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815EA" w14:textId="5588A640" w:rsidR="0016385D" w:rsidRPr="00603413" w:rsidRDefault="007B1778" w:rsidP="0079480D">
      <w:pPr>
        <w:pStyle w:val="ChapterTitle"/>
        <w:spacing w:after="0" w:line="276" w:lineRule="auto"/>
        <w:jc w:val="center"/>
        <w:rPr>
          <w:b w:val="0"/>
          <w:color w:val="auto"/>
          <w:sz w:val="36"/>
          <w:szCs w:val="36"/>
          <w:shd w:val="clear" w:color="auto" w:fill="FFFFFF"/>
        </w:rPr>
      </w:pPr>
      <w:r w:rsidRPr="007B1778">
        <w:rPr>
          <w:color w:val="auto"/>
          <w:sz w:val="36"/>
          <w:szCs w:val="36"/>
        </w:rPr>
        <w:t>Maximum Multi-Commodity FlowLoc for Single-/Multi- Facility</w:t>
      </w:r>
      <w:r w:rsidRPr="00075EA6">
        <w:rPr>
          <w:b w:val="0"/>
          <w:bCs/>
          <w:sz w:val="24"/>
          <w:lang w:val="en-GB" w:eastAsia="en-GB"/>
        </w:rPr>
        <w:t xml:space="preserve"> </w:t>
      </w:r>
    </w:p>
    <w:p w14:paraId="54B91F82" w14:textId="43BDB8BF" w:rsidR="00027428" w:rsidRPr="00603413" w:rsidRDefault="007B1778" w:rsidP="0079480D">
      <w:pPr>
        <w:pStyle w:val="AuthorName"/>
        <w:spacing w:before="0" w:after="120"/>
        <w:rPr>
          <w:sz w:val="20"/>
          <w:lang w:val="en-GB" w:eastAsia="en-GB"/>
        </w:rPr>
      </w:pPr>
      <w:r>
        <w:t>Sachin Wagle</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t>Tanka Nath Dhamala</w:t>
      </w:r>
      <w:r w:rsidR="00EF6940" w:rsidRPr="2F830975">
        <w:rPr>
          <w:vertAlign w:val="superscript"/>
        </w:rPr>
        <w:t>2</w:t>
      </w:r>
      <w:r w:rsidR="003A5C85" w:rsidRPr="2F830975">
        <w:rPr>
          <w:vertAlign w:val="superscript"/>
        </w:rPr>
        <w:t>, b)</w:t>
      </w:r>
    </w:p>
    <w:p w14:paraId="5CFA9C09" w14:textId="01AF1171" w:rsidR="00C14B14" w:rsidRDefault="00603413" w:rsidP="00603413">
      <w:pPr>
        <w:pStyle w:val="AuthorAffiliation"/>
      </w:pPr>
      <w:r>
        <w:rPr>
          <w:shd w:val="clear" w:color="auto" w:fill="FFFFFF"/>
          <w:vertAlign w:val="superscript"/>
        </w:rPr>
        <w:t>1</w:t>
      </w:r>
      <w:r>
        <w:rPr>
          <w:shd w:val="clear" w:color="auto" w:fill="FFFFFF"/>
        </w:rPr>
        <w:t xml:space="preserve">Institute of Engineering </w:t>
      </w:r>
      <w:proofErr w:type="spellStart"/>
      <w:r>
        <w:rPr>
          <w:shd w:val="clear" w:color="auto" w:fill="FFFFFF"/>
        </w:rPr>
        <w:t>Purwanchal</w:t>
      </w:r>
      <w:proofErr w:type="spellEnd"/>
      <w:r>
        <w:rPr>
          <w:shd w:val="clear" w:color="auto" w:fill="FFFFFF"/>
        </w:rPr>
        <w:t xml:space="preserve"> Campus, </w:t>
      </w:r>
      <w:proofErr w:type="spellStart"/>
      <w:r>
        <w:rPr>
          <w:shd w:val="clear" w:color="auto" w:fill="FFFFFF"/>
        </w:rPr>
        <w:t>Tribhuvan</w:t>
      </w:r>
      <w:proofErr w:type="spellEnd"/>
      <w:r>
        <w:rPr>
          <w:shd w:val="clear" w:color="auto" w:fill="FFFFFF"/>
        </w:rPr>
        <w:t xml:space="preserve"> University, Dharan, Nepal</w:t>
      </w:r>
    </w:p>
    <w:p w14:paraId="3EAF16AE" w14:textId="40BB640B" w:rsidR="00C14B14" w:rsidRPr="00603413" w:rsidRDefault="00C14B14" w:rsidP="00603413">
      <w:pPr>
        <w:pStyle w:val="ChapAuthorAffiliation"/>
        <w:jc w:val="center"/>
        <w:rPr>
          <w:i/>
          <w:iCs/>
          <w:sz w:val="20"/>
          <w:szCs w:val="20"/>
          <w:shd w:val="clear" w:color="auto" w:fill="FFFFFF"/>
        </w:rPr>
      </w:pPr>
      <w:r w:rsidRPr="00603413">
        <w:rPr>
          <w:i/>
          <w:iCs/>
          <w:sz w:val="20"/>
          <w:szCs w:val="20"/>
          <w:vertAlign w:val="superscript"/>
        </w:rPr>
        <w:t>2</w:t>
      </w:r>
      <w:r w:rsidR="00603413" w:rsidRPr="00603413">
        <w:rPr>
          <w:i/>
          <w:iCs/>
          <w:sz w:val="20"/>
          <w:szCs w:val="20"/>
          <w:shd w:val="clear" w:color="auto" w:fill="FFFFFF"/>
        </w:rPr>
        <w:t xml:space="preserve"> Central Department of Mathematics, Tribhuvan University, Kathmandu, Nepal</w:t>
      </w:r>
    </w:p>
    <w:p w14:paraId="7CCA6AE6" w14:textId="05673A13" w:rsidR="0079480D" w:rsidRDefault="00003D7C" w:rsidP="0079480D">
      <w:pPr>
        <w:pStyle w:val="AuthorEmail"/>
        <w:ind w:left="720"/>
        <w:rPr>
          <w:szCs w:val="22"/>
          <w:shd w:val="clear" w:color="auto" w:fill="FFFFFF"/>
        </w:rPr>
      </w:pPr>
      <w:r w:rsidRPr="00075EA6">
        <w:t>Corresponding</w:t>
      </w:r>
      <w:r w:rsidR="004E3CB2" w:rsidRPr="00075EA6">
        <w:t xml:space="preserve"> author: </w:t>
      </w:r>
      <w:hyperlink r:id="rId12" w:history="1">
        <w:r w:rsidR="00603413" w:rsidRPr="00FA1A5B">
          <w:rPr>
            <w:rStyle w:val="Hyperlink"/>
            <w:szCs w:val="22"/>
            <w:shd w:val="clear" w:color="auto" w:fill="FFFFFF"/>
          </w:rPr>
          <w:t>sachinwagle100@gmail.com</w:t>
        </w:r>
      </w:hyperlink>
      <w:r w:rsidR="00603413" w:rsidRPr="00FA1A5B">
        <w:rPr>
          <w:szCs w:val="22"/>
          <w:shd w:val="clear" w:color="auto" w:fill="FFFFFF"/>
        </w:rPr>
        <w:t>,</w:t>
      </w:r>
    </w:p>
    <w:p w14:paraId="5E05E235" w14:textId="642BAFE9" w:rsidR="003A5C85" w:rsidRDefault="003A5C85" w:rsidP="0079480D">
      <w:pPr>
        <w:pStyle w:val="AuthorEmail"/>
        <w:ind w:left="720"/>
        <w:rPr>
          <w:szCs w:val="22"/>
          <w:shd w:val="clear" w:color="auto" w:fill="FFFFFF"/>
        </w:rPr>
      </w:pPr>
      <w:r w:rsidRPr="00075EA6">
        <w:rPr>
          <w:szCs w:val="28"/>
          <w:vertAlign w:val="superscript"/>
        </w:rPr>
        <w:t>b)</w:t>
      </w:r>
      <w:r w:rsidR="00603413" w:rsidRPr="00603413">
        <w:t xml:space="preserve"> </w:t>
      </w:r>
      <w:hyperlink r:id="rId13" w:history="1">
        <w:r w:rsidR="00603413" w:rsidRPr="00420A60">
          <w:rPr>
            <w:rStyle w:val="Hyperlink"/>
            <w:szCs w:val="22"/>
            <w:shd w:val="clear" w:color="auto" w:fill="FFFFFF"/>
          </w:rPr>
          <w:t>tanka.nath.dhamala@gmail.com</w:t>
        </w:r>
      </w:hyperlink>
    </w:p>
    <w:p w14:paraId="01F14571" w14:textId="77777777" w:rsidR="0079480D" w:rsidRPr="00075EA6" w:rsidRDefault="0079480D" w:rsidP="0079480D">
      <w:pPr>
        <w:pStyle w:val="AuthorEmail"/>
        <w:ind w:left="720"/>
        <w:jc w:val="left"/>
      </w:pPr>
    </w:p>
    <w:p w14:paraId="1FAC8B51" w14:textId="77777777" w:rsidR="0079480D" w:rsidRDefault="0016385D" w:rsidP="0079480D">
      <w:pPr>
        <w:pStyle w:val="Abstract"/>
        <w:spacing w:before="0" w:after="0"/>
        <w:ind w:left="0"/>
        <w:rPr>
          <w:bCs/>
          <w:szCs w:val="18"/>
        </w:rPr>
      </w:pPr>
      <w:r w:rsidRPr="00075EA6">
        <w:rPr>
          <w:b/>
          <w:bCs/>
        </w:rPr>
        <w:t>Abstract.</w:t>
      </w:r>
      <w:r w:rsidRPr="00075EA6">
        <w:t xml:space="preserve"> </w:t>
      </w:r>
      <w:r w:rsidR="00806AC5">
        <w:t xml:space="preserve"> </w:t>
      </w:r>
      <w:r w:rsidR="00806AC5" w:rsidRPr="00806AC5">
        <w:rPr>
          <w:bCs/>
          <w:szCs w:val="18"/>
        </w:rPr>
        <w:t xml:space="preserve">An optimal solution to the maximum multi-commodity flow problem in a capacitated network is to send as much feasible flow of more than one commodity from their respective sources to corresponding sinks without violating the capacity constraints. The flow location (FlowLoc) problem concerns with the minimization of reduction of the maximum flow value by fixing the given facility on an appropriate prescribed location. In this paper, we integrate the concepts of   FlowLoc and multi-commodity flow problems, introduce the maximum static multi-commodity FlowLoc problems for single and multiple facilities and propose their flow models by taking the prioritized multi-commodities. We solve the single facility problem </w:t>
      </w:r>
      <w:proofErr w:type="spellStart"/>
      <w:r w:rsidR="00806AC5" w:rsidRPr="00806AC5">
        <w:rPr>
          <w:bCs/>
          <w:szCs w:val="18"/>
        </w:rPr>
        <w:t>polynomially</w:t>
      </w:r>
      <w:proofErr w:type="spellEnd"/>
      <w:r w:rsidR="00806AC5" w:rsidRPr="00806AC5">
        <w:rPr>
          <w:bCs/>
          <w:szCs w:val="18"/>
        </w:rPr>
        <w:t>. In the case of multi-facility, the   polynomial time heuristic is presented to obtain the near optimal solution.</w:t>
      </w:r>
    </w:p>
    <w:p w14:paraId="66EF4588" w14:textId="39696EA1" w:rsidR="00806AC5" w:rsidRPr="0079480D" w:rsidRDefault="00806AC5" w:rsidP="0079480D">
      <w:pPr>
        <w:pStyle w:val="Abstract"/>
        <w:spacing w:before="0" w:after="0"/>
        <w:ind w:left="0"/>
        <w:rPr>
          <w:bCs/>
          <w:szCs w:val="18"/>
        </w:rPr>
      </w:pPr>
      <w:r w:rsidRPr="0079480D">
        <w:rPr>
          <w:b/>
          <w:i/>
          <w:iCs/>
          <w:szCs w:val="18"/>
          <w:lang w:val="en-IN"/>
        </w:rPr>
        <w:t>Keywords</w:t>
      </w:r>
      <w:r w:rsidRPr="00806AC5">
        <w:rPr>
          <w:i/>
          <w:iCs/>
          <w:szCs w:val="18"/>
          <w:lang w:val="en-IN"/>
        </w:rPr>
        <w:t xml:space="preserve">: </w:t>
      </w:r>
      <w:r w:rsidRPr="00806AC5">
        <w:rPr>
          <w:bCs/>
          <w:i/>
          <w:iCs/>
          <w:szCs w:val="18"/>
          <w:lang w:val="en-IN"/>
        </w:rPr>
        <w:t xml:space="preserve">Multi-commodity flow; </w:t>
      </w:r>
      <w:proofErr w:type="spellStart"/>
      <w:r w:rsidRPr="00806AC5">
        <w:rPr>
          <w:bCs/>
          <w:i/>
          <w:iCs/>
          <w:szCs w:val="18"/>
          <w:lang w:val="en-IN"/>
        </w:rPr>
        <w:t>FlowLoc</w:t>
      </w:r>
      <w:proofErr w:type="spellEnd"/>
      <w:r w:rsidRPr="009A4918">
        <w:rPr>
          <w:bCs/>
          <w:i/>
          <w:iCs/>
          <w:szCs w:val="18"/>
          <w:lang w:val="en-IN"/>
        </w:rPr>
        <w:t xml:space="preserve">; </w:t>
      </w:r>
      <m:oMath>
        <m:r>
          <m:rPr>
            <m:sty m:val="bi"/>
          </m:rPr>
          <w:rPr>
            <w:rFonts w:ascii="Cambria Math" w:hAnsi="Cambria Math"/>
            <w:szCs w:val="18"/>
            <w:lang w:val="en-IN"/>
          </w:rPr>
          <m:t>NP</m:t>
        </m:r>
      </m:oMath>
      <w:r w:rsidRPr="00806AC5">
        <w:rPr>
          <w:bCs/>
          <w:i/>
          <w:iCs/>
          <w:szCs w:val="18"/>
          <w:lang w:val="en-IN"/>
        </w:rPr>
        <w:t>-complete; heuristic</w:t>
      </w:r>
      <w:r>
        <w:rPr>
          <w:bCs/>
          <w:i/>
          <w:iCs/>
          <w:szCs w:val="18"/>
          <w:lang w:val="en-IN"/>
        </w:rPr>
        <w:t xml:space="preserve"> </w:t>
      </w:r>
    </w:p>
    <w:p w14:paraId="5240E3FB" w14:textId="60400C2C" w:rsidR="003A287B" w:rsidRPr="00075EA6" w:rsidRDefault="00806AC5" w:rsidP="0079480D">
      <w:pPr>
        <w:pStyle w:val="Heading1"/>
        <w:ind w:left="720"/>
        <w:rPr>
          <w:b w:val="0"/>
          <w:caps w:val="0"/>
          <w:sz w:val="20"/>
        </w:rPr>
      </w:pPr>
      <w:r>
        <w:t>Introduction</w:t>
      </w:r>
    </w:p>
    <w:p w14:paraId="667654FE" w14:textId="77777777" w:rsidR="00237701" w:rsidRDefault="00237701" w:rsidP="00237701">
      <w:pPr>
        <w:jc w:val="both"/>
        <w:rPr>
          <w:sz w:val="20"/>
        </w:rPr>
      </w:pPr>
      <w:r w:rsidRPr="00237701">
        <w:rPr>
          <w:sz w:val="20"/>
        </w:rPr>
        <w:t xml:space="preserve">  </w:t>
      </w:r>
      <w:proofErr w:type="gramStart"/>
      <w:r w:rsidRPr="00237701">
        <w:rPr>
          <w:b/>
          <w:bCs/>
          <w:sz w:val="20"/>
        </w:rPr>
        <w:t>Motivation.</w:t>
      </w:r>
      <w:proofErr w:type="gramEnd"/>
      <w:r w:rsidRPr="00237701">
        <w:rPr>
          <w:sz w:val="20"/>
        </w:rPr>
        <w:t xml:space="preserve"> The maximum static multi-commodity flow (MSMCF) problem in a transportation network topology involves maximizing the simultaneous movement of various types of commodities, such as people, goods, etc., from their respective origins (sources) to their destinations (sinks) without exceeding capacity constraints. Also, the flow location (FlowLoc) problem focuses on placing a designated facility at the optimal location to minimize the impact on the network's maximum flow value. The mathematical model that combines these problems is very beneficial in the transportation network, to optimize the movement of commodities from their respective sources to their corresponding sinks by optimally positioning the given facility.</w:t>
      </w:r>
    </w:p>
    <w:p w14:paraId="44163E68" w14:textId="30346E40" w:rsidR="00237701" w:rsidRPr="00237701" w:rsidRDefault="00237701" w:rsidP="00237701">
      <w:pPr>
        <w:jc w:val="both"/>
        <w:rPr>
          <w:sz w:val="20"/>
        </w:rPr>
      </w:pPr>
      <w:r w:rsidRPr="00237701">
        <w:rPr>
          <w:sz w:val="20"/>
        </w:rPr>
        <w:t xml:space="preserve"> </w:t>
      </w:r>
    </w:p>
    <w:p w14:paraId="4834EDCD" w14:textId="49C9217B" w:rsidR="00237701" w:rsidRPr="00237701" w:rsidRDefault="00237701" w:rsidP="00237701">
      <w:pPr>
        <w:jc w:val="both"/>
        <w:rPr>
          <w:b/>
          <w:bCs/>
          <w:sz w:val="20"/>
        </w:rPr>
      </w:pPr>
      <w:r>
        <w:t xml:space="preserve">  </w:t>
      </w:r>
      <w:r w:rsidRPr="00237701">
        <w:rPr>
          <w:b/>
          <w:bCs/>
          <w:sz w:val="20"/>
        </w:rPr>
        <w:t xml:space="preserve">Literature review. </w:t>
      </w:r>
      <w:r w:rsidRPr="00237701">
        <w:rPr>
          <w:sz w:val="20"/>
        </w:rPr>
        <w:t xml:space="preserve">The concept for the MSMCF problem was introduced in [9]. Tomlin [18] formulated the minimum cost multi-commodity network flow problem. The linear and non-linear problems were discussed in the survey paper [3]. The computational comparisons on the multi-commodity network flow algorithms: price directive decomposition, resource directive decomposition and primal partitioning are found in [2].  The multi-commodity flow problem and its flow model are discussed in [1]. Hall et al. [11] solved the MSMCF problem </w:t>
      </w:r>
      <w:proofErr w:type="spellStart"/>
      <w:r w:rsidRPr="00237701">
        <w:rPr>
          <w:sz w:val="20"/>
        </w:rPr>
        <w:t>polynomially</w:t>
      </w:r>
      <w:proofErr w:type="spellEnd"/>
      <w:r w:rsidRPr="00237701">
        <w:rPr>
          <w:sz w:val="20"/>
        </w:rPr>
        <w:t xml:space="preserve"> using ellipsoid or interior point method.  The multi-commodity flow formulations of the capacitated vehicle routing problem are found in [16].</w:t>
      </w:r>
      <w:r w:rsidRPr="00237701">
        <w:rPr>
          <w:b/>
          <w:bCs/>
          <w:sz w:val="20"/>
        </w:rPr>
        <w:t xml:space="preserve"> </w:t>
      </w:r>
      <w:r w:rsidRPr="00237701">
        <w:rPr>
          <w:sz w:val="20"/>
        </w:rPr>
        <w:t xml:space="preserve">The survey papers [4,6] provides the different network flow models and their applications.  The quickest multi-commodity flow problem with partial lane reversals was solved in [5].  Using proportionality and flow dependent capacity shearing techniques, the MSMCF problem was solved in [14]. The MSMCF problem with intermediate storage was solved </w:t>
      </w:r>
      <w:proofErr w:type="spellStart"/>
      <w:r w:rsidRPr="00237701">
        <w:rPr>
          <w:sz w:val="20"/>
        </w:rPr>
        <w:t>polynomially</w:t>
      </w:r>
      <w:proofErr w:type="spellEnd"/>
      <w:r w:rsidRPr="00237701">
        <w:rPr>
          <w:sz w:val="20"/>
        </w:rPr>
        <w:t xml:space="preserve"> in [13]. The generalized maximum static, maximum dynamic and earliest arrival multi-commodity contraflow problems were introduced and solved by Gupta et al. [10].</w:t>
      </w:r>
    </w:p>
    <w:p w14:paraId="29E5730B" w14:textId="627B3F57" w:rsidR="00237701" w:rsidRDefault="00237701" w:rsidP="00237701">
      <w:pPr>
        <w:ind w:firstLine="720"/>
        <w:jc w:val="both"/>
        <w:rPr>
          <w:sz w:val="20"/>
        </w:rPr>
      </w:pPr>
      <w:r w:rsidRPr="00237701">
        <w:rPr>
          <w:sz w:val="20"/>
        </w:rPr>
        <w:t xml:space="preserve">The maximum FlowLoc (MFL) problem maximizes the flow value in a network by fixing the prescribed facility in an optimal location. Integrating the concepts of the network flows and location analysis, Hamacher et al. [12] introduced the MFL problems. They solved 1- FlowLoc problem by polynomial time algorithm. In the case of multiple flow location (q-FlowLoc), they presented polynomial time heuristics to obtain the near optimal solution.  The single facility </w:t>
      </w:r>
      <w:proofErr w:type="spellStart"/>
      <w:r w:rsidRPr="00237701">
        <w:rPr>
          <w:sz w:val="20"/>
        </w:rPr>
        <w:t>ContraFlowLoc</w:t>
      </w:r>
      <w:proofErr w:type="spellEnd"/>
      <w:r w:rsidRPr="00237701">
        <w:rPr>
          <w:sz w:val="20"/>
        </w:rPr>
        <w:t xml:space="preserve"> problem was introduced and solved </w:t>
      </w:r>
      <w:proofErr w:type="spellStart"/>
      <w:r w:rsidRPr="00237701">
        <w:rPr>
          <w:sz w:val="20"/>
        </w:rPr>
        <w:t>polynomially</w:t>
      </w:r>
      <w:proofErr w:type="spellEnd"/>
      <w:r w:rsidRPr="00237701">
        <w:rPr>
          <w:sz w:val="20"/>
        </w:rPr>
        <w:t xml:space="preserve"> by </w:t>
      </w:r>
      <w:proofErr w:type="spellStart"/>
      <w:r w:rsidRPr="00237701">
        <w:rPr>
          <w:sz w:val="20"/>
        </w:rPr>
        <w:t>Dhungana</w:t>
      </w:r>
      <w:proofErr w:type="spellEnd"/>
      <w:r w:rsidRPr="00237701">
        <w:rPr>
          <w:sz w:val="20"/>
        </w:rPr>
        <w:t xml:space="preserve"> and Dhamala [8].  Nath et al. [17] introduced the quickest FlowLoc (QFL) problem and solved by presenting the polynomial time algorithm. The maximum static and dynamic FlowLoc problems with intermediate storage were introduced by Dhamala et al. [7]. They presented polynomial time algorithms and heuristics in the case of single and multiple facilities, respectively. Wagle et al. [19] introduced the lexicographic maximum static and dynamic FlowLoc problems.  They presented the polynomial time algorithms to solve the single facility problems. To obtain the near optimal solution for the case multiple facilities, the polynomial time heuristics were presented. Recently, the maximum dynamic FlowLoc, earliest arrival </w:t>
      </w:r>
      <w:proofErr w:type="spellStart"/>
      <w:r w:rsidRPr="00237701">
        <w:rPr>
          <w:sz w:val="20"/>
        </w:rPr>
        <w:t>FlowLoc</w:t>
      </w:r>
      <w:proofErr w:type="spellEnd"/>
      <w:r w:rsidRPr="00237701">
        <w:rPr>
          <w:sz w:val="20"/>
        </w:rPr>
        <w:t xml:space="preserve"> and </w:t>
      </w:r>
      <w:proofErr w:type="spellStart"/>
      <w:r w:rsidRPr="00237701">
        <w:rPr>
          <w:sz w:val="20"/>
        </w:rPr>
        <w:t>ContraFlowLoc</w:t>
      </w:r>
      <w:proofErr w:type="spellEnd"/>
      <w:r w:rsidRPr="00237701">
        <w:rPr>
          <w:sz w:val="20"/>
        </w:rPr>
        <w:t xml:space="preserve"> problems were introduced by Wagle et al. [20]. Using the temporally repeated approach. They solved the problems </w:t>
      </w:r>
      <w:proofErr w:type="spellStart"/>
      <w:r w:rsidRPr="00237701">
        <w:rPr>
          <w:sz w:val="20"/>
        </w:rPr>
        <w:t>polynomially</w:t>
      </w:r>
      <w:proofErr w:type="spellEnd"/>
      <w:r w:rsidRPr="00237701">
        <w:rPr>
          <w:sz w:val="20"/>
        </w:rPr>
        <w:t>.</w:t>
      </w:r>
    </w:p>
    <w:p w14:paraId="321379CD" w14:textId="77777777" w:rsidR="00237701" w:rsidRPr="00237701" w:rsidRDefault="00237701" w:rsidP="00237701">
      <w:pPr>
        <w:ind w:firstLine="720"/>
        <w:jc w:val="both"/>
        <w:rPr>
          <w:sz w:val="20"/>
        </w:rPr>
      </w:pPr>
    </w:p>
    <w:p w14:paraId="2013CBD5" w14:textId="77777777" w:rsidR="00237701" w:rsidRDefault="00237701" w:rsidP="00237701">
      <w:pPr>
        <w:jc w:val="both"/>
        <w:rPr>
          <w:sz w:val="20"/>
        </w:rPr>
      </w:pPr>
      <w:r w:rsidRPr="00237701">
        <w:rPr>
          <w:b/>
          <w:bCs/>
          <w:sz w:val="20"/>
        </w:rPr>
        <w:t xml:space="preserve">Research Gap.  </w:t>
      </w:r>
      <w:r w:rsidRPr="00237701">
        <w:rPr>
          <w:sz w:val="20"/>
        </w:rPr>
        <w:t>The MFL and MSMCF problems and their mathematical models with solutions can be found in literature.  But, the combination of these problems into a unified approach is a major research gap. To fill this gap, the maximum static multi-commodity 1-FlowLoc (MSMC1FL) and the maximum static multi-commodity q-</w:t>
      </w:r>
      <w:proofErr w:type="spellStart"/>
      <w:r w:rsidRPr="00237701">
        <w:rPr>
          <w:sz w:val="20"/>
        </w:rPr>
        <w:t>FlowLoc</w:t>
      </w:r>
      <w:proofErr w:type="spellEnd"/>
      <w:r w:rsidRPr="00237701">
        <w:rPr>
          <w:sz w:val="20"/>
        </w:rPr>
        <w:t xml:space="preserve"> (</w:t>
      </w:r>
      <w:proofErr w:type="spellStart"/>
      <w:r w:rsidRPr="00237701">
        <w:rPr>
          <w:sz w:val="20"/>
        </w:rPr>
        <w:t>MSMCqFL</w:t>
      </w:r>
      <w:proofErr w:type="spellEnd"/>
      <w:r w:rsidRPr="00237701">
        <w:rPr>
          <w:sz w:val="20"/>
        </w:rPr>
        <w:t>) problems are proposed and solved.</w:t>
      </w:r>
    </w:p>
    <w:p w14:paraId="2E44E76A" w14:textId="77777777" w:rsidR="00237701" w:rsidRDefault="00237701" w:rsidP="00237701">
      <w:pPr>
        <w:jc w:val="both"/>
        <w:rPr>
          <w:sz w:val="20"/>
        </w:rPr>
      </w:pPr>
    </w:p>
    <w:p w14:paraId="2B55EFF4" w14:textId="77777777" w:rsidR="00237701" w:rsidRDefault="00237701" w:rsidP="00237701">
      <w:pPr>
        <w:jc w:val="both"/>
      </w:pPr>
      <w:r w:rsidRPr="00237701">
        <w:rPr>
          <w:b/>
          <w:bCs/>
          <w:sz w:val="20"/>
        </w:rPr>
        <w:t xml:space="preserve">Our Contribution. </w:t>
      </w:r>
      <w:r w:rsidRPr="00237701">
        <w:rPr>
          <w:sz w:val="20"/>
        </w:rPr>
        <w:t xml:space="preserve">The MSMC1FL and </w:t>
      </w:r>
      <w:proofErr w:type="spellStart"/>
      <w:r w:rsidRPr="00237701">
        <w:rPr>
          <w:sz w:val="20"/>
        </w:rPr>
        <w:t>MSMCqFL</w:t>
      </w:r>
      <w:proofErr w:type="spellEnd"/>
      <w:r w:rsidRPr="00237701">
        <w:rPr>
          <w:sz w:val="20"/>
        </w:rPr>
        <w:t xml:space="preserve"> problems are introduced for the first time. We solve the MSMC1FL and </w:t>
      </w:r>
      <w:proofErr w:type="spellStart"/>
      <w:r w:rsidRPr="00237701">
        <w:rPr>
          <w:sz w:val="20"/>
        </w:rPr>
        <w:t>MSMCqFL</w:t>
      </w:r>
      <w:proofErr w:type="spellEnd"/>
      <w:r w:rsidRPr="00237701">
        <w:rPr>
          <w:sz w:val="20"/>
        </w:rPr>
        <w:t xml:space="preserve"> problems by the polynomial time algorithm and the polynomial time heuristic, respectively</w:t>
      </w:r>
      <w:r w:rsidRPr="00C43C28">
        <w:t>.</w:t>
      </w:r>
    </w:p>
    <w:p w14:paraId="08A39461" w14:textId="77777777" w:rsidR="00237701" w:rsidRDefault="00237701" w:rsidP="00237701">
      <w:pPr>
        <w:jc w:val="both"/>
        <w:rPr>
          <w:sz w:val="20"/>
        </w:rPr>
      </w:pPr>
    </w:p>
    <w:p w14:paraId="1F86FF08" w14:textId="3BB9182A" w:rsidR="00EC3ECA" w:rsidRPr="00EC3ECA" w:rsidRDefault="00EC3ECA" w:rsidP="00EC3ECA">
      <w:pPr>
        <w:jc w:val="both"/>
        <w:rPr>
          <w:sz w:val="20"/>
        </w:rPr>
      </w:pPr>
      <w:r w:rsidRPr="00EC3ECA">
        <w:rPr>
          <w:b/>
          <w:bCs/>
          <w:sz w:val="20"/>
        </w:rPr>
        <w:t xml:space="preserve">Organization of the Paper. </w:t>
      </w:r>
      <w:r w:rsidRPr="00EC3ECA">
        <w:rPr>
          <w:sz w:val="20"/>
        </w:rPr>
        <w:t>In Section 2, we provide the key terms used throughout the paper</w:t>
      </w:r>
      <w:r w:rsidR="00FA6715">
        <w:rPr>
          <w:sz w:val="20"/>
        </w:rPr>
        <w:t>.</w:t>
      </w:r>
      <w:r w:rsidRPr="00EC3ECA">
        <w:rPr>
          <w:sz w:val="20"/>
        </w:rPr>
        <w:t xml:space="preserve"> We introduce the MSMC1FL and </w:t>
      </w:r>
      <w:proofErr w:type="spellStart"/>
      <w:r w:rsidRPr="00EC3ECA">
        <w:rPr>
          <w:sz w:val="20"/>
        </w:rPr>
        <w:t>MSMCqFL</w:t>
      </w:r>
      <w:proofErr w:type="spellEnd"/>
      <w:r w:rsidRPr="00EC3ECA">
        <w:rPr>
          <w:sz w:val="20"/>
        </w:rPr>
        <w:t xml:space="preserve"> problems, provide their mathematical models and solve in Section 3.   Section 4 concludes the paper.</w:t>
      </w:r>
    </w:p>
    <w:p w14:paraId="7740C2CE" w14:textId="77777777" w:rsidR="00237701" w:rsidRPr="00237701" w:rsidRDefault="00237701" w:rsidP="00237701">
      <w:pPr>
        <w:jc w:val="both"/>
        <w:rPr>
          <w:sz w:val="20"/>
        </w:rPr>
      </w:pPr>
    </w:p>
    <w:p w14:paraId="4079FACB" w14:textId="3E057CCD" w:rsidR="009A4918" w:rsidRPr="009A4918" w:rsidRDefault="009A4918" w:rsidP="0079480D">
      <w:pPr>
        <w:pStyle w:val="Heading2"/>
        <w:ind w:left="720"/>
        <w:rPr>
          <w:rFonts w:asciiTheme="majorBidi" w:hAnsiTheme="majorBidi" w:cstheme="majorBidi"/>
        </w:rPr>
      </w:pPr>
      <w:r>
        <w:t>PRILIMINARIES</w:t>
      </w:r>
    </w:p>
    <w:p w14:paraId="706E2641" w14:textId="2326B9E9" w:rsidR="00835437" w:rsidRPr="00835437" w:rsidRDefault="00835437" w:rsidP="00835437">
      <w:pPr>
        <w:jc w:val="both"/>
        <w:rPr>
          <w:sz w:val="20"/>
          <w:vertAlign w:val="subscript"/>
        </w:rPr>
      </w:pPr>
      <w:r w:rsidRPr="00835437">
        <w:rPr>
          <w:sz w:val="20"/>
        </w:rPr>
        <w:t xml:space="preserve">Let </w:t>
      </w:r>
      <m:oMath>
        <m:r>
          <w:rPr>
            <w:rFonts w:ascii="Cambria Math" w:hAnsi="Cambria Math"/>
            <w:sz w:val="20"/>
          </w:rPr>
          <m:t>G=(N,E)</m:t>
        </m:r>
      </m:oMath>
      <w:r w:rsidRPr="00835437">
        <w:rPr>
          <w:sz w:val="20"/>
        </w:rPr>
        <w:t xml:space="preserve"> be a dynamic network, where </w:t>
      </w:r>
      <m:oMath>
        <m:r>
          <w:rPr>
            <w:rFonts w:ascii="Cambria Math" w:hAnsi="Cambria Math"/>
            <w:sz w:val="20"/>
          </w:rPr>
          <m:t>N</m:t>
        </m:r>
      </m:oMath>
      <w:r w:rsidRPr="00835437">
        <w:rPr>
          <w:sz w:val="20"/>
        </w:rPr>
        <w:t xml:space="preserve"> and </w:t>
      </w:r>
      <m:oMath>
        <m:r>
          <w:rPr>
            <w:rFonts w:ascii="Cambria Math" w:hAnsi="Cambria Math"/>
            <w:sz w:val="20"/>
          </w:rPr>
          <m:t>E</m:t>
        </m:r>
      </m:oMath>
      <w:r w:rsidRPr="00835437">
        <w:rPr>
          <w:sz w:val="20"/>
        </w:rPr>
        <w:t xml:space="preserve">  are the set of nodes and arcs with </w:t>
      </w:r>
      <m:oMath>
        <m:d>
          <m:dPr>
            <m:begChr m:val="|"/>
            <m:endChr m:val="|"/>
            <m:ctrlPr>
              <w:rPr>
                <w:rFonts w:ascii="Cambria Math" w:hAnsi="Cambria Math"/>
                <w:i/>
                <w:sz w:val="20"/>
              </w:rPr>
            </m:ctrlPr>
          </m:dPr>
          <m:e>
            <m:r>
              <w:rPr>
                <w:rFonts w:ascii="Cambria Math" w:hAnsi="Cambria Math"/>
                <w:sz w:val="20"/>
              </w:rPr>
              <m:t>N</m:t>
            </m:r>
          </m:e>
        </m:d>
        <m:r>
          <w:rPr>
            <w:rFonts w:ascii="Cambria Math" w:hAnsi="Cambria Math"/>
            <w:sz w:val="20"/>
          </w:rPr>
          <m:t>=n</m:t>
        </m:r>
      </m:oMath>
      <w:r w:rsidRPr="00835437">
        <w:rPr>
          <w:sz w:val="20"/>
        </w:rPr>
        <w:t xml:space="preserve">  </w:t>
      </w:r>
      <w:proofErr w:type="gramStart"/>
      <w:r w:rsidRPr="00835437">
        <w:rPr>
          <w:sz w:val="20"/>
        </w:rPr>
        <w:t xml:space="preserve">and </w:t>
      </w:r>
      <w:proofErr w:type="gramEnd"/>
      <m:oMath>
        <m:d>
          <m:dPr>
            <m:begChr m:val="|"/>
            <m:endChr m:val="|"/>
            <m:ctrlPr>
              <w:rPr>
                <w:rFonts w:ascii="Cambria Math" w:hAnsi="Cambria Math"/>
                <w:i/>
                <w:sz w:val="20"/>
              </w:rPr>
            </m:ctrlPr>
          </m:dPr>
          <m:e>
            <m:r>
              <w:rPr>
                <w:rFonts w:ascii="Cambria Math" w:hAnsi="Cambria Math"/>
                <w:sz w:val="20"/>
              </w:rPr>
              <m:t>E</m:t>
            </m:r>
          </m:e>
        </m:d>
        <m:r>
          <w:rPr>
            <w:rFonts w:ascii="Cambria Math" w:hAnsi="Cambria Math"/>
            <w:sz w:val="20"/>
          </w:rPr>
          <m:t>=m</m:t>
        </m:r>
      </m:oMath>
      <w:r w:rsidRPr="00835437">
        <w:rPr>
          <w:sz w:val="20"/>
        </w:rPr>
        <w:t xml:space="preserve">, respectively.  Suppose that </w:t>
      </w:r>
      <m:oMath>
        <m:r>
          <w:rPr>
            <w:rFonts w:ascii="Cambria Math" w:hAnsi="Cambria Math"/>
            <w:sz w:val="20"/>
          </w:rPr>
          <m:t>J=</m:t>
        </m:r>
      </m:oMath>
      <w:r w:rsidRPr="00835437">
        <w:rPr>
          <w:sz w:val="20"/>
        </w:rPr>
        <w:t xml:space="preserve">{commodity-1, commodity-2, …, commodity-j} be the set of the given commodities with priority order commodity-1 </w:t>
      </w:r>
      <m:oMath>
        <m:r>
          <w:rPr>
            <w:rFonts w:ascii="Cambria Math" w:hAnsi="Cambria Math"/>
            <w:sz w:val="20"/>
          </w:rPr>
          <m:t>≻</m:t>
        </m:r>
      </m:oMath>
      <w:r w:rsidRPr="00835437">
        <w:rPr>
          <w:sz w:val="20"/>
        </w:rPr>
        <w:t xml:space="preserve"> commodity-2 </w:t>
      </w:r>
      <m:oMath>
        <m:r>
          <w:rPr>
            <w:rFonts w:ascii="Cambria Math" w:hAnsi="Cambria Math"/>
            <w:sz w:val="20"/>
          </w:rPr>
          <m:t>≻</m:t>
        </m:r>
      </m:oMath>
      <w:r w:rsidRPr="00835437">
        <w:rPr>
          <w:sz w:val="20"/>
        </w:rPr>
        <w:t xml:space="preserve"> … </w:t>
      </w:r>
      <m:oMath>
        <m:r>
          <w:rPr>
            <w:rFonts w:ascii="Cambria Math" w:hAnsi="Cambria Math"/>
            <w:sz w:val="20"/>
          </w:rPr>
          <m:t xml:space="preserve">≻ </m:t>
        </m:r>
      </m:oMath>
      <w:r w:rsidRPr="00835437">
        <w:rPr>
          <w:sz w:val="20"/>
        </w:rPr>
        <w:t xml:space="preserve">commodity-j (i.e. the commodity 1 has the first priority and so on) in  </w:t>
      </w:r>
      <m:oMath>
        <m:r>
          <w:rPr>
            <w:rFonts w:ascii="Cambria Math" w:hAnsi="Cambria Math"/>
            <w:sz w:val="20"/>
          </w:rPr>
          <m:t>G</m:t>
        </m:r>
      </m:oMath>
      <w:r w:rsidRPr="00835437">
        <w:rPr>
          <w:sz w:val="20"/>
        </w:rPr>
        <w:t xml:space="preserve">. For each </w:t>
      </w:r>
      <m:oMath>
        <m:r>
          <w:rPr>
            <w:rFonts w:ascii="Cambria Math" w:hAnsi="Cambria Math"/>
            <w:sz w:val="20"/>
          </w:rPr>
          <m:t>i∈J</m:t>
        </m:r>
      </m:oMath>
      <w:r w:rsidRPr="00835437">
        <w:rPr>
          <w:sz w:val="20"/>
        </w:rPr>
        <w:t xml:space="preserve">,  the nodes  </w:t>
      </w:r>
      <w:r w:rsidRPr="00835437">
        <w:rPr>
          <w:sz w:val="20"/>
          <w:vertAlign w:val="subscript"/>
        </w:rPr>
        <w:t xml:space="preserve"> </w:t>
      </w:r>
      <m:oMath>
        <m:sSub>
          <m:sSubPr>
            <m:ctrlPr>
              <w:rPr>
                <w:rFonts w:ascii="Cambria Math" w:hAnsi="Cambria Math"/>
                <w:i/>
                <w:sz w:val="20"/>
              </w:rPr>
            </m:ctrlPr>
          </m:sSubPr>
          <m:e>
            <m:r>
              <w:rPr>
                <w:rFonts w:ascii="Cambria Math" w:hAnsi="Cambria Math"/>
                <w:sz w:val="20"/>
              </w:rPr>
              <m:t>s</m:t>
            </m:r>
          </m:e>
          <m:sub>
            <m:r>
              <w:rPr>
                <w:rFonts w:ascii="Cambria Math" w:hAnsi="Cambria Math"/>
                <w:sz w:val="20"/>
              </w:rPr>
              <m:t>i</m:t>
            </m:r>
          </m:sub>
        </m:sSub>
        <m:r>
          <w:rPr>
            <w:rFonts w:ascii="Cambria Math" w:hAnsi="Cambria Math"/>
            <w:sz w:val="20"/>
          </w:rPr>
          <m:t>∈S</m:t>
        </m:r>
      </m:oMath>
      <w:r w:rsidRPr="00835437">
        <w:rPr>
          <w:sz w:val="20"/>
        </w:rPr>
        <w:t xml:space="preserve"> and </w:t>
      </w:r>
      <m:oMath>
        <m:sSub>
          <m:sSubPr>
            <m:ctrlPr>
              <w:rPr>
                <w:rFonts w:ascii="Cambria Math" w:hAnsi="Cambria Math"/>
                <w:i/>
                <w:sz w:val="20"/>
              </w:rPr>
            </m:ctrlPr>
          </m:sSubPr>
          <m:e>
            <m:r>
              <w:rPr>
                <w:rFonts w:ascii="Cambria Math" w:hAnsi="Cambria Math"/>
                <w:sz w:val="20"/>
              </w:rPr>
              <m:t>d</m:t>
            </m:r>
          </m:e>
          <m:sub>
            <m:r>
              <w:rPr>
                <w:rFonts w:ascii="Cambria Math" w:hAnsi="Cambria Math"/>
                <w:sz w:val="20"/>
              </w:rPr>
              <m:t>i</m:t>
            </m:r>
          </m:sub>
        </m:sSub>
        <m:r>
          <w:rPr>
            <w:rFonts w:ascii="Cambria Math" w:hAnsi="Cambria Math"/>
            <w:sz w:val="20"/>
          </w:rPr>
          <m:t>∈D</m:t>
        </m:r>
      </m:oMath>
      <w:r w:rsidRPr="00835437">
        <w:rPr>
          <w:sz w:val="20"/>
        </w:rPr>
        <w:t xml:space="preserve"> are the source and sink, respectively.  For each arc </w:t>
      </w:r>
      <m:oMath>
        <m:r>
          <w:rPr>
            <w:rFonts w:ascii="Cambria Math" w:hAnsi="Cambria Math"/>
            <w:sz w:val="20"/>
          </w:rPr>
          <m:t>e=</m:t>
        </m:r>
        <m:d>
          <m:dPr>
            <m:ctrlPr>
              <w:rPr>
                <w:rFonts w:ascii="Cambria Math" w:hAnsi="Cambria Math"/>
                <w:i/>
                <w:sz w:val="20"/>
              </w:rPr>
            </m:ctrlPr>
          </m:dPr>
          <m:e>
            <m:r>
              <w:rPr>
                <w:rFonts w:ascii="Cambria Math" w:hAnsi="Cambria Math"/>
                <w:sz w:val="20"/>
              </w:rPr>
              <m:t>v,w</m:t>
            </m:r>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 xml:space="preserve"> u</m:t>
            </m:r>
          </m:e>
          <m:sub>
            <m:r>
              <w:rPr>
                <w:rFonts w:ascii="Cambria Math" w:hAnsi="Cambria Math"/>
                <w:sz w:val="20"/>
              </w:rPr>
              <m:t>e</m:t>
            </m:r>
          </m:sub>
        </m:sSub>
        <m:r>
          <w:rPr>
            <w:rFonts w:ascii="Cambria Math" w:hAnsi="Cambria Math"/>
            <w:sz w:val="20"/>
          </w:rPr>
          <m:t>:E→</m:t>
        </m:r>
        <m:sSup>
          <m:sSupPr>
            <m:ctrlPr>
              <w:rPr>
                <w:rFonts w:ascii="Cambria Math" w:hAnsi="Cambria Math"/>
                <w:i/>
                <w:sz w:val="20"/>
              </w:rPr>
            </m:ctrlPr>
          </m:sSupPr>
          <m:e>
            <m:r>
              <m:rPr>
                <m:scr m:val="double-struck"/>
              </m:rPr>
              <w:rPr>
                <w:rFonts w:ascii="Cambria Math" w:hAnsi="Cambria Math" w:hint="cs"/>
                <w:sz w:val="20"/>
              </w:rPr>
              <m:t>Z</m:t>
            </m:r>
            <m:ctrlPr>
              <w:rPr>
                <w:rFonts w:ascii="Cambria Math" w:hAnsi="Cambria Math" w:hint="cs"/>
                <w:i/>
                <w:sz w:val="20"/>
              </w:rPr>
            </m:ctrlPr>
          </m:e>
          <m:sup>
            <m:r>
              <w:rPr>
                <w:rFonts w:ascii="Cambria Math" w:hAnsi="Cambria Math"/>
                <w:sz w:val="20"/>
              </w:rPr>
              <m:t>+</m:t>
            </m:r>
          </m:sup>
        </m:sSup>
      </m:oMath>
      <w:r>
        <w:rPr>
          <w:sz w:val="20"/>
          <w:vertAlign w:val="subscript"/>
        </w:rPr>
        <w:t xml:space="preserve"> </w:t>
      </w:r>
      <w:r w:rsidRPr="00835437">
        <w:rPr>
          <w:sz w:val="20"/>
        </w:rPr>
        <w:t xml:space="preserve">is the capacity function that bounds the flow of commodities. Let </w:t>
      </w:r>
      <m:oMath>
        <m:r>
          <w:rPr>
            <w:rFonts w:ascii="Cambria Math" w:hAnsi="Cambria Math"/>
            <w:sz w:val="20"/>
          </w:rPr>
          <m:t>B</m:t>
        </m:r>
        <m:d>
          <m:dPr>
            <m:ctrlPr>
              <w:rPr>
                <w:rFonts w:ascii="Cambria Math" w:hAnsi="Cambria Math"/>
                <w:i/>
                <w:sz w:val="20"/>
              </w:rPr>
            </m:ctrlPr>
          </m:dPr>
          <m:e>
            <m:r>
              <w:rPr>
                <w:rFonts w:ascii="Cambria Math" w:hAnsi="Cambria Math"/>
                <w:sz w:val="20"/>
              </w:rPr>
              <m:t>v</m:t>
            </m:r>
          </m:e>
        </m:d>
      </m:oMath>
      <w:r w:rsidRPr="00835437">
        <w:rPr>
          <w:sz w:val="20"/>
        </w:rPr>
        <w:t xml:space="preserve"> and </w:t>
      </w:r>
      <m:oMath>
        <m:r>
          <w:rPr>
            <w:rFonts w:ascii="Cambria Math" w:hAnsi="Cambria Math"/>
            <w:sz w:val="20"/>
          </w:rPr>
          <m:t>A</m:t>
        </m:r>
        <m:d>
          <m:dPr>
            <m:ctrlPr>
              <w:rPr>
                <w:rFonts w:ascii="Cambria Math" w:hAnsi="Cambria Math"/>
                <w:i/>
                <w:sz w:val="20"/>
              </w:rPr>
            </m:ctrlPr>
          </m:dPr>
          <m:e>
            <m:r>
              <w:rPr>
                <w:rFonts w:ascii="Cambria Math" w:hAnsi="Cambria Math"/>
                <w:sz w:val="20"/>
              </w:rPr>
              <m:t>v</m:t>
            </m:r>
          </m:e>
        </m:d>
      </m:oMath>
      <w:r w:rsidRPr="00835437">
        <w:rPr>
          <w:sz w:val="20"/>
        </w:rPr>
        <w:t xml:space="preserve">  be the sets of incoming arcs to and outgoing arcs from the node </w:t>
      </w:r>
      <m:oMath>
        <m:r>
          <w:rPr>
            <w:rFonts w:ascii="Cambria Math" w:hAnsi="Cambria Math"/>
            <w:sz w:val="20"/>
          </w:rPr>
          <m:t>v∈N</m:t>
        </m:r>
      </m:oMath>
      <w:r w:rsidRPr="00835437">
        <w:rPr>
          <w:sz w:val="20"/>
        </w:rPr>
        <w:t xml:space="preserve">, respectively. Suppose that </w:t>
      </w:r>
      <m:oMath>
        <m:r>
          <w:rPr>
            <w:rFonts w:ascii="Cambria Math" w:hAnsi="Cambria Math"/>
            <w:sz w:val="20"/>
          </w:rPr>
          <m:t>L⊆E</m:t>
        </m:r>
      </m:oMath>
      <w:r w:rsidRPr="00835437">
        <w:rPr>
          <w:sz w:val="20"/>
        </w:rPr>
        <w:t xml:space="preserve"> be the set of locations for a given set of facilities </w:t>
      </w:r>
      <w:r w:rsidRPr="00835437">
        <w:rPr>
          <w:b/>
          <w:bCs/>
          <w:sz w:val="20"/>
        </w:rPr>
        <w:t xml:space="preserve">P </w:t>
      </w:r>
      <w:r w:rsidRPr="00835437">
        <w:rPr>
          <w:sz w:val="20"/>
        </w:rPr>
        <w:t xml:space="preserve">of size </w:t>
      </w:r>
      <m:oMath>
        <m:sSub>
          <m:sSubPr>
            <m:ctrlPr>
              <w:rPr>
                <w:rFonts w:ascii="Cambria Math" w:hAnsi="Cambria Math"/>
                <w:i/>
                <w:sz w:val="20"/>
              </w:rPr>
            </m:ctrlPr>
          </m:sSubPr>
          <m:e>
            <m:r>
              <w:rPr>
                <w:rFonts w:ascii="Cambria Math" w:hAnsi="Cambria Math"/>
                <w:sz w:val="20"/>
              </w:rPr>
              <m:t>r</m:t>
            </m:r>
          </m:e>
          <m:sub>
            <m:r>
              <w:rPr>
                <w:rFonts w:ascii="Cambria Math" w:hAnsi="Cambria Math"/>
                <w:sz w:val="20"/>
              </w:rPr>
              <m:t>p</m:t>
            </m:r>
          </m:sub>
        </m:sSub>
        <m:r>
          <w:rPr>
            <w:rFonts w:ascii="Cambria Math" w:hAnsi="Cambria Math"/>
            <w:sz w:val="20"/>
          </w:rPr>
          <m:t xml:space="preserve">: </m:t>
        </m:r>
        <m:r>
          <m:rPr>
            <m:sty m:val="b"/>
          </m:rPr>
          <w:rPr>
            <w:rFonts w:ascii="Cambria Math" w:hAnsi="Cambria Math"/>
            <w:sz w:val="20"/>
          </w:rPr>
          <m:t>P</m:t>
        </m:r>
        <m:r>
          <m:rPr>
            <m:sty m:val="p"/>
          </m:rPr>
          <w:rPr>
            <w:rFonts w:ascii="Cambria Math" w:hAnsi="Cambria Math"/>
            <w:sz w:val="20"/>
          </w:rPr>
          <m:t xml:space="preserve"> </m:t>
        </m:r>
        <m:r>
          <m:rPr>
            <m:sty m:val="p"/>
          </m:rPr>
          <w:rPr>
            <w:rFonts w:ascii="Cambria Math" w:hAnsi="Cambria Math" w:hint="cs"/>
            <w:sz w:val="20"/>
          </w:rPr>
          <m:t>→</m:t>
        </m:r>
        <m:r>
          <m:rPr>
            <m:sty m:val="p"/>
          </m:rPr>
          <w:rPr>
            <w:rFonts w:ascii="Cambria Math"/>
            <w:sz w:val="20"/>
          </w:rPr>
          <m:t xml:space="preserve"> </m:t>
        </m:r>
        <m:sSup>
          <m:sSupPr>
            <m:ctrlPr>
              <w:rPr>
                <w:rFonts w:ascii="Cambria Math" w:hAnsi="Cambria Math"/>
                <w:i/>
                <w:sz w:val="20"/>
              </w:rPr>
            </m:ctrlPr>
          </m:sSupPr>
          <m:e>
            <m:r>
              <m:rPr>
                <m:scr m:val="double-struck"/>
              </m:rPr>
              <w:rPr>
                <w:rFonts w:ascii="Cambria Math" w:hAnsi="Cambria Math" w:hint="cs"/>
                <w:sz w:val="20"/>
              </w:rPr>
              <m:t>Z</m:t>
            </m:r>
            <m:ctrlPr>
              <w:rPr>
                <w:rFonts w:ascii="Cambria Math" w:hAnsi="Cambria Math" w:hint="cs"/>
                <w:i/>
                <w:sz w:val="20"/>
              </w:rPr>
            </m:ctrlPr>
          </m:e>
          <m:sup>
            <m:r>
              <w:rPr>
                <w:rFonts w:ascii="Cambria Math" w:hAnsi="Cambria Math"/>
                <w:sz w:val="20"/>
              </w:rPr>
              <m:t>+</m:t>
            </m:r>
          </m:sup>
        </m:sSup>
        <m:r>
          <w:rPr>
            <w:rFonts w:ascii="Cambria Math" w:hAnsi="Cambria Math"/>
            <w:sz w:val="20"/>
          </w:rPr>
          <m:t xml:space="preserve"> </m:t>
        </m:r>
      </m:oMath>
      <w:r w:rsidRPr="00835437">
        <w:rPr>
          <w:sz w:val="20"/>
        </w:rPr>
        <w:t xml:space="preserve">and   then the network is denoted </w:t>
      </w:r>
      <w:proofErr w:type="gramStart"/>
      <w:r w:rsidRPr="00835437">
        <w:rPr>
          <w:sz w:val="20"/>
        </w:rPr>
        <w:t xml:space="preserve">by </w:t>
      </w:r>
      <w:proofErr w:type="gramEnd"/>
      <m:oMath>
        <m:r>
          <w:rPr>
            <w:rFonts w:ascii="Cambria Math" w:hAnsi="Cambria Math"/>
            <w:sz w:val="20"/>
          </w:rPr>
          <m:t>G=(N,E,L,</m:t>
        </m:r>
        <m:sSub>
          <m:sSubPr>
            <m:ctrlPr>
              <w:rPr>
                <w:rFonts w:ascii="Cambria Math" w:hAnsi="Cambria Math"/>
                <w:i/>
                <w:sz w:val="20"/>
              </w:rPr>
            </m:ctrlPr>
          </m:sSubPr>
          <m:e>
            <m:r>
              <w:rPr>
                <w:rFonts w:ascii="Cambria Math" w:hAnsi="Cambria Math"/>
                <w:sz w:val="20"/>
              </w:rPr>
              <m:t>u</m:t>
            </m:r>
          </m:e>
          <m:sub>
            <m:r>
              <w:rPr>
                <w:rFonts w:ascii="Cambria Math" w:hAnsi="Cambria Math"/>
                <w:sz w:val="20"/>
              </w:rPr>
              <m:t>e</m:t>
            </m:r>
          </m:sub>
        </m:sSub>
        <m:r>
          <w:rPr>
            <w:rFonts w:ascii="Cambria Math" w:hAnsi="Cambria Math"/>
            <w:sz w:val="20"/>
          </w:rPr>
          <m:t>,S,D)</m:t>
        </m:r>
      </m:oMath>
      <w:r w:rsidRPr="00835437">
        <w:rPr>
          <w:sz w:val="20"/>
        </w:rPr>
        <w:t xml:space="preserve">. </w:t>
      </w:r>
    </w:p>
    <w:p w14:paraId="4CBE8333" w14:textId="77777777" w:rsidR="00835437" w:rsidRPr="00835437" w:rsidRDefault="00835437" w:rsidP="00835437">
      <w:pPr>
        <w:ind w:firstLine="720"/>
        <w:jc w:val="both"/>
        <w:rPr>
          <w:sz w:val="20"/>
        </w:rPr>
      </w:pPr>
      <w:r w:rsidRPr="00835437">
        <w:rPr>
          <w:sz w:val="20"/>
        </w:rPr>
        <w:t xml:space="preserve">If </w:t>
      </w:r>
      <m:oMath>
        <m:r>
          <w:rPr>
            <w:rFonts w:ascii="Cambria Math" w:hAnsi="Cambria Math"/>
            <w:sz w:val="20"/>
          </w:rPr>
          <m:t>η:L→</m:t>
        </m:r>
        <m:sSup>
          <m:sSupPr>
            <m:ctrlPr>
              <w:rPr>
                <w:rFonts w:ascii="Cambria Math" w:hAnsi="Cambria Math"/>
                <w:i/>
                <w:sz w:val="20"/>
              </w:rPr>
            </m:ctrlPr>
          </m:sSupPr>
          <m:e>
            <m:r>
              <m:rPr>
                <m:scr m:val="double-struck"/>
              </m:rPr>
              <w:rPr>
                <w:rFonts w:ascii="Cambria Math" w:hAnsi="Cambria Math" w:hint="cs"/>
                <w:sz w:val="20"/>
              </w:rPr>
              <m:t>Z</m:t>
            </m:r>
            <m:ctrlPr>
              <w:rPr>
                <w:rFonts w:ascii="Cambria Math" w:hAnsi="Cambria Math" w:hint="cs"/>
                <w:i/>
                <w:sz w:val="20"/>
              </w:rPr>
            </m:ctrlPr>
          </m:e>
          <m:sup>
            <m:r>
              <w:rPr>
                <w:rFonts w:ascii="Cambria Math" w:hAnsi="Cambria Math"/>
                <w:sz w:val="20"/>
              </w:rPr>
              <m:t>+</m:t>
            </m:r>
          </m:sup>
        </m:sSup>
        <m:r>
          <w:rPr>
            <w:rFonts w:ascii="Cambria Math" w:hAnsi="Cambria Math"/>
            <w:sz w:val="20"/>
          </w:rPr>
          <m:t xml:space="preserve"> </m:t>
        </m:r>
      </m:oMath>
      <w:r w:rsidRPr="00835437">
        <w:rPr>
          <w:sz w:val="20"/>
        </w:rPr>
        <w:t xml:space="preserve"> be the function that defines the maximum number of facilities </w:t>
      </w:r>
      <m:oMath>
        <m:r>
          <w:rPr>
            <w:rFonts w:ascii="Cambria Math" w:hAnsi="Cambria Math"/>
            <w:sz w:val="20"/>
          </w:rPr>
          <m:t>p∈</m:t>
        </m:r>
      </m:oMath>
      <w:r w:rsidRPr="00835437">
        <w:rPr>
          <w:sz w:val="20"/>
        </w:rPr>
        <w:t xml:space="preserve"> </w:t>
      </w:r>
      <m:oMath>
        <m:r>
          <w:rPr>
            <w:rFonts w:ascii="Cambria Math" w:hAnsi="Cambria Math"/>
            <w:sz w:val="20"/>
          </w:rPr>
          <m:t xml:space="preserve"> </m:t>
        </m:r>
        <m:r>
          <m:rPr>
            <m:sty m:val="b"/>
          </m:rPr>
          <w:rPr>
            <w:rFonts w:ascii="Cambria Math" w:hAnsi="Cambria Math"/>
            <w:sz w:val="20"/>
          </w:rPr>
          <m:t>P</m:t>
        </m:r>
      </m:oMath>
      <w:r w:rsidRPr="00835437">
        <w:rPr>
          <w:sz w:val="20"/>
        </w:rPr>
        <w:t xml:space="preserve">  which can be fixed on every </w:t>
      </w:r>
      <m:oMath>
        <m:r>
          <w:rPr>
            <w:rFonts w:ascii="Cambria Math" w:hAnsi="Cambria Math"/>
            <w:sz w:val="20"/>
          </w:rPr>
          <m:t>e∈L</m:t>
        </m:r>
      </m:oMath>
      <w:r w:rsidRPr="00835437">
        <w:rPr>
          <w:sz w:val="20"/>
        </w:rPr>
        <w:t xml:space="preserve">, then the FlowLoc problem is to deal the allocation </w:t>
      </w:r>
      <m:oMath>
        <m:r>
          <w:rPr>
            <w:rFonts w:ascii="Cambria Math" w:hAnsi="Cambria Math"/>
            <w:sz w:val="20"/>
          </w:rPr>
          <m:t xml:space="preserve">F:  </m:t>
        </m:r>
        <m:r>
          <m:rPr>
            <m:sty m:val="b"/>
          </m:rPr>
          <w:rPr>
            <w:rFonts w:ascii="Cambria Math" w:hAnsi="Cambria Math"/>
            <w:sz w:val="20"/>
          </w:rPr>
          <m:t xml:space="preserve">P→ </m:t>
        </m:r>
        <m:r>
          <w:rPr>
            <w:rFonts w:ascii="Cambria Math" w:hAnsi="Cambria Math"/>
            <w:sz w:val="20"/>
          </w:rPr>
          <m:t>L</m:t>
        </m:r>
      </m:oMath>
      <w:r w:rsidRPr="00835437">
        <w:rPr>
          <w:sz w:val="20"/>
        </w:rPr>
        <w:t xml:space="preserve"> for all </w:t>
      </w:r>
      <m:oMath>
        <m:r>
          <w:rPr>
            <w:rFonts w:ascii="Cambria Math" w:hAnsi="Cambria Math"/>
            <w:sz w:val="20"/>
          </w:rPr>
          <m:t xml:space="preserve">p∈ </m:t>
        </m:r>
        <m:r>
          <m:rPr>
            <m:sty m:val="b"/>
          </m:rPr>
          <w:rPr>
            <w:rFonts w:ascii="Cambria Math" w:hAnsi="Cambria Math"/>
            <w:sz w:val="20"/>
          </w:rPr>
          <m:t>P</m:t>
        </m:r>
      </m:oMath>
      <w:r w:rsidRPr="00835437">
        <w:rPr>
          <w:sz w:val="20"/>
        </w:rPr>
        <w:t xml:space="preserve"> on </w:t>
      </w:r>
      <m:oMath>
        <m:r>
          <w:rPr>
            <w:rFonts w:ascii="Cambria Math" w:hAnsi="Cambria Math"/>
            <w:sz w:val="20"/>
          </w:rPr>
          <m:t>e∈L</m:t>
        </m:r>
      </m:oMath>
      <w:r w:rsidRPr="00835437">
        <w:rPr>
          <w:sz w:val="20"/>
        </w:rPr>
        <w:t xml:space="preserve">  so that the </w:t>
      </w:r>
      <m:oMath>
        <m:sSub>
          <m:sSubPr>
            <m:ctrlPr>
              <w:rPr>
                <w:rFonts w:ascii="Cambria Math" w:hAnsi="Cambria Math"/>
                <w:i/>
                <w:sz w:val="20"/>
              </w:rPr>
            </m:ctrlPr>
          </m:sSubPr>
          <m:e>
            <m:r>
              <w:rPr>
                <w:rFonts w:ascii="Cambria Math" w:hAnsi="Cambria Math"/>
                <w:sz w:val="20"/>
              </w:rPr>
              <m:t>s</m:t>
            </m:r>
          </m:e>
          <m:sub>
            <m:r>
              <w:rPr>
                <w:rFonts w:ascii="Cambria Math" w:hAnsi="Cambria Math"/>
                <w:sz w:val="20"/>
              </w:rPr>
              <m:t>i</m:t>
            </m:r>
          </m:sub>
        </m:sSub>
        <m:r>
          <w:rPr>
            <w:rFonts w:ascii="Cambria Math" w:hAnsi="Cambria Math"/>
            <w:sz w:val="20"/>
          </w:rPr>
          <m:t>-</m:t>
        </m:r>
        <m:sSub>
          <m:sSubPr>
            <m:ctrlPr>
              <w:rPr>
                <w:rFonts w:ascii="Cambria Math" w:hAnsi="Cambria Math"/>
                <w:i/>
                <w:sz w:val="20"/>
              </w:rPr>
            </m:ctrlPr>
          </m:sSubPr>
          <m:e>
            <m:r>
              <w:rPr>
                <w:rFonts w:ascii="Cambria Math" w:hAnsi="Cambria Math"/>
                <w:sz w:val="20"/>
              </w:rPr>
              <m:t>d</m:t>
            </m:r>
          </m:e>
          <m:sub>
            <m:r>
              <w:rPr>
                <w:rFonts w:ascii="Cambria Math" w:hAnsi="Cambria Math"/>
                <w:sz w:val="20"/>
              </w:rPr>
              <m:t>i</m:t>
            </m:r>
          </m:sub>
        </m:sSub>
      </m:oMath>
      <w:r w:rsidRPr="00835437">
        <w:rPr>
          <w:sz w:val="20"/>
        </w:rPr>
        <w:t xml:space="preserve">  flow is maximized in the  network  </w:t>
      </w:r>
      <m:oMath>
        <m:sSup>
          <m:sSupPr>
            <m:ctrlPr>
              <w:rPr>
                <w:rFonts w:ascii="Cambria Math" w:hAnsi="Cambria Math"/>
                <w:i/>
                <w:sz w:val="20"/>
              </w:rPr>
            </m:ctrlPr>
          </m:sSupPr>
          <m:e>
            <m:r>
              <w:rPr>
                <w:rFonts w:ascii="Cambria Math" w:hAnsi="Cambria Math"/>
                <w:sz w:val="20"/>
              </w:rPr>
              <m:t>G</m:t>
            </m:r>
          </m:e>
          <m:sup>
            <m:r>
              <w:rPr>
                <w:rFonts w:ascii="Cambria Math" w:hAnsi="Cambria Math"/>
                <w:sz w:val="20"/>
              </w:rPr>
              <m:t>R</m:t>
            </m:r>
          </m:sup>
        </m:sSup>
        <m:r>
          <w:rPr>
            <w:rFonts w:ascii="Cambria Math" w:hAnsi="Cambria Math"/>
            <w:sz w:val="20"/>
          </w:rPr>
          <m:t>=</m:t>
        </m:r>
        <m:d>
          <m:dPr>
            <m:ctrlPr>
              <w:rPr>
                <w:rFonts w:ascii="Cambria Math" w:hAnsi="Cambria Math"/>
                <w:i/>
                <w:sz w:val="20"/>
              </w:rPr>
            </m:ctrlPr>
          </m:dPr>
          <m:e>
            <m:r>
              <w:rPr>
                <w:rFonts w:ascii="Cambria Math" w:hAnsi="Cambria Math"/>
                <w:sz w:val="20"/>
              </w:rPr>
              <m:t>N,E,L,</m:t>
            </m:r>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e</m:t>
                </m:r>
              </m:sub>
              <m:sup>
                <m:r>
                  <w:rPr>
                    <w:rFonts w:ascii="Cambria Math" w:hAnsi="Cambria Math"/>
                    <w:sz w:val="20"/>
                  </w:rPr>
                  <m:t>R</m:t>
                </m:r>
              </m:sup>
            </m:sSubSup>
            <m:r>
              <w:rPr>
                <w:rFonts w:ascii="Cambria Math" w:hAnsi="Cambria Math"/>
                <w:sz w:val="20"/>
              </w:rPr>
              <m:t>,S,D</m:t>
            </m:r>
          </m:e>
        </m:d>
      </m:oMath>
      <w:r w:rsidRPr="00835437">
        <w:rPr>
          <w:sz w:val="20"/>
        </w:rPr>
        <w:t xml:space="preserve"> (i.e. reduced network), where </w:t>
      </w:r>
      <m:oMath>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e</m:t>
            </m:r>
          </m:sub>
          <m:sup>
            <m:r>
              <w:rPr>
                <w:rFonts w:ascii="Cambria Math" w:hAnsi="Cambria Math"/>
                <w:sz w:val="20"/>
              </w:rPr>
              <m:t>R</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u</m:t>
            </m:r>
          </m:e>
          <m:sub>
            <m:r>
              <w:rPr>
                <w:rFonts w:ascii="Cambria Math" w:hAnsi="Cambria Math"/>
                <w:sz w:val="20"/>
              </w:rPr>
              <m:t>e</m:t>
            </m:r>
          </m:sub>
        </m:sSub>
        <m:r>
          <w:rPr>
            <w:rFonts w:ascii="Cambria Math" w:hAnsi="Cambria Math"/>
            <w:sz w:val="20"/>
          </w:rPr>
          <m:t>-</m:t>
        </m:r>
      </m:oMath>
      <w:r w:rsidRPr="00835437">
        <w:rPr>
          <w:sz w:val="20"/>
        </w:rPr>
        <w:t>max</w:t>
      </w:r>
      <m:oMath>
        <m:r>
          <w:rPr>
            <w:rFonts w:ascii="Cambria Math" w:hAnsi="Cambria Math"/>
            <w:sz w:val="20"/>
          </w:rPr>
          <m:t>{</m:t>
        </m:r>
        <m:sSub>
          <m:sSubPr>
            <m:ctrlPr>
              <w:rPr>
                <w:rFonts w:ascii="Cambria Math" w:hAnsi="Cambria Math"/>
                <w:i/>
                <w:sz w:val="20"/>
              </w:rPr>
            </m:ctrlPr>
          </m:sSubPr>
          <m:e>
            <m:r>
              <w:rPr>
                <w:rFonts w:ascii="Cambria Math" w:hAnsi="Cambria Math"/>
                <w:sz w:val="20"/>
              </w:rPr>
              <m:t>r</m:t>
            </m:r>
          </m:e>
          <m:sub>
            <m:r>
              <w:rPr>
                <w:rFonts w:ascii="Cambria Math" w:hAnsi="Cambria Math"/>
                <w:sz w:val="20"/>
              </w:rPr>
              <m:t>p</m:t>
            </m:r>
          </m:sub>
        </m:sSub>
        <m:r>
          <w:rPr>
            <w:rFonts w:ascii="Cambria Math" w:hAnsi="Cambria Math"/>
            <w:sz w:val="20"/>
          </w:rPr>
          <m:t>:F</m:t>
        </m:r>
        <m:d>
          <m:dPr>
            <m:ctrlPr>
              <w:rPr>
                <w:rFonts w:ascii="Cambria Math" w:hAnsi="Cambria Math"/>
                <w:i/>
                <w:sz w:val="20"/>
              </w:rPr>
            </m:ctrlPr>
          </m:dPr>
          <m:e>
            <m:r>
              <w:rPr>
                <w:rFonts w:ascii="Cambria Math" w:hAnsi="Cambria Math"/>
                <w:sz w:val="20"/>
              </w:rPr>
              <m:t>p</m:t>
            </m:r>
          </m:e>
        </m:d>
        <m:r>
          <w:rPr>
            <w:rFonts w:ascii="Cambria Math" w:hAnsi="Cambria Math"/>
            <w:sz w:val="20"/>
          </w:rPr>
          <m:t>=e}</m:t>
        </m:r>
      </m:oMath>
      <w:r w:rsidRPr="00835437">
        <w:rPr>
          <w:sz w:val="20"/>
        </w:rPr>
        <w:t xml:space="preserve"> . If we place more than one facility on an </w:t>
      </w:r>
      <m:oMath>
        <m:r>
          <w:rPr>
            <w:rFonts w:ascii="Cambria Math" w:hAnsi="Cambria Math"/>
            <w:sz w:val="20"/>
          </w:rPr>
          <m:t>e∈L</m:t>
        </m:r>
      </m:oMath>
      <w:r w:rsidRPr="00835437">
        <w:rPr>
          <w:sz w:val="20"/>
        </w:rPr>
        <w:t xml:space="preserve"> , then </w:t>
      </w:r>
      <m:oMath>
        <m:sSub>
          <m:sSubPr>
            <m:ctrlPr>
              <w:rPr>
                <w:rFonts w:ascii="Cambria Math" w:hAnsi="Cambria Math"/>
                <w:i/>
                <w:sz w:val="20"/>
              </w:rPr>
            </m:ctrlPr>
          </m:sSubPr>
          <m:e>
            <m:r>
              <w:rPr>
                <w:rFonts w:ascii="Cambria Math" w:hAnsi="Cambria Math"/>
                <w:sz w:val="20"/>
              </w:rPr>
              <m:t>u</m:t>
            </m:r>
          </m:e>
          <m:sub>
            <m:r>
              <w:rPr>
                <w:rFonts w:ascii="Cambria Math" w:hAnsi="Cambria Math"/>
                <w:sz w:val="20"/>
              </w:rPr>
              <m:t>e</m:t>
            </m:r>
          </m:sub>
        </m:sSub>
      </m:oMath>
      <w:r w:rsidRPr="00835437">
        <w:rPr>
          <w:sz w:val="20"/>
        </w:rPr>
        <w:t xml:space="preserve">  is decreased by the size of the largest facility.</w:t>
      </w:r>
    </w:p>
    <w:p w14:paraId="3D81F1CB" w14:textId="77777777" w:rsidR="00835437" w:rsidRPr="00835437" w:rsidRDefault="00835437" w:rsidP="00835437">
      <w:pPr>
        <w:pStyle w:val="Paragraph"/>
      </w:pPr>
    </w:p>
    <w:p w14:paraId="7D1EB0F9" w14:textId="77777777" w:rsidR="00A34331" w:rsidRPr="00A34331" w:rsidRDefault="00A34331" w:rsidP="00A34331">
      <w:pPr>
        <w:jc w:val="both"/>
        <w:rPr>
          <w:sz w:val="20"/>
        </w:rPr>
      </w:pPr>
      <w:r w:rsidRPr="00A34331">
        <w:rPr>
          <w:b/>
          <w:bCs/>
          <w:sz w:val="20"/>
        </w:rPr>
        <w:t>Prioritized approach.</w:t>
      </w:r>
      <w:r w:rsidRPr="00A34331">
        <w:rPr>
          <w:sz w:val="20"/>
        </w:rPr>
        <w:t xml:space="preserve"> Let </w:t>
      </w:r>
      <m:oMath>
        <m:r>
          <w:rPr>
            <w:rFonts w:ascii="Cambria Math" w:hAnsi="Cambria Math"/>
            <w:sz w:val="20"/>
          </w:rPr>
          <m:t>J</m:t>
        </m:r>
      </m:oMath>
      <w:r w:rsidRPr="00A34331">
        <w:rPr>
          <w:sz w:val="20"/>
        </w:rPr>
        <w:t xml:space="preserve"> commodities are given with the priority order as commodity-1 </w:t>
      </w:r>
      <m:oMath>
        <m:r>
          <w:rPr>
            <w:rFonts w:ascii="Cambria Math" w:hAnsi="Cambria Math"/>
            <w:sz w:val="20"/>
          </w:rPr>
          <m:t>≻</m:t>
        </m:r>
      </m:oMath>
      <w:r w:rsidRPr="00A34331">
        <w:rPr>
          <w:sz w:val="20"/>
        </w:rPr>
        <w:t xml:space="preserve"> commodity-2 </w:t>
      </w:r>
      <m:oMath>
        <m:r>
          <w:rPr>
            <w:rFonts w:ascii="Cambria Math" w:hAnsi="Cambria Math"/>
            <w:sz w:val="20"/>
          </w:rPr>
          <m:t>≻</m:t>
        </m:r>
      </m:oMath>
      <w:r w:rsidRPr="00A34331">
        <w:rPr>
          <w:sz w:val="20"/>
        </w:rPr>
        <w:t xml:space="preserve"> </w:t>
      </w:r>
      <m:oMath>
        <m:r>
          <w:rPr>
            <w:rFonts w:ascii="Cambria Math" w:hAnsi="Cambria Math"/>
            <w:sz w:val="20"/>
          </w:rPr>
          <m:t>…</m:t>
        </m:r>
      </m:oMath>
      <w:r w:rsidRPr="00A34331">
        <w:rPr>
          <w:sz w:val="20"/>
        </w:rPr>
        <w:t xml:space="preserve"> </w:t>
      </w:r>
      <m:oMath>
        <m:r>
          <w:rPr>
            <w:rFonts w:ascii="Cambria Math" w:hAnsi="Cambria Math"/>
            <w:sz w:val="20"/>
          </w:rPr>
          <m:t xml:space="preserve">≻ </m:t>
        </m:r>
      </m:oMath>
      <w:r w:rsidRPr="00A34331">
        <w:rPr>
          <w:sz w:val="20"/>
        </w:rPr>
        <w:t xml:space="preserve">commodity-j and </w:t>
      </w:r>
      <m:oMath>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e</m:t>
            </m:r>
          </m:sub>
          <m:sup>
            <m:r>
              <w:rPr>
                <w:rFonts w:ascii="Cambria Math" w:hAnsi="Cambria Math"/>
                <w:sz w:val="20"/>
              </w:rPr>
              <m:t>i</m:t>
            </m:r>
          </m:sup>
        </m:sSubSup>
      </m:oMath>
      <w:r w:rsidRPr="00A34331">
        <w:rPr>
          <w:sz w:val="20"/>
        </w:rPr>
        <w:t xml:space="preserve"> be the static flow of the commodity </w:t>
      </w:r>
      <m:oMath>
        <m:r>
          <w:rPr>
            <w:rFonts w:ascii="Cambria Math" w:hAnsi="Cambria Math"/>
            <w:sz w:val="20"/>
          </w:rPr>
          <m:t>i</m:t>
        </m:r>
      </m:oMath>
      <w:r w:rsidRPr="00A34331">
        <w:rPr>
          <w:sz w:val="20"/>
        </w:rPr>
        <w:t xml:space="preserve">  on  the bundle arc </w:t>
      </w:r>
      <m:oMath>
        <m:r>
          <w:rPr>
            <w:rFonts w:ascii="Cambria Math" w:hAnsi="Cambria Math"/>
            <w:sz w:val="20"/>
          </w:rPr>
          <m:t>e∈E</m:t>
        </m:r>
      </m:oMath>
      <w:r w:rsidRPr="00A34331">
        <w:rPr>
          <w:sz w:val="20"/>
        </w:rPr>
        <w:t xml:space="preserve">.  For the commodity </w:t>
      </w:r>
      <m:oMath>
        <m:r>
          <w:rPr>
            <w:rFonts w:ascii="Cambria Math" w:hAnsi="Cambria Math"/>
            <w:sz w:val="20"/>
          </w:rPr>
          <m:t>i</m:t>
        </m:r>
      </m:oMath>
      <w:r w:rsidRPr="00A34331">
        <w:rPr>
          <w:sz w:val="20"/>
        </w:rPr>
        <w:t xml:space="preserve">, let </w:t>
      </w:r>
      <m:oMath>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e</m:t>
            </m:r>
          </m:sub>
          <m:sup>
            <m:r>
              <w:rPr>
                <w:rFonts w:ascii="Cambria Math" w:hAnsi="Cambria Math"/>
                <w:sz w:val="20"/>
              </w:rPr>
              <m:t>i</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u</m:t>
            </m:r>
          </m:e>
          <m:sub>
            <m:r>
              <w:rPr>
                <w:rFonts w:ascii="Cambria Math" w:hAnsi="Cambria Math"/>
                <w:sz w:val="20"/>
              </w:rPr>
              <m:t>e</m:t>
            </m:r>
          </m:sub>
        </m:sSub>
        <m:r>
          <w:rPr>
            <w:rFonts w:ascii="Cambria Math" w:hAnsi="Cambria Math"/>
            <w:sz w:val="20"/>
          </w:rPr>
          <m:t>-</m:t>
        </m:r>
        <m:nary>
          <m:naryPr>
            <m:chr m:val="∑"/>
            <m:limLoc m:val="subSup"/>
            <m:ctrlPr>
              <w:rPr>
                <w:rFonts w:ascii="Cambria Math" w:hAnsi="Cambria Math"/>
                <w:i/>
                <w:sz w:val="20"/>
              </w:rPr>
            </m:ctrlPr>
          </m:naryPr>
          <m:sub>
            <m:r>
              <w:rPr>
                <w:rFonts w:ascii="Cambria Math" w:hAnsi="Cambria Math"/>
                <w:sz w:val="20"/>
              </w:rPr>
              <m:t>k=1</m:t>
            </m:r>
          </m:sub>
          <m:sup>
            <m:r>
              <w:rPr>
                <w:rFonts w:ascii="Cambria Math" w:hAnsi="Cambria Math"/>
                <w:sz w:val="20"/>
              </w:rPr>
              <m:t>i-1</m:t>
            </m:r>
          </m:sup>
          <m:e>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e</m:t>
                </m:r>
              </m:sub>
              <m:sup>
                <m:r>
                  <w:rPr>
                    <w:rFonts w:ascii="Cambria Math" w:hAnsi="Cambria Math"/>
                    <w:sz w:val="20"/>
                  </w:rPr>
                  <m:t>k</m:t>
                </m:r>
              </m:sup>
            </m:sSubSup>
          </m:e>
        </m:nary>
      </m:oMath>
      <w:r w:rsidRPr="00A34331">
        <w:rPr>
          <w:sz w:val="20"/>
        </w:rPr>
        <w:t xml:space="preserve">  be the residual capacity of  </w:t>
      </w:r>
      <m:oMath>
        <m:r>
          <w:rPr>
            <w:rFonts w:ascii="Cambria Math" w:hAnsi="Cambria Math"/>
            <w:sz w:val="20"/>
          </w:rPr>
          <m:t>e=</m:t>
        </m:r>
        <m:d>
          <m:dPr>
            <m:ctrlPr>
              <w:rPr>
                <w:rFonts w:ascii="Cambria Math" w:hAnsi="Cambria Math"/>
                <w:i/>
                <w:sz w:val="20"/>
              </w:rPr>
            </m:ctrlPr>
          </m:dPr>
          <m:e>
            <m:r>
              <w:rPr>
                <w:rFonts w:ascii="Cambria Math" w:hAnsi="Cambria Math"/>
                <w:sz w:val="20"/>
              </w:rPr>
              <m:t>v,w</m:t>
            </m:r>
          </m:e>
        </m:d>
        <m:r>
          <w:rPr>
            <w:rFonts w:ascii="Cambria Math" w:hAnsi="Cambria Math"/>
            <w:sz w:val="20"/>
          </w:rPr>
          <m:t>∈E</m:t>
        </m:r>
      </m:oMath>
      <w:r w:rsidRPr="00A34331">
        <w:rPr>
          <w:sz w:val="20"/>
        </w:rPr>
        <w:t xml:space="preserve">. Due to the prioritization of the commodities, the flow of commodity </w:t>
      </w:r>
      <m:oMath>
        <m:r>
          <w:rPr>
            <w:rFonts w:ascii="Cambria Math" w:hAnsi="Cambria Math"/>
            <w:sz w:val="20"/>
          </w:rPr>
          <m:t>i</m:t>
        </m:r>
      </m:oMath>
      <w:r w:rsidRPr="00A34331">
        <w:rPr>
          <w:sz w:val="20"/>
        </w:rPr>
        <w:t xml:space="preserve"> on </w:t>
      </w:r>
      <m:oMath>
        <m:r>
          <w:rPr>
            <w:rFonts w:ascii="Cambria Math" w:hAnsi="Cambria Math"/>
            <w:sz w:val="20"/>
          </w:rPr>
          <m:t>e∈E</m:t>
        </m:r>
      </m:oMath>
      <w:r w:rsidRPr="00A34331">
        <w:rPr>
          <w:sz w:val="20"/>
        </w:rPr>
        <w:t xml:space="preserve">  be,  </w:t>
      </w:r>
      <m:oMath>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e</m:t>
            </m:r>
          </m:sub>
          <m:sup>
            <m:r>
              <w:rPr>
                <w:rFonts w:ascii="Cambria Math" w:hAnsi="Cambria Math"/>
                <w:sz w:val="20"/>
              </w:rPr>
              <m:t>i</m:t>
            </m:r>
          </m:sup>
        </m:sSubSup>
        <m:r>
          <w:rPr>
            <w:rFonts w:ascii="Cambria Math" w:hAnsi="Cambria Math"/>
            <w:sz w:val="20"/>
          </w:rPr>
          <m:t>=</m:t>
        </m:r>
      </m:oMath>
      <w:r w:rsidRPr="00A34331">
        <w:rPr>
          <w:sz w:val="20"/>
        </w:rPr>
        <w:t xml:space="preserve"> min</w:t>
      </w:r>
      <m:oMath>
        <m:d>
          <m:dPr>
            <m:begChr m:val="{"/>
            <m:endChr m:val="}"/>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v</m:t>
                </m:r>
              </m:sub>
              <m:sup>
                <m:r>
                  <w:rPr>
                    <w:rFonts w:ascii="Cambria Math" w:hAnsi="Cambria Math"/>
                    <w:sz w:val="20"/>
                  </w:rPr>
                  <m:t>i</m:t>
                </m:r>
              </m:sup>
            </m:sSubSup>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e</m:t>
                </m:r>
              </m:sub>
              <m:sup>
                <m:r>
                  <w:rPr>
                    <w:rFonts w:ascii="Cambria Math" w:hAnsi="Cambria Math"/>
                    <w:sz w:val="20"/>
                  </w:rPr>
                  <m:t>i</m:t>
                </m:r>
              </m:sup>
            </m:sSubSup>
          </m:e>
        </m:d>
      </m:oMath>
      <w:r w:rsidRPr="00A34331">
        <w:rPr>
          <w:sz w:val="20"/>
        </w:rPr>
        <w:t xml:space="preserve">, where  </w:t>
      </w:r>
      <m:oMath>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v</m:t>
            </m:r>
          </m:sub>
          <m:sup>
            <m:r>
              <w:rPr>
                <w:rFonts w:ascii="Cambria Math" w:hAnsi="Cambria Math"/>
                <w:sz w:val="20"/>
              </w:rPr>
              <m:t>i</m:t>
            </m:r>
          </m:sup>
        </m:sSubSup>
      </m:oMath>
      <w:r w:rsidRPr="00A34331">
        <w:rPr>
          <w:sz w:val="20"/>
        </w:rPr>
        <w:t xml:space="preserve"> be the flow of commodity </w:t>
      </w:r>
      <m:oMath>
        <m:r>
          <w:rPr>
            <w:rFonts w:ascii="Cambria Math" w:hAnsi="Cambria Math"/>
            <w:sz w:val="20"/>
          </w:rPr>
          <m:t xml:space="preserve">i </m:t>
        </m:r>
      </m:oMath>
      <w:r w:rsidRPr="00A34331">
        <w:rPr>
          <w:sz w:val="20"/>
        </w:rPr>
        <w:t xml:space="preserve">at </w:t>
      </w:r>
      <m:oMath>
        <m:r>
          <w:rPr>
            <w:rFonts w:ascii="Cambria Math" w:hAnsi="Cambria Math"/>
            <w:sz w:val="20"/>
          </w:rPr>
          <m:t>v</m:t>
        </m:r>
      </m:oMath>
      <w:r w:rsidRPr="00A34331">
        <w:rPr>
          <w:sz w:val="20"/>
        </w:rPr>
        <w:t xml:space="preserve">. This approach is also discussed in [11]. The commodity prioritized MSMCF problem is introduced and solved in [15]. Note that, </w:t>
      </w:r>
      <w:r w:rsidRPr="00A34331">
        <w:rPr>
          <w:rFonts w:cstheme="minorHAnsi"/>
          <w:sz w:val="20"/>
        </w:rPr>
        <w:t>if two commodities have the same priority, their priority order is assigned arbitrarily.</w:t>
      </w:r>
    </w:p>
    <w:p w14:paraId="1D783546" w14:textId="77777777" w:rsidR="00A34331" w:rsidRPr="00A34331" w:rsidRDefault="00A34331" w:rsidP="00A34331">
      <w:pPr>
        <w:ind w:firstLine="720"/>
        <w:jc w:val="both"/>
        <w:rPr>
          <w:sz w:val="20"/>
        </w:rPr>
      </w:pPr>
      <w:r w:rsidRPr="00A34331">
        <w:rPr>
          <w:sz w:val="20"/>
        </w:rPr>
        <w:t>In this paper, we maximize the flow by using prioritized approach for the given commodities at the bundle arcs.</w:t>
      </w:r>
    </w:p>
    <w:p w14:paraId="4883A35B" w14:textId="77777777" w:rsidR="00A34331" w:rsidRDefault="00A34331" w:rsidP="00A34331">
      <w:pPr>
        <w:pStyle w:val="Paragraph"/>
      </w:pPr>
    </w:p>
    <w:p w14:paraId="0459081F" w14:textId="77777777" w:rsidR="00A34331" w:rsidRPr="00A34331" w:rsidRDefault="00A34331" w:rsidP="00A34331">
      <w:pPr>
        <w:pStyle w:val="Paragraph"/>
      </w:pPr>
    </w:p>
    <w:p w14:paraId="61551636" w14:textId="76205103" w:rsidR="008E53AE" w:rsidRPr="0079480D" w:rsidRDefault="008E53AE" w:rsidP="0079480D">
      <w:pPr>
        <w:jc w:val="center"/>
        <w:rPr>
          <w:b/>
          <w:bCs/>
          <w:szCs w:val="24"/>
        </w:rPr>
      </w:pPr>
      <w:r w:rsidRPr="0079480D">
        <w:rPr>
          <w:b/>
          <w:bCs/>
          <w:szCs w:val="24"/>
        </w:rPr>
        <w:t>THE MULTI-COMMODITY FLOWLOC</w:t>
      </w:r>
    </w:p>
    <w:p w14:paraId="43110AC2" w14:textId="77777777" w:rsidR="008E53AE" w:rsidRDefault="008E53AE" w:rsidP="008E53AE">
      <w:pPr>
        <w:jc w:val="both"/>
        <w:rPr>
          <w:b/>
          <w:bCs/>
          <w:sz w:val="28"/>
          <w:szCs w:val="28"/>
        </w:rPr>
      </w:pPr>
    </w:p>
    <w:p w14:paraId="1841F4C7" w14:textId="77777777" w:rsidR="008E53AE" w:rsidRDefault="008E53AE" w:rsidP="008E53AE">
      <w:pPr>
        <w:jc w:val="both"/>
        <w:rPr>
          <w:sz w:val="20"/>
        </w:rPr>
      </w:pPr>
      <w:r w:rsidRPr="008E53AE">
        <w:rPr>
          <w:sz w:val="20"/>
        </w:rPr>
        <w:t xml:space="preserve">In this section, MSMC1FL and </w:t>
      </w:r>
      <w:proofErr w:type="spellStart"/>
      <w:r w:rsidRPr="008E53AE">
        <w:rPr>
          <w:sz w:val="20"/>
        </w:rPr>
        <w:t>MSMCqFL</w:t>
      </w:r>
      <w:proofErr w:type="spellEnd"/>
      <w:r w:rsidRPr="008E53AE">
        <w:rPr>
          <w:sz w:val="20"/>
        </w:rPr>
        <w:t xml:space="preserve"> problems with mathematical models are introduced. The MSMC1FL problem is solved </w:t>
      </w:r>
      <w:proofErr w:type="spellStart"/>
      <w:r w:rsidRPr="008E53AE">
        <w:rPr>
          <w:sz w:val="20"/>
        </w:rPr>
        <w:t>polynomially</w:t>
      </w:r>
      <w:proofErr w:type="spellEnd"/>
      <w:r w:rsidRPr="008E53AE">
        <w:rPr>
          <w:sz w:val="20"/>
        </w:rPr>
        <w:t xml:space="preserve"> and for </w:t>
      </w:r>
      <w:proofErr w:type="spellStart"/>
      <w:r w:rsidRPr="008E53AE">
        <w:rPr>
          <w:sz w:val="20"/>
        </w:rPr>
        <w:t>MSMCqFL</w:t>
      </w:r>
      <w:proofErr w:type="spellEnd"/>
      <w:r w:rsidRPr="008E53AE">
        <w:rPr>
          <w:sz w:val="20"/>
        </w:rPr>
        <w:t xml:space="preserve"> problem, the polynomial time heuristic is presented.</w:t>
      </w:r>
    </w:p>
    <w:p w14:paraId="74B3EC5C" w14:textId="77777777" w:rsidR="008E53AE" w:rsidRDefault="008E53AE" w:rsidP="008E53AE">
      <w:pPr>
        <w:jc w:val="both"/>
        <w:rPr>
          <w:sz w:val="20"/>
        </w:rPr>
      </w:pPr>
    </w:p>
    <w:p w14:paraId="45218B9A" w14:textId="05B0A315" w:rsidR="008E53AE" w:rsidRPr="0079480D" w:rsidRDefault="008E53AE" w:rsidP="0079480D">
      <w:pPr>
        <w:jc w:val="center"/>
        <w:rPr>
          <w:b/>
          <w:bCs/>
        </w:rPr>
      </w:pPr>
      <w:r w:rsidRPr="0079480D">
        <w:rPr>
          <w:b/>
          <w:bCs/>
        </w:rPr>
        <w:t>The 1-FlowLoc Problem</w:t>
      </w:r>
    </w:p>
    <w:p w14:paraId="78613B01" w14:textId="77777777" w:rsidR="008E53AE" w:rsidRPr="008E53AE" w:rsidRDefault="008E53AE" w:rsidP="008E53AE">
      <w:pPr>
        <w:jc w:val="both"/>
        <w:rPr>
          <w:sz w:val="20"/>
        </w:rPr>
      </w:pPr>
    </w:p>
    <w:p w14:paraId="6416EB3A" w14:textId="77777777" w:rsidR="008E53AE" w:rsidRDefault="008E53AE" w:rsidP="008E53AE">
      <w:pPr>
        <w:jc w:val="both"/>
        <w:rPr>
          <w:i/>
          <w:iCs/>
          <w:sz w:val="20"/>
        </w:rPr>
      </w:pPr>
      <w:r w:rsidRPr="008E53AE">
        <w:rPr>
          <w:b/>
          <w:bCs/>
          <w:sz w:val="20"/>
        </w:rPr>
        <w:t xml:space="preserve">Problem 1. </w:t>
      </w:r>
      <w:r w:rsidRPr="008E53AE">
        <w:rPr>
          <w:i/>
          <w:iCs/>
          <w:sz w:val="20"/>
        </w:rPr>
        <w:t xml:space="preserve">Let </w:t>
      </w:r>
      <m:oMath>
        <m:r>
          <w:rPr>
            <w:rFonts w:ascii="Cambria Math" w:hAnsi="Cambria Math"/>
            <w:sz w:val="20"/>
          </w:rPr>
          <m:t>G</m:t>
        </m:r>
      </m:oMath>
      <w:r w:rsidRPr="008E53AE">
        <w:rPr>
          <w:i/>
          <w:iCs/>
          <w:sz w:val="20"/>
        </w:rPr>
        <w:t xml:space="preserve">  be a given network with the set of the prioritized commodities </w:t>
      </w:r>
      <m:oMath>
        <m:r>
          <w:rPr>
            <w:rFonts w:ascii="Cambria Math" w:hAnsi="Cambria Math"/>
            <w:sz w:val="20"/>
          </w:rPr>
          <m:t>J</m:t>
        </m:r>
      </m:oMath>
      <w:r w:rsidRPr="008E53AE">
        <w:rPr>
          <w:i/>
          <w:iCs/>
          <w:sz w:val="20"/>
        </w:rPr>
        <w:t>. The MSMC1FL problem maximizes the flow of the commodities from their respective sources to the corresponding sinks by fixing the given facility on an optimal location.</w:t>
      </w:r>
    </w:p>
    <w:p w14:paraId="185D5A02" w14:textId="77777777" w:rsidR="008E53AE" w:rsidRDefault="008E53AE" w:rsidP="008E53AE">
      <w:pPr>
        <w:jc w:val="both"/>
        <w:rPr>
          <w:i/>
          <w:iCs/>
          <w:sz w:val="20"/>
        </w:rPr>
      </w:pPr>
    </w:p>
    <w:p w14:paraId="200762A6" w14:textId="77777777" w:rsidR="008E53AE" w:rsidRPr="008E53AE" w:rsidRDefault="008E53AE" w:rsidP="008E53AE">
      <w:pPr>
        <w:pStyle w:val="DisplayEq-MathMode"/>
        <w:rPr>
          <w:color w:val="ED0000"/>
          <w:sz w:val="20"/>
          <w:szCs w:val="20"/>
        </w:rPr>
      </w:pPr>
      <w:r w:rsidRPr="008E53AE">
        <w:rPr>
          <w:b/>
          <w:bCs/>
          <w:sz w:val="20"/>
          <w:szCs w:val="20"/>
        </w:rPr>
        <w:lastRenderedPageBreak/>
        <w:t xml:space="preserve">Mathematical model. </w:t>
      </w:r>
      <w:r w:rsidRPr="008E53AE">
        <w:rPr>
          <w:sz w:val="20"/>
          <w:szCs w:val="20"/>
        </w:rPr>
        <w:t xml:space="preserve">Let </w:t>
      </w:r>
      <m:oMath>
        <m:r>
          <w:rPr>
            <w:rFonts w:ascii="Cambria Math" w:hAnsi="Cambria Math"/>
            <w:sz w:val="20"/>
            <w:szCs w:val="20"/>
          </w:rPr>
          <m:t>G</m:t>
        </m:r>
      </m:oMath>
      <w:r w:rsidRPr="008E53AE">
        <w:rPr>
          <w:sz w:val="20"/>
          <w:szCs w:val="20"/>
        </w:rPr>
        <w:t xml:space="preserve"> be a given network with static flow function </w:t>
      </w:r>
      <m:oMath>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r>
          <w:rPr>
            <w:rFonts w:ascii="Cambria Math" w:hAnsi="Cambria Math"/>
            <w:sz w:val="20"/>
            <w:szCs w:val="20"/>
          </w:rPr>
          <m:t xml:space="preserve"> :E→</m:t>
        </m:r>
        <m:sSup>
          <m:sSupPr>
            <m:ctrlPr>
              <w:rPr>
                <w:rFonts w:ascii="Cambria Math" w:hAnsi="Cambria Math"/>
                <w:i/>
                <w:sz w:val="20"/>
                <w:szCs w:val="20"/>
              </w:rPr>
            </m:ctrlPr>
          </m:sSupPr>
          <m:e>
            <m:r>
              <m:rPr>
                <m:scr m:val="double-struck"/>
              </m:rPr>
              <w:rPr>
                <w:rFonts w:ascii="Cambria Math" w:hAnsi="Cambria Math" w:hint="cs"/>
                <w:sz w:val="20"/>
                <w:szCs w:val="20"/>
              </w:rPr>
              <m:t>R</m:t>
            </m:r>
            <m:ctrlPr>
              <w:rPr>
                <w:rFonts w:ascii="Cambria Math" w:hAnsi="Cambria Math" w:hint="cs"/>
                <w:i/>
                <w:sz w:val="20"/>
                <w:szCs w:val="20"/>
              </w:rPr>
            </m:ctrlPr>
          </m:e>
          <m:sup>
            <m:r>
              <w:rPr>
                <w:rFonts w:ascii="Cambria Math" w:hAnsi="Cambria Math"/>
                <w:sz w:val="20"/>
                <w:szCs w:val="20"/>
              </w:rPr>
              <m:t>+</m:t>
            </m:r>
          </m:sup>
        </m:sSup>
        <m:r>
          <w:rPr>
            <w:rFonts w:ascii="Cambria Math" w:hAnsi="Cambria Math"/>
            <w:sz w:val="20"/>
            <w:szCs w:val="20"/>
          </w:rPr>
          <m:t xml:space="preserve"> </m:t>
        </m:r>
      </m:oMath>
      <w:r w:rsidRPr="008E53AE">
        <w:rPr>
          <w:sz w:val="20"/>
          <w:szCs w:val="20"/>
        </w:rPr>
        <w:t xml:space="preserve">for the prioritized commodity  </w:t>
      </w:r>
      <m:oMath>
        <m:r>
          <w:rPr>
            <w:rFonts w:ascii="Cambria Math" w:hAnsi="Cambria Math"/>
            <w:sz w:val="20"/>
            <w:szCs w:val="20"/>
          </w:rPr>
          <m:t>i∈J</m:t>
        </m:r>
      </m:oMath>
      <w:r w:rsidRPr="008E53AE">
        <w:rPr>
          <w:sz w:val="20"/>
          <w:szCs w:val="20"/>
        </w:rPr>
        <w:t xml:space="preserve"> and </w:t>
      </w:r>
      <m:oMath>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rPr>
              <m:t>ep</m:t>
            </m:r>
          </m:sub>
        </m:sSub>
        <m:r>
          <w:rPr>
            <w:rFonts w:ascii="Cambria Math" w:hAnsi="Cambria Math"/>
            <w:sz w:val="20"/>
            <w:szCs w:val="20"/>
          </w:rPr>
          <m:t>=</m:t>
        </m:r>
        <m:d>
          <m:dPr>
            <m:begChr m:val="{"/>
            <m:endChr m:val=""/>
            <m:ctrlPr>
              <w:rPr>
                <w:rFonts w:ascii="Cambria Math" w:hAnsi="Cambria Math"/>
                <w:i/>
                <w:sz w:val="20"/>
                <w:szCs w:val="20"/>
              </w:rPr>
            </m:ctrlPr>
          </m:dPr>
          <m:e>
            <m:eqArr>
              <m:eqArrPr>
                <m:ctrlPr>
                  <w:rPr>
                    <w:rFonts w:ascii="Cambria Math" w:hAnsi="Cambria Math"/>
                    <w:i/>
                    <w:sz w:val="20"/>
                    <w:szCs w:val="20"/>
                  </w:rPr>
                </m:ctrlPr>
              </m:eqArrPr>
              <m:e>
                <m:r>
                  <w:rPr>
                    <w:rFonts w:ascii="Cambria Math" w:hAnsi="Cambria Math"/>
                    <w:sz w:val="20"/>
                    <w:szCs w:val="20"/>
                  </w:rPr>
                  <m:t xml:space="preserve">1           </m:t>
                </m:r>
              </m:e>
              <m:e>
                <m:r>
                  <w:rPr>
                    <w:rFonts w:ascii="Cambria Math" w:hAnsi="Cambria Math"/>
                    <w:sz w:val="20"/>
                    <w:szCs w:val="20"/>
                  </w:rPr>
                  <m:t xml:space="preserve">0           </m:t>
                </m:r>
              </m:e>
            </m:eqArr>
          </m:e>
        </m:d>
        <m:m>
          <m:mPr>
            <m:mcs>
              <m:mc>
                <m:mcPr>
                  <m:count m:val="1"/>
                  <m:mcJc m:val="center"/>
                </m:mcPr>
              </m:mc>
            </m:mcs>
            <m:ctrlPr>
              <w:rPr>
                <w:rFonts w:ascii="Cambria Math" w:hAnsi="Cambria Math"/>
                <w:i/>
                <w:sz w:val="20"/>
                <w:szCs w:val="20"/>
              </w:rPr>
            </m:ctrlPr>
          </m:mPr>
          <m:mr>
            <m:e>
              <m:r>
                <m:rPr>
                  <m:sty m:val="p"/>
                </m:rPr>
                <w:rPr>
                  <w:rFonts w:ascii="Cambria Math" w:hAnsi="Cambria Math"/>
                  <w:sz w:val="20"/>
                  <w:szCs w:val="20"/>
                </w:rPr>
                <m:t>if</m:t>
              </m:r>
              <m:r>
                <w:rPr>
                  <w:rFonts w:ascii="Cambria Math" w:hAnsi="Cambria Math"/>
                  <w:sz w:val="20"/>
                  <w:szCs w:val="20"/>
                </w:rPr>
                <m:t xml:space="preserve"> e∈L </m:t>
              </m:r>
              <m:r>
                <m:rPr>
                  <m:sty m:val="p"/>
                </m:rPr>
                <w:rPr>
                  <w:rFonts w:ascii="Cambria Math" w:hAnsi="Cambria Math"/>
                  <w:sz w:val="20"/>
                  <w:szCs w:val="20"/>
                </w:rPr>
                <m:t>is used for</m:t>
              </m:r>
              <m:r>
                <w:rPr>
                  <w:rFonts w:ascii="Cambria Math" w:hAnsi="Cambria Math"/>
                  <w:sz w:val="20"/>
                  <w:szCs w:val="20"/>
                </w:rPr>
                <m:t xml:space="preserve"> p</m:t>
              </m:r>
            </m:e>
          </m:mr>
          <m:mr>
            <m:e>
              <m:r>
                <m:rPr>
                  <m:sty m:val="p"/>
                </m:rPr>
                <w:rPr>
                  <w:rFonts w:ascii="Cambria Math" w:hAnsi="Cambria Math"/>
                  <w:sz w:val="20"/>
                  <w:szCs w:val="20"/>
                </w:rPr>
                <m:t xml:space="preserve">otherwise,                 </m:t>
              </m:r>
            </m:e>
          </m:mr>
        </m:m>
      </m:oMath>
    </w:p>
    <w:p w14:paraId="5660363F" w14:textId="77777777" w:rsidR="008E53AE" w:rsidRPr="008E53AE" w:rsidRDefault="008E53AE" w:rsidP="008E53AE">
      <w:pPr>
        <w:pStyle w:val="DisplayEq-MathMode"/>
        <w:rPr>
          <w:sz w:val="20"/>
          <w:szCs w:val="20"/>
        </w:rPr>
      </w:pPr>
      <w:r w:rsidRPr="008E53AE">
        <w:rPr>
          <w:sz w:val="20"/>
          <w:szCs w:val="20"/>
        </w:rPr>
        <w:t>The MSMC1FL problem maximizes Objective (1) with respect to Constraints (2) – (3).</w:t>
      </w:r>
      <w:r w:rsidRPr="008E53AE">
        <w:rPr>
          <w:sz w:val="20"/>
          <w:szCs w:val="20"/>
        </w:rPr>
        <w:tab/>
      </w:r>
    </w:p>
    <w:p w14:paraId="440DF4B7" w14:textId="14D17746" w:rsidR="008E53AE" w:rsidRPr="008E53AE" w:rsidRDefault="008E53AE" w:rsidP="008E53AE">
      <w:pPr>
        <w:pStyle w:val="DisplayEq-MathMode"/>
        <w:rPr>
          <w:sz w:val="20"/>
          <w:szCs w:val="20"/>
        </w:rPr>
      </w:pPr>
      <w:bookmarkStart w:id="0" w:name="_Hlk188957170"/>
      <m:oMathPara>
        <m:oMath>
          <m:r>
            <m:rPr>
              <m:sty m:val="p"/>
            </m:rPr>
            <w:rPr>
              <w:rFonts w:ascii="Cambria Math" w:hAnsi="Cambria Math"/>
              <w:sz w:val="20"/>
              <w:szCs w:val="20"/>
            </w:rPr>
            <m:t>max</m:t>
          </m:r>
          <m:r>
            <m:rPr>
              <m:sty m:val="bi"/>
            </m:rPr>
            <w:rPr>
              <w:rFonts w:ascii="Cambria Math" w:hAnsi="Cambria Math"/>
              <w:sz w:val="20"/>
              <w:szCs w:val="20"/>
            </w:rPr>
            <m:t xml:space="preserve"> </m:t>
          </m:r>
          <m:nary>
            <m:naryPr>
              <m:chr m:val="∑"/>
              <m:limLoc m:val="undOvr"/>
              <m:supHide m:val="1"/>
              <m:ctrlPr>
                <w:rPr>
                  <w:rFonts w:ascii="Cambria Math" w:hAnsi="Cambria Math"/>
                  <w:i/>
                  <w:sz w:val="20"/>
                  <w:szCs w:val="20"/>
                </w:rPr>
              </m:ctrlPr>
            </m:naryPr>
            <m:sub>
              <m:r>
                <w:rPr>
                  <w:rFonts w:ascii="Cambria Math" w:hAnsi="Cambria Math"/>
                  <w:sz w:val="20"/>
                  <w:szCs w:val="20"/>
                </w:rPr>
                <m:t>i∈J</m:t>
              </m:r>
            </m:sub>
            <m:sup/>
            <m:e>
              <m:nary>
                <m:naryPr>
                  <m:chr m:val="∑"/>
                  <m:limLoc m:val="undOvr"/>
                  <m:supHide m:val="1"/>
                  <m:ctrlPr>
                    <w:rPr>
                      <w:rFonts w:ascii="Cambria Math" w:hAnsi="Cambria Math"/>
                      <w:i/>
                      <w:sz w:val="20"/>
                      <w:szCs w:val="20"/>
                    </w:rPr>
                  </m:ctrlPr>
                </m:naryPr>
                <m:sub>
                  <m:r>
                    <w:rPr>
                      <w:rFonts w:ascii="Cambria Math" w:hAnsi="Cambria Math"/>
                      <w:sz w:val="20"/>
                      <w:szCs w:val="20"/>
                    </w:rPr>
                    <m:t>e∈A(</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r>
                    <w:rPr>
                      <w:rFonts w:ascii="Cambria Math" w:hAnsi="Cambria Math"/>
                      <w:sz w:val="20"/>
                      <w:szCs w:val="20"/>
                    </w:rPr>
                    <m:t>)</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e>
              </m:nary>
            </m:e>
          </m:nary>
          <w:bookmarkEnd w:id="0"/>
          <m:r>
            <w:rPr>
              <w:rFonts w:ascii="Cambria Math" w:hAnsi="Cambria Math"/>
              <w:sz w:val="20"/>
              <w:szCs w:val="20"/>
            </w:rPr>
            <m:t xml:space="preserve">                                                                          (1) </m:t>
          </m:r>
        </m:oMath>
      </m:oMathPara>
    </w:p>
    <w:p w14:paraId="6671E48C" w14:textId="77777777" w:rsidR="008E53AE" w:rsidRDefault="008E53AE" w:rsidP="008E53AE">
      <w:pPr>
        <w:pStyle w:val="DisplayEq-MathMode"/>
      </w:pPr>
      <w:r w:rsidRPr="008E53AE">
        <w:rPr>
          <w:sz w:val="20"/>
          <w:szCs w:val="20"/>
        </w:rPr>
        <w:t>Subject to,</w:t>
      </w:r>
      <w:r>
        <w:t xml:space="preserve"> </w:t>
      </w:r>
    </w:p>
    <w:p w14:paraId="5EB0A035" w14:textId="77777777" w:rsidR="008E53AE" w:rsidRPr="008E53AE" w:rsidRDefault="00FB33B5" w:rsidP="008E53AE">
      <w:pPr>
        <w:pStyle w:val="DisplayEq-MathMode"/>
        <w:rPr>
          <w:sz w:val="20"/>
          <w:szCs w:val="20"/>
        </w:rPr>
      </w:pPr>
      <m:oMathPara>
        <m:oMath>
          <m:nary>
            <m:naryPr>
              <m:chr m:val="∑"/>
              <m:limLoc m:val="undOvr"/>
              <m:supHide m:val="1"/>
              <m:ctrlPr>
                <w:rPr>
                  <w:rFonts w:ascii="Cambria Math" w:hAnsi="Cambria Math"/>
                  <w:i/>
                  <w:sz w:val="20"/>
                  <w:szCs w:val="20"/>
                </w:rPr>
              </m:ctrlPr>
            </m:naryPr>
            <m:sub>
              <m:r>
                <w:rPr>
                  <w:rFonts w:ascii="Cambria Math" w:hAnsi="Cambria Math"/>
                  <w:sz w:val="20"/>
                  <w:szCs w:val="20"/>
                </w:rPr>
                <m:t>e</m:t>
              </m:r>
              <m:r>
                <w:rPr>
                  <w:rFonts w:ascii="Cambria Math" w:hAnsi="Cambria Math"/>
                  <w:sz w:val="20"/>
                  <w:szCs w:val="20"/>
                </w:rPr>
                <m:t>∈</m:t>
              </m:r>
              <m:r>
                <w:rPr>
                  <w:rFonts w:ascii="Cambria Math" w:hAnsi="Cambria Math"/>
                  <w:sz w:val="20"/>
                  <w:szCs w:val="20"/>
                </w:rPr>
                <m:t>B</m:t>
              </m:r>
              <m:r>
                <w:rPr>
                  <w:rFonts w:ascii="Cambria Math" w:hAnsi="Cambria Math"/>
                  <w:sz w:val="20"/>
                  <w:szCs w:val="20"/>
                </w:rPr>
                <m:t>(</m:t>
              </m:r>
              <m:r>
                <w:rPr>
                  <w:rFonts w:ascii="Cambria Math" w:hAnsi="Cambria Math"/>
                  <w:sz w:val="20"/>
                  <w:szCs w:val="20"/>
                </w:rPr>
                <m:t>v</m:t>
              </m:r>
              <m:r>
                <w:rPr>
                  <w:rFonts w:ascii="Cambria Math" w:hAnsi="Cambria Math"/>
                  <w:sz w:val="20"/>
                  <w:szCs w:val="20"/>
                </w:rPr>
                <m:t>)</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e>
          </m:nary>
          <m:r>
            <w:rPr>
              <w:rFonts w:ascii="Cambria Math" w:hAnsi="Cambria Math"/>
              <w:sz w:val="20"/>
              <w:szCs w:val="20"/>
            </w:rPr>
            <m:t>-</m:t>
          </m:r>
          <m:nary>
            <m:naryPr>
              <m:chr m:val="∑"/>
              <m:limLoc m:val="undOvr"/>
              <m:supHide m:val="1"/>
              <m:ctrlPr>
                <w:rPr>
                  <w:rFonts w:ascii="Cambria Math" w:hAnsi="Cambria Math"/>
                  <w:i/>
                  <w:sz w:val="20"/>
                  <w:szCs w:val="20"/>
                </w:rPr>
              </m:ctrlPr>
            </m:naryPr>
            <m:sub>
              <m:r>
                <w:rPr>
                  <w:rFonts w:ascii="Cambria Math" w:hAnsi="Cambria Math"/>
                  <w:sz w:val="20"/>
                  <w:szCs w:val="20"/>
                </w:rPr>
                <m:t>e</m:t>
              </m:r>
              <m:r>
                <w:rPr>
                  <w:rFonts w:ascii="Cambria Math" w:hAnsi="Cambria Math"/>
                  <w:sz w:val="20"/>
                  <w:szCs w:val="20"/>
                </w:rPr>
                <m:t>∈</m:t>
              </m:r>
              <m:r>
                <w:rPr>
                  <w:rFonts w:ascii="Cambria Math" w:hAnsi="Cambria Math"/>
                  <w:sz w:val="20"/>
                  <w:szCs w:val="20"/>
                </w:rPr>
                <m:t>A</m:t>
              </m:r>
              <m:d>
                <m:dPr>
                  <m:ctrlPr>
                    <w:rPr>
                      <w:rFonts w:ascii="Cambria Math" w:hAnsi="Cambria Math"/>
                      <w:i/>
                      <w:sz w:val="20"/>
                      <w:szCs w:val="20"/>
                    </w:rPr>
                  </m:ctrlPr>
                </m:dPr>
                <m:e>
                  <m:r>
                    <w:rPr>
                      <w:rFonts w:ascii="Cambria Math" w:hAnsi="Cambria Math"/>
                      <w:sz w:val="20"/>
                      <w:szCs w:val="20"/>
                    </w:rPr>
                    <m:t>v</m:t>
                  </m:r>
                </m:e>
              </m:d>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r>
                <w:rPr>
                  <w:rFonts w:ascii="Cambria Math" w:hAnsi="Cambria Math"/>
                  <w:sz w:val="20"/>
                  <w:szCs w:val="20"/>
                </w:rPr>
                <m:t>=0,  ∀</m:t>
              </m:r>
              <m:r>
                <w:rPr>
                  <w:rFonts w:ascii="Cambria Math" w:hAnsi="Cambria Math"/>
                  <w:sz w:val="20"/>
                  <w:szCs w:val="20"/>
                </w:rPr>
                <m:t>i</m:t>
              </m:r>
              <m:r>
                <w:rPr>
                  <w:rFonts w:ascii="Cambria Math" w:hAnsi="Cambria Math"/>
                  <w:sz w:val="20"/>
                  <w:szCs w:val="20"/>
                </w:rPr>
                <m:t>∈</m:t>
              </m:r>
              <m:r>
                <w:rPr>
                  <w:rFonts w:ascii="Cambria Math" w:hAnsi="Cambria Math"/>
                  <w:sz w:val="20"/>
                  <w:szCs w:val="20"/>
                </w:rPr>
                <m:t>J</m:t>
              </m:r>
              <m:r>
                <w:rPr>
                  <w:rFonts w:ascii="Cambria Math" w:hAnsi="Cambria Math"/>
                  <w:sz w:val="20"/>
                  <w:szCs w:val="20"/>
                </w:rPr>
                <m:t xml:space="preserve">, </m:t>
              </m:r>
              <m:r>
                <w:rPr>
                  <w:rFonts w:ascii="Cambria Math" w:hAnsi="Cambria Math"/>
                  <w:sz w:val="20"/>
                  <w:szCs w:val="20"/>
                </w:rPr>
                <m:t>v</m:t>
              </m:r>
              <m:r>
                <w:rPr>
                  <w:rFonts w:ascii="Cambria Math" w:hAnsi="Cambria Math"/>
                  <w:sz w:val="20"/>
                  <w:szCs w:val="20"/>
                </w:rPr>
                <m:t>∈</m:t>
              </m:r>
              <m:r>
                <w:rPr>
                  <w:rFonts w:ascii="Cambria Math" w:hAnsi="Cambria Math"/>
                  <w:sz w:val="20"/>
                  <w:szCs w:val="20"/>
                </w:rPr>
                <m:t>N</m:t>
              </m:r>
              <m:r>
                <w:rPr>
                  <w:rFonts w:ascii="Cambria Math" w:hAnsi="Cambria Math"/>
                  <w:sz w:val="20"/>
                  <w:szCs w:val="20"/>
                </w:rPr>
                <m:t>\</m:t>
              </m:r>
            </m:e>
          </m:nary>
          <m:r>
            <w:rPr>
              <w:rFonts w:ascii="Cambria Math" w:hAnsi="Cambria Math"/>
              <w:sz w:val="20"/>
              <w:szCs w:val="20"/>
            </w:rPr>
            <m:t xml:space="preserve"> </m:t>
          </m:r>
          <m:d>
            <m:dPr>
              <m:ctrlPr>
                <w:rPr>
                  <w:rFonts w:ascii="Cambria Math" w:hAnsi="Cambria Math"/>
                  <w:i/>
                  <w:sz w:val="20"/>
                  <w:szCs w:val="20"/>
                </w:rPr>
              </m:ctrlPr>
            </m:dPr>
            <m:e>
              <m:r>
                <w:rPr>
                  <w:rFonts w:ascii="Cambria Math" w:hAnsi="Cambria Math"/>
                  <w:sz w:val="20"/>
                  <w:szCs w:val="20"/>
                </w:rPr>
                <m:t>S</m:t>
              </m:r>
              <m:r>
                <w:rPr>
                  <w:rFonts w:ascii="Cambria Math" w:hAnsi="Cambria Math"/>
                  <w:sz w:val="20"/>
                  <w:szCs w:val="20"/>
                </w:rPr>
                <m:t>∪</m:t>
              </m:r>
              <m:r>
                <w:rPr>
                  <w:rFonts w:ascii="Cambria Math" w:hAnsi="Cambria Math"/>
                  <w:sz w:val="20"/>
                  <w:szCs w:val="20"/>
                </w:rPr>
                <m:t>D</m:t>
              </m:r>
            </m:e>
          </m:d>
          <m:r>
            <w:rPr>
              <w:rFonts w:ascii="Cambria Math" w:hAnsi="Cambria Math"/>
              <w:sz w:val="20"/>
              <w:szCs w:val="20"/>
            </w:rPr>
            <m:t xml:space="preserve">        (2)</m:t>
          </m:r>
        </m:oMath>
      </m:oMathPara>
    </w:p>
    <w:p w14:paraId="38FF0611" w14:textId="77777777" w:rsidR="008E53AE" w:rsidRPr="008E53AE" w:rsidRDefault="008E53AE" w:rsidP="008E53AE">
      <w:pPr>
        <w:pStyle w:val="DisplayEq-MathMode"/>
        <w:spacing w:line="240" w:lineRule="auto"/>
        <w:rPr>
          <w:sz w:val="20"/>
          <w:szCs w:val="20"/>
        </w:rPr>
      </w:pPr>
      <m:oMathPara>
        <m:oMath>
          <m:r>
            <w:rPr>
              <w:rFonts w:ascii="Cambria Math" w:hAnsi="Cambria Math"/>
              <w:sz w:val="20"/>
              <w:szCs w:val="20"/>
            </w:rPr>
            <m:t>0≤</m:t>
          </m:r>
          <m:nary>
            <m:naryPr>
              <m:chr m:val="∑"/>
              <m:limLoc m:val="undOvr"/>
              <m:supHide m:val="1"/>
              <m:ctrlPr>
                <w:rPr>
                  <w:rFonts w:ascii="Cambria Math" w:hAnsi="Cambria Math"/>
                  <w:i/>
                  <w:sz w:val="20"/>
                  <w:szCs w:val="20"/>
                </w:rPr>
              </m:ctrlPr>
            </m:naryPr>
            <m:sub>
              <m:r>
                <w:rPr>
                  <w:rFonts w:ascii="Cambria Math" w:hAnsi="Cambria Math"/>
                  <w:sz w:val="20"/>
                  <w:szCs w:val="20"/>
                </w:rPr>
                <m:t xml:space="preserve">i∈j </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e>
          </m:nary>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ϕ</m:t>
              </m:r>
            </m:e>
            <m:sub>
              <m:r>
                <w:rPr>
                  <w:rFonts w:ascii="Cambria Math" w:hAnsi="Cambria Math"/>
                  <w:sz w:val="20"/>
                  <w:szCs w:val="20"/>
                </w:rPr>
                <m:t>e</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rPr>
                <m:t>ep</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e</m:t>
              </m:r>
            </m:sub>
          </m:sSub>
          <m:r>
            <w:rPr>
              <w:rFonts w:ascii="Cambria Math" w:hAnsi="Cambria Math"/>
              <w:sz w:val="20"/>
              <w:szCs w:val="20"/>
            </w:rPr>
            <m:t xml:space="preserve">                                                      (3)</m:t>
          </m:r>
        </m:oMath>
      </m:oMathPara>
    </w:p>
    <w:p w14:paraId="718DC98A" w14:textId="77777777" w:rsidR="001224CB" w:rsidRDefault="008E53AE" w:rsidP="008E53AE">
      <w:pPr>
        <w:pStyle w:val="DisplayEq-MathMode"/>
        <w:spacing w:line="240" w:lineRule="auto"/>
        <w:ind w:firstLine="720"/>
        <w:jc w:val="both"/>
        <w:rPr>
          <w:sz w:val="20"/>
          <w:szCs w:val="20"/>
        </w:rPr>
      </w:pPr>
      <w:r w:rsidRPr="008E53AE">
        <w:rPr>
          <w:sz w:val="20"/>
          <w:szCs w:val="20"/>
        </w:rPr>
        <w:t>Where, Constraints (2) and (3) are the flow of conservations and the capacity constraints, respectively.</w:t>
      </w:r>
    </w:p>
    <w:p w14:paraId="3FFC1D5B" w14:textId="77777777" w:rsidR="001224CB" w:rsidRDefault="001224CB" w:rsidP="008E53AE">
      <w:pPr>
        <w:pStyle w:val="DisplayEq-MathMode"/>
        <w:spacing w:line="240" w:lineRule="auto"/>
        <w:ind w:firstLine="720"/>
        <w:jc w:val="both"/>
        <w:rPr>
          <w:sz w:val="20"/>
          <w:szCs w:val="20"/>
        </w:rPr>
      </w:pPr>
    </w:p>
    <w:p w14:paraId="200C7246" w14:textId="2A1E902D" w:rsidR="008E53AE" w:rsidRDefault="008E53AE" w:rsidP="001224CB">
      <w:pPr>
        <w:pStyle w:val="DisplayEq-MathMode"/>
        <w:spacing w:line="240" w:lineRule="auto"/>
        <w:jc w:val="both"/>
        <w:rPr>
          <w:sz w:val="20"/>
          <w:szCs w:val="20"/>
        </w:rPr>
      </w:pPr>
      <w:r w:rsidRPr="008E53AE">
        <w:rPr>
          <w:sz w:val="20"/>
          <w:szCs w:val="20"/>
        </w:rPr>
        <w:t xml:space="preserve"> To solve the problem, first of all, we fix the given facility </w:t>
      </w:r>
      <m:oMath>
        <m:r>
          <w:rPr>
            <w:rFonts w:ascii="Cambria Math" w:hAnsi="Cambria Math"/>
            <w:sz w:val="20"/>
            <w:szCs w:val="20"/>
          </w:rPr>
          <m:t>p</m:t>
        </m:r>
      </m:oMath>
      <w:r w:rsidRPr="008E53AE">
        <w:rPr>
          <w:sz w:val="20"/>
          <w:szCs w:val="20"/>
        </w:rPr>
        <w:t xml:space="preserve"> on a location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∈L</m:t>
        </m:r>
      </m:oMath>
      <w:r w:rsidRPr="008E53AE">
        <w:rPr>
          <w:sz w:val="20"/>
          <w:szCs w:val="20"/>
        </w:rPr>
        <w:t xml:space="preserve"> and obtain the reduced network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N,E,L,</m:t>
            </m:r>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R</m:t>
                </m:r>
              </m:sup>
            </m:sSubSup>
            <m:r>
              <w:rPr>
                <w:rFonts w:ascii="Cambria Math" w:hAnsi="Cambria Math"/>
                <w:sz w:val="20"/>
                <w:szCs w:val="20"/>
              </w:rPr>
              <m:t>,S,D</m:t>
            </m:r>
          </m:e>
        </m:d>
      </m:oMath>
      <w:r w:rsidRPr="008E53AE">
        <w:rPr>
          <w:sz w:val="20"/>
          <w:szCs w:val="20"/>
        </w:rPr>
        <w:t xml:space="preserve">. Now we decompose the multi-commodity flow problem to the </w:t>
      </w:r>
      <m:oMath>
        <m:r>
          <w:rPr>
            <w:rFonts w:ascii="Cambria Math" w:hAnsi="Cambria Math"/>
            <w:sz w:val="20"/>
            <w:szCs w:val="20"/>
          </w:rPr>
          <m:t>j</m:t>
        </m:r>
      </m:oMath>
      <w:r w:rsidRPr="008E53AE">
        <w:rPr>
          <w:sz w:val="20"/>
          <w:szCs w:val="20"/>
        </w:rPr>
        <w:t xml:space="preserve"> independent single commodity sub-problems (ISCSP). We solve the maximum static flow (MSF) problem for each prioritized commodity </w:t>
      </w:r>
      <m:oMath>
        <m:r>
          <w:rPr>
            <w:rFonts w:ascii="Cambria Math" w:hAnsi="Cambria Math"/>
            <w:sz w:val="20"/>
            <w:szCs w:val="20"/>
          </w:rPr>
          <m:t>1,2,…, j</m:t>
        </m:r>
      </m:oMath>
      <w:r w:rsidRPr="008E53AE">
        <w:rPr>
          <w:sz w:val="20"/>
          <w:szCs w:val="20"/>
        </w:rPr>
        <w:t xml:space="preserve"> in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e>
        </m:d>
        <m:r>
          <w:rPr>
            <w:rFonts w:ascii="Cambria Math" w:hAnsi="Cambria Math"/>
            <w:sz w:val="20"/>
            <w:szCs w:val="20"/>
          </w:rPr>
          <m:t xml:space="preserve">. </m:t>
        </m:r>
      </m:oMath>
      <w:r w:rsidRPr="008E53AE">
        <w:rPr>
          <w:sz w:val="20"/>
          <w:szCs w:val="20"/>
        </w:rPr>
        <w:t xml:space="preserve"> After this we remove  </w:t>
      </w:r>
      <m:oMath>
        <m:r>
          <w:rPr>
            <w:rFonts w:ascii="Cambria Math" w:hAnsi="Cambria Math"/>
            <w:sz w:val="20"/>
            <w:szCs w:val="20"/>
          </w:rPr>
          <m:t>p</m:t>
        </m:r>
      </m:oMath>
      <w:r w:rsidRPr="008E53AE">
        <w:rPr>
          <w:sz w:val="20"/>
          <w:szCs w:val="20"/>
        </w:rPr>
        <w:t xml:space="preserve"> from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oMath>
      <w:r w:rsidRPr="008E53AE">
        <w:rPr>
          <w:sz w:val="20"/>
          <w:szCs w:val="20"/>
        </w:rPr>
        <w:t xml:space="preserve"> (so that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oMath>
      <w:r w:rsidRPr="008E53AE">
        <w:rPr>
          <w:sz w:val="20"/>
          <w:szCs w:val="20"/>
        </w:rPr>
        <w:t xml:space="preserve"> receive its original capacity), fix on another location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2</m:t>
            </m:r>
          </m:sub>
        </m:sSub>
        <m:r>
          <w:rPr>
            <w:rFonts w:ascii="Cambria Math" w:hAnsi="Cambria Math"/>
            <w:sz w:val="20"/>
            <w:szCs w:val="20"/>
          </w:rPr>
          <m:t>∈L</m:t>
        </m:r>
      </m:oMath>
      <w:r w:rsidRPr="008E53AE">
        <w:rPr>
          <w:sz w:val="20"/>
          <w:szCs w:val="20"/>
        </w:rPr>
        <w:t xml:space="preserve">, and repeat this process for all remaining location. From this, a sequence of the maximum flow values is obtained. Finally, we take the network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oMath>
      <w:r w:rsidRPr="008E53AE">
        <w:rPr>
          <w:sz w:val="20"/>
          <w:szCs w:val="20"/>
        </w:rPr>
        <w:t xml:space="preserve"> with the maximum flow value among these solutions. Here, we present Algorithm 1 to solve the problem.</w:t>
      </w:r>
    </w:p>
    <w:p w14:paraId="7078541D" w14:textId="77777777" w:rsidR="001224CB" w:rsidRDefault="001224CB" w:rsidP="001224CB">
      <w:pPr>
        <w:pStyle w:val="DisplayEq-MathMode"/>
        <w:spacing w:line="240" w:lineRule="auto"/>
        <w:jc w:val="both"/>
        <w:rPr>
          <w:sz w:val="20"/>
          <w:szCs w:val="20"/>
        </w:rPr>
      </w:pPr>
    </w:p>
    <w:tbl>
      <w:tblPr>
        <w:tblStyle w:val="GridTableLight"/>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50"/>
      </w:tblGrid>
      <w:tr w:rsidR="001224CB" w:rsidRPr="00D1087F" w14:paraId="003E2833" w14:textId="77777777" w:rsidTr="00E36B19">
        <w:tc>
          <w:tcPr>
            <w:tcW w:w="9350" w:type="dxa"/>
          </w:tcPr>
          <w:p w14:paraId="29FA3E8B" w14:textId="77777777" w:rsidR="001224CB" w:rsidRPr="001224CB" w:rsidRDefault="001224CB" w:rsidP="001224CB">
            <w:pPr>
              <w:pStyle w:val="DisplayEq-MathMode"/>
              <w:spacing w:line="240" w:lineRule="auto"/>
              <w:jc w:val="both"/>
              <w:rPr>
                <w:sz w:val="20"/>
                <w:szCs w:val="20"/>
              </w:rPr>
            </w:pPr>
            <w:r w:rsidRPr="001224CB">
              <w:rPr>
                <w:b/>
                <w:bCs/>
                <w:sz w:val="20"/>
                <w:szCs w:val="20"/>
              </w:rPr>
              <w:t>Algorithm 1:</w:t>
            </w:r>
            <w:r w:rsidRPr="001224CB">
              <w:rPr>
                <w:sz w:val="20"/>
                <w:szCs w:val="20"/>
              </w:rPr>
              <w:t xml:space="preserve"> MSMC1FL algorithm</w:t>
            </w:r>
          </w:p>
        </w:tc>
      </w:tr>
      <w:tr w:rsidR="001224CB" w:rsidRPr="008F3682" w14:paraId="771622A8" w14:textId="77777777" w:rsidTr="00E36B19">
        <w:tc>
          <w:tcPr>
            <w:tcW w:w="9350" w:type="dxa"/>
          </w:tcPr>
          <w:p w14:paraId="6B98EDDD" w14:textId="77777777" w:rsidR="001224CB" w:rsidRPr="001224CB" w:rsidRDefault="001224CB" w:rsidP="001224CB">
            <w:pPr>
              <w:pStyle w:val="DisplayEq-MathMode"/>
              <w:spacing w:line="240" w:lineRule="auto"/>
              <w:jc w:val="both"/>
              <w:rPr>
                <w:rFonts w:ascii="Cambria Math" w:hAnsi="Cambria Math"/>
                <w:i/>
                <w:sz w:val="20"/>
                <w:szCs w:val="20"/>
              </w:rPr>
            </w:pPr>
            <w:r w:rsidRPr="001224CB">
              <w:rPr>
                <w:b/>
                <w:bCs/>
                <w:sz w:val="20"/>
                <w:szCs w:val="20"/>
              </w:rPr>
              <w:t xml:space="preserve">Input   :  </w:t>
            </w:r>
            <w:r w:rsidRPr="001224CB">
              <w:rPr>
                <w:sz w:val="20"/>
                <w:szCs w:val="20"/>
              </w:rPr>
              <w:t>Given</w:t>
            </w:r>
            <w:r w:rsidRPr="001224CB">
              <w:rPr>
                <w:b/>
                <w:bCs/>
                <w:sz w:val="20"/>
                <w:szCs w:val="20"/>
              </w:rPr>
              <w:t xml:space="preserve">  </w:t>
            </w:r>
            <w:r w:rsidRPr="001224CB">
              <w:rPr>
                <w:sz w:val="20"/>
                <w:szCs w:val="20"/>
              </w:rPr>
              <w:t xml:space="preserve">network </w:t>
            </w:r>
            <m:oMath>
              <m:r>
                <w:rPr>
                  <w:rFonts w:ascii="Cambria Math" w:hAnsi="Cambria Math"/>
                  <w:sz w:val="20"/>
                  <w:szCs w:val="20"/>
                </w:rPr>
                <m:t xml:space="preserve">G, </m:t>
              </m:r>
            </m:oMath>
            <w:r w:rsidRPr="001224CB">
              <w:rPr>
                <w:sz w:val="20"/>
                <w:szCs w:val="20"/>
              </w:rPr>
              <w:t xml:space="preserve">location </w:t>
            </w:r>
            <m:oMath>
              <m:r>
                <w:rPr>
                  <w:rFonts w:ascii="Cambria Math" w:hAnsi="Cambria Math"/>
                  <w:sz w:val="20"/>
                  <w:szCs w:val="20"/>
                </w:rPr>
                <m:t xml:space="preserve">L, </m:t>
              </m:r>
            </m:oMath>
            <w:r w:rsidRPr="001224CB">
              <w:rPr>
                <w:sz w:val="20"/>
                <w:szCs w:val="20"/>
              </w:rPr>
              <w:t xml:space="preserve">size of the facility </w:t>
            </w:r>
            <m:oMath>
              <m:r>
                <w:rPr>
                  <w:rFonts w:ascii="Cambria Math" w:hAnsi="Cambria Math"/>
                  <w:sz w:val="20"/>
                  <w:szCs w:val="20"/>
                </w:rPr>
                <m:t>p</m:t>
              </m:r>
            </m:oMath>
            <w:r w:rsidRPr="001224CB">
              <w:rPr>
                <w:sz w:val="20"/>
                <w:szCs w:val="20"/>
              </w:rPr>
              <w:t xml:space="preserve"> is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oMath>
          </w:p>
          <w:p w14:paraId="64EA201C" w14:textId="77777777" w:rsidR="001224CB" w:rsidRPr="001224CB" w:rsidRDefault="001224CB" w:rsidP="001224CB">
            <w:pPr>
              <w:pStyle w:val="DisplayEq-MathMode"/>
              <w:spacing w:line="240" w:lineRule="auto"/>
              <w:jc w:val="both"/>
              <w:rPr>
                <w:sz w:val="20"/>
                <w:szCs w:val="20"/>
              </w:rPr>
            </w:pPr>
            <w:r w:rsidRPr="001224CB">
              <w:rPr>
                <w:b/>
                <w:bCs/>
                <w:sz w:val="20"/>
                <w:szCs w:val="20"/>
              </w:rPr>
              <w:t xml:space="preserve">Output: </w:t>
            </w:r>
            <w:r w:rsidRPr="001224CB">
              <w:rPr>
                <w:sz w:val="20"/>
                <w:szCs w:val="20"/>
              </w:rPr>
              <w:t>MSMC1FL solution and the optimal location</w:t>
            </w:r>
          </w:p>
          <w:p w14:paraId="04DEBEE6"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 xml:space="preserve">Neglect </w:t>
            </w:r>
            <m:oMath>
              <m:r>
                <w:rPr>
                  <w:rFonts w:ascii="Cambria Math" w:hAnsi="Cambria Math"/>
                  <w:sz w:val="20"/>
                  <w:szCs w:val="20"/>
                  <w:lang w:val="de-DE"/>
                </w:rPr>
                <m:t>e</m:t>
              </m:r>
              <m:r>
                <w:rPr>
                  <w:rFonts w:ascii="Cambria Math" w:hAnsi="Cambria Math"/>
                  <w:sz w:val="20"/>
                  <w:szCs w:val="20"/>
                </w:rPr>
                <m:t>∈</m:t>
              </m:r>
              <m:r>
                <w:rPr>
                  <w:rFonts w:ascii="Cambria Math" w:hAnsi="Cambria Math"/>
                  <w:sz w:val="20"/>
                  <w:szCs w:val="20"/>
                  <w:lang w:val="de-DE"/>
                </w:rPr>
                <m:t>L</m:t>
              </m:r>
            </m:oMath>
            <w:r w:rsidRPr="001224CB">
              <w:rPr>
                <w:sz w:val="20"/>
                <w:szCs w:val="20"/>
              </w:rPr>
              <w:t xml:space="preserve"> if </w:t>
            </w:r>
            <m:oMath>
              <m:sSub>
                <m:sSubPr>
                  <m:ctrlPr>
                    <w:rPr>
                      <w:rFonts w:ascii="Cambria Math" w:hAnsi="Cambria Math"/>
                      <w:i/>
                      <w:sz w:val="20"/>
                      <w:szCs w:val="20"/>
                      <w:lang w:val="de-DE"/>
                    </w:rPr>
                  </m:ctrlPr>
                </m:sSubPr>
                <m:e>
                  <m:r>
                    <w:rPr>
                      <w:rFonts w:ascii="Cambria Math" w:hAnsi="Cambria Math"/>
                      <w:sz w:val="20"/>
                      <w:szCs w:val="20"/>
                      <w:lang w:val="de-DE"/>
                    </w:rPr>
                    <m:t>u</m:t>
                  </m:r>
                </m:e>
                <m:sub>
                  <m:r>
                    <w:rPr>
                      <w:rFonts w:ascii="Cambria Math" w:hAnsi="Cambria Math"/>
                      <w:sz w:val="20"/>
                      <w:szCs w:val="20"/>
                      <w:lang w:val="de-DE"/>
                    </w:rPr>
                    <m:t>e</m:t>
                  </m:r>
                </m:sub>
              </m:sSub>
              <m:r>
                <w:rPr>
                  <w:rFonts w:ascii="Cambria Math" w:hAnsi="Cambria Math"/>
                  <w:sz w:val="20"/>
                  <w:szCs w:val="20"/>
                </w:rPr>
                <m:t>&lt;</m:t>
              </m:r>
              <m:sSub>
                <m:sSubPr>
                  <m:ctrlPr>
                    <w:rPr>
                      <w:rFonts w:ascii="Cambria Math" w:hAnsi="Cambria Math"/>
                      <w:i/>
                      <w:sz w:val="20"/>
                      <w:szCs w:val="20"/>
                      <w:lang w:val="de-DE"/>
                    </w:rPr>
                  </m:ctrlPr>
                </m:sSubPr>
                <m:e>
                  <m:r>
                    <w:rPr>
                      <w:rFonts w:ascii="Cambria Math" w:hAnsi="Cambria Math"/>
                      <w:sz w:val="20"/>
                      <w:szCs w:val="20"/>
                      <w:lang w:val="de-DE"/>
                    </w:rPr>
                    <m:t>r</m:t>
                  </m:r>
                </m:e>
                <m:sub>
                  <m:r>
                    <w:rPr>
                      <w:rFonts w:ascii="Cambria Math" w:hAnsi="Cambria Math"/>
                      <w:sz w:val="20"/>
                      <w:szCs w:val="20"/>
                      <w:lang w:val="de-DE"/>
                    </w:rPr>
                    <m:t>p</m:t>
                  </m:r>
                </m:sub>
              </m:sSub>
              <m:r>
                <w:rPr>
                  <w:rFonts w:ascii="Cambria Math" w:hAnsi="Cambria Math"/>
                  <w:sz w:val="20"/>
                  <w:szCs w:val="20"/>
                </w:rPr>
                <m:t>.</m:t>
              </m:r>
            </m:oMath>
          </w:p>
          <w:p w14:paraId="704E202B"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 xml:space="preserve">Fix </w:t>
            </w:r>
            <m:oMath>
              <m:r>
                <w:rPr>
                  <w:rFonts w:ascii="Cambria Math" w:hAnsi="Cambria Math"/>
                  <w:sz w:val="20"/>
                  <w:szCs w:val="20"/>
                </w:rPr>
                <m:t>p</m:t>
              </m:r>
            </m:oMath>
            <w:r w:rsidRPr="001224CB">
              <w:rPr>
                <w:sz w:val="20"/>
                <w:szCs w:val="20"/>
              </w:rPr>
              <w:t xml:space="preserve"> 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∈L,</m:t>
              </m:r>
            </m:oMath>
            <w:r w:rsidRPr="001224CB">
              <w:rPr>
                <w:sz w:val="20"/>
                <w:szCs w:val="20"/>
              </w:rPr>
              <w:t xml:space="preserve"> the reduced network is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N,E,L,</m:t>
                  </m:r>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R</m:t>
                      </m:r>
                    </m:sup>
                  </m:sSubSup>
                  <m:r>
                    <w:rPr>
                      <w:rFonts w:ascii="Cambria Math" w:hAnsi="Cambria Math"/>
                      <w:sz w:val="20"/>
                      <w:szCs w:val="20"/>
                    </w:rPr>
                    <m:t>,S,D</m:t>
                  </m:r>
                </m:e>
              </m:d>
            </m:oMath>
            <w:r w:rsidRPr="001224CB">
              <w:rPr>
                <w:sz w:val="20"/>
                <w:szCs w:val="20"/>
              </w:rPr>
              <w:t xml:space="preserve">. </w:t>
            </w:r>
          </w:p>
          <w:p w14:paraId="00350EAE"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 xml:space="preserve">Reduce the multicommodity flow problem into </w:t>
            </w:r>
            <m:oMath>
              <m:r>
                <w:rPr>
                  <w:rFonts w:ascii="Cambria Math" w:hAnsi="Cambria Math"/>
                  <w:sz w:val="20"/>
                  <w:szCs w:val="20"/>
                </w:rPr>
                <m:t>j</m:t>
              </m:r>
            </m:oMath>
            <w:r w:rsidRPr="001224CB">
              <w:rPr>
                <w:sz w:val="20"/>
                <w:szCs w:val="20"/>
              </w:rPr>
              <w:t xml:space="preserve"> ISCSP.</w:t>
            </w:r>
          </w:p>
          <w:p w14:paraId="0E80E2D6"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 xml:space="preserve">Compute the prioritized MSMCF in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m:t>
              </m:r>
            </m:oMath>
            <w:r w:rsidRPr="001224CB">
              <w:rPr>
                <w:sz w:val="20"/>
                <w:szCs w:val="20"/>
              </w:rPr>
              <w:t>.</w:t>
            </w:r>
          </w:p>
          <w:p w14:paraId="018AD303"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 xml:space="preserve">Remove </w:t>
            </w:r>
            <m:oMath>
              <m:r>
                <w:rPr>
                  <w:rFonts w:ascii="Cambria Math" w:hAnsi="Cambria Math"/>
                  <w:sz w:val="20"/>
                  <w:szCs w:val="20"/>
                </w:rPr>
                <m:t>p</m:t>
              </m:r>
            </m:oMath>
            <w:r w:rsidRPr="001224CB">
              <w:rPr>
                <w:sz w:val="20"/>
                <w:szCs w:val="20"/>
              </w:rPr>
              <w:t xml:space="preserve">  from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m:t>
              </m:r>
            </m:oMath>
            <w:r w:rsidRPr="001224CB">
              <w:rPr>
                <w:sz w:val="20"/>
                <w:szCs w:val="20"/>
              </w:rPr>
              <w:t xml:space="preserve"> fix   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2</m:t>
                  </m:r>
                </m:sub>
              </m:sSub>
              <m:r>
                <w:rPr>
                  <w:rFonts w:ascii="Cambria Math" w:hAnsi="Cambria Math"/>
                  <w:sz w:val="20"/>
                  <w:szCs w:val="20"/>
                </w:rPr>
                <m:t>∈L</m:t>
              </m:r>
            </m:oMath>
            <w:r w:rsidRPr="001224CB">
              <w:rPr>
                <w:sz w:val="20"/>
                <w:szCs w:val="20"/>
              </w:rPr>
              <w:t xml:space="preserve">, repeat the Steps (1)- (3) and continue to each remaining </w:t>
            </w:r>
            <m:oMath>
              <m:r>
                <w:rPr>
                  <w:rFonts w:ascii="Cambria Math" w:hAnsi="Cambria Math"/>
                  <w:sz w:val="20"/>
                  <w:szCs w:val="20"/>
                </w:rPr>
                <m:t>e∈L</m:t>
              </m:r>
            </m:oMath>
            <w:r w:rsidRPr="001224CB">
              <w:rPr>
                <w:sz w:val="20"/>
                <w:szCs w:val="20"/>
              </w:rPr>
              <w:t>.</w:t>
            </w:r>
          </w:p>
          <w:p w14:paraId="45CDBC77" w14:textId="77777777" w:rsidR="001224CB" w:rsidRPr="001224CB" w:rsidRDefault="001224CB" w:rsidP="00FB33B5">
            <w:pPr>
              <w:pStyle w:val="DisplayEq-MathMode"/>
              <w:numPr>
                <w:ilvl w:val="0"/>
                <w:numId w:val="4"/>
              </w:numPr>
              <w:spacing w:line="240" w:lineRule="auto"/>
              <w:jc w:val="both"/>
              <w:rPr>
                <w:sz w:val="20"/>
                <w:szCs w:val="20"/>
              </w:rPr>
            </w:pPr>
            <w:r w:rsidRPr="001224CB">
              <w:rPr>
                <w:sz w:val="20"/>
                <w:szCs w:val="20"/>
              </w:rPr>
              <w:t>Pick up the solution with overall maximum flow value.</w:t>
            </w:r>
          </w:p>
          <w:p w14:paraId="00C3EADF" w14:textId="77777777" w:rsidR="001224CB" w:rsidRPr="001224CB" w:rsidRDefault="001224CB" w:rsidP="001224CB">
            <w:pPr>
              <w:pStyle w:val="DisplayEq-MathMode"/>
              <w:spacing w:line="240" w:lineRule="auto"/>
              <w:jc w:val="both"/>
              <w:rPr>
                <w:b/>
                <w:bCs/>
                <w:sz w:val="20"/>
                <w:szCs w:val="20"/>
              </w:rPr>
            </w:pPr>
          </w:p>
        </w:tc>
      </w:tr>
    </w:tbl>
    <w:p w14:paraId="2A989AD6" w14:textId="1888B8BB" w:rsidR="008E53AE" w:rsidRDefault="008E53AE" w:rsidP="008E53AE">
      <w:pPr>
        <w:pStyle w:val="DisplayEq-MathMode"/>
        <w:rPr>
          <w:sz w:val="20"/>
          <w:szCs w:val="20"/>
        </w:rPr>
      </w:pPr>
    </w:p>
    <w:p w14:paraId="7AC8F4AB" w14:textId="1FD9ADEF" w:rsidR="001224CB" w:rsidRDefault="001224CB" w:rsidP="001224CB">
      <w:pPr>
        <w:pStyle w:val="DisplayEq-MathMode"/>
        <w:spacing w:line="240" w:lineRule="auto"/>
        <w:ind w:firstLine="720"/>
        <w:jc w:val="both"/>
        <w:rPr>
          <w:sz w:val="20"/>
          <w:szCs w:val="20"/>
        </w:rPr>
      </w:pPr>
      <w:r w:rsidRPr="001224CB">
        <w:rPr>
          <w:sz w:val="20"/>
          <w:szCs w:val="20"/>
        </w:rPr>
        <w:t xml:space="preserve">Here, using Algorithm 1 to get the optimal flow value, we need to iterate </w:t>
      </w:r>
      <w:proofErr w:type="gramStart"/>
      <w:r w:rsidRPr="001224CB">
        <w:rPr>
          <w:sz w:val="20"/>
          <w:szCs w:val="20"/>
        </w:rPr>
        <w:t xml:space="preserve">each </w:t>
      </w:r>
      <w:proofErr w:type="gramEnd"/>
      <m:oMath>
        <m:r>
          <w:rPr>
            <w:rFonts w:ascii="Cambria Math" w:hAnsi="Cambria Math"/>
            <w:sz w:val="20"/>
            <w:szCs w:val="20"/>
          </w:rPr>
          <m:t>e∈L</m:t>
        </m:r>
      </m:oMath>
      <w:r w:rsidRPr="001224CB">
        <w:rPr>
          <w:sz w:val="20"/>
          <w:szCs w:val="20"/>
        </w:rPr>
        <w:t xml:space="preserve">. To improve this running time, we present Algorithm 2. Using Algorithm 2, first of all, the problem is decomposed to </w:t>
      </w:r>
      <m:oMath>
        <m:r>
          <w:rPr>
            <w:rFonts w:ascii="Cambria Math" w:hAnsi="Cambria Math"/>
            <w:sz w:val="20"/>
            <w:szCs w:val="20"/>
          </w:rPr>
          <m:t>j</m:t>
        </m:r>
      </m:oMath>
      <w:r w:rsidRPr="001224CB">
        <w:rPr>
          <w:sz w:val="20"/>
          <w:szCs w:val="20"/>
        </w:rPr>
        <w:t xml:space="preserve"> ISCSP and computed MSMCF in </w:t>
      </w:r>
      <m:oMath>
        <m:r>
          <w:rPr>
            <w:rFonts w:ascii="Cambria Math" w:hAnsi="Cambria Math"/>
            <w:sz w:val="20"/>
            <w:szCs w:val="20"/>
          </w:rPr>
          <m:t>G.</m:t>
        </m:r>
      </m:oMath>
      <w:r w:rsidRPr="001224CB">
        <w:rPr>
          <w:sz w:val="20"/>
          <w:szCs w:val="20"/>
        </w:rPr>
        <w:t xml:space="preserve"> The residual capacity of each </w:t>
      </w:r>
      <m:oMath>
        <m:r>
          <w:rPr>
            <w:rFonts w:ascii="Cambria Math" w:hAnsi="Cambria Math"/>
            <w:sz w:val="20"/>
            <w:szCs w:val="20"/>
          </w:rPr>
          <m:t>e∈L</m:t>
        </m:r>
      </m:oMath>
      <w:r w:rsidRPr="001224CB">
        <w:rPr>
          <w:sz w:val="20"/>
          <w:szCs w:val="20"/>
        </w:rPr>
        <w:t xml:space="preserve"> is calculated and checked whether there is any  </w:t>
      </w:r>
      <m:oMath>
        <m:r>
          <w:rPr>
            <w:rFonts w:ascii="Cambria Math" w:hAnsi="Cambria Math"/>
            <w:sz w:val="20"/>
            <w:szCs w:val="20"/>
          </w:rPr>
          <m:t>e∈L</m:t>
        </m:r>
      </m:oMath>
      <w:r w:rsidRPr="001224CB">
        <w:rPr>
          <w:sz w:val="20"/>
          <w:szCs w:val="20"/>
        </w:rPr>
        <w:t xml:space="preserve"> whose residual capacity is at least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oMath>
      <w:r w:rsidRPr="001224CB">
        <w:rPr>
          <w:sz w:val="20"/>
          <w:szCs w:val="20"/>
        </w:rPr>
        <w:t xml:space="preserve">.  If such a location is found, </w:t>
      </w:r>
      <m:oMath>
        <m:r>
          <w:rPr>
            <w:rFonts w:ascii="Cambria Math" w:hAnsi="Cambria Math"/>
            <w:sz w:val="20"/>
            <w:szCs w:val="20"/>
          </w:rPr>
          <m:t>p</m:t>
        </m:r>
      </m:oMath>
      <w:r w:rsidRPr="001224CB">
        <w:rPr>
          <w:sz w:val="20"/>
          <w:szCs w:val="20"/>
        </w:rPr>
        <w:t xml:space="preserve"> is fixed there and calculated the prioritized MSMCF. Otherwise, we apply Algorithm 1 to get the optimal flow. Although the worst-case complexities of both algorithms are same, in practical scenarios, if a location with sufficient residual capacity is available to host the facility, placing the facility there the optimal reduced network is easily obtained. And hence, by maximizing the flow in the reduced network, we can get the optimal solution.  From this, the number of max flow calculation is reduced.</w:t>
      </w:r>
    </w:p>
    <w:p w14:paraId="7C61BD11" w14:textId="77777777" w:rsidR="001224CB" w:rsidRDefault="001224CB" w:rsidP="001224CB">
      <w:pPr>
        <w:pStyle w:val="DisplayEq-MathMode"/>
        <w:spacing w:line="240" w:lineRule="auto"/>
        <w:ind w:firstLine="720"/>
        <w:jc w:val="both"/>
        <w:rPr>
          <w:sz w:val="20"/>
          <w:szCs w:val="20"/>
        </w:rPr>
      </w:pPr>
    </w:p>
    <w:tbl>
      <w:tblPr>
        <w:tblStyle w:val="GridTableLight"/>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50"/>
      </w:tblGrid>
      <w:tr w:rsidR="001224CB" w:rsidRPr="00D1087F" w14:paraId="75760EAD" w14:textId="77777777" w:rsidTr="00E36B19">
        <w:trPr>
          <w:trHeight w:val="332"/>
        </w:trPr>
        <w:tc>
          <w:tcPr>
            <w:tcW w:w="9350" w:type="dxa"/>
          </w:tcPr>
          <w:p w14:paraId="64824AA2" w14:textId="77777777" w:rsidR="001224CB" w:rsidRPr="001224CB" w:rsidRDefault="001224CB" w:rsidP="001224CB">
            <w:pPr>
              <w:pStyle w:val="DisplayEq-MathMode"/>
              <w:spacing w:line="240" w:lineRule="auto"/>
              <w:jc w:val="both"/>
              <w:rPr>
                <w:sz w:val="20"/>
                <w:szCs w:val="20"/>
              </w:rPr>
            </w:pPr>
            <w:r w:rsidRPr="001224CB">
              <w:rPr>
                <w:b/>
                <w:bCs/>
                <w:sz w:val="20"/>
                <w:szCs w:val="20"/>
              </w:rPr>
              <w:t>Algorithm 2:</w:t>
            </w:r>
            <w:r w:rsidRPr="001224CB">
              <w:rPr>
                <w:sz w:val="20"/>
                <w:szCs w:val="20"/>
              </w:rPr>
              <w:t xml:space="preserve"> Improved MSMC1FL algorithm</w:t>
            </w:r>
          </w:p>
        </w:tc>
      </w:tr>
      <w:tr w:rsidR="001224CB" w:rsidRPr="0041128F" w14:paraId="2536A2C2" w14:textId="77777777" w:rsidTr="00E36B19">
        <w:tc>
          <w:tcPr>
            <w:tcW w:w="9350" w:type="dxa"/>
          </w:tcPr>
          <w:p w14:paraId="4D1DFD48" w14:textId="465C6722" w:rsidR="001224CB" w:rsidRPr="001224CB" w:rsidRDefault="001224CB" w:rsidP="001224CB">
            <w:pPr>
              <w:pStyle w:val="DisplayEq-MathMode"/>
              <w:spacing w:line="240" w:lineRule="auto"/>
              <w:jc w:val="both"/>
              <w:rPr>
                <w:rFonts w:ascii="Cambria Math" w:hAnsi="Cambria Math"/>
                <w:i/>
                <w:sz w:val="20"/>
                <w:szCs w:val="20"/>
              </w:rPr>
            </w:pPr>
            <w:r w:rsidRPr="001224CB">
              <w:rPr>
                <w:b/>
                <w:bCs/>
                <w:sz w:val="20"/>
                <w:szCs w:val="20"/>
              </w:rPr>
              <w:t xml:space="preserve">Input:  </w:t>
            </w:r>
            <w:r w:rsidR="00FA6715">
              <w:rPr>
                <w:b/>
                <w:bCs/>
                <w:sz w:val="20"/>
                <w:szCs w:val="20"/>
              </w:rPr>
              <w:t xml:space="preserve"> </w:t>
            </w:r>
            <w:r w:rsidR="00FA6715" w:rsidRPr="00FA6715">
              <w:rPr>
                <w:sz w:val="20"/>
                <w:szCs w:val="20"/>
              </w:rPr>
              <w:t xml:space="preserve"> </w:t>
            </w:r>
            <w:r w:rsidRPr="00FA6715">
              <w:rPr>
                <w:sz w:val="20"/>
                <w:szCs w:val="20"/>
              </w:rPr>
              <w:t xml:space="preserve">Network </w:t>
            </w:r>
            <m:oMath>
              <m:r>
                <w:rPr>
                  <w:rFonts w:ascii="Cambria Math" w:hAnsi="Cambria Math"/>
                  <w:sz w:val="20"/>
                  <w:szCs w:val="20"/>
                </w:rPr>
                <m:t xml:space="preserve">G, </m:t>
              </m:r>
            </m:oMath>
            <w:r w:rsidRPr="001224CB">
              <w:rPr>
                <w:sz w:val="20"/>
                <w:szCs w:val="20"/>
              </w:rPr>
              <w:t xml:space="preserve">location </w:t>
            </w:r>
            <m:oMath>
              <m:r>
                <w:rPr>
                  <w:rFonts w:ascii="Cambria Math" w:hAnsi="Cambria Math"/>
                  <w:sz w:val="20"/>
                  <w:szCs w:val="20"/>
                </w:rPr>
                <m:t xml:space="preserve">L, </m:t>
              </m:r>
            </m:oMath>
            <w:r w:rsidRPr="001224CB">
              <w:rPr>
                <w:sz w:val="20"/>
                <w:szCs w:val="20"/>
              </w:rPr>
              <w:t xml:space="preserve">size of the facility </w:t>
            </w:r>
            <m:oMath>
              <m:r>
                <w:rPr>
                  <w:rFonts w:ascii="Cambria Math" w:hAnsi="Cambria Math"/>
                  <w:sz w:val="20"/>
                  <w:szCs w:val="20"/>
                </w:rPr>
                <m:t>p</m:t>
              </m:r>
            </m:oMath>
            <w:r w:rsidRPr="001224CB">
              <w:rPr>
                <w:sz w:val="20"/>
                <w:szCs w:val="20"/>
              </w:rPr>
              <w:t xml:space="preserve"> is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oMath>
          </w:p>
          <w:p w14:paraId="128A8581" w14:textId="77777777" w:rsidR="001224CB" w:rsidRPr="001224CB" w:rsidRDefault="001224CB" w:rsidP="001224CB">
            <w:pPr>
              <w:pStyle w:val="DisplayEq-MathMode"/>
              <w:spacing w:line="240" w:lineRule="auto"/>
              <w:jc w:val="both"/>
              <w:rPr>
                <w:sz w:val="20"/>
                <w:szCs w:val="20"/>
              </w:rPr>
            </w:pPr>
            <w:r w:rsidRPr="001224CB">
              <w:rPr>
                <w:b/>
                <w:bCs/>
                <w:sz w:val="20"/>
                <w:szCs w:val="20"/>
              </w:rPr>
              <w:t xml:space="preserve">Output: </w:t>
            </w:r>
            <w:r w:rsidRPr="001224CB">
              <w:rPr>
                <w:sz w:val="20"/>
                <w:szCs w:val="20"/>
              </w:rPr>
              <w:t>MSMC1FL solution and the optimal location</w:t>
            </w:r>
          </w:p>
          <w:p w14:paraId="6730713D"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t xml:space="preserve">Reduce the multicommodity flow problem into </w:t>
            </w:r>
            <m:oMath>
              <m:r>
                <w:rPr>
                  <w:rFonts w:ascii="Cambria Math" w:hAnsi="Cambria Math"/>
                  <w:sz w:val="20"/>
                  <w:szCs w:val="20"/>
                </w:rPr>
                <m:t>j</m:t>
              </m:r>
            </m:oMath>
            <w:r w:rsidRPr="001224CB">
              <w:rPr>
                <w:sz w:val="20"/>
                <w:szCs w:val="20"/>
              </w:rPr>
              <w:t xml:space="preserve"> ISCSP.</w:t>
            </w:r>
          </w:p>
          <w:p w14:paraId="48752706"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lastRenderedPageBreak/>
              <w:t xml:space="preserve">Compute the prioritized MSMCF in </w:t>
            </w:r>
            <m:oMath>
              <m:r>
                <w:rPr>
                  <w:rFonts w:ascii="Cambria Math" w:hAnsi="Cambria Math"/>
                  <w:sz w:val="20"/>
                  <w:szCs w:val="20"/>
                </w:rPr>
                <m:t>G.</m:t>
              </m:r>
            </m:oMath>
          </w:p>
          <w:p w14:paraId="5166E04E"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t xml:space="preserve">Obtain the residual capacity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e</m:t>
                  </m:r>
                </m:sub>
              </m:sSub>
              <m:r>
                <w:rPr>
                  <w:rFonts w:ascii="Cambria Math" w:hAnsi="Cambria Math"/>
                  <w:sz w:val="20"/>
                  <w:szCs w:val="20"/>
                </w:rPr>
                <m:t>-</m:t>
              </m:r>
              <m:nary>
                <m:naryPr>
                  <m:chr m:val="∑"/>
                  <m:limLoc m:val="undOvr"/>
                  <m:supHide m:val="1"/>
                  <m:ctrlPr>
                    <w:rPr>
                      <w:rFonts w:ascii="Cambria Math" w:hAnsi="Cambria Math"/>
                      <w:i/>
                      <w:sz w:val="20"/>
                      <w:szCs w:val="20"/>
                    </w:rPr>
                  </m:ctrlPr>
                </m:naryPr>
                <m:sub>
                  <m:r>
                    <w:rPr>
                      <w:rFonts w:ascii="Cambria Math" w:hAnsi="Cambria Math"/>
                      <w:sz w:val="20"/>
                      <w:szCs w:val="20"/>
                    </w:rPr>
                    <m:t xml:space="preserve">i∈J </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m:t>
                      </m:r>
                    </m:sup>
                  </m:sSubSup>
                </m:e>
              </m:nary>
              <m:r>
                <w:rPr>
                  <w:rFonts w:ascii="Cambria Math" w:hAnsi="Cambria Math"/>
                  <w:sz w:val="20"/>
                  <w:szCs w:val="20"/>
                </w:rPr>
                <m:t>,e∈L.</m:t>
              </m:r>
            </m:oMath>
            <w:r w:rsidRPr="001224CB">
              <w:rPr>
                <w:sz w:val="20"/>
                <w:szCs w:val="20"/>
              </w:rPr>
              <w:t xml:space="preserve"> </w:t>
            </w:r>
          </w:p>
          <w:p w14:paraId="72B7E2FB"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t xml:space="preserve">If </w:t>
            </w:r>
            <m:oMath>
              <m:r>
                <w:rPr>
                  <w:rFonts w:ascii="Cambria Math" w:hAnsi="Cambria Math"/>
                  <w:sz w:val="20"/>
                  <w:szCs w:val="20"/>
                </w:rPr>
                <m:t>∃ e∈L</m:t>
              </m:r>
            </m:oMath>
            <w:r w:rsidRPr="001224CB">
              <w:rPr>
                <w:sz w:val="20"/>
                <w:szCs w:val="20"/>
              </w:rPr>
              <w:t xml:space="preserve"> with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oMath>
            <w:r w:rsidRPr="001224CB">
              <w:rPr>
                <w:sz w:val="20"/>
                <w:szCs w:val="20"/>
              </w:rPr>
              <w:t xml:space="preserve"> then fix </w:t>
            </w:r>
            <m:oMath>
              <m:r>
                <w:rPr>
                  <w:rFonts w:ascii="Cambria Math" w:hAnsi="Cambria Math"/>
                  <w:sz w:val="20"/>
                  <w:szCs w:val="20"/>
                </w:rPr>
                <m:t>p</m:t>
              </m:r>
            </m:oMath>
            <w:r w:rsidRPr="001224CB">
              <w:rPr>
                <w:sz w:val="20"/>
                <w:szCs w:val="20"/>
              </w:rPr>
              <w:t xml:space="preserve"> on </w:t>
            </w:r>
            <m:oMath>
              <m:r>
                <w:rPr>
                  <w:rFonts w:ascii="Cambria Math" w:hAnsi="Cambria Math"/>
                  <w:sz w:val="20"/>
                  <w:szCs w:val="20"/>
                </w:rPr>
                <m:t>e</m:t>
              </m:r>
            </m:oMath>
            <w:r w:rsidRPr="001224CB">
              <w:rPr>
                <w:sz w:val="20"/>
                <w:szCs w:val="20"/>
              </w:rPr>
              <w:t xml:space="preserve">. The reduced network be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N,E,L,</m:t>
                  </m:r>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R</m:t>
                      </m:r>
                    </m:sup>
                  </m:sSubSup>
                  <m:r>
                    <w:rPr>
                      <w:rFonts w:ascii="Cambria Math" w:hAnsi="Cambria Math"/>
                      <w:sz w:val="20"/>
                      <w:szCs w:val="20"/>
                    </w:rPr>
                    <m:t>,S,D</m:t>
                  </m:r>
                </m:e>
              </m:d>
              <m:r>
                <w:rPr>
                  <w:rFonts w:ascii="Cambria Math" w:hAnsi="Cambria Math"/>
                  <w:sz w:val="20"/>
                  <w:szCs w:val="20"/>
                </w:rPr>
                <m:t>.</m:t>
              </m:r>
            </m:oMath>
          </w:p>
          <w:p w14:paraId="138B9E70"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t xml:space="preserve">Compute the prioritized MSMCF in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m:t>
              </m:r>
            </m:oMath>
          </w:p>
          <w:p w14:paraId="6E49EDD9" w14:textId="77777777" w:rsidR="001224CB" w:rsidRPr="001224CB" w:rsidRDefault="001224CB" w:rsidP="00FB33B5">
            <w:pPr>
              <w:pStyle w:val="DisplayEq-MathMode"/>
              <w:numPr>
                <w:ilvl w:val="0"/>
                <w:numId w:val="5"/>
              </w:numPr>
              <w:spacing w:line="240" w:lineRule="auto"/>
              <w:jc w:val="both"/>
              <w:rPr>
                <w:sz w:val="20"/>
                <w:szCs w:val="20"/>
              </w:rPr>
            </w:pPr>
            <w:r w:rsidRPr="001224CB">
              <w:rPr>
                <w:sz w:val="20"/>
                <w:szCs w:val="20"/>
              </w:rPr>
              <w:t xml:space="preserve">If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&lt;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 ∀ e∈L</m:t>
              </m:r>
            </m:oMath>
            <w:r w:rsidRPr="001224CB">
              <w:rPr>
                <w:sz w:val="20"/>
                <w:szCs w:val="20"/>
              </w:rPr>
              <w:t xml:space="preserve"> apply Algorithm 1.</w:t>
            </w:r>
          </w:p>
        </w:tc>
      </w:tr>
    </w:tbl>
    <w:p w14:paraId="6B763DF0" w14:textId="77777777" w:rsidR="001224CB" w:rsidRPr="001224CB" w:rsidRDefault="001224CB" w:rsidP="001224CB">
      <w:pPr>
        <w:pStyle w:val="Head1"/>
        <w:spacing w:line="240" w:lineRule="auto"/>
        <w:rPr>
          <w:b w:val="0"/>
          <w:color w:val="auto"/>
          <w:sz w:val="20"/>
          <w:szCs w:val="20"/>
        </w:rPr>
      </w:pPr>
      <w:r w:rsidRPr="001224CB">
        <w:rPr>
          <w:bCs/>
          <w:color w:val="auto"/>
          <w:sz w:val="20"/>
          <w:szCs w:val="20"/>
        </w:rPr>
        <w:lastRenderedPageBreak/>
        <w:t xml:space="preserve">Theorem 1. </w:t>
      </w:r>
      <w:r w:rsidRPr="001224CB">
        <w:rPr>
          <w:b w:val="0"/>
          <w:i/>
          <w:iCs/>
          <w:color w:val="auto"/>
          <w:sz w:val="20"/>
          <w:szCs w:val="20"/>
        </w:rPr>
        <w:t>The optimal solution to MSMC1FL problem can be obtained in polynomial time</w:t>
      </w:r>
      <w:r w:rsidRPr="001224CB">
        <w:rPr>
          <w:b w:val="0"/>
          <w:color w:val="auto"/>
          <w:sz w:val="20"/>
          <w:szCs w:val="20"/>
        </w:rPr>
        <w:t>.</w:t>
      </w:r>
    </w:p>
    <w:p w14:paraId="3233008C" w14:textId="77777777" w:rsidR="001224CB" w:rsidRPr="001224CB" w:rsidRDefault="001224CB" w:rsidP="001224CB">
      <w:pPr>
        <w:pStyle w:val="Para"/>
        <w:spacing w:line="240" w:lineRule="auto"/>
        <w:jc w:val="both"/>
        <w:rPr>
          <w:sz w:val="20"/>
          <w:szCs w:val="20"/>
        </w:rPr>
      </w:pPr>
      <w:r w:rsidRPr="001224CB">
        <w:rPr>
          <w:i/>
          <w:iCs/>
          <w:sz w:val="20"/>
          <w:szCs w:val="20"/>
        </w:rPr>
        <w:t xml:space="preserve">Proof. </w:t>
      </w:r>
      <w:r w:rsidRPr="001224CB">
        <w:rPr>
          <w:i/>
          <w:iCs/>
          <w:sz w:val="20"/>
          <w:szCs w:val="20"/>
        </w:rPr>
        <w:tab/>
      </w:r>
      <w:r w:rsidRPr="001224CB">
        <w:rPr>
          <w:sz w:val="20"/>
          <w:szCs w:val="20"/>
        </w:rPr>
        <w:t xml:space="preserve">First of all, the feasibility of Algorithms 1 and 2 is proved. The allocation of the facility, obtaining the reduced network, decomposition of the problem into </w:t>
      </w:r>
      <m:oMath>
        <m:r>
          <w:rPr>
            <w:rFonts w:ascii="Cambria Math" w:hAnsi="Cambria Math"/>
            <w:sz w:val="20"/>
            <w:szCs w:val="20"/>
          </w:rPr>
          <m:t>j</m:t>
        </m:r>
      </m:oMath>
      <w:r w:rsidRPr="001224CB">
        <w:rPr>
          <w:sz w:val="20"/>
          <w:szCs w:val="20"/>
        </w:rPr>
        <w:t xml:space="preserve"> ISCSP and computation of prioritized MSMCF in the reduced network are feasible</w:t>
      </w:r>
      <w:r w:rsidRPr="001224CB">
        <w:rPr>
          <w:i/>
          <w:iCs/>
          <w:sz w:val="20"/>
          <w:szCs w:val="20"/>
        </w:rPr>
        <w:t>.</w:t>
      </w:r>
    </w:p>
    <w:p w14:paraId="69A8C51C" w14:textId="77777777" w:rsidR="001224CB" w:rsidRPr="001224CB" w:rsidRDefault="001224CB" w:rsidP="001224CB">
      <w:pPr>
        <w:pStyle w:val="Para"/>
        <w:spacing w:line="240" w:lineRule="auto"/>
        <w:jc w:val="both"/>
        <w:rPr>
          <w:sz w:val="20"/>
          <w:szCs w:val="20"/>
        </w:rPr>
      </w:pPr>
      <w:r w:rsidRPr="001224CB">
        <w:rPr>
          <w:sz w:val="20"/>
          <w:szCs w:val="20"/>
        </w:rPr>
        <w:tab/>
        <w:t xml:space="preserve">Using Algorithm 2, after decomposition to  </w:t>
      </w:r>
      <m:oMath>
        <m:r>
          <w:rPr>
            <w:rFonts w:ascii="Cambria Math" w:hAnsi="Cambria Math"/>
            <w:sz w:val="20"/>
            <w:szCs w:val="20"/>
          </w:rPr>
          <m:t>j</m:t>
        </m:r>
      </m:oMath>
      <w:r w:rsidRPr="001224CB">
        <w:rPr>
          <w:sz w:val="20"/>
          <w:szCs w:val="20"/>
        </w:rPr>
        <w:t xml:space="preserve"> ISCSP, we compute the prioritized MSMCF in </w:t>
      </w:r>
      <m:oMath>
        <m:r>
          <w:rPr>
            <w:rFonts w:ascii="Cambria Math" w:hAnsi="Cambria Math"/>
            <w:sz w:val="20"/>
            <w:szCs w:val="20"/>
          </w:rPr>
          <m:t>G</m:t>
        </m:r>
      </m:oMath>
      <w:r w:rsidRPr="001224CB">
        <w:rPr>
          <w:sz w:val="20"/>
          <w:szCs w:val="20"/>
        </w:rPr>
        <w:t xml:space="preserve"> and calculate the capacity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oMath>
      <w:r w:rsidRPr="001224CB">
        <w:rPr>
          <w:sz w:val="20"/>
          <w:szCs w:val="20"/>
        </w:rPr>
        <w:t xml:space="preserve"> for every </w:t>
      </w:r>
      <m:oMath>
        <m:r>
          <w:rPr>
            <w:rFonts w:ascii="Cambria Math" w:hAnsi="Cambria Math"/>
            <w:sz w:val="20"/>
            <w:szCs w:val="20"/>
          </w:rPr>
          <m:t>e∈L</m:t>
        </m:r>
      </m:oMath>
      <w:r w:rsidRPr="001224CB">
        <w:rPr>
          <w:sz w:val="20"/>
          <w:szCs w:val="20"/>
        </w:rPr>
        <w:t xml:space="preserve">. If an </w:t>
      </w:r>
      <m:oMath>
        <m:r>
          <w:rPr>
            <w:rFonts w:ascii="Cambria Math" w:hAnsi="Cambria Math"/>
            <w:sz w:val="20"/>
            <w:szCs w:val="20"/>
          </w:rPr>
          <m:t>e∈L</m:t>
        </m:r>
      </m:oMath>
      <w:r w:rsidRPr="001224CB">
        <w:rPr>
          <w:sz w:val="20"/>
          <w:szCs w:val="20"/>
        </w:rPr>
        <w:t xml:space="preserve">  with </w:t>
      </w:r>
      <m:oMath>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oMath>
      <w:r w:rsidRPr="001224CB">
        <w:rPr>
          <w:sz w:val="20"/>
          <w:szCs w:val="20"/>
        </w:rPr>
        <w:t xml:space="preserve"> is found, then we fix </w:t>
      </w:r>
      <m:oMath>
        <m:r>
          <w:rPr>
            <w:rFonts w:ascii="Cambria Math" w:hAnsi="Cambria Math"/>
            <w:sz w:val="20"/>
            <w:szCs w:val="20"/>
          </w:rPr>
          <m:t>p</m:t>
        </m:r>
      </m:oMath>
      <w:r w:rsidRPr="001224CB">
        <w:rPr>
          <w:sz w:val="20"/>
          <w:szCs w:val="20"/>
        </w:rPr>
        <w:t xml:space="preserve">  there and compute the prioritized MSMCF in the network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oMath>
      <w:r w:rsidRPr="001224CB">
        <w:rPr>
          <w:sz w:val="20"/>
          <w:szCs w:val="20"/>
        </w:rPr>
        <w:t>.</w:t>
      </w:r>
    </w:p>
    <w:p w14:paraId="0A9EC39A" w14:textId="77777777" w:rsidR="001224CB" w:rsidRPr="001224CB" w:rsidRDefault="001224CB" w:rsidP="001224CB">
      <w:pPr>
        <w:pStyle w:val="Para"/>
        <w:spacing w:line="240" w:lineRule="auto"/>
        <w:jc w:val="both"/>
        <w:rPr>
          <w:sz w:val="20"/>
          <w:szCs w:val="20"/>
        </w:rPr>
      </w:pPr>
      <w:r w:rsidRPr="001224CB">
        <w:rPr>
          <w:sz w:val="20"/>
          <w:szCs w:val="20"/>
        </w:rPr>
        <w:t xml:space="preserve">  If such a location does not exist, then we place </w:t>
      </w:r>
      <m:oMath>
        <m:r>
          <w:rPr>
            <w:rFonts w:ascii="Cambria Math" w:hAnsi="Cambria Math"/>
            <w:sz w:val="20"/>
            <w:szCs w:val="20"/>
          </w:rPr>
          <m:t xml:space="preserve">p </m:t>
        </m:r>
      </m:oMath>
      <w:r w:rsidRPr="001224CB">
        <w:rPr>
          <w:sz w:val="20"/>
          <w:szCs w:val="20"/>
        </w:rPr>
        <w:t xml:space="preserve"> on a location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∈L</m:t>
        </m:r>
      </m:oMath>
      <w:r w:rsidRPr="001224CB">
        <w:rPr>
          <w:sz w:val="20"/>
          <w:szCs w:val="20"/>
        </w:rPr>
        <w:t xml:space="preserve"> and compute the prioritized MSMCFF by decomposing the problem into </w:t>
      </w:r>
      <m:oMath>
        <m:r>
          <w:rPr>
            <w:rFonts w:ascii="Cambria Math" w:hAnsi="Cambria Math"/>
            <w:sz w:val="20"/>
            <w:szCs w:val="20"/>
          </w:rPr>
          <m:t xml:space="preserve">j </m:t>
        </m:r>
      </m:oMath>
      <w:r w:rsidRPr="001224CB">
        <w:rPr>
          <w:sz w:val="20"/>
          <w:szCs w:val="20"/>
        </w:rPr>
        <w:t xml:space="preserve">ISCSP. This process is repeated for every remaining </w:t>
      </w:r>
      <m:oMath>
        <m:r>
          <w:rPr>
            <w:rFonts w:ascii="Cambria Math" w:hAnsi="Cambria Math"/>
            <w:sz w:val="20"/>
            <w:szCs w:val="20"/>
          </w:rPr>
          <m:t>e∈L</m:t>
        </m:r>
      </m:oMath>
      <w:r w:rsidRPr="001224CB">
        <w:rPr>
          <w:sz w:val="20"/>
          <w:szCs w:val="20"/>
        </w:rPr>
        <w:t>. Each time, we get the maximum solution. Finally, the maximum flow value overall these solutions is picked up which is optimal.</w:t>
      </w:r>
    </w:p>
    <w:p w14:paraId="137C143B" w14:textId="610F5640" w:rsidR="001224CB" w:rsidRDefault="001224CB" w:rsidP="0079480D">
      <w:pPr>
        <w:pStyle w:val="Para"/>
        <w:spacing w:line="240" w:lineRule="auto"/>
        <w:jc w:val="both"/>
        <w:rPr>
          <w:sz w:val="20"/>
          <w:szCs w:val="20"/>
        </w:rPr>
      </w:pPr>
      <w:r w:rsidRPr="001224CB">
        <w:rPr>
          <w:sz w:val="20"/>
          <w:szCs w:val="20"/>
        </w:rPr>
        <w:tab/>
        <w:t xml:space="preserve">Here the time complexity to obtain the MSMCF in </w:t>
      </w:r>
      <m:oMath>
        <m:r>
          <w:rPr>
            <w:rFonts w:ascii="Cambria Math" w:hAnsi="Cambria Math"/>
            <w:sz w:val="20"/>
            <w:szCs w:val="20"/>
          </w:rPr>
          <m:t>G</m:t>
        </m:r>
      </m:oMath>
      <w:r w:rsidRPr="001224CB">
        <w:rPr>
          <w:sz w:val="20"/>
          <w:szCs w:val="20"/>
        </w:rPr>
        <w:t xml:space="preserve"> is </w:t>
      </w:r>
      <m:oMath>
        <m:r>
          <w:rPr>
            <w:rFonts w:ascii="Cambria Math" w:hAnsi="Cambria Math"/>
            <w:sz w:val="20"/>
            <w:szCs w:val="20"/>
          </w:rPr>
          <m:t>O</m:t>
        </m:r>
        <m:d>
          <m:dPr>
            <m:ctrlPr>
              <w:rPr>
                <w:rFonts w:ascii="Cambria Math" w:hAnsi="Cambria Math"/>
                <w:i/>
                <w:sz w:val="20"/>
                <w:szCs w:val="20"/>
              </w:rPr>
            </m:ctrlPr>
          </m:dPr>
          <m:e>
            <m:d>
              <m:dPr>
                <m:begChr m:val="|"/>
                <m:endChr m:val="|"/>
                <m:ctrlPr>
                  <w:rPr>
                    <w:rFonts w:ascii="Cambria Math" w:hAnsi="Cambria Math"/>
                    <w:i/>
                    <w:sz w:val="20"/>
                    <w:szCs w:val="20"/>
                  </w:rPr>
                </m:ctrlPr>
              </m:dPr>
              <m:e>
                <m:r>
                  <w:rPr>
                    <w:rFonts w:ascii="Cambria Math" w:hAnsi="Cambria Math"/>
                    <w:sz w:val="20"/>
                    <w:szCs w:val="20"/>
                  </w:rPr>
                  <m:t>J</m:t>
                </m:r>
              </m:e>
            </m:d>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n</m:t>
                </m:r>
              </m:e>
              <m:sup>
                <m:r>
                  <w:rPr>
                    <w:rFonts w:ascii="Cambria Math" w:hAnsi="Cambria Math"/>
                    <w:sz w:val="20"/>
                    <w:szCs w:val="20"/>
                  </w:rPr>
                  <m:t>2</m:t>
                </m:r>
              </m:sup>
            </m:sSup>
          </m:e>
        </m:d>
      </m:oMath>
      <w:r w:rsidRPr="001224CB">
        <w:rPr>
          <w:sz w:val="20"/>
          <w:szCs w:val="20"/>
        </w:rPr>
        <w:t xml:space="preserve">, where </w:t>
      </w:r>
      <m:oMath>
        <m:d>
          <m:dPr>
            <m:begChr m:val="|"/>
            <m:endChr m:val="|"/>
            <m:ctrlPr>
              <w:rPr>
                <w:rFonts w:ascii="Cambria Math" w:hAnsi="Cambria Math"/>
                <w:i/>
                <w:sz w:val="20"/>
                <w:szCs w:val="20"/>
              </w:rPr>
            </m:ctrlPr>
          </m:dPr>
          <m:e>
            <m:r>
              <w:rPr>
                <w:rFonts w:ascii="Cambria Math" w:hAnsi="Cambria Math"/>
                <w:sz w:val="20"/>
                <w:szCs w:val="20"/>
              </w:rPr>
              <m:t>J</m:t>
            </m:r>
          </m:e>
        </m:d>
      </m:oMath>
      <w:r w:rsidRPr="001224CB">
        <w:rPr>
          <w:sz w:val="20"/>
          <w:szCs w:val="20"/>
        </w:rPr>
        <w:t xml:space="preserve">  be the total number of commodities. Since, we can construct the reduced network in linear time, so the optimal solution to the MSMC1FL problem can be obtained in  </w:t>
      </w:r>
      <m:oMath>
        <m:r>
          <w:rPr>
            <w:rFonts w:ascii="Cambria Math" w:hAnsi="Cambria Math"/>
            <w:sz w:val="20"/>
            <w:szCs w:val="20"/>
          </w:rPr>
          <m:t>O</m:t>
        </m:r>
        <m:d>
          <m:dPr>
            <m:ctrlPr>
              <w:rPr>
                <w:rFonts w:ascii="Cambria Math" w:hAnsi="Cambria Math"/>
                <w:i/>
                <w:sz w:val="20"/>
                <w:szCs w:val="20"/>
              </w:rPr>
            </m:ctrlPr>
          </m:dPr>
          <m:e>
            <m:d>
              <m:dPr>
                <m:begChr m:val="|"/>
                <m:endChr m:val="|"/>
                <m:ctrlPr>
                  <w:rPr>
                    <w:rFonts w:ascii="Cambria Math" w:hAnsi="Cambria Math"/>
                    <w:i/>
                    <w:sz w:val="20"/>
                    <w:szCs w:val="20"/>
                  </w:rPr>
                </m:ctrlPr>
              </m:dPr>
              <m:e>
                <m:r>
                  <w:rPr>
                    <w:rFonts w:ascii="Cambria Math" w:hAnsi="Cambria Math"/>
                    <w:sz w:val="20"/>
                    <w:szCs w:val="20"/>
                  </w:rPr>
                  <m:t>L</m:t>
                </m:r>
              </m:e>
            </m:d>
            <m:d>
              <m:dPr>
                <m:begChr m:val="|"/>
                <m:endChr m:val="|"/>
                <m:ctrlPr>
                  <w:rPr>
                    <w:rFonts w:ascii="Cambria Math" w:hAnsi="Cambria Math"/>
                    <w:i/>
                    <w:sz w:val="20"/>
                    <w:szCs w:val="20"/>
                  </w:rPr>
                </m:ctrlPr>
              </m:dPr>
              <m:e>
                <m:r>
                  <w:rPr>
                    <w:rFonts w:ascii="Cambria Math" w:hAnsi="Cambria Math"/>
                    <w:sz w:val="20"/>
                    <w:szCs w:val="20"/>
                  </w:rPr>
                  <m:t>J</m:t>
                </m:r>
              </m:e>
            </m:d>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n</m:t>
                </m:r>
              </m:e>
              <m:sup>
                <m:r>
                  <w:rPr>
                    <w:rFonts w:ascii="Cambria Math" w:hAnsi="Cambria Math"/>
                    <w:sz w:val="20"/>
                    <w:szCs w:val="20"/>
                  </w:rPr>
                  <m:t>2</m:t>
                </m:r>
              </m:sup>
            </m:sSup>
          </m:e>
        </m:d>
      </m:oMath>
      <w:r w:rsidRPr="001224CB">
        <w:rPr>
          <w:sz w:val="20"/>
          <w:szCs w:val="20"/>
        </w:rPr>
        <w:t xml:space="preserve">. </w:t>
      </w:r>
      <w:r w:rsidRPr="001224CB">
        <w:rPr>
          <w:sz w:val="20"/>
          <w:szCs w:val="20"/>
        </w:rPr>
        <w:tab/>
      </w:r>
      <w:r w:rsidRPr="001224CB">
        <w:rPr>
          <w:sz w:val="20"/>
          <w:szCs w:val="20"/>
        </w:rPr>
        <w:tab/>
        <w:t xml:space="preserve">                </w:t>
      </w:r>
      <w:r>
        <w:rPr>
          <w:sz w:val="20"/>
          <w:szCs w:val="20"/>
        </w:rPr>
        <w:t xml:space="preserve">                                                                             </w:t>
      </w:r>
      <w:r w:rsidRPr="001224CB">
        <w:rPr>
          <w:sz w:val="20"/>
          <w:szCs w:val="20"/>
        </w:rPr>
        <w:t xml:space="preserve">    </w:t>
      </w:r>
      <m:oMath>
        <m:r>
          <w:rPr>
            <w:rFonts w:ascii="Cambria Math" w:hAnsi="Cambria Math"/>
            <w:sz w:val="20"/>
            <w:szCs w:val="20"/>
          </w:rPr>
          <m:t>□</m:t>
        </m:r>
      </m:oMath>
    </w:p>
    <w:p w14:paraId="5B31A1AC" w14:textId="77777777" w:rsidR="00955393" w:rsidRDefault="00955393" w:rsidP="00955393">
      <w:pPr>
        <w:pStyle w:val="Para"/>
        <w:spacing w:line="240" w:lineRule="auto"/>
        <w:jc w:val="both"/>
        <w:rPr>
          <w:i/>
          <w:iCs/>
          <w:sz w:val="20"/>
          <w:szCs w:val="20"/>
        </w:rPr>
      </w:pPr>
      <w:proofErr w:type="gramStart"/>
      <w:r w:rsidRPr="00955393">
        <w:rPr>
          <w:b/>
          <w:bCs/>
          <w:sz w:val="20"/>
          <w:szCs w:val="20"/>
        </w:rPr>
        <w:t>Example 1.</w:t>
      </w:r>
      <w:proofErr w:type="gramEnd"/>
      <w:r w:rsidRPr="00955393">
        <w:rPr>
          <w:b/>
          <w:bCs/>
          <w:sz w:val="20"/>
          <w:szCs w:val="20"/>
        </w:rPr>
        <w:t xml:space="preserve"> </w:t>
      </w:r>
      <w:r w:rsidRPr="00955393">
        <w:rPr>
          <w:i/>
          <w:iCs/>
          <w:sz w:val="20"/>
          <w:szCs w:val="20"/>
        </w:rPr>
        <w:t xml:space="preserve">Consider </w:t>
      </w:r>
      <m:oMath>
        <m:r>
          <w:rPr>
            <w:rFonts w:ascii="Cambria Math" w:hAnsi="Cambria Math"/>
            <w:sz w:val="20"/>
            <w:szCs w:val="20"/>
          </w:rPr>
          <m:t>G</m:t>
        </m:r>
      </m:oMath>
      <w:r w:rsidRPr="00955393">
        <w:rPr>
          <w:i/>
          <w:iCs/>
          <w:sz w:val="20"/>
          <w:szCs w:val="20"/>
        </w:rPr>
        <w:t xml:space="preserve">  be a given network with two commodities with priority order commodity-1 </w:t>
      </w:r>
      <m:oMath>
        <m:r>
          <w:rPr>
            <w:rFonts w:ascii="Cambria Math" w:hAnsi="Cambria Math"/>
            <w:sz w:val="20"/>
            <w:szCs w:val="20"/>
          </w:rPr>
          <m:t xml:space="preserve">≻ </m:t>
        </m:r>
      </m:oMath>
      <w:r w:rsidRPr="00955393">
        <w:rPr>
          <w:i/>
          <w:iCs/>
          <w:sz w:val="20"/>
          <w:szCs w:val="20"/>
        </w:rPr>
        <w:t xml:space="preserve">commodity-2 having corresponding sources </w:t>
      </w:r>
      <m:oMath>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oMath>
      <w:r w:rsidRPr="00955393">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oMath>
      <w:r w:rsidRPr="00955393">
        <w:rPr>
          <w:i/>
          <w:iCs/>
          <w:sz w:val="20"/>
          <w:szCs w:val="20"/>
        </w:rPr>
        <w:t xml:space="preserve">, and sinks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oMath>
      <w:r w:rsidRPr="00955393">
        <w:rPr>
          <w:i/>
          <w:iCs/>
          <w:sz w:val="20"/>
          <w:szCs w:val="20"/>
        </w:rPr>
        <w:t xml:space="preserve">and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 respectively, as shown in Figure 1(a).  Each arc has a given capacity, for example: </w:t>
      </w:r>
      <m:oMath>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oMath>
      <w:r w:rsidRPr="00955393">
        <w:rPr>
          <w:i/>
          <w:iCs/>
          <w:sz w:val="20"/>
          <w:szCs w:val="20"/>
        </w:rPr>
        <w:t xml:space="preserve"> has capacity 8. Suppose that a given facility </w:t>
      </w:r>
      <m:oMath>
        <m:r>
          <w:rPr>
            <w:rFonts w:ascii="Cambria Math" w:hAnsi="Cambria Math"/>
            <w:sz w:val="20"/>
            <w:szCs w:val="20"/>
          </w:rPr>
          <m:t>p</m:t>
        </m:r>
      </m:oMath>
      <w:r w:rsidRPr="00955393">
        <w:rPr>
          <w:i/>
          <w:iCs/>
          <w:sz w:val="20"/>
          <w:szCs w:val="20"/>
        </w:rPr>
        <w:t xml:space="preserve"> with size </w:t>
      </w:r>
      <m:oMath>
        <m:sSub>
          <m:sSubPr>
            <m:ctrlPr>
              <w:rPr>
                <w:rFonts w:ascii="Cambria Math" w:hAnsi="Cambria Math"/>
                <w:i/>
                <w:iCs/>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=4</m:t>
        </m:r>
      </m:oMath>
      <w:r w:rsidRPr="00955393">
        <w:rPr>
          <w:i/>
          <w:iCs/>
          <w:sz w:val="20"/>
          <w:szCs w:val="20"/>
        </w:rPr>
        <w:t xml:space="preserve"> should be fixed on one of the locations </w:t>
      </w:r>
      <m:oMath>
        <m:r>
          <w:rPr>
            <w:rFonts w:ascii="Cambria Math" w:hAnsi="Cambria Math"/>
            <w:sz w:val="20"/>
            <w:szCs w:val="20"/>
          </w:rPr>
          <m:t>L=</m:t>
        </m:r>
        <m:d>
          <m:dPr>
            <m:begChr m:val="{"/>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m:t>
        </m:r>
      </m:oMath>
      <w:r w:rsidRPr="00955393">
        <w:rPr>
          <w:i/>
          <w:iCs/>
          <w:sz w:val="20"/>
          <w:szCs w:val="20"/>
        </w:rPr>
        <w:t xml:space="preserve">  so that the maximum flow of the commodities can be computed towards their corresponding sinks. For this, at first, the prioritized MSMCF is computed in </w:t>
      </w:r>
      <m:oMath>
        <m:r>
          <w:rPr>
            <w:rFonts w:ascii="Cambria Math" w:hAnsi="Cambria Math"/>
            <w:sz w:val="20"/>
            <w:szCs w:val="20"/>
          </w:rPr>
          <m:t>G</m:t>
        </m:r>
      </m:oMath>
      <w:r w:rsidRPr="00955393">
        <w:rPr>
          <w:i/>
          <w:iCs/>
          <w:sz w:val="20"/>
          <w:szCs w:val="20"/>
        </w:rPr>
        <w:t>. Using the paths:</w:t>
      </w:r>
      <m:oMath>
        <m:sSub>
          <m:sSubPr>
            <m:ctrlPr>
              <w:rPr>
                <w:rFonts w:ascii="Cambria Math" w:hAnsi="Cambria Math"/>
                <w:i/>
                <w:iCs/>
                <w:sz w:val="20"/>
                <w:szCs w:val="20"/>
              </w:rPr>
            </m:ctrlPr>
          </m:sSubPr>
          <m:e>
            <m:r>
              <m:rPr>
                <m:scr m:val="script"/>
              </m:rPr>
              <w:rPr>
                <w:rFonts w:ascii="Cambria Math" w:hAnsi="Cambria Math"/>
                <w:sz w:val="20"/>
                <w:szCs w:val="20"/>
              </w:rPr>
              <m:t xml:space="preserve"> P</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iCs/>
                <w:sz w:val="20"/>
                <w:szCs w:val="20"/>
              </w:rPr>
            </m:ctrlPr>
          </m:sSubPr>
          <m:e>
            <m:r>
              <m:rPr>
                <m:scr m:val="script"/>
              </m:rPr>
              <w:rPr>
                <w:rFonts w:ascii="Cambria Math" w:hAnsi="Cambria Math"/>
                <w:sz w:val="20"/>
                <w:szCs w:val="20"/>
              </w:rPr>
              <m:t xml:space="preserve"> P</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r>
          <w:rPr>
            <w:rFonts w:ascii="Cambria Math" w:hAnsi="Cambria Math"/>
            <w:sz w:val="20"/>
            <w:szCs w:val="20"/>
          </w:rPr>
          <m:t xml:space="preserve">,  </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4</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iCs/>
                <w:sz w:val="20"/>
                <w:szCs w:val="20"/>
              </w:rPr>
            </m:ctrlPr>
          </m:sSubPr>
          <m:e>
            <m:r>
              <m:rPr>
                <m:scr m:val="script"/>
              </m:rPr>
              <w:rPr>
                <w:rFonts w:ascii="Cambria Math" w:hAnsi="Cambria Math"/>
                <w:sz w:val="20"/>
                <w:szCs w:val="20"/>
              </w:rPr>
              <m:t xml:space="preserve"> P</m:t>
            </m:r>
          </m:e>
          <m:sub>
            <m:r>
              <w:rPr>
                <w:rFonts w:ascii="Cambria Math" w:hAnsi="Cambria Math"/>
                <w:sz w:val="20"/>
                <w:szCs w:val="20"/>
              </w:rPr>
              <m:t>5</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and </w:t>
      </w:r>
      <m:oMath>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6</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we can push 8 and 12 units of flow of the commodities 1 and 2, respectively, towards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oMath>
      <w:r w:rsidRPr="00955393">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The residual capacity of each </w:t>
      </w:r>
      <m:oMath>
        <m:r>
          <w:rPr>
            <w:rFonts w:ascii="Cambria Math" w:hAnsi="Cambria Math"/>
            <w:sz w:val="20"/>
            <w:szCs w:val="20"/>
          </w:rPr>
          <m:t>e∈L:</m:t>
        </m:r>
      </m:oMath>
      <w:r w:rsidRPr="00955393">
        <w:rPr>
          <w:i/>
          <w:iCs/>
          <w:sz w:val="20"/>
          <w:szCs w:val="20"/>
        </w:rPr>
        <w:t xml:space="preserve"> </w:t>
      </w:r>
    </w:p>
    <w:p w14:paraId="6822AA7E" w14:textId="2EDDC1E2" w:rsidR="00955393" w:rsidRPr="00955393" w:rsidRDefault="00955393" w:rsidP="00955393">
      <w:pPr>
        <w:pStyle w:val="Para"/>
        <w:spacing w:line="240" w:lineRule="auto"/>
        <w:rPr>
          <w:i/>
          <w:iCs/>
          <w:sz w:val="20"/>
          <w:szCs w:val="20"/>
        </w:rPr>
      </w:pPr>
      <m:oMathPara>
        <m:oMath>
          <m:r>
            <w:rPr>
              <w:rFonts w:ascii="Cambria Math" w:hAnsi="Cambria Math"/>
              <w:sz w:val="20"/>
              <w:szCs w:val="20"/>
            </w:rPr>
            <m:t xml:space="preserve">              </m:t>
          </m:r>
          <m:sSub>
            <m:sSubPr>
              <m:ctrlPr>
                <w:rPr>
                  <w:rFonts w:ascii="Cambria Math" w:hAnsi="Cambria Math"/>
                  <w:i/>
                  <w:iCs/>
                  <w:sz w:val="20"/>
                  <w:szCs w:val="20"/>
                </w:rPr>
              </m:ctrlPr>
            </m:sSubPr>
            <m:e>
              <m:r>
                <w:rPr>
                  <w:rFonts w:ascii="Cambria Math" w:hAnsi="Cambria Math"/>
                  <w:sz w:val="20"/>
                  <w:szCs w:val="20"/>
                </w:rPr>
                <m:t>u'</m:t>
              </m:r>
            </m:e>
            <m: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Sub>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up>
              <m:r>
                <w:rPr>
                  <w:rFonts w:ascii="Cambria Math" w:hAnsi="Cambria Math"/>
                  <w:sz w:val="20"/>
                  <w:szCs w:val="20"/>
                </w:rPr>
                <m:t>1</m:t>
              </m:r>
            </m:sup>
          </m:sSubSup>
          <m:r>
            <w:rPr>
              <w:rFonts w:ascii="Cambria Math" w:hAnsi="Cambria Math"/>
              <w:sz w:val="20"/>
              <w:szCs w:val="20"/>
            </w:rPr>
            <m:t xml:space="preserve">=0,                            </m:t>
          </m:r>
          <m:sSub>
            <m:sSubPr>
              <m:ctrlPr>
                <w:rPr>
                  <w:rFonts w:ascii="Cambria Math" w:hAnsi="Cambria Math"/>
                  <w:i/>
                  <w:iCs/>
                  <w:sz w:val="20"/>
                  <w:szCs w:val="20"/>
                </w:rPr>
              </m:ctrlPr>
            </m:sSubPr>
            <m:e>
              <m:sSup>
                <m:sSupPr>
                  <m:ctrlPr>
                    <w:rPr>
                      <w:rFonts w:ascii="Cambria Math" w:hAnsi="Cambria Math"/>
                      <w:i/>
                      <w:iCs/>
                      <w:sz w:val="20"/>
                      <w:szCs w:val="20"/>
                    </w:rPr>
                  </m:ctrlPr>
                </m:sSupPr>
                <m:e>
                  <m:r>
                    <w:rPr>
                      <w:rFonts w:ascii="Cambria Math" w:hAnsi="Cambria Math"/>
                      <w:sz w:val="20"/>
                      <w:szCs w:val="20"/>
                    </w:rPr>
                    <m:t>u</m:t>
                  </m:r>
                </m:e>
                <m:sup>
                  <m:r>
                    <w:rPr>
                      <w:rFonts w:ascii="Cambria Math" w:hAnsi="Cambria Math"/>
                      <w:sz w:val="20"/>
                      <w:szCs w:val="20"/>
                    </w:rPr>
                    <m:t>'</m:t>
                  </m:r>
                </m:sup>
              </m:sSup>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Sub>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up>
              <m:r>
                <w:rPr>
                  <w:rFonts w:ascii="Cambria Math" w:hAnsi="Cambria Math"/>
                  <w:sz w:val="20"/>
                  <w:szCs w:val="20"/>
                </w:rPr>
                <m:t>2</m:t>
              </m:r>
            </m:sup>
          </m:sSubSup>
          <m:r>
            <w:rPr>
              <w:rFonts w:ascii="Cambria Math" w:hAnsi="Cambria Math"/>
              <w:sz w:val="20"/>
              <w:szCs w:val="20"/>
            </w:rPr>
            <m:t xml:space="preserve">= 4      </m:t>
          </m:r>
        </m:oMath>
      </m:oMathPara>
    </w:p>
    <w:p w14:paraId="5DB36FDC" w14:textId="4E68F9D7" w:rsidR="00955393" w:rsidRPr="00955393" w:rsidRDefault="00955393" w:rsidP="00955393">
      <w:pPr>
        <w:pStyle w:val="Para"/>
        <w:spacing w:line="240" w:lineRule="auto"/>
        <w:ind w:left="900"/>
        <w:rPr>
          <w:i/>
          <w:sz w:val="20"/>
          <w:szCs w:val="20"/>
        </w:rPr>
      </w:pPr>
      <w:r>
        <w:rPr>
          <w:i/>
          <w:iCs/>
          <w:sz w:val="20"/>
          <w:szCs w:val="20"/>
        </w:rPr>
        <w:t xml:space="preserve">             </w:t>
      </w:r>
      <m:oMath>
        <m:sSub>
          <m:sSubPr>
            <m:ctrlPr>
              <w:rPr>
                <w:rFonts w:ascii="Cambria Math" w:hAnsi="Cambria Math"/>
                <w:i/>
                <w:iCs/>
                <w:sz w:val="20"/>
                <w:szCs w:val="20"/>
              </w:rPr>
            </m:ctrlPr>
          </m:sSubPr>
          <m:e>
            <m:sSup>
              <m:sSupPr>
                <m:ctrlPr>
                  <w:rPr>
                    <w:rFonts w:ascii="Cambria Math" w:hAnsi="Cambria Math"/>
                    <w:i/>
                    <w:iCs/>
                    <w:sz w:val="20"/>
                    <w:szCs w:val="20"/>
                  </w:rPr>
                </m:ctrlPr>
              </m:sSupPr>
              <m:e>
                <m:r>
                  <w:rPr>
                    <w:rFonts w:ascii="Cambria Math" w:hAnsi="Cambria Math"/>
                    <w:sz w:val="20"/>
                    <w:szCs w:val="20"/>
                  </w:rPr>
                  <m:t>u</m:t>
                </m:r>
              </m:e>
              <m:sup>
                <m:r>
                  <w:rPr>
                    <w:rFonts w:ascii="Cambria Math" w:hAnsi="Cambria Math"/>
                    <w:sz w:val="20"/>
                    <w:szCs w:val="20"/>
                  </w:rPr>
                  <m:t>'</m:t>
                </m:r>
              </m:sup>
            </m:sSup>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sub>
        </m:sSub>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sub>
          <m:sup>
            <m:r>
              <w:rPr>
                <w:rFonts w:ascii="Cambria Math" w:hAnsi="Cambria Math"/>
                <w:sz w:val="20"/>
                <w:szCs w:val="20"/>
              </w:rPr>
              <m:t>1</m:t>
            </m:r>
          </m:sup>
        </m:sSubSup>
        <m:r>
          <w:rPr>
            <w:rFonts w:ascii="Cambria Math" w:hAnsi="Cambria Math"/>
            <w:sz w:val="20"/>
            <w:szCs w:val="20"/>
          </w:rPr>
          <m:t xml:space="preserve">=3,                            </m:t>
        </m:r>
        <m:sSub>
          <m:sSubPr>
            <m:ctrlPr>
              <w:rPr>
                <w:rFonts w:ascii="Cambria Math" w:hAnsi="Cambria Math"/>
                <w:i/>
                <w:iCs/>
                <w:sz w:val="20"/>
                <w:szCs w:val="20"/>
              </w:rPr>
            </m:ctrlPr>
          </m:sSubPr>
          <m:e>
            <m:sSup>
              <m:sSupPr>
                <m:ctrlPr>
                  <w:rPr>
                    <w:rFonts w:ascii="Cambria Math" w:hAnsi="Cambria Math"/>
                    <w:i/>
                    <w:iCs/>
                    <w:sz w:val="20"/>
                    <w:szCs w:val="20"/>
                  </w:rPr>
                </m:ctrlPr>
              </m:sSupPr>
              <m:e>
                <m:r>
                  <w:rPr>
                    <w:rFonts w:ascii="Cambria Math" w:hAnsi="Cambria Math"/>
                    <w:sz w:val="20"/>
                    <w:szCs w:val="20"/>
                  </w:rPr>
                  <m:t>u</m:t>
                </m:r>
              </m:e>
              <m:sup>
                <m:r>
                  <w:rPr>
                    <w:rFonts w:ascii="Cambria Math" w:hAnsi="Cambria Math"/>
                    <w:sz w:val="20"/>
                    <w:szCs w:val="20"/>
                  </w:rPr>
                  <m:t>'</m:t>
                </m:r>
              </m:sup>
            </m:sSup>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e>
            </m:d>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e>
            </m:d>
          </m:sub>
        </m:sSub>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e>
            </m:d>
          </m:sub>
          <m:sup>
            <m:r>
              <w:rPr>
                <w:rFonts w:ascii="Cambria Math" w:hAnsi="Cambria Math"/>
                <w:sz w:val="20"/>
                <w:szCs w:val="20"/>
              </w:rPr>
              <m:t>1</m:t>
            </m:r>
          </m:sup>
        </m:sSubSup>
        <m:r>
          <w:rPr>
            <w:rFonts w:ascii="Cambria Math" w:hAnsi="Cambria Math"/>
            <w:sz w:val="20"/>
            <w:szCs w:val="20"/>
          </w:rPr>
          <m:t>=3</m:t>
        </m:r>
      </m:oMath>
      <w:r w:rsidRPr="00955393">
        <w:rPr>
          <w:i/>
          <w:iCs/>
          <w:sz w:val="20"/>
          <w:szCs w:val="20"/>
        </w:rPr>
        <w:t xml:space="preserve">       </w:t>
      </w:r>
      <m:oMath>
        <m:r>
          <w:rPr>
            <w:rFonts w:ascii="Cambria Math" w:hAnsi="Cambria Math"/>
            <w:sz w:val="20"/>
            <w:szCs w:val="20"/>
          </w:rPr>
          <m:t xml:space="preserve">               </m:t>
        </m:r>
        <m:sSub>
          <m:sSubPr>
            <m:ctrlPr>
              <w:rPr>
                <w:rFonts w:ascii="Cambria Math" w:hAnsi="Cambria Math"/>
                <w:i/>
                <w:iCs/>
                <w:sz w:val="20"/>
                <w:szCs w:val="20"/>
              </w:rPr>
            </m:ctrlPr>
          </m:sSubPr>
          <m:e>
            <m:sSup>
              <m:sSupPr>
                <m:ctrlPr>
                  <w:rPr>
                    <w:rFonts w:ascii="Cambria Math" w:hAnsi="Cambria Math"/>
                    <w:i/>
                    <w:sz w:val="20"/>
                    <w:szCs w:val="20"/>
                  </w:rPr>
                </m:ctrlPr>
              </m:sSupPr>
              <m:e>
                <m:r>
                  <w:rPr>
                    <w:rFonts w:ascii="Cambria Math" w:hAnsi="Cambria Math"/>
                    <w:sz w:val="20"/>
                    <w:szCs w:val="20"/>
                  </w:rPr>
                  <m:t>u</m:t>
                </m:r>
              </m:e>
              <m:sup>
                <m:r>
                  <w:rPr>
                    <w:rFonts w:ascii="Cambria Math" w:hAnsi="Cambria Math"/>
                    <w:sz w:val="20"/>
                    <w:szCs w:val="20"/>
                  </w:rPr>
                  <m:t>'</m:t>
                </m:r>
              </m:sup>
            </m:sSup>
          </m:e>
          <m:sub>
            <m:d>
              <m:dPr>
                <m:ctrlPr>
                  <w:rPr>
                    <w:rFonts w:ascii="Cambria Math" w:hAnsi="Cambria Math"/>
                    <w:i/>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sub>
        </m:sSub>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sub>
          <m:sup>
            <m:r>
              <w:rPr>
                <w:rFonts w:ascii="Cambria Math" w:hAnsi="Cambria Math"/>
                <w:sz w:val="20"/>
                <w:szCs w:val="20"/>
              </w:rPr>
              <m:t>1</m:t>
            </m:r>
          </m:sup>
        </m:sSubSup>
        <m:r>
          <w:rPr>
            <w:rFonts w:ascii="Cambria Math" w:hAnsi="Cambria Math"/>
            <w:sz w:val="20"/>
            <w:szCs w:val="20"/>
          </w:rPr>
          <m:t xml:space="preserve">+ </m:t>
        </m:r>
        <m:sSubSup>
          <m:sSubSupPr>
            <m:ctrlPr>
              <w:rPr>
                <w:rFonts w:ascii="Cambria Math" w:hAnsi="Cambria Math"/>
                <w:i/>
                <w:iCs/>
                <w:sz w:val="20"/>
                <w:szCs w:val="20"/>
              </w:rPr>
            </m:ctrlPr>
          </m:sSubSupPr>
          <m:e>
            <m:r>
              <w:rPr>
                <w:rFonts w:ascii="Cambria Math" w:hAnsi="Cambria Math"/>
                <w:sz w:val="20"/>
                <w:szCs w:val="20"/>
              </w:rPr>
              <m:t>ϕ</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sub>
          <m:sup>
            <m:r>
              <w:rPr>
                <w:rFonts w:ascii="Cambria Math" w:hAnsi="Cambria Math"/>
                <w:sz w:val="20"/>
                <w:szCs w:val="20"/>
              </w:rPr>
              <m:t>2</m:t>
            </m:r>
          </m:sup>
        </m:sSubSup>
        <m:r>
          <w:rPr>
            <w:rFonts w:ascii="Cambria Math" w:hAnsi="Cambria Math"/>
            <w:sz w:val="20"/>
            <w:szCs w:val="20"/>
          </w:rPr>
          <m:t xml:space="preserve">)=0    </m:t>
        </m:r>
      </m:oMath>
    </w:p>
    <w:p w14:paraId="248713F5" w14:textId="47D72B0E" w:rsidR="00955393" w:rsidRPr="00955393" w:rsidRDefault="00955393" w:rsidP="00955393">
      <w:pPr>
        <w:pStyle w:val="DisplayEq-MathMode"/>
        <w:spacing w:line="240" w:lineRule="auto"/>
        <w:rPr>
          <w:sz w:val="20"/>
          <w:szCs w:val="20"/>
        </w:rPr>
      </w:pPr>
      <w:r w:rsidRPr="00955393">
        <w:rPr>
          <w:i/>
          <w:iCs/>
          <w:sz w:val="20"/>
          <w:szCs w:val="20"/>
        </w:rPr>
        <w:t xml:space="preserve">Since,  </w:t>
      </w:r>
      <m:oMath>
        <m:sSub>
          <m:sSubPr>
            <m:ctrlPr>
              <w:rPr>
                <w:rFonts w:ascii="Cambria Math" w:hAnsi="Cambria Math"/>
                <w:i/>
                <w:iCs/>
                <w:sz w:val="20"/>
                <w:szCs w:val="20"/>
              </w:rPr>
            </m:ctrlPr>
          </m:sSubPr>
          <m:e>
            <m:sSup>
              <m:sSupPr>
                <m:ctrlPr>
                  <w:rPr>
                    <w:rFonts w:ascii="Cambria Math" w:hAnsi="Cambria Math"/>
                    <w:i/>
                    <w:sz w:val="20"/>
                    <w:szCs w:val="20"/>
                  </w:rPr>
                </m:ctrlPr>
              </m:sSupPr>
              <m:e>
                <m:r>
                  <w:rPr>
                    <w:rFonts w:ascii="Cambria Math" w:hAnsi="Cambria Math"/>
                    <w:sz w:val="20"/>
                    <w:szCs w:val="20"/>
                  </w:rPr>
                  <m:t>u</m:t>
                </m:r>
              </m:e>
              <m:sup>
                <m:r>
                  <w:rPr>
                    <w:rFonts w:ascii="Cambria Math" w:hAnsi="Cambria Math"/>
                    <w:sz w:val="20"/>
                    <w:szCs w:val="20"/>
                  </w:rPr>
                  <m:t>'</m:t>
                </m:r>
              </m:sup>
            </m:sSup>
          </m:e>
          <m:sub>
            <m:d>
              <m:dPr>
                <m:ctrlPr>
                  <w:rPr>
                    <w:rFonts w:ascii="Cambria Math" w:hAnsi="Cambria Math"/>
                    <w:i/>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m:t>
            </m:r>
          </m:e>
          <m:sub>
            <m:r>
              <w:rPr>
                <w:rFonts w:ascii="Cambria Math" w:hAnsi="Cambria Math"/>
                <w:sz w:val="20"/>
                <w:szCs w:val="20"/>
              </w:rPr>
              <m:t>p</m:t>
            </m:r>
          </m:sub>
        </m:sSub>
      </m:oMath>
      <w:r w:rsidRPr="00955393">
        <w:rPr>
          <w:i/>
          <w:iCs/>
          <w:sz w:val="20"/>
          <w:szCs w:val="20"/>
        </w:rPr>
        <w:t xml:space="preserve">, so we place </w:t>
      </w:r>
      <m:oMath>
        <m:r>
          <w:rPr>
            <w:rFonts w:ascii="Cambria Math" w:hAnsi="Cambria Math"/>
            <w:sz w:val="20"/>
            <w:szCs w:val="20"/>
          </w:rPr>
          <m:t>p</m:t>
        </m:r>
      </m:oMath>
      <w:r w:rsidRPr="00955393">
        <w:rPr>
          <w:i/>
          <w:iCs/>
          <w:sz w:val="20"/>
          <w:szCs w:val="20"/>
        </w:rPr>
        <w:t xml:space="preserve"> on </w:t>
      </w:r>
      <m:oMath>
        <m:d>
          <m:dPr>
            <m:ctrlPr>
              <w:rPr>
                <w:rFonts w:ascii="Cambria Math" w:hAnsi="Cambria Math"/>
                <w:i/>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oMath>
      <w:r w:rsidRPr="00955393">
        <w:rPr>
          <w:i/>
          <w:iCs/>
          <w:sz w:val="20"/>
          <w:szCs w:val="20"/>
        </w:rPr>
        <w:t xml:space="preserve"> and obtain the optimal reduced network </w:t>
      </w:r>
      <m:oMath>
        <m:sSup>
          <m:sSupPr>
            <m:ctrlPr>
              <w:rPr>
                <w:rFonts w:ascii="Cambria Math" w:hAnsi="Cambria Math"/>
                <w:i/>
                <w:iCs/>
                <w:sz w:val="20"/>
                <w:szCs w:val="20"/>
              </w:rPr>
            </m:ctrlPr>
          </m:sSupPr>
          <m:e>
            <m:r>
              <w:rPr>
                <w:rFonts w:ascii="Cambria Math" w:hAnsi="Cambria Math"/>
                <w:sz w:val="20"/>
                <w:szCs w:val="20"/>
              </w:rPr>
              <m:t>G</m:t>
            </m:r>
          </m:e>
          <m:sup>
            <m:r>
              <w:rPr>
                <w:rFonts w:ascii="Cambria Math" w:hAnsi="Cambria Math"/>
                <w:sz w:val="20"/>
                <w:szCs w:val="20"/>
              </w:rPr>
              <m:t>R</m:t>
            </m:r>
          </m:sup>
        </m:sSup>
      </m:oMath>
      <w:r w:rsidRPr="00955393">
        <w:rPr>
          <w:i/>
          <w:iCs/>
          <w:sz w:val="20"/>
          <w:szCs w:val="20"/>
        </w:rPr>
        <w:t xml:space="preserve">(c.f. Figure 1(b)).  Using the paths </w:t>
      </w:r>
      <m:oMath>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4</m:t>
            </m:r>
          </m:sub>
        </m:sSub>
        <m:r>
          <w:rPr>
            <w:rFonts w:ascii="Cambria Math" w:hAnsi="Cambria Math"/>
            <w:sz w:val="20"/>
            <w:szCs w:val="20"/>
          </w:rPr>
          <m:t>,</m:t>
        </m:r>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5</m:t>
            </m:r>
          </m:sub>
        </m:sSub>
      </m:oMath>
      <w:r w:rsidRPr="00955393">
        <w:rPr>
          <w:i/>
          <w:iCs/>
          <w:sz w:val="20"/>
          <w:szCs w:val="20"/>
        </w:rPr>
        <w:t xml:space="preserve"> and </w:t>
      </w:r>
      <m:oMath>
        <m:sSub>
          <m:sSubPr>
            <m:ctrlPr>
              <w:rPr>
                <w:rFonts w:ascii="Cambria Math" w:hAnsi="Cambria Math"/>
                <w:i/>
                <w:iCs/>
                <w:sz w:val="20"/>
                <w:szCs w:val="20"/>
              </w:rPr>
            </m:ctrlPr>
          </m:sSubPr>
          <m:e>
            <m:r>
              <m:rPr>
                <m:scr m:val="script"/>
              </m:rPr>
              <w:rPr>
                <w:rFonts w:ascii="Cambria Math" w:hAnsi="Cambria Math"/>
                <w:sz w:val="20"/>
                <w:szCs w:val="20"/>
              </w:rPr>
              <m:t>P</m:t>
            </m:r>
          </m:e>
          <m:sub>
            <m:r>
              <w:rPr>
                <w:rFonts w:ascii="Cambria Math" w:hAnsi="Cambria Math"/>
                <w:sz w:val="20"/>
                <w:szCs w:val="20"/>
              </w:rPr>
              <m:t>6</m:t>
            </m:r>
          </m:sub>
        </m:sSub>
      </m:oMath>
      <w:r w:rsidRPr="00955393">
        <w:rPr>
          <w:i/>
          <w:iCs/>
          <w:sz w:val="20"/>
          <w:szCs w:val="20"/>
        </w:rPr>
        <w:t xml:space="preserve">, we can send 8 and 12 units of flow of the commodities 1 and 2, respectively, towards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oMath>
      <w:r w:rsidRPr="00955393">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(c.f. Figure 1(c)). Hence, there is no reduction of the maximum flow</w:t>
      </w:r>
      <w:r w:rsidRPr="00955393">
        <w:rPr>
          <w:sz w:val="20"/>
          <w:szCs w:val="20"/>
        </w:rPr>
        <w:t>.</w:t>
      </w:r>
    </w:p>
    <w:p w14:paraId="114BB264" w14:textId="1D6C4241" w:rsidR="008E53AE" w:rsidRPr="008E53AE" w:rsidRDefault="008E53AE" w:rsidP="008E53AE">
      <w:pPr>
        <w:jc w:val="both"/>
        <w:rPr>
          <w:sz w:val="20"/>
        </w:rPr>
      </w:pPr>
    </w:p>
    <w:p w14:paraId="30C6BB5B" w14:textId="16CDED5E" w:rsidR="00A646B3" w:rsidRPr="00075EA6" w:rsidRDefault="00587232" w:rsidP="008E53AE">
      <w:pPr>
        <w:pStyle w:val="Heading1"/>
      </w:pPr>
      <w:r>
        <w:rPr>
          <w:noProof/>
          <w:lang w:val="en-IN" w:eastAsia="en-IN"/>
        </w:rPr>
        <w:drawing>
          <wp:inline distT="0" distB="0" distL="0" distR="0" wp14:anchorId="2E0774A3" wp14:editId="27680ED2">
            <wp:extent cx="5117664" cy="2085975"/>
            <wp:effectExtent l="0" t="0" r="6985" b="0"/>
            <wp:docPr id="12775093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22120" cy="2087791"/>
                    </a:xfrm>
                    <a:prstGeom prst="rect">
                      <a:avLst/>
                    </a:prstGeom>
                    <a:noFill/>
                    <a:ln>
                      <a:noFill/>
                    </a:ln>
                  </pic:spPr>
                </pic:pic>
              </a:graphicData>
            </a:graphic>
          </wp:inline>
        </w:drawing>
      </w:r>
      <w:r w:rsidR="00BA3B3D" w:rsidRPr="00075EA6">
        <w:br/>
      </w:r>
    </w:p>
    <w:p w14:paraId="2BD1B355" w14:textId="4C60A127" w:rsidR="00955393" w:rsidRDefault="00587232" w:rsidP="00BA3B3D">
      <w:pPr>
        <w:pStyle w:val="Paragraph"/>
      </w:pPr>
      <w:r>
        <w:rPr>
          <w:noProof/>
          <w:lang w:val="en-IN" w:eastAsia="en-IN"/>
        </w:rPr>
        <w:lastRenderedPageBreak/>
        <w:drawing>
          <wp:anchor distT="0" distB="0" distL="114300" distR="114300" simplePos="0" relativeHeight="251660288" behindDoc="1" locked="0" layoutInCell="1" allowOverlap="1" wp14:anchorId="338CCAC1" wp14:editId="3D9C9274">
            <wp:simplePos x="0" y="0"/>
            <wp:positionH relativeFrom="column">
              <wp:posOffset>1676400</wp:posOffset>
            </wp:positionH>
            <wp:positionV relativeFrom="paragraph">
              <wp:posOffset>86360</wp:posOffset>
            </wp:positionV>
            <wp:extent cx="2392680" cy="1749425"/>
            <wp:effectExtent l="0" t="0" r="7620" b="3175"/>
            <wp:wrapTight wrapText="bothSides">
              <wp:wrapPolygon edited="0">
                <wp:start x="0" y="0"/>
                <wp:lineTo x="0" y="21404"/>
                <wp:lineTo x="21497" y="21404"/>
                <wp:lineTo x="21497" y="0"/>
                <wp:lineTo x="0" y="0"/>
              </wp:wrapPolygon>
            </wp:wrapTight>
            <wp:docPr id="21284827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2680" cy="1749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7F5BD2" w14:textId="5AB4279D" w:rsidR="00955393" w:rsidRDefault="00955393" w:rsidP="00BA3B3D">
      <w:pPr>
        <w:pStyle w:val="Paragraph"/>
      </w:pPr>
    </w:p>
    <w:p w14:paraId="1D94E79B" w14:textId="77777777" w:rsidR="00955393" w:rsidRDefault="00955393" w:rsidP="00BA3B3D">
      <w:pPr>
        <w:pStyle w:val="Paragraph"/>
      </w:pPr>
    </w:p>
    <w:p w14:paraId="526DC3FE" w14:textId="556E7A2E" w:rsidR="00955393" w:rsidRDefault="00955393" w:rsidP="00BA3B3D">
      <w:pPr>
        <w:pStyle w:val="Paragraph"/>
      </w:pPr>
    </w:p>
    <w:p w14:paraId="47CD9A17" w14:textId="22816293" w:rsidR="00955393" w:rsidRDefault="00955393" w:rsidP="00BA3B3D">
      <w:pPr>
        <w:pStyle w:val="Paragraph"/>
      </w:pPr>
    </w:p>
    <w:p w14:paraId="6A84EB8F" w14:textId="77777777" w:rsidR="00955393" w:rsidRDefault="00955393" w:rsidP="00BA3B3D">
      <w:pPr>
        <w:pStyle w:val="Paragraph"/>
      </w:pPr>
    </w:p>
    <w:p w14:paraId="2BF7E083" w14:textId="77777777" w:rsidR="00955393" w:rsidRDefault="00955393" w:rsidP="00BA3B3D">
      <w:pPr>
        <w:pStyle w:val="Paragraph"/>
      </w:pPr>
    </w:p>
    <w:p w14:paraId="6E7B5902" w14:textId="77777777" w:rsidR="00955393" w:rsidRDefault="00955393" w:rsidP="00BA3B3D">
      <w:pPr>
        <w:pStyle w:val="Paragraph"/>
      </w:pPr>
    </w:p>
    <w:p w14:paraId="1EBE3A81" w14:textId="5D366937" w:rsidR="00955393" w:rsidRDefault="00955393" w:rsidP="00BA3B3D">
      <w:pPr>
        <w:pStyle w:val="Paragraph"/>
      </w:pPr>
    </w:p>
    <w:p w14:paraId="12819D1D" w14:textId="1B94553F" w:rsidR="00955393" w:rsidRDefault="00955393" w:rsidP="00BA3B3D">
      <w:pPr>
        <w:pStyle w:val="Paragraph"/>
      </w:pPr>
    </w:p>
    <w:p w14:paraId="365C5832" w14:textId="77777777" w:rsidR="00955393" w:rsidRDefault="00955393" w:rsidP="00587232">
      <w:pPr>
        <w:pStyle w:val="Paragraph"/>
        <w:ind w:firstLine="0"/>
      </w:pPr>
    </w:p>
    <w:p w14:paraId="78B256C6" w14:textId="77777777" w:rsidR="00955393" w:rsidRDefault="00955393" w:rsidP="00BA3B3D">
      <w:pPr>
        <w:pStyle w:val="Paragraph"/>
      </w:pPr>
    </w:p>
    <w:p w14:paraId="67F6DC94" w14:textId="77777777" w:rsidR="00955393" w:rsidRDefault="00955393" w:rsidP="00BA3B3D">
      <w:pPr>
        <w:pStyle w:val="Paragraph"/>
      </w:pPr>
    </w:p>
    <w:p w14:paraId="7C1AF206" w14:textId="77777777" w:rsidR="00955393" w:rsidRDefault="00955393" w:rsidP="00955393">
      <w:pPr>
        <w:pStyle w:val="Paragraph"/>
        <w:ind w:firstLine="0"/>
      </w:pPr>
    </w:p>
    <w:p w14:paraId="251BBBDF" w14:textId="17560443" w:rsidR="00955393" w:rsidRPr="00FC215F" w:rsidRDefault="00955393" w:rsidP="00955393">
      <w:pPr>
        <w:pStyle w:val="BodyText"/>
        <w:spacing w:line="480" w:lineRule="auto"/>
        <w:ind w:right="703"/>
        <w:rPr>
          <w:rFonts w:ascii="Times New Roman" w:hAnsi="Times New Roman" w:cs="Times New Roman"/>
          <w:spacing w:val="17"/>
        </w:rPr>
      </w:pPr>
      <w:r>
        <w:rPr>
          <w:rFonts w:ascii="Times New Roman" w:hAnsi="Times New Roman" w:cs="Times New Roman"/>
        </w:rPr>
        <w:t xml:space="preserve">              </w:t>
      </w:r>
      <w:r w:rsidRPr="00993ED1">
        <w:rPr>
          <w:rFonts w:ascii="Times New Roman" w:hAnsi="Times New Roman" w:cs="Times New Roman"/>
          <w:b/>
          <w:bCs/>
        </w:rPr>
        <w:t>Figure</w:t>
      </w:r>
      <w:r w:rsidRPr="00993ED1">
        <w:rPr>
          <w:rFonts w:ascii="Times New Roman" w:hAnsi="Times New Roman" w:cs="Times New Roman"/>
          <w:b/>
          <w:bCs/>
          <w:spacing w:val="14"/>
        </w:rPr>
        <w:t xml:space="preserve"> </w:t>
      </w:r>
      <w:r w:rsidRPr="00993ED1">
        <w:rPr>
          <w:rFonts w:ascii="Times New Roman" w:hAnsi="Times New Roman" w:cs="Times New Roman"/>
          <w:b/>
          <w:bCs/>
        </w:rPr>
        <w:t>1</w:t>
      </w:r>
      <w:r w:rsidRPr="00FC215F">
        <w:rPr>
          <w:rFonts w:ascii="Times New Roman" w:hAnsi="Times New Roman" w:cs="Times New Roman"/>
        </w:rPr>
        <w:t>:</w:t>
      </w:r>
      <w:r w:rsidRPr="00FC215F">
        <w:rPr>
          <w:rFonts w:ascii="Times New Roman" w:hAnsi="Times New Roman" w:cs="Times New Roman"/>
          <w:spacing w:val="40"/>
        </w:rPr>
        <w:t xml:space="preserve"> </w:t>
      </w:r>
      <w:bookmarkStart w:id="1" w:name="_bookmark10"/>
      <w:bookmarkEnd w:id="1"/>
      <w:r w:rsidRPr="00FC215F">
        <w:rPr>
          <w:rFonts w:ascii="Times New Roman" w:hAnsi="Times New Roman" w:cs="Times New Roman"/>
        </w:rPr>
        <w:t>(a)</w:t>
      </w:r>
      <w:r w:rsidRPr="00FC215F">
        <w:rPr>
          <w:rFonts w:ascii="Times New Roman" w:hAnsi="Times New Roman" w:cs="Times New Roman"/>
          <w:spacing w:val="14"/>
        </w:rPr>
        <w:t xml:space="preserve"> </w:t>
      </w:r>
      <w:r w:rsidRPr="00FC215F">
        <w:rPr>
          <w:rFonts w:ascii="Times New Roman" w:hAnsi="Times New Roman" w:cs="Times New Roman"/>
        </w:rPr>
        <w:t>Given</w:t>
      </w:r>
      <w:r w:rsidRPr="00FC215F">
        <w:rPr>
          <w:rFonts w:ascii="Times New Roman" w:hAnsi="Times New Roman" w:cs="Times New Roman"/>
          <w:spacing w:val="14"/>
        </w:rPr>
        <w:t xml:space="preserve"> </w:t>
      </w:r>
      <w:r w:rsidRPr="00FC215F">
        <w:rPr>
          <w:rFonts w:ascii="Times New Roman" w:hAnsi="Times New Roman" w:cs="Times New Roman"/>
        </w:rPr>
        <w:t>network,</w:t>
      </w:r>
      <w:r w:rsidRPr="00FC215F">
        <w:rPr>
          <w:rFonts w:ascii="Times New Roman" w:hAnsi="Times New Roman" w:cs="Times New Roman"/>
          <w:spacing w:val="17"/>
        </w:rPr>
        <w:t xml:space="preserve"> </w:t>
      </w:r>
      <w:r w:rsidRPr="00FC215F">
        <w:rPr>
          <w:rFonts w:ascii="Times New Roman" w:hAnsi="Times New Roman" w:cs="Times New Roman"/>
        </w:rPr>
        <w:t>(b)</w:t>
      </w:r>
      <w:r w:rsidRPr="00FC215F">
        <w:rPr>
          <w:rFonts w:ascii="Times New Roman" w:hAnsi="Times New Roman" w:cs="Times New Roman"/>
          <w:spacing w:val="14"/>
        </w:rPr>
        <w:t xml:space="preserve"> </w:t>
      </w:r>
      <w:r w:rsidRPr="00FC215F">
        <w:rPr>
          <w:rFonts w:ascii="Times New Roman" w:hAnsi="Times New Roman" w:cs="Times New Roman"/>
        </w:rPr>
        <w:t>Reduced</w:t>
      </w:r>
      <w:r w:rsidRPr="00FC215F">
        <w:rPr>
          <w:rFonts w:ascii="Times New Roman" w:hAnsi="Times New Roman" w:cs="Times New Roman"/>
          <w:spacing w:val="14"/>
        </w:rPr>
        <w:t xml:space="preserve"> </w:t>
      </w:r>
      <w:r w:rsidRPr="00FC215F">
        <w:rPr>
          <w:rFonts w:ascii="Times New Roman" w:hAnsi="Times New Roman" w:cs="Times New Roman"/>
        </w:rPr>
        <w:t>network</w:t>
      </w:r>
      <w:r w:rsidRPr="00FC215F">
        <w:rPr>
          <w:rFonts w:ascii="Times New Roman" w:hAnsi="Times New Roman" w:cs="Times New Roman"/>
          <w:spacing w:val="14"/>
        </w:rPr>
        <w:t xml:space="preserve"> </w:t>
      </w:r>
      <w:r w:rsidRPr="00FC215F">
        <w:rPr>
          <w:rFonts w:ascii="Times New Roman" w:hAnsi="Times New Roman" w:cs="Times New Roman"/>
        </w:rPr>
        <w:t>with</w:t>
      </w:r>
      <w:r w:rsidRPr="00FC215F">
        <w:rPr>
          <w:rFonts w:ascii="Times New Roman" w:hAnsi="Times New Roman" w:cs="Times New Roman"/>
          <w:spacing w:val="14"/>
        </w:rPr>
        <w:t xml:space="preserve"> </w:t>
      </w:r>
      <w:r w:rsidRPr="00FC215F">
        <w:rPr>
          <w:rFonts w:ascii="Times New Roman" w:hAnsi="Times New Roman" w:cs="Times New Roman"/>
        </w:rPr>
        <w:t>optimal</w:t>
      </w:r>
      <w:r w:rsidRPr="00FC215F">
        <w:rPr>
          <w:rFonts w:ascii="Times New Roman" w:hAnsi="Times New Roman" w:cs="Times New Roman"/>
          <w:spacing w:val="14"/>
        </w:rPr>
        <w:t xml:space="preserve"> </w:t>
      </w:r>
      <w:r w:rsidRPr="00FC215F">
        <w:rPr>
          <w:rFonts w:ascii="Times New Roman" w:hAnsi="Times New Roman" w:cs="Times New Roman"/>
        </w:rPr>
        <w:t>location,</w:t>
      </w:r>
      <w:r w:rsidRPr="00FC215F">
        <w:rPr>
          <w:rFonts w:ascii="Times New Roman" w:hAnsi="Times New Roman" w:cs="Times New Roman"/>
          <w:spacing w:val="17"/>
        </w:rPr>
        <w:t xml:space="preserve"> </w:t>
      </w:r>
      <w:r w:rsidRPr="00FC215F">
        <w:rPr>
          <w:rFonts w:ascii="Times New Roman" w:hAnsi="Times New Roman" w:cs="Times New Roman"/>
        </w:rPr>
        <w:t>(c) MSMCFL solution</w:t>
      </w:r>
    </w:p>
    <w:p w14:paraId="646002DD" w14:textId="77777777" w:rsidR="00955393" w:rsidRDefault="00955393" w:rsidP="00BA3B3D">
      <w:pPr>
        <w:pStyle w:val="Paragraph"/>
      </w:pPr>
    </w:p>
    <w:p w14:paraId="5D30E97F" w14:textId="6BF512A6" w:rsidR="00955393" w:rsidRPr="00955393" w:rsidRDefault="00955393" w:rsidP="00955393">
      <w:pPr>
        <w:pStyle w:val="Para"/>
        <w:spacing w:line="240" w:lineRule="auto"/>
        <w:jc w:val="both"/>
        <w:rPr>
          <w:i/>
          <w:iCs/>
          <w:sz w:val="20"/>
          <w:szCs w:val="20"/>
        </w:rPr>
      </w:pPr>
      <w:r w:rsidRPr="00955393">
        <w:rPr>
          <w:b/>
          <w:bCs/>
          <w:sz w:val="20"/>
          <w:szCs w:val="20"/>
        </w:rPr>
        <w:t xml:space="preserve">Example 2.  </w:t>
      </w:r>
      <w:r w:rsidRPr="00955393">
        <w:rPr>
          <w:i/>
          <w:iCs/>
          <w:sz w:val="20"/>
          <w:szCs w:val="20"/>
        </w:rPr>
        <w:t xml:space="preserve">Let </w:t>
      </w:r>
      <m:oMath>
        <m:sSub>
          <m:sSubPr>
            <m:ctrlPr>
              <w:rPr>
                <w:rFonts w:ascii="Cambria Math" w:hAnsi="Cambria Math"/>
                <w:i/>
                <w:iCs/>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=7</m:t>
        </m:r>
      </m:oMath>
      <w:r w:rsidRPr="00955393">
        <w:rPr>
          <w:i/>
          <w:iCs/>
          <w:sz w:val="20"/>
          <w:szCs w:val="20"/>
        </w:rPr>
        <w:t xml:space="preserve"> in Example 1, then </w:t>
      </w:r>
      <m:oMath>
        <m:sSubSup>
          <m:sSubSupPr>
            <m:ctrlPr>
              <w:rPr>
                <w:rFonts w:ascii="Cambria Math" w:hAnsi="Cambria Math"/>
                <w:i/>
                <w:iCs/>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&lt;</m:t>
        </m:r>
        <m:sSub>
          <m:sSubPr>
            <m:ctrlPr>
              <w:rPr>
                <w:rFonts w:ascii="Cambria Math" w:hAnsi="Cambria Math"/>
                <w:i/>
                <w:iCs/>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 ∀ e∈L</m:t>
        </m:r>
      </m:oMath>
      <w:r w:rsidRPr="00955393">
        <w:rPr>
          <w:i/>
          <w:iCs/>
          <w:sz w:val="20"/>
          <w:szCs w:val="20"/>
        </w:rPr>
        <w:t xml:space="preserve"> . Also </w:t>
      </w:r>
      <m:oMath>
        <m:sSub>
          <m:sSubPr>
            <m:ctrlPr>
              <w:rPr>
                <w:rFonts w:ascii="Cambria Math" w:hAnsi="Cambria Math"/>
                <w:i/>
                <w:iCs/>
                <w:sz w:val="20"/>
                <w:szCs w:val="20"/>
              </w:rPr>
            </m:ctrlPr>
          </m:sSubPr>
          <m:e>
            <m:r>
              <w:rPr>
                <w:rFonts w:ascii="Cambria Math" w:hAnsi="Cambria Math"/>
                <w:sz w:val="20"/>
                <w:szCs w:val="20"/>
              </w:rPr>
              <m:t>r</m:t>
            </m:r>
          </m:e>
          <m:sub>
            <m:r>
              <w:rPr>
                <w:rFonts w:ascii="Cambria Math" w:hAnsi="Cambria Math"/>
                <w:sz w:val="20"/>
                <w:szCs w:val="20"/>
              </w:rPr>
              <m:t>p</m:t>
            </m:r>
          </m:sub>
        </m:sSub>
      </m:oMath>
      <w:r w:rsidRPr="00955393">
        <w:rPr>
          <w:i/>
          <w:iCs/>
          <w:sz w:val="20"/>
          <w:szCs w:val="20"/>
        </w:rPr>
        <w:t xml:space="preserve"> is greater than  </w:t>
      </w:r>
      <m:oMath>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sub>
        </m:sSub>
      </m:oMath>
      <w:r w:rsidRPr="00955393">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u</m:t>
            </m:r>
          </m:e>
          <m:sub>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e>
            </m:d>
          </m:sub>
        </m:sSub>
      </m:oMath>
      <w:r w:rsidRPr="00955393">
        <w:rPr>
          <w:i/>
          <w:iCs/>
          <w:sz w:val="20"/>
          <w:szCs w:val="20"/>
        </w:rPr>
        <w:t xml:space="preserve">, so we neglect </w:t>
      </w:r>
      <m:oMath>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e>
        </m:d>
      </m:oMath>
      <w:r w:rsidRPr="00955393">
        <w:rPr>
          <w:i/>
          <w:iCs/>
          <w:sz w:val="20"/>
          <w:szCs w:val="20"/>
        </w:rPr>
        <w:t xml:space="preserve"> and </w:t>
      </w:r>
      <m:oMath>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m:t>
        </m:r>
      </m:oMath>
      <w:r w:rsidRPr="00955393">
        <w:rPr>
          <w:i/>
          <w:iCs/>
          <w:sz w:val="20"/>
          <w:szCs w:val="20"/>
        </w:rPr>
        <w:t xml:space="preserve">  from </w:t>
      </w:r>
      <m:oMath>
        <m:r>
          <w:rPr>
            <w:rFonts w:ascii="Cambria Math" w:hAnsi="Cambria Math"/>
            <w:sz w:val="20"/>
            <w:szCs w:val="20"/>
          </w:rPr>
          <m:t>L</m:t>
        </m:r>
      </m:oMath>
      <w:r w:rsidRPr="00955393">
        <w:rPr>
          <w:i/>
          <w:iCs/>
          <w:sz w:val="20"/>
          <w:szCs w:val="20"/>
        </w:rPr>
        <w:t>. By fixing the facility</w:t>
      </w:r>
      <m:oMath>
        <m:r>
          <w:rPr>
            <w:rFonts w:ascii="Cambria Math" w:hAnsi="Cambria Math"/>
            <w:sz w:val="20"/>
            <w:szCs w:val="20"/>
          </w:rPr>
          <m:t xml:space="preserve"> p</m:t>
        </m:r>
      </m:oMath>
      <w:r w:rsidRPr="00955393">
        <w:rPr>
          <w:i/>
          <w:iCs/>
          <w:sz w:val="20"/>
          <w:szCs w:val="20"/>
        </w:rPr>
        <w:t xml:space="preserve">  on </w:t>
      </w:r>
      <m:oMath>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r>
          <w:rPr>
            <w:rFonts w:ascii="Cambria Math" w:hAnsi="Cambria Math"/>
            <w:sz w:val="20"/>
            <w:szCs w:val="20"/>
          </w:rPr>
          <m:t xml:space="preserve">, </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r>
          <w:rPr>
            <w:rFonts w:ascii="Cambria Math" w:hAnsi="Cambria Math"/>
            <w:sz w:val="20"/>
            <w:szCs w:val="20"/>
          </w:rPr>
          <m:t xml:space="preserve"> </m:t>
        </m:r>
      </m:oMath>
      <w:r w:rsidRPr="00955393">
        <w:rPr>
          <w:i/>
          <w:iCs/>
          <w:sz w:val="20"/>
          <w:szCs w:val="20"/>
        </w:rPr>
        <w:t xml:space="preserve"> and  </w:t>
      </w:r>
      <m:oMath>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oMath>
      <w:r w:rsidRPr="00955393">
        <w:rPr>
          <w:i/>
          <w:iCs/>
          <w:sz w:val="20"/>
          <w:szCs w:val="20"/>
        </w:rPr>
        <w:t xml:space="preserve">  the maximum flow of the commodities 1 and 2 towards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oMath>
      <w:r w:rsidRPr="00955393">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2</m:t>
            </m:r>
          </m:sub>
        </m:sSub>
      </m:oMath>
      <w:r w:rsidRPr="00955393">
        <w:rPr>
          <w:i/>
          <w:iCs/>
          <w:sz w:val="20"/>
          <w:szCs w:val="20"/>
        </w:rPr>
        <w:t xml:space="preserve">, respectively, are 1 and 12, 8 and 9, and 8 each. Thus, the optimal location is </w:t>
      </w:r>
      <m:oMath>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oMath>
      <w:r w:rsidRPr="00955393">
        <w:rPr>
          <w:i/>
          <w:iCs/>
          <w:sz w:val="20"/>
          <w:szCs w:val="20"/>
        </w:rPr>
        <w:t xml:space="preserve">  and the MSMC</w:t>
      </w:r>
      <w:r w:rsidR="00C8274B">
        <w:rPr>
          <w:i/>
          <w:iCs/>
          <w:sz w:val="20"/>
          <w:szCs w:val="20"/>
        </w:rPr>
        <w:t>1</w:t>
      </w:r>
      <w:r w:rsidRPr="00955393">
        <w:rPr>
          <w:i/>
          <w:iCs/>
          <w:sz w:val="20"/>
          <w:szCs w:val="20"/>
        </w:rPr>
        <w:t>FL solution is the flow of 8 and 9 units of the commodities 1 and 2, respectively.</w:t>
      </w:r>
    </w:p>
    <w:p w14:paraId="7D3C5E1C" w14:textId="77777777" w:rsidR="00955393" w:rsidRDefault="00955393" w:rsidP="00BA3B3D">
      <w:pPr>
        <w:pStyle w:val="Paragraph"/>
      </w:pPr>
    </w:p>
    <w:p w14:paraId="07A5F4A0" w14:textId="77777777" w:rsidR="00955393" w:rsidRDefault="00955393" w:rsidP="00BA3B3D">
      <w:pPr>
        <w:pStyle w:val="Paragraph"/>
      </w:pPr>
    </w:p>
    <w:p w14:paraId="62D9DA17" w14:textId="37E7EE74" w:rsidR="005F159F" w:rsidRPr="00E50C50" w:rsidRDefault="005F159F" w:rsidP="0079480D">
      <w:pPr>
        <w:pStyle w:val="Para"/>
        <w:jc w:val="center"/>
        <w:rPr>
          <w:b/>
          <w:bCs/>
        </w:rPr>
      </w:pPr>
      <w:r w:rsidRPr="00B372F6">
        <w:rPr>
          <w:b/>
          <w:bCs/>
        </w:rPr>
        <w:t>The q-</w:t>
      </w:r>
      <w:proofErr w:type="spellStart"/>
      <w:r w:rsidRPr="00B372F6">
        <w:rPr>
          <w:b/>
          <w:bCs/>
        </w:rPr>
        <w:t>FlowLoc</w:t>
      </w:r>
      <w:proofErr w:type="spellEnd"/>
      <w:r w:rsidRPr="00B372F6">
        <w:rPr>
          <w:b/>
          <w:bCs/>
        </w:rPr>
        <w:t xml:space="preserve"> problem</w:t>
      </w:r>
    </w:p>
    <w:p w14:paraId="0EC76B33" w14:textId="61ED4FA0" w:rsidR="005F159F" w:rsidRDefault="005F159F" w:rsidP="00FC0606">
      <w:pPr>
        <w:pStyle w:val="Paragraph"/>
        <w:ind w:firstLine="0"/>
      </w:pPr>
      <w:proofErr w:type="gramStart"/>
      <w:r w:rsidRPr="00B372F6">
        <w:rPr>
          <w:b/>
          <w:bCs/>
        </w:rPr>
        <w:t>Problem 2</w:t>
      </w:r>
      <w:r>
        <w:rPr>
          <w:b/>
          <w:bCs/>
        </w:rPr>
        <w:t>.</w:t>
      </w:r>
      <w:proofErr w:type="gramEnd"/>
      <w:r>
        <w:rPr>
          <w:b/>
          <w:bCs/>
        </w:rPr>
        <w:t xml:space="preserve"> </w:t>
      </w:r>
      <w:r w:rsidRPr="00B372F6">
        <w:rPr>
          <w:i/>
          <w:iCs/>
        </w:rPr>
        <w:t>Let</w:t>
      </w:r>
      <w:r>
        <w:rPr>
          <w:i/>
          <w:iCs/>
        </w:rPr>
        <w:t xml:space="preserve"> </w:t>
      </w:r>
      <m:oMath>
        <m:r>
          <w:rPr>
            <w:rFonts w:ascii="Cambria Math" w:hAnsi="Cambria Math"/>
          </w:rPr>
          <m:t>G</m:t>
        </m:r>
      </m:oMath>
      <w:r w:rsidRPr="00B372F6">
        <w:rPr>
          <w:i/>
          <w:iCs/>
        </w:rPr>
        <w:t xml:space="preserve">  be a given network with the set of the prioritized commodities </w:t>
      </w:r>
      <m:oMath>
        <m:r>
          <w:rPr>
            <w:rFonts w:ascii="Cambria Math" w:hAnsi="Cambria Math"/>
          </w:rPr>
          <m:t>J</m:t>
        </m:r>
      </m:oMath>
      <w:r>
        <w:rPr>
          <w:i/>
          <w:iCs/>
        </w:rPr>
        <w:t>.</w:t>
      </w:r>
      <w:r w:rsidRPr="00B372F6">
        <w:rPr>
          <w:i/>
          <w:iCs/>
        </w:rPr>
        <w:t xml:space="preserve"> The </w:t>
      </w:r>
      <w:proofErr w:type="spellStart"/>
      <w:r w:rsidRPr="00B372F6">
        <w:rPr>
          <w:i/>
          <w:iCs/>
        </w:rPr>
        <w:t>MSMCqFL</w:t>
      </w:r>
      <w:proofErr w:type="spellEnd"/>
      <w:r w:rsidRPr="00B372F6">
        <w:rPr>
          <w:i/>
          <w:iCs/>
        </w:rPr>
        <w:t xml:space="preserve"> problem aims to maximize the flow of the commodities from their respective sources to the corresponding sinks by optimally placing the given facilities on the </w:t>
      </w:r>
      <w:r>
        <w:rPr>
          <w:i/>
          <w:iCs/>
        </w:rPr>
        <w:t>g</w:t>
      </w:r>
      <w:r w:rsidRPr="00B372F6">
        <w:rPr>
          <w:i/>
          <w:iCs/>
        </w:rPr>
        <w:t>iven location(s).</w:t>
      </w:r>
    </w:p>
    <w:p w14:paraId="1EFEFF74" w14:textId="77777777" w:rsidR="005F159F" w:rsidRDefault="005F159F" w:rsidP="00BA3B3D">
      <w:pPr>
        <w:pStyle w:val="Paragraph"/>
      </w:pPr>
    </w:p>
    <w:p w14:paraId="29DAF4A3" w14:textId="77777777" w:rsidR="005F159F" w:rsidRPr="005F159F" w:rsidRDefault="005F159F" w:rsidP="005F159F">
      <w:pPr>
        <w:pStyle w:val="Para"/>
        <w:spacing w:line="240" w:lineRule="auto"/>
        <w:jc w:val="both"/>
        <w:rPr>
          <w:sz w:val="20"/>
          <w:szCs w:val="20"/>
        </w:rPr>
      </w:pPr>
      <w:r w:rsidRPr="005F159F">
        <w:rPr>
          <w:b/>
          <w:bCs/>
          <w:sz w:val="20"/>
          <w:szCs w:val="20"/>
        </w:rPr>
        <w:t xml:space="preserve">Mathematical model. </w:t>
      </w:r>
      <w:r w:rsidRPr="005F159F">
        <w:rPr>
          <w:sz w:val="20"/>
          <w:szCs w:val="20"/>
        </w:rPr>
        <w:t xml:space="preserve">Suppose that </w:t>
      </w:r>
      <m:oMath>
        <m:r>
          <w:rPr>
            <w:rFonts w:ascii="Cambria Math" w:hAnsi="Cambria Math"/>
            <w:sz w:val="20"/>
            <w:szCs w:val="20"/>
          </w:rPr>
          <m:t>G</m:t>
        </m:r>
      </m:oMath>
      <w:r w:rsidRPr="005F159F">
        <w:rPr>
          <w:sz w:val="20"/>
          <w:szCs w:val="20"/>
        </w:rPr>
        <w:t xml:space="preserve"> be the given network with the given set of facilities </w:t>
      </w:r>
      <w:r w:rsidRPr="005F159F">
        <w:rPr>
          <w:b/>
          <w:bCs/>
          <w:sz w:val="20"/>
          <w:szCs w:val="20"/>
        </w:rPr>
        <w:t>P</w:t>
      </w:r>
      <w:r w:rsidRPr="005F159F">
        <w:rPr>
          <w:sz w:val="20"/>
          <w:szCs w:val="20"/>
        </w:rPr>
        <w:t xml:space="preserve">, of size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m:t>
        </m:r>
        <m:r>
          <m:rPr>
            <m:sty m:val="b"/>
          </m:rPr>
          <w:rPr>
            <w:rFonts w:ascii="Cambria Math" w:hAnsi="Cambria Math"/>
            <w:sz w:val="20"/>
            <w:szCs w:val="20"/>
          </w:rPr>
          <m:t>P</m:t>
        </m:r>
        <m:r>
          <m:rPr>
            <m:sty m:val="b"/>
          </m:rPr>
          <w:rPr>
            <w:rFonts w:ascii="Cambria Math"/>
            <w:sz w:val="20"/>
            <w:szCs w:val="20"/>
          </w:rPr>
          <m:t>→</m:t>
        </m:r>
        <m:sSup>
          <m:sSupPr>
            <m:ctrlPr>
              <w:rPr>
                <w:rFonts w:ascii="Cambria Math" w:hAnsi="Cambria Math"/>
                <w:i/>
                <w:sz w:val="20"/>
                <w:szCs w:val="20"/>
              </w:rPr>
            </m:ctrlPr>
          </m:sSupPr>
          <m:e>
            <m:r>
              <m:rPr>
                <m:scr m:val="double-struck"/>
              </m:rPr>
              <w:rPr>
                <w:rFonts w:ascii="Cambria Math" w:hAnsi="Cambria Math" w:hint="cs"/>
                <w:sz w:val="20"/>
                <w:szCs w:val="20"/>
              </w:rPr>
              <m:t>Z</m:t>
            </m:r>
            <m:ctrlPr>
              <w:rPr>
                <w:rFonts w:ascii="Cambria Math" w:hAnsi="Cambria Math" w:hint="cs"/>
                <w:i/>
                <w:sz w:val="20"/>
                <w:szCs w:val="20"/>
              </w:rPr>
            </m:ctrlPr>
          </m:e>
          <m:sup>
            <m:r>
              <w:rPr>
                <w:rFonts w:ascii="Cambria Math" w:hAnsi="Cambria Math"/>
                <w:sz w:val="20"/>
                <w:szCs w:val="20"/>
              </w:rPr>
              <m:t>+</m:t>
            </m:r>
          </m:sup>
        </m:sSup>
      </m:oMath>
      <w:r w:rsidRPr="005F159F">
        <w:rPr>
          <w:sz w:val="20"/>
          <w:szCs w:val="20"/>
        </w:rPr>
        <w:t xml:space="preserve"> and the decision variable </w:t>
      </w:r>
    </w:p>
    <w:p w14:paraId="4FE7EA27" w14:textId="77777777" w:rsidR="005F159F" w:rsidRPr="005F159F" w:rsidRDefault="00FB33B5" w:rsidP="005F159F">
      <w:pPr>
        <w:pStyle w:val="Para"/>
        <w:spacing w:line="240" w:lineRule="auto"/>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ep</m:t>
              </m:r>
            </m:sub>
          </m:sSub>
          <m:r>
            <w:rPr>
              <w:rFonts w:ascii="Cambria Math" w:hAnsi="Cambria Math"/>
              <w:sz w:val="20"/>
              <w:szCs w:val="20"/>
            </w:rPr>
            <m:t>=</m:t>
          </m:r>
          <m:d>
            <m:dPr>
              <m:begChr m:val="{"/>
              <m:endChr m:val=""/>
              <m:ctrlPr>
                <w:rPr>
                  <w:rFonts w:ascii="Cambria Math" w:hAnsi="Cambria Math"/>
                  <w:i/>
                  <w:sz w:val="20"/>
                  <w:szCs w:val="20"/>
                </w:rPr>
              </m:ctrlPr>
            </m:dPr>
            <m:e>
              <m:eqArr>
                <m:eqArrPr>
                  <m:ctrlPr>
                    <w:rPr>
                      <w:rFonts w:ascii="Cambria Math" w:hAnsi="Cambria Math"/>
                      <w:i/>
                      <w:sz w:val="20"/>
                      <w:szCs w:val="20"/>
                    </w:rPr>
                  </m:ctrlPr>
                </m:eqArrPr>
                <m:e>
                  <m:r>
                    <w:rPr>
                      <w:rFonts w:ascii="Cambria Math" w:hAnsi="Cambria Math"/>
                      <w:sz w:val="20"/>
                      <w:szCs w:val="20"/>
                    </w:rPr>
                    <m:t xml:space="preserve">1        </m:t>
                  </m:r>
                </m:e>
                <m:e>
                  <m:r>
                    <w:rPr>
                      <w:rFonts w:ascii="Cambria Math" w:hAnsi="Cambria Math"/>
                      <w:sz w:val="20"/>
                      <w:szCs w:val="20"/>
                    </w:rPr>
                    <m:t xml:space="preserve">0         </m:t>
                  </m:r>
                </m:e>
              </m:eqArr>
            </m:e>
          </m:d>
          <m:m>
            <m:mPr>
              <m:mcs>
                <m:mc>
                  <m:mcPr>
                    <m:count m:val="1"/>
                    <m:mcJc m:val="center"/>
                  </m:mcPr>
                </m:mc>
              </m:mcs>
              <m:ctrlPr>
                <w:rPr>
                  <w:rFonts w:ascii="Cambria Math" w:hAnsi="Cambria Math"/>
                  <w:i/>
                  <w:sz w:val="20"/>
                  <w:szCs w:val="20"/>
                </w:rPr>
              </m:ctrlPr>
            </m:mPr>
            <m:mr>
              <m:e>
                <m:r>
                  <m:rPr>
                    <m:sty m:val="p"/>
                  </m:rPr>
                  <w:rPr>
                    <w:rFonts w:ascii="Cambria Math" w:hAnsi="Cambria Math"/>
                    <w:sz w:val="20"/>
                    <w:szCs w:val="20"/>
                  </w:rPr>
                  <m:t>if</m:t>
                </m:r>
                <m:r>
                  <w:rPr>
                    <w:rFonts w:ascii="Cambria Math" w:hAnsi="Cambria Math"/>
                    <w:sz w:val="20"/>
                    <w:szCs w:val="20"/>
                  </w:rPr>
                  <m:t xml:space="preserve"> </m:t>
                </m:r>
                <m:r>
                  <w:rPr>
                    <w:rFonts w:ascii="Cambria Math" w:hAnsi="Cambria Math"/>
                    <w:sz w:val="20"/>
                    <w:szCs w:val="20"/>
                  </w:rPr>
                  <m:t>p</m:t>
                </m:r>
                <m:r>
                  <w:rPr>
                    <w:rFonts w:ascii="Cambria Math" w:hAnsi="Cambria Math"/>
                    <w:sz w:val="20"/>
                    <w:szCs w:val="20"/>
                  </w:rPr>
                  <m:t>∈</m:t>
                </m:r>
                <m:r>
                  <m:rPr>
                    <m:sty m:val="b"/>
                  </m:rPr>
                  <w:rPr>
                    <w:rFonts w:ascii="Cambria Math" w:hAnsi="Cambria Math"/>
                    <w:sz w:val="20"/>
                    <w:szCs w:val="20"/>
                  </w:rPr>
                  <m:t>P</m:t>
                </m:r>
                <m:r>
                  <w:rPr>
                    <w:rFonts w:ascii="Cambria Math" w:hAnsi="Cambria Math"/>
                    <w:sz w:val="20"/>
                    <w:szCs w:val="20"/>
                  </w:rPr>
                  <m:t xml:space="preserve"> </m:t>
                </m:r>
                <m:r>
                  <m:rPr>
                    <m:sty m:val="p"/>
                  </m:rPr>
                  <w:rPr>
                    <w:rFonts w:ascii="Cambria Math" w:hAnsi="Cambria Math"/>
                    <w:sz w:val="20"/>
                    <w:szCs w:val="20"/>
                  </w:rPr>
                  <m:t xml:space="preserve">is placed on </m:t>
                </m:r>
                <m:r>
                  <w:rPr>
                    <w:rFonts w:ascii="Cambria Math" w:hAnsi="Cambria Math"/>
                    <w:sz w:val="20"/>
                    <w:szCs w:val="20"/>
                  </w:rPr>
                  <m:t xml:space="preserve"> </m:t>
                </m:r>
                <m:r>
                  <w:rPr>
                    <w:rFonts w:ascii="Cambria Math" w:hAnsi="Cambria Math"/>
                    <w:sz w:val="20"/>
                    <w:szCs w:val="20"/>
                  </w:rPr>
                  <m:t>e</m:t>
                </m:r>
                <m:r>
                  <w:rPr>
                    <w:rFonts w:ascii="Cambria Math" w:hAnsi="Cambria Math"/>
                    <w:sz w:val="20"/>
                    <w:szCs w:val="20"/>
                  </w:rPr>
                  <m:t>∈</m:t>
                </m:r>
                <m:r>
                  <w:rPr>
                    <w:rFonts w:ascii="Cambria Math" w:hAnsi="Cambria Math"/>
                    <w:sz w:val="20"/>
                    <w:szCs w:val="20"/>
                  </w:rPr>
                  <m:t>L</m:t>
                </m:r>
                <m:r>
                  <w:rPr>
                    <w:rFonts w:ascii="Cambria Math" w:hAnsi="Cambria Math"/>
                    <w:sz w:val="20"/>
                    <w:szCs w:val="20"/>
                  </w:rPr>
                  <m:t xml:space="preserve">    </m:t>
                </m:r>
                <m:r>
                  <m:rPr>
                    <m:sty m:val="p"/>
                  </m:rPr>
                  <w:rPr>
                    <w:rFonts w:ascii="Cambria Math" w:hAnsi="Cambria Math"/>
                    <w:sz w:val="20"/>
                    <w:szCs w:val="20"/>
                  </w:rPr>
                  <m:t xml:space="preserve"> </m:t>
                </m:r>
              </m:e>
            </m:mr>
            <m:mr>
              <m:e>
                <m:r>
                  <m:rPr>
                    <m:sty m:val="p"/>
                  </m:rPr>
                  <w:rPr>
                    <w:rFonts w:ascii="Cambria Math" w:hAnsi="Cambria Math"/>
                    <w:sz w:val="20"/>
                    <w:szCs w:val="20"/>
                  </w:rPr>
                  <m:t xml:space="preserve">otherwise,                                  </m:t>
                </m:r>
              </m:e>
            </m:mr>
          </m:m>
        </m:oMath>
      </m:oMathPara>
    </w:p>
    <w:p w14:paraId="0F0ECB50" w14:textId="77777777" w:rsidR="005F159F" w:rsidRPr="005F159F" w:rsidRDefault="005F159F" w:rsidP="005F159F">
      <w:pPr>
        <w:pStyle w:val="Para"/>
        <w:spacing w:line="240" w:lineRule="auto"/>
        <w:jc w:val="both"/>
        <w:rPr>
          <w:sz w:val="20"/>
          <w:szCs w:val="20"/>
        </w:rPr>
      </w:pPr>
      <w:r w:rsidRPr="005F159F">
        <w:rPr>
          <w:sz w:val="20"/>
          <w:szCs w:val="20"/>
        </w:rPr>
        <w:t>Then the mathematical model of Problem 2 is the maximization of Objective (1) with respect to Constraints (2) and (4) – (8).</w:t>
      </w:r>
    </w:p>
    <w:p w14:paraId="459A7A2E" w14:textId="77777777" w:rsidR="005F159F" w:rsidRPr="005F159F" w:rsidRDefault="00FB33B5" w:rsidP="005F159F">
      <w:pPr>
        <w:pStyle w:val="Para"/>
        <w:spacing w:line="240" w:lineRule="auto"/>
        <w:jc w:val="both"/>
        <w:rPr>
          <w:sz w:val="20"/>
          <w:szCs w:val="20"/>
        </w:rPr>
      </w:pPr>
      <m:oMathPara>
        <m:oMathParaPr>
          <m:jc m:val="center"/>
        </m:oMathParaPr>
        <m:oMath>
          <m:nary>
            <m:naryPr>
              <m:chr m:val="∑"/>
              <m:limLoc m:val="undOvr"/>
              <m:supHide m:val="1"/>
              <m:ctrlPr>
                <w:rPr>
                  <w:rFonts w:ascii="Cambria Math" w:hAnsi="Cambria Math"/>
                  <w:i/>
                  <w:sz w:val="20"/>
                  <w:szCs w:val="20"/>
                </w:rPr>
              </m:ctrlPr>
            </m:naryPr>
            <m:sub>
              <m:r>
                <w:rPr>
                  <w:rFonts w:ascii="Cambria Math" w:hAnsi="Cambria Math"/>
                  <w:sz w:val="20"/>
                  <w:szCs w:val="20"/>
                </w:rPr>
                <m:t>p</m:t>
              </m:r>
              <m:r>
                <w:rPr>
                  <w:rFonts w:ascii="Cambria Math" w:hAnsi="Cambria Math"/>
                  <w:sz w:val="20"/>
                  <w:szCs w:val="20"/>
                </w:rPr>
                <m:t>∈</m:t>
              </m:r>
              <m:r>
                <m:rPr>
                  <m:sty m:val="b"/>
                </m:rPr>
                <w:rPr>
                  <w:rFonts w:ascii="Cambria Math" w:hAnsi="Cambria Math"/>
                  <w:sz w:val="20"/>
                  <w:szCs w:val="20"/>
                </w:rPr>
                <m:t>P</m:t>
              </m:r>
            </m:sub>
            <m:sup/>
            <m:e>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ep</m:t>
                  </m:r>
                </m:sub>
              </m:sSub>
            </m:e>
          </m:nary>
          <m:r>
            <w:rPr>
              <w:rFonts w:ascii="Cambria Math" w:hAnsi="Cambria Math"/>
              <w:sz w:val="20"/>
              <w:szCs w:val="20"/>
            </w:rPr>
            <m:t>≤</m:t>
          </m:r>
          <m:r>
            <w:rPr>
              <w:rFonts w:ascii="Cambria Math" w:hAnsi="Cambria Math"/>
              <w:sz w:val="20"/>
              <w:szCs w:val="20"/>
            </w:rPr>
            <m:t>η</m:t>
          </m:r>
          <m:d>
            <m:dPr>
              <m:ctrlPr>
                <w:rPr>
                  <w:rFonts w:ascii="Cambria Math" w:hAnsi="Cambria Math"/>
                  <w:i/>
                  <w:sz w:val="20"/>
                  <w:szCs w:val="20"/>
                </w:rPr>
              </m:ctrlPr>
            </m:dPr>
            <m:e>
              <m:r>
                <w:rPr>
                  <w:rFonts w:ascii="Cambria Math" w:hAnsi="Cambria Math"/>
                  <w:sz w:val="20"/>
                  <w:szCs w:val="20"/>
                </w:rPr>
                <m:t>e</m:t>
              </m:r>
            </m:e>
          </m:d>
          <m:r>
            <w:rPr>
              <w:rFonts w:ascii="Cambria Math" w:hAnsi="Cambria Math"/>
              <w:sz w:val="20"/>
              <w:szCs w:val="20"/>
            </w:rPr>
            <m:t>, ∀</m:t>
          </m:r>
          <m:r>
            <w:rPr>
              <w:rFonts w:ascii="Cambria Math" w:hAnsi="Cambria Math"/>
              <w:sz w:val="20"/>
              <w:szCs w:val="20"/>
            </w:rPr>
            <m:t>e</m:t>
          </m:r>
          <m:r>
            <w:rPr>
              <w:rFonts w:ascii="Cambria Math" w:hAnsi="Cambria Math"/>
              <w:sz w:val="20"/>
              <w:szCs w:val="20"/>
            </w:rPr>
            <m:t xml:space="preserve">∈ </m:t>
          </m:r>
          <m:r>
            <w:rPr>
              <w:rFonts w:ascii="Cambria Math" w:hAnsi="Cambria Math"/>
              <w:sz w:val="20"/>
              <w:szCs w:val="20"/>
            </w:rPr>
            <m:t>L</m:t>
          </m:r>
          <m:r>
            <w:rPr>
              <w:rFonts w:ascii="Cambria Math" w:hAnsi="Cambria Math"/>
              <w:sz w:val="20"/>
              <w:szCs w:val="20"/>
            </w:rPr>
            <m:t xml:space="preserve">                                         (4)</m:t>
          </m:r>
        </m:oMath>
      </m:oMathPara>
    </w:p>
    <w:p w14:paraId="524E0071" w14:textId="77777777" w:rsidR="005F159F" w:rsidRPr="005F159F" w:rsidRDefault="00FB33B5" w:rsidP="005F159F">
      <w:pPr>
        <w:pStyle w:val="Para"/>
        <w:spacing w:line="240" w:lineRule="auto"/>
        <w:jc w:val="both"/>
        <w:rPr>
          <w:b/>
          <w:sz w:val="20"/>
          <w:szCs w:val="20"/>
        </w:rPr>
      </w:pPr>
      <m:oMathPara>
        <m:oMathParaPr>
          <m:jc m:val="center"/>
        </m:oMathParaPr>
        <m:oMath>
          <m:nary>
            <m:naryPr>
              <m:chr m:val="∑"/>
              <m:limLoc m:val="undOvr"/>
              <m:supHide m:val="1"/>
              <m:ctrlPr>
                <w:rPr>
                  <w:rFonts w:ascii="Cambria Math" w:hAnsi="Cambria Math"/>
                  <w:i/>
                  <w:sz w:val="20"/>
                  <w:szCs w:val="20"/>
                </w:rPr>
              </m:ctrlPr>
            </m:naryPr>
            <m:sub>
              <m:r>
                <w:rPr>
                  <w:rFonts w:ascii="Cambria Math" w:hAnsi="Cambria Math"/>
                  <w:sz w:val="20"/>
                  <w:szCs w:val="20"/>
                </w:rPr>
                <m:t>e</m:t>
              </m:r>
              <m:r>
                <w:rPr>
                  <w:rFonts w:ascii="Cambria Math" w:hAnsi="Cambria Math"/>
                  <w:sz w:val="20"/>
                  <w:szCs w:val="20"/>
                </w:rPr>
                <m:t>∈</m:t>
              </m:r>
              <m:r>
                <w:rPr>
                  <w:rFonts w:ascii="Cambria Math" w:hAnsi="Cambria Math"/>
                  <w:sz w:val="20"/>
                  <w:szCs w:val="20"/>
                </w:rPr>
                <m:t>L</m:t>
              </m:r>
            </m:sub>
            <m:sup/>
            <m:e>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ep</m:t>
                  </m:r>
                </m:sub>
              </m:sSub>
            </m:e>
          </m:nary>
          <m:r>
            <w:rPr>
              <w:rFonts w:ascii="Cambria Math" w:hAnsi="Cambria Math"/>
              <w:sz w:val="20"/>
              <w:szCs w:val="20"/>
            </w:rPr>
            <m:t xml:space="preserve">=1, ∀ </m:t>
          </m:r>
          <m:r>
            <w:rPr>
              <w:rFonts w:ascii="Cambria Math" w:hAnsi="Cambria Math"/>
              <w:sz w:val="20"/>
              <w:szCs w:val="20"/>
            </w:rPr>
            <m:t>p</m:t>
          </m:r>
          <m:r>
            <w:rPr>
              <w:rFonts w:ascii="Cambria Math" w:hAnsi="Cambria Math"/>
              <w:sz w:val="20"/>
              <w:szCs w:val="20"/>
            </w:rPr>
            <m:t>∈</m:t>
          </m:r>
          <m:r>
            <m:rPr>
              <m:sty m:val="b"/>
            </m:rPr>
            <w:rPr>
              <w:rFonts w:ascii="Cambria Math" w:hAnsi="Cambria Math"/>
              <w:sz w:val="20"/>
              <w:szCs w:val="20"/>
            </w:rPr>
            <m:t>P</m:t>
          </m:r>
          <m:r>
            <m:rPr>
              <m:sty m:val="b"/>
            </m:rPr>
            <w:rPr>
              <w:rFonts w:ascii="Cambria Math" w:hAnsi="Cambria Math"/>
              <w:sz w:val="20"/>
              <w:szCs w:val="20"/>
            </w:rPr>
            <m:t xml:space="preserve">                                               </m:t>
          </m:r>
          <m:r>
            <m:rPr>
              <m:sty m:val="p"/>
            </m:rPr>
            <w:rPr>
              <w:rFonts w:ascii="Cambria Math" w:hAnsi="Cambria Math"/>
              <w:sz w:val="20"/>
              <w:szCs w:val="20"/>
            </w:rPr>
            <m:t>(5)</m:t>
          </m:r>
        </m:oMath>
      </m:oMathPara>
    </w:p>
    <w:p w14:paraId="1573BEB4" w14:textId="77777777" w:rsidR="005F159F" w:rsidRPr="005F159F" w:rsidRDefault="005F159F" w:rsidP="005F159F">
      <w:pPr>
        <w:pStyle w:val="Para"/>
        <w:spacing w:line="240" w:lineRule="auto"/>
        <w:jc w:val="both"/>
        <w:rPr>
          <w:sz w:val="20"/>
          <w:szCs w:val="20"/>
        </w:rPr>
      </w:pPr>
      <m:oMathPara>
        <m:oMathParaPr>
          <m:jc m:val="center"/>
        </m:oMathParaPr>
        <m:oMath>
          <m:r>
            <w:rPr>
              <w:rFonts w:ascii="Cambria Math" w:hAnsi="Cambria Math"/>
              <w:sz w:val="20"/>
              <w:szCs w:val="20"/>
            </w:rPr>
            <m:t>0≤</m:t>
          </m:r>
          <m:nary>
            <m:naryPr>
              <m:chr m:val="∑"/>
              <m:limLoc m:val="undOvr"/>
              <m:supHide m:val="1"/>
              <m:ctrlPr>
                <w:rPr>
                  <w:rFonts w:ascii="Cambria Math" w:hAnsi="Cambria Math"/>
                  <w:i/>
                  <w:sz w:val="20"/>
                  <w:szCs w:val="20"/>
                </w:rPr>
              </m:ctrlPr>
            </m:naryPr>
            <m:sub>
              <m:r>
                <w:rPr>
                  <w:rFonts w:ascii="Cambria Math" w:hAnsi="Cambria Math"/>
                  <w:sz w:val="20"/>
                  <w:szCs w:val="20"/>
                </w:rPr>
                <m:t>i∈J</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e>
          </m:nary>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ep</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e</m:t>
              </m:r>
            </m:sub>
          </m:sSub>
          <m:r>
            <w:rPr>
              <w:rFonts w:ascii="Cambria Math" w:hAnsi="Cambria Math"/>
              <w:sz w:val="20"/>
              <w:szCs w:val="20"/>
            </w:rPr>
            <m:t>,∀p∈</m:t>
          </m:r>
          <m:r>
            <m:rPr>
              <m:sty m:val="b"/>
            </m:rPr>
            <w:rPr>
              <w:rFonts w:ascii="Cambria Math" w:hAnsi="Cambria Math"/>
              <w:sz w:val="20"/>
              <w:szCs w:val="20"/>
            </w:rPr>
            <m:t xml:space="preserve"> P</m:t>
          </m:r>
          <m:r>
            <m:rPr>
              <m:sty m:val="p"/>
            </m:rPr>
            <w:rPr>
              <w:rFonts w:ascii="Cambria Math" w:hAnsi="Cambria Math"/>
              <w:sz w:val="20"/>
              <w:szCs w:val="20"/>
            </w:rPr>
            <m:t>,</m:t>
          </m:r>
          <m:r>
            <w:rPr>
              <w:rFonts w:ascii="Cambria Math" w:hAnsi="Cambria Math"/>
              <w:sz w:val="20"/>
              <w:szCs w:val="20"/>
            </w:rPr>
            <m:t xml:space="preserve">e∈ L               (6)      </m:t>
          </m:r>
        </m:oMath>
      </m:oMathPara>
    </w:p>
    <w:p w14:paraId="1467B617" w14:textId="77777777" w:rsidR="005F159F" w:rsidRPr="005F159F" w:rsidRDefault="005F159F" w:rsidP="005F159F">
      <w:pPr>
        <w:pStyle w:val="Para"/>
        <w:spacing w:line="240" w:lineRule="auto"/>
        <w:jc w:val="both"/>
        <w:rPr>
          <w:sz w:val="20"/>
          <w:szCs w:val="20"/>
        </w:rPr>
      </w:pPr>
      <m:oMathPara>
        <m:oMathParaPr>
          <m:jc m:val="center"/>
        </m:oMathParaPr>
        <m:oMath>
          <m:r>
            <w:rPr>
              <w:rFonts w:ascii="Cambria Math" w:hAnsi="Cambria Math"/>
              <w:sz w:val="20"/>
              <w:szCs w:val="20"/>
            </w:rPr>
            <m:t>0≤</m:t>
          </m:r>
          <m:nary>
            <m:naryPr>
              <m:chr m:val="∑"/>
              <m:limLoc m:val="undOvr"/>
              <m:supHide m:val="1"/>
              <m:ctrlPr>
                <w:rPr>
                  <w:rFonts w:ascii="Cambria Math" w:hAnsi="Cambria Math"/>
                  <w:i/>
                  <w:sz w:val="20"/>
                  <w:szCs w:val="20"/>
                </w:rPr>
              </m:ctrlPr>
            </m:naryPr>
            <m:sub>
              <m:r>
                <w:rPr>
                  <w:rFonts w:ascii="Cambria Math" w:hAnsi="Cambria Math"/>
                  <w:sz w:val="20"/>
                  <w:szCs w:val="20"/>
                </w:rPr>
                <m:t>i∈J</m:t>
              </m:r>
            </m:sub>
            <m:sup/>
            <m:e>
              <m:sSubSup>
                <m:sSubSupPr>
                  <m:ctrlPr>
                    <w:rPr>
                      <w:rFonts w:ascii="Cambria Math" w:hAnsi="Cambria Math"/>
                      <w:i/>
                      <w:sz w:val="20"/>
                      <w:szCs w:val="20"/>
                    </w:rPr>
                  </m:ctrlPr>
                </m:sSubSupPr>
                <m:e>
                  <m:r>
                    <w:rPr>
                      <w:rFonts w:ascii="Cambria Math" w:hAnsi="Cambria Math"/>
                      <w:sz w:val="20"/>
                      <w:szCs w:val="20"/>
                    </w:rPr>
                    <m:t>ϕ</m:t>
                  </m:r>
                </m:e>
                <m:sub>
                  <m:r>
                    <w:rPr>
                      <w:rFonts w:ascii="Cambria Math" w:hAnsi="Cambria Math"/>
                      <w:sz w:val="20"/>
                      <w:szCs w:val="20"/>
                    </w:rPr>
                    <m:t>e</m:t>
                  </m:r>
                </m:sub>
                <m:sup>
                  <m:r>
                    <w:rPr>
                      <w:rFonts w:ascii="Cambria Math" w:hAnsi="Cambria Math"/>
                      <w:sz w:val="20"/>
                      <w:szCs w:val="20"/>
                    </w:rPr>
                    <m:t>i</m:t>
                  </m:r>
                </m:sup>
              </m:sSubSup>
            </m:e>
          </m:nary>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e</m:t>
              </m:r>
            </m:sub>
          </m:sSub>
          <m:r>
            <w:rPr>
              <w:rFonts w:ascii="Cambria Math" w:hAnsi="Cambria Math"/>
              <w:sz w:val="20"/>
              <w:szCs w:val="20"/>
            </w:rPr>
            <m:t>, e∈E                                          (7)</m:t>
          </m:r>
        </m:oMath>
      </m:oMathPara>
    </w:p>
    <w:p w14:paraId="69C15AC2" w14:textId="77777777" w:rsidR="005F159F" w:rsidRPr="005F159F" w:rsidRDefault="00FB33B5" w:rsidP="005F159F">
      <w:pPr>
        <w:pStyle w:val="Para"/>
        <w:spacing w:line="240" w:lineRule="auto"/>
        <w:jc w:val="both"/>
        <w:rPr>
          <w:bCs/>
          <w:sz w:val="20"/>
          <w:szCs w:val="20"/>
        </w:rPr>
      </w:pPr>
      <m:oMathPara>
        <m:oMathParaPr>
          <m:jc m:val="center"/>
        </m:oMathParaPr>
        <m:oMath>
          <m:sSub>
            <m:sSubPr>
              <m:ctrlPr>
                <w:rPr>
                  <w:rFonts w:ascii="Cambria Math" w:hAnsi="Cambria Math"/>
                  <w:bCs/>
                  <w:i/>
                  <w:sz w:val="20"/>
                  <w:szCs w:val="20"/>
                </w:rPr>
              </m:ctrlPr>
            </m:sSubPr>
            <m:e>
              <m:r>
                <w:rPr>
                  <w:rFonts w:ascii="Cambria Math" w:hAnsi="Cambria Math"/>
                  <w:sz w:val="20"/>
                  <w:szCs w:val="20"/>
                </w:rPr>
                <m:t>α</m:t>
              </m:r>
            </m:e>
            <m:sub>
              <m:r>
                <w:rPr>
                  <w:rFonts w:ascii="Cambria Math" w:hAnsi="Cambria Math"/>
                  <w:sz w:val="20"/>
                  <w:szCs w:val="20"/>
                </w:rPr>
                <m:t>ep</m:t>
              </m:r>
            </m:sub>
          </m:sSub>
          <m:r>
            <w:rPr>
              <w:rFonts w:ascii="Cambria Math" w:hAnsi="Cambria Math"/>
              <w:sz w:val="20"/>
              <w:szCs w:val="20"/>
            </w:rPr>
            <m:t>∈</m:t>
          </m:r>
          <m:d>
            <m:dPr>
              <m:begChr m:val="{"/>
              <m:endChr m:val="}"/>
              <m:ctrlPr>
                <w:rPr>
                  <w:rFonts w:ascii="Cambria Math" w:hAnsi="Cambria Math"/>
                  <w:bCs/>
                  <w:i/>
                  <w:sz w:val="20"/>
                  <w:szCs w:val="20"/>
                </w:rPr>
              </m:ctrlPr>
            </m:dPr>
            <m:e>
              <m:r>
                <w:rPr>
                  <w:rFonts w:ascii="Cambria Math" w:hAnsi="Cambria Math"/>
                  <w:sz w:val="20"/>
                  <w:szCs w:val="20"/>
                </w:rPr>
                <m:t>0,1</m:t>
              </m:r>
            </m:e>
          </m:d>
          <m:r>
            <w:rPr>
              <w:rFonts w:ascii="Cambria Math" w:hAnsi="Cambria Math"/>
              <w:sz w:val="20"/>
              <w:szCs w:val="20"/>
            </w:rPr>
            <m:t>, ∀</m:t>
          </m:r>
          <m:r>
            <w:rPr>
              <w:rFonts w:ascii="Cambria Math" w:hAnsi="Cambria Math"/>
              <w:sz w:val="20"/>
              <w:szCs w:val="20"/>
            </w:rPr>
            <m:t>e</m:t>
          </m:r>
          <m:r>
            <w:rPr>
              <w:rFonts w:ascii="Cambria Math" w:hAnsi="Cambria Math"/>
              <w:sz w:val="20"/>
              <w:szCs w:val="20"/>
            </w:rPr>
            <m:t>∈</m:t>
          </m:r>
          <m:r>
            <w:rPr>
              <w:rFonts w:ascii="Cambria Math" w:hAnsi="Cambria Math"/>
              <w:sz w:val="20"/>
              <w:szCs w:val="20"/>
            </w:rPr>
            <m:t>E</m:t>
          </m:r>
          <m:r>
            <w:rPr>
              <w:rFonts w:ascii="Cambria Math" w:hAnsi="Cambria Math"/>
              <w:sz w:val="20"/>
              <w:szCs w:val="20"/>
            </w:rPr>
            <m:t xml:space="preserve">, </m:t>
          </m:r>
          <m:r>
            <w:rPr>
              <w:rFonts w:ascii="Cambria Math" w:hAnsi="Cambria Math"/>
              <w:sz w:val="20"/>
              <w:szCs w:val="20"/>
            </w:rPr>
            <m:t>p</m:t>
          </m:r>
          <m:r>
            <w:rPr>
              <w:rFonts w:ascii="Cambria Math" w:hAnsi="Cambria Math"/>
              <w:sz w:val="20"/>
              <w:szCs w:val="20"/>
            </w:rPr>
            <m:t>∈</m:t>
          </m:r>
          <m:r>
            <m:rPr>
              <m:sty m:val="b"/>
            </m:rPr>
            <w:rPr>
              <w:rFonts w:ascii="Cambria Math" w:hAnsi="Cambria Math"/>
              <w:sz w:val="20"/>
              <w:szCs w:val="20"/>
            </w:rPr>
            <m:t xml:space="preserve"> </m:t>
          </m:r>
          <m:r>
            <m:rPr>
              <m:sty m:val="b"/>
            </m:rPr>
            <w:rPr>
              <w:rFonts w:ascii="Cambria Math" w:hAnsi="Cambria Math"/>
              <w:sz w:val="20"/>
              <w:szCs w:val="20"/>
            </w:rPr>
            <m:t>P</m:t>
          </m:r>
          <m:r>
            <m:rPr>
              <m:sty m:val="b"/>
            </m:rPr>
            <w:rPr>
              <w:rFonts w:ascii="Cambria Math" w:hAnsi="Cambria Math"/>
              <w:sz w:val="20"/>
              <w:szCs w:val="20"/>
            </w:rPr>
            <m:t xml:space="preserve">                                   </m:t>
          </m:r>
          <m:r>
            <m:rPr>
              <m:sty m:val="p"/>
            </m:rPr>
            <w:rPr>
              <w:rFonts w:ascii="Cambria Math" w:hAnsi="Cambria Math"/>
              <w:sz w:val="20"/>
              <w:szCs w:val="20"/>
            </w:rPr>
            <m:t xml:space="preserve"> (8)</m:t>
          </m:r>
          <m:r>
            <w:rPr>
              <w:rFonts w:ascii="Cambria Math" w:hAnsi="Cambria Math"/>
              <w:sz w:val="20"/>
              <w:szCs w:val="20"/>
            </w:rPr>
            <m:t xml:space="preserve"> </m:t>
          </m:r>
        </m:oMath>
      </m:oMathPara>
    </w:p>
    <w:p w14:paraId="39C3AC7A" w14:textId="77777777" w:rsidR="005F159F" w:rsidRPr="005F159F" w:rsidRDefault="005F159F" w:rsidP="005F159F">
      <w:pPr>
        <w:pStyle w:val="Para"/>
        <w:spacing w:line="240" w:lineRule="auto"/>
        <w:jc w:val="both"/>
        <w:rPr>
          <w:sz w:val="20"/>
          <w:szCs w:val="20"/>
        </w:rPr>
      </w:pPr>
      <w:r w:rsidRPr="005F159F">
        <w:rPr>
          <w:sz w:val="20"/>
          <w:szCs w:val="20"/>
        </w:rPr>
        <w:t xml:space="preserve">Constraints (4) bound the number of facilities on any </w:t>
      </w:r>
      <m:oMath>
        <m:r>
          <w:rPr>
            <w:rFonts w:ascii="Cambria Math" w:hAnsi="Cambria Math"/>
            <w:sz w:val="20"/>
            <w:szCs w:val="20"/>
          </w:rPr>
          <m:t>e∈L</m:t>
        </m:r>
      </m:oMath>
      <w:r w:rsidRPr="005F159F">
        <w:rPr>
          <w:sz w:val="20"/>
          <w:szCs w:val="20"/>
        </w:rPr>
        <w:t xml:space="preserve">.  By Constraints (5), each </w:t>
      </w:r>
      <m:oMath>
        <m:r>
          <w:rPr>
            <w:rFonts w:ascii="Cambria Math" w:hAnsi="Cambria Math"/>
            <w:sz w:val="20"/>
            <w:szCs w:val="20"/>
          </w:rPr>
          <m:t xml:space="preserve"> p∈</m:t>
        </m:r>
        <m:r>
          <m:rPr>
            <m:sty m:val="b"/>
          </m:rPr>
          <w:rPr>
            <w:rFonts w:ascii="Cambria Math" w:hAnsi="Cambria Math"/>
            <w:sz w:val="20"/>
            <w:szCs w:val="20"/>
          </w:rPr>
          <m:t xml:space="preserve"> P</m:t>
        </m:r>
      </m:oMath>
      <w:r w:rsidRPr="005F159F">
        <w:rPr>
          <w:sz w:val="20"/>
          <w:szCs w:val="20"/>
        </w:rPr>
        <w:t xml:space="preserve"> can be fixed on exactly one </w:t>
      </w:r>
      <m:oMath>
        <m:r>
          <w:rPr>
            <w:rFonts w:ascii="Cambria Math" w:hAnsi="Cambria Math"/>
            <w:sz w:val="20"/>
            <w:szCs w:val="20"/>
          </w:rPr>
          <m:t>e∈L</m:t>
        </m:r>
      </m:oMath>
      <w:r w:rsidRPr="005F159F">
        <w:rPr>
          <w:sz w:val="20"/>
          <w:szCs w:val="20"/>
        </w:rPr>
        <w:t>. Constraints (6) and (7) are the capacity constraints.</w:t>
      </w:r>
    </w:p>
    <w:p w14:paraId="79681AD9" w14:textId="77777777" w:rsidR="005F159F" w:rsidRDefault="005F159F" w:rsidP="00BA3B3D">
      <w:pPr>
        <w:pStyle w:val="Paragraph"/>
      </w:pPr>
    </w:p>
    <w:p w14:paraId="44879A68" w14:textId="77777777" w:rsidR="005F159F" w:rsidRDefault="005F159F" w:rsidP="005F159F">
      <w:pPr>
        <w:pStyle w:val="Para"/>
        <w:spacing w:line="240" w:lineRule="auto"/>
        <w:jc w:val="both"/>
        <w:rPr>
          <w:i/>
          <w:iCs/>
          <w:sz w:val="20"/>
          <w:szCs w:val="20"/>
        </w:rPr>
      </w:pPr>
      <w:r w:rsidRPr="005F159F">
        <w:rPr>
          <w:b/>
          <w:bCs/>
          <w:sz w:val="20"/>
          <w:szCs w:val="20"/>
        </w:rPr>
        <w:t xml:space="preserve">Theorem 2. </w:t>
      </w:r>
      <w:r w:rsidRPr="005F159F">
        <w:rPr>
          <w:i/>
          <w:iCs/>
          <w:sz w:val="20"/>
          <w:szCs w:val="20"/>
        </w:rPr>
        <w:t xml:space="preserve">The </w:t>
      </w:r>
      <w:proofErr w:type="spellStart"/>
      <w:r w:rsidRPr="005F159F">
        <w:rPr>
          <w:i/>
          <w:iCs/>
          <w:sz w:val="20"/>
          <w:szCs w:val="20"/>
        </w:rPr>
        <w:t>MSMCqFL</w:t>
      </w:r>
      <w:proofErr w:type="spellEnd"/>
      <w:r w:rsidRPr="005F159F">
        <w:rPr>
          <w:i/>
          <w:iCs/>
          <w:sz w:val="20"/>
          <w:szCs w:val="20"/>
        </w:rPr>
        <w:t xml:space="preserve"> problem is </w:t>
      </w:r>
      <m:oMath>
        <m:r>
          <w:rPr>
            <w:rFonts w:ascii="Cambria Math" w:hAnsi="Cambria Math"/>
            <w:sz w:val="20"/>
            <w:szCs w:val="20"/>
          </w:rPr>
          <m:t>NP-</m:t>
        </m:r>
      </m:oMath>
      <w:r w:rsidRPr="005F159F">
        <w:rPr>
          <w:i/>
          <w:iCs/>
          <w:sz w:val="20"/>
          <w:szCs w:val="20"/>
        </w:rPr>
        <w:t>complete.</w:t>
      </w:r>
    </w:p>
    <w:p w14:paraId="78E12866" w14:textId="77777777" w:rsidR="005F159F" w:rsidRPr="005F159F" w:rsidRDefault="005F159F" w:rsidP="005F159F">
      <w:pPr>
        <w:pStyle w:val="Para"/>
        <w:spacing w:line="240" w:lineRule="auto"/>
        <w:jc w:val="both"/>
        <w:rPr>
          <w:b/>
          <w:bCs/>
          <w:sz w:val="20"/>
          <w:szCs w:val="20"/>
        </w:rPr>
      </w:pPr>
    </w:p>
    <w:p w14:paraId="213B5DA7" w14:textId="56396A3A" w:rsidR="005F159F" w:rsidRDefault="00C173D6" w:rsidP="00C173D6">
      <w:pPr>
        <w:pStyle w:val="Para"/>
        <w:spacing w:line="240" w:lineRule="auto"/>
        <w:jc w:val="both"/>
        <w:rPr>
          <w:sz w:val="20"/>
          <w:szCs w:val="20"/>
        </w:rPr>
      </w:pPr>
      <w:r>
        <w:rPr>
          <w:i/>
          <w:iCs/>
          <w:sz w:val="20"/>
          <w:szCs w:val="20"/>
        </w:rPr>
        <w:t xml:space="preserve"> </w:t>
      </w:r>
      <w:r w:rsidRPr="001224CB">
        <w:rPr>
          <w:i/>
          <w:iCs/>
          <w:sz w:val="20"/>
          <w:szCs w:val="20"/>
        </w:rPr>
        <w:t xml:space="preserve">Proof. </w:t>
      </w:r>
      <w:r>
        <w:rPr>
          <w:i/>
          <w:iCs/>
          <w:sz w:val="20"/>
          <w:szCs w:val="20"/>
        </w:rPr>
        <w:t xml:space="preserve"> </w:t>
      </w:r>
      <w:r w:rsidR="005F159F" w:rsidRPr="005F159F">
        <w:rPr>
          <w:rFonts w:cstheme="minorHAnsi"/>
          <w:sz w:val="20"/>
          <w:szCs w:val="20"/>
        </w:rPr>
        <w:t xml:space="preserve">The </w:t>
      </w:r>
      <w:proofErr w:type="spellStart"/>
      <w:r w:rsidR="005F159F" w:rsidRPr="005F159F">
        <w:rPr>
          <w:rFonts w:cstheme="minorHAnsi"/>
          <w:sz w:val="20"/>
          <w:szCs w:val="20"/>
        </w:rPr>
        <w:t>MSMCqFL</w:t>
      </w:r>
      <w:proofErr w:type="spellEnd"/>
      <w:r w:rsidR="005F159F" w:rsidRPr="005F159F">
        <w:rPr>
          <w:rFonts w:cstheme="minorHAnsi"/>
          <w:sz w:val="20"/>
          <w:szCs w:val="20"/>
        </w:rPr>
        <w:t xml:space="preserve"> problem focuses on maximizing the flow of </w:t>
      </w:r>
      <w:r w:rsidR="005F159F" w:rsidRPr="005F159F">
        <w:rPr>
          <w:rFonts w:cstheme="minorHAnsi"/>
          <w:i/>
          <w:iCs/>
          <w:sz w:val="20"/>
          <w:szCs w:val="20"/>
        </w:rPr>
        <w:t>q</w:t>
      </w:r>
      <w:r w:rsidR="005F159F" w:rsidRPr="005F159F">
        <w:rPr>
          <w:rFonts w:cstheme="minorHAnsi"/>
          <w:sz w:val="20"/>
          <w:szCs w:val="20"/>
        </w:rPr>
        <w:t xml:space="preserve"> commodities from their respective sources (</w:t>
      </w:r>
      <w:r w:rsidR="005F159F" w:rsidRPr="005F159F">
        <w:rPr>
          <w:rFonts w:cstheme="minorHAnsi"/>
          <w:i/>
          <w:iCs/>
          <w:sz w:val="20"/>
          <w:szCs w:val="20"/>
        </w:rPr>
        <w:t>sᵢ</w:t>
      </w:r>
      <w:r w:rsidR="005F159F" w:rsidRPr="005F159F">
        <w:rPr>
          <w:rFonts w:cstheme="minorHAnsi"/>
          <w:sz w:val="20"/>
          <w:szCs w:val="20"/>
        </w:rPr>
        <w:t>) to their destinations (</w:t>
      </w:r>
      <w:r w:rsidR="005F159F" w:rsidRPr="005F159F">
        <w:rPr>
          <w:rFonts w:cstheme="minorHAnsi"/>
          <w:i/>
          <w:iCs/>
          <w:sz w:val="20"/>
          <w:szCs w:val="20"/>
        </w:rPr>
        <w:t>dᵢ</w:t>
      </w:r>
      <w:r w:rsidR="005F159F" w:rsidRPr="005F159F">
        <w:rPr>
          <w:rFonts w:cstheme="minorHAnsi"/>
          <w:sz w:val="20"/>
          <w:szCs w:val="20"/>
        </w:rPr>
        <w:t xml:space="preserve">) by placing </w:t>
      </w:r>
      <w:r w:rsidR="005F159F" w:rsidRPr="005F159F">
        <w:rPr>
          <w:rFonts w:cstheme="minorHAnsi"/>
          <w:i/>
          <w:iCs/>
          <w:sz w:val="20"/>
          <w:szCs w:val="20"/>
        </w:rPr>
        <w:t>q</w:t>
      </w:r>
      <w:r w:rsidR="005F159F" w:rsidRPr="005F159F">
        <w:rPr>
          <w:rFonts w:cstheme="minorHAnsi"/>
          <w:sz w:val="20"/>
          <w:szCs w:val="20"/>
        </w:rPr>
        <w:t xml:space="preserve"> facilities.</w:t>
      </w:r>
      <w:r w:rsidR="005F159F" w:rsidRPr="005F159F">
        <w:rPr>
          <w:rFonts w:eastAsiaTheme="minorEastAsia" w:cstheme="minorHAnsi"/>
          <w:sz w:val="20"/>
          <w:szCs w:val="20"/>
        </w:rPr>
        <w:t xml:space="preserve"> </w:t>
      </w:r>
      <w:bookmarkStart w:id="2" w:name="_Hlk188954616"/>
      <w:r w:rsidR="005F159F" w:rsidRPr="005F159F">
        <w:rPr>
          <w:rFonts w:eastAsiaTheme="minorEastAsia" w:cstheme="minorHAnsi"/>
          <w:sz w:val="20"/>
          <w:szCs w:val="20"/>
        </w:rPr>
        <w:t xml:space="preserve">We can reduce this problem by the maximization of the j independent single commodity </w:t>
      </w:r>
      <m:oMath>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s</m:t>
            </m:r>
          </m:e>
          <m:sub>
            <m:r>
              <w:rPr>
                <w:rFonts w:ascii="Cambria Math" w:eastAsiaTheme="minorEastAsia" w:hAnsi="Cambria Math" w:cstheme="minorHAnsi"/>
                <w:sz w:val="20"/>
                <w:szCs w:val="20"/>
              </w:rPr>
              <m:t>i</m:t>
            </m:r>
          </m:sub>
        </m:sSub>
        <m:r>
          <w:rPr>
            <w:rFonts w:ascii="Cambria Math" w:eastAsiaTheme="minorEastAsia" w:hAnsi="Cambria Math" w:cstheme="minorHAnsi"/>
            <w:sz w:val="20"/>
            <w:szCs w:val="20"/>
          </w:rPr>
          <m:t>-</m:t>
        </m:r>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d</m:t>
            </m:r>
          </m:e>
          <m:sub>
            <m:r>
              <w:rPr>
                <w:rFonts w:ascii="Cambria Math" w:eastAsiaTheme="minorEastAsia" w:hAnsi="Cambria Math" w:cstheme="minorHAnsi"/>
                <w:sz w:val="20"/>
                <w:szCs w:val="20"/>
              </w:rPr>
              <m:t>i</m:t>
            </m:r>
          </m:sub>
        </m:sSub>
        <m:r>
          <w:rPr>
            <w:rFonts w:ascii="Cambria Math" w:eastAsiaTheme="minorEastAsia" w:hAnsi="Cambria Math" w:cstheme="minorHAnsi"/>
            <w:sz w:val="20"/>
            <w:szCs w:val="20"/>
          </w:rPr>
          <m:t xml:space="preserve"> </m:t>
        </m:r>
      </m:oMath>
      <w:r w:rsidR="005F159F" w:rsidRPr="005F159F">
        <w:rPr>
          <w:rFonts w:eastAsiaTheme="minorEastAsia" w:cstheme="minorHAnsi"/>
          <w:sz w:val="20"/>
          <w:szCs w:val="20"/>
        </w:rPr>
        <w:t xml:space="preserve">flow problem </w:t>
      </w:r>
      <w:bookmarkEnd w:id="2"/>
      <w:r w:rsidR="005F159F" w:rsidRPr="005F159F">
        <w:rPr>
          <w:rFonts w:eastAsiaTheme="minorEastAsia" w:cstheme="minorHAnsi"/>
          <w:sz w:val="20"/>
          <w:szCs w:val="20"/>
        </w:rPr>
        <w:t xml:space="preserve">by fixing q facilities (i.e. j times single commodity </w:t>
      </w:r>
      <w:proofErr w:type="spellStart"/>
      <w:r w:rsidR="005F159F" w:rsidRPr="005F159F">
        <w:rPr>
          <w:rFonts w:eastAsiaTheme="minorEastAsia" w:cstheme="minorHAnsi"/>
          <w:sz w:val="20"/>
          <w:szCs w:val="20"/>
        </w:rPr>
        <w:t>qFlowLoc</w:t>
      </w:r>
      <w:proofErr w:type="spellEnd"/>
      <w:r w:rsidR="005F159F" w:rsidRPr="005F159F">
        <w:rPr>
          <w:rFonts w:eastAsiaTheme="minorEastAsia" w:cstheme="minorHAnsi"/>
          <w:sz w:val="20"/>
          <w:szCs w:val="20"/>
        </w:rPr>
        <w:t xml:space="preserve"> </w:t>
      </w:r>
      <w:r w:rsidR="005F159F" w:rsidRPr="005F159F">
        <w:rPr>
          <w:rFonts w:eastAsiaTheme="minorEastAsia" w:cstheme="minorHAnsi"/>
          <w:sz w:val="20"/>
          <w:szCs w:val="20"/>
        </w:rPr>
        <w:lastRenderedPageBreak/>
        <w:t>sub problems).  As in Hamacher et al</w:t>
      </w:r>
      <w:r w:rsidR="00FC0606">
        <w:rPr>
          <w:rFonts w:eastAsiaTheme="minorEastAsia" w:cstheme="minorHAnsi"/>
          <w:sz w:val="20"/>
          <w:szCs w:val="20"/>
        </w:rPr>
        <w:t>.</w:t>
      </w:r>
      <w:r w:rsidR="005F159F" w:rsidRPr="005F159F">
        <w:rPr>
          <w:rFonts w:eastAsiaTheme="minorEastAsia" w:cstheme="minorHAnsi"/>
          <w:sz w:val="20"/>
          <w:szCs w:val="20"/>
        </w:rPr>
        <w:t xml:space="preserve"> [12] the single commodity </w:t>
      </w:r>
      <w:proofErr w:type="spellStart"/>
      <w:r w:rsidR="005F159F" w:rsidRPr="005F159F">
        <w:rPr>
          <w:rFonts w:eastAsiaTheme="minorEastAsia" w:cstheme="minorHAnsi"/>
          <w:sz w:val="20"/>
          <w:szCs w:val="20"/>
        </w:rPr>
        <w:t>qFlowLoc</w:t>
      </w:r>
      <w:proofErr w:type="spellEnd"/>
      <w:r w:rsidR="005F159F" w:rsidRPr="005F159F">
        <w:rPr>
          <w:rFonts w:eastAsiaTheme="minorEastAsia" w:cstheme="minorHAnsi"/>
          <w:sz w:val="20"/>
          <w:szCs w:val="20"/>
        </w:rPr>
        <w:t xml:space="preserve"> problem can be reduced to 3-SAT problem. Thus, the problem is </w:t>
      </w:r>
      <m:oMath>
        <m:r>
          <w:rPr>
            <w:rFonts w:ascii="Cambria Math" w:eastAsiaTheme="minorEastAsia" w:hAnsi="Cambria Math" w:cstheme="minorHAnsi"/>
            <w:sz w:val="20"/>
            <w:szCs w:val="20"/>
          </w:rPr>
          <m:t>NP-</m:t>
        </m:r>
      </m:oMath>
      <w:r w:rsidR="005F159F" w:rsidRPr="005F159F">
        <w:rPr>
          <w:rFonts w:eastAsiaTheme="minorEastAsia" w:cstheme="minorHAnsi"/>
          <w:sz w:val="20"/>
          <w:szCs w:val="20"/>
        </w:rPr>
        <w:t>Complete</w:t>
      </w:r>
      <w:r w:rsidR="005F159F" w:rsidRPr="005F159F">
        <w:rPr>
          <w:sz w:val="20"/>
          <w:szCs w:val="20"/>
        </w:rPr>
        <w:t xml:space="preserve">.            </w:t>
      </w:r>
      <w:r w:rsidR="005F159F" w:rsidRPr="005F159F">
        <w:rPr>
          <w:sz w:val="20"/>
          <w:szCs w:val="20"/>
        </w:rPr>
        <w:tab/>
      </w:r>
      <w:r w:rsidR="005F159F" w:rsidRPr="005F159F">
        <w:rPr>
          <w:sz w:val="20"/>
          <w:szCs w:val="20"/>
        </w:rPr>
        <w:tab/>
      </w:r>
      <w:r w:rsidR="005F159F" w:rsidRPr="005F159F">
        <w:rPr>
          <w:sz w:val="20"/>
          <w:szCs w:val="20"/>
        </w:rPr>
        <w:tab/>
      </w:r>
      <w:r w:rsidR="005F159F" w:rsidRPr="005F159F">
        <w:rPr>
          <w:sz w:val="20"/>
          <w:szCs w:val="20"/>
        </w:rPr>
        <w:tab/>
      </w:r>
      <w:r w:rsidR="005F159F" w:rsidRPr="005F159F">
        <w:rPr>
          <w:sz w:val="20"/>
          <w:szCs w:val="20"/>
        </w:rPr>
        <w:tab/>
      </w:r>
      <w:r w:rsidR="005F159F" w:rsidRPr="005F159F">
        <w:rPr>
          <w:sz w:val="20"/>
          <w:szCs w:val="20"/>
        </w:rPr>
        <w:tab/>
      </w:r>
      <w:r w:rsidR="005F159F">
        <w:rPr>
          <w:sz w:val="20"/>
          <w:szCs w:val="20"/>
        </w:rPr>
        <w:t xml:space="preserve">         </w:t>
      </w:r>
      <w:r w:rsidR="005F159F" w:rsidRPr="005F159F">
        <w:rPr>
          <w:sz w:val="20"/>
          <w:szCs w:val="20"/>
        </w:rPr>
        <w:t xml:space="preserve">  □</w:t>
      </w:r>
    </w:p>
    <w:p w14:paraId="624042BA" w14:textId="77777777" w:rsidR="00C173D6" w:rsidRDefault="00C173D6" w:rsidP="00C173D6">
      <w:pPr>
        <w:pStyle w:val="Para"/>
        <w:spacing w:line="240" w:lineRule="auto"/>
        <w:jc w:val="both"/>
        <w:rPr>
          <w:sz w:val="20"/>
          <w:szCs w:val="20"/>
        </w:rPr>
      </w:pPr>
    </w:p>
    <w:p w14:paraId="4A1FE4D5" w14:textId="77777777" w:rsidR="00C173D6" w:rsidRPr="00C173D6" w:rsidRDefault="00C173D6" w:rsidP="00C173D6">
      <w:pPr>
        <w:pStyle w:val="Para"/>
        <w:spacing w:line="240" w:lineRule="auto"/>
        <w:jc w:val="both"/>
        <w:rPr>
          <w:sz w:val="20"/>
          <w:szCs w:val="20"/>
        </w:rPr>
      </w:pPr>
      <w:r w:rsidRPr="00C173D6">
        <w:rPr>
          <w:sz w:val="20"/>
          <w:szCs w:val="20"/>
        </w:rPr>
        <w:t xml:space="preserve">To obtain the near optimal solution, a polynomial time heuristic is presented (c. f. Algorithm 3). At first, in the original network </w:t>
      </w:r>
      <m:oMath>
        <m:r>
          <w:rPr>
            <w:rFonts w:ascii="Cambria Math" w:hAnsi="Cambria Math"/>
            <w:sz w:val="20"/>
            <w:szCs w:val="20"/>
          </w:rPr>
          <m:t>G</m:t>
        </m:r>
      </m:oMath>
      <w:r w:rsidRPr="00C173D6">
        <w:rPr>
          <w:sz w:val="20"/>
          <w:szCs w:val="20"/>
        </w:rPr>
        <w:t xml:space="preserve">, the prioritized MSMCF is computed.  The residual capacity of each </w:t>
      </w:r>
      <m:oMath>
        <m:r>
          <w:rPr>
            <w:rFonts w:ascii="Cambria Math" w:hAnsi="Cambria Math"/>
            <w:sz w:val="20"/>
            <w:szCs w:val="20"/>
          </w:rPr>
          <m:t>e∈L</m:t>
        </m:r>
      </m:oMath>
      <w:r w:rsidRPr="00C173D6">
        <w:rPr>
          <w:sz w:val="20"/>
          <w:szCs w:val="20"/>
        </w:rPr>
        <w:t xml:space="preserve">  is calculated and sorted according to the capacity. The facilities are sorted with their size. Now, </w:t>
      </w:r>
      <m:oMath>
        <m:r>
          <w:rPr>
            <w:rFonts w:ascii="Cambria Math" w:hAnsi="Cambria Math"/>
            <w:sz w:val="20"/>
            <w:szCs w:val="20"/>
          </w:rPr>
          <m:t>e∈L</m:t>
        </m:r>
      </m:oMath>
      <w:r w:rsidRPr="00C173D6">
        <w:rPr>
          <w:sz w:val="20"/>
          <w:szCs w:val="20"/>
        </w:rPr>
        <w:t xml:space="preserve">   with the largest residual capacity is selected, placed </w:t>
      </w:r>
      <m:oMath>
        <m:r>
          <w:rPr>
            <w:rFonts w:ascii="Cambria Math" w:hAnsi="Cambria Math"/>
            <w:sz w:val="20"/>
            <w:szCs w:val="20"/>
          </w:rPr>
          <m:t>η(e)</m:t>
        </m:r>
      </m:oMath>
      <w:r w:rsidRPr="00C173D6">
        <w:rPr>
          <w:sz w:val="20"/>
          <w:szCs w:val="20"/>
        </w:rPr>
        <w:t xml:space="preserve"> facilities there and to be continued until all </w:t>
      </w:r>
      <m:oMath>
        <m:r>
          <w:rPr>
            <w:rFonts w:ascii="Cambria Math" w:hAnsi="Cambria Math"/>
            <w:sz w:val="20"/>
            <w:szCs w:val="20"/>
          </w:rPr>
          <m:t>p∈</m:t>
        </m:r>
        <m:r>
          <m:rPr>
            <m:sty m:val="b"/>
          </m:rPr>
          <w:rPr>
            <w:rFonts w:ascii="Cambria Math" w:hAnsi="Cambria Math"/>
            <w:sz w:val="20"/>
            <w:szCs w:val="20"/>
          </w:rPr>
          <m:t xml:space="preserve"> P  </m:t>
        </m:r>
      </m:oMath>
      <w:r w:rsidRPr="00C173D6">
        <w:rPr>
          <w:sz w:val="20"/>
          <w:szCs w:val="20"/>
        </w:rPr>
        <w:t xml:space="preserve">are placed on </w:t>
      </w:r>
      <m:oMath>
        <m:r>
          <w:rPr>
            <w:rFonts w:ascii="Cambria Math" w:hAnsi="Cambria Math"/>
            <w:sz w:val="20"/>
            <w:szCs w:val="20"/>
          </w:rPr>
          <m:t>L</m:t>
        </m:r>
      </m:oMath>
      <w:r w:rsidRPr="00C173D6">
        <w:rPr>
          <w:sz w:val="20"/>
          <w:szCs w:val="20"/>
        </w:rPr>
        <w:t xml:space="preserve">.  During   placing facilities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k</m:t>
            </m:r>
          </m:sub>
        </m:sSub>
        <m:r>
          <w:rPr>
            <w:rFonts w:ascii="Cambria Math" w:hAnsi="Cambria Math"/>
            <w:sz w:val="20"/>
            <w:szCs w:val="20"/>
          </w:rPr>
          <m:t>∈</m:t>
        </m:r>
        <m:r>
          <m:rPr>
            <m:sty m:val="b"/>
          </m:rPr>
          <w:rPr>
            <w:rFonts w:ascii="Cambria Math" w:hAnsi="Cambria Math"/>
            <w:sz w:val="20"/>
            <w:szCs w:val="20"/>
          </w:rPr>
          <m:t xml:space="preserve"> P</m:t>
        </m:r>
      </m:oMath>
      <w:r w:rsidRPr="00C173D6">
        <w:rPr>
          <w:rFonts w:eastAsiaTheme="minorEastAsia"/>
          <w:b/>
          <w:sz w:val="20"/>
          <w:szCs w:val="20"/>
        </w:rPr>
        <w:t xml:space="preserve">  </w:t>
      </w:r>
      <w:r w:rsidRPr="00C173D6">
        <w:rPr>
          <w:rFonts w:eastAsiaTheme="minorEastAsia"/>
          <w:bCs/>
          <w:sz w:val="20"/>
          <w:szCs w:val="20"/>
        </w:rPr>
        <w:t xml:space="preserve">on the prioritized  </w:t>
      </w:r>
      <m:oMath>
        <m:sSub>
          <m:sSubPr>
            <m:ctrlPr>
              <w:rPr>
                <w:rFonts w:ascii="Cambria Math" w:eastAsiaTheme="minorEastAsia" w:hAnsi="Cambria Math"/>
                <w:bCs/>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m:t>
            </m:r>
          </m:sub>
        </m:sSub>
        <m:r>
          <w:rPr>
            <w:rFonts w:ascii="Cambria Math" w:eastAsiaTheme="minorEastAsia" w:hAnsi="Cambria Math"/>
            <w:sz w:val="20"/>
            <w:szCs w:val="20"/>
          </w:rPr>
          <m:t>∈L</m:t>
        </m:r>
      </m:oMath>
      <w:r w:rsidRPr="00C173D6">
        <w:rPr>
          <w:rFonts w:eastAsiaTheme="minorEastAsia"/>
          <w:bCs/>
          <w:sz w:val="20"/>
          <w:szCs w:val="20"/>
        </w:rPr>
        <w:t xml:space="preserve">, if we find </w:t>
      </w:r>
      <m:oMath>
        <m:sSub>
          <m:sSubPr>
            <m:ctrlPr>
              <w:rPr>
                <w:rFonts w:ascii="Cambria Math" w:eastAsiaTheme="minorEastAsia" w:hAnsi="Cambria Math"/>
                <w:i/>
                <w:sz w:val="20"/>
                <w:szCs w:val="20"/>
              </w:rPr>
            </m:ctrlPr>
          </m:sSubPr>
          <m:e>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p</m:t>
                </m:r>
              </m:sub>
            </m:sSub>
          </m:e>
          <m:sub>
            <m:r>
              <w:rPr>
                <w:rFonts w:ascii="Cambria Math" w:eastAsiaTheme="minorEastAsia" w:hAnsi="Cambria Math"/>
                <w:sz w:val="20"/>
                <w:szCs w:val="20"/>
              </w:rPr>
              <m:t>k</m:t>
            </m:r>
          </m:sub>
        </m:sSub>
        <m:r>
          <w:rPr>
            <w:rFonts w:ascii="Cambria Math" w:eastAsiaTheme="minorEastAsia" w:hAnsi="Cambria Math"/>
            <w:sz w:val="20"/>
            <w:szCs w:val="20"/>
          </w:rPr>
          <m:t>&gt;</m:t>
        </m:r>
        <m:sSub>
          <m:sSubPr>
            <m:ctrlPr>
              <w:rPr>
                <w:rFonts w:ascii="Cambria Math" w:eastAsiaTheme="minorEastAsia" w:hAnsi="Cambria Math"/>
                <w:i/>
                <w:sz w:val="20"/>
                <w:szCs w:val="20"/>
              </w:rPr>
            </m:ctrlPr>
          </m:sSubPr>
          <m:e>
            <m:sSub>
              <m:sSubPr>
                <m:ctrlPr>
                  <w:rPr>
                    <w:rFonts w:ascii="Cambria Math" w:eastAsiaTheme="minorEastAsia" w:hAnsi="Cambria Math"/>
                    <w:i/>
                    <w:sz w:val="20"/>
                    <w:szCs w:val="20"/>
                  </w:rPr>
                </m:ctrlPr>
              </m:sSubPr>
              <m:e>
                <m:r>
                  <w:rPr>
                    <w:rFonts w:ascii="Cambria Math" w:eastAsiaTheme="minorEastAsia" w:hAnsi="Cambria Math"/>
                    <w:sz w:val="20"/>
                    <w:szCs w:val="20"/>
                  </w:rPr>
                  <m:t>u</m:t>
                </m:r>
              </m:e>
              <m:sub>
                <m:r>
                  <w:rPr>
                    <w:rFonts w:ascii="Cambria Math" w:eastAsiaTheme="minorEastAsia" w:hAnsi="Cambria Math"/>
                    <w:sz w:val="20"/>
                    <w:szCs w:val="20"/>
                  </w:rPr>
                  <m:t>e</m:t>
                </m:r>
              </m:sub>
            </m:sSub>
          </m:e>
          <m:sub>
            <m:r>
              <w:rPr>
                <w:rFonts w:ascii="Cambria Math" w:eastAsiaTheme="minorEastAsia" w:hAnsi="Cambria Math"/>
                <w:sz w:val="20"/>
                <w:szCs w:val="20"/>
              </w:rPr>
              <m:t>i</m:t>
            </m:r>
          </m:sub>
        </m:sSub>
      </m:oMath>
      <w:r w:rsidRPr="00C173D6">
        <w:rPr>
          <w:rFonts w:eastAsiaTheme="minorEastAsia"/>
          <w:sz w:val="20"/>
          <w:szCs w:val="20"/>
        </w:rPr>
        <w:t xml:space="preserve">, then we place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k</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 xml:space="preserve">k+1 </m:t>
            </m:r>
          </m:sub>
        </m:sSub>
        <m:r>
          <w:rPr>
            <w:rFonts w:ascii="Cambria Math" w:eastAsiaTheme="minorEastAsia" w:hAnsi="Cambria Math"/>
            <w:sz w:val="20"/>
            <w:szCs w:val="20"/>
          </w:rPr>
          <m:t xml:space="preserve">, …, </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sSub>
              <m:sSubPr>
                <m:ctrlPr>
                  <w:rPr>
                    <w:rFonts w:ascii="Cambria Math" w:eastAsiaTheme="minorEastAsia" w:hAnsi="Cambria Math"/>
                    <w:i/>
                    <w:sz w:val="20"/>
                    <w:szCs w:val="20"/>
                  </w:rPr>
                </m:ctrlPr>
              </m:sSubPr>
              <m:e>
                <m:r>
                  <w:rPr>
                    <w:rFonts w:ascii="Cambria Math" w:eastAsiaTheme="minorEastAsia" w:hAnsi="Cambria Math"/>
                    <w:sz w:val="20"/>
                    <w:szCs w:val="20"/>
                  </w:rPr>
                  <m:t>η</m:t>
                </m:r>
              </m:e>
              <m: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i+1</m:t>
                    </m:r>
                  </m:sub>
                </m:sSub>
                <m:r>
                  <w:rPr>
                    <w:rFonts w:ascii="Cambria Math" w:eastAsiaTheme="minorEastAsia" w:hAnsi="Cambria Math"/>
                    <w:sz w:val="20"/>
                    <w:szCs w:val="20"/>
                  </w:rPr>
                  <m:t>)</m:t>
                </m:r>
              </m:sub>
            </m:sSub>
          </m:sub>
        </m:sSub>
      </m:oMath>
      <w:r w:rsidRPr="00C173D6">
        <w:rPr>
          <w:rFonts w:eastAsiaTheme="minorEastAsia"/>
          <w:sz w:val="20"/>
          <w:szCs w:val="20"/>
        </w:rPr>
        <w:t xml:space="preserve"> in </w:t>
      </w:r>
      <m:oMath>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i+1</m:t>
            </m:r>
          </m:sub>
        </m:sSub>
      </m:oMath>
      <w:r w:rsidRPr="00C173D6">
        <w:rPr>
          <w:rFonts w:eastAsiaTheme="minorEastAsia"/>
          <w:sz w:val="20"/>
          <w:szCs w:val="20"/>
        </w:rPr>
        <w:t xml:space="preserve"> and so on. Also, we neglect the facility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k</m:t>
            </m:r>
          </m:sub>
        </m:sSub>
        <m:r>
          <w:rPr>
            <w:rFonts w:ascii="Cambria Math" w:hAnsi="Cambria Math"/>
            <w:sz w:val="20"/>
            <w:szCs w:val="20"/>
          </w:rPr>
          <m:t>∈</m:t>
        </m:r>
        <m:r>
          <m:rPr>
            <m:sty m:val="b"/>
          </m:rPr>
          <w:rPr>
            <w:rFonts w:ascii="Cambria Math" w:hAnsi="Cambria Math"/>
            <w:sz w:val="20"/>
            <w:szCs w:val="20"/>
          </w:rPr>
          <m:t xml:space="preserve"> P</m:t>
        </m:r>
      </m:oMath>
      <w:r w:rsidRPr="00C173D6">
        <w:rPr>
          <w:rFonts w:eastAsiaTheme="minorEastAsia"/>
          <w:sz w:val="20"/>
          <w:szCs w:val="20"/>
        </w:rPr>
        <w:t xml:space="preserve"> if its size is greater than of each remaining </w:t>
      </w:r>
      <m:oMath>
        <m:r>
          <w:rPr>
            <w:rFonts w:ascii="Cambria Math" w:eastAsiaTheme="minorEastAsia" w:hAnsi="Cambria Math"/>
            <w:sz w:val="20"/>
            <w:szCs w:val="20"/>
          </w:rPr>
          <m:t xml:space="preserve">e∈L. </m:t>
        </m:r>
      </m:oMath>
      <w:r w:rsidRPr="00C173D6">
        <w:rPr>
          <w:rFonts w:eastAsiaTheme="minorEastAsia"/>
          <w:color w:val="FF0000"/>
          <w:sz w:val="20"/>
          <w:szCs w:val="20"/>
        </w:rPr>
        <w:t xml:space="preserve"> </w:t>
      </w:r>
      <w:r w:rsidRPr="00C173D6">
        <w:rPr>
          <w:sz w:val="20"/>
          <w:szCs w:val="20"/>
        </w:rPr>
        <w:t xml:space="preserve">Finally, the prioritized MSMCF is computed in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oMath>
    </w:p>
    <w:p w14:paraId="58016F83" w14:textId="77777777" w:rsidR="00C173D6" w:rsidRDefault="00C173D6" w:rsidP="00C173D6">
      <w:pPr>
        <w:pStyle w:val="Para"/>
        <w:spacing w:line="240" w:lineRule="auto"/>
        <w:jc w:val="both"/>
        <w:rPr>
          <w:sz w:val="20"/>
          <w:szCs w:val="20"/>
        </w:rPr>
      </w:pPr>
    </w:p>
    <w:p w14:paraId="63BEC91B" w14:textId="77777777" w:rsidR="00FC215F" w:rsidRPr="005F159F" w:rsidRDefault="00FC215F" w:rsidP="00C173D6">
      <w:pPr>
        <w:pStyle w:val="Para"/>
        <w:spacing w:line="240" w:lineRule="auto"/>
        <w:jc w:val="both"/>
        <w:rPr>
          <w:sz w:val="20"/>
          <w:szCs w:val="20"/>
        </w:rPr>
      </w:pPr>
    </w:p>
    <w:tbl>
      <w:tblPr>
        <w:tblStyle w:val="GridTableLight"/>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50"/>
      </w:tblGrid>
      <w:tr w:rsidR="00C173D6" w:rsidRPr="00D1087F" w14:paraId="7208DCB7" w14:textId="77777777" w:rsidTr="00E36B19">
        <w:tc>
          <w:tcPr>
            <w:tcW w:w="9350" w:type="dxa"/>
          </w:tcPr>
          <w:p w14:paraId="7F4AC231" w14:textId="77777777" w:rsidR="00C173D6" w:rsidRPr="00C173D6" w:rsidRDefault="00C173D6" w:rsidP="00C173D6">
            <w:pPr>
              <w:pStyle w:val="DisplayEq-MathMode"/>
              <w:spacing w:line="240" w:lineRule="auto"/>
              <w:jc w:val="both"/>
              <w:rPr>
                <w:sz w:val="20"/>
                <w:szCs w:val="20"/>
              </w:rPr>
            </w:pPr>
            <w:r w:rsidRPr="00C173D6">
              <w:rPr>
                <w:b/>
                <w:bCs/>
                <w:sz w:val="20"/>
                <w:szCs w:val="20"/>
              </w:rPr>
              <w:t>Algorithm 3:</w:t>
            </w:r>
            <w:r w:rsidRPr="00C173D6">
              <w:rPr>
                <w:sz w:val="20"/>
                <w:szCs w:val="20"/>
              </w:rPr>
              <w:t xml:space="preserve"> </w:t>
            </w:r>
            <w:proofErr w:type="spellStart"/>
            <w:r w:rsidRPr="00C173D6">
              <w:rPr>
                <w:sz w:val="20"/>
                <w:szCs w:val="20"/>
              </w:rPr>
              <w:t>MSMCqFL</w:t>
            </w:r>
            <w:proofErr w:type="spellEnd"/>
            <w:r w:rsidRPr="00C173D6">
              <w:rPr>
                <w:sz w:val="20"/>
                <w:szCs w:val="20"/>
              </w:rPr>
              <w:t xml:space="preserve"> algorithm</w:t>
            </w:r>
          </w:p>
        </w:tc>
      </w:tr>
      <w:tr w:rsidR="00C173D6" w:rsidRPr="0041128F" w14:paraId="51EFDB5A" w14:textId="77777777" w:rsidTr="00E36B19">
        <w:tc>
          <w:tcPr>
            <w:tcW w:w="9350" w:type="dxa"/>
          </w:tcPr>
          <w:p w14:paraId="59084FB1" w14:textId="46E0C5F2" w:rsidR="00C173D6" w:rsidRPr="00C173D6" w:rsidRDefault="00C173D6" w:rsidP="00C173D6">
            <w:pPr>
              <w:pStyle w:val="DisplayEq-MathMode"/>
              <w:spacing w:line="240" w:lineRule="auto"/>
              <w:jc w:val="both"/>
              <w:rPr>
                <w:rFonts w:ascii="Cambria Math" w:hAnsi="Cambria Math"/>
                <w:i/>
                <w:sz w:val="20"/>
                <w:szCs w:val="20"/>
              </w:rPr>
            </w:pPr>
            <w:r w:rsidRPr="00C173D6">
              <w:rPr>
                <w:b/>
                <w:bCs/>
                <w:sz w:val="20"/>
                <w:szCs w:val="20"/>
              </w:rPr>
              <w:t xml:space="preserve">Input:  </w:t>
            </w:r>
            <w:r w:rsidR="00180EBA">
              <w:rPr>
                <w:b/>
                <w:bCs/>
                <w:sz w:val="20"/>
                <w:szCs w:val="20"/>
              </w:rPr>
              <w:t xml:space="preserve">  </w:t>
            </w:r>
            <w:r w:rsidRPr="00C173D6">
              <w:rPr>
                <w:sz w:val="20"/>
                <w:szCs w:val="20"/>
              </w:rPr>
              <w:t>Given</w:t>
            </w:r>
            <w:r w:rsidRPr="00C173D6">
              <w:rPr>
                <w:b/>
                <w:bCs/>
                <w:sz w:val="20"/>
                <w:szCs w:val="20"/>
              </w:rPr>
              <w:t xml:space="preserve"> </w:t>
            </w:r>
            <w:r w:rsidRPr="00C173D6">
              <w:rPr>
                <w:sz w:val="20"/>
                <w:szCs w:val="20"/>
              </w:rPr>
              <w:t xml:space="preserve">network </w:t>
            </w:r>
            <m:oMath>
              <m:r>
                <w:rPr>
                  <w:rFonts w:ascii="Cambria Math" w:hAnsi="Cambria Math"/>
                  <w:sz w:val="20"/>
                  <w:szCs w:val="20"/>
                </w:rPr>
                <m:t xml:space="preserve">G, </m:t>
              </m:r>
            </m:oMath>
            <w:r w:rsidRPr="00C173D6">
              <w:rPr>
                <w:sz w:val="20"/>
                <w:szCs w:val="20"/>
              </w:rPr>
              <w:t xml:space="preserve">location </w:t>
            </w:r>
            <m:oMath>
              <m:r>
                <w:rPr>
                  <w:rFonts w:ascii="Cambria Math" w:hAnsi="Cambria Math"/>
                  <w:sz w:val="20"/>
                  <w:szCs w:val="20"/>
                </w:rPr>
                <m:t xml:space="preserve">L, </m:t>
              </m:r>
            </m:oMath>
            <w:r w:rsidRPr="00C173D6">
              <w:rPr>
                <w:sz w:val="20"/>
                <w:szCs w:val="20"/>
              </w:rPr>
              <w:t xml:space="preserve">set of the facilities </w:t>
            </w:r>
            <w:r w:rsidRPr="00C173D6">
              <w:rPr>
                <w:b/>
                <w:bCs/>
                <w:sz w:val="20"/>
                <w:szCs w:val="20"/>
              </w:rPr>
              <w:t>P</w:t>
            </w:r>
          </w:p>
          <w:p w14:paraId="2EE612D7" w14:textId="77777777" w:rsidR="00C173D6" w:rsidRPr="00C173D6" w:rsidRDefault="00C173D6" w:rsidP="00C173D6">
            <w:pPr>
              <w:pStyle w:val="DisplayEq-MathMode"/>
              <w:spacing w:line="240" w:lineRule="auto"/>
              <w:jc w:val="both"/>
              <w:rPr>
                <w:sz w:val="20"/>
                <w:szCs w:val="20"/>
              </w:rPr>
            </w:pPr>
            <w:r w:rsidRPr="00C173D6">
              <w:rPr>
                <w:b/>
                <w:bCs/>
                <w:sz w:val="20"/>
                <w:szCs w:val="20"/>
              </w:rPr>
              <w:t xml:space="preserve">Output: </w:t>
            </w:r>
            <w:proofErr w:type="spellStart"/>
            <w:r w:rsidRPr="00C173D6">
              <w:rPr>
                <w:sz w:val="20"/>
                <w:szCs w:val="20"/>
              </w:rPr>
              <w:t>MSMCqFL</w:t>
            </w:r>
            <w:proofErr w:type="spellEnd"/>
            <w:r w:rsidRPr="00C173D6">
              <w:rPr>
                <w:sz w:val="20"/>
                <w:szCs w:val="20"/>
              </w:rPr>
              <w:t xml:space="preserve"> solution</w:t>
            </w:r>
          </w:p>
          <w:p w14:paraId="4B6D9E44"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Compute (1) - (3) of Algorithm 2 and obtain the residual capacity of each </w:t>
            </w:r>
            <m:oMath>
              <m:r>
                <w:rPr>
                  <w:rFonts w:ascii="Cambria Math" w:hAnsi="Cambria Math"/>
                  <w:sz w:val="20"/>
                  <w:szCs w:val="20"/>
                </w:rPr>
                <m:t>e∈L</m:t>
              </m:r>
            </m:oMath>
            <w:r w:rsidRPr="00C173D6">
              <w:rPr>
                <w:sz w:val="20"/>
                <w:szCs w:val="20"/>
              </w:rPr>
              <w:t xml:space="preserve">. </w:t>
            </w:r>
          </w:p>
          <w:p w14:paraId="475D8094"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Sort the locations with their residual capacities: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|L|</m:t>
                  </m:r>
                </m:sub>
              </m:sSub>
            </m:oMath>
            <w:r w:rsidRPr="00C173D6">
              <w:rPr>
                <w:sz w:val="20"/>
                <w:szCs w:val="20"/>
              </w:rPr>
              <w:t>.</w:t>
            </w:r>
          </w:p>
          <w:p w14:paraId="691A7A7D"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Sort the facilities according to their size: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q</m:t>
                  </m:r>
                </m:sub>
              </m:sSub>
            </m:oMath>
            <w:r w:rsidRPr="00C173D6">
              <w:rPr>
                <w:sz w:val="20"/>
                <w:szCs w:val="20"/>
              </w:rPr>
              <w:t>.</w:t>
            </w:r>
          </w:p>
          <w:p w14:paraId="37DA0D9D"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Place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2</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η</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e>
                  </m:d>
                </m:sub>
              </m:sSub>
              <m:r>
                <w:rPr>
                  <w:rFonts w:ascii="Cambria Math" w:hAnsi="Cambria Math"/>
                  <w:sz w:val="20"/>
                  <w:szCs w:val="20"/>
                </w:rPr>
                <m:t>∈</m:t>
              </m:r>
              <m:r>
                <m:rPr>
                  <m:sty m:val="b"/>
                </m:rPr>
                <w:rPr>
                  <w:rFonts w:ascii="Cambria Math" w:hAnsi="Cambria Math"/>
                  <w:sz w:val="20"/>
                  <w:szCs w:val="20"/>
                </w:rPr>
                <m:t>P</m:t>
              </m:r>
            </m:oMath>
            <w:r w:rsidRPr="00C173D6">
              <w:rPr>
                <w:sz w:val="20"/>
                <w:szCs w:val="20"/>
              </w:rPr>
              <w:t xml:space="preserve"> on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1</m:t>
                  </m:r>
                </m:sub>
              </m:sSub>
              <m:r>
                <w:rPr>
                  <w:rFonts w:ascii="Cambria Math" w:hAnsi="Cambria Math"/>
                  <w:sz w:val="20"/>
                  <w:szCs w:val="20"/>
                </w:rPr>
                <m:t>∈L</m:t>
              </m:r>
            </m:oMath>
            <w:r w:rsidRPr="00C173D6">
              <w:rPr>
                <w:sz w:val="20"/>
                <w:szCs w:val="20"/>
              </w:rPr>
              <w:t xml:space="preserve"> and so on. </w:t>
            </w:r>
          </w:p>
          <w:p w14:paraId="434911B5" w14:textId="104A33A7" w:rsidR="00C173D6" w:rsidRPr="00C173D6" w:rsidRDefault="00C173D6" w:rsidP="00FB33B5">
            <w:pPr>
              <w:pStyle w:val="ListParagraph"/>
              <w:numPr>
                <w:ilvl w:val="0"/>
                <w:numId w:val="6"/>
              </w:numPr>
              <w:jc w:val="both"/>
              <w:rPr>
                <w:sz w:val="20"/>
                <w:szCs w:val="20"/>
              </w:rPr>
            </w:pPr>
            <w:r w:rsidRPr="00C173D6">
              <w:rPr>
                <w:sz w:val="20"/>
                <w:szCs w:val="20"/>
              </w:rPr>
              <w:t>L</w:t>
            </w:r>
            <w:r w:rsidRPr="00C173D6">
              <w:rPr>
                <w:rFonts w:eastAsiaTheme="minorEastAsia"/>
                <w:sz w:val="20"/>
                <w:szCs w:val="20"/>
              </w:rPr>
              <w:t xml:space="preserve">et the prioritized </w:t>
            </w: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k</m:t>
                  </m:r>
                </m:sub>
              </m:sSub>
              <m:r>
                <w:rPr>
                  <w:rFonts w:ascii="Cambria Math" w:eastAsiaTheme="minorEastAsia" w:hAnsi="Cambria Math"/>
                  <w:sz w:val="20"/>
                  <w:szCs w:val="20"/>
                </w:rPr>
                <m:t>∈</m:t>
              </m:r>
              <m:r>
                <m:rPr>
                  <m:sty m:val="bi"/>
                </m:rPr>
                <w:rPr>
                  <w:rFonts w:ascii="Cambria Math" w:eastAsiaTheme="minorEastAsia" w:hAnsi="Cambria Math"/>
                  <w:sz w:val="20"/>
                  <w:szCs w:val="20"/>
                </w:rPr>
                <m:t>P</m:t>
              </m:r>
              <m:r>
                <w:rPr>
                  <w:rFonts w:ascii="Cambria Math" w:eastAsiaTheme="minorEastAsia" w:hAnsi="Cambria Math"/>
                  <w:sz w:val="20"/>
                  <w:szCs w:val="20"/>
                </w:rPr>
                <m:t xml:space="preserve"> </m:t>
              </m:r>
            </m:oMath>
            <w:r w:rsidRPr="00C173D6">
              <w:rPr>
                <w:rFonts w:eastAsiaTheme="minorEastAsia"/>
                <w:sz w:val="20"/>
                <w:szCs w:val="20"/>
              </w:rPr>
              <w:t xml:space="preserve">should be fixed on </w:t>
            </w:r>
            <m:oMath>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m:t>
                  </m:r>
                </m:sub>
              </m:sSub>
              <m:r>
                <w:rPr>
                  <w:rFonts w:ascii="Cambria Math" w:eastAsiaTheme="minorEastAsia" w:hAnsi="Cambria Math"/>
                  <w:sz w:val="20"/>
                  <w:szCs w:val="20"/>
                </w:rPr>
                <m:t>∈L</m:t>
              </m:r>
            </m:oMath>
            <w:r w:rsidRPr="00C173D6">
              <w:rPr>
                <w:rFonts w:eastAsiaTheme="minorEastAsia"/>
                <w:sz w:val="20"/>
                <w:szCs w:val="20"/>
              </w:rPr>
              <w:t xml:space="preserve"> and  </w:t>
            </w:r>
            <m:oMath>
              <m:sSub>
                <m:sSubPr>
                  <m:ctrlPr>
                    <w:rPr>
                      <w:rFonts w:ascii="Cambria Math" w:eastAsiaTheme="minorEastAsia" w:hAnsi="Cambria Math"/>
                      <w:i/>
                      <w:sz w:val="20"/>
                      <w:szCs w:val="20"/>
                    </w:rPr>
                  </m:ctrlPr>
                </m:sSubPr>
                <m:e>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p</m:t>
                      </m:r>
                    </m:sub>
                  </m:sSub>
                </m:e>
                <m:sub>
                  <m:r>
                    <w:rPr>
                      <w:rFonts w:ascii="Cambria Math" w:eastAsiaTheme="minorEastAsia" w:hAnsi="Cambria Math"/>
                      <w:sz w:val="20"/>
                      <w:szCs w:val="20"/>
                    </w:rPr>
                    <m:t>k</m:t>
                  </m:r>
                </m:sub>
              </m:sSub>
              <m:r>
                <w:rPr>
                  <w:rFonts w:ascii="Cambria Math" w:eastAsiaTheme="minorEastAsia" w:hAnsi="Cambria Math"/>
                  <w:sz w:val="20"/>
                  <w:szCs w:val="20"/>
                </w:rPr>
                <m:t>&gt;</m:t>
              </m:r>
              <m:sSub>
                <m:sSubPr>
                  <m:ctrlPr>
                    <w:rPr>
                      <w:rFonts w:ascii="Cambria Math" w:eastAsiaTheme="minorEastAsia" w:hAnsi="Cambria Math"/>
                      <w:i/>
                      <w:sz w:val="20"/>
                      <w:szCs w:val="20"/>
                    </w:rPr>
                  </m:ctrlPr>
                </m:sSubPr>
                <m:e>
                  <m:sSub>
                    <m:sSubPr>
                      <m:ctrlPr>
                        <w:rPr>
                          <w:rFonts w:ascii="Cambria Math" w:eastAsiaTheme="minorEastAsia" w:hAnsi="Cambria Math"/>
                          <w:i/>
                          <w:sz w:val="20"/>
                          <w:szCs w:val="20"/>
                        </w:rPr>
                      </m:ctrlPr>
                    </m:sSubPr>
                    <m:e>
                      <m:r>
                        <w:rPr>
                          <w:rFonts w:ascii="Cambria Math" w:eastAsiaTheme="minorEastAsia" w:hAnsi="Cambria Math"/>
                          <w:sz w:val="20"/>
                          <w:szCs w:val="20"/>
                        </w:rPr>
                        <m:t>u</m:t>
                      </m:r>
                    </m:e>
                    <m:sub>
                      <m:r>
                        <w:rPr>
                          <w:rFonts w:ascii="Cambria Math" w:eastAsiaTheme="minorEastAsia" w:hAnsi="Cambria Math"/>
                          <w:sz w:val="20"/>
                          <w:szCs w:val="20"/>
                        </w:rPr>
                        <m:t>e</m:t>
                      </m:r>
                    </m:sub>
                  </m:sSub>
                </m:e>
                <m:sub>
                  <m:r>
                    <w:rPr>
                      <w:rFonts w:ascii="Cambria Math" w:eastAsiaTheme="minorEastAsia" w:hAnsi="Cambria Math"/>
                      <w:sz w:val="20"/>
                      <w:szCs w:val="20"/>
                    </w:rPr>
                    <m:t>i</m:t>
                  </m:r>
                </m:sub>
              </m:sSub>
            </m:oMath>
            <w:r w:rsidRPr="00C173D6">
              <w:rPr>
                <w:rFonts w:eastAsiaTheme="minorEastAsia"/>
                <w:sz w:val="20"/>
                <w:szCs w:val="20"/>
              </w:rPr>
              <w:t xml:space="preserve"> then fix  </w:t>
            </w: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k</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 xml:space="preserve">k+1 </m:t>
                  </m:r>
                </m:sub>
              </m:sSub>
              <m:r>
                <w:rPr>
                  <w:rFonts w:ascii="Cambria Math" w:eastAsiaTheme="minorEastAsia" w:hAnsi="Cambria Math"/>
                  <w:sz w:val="20"/>
                  <w:szCs w:val="20"/>
                </w:rPr>
                <m:t xml:space="preserve">, …, </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sSub>
                    <m:sSubPr>
                      <m:ctrlPr>
                        <w:rPr>
                          <w:rFonts w:ascii="Cambria Math" w:eastAsiaTheme="minorEastAsia" w:hAnsi="Cambria Math"/>
                          <w:i/>
                          <w:sz w:val="20"/>
                          <w:szCs w:val="20"/>
                        </w:rPr>
                      </m:ctrlPr>
                    </m:sSubPr>
                    <m:e>
                      <m:r>
                        <w:rPr>
                          <w:rFonts w:ascii="Cambria Math" w:eastAsiaTheme="minorEastAsia" w:hAnsi="Cambria Math"/>
                          <w:sz w:val="20"/>
                          <w:szCs w:val="20"/>
                        </w:rPr>
                        <m:t>η</m:t>
                      </m:r>
                    </m:e>
                    <m: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i+1</m:t>
                          </m:r>
                        </m:sub>
                      </m:sSub>
                      <m:r>
                        <w:rPr>
                          <w:rFonts w:ascii="Cambria Math" w:eastAsiaTheme="minorEastAsia" w:hAnsi="Cambria Math"/>
                          <w:sz w:val="20"/>
                          <w:szCs w:val="20"/>
                        </w:rPr>
                        <m:t>)</m:t>
                      </m:r>
                    </m:sub>
                  </m:sSub>
                </m:sub>
              </m:sSub>
              <m:r>
                <w:rPr>
                  <w:rFonts w:ascii="Cambria Math" w:eastAsiaTheme="minorEastAsia" w:hAnsi="Cambria Math"/>
                  <w:sz w:val="20"/>
                  <w:szCs w:val="20"/>
                </w:rPr>
                <m:t>z</m:t>
              </m:r>
            </m:oMath>
            <w:r w:rsidRPr="00C173D6">
              <w:rPr>
                <w:rFonts w:eastAsiaTheme="minorEastAsia"/>
                <w:sz w:val="20"/>
                <w:szCs w:val="20"/>
              </w:rPr>
              <w:t xml:space="preserve"> </w:t>
            </w:r>
            <w:r>
              <w:rPr>
                <w:rFonts w:eastAsiaTheme="minorEastAsia"/>
                <w:sz w:val="20"/>
                <w:szCs w:val="20"/>
              </w:rPr>
              <w:t xml:space="preserve"> </w:t>
            </w:r>
            <w:r w:rsidRPr="00C173D6">
              <w:rPr>
                <w:rFonts w:eastAsiaTheme="minorEastAsia"/>
                <w:sz w:val="20"/>
                <w:szCs w:val="20"/>
              </w:rPr>
              <w:t xml:space="preserve">in </w:t>
            </w:r>
            <m:oMath>
              <m:sSub>
                <m:sSubPr>
                  <m:ctrlPr>
                    <w:rPr>
                      <w:rFonts w:ascii="Cambria Math" w:eastAsiaTheme="minorEastAsia" w:hAnsi="Cambria Math"/>
                      <w:i/>
                      <w:sz w:val="20"/>
                      <w:szCs w:val="20"/>
                    </w:rPr>
                  </m:ctrlPr>
                </m:sSubPr>
                <m:e>
                  <m:r>
                    <w:rPr>
                      <w:rFonts w:ascii="Cambria Math" w:eastAsiaTheme="minorEastAsia" w:hAnsi="Cambria Math"/>
                      <w:sz w:val="20"/>
                      <w:szCs w:val="20"/>
                    </w:rPr>
                    <m:t>e</m:t>
                  </m:r>
                </m:e>
                <m:sub>
                  <m:r>
                    <w:rPr>
                      <w:rFonts w:ascii="Cambria Math" w:eastAsiaTheme="minorEastAsia" w:hAnsi="Cambria Math"/>
                      <w:sz w:val="20"/>
                      <w:szCs w:val="20"/>
                    </w:rPr>
                    <m:t>i+1</m:t>
                  </m:r>
                </m:sub>
              </m:sSub>
            </m:oMath>
            <w:r w:rsidRPr="00C173D6">
              <w:rPr>
                <w:rFonts w:eastAsiaTheme="minorEastAsia"/>
                <w:sz w:val="20"/>
                <w:szCs w:val="20"/>
              </w:rPr>
              <w:t xml:space="preserve">. </w:t>
            </w:r>
          </w:p>
          <w:p w14:paraId="65392624" w14:textId="77777777" w:rsidR="00C173D6" w:rsidRPr="00C173D6" w:rsidRDefault="00C173D6" w:rsidP="00FB33B5">
            <w:pPr>
              <w:pStyle w:val="ListParagraph"/>
              <w:numPr>
                <w:ilvl w:val="0"/>
                <w:numId w:val="6"/>
              </w:numPr>
              <w:jc w:val="both"/>
              <w:rPr>
                <w:sz w:val="20"/>
                <w:szCs w:val="20"/>
              </w:rPr>
            </w:pPr>
            <w:r w:rsidRPr="00C173D6">
              <w:rPr>
                <w:sz w:val="20"/>
                <w:szCs w:val="20"/>
              </w:rPr>
              <w:t xml:space="preserve">Neglect </w:t>
            </w: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k</m:t>
                  </m:r>
                </m:sub>
              </m:sSub>
              <m:r>
                <w:rPr>
                  <w:rFonts w:ascii="Cambria Math" w:eastAsiaTheme="minorEastAsia" w:hAnsi="Cambria Math"/>
                  <w:sz w:val="20"/>
                  <w:szCs w:val="20"/>
                </w:rPr>
                <m:t>∈</m:t>
              </m:r>
              <m:r>
                <m:rPr>
                  <m:sty m:val="bi"/>
                </m:rPr>
                <w:rPr>
                  <w:rFonts w:ascii="Cambria Math" w:eastAsiaTheme="minorEastAsia" w:hAnsi="Cambria Math"/>
                  <w:sz w:val="20"/>
                  <w:szCs w:val="20"/>
                </w:rPr>
                <m:t>P,</m:t>
              </m:r>
              <m:r>
                <w:rPr>
                  <w:rFonts w:ascii="Cambria Math" w:eastAsiaTheme="minorEastAsia" w:hAnsi="Cambria Math"/>
                  <w:sz w:val="20"/>
                  <w:szCs w:val="20"/>
                </w:rPr>
                <m:t xml:space="preserve"> </m:t>
              </m:r>
              <m:r>
                <w:rPr>
                  <w:rFonts w:ascii="Cambria Math" w:hAnsi="Cambria Math"/>
                  <w:sz w:val="20"/>
                  <w:szCs w:val="20"/>
                </w:rPr>
                <m:t xml:space="preserve"> </m:t>
              </m:r>
            </m:oMath>
            <w:r w:rsidRPr="00C173D6">
              <w:rPr>
                <w:rFonts w:eastAsiaTheme="minorEastAsia"/>
                <w:sz w:val="20"/>
                <w:szCs w:val="20"/>
              </w:rPr>
              <w:t xml:space="preserve">if </w:t>
            </w:r>
            <m:oMath>
              <m:sSub>
                <m:sSubPr>
                  <m:ctrlPr>
                    <w:rPr>
                      <w:rFonts w:ascii="Cambria Math" w:eastAsiaTheme="minorEastAsia" w:hAnsi="Cambria Math"/>
                      <w:i/>
                      <w:sz w:val="20"/>
                      <w:szCs w:val="20"/>
                    </w:rPr>
                  </m:ctrlPr>
                </m:sSubPr>
                <m:e>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p</m:t>
                      </m:r>
                    </m:sub>
                  </m:sSub>
                </m:e>
                <m:sub>
                  <m:r>
                    <w:rPr>
                      <w:rFonts w:ascii="Cambria Math" w:eastAsiaTheme="minorEastAsia" w:hAnsi="Cambria Math"/>
                      <w:sz w:val="20"/>
                      <w:szCs w:val="20"/>
                    </w:rPr>
                    <m:t>k</m:t>
                  </m:r>
                </m:sub>
              </m:sSub>
              <m:r>
                <w:rPr>
                  <w:rFonts w:ascii="Cambria Math" w:eastAsiaTheme="minorEastAsia" w:hAnsi="Cambria Math"/>
                  <w:sz w:val="20"/>
                  <w:szCs w:val="20"/>
                </w:rPr>
                <m:t>&gt;</m:t>
              </m:r>
              <m:sSub>
                <m:sSubPr>
                  <m:ctrlPr>
                    <w:rPr>
                      <w:rFonts w:ascii="Cambria Math" w:eastAsiaTheme="minorEastAsia" w:hAnsi="Cambria Math"/>
                      <w:i/>
                      <w:sz w:val="20"/>
                      <w:szCs w:val="20"/>
                    </w:rPr>
                  </m:ctrlPr>
                </m:sSubPr>
                <m:e>
                  <m:r>
                    <w:rPr>
                      <w:rFonts w:ascii="Cambria Math" w:eastAsiaTheme="minorEastAsia" w:hAnsi="Cambria Math"/>
                      <w:sz w:val="20"/>
                      <w:szCs w:val="20"/>
                    </w:rPr>
                    <m:t>u</m:t>
                  </m:r>
                </m:e>
                <m:sub>
                  <m:r>
                    <w:rPr>
                      <w:rFonts w:ascii="Cambria Math" w:eastAsiaTheme="minorEastAsia" w:hAnsi="Cambria Math"/>
                      <w:sz w:val="20"/>
                      <w:szCs w:val="20"/>
                    </w:rPr>
                    <m:t>e</m:t>
                  </m:r>
                </m:sub>
              </m:sSub>
            </m:oMath>
            <w:r w:rsidRPr="00C173D6">
              <w:rPr>
                <w:rFonts w:eastAsiaTheme="minorEastAsia"/>
                <w:sz w:val="20"/>
                <w:szCs w:val="20"/>
              </w:rPr>
              <w:t xml:space="preserve"> for each remaining </w:t>
            </w:r>
            <m:oMath>
              <m:r>
                <w:rPr>
                  <w:rFonts w:ascii="Cambria Math" w:eastAsiaTheme="minorEastAsia" w:hAnsi="Cambria Math"/>
                  <w:sz w:val="20"/>
                  <w:szCs w:val="20"/>
                </w:rPr>
                <m:t>e∈L</m:t>
              </m:r>
            </m:oMath>
            <w:r w:rsidRPr="00C173D6">
              <w:rPr>
                <w:rFonts w:eastAsiaTheme="minorEastAsia"/>
                <w:sz w:val="20"/>
                <w:szCs w:val="20"/>
              </w:rPr>
              <w:t>.</w:t>
            </w:r>
          </w:p>
          <w:p w14:paraId="5C7927AA"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Obtain the reduced network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r>
                <w:rPr>
                  <w:rFonts w:ascii="Cambria Math" w:hAnsi="Cambria Math"/>
                  <w:sz w:val="20"/>
                  <w:szCs w:val="20"/>
                </w:rPr>
                <m:t>=(N,E,J,</m:t>
              </m:r>
              <m:sSubSup>
                <m:sSubSupPr>
                  <m:ctrlPr>
                    <w:rPr>
                      <w:rFonts w:ascii="Cambria Math" w:hAnsi="Cambria Math"/>
                      <w:i/>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R</m:t>
                  </m:r>
                </m:sup>
              </m:sSubSup>
              <m:r>
                <w:rPr>
                  <w:rFonts w:ascii="Cambria Math" w:hAnsi="Cambria Math"/>
                  <w:sz w:val="20"/>
                  <w:szCs w:val="20"/>
                </w:rPr>
                <m:t>,S,D)</m:t>
              </m:r>
            </m:oMath>
            <w:r w:rsidRPr="00C173D6">
              <w:rPr>
                <w:sz w:val="20"/>
                <w:szCs w:val="20"/>
              </w:rPr>
              <w:t>.</w:t>
            </w:r>
          </w:p>
          <w:p w14:paraId="2EF396E0" w14:textId="77777777" w:rsidR="00C173D6" w:rsidRPr="00C173D6" w:rsidRDefault="00C173D6" w:rsidP="00FB33B5">
            <w:pPr>
              <w:pStyle w:val="DisplayEq-MathMode"/>
              <w:numPr>
                <w:ilvl w:val="0"/>
                <w:numId w:val="6"/>
              </w:numPr>
              <w:spacing w:line="240" w:lineRule="auto"/>
              <w:jc w:val="both"/>
              <w:rPr>
                <w:sz w:val="20"/>
                <w:szCs w:val="20"/>
              </w:rPr>
            </w:pPr>
            <w:r w:rsidRPr="00C173D6">
              <w:rPr>
                <w:sz w:val="20"/>
                <w:szCs w:val="20"/>
              </w:rPr>
              <w:t xml:space="preserve">Compute the prioritized MSMCF in </w:t>
            </w:r>
            <m:oMath>
              <m:sSup>
                <m:sSupPr>
                  <m:ctrlPr>
                    <w:rPr>
                      <w:rFonts w:ascii="Cambria Math" w:hAnsi="Cambria Math"/>
                      <w:i/>
                      <w:sz w:val="20"/>
                      <w:szCs w:val="20"/>
                    </w:rPr>
                  </m:ctrlPr>
                </m:sSupPr>
                <m:e>
                  <m:r>
                    <w:rPr>
                      <w:rFonts w:ascii="Cambria Math" w:hAnsi="Cambria Math"/>
                      <w:sz w:val="20"/>
                      <w:szCs w:val="20"/>
                    </w:rPr>
                    <m:t>G</m:t>
                  </m:r>
                </m:e>
                <m:sup>
                  <m:r>
                    <w:rPr>
                      <w:rFonts w:ascii="Cambria Math" w:hAnsi="Cambria Math"/>
                      <w:sz w:val="20"/>
                      <w:szCs w:val="20"/>
                    </w:rPr>
                    <m:t>R</m:t>
                  </m:r>
                </m:sup>
              </m:sSup>
            </m:oMath>
            <w:r w:rsidRPr="00C173D6">
              <w:rPr>
                <w:sz w:val="20"/>
                <w:szCs w:val="20"/>
              </w:rPr>
              <w:t xml:space="preserve">. </w:t>
            </w:r>
          </w:p>
        </w:tc>
      </w:tr>
    </w:tbl>
    <w:p w14:paraId="63018D23" w14:textId="77777777" w:rsidR="00FC215F" w:rsidRDefault="00FC215F" w:rsidP="00FC215F">
      <w:pPr>
        <w:pStyle w:val="Para"/>
        <w:spacing w:line="240" w:lineRule="auto"/>
        <w:jc w:val="both"/>
        <w:rPr>
          <w:b/>
          <w:bCs/>
          <w:sz w:val="20"/>
          <w:szCs w:val="20"/>
        </w:rPr>
      </w:pPr>
    </w:p>
    <w:p w14:paraId="378F43FD" w14:textId="77777777" w:rsidR="00FC215F" w:rsidRDefault="00FC215F" w:rsidP="00FC215F">
      <w:pPr>
        <w:pStyle w:val="Para"/>
        <w:spacing w:line="240" w:lineRule="auto"/>
        <w:jc w:val="both"/>
        <w:rPr>
          <w:b/>
          <w:bCs/>
          <w:sz w:val="20"/>
          <w:szCs w:val="20"/>
        </w:rPr>
      </w:pPr>
    </w:p>
    <w:p w14:paraId="4DD61606" w14:textId="191C584C" w:rsidR="00C173D6" w:rsidRPr="00FC0606" w:rsidRDefault="00C173D6" w:rsidP="00FC215F">
      <w:pPr>
        <w:pStyle w:val="Para"/>
        <w:spacing w:line="240" w:lineRule="auto"/>
        <w:jc w:val="both"/>
        <w:rPr>
          <w:sz w:val="20"/>
          <w:szCs w:val="20"/>
        </w:rPr>
      </w:pPr>
      <w:r w:rsidRPr="00C173D6">
        <w:rPr>
          <w:b/>
          <w:bCs/>
          <w:sz w:val="20"/>
          <w:szCs w:val="20"/>
        </w:rPr>
        <w:t>Example 3.</w:t>
      </w:r>
      <w:r w:rsidRPr="00C173D6">
        <w:rPr>
          <w:sz w:val="20"/>
          <w:szCs w:val="20"/>
        </w:rPr>
        <w:t xml:space="preserve"> </w:t>
      </w:r>
      <w:r w:rsidRPr="00C173D6">
        <w:rPr>
          <w:i/>
          <w:iCs/>
          <w:sz w:val="20"/>
          <w:szCs w:val="20"/>
        </w:rPr>
        <w:t xml:space="preserve">Suppose that we want to fix the facilities </w:t>
      </w:r>
      <m:oMath>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2</m:t>
            </m:r>
          </m:sub>
        </m:sSub>
        <m:r>
          <w:rPr>
            <w:rFonts w:ascii="Cambria Math" w:hAnsi="Cambria Math"/>
            <w:sz w:val="20"/>
            <w:szCs w:val="20"/>
          </w:rPr>
          <m:t xml:space="preserve">, </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4</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5</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6</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7</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8</m:t>
            </m:r>
          </m:sub>
        </m:sSub>
        <m:r>
          <w:rPr>
            <w:rFonts w:ascii="Cambria Math" w:hAnsi="Cambria Math"/>
            <w:sz w:val="20"/>
            <w:szCs w:val="20"/>
          </w:rPr>
          <m:t>}</m:t>
        </m:r>
      </m:oMath>
      <w:r w:rsidRPr="00C173D6">
        <w:rPr>
          <w:i/>
          <w:iCs/>
          <w:sz w:val="20"/>
          <w:szCs w:val="20"/>
        </w:rPr>
        <w:t xml:space="preserve"> of size </w:t>
      </w:r>
      <m:oMath>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1</m:t>
                </m:r>
              </m:sub>
            </m:sSub>
          </m:sub>
        </m:sSub>
        <m:r>
          <w:rPr>
            <w:rFonts w:ascii="Cambria Math" w:hAnsi="Cambria Math"/>
            <w:sz w:val="20"/>
            <w:szCs w:val="20"/>
          </w:rPr>
          <m:t xml:space="preserve">=2, </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2</m:t>
                </m:r>
              </m:sub>
            </m:sSub>
          </m:sub>
        </m:sSub>
        <m:r>
          <w:rPr>
            <w:rFonts w:ascii="Cambria Math" w:hAnsi="Cambria Math"/>
            <w:sz w:val="20"/>
            <w:szCs w:val="20"/>
          </w:rPr>
          <m:t>=4,</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3</m:t>
                </m:r>
              </m:sub>
            </m:sSub>
          </m:sub>
        </m:sSub>
        <m:r>
          <w:rPr>
            <w:rFonts w:ascii="Cambria Math" w:hAnsi="Cambria Math"/>
            <w:sz w:val="20"/>
            <w:szCs w:val="20"/>
          </w:rPr>
          <m:t xml:space="preserve">=3, </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4</m:t>
                </m:r>
              </m:sub>
            </m:sSub>
          </m:sub>
        </m:sSub>
        <m:r>
          <w:rPr>
            <w:rFonts w:ascii="Cambria Math" w:hAnsi="Cambria Math"/>
            <w:sz w:val="20"/>
            <w:szCs w:val="20"/>
          </w:rPr>
          <m:t xml:space="preserve">=6, </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5</m:t>
                </m:r>
              </m:sub>
            </m:sSub>
          </m:sub>
        </m:sSub>
        <m:r>
          <w:rPr>
            <w:rFonts w:ascii="Cambria Math" w:hAnsi="Cambria Math"/>
            <w:sz w:val="20"/>
            <w:szCs w:val="20"/>
          </w:rPr>
          <m:t>=3,</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6</m:t>
                </m:r>
              </m:sub>
            </m:sSub>
          </m:sub>
        </m:sSub>
        <m:r>
          <w:rPr>
            <w:rFonts w:ascii="Cambria Math" w:hAnsi="Cambria Math"/>
            <w:sz w:val="20"/>
            <w:szCs w:val="20"/>
          </w:rPr>
          <m:t xml:space="preserve">=1, </m:t>
        </m:r>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7</m:t>
                </m:r>
              </m:sub>
            </m:sSub>
          </m:sub>
        </m:sSub>
        <m:r>
          <w:rPr>
            <w:rFonts w:ascii="Cambria Math" w:hAnsi="Cambria Math"/>
            <w:sz w:val="20"/>
            <w:szCs w:val="20"/>
          </w:rPr>
          <m:t>=5</m:t>
        </m:r>
      </m:oMath>
      <w:r w:rsidRPr="00C173D6">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r</m:t>
            </m:r>
          </m:e>
          <m:sub>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8</m:t>
                </m:r>
              </m:sub>
            </m:sSub>
          </m:sub>
        </m:sSub>
        <m:r>
          <w:rPr>
            <w:rFonts w:ascii="Cambria Math" w:hAnsi="Cambria Math"/>
            <w:sz w:val="20"/>
            <w:szCs w:val="20"/>
          </w:rPr>
          <m:t>=2</m:t>
        </m:r>
      </m:oMath>
      <w:r w:rsidRPr="00C173D6">
        <w:rPr>
          <w:i/>
          <w:iCs/>
          <w:sz w:val="20"/>
          <w:szCs w:val="20"/>
        </w:rPr>
        <w:t xml:space="preserve"> on the location </w:t>
      </w:r>
      <m:oMath>
        <m:r>
          <w:rPr>
            <w:rFonts w:ascii="Cambria Math" w:hAnsi="Cambria Math"/>
            <w:sz w:val="20"/>
            <w:szCs w:val="20"/>
          </w:rPr>
          <m:t xml:space="preserve">L </m:t>
        </m:r>
      </m:oMath>
      <w:r w:rsidRPr="00C173D6">
        <w:rPr>
          <w:i/>
          <w:iCs/>
          <w:sz w:val="20"/>
          <w:szCs w:val="20"/>
        </w:rPr>
        <w:t xml:space="preserve"> with </w:t>
      </w:r>
      <m:oMath>
        <m:r>
          <w:rPr>
            <w:rFonts w:ascii="Cambria Math" w:hAnsi="Cambria Math"/>
            <w:sz w:val="20"/>
            <w:szCs w:val="20"/>
          </w:rPr>
          <m:t>η</m:t>
        </m:r>
        <m:d>
          <m:dPr>
            <m:ctrlPr>
              <w:rPr>
                <w:rFonts w:ascii="Cambria Math" w:hAnsi="Cambria Math"/>
                <w:i/>
                <w:iCs/>
                <w:sz w:val="20"/>
                <w:szCs w:val="20"/>
              </w:rPr>
            </m:ctrlPr>
          </m:dPr>
          <m:e>
            <m:r>
              <w:rPr>
                <w:rFonts w:ascii="Cambria Math" w:hAnsi="Cambria Math"/>
                <w:sz w:val="20"/>
                <w:szCs w:val="20"/>
              </w:rPr>
              <m:t>e</m:t>
            </m:r>
          </m:e>
        </m:d>
        <m:r>
          <w:rPr>
            <w:rFonts w:ascii="Cambria Math" w:hAnsi="Cambria Math"/>
            <w:sz w:val="20"/>
            <w:szCs w:val="20"/>
          </w:rPr>
          <m:t>=3, ∀e∈L</m:t>
        </m:r>
      </m:oMath>
      <w:r w:rsidRPr="00C173D6">
        <w:rPr>
          <w:i/>
          <w:iCs/>
          <w:sz w:val="20"/>
          <w:szCs w:val="20"/>
        </w:rPr>
        <w:t xml:space="preserve"> in the network </w:t>
      </w:r>
      <m:oMath>
        <m:r>
          <w:rPr>
            <w:rFonts w:ascii="Cambria Math" w:hAnsi="Cambria Math"/>
            <w:sz w:val="20"/>
            <w:szCs w:val="20"/>
          </w:rPr>
          <m:t>G</m:t>
        </m:r>
      </m:oMath>
      <w:r w:rsidRPr="00C173D6">
        <w:rPr>
          <w:i/>
          <w:iCs/>
          <w:sz w:val="20"/>
          <w:szCs w:val="20"/>
        </w:rPr>
        <w:t xml:space="preserve"> (c.f. Figure 1(a)) and maximize the static multi-commodity flow value. As in Example 1, at first, the prioritized MSMCF is computed in the original network </w:t>
      </w:r>
      <m:oMath>
        <m:r>
          <w:rPr>
            <w:rFonts w:ascii="Cambria Math" w:hAnsi="Cambria Math"/>
            <w:sz w:val="20"/>
            <w:szCs w:val="20"/>
          </w:rPr>
          <m:t>G</m:t>
        </m:r>
      </m:oMath>
      <w:r w:rsidRPr="00C173D6">
        <w:rPr>
          <w:i/>
          <w:iCs/>
          <w:sz w:val="20"/>
          <w:szCs w:val="20"/>
        </w:rPr>
        <w:t xml:space="preserve"> and calculate the residual capacity  </w:t>
      </w:r>
      <m:oMath>
        <m:sSub>
          <m:sSubPr>
            <m:ctrlPr>
              <w:rPr>
                <w:rFonts w:ascii="Cambria Math" w:hAnsi="Cambria Math"/>
                <w:i/>
                <w:iCs/>
                <w:sz w:val="20"/>
                <w:szCs w:val="20"/>
              </w:rPr>
            </m:ctrlPr>
          </m:sSubPr>
          <m:e>
            <m:r>
              <w:rPr>
                <w:rFonts w:ascii="Cambria Math" w:hAnsi="Cambria Math"/>
                <w:sz w:val="20"/>
                <w:szCs w:val="20"/>
              </w:rPr>
              <m:t>u'</m:t>
            </m:r>
          </m:e>
          <m:sub>
            <m:r>
              <w:rPr>
                <w:rFonts w:ascii="Cambria Math" w:hAnsi="Cambria Math"/>
                <w:sz w:val="20"/>
                <w:szCs w:val="20"/>
              </w:rPr>
              <m:t>e</m:t>
            </m:r>
          </m:sub>
        </m:sSub>
      </m:oMath>
      <w:r w:rsidRPr="00C173D6">
        <w:rPr>
          <w:i/>
          <w:iCs/>
          <w:sz w:val="20"/>
          <w:szCs w:val="20"/>
        </w:rPr>
        <w:t xml:space="preserve"> of each </w:t>
      </w:r>
      <m:oMath>
        <m:r>
          <w:rPr>
            <w:rFonts w:ascii="Cambria Math" w:hAnsi="Cambria Math"/>
            <w:sz w:val="20"/>
            <w:szCs w:val="20"/>
          </w:rPr>
          <m:t>e∈L</m:t>
        </m:r>
      </m:oMath>
      <w:r w:rsidRPr="00C173D6">
        <w:rPr>
          <w:i/>
          <w:iCs/>
          <w:sz w:val="20"/>
          <w:szCs w:val="20"/>
        </w:rPr>
        <w:t xml:space="preserve">. The location </w:t>
      </w:r>
      <m:oMath>
        <m:r>
          <w:rPr>
            <w:rFonts w:ascii="Cambria Math" w:hAnsi="Cambria Math"/>
            <w:sz w:val="20"/>
            <w:szCs w:val="20"/>
          </w:rPr>
          <m:t>e∈L</m:t>
        </m:r>
      </m:oMath>
      <w:r w:rsidRPr="00C173D6">
        <w:rPr>
          <w:i/>
          <w:iCs/>
          <w:sz w:val="20"/>
          <w:szCs w:val="20"/>
        </w:rPr>
        <w:t xml:space="preserve"> are sorted according to their </w:t>
      </w:r>
      <m:oMath>
        <m:sSubSup>
          <m:sSubSupPr>
            <m:ctrlPr>
              <w:rPr>
                <w:rFonts w:ascii="Cambria Math" w:hAnsi="Cambria Math"/>
                <w:i/>
                <w:iCs/>
                <w:sz w:val="20"/>
                <w:szCs w:val="20"/>
              </w:rPr>
            </m:ctrlPr>
          </m:sSubSupPr>
          <m:e>
            <m:r>
              <w:rPr>
                <w:rFonts w:ascii="Cambria Math" w:hAnsi="Cambria Math"/>
                <w:sz w:val="20"/>
                <w:szCs w:val="20"/>
              </w:rPr>
              <m:t>u</m:t>
            </m:r>
          </m:e>
          <m:sub>
            <m:r>
              <w:rPr>
                <w:rFonts w:ascii="Cambria Math" w:hAnsi="Cambria Math"/>
                <w:sz w:val="20"/>
                <w:szCs w:val="20"/>
              </w:rPr>
              <m:t>e</m:t>
            </m:r>
          </m:sub>
          <m:sup>
            <m:r>
              <w:rPr>
                <w:rFonts w:ascii="Cambria Math" w:hAnsi="Cambria Math"/>
                <w:sz w:val="20"/>
                <w:szCs w:val="20"/>
              </w:rPr>
              <m:t>'</m:t>
            </m:r>
          </m:sup>
        </m:sSubSup>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e>
        </m:d>
        <m:r>
          <w:rPr>
            <w:rFonts w:ascii="Cambria Math" w:hAnsi="Cambria Math"/>
            <w:sz w:val="20"/>
            <w:szCs w:val="20"/>
          </w:rPr>
          <m:t>≻</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e>
        </m:d>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oMath>
      <w:r w:rsidRPr="00C173D6">
        <w:rPr>
          <w:i/>
          <w:iCs/>
          <w:sz w:val="20"/>
          <w:szCs w:val="20"/>
        </w:rPr>
        <w:t xml:space="preserve">. Also, the facilities are sorted with their size: </w:t>
      </w:r>
      <m:oMath>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4</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7</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5</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8</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6</m:t>
            </m:r>
          </m:sub>
        </m:sSub>
      </m:oMath>
      <w:r w:rsidRPr="00C173D6">
        <w:rPr>
          <w:i/>
          <w:iCs/>
          <w:sz w:val="20"/>
          <w:szCs w:val="20"/>
        </w:rPr>
        <w:t xml:space="preserve">. Using Algorithm 3, we fix  </w:t>
      </w:r>
      <m:oMath>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4</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7</m:t>
            </m:r>
          </m:sub>
        </m:sSub>
        <m:r>
          <w:rPr>
            <w:rFonts w:ascii="Cambria Math" w:hAnsi="Cambria Math"/>
            <w:sz w:val="20"/>
            <w:szCs w:val="20"/>
          </w:rPr>
          <m:t xml:space="preserve"> &amp; </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2</m:t>
            </m:r>
          </m:sub>
        </m:sSub>
      </m:oMath>
      <w:r w:rsidRPr="00C173D6">
        <w:rPr>
          <w:i/>
          <w:iCs/>
          <w:sz w:val="20"/>
          <w:szCs w:val="20"/>
        </w:rPr>
        <w:t xml:space="preserve">, </w:t>
      </w:r>
      <m:oMath>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5</m:t>
            </m:r>
          </m:sub>
        </m:sSub>
        <m:r>
          <w:rPr>
            <w:rFonts w:ascii="Cambria Math" w:hAnsi="Cambria Math"/>
            <w:sz w:val="20"/>
            <w:szCs w:val="20"/>
          </w:rPr>
          <m:t xml:space="preserve">&amp; </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1</m:t>
            </m:r>
          </m:sub>
        </m:sSub>
      </m:oMath>
      <w:r w:rsidRPr="00C173D6">
        <w:rPr>
          <w:i/>
          <w:iCs/>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8</m:t>
            </m:r>
          </m:sub>
        </m:sSub>
        <m:r>
          <w:rPr>
            <w:rFonts w:ascii="Cambria Math" w:hAnsi="Cambria Math"/>
            <w:sz w:val="20"/>
            <w:szCs w:val="20"/>
          </w:rPr>
          <m:t xml:space="preserve"> &amp; </m:t>
        </m:r>
        <m:sSub>
          <m:sSubPr>
            <m:ctrlPr>
              <w:rPr>
                <w:rFonts w:ascii="Cambria Math" w:hAnsi="Cambria Math"/>
                <w:i/>
                <w:iCs/>
                <w:sz w:val="20"/>
                <w:szCs w:val="20"/>
              </w:rPr>
            </m:ctrlPr>
          </m:sSubPr>
          <m:e>
            <m:r>
              <w:rPr>
                <w:rFonts w:ascii="Cambria Math" w:hAnsi="Cambria Math"/>
                <w:sz w:val="20"/>
                <w:szCs w:val="20"/>
              </w:rPr>
              <m:t>p</m:t>
            </m:r>
          </m:e>
          <m:sub>
            <m:r>
              <w:rPr>
                <w:rFonts w:ascii="Cambria Math" w:hAnsi="Cambria Math"/>
                <w:sz w:val="20"/>
                <w:szCs w:val="20"/>
              </w:rPr>
              <m:t>6</m:t>
            </m:r>
          </m:sub>
        </m:sSub>
      </m:oMath>
      <w:r w:rsidRPr="00C173D6">
        <w:rPr>
          <w:i/>
          <w:iCs/>
          <w:sz w:val="20"/>
          <w:szCs w:val="20"/>
        </w:rPr>
        <w:t xml:space="preserve"> on </w:t>
      </w:r>
      <m:oMath>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1</m:t>
                </m:r>
              </m:sub>
            </m:sSub>
          </m:e>
        </m:d>
        <m:r>
          <w:rPr>
            <w:rFonts w:ascii="Cambria Math" w:hAnsi="Cambria Math"/>
            <w:sz w:val="20"/>
            <w:szCs w:val="20"/>
          </w:rPr>
          <m:t>, (</m:t>
        </m:r>
        <m:sSub>
          <m:sSubPr>
            <m:ctrlPr>
              <w:rPr>
                <w:rFonts w:ascii="Cambria Math" w:hAnsi="Cambria Math"/>
                <w:i/>
                <w:iCs/>
                <w:sz w:val="20"/>
                <w:szCs w:val="20"/>
              </w:rPr>
            </m:ctrlPr>
          </m:sSubPr>
          <m:e>
            <m:r>
              <w:rPr>
                <w:rFonts w:ascii="Cambria Math" w:hAnsi="Cambria Math"/>
                <w:sz w:val="20"/>
                <w:szCs w:val="20"/>
              </w:rPr>
              <m:t>s</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oMath>
      <w:r w:rsidRPr="00C173D6">
        <w:rPr>
          <w:i/>
          <w:iCs/>
          <w:sz w:val="20"/>
          <w:szCs w:val="20"/>
        </w:rPr>
        <w:t xml:space="preserve">  and </w:t>
      </w:r>
      <m:oMath>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1</m:t>
            </m:r>
          </m:sub>
        </m:sSub>
        <m:r>
          <w:rPr>
            <w:rFonts w:ascii="Cambria Math" w:hAnsi="Cambria Math"/>
            <w:sz w:val="20"/>
            <w:szCs w:val="20"/>
          </w:rPr>
          <m:t>)</m:t>
        </m:r>
      </m:oMath>
      <w:r w:rsidRPr="00C173D6">
        <w:rPr>
          <w:i/>
          <w:iCs/>
          <w:sz w:val="20"/>
          <w:szCs w:val="20"/>
        </w:rPr>
        <w:t xml:space="preserve">, respectively, and obtain the network </w:t>
      </w:r>
      <m:oMath>
        <m:sSup>
          <m:sSupPr>
            <m:ctrlPr>
              <w:rPr>
                <w:rFonts w:ascii="Cambria Math" w:hAnsi="Cambria Math"/>
                <w:i/>
                <w:iCs/>
                <w:sz w:val="20"/>
                <w:szCs w:val="20"/>
              </w:rPr>
            </m:ctrlPr>
          </m:sSupPr>
          <m:e>
            <m:r>
              <w:rPr>
                <w:rFonts w:ascii="Cambria Math" w:hAnsi="Cambria Math"/>
                <w:sz w:val="20"/>
                <w:szCs w:val="20"/>
              </w:rPr>
              <m:t>G</m:t>
            </m:r>
          </m:e>
          <m:sup>
            <m:r>
              <w:rPr>
                <w:rFonts w:ascii="Cambria Math" w:hAnsi="Cambria Math"/>
                <w:sz w:val="20"/>
                <w:szCs w:val="20"/>
              </w:rPr>
              <m:t>R</m:t>
            </m:r>
          </m:sup>
        </m:sSup>
      </m:oMath>
      <w:r w:rsidRPr="00C173D6">
        <w:rPr>
          <w:i/>
          <w:iCs/>
          <w:sz w:val="20"/>
          <w:szCs w:val="20"/>
        </w:rPr>
        <w:t xml:space="preserve">(c.f.  Figure 2(a)). </w:t>
      </w:r>
      <w:r w:rsidR="00FC0606" w:rsidRPr="00FC0606">
        <w:rPr>
          <w:i/>
          <w:iCs/>
          <w:sz w:val="20"/>
          <w:szCs w:val="20"/>
        </w:rPr>
        <w:t>Finally, in</w:t>
      </w:r>
      <m:oMath>
        <m:sSup>
          <m:sSupPr>
            <m:ctrlPr>
              <w:rPr>
                <w:rFonts w:ascii="Cambria Math" w:hAnsi="Cambria Math"/>
                <w:i/>
                <w:iCs/>
                <w:sz w:val="20"/>
                <w:szCs w:val="20"/>
              </w:rPr>
            </m:ctrlPr>
          </m:sSupPr>
          <m:e>
            <m:r>
              <w:rPr>
                <w:rFonts w:ascii="Cambria Math" w:hAnsi="Cambria Math"/>
                <w:sz w:val="20"/>
                <w:szCs w:val="20"/>
              </w:rPr>
              <m:t xml:space="preserve"> G</m:t>
            </m:r>
          </m:e>
          <m:sup>
            <m:r>
              <w:rPr>
                <w:rFonts w:ascii="Cambria Math" w:hAnsi="Cambria Math"/>
                <w:sz w:val="20"/>
                <w:szCs w:val="20"/>
              </w:rPr>
              <m:t>R</m:t>
            </m:r>
          </m:sup>
        </m:sSup>
      </m:oMath>
      <w:r w:rsidR="00FC0606" w:rsidRPr="00FC0606">
        <w:rPr>
          <w:i/>
          <w:iCs/>
          <w:sz w:val="20"/>
          <w:szCs w:val="20"/>
        </w:rPr>
        <w:t>, the prioritized MSMCF is computed (c.f. Figure 2(b)).</w:t>
      </w:r>
      <w:r w:rsidRPr="00FC0606">
        <w:rPr>
          <w:i/>
          <w:iCs/>
          <w:sz w:val="20"/>
          <w:szCs w:val="20"/>
        </w:rPr>
        <w:t xml:space="preserve"> </w:t>
      </w:r>
    </w:p>
    <w:p w14:paraId="0FCD4CE3" w14:textId="002187FC" w:rsidR="00C173D6" w:rsidRDefault="00FC215F" w:rsidP="00BA3B3D">
      <w:pPr>
        <w:pStyle w:val="Paragraph"/>
      </w:pPr>
      <w:r>
        <w:rPr>
          <w:noProof/>
          <w:lang w:val="en-IN" w:eastAsia="en-IN"/>
        </w:rPr>
        <w:drawing>
          <wp:anchor distT="0" distB="0" distL="114300" distR="114300" simplePos="0" relativeHeight="251658752" behindDoc="1" locked="0" layoutInCell="1" allowOverlap="1" wp14:anchorId="0F378E1A" wp14:editId="403BD60C">
            <wp:simplePos x="0" y="0"/>
            <wp:positionH relativeFrom="column">
              <wp:posOffset>533400</wp:posOffset>
            </wp:positionH>
            <wp:positionV relativeFrom="paragraph">
              <wp:posOffset>-125095</wp:posOffset>
            </wp:positionV>
            <wp:extent cx="5067935" cy="1765935"/>
            <wp:effectExtent l="0" t="0" r="0" b="5715"/>
            <wp:wrapTight wrapText="bothSides">
              <wp:wrapPolygon edited="0">
                <wp:start x="0" y="0"/>
                <wp:lineTo x="0" y="21437"/>
                <wp:lineTo x="21516" y="21437"/>
                <wp:lineTo x="21516" y="0"/>
                <wp:lineTo x="0" y="0"/>
              </wp:wrapPolygon>
            </wp:wrapTight>
            <wp:docPr id="16883824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67935" cy="1765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3ED66" w14:textId="77777777" w:rsidR="005C16C9" w:rsidRDefault="005C16C9" w:rsidP="0079480D">
      <w:pPr>
        <w:pStyle w:val="BodyText"/>
        <w:ind w:right="103"/>
        <w:rPr>
          <w:rFonts w:ascii="Times New Roman" w:hAnsi="Times New Roman" w:cs="Times New Roman"/>
        </w:rPr>
      </w:pPr>
    </w:p>
    <w:p w14:paraId="316B0947" w14:textId="77777777" w:rsidR="005C16C9" w:rsidRDefault="005C16C9" w:rsidP="005C16C9">
      <w:pPr>
        <w:pStyle w:val="BodyText"/>
        <w:ind w:right="103" w:firstLine="720"/>
        <w:rPr>
          <w:rFonts w:ascii="Times New Roman" w:hAnsi="Times New Roman" w:cs="Times New Roman"/>
        </w:rPr>
      </w:pPr>
    </w:p>
    <w:p w14:paraId="7621B298" w14:textId="77777777" w:rsidR="005C16C9" w:rsidRDefault="005C16C9" w:rsidP="005C16C9">
      <w:pPr>
        <w:pStyle w:val="BodyText"/>
        <w:ind w:right="103" w:firstLine="720"/>
        <w:rPr>
          <w:rFonts w:ascii="Times New Roman" w:hAnsi="Times New Roman" w:cs="Times New Roman"/>
        </w:rPr>
      </w:pPr>
    </w:p>
    <w:p w14:paraId="3B60C187" w14:textId="0ABE3448" w:rsidR="00C173D6" w:rsidRPr="005C16C9" w:rsidRDefault="005C16C9" w:rsidP="0079480D">
      <w:pPr>
        <w:pStyle w:val="BodyText"/>
        <w:ind w:right="103"/>
        <w:rPr>
          <w:rFonts w:ascii="Times New Roman" w:hAnsi="Times New Roman" w:cs="Times New Roman"/>
          <w:spacing w:val="-2"/>
        </w:rPr>
      </w:pPr>
      <w:r w:rsidRPr="00993ED1">
        <w:rPr>
          <w:rFonts w:ascii="Times New Roman" w:hAnsi="Times New Roman" w:cs="Times New Roman"/>
          <w:b/>
          <w:bCs/>
        </w:rPr>
        <w:t xml:space="preserve">                           </w:t>
      </w:r>
      <w:r w:rsidR="00FC215F" w:rsidRPr="00993ED1">
        <w:rPr>
          <w:rFonts w:ascii="Times New Roman" w:hAnsi="Times New Roman" w:cs="Times New Roman"/>
          <w:b/>
          <w:bCs/>
        </w:rPr>
        <w:t>Figure</w:t>
      </w:r>
      <w:r w:rsidR="00FC215F" w:rsidRPr="00993ED1">
        <w:rPr>
          <w:rFonts w:ascii="Times New Roman" w:hAnsi="Times New Roman" w:cs="Times New Roman"/>
          <w:b/>
          <w:bCs/>
          <w:spacing w:val="5"/>
        </w:rPr>
        <w:t xml:space="preserve"> </w:t>
      </w:r>
      <w:r w:rsidR="00FC215F" w:rsidRPr="00993ED1">
        <w:rPr>
          <w:rFonts w:ascii="Times New Roman" w:hAnsi="Times New Roman" w:cs="Times New Roman"/>
          <w:b/>
          <w:bCs/>
        </w:rPr>
        <w:t>2</w:t>
      </w:r>
      <w:r w:rsidR="00FC215F" w:rsidRPr="00FC215F">
        <w:rPr>
          <w:rFonts w:ascii="Times New Roman" w:hAnsi="Times New Roman" w:cs="Times New Roman"/>
        </w:rPr>
        <w:t>:</w:t>
      </w:r>
      <w:r w:rsidR="00FC215F" w:rsidRPr="00FC215F">
        <w:rPr>
          <w:rFonts w:ascii="Times New Roman" w:hAnsi="Times New Roman" w:cs="Times New Roman"/>
          <w:spacing w:val="23"/>
        </w:rPr>
        <w:t xml:space="preserve"> </w:t>
      </w:r>
      <w:bookmarkStart w:id="3" w:name="_bookmark14"/>
      <w:bookmarkEnd w:id="3"/>
      <w:r w:rsidR="00FC215F" w:rsidRPr="00FC215F">
        <w:rPr>
          <w:rFonts w:ascii="Times New Roman" w:hAnsi="Times New Roman" w:cs="Times New Roman"/>
        </w:rPr>
        <w:t>a.</w:t>
      </w:r>
      <w:r w:rsidR="00FC215F" w:rsidRPr="00FC215F">
        <w:rPr>
          <w:rFonts w:ascii="Times New Roman" w:hAnsi="Times New Roman" w:cs="Times New Roman"/>
          <w:spacing w:val="23"/>
        </w:rPr>
        <w:t xml:space="preserve"> </w:t>
      </w:r>
      <w:proofErr w:type="gramStart"/>
      <w:r w:rsidR="00FC215F" w:rsidRPr="00FC215F">
        <w:rPr>
          <w:rFonts w:ascii="Times New Roman" w:hAnsi="Times New Roman" w:cs="Times New Roman"/>
        </w:rPr>
        <w:t>Reduced</w:t>
      </w:r>
      <w:proofErr w:type="gramEnd"/>
      <w:r w:rsidR="00FC215F" w:rsidRPr="00FC215F">
        <w:rPr>
          <w:rFonts w:ascii="Times New Roman" w:hAnsi="Times New Roman" w:cs="Times New Roman"/>
          <w:spacing w:val="6"/>
        </w:rPr>
        <w:t xml:space="preserve"> </w:t>
      </w:r>
      <w:r w:rsidR="00FC215F" w:rsidRPr="00FC215F">
        <w:rPr>
          <w:rFonts w:ascii="Times New Roman" w:hAnsi="Times New Roman" w:cs="Times New Roman"/>
        </w:rPr>
        <w:t>network,</w:t>
      </w:r>
      <w:r w:rsidR="00FC215F" w:rsidRPr="00FC215F">
        <w:rPr>
          <w:rFonts w:ascii="Times New Roman" w:hAnsi="Times New Roman" w:cs="Times New Roman"/>
          <w:spacing w:val="5"/>
        </w:rPr>
        <w:t xml:space="preserve"> </w:t>
      </w:r>
      <w:r w:rsidR="00FC215F" w:rsidRPr="00FC215F">
        <w:rPr>
          <w:rFonts w:ascii="Times New Roman" w:hAnsi="Times New Roman" w:cs="Times New Roman"/>
        </w:rPr>
        <w:t>b.</w:t>
      </w:r>
      <w:r w:rsidR="00FC215F" w:rsidRPr="00FC215F">
        <w:rPr>
          <w:rFonts w:ascii="Times New Roman" w:hAnsi="Times New Roman" w:cs="Times New Roman"/>
          <w:spacing w:val="23"/>
        </w:rPr>
        <w:t xml:space="preserve"> </w:t>
      </w:r>
      <w:proofErr w:type="spellStart"/>
      <w:r w:rsidR="00FC215F" w:rsidRPr="00FC215F">
        <w:rPr>
          <w:rFonts w:ascii="Times New Roman" w:hAnsi="Times New Roman" w:cs="Times New Roman"/>
        </w:rPr>
        <w:t>MSMCqFL</w:t>
      </w:r>
      <w:proofErr w:type="spellEnd"/>
      <w:r w:rsidR="00FC215F" w:rsidRPr="00FC215F">
        <w:rPr>
          <w:rFonts w:ascii="Times New Roman" w:hAnsi="Times New Roman" w:cs="Times New Roman"/>
          <w:spacing w:val="5"/>
        </w:rPr>
        <w:t xml:space="preserve"> </w:t>
      </w:r>
      <w:r w:rsidR="00FC215F" w:rsidRPr="00FC215F">
        <w:rPr>
          <w:rFonts w:ascii="Times New Roman" w:hAnsi="Times New Roman" w:cs="Times New Roman"/>
          <w:spacing w:val="-2"/>
        </w:rPr>
        <w:t>solution</w:t>
      </w:r>
    </w:p>
    <w:p w14:paraId="624C2479" w14:textId="77777777" w:rsidR="00C173D6" w:rsidRDefault="00C173D6" w:rsidP="005C16C9">
      <w:pPr>
        <w:pStyle w:val="Paragraph"/>
        <w:ind w:firstLine="0"/>
      </w:pPr>
    </w:p>
    <w:p w14:paraId="41A88935" w14:textId="34B3DF7E" w:rsidR="005F159F" w:rsidRDefault="00C173D6" w:rsidP="00BA3B3D">
      <w:pPr>
        <w:pStyle w:val="Paragraph"/>
      </w:pPr>
      <w:r>
        <w:lastRenderedPageBreak/>
        <w:t xml:space="preserve">                    </w:t>
      </w:r>
    </w:p>
    <w:p w14:paraId="677E92F8" w14:textId="77777777" w:rsidR="00FC215F" w:rsidRDefault="00D87E2A" w:rsidP="0079480D">
      <w:pPr>
        <w:pStyle w:val="BulletList1"/>
        <w:spacing w:line="480" w:lineRule="auto"/>
        <w:ind w:left="720"/>
        <w:jc w:val="center"/>
        <w:rPr>
          <w:rFonts w:cstheme="minorHAnsi"/>
        </w:rPr>
      </w:pPr>
      <w:r w:rsidRPr="00FC215F">
        <w:rPr>
          <w:rFonts w:asciiTheme="majorBidi" w:hAnsiTheme="majorBidi" w:cstheme="majorBidi"/>
          <w:b/>
          <w:bCs/>
        </w:rPr>
        <w:t>CONCLUSION</w:t>
      </w:r>
      <w:r w:rsidR="00FC215F" w:rsidRPr="00FC215F">
        <w:rPr>
          <w:b/>
          <w:bCs/>
        </w:rPr>
        <w:t>S</w:t>
      </w:r>
    </w:p>
    <w:p w14:paraId="42427BDB" w14:textId="31D22FBF" w:rsidR="00FC215F" w:rsidRPr="00FC215F" w:rsidRDefault="00FC215F" w:rsidP="00FC215F">
      <w:pPr>
        <w:pStyle w:val="BulletList1"/>
        <w:spacing w:line="240" w:lineRule="auto"/>
        <w:jc w:val="both"/>
        <w:rPr>
          <w:rFonts w:cstheme="minorHAnsi"/>
          <w:sz w:val="20"/>
          <w:szCs w:val="20"/>
        </w:rPr>
      </w:pPr>
      <w:r w:rsidRPr="00FC215F">
        <w:rPr>
          <w:sz w:val="20"/>
          <w:szCs w:val="20"/>
        </w:rPr>
        <w:t xml:space="preserve">The MMCF problem is to maximize the flow of the given commodities from their respective sources to the corresponding sinks.  On the other hand, the MFL problem concerns with the maximization of the source-sink flow value by placing the prescribed facilities on appropriate places. However, by fixing the facility on an arc, the arc capacity is reduced that may affect the maximum flow value. However, it is necessary to provide the facility to the commodity. </w:t>
      </w:r>
    </w:p>
    <w:p w14:paraId="6AD5F030" w14:textId="1CC6DA7B" w:rsidR="005C16C9" w:rsidRDefault="00FC215F" w:rsidP="005C16C9">
      <w:pPr>
        <w:pStyle w:val="BulletList1"/>
        <w:spacing w:line="240" w:lineRule="auto"/>
        <w:jc w:val="both"/>
        <w:rPr>
          <w:b/>
          <w:sz w:val="20"/>
          <w:szCs w:val="20"/>
        </w:rPr>
      </w:pPr>
      <w:r w:rsidRPr="00FC215F">
        <w:rPr>
          <w:sz w:val="20"/>
          <w:szCs w:val="20"/>
        </w:rPr>
        <w:t xml:space="preserve">This paper introduces flow models of the MSMC1FL and </w:t>
      </w:r>
      <w:proofErr w:type="spellStart"/>
      <w:r w:rsidRPr="00FC215F">
        <w:rPr>
          <w:sz w:val="20"/>
          <w:szCs w:val="20"/>
        </w:rPr>
        <w:t>MSMCqFL</w:t>
      </w:r>
      <w:proofErr w:type="spellEnd"/>
      <w:r w:rsidRPr="00FC215F">
        <w:rPr>
          <w:sz w:val="20"/>
          <w:szCs w:val="20"/>
        </w:rPr>
        <w:t xml:space="preserve"> problems by incorporating these concepts. Polynomial-time algorithms and heuristic have presented in the single- and multi-</w:t>
      </w:r>
      <w:r w:rsidR="00804549">
        <w:rPr>
          <w:sz w:val="20"/>
          <w:szCs w:val="20"/>
        </w:rPr>
        <w:t xml:space="preserve"> </w:t>
      </w:r>
      <w:r w:rsidRPr="00FC215F">
        <w:rPr>
          <w:sz w:val="20"/>
          <w:szCs w:val="20"/>
        </w:rPr>
        <w:t xml:space="preserve">facility cases, respectively. These solutions can be useful in transportation networks, especially supplying goods like oil, water, etc.  </w:t>
      </w:r>
      <w:r w:rsidRPr="00FC215F">
        <w:rPr>
          <w:rFonts w:cstheme="minorHAnsi"/>
          <w:sz w:val="20"/>
          <w:szCs w:val="20"/>
        </w:rPr>
        <w:t>The study's limitation is that the flow should be smooth and prioritized. Also, the cost of placing the facility and any cost of flow</w:t>
      </w:r>
      <w:r w:rsidR="005C16C9">
        <w:rPr>
          <w:rFonts w:cstheme="minorHAnsi"/>
          <w:sz w:val="20"/>
          <w:szCs w:val="20"/>
        </w:rPr>
        <w:t xml:space="preserve"> </w:t>
      </w:r>
      <w:r w:rsidRPr="00FC215F">
        <w:rPr>
          <w:rFonts w:cstheme="minorHAnsi"/>
          <w:sz w:val="20"/>
          <w:szCs w:val="20"/>
        </w:rPr>
        <w:t>are</w:t>
      </w:r>
      <w:r>
        <w:rPr>
          <w:rFonts w:cstheme="minorHAnsi"/>
          <w:sz w:val="20"/>
          <w:szCs w:val="20"/>
        </w:rPr>
        <w:t xml:space="preserve"> </w:t>
      </w:r>
      <w:r w:rsidRPr="00FC215F">
        <w:rPr>
          <w:rFonts w:cstheme="minorHAnsi"/>
          <w:sz w:val="20"/>
          <w:szCs w:val="20"/>
        </w:rPr>
        <w:t>not considered.</w:t>
      </w:r>
      <w:r w:rsidRPr="00FC215F">
        <w:rPr>
          <w:rFonts w:asciiTheme="minorHAnsi" w:hAnsiTheme="minorHAnsi" w:cstheme="minorHAnsi"/>
          <w:sz w:val="20"/>
          <w:szCs w:val="20"/>
        </w:rPr>
        <w:t xml:space="preserve"> Our next direction is to solve the problem by considering the flow cost on any arc and the additional cost of establishing the facility at the location.</w:t>
      </w:r>
    </w:p>
    <w:p w14:paraId="066FF681" w14:textId="77777777" w:rsidR="005C16C9" w:rsidRPr="005C16C9" w:rsidRDefault="005C16C9" w:rsidP="005C16C9">
      <w:pPr>
        <w:pStyle w:val="BulletList1"/>
        <w:spacing w:line="240" w:lineRule="auto"/>
        <w:jc w:val="both"/>
        <w:rPr>
          <w:b/>
          <w:sz w:val="20"/>
          <w:szCs w:val="20"/>
        </w:rPr>
      </w:pPr>
    </w:p>
    <w:p w14:paraId="2C6C63E4" w14:textId="77777777" w:rsidR="005C16C9" w:rsidRPr="005C16C9" w:rsidRDefault="005C16C9" w:rsidP="0079480D">
      <w:pPr>
        <w:pStyle w:val="Para"/>
        <w:spacing w:line="276" w:lineRule="auto"/>
        <w:rPr>
          <w:bCs/>
          <w:sz w:val="20"/>
          <w:szCs w:val="20"/>
        </w:rPr>
      </w:pPr>
      <w:bookmarkStart w:id="4" w:name="_GoBack"/>
      <w:r w:rsidRPr="005C16C9">
        <w:rPr>
          <w:b/>
          <w:sz w:val="20"/>
          <w:szCs w:val="20"/>
        </w:rPr>
        <w:t>Conflict of interest.</w:t>
      </w:r>
      <w:r w:rsidRPr="005C16C9">
        <w:rPr>
          <w:bCs/>
          <w:sz w:val="20"/>
          <w:szCs w:val="20"/>
        </w:rPr>
        <w:t xml:space="preserve"> The authors confirm there are no conflicts of interest related to the publication of this paper.</w:t>
      </w:r>
    </w:p>
    <w:p w14:paraId="5540DE72" w14:textId="77777777" w:rsidR="005C16C9" w:rsidRPr="005C16C9" w:rsidRDefault="005C16C9" w:rsidP="0079480D">
      <w:pPr>
        <w:pStyle w:val="Para"/>
        <w:spacing w:line="276" w:lineRule="auto"/>
        <w:rPr>
          <w:bCs/>
          <w:sz w:val="20"/>
          <w:szCs w:val="20"/>
        </w:rPr>
      </w:pPr>
      <w:r w:rsidRPr="005C16C9">
        <w:rPr>
          <w:b/>
          <w:sz w:val="20"/>
          <w:szCs w:val="20"/>
        </w:rPr>
        <w:t xml:space="preserve">Data availability. </w:t>
      </w:r>
      <w:r w:rsidRPr="005C16C9">
        <w:rPr>
          <w:bCs/>
          <w:sz w:val="20"/>
          <w:szCs w:val="20"/>
        </w:rPr>
        <w:t>No additional data are utilized by the authors in this article.</w:t>
      </w:r>
    </w:p>
    <w:bookmarkEnd w:id="4"/>
    <w:p w14:paraId="7691B80C" w14:textId="1EA551C6" w:rsidR="00613B4D" w:rsidRPr="00075EA6" w:rsidRDefault="0016385D" w:rsidP="00E240A6">
      <w:pPr>
        <w:pStyle w:val="Heading1"/>
      </w:pPr>
      <w:r w:rsidRPr="00075EA6">
        <w:rPr>
          <w:rFonts w:asciiTheme="majorBidi" w:hAnsiTheme="majorBidi" w:cstheme="majorBidi"/>
        </w:rPr>
        <w:t>Acknowledgments</w:t>
      </w:r>
    </w:p>
    <w:p w14:paraId="577798E5" w14:textId="77777777" w:rsidR="005C16C9" w:rsidRPr="005C16C9" w:rsidRDefault="005C16C9" w:rsidP="005C16C9">
      <w:pPr>
        <w:pStyle w:val="Para"/>
        <w:spacing w:line="240" w:lineRule="auto"/>
        <w:rPr>
          <w:bCs/>
          <w:sz w:val="20"/>
          <w:szCs w:val="20"/>
        </w:rPr>
      </w:pPr>
      <w:r w:rsidRPr="005C16C9">
        <w:rPr>
          <w:bCs/>
          <w:sz w:val="20"/>
          <w:szCs w:val="20"/>
        </w:rPr>
        <w:t>The author (Sachin Wagle) thanks the University Grants Commission, Nepal for the Ph.D. research fellowship 2023 with award no. PhD -79/80-S &amp; T-10. Also, he always remembers and cherishes to late Prof. Dr. Urmila Pyakurel for her guidance, wisdom, and kindness in his research journey.</w:t>
      </w:r>
    </w:p>
    <w:p w14:paraId="1B731B42" w14:textId="5562D404" w:rsidR="005C16C9" w:rsidRPr="007E58E2" w:rsidRDefault="0016385D" w:rsidP="007E58E2">
      <w:pPr>
        <w:pStyle w:val="Heading1"/>
        <w:rPr>
          <w:rFonts w:asciiTheme="majorBidi" w:hAnsiTheme="majorBidi" w:cstheme="majorBidi"/>
        </w:rPr>
      </w:pPr>
      <w:r w:rsidRPr="00075EA6">
        <w:rPr>
          <w:rFonts w:asciiTheme="majorBidi" w:hAnsiTheme="majorBidi" w:cstheme="majorBidi"/>
        </w:rPr>
        <w:t>References</w:t>
      </w:r>
      <w:r w:rsidR="005C16C9">
        <w:rPr>
          <w:bCs/>
        </w:rPr>
        <w:tab/>
      </w:r>
    </w:p>
    <w:p w14:paraId="42F508B6" w14:textId="6A18E5FF" w:rsidR="007E58E2" w:rsidRDefault="007E58E2" w:rsidP="007E58E2">
      <w:pPr>
        <w:pStyle w:val="Reference"/>
      </w:pPr>
      <w:r w:rsidRPr="005C16C9">
        <w:t>R.</w:t>
      </w:r>
      <w:r w:rsidR="00E91DBC">
        <w:t xml:space="preserve"> </w:t>
      </w:r>
      <w:r w:rsidRPr="005C16C9">
        <w:t>K. Ahuja, T.</w:t>
      </w:r>
      <w:r w:rsidR="00E91DBC">
        <w:t xml:space="preserve"> </w:t>
      </w:r>
      <w:r w:rsidRPr="005C16C9">
        <w:t>L. Magnanti and J.</w:t>
      </w:r>
      <w:r w:rsidR="00E91DBC">
        <w:t xml:space="preserve"> </w:t>
      </w:r>
      <w:r w:rsidRPr="005C16C9">
        <w:t xml:space="preserve">B. </w:t>
      </w:r>
      <w:proofErr w:type="spellStart"/>
      <w:r w:rsidRPr="005C16C9">
        <w:t>Orlin</w:t>
      </w:r>
      <w:proofErr w:type="spellEnd"/>
      <w:r w:rsidR="00D95C02">
        <w:t>,</w:t>
      </w:r>
      <w:r w:rsidRPr="005C16C9">
        <w:t xml:space="preserve"> </w:t>
      </w:r>
      <w:r w:rsidRPr="005C16C9">
        <w:rPr>
          <w:i/>
          <w:iCs/>
        </w:rPr>
        <w:t>Prentice-Hall, Englewood Cliffs</w:t>
      </w:r>
      <w:r w:rsidRPr="005C16C9">
        <w:t xml:space="preserve">, </w:t>
      </w:r>
      <w:r w:rsidRPr="005C16C9">
        <w:rPr>
          <w:i/>
          <w:iCs/>
        </w:rPr>
        <w:t>NJ, USA</w:t>
      </w:r>
      <w:r w:rsidRPr="005C16C9">
        <w:t>, (1993).</w:t>
      </w:r>
    </w:p>
    <w:p w14:paraId="73DAC66A" w14:textId="583C51E2" w:rsidR="007E58E2" w:rsidRDefault="007E58E2" w:rsidP="007E58E2">
      <w:pPr>
        <w:pStyle w:val="Reference"/>
      </w:pPr>
      <w:r w:rsidRPr="005C16C9">
        <w:t xml:space="preserve">A. Ali, R. Helgason, J. Kennington and H. </w:t>
      </w:r>
      <w:proofErr w:type="spellStart"/>
      <w:r w:rsidRPr="005C16C9">
        <w:t>Lall</w:t>
      </w:r>
      <w:proofErr w:type="spellEnd"/>
      <w:r w:rsidR="00D95C02">
        <w:t>,</w:t>
      </w:r>
      <w:r w:rsidRPr="005C16C9">
        <w:t xml:space="preserve"> </w:t>
      </w:r>
      <w:r w:rsidRPr="005C16C9">
        <w:rPr>
          <w:i/>
          <w:iCs/>
        </w:rPr>
        <w:t>Operations Research</w:t>
      </w:r>
      <w:r w:rsidRPr="005C16C9">
        <w:t xml:space="preserve">, </w:t>
      </w:r>
      <w:r w:rsidRPr="007E58E2">
        <w:rPr>
          <w:b/>
          <w:bCs/>
        </w:rPr>
        <w:t>28(4)</w:t>
      </w:r>
      <w:r w:rsidRPr="005C16C9">
        <w:t>, 995-1000</w:t>
      </w:r>
      <w:r>
        <w:t xml:space="preserve"> </w:t>
      </w:r>
      <w:r w:rsidRPr="005C16C9">
        <w:t>(1990)</w:t>
      </w:r>
      <w:r>
        <w:t>.</w:t>
      </w:r>
    </w:p>
    <w:p w14:paraId="664DCF50" w14:textId="1D1E3AAC" w:rsidR="007E58E2" w:rsidRPr="00A24F3D" w:rsidRDefault="007E58E2" w:rsidP="007E58E2">
      <w:pPr>
        <w:pStyle w:val="Reference"/>
      </w:pPr>
      <w:r w:rsidRPr="00CC42C2">
        <w:t>A.</w:t>
      </w:r>
      <w:r>
        <w:rPr>
          <w:b/>
          <w:bCs/>
        </w:rPr>
        <w:t xml:space="preserve"> </w:t>
      </w:r>
      <w:r w:rsidRPr="00CC42C2">
        <w:t>Assad</w:t>
      </w:r>
      <w:r w:rsidR="00D95C02">
        <w:t xml:space="preserve">, </w:t>
      </w:r>
      <w:r w:rsidRPr="00CC42C2">
        <w:rPr>
          <w:i/>
          <w:iCs/>
        </w:rPr>
        <w:t>Networks</w:t>
      </w:r>
      <w:r w:rsidRPr="00CC42C2">
        <w:t xml:space="preserve">, </w:t>
      </w:r>
      <w:r w:rsidRPr="007E58E2">
        <w:rPr>
          <w:b/>
          <w:bCs/>
        </w:rPr>
        <w:t>8</w:t>
      </w:r>
      <w:r w:rsidRPr="00CC42C2">
        <w:t>, 37</w:t>
      </w:r>
      <w:r>
        <w:t>-</w:t>
      </w:r>
      <w:r w:rsidRPr="00CC42C2">
        <w:t>91</w:t>
      </w:r>
      <w:r>
        <w:t xml:space="preserve"> (1978).</w:t>
      </w:r>
    </w:p>
    <w:p w14:paraId="5407F795" w14:textId="24586F64" w:rsidR="007E58E2" w:rsidRPr="00EE527A" w:rsidRDefault="007E58E2" w:rsidP="007E58E2">
      <w:pPr>
        <w:pStyle w:val="Reference"/>
      </w:pPr>
      <w:r w:rsidRPr="00EE527A">
        <w:t>T.</w:t>
      </w:r>
      <w:r w:rsidR="00E91DBC">
        <w:t xml:space="preserve"> </w:t>
      </w:r>
      <w:r w:rsidRPr="00EE527A">
        <w:t xml:space="preserve">N. </w:t>
      </w:r>
      <w:proofErr w:type="spellStart"/>
      <w:r w:rsidRPr="00EE527A">
        <w:t>Dhamala</w:t>
      </w:r>
      <w:proofErr w:type="spellEnd"/>
      <w:r w:rsidR="0079480D">
        <w:t xml:space="preserve">, </w:t>
      </w:r>
      <w:r w:rsidRPr="00EE527A">
        <w:rPr>
          <w:i/>
          <w:iCs/>
        </w:rPr>
        <w:t>Journal of Industrial and Management Optimization</w:t>
      </w:r>
      <w:r w:rsidRPr="00EE527A">
        <w:t xml:space="preserve">, </w:t>
      </w:r>
      <w:r w:rsidRPr="007E58E2">
        <w:rPr>
          <w:b/>
          <w:bCs/>
        </w:rPr>
        <w:t>11</w:t>
      </w:r>
      <w:r w:rsidRPr="00EE527A">
        <w:t>, 265-289 (2015).</w:t>
      </w:r>
    </w:p>
    <w:p w14:paraId="06CE8CCB" w14:textId="6FB6171B" w:rsidR="007E58E2" w:rsidRDefault="007E58E2" w:rsidP="007E58E2">
      <w:pPr>
        <w:pStyle w:val="Reference"/>
      </w:pPr>
      <w:r w:rsidRPr="007E58E2">
        <w:t>T.</w:t>
      </w:r>
      <w:r w:rsidR="00E91DBC">
        <w:t xml:space="preserve"> </w:t>
      </w:r>
      <w:r w:rsidRPr="007E58E2">
        <w:t>N. Dhamala, S.</w:t>
      </w:r>
      <w:r w:rsidR="00E91DBC">
        <w:t xml:space="preserve"> </w:t>
      </w:r>
      <w:r w:rsidRPr="007E58E2">
        <w:t>P. Gupta, D.</w:t>
      </w:r>
      <w:r w:rsidR="00E91DBC">
        <w:t xml:space="preserve"> </w:t>
      </w:r>
      <w:r w:rsidRPr="007E58E2">
        <w:t xml:space="preserve">P. Khanal and U. </w:t>
      </w:r>
      <w:proofErr w:type="spellStart"/>
      <w:r w:rsidRPr="007E58E2">
        <w:t>Pyakurel</w:t>
      </w:r>
      <w:proofErr w:type="spellEnd"/>
      <w:r w:rsidR="00D95C02">
        <w:t xml:space="preserve">, </w:t>
      </w:r>
      <w:r w:rsidRPr="007E58E2">
        <w:rPr>
          <w:i/>
          <w:iCs/>
        </w:rPr>
        <w:t>Journal of Mathematics and Statistics</w:t>
      </w:r>
      <w:r w:rsidRPr="007E58E2">
        <w:t xml:space="preserve">, </w:t>
      </w:r>
      <w:r w:rsidRPr="007E58E2">
        <w:rPr>
          <w:b/>
          <w:bCs/>
        </w:rPr>
        <w:t>16(1)</w:t>
      </w:r>
      <w:r w:rsidRPr="007E58E2">
        <w:t>, 198-211</w:t>
      </w:r>
      <w:r>
        <w:t xml:space="preserve"> </w:t>
      </w:r>
      <w:r w:rsidRPr="007E58E2">
        <w:t>(2020).</w:t>
      </w:r>
    </w:p>
    <w:p w14:paraId="479F5979" w14:textId="37A16776" w:rsidR="007E58E2" w:rsidRDefault="007E58E2" w:rsidP="007E58E2">
      <w:pPr>
        <w:pStyle w:val="Reference"/>
      </w:pPr>
      <w:r w:rsidRPr="007E58E2">
        <w:t>T.</w:t>
      </w:r>
      <w:r w:rsidR="00E91DBC">
        <w:t xml:space="preserve"> </w:t>
      </w:r>
      <w:r w:rsidRPr="007E58E2">
        <w:t xml:space="preserve">N. Dhamala, U. Pyakurel and S. </w:t>
      </w:r>
      <w:proofErr w:type="spellStart"/>
      <w:r w:rsidRPr="007E58E2">
        <w:t>Dempe</w:t>
      </w:r>
      <w:proofErr w:type="spellEnd"/>
      <w:r w:rsidR="00D95C02">
        <w:t>,</w:t>
      </w:r>
      <w:r w:rsidRPr="007E58E2">
        <w:t xml:space="preserve"> </w:t>
      </w:r>
      <w:r w:rsidRPr="007E58E2">
        <w:rPr>
          <w:i/>
          <w:iCs/>
        </w:rPr>
        <w:t>International Journal of Operation Research</w:t>
      </w:r>
      <w:r w:rsidR="00D95C02">
        <w:rPr>
          <w:i/>
          <w:iCs/>
        </w:rPr>
        <w:t>,</w:t>
      </w:r>
      <w:r w:rsidRPr="007E58E2">
        <w:t xml:space="preserve"> </w:t>
      </w:r>
      <w:r w:rsidRPr="007E58E2">
        <w:rPr>
          <w:b/>
          <w:bCs/>
        </w:rPr>
        <w:t>15(3)</w:t>
      </w:r>
      <w:r w:rsidRPr="007E58E2">
        <w:t>, 101-133</w:t>
      </w:r>
      <w:r>
        <w:t xml:space="preserve"> </w:t>
      </w:r>
      <w:r w:rsidRPr="007E58E2">
        <w:t>(2018).</w:t>
      </w:r>
    </w:p>
    <w:p w14:paraId="1B03EB9A" w14:textId="507CF990" w:rsidR="007E58E2" w:rsidRDefault="007E58E2" w:rsidP="007E58E2">
      <w:pPr>
        <w:pStyle w:val="Reference"/>
      </w:pPr>
      <w:r w:rsidRPr="00A174B5">
        <w:t>T.</w:t>
      </w:r>
      <w:r w:rsidR="00E91DBC">
        <w:t xml:space="preserve"> </w:t>
      </w:r>
      <w:r w:rsidRPr="00A174B5">
        <w:t xml:space="preserve">N. Dhamala, S. Wagle and U. </w:t>
      </w:r>
      <w:proofErr w:type="spellStart"/>
      <w:r w:rsidR="0079480D">
        <w:t>Pyakurel</w:t>
      </w:r>
      <w:proofErr w:type="spellEnd"/>
      <w:r w:rsidR="0079480D">
        <w:t xml:space="preserve">, </w:t>
      </w:r>
      <w:r w:rsidRPr="00A174B5">
        <w:rPr>
          <w:i/>
          <w:iCs/>
        </w:rPr>
        <w:t>Journal of Industrial and Management Optimization</w:t>
      </w:r>
      <w:r>
        <w:rPr>
          <w:i/>
          <w:iCs/>
        </w:rPr>
        <w:t>,</w:t>
      </w:r>
      <w:r w:rsidRPr="00A174B5">
        <w:t xml:space="preserve"> </w:t>
      </w:r>
      <w:r w:rsidRPr="00D95C02">
        <w:rPr>
          <w:b/>
          <w:bCs/>
        </w:rPr>
        <w:t>(12)</w:t>
      </w:r>
      <w:r w:rsidRPr="00A174B5">
        <w:t>, 8851-8870</w:t>
      </w:r>
      <w:r w:rsidR="00D95C02">
        <w:t xml:space="preserve"> </w:t>
      </w:r>
      <w:r w:rsidR="00D95C02" w:rsidRPr="00A174B5">
        <w:t>(2023)</w:t>
      </w:r>
      <w:r w:rsidRPr="00A174B5">
        <w:t>.</w:t>
      </w:r>
    </w:p>
    <w:p w14:paraId="4699B055" w14:textId="657EEF96" w:rsidR="00E91DBC" w:rsidRDefault="00E91DBC" w:rsidP="00E91DBC">
      <w:pPr>
        <w:pStyle w:val="Reference"/>
      </w:pPr>
      <w:r w:rsidRPr="00A174B5">
        <w:t>R.</w:t>
      </w:r>
      <w:r>
        <w:t xml:space="preserve"> </w:t>
      </w:r>
      <w:r w:rsidRPr="00A174B5">
        <w:t>C. Dhungana and T.</w:t>
      </w:r>
      <w:r>
        <w:t xml:space="preserve"> </w:t>
      </w:r>
      <w:r w:rsidRPr="00A174B5">
        <w:t xml:space="preserve">N. </w:t>
      </w:r>
      <w:proofErr w:type="spellStart"/>
      <w:r w:rsidRPr="00A174B5">
        <w:t>Dhamala</w:t>
      </w:r>
      <w:proofErr w:type="spellEnd"/>
      <w:r>
        <w:t>,</w:t>
      </w:r>
      <w:r w:rsidRPr="00A174B5">
        <w:t xml:space="preserve"> </w:t>
      </w:r>
      <w:r w:rsidRPr="00A174B5">
        <w:rPr>
          <w:i/>
          <w:iCs/>
        </w:rPr>
        <w:t>International Journal of Operations Research</w:t>
      </w:r>
      <w:r w:rsidRPr="00A174B5">
        <w:t xml:space="preserve">, </w:t>
      </w:r>
      <w:r w:rsidRPr="00E91DBC">
        <w:rPr>
          <w:b/>
          <w:bCs/>
        </w:rPr>
        <w:t>16</w:t>
      </w:r>
      <w:r w:rsidRPr="00A174B5">
        <w:t>, 13-26</w:t>
      </w:r>
      <w:r>
        <w:t xml:space="preserve"> </w:t>
      </w:r>
      <w:r w:rsidRPr="00A174B5">
        <w:t>(2019).</w:t>
      </w:r>
    </w:p>
    <w:p w14:paraId="28AFA659" w14:textId="51BA4B5F" w:rsidR="003A61B1" w:rsidRDefault="00E91DBC" w:rsidP="00AE7500">
      <w:pPr>
        <w:pStyle w:val="Reference"/>
      </w:pPr>
      <w:r w:rsidRPr="00A174B5">
        <w:t>L.</w:t>
      </w:r>
      <w:r>
        <w:t xml:space="preserve"> </w:t>
      </w:r>
      <w:r w:rsidRPr="00A174B5">
        <w:t>R. Ford and D.</w:t>
      </w:r>
      <w:r>
        <w:t xml:space="preserve"> </w:t>
      </w:r>
      <w:r w:rsidRPr="00A174B5">
        <w:t>R.</w:t>
      </w:r>
      <w:r>
        <w:t xml:space="preserve"> </w:t>
      </w:r>
      <w:r w:rsidRPr="00A174B5">
        <w:t>Fulkerson</w:t>
      </w:r>
      <w:r>
        <w:t xml:space="preserve">, </w:t>
      </w:r>
      <w:r w:rsidRPr="00A174B5">
        <w:rPr>
          <w:i/>
          <w:iCs/>
        </w:rPr>
        <w:t>Princeton University Press: Princeton, NJ, USA</w:t>
      </w:r>
      <w:r w:rsidRPr="00A174B5">
        <w:t>,</w:t>
      </w:r>
      <w:r>
        <w:t>”</w:t>
      </w:r>
      <w:r w:rsidR="0029512B">
        <w:t xml:space="preserve"> </w:t>
      </w:r>
      <w:r w:rsidRPr="00A174B5">
        <w:t>(1962).</w:t>
      </w:r>
      <w:r w:rsidR="003A61B1" w:rsidRPr="00075EA6">
        <w:t xml:space="preserve"> </w:t>
      </w:r>
    </w:p>
    <w:p w14:paraId="59BC8EB7" w14:textId="23BF2506" w:rsidR="00E91DBC" w:rsidRDefault="00E91DBC" w:rsidP="00AE7500">
      <w:pPr>
        <w:pStyle w:val="Reference"/>
      </w:pPr>
      <w:r w:rsidRPr="00EE2481">
        <w:t>S.</w:t>
      </w:r>
      <w:r>
        <w:t xml:space="preserve"> </w:t>
      </w:r>
      <w:r w:rsidRPr="00EE2481">
        <w:t>P. Gupta, U. Pyakurel and T.</w:t>
      </w:r>
      <w:r>
        <w:t xml:space="preserve"> </w:t>
      </w:r>
      <w:r w:rsidRPr="00EE2481">
        <w:t xml:space="preserve">N. </w:t>
      </w:r>
      <w:proofErr w:type="spellStart"/>
      <w:r w:rsidRPr="00EE2481">
        <w:t>Dhamala</w:t>
      </w:r>
      <w:proofErr w:type="spellEnd"/>
      <w:proofErr w:type="gramStart"/>
      <w:r>
        <w:t>,</w:t>
      </w:r>
      <w:r w:rsidRPr="00EE2481">
        <w:t xml:space="preserve"> </w:t>
      </w:r>
      <w:r w:rsidR="0079480D">
        <w:t xml:space="preserve"> </w:t>
      </w:r>
      <w:r w:rsidRPr="00EE2481">
        <w:rPr>
          <w:i/>
          <w:iCs/>
        </w:rPr>
        <w:t>Annals</w:t>
      </w:r>
      <w:proofErr w:type="gramEnd"/>
      <w:r w:rsidRPr="00EE2481">
        <w:rPr>
          <w:i/>
          <w:iCs/>
        </w:rPr>
        <w:t xml:space="preserve"> of Operations Research</w:t>
      </w:r>
      <w:r w:rsidRPr="00EE2481">
        <w:t xml:space="preserve">, </w:t>
      </w:r>
      <w:r w:rsidRPr="00E91DBC">
        <w:rPr>
          <w:b/>
          <w:bCs/>
        </w:rPr>
        <w:t>323</w:t>
      </w:r>
      <w:r w:rsidRPr="00EE2481">
        <w:t>,</w:t>
      </w:r>
      <w:r>
        <w:rPr>
          <w:b/>
          <w:bCs/>
        </w:rPr>
        <w:t xml:space="preserve"> </w:t>
      </w:r>
      <w:r w:rsidRPr="00EE2481">
        <w:t>45-63</w:t>
      </w:r>
      <w:r>
        <w:t xml:space="preserve"> </w:t>
      </w:r>
      <w:r w:rsidRPr="00EE2481">
        <w:t>(2023).</w:t>
      </w:r>
    </w:p>
    <w:p w14:paraId="1DDFB3C0" w14:textId="76FC19CA" w:rsidR="00E91DBC" w:rsidRDefault="00E91DBC" w:rsidP="00AE7500">
      <w:pPr>
        <w:pStyle w:val="Reference"/>
      </w:pPr>
      <w:r w:rsidRPr="00EE2481">
        <w:t xml:space="preserve">A. Hall, S. Hippler and M. </w:t>
      </w:r>
      <w:proofErr w:type="spellStart"/>
      <w:r w:rsidRPr="00EE2481">
        <w:t>Skutella</w:t>
      </w:r>
      <w:proofErr w:type="spellEnd"/>
      <w:r>
        <w:t xml:space="preserve">, </w:t>
      </w:r>
      <w:r w:rsidRPr="00EE2481">
        <w:rPr>
          <w:i/>
          <w:iCs/>
        </w:rPr>
        <w:t>Theoretical computer science</w:t>
      </w:r>
      <w:r w:rsidRPr="00EE2481">
        <w:t xml:space="preserve">, </w:t>
      </w:r>
      <w:r w:rsidRPr="00E91DBC">
        <w:rPr>
          <w:b/>
          <w:bCs/>
        </w:rPr>
        <w:t>379(3)</w:t>
      </w:r>
      <w:r w:rsidRPr="00EE2481">
        <w:t>, 387</w:t>
      </w:r>
      <w:r>
        <w:t>-</w:t>
      </w:r>
      <w:r w:rsidRPr="00EE2481">
        <w:t>404</w:t>
      </w:r>
      <w:r>
        <w:t xml:space="preserve"> </w:t>
      </w:r>
      <w:r w:rsidRPr="00EE2481">
        <w:t>(2007).</w:t>
      </w:r>
    </w:p>
    <w:p w14:paraId="30373AA2" w14:textId="504C8A64" w:rsidR="00E91DBC" w:rsidRDefault="00E91DBC" w:rsidP="00E91DBC">
      <w:pPr>
        <w:pStyle w:val="Reference"/>
      </w:pPr>
      <w:r w:rsidRPr="002744E4">
        <w:t>H.</w:t>
      </w:r>
      <w:r>
        <w:t xml:space="preserve"> </w:t>
      </w:r>
      <w:r w:rsidRPr="002744E4">
        <w:t xml:space="preserve">W. </w:t>
      </w:r>
      <w:r w:rsidR="0079480D">
        <w:t>Hamacher, S. Heller and B. Rupp</w:t>
      </w:r>
      <w:proofErr w:type="gramStart"/>
      <w:r w:rsidR="0079480D">
        <w:t xml:space="preserve">, </w:t>
      </w:r>
      <w:r>
        <w:t xml:space="preserve"> </w:t>
      </w:r>
      <w:r w:rsidRPr="002744E4">
        <w:rPr>
          <w:i/>
          <w:iCs/>
        </w:rPr>
        <w:t>Annals</w:t>
      </w:r>
      <w:proofErr w:type="gramEnd"/>
      <w:r w:rsidRPr="002744E4">
        <w:rPr>
          <w:i/>
          <w:iCs/>
        </w:rPr>
        <w:t xml:space="preserve"> of Operations Research</w:t>
      </w:r>
      <w:r w:rsidRPr="002744E4">
        <w:t xml:space="preserve">, </w:t>
      </w:r>
      <w:r w:rsidRPr="0029512B">
        <w:t>207</w:t>
      </w:r>
      <w:r w:rsidR="0029512B">
        <w:t xml:space="preserve">, </w:t>
      </w:r>
      <w:r w:rsidRPr="0029512B">
        <w:t>161</w:t>
      </w:r>
      <w:r w:rsidRPr="002744E4">
        <w:t>-180</w:t>
      </w:r>
      <w:r w:rsidR="0029512B">
        <w:t xml:space="preserve"> </w:t>
      </w:r>
      <w:r w:rsidR="0029512B" w:rsidRPr="002744E4">
        <w:t>(2013)</w:t>
      </w:r>
      <w:r w:rsidRPr="002744E4">
        <w:t>.</w:t>
      </w:r>
    </w:p>
    <w:p w14:paraId="5168BFCA" w14:textId="2365FDA4" w:rsidR="0029512B" w:rsidRDefault="0029512B" w:rsidP="0029512B">
      <w:pPr>
        <w:pStyle w:val="Reference"/>
      </w:pPr>
      <w:r w:rsidRPr="002744E4">
        <w:t>D.</w:t>
      </w:r>
      <w:r>
        <w:t xml:space="preserve"> </w:t>
      </w:r>
      <w:r w:rsidRPr="002744E4">
        <w:t>P. Khanal, U. Pyakurel and T.</w:t>
      </w:r>
      <w:r>
        <w:t xml:space="preserve"> </w:t>
      </w:r>
      <w:r w:rsidRPr="002744E4">
        <w:t xml:space="preserve">N. </w:t>
      </w:r>
      <w:proofErr w:type="spellStart"/>
      <w:r w:rsidRPr="002744E4">
        <w:t>Dhamala</w:t>
      </w:r>
      <w:proofErr w:type="spellEnd"/>
      <w:r>
        <w:t>,</w:t>
      </w:r>
      <w:r w:rsidRPr="002744E4">
        <w:t xml:space="preserve"> </w:t>
      </w:r>
      <w:r w:rsidRPr="002744E4">
        <w:rPr>
          <w:i/>
          <w:iCs/>
        </w:rPr>
        <w:t>Mathematical Problems in Engineering</w:t>
      </w:r>
      <w:r w:rsidRPr="002744E4">
        <w:t>, (2021).</w:t>
      </w:r>
    </w:p>
    <w:p w14:paraId="178451DC" w14:textId="1AC031DB" w:rsidR="0029512B" w:rsidRDefault="0029512B" w:rsidP="0029512B">
      <w:pPr>
        <w:pStyle w:val="Reference"/>
      </w:pPr>
      <w:r w:rsidRPr="002744E4">
        <w:t>D.</w:t>
      </w:r>
      <w:r>
        <w:t xml:space="preserve"> </w:t>
      </w:r>
      <w:r w:rsidRPr="002744E4">
        <w:t>P. Khanal, U. Pyakurel, T.</w:t>
      </w:r>
      <w:r>
        <w:t xml:space="preserve"> </w:t>
      </w:r>
      <w:r w:rsidRPr="002744E4">
        <w:t xml:space="preserve">N. Dhamala and S. </w:t>
      </w:r>
      <w:proofErr w:type="spellStart"/>
      <w:r w:rsidRPr="002744E4">
        <w:t>Dempe</w:t>
      </w:r>
      <w:proofErr w:type="spellEnd"/>
      <w:r>
        <w:t>,</w:t>
      </w:r>
      <w:r w:rsidRPr="002744E4">
        <w:t xml:space="preserve"> </w:t>
      </w:r>
      <w:r w:rsidRPr="002744E4">
        <w:rPr>
          <w:i/>
          <w:iCs/>
        </w:rPr>
        <w:t>Computer Sciences &amp; Mathematics Forum</w:t>
      </w:r>
      <w:r w:rsidRPr="002744E4">
        <w:t xml:space="preserve">, </w:t>
      </w:r>
      <w:r w:rsidRPr="0029512B">
        <w:rPr>
          <w:b/>
          <w:bCs/>
        </w:rPr>
        <w:t>2(1)</w:t>
      </w:r>
      <w:r w:rsidRPr="002744E4">
        <w:t xml:space="preserve">, </w:t>
      </w:r>
      <w:r>
        <w:t xml:space="preserve">5 </w:t>
      </w:r>
      <w:r w:rsidRPr="002744E4">
        <w:t>(2021).</w:t>
      </w:r>
    </w:p>
    <w:p w14:paraId="5CE07654" w14:textId="5A4557A7" w:rsidR="007903EB" w:rsidRDefault="0029512B" w:rsidP="007903EB">
      <w:pPr>
        <w:pStyle w:val="Reference"/>
      </w:pPr>
      <w:r w:rsidRPr="002744E4">
        <w:t>D.</w:t>
      </w:r>
      <w:r>
        <w:t xml:space="preserve"> </w:t>
      </w:r>
      <w:r w:rsidRPr="002744E4">
        <w:t>P. Khanal, U. Pyakurel, T.</w:t>
      </w:r>
      <w:r>
        <w:t xml:space="preserve"> </w:t>
      </w:r>
      <w:r w:rsidRPr="002744E4">
        <w:t xml:space="preserve">N. Dhamala, S. Dempe and I. </w:t>
      </w:r>
      <w:proofErr w:type="spellStart"/>
      <w:r w:rsidRPr="002744E4">
        <w:t>Schiermeyer</w:t>
      </w:r>
      <w:proofErr w:type="spellEnd"/>
      <w:r>
        <w:t>,</w:t>
      </w:r>
      <w:r w:rsidRPr="002744E4">
        <w:t xml:space="preserve"> </w:t>
      </w:r>
      <w:r w:rsidR="007903EB" w:rsidRPr="007903EB">
        <w:rPr>
          <w:i/>
          <w:iCs/>
        </w:rPr>
        <w:t>In</w:t>
      </w:r>
      <w:r w:rsidR="007903EB" w:rsidRPr="007903EB">
        <w:t> </w:t>
      </w:r>
      <w:r w:rsidR="007903EB" w:rsidRPr="007903EB">
        <w:rPr>
          <w:i/>
          <w:iCs/>
        </w:rPr>
        <w:t>Dynamics of Disasters: From Natural Phenomena to Human Activity</w:t>
      </w:r>
      <w:r w:rsidRPr="002744E4">
        <w:t>,</w:t>
      </w:r>
      <w:r w:rsidR="007903EB" w:rsidRPr="007903EB">
        <w:t xml:space="preserve"> 123-140</w:t>
      </w:r>
      <w:r w:rsidRPr="002744E4">
        <w:t xml:space="preserve"> (2024)</w:t>
      </w:r>
      <w:r w:rsidR="007903EB">
        <w:t>.</w:t>
      </w:r>
    </w:p>
    <w:p w14:paraId="3E8E3637" w14:textId="31408B3E" w:rsidR="007903EB" w:rsidRDefault="007903EB" w:rsidP="007903EB">
      <w:pPr>
        <w:pStyle w:val="Reference"/>
        <w:rPr>
          <w:b/>
          <w:bCs/>
        </w:rPr>
      </w:pPr>
      <w:r w:rsidRPr="002744E4">
        <w:t>A.</w:t>
      </w:r>
      <w:r>
        <w:t xml:space="preserve"> </w:t>
      </w:r>
      <w:r w:rsidRPr="002744E4">
        <w:t>N. Letchford and J.</w:t>
      </w:r>
      <w:r>
        <w:t xml:space="preserve"> </w:t>
      </w:r>
      <w:r w:rsidRPr="002744E4">
        <w:t>J. Salazar-González</w:t>
      </w:r>
      <w:r>
        <w:t>,</w:t>
      </w:r>
      <w:r w:rsidRPr="002744E4">
        <w:t xml:space="preserve"> </w:t>
      </w:r>
      <w:r w:rsidRPr="002744E4">
        <w:rPr>
          <w:i/>
          <w:iCs/>
        </w:rPr>
        <w:t>European Journal of Operational Research</w:t>
      </w:r>
      <w:r w:rsidRPr="002744E4">
        <w:t xml:space="preserve">, </w:t>
      </w:r>
      <w:r w:rsidRPr="007903EB">
        <w:rPr>
          <w:b/>
          <w:bCs/>
        </w:rPr>
        <w:t>244(3)</w:t>
      </w:r>
      <w:r>
        <w:t xml:space="preserve">, </w:t>
      </w:r>
      <w:r w:rsidRPr="002744E4">
        <w:t>730-738</w:t>
      </w:r>
      <w:r>
        <w:t xml:space="preserve"> </w:t>
      </w:r>
      <w:r w:rsidRPr="002744E4">
        <w:t>(2015).</w:t>
      </w:r>
    </w:p>
    <w:p w14:paraId="0DC4D2A0" w14:textId="142AA0BE" w:rsidR="007903EB" w:rsidRDefault="007903EB" w:rsidP="007903EB">
      <w:pPr>
        <w:pStyle w:val="Reference"/>
        <w:rPr>
          <w:b/>
          <w:bCs/>
        </w:rPr>
      </w:pPr>
      <w:r w:rsidRPr="002744E4">
        <w:t>H.</w:t>
      </w:r>
      <w:r>
        <w:t xml:space="preserve"> </w:t>
      </w:r>
      <w:r w:rsidRPr="002744E4">
        <w:t>N. Nath, U. Pyakurel, T.</w:t>
      </w:r>
      <w:r>
        <w:t xml:space="preserve"> </w:t>
      </w:r>
      <w:r w:rsidRPr="002744E4">
        <w:t xml:space="preserve">N. Dhamala and S. </w:t>
      </w:r>
      <w:proofErr w:type="spellStart"/>
      <w:r w:rsidRPr="002744E4">
        <w:t>Dempe</w:t>
      </w:r>
      <w:proofErr w:type="spellEnd"/>
      <w:r>
        <w:t xml:space="preserve">, </w:t>
      </w:r>
      <w:r w:rsidRPr="002744E4">
        <w:rPr>
          <w:i/>
          <w:iCs/>
        </w:rPr>
        <w:t>Journals of Industrial and Management Optimization</w:t>
      </w:r>
      <w:r w:rsidRPr="002744E4">
        <w:t xml:space="preserve">, </w:t>
      </w:r>
      <w:r w:rsidRPr="007903EB">
        <w:rPr>
          <w:b/>
          <w:bCs/>
        </w:rPr>
        <w:t>17(5)</w:t>
      </w:r>
      <w:r>
        <w:t xml:space="preserve">, </w:t>
      </w:r>
      <w:r w:rsidRPr="002744E4">
        <w:t>2943-2970</w:t>
      </w:r>
      <w:r>
        <w:t xml:space="preserve"> </w:t>
      </w:r>
      <w:r w:rsidRPr="002744E4">
        <w:t>(2021).</w:t>
      </w:r>
    </w:p>
    <w:p w14:paraId="1483600A" w14:textId="42655CFC" w:rsidR="007903EB" w:rsidRDefault="007903EB" w:rsidP="007903EB">
      <w:pPr>
        <w:pStyle w:val="Reference"/>
        <w:rPr>
          <w:b/>
          <w:bCs/>
        </w:rPr>
      </w:pPr>
      <w:r w:rsidRPr="002744E4">
        <w:t>J.</w:t>
      </w:r>
      <w:r>
        <w:t xml:space="preserve"> </w:t>
      </w:r>
      <w:r w:rsidRPr="002744E4">
        <w:t>A.</w:t>
      </w:r>
      <w:r>
        <w:t xml:space="preserve"> </w:t>
      </w:r>
      <w:r w:rsidRPr="002744E4">
        <w:t>Tomlin</w:t>
      </w:r>
      <w:r>
        <w:t>,</w:t>
      </w:r>
      <w:r w:rsidRPr="002744E4">
        <w:t xml:space="preserve"> </w:t>
      </w:r>
      <w:r w:rsidRPr="002744E4">
        <w:rPr>
          <w:i/>
          <w:iCs/>
        </w:rPr>
        <w:t>Operations Research</w:t>
      </w:r>
      <w:r w:rsidRPr="002744E4">
        <w:t xml:space="preserve">, </w:t>
      </w:r>
      <w:r w:rsidRPr="007903EB">
        <w:rPr>
          <w:b/>
          <w:bCs/>
        </w:rPr>
        <w:t>14(1)</w:t>
      </w:r>
      <w:r w:rsidRPr="002744E4">
        <w:t>, 45-</w:t>
      </w:r>
      <w:r>
        <w:t xml:space="preserve">51 </w:t>
      </w:r>
      <w:r w:rsidRPr="002744E4">
        <w:t>(1966)</w:t>
      </w:r>
      <w:r>
        <w:t>.</w:t>
      </w:r>
      <w:r>
        <w:rPr>
          <w:b/>
          <w:bCs/>
        </w:rPr>
        <w:t xml:space="preserve"> </w:t>
      </w:r>
    </w:p>
    <w:p w14:paraId="3154F686" w14:textId="45ACFFB8" w:rsidR="003712DF" w:rsidRDefault="003712DF" w:rsidP="003712DF">
      <w:pPr>
        <w:pStyle w:val="Reference"/>
      </w:pPr>
      <w:r w:rsidRPr="000F6BFD">
        <w:t>S. Wagle, T.</w:t>
      </w:r>
      <w:r>
        <w:t xml:space="preserve"> </w:t>
      </w:r>
      <w:r w:rsidRPr="000F6BFD">
        <w:t xml:space="preserve">N. Dhamala and U. </w:t>
      </w:r>
      <w:proofErr w:type="spellStart"/>
      <w:r w:rsidRPr="000F6BFD">
        <w:t>Pyakurel</w:t>
      </w:r>
      <w:proofErr w:type="spellEnd"/>
      <w:r>
        <w:t>,</w:t>
      </w:r>
      <w:r w:rsidRPr="000F6BFD">
        <w:t xml:space="preserve"> </w:t>
      </w:r>
      <w:proofErr w:type="gramStart"/>
      <w:r w:rsidRPr="000F6BFD">
        <w:rPr>
          <w:i/>
          <w:iCs/>
        </w:rPr>
        <w:t>The</w:t>
      </w:r>
      <w:proofErr w:type="gramEnd"/>
      <w:r w:rsidRPr="000F6BFD">
        <w:rPr>
          <w:i/>
          <w:iCs/>
        </w:rPr>
        <w:t xml:space="preserve"> Nepali Mathematical Sciences Report</w:t>
      </w:r>
      <w:r w:rsidRPr="000F6BFD">
        <w:t xml:space="preserve">, </w:t>
      </w:r>
      <w:r w:rsidRPr="003712DF">
        <w:rPr>
          <w:b/>
          <w:bCs/>
        </w:rPr>
        <w:t>40</w:t>
      </w:r>
      <w:r w:rsidRPr="000F6BFD">
        <w:t>, 106-</w:t>
      </w:r>
      <w:r>
        <w:t xml:space="preserve">119 </w:t>
      </w:r>
      <w:r w:rsidRPr="000F6BFD">
        <w:t>(2023)</w:t>
      </w:r>
      <w:r>
        <w:t>.</w:t>
      </w:r>
    </w:p>
    <w:p w14:paraId="26958A05" w14:textId="18DB1D53" w:rsidR="003712DF" w:rsidRPr="000F6BFD" w:rsidRDefault="003712DF" w:rsidP="003712DF">
      <w:pPr>
        <w:pStyle w:val="Reference"/>
      </w:pPr>
      <w:r>
        <w:t xml:space="preserve">S. </w:t>
      </w:r>
      <w:r w:rsidRPr="005918DE">
        <w:t>Wagle,</w:t>
      </w:r>
      <w:r>
        <w:t xml:space="preserve"> D. P.</w:t>
      </w:r>
      <w:r w:rsidRPr="005918DE">
        <w:t xml:space="preserve"> Khanal,</w:t>
      </w:r>
      <w:r>
        <w:t xml:space="preserve"> U.</w:t>
      </w:r>
      <w:r w:rsidRPr="005918DE">
        <w:t xml:space="preserve"> Pyakurel,</w:t>
      </w:r>
      <w:r>
        <w:t xml:space="preserve"> S. </w:t>
      </w:r>
      <w:r w:rsidRPr="005918DE">
        <w:t>Dempe and</w:t>
      </w:r>
      <w:r>
        <w:t xml:space="preserve"> T. N. </w:t>
      </w:r>
      <w:proofErr w:type="spellStart"/>
      <w:r w:rsidRPr="005918DE">
        <w:t>Dhamala</w:t>
      </w:r>
      <w:proofErr w:type="spellEnd"/>
      <w:r>
        <w:t>,</w:t>
      </w:r>
      <w:r w:rsidRPr="005918DE">
        <w:t xml:space="preserve"> In </w:t>
      </w:r>
      <w:r w:rsidRPr="005918DE">
        <w:rPr>
          <w:i/>
          <w:iCs/>
        </w:rPr>
        <w:t>Operations Research Forum</w:t>
      </w:r>
      <w:r>
        <w:t>,</w:t>
      </w:r>
      <w:r w:rsidRPr="005918DE">
        <w:t xml:space="preserve"> </w:t>
      </w:r>
      <w:r w:rsidRPr="003712DF">
        <w:rPr>
          <w:b/>
          <w:bCs/>
        </w:rPr>
        <w:t>6(1)</w:t>
      </w:r>
      <w:r w:rsidRPr="005918DE">
        <w:t>, 1-20</w:t>
      </w:r>
      <w:r>
        <w:t xml:space="preserve"> (2025)</w:t>
      </w:r>
      <w:r w:rsidRPr="005918DE">
        <w:t>.</w:t>
      </w:r>
    </w:p>
    <w:sectPr w:rsidR="003712DF" w:rsidRPr="000F6BFD"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DF5126" w14:textId="77777777" w:rsidR="00FB33B5" w:rsidRDefault="00FB33B5" w:rsidP="00C173D6">
      <w:r>
        <w:separator/>
      </w:r>
    </w:p>
  </w:endnote>
  <w:endnote w:type="continuationSeparator" w:id="0">
    <w:p w14:paraId="25C28783" w14:textId="77777777" w:rsidR="00FB33B5" w:rsidRDefault="00FB33B5" w:rsidP="00C1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EA718" w14:textId="77777777" w:rsidR="00FB33B5" w:rsidRDefault="00FB33B5" w:rsidP="00C173D6">
      <w:r>
        <w:separator/>
      </w:r>
    </w:p>
  </w:footnote>
  <w:footnote w:type="continuationSeparator" w:id="0">
    <w:p w14:paraId="4B40D832" w14:textId="77777777" w:rsidR="00FB33B5" w:rsidRDefault="00FB33B5" w:rsidP="00C173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84906"/>
    <w:multiLevelType w:val="hybridMultilevel"/>
    <w:tmpl w:val="B2A4D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3AA17CE3"/>
    <w:multiLevelType w:val="hybridMultilevel"/>
    <w:tmpl w:val="AD32FDD2"/>
    <w:lvl w:ilvl="0" w:tplc="1C348046">
      <w:start w:val="1"/>
      <w:numFmt w:val="decimal"/>
      <w:pStyle w:val="Reference"/>
      <w:lvlText w:val="%1."/>
      <w:lvlJc w:val="left"/>
      <w:pPr>
        <w:ind w:left="36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E76805"/>
    <w:multiLevelType w:val="hybridMultilevel"/>
    <w:tmpl w:val="B2A4D9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nsid w:val="752E372D"/>
    <w:multiLevelType w:val="hybridMultilevel"/>
    <w:tmpl w:val="B2A4D9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5"/>
  </w:num>
  <w:num w:numId="4">
    <w:abstractNumId w:val="0"/>
  </w:num>
  <w:num w:numId="5">
    <w:abstractNumId w:val="6"/>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55A49"/>
    <w:rsid w:val="00066FED"/>
    <w:rsid w:val="00075EA6"/>
    <w:rsid w:val="0007709F"/>
    <w:rsid w:val="00086F62"/>
    <w:rsid w:val="00090674"/>
    <w:rsid w:val="0009320B"/>
    <w:rsid w:val="00096AE0"/>
    <w:rsid w:val="000B1B74"/>
    <w:rsid w:val="000B3A2D"/>
    <w:rsid w:val="000B49C0"/>
    <w:rsid w:val="000D5D0A"/>
    <w:rsid w:val="000E382F"/>
    <w:rsid w:val="000E75CD"/>
    <w:rsid w:val="001036BA"/>
    <w:rsid w:val="001074D3"/>
    <w:rsid w:val="001146DC"/>
    <w:rsid w:val="00114AB1"/>
    <w:rsid w:val="001224CB"/>
    <w:rsid w:val="001230FF"/>
    <w:rsid w:val="00130BD7"/>
    <w:rsid w:val="001541C6"/>
    <w:rsid w:val="00155B67"/>
    <w:rsid w:val="001562AF"/>
    <w:rsid w:val="00161A5B"/>
    <w:rsid w:val="0016385D"/>
    <w:rsid w:val="0016782F"/>
    <w:rsid w:val="00180EBA"/>
    <w:rsid w:val="001937E9"/>
    <w:rsid w:val="001964CF"/>
    <w:rsid w:val="001964E5"/>
    <w:rsid w:val="001B263B"/>
    <w:rsid w:val="001B476A"/>
    <w:rsid w:val="001C764F"/>
    <w:rsid w:val="001C7BB3"/>
    <w:rsid w:val="001D469C"/>
    <w:rsid w:val="0020323A"/>
    <w:rsid w:val="0021619E"/>
    <w:rsid w:val="0023171B"/>
    <w:rsid w:val="00236BFC"/>
    <w:rsid w:val="00237437"/>
    <w:rsid w:val="00237701"/>
    <w:rsid w:val="00247053"/>
    <w:rsid w:val="002502FD"/>
    <w:rsid w:val="002559F8"/>
    <w:rsid w:val="00274622"/>
    <w:rsid w:val="00285D24"/>
    <w:rsid w:val="00290390"/>
    <w:rsid w:val="002915D3"/>
    <w:rsid w:val="002924DB"/>
    <w:rsid w:val="002941DA"/>
    <w:rsid w:val="0029512B"/>
    <w:rsid w:val="002B5648"/>
    <w:rsid w:val="002E3C35"/>
    <w:rsid w:val="002F5298"/>
    <w:rsid w:val="002F590F"/>
    <w:rsid w:val="00300DC0"/>
    <w:rsid w:val="00326AE0"/>
    <w:rsid w:val="00337E4F"/>
    <w:rsid w:val="00340C36"/>
    <w:rsid w:val="00346A9D"/>
    <w:rsid w:val="003712DF"/>
    <w:rsid w:val="00371C1F"/>
    <w:rsid w:val="0039376F"/>
    <w:rsid w:val="003A287B"/>
    <w:rsid w:val="003A5C85"/>
    <w:rsid w:val="003A61B1"/>
    <w:rsid w:val="003B0050"/>
    <w:rsid w:val="003D6312"/>
    <w:rsid w:val="003E7C74"/>
    <w:rsid w:val="003F31C6"/>
    <w:rsid w:val="0040225B"/>
    <w:rsid w:val="00402DA2"/>
    <w:rsid w:val="00425AC2"/>
    <w:rsid w:val="0044771F"/>
    <w:rsid w:val="00447A88"/>
    <w:rsid w:val="00482FB7"/>
    <w:rsid w:val="004B151D"/>
    <w:rsid w:val="004B2991"/>
    <w:rsid w:val="004C7243"/>
    <w:rsid w:val="004E078F"/>
    <w:rsid w:val="004E21DE"/>
    <w:rsid w:val="004E3C57"/>
    <w:rsid w:val="004E3CB2"/>
    <w:rsid w:val="004F3B74"/>
    <w:rsid w:val="00525813"/>
    <w:rsid w:val="0053513F"/>
    <w:rsid w:val="00551448"/>
    <w:rsid w:val="00574405"/>
    <w:rsid w:val="005854B0"/>
    <w:rsid w:val="00587232"/>
    <w:rsid w:val="005A0E21"/>
    <w:rsid w:val="005B3A34"/>
    <w:rsid w:val="005C16C9"/>
    <w:rsid w:val="005D49AF"/>
    <w:rsid w:val="005E415C"/>
    <w:rsid w:val="005E71ED"/>
    <w:rsid w:val="005E7946"/>
    <w:rsid w:val="005F159F"/>
    <w:rsid w:val="005F7475"/>
    <w:rsid w:val="00603413"/>
    <w:rsid w:val="00611299"/>
    <w:rsid w:val="00613B4D"/>
    <w:rsid w:val="00616365"/>
    <w:rsid w:val="00616F3B"/>
    <w:rsid w:val="006249A7"/>
    <w:rsid w:val="0064225B"/>
    <w:rsid w:val="00673B37"/>
    <w:rsid w:val="006763F9"/>
    <w:rsid w:val="006949BC"/>
    <w:rsid w:val="006D1229"/>
    <w:rsid w:val="006D372F"/>
    <w:rsid w:val="006D7A18"/>
    <w:rsid w:val="006E4474"/>
    <w:rsid w:val="00701388"/>
    <w:rsid w:val="00716768"/>
    <w:rsid w:val="00723B7F"/>
    <w:rsid w:val="00725861"/>
    <w:rsid w:val="0073393A"/>
    <w:rsid w:val="0073539D"/>
    <w:rsid w:val="00767B8A"/>
    <w:rsid w:val="00775481"/>
    <w:rsid w:val="007903EB"/>
    <w:rsid w:val="0079480D"/>
    <w:rsid w:val="007A233B"/>
    <w:rsid w:val="007B1778"/>
    <w:rsid w:val="007B4863"/>
    <w:rsid w:val="007C65E6"/>
    <w:rsid w:val="007D406B"/>
    <w:rsid w:val="007D4407"/>
    <w:rsid w:val="007E1CA3"/>
    <w:rsid w:val="007E58E2"/>
    <w:rsid w:val="007F38DA"/>
    <w:rsid w:val="00804549"/>
    <w:rsid w:val="00806AC5"/>
    <w:rsid w:val="00812D62"/>
    <w:rsid w:val="00812F29"/>
    <w:rsid w:val="00821713"/>
    <w:rsid w:val="00827050"/>
    <w:rsid w:val="0083278B"/>
    <w:rsid w:val="00834538"/>
    <w:rsid w:val="00835437"/>
    <w:rsid w:val="00850E89"/>
    <w:rsid w:val="008930E4"/>
    <w:rsid w:val="00893821"/>
    <w:rsid w:val="008A7B9C"/>
    <w:rsid w:val="008B39FA"/>
    <w:rsid w:val="008B4754"/>
    <w:rsid w:val="008E53AE"/>
    <w:rsid w:val="008E6A7A"/>
    <w:rsid w:val="008F1038"/>
    <w:rsid w:val="008F7046"/>
    <w:rsid w:val="009005FC"/>
    <w:rsid w:val="00922E5A"/>
    <w:rsid w:val="00936DF5"/>
    <w:rsid w:val="00943315"/>
    <w:rsid w:val="00946C27"/>
    <w:rsid w:val="00955393"/>
    <w:rsid w:val="00993ED1"/>
    <w:rsid w:val="009A4918"/>
    <w:rsid w:val="009A4F3D"/>
    <w:rsid w:val="009B696B"/>
    <w:rsid w:val="009B7671"/>
    <w:rsid w:val="009D60BC"/>
    <w:rsid w:val="009E5BA1"/>
    <w:rsid w:val="009F056E"/>
    <w:rsid w:val="00A24F3D"/>
    <w:rsid w:val="00A26DCD"/>
    <w:rsid w:val="00A314BB"/>
    <w:rsid w:val="00A32B7D"/>
    <w:rsid w:val="00A34331"/>
    <w:rsid w:val="00A5596B"/>
    <w:rsid w:val="00A646B3"/>
    <w:rsid w:val="00A6739B"/>
    <w:rsid w:val="00A90413"/>
    <w:rsid w:val="00AA728C"/>
    <w:rsid w:val="00AB0A9C"/>
    <w:rsid w:val="00AB7119"/>
    <w:rsid w:val="00AD4E2E"/>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2AE6"/>
    <w:rsid w:val="00C14B14"/>
    <w:rsid w:val="00C17370"/>
    <w:rsid w:val="00C173D6"/>
    <w:rsid w:val="00C2054D"/>
    <w:rsid w:val="00C252EB"/>
    <w:rsid w:val="00C26EC0"/>
    <w:rsid w:val="00C33A50"/>
    <w:rsid w:val="00C56C77"/>
    <w:rsid w:val="00C8274B"/>
    <w:rsid w:val="00C84923"/>
    <w:rsid w:val="00CB7B3E"/>
    <w:rsid w:val="00CC739D"/>
    <w:rsid w:val="00D04468"/>
    <w:rsid w:val="00D30640"/>
    <w:rsid w:val="00D36257"/>
    <w:rsid w:val="00D4687E"/>
    <w:rsid w:val="00D53A12"/>
    <w:rsid w:val="00D87E2A"/>
    <w:rsid w:val="00D95C02"/>
    <w:rsid w:val="00DB0C43"/>
    <w:rsid w:val="00DE3354"/>
    <w:rsid w:val="00DF7DCD"/>
    <w:rsid w:val="00E240A6"/>
    <w:rsid w:val="00E50B7D"/>
    <w:rsid w:val="00E865D7"/>
    <w:rsid w:val="00E904A1"/>
    <w:rsid w:val="00E91DBC"/>
    <w:rsid w:val="00EB7D28"/>
    <w:rsid w:val="00EC0D0C"/>
    <w:rsid w:val="00EC3ECA"/>
    <w:rsid w:val="00EC60AA"/>
    <w:rsid w:val="00ED4A2C"/>
    <w:rsid w:val="00EE527A"/>
    <w:rsid w:val="00EF6940"/>
    <w:rsid w:val="00F2044A"/>
    <w:rsid w:val="00F20BFC"/>
    <w:rsid w:val="00F24D5F"/>
    <w:rsid w:val="00F478F0"/>
    <w:rsid w:val="00F726C3"/>
    <w:rsid w:val="00F820CA"/>
    <w:rsid w:val="00F8554C"/>
    <w:rsid w:val="00F9473D"/>
    <w:rsid w:val="00F95F82"/>
    <w:rsid w:val="00F97A90"/>
    <w:rsid w:val="00FA6715"/>
    <w:rsid w:val="00FB33B5"/>
    <w:rsid w:val="00FB40AD"/>
    <w:rsid w:val="00FC0606"/>
    <w:rsid w:val="00FC215F"/>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ChapterTitle">
    <w:name w:val="ChapterTitle"/>
    <w:basedOn w:val="Normal"/>
    <w:uiPriority w:val="4"/>
    <w:rsid w:val="007B1778"/>
    <w:pPr>
      <w:spacing w:after="120" w:line="360" w:lineRule="auto"/>
      <w:outlineLvl w:val="0"/>
    </w:pPr>
    <w:rPr>
      <w:b/>
      <w:color w:val="00B050"/>
      <w:sz w:val="40"/>
      <w:szCs w:val="24"/>
    </w:rPr>
  </w:style>
  <w:style w:type="paragraph" w:customStyle="1" w:styleId="ChapAuthorAffiliation">
    <w:name w:val="ChapAuthorAffiliation"/>
    <w:basedOn w:val="Normal"/>
    <w:uiPriority w:val="6"/>
    <w:rsid w:val="00603413"/>
    <w:pPr>
      <w:spacing w:after="240" w:line="360" w:lineRule="auto"/>
    </w:pPr>
    <w:rPr>
      <w:sz w:val="22"/>
      <w:szCs w:val="24"/>
    </w:rPr>
  </w:style>
  <w:style w:type="paragraph" w:customStyle="1" w:styleId="KeyTermsHeading">
    <w:name w:val="KeyTermsHeading"/>
    <w:basedOn w:val="Normal"/>
    <w:uiPriority w:val="11"/>
    <w:qFormat/>
    <w:rsid w:val="00806AC5"/>
    <w:pPr>
      <w:spacing w:before="360" w:line="360" w:lineRule="auto"/>
    </w:pPr>
    <w:rPr>
      <w:b/>
      <w:color w:val="CC0066"/>
      <w:szCs w:val="24"/>
    </w:rPr>
  </w:style>
  <w:style w:type="paragraph" w:customStyle="1" w:styleId="DisplayEq-MathMode">
    <w:name w:val="DisplayEq-MathMode"/>
    <w:basedOn w:val="Normal"/>
    <w:uiPriority w:val="30"/>
    <w:qFormat/>
    <w:rsid w:val="008E53AE"/>
    <w:pPr>
      <w:spacing w:line="480" w:lineRule="auto"/>
    </w:pPr>
    <w:rPr>
      <w:szCs w:val="24"/>
    </w:rPr>
  </w:style>
  <w:style w:type="table" w:customStyle="1" w:styleId="GridTableLight">
    <w:name w:val="Grid Table Light"/>
    <w:basedOn w:val="TableNormal"/>
    <w:uiPriority w:val="40"/>
    <w:rsid w:val="001224CB"/>
    <w:rPr>
      <w:rFonts w:asciiTheme="minorHAnsi" w:eastAsiaTheme="minorHAnsi" w:hAnsiTheme="minorHAnsi" w:cstheme="minorBidi"/>
      <w:sz w:val="22"/>
      <w:szCs w:val="22"/>
      <w:lang w:val="en-IN"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Head1">
    <w:name w:val="Head1"/>
    <w:basedOn w:val="Normal"/>
    <w:next w:val="Normal"/>
    <w:link w:val="Head1Char"/>
    <w:uiPriority w:val="8"/>
    <w:qFormat/>
    <w:rsid w:val="001224CB"/>
    <w:pPr>
      <w:spacing w:before="480" w:after="120" w:line="360" w:lineRule="auto"/>
      <w:outlineLvl w:val="0"/>
    </w:pPr>
    <w:rPr>
      <w:rFonts w:ascii="Cambria" w:hAnsi="Cambria"/>
      <w:b/>
      <w:color w:val="FF0000"/>
      <w:sz w:val="28"/>
      <w:szCs w:val="24"/>
    </w:rPr>
  </w:style>
  <w:style w:type="character" w:customStyle="1" w:styleId="Head1Char">
    <w:name w:val="Head1 Char"/>
    <w:link w:val="Head1"/>
    <w:uiPriority w:val="8"/>
    <w:rsid w:val="001224CB"/>
    <w:rPr>
      <w:rFonts w:ascii="Cambria" w:hAnsi="Cambria"/>
      <w:b/>
      <w:color w:val="FF0000"/>
      <w:sz w:val="28"/>
      <w:szCs w:val="24"/>
      <w:lang w:val="en-US" w:eastAsia="en-US"/>
    </w:rPr>
  </w:style>
  <w:style w:type="paragraph" w:customStyle="1" w:styleId="Para">
    <w:name w:val="Para"/>
    <w:basedOn w:val="Normal"/>
    <w:link w:val="ParaChar"/>
    <w:uiPriority w:val="9"/>
    <w:qFormat/>
    <w:rsid w:val="001224CB"/>
    <w:pPr>
      <w:spacing w:line="480" w:lineRule="auto"/>
    </w:pPr>
    <w:rPr>
      <w:szCs w:val="24"/>
    </w:rPr>
  </w:style>
  <w:style w:type="character" w:customStyle="1" w:styleId="ParaChar">
    <w:name w:val="Para Char"/>
    <w:basedOn w:val="DefaultParagraphFont"/>
    <w:link w:val="Para"/>
    <w:uiPriority w:val="9"/>
    <w:rsid w:val="001224CB"/>
    <w:rPr>
      <w:sz w:val="24"/>
      <w:szCs w:val="24"/>
      <w:lang w:val="en-US" w:eastAsia="en-US"/>
    </w:rPr>
  </w:style>
  <w:style w:type="paragraph" w:styleId="BodyText">
    <w:name w:val="Body Text"/>
    <w:basedOn w:val="Normal"/>
    <w:link w:val="BodyTextChar"/>
    <w:uiPriority w:val="1"/>
    <w:qFormat/>
    <w:rsid w:val="00955393"/>
    <w:pPr>
      <w:widowControl w:val="0"/>
      <w:autoSpaceDE w:val="0"/>
      <w:autoSpaceDN w:val="0"/>
    </w:pPr>
    <w:rPr>
      <w:rFonts w:ascii="Georgia" w:eastAsia="Georgia" w:hAnsi="Georgia" w:cs="Georgia"/>
      <w:sz w:val="20"/>
    </w:rPr>
  </w:style>
  <w:style w:type="character" w:customStyle="1" w:styleId="BodyTextChar">
    <w:name w:val="Body Text Char"/>
    <w:basedOn w:val="DefaultParagraphFont"/>
    <w:link w:val="BodyText"/>
    <w:uiPriority w:val="1"/>
    <w:rsid w:val="00955393"/>
    <w:rPr>
      <w:rFonts w:ascii="Georgia" w:eastAsia="Georgia" w:hAnsi="Georgia" w:cs="Georgia"/>
      <w:lang w:val="en-US" w:eastAsia="en-US"/>
    </w:rPr>
  </w:style>
  <w:style w:type="paragraph" w:customStyle="1" w:styleId="AbstractHeading">
    <w:name w:val="AbstractHeading"/>
    <w:basedOn w:val="Normal"/>
    <w:link w:val="AbstractHeadingChar"/>
    <w:uiPriority w:val="7"/>
    <w:rsid w:val="005F159F"/>
    <w:pPr>
      <w:spacing w:line="480" w:lineRule="auto"/>
    </w:pPr>
    <w:rPr>
      <w:b/>
      <w:szCs w:val="24"/>
    </w:rPr>
  </w:style>
  <w:style w:type="character" w:customStyle="1" w:styleId="AbstractHeadingChar">
    <w:name w:val="AbstractHeading Char"/>
    <w:link w:val="AbstractHeading"/>
    <w:uiPriority w:val="7"/>
    <w:rsid w:val="005F159F"/>
    <w:rPr>
      <w:b/>
      <w:sz w:val="24"/>
      <w:szCs w:val="24"/>
      <w:lang w:val="en-US" w:eastAsia="en-US"/>
    </w:rPr>
  </w:style>
  <w:style w:type="paragraph" w:styleId="Header">
    <w:name w:val="header"/>
    <w:basedOn w:val="Normal"/>
    <w:link w:val="HeaderChar"/>
    <w:unhideWhenUsed/>
    <w:rsid w:val="00C173D6"/>
    <w:pPr>
      <w:tabs>
        <w:tab w:val="center" w:pos="4680"/>
        <w:tab w:val="right" w:pos="9360"/>
      </w:tabs>
    </w:pPr>
  </w:style>
  <w:style w:type="character" w:customStyle="1" w:styleId="HeaderChar">
    <w:name w:val="Header Char"/>
    <w:basedOn w:val="DefaultParagraphFont"/>
    <w:link w:val="Header"/>
    <w:rsid w:val="00C173D6"/>
    <w:rPr>
      <w:sz w:val="24"/>
      <w:lang w:val="en-US" w:eastAsia="en-US"/>
    </w:rPr>
  </w:style>
  <w:style w:type="paragraph" w:styleId="Footer">
    <w:name w:val="footer"/>
    <w:basedOn w:val="Normal"/>
    <w:link w:val="FooterChar"/>
    <w:unhideWhenUsed/>
    <w:rsid w:val="00C173D6"/>
    <w:pPr>
      <w:tabs>
        <w:tab w:val="center" w:pos="4680"/>
        <w:tab w:val="right" w:pos="9360"/>
      </w:tabs>
    </w:pPr>
  </w:style>
  <w:style w:type="character" w:customStyle="1" w:styleId="FooterChar">
    <w:name w:val="Footer Char"/>
    <w:basedOn w:val="DefaultParagraphFont"/>
    <w:link w:val="Footer"/>
    <w:rsid w:val="00C173D6"/>
    <w:rPr>
      <w:sz w:val="24"/>
      <w:lang w:val="en-US" w:eastAsia="en-US"/>
    </w:rPr>
  </w:style>
  <w:style w:type="paragraph" w:customStyle="1" w:styleId="BulletList1">
    <w:name w:val="BulletList1"/>
    <w:basedOn w:val="Normal"/>
    <w:uiPriority w:val="14"/>
    <w:qFormat/>
    <w:rsid w:val="00FC215F"/>
    <w:pPr>
      <w:spacing w:line="360" w:lineRule="auto"/>
    </w:pPr>
    <w:rPr>
      <w:szCs w:val="24"/>
    </w:rPr>
  </w:style>
  <w:style w:type="character" w:customStyle="1" w:styleId="PublisherName">
    <w:name w:val="PublisherName"/>
    <w:basedOn w:val="DefaultParagraphFont"/>
    <w:rsid w:val="005C16C9"/>
    <w:rPr>
      <w:rFonts w:ascii="Times New Roman" w:hAnsi="Times New Roman" w:cs="Times New Roman"/>
      <w:b w:val="0"/>
      <w:i w:val="0"/>
      <w:caps w:val="0"/>
      <w:smallCaps w:val="0"/>
      <w:strike w:val="0"/>
      <w:color w:val="000000"/>
      <w:sz w:val="24"/>
      <w:u w:val="none"/>
      <w:shd w:val="clear" w:color="auto" w:fill="948A54"/>
      <w:vertAlign w:val="baseline"/>
    </w:rPr>
  </w:style>
  <w:style w:type="paragraph" w:customStyle="1" w:styleId="ReferencesHeading1">
    <w:name w:val="ReferencesHeading1"/>
    <w:basedOn w:val="Heading1"/>
    <w:uiPriority w:val="91"/>
    <w:qFormat/>
    <w:rsid w:val="007903EB"/>
    <w:pPr>
      <w:spacing w:before="480" w:after="0" w:line="360" w:lineRule="auto"/>
      <w:jc w:val="left"/>
    </w:pPr>
    <w:rPr>
      <w:rFonts w:ascii="Cambria" w:hAnsi="Cambria" w:cs="Arial"/>
      <w:bCs/>
      <w:caps w:val="0"/>
      <w:kern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ChapterTitle">
    <w:name w:val="ChapterTitle"/>
    <w:basedOn w:val="Normal"/>
    <w:uiPriority w:val="4"/>
    <w:rsid w:val="007B1778"/>
    <w:pPr>
      <w:spacing w:after="120" w:line="360" w:lineRule="auto"/>
      <w:outlineLvl w:val="0"/>
    </w:pPr>
    <w:rPr>
      <w:b/>
      <w:color w:val="00B050"/>
      <w:sz w:val="40"/>
      <w:szCs w:val="24"/>
    </w:rPr>
  </w:style>
  <w:style w:type="paragraph" w:customStyle="1" w:styleId="ChapAuthorAffiliation">
    <w:name w:val="ChapAuthorAffiliation"/>
    <w:basedOn w:val="Normal"/>
    <w:uiPriority w:val="6"/>
    <w:rsid w:val="00603413"/>
    <w:pPr>
      <w:spacing w:after="240" w:line="360" w:lineRule="auto"/>
    </w:pPr>
    <w:rPr>
      <w:sz w:val="22"/>
      <w:szCs w:val="24"/>
    </w:rPr>
  </w:style>
  <w:style w:type="paragraph" w:customStyle="1" w:styleId="KeyTermsHeading">
    <w:name w:val="KeyTermsHeading"/>
    <w:basedOn w:val="Normal"/>
    <w:uiPriority w:val="11"/>
    <w:qFormat/>
    <w:rsid w:val="00806AC5"/>
    <w:pPr>
      <w:spacing w:before="360" w:line="360" w:lineRule="auto"/>
    </w:pPr>
    <w:rPr>
      <w:b/>
      <w:color w:val="CC0066"/>
      <w:szCs w:val="24"/>
    </w:rPr>
  </w:style>
  <w:style w:type="paragraph" w:customStyle="1" w:styleId="DisplayEq-MathMode">
    <w:name w:val="DisplayEq-MathMode"/>
    <w:basedOn w:val="Normal"/>
    <w:uiPriority w:val="30"/>
    <w:qFormat/>
    <w:rsid w:val="008E53AE"/>
    <w:pPr>
      <w:spacing w:line="480" w:lineRule="auto"/>
    </w:pPr>
    <w:rPr>
      <w:szCs w:val="24"/>
    </w:rPr>
  </w:style>
  <w:style w:type="table" w:customStyle="1" w:styleId="GridTableLight">
    <w:name w:val="Grid Table Light"/>
    <w:basedOn w:val="TableNormal"/>
    <w:uiPriority w:val="40"/>
    <w:rsid w:val="001224CB"/>
    <w:rPr>
      <w:rFonts w:asciiTheme="minorHAnsi" w:eastAsiaTheme="minorHAnsi" w:hAnsiTheme="minorHAnsi" w:cstheme="minorBidi"/>
      <w:sz w:val="22"/>
      <w:szCs w:val="22"/>
      <w:lang w:val="en-IN"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Head1">
    <w:name w:val="Head1"/>
    <w:basedOn w:val="Normal"/>
    <w:next w:val="Normal"/>
    <w:link w:val="Head1Char"/>
    <w:uiPriority w:val="8"/>
    <w:qFormat/>
    <w:rsid w:val="001224CB"/>
    <w:pPr>
      <w:spacing w:before="480" w:after="120" w:line="360" w:lineRule="auto"/>
      <w:outlineLvl w:val="0"/>
    </w:pPr>
    <w:rPr>
      <w:rFonts w:ascii="Cambria" w:hAnsi="Cambria"/>
      <w:b/>
      <w:color w:val="FF0000"/>
      <w:sz w:val="28"/>
      <w:szCs w:val="24"/>
    </w:rPr>
  </w:style>
  <w:style w:type="character" w:customStyle="1" w:styleId="Head1Char">
    <w:name w:val="Head1 Char"/>
    <w:link w:val="Head1"/>
    <w:uiPriority w:val="8"/>
    <w:rsid w:val="001224CB"/>
    <w:rPr>
      <w:rFonts w:ascii="Cambria" w:hAnsi="Cambria"/>
      <w:b/>
      <w:color w:val="FF0000"/>
      <w:sz w:val="28"/>
      <w:szCs w:val="24"/>
      <w:lang w:val="en-US" w:eastAsia="en-US"/>
    </w:rPr>
  </w:style>
  <w:style w:type="paragraph" w:customStyle="1" w:styleId="Para">
    <w:name w:val="Para"/>
    <w:basedOn w:val="Normal"/>
    <w:link w:val="ParaChar"/>
    <w:uiPriority w:val="9"/>
    <w:qFormat/>
    <w:rsid w:val="001224CB"/>
    <w:pPr>
      <w:spacing w:line="480" w:lineRule="auto"/>
    </w:pPr>
    <w:rPr>
      <w:szCs w:val="24"/>
    </w:rPr>
  </w:style>
  <w:style w:type="character" w:customStyle="1" w:styleId="ParaChar">
    <w:name w:val="Para Char"/>
    <w:basedOn w:val="DefaultParagraphFont"/>
    <w:link w:val="Para"/>
    <w:uiPriority w:val="9"/>
    <w:rsid w:val="001224CB"/>
    <w:rPr>
      <w:sz w:val="24"/>
      <w:szCs w:val="24"/>
      <w:lang w:val="en-US" w:eastAsia="en-US"/>
    </w:rPr>
  </w:style>
  <w:style w:type="paragraph" w:styleId="BodyText">
    <w:name w:val="Body Text"/>
    <w:basedOn w:val="Normal"/>
    <w:link w:val="BodyTextChar"/>
    <w:uiPriority w:val="1"/>
    <w:qFormat/>
    <w:rsid w:val="00955393"/>
    <w:pPr>
      <w:widowControl w:val="0"/>
      <w:autoSpaceDE w:val="0"/>
      <w:autoSpaceDN w:val="0"/>
    </w:pPr>
    <w:rPr>
      <w:rFonts w:ascii="Georgia" w:eastAsia="Georgia" w:hAnsi="Georgia" w:cs="Georgia"/>
      <w:sz w:val="20"/>
    </w:rPr>
  </w:style>
  <w:style w:type="character" w:customStyle="1" w:styleId="BodyTextChar">
    <w:name w:val="Body Text Char"/>
    <w:basedOn w:val="DefaultParagraphFont"/>
    <w:link w:val="BodyText"/>
    <w:uiPriority w:val="1"/>
    <w:rsid w:val="00955393"/>
    <w:rPr>
      <w:rFonts w:ascii="Georgia" w:eastAsia="Georgia" w:hAnsi="Georgia" w:cs="Georgia"/>
      <w:lang w:val="en-US" w:eastAsia="en-US"/>
    </w:rPr>
  </w:style>
  <w:style w:type="paragraph" w:customStyle="1" w:styleId="AbstractHeading">
    <w:name w:val="AbstractHeading"/>
    <w:basedOn w:val="Normal"/>
    <w:link w:val="AbstractHeadingChar"/>
    <w:uiPriority w:val="7"/>
    <w:rsid w:val="005F159F"/>
    <w:pPr>
      <w:spacing w:line="480" w:lineRule="auto"/>
    </w:pPr>
    <w:rPr>
      <w:b/>
      <w:szCs w:val="24"/>
    </w:rPr>
  </w:style>
  <w:style w:type="character" w:customStyle="1" w:styleId="AbstractHeadingChar">
    <w:name w:val="AbstractHeading Char"/>
    <w:link w:val="AbstractHeading"/>
    <w:uiPriority w:val="7"/>
    <w:rsid w:val="005F159F"/>
    <w:rPr>
      <w:b/>
      <w:sz w:val="24"/>
      <w:szCs w:val="24"/>
      <w:lang w:val="en-US" w:eastAsia="en-US"/>
    </w:rPr>
  </w:style>
  <w:style w:type="paragraph" w:styleId="Header">
    <w:name w:val="header"/>
    <w:basedOn w:val="Normal"/>
    <w:link w:val="HeaderChar"/>
    <w:unhideWhenUsed/>
    <w:rsid w:val="00C173D6"/>
    <w:pPr>
      <w:tabs>
        <w:tab w:val="center" w:pos="4680"/>
        <w:tab w:val="right" w:pos="9360"/>
      </w:tabs>
    </w:pPr>
  </w:style>
  <w:style w:type="character" w:customStyle="1" w:styleId="HeaderChar">
    <w:name w:val="Header Char"/>
    <w:basedOn w:val="DefaultParagraphFont"/>
    <w:link w:val="Header"/>
    <w:rsid w:val="00C173D6"/>
    <w:rPr>
      <w:sz w:val="24"/>
      <w:lang w:val="en-US" w:eastAsia="en-US"/>
    </w:rPr>
  </w:style>
  <w:style w:type="paragraph" w:styleId="Footer">
    <w:name w:val="footer"/>
    <w:basedOn w:val="Normal"/>
    <w:link w:val="FooterChar"/>
    <w:unhideWhenUsed/>
    <w:rsid w:val="00C173D6"/>
    <w:pPr>
      <w:tabs>
        <w:tab w:val="center" w:pos="4680"/>
        <w:tab w:val="right" w:pos="9360"/>
      </w:tabs>
    </w:pPr>
  </w:style>
  <w:style w:type="character" w:customStyle="1" w:styleId="FooterChar">
    <w:name w:val="Footer Char"/>
    <w:basedOn w:val="DefaultParagraphFont"/>
    <w:link w:val="Footer"/>
    <w:rsid w:val="00C173D6"/>
    <w:rPr>
      <w:sz w:val="24"/>
      <w:lang w:val="en-US" w:eastAsia="en-US"/>
    </w:rPr>
  </w:style>
  <w:style w:type="paragraph" w:customStyle="1" w:styleId="BulletList1">
    <w:name w:val="BulletList1"/>
    <w:basedOn w:val="Normal"/>
    <w:uiPriority w:val="14"/>
    <w:qFormat/>
    <w:rsid w:val="00FC215F"/>
    <w:pPr>
      <w:spacing w:line="360" w:lineRule="auto"/>
    </w:pPr>
    <w:rPr>
      <w:szCs w:val="24"/>
    </w:rPr>
  </w:style>
  <w:style w:type="character" w:customStyle="1" w:styleId="PublisherName">
    <w:name w:val="PublisherName"/>
    <w:basedOn w:val="DefaultParagraphFont"/>
    <w:rsid w:val="005C16C9"/>
    <w:rPr>
      <w:rFonts w:ascii="Times New Roman" w:hAnsi="Times New Roman" w:cs="Times New Roman"/>
      <w:b w:val="0"/>
      <w:i w:val="0"/>
      <w:caps w:val="0"/>
      <w:smallCaps w:val="0"/>
      <w:strike w:val="0"/>
      <w:color w:val="000000"/>
      <w:sz w:val="24"/>
      <w:u w:val="none"/>
      <w:shd w:val="clear" w:color="auto" w:fill="948A54"/>
      <w:vertAlign w:val="baseline"/>
    </w:rPr>
  </w:style>
  <w:style w:type="paragraph" w:customStyle="1" w:styleId="ReferencesHeading1">
    <w:name w:val="ReferencesHeading1"/>
    <w:basedOn w:val="Heading1"/>
    <w:uiPriority w:val="91"/>
    <w:qFormat/>
    <w:rsid w:val="007903EB"/>
    <w:pPr>
      <w:spacing w:before="480" w:after="0" w:line="360" w:lineRule="auto"/>
      <w:jc w:val="left"/>
    </w:pPr>
    <w:rPr>
      <w:rFonts w:ascii="Cambria" w:hAnsi="Cambria" w:cs="Arial"/>
      <w:bCs/>
      <w:caps w:val="0"/>
      <w:kern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nka.nath.dhamala@g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achinwagle100@gmai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DB3D1378-3B9F-4706-B1D0-824EA546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272</TotalTime>
  <Pages>7</Pages>
  <Words>3547</Words>
  <Characters>20221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APUL</cp:lastModifiedBy>
  <cp:revision>25</cp:revision>
  <cp:lastPrinted>2011-03-03T08:29:00Z</cp:lastPrinted>
  <dcterms:created xsi:type="dcterms:W3CDTF">2025-09-17T10:15:00Z</dcterms:created>
  <dcterms:modified xsi:type="dcterms:W3CDTF">2025-10-21T06:05:00Z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