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88580" w14:textId="453E1F7D" w:rsidR="00B84533" w:rsidRPr="00B203FF" w:rsidRDefault="005479AB" w:rsidP="00B84533">
      <w:pPr>
        <w:jc w:val="center"/>
        <w:rPr>
          <w:rFonts w:ascii="Times New Roman" w:hAnsi="Times New Roman" w:cs="Times New Roman"/>
          <w:bCs/>
          <w:sz w:val="36"/>
          <w:szCs w:val="36"/>
        </w:rPr>
      </w:pPr>
      <w:r w:rsidRPr="00B203FF">
        <w:rPr>
          <w:rFonts w:ascii="Times New Roman" w:hAnsi="Times New Roman" w:cs="Times New Roman"/>
          <w:b/>
          <w:bCs/>
          <w:sz w:val="36"/>
          <w:szCs w:val="36"/>
        </w:rPr>
        <w:t xml:space="preserve"> </w:t>
      </w:r>
      <w:r w:rsidR="00B84533" w:rsidRPr="00B203FF">
        <w:rPr>
          <w:rFonts w:ascii="Times New Roman" w:hAnsi="Times New Roman" w:cs="Times New Roman"/>
          <w:b/>
          <w:sz w:val="36"/>
          <w:szCs w:val="36"/>
        </w:rPr>
        <w:t>Formulation and Pareto Optimal Solutions of a Multi-</w:t>
      </w:r>
      <w:r w:rsidR="0062486E">
        <w:rPr>
          <w:rFonts w:ascii="Times New Roman" w:hAnsi="Times New Roman" w:cs="Times New Roman"/>
          <w:b/>
          <w:sz w:val="36"/>
          <w:szCs w:val="36"/>
        </w:rPr>
        <w:t>O</w:t>
      </w:r>
      <w:r w:rsidR="00B84533" w:rsidRPr="00B203FF">
        <w:rPr>
          <w:rFonts w:ascii="Times New Roman" w:hAnsi="Times New Roman" w:cs="Times New Roman"/>
          <w:b/>
          <w:sz w:val="36"/>
          <w:szCs w:val="36"/>
        </w:rPr>
        <w:t>bjective Decision-</w:t>
      </w:r>
      <w:r w:rsidR="0062486E">
        <w:rPr>
          <w:rFonts w:ascii="Times New Roman" w:hAnsi="Times New Roman" w:cs="Times New Roman"/>
          <w:b/>
          <w:sz w:val="36"/>
          <w:szCs w:val="36"/>
        </w:rPr>
        <w:t>M</w:t>
      </w:r>
      <w:r w:rsidR="00B84533" w:rsidRPr="00B203FF">
        <w:rPr>
          <w:rFonts w:ascii="Times New Roman" w:hAnsi="Times New Roman" w:cs="Times New Roman"/>
          <w:b/>
          <w:sz w:val="36"/>
          <w:szCs w:val="36"/>
        </w:rPr>
        <w:t>aking Optimization Model with Applications in Healthcare</w:t>
      </w:r>
    </w:p>
    <w:p w14:paraId="5A1BBA11" w14:textId="3CB66AFC" w:rsidR="005479AB" w:rsidRPr="000C7F7A" w:rsidRDefault="005479AB" w:rsidP="004D01AB">
      <w:pPr>
        <w:jc w:val="center"/>
        <w:rPr>
          <w:rFonts w:ascii="Times New Roman" w:hAnsi="Times New Roman" w:cs="Times New Roman"/>
          <w:bCs/>
          <w:sz w:val="28"/>
          <w:szCs w:val="28"/>
          <w:vertAlign w:val="superscript"/>
        </w:rPr>
      </w:pPr>
      <w:r w:rsidRPr="000C7F7A">
        <w:rPr>
          <w:rFonts w:ascii="Times New Roman" w:hAnsi="Times New Roman" w:cs="Times New Roman"/>
          <w:bCs/>
          <w:sz w:val="28"/>
          <w:szCs w:val="28"/>
        </w:rPr>
        <w:t>Anuradha Sahoo</w:t>
      </w:r>
      <w:r w:rsidR="000C7F7A">
        <w:rPr>
          <w:rFonts w:ascii="Times New Roman" w:hAnsi="Times New Roman" w:cs="Times New Roman"/>
          <w:bCs/>
          <w:sz w:val="28"/>
          <w:szCs w:val="28"/>
          <w:vertAlign w:val="superscript"/>
        </w:rPr>
        <w:t>1, a)</w:t>
      </w:r>
      <w:r w:rsidRPr="000C7F7A">
        <w:rPr>
          <w:rFonts w:ascii="Times New Roman" w:hAnsi="Times New Roman" w:cs="Times New Roman"/>
          <w:bCs/>
          <w:sz w:val="28"/>
          <w:szCs w:val="28"/>
        </w:rPr>
        <w:t>,</w:t>
      </w:r>
      <w:r w:rsidR="000C7F7A">
        <w:rPr>
          <w:rFonts w:ascii="Times New Roman" w:hAnsi="Times New Roman" w:cs="Times New Roman"/>
          <w:bCs/>
          <w:sz w:val="28"/>
          <w:szCs w:val="28"/>
        </w:rPr>
        <w:t xml:space="preserve"> </w:t>
      </w:r>
      <w:r w:rsidRPr="000C7F7A">
        <w:rPr>
          <w:rFonts w:ascii="Times New Roman" w:hAnsi="Times New Roman" w:cs="Times New Roman"/>
          <w:bCs/>
          <w:sz w:val="28"/>
          <w:szCs w:val="28"/>
        </w:rPr>
        <w:t>A. P. Maharana</w:t>
      </w:r>
      <w:r w:rsidR="000C7F7A">
        <w:rPr>
          <w:rFonts w:ascii="Times New Roman" w:hAnsi="Times New Roman" w:cs="Times New Roman"/>
          <w:bCs/>
          <w:sz w:val="28"/>
          <w:szCs w:val="28"/>
          <w:vertAlign w:val="superscript"/>
        </w:rPr>
        <w:t>1, b)</w:t>
      </w:r>
    </w:p>
    <w:p w14:paraId="7ECFD930" w14:textId="77777777" w:rsidR="00C36DBE" w:rsidRPr="0062486E" w:rsidRDefault="005479AB" w:rsidP="00C36DBE">
      <w:pPr>
        <w:spacing w:after="0" w:line="240" w:lineRule="auto"/>
        <w:jc w:val="center"/>
        <w:rPr>
          <w:rFonts w:ascii="Times New Roman" w:hAnsi="Times New Roman" w:cs="Times New Roman"/>
          <w:i/>
          <w:iCs/>
          <w:sz w:val="20"/>
          <w:szCs w:val="20"/>
        </w:rPr>
      </w:pPr>
      <w:r w:rsidRPr="0062486E">
        <w:rPr>
          <w:rFonts w:ascii="Times New Roman" w:hAnsi="Times New Roman" w:cs="Times New Roman"/>
          <w:i/>
          <w:iCs/>
          <w:sz w:val="20"/>
          <w:szCs w:val="20"/>
        </w:rPr>
        <w:t xml:space="preserve">Department of Mathematics, </w:t>
      </w:r>
    </w:p>
    <w:p w14:paraId="74BDFDA2" w14:textId="67D20327" w:rsidR="005479AB" w:rsidRPr="0062486E" w:rsidRDefault="005479AB" w:rsidP="00C36DBE">
      <w:pPr>
        <w:spacing w:after="0" w:line="240" w:lineRule="auto"/>
        <w:jc w:val="center"/>
        <w:rPr>
          <w:rFonts w:ascii="Times New Roman" w:hAnsi="Times New Roman" w:cs="Times New Roman"/>
          <w:i/>
          <w:iCs/>
          <w:sz w:val="20"/>
          <w:szCs w:val="20"/>
        </w:rPr>
      </w:pPr>
      <w:r w:rsidRPr="0062486E">
        <w:rPr>
          <w:rFonts w:ascii="Times New Roman" w:hAnsi="Times New Roman" w:cs="Times New Roman"/>
          <w:i/>
          <w:iCs/>
          <w:sz w:val="20"/>
          <w:szCs w:val="20"/>
        </w:rPr>
        <w:t xml:space="preserve">Siksha ‘O’ </w:t>
      </w:r>
      <w:proofErr w:type="spellStart"/>
      <w:r w:rsidRPr="0062486E">
        <w:rPr>
          <w:rFonts w:ascii="Times New Roman" w:hAnsi="Times New Roman" w:cs="Times New Roman"/>
          <w:i/>
          <w:iCs/>
          <w:sz w:val="20"/>
          <w:szCs w:val="20"/>
        </w:rPr>
        <w:t>Anusandhan</w:t>
      </w:r>
      <w:proofErr w:type="spellEnd"/>
      <w:r w:rsidRPr="0062486E">
        <w:rPr>
          <w:rFonts w:ascii="Times New Roman" w:hAnsi="Times New Roman" w:cs="Times New Roman"/>
          <w:i/>
          <w:iCs/>
          <w:sz w:val="20"/>
          <w:szCs w:val="20"/>
        </w:rPr>
        <w:t xml:space="preserve"> (Deemed to be University),</w:t>
      </w:r>
    </w:p>
    <w:p w14:paraId="37B8196D" w14:textId="77777777" w:rsidR="005479AB" w:rsidRPr="0062486E" w:rsidRDefault="005479AB" w:rsidP="00C36DBE">
      <w:pPr>
        <w:spacing w:after="0" w:line="240" w:lineRule="auto"/>
        <w:jc w:val="center"/>
        <w:rPr>
          <w:rFonts w:ascii="Times New Roman" w:hAnsi="Times New Roman" w:cs="Times New Roman"/>
          <w:i/>
          <w:iCs/>
          <w:sz w:val="20"/>
          <w:szCs w:val="20"/>
        </w:rPr>
      </w:pPr>
      <w:r w:rsidRPr="0062486E">
        <w:rPr>
          <w:rFonts w:ascii="Times New Roman" w:hAnsi="Times New Roman" w:cs="Times New Roman"/>
          <w:i/>
          <w:iCs/>
          <w:sz w:val="20"/>
          <w:szCs w:val="20"/>
        </w:rPr>
        <w:t>Bhubaneswar, 751030, Odisha, India.</w:t>
      </w:r>
    </w:p>
    <w:p w14:paraId="2CB441E4" w14:textId="5D939732" w:rsidR="005479AB" w:rsidRPr="0062486E" w:rsidRDefault="005479AB" w:rsidP="00C36DBE">
      <w:pPr>
        <w:spacing w:after="0" w:line="240" w:lineRule="auto"/>
        <w:jc w:val="center"/>
        <w:rPr>
          <w:rFonts w:ascii="Times New Roman" w:hAnsi="Times New Roman" w:cs="Times New Roman"/>
          <w:i/>
          <w:iCs/>
          <w:sz w:val="20"/>
          <w:szCs w:val="20"/>
        </w:rPr>
      </w:pPr>
      <w:r w:rsidRPr="0062486E">
        <w:rPr>
          <w:rFonts w:ascii="Times New Roman" w:hAnsi="Times New Roman" w:cs="Times New Roman"/>
          <w:i/>
          <w:iCs/>
          <w:sz w:val="20"/>
          <w:szCs w:val="20"/>
        </w:rPr>
        <w:t>akankshyamaharana05@gmail.com</w:t>
      </w:r>
    </w:p>
    <w:p w14:paraId="2EDD5928" w14:textId="5BCB2295" w:rsidR="00C36DBE" w:rsidRPr="004D01AB" w:rsidRDefault="005479AB" w:rsidP="004D01AB">
      <w:pPr>
        <w:spacing w:after="0" w:line="240" w:lineRule="auto"/>
        <w:jc w:val="center"/>
        <w:rPr>
          <w:rFonts w:ascii="Times New Roman" w:hAnsi="Times New Roman" w:cs="Times New Roman"/>
          <w:i/>
          <w:iCs/>
          <w:sz w:val="20"/>
          <w:szCs w:val="20"/>
        </w:rPr>
      </w:pPr>
      <w:r w:rsidRPr="0062486E">
        <w:rPr>
          <w:rFonts w:ascii="Times New Roman" w:hAnsi="Times New Roman" w:cs="Times New Roman"/>
          <w:i/>
          <w:iCs/>
          <w:sz w:val="20"/>
          <w:szCs w:val="20"/>
        </w:rPr>
        <w:t xml:space="preserve">*Corresponding </w:t>
      </w:r>
      <w:r w:rsidR="004D01AB" w:rsidRPr="0062486E">
        <w:rPr>
          <w:rFonts w:ascii="Times New Roman" w:hAnsi="Times New Roman" w:cs="Times New Roman"/>
          <w:i/>
          <w:iCs/>
          <w:sz w:val="20"/>
          <w:szCs w:val="20"/>
        </w:rPr>
        <w:t>Author:</w:t>
      </w:r>
      <w:r w:rsidRPr="0062486E">
        <w:rPr>
          <w:rFonts w:ascii="Times New Roman" w:hAnsi="Times New Roman" w:cs="Times New Roman"/>
          <w:i/>
          <w:iCs/>
          <w:sz w:val="20"/>
          <w:szCs w:val="20"/>
        </w:rPr>
        <w:t xml:space="preserve"> anuradha25anu@gmail.com</w:t>
      </w:r>
    </w:p>
    <w:p w14:paraId="5E2644FD" w14:textId="63A69F1E" w:rsidR="007E2B4F" w:rsidRPr="00C36DBE" w:rsidRDefault="005479AB" w:rsidP="00C36DBE">
      <w:pPr>
        <w:jc w:val="both"/>
        <w:rPr>
          <w:rFonts w:ascii="Times New Roman" w:hAnsi="Times New Roman" w:cs="Times New Roman"/>
          <w:b/>
          <w:bCs/>
          <w:sz w:val="18"/>
          <w:szCs w:val="18"/>
        </w:rPr>
      </w:pPr>
      <w:r w:rsidRPr="00C36DBE">
        <w:rPr>
          <w:rFonts w:ascii="Times New Roman" w:hAnsi="Times New Roman" w:cs="Times New Roman"/>
          <w:b/>
          <w:bCs/>
          <w:sz w:val="18"/>
          <w:szCs w:val="18"/>
        </w:rPr>
        <w:t>Abstract</w:t>
      </w:r>
      <w:r w:rsidR="00C36DBE" w:rsidRPr="00C36DBE">
        <w:rPr>
          <w:rFonts w:ascii="Times New Roman" w:hAnsi="Times New Roman" w:cs="Times New Roman"/>
          <w:b/>
          <w:bCs/>
          <w:sz w:val="18"/>
          <w:szCs w:val="18"/>
        </w:rPr>
        <w:t>:</w:t>
      </w:r>
      <w:r w:rsidR="00C36DBE">
        <w:rPr>
          <w:rFonts w:ascii="Times New Roman" w:hAnsi="Times New Roman" w:cs="Times New Roman"/>
          <w:b/>
          <w:bCs/>
          <w:sz w:val="18"/>
          <w:szCs w:val="18"/>
        </w:rPr>
        <w:t xml:space="preserve"> </w:t>
      </w:r>
      <w:r w:rsidR="007E2B4F" w:rsidRPr="00C36DBE">
        <w:rPr>
          <w:rFonts w:ascii="Times New Roman" w:hAnsi="Times New Roman" w:cs="Times New Roman"/>
          <w:sz w:val="18"/>
          <w:szCs w:val="18"/>
        </w:rPr>
        <w:t>Efficient decision-making in healthcare is critical for ensuring timely as well as cost-effe</w:t>
      </w:r>
      <w:r w:rsidR="008636FC" w:rsidRPr="00C36DBE">
        <w:rPr>
          <w:rFonts w:ascii="Times New Roman" w:hAnsi="Times New Roman" w:cs="Times New Roman"/>
          <w:sz w:val="18"/>
          <w:szCs w:val="18"/>
        </w:rPr>
        <w:t xml:space="preserve">ctive treatment, particularly </w:t>
      </w:r>
      <w:r w:rsidR="007E2B4F" w:rsidRPr="00C36DBE">
        <w:rPr>
          <w:rFonts w:ascii="Times New Roman" w:hAnsi="Times New Roman" w:cs="Times New Roman"/>
          <w:sz w:val="18"/>
          <w:szCs w:val="18"/>
        </w:rPr>
        <w:t>when dealing with limited resources and diverse patient</w:t>
      </w:r>
      <w:r w:rsidR="008636FC" w:rsidRPr="00C36DBE">
        <w:rPr>
          <w:rFonts w:ascii="Times New Roman" w:hAnsi="Times New Roman" w:cs="Times New Roman"/>
          <w:sz w:val="18"/>
          <w:szCs w:val="18"/>
        </w:rPr>
        <w:t xml:space="preserve"> needs. This paper presents a </w:t>
      </w:r>
      <w:r w:rsidR="007E2B4F" w:rsidRPr="00C36DBE">
        <w:rPr>
          <w:rFonts w:ascii="Times New Roman" w:hAnsi="Times New Roman" w:cs="Times New Roman"/>
          <w:sz w:val="18"/>
          <w:szCs w:val="18"/>
        </w:rPr>
        <w:t>general formulation of a decision-making multi-obje</w:t>
      </w:r>
      <w:r w:rsidR="00192A11" w:rsidRPr="00C36DBE">
        <w:rPr>
          <w:rFonts w:ascii="Times New Roman" w:hAnsi="Times New Roman" w:cs="Times New Roman"/>
          <w:sz w:val="18"/>
          <w:szCs w:val="18"/>
        </w:rPr>
        <w:t xml:space="preserve">ctive linear optimization model </w:t>
      </w:r>
      <w:r w:rsidR="007E2B4F" w:rsidRPr="00C36DBE">
        <w:rPr>
          <w:rFonts w:ascii="Times New Roman" w:hAnsi="Times New Roman" w:cs="Times New Roman"/>
          <w:sz w:val="18"/>
          <w:szCs w:val="18"/>
        </w:rPr>
        <w:t xml:space="preserve">targeted at improving healthcare service delivery. The model </w:t>
      </w:r>
      <w:r w:rsidR="005964FF" w:rsidRPr="00C36DBE">
        <w:rPr>
          <w:rFonts w:ascii="Times New Roman" w:hAnsi="Times New Roman" w:cs="Times New Roman"/>
          <w:sz w:val="18"/>
          <w:szCs w:val="18"/>
        </w:rPr>
        <w:t xml:space="preserve">simultaneously </w:t>
      </w:r>
      <w:r w:rsidR="007E2B4F" w:rsidRPr="00C36DBE">
        <w:rPr>
          <w:rFonts w:ascii="Times New Roman" w:hAnsi="Times New Roman" w:cs="Times New Roman"/>
          <w:sz w:val="18"/>
          <w:szCs w:val="18"/>
        </w:rPr>
        <w:t xml:space="preserve">minimizes patient waiting time and the overall treatment cost while </w:t>
      </w:r>
      <w:r w:rsidR="00F07E5C" w:rsidRPr="00C36DBE">
        <w:rPr>
          <w:rFonts w:ascii="Times New Roman" w:hAnsi="Times New Roman" w:cs="Times New Roman"/>
          <w:sz w:val="18"/>
          <w:szCs w:val="18"/>
        </w:rPr>
        <w:t>adhering to constraints on total available treatment time and</w:t>
      </w:r>
      <w:r w:rsidR="00CE5E3A" w:rsidRPr="00C36DBE">
        <w:rPr>
          <w:rFonts w:ascii="Times New Roman" w:hAnsi="Times New Roman" w:cs="Times New Roman"/>
          <w:sz w:val="18"/>
          <w:szCs w:val="18"/>
        </w:rPr>
        <w:t xml:space="preserve"> </w:t>
      </w:r>
      <w:r w:rsidR="00B000E5" w:rsidRPr="00C36DBE">
        <w:rPr>
          <w:rFonts w:ascii="Times New Roman" w:hAnsi="Times New Roman" w:cs="Times New Roman"/>
          <w:sz w:val="18"/>
          <w:szCs w:val="18"/>
        </w:rPr>
        <w:t xml:space="preserve">a </w:t>
      </w:r>
      <w:r w:rsidR="00CE5E3A" w:rsidRPr="00C36DBE">
        <w:rPr>
          <w:rFonts w:ascii="Times New Roman" w:hAnsi="Times New Roman" w:cs="Times New Roman"/>
          <w:sz w:val="18"/>
          <w:szCs w:val="18"/>
        </w:rPr>
        <w:t>minimum budget</w:t>
      </w:r>
      <w:r w:rsidR="007E2B4F" w:rsidRPr="00C36DBE">
        <w:rPr>
          <w:rFonts w:ascii="Times New Roman" w:hAnsi="Times New Roman" w:cs="Times New Roman"/>
          <w:sz w:val="18"/>
          <w:szCs w:val="18"/>
        </w:rPr>
        <w:t>.</w:t>
      </w:r>
      <w:r w:rsidR="00984B21" w:rsidRPr="00C36DBE">
        <w:rPr>
          <w:rFonts w:ascii="Times New Roman" w:hAnsi="Times New Roman" w:cs="Times New Roman"/>
          <w:sz w:val="18"/>
          <w:szCs w:val="18"/>
        </w:rPr>
        <w:t xml:space="preserve"> Further, a restriction that minimum number of each patient must be treated according to hospital policy.</w:t>
      </w:r>
      <w:r w:rsidR="007E2B4F" w:rsidRPr="00C36DBE">
        <w:rPr>
          <w:rFonts w:ascii="Times New Roman" w:hAnsi="Times New Roman" w:cs="Times New Roman"/>
          <w:sz w:val="18"/>
          <w:szCs w:val="18"/>
        </w:rPr>
        <w:t xml:space="preserve"> A main feature of the model is enabling specific resource allocation without sacrificing system efficiency. The proposed model shows its potential. It can improve operational outcomes and patient satisfaction in constrained environments. The resulting </w:t>
      </w:r>
      <w:r w:rsidR="009C05AA" w:rsidRPr="00C36DBE">
        <w:rPr>
          <w:rFonts w:ascii="Times New Roman" w:hAnsi="Times New Roman" w:cs="Times New Roman"/>
          <w:sz w:val="18"/>
          <w:szCs w:val="18"/>
        </w:rPr>
        <w:t>multi-objective model</w:t>
      </w:r>
      <w:r w:rsidR="007E2B4F" w:rsidRPr="00C36DBE">
        <w:rPr>
          <w:rFonts w:ascii="Times New Roman" w:hAnsi="Times New Roman" w:cs="Times New Roman"/>
          <w:sz w:val="18"/>
          <w:szCs w:val="18"/>
        </w:rPr>
        <w:t xml:space="preserve"> is solved by the </w:t>
      </w:r>
      <w:r w:rsidR="005964FF" w:rsidRPr="00C36DBE">
        <w:rPr>
          <w:rFonts w:ascii="Times New Roman" w:hAnsi="Times New Roman" w:cs="Times New Roman"/>
          <w:sz w:val="18"/>
          <w:szCs w:val="18"/>
        </w:rPr>
        <w:t>weighted sum</w:t>
      </w:r>
      <w:r w:rsidR="009C05AA" w:rsidRPr="00C36DBE">
        <w:rPr>
          <w:rFonts w:ascii="Times New Roman" w:hAnsi="Times New Roman" w:cs="Times New Roman"/>
          <w:sz w:val="18"/>
          <w:szCs w:val="18"/>
        </w:rPr>
        <w:t xml:space="preserve"> technique and then LINGO software is used to obtain </w:t>
      </w:r>
      <w:r w:rsidR="007E2B4F" w:rsidRPr="00C36DBE">
        <w:rPr>
          <w:rFonts w:ascii="Times New Roman" w:hAnsi="Times New Roman" w:cs="Times New Roman"/>
          <w:sz w:val="18"/>
          <w:szCs w:val="18"/>
        </w:rPr>
        <w:t>o</w:t>
      </w:r>
      <w:r w:rsidR="009C05AA" w:rsidRPr="00C36DBE">
        <w:rPr>
          <w:rFonts w:ascii="Times New Roman" w:hAnsi="Times New Roman" w:cs="Times New Roman"/>
          <w:sz w:val="18"/>
          <w:szCs w:val="18"/>
        </w:rPr>
        <w:t>ptimal solutions.</w:t>
      </w:r>
    </w:p>
    <w:p w14:paraId="07E670E7" w14:textId="6B31D946" w:rsidR="005479AB" w:rsidRPr="00C36DBE" w:rsidRDefault="005B0677" w:rsidP="00C36DBE">
      <w:pPr>
        <w:jc w:val="both"/>
        <w:rPr>
          <w:rFonts w:ascii="Times New Roman" w:hAnsi="Times New Roman" w:cs="Times New Roman"/>
          <w:sz w:val="18"/>
          <w:szCs w:val="18"/>
        </w:rPr>
      </w:pPr>
      <w:r w:rsidRPr="00C36DBE">
        <w:rPr>
          <w:rFonts w:ascii="Times New Roman" w:hAnsi="Times New Roman" w:cs="Times New Roman"/>
          <w:b/>
          <w:bCs/>
          <w:sz w:val="18"/>
          <w:szCs w:val="18"/>
        </w:rPr>
        <w:t xml:space="preserve">Keywords: </w:t>
      </w:r>
      <w:r w:rsidR="005964FF" w:rsidRPr="00C36DBE">
        <w:rPr>
          <w:rFonts w:ascii="Times New Roman" w:hAnsi="Times New Roman" w:cs="Times New Roman"/>
          <w:sz w:val="18"/>
          <w:szCs w:val="18"/>
        </w:rPr>
        <w:t>Decision-m</w:t>
      </w:r>
      <w:r w:rsidR="00EF13C2" w:rsidRPr="00C36DBE">
        <w:rPr>
          <w:rFonts w:ascii="Times New Roman" w:hAnsi="Times New Roman" w:cs="Times New Roman"/>
          <w:sz w:val="18"/>
          <w:szCs w:val="18"/>
        </w:rPr>
        <w:t>aking</w:t>
      </w:r>
      <w:r w:rsidR="00B84533" w:rsidRPr="00C36DBE">
        <w:rPr>
          <w:rFonts w:ascii="Times New Roman" w:hAnsi="Times New Roman" w:cs="Times New Roman"/>
          <w:sz w:val="18"/>
          <w:szCs w:val="18"/>
        </w:rPr>
        <w:t xml:space="preserve"> Problem</w:t>
      </w:r>
      <w:r w:rsidR="00E52811" w:rsidRPr="00C36DBE">
        <w:rPr>
          <w:rFonts w:ascii="Times New Roman" w:hAnsi="Times New Roman" w:cs="Times New Roman"/>
          <w:sz w:val="18"/>
          <w:szCs w:val="18"/>
        </w:rPr>
        <w:t>; Multi-objective O</w:t>
      </w:r>
      <w:r w:rsidR="00EF13C2" w:rsidRPr="00C36DBE">
        <w:rPr>
          <w:rFonts w:ascii="Times New Roman" w:hAnsi="Times New Roman" w:cs="Times New Roman"/>
          <w:sz w:val="18"/>
          <w:szCs w:val="18"/>
        </w:rPr>
        <w:t>pt</w:t>
      </w:r>
      <w:r w:rsidR="000347DF" w:rsidRPr="00C36DBE">
        <w:rPr>
          <w:rFonts w:ascii="Times New Roman" w:hAnsi="Times New Roman" w:cs="Times New Roman"/>
          <w:sz w:val="18"/>
          <w:szCs w:val="18"/>
        </w:rPr>
        <w:t xml:space="preserve">imization; Weighted </w:t>
      </w:r>
      <w:r w:rsidR="00E52811" w:rsidRPr="00C36DBE">
        <w:rPr>
          <w:rFonts w:ascii="Times New Roman" w:hAnsi="Times New Roman" w:cs="Times New Roman"/>
          <w:sz w:val="18"/>
          <w:szCs w:val="18"/>
        </w:rPr>
        <w:t>Sum M</w:t>
      </w:r>
      <w:r w:rsidR="000347DF" w:rsidRPr="00C36DBE">
        <w:rPr>
          <w:rFonts w:ascii="Times New Roman" w:hAnsi="Times New Roman" w:cs="Times New Roman"/>
          <w:sz w:val="18"/>
          <w:szCs w:val="18"/>
        </w:rPr>
        <w:t>ethod; Pareto Optimal Solution.</w:t>
      </w:r>
    </w:p>
    <w:p w14:paraId="6657229F" w14:textId="7983C12D" w:rsidR="00B203FF" w:rsidRPr="00C36DBE" w:rsidRDefault="00C36DBE" w:rsidP="00C36DBE">
      <w:pPr>
        <w:pStyle w:val="ListParagraph"/>
        <w:numPr>
          <w:ilvl w:val="0"/>
          <w:numId w:val="6"/>
        </w:numPr>
        <w:jc w:val="center"/>
        <w:rPr>
          <w:rFonts w:ascii="Times New Roman" w:hAnsi="Times New Roman" w:cs="Times New Roman"/>
          <w:b/>
          <w:bCs/>
          <w:sz w:val="24"/>
          <w:szCs w:val="24"/>
        </w:rPr>
      </w:pPr>
      <w:r w:rsidRPr="00C36DBE">
        <w:rPr>
          <w:rFonts w:ascii="Times New Roman" w:hAnsi="Times New Roman" w:cs="Times New Roman"/>
          <w:b/>
          <w:bCs/>
          <w:sz w:val="24"/>
          <w:szCs w:val="24"/>
        </w:rPr>
        <w:t>INTRODUCTION</w:t>
      </w:r>
    </w:p>
    <w:p w14:paraId="319AB12B" w14:textId="03ED47A7" w:rsidR="006D740E" w:rsidRPr="00C36DBE" w:rsidRDefault="00B203FF" w:rsidP="0062486E">
      <w:pPr>
        <w:spacing w:after="0"/>
        <w:jc w:val="both"/>
        <w:rPr>
          <w:rFonts w:ascii="Times New Roman" w:hAnsi="Times New Roman" w:cs="Times New Roman"/>
          <w:b/>
          <w:bCs/>
          <w:sz w:val="24"/>
          <w:szCs w:val="24"/>
        </w:rPr>
      </w:pPr>
      <w:r w:rsidRPr="00C36DBE">
        <w:rPr>
          <w:rFonts w:ascii="Times New Roman" w:eastAsia="Times New Roman" w:hAnsi="Times New Roman" w:cs="Times New Roman"/>
          <w:kern w:val="0"/>
          <w:sz w:val="20"/>
          <w:szCs w:val="20"/>
          <w:lang w:eastAsia="en-IN"/>
          <w14:ligatures w14:val="none"/>
        </w:rPr>
        <w:t xml:space="preserve">Multi-objective optimization deals with problems that have more than one goal to achieve at the same time. Instead of finding a single best answer, it tries to balance between different objectives, like minimizing cost and minimizing waiting time together. It helps decision-makers choose the most suitable solution based on their priorities. </w:t>
      </w:r>
      <w:r w:rsidR="006D740E" w:rsidRPr="00C36DBE">
        <w:rPr>
          <w:rFonts w:ascii="Times New Roman" w:eastAsia="Times New Roman" w:hAnsi="Times New Roman" w:cs="Times New Roman"/>
          <w:kern w:val="0"/>
          <w:sz w:val="20"/>
          <w:szCs w:val="20"/>
          <w:lang w:eastAsia="en-IN"/>
          <w14:ligatures w14:val="none"/>
        </w:rPr>
        <w:t>Hospitals are frequently struggling to treat a large number of patients with limited funds, time, or resources. Effective resource management is crucial because some patients require urgent care (critical), while others can wait (non-critical).</w:t>
      </w:r>
      <w:r w:rsidR="00EE4ABB" w:rsidRPr="00C36DBE">
        <w:rPr>
          <w:rFonts w:ascii="Times New Roman" w:eastAsia="Times New Roman" w:hAnsi="Times New Roman" w:cs="Times New Roman"/>
          <w:kern w:val="0"/>
          <w:sz w:val="20"/>
          <w:szCs w:val="20"/>
          <w:lang w:eastAsia="en-IN"/>
          <w14:ligatures w14:val="none"/>
        </w:rPr>
        <w:t xml:space="preserve"> </w:t>
      </w:r>
      <w:r w:rsidR="006D740E" w:rsidRPr="00C36DBE">
        <w:rPr>
          <w:rFonts w:ascii="Times New Roman" w:eastAsia="Times New Roman" w:hAnsi="Times New Roman" w:cs="Times New Roman"/>
          <w:kern w:val="0"/>
          <w:sz w:val="20"/>
          <w:szCs w:val="20"/>
          <w:lang w:eastAsia="en-IN"/>
          <w14:ligatures w14:val="none"/>
        </w:rPr>
        <w:t>A mathematical m</w:t>
      </w:r>
      <w:r w:rsidR="00565226" w:rsidRPr="00C36DBE">
        <w:rPr>
          <w:rFonts w:ascii="Times New Roman" w:eastAsia="Times New Roman" w:hAnsi="Times New Roman" w:cs="Times New Roman"/>
          <w:kern w:val="0"/>
          <w:sz w:val="20"/>
          <w:szCs w:val="20"/>
          <w:lang w:eastAsia="en-IN"/>
          <w14:ligatures w14:val="none"/>
        </w:rPr>
        <w:t>odel is presented in this paper</w:t>
      </w:r>
      <w:r w:rsidR="006D740E" w:rsidRPr="00C36DBE">
        <w:rPr>
          <w:rFonts w:ascii="Times New Roman" w:eastAsia="Times New Roman" w:hAnsi="Times New Roman" w:cs="Times New Roman"/>
          <w:kern w:val="0"/>
          <w:sz w:val="20"/>
          <w:szCs w:val="20"/>
          <w:lang w:eastAsia="en-IN"/>
          <w14:ligatures w14:val="none"/>
        </w:rPr>
        <w:t xml:space="preserve"> for helping hospitals in making better</w:t>
      </w:r>
      <w:r w:rsidR="00C36DBE">
        <w:rPr>
          <w:rFonts w:ascii="Times New Roman" w:eastAsia="Times New Roman" w:hAnsi="Times New Roman" w:cs="Times New Roman"/>
          <w:kern w:val="0"/>
          <w:sz w:val="20"/>
          <w:szCs w:val="20"/>
          <w:lang w:eastAsia="en-IN"/>
          <w14:ligatures w14:val="none"/>
        </w:rPr>
        <w:t xml:space="preserve"> </w:t>
      </w:r>
      <w:r w:rsidR="006D740E" w:rsidRPr="00C36DBE">
        <w:rPr>
          <w:rFonts w:ascii="Times New Roman" w:eastAsia="Times New Roman" w:hAnsi="Times New Roman" w:cs="Times New Roman"/>
          <w:kern w:val="0"/>
          <w:sz w:val="20"/>
          <w:szCs w:val="20"/>
          <w:lang w:eastAsia="en-IN"/>
          <w14:ligatures w14:val="none"/>
        </w:rPr>
        <w:t>decisions. The model points out</w:t>
      </w:r>
      <w:r w:rsidR="00565226" w:rsidRPr="00C36DBE">
        <w:rPr>
          <w:rFonts w:ascii="Times New Roman" w:eastAsia="Times New Roman" w:hAnsi="Times New Roman" w:cs="Times New Roman"/>
          <w:kern w:val="0"/>
          <w:sz w:val="20"/>
          <w:szCs w:val="20"/>
          <w:lang w:eastAsia="en-IN"/>
          <w14:ligatures w14:val="none"/>
        </w:rPr>
        <w:t xml:space="preserve">: </w:t>
      </w:r>
      <w:r w:rsidR="006D740E" w:rsidRPr="00C36DBE">
        <w:rPr>
          <w:rFonts w:ascii="Times New Roman" w:eastAsia="Times New Roman" w:hAnsi="Times New Roman" w:cs="Times New Roman"/>
          <w:kern w:val="0"/>
          <w:sz w:val="20"/>
          <w:szCs w:val="20"/>
          <w:lang w:eastAsia="en-IN"/>
          <w14:ligatures w14:val="none"/>
        </w:rPr>
        <w:t>shortening the wait time for patients,</w:t>
      </w:r>
      <w:r w:rsidR="00EE4ABB" w:rsidRPr="00C36DBE">
        <w:rPr>
          <w:rFonts w:ascii="Times New Roman" w:eastAsia="Times New Roman" w:hAnsi="Times New Roman" w:cs="Times New Roman"/>
          <w:kern w:val="0"/>
          <w:sz w:val="20"/>
          <w:szCs w:val="20"/>
          <w:lang w:eastAsia="en-IN"/>
          <w14:ligatures w14:val="none"/>
        </w:rPr>
        <w:t xml:space="preserve"> </w:t>
      </w:r>
      <w:r w:rsidR="006D740E" w:rsidRPr="00C36DBE">
        <w:rPr>
          <w:rFonts w:ascii="Times New Roman" w:eastAsia="Times New Roman" w:hAnsi="Times New Roman" w:cs="Times New Roman"/>
          <w:kern w:val="0"/>
          <w:sz w:val="20"/>
          <w:szCs w:val="20"/>
          <w:lang w:eastAsia="en-IN"/>
          <w14:ligatures w14:val="none"/>
        </w:rPr>
        <w:t>reducing the expense of treatment,</w:t>
      </w:r>
      <w:r w:rsidR="00EE4ABB" w:rsidRPr="00C36DBE">
        <w:rPr>
          <w:rFonts w:ascii="Times New Roman" w:eastAsia="Times New Roman" w:hAnsi="Times New Roman" w:cs="Times New Roman"/>
          <w:kern w:val="0"/>
          <w:sz w:val="20"/>
          <w:szCs w:val="20"/>
          <w:lang w:eastAsia="en-IN"/>
          <w14:ligatures w14:val="none"/>
        </w:rPr>
        <w:t xml:space="preserve"> </w:t>
      </w:r>
      <w:r w:rsidR="00565226" w:rsidRPr="00C36DBE">
        <w:rPr>
          <w:rFonts w:ascii="Times New Roman" w:eastAsia="Times New Roman" w:hAnsi="Times New Roman" w:cs="Times New Roman"/>
          <w:kern w:val="0"/>
          <w:sz w:val="20"/>
          <w:szCs w:val="20"/>
          <w:lang w:eastAsia="en-IN"/>
          <w14:ligatures w14:val="none"/>
        </w:rPr>
        <w:t>w</w:t>
      </w:r>
      <w:r w:rsidR="006D740E" w:rsidRPr="00C36DBE">
        <w:rPr>
          <w:rFonts w:ascii="Times New Roman" w:eastAsia="Times New Roman" w:hAnsi="Times New Roman" w:cs="Times New Roman"/>
          <w:kern w:val="0"/>
          <w:sz w:val="20"/>
          <w:szCs w:val="20"/>
          <w:lang w:eastAsia="en-IN"/>
          <w14:ligatures w14:val="none"/>
        </w:rPr>
        <w:t>it</w:t>
      </w:r>
      <w:r w:rsidR="00984B21" w:rsidRPr="00C36DBE">
        <w:rPr>
          <w:rFonts w:ascii="Times New Roman" w:eastAsia="Times New Roman" w:hAnsi="Times New Roman" w:cs="Times New Roman"/>
          <w:kern w:val="0"/>
          <w:sz w:val="20"/>
          <w:szCs w:val="20"/>
          <w:lang w:eastAsia="en-IN"/>
          <w14:ligatures w14:val="none"/>
        </w:rPr>
        <w:t xml:space="preserve">hin the constraints of time, </w:t>
      </w:r>
      <w:r w:rsidR="006D740E" w:rsidRPr="00C36DBE">
        <w:rPr>
          <w:rFonts w:ascii="Times New Roman" w:eastAsia="Times New Roman" w:hAnsi="Times New Roman" w:cs="Times New Roman"/>
          <w:kern w:val="0"/>
          <w:sz w:val="20"/>
          <w:szCs w:val="20"/>
          <w:lang w:eastAsia="en-IN"/>
          <w14:ligatures w14:val="none"/>
        </w:rPr>
        <w:t>money</w:t>
      </w:r>
      <w:r w:rsidR="00984B21" w:rsidRPr="00C36DBE">
        <w:rPr>
          <w:rFonts w:ascii="Times New Roman" w:eastAsia="Times New Roman" w:hAnsi="Times New Roman" w:cs="Times New Roman"/>
          <w:kern w:val="0"/>
          <w:sz w:val="20"/>
          <w:szCs w:val="20"/>
          <w:lang w:eastAsia="en-IN"/>
          <w14:ligatures w14:val="none"/>
        </w:rPr>
        <w:t xml:space="preserve"> and minimum number of patient’s treatment with respect to</w:t>
      </w:r>
      <w:r w:rsidR="00EE4ABB" w:rsidRPr="00C36DBE">
        <w:rPr>
          <w:rFonts w:ascii="Times New Roman" w:eastAsia="Times New Roman" w:hAnsi="Times New Roman" w:cs="Times New Roman"/>
          <w:kern w:val="0"/>
          <w:sz w:val="20"/>
          <w:szCs w:val="20"/>
          <w:lang w:eastAsia="en-IN"/>
          <w14:ligatures w14:val="none"/>
        </w:rPr>
        <w:t xml:space="preserve"> </w:t>
      </w:r>
      <w:r w:rsidR="006D740E" w:rsidRPr="00C36DBE">
        <w:rPr>
          <w:rFonts w:ascii="Times New Roman" w:eastAsia="Times New Roman" w:hAnsi="Times New Roman" w:cs="Times New Roman"/>
          <w:kern w:val="0"/>
          <w:sz w:val="20"/>
          <w:szCs w:val="20"/>
          <w:lang w:eastAsia="en-IN"/>
          <w14:ligatures w14:val="none"/>
        </w:rPr>
        <w:t xml:space="preserve">granting essential </w:t>
      </w:r>
      <w:r w:rsidR="00EE4ABB" w:rsidRPr="00C36DBE">
        <w:rPr>
          <w:rFonts w:ascii="Times New Roman" w:eastAsia="Times New Roman" w:hAnsi="Times New Roman" w:cs="Times New Roman"/>
          <w:kern w:val="0"/>
          <w:sz w:val="20"/>
          <w:szCs w:val="20"/>
          <w:lang w:eastAsia="en-IN"/>
          <w14:ligatures w14:val="none"/>
        </w:rPr>
        <w:t>patients’</w:t>
      </w:r>
      <w:r w:rsidR="00565226" w:rsidRPr="00C36DBE">
        <w:rPr>
          <w:rFonts w:ascii="Times New Roman" w:eastAsia="Times New Roman" w:hAnsi="Times New Roman" w:cs="Times New Roman"/>
          <w:kern w:val="0"/>
          <w:sz w:val="20"/>
          <w:szCs w:val="20"/>
          <w:lang w:eastAsia="en-IN"/>
          <w14:ligatures w14:val="none"/>
        </w:rPr>
        <w:t xml:space="preserve"> priority. </w:t>
      </w:r>
      <w:r w:rsidR="006D740E" w:rsidRPr="00C36DBE">
        <w:rPr>
          <w:rFonts w:ascii="Times New Roman" w:eastAsia="Times New Roman" w:hAnsi="Times New Roman" w:cs="Times New Roman"/>
          <w:kern w:val="0"/>
          <w:sz w:val="20"/>
          <w:szCs w:val="20"/>
          <w:lang w:eastAsia="en-IN"/>
          <w14:ligatures w14:val="none"/>
        </w:rPr>
        <w:t>The model helps in balancing these objectives and improving healthcare services through the use of a technique known as multi-objective linear optimization. To demonstrate how the concept might be applied in real-world situations, an example is also provided.</w:t>
      </w:r>
    </w:p>
    <w:p w14:paraId="0D347D8A" w14:textId="77777777" w:rsidR="003F3224" w:rsidRPr="00C36DBE" w:rsidRDefault="003F3224" w:rsidP="0062486E">
      <w:pPr>
        <w:spacing w:after="0" w:line="240" w:lineRule="auto"/>
        <w:jc w:val="both"/>
        <w:rPr>
          <w:rFonts w:ascii="Times New Roman" w:eastAsia="Times New Roman" w:hAnsi="Times New Roman" w:cs="Times New Roman"/>
          <w:kern w:val="0"/>
          <w:sz w:val="20"/>
          <w:szCs w:val="20"/>
          <w:lang w:eastAsia="en-IN"/>
          <w14:ligatures w14:val="none"/>
        </w:rPr>
      </w:pPr>
    </w:p>
    <w:p w14:paraId="7DA5FEC9" w14:textId="52AD220C" w:rsidR="00DF2AB8" w:rsidRPr="00C36DBE" w:rsidRDefault="00DF2AB8" w:rsidP="0062486E">
      <w:pPr>
        <w:spacing w:after="0" w:line="240" w:lineRule="auto"/>
        <w:jc w:val="both"/>
        <w:rPr>
          <w:rFonts w:ascii="Times New Roman" w:hAnsi="Times New Roman" w:cs="Times New Roman"/>
          <w:sz w:val="20"/>
          <w:szCs w:val="20"/>
        </w:rPr>
      </w:pPr>
      <w:r w:rsidRPr="00C36DBE">
        <w:rPr>
          <w:rFonts w:ascii="Times New Roman" w:hAnsi="Times New Roman" w:cs="Times New Roman"/>
          <w:sz w:val="20"/>
          <w:szCs w:val="20"/>
        </w:rPr>
        <w:t>Zhang et al. [</w:t>
      </w:r>
      <w:r w:rsidR="00686627" w:rsidRPr="00C36DBE">
        <w:rPr>
          <w:rFonts w:ascii="Times New Roman" w:hAnsi="Times New Roman" w:cs="Times New Roman"/>
          <w:sz w:val="20"/>
          <w:szCs w:val="20"/>
        </w:rPr>
        <w:t>1</w:t>
      </w:r>
      <w:r w:rsidRPr="00C36DBE">
        <w:rPr>
          <w:rFonts w:ascii="Times New Roman" w:hAnsi="Times New Roman" w:cs="Times New Roman"/>
          <w:sz w:val="20"/>
          <w:szCs w:val="20"/>
        </w:rPr>
        <w:t>] developed a multi-objective optimization framework to improve hospital efficiency by addressing Length of Stay (LOS) and physician assignment, enhancing patient satisfaction. Using simulation models and decision guidelines, the study provides tailored improvement strategies for hospitals of different sizes. Bastian et al. [</w:t>
      </w:r>
      <w:r w:rsidR="00686627" w:rsidRPr="00C36DBE">
        <w:rPr>
          <w:rFonts w:ascii="Times New Roman" w:hAnsi="Times New Roman" w:cs="Times New Roman"/>
          <w:sz w:val="20"/>
          <w:szCs w:val="20"/>
        </w:rPr>
        <w:t>2</w:t>
      </w:r>
      <w:r w:rsidRPr="00C36DBE">
        <w:rPr>
          <w:rFonts w:ascii="Times New Roman" w:hAnsi="Times New Roman" w:cs="Times New Roman"/>
          <w:sz w:val="20"/>
          <w:szCs w:val="20"/>
        </w:rPr>
        <w:t>] applied a genetic algorithm-based multi-objective optimization (MOO) approach to optimize the location of new healthcare facilities in Hong Kong. By balancing accessibility, coverage, and cost, the study provides a set of Pareto solutions to help urban planners make informed decisions.</w:t>
      </w:r>
    </w:p>
    <w:p w14:paraId="533F84A0" w14:textId="77777777" w:rsidR="00BC2EF1" w:rsidRPr="00C36DBE" w:rsidRDefault="003F4045" w:rsidP="0062486E">
      <w:pPr>
        <w:spacing w:after="0" w:line="240" w:lineRule="auto"/>
        <w:jc w:val="both"/>
        <w:rPr>
          <w:rFonts w:ascii="Times New Roman" w:hAnsi="Times New Roman" w:cs="Times New Roman"/>
          <w:sz w:val="20"/>
          <w:szCs w:val="20"/>
        </w:rPr>
      </w:pPr>
      <w:r w:rsidRPr="00C36DBE">
        <w:rPr>
          <w:rFonts w:ascii="Times New Roman" w:hAnsi="Times New Roman" w:cs="Times New Roman"/>
          <w:color w:val="222222"/>
          <w:sz w:val="20"/>
          <w:szCs w:val="20"/>
          <w:shd w:val="clear" w:color="auto" w:fill="FFFFFF"/>
        </w:rPr>
        <w:t xml:space="preserve">Kazimieras </w:t>
      </w:r>
      <w:proofErr w:type="spellStart"/>
      <w:r w:rsidRPr="00C36DBE">
        <w:rPr>
          <w:rFonts w:ascii="Times New Roman" w:hAnsi="Times New Roman" w:cs="Times New Roman"/>
          <w:color w:val="222222"/>
          <w:sz w:val="20"/>
          <w:szCs w:val="20"/>
          <w:shd w:val="clear" w:color="auto" w:fill="FFFFFF"/>
        </w:rPr>
        <w:t>Zavadskas</w:t>
      </w:r>
      <w:proofErr w:type="spellEnd"/>
      <w:r w:rsidRPr="00C36DBE">
        <w:rPr>
          <w:rFonts w:ascii="Times New Roman" w:hAnsi="Times New Roman" w:cs="Times New Roman"/>
          <w:color w:val="222222"/>
          <w:sz w:val="20"/>
          <w:szCs w:val="20"/>
          <w:shd w:val="clear" w:color="auto" w:fill="FFFFFF"/>
        </w:rPr>
        <w:t xml:space="preserve"> et al. [</w:t>
      </w:r>
      <w:r w:rsidR="00686627" w:rsidRPr="00C36DBE">
        <w:rPr>
          <w:rFonts w:ascii="Times New Roman" w:hAnsi="Times New Roman" w:cs="Times New Roman"/>
          <w:color w:val="222222"/>
          <w:sz w:val="20"/>
          <w:szCs w:val="20"/>
          <w:shd w:val="clear" w:color="auto" w:fill="FFFFFF"/>
        </w:rPr>
        <w:t>3</w:t>
      </w:r>
      <w:r w:rsidRPr="00C36DBE">
        <w:rPr>
          <w:rFonts w:ascii="Times New Roman" w:hAnsi="Times New Roman" w:cs="Times New Roman"/>
          <w:color w:val="222222"/>
          <w:sz w:val="20"/>
          <w:szCs w:val="20"/>
          <w:shd w:val="clear" w:color="auto" w:fill="FFFFFF"/>
        </w:rPr>
        <w:t>]</w:t>
      </w:r>
      <w:r w:rsidRPr="00C36DBE">
        <w:rPr>
          <w:rFonts w:ascii="Times New Roman" w:hAnsi="Times New Roman" w:cs="Times New Roman"/>
          <w:sz w:val="20"/>
          <w:szCs w:val="20"/>
        </w:rPr>
        <w:t xml:space="preserve"> proposed on multi-objective and multi-attribute decision-making methods in both certain and uncertain environments. These approaches are applied to real-world problems in areas like construction, transportation, and sustainable development.</w:t>
      </w:r>
      <w:r w:rsidR="00BC2EF1" w:rsidRPr="00C36DBE">
        <w:rPr>
          <w:rFonts w:ascii="Times New Roman" w:hAnsi="Times New Roman" w:cs="Times New Roman"/>
          <w:sz w:val="20"/>
          <w:szCs w:val="20"/>
        </w:rPr>
        <w:t xml:space="preserve"> </w:t>
      </w:r>
      <w:proofErr w:type="spellStart"/>
      <w:r w:rsidRPr="00C36DBE">
        <w:rPr>
          <w:rFonts w:ascii="Times New Roman" w:hAnsi="Times New Roman" w:cs="Times New Roman"/>
          <w:sz w:val="20"/>
          <w:szCs w:val="20"/>
        </w:rPr>
        <w:t>Sheikhalishahi</w:t>
      </w:r>
      <w:proofErr w:type="spellEnd"/>
      <w:r w:rsidRPr="00C36DBE">
        <w:rPr>
          <w:rFonts w:ascii="Times New Roman" w:hAnsi="Times New Roman" w:cs="Times New Roman"/>
          <w:sz w:val="20"/>
          <w:szCs w:val="20"/>
        </w:rPr>
        <w:t xml:space="preserve"> et al. [</w:t>
      </w:r>
      <w:r w:rsidR="00BC2EF1" w:rsidRPr="00C36DBE">
        <w:rPr>
          <w:rFonts w:ascii="Times New Roman" w:hAnsi="Times New Roman" w:cs="Times New Roman"/>
          <w:sz w:val="20"/>
          <w:szCs w:val="20"/>
        </w:rPr>
        <w:t>4</w:t>
      </w:r>
      <w:r w:rsidRPr="00C36DBE">
        <w:rPr>
          <w:rFonts w:ascii="Times New Roman" w:hAnsi="Times New Roman" w:cs="Times New Roman"/>
          <w:sz w:val="20"/>
          <w:szCs w:val="20"/>
        </w:rPr>
        <w:t xml:space="preserve">] explored multi-criteria decision-making (MCDM) techniques in healthcare to address complex, multi-dimensional challenges. A review of 140 articles (2013–2022) highlights key application areas, popular methods like the analytic hierarchy process, and trends in research, aiding healthcare professionals in effective decision-making. </w:t>
      </w:r>
    </w:p>
    <w:p w14:paraId="6F1E581E" w14:textId="77777777" w:rsidR="00572E35" w:rsidRPr="00C36DBE" w:rsidRDefault="003F4045" w:rsidP="0062486E">
      <w:pPr>
        <w:spacing w:after="0" w:line="240" w:lineRule="auto"/>
        <w:jc w:val="both"/>
        <w:rPr>
          <w:rFonts w:ascii="Times New Roman" w:hAnsi="Times New Roman" w:cs="Times New Roman"/>
          <w:sz w:val="20"/>
          <w:szCs w:val="20"/>
        </w:rPr>
      </w:pPr>
      <w:r w:rsidRPr="00C36DBE">
        <w:rPr>
          <w:rFonts w:ascii="Times New Roman" w:hAnsi="Times New Roman" w:cs="Times New Roman"/>
          <w:sz w:val="20"/>
          <w:szCs w:val="20"/>
        </w:rPr>
        <w:t>Habib et al. [</w:t>
      </w:r>
      <w:r w:rsidR="00BC2EF1" w:rsidRPr="00C36DBE">
        <w:rPr>
          <w:rFonts w:ascii="Times New Roman" w:hAnsi="Times New Roman" w:cs="Times New Roman"/>
          <w:sz w:val="20"/>
          <w:szCs w:val="20"/>
        </w:rPr>
        <w:t>5</w:t>
      </w:r>
      <w:r w:rsidRPr="00C36DBE">
        <w:rPr>
          <w:rFonts w:ascii="Times New Roman" w:hAnsi="Times New Roman" w:cs="Times New Roman"/>
          <w:sz w:val="20"/>
          <w:szCs w:val="20"/>
        </w:rPr>
        <w:t xml:space="preserve">] introduced a multi-objective nurse scheduling model that incorporates teamwork and decision-making styles to enhance job satisfaction. Using goal programming, the model optimizes team reliability, cost, and scheduling constraints, demonstrating its effectiveness through a real case study. </w:t>
      </w:r>
    </w:p>
    <w:p w14:paraId="501442A5" w14:textId="77777777" w:rsidR="003E791C" w:rsidRPr="00C36DBE" w:rsidRDefault="003E791C" w:rsidP="0062486E">
      <w:pPr>
        <w:spacing w:after="0" w:line="240" w:lineRule="auto"/>
        <w:jc w:val="both"/>
        <w:rPr>
          <w:rFonts w:ascii="Times New Roman" w:hAnsi="Times New Roman" w:cs="Times New Roman"/>
          <w:sz w:val="20"/>
          <w:szCs w:val="20"/>
        </w:rPr>
      </w:pPr>
    </w:p>
    <w:p w14:paraId="3C1C8151" w14:textId="752031AB" w:rsidR="00D06C51" w:rsidRPr="00C36DBE" w:rsidRDefault="002F2F08" w:rsidP="0062486E">
      <w:pPr>
        <w:spacing w:after="0" w:line="240" w:lineRule="auto"/>
        <w:jc w:val="both"/>
        <w:rPr>
          <w:rFonts w:ascii="Times New Roman" w:hAnsi="Times New Roman" w:cs="Times New Roman"/>
          <w:sz w:val="20"/>
          <w:szCs w:val="20"/>
        </w:rPr>
      </w:pPr>
      <w:proofErr w:type="spellStart"/>
      <w:r w:rsidRPr="00C36DBE">
        <w:rPr>
          <w:rFonts w:ascii="Times New Roman" w:hAnsi="Times New Roman" w:cs="Times New Roman"/>
          <w:sz w:val="20"/>
          <w:szCs w:val="20"/>
        </w:rPr>
        <w:t>Torkayesh</w:t>
      </w:r>
      <w:proofErr w:type="spellEnd"/>
      <w:r w:rsidRPr="00C36DBE">
        <w:rPr>
          <w:rFonts w:ascii="Times New Roman" w:hAnsi="Times New Roman" w:cs="Times New Roman"/>
          <w:sz w:val="20"/>
          <w:szCs w:val="20"/>
        </w:rPr>
        <w:t xml:space="preserve"> et al. [</w:t>
      </w:r>
      <w:r w:rsidR="00A8137D" w:rsidRPr="00C36DBE">
        <w:rPr>
          <w:rFonts w:ascii="Times New Roman" w:hAnsi="Times New Roman" w:cs="Times New Roman"/>
          <w:sz w:val="20"/>
          <w:szCs w:val="20"/>
        </w:rPr>
        <w:t>6</w:t>
      </w:r>
      <w:r w:rsidRPr="00C36DBE">
        <w:rPr>
          <w:rFonts w:ascii="Times New Roman" w:hAnsi="Times New Roman" w:cs="Times New Roman"/>
          <w:sz w:val="20"/>
          <w:szCs w:val="20"/>
        </w:rPr>
        <w:t xml:space="preserve">] explained that Healthcare Waste Management (HWM) involves complex decisions with economic, environmental, and social impacts. This study proposes a multi-objective model using Improved Multi-Choice Goal Programming to reduce costs and risks while boosting job creation. </w:t>
      </w:r>
      <w:proofErr w:type="spellStart"/>
      <w:r w:rsidRPr="00C36DBE">
        <w:rPr>
          <w:rFonts w:ascii="Times New Roman" w:hAnsi="Times New Roman" w:cs="Times New Roman"/>
          <w:sz w:val="20"/>
          <w:szCs w:val="20"/>
        </w:rPr>
        <w:t>Ghaderian</w:t>
      </w:r>
      <w:proofErr w:type="spellEnd"/>
      <w:r w:rsidRPr="00C36DBE">
        <w:rPr>
          <w:rFonts w:ascii="Times New Roman" w:hAnsi="Times New Roman" w:cs="Times New Roman"/>
          <w:sz w:val="20"/>
          <w:szCs w:val="20"/>
        </w:rPr>
        <w:t xml:space="preserve"> et al. [</w:t>
      </w:r>
      <w:r w:rsidR="00A8137D" w:rsidRPr="00C36DBE">
        <w:rPr>
          <w:rFonts w:ascii="Times New Roman" w:hAnsi="Times New Roman" w:cs="Times New Roman"/>
          <w:sz w:val="20"/>
          <w:szCs w:val="20"/>
        </w:rPr>
        <w:t>7</w:t>
      </w:r>
      <w:r w:rsidRPr="00C36DBE">
        <w:rPr>
          <w:rFonts w:ascii="Times New Roman" w:hAnsi="Times New Roman" w:cs="Times New Roman"/>
          <w:sz w:val="20"/>
          <w:szCs w:val="20"/>
        </w:rPr>
        <w:t xml:space="preserve">] explored how building energy use is a major global concern, and simulation-based optimization helps improve performance </w:t>
      </w:r>
      <w:r w:rsidRPr="00C36DBE">
        <w:rPr>
          <w:rFonts w:ascii="Times New Roman" w:hAnsi="Times New Roman" w:cs="Times New Roman"/>
          <w:sz w:val="20"/>
          <w:szCs w:val="20"/>
        </w:rPr>
        <w:lastRenderedPageBreak/>
        <w:t>but is computationally intensive. This study combines surrogate models with a multi-objective evolutionary algorithm to optimize energy use and thermal comfort, achieving significant energy savings in a real case study. Verma et al. [</w:t>
      </w:r>
      <w:r w:rsidR="00A8137D" w:rsidRPr="00C36DBE">
        <w:rPr>
          <w:rFonts w:ascii="Times New Roman" w:hAnsi="Times New Roman" w:cs="Times New Roman"/>
          <w:sz w:val="20"/>
          <w:szCs w:val="20"/>
        </w:rPr>
        <w:t>8</w:t>
      </w:r>
      <w:r w:rsidRPr="00C36DBE">
        <w:rPr>
          <w:rFonts w:ascii="Times New Roman" w:hAnsi="Times New Roman" w:cs="Times New Roman"/>
          <w:sz w:val="20"/>
          <w:szCs w:val="20"/>
        </w:rPr>
        <w:t>] introduced the use of NSGA-II in solving various combinatorial optimization problems, categorizing its applications into conventional, modified, and hybrid versions. It also analyses performance metrics, benchmarking methods, and includes a brief bibliometric analysis.</w:t>
      </w:r>
      <w:r w:rsidR="00D06C51" w:rsidRPr="00C36DBE">
        <w:rPr>
          <w:rFonts w:ascii="Times New Roman" w:hAnsi="Times New Roman" w:cs="Times New Roman"/>
          <w:sz w:val="20"/>
          <w:szCs w:val="20"/>
        </w:rPr>
        <w:t xml:space="preserve"> Y li et al. [</w:t>
      </w:r>
      <w:r w:rsidR="00A8137D" w:rsidRPr="00C36DBE">
        <w:rPr>
          <w:rFonts w:ascii="Times New Roman" w:hAnsi="Times New Roman" w:cs="Times New Roman"/>
          <w:sz w:val="20"/>
          <w:szCs w:val="20"/>
        </w:rPr>
        <w:t>9</w:t>
      </w:r>
      <w:r w:rsidR="00D06C51" w:rsidRPr="00C36DBE">
        <w:rPr>
          <w:rFonts w:ascii="Times New Roman" w:hAnsi="Times New Roman" w:cs="Times New Roman"/>
          <w:sz w:val="20"/>
          <w:szCs w:val="20"/>
        </w:rPr>
        <w:t>] addressed the home health care routing and scheduling problem under uncertain travel and service times, using a fuzzy multi-objective model to balance service priority and cost. A discrete multi-objective grey wolf optimizer (DMOGWO) is proposed, showing strong performance compared to other optimization methods.</w:t>
      </w:r>
    </w:p>
    <w:p w14:paraId="0D6CFB22" w14:textId="4EA1DBEE" w:rsidR="00686627" w:rsidRPr="00C36DBE" w:rsidRDefault="00E24FA4" w:rsidP="0062486E">
      <w:pPr>
        <w:pStyle w:val="NormalWeb"/>
        <w:spacing w:after="0" w:afterAutospacing="0"/>
        <w:jc w:val="both"/>
        <w:rPr>
          <w:sz w:val="20"/>
          <w:szCs w:val="20"/>
        </w:rPr>
      </w:pPr>
      <w:proofErr w:type="spellStart"/>
      <w:r w:rsidRPr="00C36DBE">
        <w:rPr>
          <w:sz w:val="20"/>
          <w:szCs w:val="20"/>
        </w:rPr>
        <w:t>Tanantong</w:t>
      </w:r>
      <w:proofErr w:type="spellEnd"/>
      <w:r w:rsidRPr="00C36DBE">
        <w:rPr>
          <w:sz w:val="20"/>
          <w:szCs w:val="20"/>
        </w:rPr>
        <w:t xml:space="preserve"> et al. [1</w:t>
      </w:r>
      <w:r w:rsidR="00A8137D" w:rsidRPr="00C36DBE">
        <w:rPr>
          <w:sz w:val="20"/>
          <w:szCs w:val="20"/>
        </w:rPr>
        <w:t>0</w:t>
      </w:r>
      <w:r w:rsidRPr="00C36DBE">
        <w:rPr>
          <w:sz w:val="20"/>
          <w:szCs w:val="20"/>
        </w:rPr>
        <w:t>] highlighted that long wait times in public hospitals, especially in front-end departments like triage and medical records, reduce patient satisfaction due to inefficient resource management. Research at Thammasat University Hospital used simulation and fuzzy multi-objective optimization to balance operating costs and patient satisfaction. The study provided decision-making guidelines to improve hospital resource management and reduce bottlenecks. Chakraborty et al. [</w:t>
      </w:r>
      <w:r w:rsidR="00A8137D" w:rsidRPr="00C36DBE">
        <w:rPr>
          <w:sz w:val="20"/>
          <w:szCs w:val="20"/>
        </w:rPr>
        <w:t>11</w:t>
      </w:r>
      <w:r w:rsidRPr="00C36DBE">
        <w:rPr>
          <w:sz w:val="20"/>
          <w:szCs w:val="20"/>
        </w:rPr>
        <w:t>] explored the use of biological immune system mechanisms in intelligent technology, applying multi-objective optimization to VR image segmentation for improved stability and accuracy. A study introduced a feature extraction method and a parallel search strategy to enhance segmentation performance. Results showed higher prediction accuracy and robustness compared to previous methods, making decision-making more reliable.</w:t>
      </w:r>
      <w:r w:rsidR="003E791C" w:rsidRPr="00C36DBE">
        <w:rPr>
          <w:sz w:val="20"/>
          <w:szCs w:val="20"/>
        </w:rPr>
        <w:t xml:space="preserve"> </w:t>
      </w:r>
      <w:proofErr w:type="spellStart"/>
      <w:r w:rsidR="00686627" w:rsidRPr="00C36DBE">
        <w:rPr>
          <w:sz w:val="20"/>
          <w:szCs w:val="20"/>
        </w:rPr>
        <w:t>Chemkomnerd</w:t>
      </w:r>
      <w:proofErr w:type="spellEnd"/>
      <w:r w:rsidR="00686627" w:rsidRPr="00C36DBE">
        <w:rPr>
          <w:sz w:val="20"/>
          <w:szCs w:val="20"/>
        </w:rPr>
        <w:t xml:space="preserve"> et al. [</w:t>
      </w:r>
      <w:r w:rsidR="00A8137D" w:rsidRPr="00C36DBE">
        <w:rPr>
          <w:sz w:val="20"/>
          <w:szCs w:val="20"/>
        </w:rPr>
        <w:t>12</w:t>
      </w:r>
      <w:r w:rsidR="00686627" w:rsidRPr="00C36DBE">
        <w:rPr>
          <w:sz w:val="20"/>
          <w:szCs w:val="20"/>
        </w:rPr>
        <w:t>] explored multi-objective evolutionary algorithms (MOEA) for feature selection in disease prediction, improving classification accuracy in medical datasets. Research shows that the multi objective particle swarm optimization (MOPSO) method outperforms other MOEAs like NSGA-II and MOEA/D in optimizing accuracy with fewer features</w:t>
      </w:r>
      <w:r w:rsidR="003E791C" w:rsidRPr="00C36DBE">
        <w:rPr>
          <w:sz w:val="20"/>
          <w:szCs w:val="20"/>
        </w:rPr>
        <w:t xml:space="preserve">. </w:t>
      </w:r>
      <w:r w:rsidR="00686627" w:rsidRPr="00C36DBE">
        <w:rPr>
          <w:sz w:val="20"/>
          <w:szCs w:val="20"/>
        </w:rPr>
        <w:t>Shen et al. [</w:t>
      </w:r>
      <w:r w:rsidR="00572E35" w:rsidRPr="00C36DBE">
        <w:rPr>
          <w:sz w:val="20"/>
          <w:szCs w:val="20"/>
        </w:rPr>
        <w:t>13</w:t>
      </w:r>
      <w:r w:rsidR="00686627" w:rsidRPr="00C36DBE">
        <w:rPr>
          <w:sz w:val="20"/>
          <w:szCs w:val="20"/>
        </w:rPr>
        <w:t xml:space="preserve">] presented a bi-level optimization model for safe and efficient medical waste transport under uncertainty, considering costs, risks, and time constraints. Using simulated annealing and an improved genetic algorithm, the model outperforms standard methods and highlights the importance of travel and loading reliability. </w:t>
      </w:r>
    </w:p>
    <w:p w14:paraId="781C3C03" w14:textId="2C99CDE7" w:rsidR="003F4045" w:rsidRPr="00C36DBE" w:rsidRDefault="003F4045" w:rsidP="0062486E">
      <w:pPr>
        <w:spacing w:after="0" w:line="240" w:lineRule="auto"/>
        <w:jc w:val="both"/>
        <w:rPr>
          <w:rFonts w:ascii="Times New Roman" w:hAnsi="Times New Roman" w:cs="Times New Roman"/>
          <w:sz w:val="20"/>
          <w:szCs w:val="20"/>
        </w:rPr>
      </w:pPr>
    </w:p>
    <w:p w14:paraId="30F9E1A4" w14:textId="32EF1A2D" w:rsidR="00797F7D" w:rsidRPr="00C36DBE" w:rsidRDefault="00797F7D" w:rsidP="0062486E">
      <w:pPr>
        <w:spacing w:after="0" w:line="240" w:lineRule="auto"/>
        <w:jc w:val="both"/>
        <w:rPr>
          <w:rFonts w:ascii="Times New Roman" w:eastAsia="Times New Roman" w:hAnsi="Times New Roman" w:cs="Times New Roman"/>
          <w:kern w:val="0"/>
          <w:sz w:val="20"/>
          <w:szCs w:val="20"/>
          <w:lang w:eastAsia="en-IN"/>
          <w14:ligatures w14:val="none"/>
        </w:rPr>
      </w:pPr>
      <w:r w:rsidRPr="00C36DBE">
        <w:rPr>
          <w:rFonts w:ascii="Times New Roman" w:eastAsia="Times New Roman" w:hAnsi="Times New Roman" w:cs="Times New Roman"/>
          <w:kern w:val="0"/>
          <w:sz w:val="20"/>
          <w:szCs w:val="20"/>
          <w:lang w:eastAsia="en-IN"/>
          <w14:ligatures w14:val="none"/>
        </w:rPr>
        <w:t>We were</w:t>
      </w:r>
      <w:r w:rsidR="00C021A0" w:rsidRPr="00C36DBE">
        <w:rPr>
          <w:rFonts w:ascii="Times New Roman" w:eastAsia="Times New Roman" w:hAnsi="Times New Roman" w:cs="Times New Roman"/>
          <w:kern w:val="0"/>
          <w:sz w:val="20"/>
          <w:szCs w:val="20"/>
          <w:lang w:eastAsia="en-IN"/>
          <w14:ligatures w14:val="none"/>
        </w:rPr>
        <w:t xml:space="preserve"> inspired to study on this subject with the goal to help hospitals in better resource allocation decisions. We can enhance patient care and overall hospital efficiency by developing a model that prioritises reducing waiting times and expense while maintaining to time and financial constraints.</w:t>
      </w:r>
      <w:r w:rsidR="00565226" w:rsidRPr="00C36DBE">
        <w:rPr>
          <w:rFonts w:ascii="Times New Roman" w:eastAsia="Times New Roman" w:hAnsi="Times New Roman" w:cs="Times New Roman"/>
          <w:kern w:val="0"/>
          <w:sz w:val="20"/>
          <w:szCs w:val="20"/>
          <w:lang w:eastAsia="en-IN"/>
          <w14:ligatures w14:val="none"/>
        </w:rPr>
        <w:t xml:space="preserve"> </w:t>
      </w:r>
      <w:r w:rsidRPr="00C36DBE">
        <w:rPr>
          <w:rFonts w:ascii="Times New Roman" w:eastAsia="Times New Roman" w:hAnsi="Times New Roman" w:cs="Times New Roman"/>
          <w:kern w:val="0"/>
          <w:sz w:val="20"/>
          <w:szCs w:val="20"/>
          <w:lang w:eastAsia="en-IN"/>
          <w14:ligatures w14:val="none"/>
        </w:rPr>
        <w:t>In many hospitals patients have to wait a long time for care, because there are not sufficient staff members, money, or time. Urgent care is frequently required for essential patients, but it can be challenging to manage them with non-critical</w:t>
      </w:r>
      <w:r w:rsidR="00565226" w:rsidRPr="00C36DBE">
        <w:rPr>
          <w:rFonts w:ascii="Times New Roman" w:eastAsia="Times New Roman" w:hAnsi="Times New Roman" w:cs="Times New Roman"/>
          <w:kern w:val="0"/>
          <w:sz w:val="20"/>
          <w:szCs w:val="20"/>
          <w:lang w:eastAsia="en-IN"/>
          <w14:ligatures w14:val="none"/>
        </w:rPr>
        <w:t xml:space="preserve"> situations. We were </w:t>
      </w:r>
      <w:r w:rsidRPr="00C36DBE">
        <w:rPr>
          <w:rFonts w:ascii="Times New Roman" w:eastAsia="Times New Roman" w:hAnsi="Times New Roman" w:cs="Times New Roman"/>
          <w:kern w:val="0"/>
          <w:sz w:val="20"/>
          <w:szCs w:val="20"/>
          <w:lang w:eastAsia="en-IN"/>
          <w14:ligatures w14:val="none"/>
        </w:rPr>
        <w:t>inspired to study on this subject in order to assist hospitals in better resource allocation decisions. We can improve patient care and overall hospital efficiency by developing a model that focusses reducing waiting times and expenses while keeping to</w:t>
      </w:r>
      <w:r w:rsidR="0062581A" w:rsidRPr="00C36DBE">
        <w:rPr>
          <w:rFonts w:ascii="Times New Roman" w:eastAsia="Times New Roman" w:hAnsi="Times New Roman" w:cs="Times New Roman"/>
          <w:kern w:val="0"/>
          <w:sz w:val="20"/>
          <w:szCs w:val="20"/>
          <w:lang w:eastAsia="en-IN"/>
          <w14:ligatures w14:val="none"/>
        </w:rPr>
        <w:t xml:space="preserve"> time, financial constraints and minimum number of each patient’s treatment</w:t>
      </w:r>
    </w:p>
    <w:p w14:paraId="1ADC655A" w14:textId="77777777" w:rsidR="00220B10" w:rsidRPr="00C36DBE" w:rsidRDefault="00220B10" w:rsidP="0062486E">
      <w:pPr>
        <w:spacing w:after="0" w:line="240" w:lineRule="auto"/>
        <w:jc w:val="both"/>
        <w:rPr>
          <w:rFonts w:ascii="Times New Roman" w:eastAsia="Times New Roman" w:hAnsi="Times New Roman" w:cs="Times New Roman"/>
          <w:kern w:val="0"/>
          <w:sz w:val="20"/>
          <w:szCs w:val="20"/>
          <w:lang w:eastAsia="en-IN"/>
          <w14:ligatures w14:val="none"/>
        </w:rPr>
      </w:pPr>
    </w:p>
    <w:p w14:paraId="2A90BB86" w14:textId="14CE1EDB" w:rsidR="00517CF7" w:rsidRDefault="00517CF7" w:rsidP="0062486E">
      <w:pPr>
        <w:pStyle w:val="NormalWeb"/>
        <w:spacing w:before="0" w:beforeAutospacing="0" w:after="0" w:afterAutospacing="0"/>
        <w:jc w:val="both"/>
        <w:rPr>
          <w:color w:val="000000"/>
          <w:sz w:val="20"/>
          <w:szCs w:val="20"/>
        </w:rPr>
      </w:pPr>
      <w:r w:rsidRPr="00C36DBE">
        <w:rPr>
          <w:color w:val="000000"/>
          <w:sz w:val="20"/>
          <w:szCs w:val="20"/>
        </w:rPr>
        <w:t xml:space="preserve">The structure of this paper is as follows: an introduction and a summary of the key references are provided in Section 1. In Section 2, </w:t>
      </w:r>
      <w:r w:rsidR="00797F7D" w:rsidRPr="00C36DBE">
        <w:rPr>
          <w:color w:val="000000"/>
          <w:sz w:val="20"/>
          <w:szCs w:val="20"/>
        </w:rPr>
        <w:t>t</w:t>
      </w:r>
      <w:r w:rsidRPr="00C36DBE">
        <w:rPr>
          <w:color w:val="000000"/>
          <w:sz w:val="20"/>
          <w:szCs w:val="20"/>
        </w:rPr>
        <w:t xml:space="preserve">he complete formulation of the problem is considered. In Section </w:t>
      </w:r>
      <w:r w:rsidR="00797F7D" w:rsidRPr="00C36DBE">
        <w:rPr>
          <w:color w:val="000000"/>
          <w:sz w:val="20"/>
          <w:szCs w:val="20"/>
        </w:rPr>
        <w:t>3</w:t>
      </w:r>
      <w:r w:rsidRPr="00C36DBE">
        <w:rPr>
          <w:color w:val="000000"/>
          <w:sz w:val="20"/>
          <w:szCs w:val="20"/>
        </w:rPr>
        <w:t xml:space="preserve">, the methodology is discussed. Section </w:t>
      </w:r>
      <w:r w:rsidR="00797F7D" w:rsidRPr="00C36DBE">
        <w:rPr>
          <w:color w:val="000000"/>
          <w:sz w:val="20"/>
          <w:szCs w:val="20"/>
        </w:rPr>
        <w:t>4</w:t>
      </w:r>
      <w:r w:rsidRPr="00C36DBE">
        <w:rPr>
          <w:color w:val="000000"/>
          <w:sz w:val="20"/>
          <w:szCs w:val="20"/>
        </w:rPr>
        <w:t xml:space="preserve"> presents a numerical example to demonstrate the proposed model.</w:t>
      </w:r>
      <w:r w:rsidR="00797F7D" w:rsidRPr="00C36DBE">
        <w:rPr>
          <w:color w:val="000000"/>
          <w:sz w:val="20"/>
          <w:szCs w:val="20"/>
        </w:rPr>
        <w:t xml:space="preserve"> In section 5, </w:t>
      </w:r>
      <w:r w:rsidR="00A02EE6" w:rsidRPr="00C36DBE">
        <w:rPr>
          <w:color w:val="000000"/>
          <w:sz w:val="20"/>
          <w:szCs w:val="20"/>
        </w:rPr>
        <w:t xml:space="preserve">we analysed the result. </w:t>
      </w:r>
      <w:r w:rsidRPr="00C36DBE">
        <w:rPr>
          <w:color w:val="000000"/>
          <w:sz w:val="20"/>
          <w:szCs w:val="20"/>
        </w:rPr>
        <w:t>Finally, a brief conclusion is stated in Section 6.</w:t>
      </w:r>
    </w:p>
    <w:p w14:paraId="0347A8AD" w14:textId="77777777" w:rsidR="0062486E" w:rsidRPr="00C36DBE" w:rsidRDefault="0062486E" w:rsidP="0062486E">
      <w:pPr>
        <w:pStyle w:val="NormalWeb"/>
        <w:spacing w:before="0" w:beforeAutospacing="0" w:after="0" w:afterAutospacing="0"/>
        <w:jc w:val="both"/>
        <w:rPr>
          <w:color w:val="000000"/>
          <w:sz w:val="20"/>
          <w:szCs w:val="20"/>
        </w:rPr>
      </w:pPr>
    </w:p>
    <w:p w14:paraId="222F080C" w14:textId="293CE345" w:rsidR="00346BDE" w:rsidRPr="00C36DBE" w:rsidRDefault="00C36DBE" w:rsidP="0062486E">
      <w:pPr>
        <w:pStyle w:val="NormalWeb"/>
        <w:numPr>
          <w:ilvl w:val="0"/>
          <w:numId w:val="6"/>
        </w:numPr>
        <w:spacing w:before="0" w:beforeAutospacing="0" w:after="0" w:afterAutospacing="0"/>
        <w:jc w:val="center"/>
        <w:rPr>
          <w:b/>
          <w:bCs/>
        </w:rPr>
      </w:pPr>
      <w:r w:rsidRPr="00C36DBE">
        <w:rPr>
          <w:b/>
          <w:bCs/>
        </w:rPr>
        <w:t>MODEL FORMULATION</w:t>
      </w:r>
    </w:p>
    <w:p w14:paraId="55B7D1D2" w14:textId="31C261D1" w:rsidR="00C021A0" w:rsidRPr="0062486E" w:rsidRDefault="00C021A0" w:rsidP="0062486E">
      <w:pPr>
        <w:spacing w:before="100" w:beforeAutospacing="1" w:after="0"/>
        <w:jc w:val="both"/>
        <w:rPr>
          <w:rFonts w:ascii="Times New Roman" w:eastAsia="Times New Roman" w:hAnsi="Times New Roman" w:cs="Times New Roman"/>
          <w:kern w:val="0"/>
          <w:sz w:val="20"/>
          <w:szCs w:val="20"/>
          <w:lang w:eastAsia="en-IN"/>
          <w14:ligatures w14:val="none"/>
        </w:rPr>
      </w:pPr>
      <w:r w:rsidRPr="0062486E">
        <w:rPr>
          <w:rFonts w:ascii="Times New Roman" w:hAnsi="Times New Roman" w:cs="Times New Roman"/>
          <w:sz w:val="20"/>
          <w:szCs w:val="20"/>
        </w:rPr>
        <w:t xml:space="preserve">In this section, we propose a decision-making </w:t>
      </w:r>
      <w:r w:rsidR="00A10CB3" w:rsidRPr="0062486E">
        <w:rPr>
          <w:rFonts w:ascii="Times New Roman" w:hAnsi="Times New Roman" w:cs="Times New Roman"/>
          <w:sz w:val="20"/>
          <w:szCs w:val="20"/>
        </w:rPr>
        <w:t>multi-objective</w:t>
      </w:r>
      <w:r w:rsidRPr="0062486E">
        <w:rPr>
          <w:rFonts w:ascii="Times New Roman" w:hAnsi="Times New Roman" w:cs="Times New Roman"/>
          <w:sz w:val="20"/>
          <w:szCs w:val="20"/>
        </w:rPr>
        <w:t xml:space="preserve"> model with application in healthcare.</w:t>
      </w:r>
      <w:r w:rsidR="002D7363" w:rsidRPr="0062486E">
        <w:rPr>
          <w:rFonts w:ascii="Times New Roman" w:hAnsi="Times New Roman" w:cs="Times New Roman"/>
          <w:sz w:val="20"/>
          <w:szCs w:val="20"/>
        </w:rPr>
        <w:t xml:space="preserve"> </w:t>
      </w:r>
      <w:r w:rsidR="00A02EE6" w:rsidRPr="0062486E">
        <w:rPr>
          <w:rFonts w:ascii="Times New Roman" w:eastAsia="Times New Roman" w:hAnsi="Times New Roman" w:cs="Times New Roman"/>
          <w:kern w:val="0"/>
          <w:sz w:val="20"/>
          <w:szCs w:val="20"/>
          <w:lang w:eastAsia="en-IN"/>
          <w14:ligatures w14:val="none"/>
        </w:rPr>
        <w:t>In healthcare decision-making, it is common to deal with more than one goal at the same time. In this model, we focus on two main objectives: minimizing the total waiting time and minimizing the total cost of treatment. Minimizing waiting time helps patients receive care faster, especially those in critical condition, while minimizing cost ensures that hospitals stay within budget and use their resources efficiently. However, the</w:t>
      </w:r>
      <w:r w:rsidR="00152A3C" w:rsidRPr="0062486E">
        <w:rPr>
          <w:rFonts w:ascii="Times New Roman" w:eastAsia="Times New Roman" w:hAnsi="Times New Roman" w:cs="Times New Roman"/>
          <w:kern w:val="0"/>
          <w:sz w:val="20"/>
          <w:szCs w:val="20"/>
          <w:lang w:eastAsia="en-IN"/>
          <w14:ligatures w14:val="none"/>
        </w:rPr>
        <w:t>se goals can sometimes conflict. F</w:t>
      </w:r>
      <w:r w:rsidR="00A02EE6" w:rsidRPr="0062486E">
        <w:rPr>
          <w:rFonts w:ascii="Times New Roman" w:eastAsia="Times New Roman" w:hAnsi="Times New Roman" w:cs="Times New Roman"/>
          <w:kern w:val="0"/>
          <w:sz w:val="20"/>
          <w:szCs w:val="20"/>
          <w:lang w:eastAsia="en-IN"/>
          <w14:ligatures w14:val="none"/>
        </w:rPr>
        <w:t xml:space="preserve">or example, reducing waiting time may lead to higher costs. </w:t>
      </w:r>
    </w:p>
    <w:p w14:paraId="211E2AB6" w14:textId="398B9BFE" w:rsidR="00334E22" w:rsidRPr="0062486E" w:rsidRDefault="00334E22" w:rsidP="0062486E">
      <w:pPr>
        <w:spacing w:after="0" w:line="240" w:lineRule="auto"/>
        <w:jc w:val="both"/>
        <w:rPr>
          <w:rFonts w:ascii="Times New Roman" w:eastAsia="Times New Roman" w:hAnsi="Times New Roman" w:cs="Times New Roman"/>
          <w:kern w:val="0"/>
          <w:sz w:val="20"/>
          <w:szCs w:val="20"/>
          <w:lang w:eastAsia="en-IN"/>
          <w14:ligatures w14:val="none"/>
        </w:rPr>
      </w:pPr>
      <w:r w:rsidRPr="0062486E">
        <w:rPr>
          <w:rFonts w:ascii="Times New Roman" w:eastAsia="Times New Roman" w:hAnsi="Times New Roman" w:cs="Times New Roman"/>
          <w:kern w:val="0"/>
          <w:sz w:val="20"/>
          <w:szCs w:val="20"/>
          <w:lang w:eastAsia="en-IN"/>
          <w14:ligatures w14:val="none"/>
        </w:rPr>
        <w:t>Hospitals and other healthcare facilities can use this model to improve patient and resource management. Critical patients can receive treatment more quickly and possibly save lives if waiting periods are reduced. At the same time, hospitals operate more efficiently when treatment costs are kep</w:t>
      </w:r>
      <w:r w:rsidR="00152A3C" w:rsidRPr="0062486E">
        <w:rPr>
          <w:rFonts w:ascii="Times New Roman" w:eastAsia="Times New Roman" w:hAnsi="Times New Roman" w:cs="Times New Roman"/>
          <w:kern w:val="0"/>
          <w:sz w:val="20"/>
          <w:szCs w:val="20"/>
          <w:lang w:eastAsia="en-IN"/>
          <w14:ligatures w14:val="none"/>
        </w:rPr>
        <w:t xml:space="preserve">t reasonable and within budget. In real life, </w:t>
      </w:r>
      <w:r w:rsidRPr="0062486E">
        <w:rPr>
          <w:rFonts w:ascii="Times New Roman" w:eastAsia="Times New Roman" w:hAnsi="Times New Roman" w:cs="Times New Roman"/>
          <w:kern w:val="0"/>
          <w:sz w:val="20"/>
          <w:szCs w:val="20"/>
          <w:lang w:eastAsia="en-IN"/>
          <w14:ligatures w14:val="none"/>
        </w:rPr>
        <w:t xml:space="preserve">patients receive care more quickly and efficiently, more patients can be treated at hospitals without wasting money, better planning is possible for healthcare systems, particularly in </w:t>
      </w:r>
      <w:r w:rsidR="00152A3C" w:rsidRPr="0062486E">
        <w:rPr>
          <w:rFonts w:ascii="Times New Roman" w:eastAsia="Times New Roman" w:hAnsi="Times New Roman" w:cs="Times New Roman"/>
          <w:kern w:val="0"/>
          <w:sz w:val="20"/>
          <w:szCs w:val="20"/>
          <w:lang w:eastAsia="en-IN"/>
          <w14:ligatures w14:val="none"/>
        </w:rPr>
        <w:t xml:space="preserve">times of crisis or high demand. </w:t>
      </w:r>
      <w:r w:rsidRPr="0062486E">
        <w:rPr>
          <w:rFonts w:ascii="Times New Roman" w:eastAsia="Times New Roman" w:hAnsi="Times New Roman" w:cs="Times New Roman"/>
          <w:kern w:val="0"/>
          <w:sz w:val="20"/>
          <w:szCs w:val="20"/>
          <w:lang w:eastAsia="en-IN"/>
          <w14:ligatures w14:val="none"/>
        </w:rPr>
        <w:t>All things considered, this model encourages better healthcare decision-making, which enhances patient outcomes and makes better use of limited resources.</w:t>
      </w:r>
    </w:p>
    <w:p w14:paraId="5B72C719" w14:textId="77777777" w:rsidR="00202AEE" w:rsidRPr="0062486E" w:rsidRDefault="00202AEE" w:rsidP="0062486E">
      <w:pPr>
        <w:spacing w:after="0" w:line="276" w:lineRule="auto"/>
        <w:jc w:val="both"/>
        <w:rPr>
          <w:rFonts w:ascii="Times New Roman" w:hAnsi="Times New Roman" w:cs="Times New Roman"/>
          <w:sz w:val="20"/>
          <w:szCs w:val="20"/>
        </w:rPr>
      </w:pPr>
    </w:p>
    <w:p w14:paraId="208EA2FE" w14:textId="7E2E90B7" w:rsidR="002D7363" w:rsidRPr="0062486E" w:rsidRDefault="00BF276E" w:rsidP="0062486E">
      <w:pPr>
        <w:spacing w:after="0" w:line="276" w:lineRule="auto"/>
        <w:jc w:val="both"/>
        <w:rPr>
          <w:rFonts w:ascii="Times New Roman" w:hAnsi="Times New Roman" w:cs="Times New Roman"/>
          <w:sz w:val="20"/>
          <w:szCs w:val="20"/>
        </w:rPr>
      </w:pPr>
      <w:r w:rsidRPr="0062486E">
        <w:rPr>
          <w:rFonts w:ascii="Times New Roman" w:hAnsi="Times New Roman" w:cs="Times New Roman"/>
          <w:sz w:val="20"/>
          <w:szCs w:val="20"/>
        </w:rPr>
        <w:t>Now we formulate a model corresponding to a real-life situation. Suppose a hospital in the USA wants to</w:t>
      </w:r>
      <w:r w:rsidR="00264BB9" w:rsidRPr="0062486E">
        <w:rPr>
          <w:rFonts w:ascii="Times New Roman" w:hAnsi="Times New Roman" w:cs="Times New Roman"/>
          <w:sz w:val="20"/>
          <w:szCs w:val="20"/>
        </w:rPr>
        <w:t xml:space="preserve"> minimize/reduce the waiting time i.e. critical and non-critical patients wait to receive treatment, and also reduce the overall cost of treating critical and non-critical patients.</w:t>
      </w:r>
      <w:r w:rsidR="00152A3C" w:rsidRPr="0062486E">
        <w:rPr>
          <w:rFonts w:ascii="Times New Roman" w:hAnsi="Times New Roman" w:cs="Times New Roman"/>
          <w:sz w:val="20"/>
          <w:szCs w:val="20"/>
        </w:rPr>
        <w:t xml:space="preserve"> </w:t>
      </w:r>
      <w:r w:rsidR="002D7363" w:rsidRPr="0062486E">
        <w:rPr>
          <w:rFonts w:ascii="Times New Roman" w:hAnsi="Times New Roman" w:cs="Times New Roman"/>
          <w:sz w:val="20"/>
          <w:szCs w:val="20"/>
        </w:rPr>
        <w:t>To formul</w:t>
      </w:r>
      <w:r w:rsidR="00A02EE6" w:rsidRPr="0062486E">
        <w:rPr>
          <w:rFonts w:ascii="Times New Roman" w:hAnsi="Times New Roman" w:cs="Times New Roman"/>
          <w:sz w:val="20"/>
          <w:szCs w:val="20"/>
        </w:rPr>
        <w:t>a</w:t>
      </w:r>
      <w:r w:rsidR="002D7363" w:rsidRPr="0062486E">
        <w:rPr>
          <w:rFonts w:ascii="Times New Roman" w:hAnsi="Times New Roman" w:cs="Times New Roman"/>
          <w:sz w:val="20"/>
          <w:szCs w:val="20"/>
        </w:rPr>
        <w:t>te the m</w:t>
      </w:r>
      <w:r w:rsidR="00A02EE6" w:rsidRPr="0062486E">
        <w:rPr>
          <w:rFonts w:ascii="Times New Roman" w:hAnsi="Times New Roman" w:cs="Times New Roman"/>
          <w:sz w:val="20"/>
          <w:szCs w:val="20"/>
        </w:rPr>
        <w:t>o</w:t>
      </w:r>
      <w:r w:rsidR="002D7363" w:rsidRPr="0062486E">
        <w:rPr>
          <w:rFonts w:ascii="Times New Roman" w:hAnsi="Times New Roman" w:cs="Times New Roman"/>
          <w:sz w:val="20"/>
          <w:szCs w:val="20"/>
        </w:rPr>
        <w:t>d</w:t>
      </w:r>
      <w:r w:rsidR="00A02EE6" w:rsidRPr="0062486E">
        <w:rPr>
          <w:rFonts w:ascii="Times New Roman" w:hAnsi="Times New Roman" w:cs="Times New Roman"/>
          <w:sz w:val="20"/>
          <w:szCs w:val="20"/>
        </w:rPr>
        <w:t>e</w:t>
      </w:r>
      <w:r w:rsidR="002D7363" w:rsidRPr="0062486E">
        <w:rPr>
          <w:rFonts w:ascii="Times New Roman" w:hAnsi="Times New Roman" w:cs="Times New Roman"/>
          <w:sz w:val="20"/>
          <w:szCs w:val="20"/>
        </w:rPr>
        <w:t>l</w:t>
      </w:r>
      <w:r w:rsidR="00A02EE6" w:rsidRPr="0062486E">
        <w:rPr>
          <w:rFonts w:ascii="Times New Roman" w:hAnsi="Times New Roman" w:cs="Times New Roman"/>
          <w:sz w:val="20"/>
          <w:szCs w:val="20"/>
        </w:rPr>
        <w:t>,</w:t>
      </w:r>
      <w:r w:rsidR="002D7363" w:rsidRPr="0062486E">
        <w:rPr>
          <w:rFonts w:ascii="Times New Roman" w:hAnsi="Times New Roman" w:cs="Times New Roman"/>
          <w:sz w:val="20"/>
          <w:szCs w:val="20"/>
        </w:rPr>
        <w:t xml:space="preserve"> the follo</w:t>
      </w:r>
      <w:r w:rsidR="00A02EE6" w:rsidRPr="0062486E">
        <w:rPr>
          <w:rFonts w:ascii="Times New Roman" w:hAnsi="Times New Roman" w:cs="Times New Roman"/>
          <w:sz w:val="20"/>
          <w:szCs w:val="20"/>
        </w:rPr>
        <w:t>w</w:t>
      </w:r>
      <w:r w:rsidR="002D7363" w:rsidRPr="0062486E">
        <w:rPr>
          <w:rFonts w:ascii="Times New Roman" w:hAnsi="Times New Roman" w:cs="Times New Roman"/>
          <w:sz w:val="20"/>
          <w:szCs w:val="20"/>
        </w:rPr>
        <w:t>ing notations are used</w:t>
      </w:r>
      <w:r w:rsidR="00A02EE6" w:rsidRPr="0062486E">
        <w:rPr>
          <w:rFonts w:ascii="Times New Roman" w:hAnsi="Times New Roman" w:cs="Times New Roman"/>
          <w:sz w:val="20"/>
          <w:szCs w:val="20"/>
        </w:rPr>
        <w:t>.</w:t>
      </w:r>
    </w:p>
    <w:p w14:paraId="7C433322" w14:textId="696F5CEC" w:rsidR="002D7363" w:rsidRPr="00152A3C" w:rsidRDefault="00A02EE6" w:rsidP="0062486E">
      <w:pPr>
        <w:spacing w:line="276" w:lineRule="auto"/>
        <w:jc w:val="center"/>
        <w:rPr>
          <w:rFonts w:ascii="Times New Roman" w:hAnsi="Times New Roman" w:cs="Times New Roman"/>
          <w:b/>
          <w:sz w:val="24"/>
          <w:szCs w:val="24"/>
        </w:rPr>
      </w:pPr>
      <w:r w:rsidRPr="00152A3C">
        <w:rPr>
          <w:rFonts w:ascii="Times New Roman" w:hAnsi="Times New Roman" w:cs="Times New Roman"/>
          <w:b/>
          <w:sz w:val="24"/>
          <w:szCs w:val="24"/>
        </w:rPr>
        <w:t>N</w:t>
      </w:r>
      <w:r w:rsidR="002D7363" w:rsidRPr="00152A3C">
        <w:rPr>
          <w:rFonts w:ascii="Times New Roman" w:hAnsi="Times New Roman" w:cs="Times New Roman"/>
          <w:b/>
          <w:sz w:val="24"/>
          <w:szCs w:val="24"/>
        </w:rPr>
        <w:t>otation</w:t>
      </w:r>
      <w:r w:rsidRPr="00152A3C">
        <w:rPr>
          <w:rFonts w:ascii="Times New Roman" w:hAnsi="Times New Roman" w:cs="Times New Roman"/>
          <w:b/>
          <w:sz w:val="24"/>
          <w:szCs w:val="24"/>
        </w:rPr>
        <w:t>s:</w:t>
      </w:r>
    </w:p>
    <w:p w14:paraId="45C3C149" w14:textId="4BE2E1D7" w:rsidR="00264BB9" w:rsidRPr="0062486E" w:rsidRDefault="000821FE" w:rsidP="0062486E">
      <w:pPr>
        <w:spacing w:after="0" w:line="276" w:lineRule="auto"/>
        <w:rPr>
          <w:rFonts w:ascii="Times New Roman" w:hAnsi="Times New Roman" w:cs="Times New Roman"/>
          <w:sz w:val="20"/>
          <w:szCs w:val="20"/>
        </w:rPr>
      </w:pPr>
      <w:r w:rsidRPr="0062486E">
        <w:rPr>
          <w:position w:val="-12"/>
          <w:sz w:val="20"/>
          <w:szCs w:val="20"/>
        </w:rPr>
        <w:object w:dxaOrig="240" w:dyaOrig="360" w14:anchorId="03F43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8.5pt" o:ole="">
            <v:imagedata r:id="rId5" o:title=""/>
          </v:shape>
          <o:OLEObject Type="Embed" ProgID="Equation.DSMT4" ShapeID="_x0000_i1025" DrawAspect="Content" ObjectID="_1821520236" r:id="rId6"/>
        </w:object>
      </w:r>
      <w:r w:rsidR="00264BB9" w:rsidRPr="0062486E">
        <w:rPr>
          <w:rFonts w:ascii="Times New Roman" w:hAnsi="Times New Roman" w:cs="Times New Roman"/>
          <w:sz w:val="20"/>
          <w:szCs w:val="20"/>
        </w:rPr>
        <w:t xml:space="preserve">: Number of critical patients </w:t>
      </w:r>
      <w:r w:rsidR="00EF67F0" w:rsidRPr="0062486E">
        <w:rPr>
          <w:rFonts w:ascii="Times New Roman" w:hAnsi="Times New Roman" w:cs="Times New Roman"/>
          <w:sz w:val="20"/>
          <w:szCs w:val="20"/>
        </w:rPr>
        <w:t>treated.</w:t>
      </w:r>
    </w:p>
    <w:p w14:paraId="01DAF539" w14:textId="4F07EDEC" w:rsidR="00264BB9" w:rsidRPr="0062486E" w:rsidRDefault="00264BB9" w:rsidP="0062486E">
      <w:pPr>
        <w:spacing w:after="0" w:line="276" w:lineRule="auto"/>
        <w:rPr>
          <w:rFonts w:ascii="Times New Roman" w:hAnsi="Times New Roman" w:cs="Times New Roman"/>
          <w:sz w:val="20"/>
          <w:szCs w:val="20"/>
        </w:rPr>
      </w:pPr>
      <w:r w:rsidRPr="0062486E">
        <w:rPr>
          <w:position w:val="-12"/>
          <w:sz w:val="20"/>
          <w:szCs w:val="20"/>
        </w:rPr>
        <w:object w:dxaOrig="260" w:dyaOrig="360" w14:anchorId="5EE9ADF7">
          <v:shape id="_x0000_i1026" type="#_x0000_t75" style="width:12pt;height:18.5pt" o:ole="">
            <v:imagedata r:id="rId7" o:title=""/>
          </v:shape>
          <o:OLEObject Type="Embed" ProgID="Equation.DSMT4" ShapeID="_x0000_i1026" DrawAspect="Content" ObjectID="_1821520237" r:id="rId8"/>
        </w:object>
      </w:r>
      <w:r w:rsidRPr="0062486E">
        <w:rPr>
          <w:rFonts w:ascii="Times New Roman" w:hAnsi="Times New Roman" w:cs="Times New Roman"/>
          <w:sz w:val="20"/>
          <w:szCs w:val="20"/>
        </w:rPr>
        <w:t xml:space="preserve">: Number of non-critical patients </w:t>
      </w:r>
      <w:r w:rsidR="00EF67F0" w:rsidRPr="0062486E">
        <w:rPr>
          <w:rFonts w:ascii="Times New Roman" w:hAnsi="Times New Roman" w:cs="Times New Roman"/>
          <w:sz w:val="20"/>
          <w:szCs w:val="20"/>
        </w:rPr>
        <w:t>treated.</w:t>
      </w:r>
    </w:p>
    <w:p w14:paraId="00CFFC4E" w14:textId="7AFE9F6B" w:rsidR="000821FE" w:rsidRPr="0062486E" w:rsidRDefault="00EA6BF9" w:rsidP="0062486E">
      <w:pPr>
        <w:spacing w:after="0" w:line="276" w:lineRule="auto"/>
        <w:rPr>
          <w:rFonts w:ascii="Times New Roman" w:hAnsi="Times New Roman" w:cs="Times New Roman"/>
          <w:sz w:val="20"/>
          <w:szCs w:val="20"/>
        </w:rPr>
      </w:pPr>
      <w:r w:rsidRPr="0062486E">
        <w:rPr>
          <w:position w:val="-12"/>
          <w:sz w:val="20"/>
          <w:szCs w:val="20"/>
        </w:rPr>
        <w:object w:dxaOrig="240" w:dyaOrig="360" w14:anchorId="6D4B40B7">
          <v:shape id="_x0000_i1027" type="#_x0000_t75" style="width:12.5pt;height:18.5pt" o:ole="">
            <v:imagedata r:id="rId9" o:title=""/>
          </v:shape>
          <o:OLEObject Type="Embed" ProgID="Equation.DSMT4" ShapeID="_x0000_i1027" DrawAspect="Content" ObjectID="_1821520238" r:id="rId10"/>
        </w:object>
      </w:r>
      <w:r w:rsidR="000821FE" w:rsidRPr="0062486E">
        <w:rPr>
          <w:sz w:val="20"/>
          <w:szCs w:val="20"/>
        </w:rPr>
        <w:t xml:space="preserve">: </w:t>
      </w:r>
      <w:r w:rsidR="000821FE" w:rsidRPr="0062486E">
        <w:rPr>
          <w:rFonts w:ascii="Times New Roman" w:hAnsi="Times New Roman" w:cs="Times New Roman"/>
          <w:sz w:val="20"/>
          <w:szCs w:val="20"/>
        </w:rPr>
        <w:t>Waiting time per critical patient (Hours).</w:t>
      </w:r>
    </w:p>
    <w:p w14:paraId="29CA856C" w14:textId="14F47EC6" w:rsidR="000821FE" w:rsidRPr="0062486E" w:rsidRDefault="00A02EE6" w:rsidP="0062486E">
      <w:pPr>
        <w:spacing w:after="0" w:line="276" w:lineRule="auto"/>
        <w:rPr>
          <w:rFonts w:ascii="Times New Roman" w:hAnsi="Times New Roman" w:cs="Times New Roman"/>
          <w:sz w:val="20"/>
          <w:szCs w:val="20"/>
        </w:rPr>
      </w:pPr>
      <w:r w:rsidRPr="0062486E">
        <w:rPr>
          <w:position w:val="-12"/>
          <w:sz w:val="20"/>
          <w:szCs w:val="20"/>
        </w:rPr>
        <w:object w:dxaOrig="260" w:dyaOrig="360" w14:anchorId="6D5FF2DA">
          <v:shape id="_x0000_i1028" type="#_x0000_t75" style="width:12pt;height:18.5pt" o:ole="">
            <v:imagedata r:id="rId11" o:title=""/>
          </v:shape>
          <o:OLEObject Type="Embed" ProgID="Equation.DSMT4" ShapeID="_x0000_i1028" DrawAspect="Content" ObjectID="_1821520239" r:id="rId12"/>
        </w:object>
      </w:r>
      <w:r w:rsidR="000821FE" w:rsidRPr="0062486E">
        <w:rPr>
          <w:sz w:val="20"/>
          <w:szCs w:val="20"/>
        </w:rPr>
        <w:t xml:space="preserve">: </w:t>
      </w:r>
      <w:r w:rsidR="000821FE" w:rsidRPr="0062486E">
        <w:rPr>
          <w:rFonts w:ascii="Times New Roman" w:hAnsi="Times New Roman" w:cs="Times New Roman"/>
          <w:sz w:val="20"/>
          <w:szCs w:val="20"/>
        </w:rPr>
        <w:t xml:space="preserve">Waiting time per non-critical patient (Hours). </w:t>
      </w:r>
    </w:p>
    <w:p w14:paraId="264B9B40" w14:textId="77777777" w:rsidR="00A02EE6" w:rsidRPr="0062486E" w:rsidRDefault="00A02EE6" w:rsidP="0062486E">
      <w:pPr>
        <w:spacing w:after="0" w:line="276" w:lineRule="auto"/>
        <w:rPr>
          <w:rFonts w:ascii="Times New Roman" w:hAnsi="Times New Roman" w:cs="Times New Roman"/>
          <w:sz w:val="20"/>
          <w:szCs w:val="20"/>
        </w:rPr>
      </w:pPr>
      <w:r w:rsidRPr="0062486E">
        <w:rPr>
          <w:rFonts w:ascii="Times New Roman" w:hAnsi="Times New Roman" w:cs="Times New Roman"/>
          <w:position w:val="-12"/>
          <w:sz w:val="20"/>
          <w:szCs w:val="20"/>
        </w:rPr>
        <w:object w:dxaOrig="220" w:dyaOrig="360" w14:anchorId="52AA01E5">
          <v:shape id="_x0000_i1029" type="#_x0000_t75" style="width:12.5pt;height:18.5pt" o:ole="">
            <v:imagedata r:id="rId13" o:title=""/>
          </v:shape>
          <o:OLEObject Type="Embed" ProgID="Equation.DSMT4" ShapeID="_x0000_i1029" DrawAspect="Content" ObjectID="_1821520240" r:id="rId14"/>
        </w:object>
      </w:r>
      <w:r w:rsidRPr="0062486E">
        <w:rPr>
          <w:rFonts w:ascii="Times New Roman" w:hAnsi="Times New Roman" w:cs="Times New Roman"/>
          <w:sz w:val="20"/>
          <w:szCs w:val="20"/>
        </w:rPr>
        <w:t>: Cost per critical patient.</w:t>
      </w:r>
    </w:p>
    <w:p w14:paraId="44BE85B4" w14:textId="37B38CAE" w:rsidR="00A02EE6" w:rsidRPr="0062486E" w:rsidRDefault="00B203FF" w:rsidP="0062486E">
      <w:pPr>
        <w:spacing w:after="0" w:line="276" w:lineRule="auto"/>
        <w:rPr>
          <w:rFonts w:ascii="Times New Roman" w:hAnsi="Times New Roman" w:cs="Times New Roman"/>
          <w:sz w:val="20"/>
          <w:szCs w:val="20"/>
        </w:rPr>
      </w:pPr>
      <w:r w:rsidRPr="0062486E">
        <w:rPr>
          <w:position w:val="-12"/>
          <w:sz w:val="20"/>
          <w:szCs w:val="20"/>
        </w:rPr>
        <w:object w:dxaOrig="240" w:dyaOrig="360" w14:anchorId="29C9A45F">
          <v:shape id="_x0000_i1030" type="#_x0000_t75" style="width:12.5pt;height:18.5pt" o:ole="">
            <v:imagedata r:id="rId15" o:title=""/>
          </v:shape>
          <o:OLEObject Type="Embed" ProgID="Equation.DSMT4" ShapeID="_x0000_i1030" DrawAspect="Content" ObjectID="_1821520241" r:id="rId16"/>
        </w:object>
      </w:r>
      <w:r w:rsidR="00A02EE6" w:rsidRPr="0062486E">
        <w:rPr>
          <w:rFonts w:ascii="Times New Roman" w:hAnsi="Times New Roman" w:cs="Times New Roman"/>
          <w:sz w:val="20"/>
          <w:szCs w:val="20"/>
        </w:rPr>
        <w:t>: Cost per non-critical patient.</w:t>
      </w:r>
    </w:p>
    <w:p w14:paraId="1511FFC5" w14:textId="61C87BFA" w:rsidR="00CF5EA0" w:rsidRPr="0062486E" w:rsidRDefault="00CF5EA0" w:rsidP="0062486E">
      <w:pPr>
        <w:spacing w:after="0" w:line="276" w:lineRule="auto"/>
        <w:rPr>
          <w:rFonts w:ascii="Times New Roman" w:hAnsi="Times New Roman" w:cs="Times New Roman"/>
          <w:sz w:val="20"/>
          <w:szCs w:val="20"/>
        </w:rPr>
      </w:pPr>
      <w:r w:rsidRPr="0062486E">
        <w:rPr>
          <w:position w:val="-12"/>
          <w:sz w:val="20"/>
          <w:szCs w:val="20"/>
        </w:rPr>
        <w:object w:dxaOrig="180" w:dyaOrig="360" w14:anchorId="4802AE48">
          <v:shape id="_x0000_i1031" type="#_x0000_t75" style="width:12pt;height:18.5pt" o:ole="">
            <v:imagedata r:id="rId17" o:title=""/>
          </v:shape>
          <o:OLEObject Type="Embed" ProgID="Equation.DSMT4" ShapeID="_x0000_i1031" DrawAspect="Content" ObjectID="_1821520242" r:id="rId18"/>
        </w:object>
      </w:r>
      <w:r w:rsidRPr="0062486E">
        <w:rPr>
          <w:sz w:val="20"/>
          <w:szCs w:val="20"/>
        </w:rPr>
        <w:t>:</w:t>
      </w:r>
      <w:r w:rsidR="00405E74" w:rsidRPr="0062486E">
        <w:rPr>
          <w:sz w:val="20"/>
          <w:szCs w:val="20"/>
        </w:rPr>
        <w:t xml:space="preserve"> </w:t>
      </w:r>
      <w:r w:rsidR="00405E74" w:rsidRPr="0062486E">
        <w:rPr>
          <w:rFonts w:ascii="Times New Roman" w:hAnsi="Times New Roman" w:cs="Times New Roman"/>
          <w:sz w:val="20"/>
          <w:szCs w:val="20"/>
        </w:rPr>
        <w:t>Time limit for critical patient.</w:t>
      </w:r>
    </w:p>
    <w:p w14:paraId="2027BDBB" w14:textId="212A743B" w:rsidR="00CF5EA0" w:rsidRPr="0062486E" w:rsidRDefault="00CF5EA0" w:rsidP="0062486E">
      <w:pPr>
        <w:spacing w:after="0" w:line="276" w:lineRule="auto"/>
        <w:rPr>
          <w:rFonts w:ascii="Times New Roman" w:hAnsi="Times New Roman" w:cs="Times New Roman"/>
          <w:sz w:val="20"/>
          <w:szCs w:val="20"/>
        </w:rPr>
      </w:pPr>
      <w:r w:rsidRPr="0062486E">
        <w:rPr>
          <w:position w:val="-12"/>
          <w:sz w:val="20"/>
          <w:szCs w:val="20"/>
        </w:rPr>
        <w:object w:dxaOrig="220" w:dyaOrig="360" w14:anchorId="2992AE57">
          <v:shape id="_x0000_i1032" type="#_x0000_t75" style="width:12.5pt;height:18.5pt" o:ole="">
            <v:imagedata r:id="rId19" o:title=""/>
          </v:shape>
          <o:OLEObject Type="Embed" ProgID="Equation.DSMT4" ShapeID="_x0000_i1032" DrawAspect="Content" ObjectID="_1821520243" r:id="rId20"/>
        </w:object>
      </w:r>
      <w:r w:rsidRPr="0062486E">
        <w:rPr>
          <w:sz w:val="20"/>
          <w:szCs w:val="20"/>
        </w:rPr>
        <w:t>:</w:t>
      </w:r>
      <w:r w:rsidR="00405E74" w:rsidRPr="0062486E">
        <w:rPr>
          <w:rFonts w:ascii="Times New Roman" w:hAnsi="Times New Roman" w:cs="Times New Roman"/>
          <w:sz w:val="20"/>
          <w:szCs w:val="20"/>
        </w:rPr>
        <w:t xml:space="preserve"> Time limit for non-critical patient.</w:t>
      </w:r>
    </w:p>
    <w:p w14:paraId="04A7910F" w14:textId="78D3DFA2" w:rsidR="00CF5EA0" w:rsidRPr="0062486E" w:rsidRDefault="00CF5EA0" w:rsidP="0062486E">
      <w:pPr>
        <w:spacing w:after="0" w:line="276" w:lineRule="auto"/>
        <w:rPr>
          <w:rFonts w:ascii="Times New Roman" w:hAnsi="Times New Roman" w:cs="Times New Roman"/>
          <w:sz w:val="20"/>
          <w:szCs w:val="20"/>
        </w:rPr>
      </w:pPr>
      <w:r w:rsidRPr="0062486E">
        <w:rPr>
          <w:position w:val="-4"/>
          <w:sz w:val="20"/>
          <w:szCs w:val="20"/>
        </w:rPr>
        <w:object w:dxaOrig="220" w:dyaOrig="260" w14:anchorId="6482C1CF">
          <v:shape id="_x0000_i1033" type="#_x0000_t75" style="width:12.5pt;height:12pt" o:ole="">
            <v:imagedata r:id="rId21" o:title=""/>
          </v:shape>
          <o:OLEObject Type="Embed" ProgID="Equation.DSMT4" ShapeID="_x0000_i1033" DrawAspect="Content" ObjectID="_1821520244" r:id="rId22"/>
        </w:object>
      </w:r>
      <w:r w:rsidRPr="0062486E">
        <w:rPr>
          <w:sz w:val="20"/>
          <w:szCs w:val="20"/>
        </w:rPr>
        <w:t>:</w:t>
      </w:r>
      <w:r w:rsidR="00405E74" w:rsidRPr="0062486E">
        <w:rPr>
          <w:sz w:val="20"/>
          <w:szCs w:val="20"/>
        </w:rPr>
        <w:t xml:space="preserve"> </w:t>
      </w:r>
      <w:r w:rsidR="00405E74" w:rsidRPr="0062486E">
        <w:rPr>
          <w:rFonts w:ascii="Times New Roman" w:hAnsi="Times New Roman" w:cs="Times New Roman"/>
          <w:sz w:val="20"/>
          <w:szCs w:val="20"/>
        </w:rPr>
        <w:t>Total time limit for both critical and non-critical patients.</w:t>
      </w:r>
    </w:p>
    <w:p w14:paraId="0A2CA6B6" w14:textId="77777777" w:rsidR="00CE5E3A" w:rsidRPr="0062486E" w:rsidRDefault="00CE5E3A" w:rsidP="0062486E">
      <w:pPr>
        <w:spacing w:after="0" w:line="276" w:lineRule="auto"/>
        <w:rPr>
          <w:rFonts w:ascii="Times New Roman" w:hAnsi="Times New Roman" w:cs="Times New Roman"/>
          <w:sz w:val="20"/>
          <w:szCs w:val="20"/>
        </w:rPr>
      </w:pPr>
      <w:r w:rsidRPr="0062486E">
        <w:rPr>
          <w:position w:val="-12"/>
          <w:sz w:val="20"/>
          <w:szCs w:val="20"/>
        </w:rPr>
        <w:object w:dxaOrig="240" w:dyaOrig="360" w14:anchorId="0900FEEB">
          <v:shape id="_x0000_i1034" type="#_x0000_t75" style="width:12.5pt;height:18.5pt" o:ole="">
            <v:imagedata r:id="rId23" o:title=""/>
          </v:shape>
          <o:OLEObject Type="Embed" ProgID="Equation.DSMT4" ShapeID="_x0000_i1034" DrawAspect="Content" ObjectID="_1821520245" r:id="rId24"/>
        </w:object>
      </w:r>
      <w:r w:rsidRPr="0062486E">
        <w:rPr>
          <w:sz w:val="20"/>
          <w:szCs w:val="20"/>
        </w:rPr>
        <w:t xml:space="preserve">: </w:t>
      </w:r>
      <w:r w:rsidRPr="0062486E">
        <w:rPr>
          <w:rFonts w:ascii="Times New Roman" w:hAnsi="Times New Roman" w:cs="Times New Roman"/>
          <w:sz w:val="20"/>
          <w:szCs w:val="20"/>
        </w:rPr>
        <w:t>Budget limit for critical patient.</w:t>
      </w:r>
    </w:p>
    <w:p w14:paraId="6E0455D4" w14:textId="77777777" w:rsidR="00CE5E3A" w:rsidRPr="0062486E" w:rsidRDefault="00CE5E3A" w:rsidP="0062486E">
      <w:pPr>
        <w:spacing w:after="0" w:line="276" w:lineRule="auto"/>
        <w:rPr>
          <w:rFonts w:ascii="Times New Roman" w:hAnsi="Times New Roman" w:cs="Times New Roman"/>
          <w:sz w:val="20"/>
          <w:szCs w:val="20"/>
        </w:rPr>
      </w:pPr>
      <w:r w:rsidRPr="0062486E">
        <w:rPr>
          <w:position w:val="-12"/>
          <w:sz w:val="20"/>
          <w:szCs w:val="20"/>
        </w:rPr>
        <w:object w:dxaOrig="240" w:dyaOrig="360" w14:anchorId="06403605">
          <v:shape id="_x0000_i1035" type="#_x0000_t75" style="width:12.5pt;height:18.5pt" o:ole="">
            <v:imagedata r:id="rId25" o:title=""/>
          </v:shape>
          <o:OLEObject Type="Embed" ProgID="Equation.DSMT4" ShapeID="_x0000_i1035" DrawAspect="Content" ObjectID="_1821520246" r:id="rId26"/>
        </w:object>
      </w:r>
      <w:r w:rsidRPr="0062486E">
        <w:rPr>
          <w:sz w:val="20"/>
          <w:szCs w:val="20"/>
        </w:rPr>
        <w:t xml:space="preserve">: </w:t>
      </w:r>
      <w:r w:rsidRPr="0062486E">
        <w:rPr>
          <w:rFonts w:ascii="Times New Roman" w:hAnsi="Times New Roman" w:cs="Times New Roman"/>
          <w:sz w:val="20"/>
          <w:szCs w:val="20"/>
        </w:rPr>
        <w:t>Budget limit for non-critical patient.</w:t>
      </w:r>
    </w:p>
    <w:p w14:paraId="375D8B52" w14:textId="77777777" w:rsidR="00CE5E3A" w:rsidRPr="0062486E" w:rsidRDefault="00CE5E3A" w:rsidP="0062486E">
      <w:pPr>
        <w:spacing w:after="0" w:line="276" w:lineRule="auto"/>
        <w:rPr>
          <w:rFonts w:ascii="Times New Roman" w:hAnsi="Times New Roman" w:cs="Times New Roman"/>
          <w:sz w:val="20"/>
          <w:szCs w:val="20"/>
        </w:rPr>
      </w:pPr>
      <w:r w:rsidRPr="0062486E">
        <w:rPr>
          <w:position w:val="-4"/>
          <w:sz w:val="20"/>
          <w:szCs w:val="20"/>
        </w:rPr>
        <w:object w:dxaOrig="240" w:dyaOrig="240" w14:anchorId="68651D94">
          <v:shape id="_x0000_i1036" type="#_x0000_t75" style="width:12.5pt;height:12.5pt" o:ole="">
            <v:imagedata r:id="rId27" o:title=""/>
          </v:shape>
          <o:OLEObject Type="Embed" ProgID="Equation.DSMT4" ShapeID="_x0000_i1036" DrawAspect="Content" ObjectID="_1821520247" r:id="rId28"/>
        </w:object>
      </w:r>
      <w:r w:rsidRPr="0062486E">
        <w:rPr>
          <w:sz w:val="20"/>
          <w:szCs w:val="20"/>
        </w:rPr>
        <w:t xml:space="preserve">:  </w:t>
      </w:r>
      <w:r w:rsidRPr="0062486E">
        <w:rPr>
          <w:rFonts w:ascii="Times New Roman" w:hAnsi="Times New Roman" w:cs="Times New Roman"/>
          <w:sz w:val="20"/>
          <w:szCs w:val="20"/>
        </w:rPr>
        <w:t>Total budget limit for both critical and non-critical patient.</w:t>
      </w:r>
    </w:p>
    <w:p w14:paraId="4C0EC6AD" w14:textId="63E2D01F" w:rsidR="0062581A" w:rsidRPr="0062486E" w:rsidRDefault="0062581A" w:rsidP="0062486E">
      <w:pPr>
        <w:spacing w:after="0" w:line="276" w:lineRule="auto"/>
        <w:rPr>
          <w:rFonts w:ascii="Times New Roman" w:hAnsi="Times New Roman" w:cs="Times New Roman"/>
          <w:sz w:val="20"/>
          <w:szCs w:val="20"/>
        </w:rPr>
      </w:pPr>
      <w:r w:rsidRPr="0062486E">
        <w:rPr>
          <w:position w:val="-12"/>
          <w:sz w:val="20"/>
          <w:szCs w:val="20"/>
        </w:rPr>
        <w:object w:dxaOrig="240" w:dyaOrig="360" w14:anchorId="13F2C7AC">
          <v:shape id="_x0000_i1037" type="#_x0000_t75" style="width:12.5pt;height:18.5pt" o:ole="">
            <v:imagedata r:id="rId29" o:title=""/>
          </v:shape>
          <o:OLEObject Type="Embed" ProgID="Equation.DSMT4" ShapeID="_x0000_i1037" DrawAspect="Content" ObjectID="_1821520248" r:id="rId30"/>
        </w:object>
      </w:r>
      <w:r w:rsidRPr="0062486E">
        <w:rPr>
          <w:rFonts w:ascii="Times New Roman" w:hAnsi="Times New Roman" w:cs="Times New Roman"/>
          <w:sz w:val="20"/>
          <w:szCs w:val="20"/>
        </w:rPr>
        <w:t>: Minimum number of critical patients treated.</w:t>
      </w:r>
    </w:p>
    <w:p w14:paraId="16B034E6" w14:textId="0F572FC6" w:rsidR="00984B21" w:rsidRPr="0062486E" w:rsidRDefault="0062581A" w:rsidP="0062486E">
      <w:pPr>
        <w:spacing w:after="0" w:line="276" w:lineRule="auto"/>
        <w:rPr>
          <w:rFonts w:ascii="Times New Roman" w:hAnsi="Times New Roman" w:cs="Times New Roman"/>
          <w:sz w:val="20"/>
          <w:szCs w:val="20"/>
        </w:rPr>
      </w:pPr>
      <w:r w:rsidRPr="0062486E">
        <w:rPr>
          <w:position w:val="-12"/>
          <w:sz w:val="20"/>
          <w:szCs w:val="20"/>
        </w:rPr>
        <w:object w:dxaOrig="260" w:dyaOrig="360" w14:anchorId="127BD45A">
          <v:shape id="_x0000_i1038" type="#_x0000_t75" style="width:12pt;height:18.5pt" o:ole="">
            <v:imagedata r:id="rId31" o:title=""/>
          </v:shape>
          <o:OLEObject Type="Embed" ProgID="Equation.DSMT4" ShapeID="_x0000_i1038" DrawAspect="Content" ObjectID="_1821520249" r:id="rId32"/>
        </w:object>
      </w:r>
      <w:r w:rsidRPr="0062486E">
        <w:rPr>
          <w:rFonts w:ascii="Times New Roman" w:hAnsi="Times New Roman" w:cs="Times New Roman"/>
          <w:sz w:val="20"/>
          <w:szCs w:val="20"/>
        </w:rPr>
        <w:t>: Minimum number of non-critical patients treated.</w:t>
      </w:r>
    </w:p>
    <w:p w14:paraId="3209CA87" w14:textId="6C25E8C8" w:rsidR="00E272B9" w:rsidRPr="0062486E" w:rsidRDefault="00E272B9" w:rsidP="005E3C78">
      <w:pPr>
        <w:spacing w:after="0" w:line="276" w:lineRule="auto"/>
        <w:jc w:val="both"/>
        <w:rPr>
          <w:rFonts w:ascii="Times New Roman" w:hAnsi="Times New Roman" w:cs="Times New Roman"/>
          <w:sz w:val="20"/>
          <w:szCs w:val="20"/>
        </w:rPr>
      </w:pPr>
      <w:r w:rsidRPr="0062486E">
        <w:rPr>
          <w:rFonts w:ascii="Times New Roman" w:hAnsi="Times New Roman" w:cs="Times New Roman"/>
          <w:sz w:val="20"/>
          <w:szCs w:val="20"/>
        </w:rPr>
        <w:t>Now</w:t>
      </w:r>
      <w:r w:rsidR="00AC1828" w:rsidRPr="0062486E">
        <w:rPr>
          <w:rFonts w:ascii="Times New Roman" w:hAnsi="Times New Roman" w:cs="Times New Roman"/>
          <w:sz w:val="20"/>
          <w:szCs w:val="20"/>
        </w:rPr>
        <w:t xml:space="preserve">, </w:t>
      </w:r>
      <w:r w:rsidRPr="0062486E">
        <w:rPr>
          <w:rFonts w:ascii="Times New Roman" w:hAnsi="Times New Roman" w:cs="Times New Roman"/>
          <w:sz w:val="20"/>
          <w:szCs w:val="20"/>
        </w:rPr>
        <w:t>the mathematical form for two objective functions to minimize the waiting time and cost for critical and non-critical patients are as follows.</w:t>
      </w:r>
    </w:p>
    <w:p w14:paraId="177B5F1B" w14:textId="0CB2812A" w:rsidR="00E272B9" w:rsidRPr="0062486E" w:rsidRDefault="00E272B9" w:rsidP="005E3C78">
      <w:pPr>
        <w:spacing w:after="0" w:line="276" w:lineRule="auto"/>
        <w:jc w:val="both"/>
        <w:rPr>
          <w:rFonts w:ascii="Times New Roman" w:hAnsi="Times New Roman" w:cs="Times New Roman"/>
          <w:b/>
          <w:sz w:val="20"/>
          <w:szCs w:val="20"/>
        </w:rPr>
      </w:pPr>
      <w:r w:rsidRPr="0062486E">
        <w:rPr>
          <w:rFonts w:ascii="Times New Roman" w:hAnsi="Times New Roman" w:cs="Times New Roman"/>
          <w:b/>
          <w:sz w:val="20"/>
          <w:szCs w:val="20"/>
        </w:rPr>
        <w:t>Objective Function:</w:t>
      </w:r>
      <w:r w:rsidR="005373A2" w:rsidRPr="0062486E">
        <w:rPr>
          <w:rFonts w:ascii="Times New Roman" w:hAnsi="Times New Roman" w:cs="Times New Roman"/>
          <w:b/>
          <w:sz w:val="20"/>
          <w:szCs w:val="20"/>
        </w:rPr>
        <w:t xml:space="preserve">  </w:t>
      </w:r>
      <w:r w:rsidRPr="0062486E">
        <w:rPr>
          <w:rFonts w:ascii="Times New Roman" w:hAnsi="Times New Roman" w:cs="Times New Roman"/>
          <w:b/>
          <w:sz w:val="20"/>
          <w:szCs w:val="20"/>
        </w:rPr>
        <w:t xml:space="preserve"> </w:t>
      </w:r>
      <w:r w:rsidRPr="0062486E">
        <w:rPr>
          <w:rFonts w:ascii="Times New Roman" w:hAnsi="Times New Roman" w:cs="Times New Roman"/>
          <w:sz w:val="20"/>
          <w:szCs w:val="20"/>
        </w:rPr>
        <w:t>Min</w:t>
      </w:r>
      <w:r w:rsidRPr="0062486E">
        <w:rPr>
          <w:position w:val="-12"/>
          <w:sz w:val="20"/>
          <w:szCs w:val="20"/>
        </w:rPr>
        <w:object w:dxaOrig="1500" w:dyaOrig="360" w14:anchorId="3E20B2A2">
          <v:shape id="_x0000_i1039" type="#_x0000_t75" style="width:78pt;height:18.5pt" o:ole="">
            <v:imagedata r:id="rId33" o:title=""/>
          </v:shape>
          <o:OLEObject Type="Embed" ProgID="Equation.DSMT4" ShapeID="_x0000_i1039" DrawAspect="Content" ObjectID="_1821520250" r:id="rId34"/>
        </w:object>
      </w:r>
      <w:r w:rsidRPr="0062486E">
        <w:rPr>
          <w:sz w:val="20"/>
          <w:szCs w:val="20"/>
        </w:rPr>
        <w:t xml:space="preserve">, </w:t>
      </w:r>
      <w:r w:rsidR="00DA3A23" w:rsidRPr="0062486E">
        <w:rPr>
          <w:sz w:val="20"/>
          <w:szCs w:val="20"/>
        </w:rPr>
        <w:t xml:space="preserve"> </w:t>
      </w:r>
      <w:r w:rsidRPr="0062486E">
        <w:rPr>
          <w:rFonts w:ascii="Times New Roman" w:hAnsi="Times New Roman" w:cs="Times New Roman"/>
          <w:sz w:val="20"/>
          <w:szCs w:val="20"/>
        </w:rPr>
        <w:t xml:space="preserve">Min </w:t>
      </w:r>
      <w:r w:rsidRPr="0062486E">
        <w:rPr>
          <w:position w:val="-12"/>
          <w:sz w:val="20"/>
          <w:szCs w:val="20"/>
        </w:rPr>
        <w:object w:dxaOrig="1480" w:dyaOrig="360" w14:anchorId="0771C11B">
          <v:shape id="_x0000_i1040" type="#_x0000_t75" style="width:1in;height:18.5pt" o:ole="">
            <v:imagedata r:id="rId35" o:title=""/>
          </v:shape>
          <o:OLEObject Type="Embed" ProgID="Equation.DSMT4" ShapeID="_x0000_i1040" DrawAspect="Content" ObjectID="_1821520251" r:id="rId36"/>
        </w:object>
      </w:r>
    </w:p>
    <w:p w14:paraId="005E38A4" w14:textId="7CA523D4" w:rsidR="00E272B9" w:rsidRPr="0062486E" w:rsidRDefault="00E272B9" w:rsidP="005E3C78">
      <w:pPr>
        <w:spacing w:after="0" w:line="276" w:lineRule="auto"/>
        <w:jc w:val="both"/>
        <w:rPr>
          <w:rFonts w:ascii="Times New Roman" w:hAnsi="Times New Roman" w:cs="Times New Roman"/>
          <w:sz w:val="20"/>
          <w:szCs w:val="20"/>
        </w:rPr>
      </w:pPr>
      <w:r w:rsidRPr="0062486E">
        <w:rPr>
          <w:rFonts w:ascii="Times New Roman" w:hAnsi="Times New Roman" w:cs="Times New Roman"/>
          <w:sz w:val="20"/>
          <w:szCs w:val="20"/>
        </w:rPr>
        <w:t>Also,</w:t>
      </w:r>
      <w:r w:rsidR="0078514C" w:rsidRPr="0062486E">
        <w:rPr>
          <w:rFonts w:ascii="Times New Roman" w:hAnsi="Times New Roman" w:cs="Times New Roman"/>
          <w:sz w:val="20"/>
          <w:szCs w:val="20"/>
        </w:rPr>
        <w:t xml:space="preserve"> the</w:t>
      </w:r>
      <w:r w:rsidR="00AC1828" w:rsidRPr="0062486E">
        <w:rPr>
          <w:rFonts w:ascii="Times New Roman" w:hAnsi="Times New Roman" w:cs="Times New Roman"/>
          <w:sz w:val="20"/>
          <w:szCs w:val="20"/>
        </w:rPr>
        <w:t xml:space="preserve"> </w:t>
      </w:r>
      <w:r w:rsidR="00D3569A" w:rsidRPr="0062486E">
        <w:rPr>
          <w:rFonts w:ascii="Times New Roman" w:hAnsi="Times New Roman" w:cs="Times New Roman"/>
          <w:sz w:val="20"/>
          <w:szCs w:val="20"/>
        </w:rPr>
        <w:t>maximum time</w:t>
      </w:r>
      <w:r w:rsidR="0078514C" w:rsidRPr="0062486E">
        <w:rPr>
          <w:rFonts w:ascii="Times New Roman" w:hAnsi="Times New Roman" w:cs="Times New Roman"/>
          <w:sz w:val="20"/>
          <w:szCs w:val="20"/>
        </w:rPr>
        <w:t xml:space="preserve"> </w:t>
      </w:r>
      <w:r w:rsidR="00B000E5" w:rsidRPr="0062486E">
        <w:rPr>
          <w:rFonts w:ascii="Times New Roman" w:hAnsi="Times New Roman" w:cs="Times New Roman"/>
          <w:sz w:val="20"/>
          <w:szCs w:val="20"/>
        </w:rPr>
        <w:t xml:space="preserve">and </w:t>
      </w:r>
      <w:r w:rsidR="00AC1828" w:rsidRPr="0062486E">
        <w:rPr>
          <w:rFonts w:ascii="Times New Roman" w:hAnsi="Times New Roman" w:cs="Times New Roman"/>
          <w:sz w:val="20"/>
          <w:szCs w:val="20"/>
        </w:rPr>
        <w:t xml:space="preserve">minimum </w:t>
      </w:r>
      <w:r w:rsidR="00B000E5" w:rsidRPr="0062486E">
        <w:rPr>
          <w:rFonts w:ascii="Times New Roman" w:hAnsi="Times New Roman" w:cs="Times New Roman"/>
          <w:sz w:val="20"/>
          <w:szCs w:val="20"/>
        </w:rPr>
        <w:t>budget</w:t>
      </w:r>
      <w:r w:rsidR="0078514C" w:rsidRPr="0062486E">
        <w:rPr>
          <w:rFonts w:ascii="Times New Roman" w:hAnsi="Times New Roman" w:cs="Times New Roman"/>
          <w:sz w:val="20"/>
          <w:szCs w:val="20"/>
        </w:rPr>
        <w:t xml:space="preserve"> constraints</w:t>
      </w:r>
      <w:r w:rsidRPr="0062486E">
        <w:rPr>
          <w:rFonts w:ascii="Times New Roman" w:hAnsi="Times New Roman" w:cs="Times New Roman"/>
          <w:sz w:val="20"/>
          <w:szCs w:val="20"/>
        </w:rPr>
        <w:t xml:space="preserve"> are as follows.</w:t>
      </w:r>
    </w:p>
    <w:p w14:paraId="5F9FF688" w14:textId="462E9578" w:rsidR="00E272B9" w:rsidRPr="0062486E" w:rsidRDefault="00BF7196" w:rsidP="005E3C78">
      <w:pPr>
        <w:spacing w:after="0" w:line="276" w:lineRule="auto"/>
        <w:jc w:val="both"/>
        <w:rPr>
          <w:rFonts w:ascii="Times New Roman" w:hAnsi="Times New Roman" w:cs="Times New Roman"/>
          <w:b/>
          <w:sz w:val="20"/>
          <w:szCs w:val="20"/>
        </w:rPr>
      </w:pPr>
      <w:r w:rsidRPr="0062486E">
        <w:rPr>
          <w:rFonts w:ascii="Times New Roman" w:hAnsi="Times New Roman" w:cs="Times New Roman"/>
          <w:b/>
          <w:sz w:val="20"/>
          <w:szCs w:val="20"/>
        </w:rPr>
        <w:t>Constraints</w:t>
      </w:r>
      <w:r w:rsidR="00E272B9" w:rsidRPr="0062486E">
        <w:rPr>
          <w:rFonts w:ascii="Times New Roman" w:hAnsi="Times New Roman" w:cs="Times New Roman"/>
          <w:b/>
          <w:sz w:val="20"/>
          <w:szCs w:val="20"/>
        </w:rPr>
        <w:t>:</w:t>
      </w:r>
      <w:r w:rsidRPr="0062486E">
        <w:rPr>
          <w:rFonts w:ascii="Times New Roman" w:hAnsi="Times New Roman" w:cs="Times New Roman"/>
          <w:b/>
          <w:sz w:val="20"/>
          <w:szCs w:val="20"/>
        </w:rPr>
        <w:t xml:space="preserve"> </w:t>
      </w:r>
      <w:r w:rsidR="00E272B9" w:rsidRPr="0062486E">
        <w:rPr>
          <w:rFonts w:ascii="Times New Roman" w:hAnsi="Times New Roman" w:cs="Times New Roman"/>
          <w:b/>
          <w:sz w:val="20"/>
          <w:szCs w:val="20"/>
        </w:rPr>
        <w:t xml:space="preserve">            </w:t>
      </w:r>
      <w:r w:rsidR="00E455F4" w:rsidRPr="0062486E">
        <w:rPr>
          <w:position w:val="-12"/>
          <w:sz w:val="20"/>
          <w:szCs w:val="20"/>
        </w:rPr>
        <w:object w:dxaOrig="1340" w:dyaOrig="360" w14:anchorId="45082A2C">
          <v:shape id="_x0000_i1041" type="#_x0000_t75" style="width:66pt;height:18.5pt" o:ole="">
            <v:imagedata r:id="rId37" o:title=""/>
          </v:shape>
          <o:OLEObject Type="Embed" ProgID="Equation.DSMT4" ShapeID="_x0000_i1041" DrawAspect="Content" ObjectID="_1821520252" r:id="rId38"/>
        </w:object>
      </w:r>
    </w:p>
    <w:p w14:paraId="409B24B9" w14:textId="2A959F18" w:rsidR="00E455F4" w:rsidRPr="0062486E" w:rsidRDefault="00E272B9" w:rsidP="005E3C78">
      <w:pPr>
        <w:spacing w:after="0" w:line="276" w:lineRule="auto"/>
        <w:jc w:val="both"/>
        <w:rPr>
          <w:kern w:val="0"/>
          <w:position w:val="-12"/>
          <w:sz w:val="20"/>
          <w:szCs w:val="20"/>
          <w14:ligatures w14:val="none"/>
        </w:rPr>
      </w:pPr>
      <w:r w:rsidRPr="0062486E">
        <w:rPr>
          <w:position w:val="-12"/>
          <w:sz w:val="20"/>
          <w:szCs w:val="20"/>
        </w:rPr>
        <w:t xml:space="preserve">                                          </w:t>
      </w:r>
      <w:r w:rsidR="00CE5E3A" w:rsidRPr="0062486E">
        <w:rPr>
          <w:kern w:val="0"/>
          <w:position w:val="-12"/>
          <w:sz w:val="20"/>
          <w:szCs w:val="20"/>
          <w14:ligatures w14:val="none"/>
        </w:rPr>
        <w:object w:dxaOrig="1440" w:dyaOrig="360" w14:anchorId="5EC79B17">
          <v:shape id="_x0000_i1042" type="#_x0000_t75" style="width:1in;height:18.5pt" o:ole="">
            <v:imagedata r:id="rId39" o:title=""/>
          </v:shape>
          <o:OLEObject Type="Embed" ProgID="Equation.DSMT4" ShapeID="_x0000_i1042" DrawAspect="Content" ObjectID="_1821520253" r:id="rId40"/>
        </w:object>
      </w:r>
    </w:p>
    <w:p w14:paraId="58C8743F" w14:textId="6B0238AB" w:rsidR="00984B21" w:rsidRPr="0062486E" w:rsidRDefault="00EA423D" w:rsidP="005E3C78">
      <w:pPr>
        <w:spacing w:after="0" w:line="240" w:lineRule="auto"/>
        <w:jc w:val="both"/>
        <w:rPr>
          <w:rFonts w:ascii="Times New Roman" w:eastAsia="Times New Roman" w:hAnsi="Times New Roman" w:cs="Times New Roman"/>
          <w:kern w:val="0"/>
          <w:sz w:val="20"/>
          <w:szCs w:val="20"/>
          <w:lang w:eastAsia="en-IN"/>
          <w14:ligatures w14:val="none"/>
        </w:rPr>
      </w:pPr>
      <w:r w:rsidRPr="0062486E">
        <w:rPr>
          <w:rFonts w:ascii="Times New Roman" w:eastAsia="Times New Roman" w:hAnsi="Times New Roman" w:cs="Times New Roman"/>
          <w:kern w:val="0"/>
          <w:sz w:val="20"/>
          <w:szCs w:val="20"/>
          <w:lang w:eastAsia="en-IN"/>
          <w14:ligatures w14:val="none"/>
        </w:rPr>
        <w:t>Again</w:t>
      </w:r>
      <w:r w:rsidR="00B203FF" w:rsidRPr="0062486E">
        <w:rPr>
          <w:rFonts w:ascii="Times New Roman" w:eastAsia="Times New Roman" w:hAnsi="Times New Roman" w:cs="Times New Roman"/>
          <w:kern w:val="0"/>
          <w:sz w:val="20"/>
          <w:szCs w:val="20"/>
          <w:lang w:eastAsia="en-IN"/>
          <w14:ligatures w14:val="none"/>
        </w:rPr>
        <w:t>,</w:t>
      </w:r>
      <w:r w:rsidRPr="0062486E">
        <w:rPr>
          <w:rFonts w:ascii="Times New Roman" w:eastAsia="Times New Roman" w:hAnsi="Times New Roman" w:cs="Times New Roman"/>
          <w:kern w:val="0"/>
          <w:sz w:val="20"/>
          <w:szCs w:val="20"/>
          <w:lang w:eastAsia="en-IN"/>
          <w14:ligatures w14:val="none"/>
        </w:rPr>
        <w:t xml:space="preserve"> according to the hospital policy </w:t>
      </w:r>
      <w:r w:rsidR="0062581A" w:rsidRPr="0062486E">
        <w:rPr>
          <w:rFonts w:ascii="Times New Roman" w:eastAsia="Times New Roman" w:hAnsi="Times New Roman" w:cs="Times New Roman"/>
          <w:kern w:val="0"/>
          <w:sz w:val="20"/>
          <w:szCs w:val="20"/>
          <w:lang w:eastAsia="en-IN"/>
          <w14:ligatures w14:val="none"/>
        </w:rPr>
        <w:t>a</w:t>
      </w:r>
      <w:r w:rsidR="00984B21" w:rsidRPr="0062486E">
        <w:rPr>
          <w:rFonts w:ascii="Times New Roman" w:eastAsia="Times New Roman" w:hAnsi="Times New Roman" w:cs="Times New Roman"/>
          <w:kern w:val="0"/>
          <w:sz w:val="20"/>
          <w:szCs w:val="20"/>
          <w:lang w:eastAsia="en-IN"/>
          <w14:ligatures w14:val="none"/>
        </w:rPr>
        <w:t xml:space="preserve">t least </w:t>
      </w:r>
      <w:r w:rsidR="0062581A" w:rsidRPr="0062486E">
        <w:rPr>
          <w:position w:val="-12"/>
          <w:sz w:val="20"/>
          <w:szCs w:val="20"/>
        </w:rPr>
        <w:object w:dxaOrig="240" w:dyaOrig="360" w14:anchorId="6C835F6B">
          <v:shape id="_x0000_i1043" type="#_x0000_t75" style="width:12.5pt;height:18.5pt" o:ole="">
            <v:imagedata r:id="rId41" o:title=""/>
          </v:shape>
          <o:OLEObject Type="Embed" ProgID="Equation.DSMT4" ShapeID="_x0000_i1043" DrawAspect="Content" ObjectID="_1821520254" r:id="rId42"/>
        </w:object>
      </w:r>
      <w:r w:rsidR="0062581A" w:rsidRPr="0062486E">
        <w:rPr>
          <w:sz w:val="20"/>
          <w:szCs w:val="20"/>
        </w:rPr>
        <w:t xml:space="preserve"> and </w:t>
      </w:r>
      <w:r w:rsidR="0062581A" w:rsidRPr="0062486E">
        <w:rPr>
          <w:position w:val="-12"/>
          <w:sz w:val="20"/>
          <w:szCs w:val="20"/>
        </w:rPr>
        <w:object w:dxaOrig="260" w:dyaOrig="360" w14:anchorId="24438536">
          <v:shape id="_x0000_i1044" type="#_x0000_t75" style="width:12pt;height:18.5pt" o:ole="">
            <v:imagedata r:id="rId43" o:title=""/>
          </v:shape>
          <o:OLEObject Type="Embed" ProgID="Equation.DSMT4" ShapeID="_x0000_i1044" DrawAspect="Content" ObjectID="_1821520255" r:id="rId44"/>
        </w:object>
      </w:r>
      <w:r w:rsidR="0062581A" w:rsidRPr="0062486E">
        <w:rPr>
          <w:sz w:val="20"/>
          <w:szCs w:val="20"/>
        </w:rPr>
        <w:t xml:space="preserve"> </w:t>
      </w:r>
      <w:r w:rsidR="0062581A" w:rsidRPr="0062486E">
        <w:rPr>
          <w:rFonts w:ascii="Times New Roman" w:hAnsi="Times New Roman" w:cs="Times New Roman"/>
          <w:sz w:val="20"/>
          <w:szCs w:val="20"/>
        </w:rPr>
        <w:t>number of critical and</w:t>
      </w:r>
      <w:r w:rsidR="0062581A" w:rsidRPr="0062486E">
        <w:rPr>
          <w:sz w:val="20"/>
          <w:szCs w:val="20"/>
        </w:rPr>
        <w:t xml:space="preserve"> </w:t>
      </w:r>
      <w:r w:rsidR="00984B21" w:rsidRPr="0062486E">
        <w:rPr>
          <w:rFonts w:ascii="Times New Roman" w:eastAsia="Times New Roman" w:hAnsi="Times New Roman" w:cs="Times New Roman"/>
          <w:kern w:val="0"/>
          <w:sz w:val="20"/>
          <w:szCs w:val="20"/>
          <w:lang w:eastAsia="en-IN"/>
          <w14:ligatures w14:val="none"/>
        </w:rPr>
        <w:t>non-cr</w:t>
      </w:r>
      <w:r w:rsidR="0062581A" w:rsidRPr="0062486E">
        <w:rPr>
          <w:rFonts w:ascii="Times New Roman" w:eastAsia="Times New Roman" w:hAnsi="Times New Roman" w:cs="Times New Roman"/>
          <w:kern w:val="0"/>
          <w:sz w:val="20"/>
          <w:szCs w:val="20"/>
          <w:lang w:eastAsia="en-IN"/>
          <w14:ligatures w14:val="none"/>
        </w:rPr>
        <w:t>itical patients must be treated respectively</w:t>
      </w:r>
      <w:r w:rsidRPr="0062486E">
        <w:rPr>
          <w:rFonts w:ascii="Times New Roman" w:eastAsia="Times New Roman" w:hAnsi="Times New Roman" w:cs="Times New Roman"/>
          <w:kern w:val="0"/>
          <w:sz w:val="20"/>
          <w:szCs w:val="20"/>
          <w:lang w:eastAsia="en-IN"/>
          <w14:ligatures w14:val="none"/>
        </w:rPr>
        <w:t>. So,</w:t>
      </w:r>
      <w:r w:rsidR="0062581A" w:rsidRPr="0062486E">
        <w:rPr>
          <w:rFonts w:ascii="Times New Roman" w:eastAsia="Times New Roman" w:hAnsi="Times New Roman" w:cs="Times New Roman"/>
          <w:kern w:val="0"/>
          <w:sz w:val="20"/>
          <w:szCs w:val="20"/>
          <w:lang w:eastAsia="en-IN"/>
          <w14:ligatures w14:val="none"/>
        </w:rPr>
        <w:t xml:space="preserve"> </w:t>
      </w:r>
      <w:r w:rsidRPr="0062486E">
        <w:rPr>
          <w:rFonts w:ascii="Times New Roman" w:eastAsia="Times New Roman" w:hAnsi="Times New Roman" w:cs="Times New Roman"/>
          <w:kern w:val="0"/>
          <w:sz w:val="20"/>
          <w:szCs w:val="20"/>
          <w:lang w:eastAsia="en-IN"/>
          <w14:ligatures w14:val="none"/>
        </w:rPr>
        <w:t xml:space="preserve">the corresponding constraints </w:t>
      </w:r>
      <w:r w:rsidR="0062581A" w:rsidRPr="0062486E">
        <w:rPr>
          <w:rFonts w:ascii="Times New Roman" w:eastAsia="Times New Roman" w:hAnsi="Times New Roman" w:cs="Times New Roman"/>
          <w:kern w:val="0"/>
          <w:sz w:val="20"/>
          <w:szCs w:val="20"/>
          <w:lang w:eastAsia="en-IN"/>
          <w14:ligatures w14:val="none"/>
        </w:rPr>
        <w:t>are given as follows.</w:t>
      </w:r>
    </w:p>
    <w:p w14:paraId="1A9268DE" w14:textId="2C5FC367" w:rsidR="0062581A" w:rsidRPr="0062486E" w:rsidRDefault="0062581A" w:rsidP="005E3C78">
      <w:pPr>
        <w:spacing w:after="0" w:line="240" w:lineRule="auto"/>
        <w:jc w:val="both"/>
        <w:rPr>
          <w:position w:val="-12"/>
          <w:sz w:val="20"/>
          <w:szCs w:val="20"/>
        </w:rPr>
      </w:pPr>
      <w:r w:rsidRPr="0062486E">
        <w:rPr>
          <w:sz w:val="20"/>
          <w:szCs w:val="20"/>
        </w:rPr>
        <w:t xml:space="preserve">  </w:t>
      </w:r>
      <w:r w:rsidRPr="0062486E">
        <w:rPr>
          <w:sz w:val="20"/>
          <w:szCs w:val="20"/>
        </w:rPr>
        <w:tab/>
      </w:r>
      <w:r w:rsidRPr="0062486E">
        <w:rPr>
          <w:sz w:val="20"/>
          <w:szCs w:val="20"/>
        </w:rPr>
        <w:tab/>
      </w:r>
      <w:r w:rsidRPr="0062486E">
        <w:rPr>
          <w:sz w:val="20"/>
          <w:szCs w:val="20"/>
        </w:rPr>
        <w:tab/>
      </w:r>
      <w:r w:rsidRPr="0062486E">
        <w:rPr>
          <w:position w:val="-12"/>
          <w:sz w:val="20"/>
          <w:szCs w:val="20"/>
        </w:rPr>
        <w:object w:dxaOrig="660" w:dyaOrig="360" w14:anchorId="3890D898">
          <v:shape id="_x0000_i1045" type="#_x0000_t75" style="width:33.5pt;height:18.5pt" o:ole="">
            <v:imagedata r:id="rId45" o:title=""/>
          </v:shape>
          <o:OLEObject Type="Embed" ProgID="Equation.DSMT4" ShapeID="_x0000_i1045" DrawAspect="Content" ObjectID="_1821520256" r:id="rId46"/>
        </w:object>
      </w:r>
    </w:p>
    <w:p w14:paraId="3F5CCBBB" w14:textId="5775865E" w:rsidR="0062581A" w:rsidRPr="0062486E" w:rsidRDefault="0062581A" w:rsidP="005E3C78">
      <w:pPr>
        <w:spacing w:after="0" w:line="240" w:lineRule="auto"/>
        <w:ind w:left="1440" w:firstLine="720"/>
        <w:jc w:val="both"/>
        <w:rPr>
          <w:rFonts w:ascii="Times New Roman" w:eastAsia="Times New Roman" w:hAnsi="Times New Roman" w:cs="Times New Roman"/>
          <w:kern w:val="0"/>
          <w:sz w:val="20"/>
          <w:szCs w:val="20"/>
          <w:lang w:eastAsia="en-IN"/>
          <w14:ligatures w14:val="none"/>
        </w:rPr>
      </w:pPr>
      <w:r w:rsidRPr="0062486E">
        <w:rPr>
          <w:position w:val="-12"/>
          <w:sz w:val="20"/>
          <w:szCs w:val="20"/>
        </w:rPr>
        <w:object w:dxaOrig="720" w:dyaOrig="360" w14:anchorId="61B0D202">
          <v:shape id="_x0000_i1046" type="#_x0000_t75" style="width:36.5pt;height:18.5pt" o:ole="">
            <v:imagedata r:id="rId47" o:title=""/>
          </v:shape>
          <o:OLEObject Type="Embed" ProgID="Equation.DSMT4" ShapeID="_x0000_i1046" DrawAspect="Content" ObjectID="_1821520257" r:id="rId48"/>
        </w:object>
      </w:r>
    </w:p>
    <w:p w14:paraId="4F470ECB" w14:textId="43EA82FE" w:rsidR="00B06BB0" w:rsidRPr="0062486E" w:rsidRDefault="00B06BB0" w:rsidP="005E3C78">
      <w:pPr>
        <w:spacing w:after="0" w:line="276" w:lineRule="auto"/>
        <w:jc w:val="both"/>
        <w:rPr>
          <w:rFonts w:ascii="Times New Roman" w:hAnsi="Times New Roman" w:cs="Times New Roman"/>
          <w:sz w:val="20"/>
          <w:szCs w:val="20"/>
        </w:rPr>
      </w:pPr>
      <w:r w:rsidRPr="0062486E">
        <w:rPr>
          <w:rFonts w:ascii="Times New Roman" w:hAnsi="Times New Roman" w:cs="Times New Roman"/>
          <w:sz w:val="20"/>
          <w:szCs w:val="20"/>
          <w:lang w:val="en-US"/>
        </w:rPr>
        <w:t xml:space="preserve">The objective of the decision-maker is to minimize the waiting times and overall </w:t>
      </w:r>
      <w:r w:rsidR="0078514C" w:rsidRPr="0062486E">
        <w:rPr>
          <w:rFonts w:ascii="Times New Roman" w:hAnsi="Times New Roman" w:cs="Times New Roman"/>
          <w:sz w:val="20"/>
          <w:szCs w:val="20"/>
          <w:lang w:val="en-US"/>
        </w:rPr>
        <w:t>treatment cost</w:t>
      </w:r>
      <w:r w:rsidRPr="0062486E">
        <w:rPr>
          <w:rFonts w:ascii="Times New Roman" w:hAnsi="Times New Roman" w:cs="Times New Roman"/>
          <w:sz w:val="20"/>
          <w:szCs w:val="20"/>
          <w:lang w:val="en-US"/>
        </w:rPr>
        <w:t xml:space="preserve"> </w:t>
      </w:r>
      <w:r w:rsidR="0078514C" w:rsidRPr="0062486E">
        <w:rPr>
          <w:rFonts w:ascii="Times New Roman" w:hAnsi="Times New Roman" w:cs="Times New Roman"/>
          <w:sz w:val="20"/>
          <w:szCs w:val="20"/>
          <w:lang w:val="en-US"/>
        </w:rPr>
        <w:t xml:space="preserve">for both </w:t>
      </w:r>
      <w:r w:rsidRPr="0062486E">
        <w:rPr>
          <w:rFonts w:ascii="Times New Roman" w:hAnsi="Times New Roman" w:cs="Times New Roman"/>
          <w:sz w:val="20"/>
          <w:szCs w:val="20"/>
          <w:lang w:val="en-US"/>
        </w:rPr>
        <w:t>critical and non-critical patients</w:t>
      </w:r>
      <w:r w:rsidR="0078514C" w:rsidRPr="0062486E">
        <w:rPr>
          <w:rFonts w:ascii="Times New Roman" w:hAnsi="Times New Roman" w:cs="Times New Roman"/>
          <w:sz w:val="20"/>
          <w:szCs w:val="20"/>
          <w:lang w:val="en-US"/>
        </w:rPr>
        <w:t>,</w:t>
      </w:r>
      <w:r w:rsidRPr="0062486E">
        <w:rPr>
          <w:rFonts w:ascii="Times New Roman" w:hAnsi="Times New Roman" w:cs="Times New Roman"/>
          <w:sz w:val="20"/>
          <w:szCs w:val="20"/>
          <w:lang w:val="en-US"/>
        </w:rPr>
        <w:t xml:space="preserve"> while considering</w:t>
      </w:r>
      <w:r w:rsidR="00BF7196" w:rsidRPr="0062486E">
        <w:rPr>
          <w:rFonts w:ascii="Times New Roman" w:hAnsi="Times New Roman" w:cs="Times New Roman"/>
          <w:sz w:val="20"/>
          <w:szCs w:val="20"/>
          <w:lang w:val="en-US"/>
        </w:rPr>
        <w:t xml:space="preserve"> limitations</w:t>
      </w:r>
      <w:r w:rsidRPr="0062486E">
        <w:rPr>
          <w:rFonts w:ascii="Times New Roman" w:hAnsi="Times New Roman" w:cs="Times New Roman"/>
          <w:sz w:val="20"/>
          <w:szCs w:val="20"/>
          <w:lang w:val="en-US"/>
        </w:rPr>
        <w:t xml:space="preserve"> in </w:t>
      </w:r>
      <w:r w:rsidR="00B000E5" w:rsidRPr="0062486E">
        <w:rPr>
          <w:rFonts w:ascii="Times New Roman" w:hAnsi="Times New Roman" w:cs="Times New Roman"/>
          <w:sz w:val="20"/>
          <w:szCs w:val="20"/>
          <w:lang w:val="en-US"/>
        </w:rPr>
        <w:t>time and budget</w:t>
      </w:r>
      <w:r w:rsidRPr="0062486E">
        <w:rPr>
          <w:rFonts w:ascii="Times New Roman" w:hAnsi="Times New Roman" w:cs="Times New Roman"/>
          <w:sz w:val="20"/>
          <w:szCs w:val="20"/>
          <w:lang w:val="en-US"/>
        </w:rPr>
        <w:t xml:space="preserve">. </w:t>
      </w:r>
      <w:r w:rsidR="00984B21" w:rsidRPr="0062486E">
        <w:rPr>
          <w:rFonts w:ascii="Times New Roman" w:hAnsi="Times New Roman" w:cs="Times New Roman"/>
          <w:sz w:val="20"/>
          <w:szCs w:val="20"/>
          <w:lang w:val="en-US"/>
        </w:rPr>
        <w:t xml:space="preserve">Also, </w:t>
      </w:r>
      <w:r w:rsidR="00984B21" w:rsidRPr="0062486E">
        <w:rPr>
          <w:sz w:val="20"/>
          <w:szCs w:val="20"/>
        </w:rPr>
        <w:t xml:space="preserve">minimum number of patients must be treated. </w:t>
      </w:r>
      <w:r w:rsidRPr="0062486E">
        <w:rPr>
          <w:rFonts w:ascii="Times New Roman" w:hAnsi="Times New Roman" w:cs="Times New Roman"/>
          <w:sz w:val="20"/>
          <w:szCs w:val="20"/>
        </w:rPr>
        <w:t xml:space="preserve">So, the Decision-making Multi-objective </w:t>
      </w:r>
      <w:r w:rsidR="002F34F1" w:rsidRPr="0062486E">
        <w:rPr>
          <w:rFonts w:ascii="Times New Roman" w:hAnsi="Times New Roman" w:cs="Times New Roman"/>
          <w:sz w:val="20"/>
          <w:szCs w:val="20"/>
        </w:rPr>
        <w:t>Programming P</w:t>
      </w:r>
      <w:r w:rsidRPr="0062486E">
        <w:rPr>
          <w:rFonts w:ascii="Times New Roman" w:hAnsi="Times New Roman" w:cs="Times New Roman"/>
          <w:sz w:val="20"/>
          <w:szCs w:val="20"/>
        </w:rPr>
        <w:t>roblem</w:t>
      </w:r>
      <w:r w:rsidR="002F34F1" w:rsidRPr="0062486E">
        <w:rPr>
          <w:rFonts w:ascii="Times New Roman" w:hAnsi="Times New Roman" w:cs="Times New Roman"/>
          <w:sz w:val="20"/>
          <w:szCs w:val="20"/>
        </w:rPr>
        <w:t xml:space="preserve"> (DMM</w:t>
      </w:r>
      <w:r w:rsidR="00FD5744" w:rsidRPr="0062486E">
        <w:rPr>
          <w:rFonts w:ascii="Times New Roman" w:hAnsi="Times New Roman" w:cs="Times New Roman"/>
          <w:sz w:val="20"/>
          <w:szCs w:val="20"/>
        </w:rPr>
        <w:t>P) model is given as follows.</w:t>
      </w:r>
    </w:p>
    <w:p w14:paraId="527AB484" w14:textId="1CBF729F" w:rsidR="002B18A8" w:rsidRPr="0062486E" w:rsidRDefault="002F34F1" w:rsidP="005E3C78">
      <w:pPr>
        <w:spacing w:after="0" w:line="276" w:lineRule="auto"/>
        <w:jc w:val="both"/>
        <w:rPr>
          <w:rFonts w:ascii="Times New Roman" w:hAnsi="Times New Roman" w:cs="Times New Roman"/>
          <w:sz w:val="20"/>
          <w:szCs w:val="20"/>
        </w:rPr>
      </w:pPr>
      <w:r w:rsidRPr="0062486E">
        <w:rPr>
          <w:rFonts w:ascii="Times New Roman" w:hAnsi="Times New Roman" w:cs="Times New Roman"/>
          <w:b/>
          <w:sz w:val="20"/>
          <w:szCs w:val="20"/>
        </w:rPr>
        <w:t>DMM</w:t>
      </w:r>
      <w:r w:rsidR="002B18A8" w:rsidRPr="0062486E">
        <w:rPr>
          <w:rFonts w:ascii="Times New Roman" w:hAnsi="Times New Roman" w:cs="Times New Roman"/>
          <w:b/>
          <w:sz w:val="20"/>
          <w:szCs w:val="20"/>
        </w:rPr>
        <w:t>P</w:t>
      </w:r>
      <w:r w:rsidR="00597AE3" w:rsidRPr="0062486E">
        <w:rPr>
          <w:rFonts w:ascii="Times New Roman" w:hAnsi="Times New Roman" w:cs="Times New Roman"/>
          <w:b/>
          <w:sz w:val="20"/>
          <w:szCs w:val="20"/>
        </w:rPr>
        <w:t xml:space="preserve"> (1)</w:t>
      </w:r>
      <w:r w:rsidR="002B18A8" w:rsidRPr="0062486E">
        <w:rPr>
          <w:rFonts w:ascii="Times New Roman" w:hAnsi="Times New Roman" w:cs="Times New Roman"/>
          <w:b/>
          <w:sz w:val="20"/>
          <w:szCs w:val="20"/>
        </w:rPr>
        <w:t>:</w:t>
      </w:r>
      <w:r w:rsidR="002B18A8" w:rsidRPr="0062486E">
        <w:rPr>
          <w:rFonts w:ascii="Times New Roman" w:hAnsi="Times New Roman" w:cs="Times New Roman"/>
          <w:sz w:val="20"/>
          <w:szCs w:val="20"/>
        </w:rPr>
        <w:t xml:space="preserve">       </w:t>
      </w:r>
      <w:r w:rsidR="005373A2" w:rsidRPr="0062486E">
        <w:rPr>
          <w:rFonts w:ascii="Times New Roman" w:hAnsi="Times New Roman" w:cs="Times New Roman"/>
          <w:sz w:val="20"/>
          <w:szCs w:val="20"/>
        </w:rPr>
        <w:t xml:space="preserve">  Min</w:t>
      </w:r>
      <w:r w:rsidR="002B18A8" w:rsidRPr="0062486E">
        <w:rPr>
          <w:position w:val="-12"/>
          <w:sz w:val="20"/>
          <w:szCs w:val="20"/>
        </w:rPr>
        <w:object w:dxaOrig="1500" w:dyaOrig="360" w14:anchorId="0845108A">
          <v:shape id="_x0000_i1047" type="#_x0000_t75" style="width:78pt;height:18.5pt" o:ole="">
            <v:imagedata r:id="rId33" o:title=""/>
          </v:shape>
          <o:OLEObject Type="Embed" ProgID="Equation.DSMT4" ShapeID="_x0000_i1047" DrawAspect="Content" ObjectID="_1821520258" r:id="rId49"/>
        </w:object>
      </w:r>
      <w:r w:rsidR="002D7363" w:rsidRPr="0062486E">
        <w:rPr>
          <w:rFonts w:ascii="Times New Roman" w:hAnsi="Times New Roman" w:cs="Times New Roman"/>
          <w:sz w:val="20"/>
          <w:szCs w:val="20"/>
        </w:rPr>
        <w:t xml:space="preserve">, </w:t>
      </w:r>
      <w:r w:rsidR="002B18A8" w:rsidRPr="0062486E">
        <w:rPr>
          <w:rFonts w:ascii="Times New Roman" w:hAnsi="Times New Roman" w:cs="Times New Roman"/>
          <w:sz w:val="20"/>
          <w:szCs w:val="20"/>
        </w:rPr>
        <w:t xml:space="preserve">Min </w:t>
      </w:r>
      <w:r w:rsidR="002B18A8" w:rsidRPr="0062486E">
        <w:rPr>
          <w:position w:val="-12"/>
          <w:sz w:val="20"/>
          <w:szCs w:val="20"/>
        </w:rPr>
        <w:object w:dxaOrig="1480" w:dyaOrig="360" w14:anchorId="1F928165">
          <v:shape id="_x0000_i1048" type="#_x0000_t75" style="width:1in;height:18.5pt" o:ole="">
            <v:imagedata r:id="rId35" o:title=""/>
          </v:shape>
          <o:OLEObject Type="Embed" ProgID="Equation.DSMT4" ShapeID="_x0000_i1048" DrawAspect="Content" ObjectID="_1821520259" r:id="rId50"/>
        </w:object>
      </w:r>
    </w:p>
    <w:p w14:paraId="44EA50F9" w14:textId="135A0D9D" w:rsidR="002B18A8" w:rsidRPr="0062486E" w:rsidRDefault="005373A2" w:rsidP="005E3C78">
      <w:pPr>
        <w:spacing w:after="0" w:line="276" w:lineRule="auto"/>
        <w:jc w:val="both"/>
        <w:rPr>
          <w:sz w:val="20"/>
          <w:szCs w:val="20"/>
        </w:rPr>
      </w:pPr>
      <w:r w:rsidRPr="0062486E">
        <w:rPr>
          <w:rFonts w:ascii="Times New Roman" w:hAnsi="Times New Roman" w:cs="Times New Roman"/>
          <w:sz w:val="20"/>
          <w:szCs w:val="20"/>
        </w:rPr>
        <w:t xml:space="preserve">                               </w:t>
      </w:r>
      <w:r w:rsidR="002B18A8" w:rsidRPr="0062486E">
        <w:rPr>
          <w:rFonts w:ascii="Times New Roman" w:hAnsi="Times New Roman" w:cs="Times New Roman"/>
          <w:sz w:val="20"/>
          <w:szCs w:val="20"/>
        </w:rPr>
        <w:t xml:space="preserve">Subject to </w:t>
      </w:r>
      <w:r w:rsidR="002B18A8" w:rsidRPr="0062486E">
        <w:rPr>
          <w:position w:val="-12"/>
          <w:sz w:val="20"/>
          <w:szCs w:val="20"/>
        </w:rPr>
        <w:object w:dxaOrig="1340" w:dyaOrig="360" w14:anchorId="287E501F">
          <v:shape id="_x0000_i1049" type="#_x0000_t75" style="width:66pt;height:18.5pt" o:ole="">
            <v:imagedata r:id="rId37" o:title=""/>
          </v:shape>
          <o:OLEObject Type="Embed" ProgID="Equation.DSMT4" ShapeID="_x0000_i1049" DrawAspect="Content" ObjectID="_1821520260" r:id="rId51"/>
        </w:object>
      </w:r>
    </w:p>
    <w:p w14:paraId="2574E24D" w14:textId="77777777" w:rsidR="00EA423D" w:rsidRPr="0062486E" w:rsidRDefault="005373A2" w:rsidP="005E3C78">
      <w:pPr>
        <w:spacing w:after="0" w:line="276" w:lineRule="auto"/>
        <w:jc w:val="both"/>
        <w:rPr>
          <w:sz w:val="20"/>
          <w:szCs w:val="20"/>
        </w:rPr>
      </w:pPr>
      <w:r w:rsidRPr="0062486E">
        <w:rPr>
          <w:position w:val="-12"/>
          <w:sz w:val="20"/>
          <w:szCs w:val="20"/>
        </w:rPr>
        <w:t xml:space="preserve">                                                         </w:t>
      </w:r>
      <w:r w:rsidR="00CE5E3A" w:rsidRPr="0062486E">
        <w:rPr>
          <w:kern w:val="0"/>
          <w:position w:val="-12"/>
          <w:sz w:val="20"/>
          <w:szCs w:val="20"/>
          <w14:ligatures w14:val="none"/>
        </w:rPr>
        <w:object w:dxaOrig="1440" w:dyaOrig="360" w14:anchorId="1F45E5D0">
          <v:shape id="_x0000_i1050" type="#_x0000_t75" style="width:1in;height:18.5pt" o:ole="">
            <v:imagedata r:id="rId39" o:title=""/>
          </v:shape>
          <o:OLEObject Type="Embed" ProgID="Equation.DSMT4" ShapeID="_x0000_i1050" DrawAspect="Content" ObjectID="_1821520261" r:id="rId52"/>
        </w:object>
      </w:r>
    </w:p>
    <w:p w14:paraId="391A3241" w14:textId="101A67DC" w:rsidR="00BF7196" w:rsidRPr="0062486E" w:rsidRDefault="00EA423D" w:rsidP="005E3C78">
      <w:pPr>
        <w:spacing w:after="0" w:line="276" w:lineRule="auto"/>
        <w:ind w:left="2160" w:firstLine="720"/>
        <w:jc w:val="both"/>
        <w:rPr>
          <w:sz w:val="20"/>
          <w:szCs w:val="20"/>
        </w:rPr>
      </w:pPr>
      <w:r w:rsidRPr="0062486E">
        <w:rPr>
          <w:position w:val="-12"/>
          <w:sz w:val="20"/>
          <w:szCs w:val="20"/>
        </w:rPr>
        <w:object w:dxaOrig="660" w:dyaOrig="360" w14:anchorId="381A99D5">
          <v:shape id="_x0000_i1051" type="#_x0000_t75" style="width:33.5pt;height:18.5pt" o:ole="">
            <v:imagedata r:id="rId45" o:title=""/>
          </v:shape>
          <o:OLEObject Type="Embed" ProgID="Equation.DSMT4" ShapeID="_x0000_i1051" DrawAspect="Content" ObjectID="_1821520262" r:id="rId53"/>
        </w:object>
      </w:r>
    </w:p>
    <w:p w14:paraId="10E29F53" w14:textId="64A753AC" w:rsidR="00EA423D" w:rsidRPr="0062486E" w:rsidRDefault="00EA423D" w:rsidP="005E3C78">
      <w:pPr>
        <w:spacing w:after="0" w:line="276" w:lineRule="auto"/>
        <w:ind w:left="2160" w:firstLine="720"/>
        <w:jc w:val="both"/>
        <w:rPr>
          <w:sz w:val="20"/>
          <w:szCs w:val="20"/>
        </w:rPr>
      </w:pPr>
      <w:r w:rsidRPr="0062486E">
        <w:rPr>
          <w:position w:val="-12"/>
          <w:sz w:val="20"/>
          <w:szCs w:val="20"/>
        </w:rPr>
        <w:object w:dxaOrig="720" w:dyaOrig="360" w14:anchorId="61070067">
          <v:shape id="_x0000_i1052" type="#_x0000_t75" style="width:36.5pt;height:18.5pt" o:ole="">
            <v:imagedata r:id="rId47" o:title=""/>
          </v:shape>
          <o:OLEObject Type="Embed" ProgID="Equation.DSMT4" ShapeID="_x0000_i1052" DrawAspect="Content" ObjectID="_1821520263" r:id="rId54"/>
        </w:object>
      </w:r>
    </w:p>
    <w:p w14:paraId="039673E5" w14:textId="5A38CA55" w:rsidR="002B18A8" w:rsidRPr="0062486E" w:rsidRDefault="002B18A8" w:rsidP="005E3C78">
      <w:pPr>
        <w:tabs>
          <w:tab w:val="center" w:pos="4800"/>
          <w:tab w:val="right" w:pos="9500"/>
        </w:tabs>
        <w:spacing w:after="0" w:line="360" w:lineRule="auto"/>
        <w:jc w:val="both"/>
        <w:rPr>
          <w:rFonts w:ascii="Times New Roman" w:hAnsi="Times New Roman" w:cs="Times New Roman"/>
          <w:noProof/>
          <w:sz w:val="20"/>
          <w:szCs w:val="20"/>
        </w:rPr>
      </w:pPr>
      <w:r w:rsidRPr="0062486E">
        <w:rPr>
          <w:rFonts w:ascii="Times New Roman" w:hAnsi="Times New Roman" w:cs="Times New Roman"/>
          <w:noProof/>
          <w:sz w:val="20"/>
          <w:szCs w:val="20"/>
        </w:rPr>
        <w:t xml:space="preserve">In the following section, a complete technique is discussed to solve the </w:t>
      </w:r>
      <w:r w:rsidRPr="0062486E">
        <w:rPr>
          <w:rFonts w:ascii="Times New Roman" w:hAnsi="Times New Roman" w:cs="Times New Roman"/>
          <w:sz w:val="20"/>
          <w:szCs w:val="20"/>
          <w:lang w:val="en-US"/>
        </w:rPr>
        <w:t>DM</w:t>
      </w:r>
      <w:r w:rsidR="002F34F1" w:rsidRPr="0062486E">
        <w:rPr>
          <w:rFonts w:ascii="Times New Roman" w:hAnsi="Times New Roman" w:cs="Times New Roman"/>
          <w:sz w:val="20"/>
          <w:szCs w:val="20"/>
          <w:lang w:val="en-US"/>
        </w:rPr>
        <w:t>M</w:t>
      </w:r>
      <w:r w:rsidR="00BF7196" w:rsidRPr="0062486E">
        <w:rPr>
          <w:rFonts w:ascii="Times New Roman" w:hAnsi="Times New Roman" w:cs="Times New Roman"/>
          <w:sz w:val="20"/>
          <w:szCs w:val="20"/>
          <w:lang w:val="en-US"/>
        </w:rPr>
        <w:t>P (1)</w:t>
      </w:r>
      <w:r w:rsidRPr="0062486E">
        <w:rPr>
          <w:rFonts w:ascii="Times New Roman" w:hAnsi="Times New Roman" w:cs="Times New Roman"/>
          <w:sz w:val="20"/>
          <w:szCs w:val="20"/>
          <w:lang w:val="en-US"/>
        </w:rPr>
        <w:t xml:space="preserve"> model</w:t>
      </w:r>
      <w:r w:rsidR="005B25FD" w:rsidRPr="0062486E">
        <w:rPr>
          <w:rFonts w:ascii="Times New Roman" w:hAnsi="Times New Roman" w:cs="Times New Roman"/>
          <w:sz w:val="20"/>
          <w:szCs w:val="20"/>
          <w:lang w:val="en-US"/>
        </w:rPr>
        <w:t xml:space="preserve"> </w:t>
      </w:r>
      <w:r w:rsidRPr="0062486E">
        <w:rPr>
          <w:rFonts w:ascii="Times New Roman" w:hAnsi="Times New Roman" w:cs="Times New Roman"/>
          <w:noProof/>
          <w:sz w:val="20"/>
          <w:szCs w:val="20"/>
        </w:rPr>
        <w:t>and the corresponding optimal solutions are obtained.</w:t>
      </w:r>
    </w:p>
    <w:p w14:paraId="623659CB" w14:textId="77777777" w:rsidR="004D01AB" w:rsidRDefault="004D01AB" w:rsidP="0062486E">
      <w:pPr>
        <w:spacing w:line="276" w:lineRule="auto"/>
        <w:jc w:val="center"/>
        <w:rPr>
          <w:rFonts w:ascii="Times New Roman" w:hAnsi="Times New Roman" w:cs="Times New Roman"/>
          <w:b/>
          <w:bCs/>
          <w:sz w:val="24"/>
          <w:szCs w:val="24"/>
        </w:rPr>
      </w:pPr>
    </w:p>
    <w:p w14:paraId="64640271" w14:textId="4B1AE7AB" w:rsidR="002B18A8" w:rsidRPr="0062486E" w:rsidRDefault="0062486E" w:rsidP="0062486E">
      <w:pPr>
        <w:spacing w:line="276" w:lineRule="auto"/>
        <w:jc w:val="center"/>
        <w:rPr>
          <w:rFonts w:ascii="Times New Roman" w:hAnsi="Times New Roman" w:cs="Times New Roman"/>
          <w:b/>
          <w:bCs/>
          <w:sz w:val="24"/>
          <w:szCs w:val="24"/>
        </w:rPr>
      </w:pPr>
      <w:r w:rsidRPr="0062486E">
        <w:rPr>
          <w:rFonts w:ascii="Times New Roman" w:hAnsi="Times New Roman" w:cs="Times New Roman"/>
          <w:b/>
          <w:bCs/>
          <w:sz w:val="24"/>
          <w:szCs w:val="24"/>
        </w:rPr>
        <w:t>3. METHODOLOGY</w:t>
      </w:r>
    </w:p>
    <w:p w14:paraId="0FB380B9" w14:textId="77777777" w:rsidR="005B25FD" w:rsidRDefault="00EA2B55" w:rsidP="0062486E">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3.1. </w:t>
      </w:r>
      <w:r w:rsidR="0097514A">
        <w:rPr>
          <w:rFonts w:ascii="Times New Roman" w:hAnsi="Times New Roman" w:cs="Times New Roman"/>
          <w:b/>
          <w:bCs/>
          <w:sz w:val="24"/>
          <w:szCs w:val="24"/>
        </w:rPr>
        <w:t>Weighted Sum Method:</w:t>
      </w:r>
    </w:p>
    <w:p w14:paraId="6CB67C96" w14:textId="739815FB" w:rsidR="00E41F85" w:rsidRPr="005E3C78" w:rsidRDefault="0097514A" w:rsidP="005E3C78">
      <w:pPr>
        <w:spacing w:after="0" w:line="276" w:lineRule="auto"/>
        <w:jc w:val="both"/>
        <w:rPr>
          <w:rFonts w:ascii="Times New Roman" w:hAnsi="Times New Roman" w:cs="Times New Roman"/>
          <w:b/>
          <w:bCs/>
          <w:sz w:val="20"/>
          <w:szCs w:val="20"/>
        </w:rPr>
      </w:pPr>
      <w:r w:rsidRPr="005E3C78">
        <w:rPr>
          <w:rFonts w:ascii="Times New Roman" w:eastAsia="Times New Roman" w:hAnsi="Times New Roman" w:cs="Times New Roman"/>
          <w:kern w:val="0"/>
          <w:sz w:val="20"/>
          <w:szCs w:val="20"/>
          <w:lang w:eastAsia="en-IN"/>
          <w14:ligatures w14:val="none"/>
        </w:rPr>
        <w:t>A common technique for solving multi-objective optimization problems is the Weighted Sum Method. It can be difficult to find a single optimal solution which fulfils all of our goals equally when we have multiple objectives such as reducing heal</w:t>
      </w:r>
      <w:r w:rsidR="005B25FD" w:rsidRPr="005E3C78">
        <w:rPr>
          <w:rFonts w:ascii="Times New Roman" w:eastAsia="Times New Roman" w:hAnsi="Times New Roman" w:cs="Times New Roman"/>
          <w:kern w:val="0"/>
          <w:sz w:val="20"/>
          <w:szCs w:val="20"/>
          <w:lang w:eastAsia="en-IN"/>
          <w14:ligatures w14:val="none"/>
        </w:rPr>
        <w:t xml:space="preserve">thcare costs and waiting times. </w:t>
      </w:r>
      <w:r w:rsidRPr="005E3C78">
        <w:rPr>
          <w:rFonts w:ascii="Times New Roman" w:eastAsia="Times New Roman" w:hAnsi="Times New Roman" w:cs="Times New Roman"/>
          <w:kern w:val="0"/>
          <w:sz w:val="20"/>
          <w:szCs w:val="20"/>
          <w:lang w:eastAsia="en-IN"/>
          <w14:ligatures w14:val="none"/>
        </w:rPr>
        <w:t xml:space="preserve">We assign each objective a weight according to its significance when using the weighted sum method. </w:t>
      </w:r>
      <w:r w:rsidR="005B25FD" w:rsidRPr="005E3C78">
        <w:rPr>
          <w:rFonts w:ascii="Times New Roman" w:eastAsia="Times New Roman" w:hAnsi="Times New Roman" w:cs="Times New Roman"/>
          <w:kern w:val="0"/>
          <w:sz w:val="20"/>
          <w:szCs w:val="20"/>
          <w:lang w:eastAsia="en-IN"/>
          <w14:ligatures w14:val="none"/>
        </w:rPr>
        <w:t xml:space="preserve">By assigning different weights to each objective, the model can provide solutions that reflect the hospital’s priorities and help in better decision-making. </w:t>
      </w:r>
      <w:r w:rsidRPr="005E3C78">
        <w:rPr>
          <w:rFonts w:ascii="Times New Roman" w:eastAsia="Times New Roman" w:hAnsi="Times New Roman" w:cs="Times New Roman"/>
          <w:kern w:val="0"/>
          <w:sz w:val="20"/>
          <w:szCs w:val="20"/>
          <w:lang w:eastAsia="en-IN"/>
          <w14:ligatures w14:val="none"/>
        </w:rPr>
        <w:t>These weights must sum up to one and are often values between 0 and 1. By multiplying each target by its weight and putting them all together, the goal is to create a single objective function.</w:t>
      </w:r>
      <w:r w:rsidR="005B25FD" w:rsidRPr="005E3C78">
        <w:rPr>
          <w:rFonts w:ascii="Times New Roman" w:hAnsi="Times New Roman" w:cs="Times New Roman"/>
          <w:b/>
          <w:bCs/>
          <w:sz w:val="20"/>
          <w:szCs w:val="20"/>
        </w:rPr>
        <w:t xml:space="preserve"> </w:t>
      </w:r>
    </w:p>
    <w:p w14:paraId="47E60E1B" w14:textId="2FD66A99" w:rsidR="00B21437" w:rsidRPr="005E3C78" w:rsidRDefault="005A7BA3" w:rsidP="005E3C78">
      <w:pPr>
        <w:spacing w:after="0" w:line="276" w:lineRule="auto"/>
        <w:jc w:val="both"/>
        <w:rPr>
          <w:rFonts w:ascii="Times New Roman" w:hAnsi="Times New Roman" w:cs="Times New Roman"/>
          <w:b/>
          <w:bCs/>
          <w:sz w:val="20"/>
          <w:szCs w:val="20"/>
        </w:rPr>
      </w:pPr>
      <w:r w:rsidRPr="005E3C78">
        <w:rPr>
          <w:rFonts w:ascii="Times New Roman" w:hAnsi="Times New Roman" w:cs="Times New Roman"/>
          <w:sz w:val="20"/>
          <w:szCs w:val="20"/>
        </w:rPr>
        <w:t>In this paper, the weighted sum method is used to balance objectives like minimizing waiting time, minimizing cost, and staying within time and budget constraints in healthcare decision-making.</w:t>
      </w:r>
      <w:r w:rsidR="005B25FD" w:rsidRPr="005E3C78">
        <w:rPr>
          <w:rFonts w:ascii="Times New Roman" w:hAnsi="Times New Roman" w:cs="Times New Roman"/>
          <w:sz w:val="20"/>
          <w:szCs w:val="20"/>
        </w:rPr>
        <w:t xml:space="preserve"> By assigning weights, the </w:t>
      </w:r>
      <w:r w:rsidR="002F34F1" w:rsidRPr="005E3C78">
        <w:rPr>
          <w:rFonts w:ascii="Times New Roman" w:hAnsi="Times New Roman" w:cs="Times New Roman"/>
          <w:sz w:val="20"/>
          <w:szCs w:val="20"/>
        </w:rPr>
        <w:t>DMM</w:t>
      </w:r>
      <w:r w:rsidR="005B25FD" w:rsidRPr="005E3C78">
        <w:rPr>
          <w:rFonts w:ascii="Times New Roman" w:hAnsi="Times New Roman" w:cs="Times New Roman"/>
          <w:sz w:val="20"/>
          <w:szCs w:val="20"/>
        </w:rPr>
        <w:t xml:space="preserve">P (1) is converted to </w:t>
      </w:r>
      <w:r w:rsidR="002F34F1" w:rsidRPr="005E3C78">
        <w:rPr>
          <w:rFonts w:ascii="Times New Roman" w:hAnsi="Times New Roman" w:cs="Times New Roman"/>
          <w:sz w:val="20"/>
          <w:szCs w:val="20"/>
        </w:rPr>
        <w:t xml:space="preserve">a Decision-making Single-objective Programming Problem (DMSP) </w:t>
      </w:r>
      <w:r w:rsidR="005B25FD" w:rsidRPr="005E3C78">
        <w:rPr>
          <w:rFonts w:ascii="Times New Roman" w:hAnsi="Times New Roman" w:cs="Times New Roman"/>
          <w:sz w:val="20"/>
          <w:szCs w:val="20"/>
        </w:rPr>
        <w:t>model.</w:t>
      </w:r>
    </w:p>
    <w:p w14:paraId="1A064ABA" w14:textId="68A6184B" w:rsidR="00B21437" w:rsidRPr="005E3C78" w:rsidRDefault="00B21437" w:rsidP="005E3C78">
      <w:pPr>
        <w:spacing w:after="0" w:line="276" w:lineRule="auto"/>
        <w:jc w:val="both"/>
        <w:rPr>
          <w:sz w:val="20"/>
          <w:szCs w:val="20"/>
        </w:rPr>
      </w:pPr>
      <w:r w:rsidRPr="005E3C78">
        <w:rPr>
          <w:rFonts w:ascii="Times New Roman" w:hAnsi="Times New Roman" w:cs="Times New Roman"/>
          <w:b/>
          <w:sz w:val="20"/>
          <w:szCs w:val="20"/>
        </w:rPr>
        <w:t>DM</w:t>
      </w:r>
      <w:r w:rsidR="002F34F1" w:rsidRPr="005E3C78">
        <w:rPr>
          <w:rFonts w:ascii="Times New Roman" w:hAnsi="Times New Roman" w:cs="Times New Roman"/>
          <w:b/>
          <w:sz w:val="20"/>
          <w:szCs w:val="20"/>
        </w:rPr>
        <w:t>S</w:t>
      </w:r>
      <w:r w:rsidRPr="005E3C78">
        <w:rPr>
          <w:rFonts w:ascii="Times New Roman" w:hAnsi="Times New Roman" w:cs="Times New Roman"/>
          <w:b/>
          <w:sz w:val="20"/>
          <w:szCs w:val="20"/>
        </w:rPr>
        <w:t>P</w:t>
      </w:r>
      <w:r w:rsidR="00597AE3" w:rsidRPr="005E3C78">
        <w:rPr>
          <w:rFonts w:ascii="Times New Roman" w:hAnsi="Times New Roman" w:cs="Times New Roman"/>
          <w:b/>
          <w:sz w:val="20"/>
          <w:szCs w:val="20"/>
        </w:rPr>
        <w:t xml:space="preserve"> (2)</w:t>
      </w:r>
      <w:r w:rsidRPr="005E3C78">
        <w:rPr>
          <w:rFonts w:ascii="Times New Roman" w:hAnsi="Times New Roman" w:cs="Times New Roman"/>
          <w:b/>
          <w:sz w:val="20"/>
          <w:szCs w:val="20"/>
        </w:rPr>
        <w:t>:</w:t>
      </w:r>
      <w:r w:rsidR="002F34F1" w:rsidRPr="005E3C78">
        <w:rPr>
          <w:rFonts w:ascii="Times New Roman" w:hAnsi="Times New Roman" w:cs="Times New Roman"/>
          <w:sz w:val="20"/>
          <w:szCs w:val="20"/>
        </w:rPr>
        <w:t xml:space="preserve">                       </w:t>
      </w:r>
      <w:r w:rsidR="00597AE3" w:rsidRPr="005E3C78">
        <w:rPr>
          <w:rFonts w:ascii="Times New Roman" w:hAnsi="Times New Roman" w:cs="Times New Roman"/>
          <w:sz w:val="20"/>
          <w:szCs w:val="20"/>
        </w:rPr>
        <w:t xml:space="preserve">Min </w:t>
      </w:r>
      <w:r w:rsidR="00597AE3" w:rsidRPr="005E3C78">
        <w:rPr>
          <w:position w:val="-12"/>
          <w:sz w:val="20"/>
          <w:szCs w:val="20"/>
        </w:rPr>
        <w:object w:dxaOrig="3440" w:dyaOrig="360" w14:anchorId="16A22C38">
          <v:shape id="_x0000_i1053" type="#_x0000_t75" style="width:174.5pt;height:18.5pt" o:ole="">
            <v:imagedata r:id="rId55" o:title=""/>
          </v:shape>
          <o:OLEObject Type="Embed" ProgID="Equation.DSMT4" ShapeID="_x0000_i1053" DrawAspect="Content" ObjectID="_1821520264" r:id="rId56"/>
        </w:object>
      </w:r>
      <w:r w:rsidRPr="005E3C78">
        <w:rPr>
          <w:rFonts w:ascii="Times New Roman" w:hAnsi="Times New Roman" w:cs="Times New Roman"/>
          <w:sz w:val="20"/>
          <w:szCs w:val="20"/>
        </w:rPr>
        <w:t xml:space="preserve">  </w:t>
      </w:r>
    </w:p>
    <w:p w14:paraId="7E6D8B72" w14:textId="77777777" w:rsidR="00B21437" w:rsidRPr="005E3C78" w:rsidRDefault="00B21437" w:rsidP="005E3C78">
      <w:pPr>
        <w:spacing w:after="0" w:line="276" w:lineRule="auto"/>
        <w:ind w:left="2160" w:firstLine="720"/>
        <w:jc w:val="both"/>
        <w:rPr>
          <w:sz w:val="20"/>
          <w:szCs w:val="20"/>
        </w:rPr>
      </w:pPr>
      <w:r w:rsidRPr="005E3C78">
        <w:rPr>
          <w:rFonts w:ascii="Times New Roman" w:hAnsi="Times New Roman" w:cs="Times New Roman"/>
          <w:sz w:val="20"/>
          <w:szCs w:val="20"/>
        </w:rPr>
        <w:t xml:space="preserve">Subject to </w:t>
      </w:r>
      <w:r w:rsidRPr="005E3C78">
        <w:rPr>
          <w:position w:val="-12"/>
          <w:sz w:val="20"/>
          <w:szCs w:val="20"/>
        </w:rPr>
        <w:object w:dxaOrig="1340" w:dyaOrig="360" w14:anchorId="0F446685">
          <v:shape id="_x0000_i1054" type="#_x0000_t75" style="width:66pt;height:18.5pt" o:ole="">
            <v:imagedata r:id="rId37" o:title=""/>
          </v:shape>
          <o:OLEObject Type="Embed" ProgID="Equation.DSMT4" ShapeID="_x0000_i1054" DrawAspect="Content" ObjectID="_1821520265" r:id="rId57"/>
        </w:object>
      </w:r>
    </w:p>
    <w:p w14:paraId="4B8B985D" w14:textId="11072B08" w:rsidR="00B21437" w:rsidRPr="005E3C78" w:rsidRDefault="00D3159A" w:rsidP="005E3C78">
      <w:pPr>
        <w:spacing w:after="0" w:line="276" w:lineRule="auto"/>
        <w:jc w:val="both"/>
        <w:rPr>
          <w:rFonts w:ascii="Times New Roman" w:hAnsi="Times New Roman" w:cs="Times New Roman"/>
          <w:sz w:val="20"/>
          <w:szCs w:val="20"/>
        </w:rPr>
      </w:pPr>
      <w:r w:rsidRPr="005E3C78">
        <w:rPr>
          <w:kern w:val="0"/>
          <w:position w:val="-12"/>
          <w:sz w:val="20"/>
          <w:szCs w:val="20"/>
          <w14:ligatures w14:val="none"/>
        </w:rPr>
        <w:t xml:space="preserve">   </w:t>
      </w:r>
      <w:r w:rsidR="005E3C78">
        <w:rPr>
          <w:kern w:val="0"/>
          <w:position w:val="-12"/>
          <w:sz w:val="20"/>
          <w:szCs w:val="20"/>
          <w14:ligatures w14:val="none"/>
        </w:rPr>
        <w:tab/>
      </w:r>
      <w:r w:rsidR="005E3C78">
        <w:rPr>
          <w:kern w:val="0"/>
          <w:position w:val="-12"/>
          <w:sz w:val="20"/>
          <w:szCs w:val="20"/>
          <w14:ligatures w14:val="none"/>
        </w:rPr>
        <w:tab/>
      </w:r>
      <w:r w:rsidR="005E3C78">
        <w:rPr>
          <w:kern w:val="0"/>
          <w:position w:val="-12"/>
          <w:sz w:val="20"/>
          <w:szCs w:val="20"/>
          <w14:ligatures w14:val="none"/>
        </w:rPr>
        <w:tab/>
      </w:r>
      <w:r w:rsidR="005E3C78">
        <w:rPr>
          <w:kern w:val="0"/>
          <w:position w:val="-12"/>
          <w:sz w:val="20"/>
          <w:szCs w:val="20"/>
          <w14:ligatures w14:val="none"/>
        </w:rPr>
        <w:tab/>
      </w:r>
      <w:r w:rsidR="005E3C78">
        <w:rPr>
          <w:kern w:val="0"/>
          <w:position w:val="-12"/>
          <w:sz w:val="20"/>
          <w:szCs w:val="20"/>
          <w14:ligatures w14:val="none"/>
        </w:rPr>
        <w:tab/>
      </w:r>
      <w:r w:rsidR="00CE5E3A" w:rsidRPr="005E3C78">
        <w:rPr>
          <w:kern w:val="0"/>
          <w:position w:val="-12"/>
          <w:sz w:val="20"/>
          <w:szCs w:val="20"/>
          <w14:ligatures w14:val="none"/>
        </w:rPr>
        <w:object w:dxaOrig="1440" w:dyaOrig="360" w14:anchorId="367D9C3B">
          <v:shape id="_x0000_i1055" type="#_x0000_t75" style="width:1in;height:18.5pt" o:ole="">
            <v:imagedata r:id="rId39" o:title=""/>
          </v:shape>
          <o:OLEObject Type="Embed" ProgID="Equation.DSMT4" ShapeID="_x0000_i1055" DrawAspect="Content" ObjectID="_1821520266" r:id="rId58"/>
        </w:object>
      </w:r>
    </w:p>
    <w:p w14:paraId="526CA326" w14:textId="4EFE1854" w:rsidR="00EA423D" w:rsidRPr="005E3C78" w:rsidRDefault="002F34F1" w:rsidP="005E3C78">
      <w:pPr>
        <w:spacing w:after="0" w:line="276" w:lineRule="auto"/>
        <w:ind w:left="2160" w:firstLine="720"/>
        <w:jc w:val="both"/>
        <w:rPr>
          <w:sz w:val="20"/>
          <w:szCs w:val="20"/>
        </w:rPr>
      </w:pPr>
      <w:r w:rsidRPr="005E3C78">
        <w:rPr>
          <w:position w:val="-12"/>
          <w:sz w:val="20"/>
          <w:szCs w:val="20"/>
        </w:rPr>
        <w:t xml:space="preserve">  </w:t>
      </w:r>
      <w:r w:rsidR="00EA423D" w:rsidRPr="005E3C78">
        <w:rPr>
          <w:position w:val="-12"/>
          <w:sz w:val="20"/>
          <w:szCs w:val="20"/>
        </w:rPr>
        <w:t xml:space="preserve">              </w:t>
      </w:r>
      <w:r w:rsidR="00D3159A" w:rsidRPr="005E3C78">
        <w:rPr>
          <w:position w:val="-12"/>
          <w:sz w:val="20"/>
          <w:szCs w:val="20"/>
        </w:rPr>
        <w:t xml:space="preserve">  </w:t>
      </w:r>
      <w:r w:rsidR="00EA423D" w:rsidRPr="005E3C78">
        <w:rPr>
          <w:position w:val="-12"/>
          <w:sz w:val="20"/>
          <w:szCs w:val="20"/>
        </w:rPr>
        <w:object w:dxaOrig="660" w:dyaOrig="360" w14:anchorId="2801A4DF">
          <v:shape id="_x0000_i1056" type="#_x0000_t75" style="width:33.5pt;height:18.5pt" o:ole="">
            <v:imagedata r:id="rId45" o:title=""/>
          </v:shape>
          <o:OLEObject Type="Embed" ProgID="Equation.DSMT4" ShapeID="_x0000_i1056" DrawAspect="Content" ObjectID="_1821520267" r:id="rId59"/>
        </w:object>
      </w:r>
    </w:p>
    <w:p w14:paraId="2CBBC604" w14:textId="41617AA1" w:rsidR="00EA423D" w:rsidRPr="005E3C78" w:rsidRDefault="00EA423D" w:rsidP="005E3C78">
      <w:pPr>
        <w:spacing w:after="0" w:line="276" w:lineRule="auto"/>
        <w:ind w:left="2160" w:firstLine="720"/>
        <w:jc w:val="both"/>
        <w:rPr>
          <w:sz w:val="20"/>
          <w:szCs w:val="20"/>
        </w:rPr>
      </w:pPr>
      <w:r w:rsidRPr="005E3C78">
        <w:rPr>
          <w:sz w:val="20"/>
          <w:szCs w:val="20"/>
        </w:rPr>
        <w:t xml:space="preserve">                 </w:t>
      </w:r>
      <w:r w:rsidRPr="005E3C78">
        <w:rPr>
          <w:position w:val="-12"/>
          <w:sz w:val="20"/>
          <w:szCs w:val="20"/>
        </w:rPr>
        <w:object w:dxaOrig="720" w:dyaOrig="360" w14:anchorId="621ECB5D">
          <v:shape id="_x0000_i1057" type="#_x0000_t75" style="width:36.5pt;height:18.5pt" o:ole="">
            <v:imagedata r:id="rId47" o:title=""/>
          </v:shape>
          <o:OLEObject Type="Embed" ProgID="Equation.DSMT4" ShapeID="_x0000_i1057" DrawAspect="Content" ObjectID="_1821520268" r:id="rId60"/>
        </w:object>
      </w:r>
    </w:p>
    <w:p w14:paraId="20B17232" w14:textId="7AFD3183" w:rsidR="005B25FD" w:rsidRPr="005E3C78" w:rsidRDefault="002F34F1" w:rsidP="005E3C78">
      <w:pPr>
        <w:spacing w:after="0" w:line="276" w:lineRule="auto"/>
        <w:jc w:val="both"/>
        <w:rPr>
          <w:position w:val="-12"/>
          <w:sz w:val="20"/>
          <w:szCs w:val="20"/>
        </w:rPr>
      </w:pPr>
      <w:r w:rsidRPr="005E3C78">
        <w:rPr>
          <w:rFonts w:ascii="Times New Roman" w:hAnsi="Times New Roman" w:cs="Times New Roman"/>
          <w:sz w:val="20"/>
          <w:szCs w:val="20"/>
        </w:rPr>
        <w:t>Now, the above DMSP (2)</w:t>
      </w:r>
      <w:r w:rsidRPr="005E3C78">
        <w:rPr>
          <w:rFonts w:ascii="Times New Roman" w:hAnsi="Times New Roman" w:cs="Times New Roman"/>
          <w:b/>
          <w:sz w:val="20"/>
          <w:szCs w:val="20"/>
        </w:rPr>
        <w:t xml:space="preserve"> </w:t>
      </w:r>
      <w:r w:rsidRPr="005E3C78">
        <w:rPr>
          <w:rFonts w:ascii="Times New Roman" w:hAnsi="Times New Roman" w:cs="Times New Roman"/>
          <w:sz w:val="20"/>
          <w:szCs w:val="20"/>
        </w:rPr>
        <w:t>can be solved</w:t>
      </w:r>
      <w:r w:rsidRPr="005E3C78">
        <w:rPr>
          <w:rFonts w:ascii="Times New Roman" w:hAnsi="Times New Roman" w:cs="Times New Roman"/>
          <w:b/>
          <w:sz w:val="20"/>
          <w:szCs w:val="20"/>
        </w:rPr>
        <w:t xml:space="preserve"> </w:t>
      </w:r>
      <w:r w:rsidRPr="005E3C78">
        <w:rPr>
          <w:rFonts w:ascii="Times New Roman" w:hAnsi="Times New Roman" w:cs="Times New Roman"/>
          <w:sz w:val="20"/>
          <w:szCs w:val="20"/>
        </w:rPr>
        <w:t xml:space="preserve">by using any linear programming techniques. Here, </w:t>
      </w:r>
      <w:r w:rsidR="005B25FD" w:rsidRPr="005E3C78">
        <w:rPr>
          <w:rFonts w:ascii="Times New Roman" w:hAnsi="Times New Roman" w:cs="Times New Roman"/>
          <w:sz w:val="20"/>
          <w:szCs w:val="20"/>
        </w:rPr>
        <w:t>we used the</w:t>
      </w:r>
      <w:r w:rsidRPr="005E3C78">
        <w:rPr>
          <w:rFonts w:ascii="Times New Roman" w:hAnsi="Times New Roman" w:cs="Times New Roman"/>
          <w:sz w:val="20"/>
          <w:szCs w:val="20"/>
        </w:rPr>
        <w:t xml:space="preserve"> LINGO software to obtain</w:t>
      </w:r>
      <w:r w:rsidR="005B25FD" w:rsidRPr="005E3C78">
        <w:rPr>
          <w:rFonts w:ascii="Times New Roman" w:hAnsi="Times New Roman" w:cs="Times New Roman"/>
          <w:sz w:val="20"/>
          <w:szCs w:val="20"/>
        </w:rPr>
        <w:t xml:space="preserve"> the optimal solutions.</w:t>
      </w:r>
    </w:p>
    <w:p w14:paraId="171E9192" w14:textId="72AA12AD" w:rsidR="002B18A8" w:rsidRPr="005E3C78" w:rsidRDefault="004D01AB" w:rsidP="005E3C78">
      <w:pPr>
        <w:spacing w:line="276" w:lineRule="auto"/>
        <w:jc w:val="center"/>
        <w:rPr>
          <w:rFonts w:ascii="Times New Roman" w:hAnsi="Times New Roman" w:cs="Times New Roman"/>
          <w:b/>
          <w:bCs/>
          <w:sz w:val="24"/>
          <w:szCs w:val="24"/>
        </w:rPr>
      </w:pPr>
      <w:r w:rsidRPr="005E3C78">
        <w:rPr>
          <w:rFonts w:ascii="Times New Roman" w:hAnsi="Times New Roman" w:cs="Times New Roman"/>
          <w:b/>
          <w:bCs/>
          <w:sz w:val="24"/>
          <w:szCs w:val="24"/>
        </w:rPr>
        <w:t>4. NUMERICAL EXAMPLE</w:t>
      </w:r>
    </w:p>
    <w:p w14:paraId="6B8ECC2B" w14:textId="77777777" w:rsidR="00597AE3" w:rsidRPr="005E3C78" w:rsidRDefault="00597AE3" w:rsidP="005E3C78">
      <w:pPr>
        <w:spacing w:after="0" w:line="276" w:lineRule="auto"/>
        <w:jc w:val="both"/>
        <w:rPr>
          <w:rFonts w:ascii="Times New Roman" w:hAnsi="Times New Roman" w:cs="Times New Roman"/>
          <w:sz w:val="20"/>
          <w:szCs w:val="20"/>
        </w:rPr>
      </w:pPr>
      <w:r w:rsidRPr="005E3C78">
        <w:rPr>
          <w:rFonts w:ascii="Times New Roman" w:hAnsi="Times New Roman" w:cs="Times New Roman"/>
          <w:sz w:val="20"/>
          <w:szCs w:val="20"/>
        </w:rPr>
        <w:t>In this section, we introduce a numerical example to examine the applicability of the model under the consideration of the following parameters.</w:t>
      </w:r>
    </w:p>
    <w:p w14:paraId="1A91E126" w14:textId="62C99A80" w:rsidR="00F07E5C" w:rsidRPr="005E3C78" w:rsidRDefault="00F07E5C" w:rsidP="005E3C78">
      <w:pPr>
        <w:spacing w:after="0" w:line="276" w:lineRule="auto"/>
        <w:jc w:val="both"/>
        <w:rPr>
          <w:rFonts w:ascii="Times New Roman" w:hAnsi="Times New Roman" w:cs="Times New Roman"/>
          <w:sz w:val="20"/>
          <w:szCs w:val="20"/>
        </w:rPr>
      </w:pPr>
      <w:r w:rsidRPr="005E3C78">
        <w:rPr>
          <w:rFonts w:ascii="Times New Roman" w:hAnsi="Times New Roman" w:cs="Times New Roman"/>
          <w:sz w:val="20"/>
          <w:szCs w:val="20"/>
        </w:rPr>
        <w:t xml:space="preserve">Suppose a hospital in the USA aims to optimize its treatment strategy by minimizing the total waiting time and overall treatment cost for two types of patients: critical and non-critical. Each critical patient contributes 2 hours to waiting time and costs $400 to treat, while each non-critical patient contributes 4 hours to waiting time and costs $250. Treatment of a critical patient requires 3 hours, and a non-critical patient requires 1 hour. </w:t>
      </w:r>
      <w:r w:rsidR="00CE5E3A" w:rsidRPr="005E3C78">
        <w:rPr>
          <w:rFonts w:ascii="Times New Roman" w:hAnsi="Times New Roman" w:cs="Times New Roman"/>
          <w:sz w:val="20"/>
          <w:szCs w:val="20"/>
        </w:rPr>
        <w:t xml:space="preserve">Budget limit for critical and non-critical patient is 400$ and 250$ respectively. </w:t>
      </w:r>
      <w:r w:rsidRPr="005E3C78">
        <w:rPr>
          <w:rFonts w:ascii="Times New Roman" w:hAnsi="Times New Roman" w:cs="Times New Roman"/>
          <w:sz w:val="20"/>
          <w:szCs w:val="20"/>
        </w:rPr>
        <w:t xml:space="preserve">The hospital faces resource constraints: a maximum of 200 total treatment hours and a </w:t>
      </w:r>
      <w:r w:rsidR="00CE5E3A" w:rsidRPr="005E3C78">
        <w:rPr>
          <w:rFonts w:ascii="Times New Roman" w:hAnsi="Times New Roman" w:cs="Times New Roman"/>
          <w:sz w:val="20"/>
          <w:szCs w:val="20"/>
        </w:rPr>
        <w:t xml:space="preserve">minimum of budget </w:t>
      </w:r>
      <w:r w:rsidRPr="005E3C78">
        <w:rPr>
          <w:rFonts w:ascii="Times New Roman" w:hAnsi="Times New Roman" w:cs="Times New Roman"/>
          <w:sz w:val="20"/>
          <w:szCs w:val="20"/>
        </w:rPr>
        <w:t>$15,000.</w:t>
      </w:r>
      <w:r w:rsidR="00EA1ABD" w:rsidRPr="005E3C78">
        <w:rPr>
          <w:rFonts w:ascii="Times New Roman" w:hAnsi="Times New Roman" w:cs="Times New Roman"/>
          <w:sz w:val="20"/>
          <w:szCs w:val="20"/>
        </w:rPr>
        <w:t xml:space="preserve"> The minimum number of each patient’s treatment is 5 and 10 respectively.</w:t>
      </w:r>
    </w:p>
    <w:p w14:paraId="19A566EA" w14:textId="17A3A917" w:rsidR="00FF60D5" w:rsidRPr="005E3C78" w:rsidRDefault="00FF60D5" w:rsidP="005E3C78">
      <w:pPr>
        <w:spacing w:after="0" w:line="276" w:lineRule="auto"/>
        <w:jc w:val="both"/>
        <w:rPr>
          <w:rFonts w:ascii="Times New Roman" w:hAnsi="Times New Roman" w:cs="Times New Roman"/>
          <w:sz w:val="20"/>
          <w:szCs w:val="20"/>
        </w:rPr>
      </w:pPr>
      <w:r w:rsidRPr="005E3C78">
        <w:rPr>
          <w:rFonts w:ascii="Times New Roman" w:hAnsi="Times New Roman" w:cs="Times New Roman"/>
          <w:sz w:val="20"/>
          <w:szCs w:val="20"/>
        </w:rPr>
        <w:t>Let the DM</w:t>
      </w:r>
      <w:r w:rsidR="00E41F85" w:rsidRPr="005E3C78">
        <w:rPr>
          <w:rFonts w:ascii="Times New Roman" w:hAnsi="Times New Roman" w:cs="Times New Roman"/>
          <w:sz w:val="20"/>
          <w:szCs w:val="20"/>
        </w:rPr>
        <w:t>MP (1</w:t>
      </w:r>
      <w:r w:rsidRPr="005E3C78">
        <w:rPr>
          <w:rFonts w:ascii="Times New Roman" w:hAnsi="Times New Roman" w:cs="Times New Roman"/>
          <w:sz w:val="20"/>
          <w:szCs w:val="20"/>
        </w:rPr>
        <w:t>) model corresponding to</w:t>
      </w:r>
      <w:r w:rsidR="00E41F85" w:rsidRPr="005E3C78">
        <w:rPr>
          <w:rFonts w:ascii="Times New Roman" w:hAnsi="Times New Roman" w:cs="Times New Roman"/>
          <w:sz w:val="20"/>
          <w:szCs w:val="20"/>
        </w:rPr>
        <w:t xml:space="preserve"> the above data be given by DMM</w:t>
      </w:r>
      <w:r w:rsidRPr="005E3C78">
        <w:rPr>
          <w:rFonts w:ascii="Times New Roman" w:hAnsi="Times New Roman" w:cs="Times New Roman"/>
          <w:sz w:val="20"/>
          <w:szCs w:val="20"/>
        </w:rPr>
        <w:t>P (3).</w:t>
      </w:r>
    </w:p>
    <w:p w14:paraId="2FF19E16" w14:textId="6A71B54B" w:rsidR="00FF60D5" w:rsidRPr="005E3C78" w:rsidRDefault="00FF60D5" w:rsidP="005E3C78">
      <w:pPr>
        <w:tabs>
          <w:tab w:val="left" w:pos="6397"/>
        </w:tabs>
        <w:spacing w:after="0" w:line="276" w:lineRule="auto"/>
        <w:jc w:val="both"/>
        <w:rPr>
          <w:rFonts w:ascii="Times New Roman" w:hAnsi="Times New Roman" w:cs="Times New Roman"/>
          <w:sz w:val="20"/>
          <w:szCs w:val="20"/>
        </w:rPr>
      </w:pPr>
      <w:r w:rsidRPr="005E3C78">
        <w:rPr>
          <w:rFonts w:ascii="Times New Roman" w:hAnsi="Times New Roman" w:cs="Times New Roman"/>
          <w:sz w:val="20"/>
          <w:szCs w:val="20"/>
        </w:rPr>
        <w:t xml:space="preserve"> </w:t>
      </w:r>
      <w:r w:rsidR="00E41F85" w:rsidRPr="005E3C78">
        <w:rPr>
          <w:rFonts w:ascii="Times New Roman" w:hAnsi="Times New Roman" w:cs="Times New Roman"/>
          <w:b/>
          <w:sz w:val="20"/>
          <w:szCs w:val="20"/>
        </w:rPr>
        <w:t>DMM</w:t>
      </w:r>
      <w:r w:rsidRPr="005E3C78">
        <w:rPr>
          <w:rFonts w:ascii="Times New Roman" w:hAnsi="Times New Roman" w:cs="Times New Roman"/>
          <w:b/>
          <w:sz w:val="20"/>
          <w:szCs w:val="20"/>
        </w:rPr>
        <w:t>P (3)</w:t>
      </w:r>
      <w:r w:rsidR="00E41F85" w:rsidRPr="005E3C78">
        <w:rPr>
          <w:rFonts w:ascii="Times New Roman" w:hAnsi="Times New Roman" w:cs="Times New Roman"/>
          <w:b/>
          <w:sz w:val="20"/>
          <w:szCs w:val="20"/>
        </w:rPr>
        <w:t>:</w:t>
      </w:r>
      <w:r w:rsidR="00E41F85" w:rsidRPr="005E3C78">
        <w:rPr>
          <w:rFonts w:ascii="Times New Roman" w:hAnsi="Times New Roman" w:cs="Times New Roman"/>
          <w:sz w:val="20"/>
          <w:szCs w:val="20"/>
        </w:rPr>
        <w:t xml:space="preserve">            </w:t>
      </w:r>
      <w:r w:rsidR="00D65441" w:rsidRPr="005E3C78">
        <w:rPr>
          <w:position w:val="-12"/>
          <w:sz w:val="20"/>
          <w:szCs w:val="20"/>
        </w:rPr>
        <w:object w:dxaOrig="4060" w:dyaOrig="360" w14:anchorId="7A1A9FCF">
          <v:shape id="_x0000_i1058" type="#_x0000_t75" style="width:203pt;height:18.5pt" o:ole="">
            <v:imagedata r:id="rId61" o:title=""/>
          </v:shape>
          <o:OLEObject Type="Embed" ProgID="Equation.DSMT4" ShapeID="_x0000_i1058" DrawAspect="Content" ObjectID="_1821520269" r:id="rId62"/>
        </w:object>
      </w:r>
    </w:p>
    <w:p w14:paraId="25D43667" w14:textId="7CC275EE" w:rsidR="00FF60D5" w:rsidRPr="005E3C78" w:rsidRDefault="00FF60D5" w:rsidP="005E3C78">
      <w:pPr>
        <w:spacing w:after="0" w:line="276" w:lineRule="auto"/>
        <w:ind w:left="2160"/>
        <w:jc w:val="both"/>
        <w:rPr>
          <w:sz w:val="20"/>
          <w:szCs w:val="20"/>
        </w:rPr>
      </w:pPr>
      <w:r w:rsidRPr="005E3C78">
        <w:rPr>
          <w:rFonts w:ascii="Times New Roman" w:hAnsi="Times New Roman" w:cs="Times New Roman"/>
          <w:sz w:val="20"/>
          <w:szCs w:val="20"/>
        </w:rPr>
        <w:t xml:space="preserve">Subject to </w:t>
      </w:r>
      <w:r w:rsidR="00FF001E" w:rsidRPr="005E3C78">
        <w:rPr>
          <w:position w:val="-12"/>
          <w:sz w:val="20"/>
          <w:szCs w:val="20"/>
        </w:rPr>
        <w:object w:dxaOrig="1400" w:dyaOrig="360" w14:anchorId="24EB9511">
          <v:shape id="_x0000_i1059" type="#_x0000_t75" style="width:1in;height:18.5pt" o:ole="">
            <v:imagedata r:id="rId63" o:title=""/>
          </v:shape>
          <o:OLEObject Type="Embed" ProgID="Equation.DSMT4" ShapeID="_x0000_i1059" DrawAspect="Content" ObjectID="_1821520270" r:id="rId64"/>
        </w:object>
      </w:r>
    </w:p>
    <w:p w14:paraId="261B3036" w14:textId="6A6E56CF" w:rsidR="00E41F85" w:rsidRPr="005E3C78" w:rsidRDefault="00E41F85" w:rsidP="005E3C78">
      <w:pPr>
        <w:spacing w:after="0" w:line="276" w:lineRule="auto"/>
        <w:ind w:left="2160" w:firstLine="720"/>
        <w:jc w:val="both"/>
        <w:rPr>
          <w:position w:val="-12"/>
          <w:sz w:val="20"/>
          <w:szCs w:val="20"/>
        </w:rPr>
      </w:pPr>
      <w:r w:rsidRPr="005E3C78">
        <w:rPr>
          <w:position w:val="-12"/>
          <w:sz w:val="20"/>
          <w:szCs w:val="20"/>
        </w:rPr>
        <w:t xml:space="preserve">    </w:t>
      </w:r>
      <w:r w:rsidR="002D44E4" w:rsidRPr="005E3C78">
        <w:rPr>
          <w:position w:val="-12"/>
          <w:sz w:val="20"/>
          <w:szCs w:val="20"/>
        </w:rPr>
        <w:object w:dxaOrig="2220" w:dyaOrig="360" w14:anchorId="537C8104">
          <v:shape id="_x0000_i1060" type="#_x0000_t75" style="width:110pt;height:18.5pt" o:ole="">
            <v:imagedata r:id="rId65" o:title=""/>
          </v:shape>
          <o:OLEObject Type="Embed" ProgID="Equation.DSMT4" ShapeID="_x0000_i1060" DrawAspect="Content" ObjectID="_1821520271" r:id="rId66"/>
        </w:object>
      </w:r>
    </w:p>
    <w:p w14:paraId="0E8F7CA1" w14:textId="407CF77E" w:rsidR="00EA1ABD" w:rsidRPr="005E3C78" w:rsidRDefault="00E41F85" w:rsidP="005E3C78">
      <w:pPr>
        <w:spacing w:after="0" w:line="276" w:lineRule="auto"/>
        <w:ind w:left="2160" w:firstLine="720"/>
        <w:jc w:val="both"/>
        <w:rPr>
          <w:sz w:val="20"/>
          <w:szCs w:val="20"/>
        </w:rPr>
      </w:pPr>
      <w:r w:rsidRPr="005E3C78">
        <w:rPr>
          <w:position w:val="-12"/>
          <w:sz w:val="20"/>
          <w:szCs w:val="20"/>
        </w:rPr>
        <w:t xml:space="preserve">    </w:t>
      </w:r>
      <w:r w:rsidR="00EA1ABD" w:rsidRPr="005E3C78">
        <w:rPr>
          <w:position w:val="-12"/>
          <w:sz w:val="20"/>
          <w:szCs w:val="20"/>
        </w:rPr>
        <w:object w:dxaOrig="600" w:dyaOrig="360" w14:anchorId="1661C987">
          <v:shape id="_x0000_i1061" type="#_x0000_t75" style="width:30.5pt;height:18.5pt" o:ole="">
            <v:imagedata r:id="rId67" o:title=""/>
          </v:shape>
          <o:OLEObject Type="Embed" ProgID="Equation.DSMT4" ShapeID="_x0000_i1061" DrawAspect="Content" ObjectID="_1821520272" r:id="rId68"/>
        </w:object>
      </w:r>
    </w:p>
    <w:p w14:paraId="31ACDAA5" w14:textId="7F1D6695" w:rsidR="00EA1ABD" w:rsidRPr="005E3C78" w:rsidRDefault="00EA1ABD" w:rsidP="005E3C78">
      <w:pPr>
        <w:spacing w:after="0" w:line="276" w:lineRule="auto"/>
        <w:ind w:left="2160" w:firstLine="720"/>
        <w:jc w:val="both"/>
        <w:rPr>
          <w:sz w:val="20"/>
          <w:szCs w:val="20"/>
        </w:rPr>
      </w:pPr>
      <w:r w:rsidRPr="005E3C78">
        <w:rPr>
          <w:sz w:val="20"/>
          <w:szCs w:val="20"/>
        </w:rPr>
        <w:t xml:space="preserve">   </w:t>
      </w:r>
      <w:r w:rsidRPr="005E3C78">
        <w:rPr>
          <w:position w:val="-12"/>
          <w:sz w:val="20"/>
          <w:szCs w:val="20"/>
        </w:rPr>
        <w:object w:dxaOrig="740" w:dyaOrig="360" w14:anchorId="00EC2A3F">
          <v:shape id="_x0000_i1062" type="#_x0000_t75" style="width:37.5pt;height:18.5pt" o:ole="">
            <v:imagedata r:id="rId69" o:title=""/>
          </v:shape>
          <o:OLEObject Type="Embed" ProgID="Equation.DSMT4" ShapeID="_x0000_i1062" DrawAspect="Content" ObjectID="_1821520273" r:id="rId70"/>
        </w:object>
      </w:r>
    </w:p>
    <w:p w14:paraId="59FFF34C" w14:textId="7F61E71A" w:rsidR="00E41F85" w:rsidRPr="005E3C78" w:rsidRDefault="00E41F85" w:rsidP="005E3C78">
      <w:pPr>
        <w:spacing w:after="0"/>
        <w:jc w:val="both"/>
        <w:rPr>
          <w:sz w:val="20"/>
          <w:szCs w:val="20"/>
        </w:rPr>
      </w:pPr>
      <w:r w:rsidRPr="005E3C78">
        <w:rPr>
          <w:rFonts w:ascii="Times New Roman" w:hAnsi="Times New Roman" w:cs="Times New Roman"/>
          <w:sz w:val="20"/>
          <w:szCs w:val="20"/>
        </w:rPr>
        <w:t xml:space="preserve">Now, by using weighted sum technique to </w:t>
      </w:r>
      <w:r w:rsidR="002F6DAC" w:rsidRPr="005E3C78">
        <w:rPr>
          <w:rFonts w:ascii="Times New Roman" w:hAnsi="Times New Roman" w:cs="Times New Roman"/>
          <w:sz w:val="20"/>
          <w:szCs w:val="20"/>
        </w:rPr>
        <w:t>DMMP (</w:t>
      </w:r>
      <w:r w:rsidRPr="005E3C78">
        <w:rPr>
          <w:rFonts w:ascii="Times New Roman" w:hAnsi="Times New Roman" w:cs="Times New Roman"/>
          <w:sz w:val="20"/>
          <w:szCs w:val="20"/>
        </w:rPr>
        <w:t>3), we obtain the following model</w:t>
      </w:r>
      <w:r w:rsidRPr="005E3C78">
        <w:rPr>
          <w:sz w:val="20"/>
          <w:szCs w:val="20"/>
        </w:rPr>
        <w:t>.</w:t>
      </w:r>
    </w:p>
    <w:p w14:paraId="17E25146" w14:textId="4B085C91" w:rsidR="00E41F85" w:rsidRPr="005E3C78" w:rsidRDefault="002F6DAC" w:rsidP="005E3C78">
      <w:pPr>
        <w:spacing w:after="0"/>
        <w:jc w:val="both"/>
        <w:rPr>
          <w:sz w:val="20"/>
          <w:szCs w:val="20"/>
        </w:rPr>
      </w:pPr>
      <w:r w:rsidRPr="005E3C78">
        <w:rPr>
          <w:rFonts w:ascii="Times New Roman" w:hAnsi="Times New Roman" w:cs="Times New Roman"/>
          <w:b/>
          <w:sz w:val="20"/>
          <w:szCs w:val="20"/>
        </w:rPr>
        <w:t>DMSP (</w:t>
      </w:r>
      <w:r w:rsidR="00DA3A23" w:rsidRPr="005E3C78">
        <w:rPr>
          <w:rFonts w:ascii="Times New Roman" w:hAnsi="Times New Roman" w:cs="Times New Roman"/>
          <w:b/>
          <w:sz w:val="20"/>
          <w:szCs w:val="20"/>
        </w:rPr>
        <w:t>4</w:t>
      </w:r>
      <w:r w:rsidRPr="005E3C78">
        <w:rPr>
          <w:rFonts w:ascii="Times New Roman" w:hAnsi="Times New Roman" w:cs="Times New Roman"/>
          <w:b/>
          <w:sz w:val="20"/>
          <w:szCs w:val="20"/>
        </w:rPr>
        <w:t xml:space="preserve">):                  </w:t>
      </w:r>
      <w:r w:rsidR="00E41F85" w:rsidRPr="005E3C78">
        <w:rPr>
          <w:rFonts w:ascii="Times New Roman" w:hAnsi="Times New Roman" w:cs="Times New Roman"/>
          <w:sz w:val="20"/>
          <w:szCs w:val="20"/>
        </w:rPr>
        <w:t>Min</w:t>
      </w:r>
      <w:r w:rsidR="00E41F85" w:rsidRPr="005E3C78">
        <w:rPr>
          <w:sz w:val="20"/>
          <w:szCs w:val="20"/>
        </w:rPr>
        <w:t xml:space="preserve"> </w:t>
      </w:r>
      <w:r w:rsidR="00E41F85" w:rsidRPr="005E3C78">
        <w:rPr>
          <w:position w:val="-12"/>
          <w:sz w:val="20"/>
          <w:szCs w:val="20"/>
        </w:rPr>
        <w:object w:dxaOrig="3700" w:dyaOrig="360" w14:anchorId="4E8537A8">
          <v:shape id="_x0000_i1063" type="#_x0000_t75" style="width:185.5pt;height:18.5pt" o:ole="">
            <v:imagedata r:id="rId71" o:title=""/>
          </v:shape>
          <o:OLEObject Type="Embed" ProgID="Equation.DSMT4" ShapeID="_x0000_i1063" DrawAspect="Content" ObjectID="_1821520274" r:id="rId72"/>
        </w:object>
      </w:r>
    </w:p>
    <w:p w14:paraId="60549BF5" w14:textId="77777777" w:rsidR="00E41F85" w:rsidRPr="005E3C78" w:rsidRDefault="00E41F85" w:rsidP="005E3C78">
      <w:pPr>
        <w:spacing w:after="0" w:line="276" w:lineRule="auto"/>
        <w:ind w:left="2160"/>
        <w:jc w:val="both"/>
        <w:rPr>
          <w:sz w:val="20"/>
          <w:szCs w:val="20"/>
        </w:rPr>
      </w:pPr>
      <w:r w:rsidRPr="005E3C78">
        <w:rPr>
          <w:rFonts w:ascii="Times New Roman" w:hAnsi="Times New Roman" w:cs="Times New Roman"/>
          <w:sz w:val="20"/>
          <w:szCs w:val="20"/>
        </w:rPr>
        <w:t xml:space="preserve">Subject to </w:t>
      </w:r>
      <w:r w:rsidRPr="005E3C78">
        <w:rPr>
          <w:position w:val="-12"/>
          <w:sz w:val="20"/>
          <w:szCs w:val="20"/>
        </w:rPr>
        <w:object w:dxaOrig="1400" w:dyaOrig="360" w14:anchorId="67B51533">
          <v:shape id="_x0000_i1064" type="#_x0000_t75" style="width:1in;height:18.5pt" o:ole="">
            <v:imagedata r:id="rId63" o:title=""/>
          </v:shape>
          <o:OLEObject Type="Embed" ProgID="Equation.DSMT4" ShapeID="_x0000_i1064" DrawAspect="Content" ObjectID="_1821520275" r:id="rId73"/>
        </w:object>
      </w:r>
    </w:p>
    <w:p w14:paraId="6076AC59" w14:textId="600ECB74" w:rsidR="002F6DAC" w:rsidRPr="005E3C78" w:rsidRDefault="00E41F85" w:rsidP="005E3C78">
      <w:pPr>
        <w:spacing w:after="0" w:line="276" w:lineRule="auto"/>
        <w:ind w:left="2160" w:firstLine="720"/>
        <w:jc w:val="both"/>
        <w:rPr>
          <w:sz w:val="20"/>
          <w:szCs w:val="20"/>
        </w:rPr>
      </w:pPr>
      <w:r w:rsidRPr="005E3C78">
        <w:rPr>
          <w:position w:val="-12"/>
          <w:sz w:val="20"/>
          <w:szCs w:val="20"/>
        </w:rPr>
        <w:t xml:space="preserve">    </w:t>
      </w:r>
      <w:r w:rsidR="00CE5E3A" w:rsidRPr="005E3C78">
        <w:rPr>
          <w:position w:val="-12"/>
          <w:sz w:val="20"/>
          <w:szCs w:val="20"/>
        </w:rPr>
        <w:object w:dxaOrig="2220" w:dyaOrig="360" w14:anchorId="4A55FE6F">
          <v:shape id="_x0000_i1065" type="#_x0000_t75" style="width:110pt;height:18.5pt" o:ole="">
            <v:imagedata r:id="rId65" o:title=""/>
          </v:shape>
          <o:OLEObject Type="Embed" ProgID="Equation.DSMT4" ShapeID="_x0000_i1065" DrawAspect="Content" ObjectID="_1821520276" r:id="rId74"/>
        </w:object>
      </w:r>
    </w:p>
    <w:p w14:paraId="5CF146BF" w14:textId="0E229077" w:rsidR="00EA1ABD" w:rsidRPr="005E3C78" w:rsidRDefault="00EA1ABD" w:rsidP="005E3C78">
      <w:pPr>
        <w:spacing w:after="0" w:line="276" w:lineRule="auto"/>
        <w:ind w:left="2160" w:firstLine="720"/>
        <w:jc w:val="both"/>
        <w:rPr>
          <w:sz w:val="20"/>
          <w:szCs w:val="20"/>
        </w:rPr>
      </w:pPr>
      <w:r w:rsidRPr="005E3C78">
        <w:rPr>
          <w:sz w:val="20"/>
          <w:szCs w:val="20"/>
        </w:rPr>
        <w:t xml:space="preserve">    </w:t>
      </w:r>
      <w:r w:rsidRPr="005E3C78">
        <w:rPr>
          <w:position w:val="-12"/>
          <w:sz w:val="20"/>
          <w:szCs w:val="20"/>
        </w:rPr>
        <w:object w:dxaOrig="600" w:dyaOrig="360" w14:anchorId="13BD497E">
          <v:shape id="_x0000_i1066" type="#_x0000_t75" style="width:30.5pt;height:18.5pt" o:ole="">
            <v:imagedata r:id="rId67" o:title=""/>
          </v:shape>
          <o:OLEObject Type="Embed" ProgID="Equation.DSMT4" ShapeID="_x0000_i1066" DrawAspect="Content" ObjectID="_1821520277" r:id="rId75"/>
        </w:object>
      </w:r>
    </w:p>
    <w:p w14:paraId="2F33F012" w14:textId="229422E3" w:rsidR="00EA1ABD" w:rsidRPr="005E3C78" w:rsidRDefault="00EA1ABD" w:rsidP="005E3C78">
      <w:pPr>
        <w:spacing w:after="0" w:line="276" w:lineRule="auto"/>
        <w:ind w:left="2160" w:firstLine="720"/>
        <w:jc w:val="both"/>
        <w:rPr>
          <w:sz w:val="20"/>
          <w:szCs w:val="20"/>
        </w:rPr>
      </w:pPr>
      <w:r w:rsidRPr="005E3C78">
        <w:rPr>
          <w:sz w:val="20"/>
          <w:szCs w:val="20"/>
        </w:rPr>
        <w:t xml:space="preserve">   </w:t>
      </w:r>
      <w:r w:rsidRPr="005E3C78">
        <w:rPr>
          <w:position w:val="-12"/>
          <w:sz w:val="20"/>
          <w:szCs w:val="20"/>
        </w:rPr>
        <w:object w:dxaOrig="740" w:dyaOrig="360" w14:anchorId="5FB925F0">
          <v:shape id="_x0000_i1067" type="#_x0000_t75" style="width:37.5pt;height:18.5pt" o:ole="">
            <v:imagedata r:id="rId69" o:title=""/>
          </v:shape>
          <o:OLEObject Type="Embed" ProgID="Equation.DSMT4" ShapeID="_x0000_i1067" DrawAspect="Content" ObjectID="_1821520278" r:id="rId76"/>
        </w:object>
      </w:r>
    </w:p>
    <w:p w14:paraId="2EED69FB" w14:textId="732F804D" w:rsidR="001F1D3A" w:rsidRPr="005E3C78" w:rsidRDefault="002F6DAC" w:rsidP="005E3C78">
      <w:pPr>
        <w:spacing w:after="0" w:line="276" w:lineRule="auto"/>
        <w:jc w:val="both"/>
        <w:rPr>
          <w:rFonts w:ascii="Times New Roman" w:hAnsi="Times New Roman" w:cs="Times New Roman"/>
          <w:sz w:val="20"/>
          <w:szCs w:val="20"/>
        </w:rPr>
      </w:pPr>
      <w:r w:rsidRPr="005E3C78">
        <w:rPr>
          <w:rFonts w:ascii="Times New Roman" w:hAnsi="Times New Roman" w:cs="Times New Roman"/>
          <w:sz w:val="20"/>
          <w:szCs w:val="20"/>
        </w:rPr>
        <w:t>The following Table 4.1 shows the optimal solutions for</w:t>
      </w:r>
      <w:r w:rsidR="00ED6DEF" w:rsidRPr="005E3C78">
        <w:rPr>
          <w:rFonts w:ascii="Times New Roman" w:hAnsi="Times New Roman" w:cs="Times New Roman"/>
          <w:sz w:val="20"/>
          <w:szCs w:val="20"/>
        </w:rPr>
        <w:t xml:space="preserve"> six different weights</w:t>
      </w:r>
      <w:r w:rsidR="00120E3F" w:rsidRPr="005E3C78">
        <w:rPr>
          <w:rFonts w:ascii="Times New Roman" w:hAnsi="Times New Roman" w:cs="Times New Roman"/>
          <w:sz w:val="20"/>
          <w:szCs w:val="20"/>
        </w:rPr>
        <w:t xml:space="preserve"> obtained by using </w:t>
      </w:r>
      <w:r w:rsidRPr="005E3C78">
        <w:rPr>
          <w:rFonts w:ascii="Times New Roman" w:hAnsi="Times New Roman" w:cs="Times New Roman"/>
          <w:sz w:val="20"/>
          <w:szCs w:val="20"/>
        </w:rPr>
        <w:t xml:space="preserve">LINGO </w:t>
      </w:r>
      <w:r w:rsidR="00120E3F" w:rsidRPr="005E3C78">
        <w:rPr>
          <w:rFonts w:ascii="Times New Roman" w:hAnsi="Times New Roman" w:cs="Times New Roman"/>
          <w:sz w:val="20"/>
          <w:szCs w:val="20"/>
        </w:rPr>
        <w:t>software.</w:t>
      </w:r>
    </w:p>
    <w:tbl>
      <w:tblPr>
        <w:tblStyle w:val="TableGrid"/>
        <w:tblW w:w="8931" w:type="dxa"/>
        <w:tblInd w:w="108" w:type="dxa"/>
        <w:tblLook w:val="04A0" w:firstRow="1" w:lastRow="0" w:firstColumn="1" w:lastColumn="0" w:noHBand="0" w:noVBand="1"/>
      </w:tblPr>
      <w:tblGrid>
        <w:gridCol w:w="1158"/>
        <w:gridCol w:w="1266"/>
        <w:gridCol w:w="1266"/>
        <w:gridCol w:w="1266"/>
        <w:gridCol w:w="1266"/>
        <w:gridCol w:w="1266"/>
        <w:gridCol w:w="1443"/>
      </w:tblGrid>
      <w:tr w:rsidR="001F1D3A" w:rsidRPr="005E3C78" w14:paraId="78E85C26" w14:textId="77777777" w:rsidTr="005E3C78">
        <w:trPr>
          <w:trHeight w:val="397"/>
        </w:trPr>
        <w:tc>
          <w:tcPr>
            <w:tcW w:w="1158" w:type="dxa"/>
          </w:tcPr>
          <w:p w14:paraId="4F406519" w14:textId="6EE6957A" w:rsidR="001F1D3A" w:rsidRPr="005E3C78" w:rsidRDefault="008458FA" w:rsidP="005E3C78">
            <w:pPr>
              <w:spacing w:line="276" w:lineRule="auto"/>
              <w:jc w:val="center"/>
              <w:rPr>
                <w:rFonts w:ascii="Times New Roman" w:hAnsi="Times New Roman" w:cs="Times New Roman"/>
                <w:sz w:val="20"/>
                <w:szCs w:val="20"/>
              </w:rPr>
            </w:pPr>
            <w:r w:rsidRPr="005E3C78">
              <w:rPr>
                <w:position w:val="-12"/>
                <w:sz w:val="20"/>
                <w:szCs w:val="20"/>
              </w:rPr>
              <w:object w:dxaOrig="279" w:dyaOrig="360" w14:anchorId="13A653B9">
                <v:shape id="_x0000_i1068" type="#_x0000_t75" style="width:12pt;height:18.5pt" o:ole="">
                  <v:imagedata r:id="rId77" o:title=""/>
                </v:shape>
                <o:OLEObject Type="Embed" ProgID="Equation.DSMT4" ShapeID="_x0000_i1068" DrawAspect="Content" ObjectID="_1821520279" r:id="rId78"/>
              </w:object>
            </w:r>
          </w:p>
        </w:tc>
        <w:tc>
          <w:tcPr>
            <w:tcW w:w="1266" w:type="dxa"/>
          </w:tcPr>
          <w:p w14:paraId="74734280" w14:textId="594169AD" w:rsidR="001F1D3A" w:rsidRPr="005E3C78" w:rsidRDefault="008458FA" w:rsidP="005E3C78">
            <w:pPr>
              <w:spacing w:line="276" w:lineRule="auto"/>
              <w:jc w:val="center"/>
              <w:rPr>
                <w:sz w:val="20"/>
                <w:szCs w:val="20"/>
              </w:rPr>
            </w:pPr>
            <w:r w:rsidRPr="005E3C78">
              <w:rPr>
                <w:position w:val="-12"/>
                <w:sz w:val="20"/>
                <w:szCs w:val="20"/>
              </w:rPr>
              <w:object w:dxaOrig="300" w:dyaOrig="360" w14:anchorId="041CA061">
                <v:shape id="_x0000_i1069" type="#_x0000_t75" style="width:18.5pt;height:18.5pt" o:ole="">
                  <v:imagedata r:id="rId79" o:title=""/>
                </v:shape>
                <o:OLEObject Type="Embed" ProgID="Equation.DSMT4" ShapeID="_x0000_i1069" DrawAspect="Content" ObjectID="_1821520280" r:id="rId80"/>
              </w:object>
            </w:r>
          </w:p>
        </w:tc>
        <w:tc>
          <w:tcPr>
            <w:tcW w:w="1266" w:type="dxa"/>
          </w:tcPr>
          <w:p w14:paraId="04CB2137" w14:textId="2597EF5B" w:rsidR="001F1D3A" w:rsidRPr="005E3C78" w:rsidRDefault="008458FA" w:rsidP="005E3C78">
            <w:pPr>
              <w:spacing w:line="276" w:lineRule="auto"/>
              <w:jc w:val="center"/>
              <w:rPr>
                <w:sz w:val="20"/>
                <w:szCs w:val="20"/>
              </w:rPr>
            </w:pPr>
            <w:r w:rsidRPr="005E3C78">
              <w:rPr>
                <w:position w:val="-12"/>
                <w:sz w:val="20"/>
                <w:szCs w:val="20"/>
              </w:rPr>
              <w:object w:dxaOrig="240" w:dyaOrig="360" w14:anchorId="2F6A8C5F">
                <v:shape id="_x0000_i1070" type="#_x0000_t75" style="width:12.5pt;height:18.5pt" o:ole="">
                  <v:imagedata r:id="rId81" o:title=""/>
                </v:shape>
                <o:OLEObject Type="Embed" ProgID="Equation.DSMT4" ShapeID="_x0000_i1070" DrawAspect="Content" ObjectID="_1821520281" r:id="rId82"/>
              </w:object>
            </w:r>
          </w:p>
        </w:tc>
        <w:tc>
          <w:tcPr>
            <w:tcW w:w="1266" w:type="dxa"/>
          </w:tcPr>
          <w:p w14:paraId="7FC5E011" w14:textId="65F812F2" w:rsidR="001F1D3A" w:rsidRPr="005E3C78" w:rsidRDefault="008458FA" w:rsidP="005E3C78">
            <w:pPr>
              <w:spacing w:line="276" w:lineRule="auto"/>
              <w:jc w:val="center"/>
              <w:rPr>
                <w:sz w:val="20"/>
                <w:szCs w:val="20"/>
              </w:rPr>
            </w:pPr>
            <w:r w:rsidRPr="005E3C78">
              <w:rPr>
                <w:position w:val="-12"/>
                <w:sz w:val="20"/>
                <w:szCs w:val="20"/>
              </w:rPr>
              <w:object w:dxaOrig="260" w:dyaOrig="360" w14:anchorId="31FA2F5F">
                <v:shape id="_x0000_i1071" type="#_x0000_t75" style="width:12pt;height:18.5pt" o:ole="">
                  <v:imagedata r:id="rId83" o:title=""/>
                </v:shape>
                <o:OLEObject Type="Embed" ProgID="Equation.DSMT4" ShapeID="_x0000_i1071" DrawAspect="Content" ObjectID="_1821520282" r:id="rId84"/>
              </w:object>
            </w:r>
          </w:p>
        </w:tc>
        <w:tc>
          <w:tcPr>
            <w:tcW w:w="1266" w:type="dxa"/>
          </w:tcPr>
          <w:p w14:paraId="6531E901" w14:textId="71AA2B3E" w:rsidR="001F1D3A" w:rsidRPr="005E3C78" w:rsidRDefault="008458FA" w:rsidP="005E3C78">
            <w:pPr>
              <w:spacing w:line="276" w:lineRule="auto"/>
              <w:jc w:val="center"/>
              <w:rPr>
                <w:sz w:val="20"/>
                <w:szCs w:val="20"/>
              </w:rPr>
            </w:pPr>
            <w:r w:rsidRPr="005E3C78">
              <w:rPr>
                <w:position w:val="-12"/>
                <w:sz w:val="20"/>
                <w:szCs w:val="20"/>
              </w:rPr>
              <w:object w:dxaOrig="279" w:dyaOrig="360" w14:anchorId="3ED7A38D">
                <v:shape id="_x0000_i1072" type="#_x0000_t75" style="width:12pt;height:18.5pt" o:ole="">
                  <v:imagedata r:id="rId85" o:title=""/>
                </v:shape>
                <o:OLEObject Type="Embed" ProgID="Equation.DSMT4" ShapeID="_x0000_i1072" DrawAspect="Content" ObjectID="_1821520283" r:id="rId86"/>
              </w:object>
            </w:r>
          </w:p>
        </w:tc>
        <w:tc>
          <w:tcPr>
            <w:tcW w:w="1266" w:type="dxa"/>
          </w:tcPr>
          <w:p w14:paraId="46C4BCE1" w14:textId="589B6456" w:rsidR="001F1D3A" w:rsidRPr="005E3C78" w:rsidRDefault="008458FA" w:rsidP="005E3C78">
            <w:pPr>
              <w:spacing w:line="276" w:lineRule="auto"/>
              <w:jc w:val="center"/>
              <w:rPr>
                <w:sz w:val="20"/>
                <w:szCs w:val="20"/>
              </w:rPr>
            </w:pPr>
            <w:r w:rsidRPr="005E3C78">
              <w:rPr>
                <w:position w:val="-12"/>
                <w:sz w:val="20"/>
                <w:szCs w:val="20"/>
              </w:rPr>
              <w:object w:dxaOrig="300" w:dyaOrig="360" w14:anchorId="2941B3CC">
                <v:shape id="_x0000_i1073" type="#_x0000_t75" style="width:18.5pt;height:18.5pt" o:ole="">
                  <v:imagedata r:id="rId87" o:title=""/>
                </v:shape>
                <o:OLEObject Type="Embed" ProgID="Equation.DSMT4" ShapeID="_x0000_i1073" DrawAspect="Content" ObjectID="_1821520284" r:id="rId88"/>
              </w:object>
            </w:r>
          </w:p>
        </w:tc>
        <w:tc>
          <w:tcPr>
            <w:tcW w:w="1443" w:type="dxa"/>
          </w:tcPr>
          <w:p w14:paraId="048EE4B3" w14:textId="7930DA78" w:rsidR="001F1D3A" w:rsidRPr="005E3C78" w:rsidRDefault="008458FA" w:rsidP="005E3C78">
            <w:pPr>
              <w:spacing w:line="276" w:lineRule="auto"/>
              <w:jc w:val="center"/>
              <w:rPr>
                <w:sz w:val="20"/>
                <w:szCs w:val="20"/>
              </w:rPr>
            </w:pPr>
            <w:r w:rsidRPr="005E3C78">
              <w:rPr>
                <w:position w:val="-4"/>
                <w:sz w:val="20"/>
                <w:szCs w:val="20"/>
              </w:rPr>
              <w:object w:dxaOrig="240" w:dyaOrig="260" w14:anchorId="6B536404">
                <v:shape id="_x0000_i1074" type="#_x0000_t75" style="width:12.5pt;height:12pt" o:ole="">
                  <v:imagedata r:id="rId89" o:title=""/>
                </v:shape>
                <o:OLEObject Type="Embed" ProgID="Equation.DSMT4" ShapeID="_x0000_i1074" DrawAspect="Content" ObjectID="_1821520285" r:id="rId90"/>
              </w:object>
            </w:r>
          </w:p>
        </w:tc>
      </w:tr>
      <w:tr w:rsidR="008458FA" w:rsidRPr="005E3C78" w14:paraId="771BB788" w14:textId="77777777" w:rsidTr="005E3C78">
        <w:trPr>
          <w:trHeight w:val="397"/>
        </w:trPr>
        <w:tc>
          <w:tcPr>
            <w:tcW w:w="1158" w:type="dxa"/>
          </w:tcPr>
          <w:p w14:paraId="5794200A" w14:textId="327034F0" w:rsidR="008458FA" w:rsidRPr="005E3C78" w:rsidRDefault="00DA3A23"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p>
        </w:tc>
        <w:tc>
          <w:tcPr>
            <w:tcW w:w="1266" w:type="dxa"/>
          </w:tcPr>
          <w:p w14:paraId="689DFAAB" w14:textId="4ABD5B85" w:rsidR="008458FA" w:rsidRPr="005E3C78" w:rsidRDefault="00DA3A23"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w:t>
            </w:r>
          </w:p>
        </w:tc>
        <w:tc>
          <w:tcPr>
            <w:tcW w:w="1266" w:type="dxa"/>
          </w:tcPr>
          <w:p w14:paraId="0FA66690" w14:textId="49DDEAE4" w:rsidR="008458F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5</w:t>
            </w:r>
          </w:p>
        </w:tc>
        <w:tc>
          <w:tcPr>
            <w:tcW w:w="1266" w:type="dxa"/>
          </w:tcPr>
          <w:p w14:paraId="7DB96020" w14:textId="5FBDAC35" w:rsidR="008458FA" w:rsidRPr="005E3C78" w:rsidRDefault="008458FA"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5</w:t>
            </w:r>
            <w:r w:rsidR="00101B0F" w:rsidRPr="005E3C78">
              <w:rPr>
                <w:rFonts w:ascii="Times New Roman" w:hAnsi="Times New Roman" w:cs="Times New Roman"/>
                <w:sz w:val="20"/>
                <w:szCs w:val="20"/>
              </w:rPr>
              <w:t>2</w:t>
            </w:r>
          </w:p>
        </w:tc>
        <w:tc>
          <w:tcPr>
            <w:tcW w:w="1266" w:type="dxa"/>
          </w:tcPr>
          <w:p w14:paraId="4BA9A635" w14:textId="645B9814" w:rsidR="008458F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218</w:t>
            </w:r>
          </w:p>
        </w:tc>
        <w:tc>
          <w:tcPr>
            <w:tcW w:w="1266" w:type="dxa"/>
          </w:tcPr>
          <w:p w14:paraId="465A1F63" w14:textId="0F372B4A" w:rsidR="008458F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15000</w:t>
            </w:r>
          </w:p>
        </w:tc>
        <w:tc>
          <w:tcPr>
            <w:tcW w:w="1443" w:type="dxa"/>
          </w:tcPr>
          <w:p w14:paraId="0A72F488" w14:textId="72C45501" w:rsidR="008458F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15000</w:t>
            </w:r>
          </w:p>
        </w:tc>
      </w:tr>
      <w:tr w:rsidR="001F1D3A" w:rsidRPr="005E3C78" w14:paraId="326026FA" w14:textId="77777777" w:rsidTr="005E3C78">
        <w:trPr>
          <w:trHeight w:val="397"/>
        </w:trPr>
        <w:tc>
          <w:tcPr>
            <w:tcW w:w="1158" w:type="dxa"/>
          </w:tcPr>
          <w:p w14:paraId="052415B2" w14:textId="35ABF281" w:rsidR="001F1D3A" w:rsidRPr="005E3C78" w:rsidRDefault="008458FA"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r w:rsidR="00DA3A23" w:rsidRPr="005E3C78">
              <w:rPr>
                <w:rFonts w:ascii="Times New Roman" w:hAnsi="Times New Roman" w:cs="Times New Roman"/>
                <w:sz w:val="20"/>
                <w:szCs w:val="20"/>
              </w:rPr>
              <w:t>2</w:t>
            </w:r>
          </w:p>
        </w:tc>
        <w:tc>
          <w:tcPr>
            <w:tcW w:w="1266" w:type="dxa"/>
          </w:tcPr>
          <w:p w14:paraId="5460F2C1" w14:textId="5D4C861C" w:rsidR="001F1D3A" w:rsidRPr="005E3C78" w:rsidRDefault="008458FA"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r w:rsidR="00DA3A23" w:rsidRPr="005E3C78">
              <w:rPr>
                <w:rFonts w:ascii="Times New Roman" w:hAnsi="Times New Roman" w:cs="Times New Roman"/>
                <w:sz w:val="20"/>
                <w:szCs w:val="20"/>
              </w:rPr>
              <w:t>8</w:t>
            </w:r>
          </w:p>
        </w:tc>
        <w:tc>
          <w:tcPr>
            <w:tcW w:w="1266" w:type="dxa"/>
          </w:tcPr>
          <w:p w14:paraId="264DAC95" w14:textId="16FD9E4C" w:rsidR="001F1D3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31</w:t>
            </w:r>
          </w:p>
        </w:tc>
        <w:tc>
          <w:tcPr>
            <w:tcW w:w="1266" w:type="dxa"/>
          </w:tcPr>
          <w:p w14:paraId="0CE29B23" w14:textId="14287089" w:rsidR="001F1D3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w:t>
            </w:r>
          </w:p>
        </w:tc>
        <w:tc>
          <w:tcPr>
            <w:tcW w:w="1266" w:type="dxa"/>
          </w:tcPr>
          <w:p w14:paraId="6C663A5F" w14:textId="53B3AC42"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102</w:t>
            </w:r>
          </w:p>
        </w:tc>
        <w:tc>
          <w:tcPr>
            <w:tcW w:w="1266" w:type="dxa"/>
          </w:tcPr>
          <w:p w14:paraId="28DA323E" w14:textId="681D2CC8"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14900</w:t>
            </w:r>
          </w:p>
        </w:tc>
        <w:tc>
          <w:tcPr>
            <w:tcW w:w="1443" w:type="dxa"/>
          </w:tcPr>
          <w:p w14:paraId="55C6455F" w14:textId="594EE514"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12020.5</w:t>
            </w:r>
          </w:p>
        </w:tc>
      </w:tr>
      <w:tr w:rsidR="001F1D3A" w:rsidRPr="005E3C78" w14:paraId="5830F71C" w14:textId="77777777" w:rsidTr="005E3C78">
        <w:trPr>
          <w:trHeight w:val="397"/>
        </w:trPr>
        <w:tc>
          <w:tcPr>
            <w:tcW w:w="1158" w:type="dxa"/>
          </w:tcPr>
          <w:p w14:paraId="2DC41A04" w14:textId="329C702B" w:rsidR="001F1D3A" w:rsidRPr="005E3C78" w:rsidRDefault="008458FA"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r w:rsidR="00DA3A23" w:rsidRPr="005E3C78">
              <w:rPr>
                <w:rFonts w:ascii="Times New Roman" w:hAnsi="Times New Roman" w:cs="Times New Roman"/>
                <w:sz w:val="20"/>
                <w:szCs w:val="20"/>
              </w:rPr>
              <w:t>3</w:t>
            </w:r>
          </w:p>
        </w:tc>
        <w:tc>
          <w:tcPr>
            <w:tcW w:w="1266" w:type="dxa"/>
          </w:tcPr>
          <w:p w14:paraId="5726D315" w14:textId="16F53001" w:rsidR="001F1D3A" w:rsidRPr="005E3C78" w:rsidRDefault="008458FA"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r w:rsidR="00DA3A23" w:rsidRPr="005E3C78">
              <w:rPr>
                <w:rFonts w:ascii="Times New Roman" w:hAnsi="Times New Roman" w:cs="Times New Roman"/>
                <w:sz w:val="20"/>
                <w:szCs w:val="20"/>
              </w:rPr>
              <w:t>7</w:t>
            </w:r>
          </w:p>
        </w:tc>
        <w:tc>
          <w:tcPr>
            <w:tcW w:w="1266" w:type="dxa"/>
          </w:tcPr>
          <w:p w14:paraId="077CBF59" w14:textId="6D67CCAD" w:rsidR="001F1D3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31</w:t>
            </w:r>
          </w:p>
        </w:tc>
        <w:tc>
          <w:tcPr>
            <w:tcW w:w="1266" w:type="dxa"/>
          </w:tcPr>
          <w:p w14:paraId="57C57054" w14:textId="7A1D593E" w:rsidR="001F1D3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w:t>
            </w:r>
            <w:r w:rsidR="008458FA" w:rsidRPr="005E3C78">
              <w:rPr>
                <w:rFonts w:ascii="Times New Roman" w:hAnsi="Times New Roman" w:cs="Times New Roman"/>
                <w:sz w:val="20"/>
                <w:szCs w:val="20"/>
              </w:rPr>
              <w:t>0</w:t>
            </w:r>
          </w:p>
        </w:tc>
        <w:tc>
          <w:tcPr>
            <w:tcW w:w="1266" w:type="dxa"/>
          </w:tcPr>
          <w:p w14:paraId="4C732CCB" w14:textId="1F6078CA"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102</w:t>
            </w:r>
          </w:p>
        </w:tc>
        <w:tc>
          <w:tcPr>
            <w:tcW w:w="1266" w:type="dxa"/>
          </w:tcPr>
          <w:p w14:paraId="798A3F42" w14:textId="7D92A69A"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14900</w:t>
            </w:r>
          </w:p>
        </w:tc>
        <w:tc>
          <w:tcPr>
            <w:tcW w:w="1443" w:type="dxa"/>
          </w:tcPr>
          <w:p w14:paraId="47A9CD2C" w14:textId="7815D2B7"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10530</w:t>
            </w:r>
          </w:p>
        </w:tc>
      </w:tr>
      <w:tr w:rsidR="001F1D3A" w:rsidRPr="005E3C78" w14:paraId="76D191D6" w14:textId="77777777" w:rsidTr="005E3C78">
        <w:trPr>
          <w:trHeight w:val="383"/>
        </w:trPr>
        <w:tc>
          <w:tcPr>
            <w:tcW w:w="1158" w:type="dxa"/>
          </w:tcPr>
          <w:p w14:paraId="6984DD1D" w14:textId="31B8B203" w:rsidR="001F1D3A" w:rsidRPr="005E3C78" w:rsidRDefault="008458FA"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r w:rsidR="00DA3A23" w:rsidRPr="005E3C78">
              <w:rPr>
                <w:rFonts w:ascii="Times New Roman" w:hAnsi="Times New Roman" w:cs="Times New Roman"/>
                <w:sz w:val="20"/>
                <w:szCs w:val="20"/>
              </w:rPr>
              <w:t>5</w:t>
            </w:r>
          </w:p>
        </w:tc>
        <w:tc>
          <w:tcPr>
            <w:tcW w:w="1266" w:type="dxa"/>
          </w:tcPr>
          <w:p w14:paraId="2923899D" w14:textId="19DACFBC" w:rsidR="001F1D3A" w:rsidRPr="005E3C78" w:rsidRDefault="00C06D5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r w:rsidR="00DA3A23" w:rsidRPr="005E3C78">
              <w:rPr>
                <w:rFonts w:ascii="Times New Roman" w:hAnsi="Times New Roman" w:cs="Times New Roman"/>
                <w:sz w:val="20"/>
                <w:szCs w:val="20"/>
              </w:rPr>
              <w:t>5</w:t>
            </w:r>
          </w:p>
        </w:tc>
        <w:tc>
          <w:tcPr>
            <w:tcW w:w="1266" w:type="dxa"/>
          </w:tcPr>
          <w:p w14:paraId="53630AF9" w14:textId="0918D6D4" w:rsidR="001F1D3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31</w:t>
            </w:r>
          </w:p>
        </w:tc>
        <w:tc>
          <w:tcPr>
            <w:tcW w:w="1266" w:type="dxa"/>
          </w:tcPr>
          <w:p w14:paraId="19A8E27A" w14:textId="36CC4602" w:rsidR="001F1D3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w:t>
            </w:r>
            <w:r w:rsidR="00C06D5B" w:rsidRPr="005E3C78">
              <w:rPr>
                <w:rFonts w:ascii="Times New Roman" w:hAnsi="Times New Roman" w:cs="Times New Roman"/>
                <w:sz w:val="20"/>
                <w:szCs w:val="20"/>
              </w:rPr>
              <w:t>0</w:t>
            </w:r>
          </w:p>
        </w:tc>
        <w:tc>
          <w:tcPr>
            <w:tcW w:w="1266" w:type="dxa"/>
          </w:tcPr>
          <w:p w14:paraId="7F052AFF" w14:textId="53068DB6"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102</w:t>
            </w:r>
          </w:p>
        </w:tc>
        <w:tc>
          <w:tcPr>
            <w:tcW w:w="1266" w:type="dxa"/>
          </w:tcPr>
          <w:p w14:paraId="044F8030" w14:textId="7E0E673D"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14900</w:t>
            </w:r>
          </w:p>
        </w:tc>
        <w:tc>
          <w:tcPr>
            <w:tcW w:w="1443" w:type="dxa"/>
          </w:tcPr>
          <w:p w14:paraId="78F5552D" w14:textId="6E028E42"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7551.5</w:t>
            </w:r>
          </w:p>
        </w:tc>
      </w:tr>
      <w:tr w:rsidR="001F1D3A" w:rsidRPr="005E3C78" w14:paraId="22308F41" w14:textId="77777777" w:rsidTr="005E3C78">
        <w:trPr>
          <w:trHeight w:val="397"/>
        </w:trPr>
        <w:tc>
          <w:tcPr>
            <w:tcW w:w="1158" w:type="dxa"/>
          </w:tcPr>
          <w:p w14:paraId="60D4AD8F" w14:textId="0FE591D7" w:rsidR="001F1D3A" w:rsidRPr="005E3C78" w:rsidRDefault="00DA3A23"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0.8</w:t>
            </w:r>
          </w:p>
        </w:tc>
        <w:tc>
          <w:tcPr>
            <w:tcW w:w="1266" w:type="dxa"/>
          </w:tcPr>
          <w:p w14:paraId="5A1339AA" w14:textId="5A299BF4" w:rsidR="001F1D3A" w:rsidRPr="005E3C78" w:rsidRDefault="00DA3A23"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0.2</w:t>
            </w:r>
          </w:p>
        </w:tc>
        <w:tc>
          <w:tcPr>
            <w:tcW w:w="1266" w:type="dxa"/>
          </w:tcPr>
          <w:p w14:paraId="2E980C1F" w14:textId="59716187" w:rsidR="001F1D3A" w:rsidRPr="005E3C78" w:rsidRDefault="00101B0F"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31</w:t>
            </w:r>
          </w:p>
        </w:tc>
        <w:tc>
          <w:tcPr>
            <w:tcW w:w="1266" w:type="dxa"/>
          </w:tcPr>
          <w:p w14:paraId="1A15C12E" w14:textId="518D7D00"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w:t>
            </w:r>
          </w:p>
        </w:tc>
        <w:tc>
          <w:tcPr>
            <w:tcW w:w="1266" w:type="dxa"/>
          </w:tcPr>
          <w:p w14:paraId="4FA0B2DD" w14:textId="3D775F07"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102</w:t>
            </w:r>
          </w:p>
        </w:tc>
        <w:tc>
          <w:tcPr>
            <w:tcW w:w="1266" w:type="dxa"/>
          </w:tcPr>
          <w:p w14:paraId="62FAA81E" w14:textId="099B94C3"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14900</w:t>
            </w:r>
          </w:p>
        </w:tc>
        <w:tc>
          <w:tcPr>
            <w:tcW w:w="1443" w:type="dxa"/>
          </w:tcPr>
          <w:p w14:paraId="45106CF3" w14:textId="66EA7894" w:rsidR="001F1D3A" w:rsidRPr="005E3C78" w:rsidRDefault="00C06D5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30</w:t>
            </w:r>
            <w:r w:rsidR="00B357DB" w:rsidRPr="005E3C78">
              <w:rPr>
                <w:rFonts w:ascii="Times New Roman" w:hAnsi="Times New Roman" w:cs="Times New Roman"/>
                <w:sz w:val="20"/>
                <w:szCs w:val="20"/>
              </w:rPr>
              <w:t>82</w:t>
            </w:r>
          </w:p>
        </w:tc>
      </w:tr>
      <w:tr w:rsidR="001F1D3A" w:rsidRPr="005E3C78" w14:paraId="75324554" w14:textId="77777777" w:rsidTr="005E3C78">
        <w:trPr>
          <w:trHeight w:val="397"/>
        </w:trPr>
        <w:tc>
          <w:tcPr>
            <w:tcW w:w="1158" w:type="dxa"/>
          </w:tcPr>
          <w:p w14:paraId="3BF47672" w14:textId="7B4F99AD" w:rsidR="001F1D3A" w:rsidRPr="005E3C78" w:rsidRDefault="00DA3A23"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w:t>
            </w:r>
          </w:p>
        </w:tc>
        <w:tc>
          <w:tcPr>
            <w:tcW w:w="1266" w:type="dxa"/>
          </w:tcPr>
          <w:p w14:paraId="2C70D858" w14:textId="7BD4FE77" w:rsidR="001F1D3A" w:rsidRPr="005E3C78" w:rsidRDefault="00DA3A23"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0</w:t>
            </w:r>
          </w:p>
        </w:tc>
        <w:tc>
          <w:tcPr>
            <w:tcW w:w="1266" w:type="dxa"/>
          </w:tcPr>
          <w:p w14:paraId="00287526" w14:textId="26543199"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31</w:t>
            </w:r>
          </w:p>
        </w:tc>
        <w:tc>
          <w:tcPr>
            <w:tcW w:w="1266" w:type="dxa"/>
          </w:tcPr>
          <w:p w14:paraId="2B22E9BB" w14:textId="14587725"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w:t>
            </w:r>
            <w:r w:rsidR="00C06D5B" w:rsidRPr="005E3C78">
              <w:rPr>
                <w:rFonts w:ascii="Times New Roman" w:hAnsi="Times New Roman" w:cs="Times New Roman"/>
                <w:sz w:val="20"/>
                <w:szCs w:val="20"/>
              </w:rPr>
              <w:t>0</w:t>
            </w:r>
          </w:p>
        </w:tc>
        <w:tc>
          <w:tcPr>
            <w:tcW w:w="1266" w:type="dxa"/>
          </w:tcPr>
          <w:p w14:paraId="756D63E1" w14:textId="27855634"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102</w:t>
            </w:r>
          </w:p>
        </w:tc>
        <w:tc>
          <w:tcPr>
            <w:tcW w:w="1266" w:type="dxa"/>
          </w:tcPr>
          <w:p w14:paraId="009D98C4" w14:textId="30A6AB39"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14900</w:t>
            </w:r>
          </w:p>
        </w:tc>
        <w:tc>
          <w:tcPr>
            <w:tcW w:w="1443" w:type="dxa"/>
          </w:tcPr>
          <w:p w14:paraId="38FA4B94" w14:textId="10D36844" w:rsidR="001F1D3A" w:rsidRPr="005E3C78" w:rsidRDefault="00B357DB"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102</w:t>
            </w:r>
          </w:p>
        </w:tc>
      </w:tr>
    </w:tbl>
    <w:p w14:paraId="02B40842" w14:textId="5B5CAC13" w:rsidR="006A4AA9" w:rsidRPr="005E3C78" w:rsidRDefault="002F6DAC" w:rsidP="005E3C78">
      <w:pPr>
        <w:spacing w:line="276" w:lineRule="auto"/>
        <w:jc w:val="center"/>
        <w:rPr>
          <w:rFonts w:ascii="Times New Roman" w:hAnsi="Times New Roman" w:cs="Times New Roman"/>
          <w:sz w:val="20"/>
          <w:szCs w:val="20"/>
        </w:rPr>
      </w:pPr>
      <w:r w:rsidRPr="005E3C78">
        <w:rPr>
          <w:rFonts w:ascii="Times New Roman" w:hAnsi="Times New Roman" w:cs="Times New Roman"/>
          <w:sz w:val="20"/>
          <w:szCs w:val="20"/>
        </w:rPr>
        <w:t>Table 4.1</w:t>
      </w:r>
    </w:p>
    <w:p w14:paraId="653AD421" w14:textId="2622108A" w:rsidR="004D01AB" w:rsidRPr="004D01AB" w:rsidRDefault="004D01AB" w:rsidP="004D01AB">
      <w:pPr>
        <w:spacing w:before="100" w:beforeAutospacing="1" w:after="100" w:afterAutospacing="1" w:line="240" w:lineRule="auto"/>
        <w:jc w:val="center"/>
        <w:rPr>
          <w:rFonts w:ascii="Times New Roman" w:hAnsi="Times New Roman" w:cs="Times New Roman"/>
          <w:b/>
          <w:bCs/>
          <w:sz w:val="24"/>
          <w:szCs w:val="24"/>
        </w:rPr>
      </w:pPr>
      <w:r w:rsidRPr="004D01AB">
        <w:rPr>
          <w:rFonts w:ascii="Times New Roman" w:hAnsi="Times New Roman" w:cs="Times New Roman"/>
          <w:b/>
          <w:bCs/>
          <w:sz w:val="24"/>
          <w:szCs w:val="24"/>
        </w:rPr>
        <w:t>5. RESULT ANALYSIS</w:t>
      </w:r>
    </w:p>
    <w:p w14:paraId="4358E188" w14:textId="30270D6D" w:rsidR="009B3601" w:rsidRDefault="006A4AA9" w:rsidP="004D01AB">
      <w:pPr>
        <w:spacing w:after="0" w:line="240" w:lineRule="auto"/>
        <w:jc w:val="both"/>
      </w:pPr>
      <w:r w:rsidRPr="006A4AA9">
        <w:rPr>
          <w:rFonts w:ascii="Times New Roman" w:eastAsia="Times New Roman" w:hAnsi="Times New Roman" w:cs="Times New Roman"/>
          <w:kern w:val="0"/>
          <w:sz w:val="24"/>
          <w:szCs w:val="24"/>
          <w:lang w:eastAsia="en-IN"/>
          <w14:ligatures w14:val="none"/>
        </w:rPr>
        <w:t xml:space="preserve">The model was tested using six different sets of weights for waiting time and cost: (0,1), </w:t>
      </w:r>
      <w:r w:rsidRPr="009A0C45">
        <w:rPr>
          <w:rFonts w:ascii="Times New Roman" w:hAnsi="Times New Roman" w:cs="Times New Roman"/>
          <w:sz w:val="24"/>
          <w:szCs w:val="24"/>
        </w:rPr>
        <w:t>(0.</w:t>
      </w:r>
      <w:r>
        <w:rPr>
          <w:rFonts w:ascii="Times New Roman" w:hAnsi="Times New Roman" w:cs="Times New Roman"/>
          <w:sz w:val="24"/>
          <w:szCs w:val="24"/>
        </w:rPr>
        <w:t>2</w:t>
      </w:r>
      <w:r w:rsidRPr="009A0C45">
        <w:rPr>
          <w:rFonts w:ascii="Times New Roman" w:hAnsi="Times New Roman" w:cs="Times New Roman"/>
          <w:sz w:val="24"/>
          <w:szCs w:val="24"/>
        </w:rPr>
        <w:t>, 0.</w:t>
      </w:r>
      <w:r>
        <w:rPr>
          <w:rFonts w:ascii="Times New Roman" w:hAnsi="Times New Roman" w:cs="Times New Roman"/>
          <w:sz w:val="24"/>
          <w:szCs w:val="24"/>
        </w:rPr>
        <w:t>8</w:t>
      </w:r>
      <w:r w:rsidRPr="009A0C45">
        <w:rPr>
          <w:rFonts w:ascii="Times New Roman" w:hAnsi="Times New Roman" w:cs="Times New Roman"/>
          <w:sz w:val="24"/>
          <w:szCs w:val="24"/>
        </w:rPr>
        <w:t>), (0.3, 0.7), (0.5, 0.5), (0.</w:t>
      </w:r>
      <w:r>
        <w:rPr>
          <w:rFonts w:ascii="Times New Roman" w:hAnsi="Times New Roman" w:cs="Times New Roman"/>
          <w:sz w:val="24"/>
          <w:szCs w:val="24"/>
        </w:rPr>
        <w:t>8</w:t>
      </w:r>
      <w:r w:rsidRPr="009A0C45">
        <w:rPr>
          <w:rFonts w:ascii="Times New Roman" w:hAnsi="Times New Roman" w:cs="Times New Roman"/>
          <w:sz w:val="24"/>
          <w:szCs w:val="24"/>
        </w:rPr>
        <w:t>, 0.</w:t>
      </w:r>
      <w:r>
        <w:rPr>
          <w:rFonts w:ascii="Times New Roman" w:hAnsi="Times New Roman" w:cs="Times New Roman"/>
          <w:sz w:val="24"/>
          <w:szCs w:val="24"/>
        </w:rPr>
        <w:t>2</w:t>
      </w:r>
      <w:r w:rsidRPr="009A0C45">
        <w:rPr>
          <w:rFonts w:ascii="Times New Roman" w:hAnsi="Times New Roman" w:cs="Times New Roman"/>
          <w:sz w:val="24"/>
          <w:szCs w:val="24"/>
        </w:rPr>
        <w:t>)</w:t>
      </w:r>
      <w:r w:rsidR="00B0217F">
        <w:rPr>
          <w:rFonts w:ascii="Times New Roman" w:hAnsi="Times New Roman" w:cs="Times New Roman"/>
          <w:sz w:val="24"/>
          <w:szCs w:val="24"/>
        </w:rPr>
        <w:t xml:space="preserve"> and </w:t>
      </w:r>
      <w:r w:rsidRPr="009A0C45">
        <w:rPr>
          <w:rFonts w:ascii="Times New Roman" w:hAnsi="Times New Roman" w:cs="Times New Roman"/>
          <w:sz w:val="24"/>
          <w:szCs w:val="24"/>
        </w:rPr>
        <w:t>(</w:t>
      </w:r>
      <w:r>
        <w:rPr>
          <w:rFonts w:ascii="Times New Roman" w:hAnsi="Times New Roman" w:cs="Times New Roman"/>
          <w:sz w:val="24"/>
          <w:szCs w:val="24"/>
        </w:rPr>
        <w:t>1, 0</w:t>
      </w:r>
      <w:r w:rsidRPr="009A0C45">
        <w:rPr>
          <w:rFonts w:ascii="Times New Roman" w:hAnsi="Times New Roman" w:cs="Times New Roman"/>
          <w:sz w:val="24"/>
          <w:szCs w:val="24"/>
        </w:rPr>
        <w:t>)</w:t>
      </w:r>
      <w:r w:rsidR="00B0217F">
        <w:rPr>
          <w:rFonts w:ascii="Times New Roman" w:hAnsi="Times New Roman" w:cs="Times New Roman"/>
          <w:sz w:val="24"/>
          <w:szCs w:val="24"/>
        </w:rPr>
        <w:t>.</w:t>
      </w:r>
      <w:r w:rsidRPr="009A0C45">
        <w:rPr>
          <w:rFonts w:ascii="Times New Roman" w:hAnsi="Times New Roman" w:cs="Times New Roman"/>
          <w:sz w:val="24"/>
          <w:szCs w:val="24"/>
        </w:rPr>
        <w:t xml:space="preserve"> </w:t>
      </w:r>
      <w:r w:rsidRPr="006A4AA9">
        <w:rPr>
          <w:rFonts w:ascii="Times New Roman" w:eastAsia="Times New Roman" w:hAnsi="Times New Roman" w:cs="Times New Roman"/>
          <w:kern w:val="0"/>
          <w:sz w:val="24"/>
          <w:szCs w:val="24"/>
          <w:lang w:eastAsia="en-IN"/>
          <w14:ligatures w14:val="none"/>
        </w:rPr>
        <w:t xml:space="preserve">For the weight combination (0,1), where full priority was given to minimizing </w:t>
      </w:r>
      <w:r w:rsidR="00501487">
        <w:rPr>
          <w:rFonts w:ascii="Times New Roman" w:eastAsia="Times New Roman" w:hAnsi="Times New Roman" w:cs="Times New Roman"/>
          <w:kern w:val="0"/>
          <w:sz w:val="24"/>
          <w:szCs w:val="24"/>
          <w:lang w:eastAsia="en-IN"/>
          <w14:ligatures w14:val="none"/>
        </w:rPr>
        <w:t>waiting time</w:t>
      </w:r>
      <w:r w:rsidRPr="006A4AA9">
        <w:rPr>
          <w:rFonts w:ascii="Times New Roman" w:eastAsia="Times New Roman" w:hAnsi="Times New Roman" w:cs="Times New Roman"/>
          <w:kern w:val="0"/>
          <w:sz w:val="24"/>
          <w:szCs w:val="24"/>
          <w:lang w:eastAsia="en-IN"/>
          <w14:ligatures w14:val="none"/>
        </w:rPr>
        <w:t xml:space="preserve">, the optimal solution obtained was </w:t>
      </w:r>
      <w:r w:rsidR="00B0366D" w:rsidRPr="00BE1D42">
        <w:rPr>
          <w:position w:val="-12"/>
        </w:rPr>
        <w:object w:dxaOrig="1380" w:dyaOrig="360" w14:anchorId="4EA56B83">
          <v:shape id="_x0000_i1075" type="#_x0000_t75" style="width:69.5pt;height:18.5pt" o:ole="">
            <v:imagedata r:id="rId91" o:title=""/>
          </v:shape>
          <o:OLEObject Type="Embed" ProgID="Equation.DSMT4" ShapeID="_x0000_i1075" DrawAspect="Content" ObjectID="_1821520286" r:id="rId92"/>
        </w:object>
      </w:r>
    </w:p>
    <w:p w14:paraId="3034E282" w14:textId="40769D38" w:rsidR="009B3601" w:rsidRDefault="006A4AA9" w:rsidP="004D01AB">
      <w:pPr>
        <w:spacing w:after="0" w:line="240" w:lineRule="auto"/>
        <w:jc w:val="both"/>
        <w:rPr>
          <w:rFonts w:ascii="Times New Roman" w:eastAsia="Times New Roman" w:hAnsi="Times New Roman" w:cs="Times New Roman"/>
          <w:kern w:val="0"/>
          <w:sz w:val="24"/>
          <w:szCs w:val="24"/>
          <w:lang w:eastAsia="en-IN"/>
          <w14:ligatures w14:val="none"/>
        </w:rPr>
      </w:pPr>
      <w:r w:rsidRPr="006A4AA9">
        <w:rPr>
          <w:rFonts w:ascii="Times New Roman" w:eastAsia="Times New Roman" w:hAnsi="Times New Roman" w:cs="Times New Roman"/>
          <w:kern w:val="0"/>
          <w:sz w:val="24"/>
          <w:szCs w:val="24"/>
          <w:lang w:eastAsia="en-IN"/>
          <w14:ligatures w14:val="none"/>
        </w:rPr>
        <w:t>However, for the other five weight combinations, the optimal solution remained the same with</w:t>
      </w:r>
      <w:r w:rsidR="008A2630">
        <w:rPr>
          <w:rFonts w:ascii="Times New Roman" w:eastAsia="Times New Roman" w:hAnsi="Times New Roman" w:cs="Times New Roman"/>
          <w:kern w:val="0"/>
          <w:sz w:val="24"/>
          <w:szCs w:val="24"/>
          <w:lang w:eastAsia="en-IN"/>
          <w14:ligatures w14:val="none"/>
        </w:rPr>
        <w:t xml:space="preserve"> </w:t>
      </w:r>
      <w:r w:rsidR="00F50AE5" w:rsidRPr="00BE1D42">
        <w:rPr>
          <w:position w:val="-12"/>
        </w:rPr>
        <w:object w:dxaOrig="1460" w:dyaOrig="360" w14:anchorId="15FCB11C">
          <v:shape id="_x0000_i1076" type="#_x0000_t75" style="width:73.5pt;height:18.5pt" o:ole="">
            <v:imagedata r:id="rId93" o:title=""/>
          </v:shape>
          <o:OLEObject Type="Embed" ProgID="Equation.DSMT4" ShapeID="_x0000_i1076" DrawAspect="Content" ObjectID="_1821520287" r:id="rId94"/>
        </w:object>
      </w:r>
      <w:r w:rsidRPr="006A4AA9">
        <w:rPr>
          <w:rFonts w:ascii="Times New Roman" w:eastAsia="Times New Roman" w:hAnsi="Times New Roman" w:cs="Times New Roman"/>
          <w:kern w:val="0"/>
          <w:sz w:val="24"/>
          <w:szCs w:val="24"/>
          <w:lang w:eastAsia="en-IN"/>
          <w14:ligatures w14:val="none"/>
        </w:rPr>
        <w:t xml:space="preserve">. This shows that when even a small importance is given to minimizing </w:t>
      </w:r>
      <w:r w:rsidR="008D10C2">
        <w:rPr>
          <w:rFonts w:ascii="Times New Roman" w:eastAsia="Times New Roman" w:hAnsi="Times New Roman" w:cs="Times New Roman"/>
          <w:kern w:val="0"/>
          <w:sz w:val="24"/>
          <w:szCs w:val="24"/>
          <w:lang w:eastAsia="en-IN"/>
          <w14:ligatures w14:val="none"/>
        </w:rPr>
        <w:t>cost</w:t>
      </w:r>
      <w:r w:rsidRPr="006A4AA9">
        <w:rPr>
          <w:rFonts w:ascii="Times New Roman" w:eastAsia="Times New Roman" w:hAnsi="Times New Roman" w:cs="Times New Roman"/>
          <w:kern w:val="0"/>
          <w:sz w:val="24"/>
          <w:szCs w:val="24"/>
          <w:lang w:eastAsia="en-IN"/>
          <w14:ligatures w14:val="none"/>
        </w:rPr>
        <w:t xml:space="preserve"> (other than zero), the model prioritizes a different selection. It also indicates that the model is sensitive to extreme weight changes and stable when there is a balance between cost and waiting time.</w:t>
      </w:r>
      <w:r w:rsidR="009B3601">
        <w:rPr>
          <w:rFonts w:ascii="Times New Roman" w:eastAsia="Times New Roman" w:hAnsi="Times New Roman" w:cs="Times New Roman"/>
          <w:kern w:val="0"/>
          <w:sz w:val="24"/>
          <w:szCs w:val="24"/>
          <w:lang w:eastAsia="en-IN"/>
          <w14:ligatures w14:val="none"/>
        </w:rPr>
        <w:t xml:space="preserve"> </w:t>
      </w:r>
    </w:p>
    <w:p w14:paraId="386E0260" w14:textId="1ED017FC" w:rsidR="006A4AA9" w:rsidRDefault="006A4AA9" w:rsidP="004D01AB">
      <w:pPr>
        <w:spacing w:after="0" w:line="240" w:lineRule="auto"/>
        <w:jc w:val="both"/>
        <w:rPr>
          <w:rFonts w:ascii="Times New Roman" w:eastAsia="Times New Roman" w:hAnsi="Times New Roman" w:cs="Times New Roman"/>
          <w:kern w:val="0"/>
          <w:sz w:val="24"/>
          <w:szCs w:val="24"/>
          <w:lang w:eastAsia="en-IN"/>
          <w14:ligatures w14:val="none"/>
        </w:rPr>
      </w:pPr>
      <w:r w:rsidRPr="006A4AA9">
        <w:rPr>
          <w:rFonts w:ascii="Times New Roman" w:eastAsia="Times New Roman" w:hAnsi="Times New Roman" w:cs="Times New Roman"/>
          <w:kern w:val="0"/>
          <w:sz w:val="24"/>
          <w:szCs w:val="24"/>
          <w:lang w:eastAsia="en-IN"/>
          <w14:ligatures w14:val="none"/>
        </w:rPr>
        <w:t>Thus, the model effectively adapts to different priorities and provides consistent solutions when reasonable importance is given to both objectives.</w:t>
      </w:r>
    </w:p>
    <w:p w14:paraId="7FF1E79E" w14:textId="280B2353" w:rsidR="009B3601" w:rsidRDefault="009B3601" w:rsidP="004D01AB">
      <w:pPr>
        <w:spacing w:after="0" w:line="240" w:lineRule="auto"/>
        <w:jc w:val="both"/>
        <w:rPr>
          <w:rFonts w:ascii="Times New Roman" w:hAnsi="Times New Roman" w:cs="Times New Roman"/>
          <w:sz w:val="24"/>
          <w:szCs w:val="24"/>
        </w:rPr>
      </w:pPr>
      <w:r w:rsidRPr="009B3601">
        <w:rPr>
          <w:rFonts w:ascii="Times New Roman" w:hAnsi="Times New Roman" w:cs="Times New Roman"/>
          <w:sz w:val="24"/>
          <w:szCs w:val="24"/>
        </w:rPr>
        <w:t>The Pareto graph is presented in Figure 1.</w:t>
      </w:r>
    </w:p>
    <w:p w14:paraId="7A6386BA" w14:textId="21A64317" w:rsidR="004D01AB" w:rsidRPr="004D01AB" w:rsidRDefault="004D01AB" w:rsidP="004D01AB">
      <w:pPr>
        <w:spacing w:before="100" w:beforeAutospacing="1" w:after="100" w:afterAutospacing="1" w:line="240" w:lineRule="auto"/>
        <w:rPr>
          <w:rFonts w:ascii="Times New Roman" w:hAnsi="Times New Roman" w:cs="Times New Roman"/>
          <w:sz w:val="24"/>
          <w:szCs w:val="24"/>
        </w:rPr>
      </w:pPr>
      <w:r w:rsidRPr="004D01AB">
        <w:rPr>
          <w:rFonts w:ascii="Times New Roman" w:hAnsi="Times New Roman" w:cs="Times New Roman"/>
          <w:noProof/>
          <w:sz w:val="24"/>
          <w:szCs w:val="24"/>
        </w:rPr>
        <w:drawing>
          <wp:inline distT="0" distB="0" distL="0" distR="0" wp14:anchorId="0268A05A" wp14:editId="48CE574C">
            <wp:extent cx="3569970" cy="3029447"/>
            <wp:effectExtent l="0" t="0" r="0" b="0"/>
            <wp:docPr id="16471526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152678" name=""/>
                    <pic:cNvPicPr/>
                  </pic:nvPicPr>
                  <pic:blipFill rotWithShape="1">
                    <a:blip r:embed="rId95"/>
                    <a:srcRect l="3337" t="3172" r="2992" b="3858"/>
                    <a:stretch>
                      <a:fillRect/>
                    </a:stretch>
                  </pic:blipFill>
                  <pic:spPr bwMode="auto">
                    <a:xfrm>
                      <a:off x="0" y="0"/>
                      <a:ext cx="3597980" cy="3053216"/>
                    </a:xfrm>
                    <a:prstGeom prst="rect">
                      <a:avLst/>
                    </a:prstGeom>
                    <a:ln>
                      <a:noFill/>
                    </a:ln>
                    <a:extLst>
                      <a:ext uri="{53640926-AAD7-44D8-BBD7-CCE9431645EC}">
                        <a14:shadowObscured xmlns:a14="http://schemas.microsoft.com/office/drawing/2010/main"/>
                      </a:ext>
                    </a:extLst>
                  </pic:spPr>
                </pic:pic>
              </a:graphicData>
            </a:graphic>
          </wp:inline>
        </w:drawing>
      </w:r>
    </w:p>
    <w:p w14:paraId="7B0B78F2" w14:textId="63145C2B" w:rsidR="007A75AD" w:rsidRPr="004D01AB" w:rsidRDefault="00787FB9" w:rsidP="00987026">
      <w:pPr>
        <w:spacing w:line="276" w:lineRule="auto"/>
        <w:jc w:val="center"/>
        <w:rPr>
          <w:rFonts w:ascii="Times New Roman" w:hAnsi="Times New Roman" w:cs="Times New Roman"/>
          <w:b/>
          <w:bCs/>
          <w:sz w:val="20"/>
          <w:szCs w:val="20"/>
        </w:rPr>
      </w:pPr>
      <w:r w:rsidRPr="004D01AB">
        <w:rPr>
          <w:rFonts w:ascii="Times New Roman" w:hAnsi="Times New Roman" w:cs="Times New Roman"/>
          <w:b/>
          <w:bCs/>
          <w:sz w:val="20"/>
          <w:szCs w:val="20"/>
        </w:rPr>
        <w:t>Fig.1</w:t>
      </w:r>
    </w:p>
    <w:p w14:paraId="46EFC779" w14:textId="64B17EB0" w:rsidR="002F6DAC" w:rsidRPr="004D01AB" w:rsidRDefault="004D01AB" w:rsidP="004D01AB">
      <w:pPr>
        <w:spacing w:line="276" w:lineRule="auto"/>
        <w:jc w:val="center"/>
        <w:rPr>
          <w:rFonts w:ascii="Times New Roman" w:hAnsi="Times New Roman" w:cs="Times New Roman"/>
          <w:b/>
          <w:bCs/>
          <w:sz w:val="24"/>
          <w:szCs w:val="24"/>
        </w:rPr>
      </w:pPr>
      <w:r w:rsidRPr="004D01AB">
        <w:rPr>
          <w:rFonts w:ascii="Times New Roman" w:hAnsi="Times New Roman" w:cs="Times New Roman"/>
          <w:b/>
          <w:bCs/>
          <w:sz w:val="24"/>
          <w:szCs w:val="24"/>
        </w:rPr>
        <w:t>6. CONCLUSION</w:t>
      </w:r>
    </w:p>
    <w:p w14:paraId="4334933D" w14:textId="20C1D3D8" w:rsidR="00ED6DEF" w:rsidRPr="004D01AB" w:rsidRDefault="00A147F8" w:rsidP="004D01AB">
      <w:pPr>
        <w:spacing w:line="276" w:lineRule="auto"/>
        <w:jc w:val="both"/>
        <w:rPr>
          <w:rFonts w:ascii="Times New Roman" w:hAnsi="Times New Roman" w:cs="Times New Roman"/>
          <w:b/>
          <w:bCs/>
          <w:sz w:val="24"/>
          <w:szCs w:val="24"/>
        </w:rPr>
      </w:pPr>
      <w:r w:rsidRPr="004D01AB">
        <w:rPr>
          <w:rFonts w:ascii="Times New Roman" w:eastAsia="Times New Roman" w:hAnsi="Times New Roman" w:cs="Times New Roman"/>
          <w:kern w:val="0"/>
          <w:sz w:val="20"/>
          <w:szCs w:val="20"/>
          <w:lang w:eastAsia="en-IN"/>
          <w14:ligatures w14:val="none"/>
        </w:rPr>
        <w:t>This study presents a multi-objective linear optimization model to support decision-making in healthcare, focusing on minimizing patient waiting time and treatment cost while staying within time and budget limits. The model also considers the priority of critical patients to ensure fair and effective treatment planning. By using the weighted sum method, we combined both objectives and tested the model with different weight combinations. The results showed that the same optimal solution was achieved in all cases, indicating that the solution is Pareto optimal and the model is stable and reliable.</w:t>
      </w:r>
      <w:r w:rsidR="00031B9A" w:rsidRPr="004D01AB">
        <w:rPr>
          <w:rFonts w:ascii="Times New Roman" w:eastAsia="Times New Roman" w:hAnsi="Times New Roman" w:cs="Times New Roman"/>
          <w:kern w:val="0"/>
          <w:sz w:val="20"/>
          <w:szCs w:val="20"/>
          <w:lang w:eastAsia="en-IN"/>
          <w14:ligatures w14:val="none"/>
        </w:rPr>
        <w:t xml:space="preserve"> Even if decision-makers change how much they care</w:t>
      </w:r>
      <w:r w:rsidR="00BA0C68" w:rsidRPr="004D01AB">
        <w:rPr>
          <w:rFonts w:ascii="Times New Roman" w:eastAsia="Times New Roman" w:hAnsi="Times New Roman" w:cs="Times New Roman"/>
          <w:kern w:val="0"/>
          <w:sz w:val="20"/>
          <w:szCs w:val="20"/>
          <w:lang w:eastAsia="en-IN"/>
          <w14:ligatures w14:val="none"/>
        </w:rPr>
        <w:t xml:space="preserve"> about waiting time or </w:t>
      </w:r>
      <w:r w:rsidR="00031B9A" w:rsidRPr="004D01AB">
        <w:rPr>
          <w:rFonts w:ascii="Times New Roman" w:eastAsia="Times New Roman" w:hAnsi="Times New Roman" w:cs="Times New Roman"/>
          <w:kern w:val="0"/>
          <w:sz w:val="20"/>
          <w:szCs w:val="20"/>
          <w:lang w:eastAsia="en-IN"/>
          <w14:ligatures w14:val="none"/>
        </w:rPr>
        <w:t>cost, the hospital's best treatment plan stays the same.</w:t>
      </w:r>
    </w:p>
    <w:p w14:paraId="3257BC0E" w14:textId="685EAEA6" w:rsidR="008E35CE" w:rsidRPr="004D01AB" w:rsidRDefault="004D01AB" w:rsidP="004D01AB">
      <w:pPr>
        <w:spacing w:line="276" w:lineRule="auto"/>
        <w:jc w:val="center"/>
        <w:rPr>
          <w:rFonts w:ascii="Times New Roman" w:hAnsi="Times New Roman" w:cs="Times New Roman"/>
          <w:b/>
          <w:bCs/>
          <w:sz w:val="24"/>
          <w:szCs w:val="24"/>
        </w:rPr>
      </w:pPr>
      <w:r w:rsidRPr="004D01AB">
        <w:rPr>
          <w:rFonts w:ascii="Times New Roman" w:hAnsi="Times New Roman" w:cs="Times New Roman"/>
          <w:b/>
          <w:bCs/>
          <w:sz w:val="24"/>
          <w:szCs w:val="24"/>
        </w:rPr>
        <w:t>REFERENCES</w:t>
      </w:r>
    </w:p>
    <w:p w14:paraId="78DFB82B" w14:textId="77777777" w:rsidR="00D771D9" w:rsidRPr="004D01AB" w:rsidRDefault="00D771D9" w:rsidP="004D01AB">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Zhang, W., Cao, K., Liu, S., &amp; Huang, B. (2016). A multi-objective optimization approach for health-care facility location-allocation problems in highly developed cities such as Hong Kong. </w:t>
      </w:r>
      <w:r w:rsidRPr="004D01AB">
        <w:rPr>
          <w:rFonts w:ascii="Times New Roman" w:hAnsi="Times New Roman" w:cs="Times New Roman"/>
          <w:i/>
          <w:iCs/>
          <w:color w:val="222222"/>
          <w:sz w:val="20"/>
          <w:szCs w:val="20"/>
          <w:shd w:val="clear" w:color="auto" w:fill="FFFFFF"/>
        </w:rPr>
        <w:t>Computers, Environment and Urban Systems</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59</w:t>
      </w:r>
      <w:r w:rsidRPr="004D01AB">
        <w:rPr>
          <w:rFonts w:ascii="Times New Roman" w:hAnsi="Times New Roman" w:cs="Times New Roman"/>
          <w:color w:val="222222"/>
          <w:sz w:val="20"/>
          <w:szCs w:val="20"/>
          <w:shd w:val="clear" w:color="auto" w:fill="FFFFFF"/>
        </w:rPr>
        <w:t>, 220-230.</w:t>
      </w:r>
    </w:p>
    <w:p w14:paraId="39A94B3F" w14:textId="77777777" w:rsidR="00D771D9" w:rsidRPr="004D01AB" w:rsidRDefault="00D771D9" w:rsidP="004D01AB">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Bastian, N. D., Ekin, T., Kang, H., Griffin, P. M., Fulton, L. V., &amp; Grannan, B. C. (2017). Stochastic multi-objective auto-optimization for resource allocation decision-making in fixed-input health systems. </w:t>
      </w:r>
      <w:r w:rsidRPr="004D01AB">
        <w:rPr>
          <w:rFonts w:ascii="Times New Roman" w:hAnsi="Times New Roman" w:cs="Times New Roman"/>
          <w:i/>
          <w:iCs/>
          <w:color w:val="222222"/>
          <w:sz w:val="20"/>
          <w:szCs w:val="20"/>
          <w:shd w:val="clear" w:color="auto" w:fill="FFFFFF"/>
        </w:rPr>
        <w:t>Health care management science</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20</w:t>
      </w:r>
      <w:r w:rsidRPr="004D01AB">
        <w:rPr>
          <w:rFonts w:ascii="Times New Roman" w:hAnsi="Times New Roman" w:cs="Times New Roman"/>
          <w:color w:val="222222"/>
          <w:sz w:val="20"/>
          <w:szCs w:val="20"/>
          <w:shd w:val="clear" w:color="auto" w:fill="FFFFFF"/>
        </w:rPr>
        <w:t>, 246-264.</w:t>
      </w:r>
    </w:p>
    <w:p w14:paraId="3A5B1406" w14:textId="77777777" w:rsidR="009E0917" w:rsidRPr="004D01AB" w:rsidRDefault="009E0917" w:rsidP="004D01AB">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 xml:space="preserve">Kazimieras Zavadskas, E., </w:t>
      </w:r>
      <w:proofErr w:type="spellStart"/>
      <w:r w:rsidRPr="004D01AB">
        <w:rPr>
          <w:rFonts w:ascii="Times New Roman" w:hAnsi="Times New Roman" w:cs="Times New Roman"/>
          <w:color w:val="222222"/>
          <w:sz w:val="20"/>
          <w:szCs w:val="20"/>
          <w:shd w:val="clear" w:color="auto" w:fill="FFFFFF"/>
        </w:rPr>
        <w:t>Antucheviciene</w:t>
      </w:r>
      <w:proofErr w:type="spellEnd"/>
      <w:r w:rsidRPr="004D01AB">
        <w:rPr>
          <w:rFonts w:ascii="Times New Roman" w:hAnsi="Times New Roman" w:cs="Times New Roman"/>
          <w:color w:val="222222"/>
          <w:sz w:val="20"/>
          <w:szCs w:val="20"/>
          <w:shd w:val="clear" w:color="auto" w:fill="FFFFFF"/>
        </w:rPr>
        <w:t>, J., &amp; Kar, S. (2019). Multi-objective and multi-attribute optimization for sustainable development decision aiding. </w:t>
      </w:r>
      <w:r w:rsidRPr="004D01AB">
        <w:rPr>
          <w:rFonts w:ascii="Times New Roman" w:hAnsi="Times New Roman" w:cs="Times New Roman"/>
          <w:i/>
          <w:iCs/>
          <w:color w:val="222222"/>
          <w:sz w:val="20"/>
          <w:szCs w:val="20"/>
          <w:shd w:val="clear" w:color="auto" w:fill="FFFFFF"/>
        </w:rPr>
        <w:t>Sustainability</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11</w:t>
      </w:r>
      <w:r w:rsidRPr="004D01AB">
        <w:rPr>
          <w:rFonts w:ascii="Times New Roman" w:hAnsi="Times New Roman" w:cs="Times New Roman"/>
          <w:color w:val="222222"/>
          <w:sz w:val="20"/>
          <w:szCs w:val="20"/>
          <w:shd w:val="clear" w:color="auto" w:fill="FFFFFF"/>
        </w:rPr>
        <w:t>(11), 3069.</w:t>
      </w:r>
    </w:p>
    <w:p w14:paraId="288368B5" w14:textId="77777777" w:rsidR="00E6050A" w:rsidRPr="004D01AB" w:rsidRDefault="00E6050A" w:rsidP="004D01AB">
      <w:pPr>
        <w:pStyle w:val="ListParagraph"/>
        <w:numPr>
          <w:ilvl w:val="0"/>
          <w:numId w:val="5"/>
        </w:numPr>
        <w:spacing w:line="276" w:lineRule="auto"/>
        <w:ind w:left="284" w:right="-46" w:hanging="284"/>
        <w:jc w:val="both"/>
        <w:rPr>
          <w:rFonts w:ascii="Times New Roman" w:hAnsi="Times New Roman" w:cs="Times New Roman"/>
          <w:sz w:val="20"/>
          <w:szCs w:val="20"/>
        </w:rPr>
      </w:pPr>
      <w:proofErr w:type="spellStart"/>
      <w:r w:rsidRPr="004D01AB">
        <w:rPr>
          <w:rFonts w:ascii="Times New Roman" w:hAnsi="Times New Roman" w:cs="Times New Roman"/>
          <w:color w:val="222222"/>
          <w:sz w:val="20"/>
          <w:szCs w:val="20"/>
          <w:shd w:val="clear" w:color="auto" w:fill="FFFFFF"/>
        </w:rPr>
        <w:t>Sheikhalishahi</w:t>
      </w:r>
      <w:proofErr w:type="spellEnd"/>
      <w:r w:rsidRPr="004D01AB">
        <w:rPr>
          <w:rFonts w:ascii="Times New Roman" w:hAnsi="Times New Roman" w:cs="Times New Roman"/>
          <w:color w:val="222222"/>
          <w:sz w:val="20"/>
          <w:szCs w:val="20"/>
          <w:shd w:val="clear" w:color="auto" w:fill="FFFFFF"/>
        </w:rPr>
        <w:t xml:space="preserve">, M., </w:t>
      </w:r>
      <w:proofErr w:type="spellStart"/>
      <w:r w:rsidRPr="004D01AB">
        <w:rPr>
          <w:rFonts w:ascii="Times New Roman" w:hAnsi="Times New Roman" w:cs="Times New Roman"/>
          <w:color w:val="222222"/>
          <w:sz w:val="20"/>
          <w:szCs w:val="20"/>
          <w:shd w:val="clear" w:color="auto" w:fill="FFFFFF"/>
        </w:rPr>
        <w:t>Gharoun</w:t>
      </w:r>
      <w:proofErr w:type="spellEnd"/>
      <w:r w:rsidRPr="004D01AB">
        <w:rPr>
          <w:rFonts w:ascii="Times New Roman" w:hAnsi="Times New Roman" w:cs="Times New Roman"/>
          <w:color w:val="222222"/>
          <w:sz w:val="20"/>
          <w:szCs w:val="20"/>
          <w:shd w:val="clear" w:color="auto" w:fill="FFFFFF"/>
        </w:rPr>
        <w:t xml:space="preserve">, H., &amp; </w:t>
      </w:r>
      <w:proofErr w:type="spellStart"/>
      <w:r w:rsidRPr="004D01AB">
        <w:rPr>
          <w:rFonts w:ascii="Times New Roman" w:hAnsi="Times New Roman" w:cs="Times New Roman"/>
          <w:color w:val="222222"/>
          <w:sz w:val="20"/>
          <w:szCs w:val="20"/>
          <w:shd w:val="clear" w:color="auto" w:fill="FFFFFF"/>
        </w:rPr>
        <w:t>Goldansaz</w:t>
      </w:r>
      <w:proofErr w:type="spellEnd"/>
      <w:r w:rsidRPr="004D01AB">
        <w:rPr>
          <w:rFonts w:ascii="Times New Roman" w:hAnsi="Times New Roman" w:cs="Times New Roman"/>
          <w:color w:val="222222"/>
          <w:sz w:val="20"/>
          <w:szCs w:val="20"/>
          <w:shd w:val="clear" w:color="auto" w:fill="FFFFFF"/>
        </w:rPr>
        <w:t xml:space="preserve">, S. M. R. (2020). Multi-Objective Optimization of Nurse Scheduling Problem by </w:t>
      </w:r>
      <w:proofErr w:type="spellStart"/>
      <w:r w:rsidRPr="004D01AB">
        <w:rPr>
          <w:rFonts w:ascii="Times New Roman" w:hAnsi="Times New Roman" w:cs="Times New Roman"/>
          <w:color w:val="222222"/>
          <w:sz w:val="20"/>
          <w:szCs w:val="20"/>
          <w:shd w:val="clear" w:color="auto" w:fill="FFFFFF"/>
        </w:rPr>
        <w:t>Modeling</w:t>
      </w:r>
      <w:proofErr w:type="spellEnd"/>
      <w:r w:rsidRPr="004D01AB">
        <w:rPr>
          <w:rFonts w:ascii="Times New Roman" w:hAnsi="Times New Roman" w:cs="Times New Roman"/>
          <w:color w:val="222222"/>
          <w:sz w:val="20"/>
          <w:szCs w:val="20"/>
          <w:shd w:val="clear" w:color="auto" w:fill="FFFFFF"/>
        </w:rPr>
        <w:t xml:space="preserve"> Teamwork and Decision Making Style. </w:t>
      </w:r>
      <w:r w:rsidRPr="004D01AB">
        <w:rPr>
          <w:rFonts w:ascii="Times New Roman" w:hAnsi="Times New Roman" w:cs="Times New Roman"/>
          <w:i/>
          <w:iCs/>
          <w:color w:val="222222"/>
          <w:sz w:val="20"/>
          <w:szCs w:val="20"/>
          <w:shd w:val="clear" w:color="auto" w:fill="FFFFFF"/>
        </w:rPr>
        <w:t>Advances in Industrial Engineering</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54</w:t>
      </w:r>
      <w:r w:rsidRPr="004D01AB">
        <w:rPr>
          <w:rFonts w:ascii="Times New Roman" w:hAnsi="Times New Roman" w:cs="Times New Roman"/>
          <w:color w:val="222222"/>
          <w:sz w:val="20"/>
          <w:szCs w:val="20"/>
          <w:shd w:val="clear" w:color="auto" w:fill="FFFFFF"/>
        </w:rPr>
        <w:t>(1), 25-40.</w:t>
      </w:r>
    </w:p>
    <w:p w14:paraId="5454BAB3" w14:textId="77777777" w:rsidR="00E6050A" w:rsidRPr="004D01AB" w:rsidRDefault="00E6050A" w:rsidP="004D01AB">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 xml:space="preserve">Habib, M., </w:t>
      </w:r>
      <w:proofErr w:type="spellStart"/>
      <w:r w:rsidRPr="004D01AB">
        <w:rPr>
          <w:rFonts w:ascii="Times New Roman" w:hAnsi="Times New Roman" w:cs="Times New Roman"/>
          <w:color w:val="222222"/>
          <w:sz w:val="20"/>
          <w:szCs w:val="20"/>
          <w:shd w:val="clear" w:color="auto" w:fill="FFFFFF"/>
        </w:rPr>
        <w:t>Aljarah</w:t>
      </w:r>
      <w:proofErr w:type="spellEnd"/>
      <w:r w:rsidRPr="004D01AB">
        <w:rPr>
          <w:rFonts w:ascii="Times New Roman" w:hAnsi="Times New Roman" w:cs="Times New Roman"/>
          <w:color w:val="222222"/>
          <w:sz w:val="20"/>
          <w:szCs w:val="20"/>
          <w:shd w:val="clear" w:color="auto" w:fill="FFFFFF"/>
        </w:rPr>
        <w:t xml:space="preserve">, I., Faris, H., &amp; </w:t>
      </w:r>
      <w:proofErr w:type="spellStart"/>
      <w:r w:rsidRPr="004D01AB">
        <w:rPr>
          <w:rFonts w:ascii="Times New Roman" w:hAnsi="Times New Roman" w:cs="Times New Roman"/>
          <w:color w:val="222222"/>
          <w:sz w:val="20"/>
          <w:szCs w:val="20"/>
          <w:shd w:val="clear" w:color="auto" w:fill="FFFFFF"/>
        </w:rPr>
        <w:t>Mirjalili</w:t>
      </w:r>
      <w:proofErr w:type="spellEnd"/>
      <w:r w:rsidRPr="004D01AB">
        <w:rPr>
          <w:rFonts w:ascii="Times New Roman" w:hAnsi="Times New Roman" w:cs="Times New Roman"/>
          <w:color w:val="222222"/>
          <w:sz w:val="20"/>
          <w:szCs w:val="20"/>
          <w:shd w:val="clear" w:color="auto" w:fill="FFFFFF"/>
        </w:rPr>
        <w:t>, S. (2020). Multi-objective particle swarm optimization: theory, literature review, and application in feature selection for medical diagnosis. </w:t>
      </w:r>
      <w:r w:rsidRPr="004D01AB">
        <w:rPr>
          <w:rFonts w:ascii="Times New Roman" w:hAnsi="Times New Roman" w:cs="Times New Roman"/>
          <w:i/>
          <w:iCs/>
          <w:color w:val="222222"/>
          <w:sz w:val="20"/>
          <w:szCs w:val="20"/>
          <w:shd w:val="clear" w:color="auto" w:fill="FFFFFF"/>
        </w:rPr>
        <w:t>Evolutionary Machine Learning Techniques: Algorithms and Applications</w:t>
      </w:r>
      <w:r w:rsidRPr="004D01AB">
        <w:rPr>
          <w:rFonts w:ascii="Times New Roman" w:hAnsi="Times New Roman" w:cs="Times New Roman"/>
          <w:color w:val="222222"/>
          <w:sz w:val="20"/>
          <w:szCs w:val="20"/>
          <w:shd w:val="clear" w:color="auto" w:fill="FFFFFF"/>
        </w:rPr>
        <w:t>, 175-201.</w:t>
      </w:r>
    </w:p>
    <w:p w14:paraId="5208925E" w14:textId="77777777" w:rsidR="002551D9" w:rsidRPr="004D01AB" w:rsidRDefault="002551D9" w:rsidP="004D01AB">
      <w:pPr>
        <w:pStyle w:val="ListParagraph"/>
        <w:numPr>
          <w:ilvl w:val="0"/>
          <w:numId w:val="5"/>
        </w:numPr>
        <w:spacing w:line="276" w:lineRule="auto"/>
        <w:ind w:left="284" w:right="-46" w:hanging="284"/>
        <w:jc w:val="both"/>
        <w:rPr>
          <w:rFonts w:ascii="Times New Roman" w:hAnsi="Times New Roman" w:cs="Times New Roman"/>
          <w:sz w:val="20"/>
          <w:szCs w:val="20"/>
        </w:rPr>
      </w:pPr>
      <w:proofErr w:type="spellStart"/>
      <w:r w:rsidRPr="004D01AB">
        <w:rPr>
          <w:rFonts w:ascii="Times New Roman" w:hAnsi="Times New Roman" w:cs="Times New Roman"/>
          <w:color w:val="222222"/>
          <w:sz w:val="20"/>
          <w:szCs w:val="20"/>
          <w:shd w:val="clear" w:color="auto" w:fill="FFFFFF"/>
        </w:rPr>
        <w:t>Torkayesh</w:t>
      </w:r>
      <w:proofErr w:type="spellEnd"/>
      <w:r w:rsidRPr="004D01AB">
        <w:rPr>
          <w:rFonts w:ascii="Times New Roman" w:hAnsi="Times New Roman" w:cs="Times New Roman"/>
          <w:color w:val="222222"/>
          <w:sz w:val="20"/>
          <w:szCs w:val="20"/>
          <w:shd w:val="clear" w:color="auto" w:fill="FFFFFF"/>
        </w:rPr>
        <w:t xml:space="preserve">, A. E., </w:t>
      </w:r>
      <w:proofErr w:type="spellStart"/>
      <w:r w:rsidRPr="004D01AB">
        <w:rPr>
          <w:rFonts w:ascii="Times New Roman" w:hAnsi="Times New Roman" w:cs="Times New Roman"/>
          <w:color w:val="222222"/>
          <w:sz w:val="20"/>
          <w:szCs w:val="20"/>
          <w:shd w:val="clear" w:color="auto" w:fill="FFFFFF"/>
        </w:rPr>
        <w:t>Vandchali</w:t>
      </w:r>
      <w:proofErr w:type="spellEnd"/>
      <w:r w:rsidRPr="004D01AB">
        <w:rPr>
          <w:rFonts w:ascii="Times New Roman" w:hAnsi="Times New Roman" w:cs="Times New Roman"/>
          <w:color w:val="222222"/>
          <w:sz w:val="20"/>
          <w:szCs w:val="20"/>
          <w:shd w:val="clear" w:color="auto" w:fill="FFFFFF"/>
        </w:rPr>
        <w:t xml:space="preserve">, H. R., &amp; </w:t>
      </w:r>
      <w:proofErr w:type="spellStart"/>
      <w:r w:rsidRPr="004D01AB">
        <w:rPr>
          <w:rFonts w:ascii="Times New Roman" w:hAnsi="Times New Roman" w:cs="Times New Roman"/>
          <w:color w:val="222222"/>
          <w:sz w:val="20"/>
          <w:szCs w:val="20"/>
          <w:shd w:val="clear" w:color="auto" w:fill="FFFFFF"/>
        </w:rPr>
        <w:t>Tirkolaee</w:t>
      </w:r>
      <w:proofErr w:type="spellEnd"/>
      <w:r w:rsidRPr="004D01AB">
        <w:rPr>
          <w:rFonts w:ascii="Times New Roman" w:hAnsi="Times New Roman" w:cs="Times New Roman"/>
          <w:color w:val="222222"/>
          <w:sz w:val="20"/>
          <w:szCs w:val="20"/>
          <w:shd w:val="clear" w:color="auto" w:fill="FFFFFF"/>
        </w:rPr>
        <w:t>, E. B. (2021). Multi-objective optimization for healthcare waste management network design with sustainability perspective. </w:t>
      </w:r>
      <w:r w:rsidRPr="004D01AB">
        <w:rPr>
          <w:rFonts w:ascii="Times New Roman" w:hAnsi="Times New Roman" w:cs="Times New Roman"/>
          <w:i/>
          <w:iCs/>
          <w:color w:val="222222"/>
          <w:sz w:val="20"/>
          <w:szCs w:val="20"/>
          <w:shd w:val="clear" w:color="auto" w:fill="FFFFFF"/>
        </w:rPr>
        <w:t>Sustainability</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13</w:t>
      </w:r>
      <w:r w:rsidRPr="004D01AB">
        <w:rPr>
          <w:rFonts w:ascii="Times New Roman" w:hAnsi="Times New Roman" w:cs="Times New Roman"/>
          <w:color w:val="222222"/>
          <w:sz w:val="20"/>
          <w:szCs w:val="20"/>
          <w:shd w:val="clear" w:color="auto" w:fill="FFFFFF"/>
        </w:rPr>
        <w:t>(15), 8279.</w:t>
      </w:r>
    </w:p>
    <w:p w14:paraId="2DE40022" w14:textId="77777777" w:rsidR="002551D9" w:rsidRPr="004D01AB" w:rsidRDefault="002551D9" w:rsidP="004D01AB">
      <w:pPr>
        <w:pStyle w:val="ListParagraph"/>
        <w:numPr>
          <w:ilvl w:val="0"/>
          <w:numId w:val="5"/>
        </w:numPr>
        <w:spacing w:line="276" w:lineRule="auto"/>
        <w:ind w:left="284" w:right="-46" w:hanging="284"/>
        <w:jc w:val="both"/>
        <w:rPr>
          <w:rFonts w:ascii="Times New Roman" w:hAnsi="Times New Roman" w:cs="Times New Roman"/>
          <w:sz w:val="20"/>
          <w:szCs w:val="20"/>
        </w:rPr>
      </w:pPr>
      <w:proofErr w:type="spellStart"/>
      <w:r w:rsidRPr="004D01AB">
        <w:rPr>
          <w:rFonts w:ascii="Times New Roman" w:hAnsi="Times New Roman" w:cs="Times New Roman"/>
          <w:color w:val="222222"/>
          <w:sz w:val="20"/>
          <w:szCs w:val="20"/>
          <w:shd w:val="clear" w:color="auto" w:fill="FFFFFF"/>
        </w:rPr>
        <w:t>Ghaderian</w:t>
      </w:r>
      <w:proofErr w:type="spellEnd"/>
      <w:r w:rsidRPr="004D01AB">
        <w:rPr>
          <w:rFonts w:ascii="Times New Roman" w:hAnsi="Times New Roman" w:cs="Times New Roman"/>
          <w:color w:val="222222"/>
          <w:sz w:val="20"/>
          <w:szCs w:val="20"/>
          <w:shd w:val="clear" w:color="auto" w:fill="FFFFFF"/>
        </w:rPr>
        <w:t>, M., &amp; Veysi, F. (2021). Multi-objective optimization of energy efficiency and thermal comfort in an existing office building using NSGA-II with fitness approximation: A case study. </w:t>
      </w:r>
      <w:r w:rsidRPr="004D01AB">
        <w:rPr>
          <w:rFonts w:ascii="Times New Roman" w:hAnsi="Times New Roman" w:cs="Times New Roman"/>
          <w:i/>
          <w:iCs/>
          <w:color w:val="222222"/>
          <w:sz w:val="20"/>
          <w:szCs w:val="20"/>
          <w:shd w:val="clear" w:color="auto" w:fill="FFFFFF"/>
        </w:rPr>
        <w:t>Journal of Building Engineering</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41</w:t>
      </w:r>
      <w:r w:rsidRPr="004D01AB">
        <w:rPr>
          <w:rFonts w:ascii="Times New Roman" w:hAnsi="Times New Roman" w:cs="Times New Roman"/>
          <w:color w:val="222222"/>
          <w:sz w:val="20"/>
          <w:szCs w:val="20"/>
          <w:shd w:val="clear" w:color="auto" w:fill="FFFFFF"/>
        </w:rPr>
        <w:t>, 102440.</w:t>
      </w:r>
    </w:p>
    <w:p w14:paraId="1EE5E5FB" w14:textId="77777777" w:rsidR="002551D9" w:rsidRPr="004D01AB" w:rsidRDefault="002551D9" w:rsidP="004D01AB">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 xml:space="preserve">Verma, S., Pant, M., &amp; </w:t>
      </w:r>
      <w:proofErr w:type="spellStart"/>
      <w:r w:rsidRPr="004D01AB">
        <w:rPr>
          <w:rFonts w:ascii="Times New Roman" w:hAnsi="Times New Roman" w:cs="Times New Roman"/>
          <w:color w:val="222222"/>
          <w:sz w:val="20"/>
          <w:szCs w:val="20"/>
          <w:shd w:val="clear" w:color="auto" w:fill="FFFFFF"/>
        </w:rPr>
        <w:t>Snasel</w:t>
      </w:r>
      <w:proofErr w:type="spellEnd"/>
      <w:r w:rsidRPr="004D01AB">
        <w:rPr>
          <w:rFonts w:ascii="Times New Roman" w:hAnsi="Times New Roman" w:cs="Times New Roman"/>
          <w:color w:val="222222"/>
          <w:sz w:val="20"/>
          <w:szCs w:val="20"/>
          <w:shd w:val="clear" w:color="auto" w:fill="FFFFFF"/>
        </w:rPr>
        <w:t>, V. (2021). A comprehensive review on NSGA-II for multi-objective combinatorial optimization problems. </w:t>
      </w:r>
      <w:r w:rsidRPr="004D01AB">
        <w:rPr>
          <w:rFonts w:ascii="Times New Roman" w:hAnsi="Times New Roman" w:cs="Times New Roman"/>
          <w:i/>
          <w:iCs/>
          <w:color w:val="222222"/>
          <w:sz w:val="20"/>
          <w:szCs w:val="20"/>
          <w:shd w:val="clear" w:color="auto" w:fill="FFFFFF"/>
        </w:rPr>
        <w:t>IEEE access</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9</w:t>
      </w:r>
      <w:r w:rsidRPr="004D01AB">
        <w:rPr>
          <w:rFonts w:ascii="Times New Roman" w:hAnsi="Times New Roman" w:cs="Times New Roman"/>
          <w:color w:val="222222"/>
          <w:sz w:val="20"/>
          <w:szCs w:val="20"/>
          <w:shd w:val="clear" w:color="auto" w:fill="FFFFFF"/>
        </w:rPr>
        <w:t>, 57757-57791.</w:t>
      </w:r>
    </w:p>
    <w:p w14:paraId="215758BF" w14:textId="77777777" w:rsidR="00C83B12" w:rsidRPr="004D01AB" w:rsidRDefault="00C83B12" w:rsidP="004D01AB">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Li, Y., Ye, C., Wang, H., Wang, F., &amp; Xu, X. (2022). A discrete multi-objective grey wolf optimizer for the home health care routing and scheduling problem with priorities and uncertainty. </w:t>
      </w:r>
      <w:r w:rsidRPr="004D01AB">
        <w:rPr>
          <w:rFonts w:ascii="Times New Roman" w:hAnsi="Times New Roman" w:cs="Times New Roman"/>
          <w:i/>
          <w:iCs/>
          <w:color w:val="222222"/>
          <w:sz w:val="20"/>
          <w:szCs w:val="20"/>
          <w:shd w:val="clear" w:color="auto" w:fill="FFFFFF"/>
        </w:rPr>
        <w:t>Computers &amp; Industrial Engineering</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169</w:t>
      </w:r>
      <w:r w:rsidRPr="004D01AB">
        <w:rPr>
          <w:rFonts w:ascii="Times New Roman" w:hAnsi="Times New Roman" w:cs="Times New Roman"/>
          <w:color w:val="222222"/>
          <w:sz w:val="20"/>
          <w:szCs w:val="20"/>
          <w:shd w:val="clear" w:color="auto" w:fill="FFFFFF"/>
        </w:rPr>
        <w:t>, 108256.</w:t>
      </w:r>
    </w:p>
    <w:p w14:paraId="266E983F" w14:textId="77777777" w:rsidR="00C83B12" w:rsidRPr="004D01AB" w:rsidRDefault="00C83B12" w:rsidP="004D01AB">
      <w:pPr>
        <w:pStyle w:val="ListParagraph"/>
        <w:numPr>
          <w:ilvl w:val="0"/>
          <w:numId w:val="5"/>
        </w:numPr>
        <w:spacing w:line="276" w:lineRule="auto"/>
        <w:ind w:left="284" w:right="-46" w:hanging="284"/>
        <w:jc w:val="both"/>
        <w:rPr>
          <w:rFonts w:ascii="Times New Roman" w:hAnsi="Times New Roman" w:cs="Times New Roman"/>
          <w:sz w:val="20"/>
          <w:szCs w:val="20"/>
        </w:rPr>
      </w:pPr>
      <w:proofErr w:type="spellStart"/>
      <w:r w:rsidRPr="004D01AB">
        <w:rPr>
          <w:rFonts w:ascii="Times New Roman" w:hAnsi="Times New Roman" w:cs="Times New Roman"/>
          <w:color w:val="222222"/>
          <w:sz w:val="20"/>
          <w:szCs w:val="20"/>
          <w:shd w:val="clear" w:color="auto" w:fill="FFFFFF"/>
        </w:rPr>
        <w:t>Tanantong</w:t>
      </w:r>
      <w:proofErr w:type="spellEnd"/>
      <w:r w:rsidRPr="004D01AB">
        <w:rPr>
          <w:rFonts w:ascii="Times New Roman" w:hAnsi="Times New Roman" w:cs="Times New Roman"/>
          <w:color w:val="222222"/>
          <w:sz w:val="20"/>
          <w:szCs w:val="20"/>
          <w:shd w:val="clear" w:color="auto" w:fill="FFFFFF"/>
        </w:rPr>
        <w:t xml:space="preserve">, T., </w:t>
      </w:r>
      <w:proofErr w:type="spellStart"/>
      <w:r w:rsidRPr="004D01AB">
        <w:rPr>
          <w:rFonts w:ascii="Times New Roman" w:hAnsi="Times New Roman" w:cs="Times New Roman"/>
          <w:color w:val="222222"/>
          <w:sz w:val="20"/>
          <w:szCs w:val="20"/>
          <w:shd w:val="clear" w:color="auto" w:fill="FFFFFF"/>
        </w:rPr>
        <w:t>Pannakkong</w:t>
      </w:r>
      <w:proofErr w:type="spellEnd"/>
      <w:r w:rsidRPr="004D01AB">
        <w:rPr>
          <w:rFonts w:ascii="Times New Roman" w:hAnsi="Times New Roman" w:cs="Times New Roman"/>
          <w:color w:val="222222"/>
          <w:sz w:val="20"/>
          <w:szCs w:val="20"/>
          <w:shd w:val="clear" w:color="auto" w:fill="FFFFFF"/>
        </w:rPr>
        <w:t xml:space="preserve">, W., &amp; </w:t>
      </w:r>
      <w:proofErr w:type="spellStart"/>
      <w:r w:rsidRPr="004D01AB">
        <w:rPr>
          <w:rFonts w:ascii="Times New Roman" w:hAnsi="Times New Roman" w:cs="Times New Roman"/>
          <w:color w:val="222222"/>
          <w:sz w:val="20"/>
          <w:szCs w:val="20"/>
          <w:shd w:val="clear" w:color="auto" w:fill="FFFFFF"/>
        </w:rPr>
        <w:t>Chemkomnerd</w:t>
      </w:r>
      <w:proofErr w:type="spellEnd"/>
      <w:r w:rsidRPr="004D01AB">
        <w:rPr>
          <w:rFonts w:ascii="Times New Roman" w:hAnsi="Times New Roman" w:cs="Times New Roman"/>
          <w:color w:val="222222"/>
          <w:sz w:val="20"/>
          <w:szCs w:val="20"/>
          <w:shd w:val="clear" w:color="auto" w:fill="FFFFFF"/>
        </w:rPr>
        <w:t xml:space="preserve">, N. (2022). Resource management framework using simulation </w:t>
      </w:r>
      <w:proofErr w:type="spellStart"/>
      <w:r w:rsidRPr="004D01AB">
        <w:rPr>
          <w:rFonts w:ascii="Times New Roman" w:hAnsi="Times New Roman" w:cs="Times New Roman"/>
          <w:color w:val="222222"/>
          <w:sz w:val="20"/>
          <w:szCs w:val="20"/>
          <w:shd w:val="clear" w:color="auto" w:fill="FFFFFF"/>
        </w:rPr>
        <w:t>modeling</w:t>
      </w:r>
      <w:proofErr w:type="spellEnd"/>
      <w:r w:rsidRPr="004D01AB">
        <w:rPr>
          <w:rFonts w:ascii="Times New Roman" w:hAnsi="Times New Roman" w:cs="Times New Roman"/>
          <w:color w:val="222222"/>
          <w:sz w:val="20"/>
          <w:szCs w:val="20"/>
          <w:shd w:val="clear" w:color="auto" w:fill="FFFFFF"/>
        </w:rPr>
        <w:t xml:space="preserve"> and multi-objective optimization: a case study of a front-end department of a public hospital in Thailand. </w:t>
      </w:r>
      <w:r w:rsidRPr="004D01AB">
        <w:rPr>
          <w:rFonts w:ascii="Times New Roman" w:hAnsi="Times New Roman" w:cs="Times New Roman"/>
          <w:i/>
          <w:iCs/>
          <w:color w:val="222222"/>
          <w:sz w:val="20"/>
          <w:szCs w:val="20"/>
          <w:shd w:val="clear" w:color="auto" w:fill="FFFFFF"/>
        </w:rPr>
        <w:t>BMC Medical Informatics and Decision Making</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22</w:t>
      </w:r>
      <w:r w:rsidRPr="004D01AB">
        <w:rPr>
          <w:rFonts w:ascii="Times New Roman" w:hAnsi="Times New Roman" w:cs="Times New Roman"/>
          <w:color w:val="222222"/>
          <w:sz w:val="20"/>
          <w:szCs w:val="20"/>
          <w:shd w:val="clear" w:color="auto" w:fill="FFFFFF"/>
        </w:rPr>
        <w:t>(1), 10.</w:t>
      </w:r>
    </w:p>
    <w:p w14:paraId="7BD37C0E" w14:textId="77777777" w:rsidR="00C83B12" w:rsidRPr="004D01AB" w:rsidRDefault="00C83B12" w:rsidP="004D01AB">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Chakraborty, S., Raut, R. D., Rofin, T. M., &amp; Chakraborty, S. (2023). A comprehensive and systematic review of multi-criteria decision-making methods and applications in healthcare. </w:t>
      </w:r>
      <w:r w:rsidRPr="004D01AB">
        <w:rPr>
          <w:rFonts w:ascii="Times New Roman" w:hAnsi="Times New Roman" w:cs="Times New Roman"/>
          <w:i/>
          <w:iCs/>
          <w:color w:val="222222"/>
          <w:sz w:val="20"/>
          <w:szCs w:val="20"/>
          <w:shd w:val="clear" w:color="auto" w:fill="FFFFFF"/>
        </w:rPr>
        <w:t>Healthcare Analytics</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4</w:t>
      </w:r>
      <w:r w:rsidRPr="004D01AB">
        <w:rPr>
          <w:rFonts w:ascii="Times New Roman" w:hAnsi="Times New Roman" w:cs="Times New Roman"/>
          <w:color w:val="222222"/>
          <w:sz w:val="20"/>
          <w:szCs w:val="20"/>
          <w:shd w:val="clear" w:color="auto" w:fill="FFFFFF"/>
        </w:rPr>
        <w:t>, 100232.</w:t>
      </w:r>
    </w:p>
    <w:p w14:paraId="7B4B16C0" w14:textId="77777777" w:rsidR="00C83B12" w:rsidRPr="004D01AB" w:rsidRDefault="00C83B12" w:rsidP="004D01AB">
      <w:pPr>
        <w:pStyle w:val="ListParagraph"/>
        <w:numPr>
          <w:ilvl w:val="0"/>
          <w:numId w:val="5"/>
        </w:numPr>
        <w:spacing w:line="276" w:lineRule="auto"/>
        <w:ind w:left="284" w:right="-46" w:hanging="284"/>
        <w:jc w:val="both"/>
        <w:rPr>
          <w:rFonts w:ascii="Times New Roman" w:hAnsi="Times New Roman" w:cs="Times New Roman"/>
          <w:sz w:val="20"/>
          <w:szCs w:val="20"/>
        </w:rPr>
      </w:pPr>
      <w:proofErr w:type="spellStart"/>
      <w:r w:rsidRPr="004D01AB">
        <w:rPr>
          <w:rFonts w:ascii="Times New Roman" w:hAnsi="Times New Roman" w:cs="Times New Roman"/>
          <w:color w:val="222222"/>
          <w:sz w:val="20"/>
          <w:szCs w:val="20"/>
          <w:shd w:val="clear" w:color="auto" w:fill="FFFFFF"/>
        </w:rPr>
        <w:t>Chemkomnerd</w:t>
      </w:r>
      <w:proofErr w:type="spellEnd"/>
      <w:r w:rsidRPr="004D01AB">
        <w:rPr>
          <w:rFonts w:ascii="Times New Roman" w:hAnsi="Times New Roman" w:cs="Times New Roman"/>
          <w:color w:val="222222"/>
          <w:sz w:val="20"/>
          <w:szCs w:val="20"/>
          <w:shd w:val="clear" w:color="auto" w:fill="FFFFFF"/>
        </w:rPr>
        <w:t xml:space="preserve">, N., </w:t>
      </w:r>
      <w:proofErr w:type="spellStart"/>
      <w:r w:rsidRPr="004D01AB">
        <w:rPr>
          <w:rFonts w:ascii="Times New Roman" w:hAnsi="Times New Roman" w:cs="Times New Roman"/>
          <w:color w:val="222222"/>
          <w:sz w:val="20"/>
          <w:szCs w:val="20"/>
          <w:shd w:val="clear" w:color="auto" w:fill="FFFFFF"/>
        </w:rPr>
        <w:t>Pannakkong</w:t>
      </w:r>
      <w:proofErr w:type="spellEnd"/>
      <w:r w:rsidRPr="004D01AB">
        <w:rPr>
          <w:rFonts w:ascii="Times New Roman" w:hAnsi="Times New Roman" w:cs="Times New Roman"/>
          <w:color w:val="222222"/>
          <w:sz w:val="20"/>
          <w:szCs w:val="20"/>
          <w:shd w:val="clear" w:color="auto" w:fill="FFFFFF"/>
        </w:rPr>
        <w:t xml:space="preserve">, W., </w:t>
      </w:r>
      <w:proofErr w:type="spellStart"/>
      <w:r w:rsidRPr="004D01AB">
        <w:rPr>
          <w:rFonts w:ascii="Times New Roman" w:hAnsi="Times New Roman" w:cs="Times New Roman"/>
          <w:color w:val="222222"/>
          <w:sz w:val="20"/>
          <w:szCs w:val="20"/>
          <w:shd w:val="clear" w:color="auto" w:fill="FFFFFF"/>
        </w:rPr>
        <w:t>Tanantong</w:t>
      </w:r>
      <w:proofErr w:type="spellEnd"/>
      <w:r w:rsidRPr="004D01AB">
        <w:rPr>
          <w:rFonts w:ascii="Times New Roman" w:hAnsi="Times New Roman" w:cs="Times New Roman"/>
          <w:color w:val="222222"/>
          <w:sz w:val="20"/>
          <w:szCs w:val="20"/>
          <w:shd w:val="clear" w:color="auto" w:fill="FFFFFF"/>
        </w:rPr>
        <w:t xml:space="preserve">, T., Huynh, V. N., &amp; </w:t>
      </w:r>
      <w:proofErr w:type="spellStart"/>
      <w:r w:rsidRPr="004D01AB">
        <w:rPr>
          <w:rFonts w:ascii="Times New Roman" w:hAnsi="Times New Roman" w:cs="Times New Roman"/>
          <w:color w:val="222222"/>
          <w:sz w:val="20"/>
          <w:szCs w:val="20"/>
          <w:shd w:val="clear" w:color="auto" w:fill="FFFFFF"/>
        </w:rPr>
        <w:t>Karnjana</w:t>
      </w:r>
      <w:proofErr w:type="spellEnd"/>
      <w:r w:rsidRPr="004D01AB">
        <w:rPr>
          <w:rFonts w:ascii="Times New Roman" w:hAnsi="Times New Roman" w:cs="Times New Roman"/>
          <w:color w:val="222222"/>
          <w:sz w:val="20"/>
          <w:szCs w:val="20"/>
          <w:shd w:val="clear" w:color="auto" w:fill="FFFFFF"/>
        </w:rPr>
        <w:t>, J. (2024). A Simulation-Based Multi-Objective Optimization Framework to Enhance Patient Satisfaction: A Case Study of Ophthalmology Department Management. </w:t>
      </w:r>
      <w:r w:rsidRPr="004D01AB">
        <w:rPr>
          <w:rFonts w:ascii="Times New Roman" w:hAnsi="Times New Roman" w:cs="Times New Roman"/>
          <w:i/>
          <w:iCs/>
          <w:color w:val="222222"/>
          <w:sz w:val="20"/>
          <w:szCs w:val="20"/>
          <w:shd w:val="clear" w:color="auto" w:fill="FFFFFF"/>
        </w:rPr>
        <w:t>IEEE Access</w:t>
      </w:r>
      <w:r w:rsidRPr="004D01AB">
        <w:rPr>
          <w:rFonts w:ascii="Times New Roman" w:hAnsi="Times New Roman" w:cs="Times New Roman"/>
          <w:color w:val="222222"/>
          <w:sz w:val="20"/>
          <w:szCs w:val="20"/>
          <w:shd w:val="clear" w:color="auto" w:fill="FFFFFF"/>
        </w:rPr>
        <w:t>.</w:t>
      </w:r>
    </w:p>
    <w:p w14:paraId="41089017" w14:textId="564ED18D" w:rsidR="00517CF7" w:rsidRPr="004D01AB" w:rsidRDefault="00C83B12" w:rsidP="004869D6">
      <w:pPr>
        <w:pStyle w:val="ListParagraph"/>
        <w:numPr>
          <w:ilvl w:val="0"/>
          <w:numId w:val="5"/>
        </w:numPr>
        <w:spacing w:line="276" w:lineRule="auto"/>
        <w:ind w:left="284" w:right="-46" w:hanging="284"/>
        <w:jc w:val="both"/>
        <w:rPr>
          <w:rFonts w:ascii="Times New Roman" w:hAnsi="Times New Roman" w:cs="Times New Roman"/>
          <w:sz w:val="20"/>
          <w:szCs w:val="20"/>
        </w:rPr>
      </w:pPr>
      <w:r w:rsidRPr="004D01AB">
        <w:rPr>
          <w:rFonts w:ascii="Times New Roman" w:hAnsi="Times New Roman" w:cs="Times New Roman"/>
          <w:color w:val="222222"/>
          <w:sz w:val="20"/>
          <w:szCs w:val="20"/>
          <w:shd w:val="clear" w:color="auto" w:fill="FFFFFF"/>
        </w:rPr>
        <w:t>Shen, L., Xu, X., Shao, F., Shao, H., &amp; Ge, Y. (2024). A multi-objective optimization model for medical waste recycling network design under uncertainties. </w:t>
      </w:r>
      <w:r w:rsidRPr="004D01AB">
        <w:rPr>
          <w:rFonts w:ascii="Times New Roman" w:hAnsi="Times New Roman" w:cs="Times New Roman"/>
          <w:i/>
          <w:iCs/>
          <w:color w:val="222222"/>
          <w:sz w:val="20"/>
          <w:szCs w:val="20"/>
          <w:shd w:val="clear" w:color="auto" w:fill="FFFFFF"/>
        </w:rPr>
        <w:t>Transportation Research Part E: Logistics and Transportation Review</w:t>
      </w:r>
      <w:r w:rsidRPr="004D01AB">
        <w:rPr>
          <w:rFonts w:ascii="Times New Roman" w:hAnsi="Times New Roman" w:cs="Times New Roman"/>
          <w:color w:val="222222"/>
          <w:sz w:val="20"/>
          <w:szCs w:val="20"/>
          <w:shd w:val="clear" w:color="auto" w:fill="FFFFFF"/>
        </w:rPr>
        <w:t>, </w:t>
      </w:r>
      <w:r w:rsidRPr="004D01AB">
        <w:rPr>
          <w:rFonts w:ascii="Times New Roman" w:hAnsi="Times New Roman" w:cs="Times New Roman"/>
          <w:i/>
          <w:iCs/>
          <w:color w:val="222222"/>
          <w:sz w:val="20"/>
          <w:szCs w:val="20"/>
          <w:shd w:val="clear" w:color="auto" w:fill="FFFFFF"/>
        </w:rPr>
        <w:t>184</w:t>
      </w:r>
      <w:r w:rsidRPr="004D01AB">
        <w:rPr>
          <w:rFonts w:ascii="Times New Roman" w:hAnsi="Times New Roman" w:cs="Times New Roman"/>
          <w:color w:val="222222"/>
          <w:sz w:val="20"/>
          <w:szCs w:val="20"/>
          <w:shd w:val="clear" w:color="auto" w:fill="FFFFFF"/>
        </w:rPr>
        <w:t>, 103492.</w:t>
      </w:r>
    </w:p>
    <w:sectPr w:rsidR="00517CF7" w:rsidRPr="004D01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334AC"/>
    <w:multiLevelType w:val="hybridMultilevel"/>
    <w:tmpl w:val="48764D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B857CDB"/>
    <w:multiLevelType w:val="multilevel"/>
    <w:tmpl w:val="61A0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BC36E3"/>
    <w:multiLevelType w:val="hybridMultilevel"/>
    <w:tmpl w:val="0B0C3B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5AD049C"/>
    <w:multiLevelType w:val="hybridMultilevel"/>
    <w:tmpl w:val="2EB2EE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EC12ACA"/>
    <w:multiLevelType w:val="multilevel"/>
    <w:tmpl w:val="957E9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4F0493"/>
    <w:multiLevelType w:val="multilevel"/>
    <w:tmpl w:val="4866F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6888356">
    <w:abstractNumId w:val="5"/>
  </w:num>
  <w:num w:numId="2" w16cid:durableId="112986306">
    <w:abstractNumId w:val="0"/>
  </w:num>
  <w:num w:numId="3" w16cid:durableId="1748116584">
    <w:abstractNumId w:val="1"/>
  </w:num>
  <w:num w:numId="4" w16cid:durableId="619150755">
    <w:abstractNumId w:val="4"/>
  </w:num>
  <w:num w:numId="5" w16cid:durableId="479658264">
    <w:abstractNumId w:val="3"/>
  </w:num>
  <w:num w:numId="6" w16cid:durableId="1955870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DA1NDG0MDAzNDA0NTNV0lEKTi0uzszPAymwqAUA1jdEYCwAAAA="/>
  </w:docVars>
  <w:rsids>
    <w:rsidRoot w:val="005479AB"/>
    <w:rsid w:val="00006FEA"/>
    <w:rsid w:val="000269FA"/>
    <w:rsid w:val="00031B9A"/>
    <w:rsid w:val="000347DF"/>
    <w:rsid w:val="000821FE"/>
    <w:rsid w:val="000B3E7D"/>
    <w:rsid w:val="000C7F7A"/>
    <w:rsid w:val="00101B0F"/>
    <w:rsid w:val="0011176E"/>
    <w:rsid w:val="00120E3F"/>
    <w:rsid w:val="00152A3C"/>
    <w:rsid w:val="00156C4A"/>
    <w:rsid w:val="0016422E"/>
    <w:rsid w:val="00186B9C"/>
    <w:rsid w:val="00192A11"/>
    <w:rsid w:val="001E422D"/>
    <w:rsid w:val="001F1D3A"/>
    <w:rsid w:val="00202AEE"/>
    <w:rsid w:val="00220B10"/>
    <w:rsid w:val="00221C08"/>
    <w:rsid w:val="002551D9"/>
    <w:rsid w:val="00257C01"/>
    <w:rsid w:val="00264BB9"/>
    <w:rsid w:val="00267146"/>
    <w:rsid w:val="0028027F"/>
    <w:rsid w:val="00290E02"/>
    <w:rsid w:val="002A778B"/>
    <w:rsid w:val="002B18A8"/>
    <w:rsid w:val="002D44E4"/>
    <w:rsid w:val="002D68E6"/>
    <w:rsid w:val="002D7363"/>
    <w:rsid w:val="002F2F08"/>
    <w:rsid w:val="002F34F1"/>
    <w:rsid w:val="002F6DAC"/>
    <w:rsid w:val="003030E6"/>
    <w:rsid w:val="00333617"/>
    <w:rsid w:val="003345A5"/>
    <w:rsid w:val="00334E22"/>
    <w:rsid w:val="00346BDE"/>
    <w:rsid w:val="003738C9"/>
    <w:rsid w:val="00375CDA"/>
    <w:rsid w:val="0039488B"/>
    <w:rsid w:val="003A2BF6"/>
    <w:rsid w:val="003B602F"/>
    <w:rsid w:val="003D18FD"/>
    <w:rsid w:val="003D4A65"/>
    <w:rsid w:val="003D743F"/>
    <w:rsid w:val="003E791C"/>
    <w:rsid w:val="003F1C10"/>
    <w:rsid w:val="003F3224"/>
    <w:rsid w:val="003F4045"/>
    <w:rsid w:val="00405E74"/>
    <w:rsid w:val="004127DF"/>
    <w:rsid w:val="00416CDE"/>
    <w:rsid w:val="004412DF"/>
    <w:rsid w:val="0045486D"/>
    <w:rsid w:val="004661F3"/>
    <w:rsid w:val="004A33B6"/>
    <w:rsid w:val="004D01AB"/>
    <w:rsid w:val="004E209F"/>
    <w:rsid w:val="00501487"/>
    <w:rsid w:val="00504C15"/>
    <w:rsid w:val="00517CF7"/>
    <w:rsid w:val="00532F63"/>
    <w:rsid w:val="005373A2"/>
    <w:rsid w:val="005479AB"/>
    <w:rsid w:val="00565226"/>
    <w:rsid w:val="00572E35"/>
    <w:rsid w:val="005964FF"/>
    <w:rsid w:val="00597AE3"/>
    <w:rsid w:val="005A7BA3"/>
    <w:rsid w:val="005B0677"/>
    <w:rsid w:val="005B25FD"/>
    <w:rsid w:val="005C58CA"/>
    <w:rsid w:val="005E3C78"/>
    <w:rsid w:val="00602239"/>
    <w:rsid w:val="0062484B"/>
    <w:rsid w:val="0062486E"/>
    <w:rsid w:val="0062581A"/>
    <w:rsid w:val="006319E0"/>
    <w:rsid w:val="00632DB6"/>
    <w:rsid w:val="00636E7C"/>
    <w:rsid w:val="0068389A"/>
    <w:rsid w:val="00686627"/>
    <w:rsid w:val="00696DC2"/>
    <w:rsid w:val="006A4AA9"/>
    <w:rsid w:val="006D3608"/>
    <w:rsid w:val="006D740E"/>
    <w:rsid w:val="006F6800"/>
    <w:rsid w:val="00703840"/>
    <w:rsid w:val="0075036B"/>
    <w:rsid w:val="00764F6F"/>
    <w:rsid w:val="007816C9"/>
    <w:rsid w:val="00781A2B"/>
    <w:rsid w:val="0078514C"/>
    <w:rsid w:val="00787FB9"/>
    <w:rsid w:val="00797F7D"/>
    <w:rsid w:val="007A305E"/>
    <w:rsid w:val="007A75AD"/>
    <w:rsid w:val="007E2B4F"/>
    <w:rsid w:val="007F619E"/>
    <w:rsid w:val="00836479"/>
    <w:rsid w:val="008458FA"/>
    <w:rsid w:val="008636FC"/>
    <w:rsid w:val="00871904"/>
    <w:rsid w:val="008A2630"/>
    <w:rsid w:val="008C3DCA"/>
    <w:rsid w:val="008C43B6"/>
    <w:rsid w:val="008D10C2"/>
    <w:rsid w:val="008E35CE"/>
    <w:rsid w:val="008F3010"/>
    <w:rsid w:val="008F72E2"/>
    <w:rsid w:val="00973E94"/>
    <w:rsid w:val="0097514A"/>
    <w:rsid w:val="00984B21"/>
    <w:rsid w:val="00987026"/>
    <w:rsid w:val="009958C8"/>
    <w:rsid w:val="009A0B32"/>
    <w:rsid w:val="009A0C45"/>
    <w:rsid w:val="009B3601"/>
    <w:rsid w:val="009C05AA"/>
    <w:rsid w:val="009C4FC6"/>
    <w:rsid w:val="009E0917"/>
    <w:rsid w:val="00A02EE6"/>
    <w:rsid w:val="00A10CB3"/>
    <w:rsid w:val="00A147F8"/>
    <w:rsid w:val="00A54E1D"/>
    <w:rsid w:val="00A8137D"/>
    <w:rsid w:val="00AC1828"/>
    <w:rsid w:val="00AD2974"/>
    <w:rsid w:val="00AF0142"/>
    <w:rsid w:val="00B000E5"/>
    <w:rsid w:val="00B0217F"/>
    <w:rsid w:val="00B0366D"/>
    <w:rsid w:val="00B06BB0"/>
    <w:rsid w:val="00B06F90"/>
    <w:rsid w:val="00B14211"/>
    <w:rsid w:val="00B203FF"/>
    <w:rsid w:val="00B21437"/>
    <w:rsid w:val="00B301A2"/>
    <w:rsid w:val="00B314D8"/>
    <w:rsid w:val="00B357DB"/>
    <w:rsid w:val="00B84533"/>
    <w:rsid w:val="00B91603"/>
    <w:rsid w:val="00BA0C68"/>
    <w:rsid w:val="00BA41CA"/>
    <w:rsid w:val="00BC2EF1"/>
    <w:rsid w:val="00BE57DB"/>
    <w:rsid w:val="00BF276E"/>
    <w:rsid w:val="00BF7196"/>
    <w:rsid w:val="00C00229"/>
    <w:rsid w:val="00C021A0"/>
    <w:rsid w:val="00C04C9C"/>
    <w:rsid w:val="00C06D5B"/>
    <w:rsid w:val="00C3150D"/>
    <w:rsid w:val="00C36DBE"/>
    <w:rsid w:val="00C83B12"/>
    <w:rsid w:val="00C9692E"/>
    <w:rsid w:val="00CD7D6B"/>
    <w:rsid w:val="00CE5E3A"/>
    <w:rsid w:val="00CF5EA0"/>
    <w:rsid w:val="00D06C51"/>
    <w:rsid w:val="00D23B08"/>
    <w:rsid w:val="00D3159A"/>
    <w:rsid w:val="00D3569A"/>
    <w:rsid w:val="00D424BB"/>
    <w:rsid w:val="00D47726"/>
    <w:rsid w:val="00D60ED1"/>
    <w:rsid w:val="00D65441"/>
    <w:rsid w:val="00D771D9"/>
    <w:rsid w:val="00D77E07"/>
    <w:rsid w:val="00DA1881"/>
    <w:rsid w:val="00DA3A23"/>
    <w:rsid w:val="00DF2AB8"/>
    <w:rsid w:val="00DF623B"/>
    <w:rsid w:val="00E24FA4"/>
    <w:rsid w:val="00E272B9"/>
    <w:rsid w:val="00E41F85"/>
    <w:rsid w:val="00E455F4"/>
    <w:rsid w:val="00E45E51"/>
    <w:rsid w:val="00E52811"/>
    <w:rsid w:val="00E6050A"/>
    <w:rsid w:val="00E76938"/>
    <w:rsid w:val="00EA1ABD"/>
    <w:rsid w:val="00EA2B55"/>
    <w:rsid w:val="00EA423D"/>
    <w:rsid w:val="00EA6BF9"/>
    <w:rsid w:val="00EB5CCC"/>
    <w:rsid w:val="00ED6DEF"/>
    <w:rsid w:val="00EE4ABB"/>
    <w:rsid w:val="00EF13C2"/>
    <w:rsid w:val="00EF24CB"/>
    <w:rsid w:val="00EF67F0"/>
    <w:rsid w:val="00F07E5C"/>
    <w:rsid w:val="00F14CA7"/>
    <w:rsid w:val="00F15C85"/>
    <w:rsid w:val="00F22D55"/>
    <w:rsid w:val="00F22E6E"/>
    <w:rsid w:val="00F27CA9"/>
    <w:rsid w:val="00F374B9"/>
    <w:rsid w:val="00F50AE5"/>
    <w:rsid w:val="00FA33A8"/>
    <w:rsid w:val="00FD5744"/>
    <w:rsid w:val="00FF001E"/>
    <w:rsid w:val="00FF60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B005"/>
  <w15:docId w15:val="{97E7AB72-A440-434A-94E4-70EEA406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79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479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479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479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479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479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79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79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79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9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479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479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479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479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479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79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79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79AB"/>
    <w:rPr>
      <w:rFonts w:eastAsiaTheme="majorEastAsia" w:cstheme="majorBidi"/>
      <w:color w:val="272727" w:themeColor="text1" w:themeTint="D8"/>
    </w:rPr>
  </w:style>
  <w:style w:type="paragraph" w:styleId="Title">
    <w:name w:val="Title"/>
    <w:basedOn w:val="Normal"/>
    <w:next w:val="Normal"/>
    <w:link w:val="TitleChar"/>
    <w:uiPriority w:val="10"/>
    <w:qFormat/>
    <w:rsid w:val="005479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79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79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79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9AB"/>
    <w:pPr>
      <w:spacing w:before="160"/>
      <w:jc w:val="center"/>
    </w:pPr>
    <w:rPr>
      <w:i/>
      <w:iCs/>
      <w:color w:val="404040" w:themeColor="text1" w:themeTint="BF"/>
    </w:rPr>
  </w:style>
  <w:style w:type="character" w:customStyle="1" w:styleId="QuoteChar">
    <w:name w:val="Quote Char"/>
    <w:basedOn w:val="DefaultParagraphFont"/>
    <w:link w:val="Quote"/>
    <w:uiPriority w:val="29"/>
    <w:rsid w:val="005479AB"/>
    <w:rPr>
      <w:i/>
      <w:iCs/>
      <w:color w:val="404040" w:themeColor="text1" w:themeTint="BF"/>
    </w:rPr>
  </w:style>
  <w:style w:type="paragraph" w:styleId="ListParagraph">
    <w:name w:val="List Paragraph"/>
    <w:basedOn w:val="Normal"/>
    <w:uiPriority w:val="34"/>
    <w:qFormat/>
    <w:rsid w:val="005479AB"/>
    <w:pPr>
      <w:ind w:left="720"/>
      <w:contextualSpacing/>
    </w:pPr>
  </w:style>
  <w:style w:type="character" w:styleId="IntenseEmphasis">
    <w:name w:val="Intense Emphasis"/>
    <w:basedOn w:val="DefaultParagraphFont"/>
    <w:uiPriority w:val="21"/>
    <w:qFormat/>
    <w:rsid w:val="005479AB"/>
    <w:rPr>
      <w:i/>
      <w:iCs/>
      <w:color w:val="2F5496" w:themeColor="accent1" w:themeShade="BF"/>
    </w:rPr>
  </w:style>
  <w:style w:type="paragraph" w:styleId="IntenseQuote">
    <w:name w:val="Intense Quote"/>
    <w:basedOn w:val="Normal"/>
    <w:next w:val="Normal"/>
    <w:link w:val="IntenseQuoteChar"/>
    <w:uiPriority w:val="30"/>
    <w:qFormat/>
    <w:rsid w:val="005479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479AB"/>
    <w:rPr>
      <w:i/>
      <w:iCs/>
      <w:color w:val="2F5496" w:themeColor="accent1" w:themeShade="BF"/>
    </w:rPr>
  </w:style>
  <w:style w:type="character" w:styleId="IntenseReference">
    <w:name w:val="Intense Reference"/>
    <w:basedOn w:val="DefaultParagraphFont"/>
    <w:uiPriority w:val="32"/>
    <w:qFormat/>
    <w:rsid w:val="005479AB"/>
    <w:rPr>
      <w:b/>
      <w:bCs/>
      <w:smallCaps/>
      <w:color w:val="2F5496" w:themeColor="accent1" w:themeShade="BF"/>
      <w:spacing w:val="5"/>
    </w:rPr>
  </w:style>
  <w:style w:type="paragraph" w:styleId="NormalWeb">
    <w:name w:val="Normal (Web)"/>
    <w:basedOn w:val="Normal"/>
    <w:uiPriority w:val="99"/>
    <w:unhideWhenUsed/>
    <w:rsid w:val="00517CF7"/>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customStyle="1" w:styleId="katex-mathml">
    <w:name w:val="katex-mathml"/>
    <w:basedOn w:val="DefaultParagraphFont"/>
    <w:rsid w:val="00FA33A8"/>
  </w:style>
  <w:style w:type="character" w:customStyle="1" w:styleId="mord">
    <w:name w:val="mord"/>
    <w:basedOn w:val="DefaultParagraphFont"/>
    <w:rsid w:val="00FA33A8"/>
  </w:style>
  <w:style w:type="character" w:customStyle="1" w:styleId="vlist-s">
    <w:name w:val="vlist-s"/>
    <w:basedOn w:val="DefaultParagraphFont"/>
    <w:rsid w:val="00FA33A8"/>
  </w:style>
  <w:style w:type="character" w:styleId="Strong">
    <w:name w:val="Strong"/>
    <w:basedOn w:val="DefaultParagraphFont"/>
    <w:uiPriority w:val="22"/>
    <w:qFormat/>
    <w:rsid w:val="003D743F"/>
    <w:rPr>
      <w:b/>
      <w:bCs/>
    </w:rPr>
  </w:style>
  <w:style w:type="table" w:styleId="TableGrid">
    <w:name w:val="Table Grid"/>
    <w:basedOn w:val="TableNormal"/>
    <w:uiPriority w:val="39"/>
    <w:rsid w:val="001F1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rel">
    <w:name w:val="mrel"/>
    <w:basedOn w:val="DefaultParagraphFont"/>
    <w:rsid w:val="009A0C45"/>
  </w:style>
  <w:style w:type="paragraph" w:styleId="BalloonText">
    <w:name w:val="Balloon Text"/>
    <w:basedOn w:val="Normal"/>
    <w:link w:val="BalloonTextChar"/>
    <w:uiPriority w:val="99"/>
    <w:semiHidden/>
    <w:unhideWhenUsed/>
    <w:rsid w:val="00192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28775">
      <w:bodyDiv w:val="1"/>
      <w:marLeft w:val="0"/>
      <w:marRight w:val="0"/>
      <w:marTop w:val="0"/>
      <w:marBottom w:val="0"/>
      <w:divBdr>
        <w:top w:val="none" w:sz="0" w:space="0" w:color="auto"/>
        <w:left w:val="none" w:sz="0" w:space="0" w:color="auto"/>
        <w:bottom w:val="none" w:sz="0" w:space="0" w:color="auto"/>
        <w:right w:val="none" w:sz="0" w:space="0" w:color="auto"/>
      </w:divBdr>
    </w:div>
    <w:div w:id="84690858">
      <w:bodyDiv w:val="1"/>
      <w:marLeft w:val="0"/>
      <w:marRight w:val="0"/>
      <w:marTop w:val="0"/>
      <w:marBottom w:val="0"/>
      <w:divBdr>
        <w:top w:val="none" w:sz="0" w:space="0" w:color="auto"/>
        <w:left w:val="none" w:sz="0" w:space="0" w:color="auto"/>
        <w:bottom w:val="none" w:sz="0" w:space="0" w:color="auto"/>
        <w:right w:val="none" w:sz="0" w:space="0" w:color="auto"/>
      </w:divBdr>
    </w:div>
    <w:div w:id="134572399">
      <w:bodyDiv w:val="1"/>
      <w:marLeft w:val="0"/>
      <w:marRight w:val="0"/>
      <w:marTop w:val="0"/>
      <w:marBottom w:val="0"/>
      <w:divBdr>
        <w:top w:val="none" w:sz="0" w:space="0" w:color="auto"/>
        <w:left w:val="none" w:sz="0" w:space="0" w:color="auto"/>
        <w:bottom w:val="none" w:sz="0" w:space="0" w:color="auto"/>
        <w:right w:val="none" w:sz="0" w:space="0" w:color="auto"/>
      </w:divBdr>
    </w:div>
    <w:div w:id="170224488">
      <w:bodyDiv w:val="1"/>
      <w:marLeft w:val="0"/>
      <w:marRight w:val="0"/>
      <w:marTop w:val="0"/>
      <w:marBottom w:val="0"/>
      <w:divBdr>
        <w:top w:val="none" w:sz="0" w:space="0" w:color="auto"/>
        <w:left w:val="none" w:sz="0" w:space="0" w:color="auto"/>
        <w:bottom w:val="none" w:sz="0" w:space="0" w:color="auto"/>
        <w:right w:val="none" w:sz="0" w:space="0" w:color="auto"/>
      </w:divBdr>
    </w:div>
    <w:div w:id="284892462">
      <w:bodyDiv w:val="1"/>
      <w:marLeft w:val="0"/>
      <w:marRight w:val="0"/>
      <w:marTop w:val="0"/>
      <w:marBottom w:val="0"/>
      <w:divBdr>
        <w:top w:val="none" w:sz="0" w:space="0" w:color="auto"/>
        <w:left w:val="none" w:sz="0" w:space="0" w:color="auto"/>
        <w:bottom w:val="none" w:sz="0" w:space="0" w:color="auto"/>
        <w:right w:val="none" w:sz="0" w:space="0" w:color="auto"/>
      </w:divBdr>
    </w:div>
    <w:div w:id="704063201">
      <w:bodyDiv w:val="1"/>
      <w:marLeft w:val="0"/>
      <w:marRight w:val="0"/>
      <w:marTop w:val="0"/>
      <w:marBottom w:val="0"/>
      <w:divBdr>
        <w:top w:val="none" w:sz="0" w:space="0" w:color="auto"/>
        <w:left w:val="none" w:sz="0" w:space="0" w:color="auto"/>
        <w:bottom w:val="none" w:sz="0" w:space="0" w:color="auto"/>
        <w:right w:val="none" w:sz="0" w:space="0" w:color="auto"/>
      </w:divBdr>
    </w:div>
    <w:div w:id="732309450">
      <w:bodyDiv w:val="1"/>
      <w:marLeft w:val="0"/>
      <w:marRight w:val="0"/>
      <w:marTop w:val="0"/>
      <w:marBottom w:val="0"/>
      <w:divBdr>
        <w:top w:val="none" w:sz="0" w:space="0" w:color="auto"/>
        <w:left w:val="none" w:sz="0" w:space="0" w:color="auto"/>
        <w:bottom w:val="none" w:sz="0" w:space="0" w:color="auto"/>
        <w:right w:val="none" w:sz="0" w:space="0" w:color="auto"/>
      </w:divBdr>
    </w:div>
    <w:div w:id="744760894">
      <w:bodyDiv w:val="1"/>
      <w:marLeft w:val="0"/>
      <w:marRight w:val="0"/>
      <w:marTop w:val="0"/>
      <w:marBottom w:val="0"/>
      <w:divBdr>
        <w:top w:val="none" w:sz="0" w:space="0" w:color="auto"/>
        <w:left w:val="none" w:sz="0" w:space="0" w:color="auto"/>
        <w:bottom w:val="none" w:sz="0" w:space="0" w:color="auto"/>
        <w:right w:val="none" w:sz="0" w:space="0" w:color="auto"/>
      </w:divBdr>
    </w:div>
    <w:div w:id="811560341">
      <w:bodyDiv w:val="1"/>
      <w:marLeft w:val="0"/>
      <w:marRight w:val="0"/>
      <w:marTop w:val="0"/>
      <w:marBottom w:val="0"/>
      <w:divBdr>
        <w:top w:val="none" w:sz="0" w:space="0" w:color="auto"/>
        <w:left w:val="none" w:sz="0" w:space="0" w:color="auto"/>
        <w:bottom w:val="none" w:sz="0" w:space="0" w:color="auto"/>
        <w:right w:val="none" w:sz="0" w:space="0" w:color="auto"/>
      </w:divBdr>
    </w:div>
    <w:div w:id="817379178">
      <w:bodyDiv w:val="1"/>
      <w:marLeft w:val="0"/>
      <w:marRight w:val="0"/>
      <w:marTop w:val="0"/>
      <w:marBottom w:val="0"/>
      <w:divBdr>
        <w:top w:val="none" w:sz="0" w:space="0" w:color="auto"/>
        <w:left w:val="none" w:sz="0" w:space="0" w:color="auto"/>
        <w:bottom w:val="none" w:sz="0" w:space="0" w:color="auto"/>
        <w:right w:val="none" w:sz="0" w:space="0" w:color="auto"/>
      </w:divBdr>
    </w:div>
    <w:div w:id="827674143">
      <w:bodyDiv w:val="1"/>
      <w:marLeft w:val="0"/>
      <w:marRight w:val="0"/>
      <w:marTop w:val="0"/>
      <w:marBottom w:val="0"/>
      <w:divBdr>
        <w:top w:val="none" w:sz="0" w:space="0" w:color="auto"/>
        <w:left w:val="none" w:sz="0" w:space="0" w:color="auto"/>
        <w:bottom w:val="none" w:sz="0" w:space="0" w:color="auto"/>
        <w:right w:val="none" w:sz="0" w:space="0" w:color="auto"/>
      </w:divBdr>
    </w:div>
    <w:div w:id="944458123">
      <w:bodyDiv w:val="1"/>
      <w:marLeft w:val="0"/>
      <w:marRight w:val="0"/>
      <w:marTop w:val="0"/>
      <w:marBottom w:val="0"/>
      <w:divBdr>
        <w:top w:val="none" w:sz="0" w:space="0" w:color="auto"/>
        <w:left w:val="none" w:sz="0" w:space="0" w:color="auto"/>
        <w:bottom w:val="none" w:sz="0" w:space="0" w:color="auto"/>
        <w:right w:val="none" w:sz="0" w:space="0" w:color="auto"/>
      </w:divBdr>
    </w:div>
    <w:div w:id="1289966563">
      <w:bodyDiv w:val="1"/>
      <w:marLeft w:val="0"/>
      <w:marRight w:val="0"/>
      <w:marTop w:val="0"/>
      <w:marBottom w:val="0"/>
      <w:divBdr>
        <w:top w:val="none" w:sz="0" w:space="0" w:color="auto"/>
        <w:left w:val="none" w:sz="0" w:space="0" w:color="auto"/>
        <w:bottom w:val="none" w:sz="0" w:space="0" w:color="auto"/>
        <w:right w:val="none" w:sz="0" w:space="0" w:color="auto"/>
      </w:divBdr>
    </w:div>
    <w:div w:id="1293637867">
      <w:bodyDiv w:val="1"/>
      <w:marLeft w:val="0"/>
      <w:marRight w:val="0"/>
      <w:marTop w:val="0"/>
      <w:marBottom w:val="0"/>
      <w:divBdr>
        <w:top w:val="none" w:sz="0" w:space="0" w:color="auto"/>
        <w:left w:val="none" w:sz="0" w:space="0" w:color="auto"/>
        <w:bottom w:val="none" w:sz="0" w:space="0" w:color="auto"/>
        <w:right w:val="none" w:sz="0" w:space="0" w:color="auto"/>
      </w:divBdr>
    </w:div>
    <w:div w:id="1418866934">
      <w:bodyDiv w:val="1"/>
      <w:marLeft w:val="0"/>
      <w:marRight w:val="0"/>
      <w:marTop w:val="0"/>
      <w:marBottom w:val="0"/>
      <w:divBdr>
        <w:top w:val="none" w:sz="0" w:space="0" w:color="auto"/>
        <w:left w:val="none" w:sz="0" w:space="0" w:color="auto"/>
        <w:bottom w:val="none" w:sz="0" w:space="0" w:color="auto"/>
        <w:right w:val="none" w:sz="0" w:space="0" w:color="auto"/>
      </w:divBdr>
    </w:div>
    <w:div w:id="1558084637">
      <w:bodyDiv w:val="1"/>
      <w:marLeft w:val="0"/>
      <w:marRight w:val="0"/>
      <w:marTop w:val="0"/>
      <w:marBottom w:val="0"/>
      <w:divBdr>
        <w:top w:val="none" w:sz="0" w:space="0" w:color="auto"/>
        <w:left w:val="none" w:sz="0" w:space="0" w:color="auto"/>
        <w:bottom w:val="none" w:sz="0" w:space="0" w:color="auto"/>
        <w:right w:val="none" w:sz="0" w:space="0" w:color="auto"/>
      </w:divBdr>
    </w:div>
    <w:div w:id="1631861716">
      <w:bodyDiv w:val="1"/>
      <w:marLeft w:val="0"/>
      <w:marRight w:val="0"/>
      <w:marTop w:val="0"/>
      <w:marBottom w:val="0"/>
      <w:divBdr>
        <w:top w:val="none" w:sz="0" w:space="0" w:color="auto"/>
        <w:left w:val="none" w:sz="0" w:space="0" w:color="auto"/>
        <w:bottom w:val="none" w:sz="0" w:space="0" w:color="auto"/>
        <w:right w:val="none" w:sz="0" w:space="0" w:color="auto"/>
      </w:divBdr>
    </w:div>
    <w:div w:id="1666932896">
      <w:bodyDiv w:val="1"/>
      <w:marLeft w:val="0"/>
      <w:marRight w:val="0"/>
      <w:marTop w:val="0"/>
      <w:marBottom w:val="0"/>
      <w:divBdr>
        <w:top w:val="none" w:sz="0" w:space="0" w:color="auto"/>
        <w:left w:val="none" w:sz="0" w:space="0" w:color="auto"/>
        <w:bottom w:val="none" w:sz="0" w:space="0" w:color="auto"/>
        <w:right w:val="none" w:sz="0" w:space="0" w:color="auto"/>
      </w:divBdr>
    </w:div>
    <w:div w:id="1882159949">
      <w:bodyDiv w:val="1"/>
      <w:marLeft w:val="0"/>
      <w:marRight w:val="0"/>
      <w:marTop w:val="0"/>
      <w:marBottom w:val="0"/>
      <w:divBdr>
        <w:top w:val="none" w:sz="0" w:space="0" w:color="auto"/>
        <w:left w:val="none" w:sz="0" w:space="0" w:color="auto"/>
        <w:bottom w:val="none" w:sz="0" w:space="0" w:color="auto"/>
        <w:right w:val="none" w:sz="0" w:space="0" w:color="auto"/>
      </w:divBdr>
    </w:div>
    <w:div w:id="1958632960">
      <w:bodyDiv w:val="1"/>
      <w:marLeft w:val="0"/>
      <w:marRight w:val="0"/>
      <w:marTop w:val="0"/>
      <w:marBottom w:val="0"/>
      <w:divBdr>
        <w:top w:val="none" w:sz="0" w:space="0" w:color="auto"/>
        <w:left w:val="none" w:sz="0" w:space="0" w:color="auto"/>
        <w:bottom w:val="none" w:sz="0" w:space="0" w:color="auto"/>
        <w:right w:val="none" w:sz="0" w:space="0" w:color="auto"/>
      </w:divBdr>
    </w:div>
    <w:div w:id="2040468661">
      <w:bodyDiv w:val="1"/>
      <w:marLeft w:val="0"/>
      <w:marRight w:val="0"/>
      <w:marTop w:val="0"/>
      <w:marBottom w:val="0"/>
      <w:divBdr>
        <w:top w:val="none" w:sz="0" w:space="0" w:color="auto"/>
        <w:left w:val="none" w:sz="0" w:space="0" w:color="auto"/>
        <w:bottom w:val="none" w:sz="0" w:space="0" w:color="auto"/>
        <w:right w:val="none" w:sz="0" w:space="0" w:color="auto"/>
      </w:divBdr>
    </w:div>
    <w:div w:id="210391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25.wmf"/><Relationship Id="rId68" Type="http://schemas.openxmlformats.org/officeDocument/2006/relationships/oleObject" Target="embeddings/oleObject37.bin"/><Relationship Id="rId84" Type="http://schemas.openxmlformats.org/officeDocument/2006/relationships/oleObject" Target="embeddings/oleObject47.bin"/><Relationship Id="rId89" Type="http://schemas.openxmlformats.org/officeDocument/2006/relationships/image" Target="media/image36.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oleObject" Target="embeddings/oleObject27.bin"/><Relationship Id="rId58" Type="http://schemas.openxmlformats.org/officeDocument/2006/relationships/oleObject" Target="embeddings/oleObject31.bin"/><Relationship Id="rId74" Type="http://schemas.openxmlformats.org/officeDocument/2006/relationships/oleObject" Target="embeddings/oleObject41.bin"/><Relationship Id="rId79" Type="http://schemas.openxmlformats.org/officeDocument/2006/relationships/image" Target="media/image31.wmf"/><Relationship Id="rId5" Type="http://schemas.openxmlformats.org/officeDocument/2006/relationships/image" Target="media/image1.wmf"/><Relationship Id="rId90" Type="http://schemas.openxmlformats.org/officeDocument/2006/relationships/oleObject" Target="embeddings/oleObject50.bin"/><Relationship Id="rId95" Type="http://schemas.openxmlformats.org/officeDocument/2006/relationships/image" Target="media/image39.png"/><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5.bin"/><Relationship Id="rId69" Type="http://schemas.openxmlformats.org/officeDocument/2006/relationships/image" Target="media/image28.wmf"/><Relationship Id="rId80" Type="http://schemas.openxmlformats.org/officeDocument/2006/relationships/oleObject" Target="embeddings/oleObject45.bin"/><Relationship Id="rId85" Type="http://schemas.openxmlformats.org/officeDocument/2006/relationships/image" Target="media/image3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oleObject" Target="embeddings/oleObject32.bin"/><Relationship Id="rId67" Type="http://schemas.openxmlformats.org/officeDocument/2006/relationships/image" Target="media/image27.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8.bin"/><Relationship Id="rId62" Type="http://schemas.openxmlformats.org/officeDocument/2006/relationships/oleObject" Target="embeddings/oleObject34.bin"/><Relationship Id="rId70" Type="http://schemas.openxmlformats.org/officeDocument/2006/relationships/oleObject" Target="embeddings/oleObject38.bin"/><Relationship Id="rId75" Type="http://schemas.openxmlformats.org/officeDocument/2006/relationships/oleObject" Target="embeddings/oleObject42.bin"/><Relationship Id="rId83" Type="http://schemas.openxmlformats.org/officeDocument/2006/relationships/image" Target="media/image33.wmf"/><Relationship Id="rId88" Type="http://schemas.openxmlformats.org/officeDocument/2006/relationships/oleObject" Target="embeddings/oleObject49.bin"/><Relationship Id="rId91" Type="http://schemas.openxmlformats.org/officeDocument/2006/relationships/image" Target="media/image37.wmf"/><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30.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6.bin"/><Relationship Id="rId60" Type="http://schemas.openxmlformats.org/officeDocument/2006/relationships/oleObject" Target="embeddings/oleObject33.bin"/><Relationship Id="rId65" Type="http://schemas.openxmlformats.org/officeDocument/2006/relationships/image" Target="media/image26.wmf"/><Relationship Id="rId73" Type="http://schemas.openxmlformats.org/officeDocument/2006/relationships/oleObject" Target="embeddings/oleObject40.bin"/><Relationship Id="rId78" Type="http://schemas.openxmlformats.org/officeDocument/2006/relationships/oleObject" Target="embeddings/oleObject44.bin"/><Relationship Id="rId81" Type="http://schemas.openxmlformats.org/officeDocument/2006/relationships/image" Target="media/image32.wmf"/><Relationship Id="rId86" Type="http://schemas.openxmlformats.org/officeDocument/2006/relationships/oleObject" Target="embeddings/oleObject48.bin"/><Relationship Id="rId94" Type="http://schemas.openxmlformats.org/officeDocument/2006/relationships/oleObject" Target="embeddings/oleObject52.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4.bin"/><Relationship Id="rId55" Type="http://schemas.openxmlformats.org/officeDocument/2006/relationships/image" Target="media/image23.wmf"/><Relationship Id="rId76" Type="http://schemas.openxmlformats.org/officeDocument/2006/relationships/oleObject" Target="embeddings/oleObject43.bin"/><Relationship Id="rId97"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29.wmf"/><Relationship Id="rId92" Type="http://schemas.openxmlformats.org/officeDocument/2006/relationships/oleObject" Target="embeddings/oleObject51.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6.bin"/><Relationship Id="rId87" Type="http://schemas.openxmlformats.org/officeDocument/2006/relationships/image" Target="media/image35.wmf"/><Relationship Id="rId61" Type="http://schemas.openxmlformats.org/officeDocument/2006/relationships/image" Target="media/image24.wmf"/><Relationship Id="rId82" Type="http://schemas.openxmlformats.org/officeDocument/2006/relationships/oleObject" Target="embeddings/oleObject46.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9.bin"/><Relationship Id="rId77" Type="http://schemas.openxmlformats.org/officeDocument/2006/relationships/image" Target="media/image30.wmf"/><Relationship Id="rId8" Type="http://schemas.openxmlformats.org/officeDocument/2006/relationships/oleObject" Target="embeddings/oleObject2.bin"/><Relationship Id="rId51" Type="http://schemas.openxmlformats.org/officeDocument/2006/relationships/oleObject" Target="embeddings/oleObject25.bin"/><Relationship Id="rId72" Type="http://schemas.openxmlformats.org/officeDocument/2006/relationships/oleObject" Target="embeddings/oleObject39.bin"/><Relationship Id="rId93" Type="http://schemas.openxmlformats.org/officeDocument/2006/relationships/image" Target="media/image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AEF20D3-1EB2-4FFA-8BFF-39396E7C1BC0}">
  <we:reference id="wa104381909" version="3.15.0.0" store="en-US" storeType="OMEX"/>
  <we:alternateReferences>
    <we:reference id="wa104381909" version="3.15.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5</TotalTime>
  <Pages>6</Pages>
  <Words>3076</Words>
  <Characters>17539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AKANKSHYA PRIYADARSHINI</dc:creator>
  <cp:keywords/>
  <dc:description/>
  <cp:lastModifiedBy>Mohan Bariko</cp:lastModifiedBy>
  <cp:revision>2</cp:revision>
  <dcterms:created xsi:type="dcterms:W3CDTF">2025-10-09T07:33:00Z</dcterms:created>
  <dcterms:modified xsi:type="dcterms:W3CDTF">2025-10-09T07:33:00Z</dcterms:modified>
</cp:coreProperties>
</file>