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710133" w14:textId="22624D97" w:rsidR="00EA50A7" w:rsidRPr="005C4D11" w:rsidRDefault="006F186C" w:rsidP="00784F94">
      <w:pPr>
        <w:pStyle w:val="PaperTitle"/>
        <w:rPr>
          <w:sz w:val="24"/>
          <w:szCs w:val="24"/>
        </w:rPr>
      </w:pPr>
      <w:r w:rsidRPr="006F186C">
        <w:t xml:space="preserve">Effective Generative Artificial Intelligence: Case Study Automation on AI-Powered Reference Curation on </w:t>
      </w:r>
      <w:r w:rsidR="00F3434C">
        <w:t>Release Management</w:t>
      </w:r>
    </w:p>
    <w:p w14:paraId="50BF688B" w14:textId="1F37F427" w:rsidR="00EA50A7" w:rsidRPr="00F350C5" w:rsidRDefault="00737B8B" w:rsidP="00784F94">
      <w:pPr>
        <w:pStyle w:val="AuthorName"/>
        <w:rPr>
          <w:b/>
          <w:szCs w:val="28"/>
        </w:rPr>
      </w:pPr>
      <w:r w:rsidRPr="00737B8B">
        <w:t>Jimmy Agung Gunawan</w:t>
      </w:r>
      <w:proofErr w:type="gramStart"/>
      <w:r>
        <w:rPr>
          <w:vertAlign w:val="superscript"/>
        </w:rPr>
        <w:t>1,a</w:t>
      </w:r>
      <w:proofErr w:type="gramEnd"/>
      <w:r>
        <w:rPr>
          <w:vertAlign w:val="superscript"/>
        </w:rPr>
        <w:t>)</w:t>
      </w:r>
      <w:r w:rsidRPr="00737B8B">
        <w:t xml:space="preserve">, Moses </w:t>
      </w:r>
      <w:proofErr w:type="spellStart"/>
      <w:r w:rsidRPr="00737B8B">
        <w:t>Laksono</w:t>
      </w:r>
      <w:proofErr w:type="spellEnd"/>
      <w:r w:rsidRPr="00737B8B">
        <w:t xml:space="preserve"> Singgih</w:t>
      </w:r>
      <w:r>
        <w:rPr>
          <w:vertAlign w:val="superscript"/>
        </w:rPr>
        <w:t>2,b</w:t>
      </w:r>
      <w:r w:rsidRPr="00DA6D7D">
        <w:rPr>
          <w:vertAlign w:val="superscript"/>
        </w:rPr>
        <w:t>)</w:t>
      </w:r>
      <w:r>
        <w:t>, a</w:t>
      </w:r>
      <w:r w:rsidRPr="00737B8B">
        <w:t xml:space="preserve">nd Raden </w:t>
      </w:r>
      <w:proofErr w:type="spellStart"/>
      <w:r w:rsidRPr="00737B8B">
        <w:t>Venantius</w:t>
      </w:r>
      <w:proofErr w:type="spellEnd"/>
      <w:r w:rsidRPr="00737B8B">
        <w:t xml:space="preserve"> Hari Ginardi</w:t>
      </w:r>
      <w:r w:rsidR="002553BC">
        <w:rPr>
          <w:vertAlign w:val="superscript"/>
        </w:rPr>
        <w:t>3,c</w:t>
      </w:r>
      <w:r w:rsidR="002553BC" w:rsidRPr="00DA6D7D">
        <w:rPr>
          <w:vertAlign w:val="superscript"/>
        </w:rPr>
        <w:t>)</w:t>
      </w:r>
    </w:p>
    <w:p w14:paraId="5A1A6E2B" w14:textId="04045AEC" w:rsidR="00EA50A7" w:rsidRDefault="00B6146E" w:rsidP="005649A6">
      <w:pPr>
        <w:pStyle w:val="AuthorAffiliation"/>
      </w:pPr>
      <w:r w:rsidRPr="00B6146E">
        <w:rPr>
          <w:vertAlign w:val="superscript"/>
        </w:rPr>
        <w:t>1</w:t>
      </w:r>
      <w:r w:rsidR="002553BC" w:rsidRPr="002553BC">
        <w:t>Interdi</w:t>
      </w:r>
      <w:r w:rsidR="000132C1">
        <w:t>s</w:t>
      </w:r>
      <w:r w:rsidR="002553BC" w:rsidRPr="002553BC">
        <w:t>ciplinary School of Management Technology</w:t>
      </w:r>
      <w:r w:rsidR="002553BC">
        <w:t>,</w:t>
      </w:r>
      <w:r w:rsidR="002553BC" w:rsidRPr="002553BC">
        <w:t xml:space="preserve"> In</w:t>
      </w:r>
      <w:r w:rsidR="002553BC">
        <w:t>titut Teknologi Sepuluh Nopember, Surabaya, Indonesia</w:t>
      </w:r>
      <w:r>
        <w:t xml:space="preserve"> </w:t>
      </w:r>
    </w:p>
    <w:p w14:paraId="61FB8619" w14:textId="4B58C4EA" w:rsidR="00B6146E" w:rsidRDefault="00B6146E" w:rsidP="005649A6">
      <w:pPr>
        <w:pStyle w:val="AuthorAffiliation"/>
      </w:pPr>
      <w:r>
        <w:rPr>
          <w:vertAlign w:val="superscript"/>
        </w:rPr>
        <w:t>2</w:t>
      </w:r>
      <w:r w:rsidR="002553BC" w:rsidRPr="002553BC">
        <w:t>Department of Industrial and Systems Engineering</w:t>
      </w:r>
      <w:r w:rsidR="002553BC">
        <w:t>,</w:t>
      </w:r>
      <w:r w:rsidR="002553BC" w:rsidRPr="002553BC">
        <w:t xml:space="preserve"> In</w:t>
      </w:r>
      <w:r w:rsidR="002553BC">
        <w:t>titut Teknologi Sepuluh Nopember, Surabaya, Indonesia</w:t>
      </w:r>
    </w:p>
    <w:p w14:paraId="26EEEF5B" w14:textId="07EE0C39" w:rsidR="002553BC" w:rsidRPr="00B6146E" w:rsidRDefault="002553BC" w:rsidP="005649A6">
      <w:pPr>
        <w:pStyle w:val="AuthorAffiliation"/>
      </w:pPr>
      <w:r>
        <w:rPr>
          <w:vertAlign w:val="superscript"/>
        </w:rPr>
        <w:t>3</w:t>
      </w:r>
      <w:r w:rsidRPr="002553BC">
        <w:t>Department of Informa</w:t>
      </w:r>
      <w:r>
        <w:t>tion Technology, Institut Teknologi Sepuluh Nopember, Surabaya, Indonesia</w:t>
      </w:r>
    </w:p>
    <w:p w14:paraId="2F3BAB1C" w14:textId="77777777" w:rsidR="005649A6" w:rsidRPr="002E09EC" w:rsidRDefault="005649A6" w:rsidP="005649A6">
      <w:pPr>
        <w:pStyle w:val="AuthorAffiliation"/>
      </w:pPr>
    </w:p>
    <w:p w14:paraId="43014103" w14:textId="409E442D" w:rsidR="00EA50A7" w:rsidRPr="002E09EC" w:rsidRDefault="005C2B16" w:rsidP="005649A6">
      <w:pPr>
        <w:pStyle w:val="AuthorEmail"/>
        <w:rPr>
          <w:shd w:val="clear" w:color="auto" w:fill="FFFFFF"/>
        </w:rPr>
      </w:pPr>
      <w:r>
        <w:rPr>
          <w:shd w:val="clear" w:color="auto" w:fill="FFFFFF"/>
          <w:vertAlign w:val="superscript"/>
        </w:rPr>
        <w:t>a)</w:t>
      </w:r>
      <w:r w:rsidR="00737B8B">
        <w:rPr>
          <w:shd w:val="clear" w:color="auto" w:fill="FFFFFF"/>
          <w:vertAlign w:val="superscript"/>
        </w:rPr>
        <w:t xml:space="preserve"> </w:t>
      </w:r>
      <w:r w:rsidR="00EA50A7" w:rsidRPr="002E09EC">
        <w:rPr>
          <w:shd w:val="clear" w:color="auto" w:fill="FFFFFF"/>
          <w:lang w:val="id-ID"/>
        </w:rPr>
        <w:t xml:space="preserve">Corresponding author: </w:t>
      </w:r>
      <w:r w:rsidR="00737B8B">
        <w:fldChar w:fldCharType="begin"/>
      </w:r>
      <w:r w:rsidR="00737B8B">
        <w:instrText xml:space="preserve"> HYPERLINK "mailto:jimmy.a.gunawan@googlemail.com" </w:instrText>
      </w:r>
      <w:r w:rsidR="00737B8B">
        <w:fldChar w:fldCharType="separate"/>
      </w:r>
      <w:r w:rsidR="00462D9E" w:rsidRPr="000F4ED5">
        <w:rPr>
          <w:rStyle w:val="Hyperlink"/>
          <w:color w:val="000000" w:themeColor="text1"/>
          <w:u w:val="none"/>
          <w:shd w:val="clear" w:color="auto" w:fill="FFFFFF"/>
        </w:rPr>
        <w:t>jimmy.a.gunawan@googlemail.com</w:t>
      </w:r>
      <w:r w:rsidR="00737B8B">
        <w:rPr>
          <w:rStyle w:val="Hyperlink"/>
          <w:color w:val="000000" w:themeColor="text1"/>
          <w:u w:val="none"/>
          <w:shd w:val="clear" w:color="auto" w:fill="FFFFFF"/>
        </w:rPr>
        <w:fldChar w:fldCharType="end"/>
      </w:r>
    </w:p>
    <w:p w14:paraId="6E88952D" w14:textId="4A6A78A7" w:rsidR="00EA50A7" w:rsidRDefault="005C2B16" w:rsidP="005649A6">
      <w:pPr>
        <w:pStyle w:val="AuthorEmail"/>
      </w:pPr>
      <w:r>
        <w:rPr>
          <w:vertAlign w:val="superscript"/>
        </w:rPr>
        <w:t>b)</w:t>
      </w:r>
      <w:r w:rsidR="00847F3A" w:rsidRPr="00847F3A">
        <w:t xml:space="preserve"> moseslsinggih@its.ac.id</w:t>
      </w:r>
    </w:p>
    <w:p w14:paraId="2BCC3E37" w14:textId="12AA3B2E" w:rsidR="00300407" w:rsidRPr="005C4D11" w:rsidRDefault="00300407" w:rsidP="005649A6">
      <w:pPr>
        <w:pStyle w:val="AuthorEmail"/>
        <w:rPr>
          <w:sz w:val="24"/>
          <w:szCs w:val="24"/>
        </w:rPr>
      </w:pPr>
      <w:r>
        <w:rPr>
          <w:vertAlign w:val="superscript"/>
        </w:rPr>
        <w:t>c)</w:t>
      </w:r>
      <w:r w:rsidR="00737B8B">
        <w:rPr>
          <w:vertAlign w:val="superscript"/>
        </w:rPr>
        <w:t xml:space="preserve"> </w:t>
      </w:r>
      <w:r w:rsidR="0051663A">
        <w:t>hari@its.ac.id</w:t>
      </w:r>
    </w:p>
    <w:p w14:paraId="128B343A" w14:textId="0B14381A" w:rsidR="00CA3BBC" w:rsidRPr="00CA3BBC" w:rsidRDefault="00EA50A7" w:rsidP="00012213">
      <w:pPr>
        <w:pStyle w:val="Abstract"/>
        <w:rPr>
          <w:color w:val="333333"/>
          <w:szCs w:val="18"/>
        </w:rPr>
      </w:pPr>
      <w:r w:rsidRPr="002E09EC">
        <w:rPr>
          <w:b/>
        </w:rPr>
        <w:t>Abstract</w:t>
      </w:r>
      <w:r w:rsidR="00784F94">
        <w:rPr>
          <w:b/>
        </w:rPr>
        <w:t xml:space="preserve">. </w:t>
      </w:r>
      <w:r w:rsidR="00012213" w:rsidRPr="00012213">
        <w:rPr>
          <w:rStyle w:val="Emphasis"/>
          <w:i w:val="0"/>
          <w:iCs w:val="0"/>
          <w:color w:val="333333"/>
          <w:szCs w:val="18"/>
        </w:rPr>
        <w:t>The integration of Generative A</w:t>
      </w:r>
      <w:r w:rsidR="00423A17">
        <w:rPr>
          <w:rStyle w:val="Emphasis"/>
          <w:i w:val="0"/>
          <w:iCs w:val="0"/>
          <w:color w:val="333333"/>
          <w:szCs w:val="18"/>
        </w:rPr>
        <w:t xml:space="preserve">rtificial </w:t>
      </w:r>
      <w:r w:rsidR="00012213" w:rsidRPr="00012213">
        <w:rPr>
          <w:rStyle w:val="Emphasis"/>
          <w:i w:val="0"/>
          <w:iCs w:val="0"/>
          <w:color w:val="333333"/>
          <w:szCs w:val="18"/>
        </w:rPr>
        <w:t>I</w:t>
      </w:r>
      <w:r w:rsidR="00423A17">
        <w:rPr>
          <w:rStyle w:val="Emphasis"/>
          <w:i w:val="0"/>
          <w:iCs w:val="0"/>
          <w:color w:val="333333"/>
          <w:szCs w:val="18"/>
        </w:rPr>
        <w:t>ntel</w:t>
      </w:r>
      <w:r w:rsidR="0002674E">
        <w:rPr>
          <w:rStyle w:val="Emphasis"/>
          <w:i w:val="0"/>
          <w:iCs w:val="0"/>
          <w:color w:val="333333"/>
          <w:szCs w:val="18"/>
        </w:rPr>
        <w:t>ligence</w:t>
      </w:r>
      <w:r w:rsidR="00012213" w:rsidRPr="00012213">
        <w:rPr>
          <w:rStyle w:val="Emphasis"/>
          <w:i w:val="0"/>
          <w:iCs w:val="0"/>
          <w:color w:val="333333"/>
          <w:szCs w:val="18"/>
        </w:rPr>
        <w:t xml:space="preserve"> (Gen AI) into Release Management methodologies, is a game-changing approach to automate release management </w:t>
      </w:r>
      <w:r w:rsidR="00091BF0">
        <w:rPr>
          <w:rStyle w:val="Emphasis"/>
          <w:i w:val="0"/>
          <w:iCs w:val="0"/>
          <w:color w:val="333333"/>
          <w:szCs w:val="18"/>
        </w:rPr>
        <w:t>end to end</w:t>
      </w:r>
      <w:r w:rsidR="00012213" w:rsidRPr="00012213">
        <w:rPr>
          <w:rStyle w:val="Emphasis"/>
          <w:i w:val="0"/>
          <w:iCs w:val="0"/>
          <w:color w:val="333333"/>
          <w:szCs w:val="18"/>
        </w:rPr>
        <w:t>.</w:t>
      </w:r>
      <w:r w:rsidR="00012213">
        <w:rPr>
          <w:rStyle w:val="Emphasis"/>
          <w:i w:val="0"/>
          <w:iCs w:val="0"/>
          <w:color w:val="333333"/>
          <w:szCs w:val="18"/>
        </w:rPr>
        <w:t xml:space="preserve"> </w:t>
      </w:r>
      <w:r w:rsidR="00012213" w:rsidRPr="00012213">
        <w:rPr>
          <w:rStyle w:val="Emphasis"/>
          <w:i w:val="0"/>
          <w:iCs w:val="0"/>
          <w:color w:val="333333"/>
          <w:szCs w:val="18"/>
        </w:rPr>
        <w:t>This study analyzes the potential of advanced AI technologies to improve efficiency, security, and resource consumption in software development lifecycles</w:t>
      </w:r>
      <w:r w:rsidR="005A7082">
        <w:rPr>
          <w:rStyle w:val="Emphasis"/>
          <w:i w:val="0"/>
          <w:iCs w:val="0"/>
          <w:color w:val="333333"/>
          <w:szCs w:val="18"/>
        </w:rPr>
        <w:t>, operations and security measurement</w:t>
      </w:r>
      <w:r w:rsidR="0066502E">
        <w:rPr>
          <w:rStyle w:val="Emphasis"/>
          <w:i w:val="0"/>
          <w:iCs w:val="0"/>
          <w:color w:val="333333"/>
          <w:szCs w:val="18"/>
        </w:rPr>
        <w:t>s</w:t>
      </w:r>
      <w:r w:rsidR="00012213" w:rsidRPr="00012213">
        <w:rPr>
          <w:rStyle w:val="Emphasis"/>
          <w:i w:val="0"/>
          <w:iCs w:val="0"/>
          <w:color w:val="333333"/>
          <w:szCs w:val="18"/>
        </w:rPr>
        <w:t>. The major goal is to create and build a conceptual framework that uses Gen AI and LLMs to automate operations like code review, testing, and deployment, hence enabling concurrent engineering techniques and reducing lead times. Insights from this review guide the design of a framework that integrates AI capabilities into existing DevSecOps pipelines, emphasizing continuous integration/continuous delivery (CI/CD) and security integration.</w:t>
      </w:r>
      <w:r w:rsidR="00012213">
        <w:rPr>
          <w:rStyle w:val="Emphasis"/>
          <w:i w:val="0"/>
          <w:iCs w:val="0"/>
          <w:color w:val="333333"/>
          <w:szCs w:val="18"/>
        </w:rPr>
        <w:t xml:space="preserve"> </w:t>
      </w:r>
      <w:r w:rsidR="00012213" w:rsidRPr="00012213">
        <w:rPr>
          <w:rStyle w:val="Emphasis"/>
          <w:i w:val="0"/>
          <w:iCs w:val="0"/>
          <w:color w:val="333333"/>
          <w:szCs w:val="18"/>
        </w:rPr>
        <w:t xml:space="preserve">This study underscores the transformative potential of AI in modern </w:t>
      </w:r>
      <w:r w:rsidR="008F7934">
        <w:rPr>
          <w:rStyle w:val="Emphasis"/>
          <w:i w:val="0"/>
          <w:iCs w:val="0"/>
          <w:color w:val="333333"/>
          <w:szCs w:val="18"/>
        </w:rPr>
        <w:t>release management</w:t>
      </w:r>
      <w:r w:rsidR="00012213" w:rsidRPr="00012213">
        <w:rPr>
          <w:rStyle w:val="Emphasis"/>
          <w:i w:val="0"/>
          <w:iCs w:val="0"/>
          <w:color w:val="333333"/>
          <w:szCs w:val="18"/>
        </w:rPr>
        <w:t>, offering a path toward more efficient, secure, and resource-effective DevSecOps practices</w:t>
      </w:r>
      <w:r w:rsidR="00012213">
        <w:rPr>
          <w:rStyle w:val="Emphasis"/>
          <w:i w:val="0"/>
          <w:iCs w:val="0"/>
          <w:color w:val="333333"/>
          <w:szCs w:val="18"/>
        </w:rPr>
        <w:t>.</w:t>
      </w:r>
    </w:p>
    <w:p w14:paraId="282ACB97" w14:textId="17AF2C45" w:rsidR="00EA50A7" w:rsidRDefault="00EA50A7" w:rsidP="00784F94">
      <w:pPr>
        <w:pStyle w:val="Abstract"/>
      </w:pPr>
      <w:r w:rsidRPr="002E09EC">
        <w:rPr>
          <w:b/>
        </w:rPr>
        <w:t xml:space="preserve">Keywords: </w:t>
      </w:r>
      <w:r w:rsidR="00EB09E7">
        <w:t xml:space="preserve">Generative Artificial Intelligence, Large Language </w:t>
      </w:r>
      <w:r w:rsidR="00624780">
        <w:t>Models</w:t>
      </w:r>
      <w:r w:rsidR="00EC1FC8">
        <w:t xml:space="preserve">, </w:t>
      </w:r>
      <w:r w:rsidR="00B177CC">
        <w:t>AI-driven</w:t>
      </w:r>
      <w:r w:rsidR="00EF421C">
        <w:t xml:space="preserve"> automation</w:t>
      </w:r>
      <w:r w:rsidR="009A490B">
        <w:t>s</w:t>
      </w:r>
      <w:r w:rsidR="002058A8">
        <w:t xml:space="preserve">, </w:t>
      </w:r>
      <w:r w:rsidR="007C7930" w:rsidRPr="007C7930">
        <w:t>Software Development</w:t>
      </w:r>
      <w:r w:rsidR="007C7930">
        <w:t xml:space="preserve">, </w:t>
      </w:r>
      <w:r w:rsidR="002058A8">
        <w:t>Release Management</w:t>
      </w:r>
    </w:p>
    <w:p w14:paraId="0CD11642" w14:textId="11C772BC" w:rsidR="00EA50A7" w:rsidRPr="00784F94" w:rsidRDefault="00EA50A7" w:rsidP="00784F94">
      <w:pPr>
        <w:pStyle w:val="Heading1"/>
      </w:pPr>
      <w:r w:rsidRPr="00784F94">
        <w:t>INTRODUCTION</w:t>
      </w:r>
    </w:p>
    <w:p w14:paraId="0BA23D7E" w14:textId="4ECF4DA0" w:rsidR="00ED6532" w:rsidRPr="006B4A23" w:rsidRDefault="002E1785" w:rsidP="006B4A23">
      <w:pPr>
        <w:pStyle w:val="Paragraph"/>
        <w:rPr>
          <w:rStyle w:val="Emphasis"/>
          <w:i w:val="0"/>
          <w:iCs w:val="0"/>
          <w:color w:val="333333"/>
        </w:rPr>
      </w:pPr>
      <w:r w:rsidRPr="002E1785">
        <w:rPr>
          <w:rStyle w:val="Emphasis"/>
          <w:i w:val="0"/>
          <w:iCs w:val="0"/>
          <w:color w:val="333333"/>
        </w:rPr>
        <w:t>Academic writing is an essential aspect of research activities, yet it can be an arduous and time-intensive endeavor.</w:t>
      </w:r>
      <w:r w:rsidR="00686C70">
        <w:rPr>
          <w:rStyle w:val="Emphasis"/>
          <w:i w:val="0"/>
          <w:iCs w:val="0"/>
          <w:color w:val="333333"/>
        </w:rPr>
        <w:t>, r</w:t>
      </w:r>
      <w:r w:rsidRPr="002E1785">
        <w:rPr>
          <w:rStyle w:val="Emphasis"/>
          <w:i w:val="0"/>
          <w:iCs w:val="0"/>
          <w:color w:val="333333"/>
        </w:rPr>
        <w:t>esearchers often spend significant time and effort in creating study literature references, ensuring that the sources they cite are relevant, accurate, and properly formatted</w:t>
      </w:r>
      <w:r w:rsidR="00BB5A5A">
        <w:rPr>
          <w:rStyle w:val="Emphasis"/>
          <w:i w:val="0"/>
          <w:iCs w:val="0"/>
          <w:color w:val="333333"/>
        </w:rPr>
        <w:t xml:space="preserve"> </w:t>
      </w:r>
      <w:r w:rsidR="00BB5A5A">
        <w:rPr>
          <w:rStyle w:val="Emphasis"/>
          <w:i w:val="0"/>
          <w:iCs w:val="0"/>
          <w:color w:val="333333"/>
        </w:rPr>
        <w:fldChar w:fldCharType="begin"/>
      </w:r>
      <w:r w:rsidR="00BB5A5A">
        <w:rPr>
          <w:rStyle w:val="Emphasis"/>
          <w:i w:val="0"/>
          <w:iCs w:val="0"/>
          <w:color w:val="333333"/>
        </w:rPr>
        <w:instrText xml:space="preserve"> ADDIN EN.CITE &lt;EndNote&gt;&lt;Cite&gt;&lt;Author&gt;Kali&lt;/Author&gt;&lt;Year&gt;2016&lt;/Year&gt;&lt;RecNum&gt;43&lt;/RecNum&gt;&lt;DisplayText&gt;[1]&lt;/DisplayText&gt;&lt;record&gt;&lt;rec-number&gt;43&lt;/rec-number&gt;&lt;foreign-keys&gt;&lt;key app="EN" db-id="2z90e9z25wtpfre2zdmxtw590sa299e2pwx2" timestamp="1726378770"&gt;43&lt;/key&gt;&lt;/foreign-keys&gt;&lt;ref-type name="Journal Article"&gt;17&lt;/ref-type&gt;&lt;contributors&gt;&lt;authors&gt;&lt;author&gt;Kali, Arunava&lt;/author&gt;&lt;/authors&gt;&lt;/contributors&gt;&lt;titles&gt;&lt;title&gt;Reference management: A critical element of scientific writing&lt;/title&gt;&lt;secondary-title&gt;Journal of Advanced Pharmaceutical Technology &amp;amp; Research&lt;/secondary-title&gt;&lt;/titles&gt;&lt;periodical&gt;&lt;full-title&gt;Journal of Advanced Pharmaceutical Technology &amp;amp; Research&lt;/full-title&gt;&lt;/periodical&gt;&lt;pages&gt;27-29&lt;/pages&gt;&lt;volume&gt;7&lt;/volume&gt;&lt;number&gt;1&lt;/number&gt;&lt;dates&gt;&lt;year&gt;2016&lt;/year&gt;&lt;/dates&gt;&lt;publisher&gt;Medknow&lt;/publisher&gt;&lt;isbn&gt;2231-4040&lt;/isbn&gt;&lt;urls&gt;&lt;/urls&gt;&lt;/record&gt;&lt;/Cite&gt;&lt;/EndNote&gt;</w:instrText>
      </w:r>
      <w:r w:rsidR="00BB5A5A">
        <w:rPr>
          <w:rStyle w:val="Emphasis"/>
          <w:i w:val="0"/>
          <w:iCs w:val="0"/>
          <w:color w:val="333333"/>
        </w:rPr>
        <w:fldChar w:fldCharType="separate"/>
      </w:r>
      <w:r w:rsidR="00BB5A5A">
        <w:rPr>
          <w:rStyle w:val="Emphasis"/>
          <w:i w:val="0"/>
          <w:iCs w:val="0"/>
          <w:noProof/>
          <w:color w:val="333333"/>
        </w:rPr>
        <w:t>[1]</w:t>
      </w:r>
      <w:r w:rsidR="00BB5A5A">
        <w:rPr>
          <w:rStyle w:val="Emphasis"/>
          <w:i w:val="0"/>
          <w:iCs w:val="0"/>
          <w:color w:val="333333"/>
        </w:rPr>
        <w:fldChar w:fldCharType="end"/>
      </w:r>
      <w:r w:rsidRPr="002E1785">
        <w:rPr>
          <w:rStyle w:val="Emphasis"/>
          <w:i w:val="0"/>
          <w:iCs w:val="0"/>
          <w:color w:val="333333"/>
        </w:rPr>
        <w:t>. However, the conventional methods of manually searching for relevant sources and formatting references can be inefficient and prone to errors</w:t>
      </w:r>
      <w:r w:rsidR="00BB5A5A">
        <w:rPr>
          <w:rStyle w:val="Emphasis"/>
          <w:i w:val="0"/>
          <w:iCs w:val="0"/>
          <w:color w:val="333333"/>
        </w:rPr>
        <w:t xml:space="preserve"> </w:t>
      </w:r>
      <w:r w:rsidR="00BB5A5A">
        <w:rPr>
          <w:rStyle w:val="Emphasis"/>
          <w:i w:val="0"/>
          <w:iCs w:val="0"/>
          <w:color w:val="333333"/>
        </w:rPr>
        <w:fldChar w:fldCharType="begin"/>
      </w:r>
      <w:r w:rsidR="00BB5A5A">
        <w:rPr>
          <w:rStyle w:val="Emphasis"/>
          <w:i w:val="0"/>
          <w:iCs w:val="0"/>
          <w:color w:val="333333"/>
        </w:rPr>
        <w:instrText xml:space="preserve"> ADDIN EN.CITE &lt;EndNote&gt;&lt;Cite&gt;&lt;Author&gt;Duffy&lt;/Author&gt;&lt;Year&gt;2019&lt;/Year&gt;&lt;RecNum&gt;38&lt;/RecNum&gt;&lt;DisplayText&gt;[2]&lt;/DisplayText&gt;&lt;record&gt;&lt;rec-number&gt;38&lt;/rec-number&gt;&lt;foreign-keys&gt;&lt;key app="EN" db-id="2z90e9z25wtpfre2zdmxtw590sa299e2pwx2" timestamp="1726378765"&gt;38&lt;/key&gt;&lt;/foreign-keys&gt;&lt;ref-type name="Journal Article"&gt;17&lt;/ref-type&gt;&lt;contributors&gt;&lt;authors&gt;&lt;author&gt;Duffy, Anita&lt;/author&gt;&lt;author&gt;Lawler, Fiona&lt;/author&gt;&lt;/authors&gt;&lt;/contributors&gt;&lt;titles&gt;&lt;title&gt;Getting it right: the art of academic referencing&lt;/title&gt;&lt;secondary-title&gt;British Journal of Healthcare Assistants&lt;/secondary-title&gt;&lt;/titles&gt;&lt;periodical&gt;&lt;full-title&gt;British Journal of Healthcare Assistants&lt;/full-title&gt;&lt;/periodical&gt;&lt;pages&gt;444-448&lt;/pages&gt;&lt;volume&gt;13&lt;/volume&gt;&lt;number&gt;9&lt;/number&gt;&lt;dates&gt;&lt;year&gt;2019&lt;/year&gt;&lt;/dates&gt;&lt;publisher&gt;MA Heathcare London&lt;/publisher&gt;&lt;isbn&gt;1753-1586&lt;/isbn&gt;&lt;urls&gt;&lt;/urls&gt;&lt;/record&gt;&lt;/Cite&gt;&lt;/EndNote&gt;</w:instrText>
      </w:r>
      <w:r w:rsidR="00BB5A5A">
        <w:rPr>
          <w:rStyle w:val="Emphasis"/>
          <w:i w:val="0"/>
          <w:iCs w:val="0"/>
          <w:color w:val="333333"/>
        </w:rPr>
        <w:fldChar w:fldCharType="separate"/>
      </w:r>
      <w:r w:rsidR="00BB5A5A">
        <w:rPr>
          <w:rStyle w:val="Emphasis"/>
          <w:i w:val="0"/>
          <w:iCs w:val="0"/>
          <w:noProof/>
          <w:color w:val="333333"/>
        </w:rPr>
        <w:t>[2]</w:t>
      </w:r>
      <w:r w:rsidR="00BB5A5A">
        <w:rPr>
          <w:rStyle w:val="Emphasis"/>
          <w:i w:val="0"/>
          <w:iCs w:val="0"/>
          <w:color w:val="333333"/>
        </w:rPr>
        <w:fldChar w:fldCharType="end"/>
      </w:r>
      <w:r w:rsidRPr="002E1785">
        <w:rPr>
          <w:rStyle w:val="Emphasis"/>
          <w:i w:val="0"/>
          <w:iCs w:val="0"/>
          <w:color w:val="333333"/>
        </w:rPr>
        <w:t>. To address these challenges, AI support can be developed using methods such as Retrieval Augmented Generation (RAG) and embedding journals. RAG is a method that combines retrieval-based and generative models to generate high-quality study literature references</w:t>
      </w:r>
      <w:r w:rsidR="00BB5A5A">
        <w:rPr>
          <w:rStyle w:val="Emphasis"/>
          <w:i w:val="0"/>
          <w:iCs w:val="0"/>
          <w:color w:val="333333"/>
        </w:rPr>
        <w:t xml:space="preserve"> </w:t>
      </w:r>
      <w:r w:rsidR="00BB5A5A">
        <w:rPr>
          <w:rStyle w:val="Emphasis"/>
          <w:i w:val="0"/>
          <w:iCs w:val="0"/>
          <w:color w:val="333333"/>
        </w:rPr>
        <w:fldChar w:fldCharType="begin"/>
      </w:r>
      <w:r w:rsidR="00BB5A5A">
        <w:rPr>
          <w:rStyle w:val="Emphasis"/>
          <w:i w:val="0"/>
          <w:iCs w:val="0"/>
          <w:color w:val="333333"/>
        </w:rPr>
        <w:instrText xml:space="preserve"> ADDIN EN.CITE &lt;EndNote&gt;&lt;Cite&gt;&lt;Author&gt;Wagner&lt;/Author&gt;&lt;Year&gt;2022&lt;/Year&gt;&lt;RecNum&gt;39&lt;/RecNum&gt;&lt;DisplayText&gt;[3]&lt;/DisplayText&gt;&lt;record&gt;&lt;rec-number&gt;39&lt;/rec-number&gt;&lt;foreign-keys&gt;&lt;key app="EN" db-id="2z90e9z25wtpfre2zdmxtw590sa299e2pwx2" timestamp="1726378766"&gt;39&lt;/key&gt;&lt;/foreign-keys&gt;&lt;ref-type name="Journal Article"&gt;17&lt;/ref-type&gt;&lt;contributors&gt;&lt;authors&gt;&lt;author&gt;Wagner, Gerit&lt;/author&gt;&lt;author&gt;Lukyanenko, Roman&lt;/author&gt;&lt;author&gt;Paré, Guy&lt;/author&gt;&lt;/authors&gt;&lt;/contributors&gt;&lt;titles&gt;&lt;title&gt;Artificial intelligence and the conduct of literature reviews&lt;/title&gt;&lt;secondary-title&gt;Journal of Information Technology&lt;/secondary-title&gt;&lt;/titles&gt;&lt;periodical&gt;&lt;full-title&gt;Journal of Information Technology&lt;/full-title&gt;&lt;/periodical&gt;&lt;pages&gt;209-226&lt;/pages&gt;&lt;volume&gt;37&lt;/volume&gt;&lt;number&gt;2&lt;/number&gt;&lt;dates&gt;&lt;year&gt;2022&lt;/year&gt;&lt;/dates&gt;&lt;publisher&gt;SAGE Publications Sage UK: London, England&lt;/publisher&gt;&lt;isbn&gt;0268-3962&lt;/isbn&gt;&lt;urls&gt;&lt;/urls&gt;&lt;/record&gt;&lt;/Cite&gt;&lt;/EndNote&gt;</w:instrText>
      </w:r>
      <w:r w:rsidR="00BB5A5A">
        <w:rPr>
          <w:rStyle w:val="Emphasis"/>
          <w:i w:val="0"/>
          <w:iCs w:val="0"/>
          <w:color w:val="333333"/>
        </w:rPr>
        <w:fldChar w:fldCharType="separate"/>
      </w:r>
      <w:r w:rsidR="00BB5A5A">
        <w:rPr>
          <w:rStyle w:val="Emphasis"/>
          <w:i w:val="0"/>
          <w:iCs w:val="0"/>
          <w:noProof/>
          <w:color w:val="333333"/>
        </w:rPr>
        <w:t>[3]</w:t>
      </w:r>
      <w:r w:rsidR="00BB5A5A">
        <w:rPr>
          <w:rStyle w:val="Emphasis"/>
          <w:i w:val="0"/>
          <w:iCs w:val="0"/>
          <w:color w:val="333333"/>
        </w:rPr>
        <w:fldChar w:fldCharType="end"/>
      </w:r>
      <w:r w:rsidRPr="002E1785">
        <w:rPr>
          <w:rStyle w:val="Emphasis"/>
          <w:i w:val="0"/>
          <w:iCs w:val="0"/>
          <w:color w:val="333333"/>
        </w:rPr>
        <w:t>. Integrating AI support empowers researchers to efficiently collect and format references, significantly saving time while enhancing the precision and uniformity of their citations</w:t>
      </w:r>
      <w:r w:rsidR="00BB5A5A">
        <w:rPr>
          <w:rStyle w:val="Emphasis"/>
          <w:i w:val="0"/>
          <w:iCs w:val="0"/>
          <w:color w:val="333333"/>
        </w:rPr>
        <w:t xml:space="preserve"> </w:t>
      </w:r>
      <w:r w:rsidR="00BB5A5A">
        <w:rPr>
          <w:rStyle w:val="Emphasis"/>
          <w:i w:val="0"/>
          <w:iCs w:val="0"/>
          <w:color w:val="333333"/>
        </w:rPr>
        <w:fldChar w:fldCharType="begin"/>
      </w:r>
      <w:r w:rsidR="00BB5A5A">
        <w:rPr>
          <w:rStyle w:val="Emphasis"/>
          <w:i w:val="0"/>
          <w:iCs w:val="0"/>
          <w:color w:val="333333"/>
        </w:rPr>
        <w:instrText xml:space="preserve"> ADDIN EN.CITE &lt;EndNote&gt;&lt;Cite&gt;&lt;Author&gt;Kacena&lt;/Author&gt;&lt;Year&gt;2024&lt;/Year&gt;&lt;RecNum&gt;40&lt;/RecNum&gt;&lt;DisplayText&gt;[4]&lt;/DisplayText&gt;&lt;record&gt;&lt;rec-number&gt;40&lt;/rec-number&gt;&lt;foreign-keys&gt;&lt;key app="EN" db-id="2z90e9z25wtpfre2zdmxtw590sa299e2pwx2" timestamp="1726378767"&gt;40&lt;/key&gt;&lt;/foreign-keys&gt;&lt;ref-type name="Journal Article"&gt;17&lt;/ref-type&gt;&lt;contributors&gt;&lt;authors&gt;&lt;author&gt;Kacena, Melissa A.&lt;/author&gt;&lt;author&gt;Plotkin, Lilian I.&lt;/author&gt;&lt;author&gt;Fehrenbacher, Jill C.&lt;/author&gt;&lt;/authors&gt;&lt;/contributors&gt;&lt;titles&gt;&lt;title&gt;The use of artificial intelligence in writing scientific review articles&lt;/title&gt;&lt;secondary-title&gt;Current Osteoporosis Reports&lt;/secondary-title&gt;&lt;/titles&gt;&lt;periodical&gt;&lt;full-title&gt;Current Osteoporosis Reports&lt;/full-title&gt;&lt;/periodical&gt;&lt;pages&gt;115-121&lt;/pages&gt;&lt;volume&gt;22&lt;/volume&gt;&lt;number&gt;1&lt;/number&gt;&lt;dates&gt;&lt;year&gt;2024&lt;/year&gt;&lt;/dates&gt;&lt;publisher&gt;Springer&lt;/publisher&gt;&lt;isbn&gt;1544-1873&lt;/isbn&gt;&lt;urls&gt;&lt;/urls&gt;&lt;/record&gt;&lt;/Cite&gt;&lt;/EndNote&gt;</w:instrText>
      </w:r>
      <w:r w:rsidR="00BB5A5A">
        <w:rPr>
          <w:rStyle w:val="Emphasis"/>
          <w:i w:val="0"/>
          <w:iCs w:val="0"/>
          <w:color w:val="333333"/>
        </w:rPr>
        <w:fldChar w:fldCharType="separate"/>
      </w:r>
      <w:r w:rsidR="00BB5A5A">
        <w:rPr>
          <w:rStyle w:val="Emphasis"/>
          <w:i w:val="0"/>
          <w:iCs w:val="0"/>
          <w:noProof/>
          <w:color w:val="333333"/>
        </w:rPr>
        <w:t>[4]</w:t>
      </w:r>
      <w:r w:rsidR="00BB5A5A">
        <w:rPr>
          <w:rStyle w:val="Emphasis"/>
          <w:i w:val="0"/>
          <w:iCs w:val="0"/>
          <w:color w:val="333333"/>
        </w:rPr>
        <w:fldChar w:fldCharType="end"/>
      </w:r>
      <w:r w:rsidRPr="002E1785">
        <w:rPr>
          <w:rStyle w:val="Emphasis"/>
          <w:i w:val="0"/>
          <w:iCs w:val="0"/>
          <w:color w:val="333333"/>
        </w:rPr>
        <w:t>. Moreover, AI tools can assist researchers in identifying the most influential authors, top contributing universities, and dominant themes within their field of study</w:t>
      </w:r>
      <w:r w:rsidR="00BB5A5A">
        <w:rPr>
          <w:rStyle w:val="Emphasis"/>
          <w:i w:val="0"/>
          <w:iCs w:val="0"/>
          <w:color w:val="333333"/>
        </w:rPr>
        <w:t xml:space="preserve"> </w:t>
      </w:r>
      <w:r w:rsidR="00BB5A5A">
        <w:rPr>
          <w:rStyle w:val="Emphasis"/>
          <w:i w:val="0"/>
          <w:iCs w:val="0"/>
          <w:color w:val="333333"/>
        </w:rPr>
        <w:fldChar w:fldCharType="begin"/>
      </w:r>
      <w:r w:rsidR="00BB5A5A">
        <w:rPr>
          <w:rStyle w:val="Emphasis"/>
          <w:i w:val="0"/>
          <w:iCs w:val="0"/>
          <w:color w:val="333333"/>
        </w:rPr>
        <w:instrText xml:space="preserve"> ADDIN EN.CITE &lt;EndNote&gt;&lt;Cite&gt;&lt;Author&gt;Lin&lt;/Author&gt;&lt;Year&gt;2024&lt;/Year&gt;&lt;RecNum&gt;41&lt;/RecNum&gt;&lt;DisplayText&gt;[5]&lt;/DisplayText&gt;&lt;record&gt;&lt;rec-number&gt;41&lt;/rec-number&gt;&lt;foreign-keys&gt;&lt;key app="EN" db-id="2z90e9z25wtpfre2zdmxtw590sa299e2pwx2" timestamp="1726378768"&gt;41&lt;/key&gt;&lt;/foreign-keys&gt;&lt;ref-type name="Journal Article"&gt;17&lt;/ref-type&gt;&lt;contributors&gt;&lt;authors&gt;&lt;author&gt;Lin, Zhicheng&lt;/author&gt;&lt;/authors&gt;&lt;/contributors&gt;&lt;titles&gt;&lt;title&gt;Techniques for supercharging academic writing with generative AI&lt;/title&gt;&lt;secondary-title&gt;Nature Biomedical Engineering&lt;/secondary-title&gt;&lt;/titles&gt;&lt;periodical&gt;&lt;full-title&gt;Nature Biomedical Engineering&lt;/full-title&gt;&lt;/periodical&gt;&lt;pages&gt;1-6&lt;/pages&gt;&lt;dates&gt;&lt;year&gt;2024&lt;/year&gt;&lt;/dates&gt;&lt;publisher&gt;Nature Publishing Group UK London&lt;/publisher&gt;&lt;isbn&gt;2157-846X&lt;/isbn&gt;&lt;urls&gt;&lt;/urls&gt;&lt;/record&gt;&lt;/Cite&gt;&lt;/EndNote&gt;</w:instrText>
      </w:r>
      <w:r w:rsidR="00BB5A5A">
        <w:rPr>
          <w:rStyle w:val="Emphasis"/>
          <w:i w:val="0"/>
          <w:iCs w:val="0"/>
          <w:color w:val="333333"/>
        </w:rPr>
        <w:fldChar w:fldCharType="separate"/>
      </w:r>
      <w:r w:rsidR="00BB5A5A">
        <w:rPr>
          <w:rStyle w:val="Emphasis"/>
          <w:i w:val="0"/>
          <w:iCs w:val="0"/>
          <w:noProof/>
          <w:color w:val="333333"/>
        </w:rPr>
        <w:t>[5]</w:t>
      </w:r>
      <w:r w:rsidR="00BB5A5A">
        <w:rPr>
          <w:rStyle w:val="Emphasis"/>
          <w:i w:val="0"/>
          <w:iCs w:val="0"/>
          <w:color w:val="333333"/>
        </w:rPr>
        <w:fldChar w:fldCharType="end"/>
      </w:r>
      <w:r w:rsidRPr="002E1785">
        <w:rPr>
          <w:rStyle w:val="Emphasis"/>
          <w:i w:val="0"/>
          <w:iCs w:val="0"/>
          <w:color w:val="333333"/>
        </w:rPr>
        <w:t>. Using AI tools based on methods like Retrieval Augmented Generation and embedding journals, researchers can streamline the process of gathering and formatting study</w:t>
      </w:r>
      <w:r w:rsidR="00BB5A5A">
        <w:rPr>
          <w:rStyle w:val="Emphasis"/>
          <w:i w:val="0"/>
          <w:iCs w:val="0"/>
          <w:color w:val="333333"/>
        </w:rPr>
        <w:t xml:space="preserve"> </w:t>
      </w:r>
      <w:r w:rsidR="00BB5A5A">
        <w:rPr>
          <w:rStyle w:val="Emphasis"/>
          <w:i w:val="0"/>
          <w:iCs w:val="0"/>
          <w:color w:val="333333"/>
        </w:rPr>
        <w:fldChar w:fldCharType="begin"/>
      </w:r>
      <w:r w:rsidR="00BB5A5A">
        <w:rPr>
          <w:rStyle w:val="Emphasis"/>
          <w:i w:val="0"/>
          <w:iCs w:val="0"/>
          <w:color w:val="333333"/>
        </w:rPr>
        <w:instrText xml:space="preserve"> ADDIN EN.CITE &lt;EndNote&gt;&lt;Cite&gt;&lt;Author&gt;Conroy&lt;/Author&gt;&lt;Year&gt;2023&lt;/Year&gt;&lt;RecNum&gt;42&lt;/RecNum&gt;&lt;DisplayText&gt;[6]&lt;/DisplayText&gt;&lt;record&gt;&lt;rec-number&gt;42&lt;/rec-number&gt;&lt;foreign-keys&gt;&lt;key app="EN" db-id="2z90e9z25wtpfre2zdmxtw590sa299e2pwx2" timestamp="1726378769"&gt;42&lt;/key&gt;&lt;/foreign-keys&gt;&lt;ref-type name="Journal Article"&gt;17&lt;/ref-type&gt;&lt;contributors&gt;&lt;authors&gt;&lt;author&gt;Conroy, Gemma&lt;/author&gt;&lt;/authors&gt;&lt;/contributors&gt;&lt;titles&gt;&lt;title&gt;How ChatGPT and other AI tools could disrupt scientific publishing&lt;/title&gt;&lt;secondary-title&gt;Nature&lt;/secondary-title&gt;&lt;/titles&gt;&lt;periodical&gt;&lt;full-title&gt;Nature&lt;/full-title&gt;&lt;/periodical&gt;&lt;pages&gt;234-236&lt;/pages&gt;&lt;volume&gt;622&lt;/volume&gt;&lt;number&gt;7982&lt;/number&gt;&lt;dates&gt;&lt;year&gt;2023&lt;/year&gt;&lt;/dates&gt;&lt;isbn&gt;1476-4687&lt;/isbn&gt;&lt;urls&gt;&lt;/urls&gt;&lt;/record&gt;&lt;/Cite&gt;&lt;/EndNote&gt;</w:instrText>
      </w:r>
      <w:r w:rsidR="00BB5A5A">
        <w:rPr>
          <w:rStyle w:val="Emphasis"/>
          <w:i w:val="0"/>
          <w:iCs w:val="0"/>
          <w:color w:val="333333"/>
        </w:rPr>
        <w:fldChar w:fldCharType="separate"/>
      </w:r>
      <w:r w:rsidR="00BB5A5A">
        <w:rPr>
          <w:rStyle w:val="Emphasis"/>
          <w:i w:val="0"/>
          <w:iCs w:val="0"/>
          <w:noProof/>
          <w:color w:val="333333"/>
        </w:rPr>
        <w:t>[6]</w:t>
      </w:r>
      <w:r w:rsidR="00BB5A5A">
        <w:rPr>
          <w:rStyle w:val="Emphasis"/>
          <w:i w:val="0"/>
          <w:iCs w:val="0"/>
          <w:color w:val="333333"/>
        </w:rPr>
        <w:fldChar w:fldCharType="end"/>
      </w:r>
      <w:r w:rsidRPr="002E1785">
        <w:rPr>
          <w:rStyle w:val="Emphasis"/>
          <w:i w:val="0"/>
          <w:iCs w:val="0"/>
          <w:color w:val="333333"/>
        </w:rPr>
        <w:t>, more efficient and accurate study literature references</w:t>
      </w:r>
      <w:r w:rsidR="00BB5A5A">
        <w:rPr>
          <w:rStyle w:val="Emphasis"/>
          <w:i w:val="0"/>
          <w:iCs w:val="0"/>
          <w:color w:val="333333"/>
        </w:rPr>
        <w:t xml:space="preserve"> </w:t>
      </w:r>
      <w:r w:rsidR="00BB5A5A">
        <w:rPr>
          <w:rStyle w:val="Emphasis"/>
          <w:i w:val="0"/>
          <w:iCs w:val="0"/>
          <w:color w:val="333333"/>
        </w:rPr>
        <w:fldChar w:fldCharType="begin"/>
      </w:r>
      <w:r w:rsidR="00BB5A5A">
        <w:rPr>
          <w:rStyle w:val="Emphasis"/>
          <w:i w:val="0"/>
          <w:iCs w:val="0"/>
          <w:color w:val="333333"/>
        </w:rPr>
        <w:instrText xml:space="preserve"> ADDIN EN.CITE &lt;EndNote&gt;&lt;Cite&gt;&lt;Author&gt;Wagner&lt;/Author&gt;&lt;Year&gt;2022&lt;/Year&gt;&lt;RecNum&gt;39&lt;/RecNum&gt;&lt;DisplayText&gt;[3]&lt;/DisplayText&gt;&lt;record&gt;&lt;rec-number&gt;39&lt;/rec-number&gt;&lt;foreign-keys&gt;&lt;key app="EN" db-id="2z90e9z25wtpfre2zdmxtw590sa299e2pwx2" timestamp="1726378766"&gt;39&lt;/key&gt;&lt;/foreign-keys&gt;&lt;ref-type name="Journal Article"&gt;17&lt;/ref-type&gt;&lt;contributors&gt;&lt;authors&gt;&lt;author&gt;Wagner, Gerit&lt;/author&gt;&lt;author&gt;Lukyanenko, Roman&lt;/author&gt;&lt;author&gt;Paré, Guy&lt;/author&gt;&lt;/authors&gt;&lt;/contributors&gt;&lt;titles&gt;&lt;title&gt;Artificial intelligence and the conduct of literature reviews&lt;/title&gt;&lt;secondary-title&gt;Journal of Information Technology&lt;/secondary-title&gt;&lt;/titles&gt;&lt;periodical&gt;&lt;full-title&gt;Journal of Information Technology&lt;/full-title&gt;&lt;/periodical&gt;&lt;pages&gt;209-226&lt;/pages&gt;&lt;volume&gt;37&lt;/volume&gt;&lt;number&gt;2&lt;/number&gt;&lt;dates&gt;&lt;year&gt;2022&lt;/year&gt;&lt;/dates&gt;&lt;publisher&gt;SAGE Publications Sage UK: London, England&lt;/publisher&gt;&lt;isbn&gt;0268-3962&lt;/isbn&gt;&lt;urls&gt;&lt;/urls&gt;&lt;/record&gt;&lt;/Cite&gt;&lt;/EndNote&gt;</w:instrText>
      </w:r>
      <w:r w:rsidR="00BB5A5A">
        <w:rPr>
          <w:rStyle w:val="Emphasis"/>
          <w:i w:val="0"/>
          <w:iCs w:val="0"/>
          <w:color w:val="333333"/>
        </w:rPr>
        <w:fldChar w:fldCharType="separate"/>
      </w:r>
      <w:r w:rsidR="00BB5A5A">
        <w:rPr>
          <w:rStyle w:val="Emphasis"/>
          <w:i w:val="0"/>
          <w:iCs w:val="0"/>
          <w:noProof/>
          <w:color w:val="333333"/>
        </w:rPr>
        <w:t>[3]</w:t>
      </w:r>
      <w:r w:rsidR="00BB5A5A">
        <w:rPr>
          <w:rStyle w:val="Emphasis"/>
          <w:i w:val="0"/>
          <w:iCs w:val="0"/>
          <w:color w:val="333333"/>
        </w:rPr>
        <w:fldChar w:fldCharType="end"/>
      </w:r>
      <w:r w:rsidRPr="002E1785">
        <w:rPr>
          <w:rStyle w:val="Emphasis"/>
          <w:i w:val="0"/>
          <w:iCs w:val="0"/>
          <w:color w:val="333333"/>
        </w:rPr>
        <w:t>. While the use of AI in referencing certainly offers efficiency and accuracy, there are concerns regarding the potential limitations and drawbacks of integrating AI support into the academic writing process</w:t>
      </w:r>
      <w:r w:rsidR="00BB5A5A">
        <w:rPr>
          <w:rStyle w:val="Emphasis"/>
          <w:i w:val="0"/>
          <w:iCs w:val="0"/>
          <w:color w:val="333333"/>
        </w:rPr>
        <w:t xml:space="preserve"> </w:t>
      </w:r>
      <w:r w:rsidR="00BB5A5A">
        <w:rPr>
          <w:rStyle w:val="Emphasis"/>
          <w:i w:val="0"/>
          <w:iCs w:val="0"/>
          <w:color w:val="333333"/>
        </w:rPr>
        <w:fldChar w:fldCharType="begin"/>
      </w:r>
      <w:r w:rsidR="00BB5A5A">
        <w:rPr>
          <w:rStyle w:val="Emphasis"/>
          <w:i w:val="0"/>
          <w:iCs w:val="0"/>
          <w:color w:val="333333"/>
        </w:rPr>
        <w:instrText xml:space="preserve"> ADDIN EN.CITE &lt;EndNote&gt;&lt;Cite&gt;&lt;Author&gt;Carobene&lt;/Author&gt;&lt;Year&gt;2024&lt;/Year&gt;&lt;RecNum&gt;37&lt;/RecNum&gt;&lt;DisplayText&gt;[7]&lt;/DisplayText&gt;&lt;record&gt;&lt;rec-number&gt;37&lt;/rec-number&gt;&lt;foreign-keys&gt;&lt;key app="EN" db-id="2z90e9z25wtpfre2zdmxtw590sa299e2pwx2" timestamp="1726378763"&gt;37&lt;/key&gt;&lt;/foreign-keys&gt;&lt;ref-type name="Journal Article"&gt;17&lt;/ref-type&gt;&lt;contributors&gt;&lt;authors&gt;&lt;author&gt;Carobene, Anna&lt;/author&gt;&lt;author&gt;Padoan, Andrea&lt;/author&gt;&lt;author&gt;Cabitza, Federico&lt;/author&gt;&lt;author&gt;Banfi, Giuseppe&lt;/author&gt;&lt;author&gt;Plebani, Mario&lt;/author&gt;&lt;/authors&gt;&lt;/contributors&gt;&lt;titles&gt;&lt;title&gt;Rising adoption of artificial intelligence in scientific publishing: evaluating the role, risks, and ethical implications in paper drafting and review process&lt;/title&gt;&lt;secondary-title&gt;Clinical Chemistry and Laboratory Medicine (CCLM)&lt;/secondary-title&gt;&lt;/titles&gt;&lt;periodical&gt;&lt;full-title&gt;Clinical Chemistry and Laboratory Medicine (CCLM)&lt;/full-title&gt;&lt;/periodical&gt;&lt;pages&gt;835-843&lt;/pages&gt;&lt;volume&gt;62&lt;/volume&gt;&lt;number&gt;5&lt;/number&gt;&lt;dates&gt;&lt;year&gt;2024&lt;/year&gt;&lt;/dates&gt;&lt;publisher&gt;De Gruyter&lt;/publisher&gt;&lt;isbn&gt;1434-6621&lt;/isbn&gt;&lt;urls&gt;&lt;/urls&gt;&lt;/record&gt;&lt;/Cite&gt;&lt;/EndNote&gt;</w:instrText>
      </w:r>
      <w:r w:rsidR="00BB5A5A">
        <w:rPr>
          <w:rStyle w:val="Emphasis"/>
          <w:i w:val="0"/>
          <w:iCs w:val="0"/>
          <w:color w:val="333333"/>
        </w:rPr>
        <w:fldChar w:fldCharType="separate"/>
      </w:r>
      <w:r w:rsidR="00BB5A5A">
        <w:rPr>
          <w:rStyle w:val="Emphasis"/>
          <w:i w:val="0"/>
          <w:iCs w:val="0"/>
          <w:noProof/>
          <w:color w:val="333333"/>
        </w:rPr>
        <w:t>[7]</w:t>
      </w:r>
      <w:r w:rsidR="00BB5A5A">
        <w:rPr>
          <w:rStyle w:val="Emphasis"/>
          <w:i w:val="0"/>
          <w:iCs w:val="0"/>
          <w:color w:val="333333"/>
        </w:rPr>
        <w:fldChar w:fldCharType="end"/>
      </w:r>
      <w:r w:rsidR="007279F8">
        <w:rPr>
          <w:rStyle w:val="Emphasis"/>
          <w:i w:val="0"/>
          <w:iCs w:val="0"/>
          <w:color w:val="333333"/>
        </w:rPr>
        <w:t xml:space="preserve">. </w:t>
      </w:r>
      <w:r w:rsidRPr="002E1785">
        <w:rPr>
          <w:rStyle w:val="Emphasis"/>
          <w:i w:val="0"/>
          <w:iCs w:val="0"/>
          <w:color w:val="333333"/>
        </w:rPr>
        <w:t>One of the primary concerns is the reliance on AI tools for sourcing and formatting references, which may lead to the neglect of critical thinking and scrutiny that are essential in the research process</w:t>
      </w:r>
      <w:r w:rsidR="00BB5A5A">
        <w:rPr>
          <w:rStyle w:val="Emphasis"/>
          <w:i w:val="0"/>
          <w:iCs w:val="0"/>
          <w:color w:val="333333"/>
        </w:rPr>
        <w:t xml:space="preserve"> </w:t>
      </w:r>
      <w:r w:rsidR="00BB5A5A">
        <w:rPr>
          <w:rStyle w:val="Emphasis"/>
          <w:i w:val="0"/>
          <w:iCs w:val="0"/>
          <w:color w:val="333333"/>
        </w:rPr>
        <w:fldChar w:fldCharType="begin"/>
      </w:r>
      <w:r w:rsidR="00BB5A5A">
        <w:rPr>
          <w:rStyle w:val="Emphasis"/>
          <w:i w:val="0"/>
          <w:iCs w:val="0"/>
          <w:color w:val="333333"/>
        </w:rPr>
        <w:instrText xml:space="preserve"> ADDIN EN.CITE &lt;EndNote&gt;&lt;Cite&gt;&lt;Author&gt;Hosseini&lt;/Author&gt;&lt;Year&gt;2023&lt;/Year&gt;&lt;RecNum&gt;36&lt;/RecNum&gt;&lt;DisplayText&gt;[8]&lt;/DisplayText&gt;&lt;record&gt;&lt;rec-number&gt;36&lt;/rec-number&gt;&lt;foreign-keys&gt;&lt;key app="EN" db-id="2z90e9z25wtpfre2zdmxtw590sa299e2pwx2" timestamp="1726378762"&gt;36&lt;/key&gt;&lt;/foreign-keys&gt;&lt;ref-type name="Generic"&gt;13&lt;/ref-type&gt;&lt;contributors&gt;&lt;authors&gt;&lt;author&gt;Hosseini, Mohammad&lt;/author&gt;&lt;author&gt;Rasmussen, Lisa M.&lt;/author&gt;&lt;author&gt;Resnik, David B.&lt;/author&gt;&lt;/authors&gt;&lt;/contributors&gt;&lt;titles&gt;&lt;title&gt;Using AI to write scholarly publications&lt;/title&gt;&lt;alt-title&gt;Accountability in research&lt;/alt-title&gt;&lt;/titles&gt;&lt;pages&gt;1-9&lt;/pages&gt;&lt;dates&gt;&lt;year&gt;2023&lt;/year&gt;&lt;/dates&gt;&lt;publisher&gt;Taylor &amp;amp; Francis&lt;/publisher&gt;&lt;isbn&gt;0898-9621&lt;/isbn&gt;&lt;urls&gt;&lt;/urls&gt;&lt;/record&gt;&lt;/Cite&gt;&lt;/EndNote&gt;</w:instrText>
      </w:r>
      <w:r w:rsidR="00BB5A5A">
        <w:rPr>
          <w:rStyle w:val="Emphasis"/>
          <w:i w:val="0"/>
          <w:iCs w:val="0"/>
          <w:color w:val="333333"/>
        </w:rPr>
        <w:fldChar w:fldCharType="separate"/>
      </w:r>
      <w:r w:rsidR="00BB5A5A">
        <w:rPr>
          <w:rStyle w:val="Emphasis"/>
          <w:i w:val="0"/>
          <w:iCs w:val="0"/>
          <w:noProof/>
          <w:color w:val="333333"/>
        </w:rPr>
        <w:t>[8]</w:t>
      </w:r>
      <w:r w:rsidR="00BB5A5A">
        <w:rPr>
          <w:rStyle w:val="Emphasis"/>
          <w:i w:val="0"/>
          <w:iCs w:val="0"/>
          <w:color w:val="333333"/>
        </w:rPr>
        <w:fldChar w:fldCharType="end"/>
      </w:r>
      <w:r w:rsidR="007279F8">
        <w:rPr>
          <w:rStyle w:val="Emphasis"/>
          <w:i w:val="0"/>
          <w:iCs w:val="0"/>
          <w:color w:val="333333"/>
        </w:rPr>
        <w:t>.</w:t>
      </w:r>
      <w:r w:rsidRPr="002E1785">
        <w:rPr>
          <w:rStyle w:val="Emphasis"/>
          <w:i w:val="0"/>
          <w:iCs w:val="0"/>
          <w:color w:val="333333"/>
        </w:rPr>
        <w:t xml:space="preserve"> Moreover, there are concerns </w:t>
      </w:r>
      <w:r w:rsidRPr="002E1785">
        <w:rPr>
          <w:rStyle w:val="Emphasis"/>
          <w:i w:val="0"/>
          <w:iCs w:val="0"/>
          <w:color w:val="333333"/>
        </w:rPr>
        <w:lastRenderedPageBreak/>
        <w:t>regarding intellectual property and copyright issues</w:t>
      </w:r>
      <w:r w:rsidR="005A2200">
        <w:rPr>
          <w:rStyle w:val="Emphasis"/>
          <w:i w:val="0"/>
          <w:iCs w:val="0"/>
          <w:color w:val="333333"/>
        </w:rPr>
        <w:t>, i</w:t>
      </w:r>
      <w:r w:rsidRPr="002E1785">
        <w:rPr>
          <w:rStyle w:val="Emphasis"/>
          <w:i w:val="0"/>
          <w:iCs w:val="0"/>
          <w:color w:val="333333"/>
        </w:rPr>
        <w:t>f sources are not properly cited or if copyrighted materials are selected without authorization, there could be potential infringement</w:t>
      </w:r>
      <w:r w:rsidR="00BB5A5A">
        <w:rPr>
          <w:rStyle w:val="Emphasis"/>
          <w:i w:val="0"/>
          <w:iCs w:val="0"/>
          <w:color w:val="333333"/>
        </w:rPr>
        <w:t xml:space="preserve"> </w:t>
      </w:r>
      <w:r w:rsidR="00BB5A5A">
        <w:rPr>
          <w:rStyle w:val="Emphasis"/>
          <w:i w:val="0"/>
          <w:iCs w:val="0"/>
          <w:color w:val="333333"/>
        </w:rPr>
        <w:fldChar w:fldCharType="begin"/>
      </w:r>
      <w:r w:rsidR="00BB5A5A">
        <w:rPr>
          <w:rStyle w:val="Emphasis"/>
          <w:i w:val="0"/>
          <w:iCs w:val="0"/>
          <w:color w:val="333333"/>
        </w:rPr>
        <w:instrText xml:space="preserve"> ADDIN EN.CITE &lt;EndNote&gt;&lt;Cite&gt;&lt;Author&gt;Gasparyan&lt;/Author&gt;&lt;Year&gt;2015&lt;/Year&gt;&lt;RecNum&gt;35&lt;/RecNum&gt;&lt;DisplayText&gt;[9]&lt;/DisplayText&gt;&lt;record&gt;&lt;rec-number&gt;35&lt;/rec-number&gt;&lt;foreign-keys&gt;&lt;key app="EN" db-id="2z90e9z25wtpfre2zdmxtw590sa299e2pwx2" timestamp="1726378761"&gt;35&lt;/key&gt;&lt;/foreign-keys&gt;&lt;ref-type name="Journal Article"&gt;17&lt;/ref-type&gt;&lt;contributors&gt;&lt;authors&gt;&lt;author&gt;Gasparyan, Armen Yuri&lt;/author&gt;&lt;author&gt;Yessirkepov, Marlen&lt;/author&gt;&lt;author&gt;Voronov, Alexander A.&lt;/author&gt;&lt;author&gt;Gerasimov, Alexey N.&lt;/author&gt;&lt;author&gt;Kostyukova, Elena I.&lt;/author&gt;&lt;author&gt;Kitas, George D.&lt;/author&gt;&lt;/authors&gt;&lt;/contributors&gt;&lt;titles&gt;&lt;title&gt;Preserving the integrity of citations and references by all stakeholders of science communication&lt;/title&gt;&lt;secondary-title&gt;Journal of Korean medical science&lt;/secondary-title&gt;&lt;/titles&gt;&lt;periodical&gt;&lt;full-title&gt;Journal of Korean medical science&lt;/full-title&gt;&lt;/periodical&gt;&lt;pages&gt;1545-1552&lt;/pages&gt;&lt;volume&gt;30&lt;/volume&gt;&lt;number&gt;11&lt;/number&gt;&lt;dates&gt;&lt;year&gt;2015&lt;/year&gt;&lt;/dates&gt;&lt;publisher&gt;The Korean Academy of Medical Sciences&lt;/publisher&gt;&lt;urls&gt;&lt;/urls&gt;&lt;/record&gt;&lt;/Cite&gt;&lt;/EndNote&gt;</w:instrText>
      </w:r>
      <w:r w:rsidR="00BB5A5A">
        <w:rPr>
          <w:rStyle w:val="Emphasis"/>
          <w:i w:val="0"/>
          <w:iCs w:val="0"/>
          <w:color w:val="333333"/>
        </w:rPr>
        <w:fldChar w:fldCharType="separate"/>
      </w:r>
      <w:r w:rsidR="00BB5A5A">
        <w:rPr>
          <w:rStyle w:val="Emphasis"/>
          <w:i w:val="0"/>
          <w:iCs w:val="0"/>
          <w:noProof/>
          <w:color w:val="333333"/>
        </w:rPr>
        <w:t>[9]</w:t>
      </w:r>
      <w:r w:rsidR="00BB5A5A">
        <w:rPr>
          <w:rStyle w:val="Emphasis"/>
          <w:i w:val="0"/>
          <w:iCs w:val="0"/>
          <w:color w:val="333333"/>
        </w:rPr>
        <w:fldChar w:fldCharType="end"/>
      </w:r>
      <w:r w:rsidRPr="002E1785">
        <w:rPr>
          <w:rStyle w:val="Emphasis"/>
          <w:i w:val="0"/>
          <w:iCs w:val="0"/>
          <w:color w:val="333333"/>
        </w:rPr>
        <w:t>.</w:t>
      </w:r>
    </w:p>
    <w:p w14:paraId="4AF252A4" w14:textId="1433A33A" w:rsidR="00246264" w:rsidRPr="00A415FE" w:rsidRDefault="00B00A0F" w:rsidP="006B4A23">
      <w:pPr>
        <w:pStyle w:val="Heading2"/>
        <w:rPr>
          <w:rStyle w:val="Emphasis"/>
          <w:b w:val="0"/>
          <w:bCs/>
          <w:i w:val="0"/>
          <w:iCs w:val="0"/>
          <w:color w:val="333333"/>
        </w:rPr>
      </w:pPr>
      <w:r>
        <w:rPr>
          <w:rStyle w:val="Emphasis"/>
          <w:bCs/>
          <w:i w:val="0"/>
          <w:iCs w:val="0"/>
          <w:color w:val="333333"/>
        </w:rPr>
        <w:t>R</w:t>
      </w:r>
      <w:r w:rsidR="00246264" w:rsidRPr="00A415FE">
        <w:rPr>
          <w:rStyle w:val="Emphasis"/>
          <w:bCs/>
          <w:i w:val="0"/>
          <w:iCs w:val="0"/>
          <w:color w:val="333333"/>
        </w:rPr>
        <w:t>esearch Background</w:t>
      </w:r>
    </w:p>
    <w:p w14:paraId="78D0A108" w14:textId="5C7D5268" w:rsidR="00ED6532" w:rsidRPr="00246264" w:rsidRDefault="005F4F87" w:rsidP="006B4A23">
      <w:pPr>
        <w:pStyle w:val="Paragraph"/>
        <w:rPr>
          <w:rStyle w:val="Emphasis"/>
          <w:i w:val="0"/>
          <w:iCs w:val="0"/>
          <w:color w:val="333333"/>
        </w:rPr>
      </w:pPr>
      <w:r w:rsidRPr="005F4F87">
        <w:rPr>
          <w:rStyle w:val="Emphasis"/>
          <w:i w:val="0"/>
          <w:iCs w:val="0"/>
          <w:color w:val="333333"/>
        </w:rPr>
        <w:t>Incorporating AI into the academic writing process offers significant advantages in enhancing the efficiency and effectiveness of generating literature references</w:t>
      </w:r>
      <w:r w:rsidR="000F5CEB">
        <w:rPr>
          <w:rStyle w:val="Emphasis"/>
          <w:i w:val="0"/>
          <w:iCs w:val="0"/>
          <w:color w:val="333333"/>
        </w:rPr>
        <w:t>.</w:t>
      </w:r>
      <w:r w:rsidRPr="005F4F87">
        <w:rPr>
          <w:rStyle w:val="Emphasis"/>
          <w:i w:val="0"/>
          <w:iCs w:val="0"/>
          <w:color w:val="333333"/>
        </w:rPr>
        <w:t xml:space="preserve"> AI tools utilize techniques such as Retrieval Augmented Generation and journal embedding, researchers can drastically speed up the collection and formatting of references, thus saving valuable time</w:t>
      </w:r>
      <w:r w:rsidR="00BB5A5A">
        <w:rPr>
          <w:rStyle w:val="Emphasis"/>
          <w:i w:val="0"/>
          <w:iCs w:val="0"/>
          <w:color w:val="333333"/>
        </w:rPr>
        <w:t xml:space="preserve"> </w:t>
      </w:r>
      <w:r w:rsidR="00BB5A5A">
        <w:rPr>
          <w:rStyle w:val="Emphasis"/>
          <w:i w:val="0"/>
          <w:iCs w:val="0"/>
          <w:color w:val="333333"/>
        </w:rPr>
        <w:fldChar w:fldCharType="begin"/>
      </w:r>
      <w:r w:rsidR="00BB5A5A">
        <w:rPr>
          <w:rStyle w:val="Emphasis"/>
          <w:i w:val="0"/>
          <w:iCs w:val="0"/>
          <w:color w:val="333333"/>
        </w:rPr>
        <w:instrText xml:space="preserve"> ADDIN EN.CITE &lt;EndNote&gt;&lt;Cite&gt;&lt;Author&gt;Roy&lt;/Author&gt;&lt;RecNum&gt;34&lt;/RecNum&gt;&lt;DisplayText&gt;[10]&lt;/DisplayText&gt;&lt;record&gt;&lt;rec-number&gt;34&lt;/rec-number&gt;&lt;foreign-keys&gt;&lt;key app="EN" db-id="2z90e9z25wtpfre2zdmxtw590sa299e2pwx2" timestamp="1726378760"&gt;34&lt;/key&gt;&lt;/foreign-keys&gt;&lt;ref-type name="Conference Proceedings"&gt;10&lt;/ref-type&gt;&lt;contributors&gt;&lt;authors&gt;&lt;author&gt;Roy, Kaushik&lt;/author&gt;&lt;author&gt;Khandelwal, Vedant&lt;/author&gt;&lt;author&gt;Vera, Valerie&lt;/author&gt;&lt;author&gt;Surana, Harshul&lt;/author&gt;&lt;author&gt;Heckman, Heather&lt;/author&gt;&lt;author&gt;Sheth, Amit&lt;/author&gt;&lt;/authors&gt;&lt;/contributors&gt;&lt;titles&gt;&lt;title&gt;GEAR-Up: Generative AI and External Knowledge-Based Retrieval: Upgrading Scholarly Article Searches for Systematic Reviews&lt;/title&gt;&lt;alt-title&gt;Proceedings of the AAAI Conference on Artificial Intelligence&lt;/alt-title&gt;&lt;/titles&gt;&lt;pages&gt;23823-23825&lt;/pages&gt;&lt;volume&gt;38&lt;/volume&gt;&lt;edition&gt;21&lt;/edition&gt;&lt;dates&gt;&lt;pub-dates&gt;&lt;date&gt;2024&lt;/date&gt;&lt;/pub-dates&gt;&lt;/dates&gt;&lt;isbn&gt;2374-3468&lt;/isbn&gt;&lt;urls&gt;&lt;/urls&gt;&lt;/record&gt;&lt;/Cite&gt;&lt;/EndNote&gt;</w:instrText>
      </w:r>
      <w:r w:rsidR="00BB5A5A">
        <w:rPr>
          <w:rStyle w:val="Emphasis"/>
          <w:i w:val="0"/>
          <w:iCs w:val="0"/>
          <w:color w:val="333333"/>
        </w:rPr>
        <w:fldChar w:fldCharType="separate"/>
      </w:r>
      <w:r w:rsidR="00BB5A5A">
        <w:rPr>
          <w:rStyle w:val="Emphasis"/>
          <w:i w:val="0"/>
          <w:iCs w:val="0"/>
          <w:noProof/>
          <w:color w:val="333333"/>
        </w:rPr>
        <w:t>[10]</w:t>
      </w:r>
      <w:r w:rsidR="00BB5A5A">
        <w:rPr>
          <w:rStyle w:val="Emphasis"/>
          <w:i w:val="0"/>
          <w:iCs w:val="0"/>
          <w:color w:val="333333"/>
        </w:rPr>
        <w:fldChar w:fldCharType="end"/>
      </w:r>
      <w:r w:rsidRPr="005F4F87">
        <w:rPr>
          <w:rStyle w:val="Emphasis"/>
          <w:i w:val="0"/>
          <w:iCs w:val="0"/>
          <w:color w:val="333333"/>
        </w:rPr>
        <w:t>. AI integration not only streamlines the referencing process but also improves the accuracy and consistency of citations, addressing issues related to incorrect formatting and inconsistencies</w:t>
      </w:r>
      <w:r w:rsidR="00BB5A5A">
        <w:rPr>
          <w:rStyle w:val="Emphasis"/>
          <w:i w:val="0"/>
          <w:iCs w:val="0"/>
          <w:color w:val="333333"/>
        </w:rPr>
        <w:t xml:space="preserve"> </w:t>
      </w:r>
      <w:r w:rsidR="00BB5A5A">
        <w:rPr>
          <w:rStyle w:val="Emphasis"/>
          <w:i w:val="0"/>
          <w:iCs w:val="0"/>
          <w:color w:val="333333"/>
        </w:rPr>
        <w:fldChar w:fldCharType="begin"/>
      </w:r>
      <w:r w:rsidR="00BB5A5A">
        <w:rPr>
          <w:rStyle w:val="Emphasis"/>
          <w:i w:val="0"/>
          <w:iCs w:val="0"/>
          <w:color w:val="333333"/>
        </w:rPr>
        <w:instrText xml:space="preserve"> ADDIN EN.CITE &lt;EndNote&gt;&lt;Cite&gt;&lt;Author&gt;Gao&lt;/Author&gt;&lt;Year&gt;2023&lt;/Year&gt;&lt;RecNum&gt;33&lt;/RecNum&gt;&lt;DisplayText&gt;[11]&lt;/DisplayText&gt;&lt;record&gt;&lt;rec-number&gt;33&lt;/rec-number&gt;&lt;foreign-keys&gt;&lt;key app="EN" db-id="2z90e9z25wtpfre2zdmxtw590sa299e2pwx2" timestamp="1726378758"&gt;33&lt;/key&gt;&lt;/foreign-keys&gt;&lt;ref-type name="Journal Article"&gt;17&lt;/ref-type&gt;&lt;contributors&gt;&lt;authors&gt;&lt;author&gt;Gao, Yunfan&lt;/author&gt;&lt;author&gt;Xiong, Yun&lt;/author&gt;&lt;author&gt;Gao, Xinyu&lt;/author&gt;&lt;author&gt;Jia, Kangxiang&lt;/author&gt;&lt;author&gt;Pan, Jinliu&lt;/author&gt;&lt;author&gt;Bi, Yuxi&lt;/author&gt;&lt;author&gt;Dai, Yi&lt;/author&gt;&lt;author&gt;Sun, Jiawei&lt;/author&gt;&lt;author&gt;Wang, Haofen&lt;/author&gt;&lt;/authors&gt;&lt;/contributors&gt;&lt;titles&gt;&lt;title&gt;Retrieval-augmented generation for large language models: A survey&lt;/title&gt;&lt;secondary-title&gt;arXiv preprint arXiv:2312.10997&lt;/secondary-title&gt;&lt;/titles&gt;&lt;periodical&gt;&lt;full-title&gt;arXiv preprint arXiv:2312.10997&lt;/full-title&gt;&lt;/periodical&gt;&lt;dates&gt;&lt;year&gt;2023&lt;/year&gt;&lt;/dates&gt;&lt;urls&gt;&lt;/urls&gt;&lt;/record&gt;&lt;/Cite&gt;&lt;/EndNote&gt;</w:instrText>
      </w:r>
      <w:r w:rsidR="00BB5A5A">
        <w:rPr>
          <w:rStyle w:val="Emphasis"/>
          <w:i w:val="0"/>
          <w:iCs w:val="0"/>
          <w:color w:val="333333"/>
        </w:rPr>
        <w:fldChar w:fldCharType="separate"/>
      </w:r>
      <w:r w:rsidR="00BB5A5A">
        <w:rPr>
          <w:rStyle w:val="Emphasis"/>
          <w:i w:val="0"/>
          <w:iCs w:val="0"/>
          <w:noProof/>
          <w:color w:val="333333"/>
        </w:rPr>
        <w:t>[11]</w:t>
      </w:r>
      <w:r w:rsidR="00BB5A5A">
        <w:rPr>
          <w:rStyle w:val="Emphasis"/>
          <w:i w:val="0"/>
          <w:iCs w:val="0"/>
          <w:color w:val="333333"/>
        </w:rPr>
        <w:fldChar w:fldCharType="end"/>
      </w:r>
      <w:r w:rsidRPr="005F4F87">
        <w:rPr>
          <w:rStyle w:val="Emphasis"/>
          <w:i w:val="0"/>
          <w:iCs w:val="0"/>
          <w:color w:val="333333"/>
        </w:rPr>
        <w:t>.</w:t>
      </w:r>
      <w:r w:rsidR="00F4703C">
        <w:rPr>
          <w:rStyle w:val="Emphasis"/>
          <w:i w:val="0"/>
          <w:iCs w:val="0"/>
          <w:color w:val="333333"/>
        </w:rPr>
        <w:t xml:space="preserve"> </w:t>
      </w:r>
      <w:r w:rsidRPr="005F4F87">
        <w:rPr>
          <w:rStyle w:val="Emphasis"/>
          <w:i w:val="0"/>
          <w:iCs w:val="0"/>
          <w:color w:val="333333"/>
        </w:rPr>
        <w:t>Furthermore, AI tools can assist in creating reliable datasets for specific research by identifying relevant sources, extracting bibliographic details, and organizing references according to the required citation style. This reduces the likelihood of errors and ensures dependable and consistent referencing in academic writing</w:t>
      </w:r>
      <w:r w:rsidR="00BB5A5A">
        <w:rPr>
          <w:rStyle w:val="Emphasis"/>
          <w:i w:val="0"/>
          <w:iCs w:val="0"/>
          <w:color w:val="333333"/>
        </w:rPr>
        <w:t xml:space="preserve"> </w:t>
      </w:r>
      <w:r w:rsidR="00BB5A5A">
        <w:rPr>
          <w:rStyle w:val="Emphasis"/>
          <w:i w:val="0"/>
          <w:iCs w:val="0"/>
          <w:color w:val="333333"/>
        </w:rPr>
        <w:fldChar w:fldCharType="begin"/>
      </w:r>
      <w:r w:rsidR="00BB5A5A">
        <w:rPr>
          <w:rStyle w:val="Emphasis"/>
          <w:i w:val="0"/>
          <w:iCs w:val="0"/>
          <w:color w:val="333333"/>
        </w:rPr>
        <w:instrText xml:space="preserve"> ADDIN EN.CITE &lt;EndNote&gt;&lt;Cite&gt;&lt;Author&gt;Koltay&lt;/Author&gt;&lt;Year&gt;2016&lt;/Year&gt;&lt;RecNum&gt;27&lt;/RecNum&gt;&lt;DisplayText&gt;[12]&lt;/DisplayText&gt;&lt;record&gt;&lt;rec-number&gt;27&lt;/rec-number&gt;&lt;foreign-keys&gt;&lt;key app="EN" db-id="2z90e9z25wtpfre2zdmxtw590sa299e2pwx2" timestamp="1726378739"&gt;27&lt;/key&gt;&lt;/foreign-keys&gt;&lt;ref-type name="Book Section"&gt;5&lt;/ref-type&gt;&lt;contributors&gt;&lt;authors&gt;&lt;author&gt;Koltay, Tibor&lt;/author&gt;&lt;/authors&gt;&lt;/contributors&gt;&lt;titles&gt;&lt;title&gt;Facing the challenge of data-intensive research: Research data services and data literacy in academic libraries&lt;/title&gt;&lt;secondary-title&gt;Innovation in libraries and information services&lt;/secondary-title&gt;&lt;/titles&gt;&lt;pages&gt;45-61&lt;/pages&gt;&lt;volume&gt;35&lt;/volume&gt;&lt;dates&gt;&lt;year&gt;2016&lt;/year&gt;&lt;/dates&gt;&lt;publisher&gt;Emerald Group Publishing Limited&lt;/publisher&gt;&lt;isbn&gt;1785607316&lt;/isbn&gt;&lt;urls&gt;&lt;/urls&gt;&lt;/record&gt;&lt;/Cite&gt;&lt;/EndNote&gt;</w:instrText>
      </w:r>
      <w:r w:rsidR="00BB5A5A">
        <w:rPr>
          <w:rStyle w:val="Emphasis"/>
          <w:i w:val="0"/>
          <w:iCs w:val="0"/>
          <w:color w:val="333333"/>
        </w:rPr>
        <w:fldChar w:fldCharType="separate"/>
      </w:r>
      <w:r w:rsidR="00BB5A5A">
        <w:rPr>
          <w:rStyle w:val="Emphasis"/>
          <w:i w:val="0"/>
          <w:iCs w:val="0"/>
          <w:noProof/>
          <w:color w:val="333333"/>
        </w:rPr>
        <w:t>[12]</w:t>
      </w:r>
      <w:r w:rsidR="00BB5A5A">
        <w:rPr>
          <w:rStyle w:val="Emphasis"/>
          <w:i w:val="0"/>
          <w:iCs w:val="0"/>
          <w:color w:val="333333"/>
        </w:rPr>
        <w:fldChar w:fldCharType="end"/>
      </w:r>
      <w:r w:rsidRPr="005F4F87">
        <w:rPr>
          <w:rStyle w:val="Emphasis"/>
          <w:i w:val="0"/>
          <w:iCs w:val="0"/>
          <w:color w:val="333333"/>
        </w:rPr>
        <w:t>. The effectiveness of AI in supporting literature reviews is evident in its seamless integration, allowing researchers to identify key authors, prominent universities, and prevalent themes in their field of study</w:t>
      </w:r>
      <w:r w:rsidR="00BB5A5A">
        <w:rPr>
          <w:rStyle w:val="Emphasis"/>
          <w:i w:val="0"/>
          <w:iCs w:val="0"/>
          <w:color w:val="333333"/>
        </w:rPr>
        <w:t xml:space="preserve"> </w:t>
      </w:r>
      <w:r w:rsidR="00BB5A5A">
        <w:rPr>
          <w:rStyle w:val="Emphasis"/>
          <w:i w:val="0"/>
          <w:iCs w:val="0"/>
          <w:color w:val="333333"/>
        </w:rPr>
        <w:fldChar w:fldCharType="begin"/>
      </w:r>
      <w:r w:rsidR="00BB5A5A">
        <w:rPr>
          <w:rStyle w:val="Emphasis"/>
          <w:i w:val="0"/>
          <w:iCs w:val="0"/>
          <w:color w:val="333333"/>
        </w:rPr>
        <w:instrText xml:space="preserve"> ADDIN EN.CITE &lt;EndNote&gt;&lt;Cite&gt;&lt;Author&gt;Razack&lt;/Author&gt;&lt;Year&gt;2021&lt;/Year&gt;&lt;RecNum&gt;28&lt;/RecNum&gt;&lt;DisplayText&gt;[13]&lt;/DisplayText&gt;&lt;record&gt;&lt;rec-number&gt;28&lt;/rec-number&gt;&lt;foreign-keys&gt;&lt;key app="EN" db-id="2z90e9z25wtpfre2zdmxtw590sa299e2pwx2" timestamp="1726378740"&gt;28&lt;/key&gt;&lt;/foreign-keys&gt;&lt;ref-type name="Journal Article"&gt;17&lt;/ref-type&gt;&lt;contributors&gt;&lt;authors&gt;&lt;author&gt;Razack, Habeeb Ibrahim Abdul&lt;/author&gt;&lt;author&gt;Mathew, Sam T.&lt;/author&gt;&lt;author&gt;Saad, Fathinul Fikri Ahmad&lt;/author&gt;&lt;author&gt;Alqahtani, Saleh A.&lt;/author&gt;&lt;/authors&gt;&lt;/contributors&gt;&lt;titles&gt;&lt;title&gt;Artificial intelligence-assisted tools for redefining the communication landscape of the scholarly world&lt;/title&gt;&lt;secondary-title&gt;science editing&lt;/secondary-title&gt;&lt;/titles&gt;&lt;periodical&gt;&lt;full-title&gt;science editing&lt;/full-title&gt;&lt;/periodical&gt;&lt;pages&gt;134-144&lt;/pages&gt;&lt;volume&gt;8&lt;/volume&gt;&lt;number&gt;2&lt;/number&gt;&lt;dates&gt;&lt;year&gt;2021&lt;/year&gt;&lt;/dates&gt;&lt;publisher&gt;Korean Council of Science Editors&lt;/publisher&gt;&lt;isbn&gt;2288-8063&lt;/isbn&gt;&lt;urls&gt;&lt;/urls&gt;&lt;/record&gt;&lt;/Cite&gt;&lt;/EndNote&gt;</w:instrText>
      </w:r>
      <w:r w:rsidR="00BB5A5A">
        <w:rPr>
          <w:rStyle w:val="Emphasis"/>
          <w:i w:val="0"/>
          <w:iCs w:val="0"/>
          <w:color w:val="333333"/>
        </w:rPr>
        <w:fldChar w:fldCharType="separate"/>
      </w:r>
      <w:r w:rsidR="00BB5A5A">
        <w:rPr>
          <w:rStyle w:val="Emphasis"/>
          <w:i w:val="0"/>
          <w:iCs w:val="0"/>
          <w:noProof/>
          <w:color w:val="333333"/>
        </w:rPr>
        <w:t>[13]</w:t>
      </w:r>
      <w:r w:rsidR="00BB5A5A">
        <w:rPr>
          <w:rStyle w:val="Emphasis"/>
          <w:i w:val="0"/>
          <w:iCs w:val="0"/>
          <w:color w:val="333333"/>
        </w:rPr>
        <w:fldChar w:fldCharType="end"/>
      </w:r>
      <w:r w:rsidRPr="005F4F87">
        <w:rPr>
          <w:rStyle w:val="Emphasis"/>
          <w:i w:val="0"/>
          <w:iCs w:val="0"/>
          <w:color w:val="333333"/>
        </w:rPr>
        <w:t>. This contributes to a comprehensive and insightful literature review, thereby enhancing the quality of research findings.</w:t>
      </w:r>
      <w:r w:rsidR="00F4703C">
        <w:rPr>
          <w:rStyle w:val="Emphasis"/>
          <w:i w:val="0"/>
          <w:iCs w:val="0"/>
          <w:color w:val="333333"/>
        </w:rPr>
        <w:t xml:space="preserve"> </w:t>
      </w:r>
      <w:r w:rsidRPr="005F4F87">
        <w:rPr>
          <w:rStyle w:val="Emphasis"/>
          <w:i w:val="0"/>
          <w:iCs w:val="0"/>
          <w:color w:val="333333"/>
        </w:rPr>
        <w:t>The necessity of adopting AI in generating literature references arises from its significant impact on expediting processes, providing trustworthy datasets, and demonstrating efficiency in literature reviews</w:t>
      </w:r>
      <w:r w:rsidR="00BB5A5A">
        <w:rPr>
          <w:rStyle w:val="Emphasis"/>
          <w:i w:val="0"/>
          <w:iCs w:val="0"/>
          <w:color w:val="333333"/>
        </w:rPr>
        <w:t xml:space="preserve"> </w:t>
      </w:r>
      <w:r w:rsidR="00BB5A5A">
        <w:rPr>
          <w:rStyle w:val="Emphasis"/>
          <w:i w:val="0"/>
          <w:iCs w:val="0"/>
          <w:color w:val="333333"/>
        </w:rPr>
        <w:fldChar w:fldCharType="begin"/>
      </w:r>
      <w:r w:rsidR="00BB5A5A">
        <w:rPr>
          <w:rStyle w:val="Emphasis"/>
          <w:i w:val="0"/>
          <w:iCs w:val="0"/>
          <w:color w:val="333333"/>
        </w:rPr>
        <w:instrText xml:space="preserve"> ADDIN EN.CITE &lt;EndNote&gt;&lt;Cite&gt;&lt;Author&gt;Bolanos&lt;/Author&gt;&lt;Year&gt;2024&lt;/Year&gt;&lt;RecNum&gt;29&lt;/RecNum&gt;&lt;DisplayText&gt;[14]&lt;/DisplayText&gt;&lt;record&gt;&lt;rec-number&gt;29&lt;/rec-number&gt;&lt;foreign-keys&gt;&lt;key app="EN" db-id="2z90e9z25wtpfre2zdmxtw590sa299e2pwx2" timestamp="1726378741"&gt;29&lt;/key&gt;&lt;/foreign-keys&gt;&lt;ref-type name="Journal Article"&gt;17&lt;/ref-type&gt;&lt;contributors&gt;&lt;authors&gt;&lt;author&gt;Bolanos, Francisco&lt;/author&gt;&lt;author&gt;Salatino, Angelo&lt;/author&gt;&lt;author&gt;Osborne, Francesco&lt;/author&gt;&lt;author&gt;Motta, Enrico&lt;/author&gt;&lt;/authors&gt;&lt;/contributors&gt;&lt;titles&gt;&lt;title&gt;Artificial intelligence for literature reviews: Opportunities and challenges&lt;/title&gt;&lt;secondary-title&gt;arXiv preprint arXiv:2402.08565&lt;/secondary-title&gt;&lt;/titles&gt;&lt;periodical&gt;&lt;full-title&gt;arXiv preprint arXiv:2402.08565&lt;/full-title&gt;&lt;/periodical&gt;&lt;dates&gt;&lt;year&gt;2024&lt;/year&gt;&lt;/dates&gt;&lt;urls&gt;&lt;/urls&gt;&lt;/record&gt;&lt;/Cite&gt;&lt;/EndNote&gt;</w:instrText>
      </w:r>
      <w:r w:rsidR="00BB5A5A">
        <w:rPr>
          <w:rStyle w:val="Emphasis"/>
          <w:i w:val="0"/>
          <w:iCs w:val="0"/>
          <w:color w:val="333333"/>
        </w:rPr>
        <w:fldChar w:fldCharType="separate"/>
      </w:r>
      <w:r w:rsidR="00BB5A5A">
        <w:rPr>
          <w:rStyle w:val="Emphasis"/>
          <w:i w:val="0"/>
          <w:iCs w:val="0"/>
          <w:noProof/>
          <w:color w:val="333333"/>
        </w:rPr>
        <w:t>[14]</w:t>
      </w:r>
      <w:r w:rsidR="00BB5A5A">
        <w:rPr>
          <w:rStyle w:val="Emphasis"/>
          <w:i w:val="0"/>
          <w:iCs w:val="0"/>
          <w:color w:val="333333"/>
        </w:rPr>
        <w:fldChar w:fldCharType="end"/>
      </w:r>
      <w:r w:rsidRPr="005F4F87">
        <w:rPr>
          <w:rStyle w:val="Emphasis"/>
          <w:i w:val="0"/>
          <w:iCs w:val="0"/>
          <w:color w:val="333333"/>
        </w:rPr>
        <w:t>. As the academic community increasingly embraces technological advancements, it is essential to consider the potential limitations and challenges of AI integration to uphold the highest standards of academic integrity and critical analysis in research</w:t>
      </w:r>
      <w:r w:rsidR="00BB5A5A">
        <w:rPr>
          <w:rStyle w:val="Emphasis"/>
          <w:i w:val="0"/>
          <w:iCs w:val="0"/>
          <w:color w:val="333333"/>
        </w:rPr>
        <w:t xml:space="preserve"> </w:t>
      </w:r>
      <w:r w:rsidR="00BB5A5A">
        <w:rPr>
          <w:rStyle w:val="Emphasis"/>
          <w:i w:val="0"/>
          <w:iCs w:val="0"/>
          <w:color w:val="333333"/>
        </w:rPr>
        <w:fldChar w:fldCharType="begin"/>
      </w:r>
      <w:r w:rsidR="00BB5A5A">
        <w:rPr>
          <w:rStyle w:val="Emphasis"/>
          <w:i w:val="0"/>
          <w:iCs w:val="0"/>
          <w:color w:val="333333"/>
        </w:rPr>
        <w:instrText xml:space="preserve"> ADDIN EN.CITE &lt;EndNote&gt;&lt;Cite&gt;&lt;Author&gt;França&lt;/Author&gt;&lt;Year&gt;2023&lt;/Year&gt;&lt;RecNum&gt;30&lt;/RecNum&gt;&lt;DisplayText&gt;[15]&lt;/DisplayText&gt;&lt;record&gt;&lt;rec-number&gt;30&lt;/rec-number&gt;&lt;foreign-keys&gt;&lt;key app="EN" db-id="2z90e9z25wtpfre2zdmxtw590sa299e2pwx2" timestamp="1726378743"&gt;30&lt;/key&gt;&lt;/foreign-keys&gt;&lt;ref-type name="Journal Article"&gt;17&lt;/ref-type&gt;&lt;contributors&gt;&lt;authors&gt;&lt;author&gt;França, César&lt;/author&gt;&lt;/authors&gt;&lt;/contributors&gt;&lt;titles&gt;&lt;title&gt;AI empowering research: 10 ways how science can benefit from AI&lt;/title&gt;&lt;secondary-title&gt;arXiv e-prints&lt;/secondary-title&gt;&lt;/titles&gt;&lt;periodical&gt;&lt;full-title&gt;arXiv e-prints&lt;/full-title&gt;&lt;/periodical&gt;&lt;pages&gt;arXiv-2307&lt;/pages&gt;&lt;dates&gt;&lt;year&gt;2023&lt;/year&gt;&lt;/dates&gt;&lt;urls&gt;&lt;/urls&gt;&lt;/record&gt;&lt;/Cite&gt;&lt;/EndNote&gt;</w:instrText>
      </w:r>
      <w:r w:rsidR="00BB5A5A">
        <w:rPr>
          <w:rStyle w:val="Emphasis"/>
          <w:i w:val="0"/>
          <w:iCs w:val="0"/>
          <w:color w:val="333333"/>
        </w:rPr>
        <w:fldChar w:fldCharType="separate"/>
      </w:r>
      <w:r w:rsidR="00BB5A5A">
        <w:rPr>
          <w:rStyle w:val="Emphasis"/>
          <w:i w:val="0"/>
          <w:iCs w:val="0"/>
          <w:noProof/>
          <w:color w:val="333333"/>
        </w:rPr>
        <w:t>[15]</w:t>
      </w:r>
      <w:r w:rsidR="00BB5A5A">
        <w:rPr>
          <w:rStyle w:val="Emphasis"/>
          <w:i w:val="0"/>
          <w:iCs w:val="0"/>
          <w:color w:val="333333"/>
        </w:rPr>
        <w:fldChar w:fldCharType="end"/>
      </w:r>
      <w:r w:rsidRPr="005F4F87">
        <w:rPr>
          <w:rStyle w:val="Emphasis"/>
          <w:i w:val="0"/>
          <w:iCs w:val="0"/>
          <w:color w:val="333333"/>
        </w:rPr>
        <w:t>.</w:t>
      </w:r>
    </w:p>
    <w:p w14:paraId="13B6E76A" w14:textId="6B6F69CC" w:rsidR="00246264" w:rsidRPr="00B00A0F" w:rsidRDefault="00246264" w:rsidP="006B4A23">
      <w:pPr>
        <w:pStyle w:val="Heading2"/>
        <w:rPr>
          <w:rStyle w:val="Emphasis"/>
          <w:b w:val="0"/>
          <w:bCs/>
          <w:i w:val="0"/>
          <w:iCs w:val="0"/>
          <w:color w:val="333333"/>
        </w:rPr>
      </w:pPr>
      <w:r w:rsidRPr="00B00A0F">
        <w:rPr>
          <w:rStyle w:val="Emphasis"/>
          <w:bCs/>
          <w:i w:val="0"/>
          <w:iCs w:val="0"/>
          <w:color w:val="333333"/>
        </w:rPr>
        <w:t>Research Questions</w:t>
      </w:r>
    </w:p>
    <w:p w14:paraId="0E6515CB" w14:textId="58C36EC5" w:rsidR="00ED6532" w:rsidRPr="006B4A23" w:rsidRDefault="008536D3" w:rsidP="006B4A23">
      <w:pPr>
        <w:pStyle w:val="Paragraph"/>
        <w:rPr>
          <w:rStyle w:val="Emphasis"/>
          <w:i w:val="0"/>
          <w:iCs w:val="0"/>
          <w:color w:val="333333"/>
        </w:rPr>
      </w:pPr>
      <w:r w:rsidRPr="008536D3">
        <w:rPr>
          <w:rStyle w:val="Emphasis"/>
          <w:i w:val="0"/>
          <w:iCs w:val="0"/>
          <w:color w:val="333333"/>
        </w:rPr>
        <w:t xml:space="preserve">The main research question is how to create datasets that reliable, and very useful to extract information from documents (pdf) that uploaded to the server AI with Large Language Models (LLM) driven. The research question revolves around the creation of reliable datasets and extracting information from uploaded PDF documents using AI with Large Language Models driven </w:t>
      </w:r>
      <w:proofErr w:type="gramStart"/>
      <w:r w:rsidRPr="008536D3">
        <w:rPr>
          <w:rStyle w:val="Emphasis"/>
          <w:i w:val="0"/>
          <w:iCs w:val="0"/>
          <w:color w:val="333333"/>
        </w:rPr>
        <w:t>servers[</w:t>
      </w:r>
      <w:proofErr w:type="gramEnd"/>
      <w:r w:rsidRPr="008536D3">
        <w:rPr>
          <w:rStyle w:val="Emphasis"/>
          <w:i w:val="0"/>
          <w:iCs w:val="0"/>
          <w:color w:val="333333"/>
        </w:rPr>
        <w:t>7].</w:t>
      </w:r>
      <w:r w:rsidR="002643AD">
        <w:rPr>
          <w:rStyle w:val="Emphasis"/>
          <w:i w:val="0"/>
          <w:iCs w:val="0"/>
          <w:color w:val="333333"/>
        </w:rPr>
        <w:t xml:space="preserve"> </w:t>
      </w:r>
      <w:r w:rsidRPr="008536D3">
        <w:rPr>
          <w:rStyle w:val="Emphasis"/>
          <w:i w:val="0"/>
          <w:iCs w:val="0"/>
          <w:color w:val="333333"/>
        </w:rPr>
        <w:t xml:space="preserve">Effectiveness of </w:t>
      </w:r>
      <w:r w:rsidR="00B768A1">
        <w:rPr>
          <w:rStyle w:val="Emphasis"/>
          <w:i w:val="0"/>
          <w:iCs w:val="0"/>
          <w:color w:val="333333"/>
        </w:rPr>
        <w:t>GenAI</w:t>
      </w:r>
      <w:r w:rsidRPr="008536D3">
        <w:rPr>
          <w:rStyle w:val="Emphasis"/>
          <w:i w:val="0"/>
          <w:iCs w:val="0"/>
          <w:color w:val="333333"/>
        </w:rPr>
        <w:t xml:space="preserve"> and LLM: How does the integration of </w:t>
      </w:r>
      <w:r w:rsidR="00B768A1">
        <w:rPr>
          <w:rStyle w:val="Emphasis"/>
          <w:i w:val="0"/>
          <w:iCs w:val="0"/>
          <w:color w:val="333333"/>
        </w:rPr>
        <w:t>GenAI</w:t>
      </w:r>
      <w:r w:rsidRPr="008536D3">
        <w:rPr>
          <w:rStyle w:val="Emphasis"/>
          <w:i w:val="0"/>
          <w:iCs w:val="0"/>
          <w:color w:val="333333"/>
        </w:rPr>
        <w:t xml:space="preserve"> with LLMs improve the accuracy and reliability of literature references generated from a vast database of PDF journal articles?</w:t>
      </w:r>
      <w:r w:rsidR="00A23BF6">
        <w:rPr>
          <w:rStyle w:val="Emphasis"/>
          <w:i w:val="0"/>
          <w:iCs w:val="0"/>
          <w:color w:val="333333"/>
        </w:rPr>
        <w:t xml:space="preserve"> </w:t>
      </w:r>
      <w:r w:rsidRPr="008536D3">
        <w:rPr>
          <w:rStyle w:val="Emphasis"/>
          <w:i w:val="0"/>
          <w:iCs w:val="0"/>
          <w:color w:val="333333"/>
        </w:rPr>
        <w:t xml:space="preserve">Optimization </w:t>
      </w:r>
      <w:r w:rsidR="00A23BF6">
        <w:rPr>
          <w:rStyle w:val="Emphasis"/>
          <w:i w:val="0"/>
          <w:iCs w:val="0"/>
          <w:color w:val="333333"/>
        </w:rPr>
        <w:t>t</w:t>
      </w:r>
      <w:r w:rsidRPr="008536D3">
        <w:rPr>
          <w:rStyle w:val="Emphasis"/>
          <w:i w:val="0"/>
          <w:iCs w:val="0"/>
          <w:color w:val="333333"/>
        </w:rPr>
        <w:t xml:space="preserve">echniques: What are the most effective techniques for optimizing the retrieval process in </w:t>
      </w:r>
      <w:r w:rsidR="00B768A1">
        <w:rPr>
          <w:rStyle w:val="Emphasis"/>
          <w:i w:val="0"/>
          <w:iCs w:val="0"/>
          <w:color w:val="333333"/>
        </w:rPr>
        <w:t>GenAI</w:t>
      </w:r>
      <w:r w:rsidRPr="008536D3">
        <w:rPr>
          <w:rStyle w:val="Emphasis"/>
          <w:i w:val="0"/>
          <w:iCs w:val="0"/>
          <w:color w:val="333333"/>
        </w:rPr>
        <w:t xml:space="preserve"> systems to handle large-scale databases of PDF documents for efficient reference generation?</w:t>
      </w:r>
      <w:r w:rsidR="00A23BF6">
        <w:rPr>
          <w:rStyle w:val="Emphasis"/>
          <w:i w:val="0"/>
          <w:iCs w:val="0"/>
          <w:color w:val="333333"/>
        </w:rPr>
        <w:t xml:space="preserve"> And c</w:t>
      </w:r>
      <w:r w:rsidRPr="008536D3">
        <w:rPr>
          <w:rStyle w:val="Emphasis"/>
          <w:i w:val="0"/>
          <w:iCs w:val="0"/>
          <w:color w:val="333333"/>
        </w:rPr>
        <w:t xml:space="preserve">omparative </w:t>
      </w:r>
      <w:r w:rsidR="00A23BF6">
        <w:rPr>
          <w:rStyle w:val="Emphasis"/>
          <w:i w:val="0"/>
          <w:iCs w:val="0"/>
          <w:color w:val="333333"/>
        </w:rPr>
        <w:t>a</w:t>
      </w:r>
      <w:r w:rsidRPr="008536D3">
        <w:rPr>
          <w:rStyle w:val="Emphasis"/>
          <w:i w:val="0"/>
          <w:iCs w:val="0"/>
          <w:color w:val="333333"/>
        </w:rPr>
        <w:t>nalysis: How does the performance of a</w:t>
      </w:r>
      <w:r w:rsidR="00A55BAB">
        <w:rPr>
          <w:rStyle w:val="Emphasis"/>
          <w:i w:val="0"/>
          <w:iCs w:val="0"/>
          <w:color w:val="333333"/>
        </w:rPr>
        <w:t xml:space="preserve"> GenAI</w:t>
      </w:r>
      <w:r w:rsidRPr="008536D3">
        <w:rPr>
          <w:rStyle w:val="Emphasis"/>
          <w:i w:val="0"/>
          <w:iCs w:val="0"/>
          <w:color w:val="333333"/>
        </w:rPr>
        <w:t xml:space="preserve"> RAG-enhanced LLM system compared to traditional literature review methods in terms of speed, comprehensiveness, and citation relevance when processing extensive collections of PDF journals?</w:t>
      </w:r>
    </w:p>
    <w:p w14:paraId="7C5B9148" w14:textId="6C90E9C5" w:rsidR="00246264" w:rsidRPr="00DD46EB" w:rsidRDefault="00246264" w:rsidP="006B4A23">
      <w:pPr>
        <w:pStyle w:val="Heading2"/>
        <w:rPr>
          <w:rStyle w:val="Emphasis"/>
          <w:b w:val="0"/>
          <w:bCs/>
          <w:i w:val="0"/>
          <w:iCs w:val="0"/>
          <w:color w:val="333333"/>
        </w:rPr>
      </w:pPr>
      <w:r w:rsidRPr="00DD46EB">
        <w:rPr>
          <w:rStyle w:val="Emphasis"/>
          <w:bCs/>
          <w:i w:val="0"/>
          <w:iCs w:val="0"/>
          <w:color w:val="333333"/>
        </w:rPr>
        <w:t>Research Purpose and Benefit</w:t>
      </w:r>
    </w:p>
    <w:p w14:paraId="02FCFBCA" w14:textId="37C9EE30" w:rsidR="003819A5" w:rsidRPr="006B4A23" w:rsidRDefault="00A22385" w:rsidP="006B4A23">
      <w:pPr>
        <w:pStyle w:val="Paragraph"/>
        <w:rPr>
          <w:rStyle w:val="Emphasis"/>
          <w:i w:val="0"/>
          <w:iCs w:val="0"/>
          <w:color w:val="333333"/>
        </w:rPr>
      </w:pPr>
      <w:r w:rsidRPr="00A22385">
        <w:rPr>
          <w:rStyle w:val="Emphasis"/>
          <w:i w:val="0"/>
          <w:iCs w:val="0"/>
          <w:color w:val="333333"/>
        </w:rPr>
        <w:t>The purpose of this research is to develop AI support for creating study literature references using methods like RAG, LLM, and embedded journals in order to streamline the literature review process and improve the accuracy and efficiency of generating references</w:t>
      </w:r>
      <w:r w:rsidR="008603F3">
        <w:rPr>
          <w:rStyle w:val="Emphasis"/>
          <w:i w:val="0"/>
          <w:iCs w:val="0"/>
          <w:color w:val="333333"/>
        </w:rPr>
        <w:t xml:space="preserve"> </w:t>
      </w:r>
      <w:r w:rsidR="008603F3">
        <w:rPr>
          <w:rStyle w:val="Emphasis"/>
          <w:i w:val="0"/>
          <w:iCs w:val="0"/>
          <w:color w:val="333333"/>
        </w:rPr>
        <w:fldChar w:fldCharType="begin"/>
      </w:r>
      <w:r w:rsidR="008603F3">
        <w:rPr>
          <w:rStyle w:val="Emphasis"/>
          <w:i w:val="0"/>
          <w:iCs w:val="0"/>
          <w:color w:val="333333"/>
        </w:rPr>
        <w:instrText xml:space="preserve"> ADDIN EN.CITE &lt;EndNote&gt;&lt;Cite&gt;&lt;Author&gt;Kousha&lt;/Author&gt;&lt;Year&gt;2022&lt;/Year&gt;&lt;RecNum&gt;31&lt;/RecNum&gt;&lt;DisplayText&gt;[16]&lt;/DisplayText&gt;&lt;record&gt;&lt;rec-number&gt;31&lt;/rec-number&gt;&lt;foreign-keys&gt;&lt;key app="EN" db-id="2z90e9z25wtpfre2zdmxtw590sa299e2pwx2" timestamp="1726378744"&gt;31&lt;/key&gt;&lt;/foreign-keys&gt;&lt;ref-type name="Journal Article"&gt;17&lt;/ref-type&gt;&lt;contributors&gt;&lt;authors&gt;&lt;author&gt;Kousha, Kayvan&lt;/author&gt;&lt;author&gt;Thelwall, Mike&lt;/author&gt;&lt;/authors&gt;&lt;/contributors&gt;&lt;titles&gt;&lt;title&gt;Artificial intelligence technologies to support research assessment: A review&lt;/title&gt;&lt;secondary-title&gt;arXiv preprint arXiv:2212.06574&lt;/secondary-title&gt;&lt;/titles&gt;&lt;periodical&gt;&lt;full-title&gt;arXiv preprint arXiv:2212.06574&lt;/full-title&gt;&lt;/periodical&gt;&lt;dates&gt;&lt;year&gt;2022&lt;/year&gt;&lt;/dates&gt;&lt;urls&gt;&lt;/urls&gt;&lt;/record&gt;&lt;/Cite&gt;&lt;/EndNote&gt;</w:instrText>
      </w:r>
      <w:r w:rsidR="008603F3">
        <w:rPr>
          <w:rStyle w:val="Emphasis"/>
          <w:i w:val="0"/>
          <w:iCs w:val="0"/>
          <w:color w:val="333333"/>
        </w:rPr>
        <w:fldChar w:fldCharType="separate"/>
      </w:r>
      <w:r w:rsidR="008603F3">
        <w:rPr>
          <w:rStyle w:val="Emphasis"/>
          <w:i w:val="0"/>
          <w:iCs w:val="0"/>
          <w:noProof/>
          <w:color w:val="333333"/>
        </w:rPr>
        <w:t>[16]</w:t>
      </w:r>
      <w:r w:rsidR="008603F3">
        <w:rPr>
          <w:rStyle w:val="Emphasis"/>
          <w:i w:val="0"/>
          <w:iCs w:val="0"/>
          <w:color w:val="333333"/>
        </w:rPr>
        <w:fldChar w:fldCharType="end"/>
      </w:r>
      <w:r w:rsidRPr="00A22385">
        <w:rPr>
          <w:rStyle w:val="Emphasis"/>
          <w:i w:val="0"/>
          <w:iCs w:val="0"/>
          <w:color w:val="333333"/>
        </w:rPr>
        <w:t>.</w:t>
      </w:r>
      <w:r w:rsidR="000265F0" w:rsidRPr="000265F0">
        <w:t xml:space="preserve"> </w:t>
      </w:r>
      <w:r w:rsidR="000265F0" w:rsidRPr="000265F0">
        <w:rPr>
          <w:rStyle w:val="Emphasis"/>
          <w:i w:val="0"/>
          <w:iCs w:val="0"/>
          <w:color w:val="333333"/>
        </w:rPr>
        <w:t>Large Language Model (LLM) refers to a type of artificial intelligence system designed to understand, generate, and manipulate human language at scale</w:t>
      </w:r>
      <w:r w:rsidR="008603F3">
        <w:rPr>
          <w:rStyle w:val="Emphasis"/>
          <w:i w:val="0"/>
          <w:iCs w:val="0"/>
          <w:color w:val="333333"/>
        </w:rPr>
        <w:t xml:space="preserve"> </w:t>
      </w:r>
      <w:r w:rsidR="008603F3">
        <w:rPr>
          <w:rStyle w:val="Emphasis"/>
          <w:i w:val="0"/>
          <w:iCs w:val="0"/>
          <w:color w:val="333333"/>
        </w:rPr>
        <w:fldChar w:fldCharType="begin"/>
      </w:r>
      <w:r w:rsidR="008603F3">
        <w:rPr>
          <w:rStyle w:val="Emphasis"/>
          <w:i w:val="0"/>
          <w:iCs w:val="0"/>
          <w:color w:val="333333"/>
        </w:rPr>
        <w:instrText xml:space="preserve"> ADDIN EN.CITE &lt;EndNote&gt;&lt;Cite&gt;&lt;Author&gt;Zhao&lt;/Author&gt;&lt;Year&gt;2023&lt;/Year&gt;&lt;RecNum&gt;26&lt;/RecNum&gt;&lt;DisplayText&gt;[17]&lt;/DisplayText&gt;&lt;record&gt;&lt;rec-number&gt;26&lt;/rec-number&gt;&lt;foreign-keys&gt;&lt;key app="EN" db-id="2z90e9z25wtpfre2zdmxtw590sa299e2pwx2" timestamp="1726378738"&gt;26&lt;/key&gt;&lt;/foreign-keys&gt;&lt;ref-type name="Journal Article"&gt;17&lt;/ref-type&gt;&lt;contributors&gt;&lt;authors&gt;&lt;author&gt;Zhao, Wayne Xin&lt;/author&gt;&lt;author&gt;Zhou, Kun&lt;/author&gt;&lt;author&gt;Li, Junyi&lt;/author&gt;&lt;author&gt;Tang, Tianyi&lt;/author&gt;&lt;author&gt;Wang, Xiaolei&lt;/author&gt;&lt;author&gt;Hou, Yupeng&lt;/author&gt;&lt;author&gt;Min, Yingqian&lt;/author&gt;&lt;author&gt;Zhang, Beichen&lt;/author&gt;&lt;author&gt;Zhang, Junjie&lt;/author&gt;&lt;author&gt;Dong, Zican&lt;/author&gt;&lt;/authors&gt;&lt;/contributors&gt;&lt;titles&gt;&lt;title&gt;A survey of large language models&lt;/title&gt;&lt;secondary-title&gt;arXiv preprint arXiv:2303.18223&lt;/secondary-title&gt;&lt;/titles&gt;&lt;periodical&gt;&lt;full-title&gt;arXiv preprint arXiv:2303.18223&lt;/full-title&gt;&lt;/periodical&gt;&lt;dates&gt;&lt;year&gt;2023&lt;/year&gt;&lt;/dates&gt;&lt;urls&gt;&lt;/urls&gt;&lt;/record&gt;&lt;/Cite&gt;&lt;/EndNote&gt;</w:instrText>
      </w:r>
      <w:r w:rsidR="008603F3">
        <w:rPr>
          <w:rStyle w:val="Emphasis"/>
          <w:i w:val="0"/>
          <w:iCs w:val="0"/>
          <w:color w:val="333333"/>
        </w:rPr>
        <w:fldChar w:fldCharType="separate"/>
      </w:r>
      <w:r w:rsidR="008603F3">
        <w:rPr>
          <w:rStyle w:val="Emphasis"/>
          <w:i w:val="0"/>
          <w:iCs w:val="0"/>
          <w:noProof/>
          <w:color w:val="333333"/>
        </w:rPr>
        <w:t>[17]</w:t>
      </w:r>
      <w:r w:rsidR="008603F3">
        <w:rPr>
          <w:rStyle w:val="Emphasis"/>
          <w:i w:val="0"/>
          <w:iCs w:val="0"/>
          <w:color w:val="333333"/>
        </w:rPr>
        <w:fldChar w:fldCharType="end"/>
      </w:r>
      <w:r w:rsidR="000265F0" w:rsidRPr="000265F0">
        <w:rPr>
          <w:rStyle w:val="Emphasis"/>
          <w:i w:val="0"/>
          <w:iCs w:val="0"/>
          <w:color w:val="333333"/>
        </w:rPr>
        <w:t>. LLMs are trained on vast datasets containing diverse text samples. The training involves adjusting the model’s parameters to minimize the difference between its outputs and the expected results. This process, known as unsupervised learning, allows the model to predict the probability of a word or sequence of words, given a context</w:t>
      </w:r>
      <w:r w:rsidR="008603F3">
        <w:rPr>
          <w:rStyle w:val="Emphasis"/>
          <w:i w:val="0"/>
          <w:iCs w:val="0"/>
          <w:color w:val="333333"/>
        </w:rPr>
        <w:t xml:space="preserve"> </w:t>
      </w:r>
      <w:r w:rsidR="008603F3">
        <w:rPr>
          <w:rStyle w:val="Emphasis"/>
          <w:i w:val="0"/>
          <w:iCs w:val="0"/>
          <w:color w:val="333333"/>
        </w:rPr>
        <w:fldChar w:fldCharType="begin"/>
      </w:r>
      <w:r w:rsidR="008603F3">
        <w:rPr>
          <w:rStyle w:val="Emphasis"/>
          <w:i w:val="0"/>
          <w:iCs w:val="0"/>
          <w:color w:val="333333"/>
        </w:rPr>
        <w:instrText xml:space="preserve"> ADDIN EN.CITE &lt;EndNote&gt;&lt;Cite&gt;&lt;Author&gt;Ramachandran&lt;/Author&gt;&lt;Year&gt;2016&lt;/Year&gt;&lt;RecNum&gt;25&lt;/RecNum&gt;&lt;DisplayText&gt;[18]&lt;/DisplayText&gt;&lt;record&gt;&lt;rec-number&gt;25&lt;/rec-number&gt;&lt;foreign-keys&gt;&lt;key app="EN" db-id="2z90e9z25wtpfre2zdmxtw590sa299e2pwx2" timestamp="1726378737"&gt;25&lt;/key&gt;&lt;/foreign-keys&gt;&lt;ref-type name="Journal Article"&gt;17&lt;/ref-type&gt;&lt;contributors&gt;&lt;authors&gt;&lt;author&gt;Ramachandran, Prajit&lt;/author&gt;&lt;author&gt;Liu, Peter J.&lt;/author&gt;&lt;author&gt;Le, Quoc V.&lt;/author&gt;&lt;/authors&gt;&lt;/contributors&gt;&lt;titles&gt;&lt;title&gt;Unsupervised pretraining for sequence to sequence learning&lt;/title&gt;&lt;secondary-title&gt;arXiv preprint arXiv:1611.02683&lt;/secondary-title&gt;&lt;/titles&gt;&lt;periodical&gt;&lt;full-title&gt;arXiv preprint arXiv:1611.02683&lt;/full-title&gt;&lt;/periodical&gt;&lt;dates&gt;&lt;year&gt;2016&lt;/year&gt;&lt;/dates&gt;&lt;urls&gt;&lt;/urls&gt;&lt;/record&gt;&lt;/Cite&gt;&lt;/EndNote&gt;</w:instrText>
      </w:r>
      <w:r w:rsidR="008603F3">
        <w:rPr>
          <w:rStyle w:val="Emphasis"/>
          <w:i w:val="0"/>
          <w:iCs w:val="0"/>
          <w:color w:val="333333"/>
        </w:rPr>
        <w:fldChar w:fldCharType="separate"/>
      </w:r>
      <w:r w:rsidR="008603F3">
        <w:rPr>
          <w:rStyle w:val="Emphasis"/>
          <w:i w:val="0"/>
          <w:iCs w:val="0"/>
          <w:noProof/>
          <w:color w:val="333333"/>
        </w:rPr>
        <w:t>[18]</w:t>
      </w:r>
      <w:r w:rsidR="008603F3">
        <w:rPr>
          <w:rStyle w:val="Emphasis"/>
          <w:i w:val="0"/>
          <w:iCs w:val="0"/>
          <w:color w:val="333333"/>
        </w:rPr>
        <w:fldChar w:fldCharType="end"/>
      </w:r>
      <w:r w:rsidR="00283F02">
        <w:rPr>
          <w:rStyle w:val="Emphasis"/>
          <w:i w:val="0"/>
          <w:iCs w:val="0"/>
          <w:color w:val="333333"/>
        </w:rPr>
        <w:t xml:space="preserve">. </w:t>
      </w:r>
      <w:r w:rsidR="000265F0" w:rsidRPr="000265F0">
        <w:rPr>
          <w:rStyle w:val="Emphasis"/>
          <w:i w:val="0"/>
          <w:iCs w:val="0"/>
          <w:color w:val="333333"/>
        </w:rPr>
        <w:t>Once trained, LLMs can perform a variety of language tasks, such as translation, summarization, question-answering, and content generation. Their ability to understand context and generate coherent and contextually relevant text makes them powerful tools for natural language processing (NLP) applications</w:t>
      </w:r>
      <w:r w:rsidR="008603F3">
        <w:rPr>
          <w:rStyle w:val="Emphasis"/>
          <w:i w:val="0"/>
          <w:iCs w:val="0"/>
          <w:color w:val="333333"/>
        </w:rPr>
        <w:t xml:space="preserve"> </w:t>
      </w:r>
      <w:r w:rsidR="008603F3">
        <w:rPr>
          <w:rStyle w:val="Emphasis"/>
          <w:i w:val="0"/>
          <w:iCs w:val="0"/>
          <w:color w:val="333333"/>
        </w:rPr>
        <w:fldChar w:fldCharType="begin"/>
      </w:r>
      <w:r w:rsidR="008603F3">
        <w:rPr>
          <w:rStyle w:val="Emphasis"/>
          <w:i w:val="0"/>
          <w:iCs w:val="0"/>
          <w:color w:val="333333"/>
        </w:rPr>
        <w:instrText xml:space="preserve"> ADDIN EN.CITE &lt;EndNote&gt;&lt;Cite&gt;&lt;Author&gt;Pahune&lt;/Author&gt;&lt;Year&gt;2023&lt;/Year&gt;&lt;RecNum&gt;24&lt;/RecNum&gt;&lt;DisplayText&gt;[19]&lt;/DisplayText&gt;&lt;record&gt;&lt;rec-number&gt;24&lt;/rec-number&gt;&lt;foreign-keys&gt;&lt;key app="EN" db-id="2z90e9z25wtpfre2zdmxtw590sa299e2pwx2" timestamp="1726378736"&gt;24&lt;/key&gt;&lt;/foreign-keys&gt;&lt;ref-type name="Journal Article"&gt;17&lt;/ref-type&gt;&lt;contributors&gt;&lt;authors&gt;&lt;author&gt;Pahune, Saurabh&lt;/author&gt;&lt;author&gt;Chandrasekharan, Manoj&lt;/author&gt;&lt;/authors&gt;&lt;/contributors&gt;&lt;titles&gt;&lt;title&gt;Several categories of large language models (llms): A short survey&lt;/title&gt;&lt;secondary-title&gt;arXiv preprint arXiv:2307.10188&lt;/secondary-title&gt;&lt;/titles&gt;&lt;periodical&gt;&lt;full-title&gt;arXiv preprint arXiv:2307.10188&lt;/full-title&gt;&lt;/periodical&gt;&lt;dates&gt;&lt;year&gt;2023&lt;/year&gt;&lt;/dates&gt;&lt;urls&gt;&lt;/urls&gt;&lt;/record&gt;&lt;/Cite&gt;&lt;/EndNote&gt;</w:instrText>
      </w:r>
      <w:r w:rsidR="008603F3">
        <w:rPr>
          <w:rStyle w:val="Emphasis"/>
          <w:i w:val="0"/>
          <w:iCs w:val="0"/>
          <w:color w:val="333333"/>
        </w:rPr>
        <w:fldChar w:fldCharType="separate"/>
      </w:r>
      <w:r w:rsidR="008603F3">
        <w:rPr>
          <w:rStyle w:val="Emphasis"/>
          <w:i w:val="0"/>
          <w:iCs w:val="0"/>
          <w:noProof/>
          <w:color w:val="333333"/>
        </w:rPr>
        <w:t>[19]</w:t>
      </w:r>
      <w:r w:rsidR="008603F3">
        <w:rPr>
          <w:rStyle w:val="Emphasis"/>
          <w:i w:val="0"/>
          <w:iCs w:val="0"/>
          <w:color w:val="333333"/>
        </w:rPr>
        <w:fldChar w:fldCharType="end"/>
      </w:r>
      <w:r w:rsidR="000F7ABD">
        <w:rPr>
          <w:rStyle w:val="Emphasis"/>
          <w:i w:val="0"/>
          <w:iCs w:val="0"/>
          <w:color w:val="333333"/>
        </w:rPr>
        <w:t>.</w:t>
      </w:r>
      <w:r w:rsidR="00283F02">
        <w:rPr>
          <w:rStyle w:val="Emphasis"/>
          <w:i w:val="0"/>
          <w:iCs w:val="0"/>
          <w:color w:val="333333"/>
        </w:rPr>
        <w:t xml:space="preserve"> </w:t>
      </w:r>
      <w:r w:rsidR="000265F0" w:rsidRPr="000265F0">
        <w:rPr>
          <w:rStyle w:val="Emphasis"/>
          <w:i w:val="0"/>
          <w:iCs w:val="0"/>
          <w:color w:val="333333"/>
        </w:rPr>
        <w:t>LLMs have been integrated into various industries, including customer service, where they power chatbots and virtual assistants; content creation, where they assist in writing and editing; and education, where they provide tutoring and language learning support</w:t>
      </w:r>
      <w:r w:rsidR="008603F3">
        <w:rPr>
          <w:rStyle w:val="Emphasis"/>
          <w:i w:val="0"/>
          <w:iCs w:val="0"/>
          <w:color w:val="333333"/>
        </w:rPr>
        <w:t xml:space="preserve"> </w:t>
      </w:r>
      <w:r w:rsidR="008603F3">
        <w:rPr>
          <w:rStyle w:val="Emphasis"/>
          <w:i w:val="0"/>
          <w:iCs w:val="0"/>
          <w:color w:val="333333"/>
        </w:rPr>
        <w:fldChar w:fldCharType="begin"/>
      </w:r>
      <w:r w:rsidR="008603F3">
        <w:rPr>
          <w:rStyle w:val="Emphasis"/>
          <w:i w:val="0"/>
          <w:iCs w:val="0"/>
          <w:color w:val="333333"/>
        </w:rPr>
        <w:instrText xml:space="preserve"> ADDIN EN.CITE &lt;EndNote&gt;&lt;Cite&gt;&lt;Author&gt;Gan&lt;/Author&gt;&lt;RecNum&gt;23&lt;/RecNum&gt;&lt;DisplayText&gt;[20]&lt;/DisplayText&gt;&lt;record&gt;&lt;rec-number&gt;23&lt;/rec-number&gt;&lt;foreign-keys&gt;&lt;key app="EN" db-id="2z90e9z25wtpfre2zdmxtw590sa299e2pwx2" timestamp="1726378734"&gt;23&lt;/key&gt;&lt;/foreign-keys&gt;&lt;ref-type name="Conference Proceedings"&gt;10&lt;/ref-type&gt;&lt;contributors&gt;&lt;authors&gt;&lt;author&gt;Gan, Wensheng&lt;/author&gt;&lt;author&gt;Qi, Zhenlian&lt;/author&gt;&lt;author&gt;Wu, Jiayang&lt;/author&gt;&lt;author&gt;Lin, Jerry Chun-Wei&lt;/author&gt;&lt;/authors&gt;&lt;/contributors&gt;&lt;titles&gt;&lt;title&gt;Large language models in education: Vision and opportunities&lt;/title&gt;&lt;alt-title&gt;2023 IEEE international conference on big data (BigData)&lt;/alt-title&gt;&lt;/titles&gt;&lt;pages&gt;4776-4785&lt;/pages&gt;&lt;dates&gt;&lt;pub-dates&gt;&lt;date&gt;2023&lt;/date&gt;&lt;/pub-dates&gt;&lt;/dates&gt;&lt;publisher&gt;IEEE&lt;/publisher&gt;&lt;isbn&gt;9798350324457&lt;/isbn&gt;&lt;urls&gt;&lt;/urls&gt;&lt;/record&gt;&lt;/Cite&gt;&lt;/EndNote&gt;</w:instrText>
      </w:r>
      <w:r w:rsidR="008603F3">
        <w:rPr>
          <w:rStyle w:val="Emphasis"/>
          <w:i w:val="0"/>
          <w:iCs w:val="0"/>
          <w:color w:val="333333"/>
        </w:rPr>
        <w:fldChar w:fldCharType="separate"/>
      </w:r>
      <w:r w:rsidR="008603F3">
        <w:rPr>
          <w:rStyle w:val="Emphasis"/>
          <w:i w:val="0"/>
          <w:iCs w:val="0"/>
          <w:noProof/>
          <w:color w:val="333333"/>
        </w:rPr>
        <w:t>[20]</w:t>
      </w:r>
      <w:r w:rsidR="008603F3">
        <w:rPr>
          <w:rStyle w:val="Emphasis"/>
          <w:i w:val="0"/>
          <w:iCs w:val="0"/>
          <w:color w:val="333333"/>
        </w:rPr>
        <w:fldChar w:fldCharType="end"/>
      </w:r>
      <w:r w:rsidR="000265F0" w:rsidRPr="000265F0">
        <w:rPr>
          <w:rStyle w:val="Emphasis"/>
          <w:i w:val="0"/>
          <w:iCs w:val="0"/>
          <w:color w:val="333333"/>
        </w:rPr>
        <w:t>. Despite their capabilities, LLMs face challenges such as bias, which can arise from imbalances in training data. Ensuring ethical use and mitigating potential harms, such as misinformation, requires careful oversight and continuous refinement of the models. Large Language Models are advanced AI systems that have revolutionized the field of NLP by enabling machines to interact with human language in unprecedented ways, while also presenting new challenges that necessitate responsible development and deployment</w:t>
      </w:r>
      <w:r w:rsidR="008603F3">
        <w:rPr>
          <w:rStyle w:val="Emphasis"/>
          <w:i w:val="0"/>
          <w:iCs w:val="0"/>
          <w:color w:val="333333"/>
        </w:rPr>
        <w:t xml:space="preserve"> </w:t>
      </w:r>
      <w:r w:rsidR="008603F3">
        <w:rPr>
          <w:rStyle w:val="Emphasis"/>
          <w:i w:val="0"/>
          <w:iCs w:val="0"/>
          <w:color w:val="333333"/>
        </w:rPr>
        <w:fldChar w:fldCharType="begin"/>
      </w:r>
      <w:r w:rsidR="008603F3">
        <w:rPr>
          <w:rStyle w:val="Emphasis"/>
          <w:i w:val="0"/>
          <w:iCs w:val="0"/>
          <w:color w:val="333333"/>
        </w:rPr>
        <w:instrText xml:space="preserve"> ADDIN EN.CITE &lt;EndNote&gt;&lt;Cite&gt;&lt;Author&gt;Xiong&lt;/Author&gt;&lt;Year&gt;2023&lt;/Year&gt;&lt;RecNum&gt;22&lt;/RecNum&gt;&lt;DisplayText&gt;[21]&lt;/DisplayText&gt;&lt;record&gt;&lt;rec-number&gt;22&lt;/rec-number&gt;&lt;foreign-keys&gt;&lt;key app="EN" db-id="2z90e9z25wtpfre2zdmxtw590sa299e2pwx2" timestamp="1726378733"&gt;22&lt;/key&gt;&lt;/foreign-keys&gt;&lt;ref-type name="Journal Article"&gt;17&lt;/ref-type&gt;&lt;contributors&gt;&lt;authors&gt;&lt;author&gt;Xiong, Haoyi&lt;/author&gt;&lt;author&gt;Bian, Jiang&lt;/author&gt;&lt;author&gt;Yang, Sijia&lt;/author&gt;&lt;author&gt;Zhang, Xiaofei&lt;/author&gt;&lt;author&gt;Kong, Linghe&lt;/author&gt;&lt;author&gt;Zhang, Daqing&lt;/author&gt;&lt;/authors&gt;&lt;/contributors&gt;&lt;titles&gt;&lt;title&gt;Natural language based context modeling and reasoning with llms: A tutorial&lt;/title&gt;&lt;secondary-title&gt;arXiv preprint arXiv:2309.15074&lt;/secondary-title&gt;&lt;/titles&gt;&lt;periodical&gt;&lt;full-title&gt;arXiv preprint arXiv:2309.15074&lt;/full-title&gt;&lt;/periodical&gt;&lt;dates&gt;&lt;year&gt;2023&lt;/year&gt;&lt;/dates&gt;&lt;urls&gt;&lt;/urls&gt;&lt;/record&gt;&lt;/Cite&gt;&lt;/EndNote&gt;</w:instrText>
      </w:r>
      <w:r w:rsidR="008603F3">
        <w:rPr>
          <w:rStyle w:val="Emphasis"/>
          <w:i w:val="0"/>
          <w:iCs w:val="0"/>
          <w:color w:val="333333"/>
        </w:rPr>
        <w:fldChar w:fldCharType="separate"/>
      </w:r>
      <w:r w:rsidR="008603F3">
        <w:rPr>
          <w:rStyle w:val="Emphasis"/>
          <w:i w:val="0"/>
          <w:iCs w:val="0"/>
          <w:noProof/>
          <w:color w:val="333333"/>
        </w:rPr>
        <w:t>[21]</w:t>
      </w:r>
      <w:r w:rsidR="008603F3">
        <w:rPr>
          <w:rStyle w:val="Emphasis"/>
          <w:i w:val="0"/>
          <w:iCs w:val="0"/>
          <w:color w:val="333333"/>
        </w:rPr>
        <w:fldChar w:fldCharType="end"/>
      </w:r>
      <w:r w:rsidR="000265F0" w:rsidRPr="000265F0">
        <w:rPr>
          <w:rStyle w:val="Emphasis"/>
          <w:i w:val="0"/>
          <w:iCs w:val="0"/>
          <w:color w:val="333333"/>
        </w:rPr>
        <w:t>.</w:t>
      </w:r>
      <w:r w:rsidR="00C92699">
        <w:rPr>
          <w:rStyle w:val="Emphasis"/>
          <w:i w:val="0"/>
          <w:iCs w:val="0"/>
          <w:color w:val="333333"/>
        </w:rPr>
        <w:t xml:space="preserve"> </w:t>
      </w:r>
      <w:r w:rsidR="000265F0" w:rsidRPr="000265F0">
        <w:rPr>
          <w:rStyle w:val="Emphasis"/>
          <w:i w:val="0"/>
          <w:iCs w:val="0"/>
          <w:color w:val="333333"/>
        </w:rPr>
        <w:t>Using methods like RAG and embedding journals, AI can support the process of creating study literature references from extensive collections of scientific articles</w:t>
      </w:r>
      <w:r w:rsidR="008603F3">
        <w:rPr>
          <w:rStyle w:val="Emphasis"/>
          <w:i w:val="0"/>
          <w:iCs w:val="0"/>
          <w:color w:val="333333"/>
        </w:rPr>
        <w:t xml:space="preserve"> </w:t>
      </w:r>
      <w:r w:rsidR="008603F3">
        <w:rPr>
          <w:rStyle w:val="Emphasis"/>
          <w:i w:val="0"/>
          <w:iCs w:val="0"/>
          <w:color w:val="333333"/>
        </w:rPr>
        <w:fldChar w:fldCharType="begin"/>
      </w:r>
      <w:r w:rsidR="008603F3">
        <w:rPr>
          <w:rStyle w:val="Emphasis"/>
          <w:i w:val="0"/>
          <w:iCs w:val="0"/>
          <w:color w:val="333333"/>
        </w:rPr>
        <w:instrText xml:space="preserve"> ADDIN EN.CITE &lt;EndNote&gt;&lt;Cite&gt;&lt;Author&gt;Zhao&lt;/Author&gt;&lt;Year&gt;2023&lt;/Year&gt;&lt;RecNum&gt;26&lt;/RecNum&gt;&lt;DisplayText&gt;[17]&lt;/DisplayText&gt;&lt;record&gt;&lt;rec-number&gt;26&lt;/rec-number&gt;&lt;foreign-keys&gt;&lt;key app="EN" db-id="2z90e9z25wtpfre2zdmxtw590sa299e2pwx2" timestamp="1726378738"&gt;26&lt;/key&gt;&lt;/foreign-keys&gt;&lt;ref-type name="Journal Article"&gt;17&lt;/ref-type&gt;&lt;contributors&gt;&lt;authors&gt;&lt;author&gt;Zhao, Wayne Xin&lt;/author&gt;&lt;author&gt;Zhou, Kun&lt;/author&gt;&lt;author&gt;Li, Junyi&lt;/author&gt;&lt;author&gt;Tang, Tianyi&lt;/author&gt;&lt;author&gt;Wang, Xiaolei&lt;/author&gt;&lt;author&gt;Hou, Yupeng&lt;/author&gt;&lt;author&gt;Min, Yingqian&lt;/author&gt;&lt;author&gt;Zhang, Beichen&lt;/author&gt;&lt;author&gt;Zhang, Junjie&lt;/author&gt;&lt;author&gt;Dong, Zican&lt;/author&gt;&lt;/authors&gt;&lt;/contributors&gt;&lt;titles&gt;&lt;title&gt;A survey of large language models&lt;/title&gt;&lt;secondary-title&gt;arXiv preprint arXiv:2303.18223&lt;/secondary-title&gt;&lt;/titles&gt;&lt;periodical&gt;&lt;full-title&gt;arXiv preprint arXiv:2303.18223&lt;/full-title&gt;&lt;/periodical&gt;&lt;dates&gt;&lt;year&gt;2023&lt;/year&gt;&lt;/dates&gt;&lt;urls&gt;&lt;/urls&gt;&lt;/record&gt;&lt;/Cite&gt;&lt;/EndNote&gt;</w:instrText>
      </w:r>
      <w:r w:rsidR="008603F3">
        <w:rPr>
          <w:rStyle w:val="Emphasis"/>
          <w:i w:val="0"/>
          <w:iCs w:val="0"/>
          <w:color w:val="333333"/>
        </w:rPr>
        <w:fldChar w:fldCharType="separate"/>
      </w:r>
      <w:r w:rsidR="008603F3">
        <w:rPr>
          <w:rStyle w:val="Emphasis"/>
          <w:i w:val="0"/>
          <w:iCs w:val="0"/>
          <w:noProof/>
          <w:color w:val="333333"/>
        </w:rPr>
        <w:t>[17]</w:t>
      </w:r>
      <w:r w:rsidR="008603F3">
        <w:rPr>
          <w:rStyle w:val="Emphasis"/>
          <w:i w:val="0"/>
          <w:iCs w:val="0"/>
          <w:color w:val="333333"/>
        </w:rPr>
        <w:fldChar w:fldCharType="end"/>
      </w:r>
      <w:r w:rsidR="000265F0" w:rsidRPr="000265F0">
        <w:rPr>
          <w:rStyle w:val="Emphasis"/>
          <w:i w:val="0"/>
          <w:iCs w:val="0"/>
          <w:color w:val="333333"/>
        </w:rPr>
        <w:t>. AI can significantly aid in creating literature references from extensive collections by utilizing methods like RAG</w:t>
      </w:r>
      <w:r w:rsidR="00872251">
        <w:rPr>
          <w:rStyle w:val="Emphasis"/>
          <w:i w:val="0"/>
          <w:iCs w:val="0"/>
          <w:color w:val="333333"/>
        </w:rPr>
        <w:t xml:space="preserve"> </w:t>
      </w:r>
      <w:r w:rsidR="000265F0" w:rsidRPr="000265F0">
        <w:rPr>
          <w:rStyle w:val="Emphasis"/>
          <w:i w:val="0"/>
          <w:iCs w:val="0"/>
          <w:color w:val="333333"/>
        </w:rPr>
        <w:t>and journal embedding</w:t>
      </w:r>
      <w:r w:rsidR="00EF087F">
        <w:rPr>
          <w:rStyle w:val="Emphasis"/>
          <w:i w:val="0"/>
          <w:iCs w:val="0"/>
          <w:color w:val="333333"/>
        </w:rPr>
        <w:t xml:space="preserve"> </w:t>
      </w:r>
      <w:r w:rsidR="00EF087F">
        <w:rPr>
          <w:rStyle w:val="Emphasis"/>
          <w:i w:val="0"/>
          <w:iCs w:val="0"/>
          <w:color w:val="333333"/>
        </w:rPr>
        <w:fldChar w:fldCharType="begin"/>
      </w:r>
      <w:r w:rsidR="00EF087F">
        <w:rPr>
          <w:rStyle w:val="Emphasis"/>
          <w:i w:val="0"/>
          <w:iCs w:val="0"/>
          <w:color w:val="333333"/>
        </w:rPr>
        <w:instrText xml:space="preserve"> ADDIN EN.CITE &lt;EndNote&gt;&lt;Cite&gt;&lt;Author&gt;Lála&lt;/Author&gt;&lt;Year&gt;2023&lt;/Year&gt;&lt;RecNum&gt;17&lt;/RecNum&gt;&lt;DisplayText&gt;[22]&lt;/DisplayText&gt;&lt;record&gt;&lt;rec-number&gt;17&lt;/rec-number&gt;&lt;foreign-keys&gt;&lt;key app="EN" db-id="2z90e9z25wtpfre2zdmxtw590sa299e2pwx2" timestamp="1726378726"&gt;17&lt;/key&gt;&lt;/foreign-keys&gt;&lt;ref-type name="Journal Article"&gt;17&lt;/ref-type&gt;&lt;contributors&gt;&lt;authors&gt;&lt;author&gt;Lála, Jakub&lt;/author&gt;&lt;author&gt;O&amp;apos;Donoghue, Odhran&lt;/author&gt;&lt;author&gt;Shtedritski, Aleksandar&lt;/author&gt;&lt;author&gt;Cox, Sam&lt;/author&gt;&lt;author&gt;Rodriques, Samuel G.&lt;/author&gt;&lt;author&gt;White, Andrew D.&lt;/author&gt;&lt;/authors&gt;&lt;/contributors&gt;&lt;titles&gt;&lt;title&gt;Paperqa: Retrieval-augmented generative agent for scientific research&lt;/title&gt;&lt;secondary-title&gt;arXiv preprint arXiv:2312.07559&lt;/secondary-title&gt;&lt;/titles&gt;&lt;periodical&gt;&lt;full-title&gt;arXiv preprint arXiv:2312.07559&lt;/full-title&gt;&lt;/periodical&gt;&lt;dates&gt;&lt;year&gt;2023&lt;/year&gt;&lt;/dates&gt;&lt;urls&gt;&lt;/urls&gt;&lt;/record&gt;&lt;/Cite&gt;&lt;/EndNote&gt;</w:instrText>
      </w:r>
      <w:r w:rsidR="00EF087F">
        <w:rPr>
          <w:rStyle w:val="Emphasis"/>
          <w:i w:val="0"/>
          <w:iCs w:val="0"/>
          <w:color w:val="333333"/>
        </w:rPr>
        <w:fldChar w:fldCharType="separate"/>
      </w:r>
      <w:r w:rsidR="00EF087F">
        <w:rPr>
          <w:rStyle w:val="Emphasis"/>
          <w:i w:val="0"/>
          <w:iCs w:val="0"/>
          <w:noProof/>
          <w:color w:val="333333"/>
        </w:rPr>
        <w:t>[22]</w:t>
      </w:r>
      <w:r w:rsidR="00EF087F">
        <w:rPr>
          <w:rStyle w:val="Emphasis"/>
          <w:i w:val="0"/>
          <w:iCs w:val="0"/>
          <w:color w:val="333333"/>
        </w:rPr>
        <w:fldChar w:fldCharType="end"/>
      </w:r>
      <w:r w:rsidR="00EF087F">
        <w:rPr>
          <w:rStyle w:val="Emphasis"/>
          <w:i w:val="0"/>
          <w:iCs w:val="0"/>
          <w:color w:val="333333"/>
        </w:rPr>
        <w:t xml:space="preserve"> </w:t>
      </w:r>
      <w:r w:rsidR="00EF087F">
        <w:rPr>
          <w:rStyle w:val="Emphasis"/>
          <w:i w:val="0"/>
          <w:iCs w:val="0"/>
          <w:color w:val="333333"/>
        </w:rPr>
        <w:lastRenderedPageBreak/>
        <w:fldChar w:fldCharType="begin"/>
      </w:r>
      <w:r w:rsidR="00EF087F">
        <w:rPr>
          <w:rStyle w:val="Emphasis"/>
          <w:i w:val="0"/>
          <w:iCs w:val="0"/>
          <w:color w:val="333333"/>
        </w:rPr>
        <w:instrText xml:space="preserve"> ADDIN EN.CITE &lt;EndNote&gt;&lt;Cite&gt;&lt;Author&gt;de la Torre-López&lt;/Author&gt;&lt;Year&gt;2023&lt;/Year&gt;&lt;RecNum&gt;18&lt;/RecNum&gt;&lt;DisplayText&gt;[23]&lt;/DisplayText&gt;&lt;record&gt;&lt;rec-number&gt;18&lt;/rec-number&gt;&lt;foreign-keys&gt;&lt;key app="EN" db-id="2z90e9z25wtpfre2zdmxtw590sa299e2pwx2" timestamp="1726378728"&gt;18&lt;/key&gt;&lt;/foreign-keys&gt;&lt;ref-type name="Journal Article"&gt;17&lt;/ref-type&gt;&lt;contributors&gt;&lt;authors&gt;&lt;author&gt;de la Torre-López, José&lt;/author&gt;&lt;author&gt;Ramírez, Aurora&lt;/author&gt;&lt;author&gt;Romero, José Raúl&lt;/author&gt;&lt;/authors&gt;&lt;/contributors&gt;&lt;titles&gt;&lt;title&gt;Artificial intelligence to automate the systematic review of scientific literature&lt;/title&gt;&lt;secondary-title&gt;Computing&lt;/secondary-title&gt;&lt;/titles&gt;&lt;periodical&gt;&lt;full-title&gt;Computing&lt;/full-title&gt;&lt;/periodical&gt;&lt;pages&gt;2171-2194&lt;/pages&gt;&lt;volume&gt;105&lt;/volume&gt;&lt;number&gt;10&lt;/number&gt;&lt;dates&gt;&lt;year&gt;2023&lt;/year&gt;&lt;/dates&gt;&lt;publisher&gt;Springer&lt;/publisher&gt;&lt;isbn&gt;0010-485X&lt;/isbn&gt;&lt;urls&gt;&lt;/urls&gt;&lt;/record&gt;&lt;/Cite&gt;&lt;/EndNote&gt;</w:instrText>
      </w:r>
      <w:r w:rsidR="00EF087F">
        <w:rPr>
          <w:rStyle w:val="Emphasis"/>
          <w:i w:val="0"/>
          <w:iCs w:val="0"/>
          <w:color w:val="333333"/>
        </w:rPr>
        <w:fldChar w:fldCharType="separate"/>
      </w:r>
      <w:r w:rsidR="00EF087F">
        <w:rPr>
          <w:rStyle w:val="Emphasis"/>
          <w:i w:val="0"/>
          <w:iCs w:val="0"/>
          <w:noProof/>
          <w:color w:val="333333"/>
        </w:rPr>
        <w:t>[23]</w:t>
      </w:r>
      <w:r w:rsidR="00EF087F">
        <w:rPr>
          <w:rStyle w:val="Emphasis"/>
          <w:i w:val="0"/>
          <w:iCs w:val="0"/>
          <w:color w:val="333333"/>
        </w:rPr>
        <w:fldChar w:fldCharType="end"/>
      </w:r>
      <w:r w:rsidR="000265F0" w:rsidRPr="000265F0">
        <w:rPr>
          <w:rStyle w:val="Emphasis"/>
          <w:i w:val="0"/>
          <w:iCs w:val="0"/>
          <w:color w:val="333333"/>
        </w:rPr>
        <w:t>. RAG method combines a retriever to search through documents for relevant information and a generator to produce informed answers. It is particularly beneficial for integrating a private knowledge base with Large Language Models (LLMs) to develop Generative Q&amp;A systems</w:t>
      </w:r>
      <w:r w:rsidR="00EF087F">
        <w:rPr>
          <w:rStyle w:val="Emphasis"/>
          <w:i w:val="0"/>
          <w:iCs w:val="0"/>
          <w:color w:val="333333"/>
        </w:rPr>
        <w:t xml:space="preserve"> </w:t>
      </w:r>
      <w:r w:rsidR="00EF087F">
        <w:rPr>
          <w:rStyle w:val="Emphasis"/>
          <w:i w:val="0"/>
          <w:iCs w:val="0"/>
          <w:color w:val="333333"/>
        </w:rPr>
        <w:fldChar w:fldCharType="begin"/>
      </w:r>
      <w:r w:rsidR="00EF087F">
        <w:rPr>
          <w:rStyle w:val="Emphasis"/>
          <w:i w:val="0"/>
          <w:iCs w:val="0"/>
          <w:color w:val="333333"/>
        </w:rPr>
        <w:instrText xml:space="preserve"> ADDIN EN.CITE &lt;EndNote&gt;&lt;Cite&gt;&lt;Author&gt;Gao&lt;/Author&gt;&lt;Year&gt;2023&lt;/Year&gt;&lt;RecNum&gt;33&lt;/RecNum&gt;&lt;DisplayText&gt;[11]&lt;/DisplayText&gt;&lt;record&gt;&lt;rec-number&gt;33&lt;/rec-number&gt;&lt;foreign-keys&gt;&lt;key app="EN" db-id="2z90e9z25wtpfre2zdmxtw590sa299e2pwx2" timestamp="1726378758"&gt;33&lt;/key&gt;&lt;/foreign-keys&gt;&lt;ref-type name="Journal Article"&gt;17&lt;/ref-type&gt;&lt;contributors&gt;&lt;authors&gt;&lt;author&gt;Gao, Yunfan&lt;/author&gt;&lt;author&gt;Xiong, Yun&lt;/author&gt;&lt;author&gt;Gao, Xinyu&lt;/author&gt;&lt;author&gt;Jia, Kangxiang&lt;/author&gt;&lt;author&gt;Pan, Jinliu&lt;/author&gt;&lt;author&gt;Bi, Yuxi&lt;/author&gt;&lt;author&gt;Dai, Yi&lt;/author&gt;&lt;author&gt;Sun, Jiawei&lt;/author&gt;&lt;author&gt;Wang, Haofen&lt;/author&gt;&lt;/authors&gt;&lt;/contributors&gt;&lt;titles&gt;&lt;title&gt;Retrieval-augmented generation for large language models: A survey&lt;/title&gt;&lt;secondary-title&gt;arXiv preprint arXiv:2312.10997&lt;/secondary-title&gt;&lt;/titles&gt;&lt;periodical&gt;&lt;full-title&gt;arXiv preprint arXiv:2312.10997&lt;/full-title&gt;&lt;/periodical&gt;&lt;dates&gt;&lt;year&gt;2023&lt;/year&gt;&lt;/dates&gt;&lt;urls&gt;&lt;/urls&gt;&lt;/record&gt;&lt;/Cite&gt;&lt;/EndNote&gt;</w:instrText>
      </w:r>
      <w:r w:rsidR="00EF087F">
        <w:rPr>
          <w:rStyle w:val="Emphasis"/>
          <w:i w:val="0"/>
          <w:iCs w:val="0"/>
          <w:color w:val="333333"/>
        </w:rPr>
        <w:fldChar w:fldCharType="separate"/>
      </w:r>
      <w:r w:rsidR="00EF087F">
        <w:rPr>
          <w:rStyle w:val="Emphasis"/>
          <w:i w:val="0"/>
          <w:iCs w:val="0"/>
          <w:noProof/>
          <w:color w:val="333333"/>
        </w:rPr>
        <w:t>[11]</w:t>
      </w:r>
      <w:r w:rsidR="00EF087F">
        <w:rPr>
          <w:rStyle w:val="Emphasis"/>
          <w:i w:val="0"/>
          <w:iCs w:val="0"/>
          <w:color w:val="333333"/>
        </w:rPr>
        <w:fldChar w:fldCharType="end"/>
      </w:r>
      <w:r w:rsidR="000F5CEB">
        <w:rPr>
          <w:rStyle w:val="Emphasis"/>
          <w:i w:val="0"/>
          <w:iCs w:val="0"/>
          <w:color w:val="333333"/>
        </w:rPr>
        <w:t>.</w:t>
      </w:r>
      <w:r w:rsidR="00A51664">
        <w:rPr>
          <w:rStyle w:val="Emphasis"/>
          <w:i w:val="0"/>
          <w:iCs w:val="0"/>
          <w:color w:val="333333"/>
        </w:rPr>
        <w:t xml:space="preserve"> </w:t>
      </w:r>
      <w:r w:rsidR="000265F0" w:rsidRPr="000265F0">
        <w:rPr>
          <w:rStyle w:val="Emphasis"/>
          <w:i w:val="0"/>
          <w:iCs w:val="0"/>
          <w:color w:val="333333"/>
        </w:rPr>
        <w:t>Embedding Journals</w:t>
      </w:r>
      <w:r w:rsidR="00A51664">
        <w:rPr>
          <w:rStyle w:val="Emphasis"/>
          <w:i w:val="0"/>
          <w:iCs w:val="0"/>
          <w:color w:val="333333"/>
        </w:rPr>
        <w:t xml:space="preserve"> </w:t>
      </w:r>
      <w:r w:rsidR="000265F0" w:rsidRPr="000265F0">
        <w:rPr>
          <w:rStyle w:val="Emphasis"/>
          <w:i w:val="0"/>
          <w:iCs w:val="0"/>
          <w:color w:val="333333"/>
        </w:rPr>
        <w:t>involves creating dense numerical representations of words that capture both semantic and syntactic information. These representations can be utilized to match articles to journals and enhance content models for scientific articles</w:t>
      </w:r>
      <w:r w:rsidR="00EF087F">
        <w:rPr>
          <w:rStyle w:val="Emphasis"/>
          <w:i w:val="0"/>
          <w:iCs w:val="0"/>
          <w:color w:val="333333"/>
        </w:rPr>
        <w:t xml:space="preserve"> </w:t>
      </w:r>
      <w:r w:rsidR="00EF087F">
        <w:rPr>
          <w:rStyle w:val="Emphasis"/>
          <w:i w:val="0"/>
          <w:iCs w:val="0"/>
          <w:color w:val="333333"/>
        </w:rPr>
        <w:fldChar w:fldCharType="begin"/>
      </w:r>
      <w:r w:rsidR="00EF087F">
        <w:rPr>
          <w:rStyle w:val="Emphasis"/>
          <w:i w:val="0"/>
          <w:iCs w:val="0"/>
          <w:color w:val="333333"/>
        </w:rPr>
        <w:instrText xml:space="preserve"> ADDIN EN.CITE &lt;EndNote&gt;&lt;Cite&gt;&lt;Author&gt;Bordes&lt;/Author&gt;&lt;Year&gt;2014&lt;/Year&gt;&lt;RecNum&gt;20&lt;/RecNum&gt;&lt;DisplayText&gt;[24]&lt;/DisplayText&gt;&lt;record&gt;&lt;rec-number&gt;20&lt;/rec-number&gt;&lt;foreign-keys&gt;&lt;key app="EN" db-id="2z90e9z25wtpfre2zdmxtw590sa299e2pwx2" timestamp="1726378731"&gt;20&lt;/key&gt;&lt;/foreign-keys&gt;&lt;ref-type name="Journal Article"&gt;17&lt;/ref-type&gt;&lt;contributors&gt;&lt;authors&gt;&lt;author&gt;Bordes, Antoine&lt;/author&gt;&lt;author&gt;Chopra, Sumit&lt;/author&gt;&lt;author&gt;Weston, Jason&lt;/author&gt;&lt;/authors&gt;&lt;/contributors&gt;&lt;titles&gt;&lt;title&gt;Question answering with subgraph embeddings&lt;/title&gt;&lt;secondary-title&gt;arXiv preprint arXiv:1406.3676&lt;/secondary-title&gt;&lt;/titles&gt;&lt;periodical&gt;&lt;full-title&gt;arXiv preprint arXiv:1406.3676&lt;/full-title&gt;&lt;/periodical&gt;&lt;dates&gt;&lt;year&gt;2014&lt;/year&gt;&lt;/dates&gt;&lt;urls&gt;&lt;/urls&gt;&lt;/record&gt;&lt;/Cite&gt;&lt;/EndNote&gt;</w:instrText>
      </w:r>
      <w:r w:rsidR="00EF087F">
        <w:rPr>
          <w:rStyle w:val="Emphasis"/>
          <w:i w:val="0"/>
          <w:iCs w:val="0"/>
          <w:color w:val="333333"/>
        </w:rPr>
        <w:fldChar w:fldCharType="separate"/>
      </w:r>
      <w:r w:rsidR="00EF087F">
        <w:rPr>
          <w:rStyle w:val="Emphasis"/>
          <w:i w:val="0"/>
          <w:iCs w:val="0"/>
          <w:noProof/>
          <w:color w:val="333333"/>
        </w:rPr>
        <w:t>[24]</w:t>
      </w:r>
      <w:r w:rsidR="00EF087F">
        <w:rPr>
          <w:rStyle w:val="Emphasis"/>
          <w:i w:val="0"/>
          <w:iCs w:val="0"/>
          <w:color w:val="333333"/>
        </w:rPr>
        <w:fldChar w:fldCharType="end"/>
      </w:r>
      <w:r w:rsidR="00EF087F">
        <w:rPr>
          <w:rStyle w:val="Emphasis"/>
          <w:i w:val="0"/>
          <w:iCs w:val="0"/>
          <w:color w:val="333333"/>
        </w:rPr>
        <w:t xml:space="preserve"> </w:t>
      </w:r>
      <w:r w:rsidR="00EF087F">
        <w:rPr>
          <w:rStyle w:val="Emphasis"/>
          <w:i w:val="0"/>
          <w:iCs w:val="0"/>
          <w:color w:val="333333"/>
        </w:rPr>
        <w:fldChar w:fldCharType="begin"/>
      </w:r>
      <w:r w:rsidR="00EF087F">
        <w:rPr>
          <w:rStyle w:val="Emphasis"/>
          <w:i w:val="0"/>
          <w:iCs w:val="0"/>
          <w:color w:val="333333"/>
        </w:rPr>
        <w:instrText xml:space="preserve"> ADDIN EN.CITE &lt;EndNote&gt;&lt;Cite&gt;&lt;Author&gt;Gu&lt;/Author&gt;&lt;Year&gt;2023&lt;/Year&gt;&lt;RecNum&gt;21&lt;/RecNum&gt;&lt;DisplayText&gt;[25]&lt;/DisplayText&gt;&lt;record&gt;&lt;rec-number&gt;21&lt;/rec-number&gt;&lt;foreign-keys&gt;&lt;key app="EN" db-id="2z90e9z25wtpfre2zdmxtw590sa299e2pwx2" timestamp="1726378732"&gt;21&lt;/key&gt;&lt;/foreign-keys&gt;&lt;ref-type name="Journal Article"&gt;17&lt;/ref-type&gt;&lt;contributors&gt;&lt;authors&gt;&lt;author&gt;Gu, Nianlong&lt;/author&gt;&lt;author&gt;Hahnloser, Richard H. R.&lt;/author&gt;&lt;/authors&gt;&lt;/contributors&gt;&lt;titles&gt;&lt;title&gt;SciLit: A Platform for Joint Scientific Literature Discovery, Summarization and Citation Generation&lt;/title&gt;&lt;secondary-title&gt;arXiv preprint arXiv:2306.03535&lt;/secondary-title&gt;&lt;/titles&gt;&lt;periodical&gt;&lt;full-title&gt;arXiv preprint arXiv:2306.03535&lt;/full-title&gt;&lt;/periodical&gt;&lt;dates&gt;&lt;year&gt;2023&lt;/year&gt;&lt;/dates&gt;&lt;urls&gt;&lt;/urls&gt;&lt;/record&gt;&lt;/Cite&gt;&lt;/EndNote&gt;</w:instrText>
      </w:r>
      <w:r w:rsidR="00EF087F">
        <w:rPr>
          <w:rStyle w:val="Emphasis"/>
          <w:i w:val="0"/>
          <w:iCs w:val="0"/>
          <w:color w:val="333333"/>
        </w:rPr>
        <w:fldChar w:fldCharType="separate"/>
      </w:r>
      <w:r w:rsidR="00EF087F">
        <w:rPr>
          <w:rStyle w:val="Emphasis"/>
          <w:i w:val="0"/>
          <w:iCs w:val="0"/>
          <w:noProof/>
          <w:color w:val="333333"/>
        </w:rPr>
        <w:t>[25]</w:t>
      </w:r>
      <w:r w:rsidR="00EF087F">
        <w:rPr>
          <w:rStyle w:val="Emphasis"/>
          <w:i w:val="0"/>
          <w:iCs w:val="0"/>
          <w:color w:val="333333"/>
        </w:rPr>
        <w:fldChar w:fldCharType="end"/>
      </w:r>
      <w:r w:rsidR="000265F0" w:rsidRPr="000265F0">
        <w:rPr>
          <w:rStyle w:val="Emphasis"/>
          <w:i w:val="0"/>
          <w:iCs w:val="0"/>
          <w:color w:val="333333"/>
        </w:rPr>
        <w:t>, a Hammer PDF developed and help to do specific journal reading on specific research pdf papers</w:t>
      </w:r>
      <w:r w:rsidR="00EF087F">
        <w:rPr>
          <w:rStyle w:val="Emphasis"/>
          <w:i w:val="0"/>
          <w:iCs w:val="0"/>
          <w:color w:val="333333"/>
        </w:rPr>
        <w:t xml:space="preserve"> </w:t>
      </w:r>
      <w:r w:rsidR="00EF087F">
        <w:rPr>
          <w:rStyle w:val="Emphasis"/>
          <w:i w:val="0"/>
          <w:iCs w:val="0"/>
          <w:color w:val="333333"/>
        </w:rPr>
        <w:fldChar w:fldCharType="begin"/>
      </w:r>
      <w:r w:rsidR="00EF087F">
        <w:rPr>
          <w:rStyle w:val="Emphasis"/>
          <w:i w:val="0"/>
          <w:iCs w:val="0"/>
          <w:color w:val="333333"/>
        </w:rPr>
        <w:instrText xml:space="preserve"> ADDIN EN.CITE &lt;EndNote&gt;&lt;Cite&gt;&lt;Author&gt;Wang&lt;/Author&gt;&lt;RecNum&gt;16&lt;/RecNum&gt;&lt;DisplayText&gt;[26]&lt;/DisplayText&gt;&lt;record&gt;&lt;rec-number&gt;16&lt;/rec-number&gt;&lt;foreign-keys&gt;&lt;key app="EN" db-id="2z90e9z25wtpfre2zdmxtw590sa299e2pwx2" timestamp="1726378725"&gt;16&lt;/key&gt;&lt;/foreign-keys&gt;&lt;ref-type name="Conference Proceedings"&gt;10&lt;/ref-type&gt;&lt;contributors&gt;&lt;authors&gt;&lt;author&gt;Wang, Sheng-Fu&lt;/author&gt;&lt;author&gt;Liu, Shu-Hang&lt;/author&gt;&lt;author&gt;Che, Tian-Yi&lt;/author&gt;&lt;author&gt;Lu, Yi-Fan&lt;/author&gt;&lt;author&gt;Yang, Song-Xiao&lt;/author&gt;&lt;author&gt;Huang, Heyan&lt;/author&gt;&lt;author&gt;Mao, Xian-Ling&lt;/author&gt;&lt;/authors&gt;&lt;/contributors&gt;&lt;titles&gt;&lt;title&gt;Hammer pdf: An intelligent pdf reader for scientific papers&lt;/title&gt;&lt;alt-title&gt;Proceedings of the 31st ACM International Conference on Information &amp;amp; Knowledge Management&lt;/alt-title&gt;&lt;/titles&gt;&lt;pages&gt;5019-5023&lt;/pages&gt;&lt;dates&gt;&lt;pub-dates&gt;&lt;date&gt;2022&lt;/date&gt;&lt;/pub-dates&gt;&lt;/dates&gt;&lt;urls&gt;&lt;/urls&gt;&lt;/record&gt;&lt;/Cite&gt;&lt;/EndNote&gt;</w:instrText>
      </w:r>
      <w:r w:rsidR="00EF087F">
        <w:rPr>
          <w:rStyle w:val="Emphasis"/>
          <w:i w:val="0"/>
          <w:iCs w:val="0"/>
          <w:color w:val="333333"/>
        </w:rPr>
        <w:fldChar w:fldCharType="separate"/>
      </w:r>
      <w:r w:rsidR="00EF087F">
        <w:rPr>
          <w:rStyle w:val="Emphasis"/>
          <w:i w:val="0"/>
          <w:iCs w:val="0"/>
          <w:noProof/>
          <w:color w:val="333333"/>
        </w:rPr>
        <w:t>[26]</w:t>
      </w:r>
      <w:r w:rsidR="00EF087F">
        <w:rPr>
          <w:rStyle w:val="Emphasis"/>
          <w:i w:val="0"/>
          <w:iCs w:val="0"/>
          <w:color w:val="333333"/>
        </w:rPr>
        <w:fldChar w:fldCharType="end"/>
      </w:r>
      <w:r w:rsidR="000265F0" w:rsidRPr="000265F0">
        <w:rPr>
          <w:rStyle w:val="Emphasis"/>
          <w:i w:val="0"/>
          <w:iCs w:val="0"/>
          <w:color w:val="333333"/>
        </w:rPr>
        <w:t>.</w:t>
      </w:r>
      <w:r w:rsidR="009D12B3">
        <w:rPr>
          <w:rStyle w:val="Emphasis"/>
          <w:i w:val="0"/>
          <w:iCs w:val="0"/>
          <w:color w:val="333333"/>
        </w:rPr>
        <w:t xml:space="preserve"> </w:t>
      </w:r>
      <w:r w:rsidR="000265F0" w:rsidRPr="000265F0">
        <w:rPr>
          <w:rStyle w:val="Emphasis"/>
          <w:i w:val="0"/>
          <w:iCs w:val="0"/>
          <w:color w:val="333333"/>
        </w:rPr>
        <w:t>These AI-driven methods improve the efficiency and accuracy of creating literature references by leveraging advanced search and retrieval techniques</w:t>
      </w:r>
      <w:r w:rsidR="00EF087F">
        <w:rPr>
          <w:rStyle w:val="Emphasis"/>
          <w:i w:val="0"/>
          <w:iCs w:val="0"/>
          <w:color w:val="333333"/>
        </w:rPr>
        <w:t xml:space="preserve"> </w:t>
      </w:r>
      <w:r w:rsidR="00EF087F">
        <w:rPr>
          <w:rStyle w:val="Emphasis"/>
          <w:i w:val="0"/>
          <w:iCs w:val="0"/>
          <w:color w:val="333333"/>
        </w:rPr>
        <w:fldChar w:fldCharType="begin"/>
      </w:r>
      <w:r w:rsidR="00EF087F">
        <w:rPr>
          <w:rStyle w:val="Emphasis"/>
          <w:i w:val="0"/>
          <w:iCs w:val="0"/>
          <w:color w:val="333333"/>
        </w:rPr>
        <w:instrText xml:space="preserve"> ADDIN EN.CITE &lt;EndNote&gt;&lt;Cite&gt;&lt;Author&gt;Carobene&lt;/Author&gt;&lt;Year&gt;2024&lt;/Year&gt;&lt;RecNum&gt;37&lt;/RecNum&gt;&lt;DisplayText&gt;[7]&lt;/DisplayText&gt;&lt;record&gt;&lt;rec-number&gt;37&lt;/rec-number&gt;&lt;foreign-keys&gt;&lt;key app="EN" db-id="2z90e9z25wtpfre2zdmxtw590sa299e2pwx2" timestamp="1726378763"&gt;37&lt;/key&gt;&lt;/foreign-keys&gt;&lt;ref-type name="Journal Article"&gt;17&lt;/ref-type&gt;&lt;contributors&gt;&lt;authors&gt;&lt;author&gt;Carobene, Anna&lt;/author&gt;&lt;author&gt;Padoan, Andrea&lt;/author&gt;&lt;author&gt;Cabitza, Federico&lt;/author&gt;&lt;author&gt;Banfi, Giuseppe&lt;/author&gt;&lt;author&gt;Plebani, Mario&lt;/author&gt;&lt;/authors&gt;&lt;/contributors&gt;&lt;titles&gt;&lt;title&gt;Rising adoption of artificial intelligence in scientific publishing: evaluating the role, risks, and ethical implications in paper drafting and review process&lt;/title&gt;&lt;secondary-title&gt;Clinical Chemistry and Laboratory Medicine (CCLM)&lt;/secondary-title&gt;&lt;/titles&gt;&lt;periodical&gt;&lt;full-title&gt;Clinical Chemistry and Laboratory Medicine (CCLM)&lt;/full-title&gt;&lt;/periodical&gt;&lt;pages&gt;835-843&lt;/pages&gt;&lt;volume&gt;62&lt;/volume&gt;&lt;number&gt;5&lt;/number&gt;&lt;dates&gt;&lt;year&gt;2024&lt;/year&gt;&lt;/dates&gt;&lt;publisher&gt;De Gruyter&lt;/publisher&gt;&lt;isbn&gt;1434-6621&lt;/isbn&gt;&lt;urls&gt;&lt;/urls&gt;&lt;/record&gt;&lt;/Cite&gt;&lt;/EndNote&gt;</w:instrText>
      </w:r>
      <w:r w:rsidR="00EF087F">
        <w:rPr>
          <w:rStyle w:val="Emphasis"/>
          <w:i w:val="0"/>
          <w:iCs w:val="0"/>
          <w:color w:val="333333"/>
        </w:rPr>
        <w:fldChar w:fldCharType="separate"/>
      </w:r>
      <w:r w:rsidR="00EF087F">
        <w:rPr>
          <w:rStyle w:val="Emphasis"/>
          <w:i w:val="0"/>
          <w:iCs w:val="0"/>
          <w:noProof/>
          <w:color w:val="333333"/>
        </w:rPr>
        <w:t>[7]</w:t>
      </w:r>
      <w:r w:rsidR="00EF087F">
        <w:rPr>
          <w:rStyle w:val="Emphasis"/>
          <w:i w:val="0"/>
          <w:iCs w:val="0"/>
          <w:color w:val="333333"/>
        </w:rPr>
        <w:fldChar w:fldCharType="end"/>
      </w:r>
      <w:r w:rsidR="000265F0" w:rsidRPr="000265F0">
        <w:rPr>
          <w:rStyle w:val="Emphasis"/>
          <w:i w:val="0"/>
          <w:iCs w:val="0"/>
          <w:color w:val="333333"/>
        </w:rPr>
        <w:t>.</w:t>
      </w:r>
      <w:r w:rsidR="006847AE">
        <w:rPr>
          <w:rStyle w:val="Emphasis"/>
          <w:i w:val="0"/>
          <w:iCs w:val="0"/>
          <w:color w:val="333333"/>
        </w:rPr>
        <w:t xml:space="preserve"> All </w:t>
      </w:r>
      <w:r w:rsidR="006C5877">
        <w:rPr>
          <w:rStyle w:val="Emphasis"/>
          <w:i w:val="0"/>
          <w:iCs w:val="0"/>
          <w:color w:val="333333"/>
        </w:rPr>
        <w:t>of the</w:t>
      </w:r>
      <w:r w:rsidR="006847AE">
        <w:rPr>
          <w:rStyle w:val="Emphasis"/>
          <w:i w:val="0"/>
          <w:iCs w:val="0"/>
          <w:color w:val="333333"/>
        </w:rPr>
        <w:t xml:space="preserve"> RAG and LLM </w:t>
      </w:r>
      <w:r w:rsidR="00573E9B">
        <w:rPr>
          <w:rStyle w:val="Emphasis"/>
          <w:i w:val="0"/>
          <w:iCs w:val="0"/>
          <w:color w:val="333333"/>
        </w:rPr>
        <w:t>processes</w:t>
      </w:r>
      <w:r w:rsidR="006847AE">
        <w:rPr>
          <w:rStyle w:val="Emphasis"/>
          <w:i w:val="0"/>
          <w:iCs w:val="0"/>
          <w:color w:val="333333"/>
        </w:rPr>
        <w:t xml:space="preserve"> deve</w:t>
      </w:r>
      <w:r w:rsidR="002259FB">
        <w:rPr>
          <w:rStyle w:val="Emphasis"/>
          <w:i w:val="0"/>
          <w:iCs w:val="0"/>
          <w:color w:val="333333"/>
        </w:rPr>
        <w:t xml:space="preserve">lop on-premises to save cost on tokens </w:t>
      </w:r>
      <w:r w:rsidR="000A6A57">
        <w:rPr>
          <w:rStyle w:val="Emphasis"/>
          <w:i w:val="0"/>
          <w:iCs w:val="0"/>
          <w:color w:val="333333"/>
        </w:rPr>
        <w:t xml:space="preserve">in commercial LLM like: ChatGPT, Claude, Mistral, </w:t>
      </w:r>
      <w:r w:rsidR="006C5877">
        <w:rPr>
          <w:rStyle w:val="Emphasis"/>
          <w:i w:val="0"/>
          <w:iCs w:val="0"/>
          <w:color w:val="333333"/>
        </w:rPr>
        <w:t>or Gemini.</w:t>
      </w:r>
      <w:r w:rsidR="00573E9B">
        <w:rPr>
          <w:rStyle w:val="Emphasis"/>
          <w:i w:val="0"/>
          <w:iCs w:val="0"/>
          <w:color w:val="333333"/>
        </w:rPr>
        <w:t xml:space="preserve"> And datasets </w:t>
      </w:r>
      <w:r w:rsidR="00882074">
        <w:rPr>
          <w:rStyle w:val="Emphasis"/>
          <w:i w:val="0"/>
          <w:iCs w:val="0"/>
          <w:color w:val="333333"/>
        </w:rPr>
        <w:t>or vector databases can be reused over and over again</w:t>
      </w:r>
      <w:r w:rsidR="003A3419">
        <w:rPr>
          <w:rStyle w:val="Emphasis"/>
          <w:i w:val="0"/>
          <w:iCs w:val="0"/>
          <w:color w:val="333333"/>
        </w:rPr>
        <w:t xml:space="preserve"> or even redevelop by recompiling </w:t>
      </w:r>
      <w:r w:rsidR="00BB29A7">
        <w:rPr>
          <w:rStyle w:val="Emphasis"/>
          <w:i w:val="0"/>
          <w:iCs w:val="0"/>
          <w:color w:val="333333"/>
        </w:rPr>
        <w:t xml:space="preserve">with </w:t>
      </w:r>
      <w:proofErr w:type="gramStart"/>
      <w:r w:rsidR="00BB29A7">
        <w:rPr>
          <w:rStyle w:val="Emphasis"/>
          <w:i w:val="0"/>
          <w:iCs w:val="0"/>
          <w:color w:val="333333"/>
        </w:rPr>
        <w:t>state of the art</w:t>
      </w:r>
      <w:proofErr w:type="gramEnd"/>
      <w:r w:rsidR="00BB29A7">
        <w:rPr>
          <w:rStyle w:val="Emphasis"/>
          <w:i w:val="0"/>
          <w:iCs w:val="0"/>
          <w:color w:val="333333"/>
        </w:rPr>
        <w:t xml:space="preserve"> library or journals</w:t>
      </w:r>
      <w:r w:rsidR="00882074">
        <w:rPr>
          <w:rStyle w:val="Emphasis"/>
          <w:i w:val="0"/>
          <w:iCs w:val="0"/>
          <w:color w:val="333333"/>
        </w:rPr>
        <w:t>.</w:t>
      </w:r>
    </w:p>
    <w:p w14:paraId="02BDD578" w14:textId="631CABA8" w:rsidR="00645343" w:rsidRPr="001F14F8" w:rsidRDefault="00645343" w:rsidP="006B4A23">
      <w:pPr>
        <w:pStyle w:val="Heading2"/>
        <w:rPr>
          <w:rStyle w:val="Emphasis"/>
          <w:b w:val="0"/>
          <w:bCs/>
          <w:i w:val="0"/>
          <w:iCs w:val="0"/>
          <w:color w:val="333333"/>
        </w:rPr>
      </w:pPr>
      <w:r w:rsidRPr="001F14F8">
        <w:rPr>
          <w:rStyle w:val="Emphasis"/>
          <w:bCs/>
          <w:i w:val="0"/>
          <w:iCs w:val="0"/>
          <w:color w:val="333333"/>
        </w:rPr>
        <w:t>Retrieval Augmented Generation</w:t>
      </w:r>
      <w:r w:rsidR="007045DB">
        <w:rPr>
          <w:rStyle w:val="Emphasis"/>
          <w:bCs/>
          <w:i w:val="0"/>
          <w:iCs w:val="0"/>
          <w:color w:val="333333"/>
        </w:rPr>
        <w:t xml:space="preserve"> (RAG)</w:t>
      </w:r>
    </w:p>
    <w:p w14:paraId="62936DF9" w14:textId="04226D5B" w:rsidR="003819A5" w:rsidRDefault="003819A5" w:rsidP="006B4A23">
      <w:pPr>
        <w:pStyle w:val="Paragraph"/>
        <w:rPr>
          <w:rStyle w:val="Emphasis"/>
          <w:i w:val="0"/>
          <w:iCs w:val="0"/>
          <w:color w:val="333333"/>
        </w:rPr>
      </w:pPr>
      <w:r w:rsidRPr="003819A5">
        <w:rPr>
          <w:rStyle w:val="Emphasis"/>
          <w:i w:val="0"/>
          <w:iCs w:val="0"/>
          <w:color w:val="333333"/>
        </w:rPr>
        <w:t>Scientific literature plays a pivotal role in disseminating groundbreaking discoveries. However, valuable data often remain buried within the vast ocean of publications. In materials engineering, critical information is scattered across technical handbooks, specification sheets, journal articles, and laboratory notebooks</w:t>
      </w:r>
      <w:r w:rsidR="00EF087F">
        <w:rPr>
          <w:rStyle w:val="Emphasis"/>
          <w:i w:val="0"/>
          <w:iCs w:val="0"/>
          <w:color w:val="333333"/>
        </w:rPr>
        <w:t xml:space="preserve"> </w:t>
      </w:r>
      <w:r w:rsidR="00EF087F">
        <w:rPr>
          <w:rStyle w:val="Emphasis"/>
          <w:i w:val="0"/>
          <w:iCs w:val="0"/>
          <w:color w:val="333333"/>
        </w:rPr>
        <w:fldChar w:fldCharType="begin"/>
      </w:r>
      <w:r w:rsidR="00EF087F">
        <w:rPr>
          <w:rStyle w:val="Emphasis"/>
          <w:i w:val="0"/>
          <w:iCs w:val="0"/>
          <w:color w:val="333333"/>
        </w:rPr>
        <w:instrText xml:space="preserve"> ADDIN EN.CITE &lt;EndNote&gt;&lt;Cite&gt;&lt;Author&gt;Ward&lt;/Author&gt;&lt;Year&gt;2014&lt;/Year&gt;&lt;RecNum&gt;15&lt;/RecNum&gt;&lt;DisplayText&gt;[27]&lt;/DisplayText&gt;&lt;record&gt;&lt;rec-number&gt;15&lt;/rec-number&gt;&lt;foreign-keys&gt;&lt;key app="EN" db-id="2z90e9z25wtpfre2zdmxtw590sa299e2pwx2" timestamp="1726378724"&gt;15&lt;/key&gt;&lt;/foreign-keys&gt;&lt;ref-type name="Journal Article"&gt;17&lt;/ref-type&gt;&lt;contributors&gt;&lt;authors&gt;&lt;author&gt;Ward, Charles H.&lt;/author&gt;&lt;author&gt;Warren, James A.&lt;/author&gt;&lt;author&gt;Hanisch, Robert J.&lt;/author&gt;&lt;/authors&gt;&lt;/contributors&gt;&lt;titles&gt;&lt;title&gt;Making materials science and engineering data more valuable research products&lt;/title&gt;&lt;secondary-title&gt;Integrating Materials and Manufacturing Innovation&lt;/secondary-title&gt;&lt;/titles&gt;&lt;periodical&gt;&lt;full-title&gt;Integrating Materials and Manufacturing Innovation&lt;/full-title&gt;&lt;/periodical&gt;&lt;pages&gt;292-308&lt;/pages&gt;&lt;volume&gt;3&lt;/volume&gt;&lt;number&gt;1&lt;/number&gt;&lt;dates&gt;&lt;year&gt;2014&lt;/year&gt;&lt;/dates&gt;&lt;publisher&gt;Springer&lt;/publisher&gt;&lt;isbn&gt;2193-9764&lt;/isbn&gt;&lt;urls&gt;&lt;/urls&gt;&lt;/record&gt;&lt;/Cite&gt;&lt;/EndNote&gt;</w:instrText>
      </w:r>
      <w:r w:rsidR="00EF087F">
        <w:rPr>
          <w:rStyle w:val="Emphasis"/>
          <w:i w:val="0"/>
          <w:iCs w:val="0"/>
          <w:color w:val="333333"/>
        </w:rPr>
        <w:fldChar w:fldCharType="separate"/>
      </w:r>
      <w:r w:rsidR="00EF087F">
        <w:rPr>
          <w:rStyle w:val="Emphasis"/>
          <w:i w:val="0"/>
          <w:iCs w:val="0"/>
          <w:noProof/>
          <w:color w:val="333333"/>
        </w:rPr>
        <w:t>[27]</w:t>
      </w:r>
      <w:r w:rsidR="00EF087F">
        <w:rPr>
          <w:rStyle w:val="Emphasis"/>
          <w:i w:val="0"/>
          <w:iCs w:val="0"/>
          <w:color w:val="333333"/>
        </w:rPr>
        <w:fldChar w:fldCharType="end"/>
      </w:r>
      <w:r w:rsidRPr="003819A5">
        <w:rPr>
          <w:rStyle w:val="Emphasis"/>
          <w:i w:val="0"/>
          <w:iCs w:val="0"/>
          <w:color w:val="333333"/>
        </w:rPr>
        <w:t xml:space="preserve">. In this </w:t>
      </w:r>
      <w:r w:rsidR="00CC19D0">
        <w:rPr>
          <w:rStyle w:val="Emphasis"/>
          <w:i w:val="0"/>
          <w:iCs w:val="0"/>
          <w:color w:val="333333"/>
        </w:rPr>
        <w:t>review</w:t>
      </w:r>
      <w:r w:rsidRPr="003819A5">
        <w:rPr>
          <w:rStyle w:val="Emphasis"/>
          <w:i w:val="0"/>
          <w:iCs w:val="0"/>
          <w:color w:val="333333"/>
        </w:rPr>
        <w:t>, we explore the foundations of RAG, practical applications, and potential future advancements</w:t>
      </w:r>
      <w:r w:rsidR="000F5CEB">
        <w:rPr>
          <w:rStyle w:val="Emphasis"/>
          <w:i w:val="0"/>
          <w:iCs w:val="0"/>
          <w:color w:val="333333"/>
        </w:rPr>
        <w:t>.</w:t>
      </w:r>
      <w:r w:rsidR="00455A95">
        <w:rPr>
          <w:rStyle w:val="Emphasis"/>
          <w:i w:val="0"/>
          <w:iCs w:val="0"/>
          <w:color w:val="333333"/>
        </w:rPr>
        <w:t xml:space="preserve"> </w:t>
      </w:r>
      <w:r w:rsidRPr="003819A5">
        <w:rPr>
          <w:rStyle w:val="Emphasis"/>
          <w:i w:val="0"/>
          <w:iCs w:val="0"/>
          <w:color w:val="333333"/>
        </w:rPr>
        <w:t>RAG techniques are advanced methods used to enhance the capabilities of language models by incorporating external information. RAG techniques</w:t>
      </w:r>
      <w:r w:rsidR="00EE2988">
        <w:rPr>
          <w:rStyle w:val="Emphasis"/>
          <w:i w:val="0"/>
          <w:iCs w:val="0"/>
          <w:color w:val="333333"/>
        </w:rPr>
        <w:t xml:space="preserve"> work best in </w:t>
      </w:r>
      <w:r w:rsidR="00345B24">
        <w:rPr>
          <w:rStyle w:val="Emphasis"/>
          <w:i w:val="0"/>
          <w:iCs w:val="0"/>
          <w:color w:val="333333"/>
        </w:rPr>
        <w:t>four ways</w:t>
      </w:r>
      <w:r w:rsidRPr="003819A5">
        <w:rPr>
          <w:rStyle w:val="Emphasis"/>
          <w:i w:val="0"/>
          <w:iCs w:val="0"/>
          <w:color w:val="333333"/>
        </w:rPr>
        <w:t>:</w:t>
      </w:r>
      <w:r w:rsidR="00345B24">
        <w:rPr>
          <w:rStyle w:val="Emphasis"/>
          <w:i w:val="0"/>
          <w:iCs w:val="0"/>
          <w:color w:val="333333"/>
        </w:rPr>
        <w:t xml:space="preserve"> </w:t>
      </w:r>
      <w:r w:rsidRPr="003819A5">
        <w:rPr>
          <w:rStyle w:val="Emphasis"/>
          <w:i w:val="0"/>
          <w:iCs w:val="0"/>
          <w:color w:val="333333"/>
        </w:rPr>
        <w:t>Relevance vs Similarity</w:t>
      </w:r>
      <w:r w:rsidR="00345B24">
        <w:rPr>
          <w:rStyle w:val="Emphasis"/>
          <w:i w:val="0"/>
          <w:iCs w:val="0"/>
          <w:color w:val="333333"/>
        </w:rPr>
        <w:t xml:space="preserve"> which u</w:t>
      </w:r>
      <w:r w:rsidRPr="003819A5">
        <w:rPr>
          <w:rStyle w:val="Emphasis"/>
          <w:i w:val="0"/>
          <w:iCs w:val="0"/>
          <w:color w:val="333333"/>
        </w:rPr>
        <w:t>nderstanding the difference between relevance, which is about the connectedness of ideas, and similarity, which is about matching words</w:t>
      </w:r>
      <w:r w:rsidR="00111AE7">
        <w:rPr>
          <w:rStyle w:val="Emphasis"/>
          <w:i w:val="0"/>
          <w:iCs w:val="0"/>
          <w:color w:val="333333"/>
        </w:rPr>
        <w:t>,</w:t>
      </w:r>
      <w:r w:rsidR="00345B24">
        <w:rPr>
          <w:rStyle w:val="Emphasis"/>
          <w:i w:val="0"/>
          <w:iCs w:val="0"/>
          <w:color w:val="333333"/>
        </w:rPr>
        <w:t xml:space="preserve"> </w:t>
      </w:r>
      <w:r w:rsidR="00111AE7">
        <w:rPr>
          <w:rStyle w:val="Emphasis"/>
          <w:i w:val="0"/>
          <w:iCs w:val="0"/>
          <w:color w:val="333333"/>
        </w:rPr>
        <w:t>c</w:t>
      </w:r>
      <w:r w:rsidRPr="003819A5">
        <w:rPr>
          <w:rStyle w:val="Emphasis"/>
          <w:i w:val="0"/>
          <w:iCs w:val="0"/>
          <w:color w:val="333333"/>
        </w:rPr>
        <w:t xml:space="preserve">hunking </w:t>
      </w:r>
      <w:r w:rsidR="00111AE7">
        <w:rPr>
          <w:rStyle w:val="Emphasis"/>
          <w:i w:val="0"/>
          <w:iCs w:val="0"/>
          <w:color w:val="333333"/>
        </w:rPr>
        <w:t>s</w:t>
      </w:r>
      <w:r w:rsidRPr="003819A5">
        <w:rPr>
          <w:rStyle w:val="Emphasis"/>
          <w:i w:val="0"/>
          <w:iCs w:val="0"/>
          <w:color w:val="333333"/>
        </w:rPr>
        <w:t>trategy</w:t>
      </w:r>
      <w:r w:rsidR="00AB366A">
        <w:rPr>
          <w:rStyle w:val="Emphasis"/>
          <w:i w:val="0"/>
          <w:iCs w:val="0"/>
          <w:color w:val="333333"/>
        </w:rPr>
        <w:t xml:space="preserve"> or s</w:t>
      </w:r>
      <w:r w:rsidRPr="003819A5">
        <w:rPr>
          <w:rStyle w:val="Emphasis"/>
          <w:i w:val="0"/>
          <w:iCs w:val="0"/>
          <w:color w:val="333333"/>
        </w:rPr>
        <w:t>egmenting text into meaningful ‘chunks’ to improve the efficiency of information retrieval and context location in a RAG system</w:t>
      </w:r>
      <w:r w:rsidR="00783377">
        <w:rPr>
          <w:rStyle w:val="Emphasis"/>
          <w:i w:val="0"/>
          <w:iCs w:val="0"/>
          <w:color w:val="333333"/>
        </w:rPr>
        <w:t xml:space="preserve"> </w:t>
      </w:r>
      <w:r w:rsidR="00783377">
        <w:rPr>
          <w:rStyle w:val="Emphasis"/>
          <w:i w:val="0"/>
          <w:iCs w:val="0"/>
          <w:color w:val="333333"/>
        </w:rPr>
        <w:fldChar w:fldCharType="begin"/>
      </w:r>
      <w:r w:rsidR="00783377">
        <w:rPr>
          <w:rStyle w:val="Emphasis"/>
          <w:i w:val="0"/>
          <w:iCs w:val="0"/>
          <w:color w:val="333333"/>
        </w:rPr>
        <w:instrText xml:space="preserve"> ADDIN EN.CITE &lt;EndNote&gt;&lt;Cite&gt;&lt;Author&gt;Yang&lt;/Author&gt;&lt;RecNum&gt;14&lt;/RecNum&gt;&lt;DisplayText&gt;[28]&lt;/DisplayText&gt;&lt;record&gt;&lt;rec-number&gt;14&lt;/rec-number&gt;&lt;foreign-keys&gt;&lt;key app="EN" db-id="2z90e9z25wtpfre2zdmxtw590sa299e2pwx2" timestamp="1726378722"&gt;14&lt;/key&gt;&lt;/foreign-keys&gt;&lt;ref-type name="Conference Proceedings"&gt;10&lt;/ref-type&gt;&lt;contributors&gt;&lt;authors&gt;&lt;author&gt;Yang, Guangbing&lt;/author&gt;&lt;author&gt;Sutinen, Erkki&lt;/author&gt;&lt;author&gt;Wen, Dunwei&lt;/author&gt;&lt;/authors&gt;&lt;/contributors&gt;&lt;titles&gt;&lt;title&gt;Chunking and extracting text content for mobile learning: A query-focused summarizer based on relevance language model&lt;/title&gt;&lt;alt-title&gt;2012 IEEE 12th International Conference on Advanced Learning Technologies&lt;/alt-title&gt;&lt;/titles&gt;&lt;pages&gt;126-128&lt;/pages&gt;&lt;dates&gt;&lt;pub-dates&gt;&lt;date&gt;2012&lt;/date&gt;&lt;/pub-dates&gt;&lt;/dates&gt;&lt;publisher&gt;IEEE&lt;/publisher&gt;&lt;isbn&gt;1467316423&lt;/isbn&gt;&lt;urls&gt;&lt;/urls&gt;&lt;/record&gt;&lt;/Cite&gt;&lt;/EndNote&gt;</w:instrText>
      </w:r>
      <w:r w:rsidR="00783377">
        <w:rPr>
          <w:rStyle w:val="Emphasis"/>
          <w:i w:val="0"/>
          <w:iCs w:val="0"/>
          <w:color w:val="333333"/>
        </w:rPr>
        <w:fldChar w:fldCharType="separate"/>
      </w:r>
      <w:r w:rsidR="00783377">
        <w:rPr>
          <w:rStyle w:val="Emphasis"/>
          <w:i w:val="0"/>
          <w:iCs w:val="0"/>
          <w:noProof/>
          <w:color w:val="333333"/>
        </w:rPr>
        <w:t>[28]</w:t>
      </w:r>
      <w:r w:rsidR="00783377">
        <w:rPr>
          <w:rStyle w:val="Emphasis"/>
          <w:i w:val="0"/>
          <w:iCs w:val="0"/>
          <w:color w:val="333333"/>
        </w:rPr>
        <w:fldChar w:fldCharType="end"/>
      </w:r>
      <w:r w:rsidR="00AB366A">
        <w:rPr>
          <w:rStyle w:val="Emphasis"/>
          <w:i w:val="0"/>
          <w:iCs w:val="0"/>
          <w:color w:val="333333"/>
        </w:rPr>
        <w:t xml:space="preserve">, </w:t>
      </w:r>
      <w:r w:rsidR="00111AE7">
        <w:rPr>
          <w:rStyle w:val="Emphasis"/>
          <w:i w:val="0"/>
          <w:iCs w:val="0"/>
          <w:color w:val="333333"/>
        </w:rPr>
        <w:t>q</w:t>
      </w:r>
      <w:r w:rsidRPr="003819A5">
        <w:rPr>
          <w:rStyle w:val="Emphasis"/>
          <w:i w:val="0"/>
          <w:iCs w:val="0"/>
          <w:color w:val="333333"/>
        </w:rPr>
        <w:t xml:space="preserve">uery </w:t>
      </w:r>
      <w:r w:rsidR="00111AE7">
        <w:rPr>
          <w:rStyle w:val="Emphasis"/>
          <w:i w:val="0"/>
          <w:iCs w:val="0"/>
          <w:color w:val="333333"/>
        </w:rPr>
        <w:t>a</w:t>
      </w:r>
      <w:r w:rsidRPr="003819A5">
        <w:rPr>
          <w:rStyle w:val="Emphasis"/>
          <w:i w:val="0"/>
          <w:iCs w:val="0"/>
          <w:color w:val="333333"/>
        </w:rPr>
        <w:t>ugmentation</w:t>
      </w:r>
      <w:r w:rsidR="00111AE7">
        <w:rPr>
          <w:rStyle w:val="Emphasis"/>
          <w:i w:val="0"/>
          <w:iCs w:val="0"/>
          <w:color w:val="333333"/>
        </w:rPr>
        <w:t xml:space="preserve"> by e</w:t>
      </w:r>
      <w:r w:rsidRPr="003819A5">
        <w:rPr>
          <w:rStyle w:val="Emphasis"/>
          <w:i w:val="0"/>
          <w:iCs w:val="0"/>
          <w:color w:val="333333"/>
        </w:rPr>
        <w:t>nhancing queries with additional context to retrieve more relevant information for the language model</w:t>
      </w:r>
      <w:r w:rsidR="00783377">
        <w:rPr>
          <w:rStyle w:val="Emphasis"/>
          <w:i w:val="0"/>
          <w:iCs w:val="0"/>
          <w:color w:val="333333"/>
        </w:rPr>
        <w:t xml:space="preserve"> </w:t>
      </w:r>
      <w:r w:rsidR="00783377">
        <w:rPr>
          <w:rStyle w:val="Emphasis"/>
          <w:i w:val="0"/>
          <w:iCs w:val="0"/>
          <w:color w:val="333333"/>
        </w:rPr>
        <w:fldChar w:fldCharType="begin"/>
      </w:r>
      <w:r w:rsidR="00783377">
        <w:rPr>
          <w:rStyle w:val="Emphasis"/>
          <w:i w:val="0"/>
          <w:iCs w:val="0"/>
          <w:color w:val="333333"/>
        </w:rPr>
        <w:instrText xml:space="preserve"> ADDIN EN.CITE &lt;EndNote&gt;&lt;Cite&gt;&lt;Author&gt;Ramshaw&lt;/Author&gt;&lt;Year&gt;1999&lt;/Year&gt;&lt;RecNum&gt;13&lt;/RecNum&gt;&lt;DisplayText&gt;[29]&lt;/DisplayText&gt;&lt;record&gt;&lt;rec-number&gt;13&lt;/rec-number&gt;&lt;foreign-keys&gt;&lt;key app="EN" db-id="2z90e9z25wtpfre2zdmxtw590sa299e2pwx2" timestamp="1726378720"&gt;13&lt;/key&gt;&lt;/foreign-keys&gt;&lt;ref-type name="Book Section"&gt;5&lt;/ref-type&gt;&lt;contributors&gt;&lt;authors&gt;&lt;author&gt;Ramshaw, Lance A.&lt;/author&gt;&lt;author&gt;Marcus, Mitchell P.&lt;/author&gt;&lt;/authors&gt;&lt;/contributors&gt;&lt;titles&gt;&lt;title&gt;Text chunking using transformation-based learning&lt;/title&gt;&lt;secondary-title&gt;Natural language processing using very large corpora&lt;/secondary-title&gt;&lt;/titles&gt;&lt;pages&gt;157-176&lt;/pages&gt;&lt;dates&gt;&lt;year&gt;1999&lt;/year&gt;&lt;/dates&gt;&lt;publisher&gt;Springer&lt;/publisher&gt;&lt;urls&gt;&lt;/urls&gt;&lt;/record&gt;&lt;/Cite&gt;&lt;/EndNote&gt;</w:instrText>
      </w:r>
      <w:r w:rsidR="00783377">
        <w:rPr>
          <w:rStyle w:val="Emphasis"/>
          <w:i w:val="0"/>
          <w:iCs w:val="0"/>
          <w:color w:val="333333"/>
        </w:rPr>
        <w:fldChar w:fldCharType="separate"/>
      </w:r>
      <w:r w:rsidR="00783377">
        <w:rPr>
          <w:rStyle w:val="Emphasis"/>
          <w:i w:val="0"/>
          <w:iCs w:val="0"/>
          <w:noProof/>
          <w:color w:val="333333"/>
        </w:rPr>
        <w:t>[29]</w:t>
      </w:r>
      <w:r w:rsidR="00783377">
        <w:rPr>
          <w:rStyle w:val="Emphasis"/>
          <w:i w:val="0"/>
          <w:iCs w:val="0"/>
          <w:color w:val="333333"/>
        </w:rPr>
        <w:fldChar w:fldCharType="end"/>
      </w:r>
      <w:r w:rsidR="00111AE7">
        <w:rPr>
          <w:rStyle w:val="Emphasis"/>
          <w:i w:val="0"/>
          <w:iCs w:val="0"/>
          <w:color w:val="333333"/>
        </w:rPr>
        <w:t xml:space="preserve">, </w:t>
      </w:r>
      <w:r w:rsidR="00D02E1E">
        <w:rPr>
          <w:rStyle w:val="Emphasis"/>
          <w:i w:val="0"/>
          <w:iCs w:val="0"/>
          <w:color w:val="333333"/>
        </w:rPr>
        <w:t>setup u</w:t>
      </w:r>
      <w:r w:rsidRPr="003819A5">
        <w:rPr>
          <w:rStyle w:val="Emphasis"/>
          <w:i w:val="0"/>
          <w:iCs w:val="0"/>
          <w:color w:val="333333"/>
        </w:rPr>
        <w:t xml:space="preserve">se </w:t>
      </w:r>
      <w:r w:rsidR="00D02E1E">
        <w:rPr>
          <w:rStyle w:val="Emphasis"/>
          <w:i w:val="0"/>
          <w:iCs w:val="0"/>
          <w:color w:val="333333"/>
        </w:rPr>
        <w:t>c</w:t>
      </w:r>
      <w:r w:rsidRPr="003819A5">
        <w:rPr>
          <w:rStyle w:val="Emphasis"/>
          <w:i w:val="0"/>
          <w:iCs w:val="0"/>
          <w:color w:val="333333"/>
        </w:rPr>
        <w:t>ases</w:t>
      </w:r>
      <w:r w:rsidR="00D02E1E">
        <w:rPr>
          <w:rStyle w:val="Emphasis"/>
          <w:i w:val="0"/>
          <w:iCs w:val="0"/>
          <w:color w:val="333333"/>
        </w:rPr>
        <w:t xml:space="preserve"> since</w:t>
      </w:r>
      <w:r w:rsidRPr="003819A5">
        <w:rPr>
          <w:rStyle w:val="Emphasis"/>
          <w:i w:val="0"/>
          <w:iCs w:val="0"/>
          <w:color w:val="333333"/>
        </w:rPr>
        <w:t xml:space="preserve"> RAG techniques are applied in various domains, such as building production apps, question answering services, and chat-with-data applications</w:t>
      </w:r>
      <w:r w:rsidR="00783377">
        <w:rPr>
          <w:rStyle w:val="Emphasis"/>
          <w:i w:val="0"/>
          <w:iCs w:val="0"/>
          <w:color w:val="333333"/>
        </w:rPr>
        <w:t xml:space="preserve"> </w:t>
      </w:r>
      <w:r w:rsidR="00783377">
        <w:rPr>
          <w:rStyle w:val="Emphasis"/>
          <w:i w:val="0"/>
          <w:iCs w:val="0"/>
          <w:color w:val="333333"/>
        </w:rPr>
        <w:fldChar w:fldCharType="begin"/>
      </w:r>
      <w:r w:rsidR="00783377">
        <w:rPr>
          <w:rStyle w:val="Emphasis"/>
          <w:i w:val="0"/>
          <w:iCs w:val="0"/>
          <w:color w:val="333333"/>
        </w:rPr>
        <w:instrText xml:space="preserve"> ADDIN EN.CITE &lt;EndNote&gt;&lt;Cite&gt;&lt;Author&gt;Gao&lt;/Author&gt;&lt;Year&gt;2023&lt;/Year&gt;&lt;RecNum&gt;33&lt;/RecNum&gt;&lt;DisplayText&gt;[11]&lt;/DisplayText&gt;&lt;record&gt;&lt;rec-number&gt;33&lt;/rec-number&gt;&lt;foreign-keys&gt;&lt;key app="EN" db-id="2z90e9z25wtpfre2zdmxtw590sa299e2pwx2" timestamp="1726378758"&gt;33&lt;/key&gt;&lt;/foreign-keys&gt;&lt;ref-type name="Journal Article"&gt;17&lt;/ref-type&gt;&lt;contributors&gt;&lt;authors&gt;&lt;author&gt;Gao, Yunfan&lt;/author&gt;&lt;author&gt;Xiong, Yun&lt;/author&gt;&lt;author&gt;Gao, Xinyu&lt;/author&gt;&lt;author&gt;Jia, Kangxiang&lt;/author&gt;&lt;author&gt;Pan, Jinliu&lt;/author&gt;&lt;author&gt;Bi, Yuxi&lt;/author&gt;&lt;author&gt;Dai, Yi&lt;/author&gt;&lt;author&gt;Sun, Jiawei&lt;/author&gt;&lt;author&gt;Wang, Haofen&lt;/author&gt;&lt;/authors&gt;&lt;/contributors&gt;&lt;titles&gt;&lt;title&gt;Retrieval-augmented generation for large language models: A survey&lt;/title&gt;&lt;secondary-title&gt;arXiv preprint arXiv:2312.10997&lt;/secondary-title&gt;&lt;/titles&gt;&lt;periodical&gt;&lt;full-title&gt;arXiv preprint arXiv:2312.10997&lt;/full-title&gt;&lt;/periodical&gt;&lt;dates&gt;&lt;year&gt;2023&lt;/year&gt;&lt;/dates&gt;&lt;urls&gt;&lt;/urls&gt;&lt;/record&gt;&lt;/Cite&gt;&lt;/EndNote&gt;</w:instrText>
      </w:r>
      <w:r w:rsidR="00783377">
        <w:rPr>
          <w:rStyle w:val="Emphasis"/>
          <w:i w:val="0"/>
          <w:iCs w:val="0"/>
          <w:color w:val="333333"/>
        </w:rPr>
        <w:fldChar w:fldCharType="separate"/>
      </w:r>
      <w:r w:rsidR="00783377">
        <w:rPr>
          <w:rStyle w:val="Emphasis"/>
          <w:i w:val="0"/>
          <w:iCs w:val="0"/>
          <w:noProof/>
          <w:color w:val="333333"/>
        </w:rPr>
        <w:t>[11]</w:t>
      </w:r>
      <w:r w:rsidR="00783377">
        <w:rPr>
          <w:rStyle w:val="Emphasis"/>
          <w:i w:val="0"/>
          <w:iCs w:val="0"/>
          <w:color w:val="333333"/>
        </w:rPr>
        <w:fldChar w:fldCharType="end"/>
      </w:r>
      <w:r w:rsidR="00783377">
        <w:rPr>
          <w:rStyle w:val="Emphasis"/>
          <w:i w:val="0"/>
          <w:iCs w:val="0"/>
          <w:color w:val="333333"/>
        </w:rPr>
        <w:t xml:space="preserve"> </w:t>
      </w:r>
      <w:r w:rsidR="00783377">
        <w:rPr>
          <w:rStyle w:val="Emphasis"/>
          <w:i w:val="0"/>
          <w:iCs w:val="0"/>
          <w:color w:val="333333"/>
        </w:rPr>
        <w:fldChar w:fldCharType="begin"/>
      </w:r>
      <w:r w:rsidR="00783377">
        <w:rPr>
          <w:rStyle w:val="Emphasis"/>
          <w:i w:val="0"/>
          <w:iCs w:val="0"/>
          <w:color w:val="333333"/>
        </w:rPr>
        <w:instrText xml:space="preserve"> ADDIN EN.CITE &lt;EndNote&gt;&lt;Cite&gt;&lt;Author&gt;Ilin&lt;/Author&gt;&lt;Year&gt;2023&lt;/Year&gt;&lt;RecNum&gt;12&lt;/RecNum&gt;&lt;DisplayText&gt;[30]&lt;/DisplayText&gt;&lt;record&gt;&lt;rec-number&gt;12&lt;/rec-number&gt;&lt;foreign-keys&gt;&lt;key app="EN" db-id="2z90e9z25wtpfre2zdmxtw590sa299e2pwx2" timestamp="1726378719"&gt;12&lt;/key&gt;&lt;/foreign-keys&gt;&lt;ref-type name="Generic"&gt;13&lt;/ref-type&gt;&lt;contributors&gt;&lt;authors&gt;&lt;author&gt;Ilin, Ivan&lt;/author&gt;&lt;/authors&gt;&lt;/contributors&gt;&lt;titles&gt;&lt;title&gt;Advanced rag techniques: an illustrated overview&lt;/title&gt;&lt;/titles&gt;&lt;dates&gt;&lt;year&gt;2023&lt;/year&gt;&lt;/dates&gt;&lt;urls&gt;&lt;/urls&gt;&lt;/record&gt;&lt;/Cite&gt;&lt;/EndNote&gt;</w:instrText>
      </w:r>
      <w:r w:rsidR="00783377">
        <w:rPr>
          <w:rStyle w:val="Emphasis"/>
          <w:i w:val="0"/>
          <w:iCs w:val="0"/>
          <w:color w:val="333333"/>
        </w:rPr>
        <w:fldChar w:fldCharType="separate"/>
      </w:r>
      <w:r w:rsidR="00783377">
        <w:rPr>
          <w:rStyle w:val="Emphasis"/>
          <w:i w:val="0"/>
          <w:iCs w:val="0"/>
          <w:noProof/>
          <w:color w:val="333333"/>
        </w:rPr>
        <w:t>[30]</w:t>
      </w:r>
      <w:r w:rsidR="00783377">
        <w:rPr>
          <w:rStyle w:val="Emphasis"/>
          <w:i w:val="0"/>
          <w:iCs w:val="0"/>
          <w:color w:val="333333"/>
        </w:rPr>
        <w:fldChar w:fldCharType="end"/>
      </w:r>
      <w:r w:rsidRPr="003819A5">
        <w:rPr>
          <w:rStyle w:val="Emphasis"/>
          <w:i w:val="0"/>
          <w:iCs w:val="0"/>
          <w:color w:val="333333"/>
        </w:rPr>
        <w:t>.</w:t>
      </w:r>
    </w:p>
    <w:p w14:paraId="087EAC1B" w14:textId="54DAA25B" w:rsidR="00645343" w:rsidRPr="005E60DC" w:rsidRDefault="00645343" w:rsidP="006B4A23">
      <w:pPr>
        <w:pStyle w:val="Heading2"/>
        <w:rPr>
          <w:rStyle w:val="Emphasis"/>
          <w:b w:val="0"/>
          <w:bCs/>
          <w:i w:val="0"/>
          <w:iCs w:val="0"/>
          <w:color w:val="333333"/>
        </w:rPr>
      </w:pPr>
      <w:r w:rsidRPr="005E60DC">
        <w:rPr>
          <w:rStyle w:val="Emphasis"/>
          <w:bCs/>
          <w:i w:val="0"/>
          <w:iCs w:val="0"/>
          <w:color w:val="333333"/>
        </w:rPr>
        <w:t>Embedding Documents</w:t>
      </w:r>
    </w:p>
    <w:p w14:paraId="0C42636E" w14:textId="5805424A" w:rsidR="00861C6F" w:rsidRPr="00B8716F" w:rsidRDefault="00EF5EB9" w:rsidP="00CA5E14">
      <w:pPr>
        <w:pStyle w:val="Paragraph"/>
        <w:rPr>
          <w:rStyle w:val="Emphasis"/>
          <w:i w:val="0"/>
          <w:iCs w:val="0"/>
          <w:color w:val="333333"/>
        </w:rPr>
      </w:pPr>
      <w:r w:rsidRPr="00EF5EB9">
        <w:rPr>
          <w:rStyle w:val="Emphasis"/>
          <w:i w:val="0"/>
          <w:iCs w:val="0"/>
          <w:color w:val="333333"/>
        </w:rPr>
        <w:t>Using Retrieval-Augmented Generation (RAG) to embed documents entails several steps aimed at boosting the performance of language models through retrieving pertinent information from a knowledge base</w:t>
      </w:r>
      <w:r w:rsidR="00783377">
        <w:rPr>
          <w:rStyle w:val="Emphasis"/>
          <w:i w:val="0"/>
          <w:iCs w:val="0"/>
          <w:color w:val="333333"/>
        </w:rPr>
        <w:t xml:space="preserve"> </w:t>
      </w:r>
      <w:r w:rsidR="00783377">
        <w:rPr>
          <w:rStyle w:val="Emphasis"/>
          <w:i w:val="0"/>
          <w:iCs w:val="0"/>
          <w:color w:val="333333"/>
        </w:rPr>
        <w:fldChar w:fldCharType="begin"/>
      </w:r>
      <w:r w:rsidR="00783377">
        <w:rPr>
          <w:rStyle w:val="Emphasis"/>
          <w:i w:val="0"/>
          <w:iCs w:val="0"/>
          <w:color w:val="333333"/>
        </w:rPr>
        <w:instrText xml:space="preserve"> ADDIN EN.CITE &lt;EndNote&gt;&lt;Cite&gt;&lt;Author&gt;Cao&lt;/Author&gt;&lt;Year&gt;2024&lt;/Year&gt;&lt;RecNum&gt;7&lt;/RecNum&gt;&lt;DisplayText&gt;[31]&lt;/DisplayText&gt;&lt;record&gt;&lt;rec-number&gt;7&lt;/rec-number&gt;&lt;foreign-keys&gt;&lt;key app="EN" db-id="2z90e9z25wtpfre2zdmxtw590sa299e2pwx2" timestamp="1726378711"&gt;7&lt;/key&gt;&lt;/foreign-keys&gt;&lt;ref-type name="Journal Article"&gt;17&lt;/ref-type&gt;&lt;contributors&gt;&lt;authors&gt;&lt;author&gt;Cao, Bowen&lt;/author&gt;&lt;author&gt;Cai, Deng&lt;/author&gt;&lt;author&gt;Cui, Leyang&lt;/author&gt;&lt;author&gt;Cheng, Xuxin&lt;/author&gt;&lt;author&gt;Bi, Wei&lt;/author&gt;&lt;author&gt;Zou, Yuexian&lt;/author&gt;&lt;author&gt;Shi, Shuming&lt;/author&gt;&lt;/authors&gt;&lt;/contributors&gt;&lt;titles&gt;&lt;title&gt;Retrieval is accurate generation&lt;/title&gt;&lt;secondary-title&gt;arXiv preprint arXiv:2402.17532&lt;/secondary-title&gt;&lt;/titles&gt;&lt;periodical&gt;&lt;full-title&gt;arXiv preprint arXiv:2402.17532&lt;/full-title&gt;&lt;/periodical&gt;&lt;dates&gt;&lt;year&gt;2024&lt;/year&gt;&lt;/dates&gt;&lt;urls&gt;&lt;/urls&gt;&lt;/record&gt;&lt;/Cite&gt;&lt;/EndNote&gt;</w:instrText>
      </w:r>
      <w:r w:rsidR="00783377">
        <w:rPr>
          <w:rStyle w:val="Emphasis"/>
          <w:i w:val="0"/>
          <w:iCs w:val="0"/>
          <w:color w:val="333333"/>
        </w:rPr>
        <w:fldChar w:fldCharType="separate"/>
      </w:r>
      <w:r w:rsidR="00783377">
        <w:rPr>
          <w:rStyle w:val="Emphasis"/>
          <w:i w:val="0"/>
          <w:iCs w:val="0"/>
          <w:noProof/>
          <w:color w:val="333333"/>
        </w:rPr>
        <w:t>[31]</w:t>
      </w:r>
      <w:r w:rsidR="00783377">
        <w:rPr>
          <w:rStyle w:val="Emphasis"/>
          <w:i w:val="0"/>
          <w:iCs w:val="0"/>
          <w:color w:val="333333"/>
        </w:rPr>
        <w:fldChar w:fldCharType="end"/>
      </w:r>
      <w:r w:rsidRPr="00EF5EB9">
        <w:rPr>
          <w:rStyle w:val="Emphasis"/>
          <w:i w:val="0"/>
          <w:iCs w:val="0"/>
          <w:color w:val="333333"/>
        </w:rPr>
        <w:t>.</w:t>
      </w:r>
      <w:r w:rsidR="00DC572A">
        <w:rPr>
          <w:rStyle w:val="Emphasis"/>
          <w:i w:val="0"/>
          <w:iCs w:val="0"/>
          <w:color w:val="333333"/>
        </w:rPr>
        <w:t xml:space="preserve"> </w:t>
      </w:r>
      <w:r w:rsidRPr="00EF5EB9">
        <w:rPr>
          <w:rStyle w:val="Emphasis"/>
          <w:i w:val="0"/>
          <w:iCs w:val="0"/>
          <w:color w:val="333333"/>
        </w:rPr>
        <w:t>The RAG system utilizes various techniques to embed documents effectively, including encoding the text into numerical representations that capture both semantic and syntactic information</w:t>
      </w:r>
      <w:r w:rsidR="00783377">
        <w:rPr>
          <w:rStyle w:val="Emphasis"/>
          <w:i w:val="0"/>
          <w:iCs w:val="0"/>
          <w:color w:val="333333"/>
        </w:rPr>
        <w:t xml:space="preserve"> </w:t>
      </w:r>
      <w:r w:rsidR="00783377">
        <w:rPr>
          <w:rStyle w:val="Emphasis"/>
          <w:i w:val="0"/>
          <w:iCs w:val="0"/>
          <w:color w:val="333333"/>
        </w:rPr>
        <w:fldChar w:fldCharType="begin"/>
      </w:r>
      <w:r w:rsidR="00783377">
        <w:rPr>
          <w:rStyle w:val="Emphasis"/>
          <w:i w:val="0"/>
          <w:iCs w:val="0"/>
          <w:color w:val="333333"/>
        </w:rPr>
        <w:instrText xml:space="preserve"> ADDIN EN.CITE &lt;EndNote&gt;&lt;Cite&gt;&lt;Author&gt;Gao&lt;/Author&gt;&lt;Year&gt;2023&lt;/Year&gt;&lt;RecNum&gt;33&lt;/RecNum&gt;&lt;DisplayText&gt;[11]&lt;/DisplayText&gt;&lt;record&gt;&lt;rec-number&gt;33&lt;/rec-number&gt;&lt;foreign-keys&gt;&lt;key app="EN" db-id="2z90e9z25wtpfre2zdmxtw590sa299e2pwx2" timestamp="1726378758"&gt;33&lt;/key&gt;&lt;/foreign-keys&gt;&lt;ref-type name="Journal Article"&gt;17&lt;/ref-type&gt;&lt;contributors&gt;&lt;authors&gt;&lt;author&gt;Gao, Yunfan&lt;/author&gt;&lt;author&gt;Xiong, Yun&lt;/author&gt;&lt;author&gt;Gao, Xinyu&lt;/author&gt;&lt;author&gt;Jia, Kangxiang&lt;/author&gt;&lt;author&gt;Pan, Jinliu&lt;/author&gt;&lt;author&gt;Bi, Yuxi&lt;/author&gt;&lt;author&gt;Dai, Yi&lt;/author&gt;&lt;author&gt;Sun, Jiawei&lt;/author&gt;&lt;author&gt;Wang, Haofen&lt;/author&gt;&lt;/authors&gt;&lt;/contributors&gt;&lt;titles&gt;&lt;title&gt;Retrieval-augmented generation for large language models: A survey&lt;/title&gt;&lt;secondary-title&gt;arXiv preprint arXiv:2312.10997&lt;/secondary-title&gt;&lt;/titles&gt;&lt;periodical&gt;&lt;full-title&gt;arXiv preprint arXiv:2312.10997&lt;/full-title&gt;&lt;/periodical&gt;&lt;dates&gt;&lt;year&gt;2023&lt;/year&gt;&lt;/dates&gt;&lt;urls&gt;&lt;/urls&gt;&lt;/record&gt;&lt;/Cite&gt;&lt;/EndNote&gt;</w:instrText>
      </w:r>
      <w:r w:rsidR="00783377">
        <w:rPr>
          <w:rStyle w:val="Emphasis"/>
          <w:i w:val="0"/>
          <w:iCs w:val="0"/>
          <w:color w:val="333333"/>
        </w:rPr>
        <w:fldChar w:fldCharType="separate"/>
      </w:r>
      <w:r w:rsidR="00783377">
        <w:rPr>
          <w:rStyle w:val="Emphasis"/>
          <w:i w:val="0"/>
          <w:iCs w:val="0"/>
          <w:noProof/>
          <w:color w:val="333333"/>
        </w:rPr>
        <w:t>[11]</w:t>
      </w:r>
      <w:r w:rsidR="00783377">
        <w:rPr>
          <w:rStyle w:val="Emphasis"/>
          <w:i w:val="0"/>
          <w:iCs w:val="0"/>
          <w:color w:val="333333"/>
        </w:rPr>
        <w:fldChar w:fldCharType="end"/>
      </w:r>
      <w:r w:rsidRPr="00EF5EB9">
        <w:rPr>
          <w:rStyle w:val="Emphasis"/>
          <w:i w:val="0"/>
          <w:iCs w:val="0"/>
          <w:color w:val="333333"/>
        </w:rPr>
        <w:t>.</w:t>
      </w:r>
      <w:r w:rsidR="00F56CD4">
        <w:rPr>
          <w:rStyle w:val="Emphasis"/>
          <w:i w:val="0"/>
          <w:iCs w:val="0"/>
          <w:color w:val="333333"/>
        </w:rPr>
        <w:t xml:space="preserve"> After that c</w:t>
      </w:r>
      <w:r w:rsidRPr="00EF5EB9">
        <w:rPr>
          <w:rStyle w:val="Emphasis"/>
          <w:i w:val="0"/>
          <w:iCs w:val="0"/>
          <w:color w:val="333333"/>
        </w:rPr>
        <w:t xml:space="preserve">hunking and </w:t>
      </w:r>
      <w:r w:rsidR="00F56CD4">
        <w:rPr>
          <w:rStyle w:val="Emphasis"/>
          <w:i w:val="0"/>
          <w:iCs w:val="0"/>
          <w:color w:val="333333"/>
        </w:rPr>
        <w:t>p</w:t>
      </w:r>
      <w:r w:rsidRPr="00EF5EB9">
        <w:rPr>
          <w:rStyle w:val="Emphasis"/>
          <w:i w:val="0"/>
          <w:iCs w:val="0"/>
          <w:color w:val="333333"/>
        </w:rPr>
        <w:t>rocessing</w:t>
      </w:r>
      <w:r w:rsidR="00A20779">
        <w:rPr>
          <w:rStyle w:val="Emphasis"/>
          <w:i w:val="0"/>
          <w:iCs w:val="0"/>
          <w:color w:val="333333"/>
        </w:rPr>
        <w:t xml:space="preserve"> by dividing d</w:t>
      </w:r>
      <w:r w:rsidRPr="00EF5EB9">
        <w:rPr>
          <w:rStyle w:val="Emphasis"/>
          <w:i w:val="0"/>
          <w:iCs w:val="0"/>
          <w:color w:val="333333"/>
        </w:rPr>
        <w:t xml:space="preserve">ocuments </w:t>
      </w:r>
      <w:r w:rsidR="00A20779">
        <w:rPr>
          <w:rStyle w:val="Emphasis"/>
          <w:i w:val="0"/>
          <w:iCs w:val="0"/>
          <w:color w:val="333333"/>
        </w:rPr>
        <w:t>i</w:t>
      </w:r>
      <w:r w:rsidRPr="00EF5EB9">
        <w:rPr>
          <w:rStyle w:val="Emphasis"/>
          <w:i w:val="0"/>
          <w:iCs w:val="0"/>
          <w:color w:val="333333"/>
        </w:rPr>
        <w:t>nto smaller "chunks" that can be processed more efficiently by the model</w:t>
      </w:r>
      <w:r w:rsidR="00783377">
        <w:rPr>
          <w:rStyle w:val="Emphasis"/>
          <w:i w:val="0"/>
          <w:iCs w:val="0"/>
          <w:color w:val="333333"/>
        </w:rPr>
        <w:t xml:space="preserve"> </w:t>
      </w:r>
      <w:r w:rsidR="00783377">
        <w:rPr>
          <w:rStyle w:val="Emphasis"/>
          <w:i w:val="0"/>
          <w:iCs w:val="0"/>
          <w:color w:val="333333"/>
        </w:rPr>
        <w:fldChar w:fldCharType="begin"/>
      </w:r>
      <w:r w:rsidR="00783377">
        <w:rPr>
          <w:rStyle w:val="Emphasis"/>
          <w:i w:val="0"/>
          <w:iCs w:val="0"/>
          <w:color w:val="333333"/>
        </w:rPr>
        <w:instrText xml:space="preserve"> ADDIN EN.CITE &lt;EndNote&gt;&lt;Cite&gt;&lt;Author&gt;Cakaloglu&lt;/Author&gt;&lt;Year&gt;2019&lt;/Year&gt;&lt;RecNum&gt;8&lt;/RecNum&gt;&lt;DisplayText&gt;[32]&lt;/DisplayText&gt;&lt;record&gt;&lt;rec-number&gt;8&lt;/rec-number&gt;&lt;foreign-keys&gt;&lt;key app="EN" db-id="2z90e9z25wtpfre2zdmxtw590sa299e2pwx2" timestamp="1726378712"&gt;8&lt;/key&gt;&lt;/foreign-keys&gt;&lt;ref-type name="Journal Article"&gt;17&lt;/ref-type&gt;&lt;contributors&gt;&lt;authors&gt;&lt;author&gt;Cakaloglu, Tolgahan&lt;/author&gt;&lt;author&gt;Xu, Xiaowei&lt;/author&gt;&lt;/authors&gt;&lt;/contributors&gt;&lt;titles&gt;&lt;title&gt;A multi-resolution word embedding for document retrieval from large unstructured knowledge bases&lt;/title&gt;&lt;secondary-title&gt;arXiv preprint arXiv:1902.00663&lt;/secondary-title&gt;&lt;/titles&gt;&lt;periodical&gt;&lt;full-title&gt;arXiv preprint arXiv:1902.00663&lt;/full-title&gt;&lt;/periodical&gt;&lt;dates&gt;&lt;year&gt;2019&lt;/year&gt;&lt;/dates&gt;&lt;urls&gt;&lt;/urls&gt;&lt;/record&gt;&lt;/Cite&gt;&lt;/EndNote&gt;</w:instrText>
      </w:r>
      <w:r w:rsidR="00783377">
        <w:rPr>
          <w:rStyle w:val="Emphasis"/>
          <w:i w:val="0"/>
          <w:iCs w:val="0"/>
          <w:color w:val="333333"/>
        </w:rPr>
        <w:fldChar w:fldCharType="separate"/>
      </w:r>
      <w:r w:rsidR="00783377">
        <w:rPr>
          <w:rStyle w:val="Emphasis"/>
          <w:i w:val="0"/>
          <w:iCs w:val="0"/>
          <w:noProof/>
          <w:color w:val="333333"/>
        </w:rPr>
        <w:t>[32]</w:t>
      </w:r>
      <w:r w:rsidR="00783377">
        <w:rPr>
          <w:rStyle w:val="Emphasis"/>
          <w:i w:val="0"/>
          <w:iCs w:val="0"/>
          <w:color w:val="333333"/>
        </w:rPr>
        <w:fldChar w:fldCharType="end"/>
      </w:r>
      <w:r w:rsidR="00783377">
        <w:rPr>
          <w:rStyle w:val="Emphasis"/>
          <w:i w:val="0"/>
          <w:iCs w:val="0"/>
          <w:color w:val="333333"/>
        </w:rPr>
        <w:t xml:space="preserve"> </w:t>
      </w:r>
      <w:r w:rsidR="00783377">
        <w:rPr>
          <w:rStyle w:val="Emphasis"/>
          <w:i w:val="0"/>
          <w:iCs w:val="0"/>
          <w:color w:val="333333"/>
        </w:rPr>
        <w:fldChar w:fldCharType="begin"/>
      </w:r>
      <w:r w:rsidR="00783377">
        <w:rPr>
          <w:rStyle w:val="Emphasis"/>
          <w:i w:val="0"/>
          <w:iCs w:val="0"/>
          <w:color w:val="333333"/>
        </w:rPr>
        <w:instrText xml:space="preserve"> ADDIN EN.CITE &lt;EndNote&gt;&lt;Cite&gt;&lt;Author&gt;Kuribayashi&lt;/Author&gt;&lt;Year&gt;2019&lt;/Year&gt;&lt;RecNum&gt;9&lt;/RecNum&gt;&lt;DisplayText&gt;[33]&lt;/DisplayText&gt;&lt;record&gt;&lt;rec-number&gt;9&lt;/rec-number&gt;&lt;foreign-keys&gt;&lt;key app="EN" db-id="2z90e9z25wtpfre2zdmxtw590sa299e2pwx2" timestamp="1726378713"&gt;9&lt;/key&gt;&lt;/foreign-keys&gt;&lt;ref-type name="Journal Article"&gt;17&lt;/ref-type&gt;&lt;contributors&gt;&lt;authors&gt;&lt;author&gt;Kuribayashi, Minoru&lt;/author&gt;&lt;author&gt;Fukushima, Takuya&lt;/author&gt;&lt;author&gt;Funabiki, Nobuo&lt;/author&gt;&lt;/authors&gt;&lt;/contributors&gt;&lt;titles&gt;&lt;title&gt;Robust and secure data hiding for PDF text document&lt;/title&gt;&lt;secondary-title&gt;IEICE TRANSACTIONS on Information and Systems&lt;/secondary-title&gt;&lt;/titles&gt;&lt;periodical&gt;&lt;full-title&gt;IEICE TRANSACTIONS on Information and Systems&lt;/full-title&gt;&lt;/periodical&gt;&lt;pages&gt;41-47&lt;/pages&gt;&lt;volume&gt;102&lt;/volume&gt;&lt;number&gt;1&lt;/number&gt;&lt;dates&gt;&lt;year&gt;2019&lt;/year&gt;&lt;/dates&gt;&lt;publisher&gt;The Institute of Electronics, Information and Communication Engineers&lt;/publisher&gt;&lt;isbn&gt;1745-1361&lt;/isbn&gt;&lt;urls&gt;&lt;/urls&gt;&lt;/record&gt;&lt;/Cite&gt;&lt;/EndNote&gt;</w:instrText>
      </w:r>
      <w:r w:rsidR="00783377">
        <w:rPr>
          <w:rStyle w:val="Emphasis"/>
          <w:i w:val="0"/>
          <w:iCs w:val="0"/>
          <w:color w:val="333333"/>
        </w:rPr>
        <w:fldChar w:fldCharType="separate"/>
      </w:r>
      <w:r w:rsidR="00783377">
        <w:rPr>
          <w:rStyle w:val="Emphasis"/>
          <w:i w:val="0"/>
          <w:iCs w:val="0"/>
          <w:noProof/>
          <w:color w:val="333333"/>
        </w:rPr>
        <w:t>[33]</w:t>
      </w:r>
      <w:r w:rsidR="00783377">
        <w:rPr>
          <w:rStyle w:val="Emphasis"/>
          <w:i w:val="0"/>
          <w:iCs w:val="0"/>
          <w:color w:val="333333"/>
        </w:rPr>
        <w:fldChar w:fldCharType="end"/>
      </w:r>
      <w:r w:rsidRPr="00EF5EB9">
        <w:rPr>
          <w:rStyle w:val="Emphasis"/>
          <w:i w:val="0"/>
          <w:iCs w:val="0"/>
          <w:color w:val="333333"/>
        </w:rPr>
        <w:t>. This process entails segmenting the text into meaningful and manageable-sized portions</w:t>
      </w:r>
      <w:r w:rsidR="00783377">
        <w:rPr>
          <w:rStyle w:val="Emphasis"/>
          <w:i w:val="0"/>
          <w:iCs w:val="0"/>
          <w:color w:val="333333"/>
        </w:rPr>
        <w:t xml:space="preserve"> </w:t>
      </w:r>
      <w:r w:rsidR="00783377">
        <w:rPr>
          <w:rStyle w:val="Emphasis"/>
          <w:i w:val="0"/>
          <w:iCs w:val="0"/>
          <w:color w:val="333333"/>
        </w:rPr>
        <w:fldChar w:fldCharType="begin"/>
      </w:r>
      <w:r w:rsidR="00783377">
        <w:rPr>
          <w:rStyle w:val="Emphasis"/>
          <w:i w:val="0"/>
          <w:iCs w:val="0"/>
          <w:color w:val="333333"/>
        </w:rPr>
        <w:instrText xml:space="preserve"> ADDIN EN.CITE &lt;EndNote&gt;&lt;Cite&gt;&lt;Author&gt;Jebari&lt;/Author&gt;&lt;RecNum&gt;10&lt;/RecNum&gt;&lt;DisplayText&gt;[34]&lt;/DisplayText&gt;&lt;record&gt;&lt;rec-number&gt;10&lt;/rec-number&gt;&lt;foreign-keys&gt;&lt;key app="EN" db-id="2z90e9z25wtpfre2zdmxtw590sa299e2pwx2" timestamp="1726378715"&gt;10&lt;/key&gt;&lt;/foreign-keys&gt;&lt;ref-type name="Conference Proceedings"&gt;10&lt;/ref-type&gt;&lt;contributors&gt;&lt;authors&gt;&lt;author&gt;Jebari, Chaker&lt;/author&gt;&lt;author&gt;Cobo, Manuel Jesús&lt;/author&gt;&lt;author&gt;Herrera-Viedma, Enrique&lt;/author&gt;&lt;/authors&gt;&lt;/contributors&gt;&lt;titles&gt;&lt;title&gt;A new approach for implicit citation extraction&lt;/title&gt;&lt;alt-title&gt;Intelligent Data Engineering and Automated Learning–IDEAL 2018: 19th International Conference, Madrid, Spain, November 21–23, 2018, Proceedings, Part II 19&lt;/alt-title&gt;&lt;/titles&gt;&lt;pages&gt;121-129&lt;/pages&gt;&lt;dates&gt;&lt;pub-dates&gt;&lt;date&gt;2018&lt;/date&gt;&lt;/pub-dates&gt;&lt;/dates&gt;&lt;publisher&gt;Springer&lt;/publisher&gt;&lt;isbn&gt;303003495X&lt;/isbn&gt;&lt;urls&gt;&lt;/urls&gt;&lt;/record&gt;&lt;/Cite&gt;&lt;/EndNote&gt;</w:instrText>
      </w:r>
      <w:r w:rsidR="00783377">
        <w:rPr>
          <w:rStyle w:val="Emphasis"/>
          <w:i w:val="0"/>
          <w:iCs w:val="0"/>
          <w:color w:val="333333"/>
        </w:rPr>
        <w:fldChar w:fldCharType="separate"/>
      </w:r>
      <w:r w:rsidR="00783377">
        <w:rPr>
          <w:rStyle w:val="Emphasis"/>
          <w:i w:val="0"/>
          <w:iCs w:val="0"/>
          <w:noProof/>
          <w:color w:val="333333"/>
        </w:rPr>
        <w:t>[34]</w:t>
      </w:r>
      <w:r w:rsidR="00783377">
        <w:rPr>
          <w:rStyle w:val="Emphasis"/>
          <w:i w:val="0"/>
          <w:iCs w:val="0"/>
          <w:color w:val="333333"/>
        </w:rPr>
        <w:fldChar w:fldCharType="end"/>
      </w:r>
      <w:r w:rsidRPr="00EF5EB9">
        <w:rPr>
          <w:rStyle w:val="Emphasis"/>
          <w:i w:val="0"/>
          <w:iCs w:val="0"/>
          <w:color w:val="333333"/>
        </w:rPr>
        <w:t>.</w:t>
      </w:r>
      <w:r w:rsidR="00B577B4">
        <w:rPr>
          <w:rStyle w:val="Emphasis"/>
          <w:i w:val="0"/>
          <w:iCs w:val="0"/>
          <w:color w:val="333333"/>
        </w:rPr>
        <w:t xml:space="preserve"> </w:t>
      </w:r>
      <w:r w:rsidRPr="00EF5EB9">
        <w:rPr>
          <w:rStyle w:val="Emphasis"/>
          <w:i w:val="0"/>
          <w:iCs w:val="0"/>
          <w:color w:val="333333"/>
        </w:rPr>
        <w:t>Embeddin</w:t>
      </w:r>
      <w:r w:rsidR="00B577B4">
        <w:rPr>
          <w:rStyle w:val="Emphasis"/>
          <w:i w:val="0"/>
          <w:iCs w:val="0"/>
          <w:color w:val="333333"/>
        </w:rPr>
        <w:t>g</w:t>
      </w:r>
      <w:r w:rsidR="00351399">
        <w:rPr>
          <w:rStyle w:val="Emphasis"/>
          <w:i w:val="0"/>
          <w:iCs w:val="0"/>
          <w:color w:val="333333"/>
        </w:rPr>
        <w:t xml:space="preserve"> </w:t>
      </w:r>
      <w:r w:rsidRPr="00EF5EB9">
        <w:rPr>
          <w:rStyle w:val="Emphasis"/>
          <w:i w:val="0"/>
          <w:iCs w:val="0"/>
          <w:color w:val="333333"/>
        </w:rPr>
        <w:t>Generation</w:t>
      </w:r>
      <w:r w:rsidR="00B577B4">
        <w:rPr>
          <w:rStyle w:val="Emphasis"/>
          <w:i w:val="0"/>
          <w:iCs w:val="0"/>
          <w:color w:val="333333"/>
        </w:rPr>
        <w:t xml:space="preserve">, this step converting text from every </w:t>
      </w:r>
      <w:r w:rsidR="007F2A78">
        <w:rPr>
          <w:rStyle w:val="Emphasis"/>
          <w:i w:val="0"/>
          <w:iCs w:val="0"/>
          <w:color w:val="333333"/>
        </w:rPr>
        <w:t>chunk</w:t>
      </w:r>
      <w:r w:rsidRPr="00EF5EB9">
        <w:rPr>
          <w:rStyle w:val="Emphasis"/>
          <w:i w:val="0"/>
          <w:iCs w:val="0"/>
          <w:color w:val="333333"/>
        </w:rPr>
        <w:t xml:space="preserve"> into an embedding, which is a dense vector representation that captures the semantic meaning of the text</w:t>
      </w:r>
      <w:r w:rsidR="00783377">
        <w:rPr>
          <w:rStyle w:val="Emphasis"/>
          <w:i w:val="0"/>
          <w:iCs w:val="0"/>
          <w:color w:val="333333"/>
        </w:rPr>
        <w:t xml:space="preserve"> </w:t>
      </w:r>
      <w:r w:rsidR="00783377">
        <w:rPr>
          <w:rStyle w:val="Emphasis"/>
          <w:i w:val="0"/>
          <w:iCs w:val="0"/>
          <w:color w:val="333333"/>
        </w:rPr>
        <w:fldChar w:fldCharType="begin"/>
      </w:r>
      <w:r w:rsidR="00783377">
        <w:rPr>
          <w:rStyle w:val="Emphasis"/>
          <w:i w:val="0"/>
          <w:iCs w:val="0"/>
          <w:color w:val="333333"/>
        </w:rPr>
        <w:instrText xml:space="preserve"> ADDIN EN.CITE &lt;EndNote&gt;&lt;Cite&gt;&lt;Author&gt;Padmakumar&lt;/Author&gt;&lt;Year&gt;2016&lt;/Year&gt;&lt;RecNum&gt;11&lt;/RecNum&gt;&lt;DisplayText&gt;[35]&lt;/DisplayText&gt;&lt;record&gt;&lt;rec-number&gt;11&lt;/rec-number&gt;&lt;foreign-keys&gt;&lt;key app="EN" db-id="2z90e9z25wtpfre2zdmxtw590sa299e2pwx2" timestamp="1726378716"&gt;11&lt;/key&gt;&lt;/foreign-keys&gt;&lt;ref-type name="Journal Article"&gt;17&lt;/ref-type&gt;&lt;contributors&gt;&lt;authors&gt;&lt;author&gt;Padmakumar, Aishwarya&lt;/author&gt;&lt;author&gt;Saran, Akanksha&lt;/author&gt;&lt;/authors&gt;&lt;/contributors&gt;&lt;titles&gt;&lt;title&gt;Unsupervised text summarization using sentence embeddings&lt;/title&gt;&lt;secondary-title&gt;Technical Report, University of Texas at Austin&lt;/secondary-title&gt;&lt;/titles&gt;&lt;periodical&gt;&lt;full-title&gt;Technical Report, University of Texas at Austin&lt;/full-title&gt;&lt;/periodical&gt;&lt;pages&gt;1-9&lt;/pages&gt;&lt;dates&gt;&lt;year&gt;2016&lt;/year&gt;&lt;/dates&gt;&lt;urls&gt;&lt;/urls&gt;&lt;/record&gt;&lt;/Cite&gt;&lt;/EndNote&gt;</w:instrText>
      </w:r>
      <w:r w:rsidR="00783377">
        <w:rPr>
          <w:rStyle w:val="Emphasis"/>
          <w:i w:val="0"/>
          <w:iCs w:val="0"/>
          <w:color w:val="333333"/>
        </w:rPr>
        <w:fldChar w:fldCharType="separate"/>
      </w:r>
      <w:r w:rsidR="00783377">
        <w:rPr>
          <w:rStyle w:val="Emphasis"/>
          <w:i w:val="0"/>
          <w:iCs w:val="0"/>
          <w:noProof/>
          <w:color w:val="333333"/>
        </w:rPr>
        <w:t>[35]</w:t>
      </w:r>
      <w:r w:rsidR="00783377">
        <w:rPr>
          <w:rStyle w:val="Emphasis"/>
          <w:i w:val="0"/>
          <w:iCs w:val="0"/>
          <w:color w:val="333333"/>
        </w:rPr>
        <w:fldChar w:fldCharType="end"/>
      </w:r>
      <w:r w:rsidRPr="00EF5EB9">
        <w:rPr>
          <w:rStyle w:val="Emphasis"/>
          <w:i w:val="0"/>
          <w:iCs w:val="0"/>
          <w:color w:val="333333"/>
        </w:rPr>
        <w:t>. These embeddings are generated using an encoder model, which is trained to produce vectors that reflect the content and context of the text</w:t>
      </w:r>
      <w:r w:rsidR="00BC22C4">
        <w:rPr>
          <w:rStyle w:val="Emphasis"/>
          <w:i w:val="0"/>
          <w:iCs w:val="0"/>
          <w:color w:val="333333"/>
        </w:rPr>
        <w:t>, o</w:t>
      </w:r>
      <w:r w:rsidRPr="00EF5EB9">
        <w:rPr>
          <w:rStyle w:val="Emphasis"/>
          <w:i w:val="0"/>
          <w:iCs w:val="0"/>
          <w:color w:val="333333"/>
        </w:rPr>
        <w:t>nce the embeddings are generated, they are stored in a vector database. This database acts as an internal search engine that can quickly retrieve relevant document chunks based on their embeddings</w:t>
      </w:r>
      <w:r w:rsidR="00092DB3">
        <w:rPr>
          <w:rStyle w:val="Emphasis"/>
          <w:i w:val="0"/>
          <w:iCs w:val="0"/>
          <w:color w:val="333333"/>
        </w:rPr>
        <w:t xml:space="preserve"> </w:t>
      </w:r>
      <w:r w:rsidR="00092DB3">
        <w:rPr>
          <w:rStyle w:val="Emphasis"/>
          <w:i w:val="0"/>
          <w:iCs w:val="0"/>
          <w:color w:val="333333"/>
        </w:rPr>
        <w:fldChar w:fldCharType="begin"/>
      </w:r>
      <w:r w:rsidR="00092DB3">
        <w:rPr>
          <w:rStyle w:val="Emphasis"/>
          <w:i w:val="0"/>
          <w:iCs w:val="0"/>
          <w:color w:val="333333"/>
        </w:rPr>
        <w:instrText xml:space="preserve"> ADDIN EN.CITE &lt;EndNote&gt;&lt;Cite&gt;&lt;Author&gt;Kanwal&lt;/Author&gt;&lt;Year&gt;2021&lt;/Year&gt;&lt;RecNum&gt;6&lt;/RecNum&gt;&lt;DisplayText&gt;[36]&lt;/DisplayText&gt;&lt;record&gt;&lt;rec-number&gt;6&lt;/rec-number&gt;&lt;foreign-keys&gt;&lt;key app="EN" db-id="2z90e9z25wtpfre2zdmxtw590sa299e2pwx2" timestamp="1726378709"&gt;6&lt;/key&gt;&lt;/foreign-keys&gt;&lt;ref-type name="Journal Article"&gt;17&lt;/ref-type&gt;&lt;contributors&gt;&lt;authors&gt;&lt;author&gt;Kanwal, Safia&lt;/author&gt;&lt;author&gt;Nawaz, Sidra&lt;/author&gt;&lt;author&gt;Malik, Muhammad Kamran&lt;/author&gt;&lt;author&gt;Nawaz, Zubair&lt;/author&gt;&lt;/authors&gt;&lt;/contributors&gt;&lt;titles&gt;&lt;title&gt;A review of text-based recommendation systems&lt;/title&gt;&lt;secondary-title&gt;IEEE Access&lt;/secondary-title&gt;&lt;/titles&gt;&lt;periodical&gt;&lt;full-title&gt;IEEE Access&lt;/full-title&gt;&lt;/periodical&gt;&lt;pages&gt;31638-31661&lt;/pages&gt;&lt;volume&gt;9&lt;/volume&gt;&lt;dates&gt;&lt;year&gt;2021&lt;/year&gt;&lt;/dates&gt;&lt;publisher&gt;IEEE&lt;/publisher&gt;&lt;isbn&gt;2169-3536&lt;/isbn&gt;&lt;urls&gt;&lt;/urls&gt;&lt;/record&gt;&lt;/Cite&gt;&lt;/EndNote&gt;</w:instrText>
      </w:r>
      <w:r w:rsidR="00092DB3">
        <w:rPr>
          <w:rStyle w:val="Emphasis"/>
          <w:i w:val="0"/>
          <w:iCs w:val="0"/>
          <w:color w:val="333333"/>
        </w:rPr>
        <w:fldChar w:fldCharType="separate"/>
      </w:r>
      <w:r w:rsidR="00092DB3">
        <w:rPr>
          <w:rStyle w:val="Emphasis"/>
          <w:i w:val="0"/>
          <w:iCs w:val="0"/>
          <w:noProof/>
          <w:color w:val="333333"/>
        </w:rPr>
        <w:t>[36]</w:t>
      </w:r>
      <w:r w:rsidR="00092DB3">
        <w:rPr>
          <w:rStyle w:val="Emphasis"/>
          <w:i w:val="0"/>
          <w:iCs w:val="0"/>
          <w:color w:val="333333"/>
        </w:rPr>
        <w:fldChar w:fldCharType="end"/>
      </w:r>
      <w:r w:rsidRPr="00EF5EB9">
        <w:rPr>
          <w:rStyle w:val="Emphasis"/>
          <w:i w:val="0"/>
          <w:iCs w:val="0"/>
          <w:color w:val="333333"/>
        </w:rPr>
        <w:t>.</w:t>
      </w:r>
      <w:r w:rsidR="00F6169F">
        <w:rPr>
          <w:rStyle w:val="Emphasis"/>
          <w:i w:val="0"/>
          <w:iCs w:val="0"/>
          <w:color w:val="333333"/>
        </w:rPr>
        <w:t xml:space="preserve"> </w:t>
      </w:r>
      <w:r w:rsidRPr="00EF5EB9">
        <w:rPr>
          <w:rStyle w:val="Emphasis"/>
          <w:i w:val="0"/>
          <w:iCs w:val="0"/>
          <w:color w:val="333333"/>
        </w:rPr>
        <w:t>When a user query is received</w:t>
      </w:r>
      <w:r w:rsidR="0019599C">
        <w:rPr>
          <w:rStyle w:val="Emphasis"/>
          <w:i w:val="0"/>
          <w:iCs w:val="0"/>
          <w:color w:val="333333"/>
        </w:rPr>
        <w:t xml:space="preserve"> and identified by LLM</w:t>
      </w:r>
      <w:r w:rsidRPr="00EF5EB9">
        <w:rPr>
          <w:rStyle w:val="Emphasis"/>
          <w:i w:val="0"/>
          <w:iCs w:val="0"/>
          <w:color w:val="333333"/>
        </w:rPr>
        <w:t>, the RAG system uses the query to search the vector database for the most relevant document embeddings</w:t>
      </w:r>
      <w:r w:rsidR="00092DB3">
        <w:rPr>
          <w:rStyle w:val="Emphasis"/>
          <w:i w:val="0"/>
          <w:iCs w:val="0"/>
          <w:color w:val="333333"/>
        </w:rPr>
        <w:t xml:space="preserve"> </w:t>
      </w:r>
      <w:r w:rsidR="00092DB3">
        <w:rPr>
          <w:rStyle w:val="Emphasis"/>
          <w:i w:val="0"/>
          <w:iCs w:val="0"/>
          <w:color w:val="333333"/>
        </w:rPr>
        <w:fldChar w:fldCharType="begin"/>
      </w:r>
      <w:r w:rsidR="00092DB3">
        <w:rPr>
          <w:rStyle w:val="Emphasis"/>
          <w:i w:val="0"/>
          <w:iCs w:val="0"/>
          <w:color w:val="333333"/>
        </w:rPr>
        <w:instrText xml:space="preserve"> ADDIN EN.CITE &lt;EndNote&gt;&lt;Cite&gt;&lt;Author&gt;Le&lt;/Author&gt;&lt;RecNum&gt;5&lt;/RecNum&gt;&lt;DisplayText&gt;[37]&lt;/DisplayText&gt;&lt;record&gt;&lt;rec-number&gt;5&lt;/rec-number&gt;&lt;foreign-keys&gt;&lt;key app="EN" db-id="2z90e9z25wtpfre2zdmxtw590sa299e2pwx2" timestamp="1726378707"&gt;5&lt;/key&gt;&lt;/foreign-keys&gt;&lt;ref-type name="Conference Proceedings"&gt;10&lt;/ref-type&gt;&lt;contributors&gt;&lt;authors&gt;&lt;author&gt;Le, Quoc&lt;/author&gt;&lt;author&gt;Mikolov, Tomas&lt;/author&gt;&lt;/authors&gt;&lt;/contributors&gt;&lt;titles&gt;&lt;title&gt;Distributed representations of sentences and documents&lt;/title&gt;&lt;alt-title&gt;International conference on machine learning&lt;/alt-title&gt;&lt;/titles&gt;&lt;pages&gt;1188-1196&lt;/pages&gt;&lt;dates&gt;&lt;pub-dates&gt;&lt;date&gt;2014&lt;/date&gt;&lt;/pub-dates&gt;&lt;/dates&gt;&lt;publisher&gt;PMLR&lt;/publisher&gt;&lt;urls&gt;&lt;/urls&gt;&lt;/record&gt;&lt;/Cite&gt;&lt;/EndNote&gt;</w:instrText>
      </w:r>
      <w:r w:rsidR="00092DB3">
        <w:rPr>
          <w:rStyle w:val="Emphasis"/>
          <w:i w:val="0"/>
          <w:iCs w:val="0"/>
          <w:color w:val="333333"/>
        </w:rPr>
        <w:fldChar w:fldCharType="separate"/>
      </w:r>
      <w:r w:rsidR="00092DB3">
        <w:rPr>
          <w:rStyle w:val="Emphasis"/>
          <w:i w:val="0"/>
          <w:iCs w:val="0"/>
          <w:noProof/>
          <w:color w:val="333333"/>
        </w:rPr>
        <w:t>[37]</w:t>
      </w:r>
      <w:r w:rsidR="00092DB3">
        <w:rPr>
          <w:rStyle w:val="Emphasis"/>
          <w:i w:val="0"/>
          <w:iCs w:val="0"/>
          <w:color w:val="333333"/>
        </w:rPr>
        <w:fldChar w:fldCharType="end"/>
      </w:r>
      <w:r w:rsidRPr="00EF5EB9">
        <w:rPr>
          <w:rStyle w:val="Emphasis"/>
          <w:i w:val="0"/>
          <w:iCs w:val="0"/>
          <w:color w:val="333333"/>
        </w:rPr>
        <w:t>.</w:t>
      </w:r>
      <w:r w:rsidR="00DB5D74">
        <w:rPr>
          <w:rStyle w:val="Emphasis"/>
          <w:i w:val="0"/>
          <w:iCs w:val="0"/>
          <w:color w:val="333333"/>
        </w:rPr>
        <w:t xml:space="preserve"> </w:t>
      </w:r>
      <w:r w:rsidRPr="00EF5EB9">
        <w:rPr>
          <w:rStyle w:val="Emphasis"/>
          <w:i w:val="0"/>
          <w:iCs w:val="0"/>
          <w:color w:val="333333"/>
        </w:rPr>
        <w:t>The retrieved document chunks are fed to the Reader Model, a language model that synthesizes the information from the retrieved chunks to provide a coherent and contextually relevant response</w:t>
      </w:r>
      <w:r w:rsidR="00092DB3">
        <w:rPr>
          <w:rStyle w:val="Emphasis"/>
          <w:i w:val="0"/>
          <w:iCs w:val="0"/>
          <w:color w:val="333333"/>
        </w:rPr>
        <w:t xml:space="preserve"> </w:t>
      </w:r>
      <w:r w:rsidR="00092DB3">
        <w:rPr>
          <w:rStyle w:val="Emphasis"/>
          <w:i w:val="0"/>
          <w:iCs w:val="0"/>
          <w:color w:val="333333"/>
        </w:rPr>
        <w:fldChar w:fldCharType="begin"/>
      </w:r>
      <w:r w:rsidR="00092DB3">
        <w:rPr>
          <w:rStyle w:val="Emphasis"/>
          <w:i w:val="0"/>
          <w:iCs w:val="0"/>
          <w:color w:val="333333"/>
        </w:rPr>
        <w:instrText xml:space="preserve"> ADDIN EN.CITE &lt;EndNote&gt;&lt;Cite&gt;&lt;Author&gt;Abdallah&lt;/Author&gt;&lt;Year&gt;2023&lt;/Year&gt;&lt;RecNum&gt;4&lt;/RecNum&gt;&lt;DisplayText&gt;[38]&lt;/DisplayText&gt;&lt;record&gt;&lt;rec-number&gt;4&lt;/rec-number&gt;&lt;foreign-keys&gt;&lt;key app="EN" db-id="2z90e9z25wtpfre2zdmxtw590sa299e2pwx2" timestamp="1726378706"&gt;4&lt;/key&gt;&lt;/foreign-keys&gt;&lt;ref-type name="Journal Article"&gt;17&lt;/ref-type&gt;&lt;contributors&gt;&lt;authors&gt;&lt;author&gt;Abdallah, Abdelrahman&lt;/author&gt;&lt;author&gt;Jatowt, Adam&lt;/author&gt;&lt;/authors&gt;&lt;/contributors&gt;&lt;titles&gt;&lt;title&gt;Generator-retriever-generator: A novel approach to open-domain question answering&lt;/title&gt;&lt;secondary-title&gt;arXiv preprint arXiv:2307.11278&lt;/secondary-title&gt;&lt;/titles&gt;&lt;periodical&gt;&lt;full-title&gt;arXiv preprint arXiv:2307.11278&lt;/full-title&gt;&lt;/periodical&gt;&lt;dates&gt;&lt;year&gt;2023&lt;/year&gt;&lt;/dates&gt;&lt;urls&gt;&lt;/urls&gt;&lt;/record&gt;&lt;/Cite&gt;&lt;/EndNote&gt;</w:instrText>
      </w:r>
      <w:r w:rsidR="00092DB3">
        <w:rPr>
          <w:rStyle w:val="Emphasis"/>
          <w:i w:val="0"/>
          <w:iCs w:val="0"/>
          <w:color w:val="333333"/>
        </w:rPr>
        <w:fldChar w:fldCharType="separate"/>
      </w:r>
      <w:r w:rsidR="00092DB3">
        <w:rPr>
          <w:rStyle w:val="Emphasis"/>
          <w:i w:val="0"/>
          <w:iCs w:val="0"/>
          <w:noProof/>
          <w:color w:val="333333"/>
        </w:rPr>
        <w:t>[38]</w:t>
      </w:r>
      <w:r w:rsidR="00092DB3">
        <w:rPr>
          <w:rStyle w:val="Emphasis"/>
          <w:i w:val="0"/>
          <w:iCs w:val="0"/>
          <w:color w:val="333333"/>
        </w:rPr>
        <w:fldChar w:fldCharType="end"/>
      </w:r>
      <w:r w:rsidR="00092DB3">
        <w:rPr>
          <w:rStyle w:val="Emphasis"/>
          <w:i w:val="0"/>
          <w:iCs w:val="0"/>
          <w:color w:val="333333"/>
        </w:rPr>
        <w:t xml:space="preserve"> </w:t>
      </w:r>
      <w:r w:rsidR="00092DB3">
        <w:rPr>
          <w:rStyle w:val="Emphasis"/>
          <w:i w:val="0"/>
          <w:iCs w:val="0"/>
          <w:color w:val="333333"/>
        </w:rPr>
        <w:fldChar w:fldCharType="begin"/>
      </w:r>
      <w:r w:rsidR="00092DB3">
        <w:rPr>
          <w:rStyle w:val="Emphasis"/>
          <w:i w:val="0"/>
          <w:iCs w:val="0"/>
          <w:color w:val="333333"/>
        </w:rPr>
        <w:instrText xml:space="preserve"> ADDIN EN.CITE &lt;EndNote&gt;&lt;Cite&gt;&lt;Author&gt;Chen&lt;/Author&gt;&lt;Year&gt;2024&lt;/Year&gt;&lt;RecNum&gt;3&lt;/RecNum&gt;&lt;DisplayText&gt;[39]&lt;/DisplayText&gt;&lt;record&gt;&lt;rec-number&gt;3&lt;/rec-number&gt;&lt;foreign-keys&gt;&lt;key app="EN" db-id="2z90e9z25wtpfre2zdmxtw590sa299e2pwx2" timestamp="1726378705"&gt;3&lt;/key&gt;&lt;/foreign-keys&gt;&lt;ref-type name="Journal Article"&gt;17&lt;/ref-type&gt;&lt;contributors&gt;&lt;authors&gt;&lt;author&gt;Chen, Xinyue&lt;/author&gt;&lt;author&gt;Gao, Pengyu&lt;/author&gt;&lt;author&gt;Song, Jiangjiang&lt;/author&gt;&lt;author&gt;Tan, Xiaoyang&lt;/author&gt;&lt;/authors&gt;&lt;/contributors&gt;&lt;titles&gt;&lt;title&gt;HiQA: A Hierarchical Contextual Augmentation RAG for Massive Documents QA&lt;/title&gt;&lt;secondary-title&gt;arXiv preprint arXiv:2402.01767&lt;/secondary-title&gt;&lt;/titles&gt;&lt;periodical&gt;&lt;full-title&gt;arXiv preprint arXiv:2402.01767&lt;/full-title&gt;&lt;/periodical&gt;&lt;dates&gt;&lt;year&gt;2024&lt;/year&gt;&lt;/dates&gt;&lt;urls&gt;&lt;/urls&gt;&lt;/record&gt;&lt;/Cite&gt;&lt;/EndNote&gt;</w:instrText>
      </w:r>
      <w:r w:rsidR="00092DB3">
        <w:rPr>
          <w:rStyle w:val="Emphasis"/>
          <w:i w:val="0"/>
          <w:iCs w:val="0"/>
          <w:color w:val="333333"/>
        </w:rPr>
        <w:fldChar w:fldCharType="separate"/>
      </w:r>
      <w:r w:rsidR="00092DB3">
        <w:rPr>
          <w:rStyle w:val="Emphasis"/>
          <w:i w:val="0"/>
          <w:iCs w:val="0"/>
          <w:noProof/>
          <w:color w:val="333333"/>
        </w:rPr>
        <w:t>[39]</w:t>
      </w:r>
      <w:r w:rsidR="00092DB3">
        <w:rPr>
          <w:rStyle w:val="Emphasis"/>
          <w:i w:val="0"/>
          <w:iCs w:val="0"/>
          <w:color w:val="333333"/>
        </w:rPr>
        <w:fldChar w:fldCharType="end"/>
      </w:r>
      <w:r w:rsidRPr="00EF5EB9">
        <w:rPr>
          <w:rStyle w:val="Emphasis"/>
          <w:i w:val="0"/>
          <w:iCs w:val="0"/>
          <w:color w:val="333333"/>
        </w:rPr>
        <w:t>.</w:t>
      </w:r>
      <w:r w:rsidR="00DB5D74">
        <w:rPr>
          <w:rStyle w:val="Emphasis"/>
          <w:i w:val="0"/>
          <w:iCs w:val="0"/>
          <w:color w:val="333333"/>
        </w:rPr>
        <w:t xml:space="preserve"> </w:t>
      </w:r>
      <w:r w:rsidR="00BD4D5F">
        <w:rPr>
          <w:rStyle w:val="Emphasis"/>
          <w:i w:val="0"/>
          <w:iCs w:val="0"/>
          <w:color w:val="333333"/>
        </w:rPr>
        <w:t>Last but not least</w:t>
      </w:r>
      <w:r w:rsidRPr="00EF5EB9">
        <w:rPr>
          <w:rStyle w:val="Emphasis"/>
          <w:i w:val="0"/>
          <w:iCs w:val="0"/>
          <w:color w:val="333333"/>
        </w:rPr>
        <w:t xml:space="preserve">, the Reader Model generates an answer to the user’s query, </w:t>
      </w:r>
      <w:r w:rsidR="008628BA" w:rsidRPr="00EF5EB9">
        <w:rPr>
          <w:rStyle w:val="Emphasis"/>
          <w:i w:val="0"/>
          <w:iCs w:val="0"/>
          <w:color w:val="333333"/>
        </w:rPr>
        <w:t>considering</w:t>
      </w:r>
      <w:r w:rsidRPr="00EF5EB9">
        <w:rPr>
          <w:rStyle w:val="Emphasis"/>
          <w:i w:val="0"/>
          <w:iCs w:val="0"/>
          <w:color w:val="333333"/>
        </w:rPr>
        <w:t xml:space="preserve"> both the original question and the additional context provided by the retrieved document chunks</w:t>
      </w:r>
      <w:r w:rsidR="00092DB3">
        <w:rPr>
          <w:rStyle w:val="Emphasis"/>
          <w:i w:val="0"/>
          <w:iCs w:val="0"/>
          <w:color w:val="333333"/>
        </w:rPr>
        <w:t xml:space="preserve"> </w:t>
      </w:r>
      <w:r w:rsidR="00092DB3">
        <w:rPr>
          <w:rStyle w:val="Emphasis"/>
          <w:i w:val="0"/>
          <w:iCs w:val="0"/>
          <w:color w:val="333333"/>
        </w:rPr>
        <w:fldChar w:fldCharType="begin"/>
      </w:r>
      <w:r w:rsidR="00092DB3">
        <w:rPr>
          <w:rStyle w:val="Emphasis"/>
          <w:i w:val="0"/>
          <w:iCs w:val="0"/>
          <w:color w:val="333333"/>
        </w:rPr>
        <w:instrText xml:space="preserve"> ADDIN EN.CITE &lt;EndNote&gt;&lt;Cite&gt;&lt;Author&gt;Amini&lt;/Author&gt;&lt;RecNum&gt;2&lt;/RecNum&gt;&lt;DisplayText&gt;[40]&lt;/DisplayText&gt;&lt;record&gt;&lt;rec-number&gt;2&lt;/rec-number&gt;&lt;foreign-keys&gt;&lt;key app="EN" db-id="2z90e9z25wtpfre2zdmxtw590sa299e2pwx2" timestamp="1726378700"&gt;2&lt;/key&gt;&lt;/foreign-keys&gt;&lt;ref-type name="Conference Proceedings"&gt;10&lt;/ref-type&gt;&lt;contributors&gt;&lt;authors&gt;&lt;author&gt;Amini, Afra&lt;/author&gt;&lt;author&gt;Cotterell, Ryan&lt;/author&gt;&lt;author&gt;Hewitt, John&lt;/author&gt;&lt;author&gt;Malagutti, Luca&lt;/author&gt;&lt;author&gt;Meister, Clara&lt;/author&gt;&lt;author&gt;Pimentel, Tiago&lt;/author&gt;&lt;/authors&gt;&lt;/contributors&gt;&lt;titles&gt;&lt;title&gt;Generating text from language models&lt;/title&gt;&lt;alt-title&gt;Proceedings of the 61st Annual Meeting of the Association for Computational Linguistics (Volume 6: Tutorial Abstracts)&lt;/alt-title&gt;&lt;/titles&gt;&lt;pages&gt;27-31&lt;/pages&gt;&lt;dates&gt;&lt;pub-dates&gt;&lt;date&gt;2023&lt;/date&gt;&lt;/pub-dates&gt;&lt;/dates&gt;&lt;urls&gt;&lt;/urls&gt;&lt;/record&gt;&lt;/Cite&gt;&lt;/EndNote&gt;</w:instrText>
      </w:r>
      <w:r w:rsidR="00092DB3">
        <w:rPr>
          <w:rStyle w:val="Emphasis"/>
          <w:i w:val="0"/>
          <w:iCs w:val="0"/>
          <w:color w:val="333333"/>
        </w:rPr>
        <w:fldChar w:fldCharType="separate"/>
      </w:r>
      <w:r w:rsidR="00092DB3">
        <w:rPr>
          <w:rStyle w:val="Emphasis"/>
          <w:i w:val="0"/>
          <w:iCs w:val="0"/>
          <w:noProof/>
          <w:color w:val="333333"/>
        </w:rPr>
        <w:t>[40]</w:t>
      </w:r>
      <w:r w:rsidR="00092DB3">
        <w:rPr>
          <w:rStyle w:val="Emphasis"/>
          <w:i w:val="0"/>
          <w:iCs w:val="0"/>
          <w:color w:val="333333"/>
        </w:rPr>
        <w:fldChar w:fldCharType="end"/>
      </w:r>
      <w:r w:rsidRPr="00EF5EB9">
        <w:rPr>
          <w:rStyle w:val="Emphasis"/>
          <w:i w:val="0"/>
          <w:iCs w:val="0"/>
          <w:color w:val="333333"/>
        </w:rPr>
        <w:t>.</w:t>
      </w:r>
      <w:r w:rsidR="005750AA">
        <w:rPr>
          <w:rStyle w:val="Emphasis"/>
          <w:i w:val="0"/>
          <w:iCs w:val="0"/>
          <w:color w:val="333333"/>
        </w:rPr>
        <w:t xml:space="preserve"> </w:t>
      </w:r>
      <w:r w:rsidRPr="00EF5EB9">
        <w:rPr>
          <w:rStyle w:val="Emphasis"/>
          <w:i w:val="0"/>
          <w:iCs w:val="0"/>
          <w:color w:val="333333"/>
        </w:rPr>
        <w:t>This process allows the RAG system to provide more accurate and contextually relevant answers by leveraging the vast amount of information contained in the knowledge base. It’s a powerful way to augment the capabilities of language models with external knowledge sources for a practical example of implementing RAG.</w:t>
      </w:r>
    </w:p>
    <w:p w14:paraId="590C3C2B" w14:textId="0572480A" w:rsidR="00EA50A7" w:rsidRPr="00F350C5" w:rsidRDefault="00EA50A7" w:rsidP="00784F94">
      <w:pPr>
        <w:pStyle w:val="Heading1"/>
        <w:rPr>
          <w:color w:val="FF0000"/>
        </w:rPr>
      </w:pPr>
      <w:r w:rsidRPr="000F3AAB">
        <w:t>METHODS</w:t>
      </w:r>
    </w:p>
    <w:p w14:paraId="63826FED" w14:textId="37C2DDDA" w:rsidR="002723A5" w:rsidRDefault="001F4C57" w:rsidP="000F4ED5">
      <w:pPr>
        <w:pStyle w:val="Paragraph"/>
        <w:rPr>
          <w:rStyle w:val="Emphasis"/>
          <w:i w:val="0"/>
          <w:iCs w:val="0"/>
          <w:color w:val="333333"/>
        </w:rPr>
      </w:pPr>
      <w:r>
        <w:rPr>
          <w:rStyle w:val="Emphasis"/>
          <w:i w:val="0"/>
          <w:iCs w:val="0"/>
          <w:color w:val="333333"/>
        </w:rPr>
        <w:t xml:space="preserve">This paper </w:t>
      </w:r>
      <w:r w:rsidR="005B35F4">
        <w:rPr>
          <w:rStyle w:val="Emphasis"/>
          <w:i w:val="0"/>
          <w:iCs w:val="0"/>
          <w:color w:val="333333"/>
        </w:rPr>
        <w:t>is targeting t</w:t>
      </w:r>
      <w:r w:rsidR="002723A5" w:rsidRPr="002723A5">
        <w:rPr>
          <w:rStyle w:val="Emphasis"/>
          <w:i w:val="0"/>
          <w:iCs w:val="0"/>
          <w:color w:val="333333"/>
        </w:rPr>
        <w:t>o implement AI support for creating study literature references using methods RAG and embedding journals</w:t>
      </w:r>
      <w:r w:rsidR="00092DB3">
        <w:rPr>
          <w:rStyle w:val="Emphasis"/>
          <w:i w:val="0"/>
          <w:iCs w:val="0"/>
          <w:color w:val="333333"/>
        </w:rPr>
        <w:t xml:space="preserve"> </w:t>
      </w:r>
      <w:r w:rsidR="00092DB3">
        <w:rPr>
          <w:rStyle w:val="Emphasis"/>
          <w:i w:val="0"/>
          <w:iCs w:val="0"/>
          <w:color w:val="333333"/>
        </w:rPr>
        <w:fldChar w:fldCharType="begin"/>
      </w:r>
      <w:r w:rsidR="00092DB3">
        <w:rPr>
          <w:rStyle w:val="Emphasis"/>
          <w:i w:val="0"/>
          <w:iCs w:val="0"/>
          <w:color w:val="333333"/>
        </w:rPr>
        <w:instrText xml:space="preserve"> ADDIN EN.CITE &lt;EndNote&gt;&lt;Cite&gt;&lt;Author&gt;Gao&lt;/Author&gt;&lt;Year&gt;2023&lt;/Year&gt;&lt;RecNum&gt;33&lt;/RecNum&gt;&lt;DisplayText&gt;[11]&lt;/DisplayText&gt;&lt;record&gt;&lt;rec-number&gt;33&lt;/rec-number&gt;&lt;foreign-keys&gt;&lt;key app="EN" db-id="2z90e9z25wtpfre2zdmxtw590sa299e2pwx2" timestamp="1726378758"&gt;33&lt;/key&gt;&lt;/foreign-keys&gt;&lt;ref-type name="Journal Article"&gt;17&lt;/ref-type&gt;&lt;contributors&gt;&lt;authors&gt;&lt;author&gt;Gao, Yunfan&lt;/author&gt;&lt;author&gt;Xiong, Yun&lt;/author&gt;&lt;author&gt;Gao, Xinyu&lt;/author&gt;&lt;author&gt;Jia, Kangxiang&lt;/author&gt;&lt;author&gt;Pan, Jinliu&lt;/author&gt;&lt;author&gt;Bi, Yuxi&lt;/author&gt;&lt;author&gt;Dai, Yi&lt;/author&gt;&lt;author&gt;Sun, Jiawei&lt;/author&gt;&lt;author&gt;Wang, Haofen&lt;/author&gt;&lt;/authors&gt;&lt;/contributors&gt;&lt;titles&gt;&lt;title&gt;Retrieval-augmented generation for large language models: A survey&lt;/title&gt;&lt;secondary-title&gt;arXiv preprint arXiv:2312.10997&lt;/secondary-title&gt;&lt;/titles&gt;&lt;periodical&gt;&lt;full-title&gt;arXiv preprint arXiv:2312.10997&lt;/full-title&gt;&lt;/periodical&gt;&lt;dates&gt;&lt;year&gt;2023&lt;/year&gt;&lt;/dates&gt;&lt;urls&gt;&lt;/urls&gt;&lt;/record&gt;&lt;/Cite&gt;&lt;/EndNote&gt;</w:instrText>
      </w:r>
      <w:r w:rsidR="00092DB3">
        <w:rPr>
          <w:rStyle w:val="Emphasis"/>
          <w:i w:val="0"/>
          <w:iCs w:val="0"/>
          <w:color w:val="333333"/>
        </w:rPr>
        <w:fldChar w:fldCharType="separate"/>
      </w:r>
      <w:r w:rsidR="00092DB3">
        <w:rPr>
          <w:rStyle w:val="Emphasis"/>
          <w:i w:val="0"/>
          <w:iCs w:val="0"/>
          <w:noProof/>
          <w:color w:val="333333"/>
        </w:rPr>
        <w:t>[11]</w:t>
      </w:r>
      <w:r w:rsidR="00092DB3">
        <w:rPr>
          <w:rStyle w:val="Emphasis"/>
          <w:i w:val="0"/>
          <w:iCs w:val="0"/>
          <w:color w:val="333333"/>
        </w:rPr>
        <w:fldChar w:fldCharType="end"/>
      </w:r>
      <w:r w:rsidR="002723A5" w:rsidRPr="002723A5">
        <w:rPr>
          <w:rStyle w:val="Emphasis"/>
          <w:i w:val="0"/>
          <w:iCs w:val="0"/>
          <w:color w:val="333333"/>
        </w:rPr>
        <w:t>, the following steps are recommended</w:t>
      </w:r>
      <w:r w:rsidR="0060384A">
        <w:rPr>
          <w:rStyle w:val="Emphasis"/>
          <w:i w:val="0"/>
          <w:iCs w:val="0"/>
          <w:color w:val="333333"/>
        </w:rPr>
        <w:t xml:space="preserve"> as shown in </w:t>
      </w:r>
      <w:r w:rsidR="000F4ED5" w:rsidRPr="000F4ED5">
        <w:rPr>
          <w:b/>
          <w:bCs/>
        </w:rPr>
        <w:t>FIGURE 1</w:t>
      </w:r>
      <w:r w:rsidR="00494325">
        <w:rPr>
          <w:rStyle w:val="Emphasis"/>
          <w:i w:val="0"/>
          <w:iCs w:val="0"/>
          <w:color w:val="333333"/>
        </w:rPr>
        <w:t>.</w:t>
      </w:r>
    </w:p>
    <w:p w14:paraId="50A19F15" w14:textId="333FCBE1" w:rsidR="00494325" w:rsidRPr="00737B4A" w:rsidRDefault="00737B4A" w:rsidP="00494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70"/>
        <w:jc w:val="center"/>
        <w:rPr>
          <w:rStyle w:val="Emphasis"/>
          <w:i w:val="0"/>
          <w:iCs w:val="0"/>
          <w:color w:val="333333"/>
        </w:rPr>
      </w:pPr>
      <w:r>
        <w:rPr>
          <w:rStyle w:val="Emphasis"/>
          <w:noProof/>
          <w:color w:val="333333"/>
        </w:rPr>
        <w:lastRenderedPageBreak/>
        <w:drawing>
          <wp:inline distT="0" distB="0" distL="0" distR="0" wp14:anchorId="0ED88E24" wp14:editId="1307190A">
            <wp:extent cx="3580410" cy="1672338"/>
            <wp:effectExtent l="0" t="0" r="1270" b="4445"/>
            <wp:docPr id="17079360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70822" cy="1714568"/>
                    </a:xfrm>
                    <a:prstGeom prst="rect">
                      <a:avLst/>
                    </a:prstGeom>
                    <a:noFill/>
                    <a:ln>
                      <a:noFill/>
                    </a:ln>
                  </pic:spPr>
                </pic:pic>
              </a:graphicData>
            </a:graphic>
          </wp:inline>
        </w:drawing>
      </w:r>
    </w:p>
    <w:p w14:paraId="6360B92D" w14:textId="3C959F39" w:rsidR="00494325" w:rsidRDefault="00494325" w:rsidP="000F4ED5">
      <w:pPr>
        <w:pStyle w:val="FigureCaption"/>
      </w:pPr>
      <w:r w:rsidRPr="00784F94">
        <w:rPr>
          <w:b/>
        </w:rPr>
        <w:t>FIGURE 1</w:t>
      </w:r>
      <w:r w:rsidRPr="00494005">
        <w:t xml:space="preserve">. </w:t>
      </w:r>
      <w:r>
        <w:t xml:space="preserve">Steps of Effective </w:t>
      </w:r>
      <w:r w:rsidR="008E42BA">
        <w:t>GenAI</w:t>
      </w:r>
      <w:r w:rsidR="00A7392F">
        <w:t xml:space="preserve"> and LLM</w:t>
      </w:r>
      <w:r>
        <w:t xml:space="preserve"> on Processing Literatures</w:t>
      </w:r>
    </w:p>
    <w:p w14:paraId="1BB02C56" w14:textId="77777777" w:rsidR="00494325" w:rsidRPr="002723A5" w:rsidRDefault="00494325" w:rsidP="00964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Emphasis"/>
          <w:i w:val="0"/>
          <w:iCs w:val="0"/>
          <w:color w:val="333333"/>
          <w:sz w:val="20"/>
        </w:rPr>
      </w:pPr>
    </w:p>
    <w:p w14:paraId="23581B17" w14:textId="36BD90ED" w:rsidR="005E00B1" w:rsidRDefault="002723A5" w:rsidP="005E00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70"/>
        <w:jc w:val="both"/>
        <w:rPr>
          <w:rStyle w:val="Emphasis"/>
          <w:i w:val="0"/>
          <w:iCs w:val="0"/>
          <w:color w:val="333333"/>
          <w:sz w:val="20"/>
        </w:rPr>
      </w:pPr>
      <w:r w:rsidRPr="0071648A">
        <w:rPr>
          <w:rStyle w:val="Emphasis"/>
          <w:i w:val="0"/>
          <w:iCs w:val="0"/>
          <w:color w:val="333333"/>
          <w:sz w:val="20"/>
        </w:rPr>
        <w:t>Step 1: Construct a Comprehensive Literature Corpus</w:t>
      </w:r>
      <w:r w:rsidR="00A84E57" w:rsidRPr="0071648A">
        <w:rPr>
          <w:rStyle w:val="Emphasis"/>
          <w:i w:val="0"/>
          <w:iCs w:val="0"/>
          <w:color w:val="333333"/>
          <w:sz w:val="20"/>
        </w:rPr>
        <w:t>,</w:t>
      </w:r>
      <w:r w:rsidR="00FC5656" w:rsidRPr="0071648A">
        <w:rPr>
          <w:rStyle w:val="Emphasis"/>
          <w:i w:val="0"/>
          <w:iCs w:val="0"/>
          <w:color w:val="333333"/>
          <w:sz w:val="20"/>
        </w:rPr>
        <w:t xml:space="preserve"> by g</w:t>
      </w:r>
      <w:r w:rsidRPr="0071648A">
        <w:rPr>
          <w:rStyle w:val="Emphasis"/>
          <w:i w:val="0"/>
          <w:iCs w:val="0"/>
          <w:color w:val="333333"/>
          <w:sz w:val="20"/>
        </w:rPr>
        <w:t>ather a large corpus of study literature</w:t>
      </w:r>
      <w:r w:rsidR="00B955E7">
        <w:rPr>
          <w:rStyle w:val="Emphasis"/>
          <w:i w:val="0"/>
          <w:iCs w:val="0"/>
          <w:color w:val="333333"/>
          <w:sz w:val="20"/>
        </w:rPr>
        <w:t xml:space="preserve"> in pdf</w:t>
      </w:r>
      <w:r w:rsidRPr="0071648A">
        <w:rPr>
          <w:rStyle w:val="Emphasis"/>
          <w:i w:val="0"/>
          <w:iCs w:val="0"/>
          <w:color w:val="333333"/>
          <w:sz w:val="20"/>
        </w:rPr>
        <w:t>, including research papers, journal articles, and other relevant documents.</w:t>
      </w:r>
      <w:r w:rsidR="0071648A" w:rsidRPr="0071648A">
        <w:rPr>
          <w:rStyle w:val="Emphasis"/>
          <w:i w:val="0"/>
          <w:iCs w:val="0"/>
          <w:color w:val="333333"/>
          <w:sz w:val="20"/>
        </w:rPr>
        <w:t xml:space="preserve"> </w:t>
      </w:r>
      <w:r w:rsidRPr="0071648A">
        <w:rPr>
          <w:rStyle w:val="Emphasis"/>
          <w:i w:val="0"/>
          <w:iCs w:val="0"/>
          <w:color w:val="333333"/>
          <w:sz w:val="20"/>
        </w:rPr>
        <w:t>Step 2: Integration of Retrieval Mechanism</w:t>
      </w:r>
      <w:r w:rsidR="00A84E57" w:rsidRPr="0071648A">
        <w:rPr>
          <w:rStyle w:val="Emphasis"/>
          <w:i w:val="0"/>
          <w:iCs w:val="0"/>
          <w:color w:val="333333"/>
          <w:sz w:val="20"/>
        </w:rPr>
        <w:t>, by i</w:t>
      </w:r>
      <w:r w:rsidRPr="0071648A">
        <w:rPr>
          <w:rStyle w:val="Emphasis"/>
          <w:i w:val="0"/>
          <w:iCs w:val="0"/>
          <w:color w:val="333333"/>
          <w:sz w:val="20"/>
        </w:rPr>
        <w:t>mplement a retrieval mechanism that is based on dense vector representations to efficiently retrieve relevant passages from the literature corpus when presented with a question or prompt. Step 3: Utilize the RAG Model for Response Generatio</w:t>
      </w:r>
      <w:r w:rsidR="00A84E57" w:rsidRPr="0071648A">
        <w:rPr>
          <w:rStyle w:val="Emphasis"/>
          <w:i w:val="0"/>
          <w:iCs w:val="0"/>
          <w:color w:val="333333"/>
          <w:sz w:val="20"/>
        </w:rPr>
        <w:t>n</w:t>
      </w:r>
      <w:r w:rsidR="00C7692A" w:rsidRPr="0071648A">
        <w:rPr>
          <w:rStyle w:val="Emphasis"/>
          <w:i w:val="0"/>
          <w:iCs w:val="0"/>
          <w:color w:val="333333"/>
          <w:sz w:val="20"/>
        </w:rPr>
        <w:t>, by l</w:t>
      </w:r>
      <w:r w:rsidRPr="0071648A">
        <w:rPr>
          <w:rStyle w:val="Emphasis"/>
          <w:i w:val="0"/>
          <w:iCs w:val="0"/>
          <w:color w:val="333333"/>
          <w:sz w:val="20"/>
        </w:rPr>
        <w:t>everage the capabilities of the RAG model to generate a response by synthesizing the retrieved passages with the original query. Step 4: Evaluation of Generated Responses</w:t>
      </w:r>
      <w:r w:rsidR="00C7692A" w:rsidRPr="0071648A">
        <w:rPr>
          <w:rStyle w:val="Emphasis"/>
          <w:i w:val="0"/>
          <w:iCs w:val="0"/>
          <w:color w:val="333333"/>
          <w:sz w:val="20"/>
        </w:rPr>
        <w:t>, by e</w:t>
      </w:r>
      <w:r w:rsidRPr="0071648A">
        <w:rPr>
          <w:rStyle w:val="Emphasis"/>
          <w:i w:val="0"/>
          <w:iCs w:val="0"/>
          <w:color w:val="333333"/>
          <w:sz w:val="20"/>
        </w:rPr>
        <w:t>valuate the accuracy and relevance of the generated responses by comparing them to established references and guidelines for study literature references. Step 5: Development of Training Methods</w:t>
      </w:r>
      <w:r w:rsidR="00C7692A" w:rsidRPr="0071648A">
        <w:rPr>
          <w:rStyle w:val="Emphasis"/>
          <w:i w:val="0"/>
          <w:iCs w:val="0"/>
          <w:color w:val="333333"/>
          <w:sz w:val="20"/>
        </w:rPr>
        <w:t xml:space="preserve">, by </w:t>
      </w:r>
      <w:r w:rsidR="00231BE3" w:rsidRPr="0071648A">
        <w:rPr>
          <w:rStyle w:val="Emphasis"/>
          <w:i w:val="0"/>
          <w:iCs w:val="0"/>
          <w:color w:val="333333"/>
          <w:sz w:val="20"/>
        </w:rPr>
        <w:t>developing</w:t>
      </w:r>
      <w:r w:rsidRPr="0071648A">
        <w:rPr>
          <w:rStyle w:val="Emphasis"/>
          <w:i w:val="0"/>
          <w:iCs w:val="0"/>
          <w:color w:val="333333"/>
          <w:sz w:val="20"/>
        </w:rPr>
        <w:t xml:space="preserve"> a training method, such as the proposed inFO-RAG, to optimize the RAG model for generating concise, accurate, and complete study literature references.</w:t>
      </w:r>
      <w:r w:rsidR="002D376D">
        <w:rPr>
          <w:rStyle w:val="Emphasis"/>
          <w:i w:val="0"/>
          <w:iCs w:val="0"/>
          <w:color w:val="333333"/>
          <w:sz w:val="20"/>
        </w:rPr>
        <w:t xml:space="preserve"> </w:t>
      </w:r>
      <w:r w:rsidRPr="0071648A">
        <w:rPr>
          <w:rStyle w:val="Emphasis"/>
          <w:i w:val="0"/>
          <w:iCs w:val="0"/>
          <w:color w:val="333333"/>
          <w:sz w:val="20"/>
        </w:rPr>
        <w:t>Step 6: Implementation of AI System for Reference Generation</w:t>
      </w:r>
      <w:r w:rsidR="003F511F" w:rsidRPr="0071648A">
        <w:rPr>
          <w:rStyle w:val="Emphasis"/>
          <w:i w:val="0"/>
          <w:iCs w:val="0"/>
          <w:color w:val="333333"/>
          <w:sz w:val="20"/>
        </w:rPr>
        <w:t>, d</w:t>
      </w:r>
      <w:r w:rsidRPr="0071648A">
        <w:rPr>
          <w:rStyle w:val="Emphasis"/>
          <w:i w:val="0"/>
          <w:iCs w:val="0"/>
          <w:color w:val="333333"/>
          <w:sz w:val="20"/>
        </w:rPr>
        <w:t xml:space="preserve">eploy the developed AI system to generate study literature references by inputting queries or prompts related to the desired reference. Step 7: Avoiding </w:t>
      </w:r>
      <w:r w:rsidR="00F503F1" w:rsidRPr="0071648A">
        <w:rPr>
          <w:rStyle w:val="Emphasis"/>
          <w:i w:val="0"/>
          <w:iCs w:val="0"/>
          <w:color w:val="333333"/>
          <w:sz w:val="20"/>
        </w:rPr>
        <w:t>Plagiarism, by</w:t>
      </w:r>
      <w:r w:rsidR="003F511F" w:rsidRPr="0071648A">
        <w:rPr>
          <w:rStyle w:val="Emphasis"/>
          <w:i w:val="0"/>
          <w:iCs w:val="0"/>
          <w:color w:val="333333"/>
          <w:sz w:val="20"/>
        </w:rPr>
        <w:t xml:space="preserve"> </w:t>
      </w:r>
      <w:r w:rsidR="00F503F1" w:rsidRPr="0071648A">
        <w:rPr>
          <w:rStyle w:val="Emphasis"/>
          <w:i w:val="0"/>
          <w:iCs w:val="0"/>
          <w:color w:val="333333"/>
          <w:sz w:val="20"/>
        </w:rPr>
        <w:t>ensuring</w:t>
      </w:r>
      <w:r w:rsidRPr="0071648A">
        <w:rPr>
          <w:rStyle w:val="Emphasis"/>
          <w:i w:val="0"/>
          <w:iCs w:val="0"/>
          <w:color w:val="333333"/>
          <w:sz w:val="20"/>
        </w:rPr>
        <w:t xml:space="preserve"> that the retrieved passages are used as references and sources for creating original study literature references, avoiding any form of plagiarism. </w:t>
      </w:r>
      <w:r w:rsidR="005E00B1" w:rsidRPr="002723A5">
        <w:rPr>
          <w:rStyle w:val="Emphasis"/>
          <w:i w:val="0"/>
          <w:iCs w:val="0"/>
          <w:color w:val="333333"/>
          <w:sz w:val="20"/>
        </w:rPr>
        <w:t>Following th</w:t>
      </w:r>
      <w:r w:rsidR="005E00B1">
        <w:rPr>
          <w:rStyle w:val="Emphasis"/>
          <w:i w:val="0"/>
          <w:iCs w:val="0"/>
          <w:color w:val="333333"/>
          <w:sz w:val="20"/>
        </w:rPr>
        <w:t>o</w:t>
      </w:r>
      <w:r w:rsidR="005E00B1" w:rsidRPr="002723A5">
        <w:rPr>
          <w:rStyle w:val="Emphasis"/>
          <w:i w:val="0"/>
          <w:iCs w:val="0"/>
          <w:color w:val="333333"/>
          <w:sz w:val="20"/>
        </w:rPr>
        <w:t>se steps enables effective implementation of AI support for creating literature references using advanced methods like RAG and embedding journals. The integration of AI-driven techniques significantly streamlines the process of literature reference creation while maintaining the highest standards of accuracy and integrity.</w:t>
      </w:r>
    </w:p>
    <w:p w14:paraId="6C10C2EF" w14:textId="77777777" w:rsidR="00626379" w:rsidRDefault="00626379" w:rsidP="005E00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70"/>
        <w:jc w:val="both"/>
        <w:rPr>
          <w:rStyle w:val="Emphasis"/>
          <w:i w:val="0"/>
          <w:iCs w:val="0"/>
          <w:color w:val="333333"/>
          <w:sz w:val="20"/>
        </w:rPr>
      </w:pPr>
    </w:p>
    <w:p w14:paraId="3F0CD6DA" w14:textId="56186605" w:rsidR="00A06099" w:rsidRDefault="00C4753B" w:rsidP="00DD5E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70"/>
        <w:jc w:val="center"/>
        <w:rPr>
          <w:rStyle w:val="Emphasis"/>
          <w:i w:val="0"/>
          <w:iCs w:val="0"/>
          <w:color w:val="333333"/>
          <w:sz w:val="20"/>
        </w:rPr>
      </w:pPr>
      <w:r>
        <w:rPr>
          <w:rStyle w:val="Emphasis"/>
          <w:i w:val="0"/>
          <w:iCs w:val="0"/>
          <w:noProof/>
          <w:color w:val="333333"/>
          <w:sz w:val="20"/>
        </w:rPr>
        <w:drawing>
          <wp:inline distT="0" distB="0" distL="0" distR="0" wp14:anchorId="444D0010" wp14:editId="5DEB1A82">
            <wp:extent cx="5486400" cy="2470347"/>
            <wp:effectExtent l="0" t="0" r="0" b="6350"/>
            <wp:docPr id="193704754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486400" cy="2470347"/>
                    </a:xfrm>
                    <a:prstGeom prst="rect">
                      <a:avLst/>
                    </a:prstGeom>
                    <a:noFill/>
                    <a:ln>
                      <a:noFill/>
                    </a:ln>
                  </pic:spPr>
                </pic:pic>
              </a:graphicData>
            </a:graphic>
          </wp:inline>
        </w:drawing>
      </w:r>
    </w:p>
    <w:p w14:paraId="4B824DA4" w14:textId="2EDEAF46" w:rsidR="00DD5E8A" w:rsidRDefault="00DD5E8A" w:rsidP="005F376F">
      <w:pPr>
        <w:pStyle w:val="FigureCaption"/>
      </w:pPr>
      <w:r w:rsidRPr="00784F94">
        <w:rPr>
          <w:b/>
        </w:rPr>
        <w:t xml:space="preserve">FIGURE </w:t>
      </w:r>
      <w:r>
        <w:rPr>
          <w:b/>
        </w:rPr>
        <w:t>2</w:t>
      </w:r>
      <w:r w:rsidRPr="00494005">
        <w:t xml:space="preserve">. </w:t>
      </w:r>
      <w:r w:rsidR="009A21C3">
        <w:t>Search and Found Topic</w:t>
      </w:r>
      <w:r w:rsidR="00DD71CF">
        <w:t xml:space="preserve"> GenAI, LLM and So</w:t>
      </w:r>
      <w:r w:rsidR="00260EA7">
        <w:t>ftware Development</w:t>
      </w:r>
      <w:r w:rsidR="009A21C3">
        <w:t xml:space="preserve"> in Semantic Scholar</w:t>
      </w:r>
    </w:p>
    <w:p w14:paraId="4664DE5D" w14:textId="77777777" w:rsidR="00F817B7" w:rsidRDefault="00F817B7" w:rsidP="00DD5E8A">
      <w:pPr>
        <w:pStyle w:val="Equation"/>
      </w:pPr>
    </w:p>
    <w:p w14:paraId="59338AB3" w14:textId="7F2C5CC5" w:rsidR="00626379" w:rsidRDefault="00742277" w:rsidP="005F376F">
      <w:pPr>
        <w:pStyle w:val="Paragraph"/>
        <w:rPr>
          <w:rStyle w:val="Emphasis"/>
          <w:i w:val="0"/>
          <w:iCs w:val="0"/>
          <w:color w:val="333333"/>
        </w:rPr>
      </w:pPr>
      <w:r>
        <w:rPr>
          <w:rStyle w:val="Emphasis"/>
          <w:i w:val="0"/>
          <w:iCs w:val="0"/>
          <w:color w:val="333333"/>
        </w:rPr>
        <w:t xml:space="preserve">This </w:t>
      </w:r>
      <w:r w:rsidR="00E74277">
        <w:rPr>
          <w:rStyle w:val="Emphasis"/>
          <w:i w:val="0"/>
          <w:iCs w:val="0"/>
          <w:color w:val="333333"/>
        </w:rPr>
        <w:t>research</w:t>
      </w:r>
      <w:r w:rsidR="00F01FC1">
        <w:rPr>
          <w:rStyle w:val="Emphasis"/>
          <w:i w:val="0"/>
          <w:iCs w:val="0"/>
          <w:color w:val="333333"/>
        </w:rPr>
        <w:t xml:space="preserve"> collect</w:t>
      </w:r>
      <w:r w:rsidR="00E74277">
        <w:rPr>
          <w:rStyle w:val="Emphasis"/>
          <w:i w:val="0"/>
          <w:iCs w:val="0"/>
          <w:color w:val="333333"/>
        </w:rPr>
        <w:t>ed</w:t>
      </w:r>
      <w:r w:rsidR="00F01FC1">
        <w:rPr>
          <w:rStyle w:val="Emphasis"/>
          <w:i w:val="0"/>
          <w:iCs w:val="0"/>
          <w:color w:val="333333"/>
        </w:rPr>
        <w:t xml:space="preserve"> </w:t>
      </w:r>
      <w:r w:rsidR="000F6C63">
        <w:rPr>
          <w:rStyle w:val="Emphasis"/>
          <w:i w:val="0"/>
          <w:iCs w:val="0"/>
          <w:color w:val="333333"/>
        </w:rPr>
        <w:t xml:space="preserve">journal documents </w:t>
      </w:r>
      <w:r w:rsidR="00F01FC1">
        <w:rPr>
          <w:rStyle w:val="Emphasis"/>
          <w:i w:val="0"/>
          <w:iCs w:val="0"/>
          <w:color w:val="333333"/>
        </w:rPr>
        <w:t>u</w:t>
      </w:r>
      <w:r w:rsidR="000E183F">
        <w:rPr>
          <w:rStyle w:val="Emphasis"/>
          <w:i w:val="0"/>
          <w:iCs w:val="0"/>
          <w:color w:val="333333"/>
        </w:rPr>
        <w:t>sing the Semantic Scholar features</w:t>
      </w:r>
      <w:r w:rsidR="00D03A39">
        <w:rPr>
          <w:rStyle w:val="Emphasis"/>
          <w:i w:val="0"/>
          <w:iCs w:val="0"/>
          <w:color w:val="333333"/>
        </w:rPr>
        <w:t xml:space="preserve"> </w:t>
      </w:r>
      <w:r w:rsidR="007C5601" w:rsidRPr="008F5FF7">
        <w:rPr>
          <w:rStyle w:val="Emphasis"/>
          <w:i w:val="0"/>
          <w:iCs w:val="0"/>
        </w:rPr>
        <w:t>(</w:t>
      </w:r>
      <w:hyperlink r:id="rId11" w:history="1">
        <w:r w:rsidR="0006156D" w:rsidRPr="008F5FF7">
          <w:rPr>
            <w:rStyle w:val="Hyperlink"/>
            <w:color w:val="auto"/>
            <w:u w:val="none"/>
          </w:rPr>
          <w:t>https://semanticscholar.org/</w:t>
        </w:r>
      </w:hyperlink>
      <w:r w:rsidR="007C5601" w:rsidRPr="008F5FF7">
        <w:rPr>
          <w:rStyle w:val="Emphasis"/>
          <w:i w:val="0"/>
          <w:iCs w:val="0"/>
        </w:rPr>
        <w:t>)</w:t>
      </w:r>
      <w:r w:rsidR="0006156D" w:rsidRPr="008F5FF7">
        <w:rPr>
          <w:rStyle w:val="Emphasis"/>
          <w:i w:val="0"/>
          <w:iCs w:val="0"/>
        </w:rPr>
        <w:t xml:space="preserve"> </w:t>
      </w:r>
      <w:r w:rsidR="0006156D">
        <w:rPr>
          <w:rStyle w:val="Emphasis"/>
          <w:i w:val="0"/>
          <w:iCs w:val="0"/>
          <w:color w:val="333333"/>
        </w:rPr>
        <w:t xml:space="preserve">as shown in </w:t>
      </w:r>
      <w:r w:rsidR="005F376F" w:rsidRPr="005F376F">
        <w:rPr>
          <w:rStyle w:val="Emphasis"/>
          <w:b/>
          <w:bCs/>
          <w:i w:val="0"/>
          <w:iCs w:val="0"/>
          <w:color w:val="333333"/>
        </w:rPr>
        <w:t>FIGURE 2</w:t>
      </w:r>
      <w:r w:rsidR="0006156D">
        <w:rPr>
          <w:rStyle w:val="Emphasis"/>
          <w:i w:val="0"/>
          <w:iCs w:val="0"/>
          <w:color w:val="333333"/>
        </w:rPr>
        <w:t xml:space="preserve">, </w:t>
      </w:r>
      <w:r w:rsidR="00F01FC1">
        <w:rPr>
          <w:rStyle w:val="Emphasis"/>
          <w:i w:val="0"/>
          <w:iCs w:val="0"/>
          <w:color w:val="333333"/>
        </w:rPr>
        <w:t xml:space="preserve">there are </w:t>
      </w:r>
      <w:r w:rsidR="008E6FC9">
        <w:rPr>
          <w:rStyle w:val="Emphasis"/>
          <w:i w:val="0"/>
          <w:iCs w:val="0"/>
          <w:color w:val="333333"/>
        </w:rPr>
        <w:t xml:space="preserve">635 results found </w:t>
      </w:r>
      <w:r w:rsidR="00941B2B">
        <w:rPr>
          <w:rStyle w:val="Emphasis"/>
          <w:i w:val="0"/>
          <w:iCs w:val="0"/>
          <w:color w:val="333333"/>
        </w:rPr>
        <w:t>for the keywords: “</w:t>
      </w:r>
      <w:r w:rsidR="00941B2B" w:rsidRPr="001A0B2B">
        <w:rPr>
          <w:rStyle w:val="Emphasis"/>
          <w:b/>
          <w:bCs/>
          <w:i w:val="0"/>
          <w:iCs w:val="0"/>
          <w:color w:val="333333"/>
        </w:rPr>
        <w:t xml:space="preserve">Large </w:t>
      </w:r>
      <w:r w:rsidR="008628BA" w:rsidRPr="001A0B2B">
        <w:rPr>
          <w:rStyle w:val="Emphasis"/>
          <w:b/>
          <w:bCs/>
          <w:i w:val="0"/>
          <w:iCs w:val="0"/>
          <w:color w:val="333333"/>
        </w:rPr>
        <w:t>Language</w:t>
      </w:r>
      <w:r w:rsidR="00941B2B" w:rsidRPr="001A0B2B">
        <w:rPr>
          <w:rStyle w:val="Emphasis"/>
          <w:b/>
          <w:bCs/>
          <w:i w:val="0"/>
          <w:iCs w:val="0"/>
          <w:color w:val="333333"/>
        </w:rPr>
        <w:t xml:space="preserve"> Models</w:t>
      </w:r>
      <w:r w:rsidR="00941B2B">
        <w:rPr>
          <w:rStyle w:val="Emphasis"/>
          <w:i w:val="0"/>
          <w:iCs w:val="0"/>
          <w:color w:val="333333"/>
        </w:rPr>
        <w:t>”, “</w:t>
      </w:r>
      <w:r w:rsidR="00941B2B" w:rsidRPr="001A0B2B">
        <w:rPr>
          <w:rStyle w:val="Emphasis"/>
          <w:b/>
          <w:bCs/>
          <w:i w:val="0"/>
          <w:iCs w:val="0"/>
          <w:color w:val="333333"/>
        </w:rPr>
        <w:t>Generative Artificial Intelligence</w:t>
      </w:r>
      <w:r w:rsidR="00941B2B">
        <w:rPr>
          <w:rStyle w:val="Emphasis"/>
          <w:i w:val="0"/>
          <w:iCs w:val="0"/>
          <w:color w:val="333333"/>
        </w:rPr>
        <w:t>” and “</w:t>
      </w:r>
      <w:r w:rsidR="00941B2B" w:rsidRPr="001A0B2B">
        <w:rPr>
          <w:rStyle w:val="Emphasis"/>
          <w:b/>
          <w:bCs/>
          <w:i w:val="0"/>
          <w:iCs w:val="0"/>
          <w:color w:val="333333"/>
        </w:rPr>
        <w:t>Software Development</w:t>
      </w:r>
      <w:r w:rsidR="00941B2B">
        <w:rPr>
          <w:rStyle w:val="Emphasis"/>
          <w:i w:val="0"/>
          <w:iCs w:val="0"/>
          <w:color w:val="333333"/>
        </w:rPr>
        <w:t>”</w:t>
      </w:r>
      <w:r w:rsidR="00C01D53">
        <w:rPr>
          <w:rStyle w:val="Emphasis"/>
          <w:i w:val="0"/>
          <w:iCs w:val="0"/>
          <w:color w:val="333333"/>
        </w:rPr>
        <w:t xml:space="preserve"> with the limitations of </w:t>
      </w:r>
      <w:r w:rsidR="00C01D53" w:rsidRPr="00943FA9">
        <w:rPr>
          <w:rStyle w:val="Emphasis"/>
          <w:color w:val="333333"/>
        </w:rPr>
        <w:t>having PDF version</w:t>
      </w:r>
      <w:r w:rsidR="00C01D53">
        <w:rPr>
          <w:rStyle w:val="Emphasis"/>
          <w:i w:val="0"/>
          <w:iCs w:val="0"/>
          <w:color w:val="333333"/>
        </w:rPr>
        <w:t xml:space="preserve"> in the </w:t>
      </w:r>
      <w:r w:rsidR="008628BA">
        <w:rPr>
          <w:rStyle w:val="Emphasis"/>
          <w:i w:val="0"/>
          <w:iCs w:val="0"/>
          <w:color w:val="333333"/>
        </w:rPr>
        <w:t>archived</w:t>
      </w:r>
      <w:r w:rsidR="00E71FEA">
        <w:rPr>
          <w:rStyle w:val="Emphasis"/>
          <w:i w:val="0"/>
          <w:iCs w:val="0"/>
          <w:color w:val="333333"/>
        </w:rPr>
        <w:t xml:space="preserve"> database</w:t>
      </w:r>
      <w:r w:rsidR="00484C15">
        <w:rPr>
          <w:rStyle w:val="Emphasis"/>
          <w:i w:val="0"/>
          <w:iCs w:val="0"/>
          <w:color w:val="333333"/>
        </w:rPr>
        <w:t xml:space="preserve">. All of these </w:t>
      </w:r>
      <w:r w:rsidR="003167F3">
        <w:rPr>
          <w:rStyle w:val="Emphasis"/>
          <w:i w:val="0"/>
          <w:iCs w:val="0"/>
          <w:color w:val="333333"/>
        </w:rPr>
        <w:t xml:space="preserve">documents </w:t>
      </w:r>
      <w:r w:rsidR="001D21C0">
        <w:rPr>
          <w:rStyle w:val="Emphasis"/>
          <w:i w:val="0"/>
          <w:iCs w:val="0"/>
          <w:color w:val="333333"/>
        </w:rPr>
        <w:t xml:space="preserve">will </w:t>
      </w:r>
      <w:r w:rsidR="00935895">
        <w:rPr>
          <w:rStyle w:val="Emphasis"/>
          <w:i w:val="0"/>
          <w:iCs w:val="0"/>
          <w:color w:val="333333"/>
        </w:rPr>
        <w:t>be downloaded</w:t>
      </w:r>
      <w:r w:rsidR="00873928">
        <w:rPr>
          <w:rStyle w:val="Emphasis"/>
          <w:i w:val="0"/>
          <w:iCs w:val="0"/>
          <w:color w:val="333333"/>
        </w:rPr>
        <w:t>, collected into one folder,</w:t>
      </w:r>
      <w:r w:rsidR="00935895">
        <w:rPr>
          <w:rStyle w:val="Emphasis"/>
          <w:i w:val="0"/>
          <w:iCs w:val="0"/>
          <w:color w:val="333333"/>
        </w:rPr>
        <w:t xml:space="preserve"> and then run as feeders for the GenAI</w:t>
      </w:r>
      <w:r w:rsidR="00D7137B">
        <w:rPr>
          <w:rStyle w:val="Emphasis"/>
          <w:i w:val="0"/>
          <w:iCs w:val="0"/>
          <w:color w:val="333333"/>
        </w:rPr>
        <w:t xml:space="preserve">, </w:t>
      </w:r>
      <w:r w:rsidR="00873928">
        <w:rPr>
          <w:rStyle w:val="Emphasis"/>
          <w:i w:val="0"/>
          <w:iCs w:val="0"/>
          <w:color w:val="333333"/>
        </w:rPr>
        <w:t xml:space="preserve">then </w:t>
      </w:r>
      <w:r w:rsidR="00D7137B">
        <w:rPr>
          <w:rStyle w:val="Emphasis"/>
          <w:i w:val="0"/>
          <w:iCs w:val="0"/>
          <w:color w:val="333333"/>
        </w:rPr>
        <w:t xml:space="preserve">clustered </w:t>
      </w:r>
      <w:r w:rsidR="001D124A">
        <w:rPr>
          <w:rStyle w:val="Emphasis"/>
          <w:i w:val="0"/>
          <w:iCs w:val="0"/>
          <w:color w:val="333333"/>
        </w:rPr>
        <w:t>and</w:t>
      </w:r>
      <w:r w:rsidR="00D7137B">
        <w:rPr>
          <w:rStyle w:val="Emphasis"/>
          <w:i w:val="0"/>
          <w:iCs w:val="0"/>
          <w:color w:val="333333"/>
        </w:rPr>
        <w:t xml:space="preserve"> stored into </w:t>
      </w:r>
      <w:r w:rsidR="00A76C50">
        <w:rPr>
          <w:rStyle w:val="Emphasis"/>
          <w:i w:val="0"/>
          <w:iCs w:val="0"/>
          <w:color w:val="333333"/>
        </w:rPr>
        <w:t xml:space="preserve">database. </w:t>
      </w:r>
      <w:r w:rsidR="00091B2F">
        <w:rPr>
          <w:rStyle w:val="Emphasis"/>
          <w:i w:val="0"/>
          <w:iCs w:val="0"/>
          <w:color w:val="333333"/>
        </w:rPr>
        <w:t xml:space="preserve">Every </w:t>
      </w:r>
      <w:r w:rsidR="00BE2B2D">
        <w:rPr>
          <w:rStyle w:val="Emphasis"/>
          <w:i w:val="0"/>
          <w:iCs w:val="0"/>
          <w:color w:val="333333"/>
        </w:rPr>
        <w:t>document</w:t>
      </w:r>
      <w:r w:rsidR="00091B2F">
        <w:rPr>
          <w:rStyle w:val="Emphasis"/>
          <w:i w:val="0"/>
          <w:iCs w:val="0"/>
          <w:color w:val="333333"/>
        </w:rPr>
        <w:t xml:space="preserve"> categorized </w:t>
      </w:r>
      <w:r w:rsidR="001D124A">
        <w:rPr>
          <w:rStyle w:val="Emphasis"/>
          <w:i w:val="0"/>
          <w:iCs w:val="0"/>
          <w:color w:val="333333"/>
        </w:rPr>
        <w:t>into</w:t>
      </w:r>
      <w:r w:rsidR="00091B2F">
        <w:rPr>
          <w:rStyle w:val="Emphasis"/>
          <w:i w:val="0"/>
          <w:iCs w:val="0"/>
          <w:color w:val="333333"/>
        </w:rPr>
        <w:t xml:space="preserve"> </w:t>
      </w:r>
      <w:r w:rsidR="00E9704D">
        <w:rPr>
          <w:rStyle w:val="Emphasis"/>
          <w:i w:val="0"/>
          <w:iCs w:val="0"/>
          <w:color w:val="333333"/>
        </w:rPr>
        <w:t xml:space="preserve">abstracts, </w:t>
      </w:r>
      <w:r w:rsidR="00E9704D" w:rsidRPr="00E9704D">
        <w:rPr>
          <w:rStyle w:val="Emphasis"/>
          <w:i w:val="0"/>
          <w:iCs w:val="0"/>
          <w:color w:val="333333"/>
        </w:rPr>
        <w:t>main findings,</w:t>
      </w:r>
      <w:r w:rsidR="00E9704D">
        <w:rPr>
          <w:rStyle w:val="Emphasis"/>
          <w:i w:val="0"/>
          <w:iCs w:val="0"/>
          <w:color w:val="333333"/>
        </w:rPr>
        <w:t xml:space="preserve"> </w:t>
      </w:r>
      <w:r w:rsidR="00E9704D" w:rsidRPr="00E9704D">
        <w:rPr>
          <w:rStyle w:val="Emphasis"/>
          <w:i w:val="0"/>
          <w:iCs w:val="0"/>
          <w:color w:val="333333"/>
        </w:rPr>
        <w:t xml:space="preserve">methodology, limitation, study gap, </w:t>
      </w:r>
      <w:r w:rsidR="002E0C54">
        <w:rPr>
          <w:rStyle w:val="Emphasis"/>
          <w:i w:val="0"/>
          <w:iCs w:val="0"/>
          <w:color w:val="333333"/>
        </w:rPr>
        <w:t xml:space="preserve">and </w:t>
      </w:r>
      <w:r w:rsidR="00E9704D" w:rsidRPr="00E9704D">
        <w:rPr>
          <w:rStyle w:val="Emphasis"/>
          <w:i w:val="0"/>
          <w:iCs w:val="0"/>
          <w:color w:val="333333"/>
        </w:rPr>
        <w:t>study objectives</w:t>
      </w:r>
      <w:r w:rsidR="002E0C54">
        <w:rPr>
          <w:rStyle w:val="Emphasis"/>
          <w:i w:val="0"/>
          <w:iCs w:val="0"/>
          <w:color w:val="333333"/>
        </w:rPr>
        <w:t>.</w:t>
      </w:r>
      <w:r w:rsidR="0059335A">
        <w:rPr>
          <w:rStyle w:val="Emphasis"/>
          <w:i w:val="0"/>
          <w:iCs w:val="0"/>
          <w:color w:val="333333"/>
        </w:rPr>
        <w:t xml:space="preserve"> Then stored as dataset</w:t>
      </w:r>
      <w:r w:rsidR="00141360">
        <w:rPr>
          <w:rStyle w:val="Emphasis"/>
          <w:i w:val="0"/>
          <w:iCs w:val="0"/>
          <w:color w:val="333333"/>
        </w:rPr>
        <w:t xml:space="preserve"> into the database, th</w:t>
      </w:r>
      <w:r w:rsidR="00C162D4">
        <w:rPr>
          <w:rStyle w:val="Emphasis"/>
          <w:i w:val="0"/>
          <w:iCs w:val="0"/>
          <w:color w:val="333333"/>
        </w:rPr>
        <w:t xml:space="preserve">ese datasets will be used as </w:t>
      </w:r>
      <w:r w:rsidR="00C14511">
        <w:rPr>
          <w:rStyle w:val="Emphasis"/>
          <w:i w:val="0"/>
          <w:iCs w:val="0"/>
          <w:color w:val="333333"/>
        </w:rPr>
        <w:lastRenderedPageBreak/>
        <w:t>knowledges for the AI.</w:t>
      </w:r>
      <w:r w:rsidR="00CC7DC1">
        <w:rPr>
          <w:rStyle w:val="Emphasis"/>
          <w:i w:val="0"/>
          <w:iCs w:val="0"/>
          <w:color w:val="333333"/>
        </w:rPr>
        <w:t xml:space="preserve"> Chat prompt served to answer the </w:t>
      </w:r>
      <w:r w:rsidR="00FA4976">
        <w:rPr>
          <w:rStyle w:val="Emphasis"/>
          <w:i w:val="0"/>
          <w:iCs w:val="0"/>
          <w:color w:val="333333"/>
        </w:rPr>
        <w:t xml:space="preserve">questions based on the </w:t>
      </w:r>
      <w:r w:rsidR="001D124A">
        <w:rPr>
          <w:rStyle w:val="Emphasis"/>
          <w:i w:val="0"/>
          <w:iCs w:val="0"/>
          <w:color w:val="333333"/>
        </w:rPr>
        <w:t>datasets</w:t>
      </w:r>
      <w:r w:rsidR="007D027A">
        <w:rPr>
          <w:rStyle w:val="Emphasis"/>
          <w:i w:val="0"/>
          <w:iCs w:val="0"/>
          <w:color w:val="333333"/>
        </w:rPr>
        <w:t xml:space="preserve"> of </w:t>
      </w:r>
      <w:r w:rsidR="00FA4976">
        <w:rPr>
          <w:rStyle w:val="Emphasis"/>
          <w:i w:val="0"/>
          <w:iCs w:val="0"/>
          <w:color w:val="333333"/>
        </w:rPr>
        <w:t>knowledges.</w:t>
      </w:r>
      <w:r w:rsidR="000F6C63">
        <w:rPr>
          <w:rStyle w:val="Emphasis"/>
          <w:i w:val="0"/>
          <w:iCs w:val="0"/>
          <w:color w:val="333333"/>
        </w:rPr>
        <w:t xml:space="preserve"> This process </w:t>
      </w:r>
      <w:r w:rsidR="002E729C">
        <w:rPr>
          <w:rStyle w:val="Emphasis"/>
          <w:i w:val="0"/>
          <w:iCs w:val="0"/>
          <w:color w:val="333333"/>
        </w:rPr>
        <w:t xml:space="preserve">shown in </w:t>
      </w:r>
      <w:r w:rsidR="005F376F" w:rsidRPr="005F376F">
        <w:rPr>
          <w:b/>
          <w:bCs/>
        </w:rPr>
        <w:t>FIGURE 3</w:t>
      </w:r>
      <w:r w:rsidR="002E729C">
        <w:rPr>
          <w:rStyle w:val="Emphasis"/>
          <w:i w:val="0"/>
          <w:iCs w:val="0"/>
          <w:color w:val="333333"/>
        </w:rPr>
        <w:t>.</w:t>
      </w:r>
    </w:p>
    <w:p w14:paraId="162AA772" w14:textId="163D6B0B" w:rsidR="007B2468" w:rsidRDefault="002C3427" w:rsidP="007B24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70"/>
        <w:jc w:val="center"/>
        <w:rPr>
          <w:rStyle w:val="Emphasis"/>
          <w:i w:val="0"/>
          <w:iCs w:val="0"/>
          <w:color w:val="333333"/>
          <w:sz w:val="20"/>
        </w:rPr>
      </w:pPr>
      <w:r>
        <w:rPr>
          <w:noProof/>
        </w:rPr>
        <w:drawing>
          <wp:inline distT="0" distB="0" distL="0" distR="0" wp14:anchorId="0AE96506" wp14:editId="0DE515E0">
            <wp:extent cx="5486400" cy="2948442"/>
            <wp:effectExtent l="0" t="0" r="0" b="4445"/>
            <wp:docPr id="203449526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486400" cy="2948442"/>
                    </a:xfrm>
                    <a:prstGeom prst="rect">
                      <a:avLst/>
                    </a:prstGeom>
                    <a:noFill/>
                    <a:ln>
                      <a:noFill/>
                    </a:ln>
                  </pic:spPr>
                </pic:pic>
              </a:graphicData>
            </a:graphic>
          </wp:inline>
        </w:drawing>
      </w:r>
    </w:p>
    <w:p w14:paraId="1F3FCD0C" w14:textId="3A30CF16" w:rsidR="00123EC8" w:rsidRDefault="00123EC8" w:rsidP="005F376F">
      <w:pPr>
        <w:pStyle w:val="FigureCaption"/>
      </w:pPr>
      <w:r w:rsidRPr="00784F94">
        <w:rPr>
          <w:b/>
        </w:rPr>
        <w:t xml:space="preserve">FIGURE </w:t>
      </w:r>
      <w:r w:rsidR="00CF189B">
        <w:rPr>
          <w:b/>
        </w:rPr>
        <w:t>3</w:t>
      </w:r>
      <w:r w:rsidRPr="00494005">
        <w:t xml:space="preserve">. </w:t>
      </w:r>
      <w:r w:rsidR="00CF189B">
        <w:t xml:space="preserve">Process and Transfer </w:t>
      </w:r>
      <w:r w:rsidR="008F5E8F">
        <w:t xml:space="preserve">Documents into </w:t>
      </w:r>
      <w:r w:rsidR="008628BA">
        <w:t>On-Premises</w:t>
      </w:r>
      <w:r w:rsidR="008F5E8F">
        <w:t xml:space="preserve"> Vector Database</w:t>
      </w:r>
    </w:p>
    <w:p w14:paraId="34407E32" w14:textId="77777777" w:rsidR="005F376F" w:rsidRDefault="005F376F" w:rsidP="005E00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70"/>
        <w:jc w:val="both"/>
        <w:rPr>
          <w:rStyle w:val="Emphasis"/>
          <w:i w:val="0"/>
          <w:iCs w:val="0"/>
          <w:color w:val="333333"/>
          <w:sz w:val="20"/>
        </w:rPr>
      </w:pPr>
    </w:p>
    <w:p w14:paraId="2EF8F6E6" w14:textId="0AC459D5" w:rsidR="00626379" w:rsidRDefault="00EA14DC" w:rsidP="005F376F">
      <w:pPr>
        <w:pStyle w:val="Paragraph"/>
        <w:rPr>
          <w:rStyle w:val="Emphasis"/>
          <w:i w:val="0"/>
          <w:iCs w:val="0"/>
          <w:color w:val="333333"/>
        </w:rPr>
      </w:pPr>
      <w:r>
        <w:rPr>
          <w:rStyle w:val="Emphasis"/>
          <w:i w:val="0"/>
          <w:iCs w:val="0"/>
          <w:color w:val="333333"/>
        </w:rPr>
        <w:t>Document selections part still need manually</w:t>
      </w:r>
      <w:r w:rsidR="007E5A07">
        <w:rPr>
          <w:rStyle w:val="Emphasis"/>
          <w:i w:val="0"/>
          <w:iCs w:val="0"/>
          <w:color w:val="333333"/>
        </w:rPr>
        <w:t xml:space="preserve"> read by researchers to perform a well screening for the pre-datasets</w:t>
      </w:r>
      <w:r w:rsidR="00F75337">
        <w:rPr>
          <w:rStyle w:val="Emphasis"/>
          <w:i w:val="0"/>
          <w:iCs w:val="0"/>
          <w:color w:val="333333"/>
        </w:rPr>
        <w:t xml:space="preserve">. But the RAG-ing and LLM parts </w:t>
      </w:r>
      <w:r w:rsidR="00850FE8">
        <w:rPr>
          <w:rStyle w:val="Emphasis"/>
          <w:i w:val="0"/>
          <w:iCs w:val="0"/>
          <w:color w:val="333333"/>
        </w:rPr>
        <w:t xml:space="preserve">provided by </w:t>
      </w:r>
      <w:r w:rsidR="006855D7">
        <w:rPr>
          <w:rStyle w:val="Emphasis"/>
          <w:i w:val="0"/>
          <w:iCs w:val="0"/>
          <w:color w:val="333333"/>
        </w:rPr>
        <w:t xml:space="preserve">the help of </w:t>
      </w:r>
      <w:r w:rsidR="00850FE8">
        <w:rPr>
          <w:rStyle w:val="Emphasis"/>
          <w:i w:val="0"/>
          <w:iCs w:val="0"/>
          <w:color w:val="333333"/>
        </w:rPr>
        <w:t>Python-Code</w:t>
      </w:r>
      <w:r w:rsidR="00DC7C58">
        <w:rPr>
          <w:rStyle w:val="Emphasis"/>
          <w:i w:val="0"/>
          <w:iCs w:val="0"/>
          <w:color w:val="333333"/>
        </w:rPr>
        <w:t xml:space="preserve"> as</w:t>
      </w:r>
      <w:r w:rsidR="00712E5A">
        <w:rPr>
          <w:rStyle w:val="Emphasis"/>
          <w:i w:val="0"/>
          <w:iCs w:val="0"/>
          <w:color w:val="333333"/>
        </w:rPr>
        <w:t xml:space="preserve"> shown in </w:t>
      </w:r>
      <w:r w:rsidR="005F376F" w:rsidRPr="005F376F">
        <w:rPr>
          <w:rStyle w:val="Emphasis"/>
          <w:b/>
          <w:bCs/>
          <w:i w:val="0"/>
          <w:iCs w:val="0"/>
          <w:color w:val="333333"/>
        </w:rPr>
        <w:t>FIGURE 4</w:t>
      </w:r>
      <w:r w:rsidR="00B112C7">
        <w:rPr>
          <w:rStyle w:val="Emphasis"/>
          <w:i w:val="0"/>
          <w:iCs w:val="0"/>
          <w:color w:val="333333"/>
        </w:rPr>
        <w:t>.</w:t>
      </w:r>
    </w:p>
    <w:p w14:paraId="16E0DC59" w14:textId="2194724F" w:rsidR="00DC7C58" w:rsidRDefault="00DC7C58" w:rsidP="005E1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70"/>
        <w:jc w:val="center"/>
        <w:rPr>
          <w:rStyle w:val="Emphasis"/>
          <w:i w:val="0"/>
          <w:iCs w:val="0"/>
          <w:color w:val="333333"/>
          <w:sz w:val="20"/>
        </w:rPr>
      </w:pPr>
      <w:r>
        <w:rPr>
          <w:rStyle w:val="Emphasis"/>
          <w:i w:val="0"/>
          <w:iCs w:val="0"/>
          <w:noProof/>
          <w:color w:val="333333"/>
          <w:sz w:val="20"/>
        </w:rPr>
        <w:drawing>
          <wp:inline distT="0" distB="0" distL="0" distR="0" wp14:anchorId="61C706D7" wp14:editId="2AC581F9">
            <wp:extent cx="3657600" cy="3573110"/>
            <wp:effectExtent l="0" t="0" r="0" b="8890"/>
            <wp:docPr id="165492382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57600" cy="3573110"/>
                    </a:xfrm>
                    <a:prstGeom prst="rect">
                      <a:avLst/>
                    </a:prstGeom>
                    <a:noFill/>
                    <a:ln>
                      <a:noFill/>
                    </a:ln>
                  </pic:spPr>
                </pic:pic>
              </a:graphicData>
            </a:graphic>
          </wp:inline>
        </w:drawing>
      </w:r>
    </w:p>
    <w:p w14:paraId="48E4FA94" w14:textId="4DA5DB5C" w:rsidR="00B112C7" w:rsidRDefault="005E125F" w:rsidP="005F376F">
      <w:pPr>
        <w:pStyle w:val="FigureCaption"/>
      </w:pPr>
      <w:r w:rsidRPr="00784F94">
        <w:rPr>
          <w:b/>
        </w:rPr>
        <w:t xml:space="preserve">FIGURE </w:t>
      </w:r>
      <w:r>
        <w:rPr>
          <w:b/>
        </w:rPr>
        <w:t>4</w:t>
      </w:r>
      <w:r w:rsidRPr="005E125F">
        <w:rPr>
          <w:b/>
        </w:rPr>
        <w:t xml:space="preserve">. </w:t>
      </w:r>
      <w:r>
        <w:t xml:space="preserve">Python Code to </w:t>
      </w:r>
      <w:r w:rsidR="002E292C">
        <w:t xml:space="preserve">RAG and LLM Prompt Retrieval Answer in </w:t>
      </w:r>
      <w:r w:rsidR="00C258E8">
        <w:t>56 lines</w:t>
      </w:r>
    </w:p>
    <w:p w14:paraId="5CDD2404" w14:textId="77777777" w:rsidR="005F376F" w:rsidRDefault="005F376F" w:rsidP="00C25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70"/>
        <w:jc w:val="both"/>
        <w:rPr>
          <w:rStyle w:val="Emphasis"/>
          <w:i w:val="0"/>
          <w:iCs w:val="0"/>
          <w:color w:val="333333"/>
          <w:sz w:val="20"/>
        </w:rPr>
      </w:pPr>
    </w:p>
    <w:p w14:paraId="520C346A" w14:textId="11C20F99" w:rsidR="00C258E8" w:rsidRDefault="00C258E8" w:rsidP="00C25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70"/>
        <w:jc w:val="both"/>
        <w:rPr>
          <w:rStyle w:val="Emphasis"/>
          <w:i w:val="0"/>
          <w:iCs w:val="0"/>
          <w:color w:val="333333"/>
          <w:sz w:val="20"/>
        </w:rPr>
      </w:pPr>
      <w:r>
        <w:rPr>
          <w:rStyle w:val="Emphasis"/>
          <w:i w:val="0"/>
          <w:iCs w:val="0"/>
          <w:color w:val="333333"/>
          <w:sz w:val="20"/>
        </w:rPr>
        <w:t xml:space="preserve">Model </w:t>
      </w:r>
      <w:r w:rsidR="00077B76">
        <w:rPr>
          <w:rStyle w:val="Emphasis"/>
          <w:i w:val="0"/>
          <w:iCs w:val="0"/>
          <w:color w:val="333333"/>
          <w:sz w:val="20"/>
        </w:rPr>
        <w:t xml:space="preserve">nomic-embed-text was selected to produce a better summary and findings for </w:t>
      </w:r>
      <w:r w:rsidR="00574BAF">
        <w:rPr>
          <w:rStyle w:val="Emphasis"/>
          <w:i w:val="0"/>
          <w:iCs w:val="0"/>
          <w:color w:val="333333"/>
          <w:sz w:val="20"/>
        </w:rPr>
        <w:t xml:space="preserve">the chunks information, this model proves that </w:t>
      </w:r>
      <w:r w:rsidR="003B2B6F">
        <w:rPr>
          <w:rStyle w:val="Emphasis"/>
          <w:i w:val="0"/>
          <w:iCs w:val="0"/>
          <w:color w:val="333333"/>
          <w:sz w:val="20"/>
        </w:rPr>
        <w:t>very fast, effective and small</w:t>
      </w:r>
      <w:r w:rsidR="002C759E">
        <w:rPr>
          <w:rStyle w:val="Emphasis"/>
          <w:i w:val="0"/>
          <w:iCs w:val="0"/>
          <w:color w:val="333333"/>
          <w:sz w:val="20"/>
        </w:rPr>
        <w:t xml:space="preserve"> to load into memory (RAM) but provide an efficient embed model</w:t>
      </w:r>
      <w:r>
        <w:rPr>
          <w:rStyle w:val="Emphasis"/>
          <w:i w:val="0"/>
          <w:iCs w:val="0"/>
          <w:color w:val="333333"/>
          <w:sz w:val="20"/>
        </w:rPr>
        <w:t>.</w:t>
      </w:r>
      <w:r w:rsidR="00F10276">
        <w:rPr>
          <w:rStyle w:val="Emphasis"/>
          <w:i w:val="0"/>
          <w:iCs w:val="0"/>
          <w:color w:val="333333"/>
          <w:sz w:val="20"/>
        </w:rPr>
        <w:t xml:space="preserve"> </w:t>
      </w:r>
      <w:r w:rsidR="00F10276">
        <w:rPr>
          <w:rStyle w:val="Emphasis"/>
          <w:i w:val="0"/>
          <w:iCs w:val="0"/>
          <w:color w:val="333333"/>
          <w:sz w:val="20"/>
        </w:rPr>
        <w:lastRenderedPageBreak/>
        <w:t xml:space="preserve">On the other </w:t>
      </w:r>
      <w:r w:rsidR="00240EAE">
        <w:rPr>
          <w:rStyle w:val="Emphasis"/>
          <w:i w:val="0"/>
          <w:iCs w:val="0"/>
          <w:color w:val="333333"/>
          <w:sz w:val="20"/>
        </w:rPr>
        <w:t>hand,</w:t>
      </w:r>
      <w:r w:rsidR="00F10276">
        <w:rPr>
          <w:rStyle w:val="Emphasis"/>
          <w:i w:val="0"/>
          <w:iCs w:val="0"/>
          <w:color w:val="333333"/>
          <w:sz w:val="20"/>
        </w:rPr>
        <w:t xml:space="preserve"> the llama3 model was selected because of </w:t>
      </w:r>
      <w:r w:rsidR="00073B84">
        <w:rPr>
          <w:rStyle w:val="Emphasis"/>
          <w:i w:val="0"/>
          <w:iCs w:val="0"/>
          <w:color w:val="333333"/>
          <w:sz w:val="20"/>
        </w:rPr>
        <w:t>its</w:t>
      </w:r>
      <w:r w:rsidR="00F10276">
        <w:rPr>
          <w:rStyle w:val="Emphasis"/>
          <w:i w:val="0"/>
          <w:iCs w:val="0"/>
          <w:color w:val="333333"/>
          <w:sz w:val="20"/>
        </w:rPr>
        <w:t xml:space="preserve"> accuracy </w:t>
      </w:r>
      <w:r w:rsidR="003C2EF0">
        <w:rPr>
          <w:rStyle w:val="Emphasis"/>
          <w:i w:val="0"/>
          <w:iCs w:val="0"/>
          <w:color w:val="333333"/>
          <w:sz w:val="20"/>
        </w:rPr>
        <w:t xml:space="preserve">and capability of running on </w:t>
      </w:r>
      <w:r w:rsidR="00303ACE">
        <w:rPr>
          <w:rStyle w:val="Emphasis"/>
          <w:i w:val="0"/>
          <w:iCs w:val="0"/>
          <w:color w:val="333333"/>
          <w:sz w:val="20"/>
        </w:rPr>
        <w:t>8GB RAM</w:t>
      </w:r>
      <w:r w:rsidR="00017438">
        <w:rPr>
          <w:rStyle w:val="Emphasis"/>
          <w:i w:val="0"/>
          <w:iCs w:val="0"/>
          <w:color w:val="333333"/>
          <w:sz w:val="20"/>
        </w:rPr>
        <w:t xml:space="preserve">. </w:t>
      </w:r>
      <w:r w:rsidR="00295F68">
        <w:rPr>
          <w:rStyle w:val="Emphasis"/>
          <w:i w:val="0"/>
          <w:iCs w:val="0"/>
          <w:color w:val="333333"/>
          <w:sz w:val="20"/>
        </w:rPr>
        <w:t xml:space="preserve">Hardware used for this research </w:t>
      </w:r>
      <w:r w:rsidR="00EB501E">
        <w:rPr>
          <w:rStyle w:val="Emphasis"/>
          <w:i w:val="0"/>
          <w:iCs w:val="0"/>
          <w:color w:val="333333"/>
          <w:sz w:val="20"/>
        </w:rPr>
        <w:t>using</w:t>
      </w:r>
      <w:r w:rsidR="0070259D">
        <w:rPr>
          <w:rStyle w:val="Emphasis"/>
          <w:i w:val="0"/>
          <w:iCs w:val="0"/>
          <w:color w:val="333333"/>
          <w:sz w:val="20"/>
        </w:rPr>
        <w:t xml:space="preserve"> specification</w:t>
      </w:r>
      <w:r w:rsidR="00EB501E">
        <w:rPr>
          <w:rStyle w:val="Emphasis"/>
          <w:i w:val="0"/>
          <w:iCs w:val="0"/>
          <w:color w:val="333333"/>
          <w:sz w:val="20"/>
        </w:rPr>
        <w:t>: CPU (</w:t>
      </w:r>
      <w:r w:rsidR="00E60043">
        <w:rPr>
          <w:rStyle w:val="Emphasis"/>
          <w:i w:val="0"/>
          <w:iCs w:val="0"/>
          <w:color w:val="333333"/>
          <w:sz w:val="20"/>
        </w:rPr>
        <w:t>Intel Core i5</w:t>
      </w:r>
      <w:r w:rsidR="00D30929">
        <w:rPr>
          <w:rStyle w:val="Emphasis"/>
          <w:i w:val="0"/>
          <w:iCs w:val="0"/>
          <w:color w:val="333333"/>
          <w:sz w:val="20"/>
        </w:rPr>
        <w:t xml:space="preserve"> 1135G</w:t>
      </w:r>
      <w:r w:rsidR="00075529">
        <w:rPr>
          <w:rStyle w:val="Emphasis"/>
          <w:i w:val="0"/>
          <w:iCs w:val="0"/>
          <w:color w:val="333333"/>
          <w:sz w:val="20"/>
        </w:rPr>
        <w:t>7</w:t>
      </w:r>
      <w:r w:rsidR="00C53776">
        <w:rPr>
          <w:rStyle w:val="Emphasis"/>
          <w:i w:val="0"/>
          <w:iCs w:val="0"/>
          <w:color w:val="333333"/>
          <w:sz w:val="20"/>
        </w:rPr>
        <w:t xml:space="preserve"> Gen 11</w:t>
      </w:r>
      <w:r w:rsidR="00C53776" w:rsidRPr="00C53776">
        <w:rPr>
          <w:rStyle w:val="Emphasis"/>
          <w:i w:val="0"/>
          <w:iCs w:val="0"/>
          <w:color w:val="333333"/>
          <w:sz w:val="20"/>
          <w:vertAlign w:val="superscript"/>
        </w:rPr>
        <w:t>th</w:t>
      </w:r>
      <w:r w:rsidR="00C53776">
        <w:rPr>
          <w:rStyle w:val="Emphasis"/>
          <w:i w:val="0"/>
          <w:iCs w:val="0"/>
          <w:color w:val="333333"/>
          <w:sz w:val="20"/>
        </w:rPr>
        <w:t xml:space="preserve"> 2.4G</w:t>
      </w:r>
      <w:r w:rsidR="004C2004">
        <w:rPr>
          <w:rStyle w:val="Emphasis"/>
          <w:i w:val="0"/>
          <w:iCs w:val="0"/>
          <w:color w:val="333333"/>
          <w:sz w:val="20"/>
        </w:rPr>
        <w:t>H</w:t>
      </w:r>
      <w:r w:rsidR="00C53776">
        <w:rPr>
          <w:rStyle w:val="Emphasis"/>
          <w:i w:val="0"/>
          <w:iCs w:val="0"/>
          <w:color w:val="333333"/>
          <w:sz w:val="20"/>
        </w:rPr>
        <w:t>z)</w:t>
      </w:r>
      <w:r w:rsidR="004C2004">
        <w:rPr>
          <w:rStyle w:val="Emphasis"/>
          <w:i w:val="0"/>
          <w:iCs w:val="0"/>
          <w:color w:val="333333"/>
          <w:sz w:val="20"/>
        </w:rPr>
        <w:t xml:space="preserve">, </w:t>
      </w:r>
      <w:r w:rsidR="00457F79">
        <w:rPr>
          <w:rStyle w:val="Emphasis"/>
          <w:i w:val="0"/>
          <w:iCs w:val="0"/>
          <w:color w:val="333333"/>
          <w:sz w:val="20"/>
        </w:rPr>
        <w:t>Memory (DDR4</w:t>
      </w:r>
      <w:r w:rsidR="00231B24">
        <w:rPr>
          <w:rStyle w:val="Emphasis"/>
          <w:i w:val="0"/>
          <w:iCs w:val="0"/>
          <w:color w:val="333333"/>
          <w:sz w:val="20"/>
        </w:rPr>
        <w:t xml:space="preserve"> 2x8GB), </w:t>
      </w:r>
      <w:r w:rsidR="0070259D">
        <w:rPr>
          <w:rStyle w:val="Emphasis"/>
          <w:i w:val="0"/>
          <w:iCs w:val="0"/>
          <w:color w:val="333333"/>
          <w:sz w:val="20"/>
        </w:rPr>
        <w:t xml:space="preserve">and </w:t>
      </w:r>
      <w:r w:rsidR="004769A6">
        <w:rPr>
          <w:rStyle w:val="Emphasis"/>
          <w:i w:val="0"/>
          <w:iCs w:val="0"/>
          <w:color w:val="333333"/>
          <w:sz w:val="20"/>
        </w:rPr>
        <w:t>Disk (</w:t>
      </w:r>
      <w:r w:rsidR="006505FB">
        <w:rPr>
          <w:rStyle w:val="Emphasis"/>
          <w:i w:val="0"/>
          <w:iCs w:val="0"/>
          <w:color w:val="333333"/>
          <w:sz w:val="20"/>
        </w:rPr>
        <w:t>NVME</w:t>
      </w:r>
      <w:r w:rsidR="00D9358A">
        <w:rPr>
          <w:rStyle w:val="Emphasis"/>
          <w:i w:val="0"/>
          <w:iCs w:val="0"/>
          <w:color w:val="333333"/>
          <w:sz w:val="20"/>
        </w:rPr>
        <w:t xml:space="preserve"> M.2 </w:t>
      </w:r>
      <w:r w:rsidR="008E279D">
        <w:rPr>
          <w:rStyle w:val="Emphasis"/>
          <w:i w:val="0"/>
          <w:iCs w:val="0"/>
          <w:color w:val="333333"/>
          <w:sz w:val="20"/>
        </w:rPr>
        <w:t>V</w:t>
      </w:r>
      <w:r w:rsidR="0070259D">
        <w:rPr>
          <w:rStyle w:val="Emphasis"/>
          <w:i w:val="0"/>
          <w:iCs w:val="0"/>
          <w:color w:val="333333"/>
          <w:sz w:val="20"/>
        </w:rPr>
        <w:t>G</w:t>
      </w:r>
      <w:r w:rsidR="008E279D">
        <w:rPr>
          <w:rStyle w:val="Emphasis"/>
          <w:i w:val="0"/>
          <w:iCs w:val="0"/>
          <w:color w:val="333333"/>
          <w:sz w:val="20"/>
        </w:rPr>
        <w:t xml:space="preserve">en </w:t>
      </w:r>
      <w:r w:rsidR="00B259E3">
        <w:rPr>
          <w:rStyle w:val="Emphasis"/>
          <w:i w:val="0"/>
          <w:iCs w:val="0"/>
          <w:color w:val="333333"/>
          <w:sz w:val="20"/>
        </w:rPr>
        <w:t>512GB</w:t>
      </w:r>
      <w:r w:rsidR="0070259D">
        <w:rPr>
          <w:rStyle w:val="Emphasis"/>
          <w:i w:val="0"/>
          <w:iCs w:val="0"/>
          <w:color w:val="333333"/>
          <w:sz w:val="20"/>
        </w:rPr>
        <w:t>).</w:t>
      </w:r>
      <w:r w:rsidR="00A77D39">
        <w:rPr>
          <w:rStyle w:val="Emphasis"/>
          <w:i w:val="0"/>
          <w:iCs w:val="0"/>
          <w:color w:val="333333"/>
          <w:sz w:val="20"/>
        </w:rPr>
        <w:t xml:space="preserve"> And </w:t>
      </w:r>
      <w:r w:rsidR="002479E6">
        <w:rPr>
          <w:rStyle w:val="Emphasis"/>
          <w:i w:val="0"/>
          <w:iCs w:val="0"/>
          <w:color w:val="333333"/>
          <w:sz w:val="20"/>
        </w:rPr>
        <w:t>software to run</w:t>
      </w:r>
      <w:r w:rsidR="00A77D39">
        <w:rPr>
          <w:rStyle w:val="Emphasis"/>
          <w:i w:val="0"/>
          <w:iCs w:val="0"/>
          <w:color w:val="333333"/>
          <w:sz w:val="20"/>
        </w:rPr>
        <w:t xml:space="preserve">: Linux Ubuntu </w:t>
      </w:r>
      <w:r w:rsidR="000651BD">
        <w:rPr>
          <w:rStyle w:val="Emphasis"/>
          <w:i w:val="0"/>
          <w:iCs w:val="0"/>
          <w:color w:val="333333"/>
          <w:sz w:val="20"/>
        </w:rPr>
        <w:t xml:space="preserve">64Bits </w:t>
      </w:r>
      <w:r w:rsidR="002479E6">
        <w:rPr>
          <w:rStyle w:val="Emphasis"/>
          <w:i w:val="0"/>
          <w:iCs w:val="0"/>
          <w:color w:val="333333"/>
          <w:sz w:val="20"/>
        </w:rPr>
        <w:t xml:space="preserve">24.04 LTS, </w:t>
      </w:r>
      <w:r w:rsidR="00FD083B">
        <w:rPr>
          <w:rStyle w:val="Emphasis"/>
          <w:i w:val="0"/>
          <w:iCs w:val="0"/>
          <w:color w:val="333333"/>
          <w:sz w:val="20"/>
        </w:rPr>
        <w:t xml:space="preserve">Python </w:t>
      </w:r>
      <w:r w:rsidR="00492805">
        <w:rPr>
          <w:rStyle w:val="Emphasis"/>
          <w:i w:val="0"/>
          <w:iCs w:val="0"/>
          <w:color w:val="333333"/>
          <w:sz w:val="20"/>
        </w:rPr>
        <w:t xml:space="preserve">ver. </w:t>
      </w:r>
      <w:r w:rsidR="00FD083B">
        <w:rPr>
          <w:rStyle w:val="Emphasis"/>
          <w:i w:val="0"/>
          <w:iCs w:val="0"/>
          <w:color w:val="333333"/>
          <w:sz w:val="20"/>
        </w:rPr>
        <w:t>3.12.</w:t>
      </w:r>
      <w:r w:rsidR="00742DA3">
        <w:rPr>
          <w:rStyle w:val="Emphasis"/>
          <w:i w:val="0"/>
          <w:iCs w:val="0"/>
          <w:color w:val="333333"/>
          <w:sz w:val="20"/>
        </w:rPr>
        <w:t>3</w:t>
      </w:r>
      <w:r w:rsidR="00492805">
        <w:rPr>
          <w:rStyle w:val="Emphasis"/>
          <w:i w:val="0"/>
          <w:iCs w:val="0"/>
          <w:color w:val="333333"/>
          <w:sz w:val="20"/>
        </w:rPr>
        <w:t xml:space="preserve">, </w:t>
      </w:r>
      <w:r w:rsidR="00073B84">
        <w:rPr>
          <w:rStyle w:val="Emphasis"/>
          <w:i w:val="0"/>
          <w:iCs w:val="0"/>
          <w:color w:val="333333"/>
          <w:sz w:val="20"/>
        </w:rPr>
        <w:t>O</w:t>
      </w:r>
      <w:r w:rsidR="00145780">
        <w:rPr>
          <w:rStyle w:val="Emphasis"/>
          <w:i w:val="0"/>
          <w:iCs w:val="0"/>
          <w:color w:val="333333"/>
          <w:sz w:val="20"/>
        </w:rPr>
        <w:t>llama model llama3</w:t>
      </w:r>
      <w:r w:rsidR="00BE4240">
        <w:rPr>
          <w:rStyle w:val="Emphasis"/>
          <w:i w:val="0"/>
          <w:iCs w:val="0"/>
          <w:color w:val="333333"/>
          <w:sz w:val="20"/>
        </w:rPr>
        <w:t xml:space="preserve"> for prompt answer and nomi</w:t>
      </w:r>
      <w:r w:rsidR="00073B84">
        <w:rPr>
          <w:rStyle w:val="Emphasis"/>
          <w:i w:val="0"/>
          <w:iCs w:val="0"/>
          <w:color w:val="333333"/>
          <w:sz w:val="20"/>
        </w:rPr>
        <w:t>c</w:t>
      </w:r>
      <w:r w:rsidR="00BE4240">
        <w:rPr>
          <w:rStyle w:val="Emphasis"/>
          <w:i w:val="0"/>
          <w:iCs w:val="0"/>
          <w:color w:val="333333"/>
          <w:sz w:val="20"/>
        </w:rPr>
        <w:t>-embed-text ver</w:t>
      </w:r>
      <w:r w:rsidR="002D1B30">
        <w:rPr>
          <w:rStyle w:val="Emphasis"/>
          <w:i w:val="0"/>
          <w:iCs w:val="0"/>
          <w:color w:val="333333"/>
          <w:sz w:val="20"/>
        </w:rPr>
        <w:t>sion</w:t>
      </w:r>
      <w:r w:rsidR="00BE4240">
        <w:rPr>
          <w:rStyle w:val="Emphasis"/>
          <w:i w:val="0"/>
          <w:iCs w:val="0"/>
          <w:color w:val="333333"/>
          <w:sz w:val="20"/>
        </w:rPr>
        <w:t xml:space="preserve"> 1.5 for embedding documents.</w:t>
      </w:r>
    </w:p>
    <w:p w14:paraId="68384717" w14:textId="77777777" w:rsidR="00C258E8" w:rsidRPr="005E125F" w:rsidRDefault="00C258E8" w:rsidP="005E125F">
      <w:pPr>
        <w:pStyle w:val="Equation"/>
        <w:rPr>
          <w:b/>
        </w:rPr>
      </w:pPr>
    </w:p>
    <w:p w14:paraId="384519A9" w14:textId="0CBCB237" w:rsidR="00EA50A7" w:rsidRDefault="00EA50A7" w:rsidP="00784F94">
      <w:pPr>
        <w:pStyle w:val="Heading1"/>
      </w:pPr>
      <w:r w:rsidRPr="00784F94">
        <w:t>RESULTS</w:t>
      </w:r>
    </w:p>
    <w:p w14:paraId="37081789" w14:textId="572C5B68" w:rsidR="00116AC7" w:rsidRDefault="00504341" w:rsidP="001A1E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70"/>
        <w:jc w:val="both"/>
        <w:rPr>
          <w:rStyle w:val="Emphasis"/>
          <w:i w:val="0"/>
          <w:iCs w:val="0"/>
          <w:color w:val="333333"/>
        </w:rPr>
      </w:pPr>
      <w:r w:rsidRPr="00504341">
        <w:rPr>
          <w:rStyle w:val="Emphasis"/>
          <w:i w:val="0"/>
          <w:iCs w:val="0"/>
          <w:color w:val="333333"/>
          <w:sz w:val="20"/>
        </w:rPr>
        <w:t>Integrating Generative AI (</w:t>
      </w:r>
      <w:r w:rsidR="00847745">
        <w:rPr>
          <w:rStyle w:val="Emphasis"/>
          <w:i w:val="0"/>
          <w:iCs w:val="0"/>
          <w:color w:val="333333"/>
          <w:sz w:val="20"/>
        </w:rPr>
        <w:t xml:space="preserve">GenAI or </w:t>
      </w:r>
      <w:r w:rsidRPr="00504341">
        <w:rPr>
          <w:rStyle w:val="Emphasis"/>
          <w:i w:val="0"/>
          <w:iCs w:val="0"/>
          <w:color w:val="333333"/>
          <w:sz w:val="20"/>
        </w:rPr>
        <w:t>GAI) and Large Language Models (LLMs) with Retrieval-Augmented Generation (RAG) offers a revolutionary method for automating information extraction from PDF documents. Companies can create custom datasets for specific operational procedures or confidential content and run them locally</w:t>
      </w:r>
      <w:r w:rsidR="006C15EC">
        <w:rPr>
          <w:rStyle w:val="Emphasis"/>
          <w:i w:val="0"/>
          <w:iCs w:val="0"/>
          <w:color w:val="333333"/>
          <w:sz w:val="20"/>
        </w:rPr>
        <w:t xml:space="preserve"> on-premises</w:t>
      </w:r>
      <w:r w:rsidRPr="00504341">
        <w:rPr>
          <w:rStyle w:val="Emphasis"/>
          <w:i w:val="0"/>
          <w:iCs w:val="0"/>
          <w:color w:val="333333"/>
          <w:sz w:val="20"/>
        </w:rPr>
        <w:t xml:space="preserve">. </w:t>
      </w:r>
      <w:r w:rsidR="00154BCA">
        <w:rPr>
          <w:rStyle w:val="Emphasis"/>
          <w:i w:val="0"/>
          <w:iCs w:val="0"/>
          <w:color w:val="333333"/>
          <w:sz w:val="20"/>
        </w:rPr>
        <w:t>A</w:t>
      </w:r>
      <w:r w:rsidRPr="00504341">
        <w:rPr>
          <w:rStyle w:val="Emphasis"/>
          <w:i w:val="0"/>
          <w:iCs w:val="0"/>
          <w:color w:val="333333"/>
          <w:sz w:val="20"/>
        </w:rPr>
        <w:t>pplying RAG to a large document corpus</w:t>
      </w:r>
      <w:r w:rsidR="00154BCA">
        <w:rPr>
          <w:rStyle w:val="Emphasis"/>
          <w:i w:val="0"/>
          <w:iCs w:val="0"/>
          <w:color w:val="333333"/>
          <w:sz w:val="20"/>
        </w:rPr>
        <w:t xml:space="preserve"> shown </w:t>
      </w:r>
      <w:r w:rsidR="004C118B">
        <w:rPr>
          <w:rStyle w:val="Emphasis"/>
          <w:i w:val="0"/>
          <w:iCs w:val="0"/>
          <w:color w:val="333333"/>
          <w:sz w:val="20"/>
        </w:rPr>
        <w:t>promising</w:t>
      </w:r>
      <w:r w:rsidRPr="00504341">
        <w:rPr>
          <w:rStyle w:val="Emphasis"/>
          <w:i w:val="0"/>
          <w:iCs w:val="0"/>
          <w:color w:val="333333"/>
          <w:sz w:val="20"/>
        </w:rPr>
        <w:t xml:space="preserve"> result</w:t>
      </w:r>
      <w:r w:rsidR="004C118B">
        <w:rPr>
          <w:rStyle w:val="Emphasis"/>
          <w:i w:val="0"/>
          <w:iCs w:val="0"/>
          <w:color w:val="333333"/>
          <w:sz w:val="20"/>
        </w:rPr>
        <w:t xml:space="preserve"> on</w:t>
      </w:r>
      <w:r w:rsidRPr="00504341">
        <w:rPr>
          <w:rStyle w:val="Emphasis"/>
          <w:i w:val="0"/>
          <w:iCs w:val="0"/>
          <w:color w:val="333333"/>
          <w:sz w:val="20"/>
        </w:rPr>
        <w:t xml:space="preserve"> deep-learning representations </w:t>
      </w:r>
      <w:r w:rsidR="004C118B">
        <w:rPr>
          <w:rStyle w:val="Emphasis"/>
          <w:i w:val="0"/>
          <w:iCs w:val="0"/>
          <w:color w:val="333333"/>
          <w:sz w:val="20"/>
        </w:rPr>
        <w:t xml:space="preserve">that </w:t>
      </w:r>
      <w:r w:rsidRPr="00504341">
        <w:rPr>
          <w:rStyle w:val="Emphasis"/>
          <w:i w:val="0"/>
          <w:iCs w:val="0"/>
          <w:color w:val="333333"/>
          <w:sz w:val="20"/>
        </w:rPr>
        <w:t>can be reused effectively. The AI processes and stores information in a 'machine language' format using vector databases, enabling dataset sharing, re-learning, and adaptation to new information. Empirical data analysis and a conceptual framework provide a comprehensive understanding of the impact and feasibility of using Gen AI and LLMs to automate tasks such as extracting conclusions, limitations, methodologies, and summaries from individual or large collections of documents.</w:t>
      </w:r>
    </w:p>
    <w:p w14:paraId="3D877641" w14:textId="5E1D70C5" w:rsidR="00720531" w:rsidRDefault="000B2B7B" w:rsidP="008B77DD">
      <w:pPr>
        <w:pStyle w:val="Paragraph"/>
        <w:ind w:left="360" w:firstLine="0"/>
        <w:jc w:val="center"/>
        <w:rPr>
          <w:rStyle w:val="Emphasis"/>
          <w:i w:val="0"/>
          <w:iCs w:val="0"/>
          <w:color w:val="333333"/>
        </w:rPr>
      </w:pPr>
      <w:r>
        <w:rPr>
          <w:rStyle w:val="Emphasis"/>
          <w:i w:val="0"/>
          <w:iCs w:val="0"/>
          <w:noProof/>
          <w:color w:val="333333"/>
        </w:rPr>
        <w:drawing>
          <wp:inline distT="0" distB="0" distL="0" distR="0" wp14:anchorId="5060EE4E" wp14:editId="3D834DD8">
            <wp:extent cx="2362640" cy="1473493"/>
            <wp:effectExtent l="0" t="0" r="0" b="0"/>
            <wp:docPr id="73719301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416370" cy="1507003"/>
                    </a:xfrm>
                    <a:prstGeom prst="rect">
                      <a:avLst/>
                    </a:prstGeom>
                    <a:noFill/>
                    <a:ln>
                      <a:noFill/>
                    </a:ln>
                  </pic:spPr>
                </pic:pic>
              </a:graphicData>
            </a:graphic>
          </wp:inline>
        </w:drawing>
      </w:r>
    </w:p>
    <w:p w14:paraId="15472B66" w14:textId="0F281B29" w:rsidR="0068281B" w:rsidRDefault="0068281B" w:rsidP="0068281B">
      <w:pPr>
        <w:pStyle w:val="Equation"/>
      </w:pPr>
      <w:r w:rsidRPr="00784F94">
        <w:rPr>
          <w:b/>
        </w:rPr>
        <w:t xml:space="preserve">FIGURE </w:t>
      </w:r>
      <w:r w:rsidR="00514488">
        <w:rPr>
          <w:b/>
        </w:rPr>
        <w:t>5</w:t>
      </w:r>
      <w:r w:rsidRPr="00494005">
        <w:t xml:space="preserve">. </w:t>
      </w:r>
      <w:r w:rsidR="00C9436E">
        <w:t xml:space="preserve">Generate </w:t>
      </w:r>
      <w:r w:rsidR="00277ADD">
        <w:t>Datasets and Prompt Ready LLM</w:t>
      </w:r>
    </w:p>
    <w:p w14:paraId="0095DA8F" w14:textId="77777777" w:rsidR="00F817B7" w:rsidRDefault="00F817B7" w:rsidP="0068281B">
      <w:pPr>
        <w:pStyle w:val="Equation"/>
      </w:pPr>
    </w:p>
    <w:p w14:paraId="7765BE6C" w14:textId="5DDA1E91" w:rsidR="0068281B" w:rsidRDefault="004A6158" w:rsidP="006C18BC">
      <w:pPr>
        <w:pStyle w:val="Paragraph"/>
        <w:rPr>
          <w:rStyle w:val="Emphasis"/>
          <w:i w:val="0"/>
          <w:iCs w:val="0"/>
          <w:color w:val="333333"/>
        </w:rPr>
      </w:pPr>
      <w:proofErr w:type="gramStart"/>
      <w:r>
        <w:rPr>
          <w:rStyle w:val="Emphasis"/>
          <w:i w:val="0"/>
          <w:iCs w:val="0"/>
          <w:color w:val="333333"/>
        </w:rPr>
        <w:t xml:space="preserve">The </w:t>
      </w:r>
      <w:r w:rsidR="00A62CAC" w:rsidRPr="00504341">
        <w:rPr>
          <w:rStyle w:val="Emphasis"/>
          <w:i w:val="0"/>
          <w:iCs w:val="0"/>
          <w:color w:val="333333"/>
        </w:rPr>
        <w:t xml:space="preserve"> RAG</w:t>
      </w:r>
      <w:proofErr w:type="gramEnd"/>
      <w:r w:rsidR="00A62CAC" w:rsidRPr="00504341">
        <w:rPr>
          <w:rStyle w:val="Emphasis"/>
          <w:i w:val="0"/>
          <w:iCs w:val="0"/>
          <w:color w:val="333333"/>
        </w:rPr>
        <w:t xml:space="preserve"> </w:t>
      </w:r>
      <w:r>
        <w:rPr>
          <w:rStyle w:val="Emphasis"/>
          <w:i w:val="0"/>
          <w:iCs w:val="0"/>
          <w:color w:val="333333"/>
        </w:rPr>
        <w:t xml:space="preserve">model shown in </w:t>
      </w:r>
      <w:r w:rsidR="006C18BC" w:rsidRPr="006C18BC">
        <w:rPr>
          <w:rStyle w:val="Emphasis"/>
          <w:b/>
          <w:bCs/>
          <w:i w:val="0"/>
          <w:iCs w:val="0"/>
          <w:color w:val="333333"/>
        </w:rPr>
        <w:t>FIGURE 5</w:t>
      </w:r>
      <w:r>
        <w:rPr>
          <w:rStyle w:val="Emphasis"/>
          <w:i w:val="0"/>
          <w:iCs w:val="0"/>
          <w:color w:val="333333"/>
        </w:rPr>
        <w:t xml:space="preserve">, </w:t>
      </w:r>
      <w:r w:rsidR="00DF7185">
        <w:rPr>
          <w:rStyle w:val="Emphasis"/>
          <w:i w:val="0"/>
          <w:iCs w:val="0"/>
          <w:color w:val="333333"/>
        </w:rPr>
        <w:t>with</w:t>
      </w:r>
      <w:r>
        <w:rPr>
          <w:rStyle w:val="Emphasis"/>
          <w:i w:val="0"/>
          <w:iCs w:val="0"/>
          <w:color w:val="333333"/>
        </w:rPr>
        <w:t xml:space="preserve"> the help of Ollama LLM</w:t>
      </w:r>
      <w:r w:rsidR="00B71973">
        <w:rPr>
          <w:rStyle w:val="Emphasis"/>
          <w:i w:val="0"/>
          <w:iCs w:val="0"/>
          <w:color w:val="333333"/>
        </w:rPr>
        <w:t xml:space="preserve"> (</w:t>
      </w:r>
      <w:r w:rsidR="00B71973" w:rsidRPr="00B71973">
        <w:rPr>
          <w:rStyle w:val="Emphasis"/>
          <w:i w:val="0"/>
          <w:iCs w:val="0"/>
          <w:color w:val="333333"/>
        </w:rPr>
        <w:t>https://ollama.com/</w:t>
      </w:r>
      <w:r w:rsidR="00B71973">
        <w:rPr>
          <w:rStyle w:val="Emphasis"/>
          <w:i w:val="0"/>
          <w:iCs w:val="0"/>
          <w:color w:val="333333"/>
        </w:rPr>
        <w:t>)</w:t>
      </w:r>
      <w:r w:rsidR="00DF7185">
        <w:rPr>
          <w:rStyle w:val="Emphasis"/>
          <w:i w:val="0"/>
          <w:iCs w:val="0"/>
          <w:color w:val="333333"/>
        </w:rPr>
        <w:t>,</w:t>
      </w:r>
      <w:r>
        <w:rPr>
          <w:rStyle w:val="Emphasis"/>
          <w:i w:val="0"/>
          <w:iCs w:val="0"/>
          <w:color w:val="333333"/>
        </w:rPr>
        <w:t xml:space="preserve">  </w:t>
      </w:r>
      <w:r w:rsidR="00A62CAC" w:rsidRPr="00504341">
        <w:rPr>
          <w:rStyle w:val="Emphasis"/>
          <w:i w:val="0"/>
          <w:iCs w:val="0"/>
          <w:color w:val="333333"/>
        </w:rPr>
        <w:t xml:space="preserve">offers a revolutionary method for automating information extraction from PDF documents. </w:t>
      </w:r>
      <w:r w:rsidR="005145B2">
        <w:rPr>
          <w:rStyle w:val="Emphasis"/>
          <w:i w:val="0"/>
          <w:iCs w:val="0"/>
          <w:color w:val="333333"/>
        </w:rPr>
        <w:t xml:space="preserve">The </w:t>
      </w:r>
      <w:r w:rsidR="00695747">
        <w:rPr>
          <w:rStyle w:val="Emphasis"/>
          <w:i w:val="0"/>
          <w:iCs w:val="0"/>
          <w:color w:val="333333"/>
        </w:rPr>
        <w:t>Ollama m</w:t>
      </w:r>
      <w:r w:rsidR="005145B2">
        <w:rPr>
          <w:rStyle w:val="Emphasis"/>
          <w:i w:val="0"/>
          <w:iCs w:val="0"/>
          <w:color w:val="333333"/>
        </w:rPr>
        <w:t>odel</w:t>
      </w:r>
      <w:r w:rsidR="00695747">
        <w:rPr>
          <w:rStyle w:val="Emphasis"/>
          <w:i w:val="0"/>
          <w:iCs w:val="0"/>
          <w:color w:val="333333"/>
        </w:rPr>
        <w:t>s</w:t>
      </w:r>
      <w:r w:rsidR="005145B2">
        <w:rPr>
          <w:rStyle w:val="Emphasis"/>
          <w:i w:val="0"/>
          <w:iCs w:val="0"/>
          <w:color w:val="333333"/>
        </w:rPr>
        <w:t xml:space="preserve"> used </w:t>
      </w:r>
      <w:r w:rsidR="00695747">
        <w:rPr>
          <w:rStyle w:val="Emphasis"/>
          <w:i w:val="0"/>
          <w:iCs w:val="0"/>
          <w:color w:val="333333"/>
        </w:rPr>
        <w:t xml:space="preserve">divide into two models, nomic-embed-text for creating </w:t>
      </w:r>
      <w:r w:rsidR="009F702D">
        <w:rPr>
          <w:rStyle w:val="Emphasis"/>
          <w:i w:val="0"/>
          <w:iCs w:val="0"/>
          <w:color w:val="333333"/>
        </w:rPr>
        <w:t>text-data</w:t>
      </w:r>
      <w:r w:rsidR="007158EA">
        <w:rPr>
          <w:rStyle w:val="Emphasis"/>
          <w:i w:val="0"/>
          <w:iCs w:val="0"/>
          <w:color w:val="333333"/>
        </w:rPr>
        <w:t xml:space="preserve"> </w:t>
      </w:r>
      <w:r w:rsidR="00763405">
        <w:rPr>
          <w:rStyle w:val="Emphasis"/>
          <w:i w:val="0"/>
          <w:iCs w:val="0"/>
          <w:color w:val="333333"/>
        </w:rPr>
        <w:t xml:space="preserve">(per chunks) and then saved into </w:t>
      </w:r>
      <w:r w:rsidR="00313DC5">
        <w:rPr>
          <w:rStyle w:val="Emphasis"/>
          <w:i w:val="0"/>
          <w:iCs w:val="0"/>
          <w:color w:val="333333"/>
        </w:rPr>
        <w:t>S</w:t>
      </w:r>
      <w:r w:rsidR="00763405">
        <w:rPr>
          <w:rStyle w:val="Emphasis"/>
          <w:i w:val="0"/>
          <w:iCs w:val="0"/>
          <w:color w:val="333333"/>
        </w:rPr>
        <w:t xml:space="preserve">qlite </w:t>
      </w:r>
      <w:r w:rsidR="00313DC5">
        <w:rPr>
          <w:rStyle w:val="Emphasis"/>
          <w:i w:val="0"/>
          <w:iCs w:val="0"/>
          <w:color w:val="333333"/>
        </w:rPr>
        <w:t>D</w:t>
      </w:r>
      <w:r w:rsidR="00763405">
        <w:rPr>
          <w:rStyle w:val="Emphasis"/>
          <w:i w:val="0"/>
          <w:iCs w:val="0"/>
          <w:color w:val="333333"/>
        </w:rPr>
        <w:t>atabase (chromaDB)</w:t>
      </w:r>
      <w:r w:rsidR="00313DC5">
        <w:rPr>
          <w:rStyle w:val="Emphasis"/>
          <w:i w:val="0"/>
          <w:iCs w:val="0"/>
          <w:color w:val="333333"/>
        </w:rPr>
        <w:t>. The Database will serve to the prompt</w:t>
      </w:r>
      <w:r w:rsidR="001741A9">
        <w:rPr>
          <w:rStyle w:val="Emphasis"/>
          <w:i w:val="0"/>
          <w:iCs w:val="0"/>
          <w:color w:val="333333"/>
        </w:rPr>
        <w:t xml:space="preserve">, to avoid </w:t>
      </w:r>
      <w:r w:rsidR="00E3050E">
        <w:rPr>
          <w:rStyle w:val="Emphasis"/>
          <w:i w:val="0"/>
          <w:iCs w:val="0"/>
          <w:color w:val="333333"/>
        </w:rPr>
        <w:t xml:space="preserve">bias the first prompt generated is finding conclusions, limitations, </w:t>
      </w:r>
      <w:r w:rsidR="00377AE9">
        <w:rPr>
          <w:rStyle w:val="Emphasis"/>
          <w:i w:val="0"/>
          <w:iCs w:val="0"/>
          <w:color w:val="333333"/>
        </w:rPr>
        <w:t xml:space="preserve">methodology and finding in the documents. The </w:t>
      </w:r>
      <w:r w:rsidR="00884C01">
        <w:rPr>
          <w:rStyle w:val="Emphasis"/>
          <w:i w:val="0"/>
          <w:iCs w:val="0"/>
          <w:color w:val="333333"/>
        </w:rPr>
        <w:t xml:space="preserve">first prompt also stated that LLM should behave like </w:t>
      </w:r>
      <w:r w:rsidR="009B0395">
        <w:rPr>
          <w:rStyle w:val="Emphasis"/>
          <w:i w:val="0"/>
          <w:iCs w:val="0"/>
          <w:color w:val="333333"/>
        </w:rPr>
        <w:t>researchers</w:t>
      </w:r>
      <w:r w:rsidR="00511842">
        <w:rPr>
          <w:rStyle w:val="Emphasis"/>
          <w:i w:val="0"/>
          <w:iCs w:val="0"/>
          <w:color w:val="333333"/>
        </w:rPr>
        <w:t xml:space="preserve"> of Machine Learning, L</w:t>
      </w:r>
      <w:r w:rsidR="00EB3D39">
        <w:rPr>
          <w:rStyle w:val="Emphasis"/>
          <w:i w:val="0"/>
          <w:iCs w:val="0"/>
          <w:color w:val="333333"/>
        </w:rPr>
        <w:t>LM</w:t>
      </w:r>
      <w:r w:rsidR="00511842">
        <w:rPr>
          <w:rStyle w:val="Emphasis"/>
          <w:i w:val="0"/>
          <w:iCs w:val="0"/>
          <w:color w:val="333333"/>
        </w:rPr>
        <w:t xml:space="preserve"> and </w:t>
      </w:r>
      <w:r w:rsidR="00F655F4">
        <w:rPr>
          <w:rStyle w:val="Emphasis"/>
          <w:i w:val="0"/>
          <w:iCs w:val="0"/>
          <w:color w:val="333333"/>
        </w:rPr>
        <w:t>Gen</w:t>
      </w:r>
      <w:r w:rsidR="00EB3D39">
        <w:rPr>
          <w:rStyle w:val="Emphasis"/>
          <w:i w:val="0"/>
          <w:iCs w:val="0"/>
          <w:color w:val="333333"/>
        </w:rPr>
        <w:t>AI</w:t>
      </w:r>
      <w:r w:rsidR="00F655F4">
        <w:rPr>
          <w:rStyle w:val="Emphasis"/>
          <w:i w:val="0"/>
          <w:iCs w:val="0"/>
          <w:color w:val="333333"/>
        </w:rPr>
        <w:t xml:space="preserve"> </w:t>
      </w:r>
      <w:r w:rsidR="000C00AC">
        <w:rPr>
          <w:rStyle w:val="Emphasis"/>
          <w:i w:val="0"/>
          <w:iCs w:val="0"/>
          <w:color w:val="333333"/>
        </w:rPr>
        <w:t>point of view to make a library from the chunks.</w:t>
      </w:r>
      <w:r w:rsidR="009B0395">
        <w:rPr>
          <w:rStyle w:val="Emphasis"/>
          <w:i w:val="0"/>
          <w:iCs w:val="0"/>
          <w:color w:val="333333"/>
        </w:rPr>
        <w:t xml:space="preserve"> The prompt will help to rephrase and help to avoid plagiarism</w:t>
      </w:r>
      <w:r w:rsidR="00292A28">
        <w:rPr>
          <w:rStyle w:val="Emphasis"/>
          <w:i w:val="0"/>
          <w:iCs w:val="0"/>
          <w:color w:val="333333"/>
        </w:rPr>
        <w:t xml:space="preserve"> in the future. The metadata collected </w:t>
      </w:r>
      <w:r w:rsidR="0008742D">
        <w:rPr>
          <w:rStyle w:val="Emphasis"/>
          <w:i w:val="0"/>
          <w:iCs w:val="0"/>
          <w:color w:val="333333"/>
        </w:rPr>
        <w:t>(datasets)</w:t>
      </w:r>
      <w:r w:rsidR="00737B8B">
        <w:rPr>
          <w:rStyle w:val="Emphasis"/>
          <w:i w:val="0"/>
          <w:iCs w:val="0"/>
          <w:color w:val="333333"/>
        </w:rPr>
        <w:t xml:space="preserve"> in </w:t>
      </w:r>
      <w:r w:rsidR="00737B8B" w:rsidRPr="00737B8B">
        <w:rPr>
          <w:rStyle w:val="Emphasis"/>
          <w:b/>
          <w:bCs/>
          <w:i w:val="0"/>
          <w:iCs w:val="0"/>
          <w:color w:val="333333"/>
        </w:rPr>
        <w:t>TABLE 1</w:t>
      </w:r>
      <w:r w:rsidR="0008742D">
        <w:rPr>
          <w:rStyle w:val="Emphasis"/>
          <w:i w:val="0"/>
          <w:iCs w:val="0"/>
          <w:color w:val="333333"/>
        </w:rPr>
        <w:t xml:space="preserve"> </w:t>
      </w:r>
      <w:r w:rsidR="00292A28">
        <w:rPr>
          <w:rStyle w:val="Emphasis"/>
          <w:i w:val="0"/>
          <w:iCs w:val="0"/>
          <w:color w:val="333333"/>
        </w:rPr>
        <w:t xml:space="preserve">can be used to </w:t>
      </w:r>
      <w:r w:rsidR="00F25C2E">
        <w:rPr>
          <w:rStyle w:val="Emphasis"/>
          <w:i w:val="0"/>
          <w:iCs w:val="0"/>
          <w:color w:val="333333"/>
        </w:rPr>
        <w:t xml:space="preserve">support the </w:t>
      </w:r>
      <w:r w:rsidR="000A21E0">
        <w:rPr>
          <w:rStyle w:val="Emphasis"/>
          <w:i w:val="0"/>
          <w:iCs w:val="0"/>
          <w:color w:val="333333"/>
        </w:rPr>
        <w:t xml:space="preserve">future </w:t>
      </w:r>
      <w:r w:rsidR="00F25C2E">
        <w:rPr>
          <w:rStyle w:val="Emphasis"/>
          <w:i w:val="0"/>
          <w:iCs w:val="0"/>
          <w:color w:val="333333"/>
        </w:rPr>
        <w:t>reference that will be needed later.</w:t>
      </w:r>
    </w:p>
    <w:p w14:paraId="5562D261" w14:textId="76782FF8" w:rsidR="0041065A" w:rsidRDefault="006C18BC" w:rsidP="006C18BC">
      <w:pPr>
        <w:pStyle w:val="TableCaption"/>
      </w:pPr>
      <w:r w:rsidRPr="006C18BC">
        <w:rPr>
          <w:b/>
          <w:bCs/>
        </w:rPr>
        <w:t>TABLE 1</w:t>
      </w:r>
      <w:r>
        <w:t xml:space="preserve">. </w:t>
      </w:r>
      <w:r w:rsidR="0041065A">
        <w:t xml:space="preserve">Results </w:t>
      </w:r>
      <w:r w:rsidR="00B35034">
        <w:t>prompt answer using dataset generated</w:t>
      </w:r>
    </w:p>
    <w:tbl>
      <w:tblPr>
        <w:tblStyle w:val="TableGrid"/>
        <w:tblW w:w="8545" w:type="dxa"/>
        <w:jc w:val="center"/>
        <w:tblLook w:val="04A0" w:firstRow="1" w:lastRow="0" w:firstColumn="1" w:lastColumn="0" w:noHBand="0" w:noVBand="1"/>
      </w:tblPr>
      <w:tblGrid>
        <w:gridCol w:w="8545"/>
      </w:tblGrid>
      <w:tr w:rsidR="0041065A" w14:paraId="327DE821" w14:textId="77777777" w:rsidTr="00AD772F">
        <w:trPr>
          <w:trHeight w:val="295"/>
          <w:jc w:val="center"/>
        </w:trPr>
        <w:tc>
          <w:tcPr>
            <w:tcW w:w="8545" w:type="dxa"/>
          </w:tcPr>
          <w:p w14:paraId="4B2DAE20" w14:textId="797B1C15" w:rsidR="0041065A" w:rsidRPr="00C0176B" w:rsidRDefault="0041065A" w:rsidP="00DE60F5">
            <w:pPr>
              <w:pStyle w:val="BodyText"/>
              <w:ind w:firstLine="0"/>
              <w:jc w:val="center"/>
              <w:rPr>
                <w:b/>
                <w:bCs/>
                <w:sz w:val="16"/>
                <w:szCs w:val="16"/>
              </w:rPr>
            </w:pPr>
            <w:r w:rsidRPr="00C0176B">
              <w:rPr>
                <w:b/>
                <w:bCs/>
                <w:sz w:val="16"/>
                <w:szCs w:val="16"/>
              </w:rPr>
              <w:t xml:space="preserve">PROMPT </w:t>
            </w:r>
            <w:r w:rsidR="005A609D">
              <w:rPr>
                <w:b/>
                <w:bCs/>
                <w:sz w:val="16"/>
                <w:szCs w:val="16"/>
              </w:rPr>
              <w:t xml:space="preserve">&amp; </w:t>
            </w:r>
            <w:r w:rsidRPr="00C0176B">
              <w:rPr>
                <w:b/>
                <w:bCs/>
                <w:sz w:val="16"/>
                <w:szCs w:val="16"/>
              </w:rPr>
              <w:t xml:space="preserve">ANSWERING </w:t>
            </w:r>
          </w:p>
        </w:tc>
      </w:tr>
      <w:tr w:rsidR="0041065A" w14:paraId="4A8D6F31" w14:textId="77777777" w:rsidTr="00AD772F">
        <w:trPr>
          <w:trHeight w:val="2285"/>
          <w:jc w:val="center"/>
        </w:trPr>
        <w:tc>
          <w:tcPr>
            <w:tcW w:w="8545" w:type="dxa"/>
          </w:tcPr>
          <w:p w14:paraId="233F000C" w14:textId="42F006AA" w:rsidR="0041065A" w:rsidRPr="00FA5C3A" w:rsidRDefault="0041065A" w:rsidP="00DE60F5">
            <w:pPr>
              <w:pStyle w:val="BodyText"/>
              <w:ind w:left="604" w:hanging="604"/>
              <w:rPr>
                <w:bCs/>
                <w:sz w:val="16"/>
                <w:szCs w:val="16"/>
                <w:lang w:val="en-US"/>
              </w:rPr>
            </w:pPr>
            <w:r w:rsidRPr="00FA5C3A">
              <w:rPr>
                <w:b/>
                <w:sz w:val="16"/>
                <w:szCs w:val="16"/>
                <w:lang w:val="en-US"/>
              </w:rPr>
              <w:t xml:space="preserve">Prompt: </w:t>
            </w:r>
            <w:r w:rsidR="00D27E89" w:rsidRPr="00D27E89">
              <w:rPr>
                <w:rFonts w:ascii="Tahoma" w:hAnsi="Tahoma" w:cs="Tahoma"/>
                <w:bCs/>
                <w:sz w:val="16"/>
                <w:szCs w:val="16"/>
                <w:lang w:val="en-US"/>
              </w:rPr>
              <w:t>﻿</w:t>
            </w:r>
            <w:r w:rsidR="00D27E89" w:rsidRPr="00D27E89">
              <w:rPr>
                <w:bCs/>
                <w:sz w:val="16"/>
                <w:szCs w:val="16"/>
                <w:lang w:val="en-US"/>
              </w:rPr>
              <w:t xml:space="preserve">How does the integration of </w:t>
            </w:r>
            <w:r w:rsidR="00866B94">
              <w:rPr>
                <w:bCs/>
                <w:sz w:val="16"/>
                <w:szCs w:val="16"/>
                <w:lang w:val="en-US"/>
              </w:rPr>
              <w:t>G</w:t>
            </w:r>
            <w:r w:rsidR="00866B94">
              <w:rPr>
                <w:bCs/>
                <w:sz w:val="16"/>
                <w:szCs w:val="16"/>
              </w:rPr>
              <w:t>enAI</w:t>
            </w:r>
            <w:r w:rsidR="00D27E89" w:rsidRPr="00D27E89">
              <w:rPr>
                <w:bCs/>
                <w:sz w:val="16"/>
                <w:szCs w:val="16"/>
                <w:lang w:val="en-US"/>
              </w:rPr>
              <w:t xml:space="preserve"> with LLMs improve the accuracy and reliability of literature references generated from a vast database of PDF journal articles?</w:t>
            </w:r>
          </w:p>
          <w:p w14:paraId="670C4557" w14:textId="77777777" w:rsidR="0041065A" w:rsidRDefault="0041065A" w:rsidP="00C2210A">
            <w:pPr>
              <w:pStyle w:val="BodyText"/>
              <w:ind w:left="604" w:hanging="604"/>
              <w:rPr>
                <w:b/>
                <w:sz w:val="16"/>
                <w:szCs w:val="16"/>
                <w:lang w:val="en-US"/>
              </w:rPr>
            </w:pPr>
            <w:r w:rsidRPr="5FCAE6B9">
              <w:rPr>
                <w:b/>
                <w:sz w:val="16"/>
                <w:szCs w:val="16"/>
                <w:lang w:val="en-US"/>
              </w:rPr>
              <w:t xml:space="preserve">Answer: </w:t>
            </w:r>
          </w:p>
          <w:p w14:paraId="42F19FD4" w14:textId="7E3A1365" w:rsidR="002B1AB2" w:rsidRPr="00B469CC" w:rsidRDefault="00B469CC" w:rsidP="00B469CC">
            <w:pPr>
              <w:pStyle w:val="BodyText"/>
              <w:ind w:left="604" w:hanging="604"/>
              <w:jc w:val="center"/>
              <w:rPr>
                <w:b/>
                <w:sz w:val="16"/>
                <w:szCs w:val="16"/>
                <w:lang w:val="en-US"/>
              </w:rPr>
            </w:pPr>
            <w:r w:rsidRPr="00B469CC">
              <w:rPr>
                <w:sz w:val="16"/>
                <w:szCs w:val="16"/>
              </w:rPr>
              <w:object w:dxaOrig="13515" w:dyaOrig="2535" w14:anchorId="5CCD0C1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1.25pt;height:69.75pt" o:ole="">
                  <v:imagedata r:id="rId15" o:title=""/>
                </v:shape>
                <o:OLEObject Type="Embed" ProgID="PBrush" ShapeID="_x0000_i1025" DrawAspect="Content" ObjectID="_1790583241" r:id="rId16"/>
              </w:object>
            </w:r>
          </w:p>
        </w:tc>
      </w:tr>
      <w:tr w:rsidR="0057140B" w14:paraId="5819DD93" w14:textId="77777777" w:rsidTr="00AD772F">
        <w:trPr>
          <w:trHeight w:val="2078"/>
          <w:jc w:val="center"/>
        </w:trPr>
        <w:tc>
          <w:tcPr>
            <w:tcW w:w="8545" w:type="dxa"/>
          </w:tcPr>
          <w:p w14:paraId="332BD589" w14:textId="30868775" w:rsidR="0057140B" w:rsidRPr="00FA5C3A" w:rsidRDefault="0057140B" w:rsidP="0057140B">
            <w:pPr>
              <w:pStyle w:val="BodyText"/>
              <w:ind w:left="604" w:hanging="604"/>
              <w:rPr>
                <w:bCs/>
                <w:sz w:val="16"/>
                <w:szCs w:val="16"/>
                <w:lang w:val="en-US"/>
              </w:rPr>
            </w:pPr>
            <w:r w:rsidRPr="00FA5C3A">
              <w:rPr>
                <w:b/>
                <w:sz w:val="16"/>
                <w:szCs w:val="16"/>
                <w:lang w:val="en-US"/>
              </w:rPr>
              <w:lastRenderedPageBreak/>
              <w:t xml:space="preserve">Prompt: </w:t>
            </w:r>
            <w:r w:rsidRPr="00D27E89">
              <w:rPr>
                <w:rFonts w:ascii="Tahoma" w:hAnsi="Tahoma" w:cs="Tahoma"/>
                <w:bCs/>
                <w:sz w:val="16"/>
                <w:szCs w:val="16"/>
                <w:lang w:val="en-US"/>
              </w:rPr>
              <w:t>﻿</w:t>
            </w:r>
            <w:r w:rsidR="003C5DD9" w:rsidRPr="003C5DD9">
              <w:rPr>
                <w:bCs/>
                <w:sz w:val="16"/>
                <w:szCs w:val="16"/>
                <w:lang w:val="en-US"/>
              </w:rPr>
              <w:t xml:space="preserve">What are the most effective techniques for optimizing the retrieval process in GenAI systems to handle large-scale databases of PDF documents for efficient reference generation? Explain in short less than 200 words, but if you </w:t>
            </w:r>
            <w:r w:rsidR="00514488" w:rsidRPr="003C5DD9">
              <w:rPr>
                <w:bCs/>
                <w:sz w:val="16"/>
                <w:szCs w:val="16"/>
                <w:lang w:val="en-US"/>
              </w:rPr>
              <w:t>cannot</w:t>
            </w:r>
            <w:r w:rsidR="003C5DD9" w:rsidRPr="003C5DD9">
              <w:rPr>
                <w:bCs/>
                <w:sz w:val="16"/>
                <w:szCs w:val="16"/>
                <w:lang w:val="en-US"/>
              </w:rPr>
              <w:t xml:space="preserve"> find the answer from the localdoc just say you didn't find the answer.</w:t>
            </w:r>
          </w:p>
          <w:p w14:paraId="55109BD8" w14:textId="77777777" w:rsidR="00AD772F" w:rsidRDefault="0057140B" w:rsidP="00C91A91">
            <w:pPr>
              <w:pStyle w:val="BodyText"/>
              <w:ind w:left="604" w:hanging="604"/>
              <w:rPr>
                <w:b/>
                <w:sz w:val="16"/>
                <w:szCs w:val="16"/>
                <w:lang w:val="en-US"/>
              </w:rPr>
            </w:pPr>
            <w:r w:rsidRPr="5FCAE6B9">
              <w:rPr>
                <w:b/>
                <w:sz w:val="16"/>
                <w:szCs w:val="16"/>
                <w:lang w:val="en-US"/>
              </w:rPr>
              <w:t>Answer:</w:t>
            </w:r>
          </w:p>
          <w:p w14:paraId="750190B8" w14:textId="3B1EA341" w:rsidR="0057140B" w:rsidRPr="00B469CC" w:rsidRDefault="00B469CC" w:rsidP="00B469CC">
            <w:pPr>
              <w:pStyle w:val="BodyText"/>
              <w:ind w:left="604" w:hanging="604"/>
              <w:jc w:val="center"/>
              <w:rPr>
                <w:b/>
                <w:sz w:val="16"/>
                <w:szCs w:val="16"/>
                <w:lang w:val="en-US"/>
              </w:rPr>
            </w:pPr>
            <w:r w:rsidRPr="00B469CC">
              <w:rPr>
                <w:sz w:val="16"/>
                <w:szCs w:val="16"/>
              </w:rPr>
              <w:object w:dxaOrig="13335" w:dyaOrig="2085" w14:anchorId="33AB2C57">
                <v:shape id="_x0000_i1026" type="#_x0000_t75" style="width:348.75pt;height:66.75pt" o:ole="">
                  <v:imagedata r:id="rId17" o:title=""/>
                </v:shape>
                <o:OLEObject Type="Embed" ProgID="PBrush" ShapeID="_x0000_i1026" DrawAspect="Content" ObjectID="_1790583242" r:id="rId18"/>
              </w:object>
            </w:r>
          </w:p>
        </w:tc>
      </w:tr>
      <w:tr w:rsidR="00534881" w14:paraId="35D48C2E" w14:textId="77777777" w:rsidTr="00AD772F">
        <w:trPr>
          <w:trHeight w:val="2078"/>
          <w:jc w:val="center"/>
        </w:trPr>
        <w:tc>
          <w:tcPr>
            <w:tcW w:w="8545" w:type="dxa"/>
          </w:tcPr>
          <w:p w14:paraId="71A12882" w14:textId="3424D06F" w:rsidR="00534881" w:rsidRPr="00FA5C3A" w:rsidRDefault="00534881" w:rsidP="00534881">
            <w:pPr>
              <w:pStyle w:val="BodyText"/>
              <w:ind w:left="604" w:hanging="604"/>
              <w:rPr>
                <w:bCs/>
                <w:sz w:val="16"/>
                <w:szCs w:val="16"/>
                <w:lang w:val="en-US"/>
              </w:rPr>
            </w:pPr>
            <w:r w:rsidRPr="00FA5C3A">
              <w:rPr>
                <w:b/>
                <w:sz w:val="16"/>
                <w:szCs w:val="16"/>
                <w:lang w:val="en-US"/>
              </w:rPr>
              <w:t xml:space="preserve">Prompt: </w:t>
            </w:r>
            <w:r w:rsidRPr="00D27E89">
              <w:rPr>
                <w:rFonts w:ascii="Tahoma" w:hAnsi="Tahoma" w:cs="Tahoma"/>
                <w:bCs/>
                <w:sz w:val="16"/>
                <w:szCs w:val="16"/>
                <w:lang w:val="en-US"/>
              </w:rPr>
              <w:t>﻿</w:t>
            </w:r>
            <w:r w:rsidR="00485DB5" w:rsidRPr="00485DB5">
              <w:rPr>
                <w:rFonts w:ascii="Tahoma" w:hAnsi="Tahoma" w:cs="Tahoma"/>
                <w:bCs/>
                <w:sz w:val="16"/>
                <w:szCs w:val="16"/>
                <w:lang w:val="en-US"/>
              </w:rPr>
              <w:t>﻿</w:t>
            </w:r>
            <w:r w:rsidR="00485DB5" w:rsidRPr="00485DB5">
              <w:rPr>
                <w:bCs/>
                <w:sz w:val="16"/>
                <w:szCs w:val="16"/>
                <w:lang w:val="en-US"/>
              </w:rPr>
              <w:t>How does the performance of a GenAI RAG-enhanced LLM system compared to traditional literature review methods in terms of speed, comprehensiveness, and citation relevance when processing extensive collections of PDF journals? Explain in short less than 200 words, but if you cannot find the answer from the localdoc just say you didn't find the answer.</w:t>
            </w:r>
          </w:p>
          <w:p w14:paraId="20F51AA6" w14:textId="77777777" w:rsidR="00534881" w:rsidRDefault="00534881" w:rsidP="00C63AFC">
            <w:pPr>
              <w:pStyle w:val="BodyText"/>
              <w:ind w:left="604" w:hanging="604"/>
              <w:rPr>
                <w:rFonts w:ascii="Tahoma" w:hAnsi="Tahoma" w:cs="Tahoma"/>
                <w:bCs/>
                <w:sz w:val="16"/>
                <w:szCs w:val="16"/>
                <w:lang w:val="en-US"/>
              </w:rPr>
            </w:pPr>
            <w:r w:rsidRPr="5FCAE6B9">
              <w:rPr>
                <w:b/>
                <w:sz w:val="16"/>
                <w:szCs w:val="16"/>
                <w:lang w:val="en-US"/>
              </w:rPr>
              <w:t xml:space="preserve">Answer: </w:t>
            </w:r>
            <w:r w:rsidRPr="0058181F">
              <w:rPr>
                <w:rFonts w:ascii="Tahoma" w:hAnsi="Tahoma" w:cs="Tahoma"/>
                <w:bCs/>
                <w:sz w:val="16"/>
                <w:szCs w:val="16"/>
                <w:lang w:val="en-US"/>
              </w:rPr>
              <w:t>﻿</w:t>
            </w:r>
          </w:p>
          <w:p w14:paraId="6B8704EB" w14:textId="6F73343B" w:rsidR="009123BF" w:rsidRPr="00B469CC" w:rsidRDefault="00B469CC" w:rsidP="00B469CC">
            <w:pPr>
              <w:pStyle w:val="BodyText"/>
              <w:ind w:left="604" w:hanging="604"/>
              <w:jc w:val="center"/>
              <w:rPr>
                <w:b/>
                <w:sz w:val="16"/>
                <w:szCs w:val="16"/>
                <w:lang w:val="en-US"/>
              </w:rPr>
            </w:pPr>
            <w:r w:rsidRPr="00B469CC">
              <w:rPr>
                <w:sz w:val="16"/>
                <w:szCs w:val="16"/>
              </w:rPr>
              <w:object w:dxaOrig="13335" w:dyaOrig="2115" w14:anchorId="53C10917">
                <v:shape id="_x0000_i1027" type="#_x0000_t75" style="width:353.25pt;height:59.25pt" o:ole="">
                  <v:imagedata r:id="rId19" o:title=""/>
                </v:shape>
                <o:OLEObject Type="Embed" ProgID="PBrush" ShapeID="_x0000_i1027" DrawAspect="Content" ObjectID="_1790583243" r:id="rId20"/>
              </w:object>
            </w:r>
          </w:p>
        </w:tc>
      </w:tr>
      <w:tr w:rsidR="002541B4" w14:paraId="4906EE51" w14:textId="77777777" w:rsidTr="00AD772F">
        <w:trPr>
          <w:trHeight w:val="2078"/>
          <w:jc w:val="center"/>
        </w:trPr>
        <w:tc>
          <w:tcPr>
            <w:tcW w:w="8545" w:type="dxa"/>
          </w:tcPr>
          <w:p w14:paraId="20B1466D" w14:textId="592A8887" w:rsidR="002541B4" w:rsidRPr="002541B4" w:rsidRDefault="002541B4" w:rsidP="00534881">
            <w:pPr>
              <w:pStyle w:val="BodyText"/>
              <w:ind w:left="604" w:hanging="604"/>
              <w:rPr>
                <w:b/>
                <w:sz w:val="16"/>
                <w:szCs w:val="16"/>
                <w:lang w:val="en-US"/>
              </w:rPr>
            </w:pPr>
            <w:r w:rsidRPr="002541B4">
              <w:rPr>
                <w:rFonts w:ascii="Tahoma" w:hAnsi="Tahoma" w:cs="Tahoma"/>
                <w:b/>
                <w:sz w:val="16"/>
                <w:szCs w:val="16"/>
                <w:lang w:val="en-US"/>
              </w:rPr>
              <w:t>﻿</w:t>
            </w:r>
            <w:r w:rsidRPr="00FA5C3A">
              <w:rPr>
                <w:b/>
                <w:sz w:val="16"/>
                <w:szCs w:val="16"/>
                <w:lang w:val="en-US"/>
              </w:rPr>
              <w:t xml:space="preserve"> Prompt: </w:t>
            </w:r>
            <w:r w:rsidRPr="002541B4">
              <w:rPr>
                <w:rFonts w:ascii="Tahoma" w:hAnsi="Tahoma" w:cs="Tahoma"/>
                <w:b/>
                <w:sz w:val="16"/>
                <w:szCs w:val="16"/>
                <w:lang w:val="en-US"/>
              </w:rPr>
              <w:t>﻿﻿</w:t>
            </w:r>
            <w:r w:rsidRPr="002541B4">
              <w:rPr>
                <w:bCs/>
                <w:sz w:val="16"/>
                <w:szCs w:val="16"/>
                <w:lang w:val="en-US"/>
              </w:rPr>
              <w:t xml:space="preserve">create python script working as </w:t>
            </w:r>
            <w:proofErr w:type="spellStart"/>
            <w:r w:rsidRPr="002541B4">
              <w:rPr>
                <w:bCs/>
                <w:sz w:val="16"/>
                <w:szCs w:val="16"/>
                <w:lang w:val="en-US"/>
              </w:rPr>
              <w:t>api</w:t>
            </w:r>
            <w:proofErr w:type="spellEnd"/>
            <w:r w:rsidRPr="002541B4">
              <w:rPr>
                <w:bCs/>
                <w:sz w:val="16"/>
                <w:szCs w:val="16"/>
                <w:lang w:val="en-US"/>
              </w:rPr>
              <w:t xml:space="preserve"> that receive picture and doing a compare face on picture with database, put comment and definition in details</w:t>
            </w:r>
            <w:r>
              <w:rPr>
                <w:bCs/>
                <w:sz w:val="16"/>
                <w:szCs w:val="16"/>
                <w:lang w:val="en-US"/>
              </w:rPr>
              <w:t>.</w:t>
            </w:r>
          </w:p>
          <w:p w14:paraId="7B0B3999" w14:textId="77777777" w:rsidR="002541B4" w:rsidRDefault="002541B4" w:rsidP="00534881">
            <w:pPr>
              <w:pStyle w:val="BodyText"/>
              <w:ind w:left="604" w:hanging="604"/>
              <w:rPr>
                <w:bCs/>
                <w:sz w:val="16"/>
                <w:szCs w:val="16"/>
                <w:lang w:val="en-US"/>
              </w:rPr>
            </w:pPr>
            <w:r w:rsidRPr="5FCAE6B9">
              <w:rPr>
                <w:b/>
                <w:sz w:val="16"/>
                <w:szCs w:val="16"/>
                <w:lang w:val="en-US"/>
              </w:rPr>
              <w:t xml:space="preserve">Answer: </w:t>
            </w:r>
            <w:r w:rsidRPr="002541B4">
              <w:rPr>
                <w:rFonts w:ascii="Tahoma" w:hAnsi="Tahoma" w:cs="Tahoma"/>
                <w:b/>
                <w:sz w:val="16"/>
                <w:szCs w:val="16"/>
                <w:lang w:val="en-US"/>
              </w:rPr>
              <w:t>﻿</w:t>
            </w:r>
            <w:r w:rsidR="00A07331" w:rsidRPr="00A07331">
              <w:rPr>
                <w:bCs/>
                <w:sz w:val="16"/>
                <w:szCs w:val="16"/>
                <w:lang w:val="en-US"/>
              </w:rPr>
              <w:t>Sure, I can guide you through the process of creating such API using Python Flask for backend service, OpenCV library to do facial recognition. For simplicity's sake, let's assume we have already trained our model (</w:t>
            </w:r>
            <w:proofErr w:type="spellStart"/>
            <w:r w:rsidR="00A07331" w:rsidRPr="00A07331">
              <w:rPr>
                <w:bCs/>
                <w:sz w:val="16"/>
                <w:szCs w:val="16"/>
                <w:lang w:val="en-US"/>
              </w:rPr>
              <w:t>FaceNet</w:t>
            </w:r>
            <w:proofErr w:type="spellEnd"/>
            <w:r w:rsidR="00A07331" w:rsidRPr="00A07331">
              <w:rPr>
                <w:bCs/>
                <w:sz w:val="16"/>
                <w:szCs w:val="16"/>
                <w:lang w:val="en-US"/>
              </w:rPr>
              <w:t>) on a database with known faces and labels.</w:t>
            </w:r>
          </w:p>
          <w:p w14:paraId="266342D0" w14:textId="676847C6" w:rsidR="00A07331" w:rsidRPr="00FA5C3A" w:rsidRDefault="0087557C" w:rsidP="006A1AC3">
            <w:pPr>
              <w:pStyle w:val="BodyText"/>
              <w:ind w:left="604" w:hanging="604"/>
              <w:jc w:val="center"/>
              <w:rPr>
                <w:b/>
                <w:sz w:val="16"/>
                <w:szCs w:val="16"/>
                <w:lang w:val="en-US"/>
              </w:rPr>
            </w:pPr>
            <w:r>
              <w:object w:dxaOrig="14130" w:dyaOrig="9570" w14:anchorId="5D6FCFCE">
                <v:shape id="_x0000_i1028" type="#_x0000_t75" style="width:315pt;height:213.75pt" o:ole="">
                  <v:imagedata r:id="rId21" o:title=""/>
                </v:shape>
                <o:OLEObject Type="Embed" ProgID="PBrush" ShapeID="_x0000_i1028" DrawAspect="Content" ObjectID="_1790583244" r:id="rId22"/>
              </w:object>
            </w:r>
          </w:p>
        </w:tc>
      </w:tr>
    </w:tbl>
    <w:p w14:paraId="4DF64082" w14:textId="0E8A25E4" w:rsidR="00EA50A7" w:rsidRPr="00784F94" w:rsidRDefault="002D14F3" w:rsidP="006C18BC">
      <w:pPr>
        <w:pStyle w:val="Heading1"/>
      </w:pPr>
      <w:r>
        <w:t>CONCLUSIONS</w:t>
      </w:r>
    </w:p>
    <w:p w14:paraId="75879CDD" w14:textId="3D261ED6" w:rsidR="00064D09" w:rsidRDefault="00D156A0" w:rsidP="00581737">
      <w:pPr>
        <w:pStyle w:val="Paragraph"/>
        <w:rPr>
          <w:rStyle w:val="Emphasis"/>
          <w:i w:val="0"/>
          <w:iCs w:val="0"/>
          <w:color w:val="333333"/>
        </w:rPr>
      </w:pPr>
      <w:r w:rsidRPr="00D156A0">
        <w:rPr>
          <w:rStyle w:val="Emphasis"/>
          <w:i w:val="0"/>
          <w:iCs w:val="0"/>
          <w:color w:val="333333"/>
        </w:rPr>
        <w:t>Implementing GenAI and LLMs poses challenges such as data quality control, bias avoidance, resource management, model fine-tuning, security, privacy, interpretability, and scalability. To overcome these hurdles, technical expertise, domain knowledge, and thoughtful design are required.</w:t>
      </w:r>
      <w:r w:rsidR="004157B5" w:rsidRPr="004157B5">
        <w:rPr>
          <w:rStyle w:val="Emphasis"/>
          <w:i w:val="0"/>
          <w:iCs w:val="0"/>
          <w:color w:val="333333"/>
        </w:rPr>
        <w:t xml:space="preserve"> This paper explores using open-source and on-premises solutions for software development and release management, offering cost-effective AI, confidentiality, scalability, custom development, collaboration, decision-making, and automation. These technologies enable companies to maintain confidential documents on-premises</w:t>
      </w:r>
      <w:r w:rsidR="00174292">
        <w:rPr>
          <w:rStyle w:val="Emphasis"/>
          <w:i w:val="0"/>
          <w:iCs w:val="0"/>
          <w:color w:val="333333"/>
        </w:rPr>
        <w:t xml:space="preserve"> also</w:t>
      </w:r>
      <w:r w:rsidR="004157B5" w:rsidRPr="004157B5">
        <w:rPr>
          <w:rStyle w:val="Emphasis"/>
          <w:i w:val="0"/>
          <w:iCs w:val="0"/>
          <w:color w:val="333333"/>
        </w:rPr>
        <w:t xml:space="preserve">, avoiding cloud limitations. </w:t>
      </w:r>
      <w:r w:rsidR="005707D4" w:rsidRPr="005707D4">
        <w:rPr>
          <w:rStyle w:val="Emphasis"/>
          <w:i w:val="0"/>
          <w:iCs w:val="0"/>
          <w:color w:val="333333"/>
        </w:rPr>
        <w:t>Ongoing research is necessary to harness the full potential of these technologies in practical use cases.</w:t>
      </w:r>
    </w:p>
    <w:p w14:paraId="48D51471" w14:textId="6AE8AAD2" w:rsidR="00CB1FE9" w:rsidRPr="00312B60" w:rsidRDefault="00CB1FE9" w:rsidP="00CB1FE9">
      <w:pPr>
        <w:pStyle w:val="Heading1"/>
        <w:rPr>
          <w:color w:val="FF0000"/>
        </w:rPr>
      </w:pPr>
      <w:r w:rsidRPr="00CC2C58">
        <w:lastRenderedPageBreak/>
        <w:t>Acknowledgments</w:t>
      </w:r>
    </w:p>
    <w:p w14:paraId="5E5DD9E7" w14:textId="09C38E2B" w:rsidR="00D077E9" w:rsidRDefault="004F4D5C" w:rsidP="0033565E">
      <w:pPr>
        <w:pStyle w:val="Paragraph"/>
      </w:pPr>
      <w:r w:rsidRPr="006C18BC">
        <w:t xml:space="preserve">I would like to express my deepest gratitude to my advisor, </w:t>
      </w:r>
      <w:r w:rsidR="000C6AD0" w:rsidRPr="006C18BC">
        <w:t xml:space="preserve">Professor Moses L. </w:t>
      </w:r>
      <w:proofErr w:type="spellStart"/>
      <w:r w:rsidR="000C6AD0" w:rsidRPr="006C18BC">
        <w:t>Singgih</w:t>
      </w:r>
      <w:proofErr w:type="spellEnd"/>
      <w:r w:rsidR="000C6AD0" w:rsidRPr="006C18BC">
        <w:t xml:space="preserve">, and Dr. Raden </w:t>
      </w:r>
      <w:proofErr w:type="spellStart"/>
      <w:r w:rsidR="000C6AD0" w:rsidRPr="006C18BC">
        <w:t>Venantius</w:t>
      </w:r>
      <w:proofErr w:type="spellEnd"/>
      <w:r w:rsidR="000C6AD0" w:rsidRPr="006C18BC">
        <w:t xml:space="preserve"> Hari </w:t>
      </w:r>
      <w:proofErr w:type="spellStart"/>
      <w:r w:rsidR="000C6AD0" w:rsidRPr="006C18BC">
        <w:t>Ginardi</w:t>
      </w:r>
      <w:proofErr w:type="spellEnd"/>
      <w:r w:rsidR="000C6AD0" w:rsidRPr="006C18BC">
        <w:t xml:space="preserve">, for their unwavering support and guidance. Their feedback and expertise were invaluable. Thanks to the Interdisciplinary School of Management Technology, </w:t>
      </w:r>
      <w:proofErr w:type="spellStart"/>
      <w:r w:rsidR="000C6AD0" w:rsidRPr="006C18BC">
        <w:t>Institut</w:t>
      </w:r>
      <w:proofErr w:type="spellEnd"/>
      <w:r w:rsidR="000C6AD0" w:rsidRPr="006C18BC">
        <w:t xml:space="preserve"> </w:t>
      </w:r>
      <w:proofErr w:type="spellStart"/>
      <w:r w:rsidR="000C6AD0" w:rsidRPr="006C18BC">
        <w:t>Teknologi</w:t>
      </w:r>
      <w:proofErr w:type="spellEnd"/>
      <w:r w:rsidR="000C6AD0" w:rsidRPr="006C18BC">
        <w:t xml:space="preserve"> </w:t>
      </w:r>
      <w:proofErr w:type="spellStart"/>
      <w:r w:rsidR="000C6AD0" w:rsidRPr="006C18BC">
        <w:t>Sepuluh</w:t>
      </w:r>
      <w:proofErr w:type="spellEnd"/>
      <w:r w:rsidR="000C6AD0" w:rsidRPr="006C18BC">
        <w:t xml:space="preserve"> </w:t>
      </w:r>
      <w:proofErr w:type="spellStart"/>
      <w:r w:rsidR="000C6AD0" w:rsidRPr="006C18BC">
        <w:t>Nopember</w:t>
      </w:r>
      <w:proofErr w:type="spellEnd"/>
      <w:r w:rsidR="000C6AD0" w:rsidRPr="006C18BC">
        <w:t xml:space="preserve">, Surabaya, Indonesia, and the university staff for their support. Lastly, I </w:t>
      </w:r>
      <w:r w:rsidR="0059784E" w:rsidRPr="006C18BC">
        <w:t xml:space="preserve">really </w:t>
      </w:r>
      <w:r w:rsidR="000C6AD0" w:rsidRPr="006C18BC">
        <w:t xml:space="preserve">appreciate my family, colleagues, superiors, and friends for their constant </w:t>
      </w:r>
      <w:r w:rsidR="0059784E" w:rsidRPr="006C18BC">
        <w:t xml:space="preserve">support, </w:t>
      </w:r>
      <w:r w:rsidR="000C6AD0" w:rsidRPr="006C18BC">
        <w:t>encouragement and inspiration</w:t>
      </w:r>
      <w:r w:rsidR="00003F99" w:rsidRPr="006C18BC">
        <w:t xml:space="preserve"> via online </w:t>
      </w:r>
      <w:r w:rsidR="00077166" w:rsidRPr="006C18BC">
        <w:t xml:space="preserve">social </w:t>
      </w:r>
      <w:r w:rsidR="00003F99" w:rsidRPr="006C18BC">
        <w:t>media or offline</w:t>
      </w:r>
      <w:r w:rsidR="000C6AD0" w:rsidRPr="000C6AD0">
        <w:rPr>
          <w:rStyle w:val="Emphasis"/>
          <w:i w:val="0"/>
          <w:iCs w:val="0"/>
          <w:color w:val="333333"/>
        </w:rPr>
        <w:t>.</w:t>
      </w:r>
    </w:p>
    <w:p w14:paraId="2B0DDC62" w14:textId="5CCCFF2D" w:rsidR="00BB5A5A" w:rsidRPr="000F5CEB" w:rsidRDefault="00EA50A7" w:rsidP="000F5CEB">
      <w:pPr>
        <w:pStyle w:val="Heading1"/>
      </w:pPr>
      <w:r w:rsidRPr="009A7BC2">
        <w:t>References</w:t>
      </w:r>
    </w:p>
    <w:p w14:paraId="4127004E" w14:textId="198CEBA5" w:rsidR="00092DB3" w:rsidRPr="00092DB3" w:rsidRDefault="00BB5A5A" w:rsidP="000F5CEB">
      <w:pPr>
        <w:pStyle w:val="Reference"/>
      </w:pPr>
      <w:r>
        <w:rPr>
          <w:rFonts w:eastAsia="Calibri"/>
          <w:noProof/>
          <w:highlight w:val="red"/>
        </w:rPr>
        <w:fldChar w:fldCharType="begin"/>
      </w:r>
      <w:r>
        <w:rPr>
          <w:rFonts w:eastAsia="Calibri"/>
          <w:highlight w:val="red"/>
        </w:rPr>
        <w:instrText xml:space="preserve"> ADDIN EN.REFLIST </w:instrText>
      </w:r>
      <w:r>
        <w:rPr>
          <w:rFonts w:eastAsia="Calibri"/>
          <w:noProof/>
          <w:highlight w:val="red"/>
        </w:rPr>
        <w:fldChar w:fldCharType="separate"/>
      </w:r>
      <w:r w:rsidR="00092DB3" w:rsidRPr="00092DB3">
        <w:t xml:space="preserve">A. Kali, "Reference management: A critical element of scientific writing," </w:t>
      </w:r>
      <w:r w:rsidR="00092DB3" w:rsidRPr="00092DB3">
        <w:rPr>
          <w:i/>
        </w:rPr>
        <w:t xml:space="preserve">Journal of Advanced Pharmaceutical Technology &amp; Research, </w:t>
      </w:r>
      <w:r w:rsidR="00092DB3" w:rsidRPr="00092DB3">
        <w:t>vol. 7, no. 1, pp. 27-29, 2016.</w:t>
      </w:r>
    </w:p>
    <w:p w14:paraId="233BAD0B" w14:textId="4E38E511" w:rsidR="00092DB3" w:rsidRPr="00092DB3" w:rsidRDefault="00092DB3" w:rsidP="000F5CEB">
      <w:pPr>
        <w:pStyle w:val="Reference"/>
      </w:pPr>
      <w:r w:rsidRPr="00092DB3">
        <w:t xml:space="preserve">A. Duffy and F. Lawler, "Getting it right: the art of academic referencing," </w:t>
      </w:r>
      <w:r w:rsidRPr="00092DB3">
        <w:rPr>
          <w:i/>
        </w:rPr>
        <w:t xml:space="preserve">British Journal of Healthcare Assistants, </w:t>
      </w:r>
      <w:r w:rsidRPr="00092DB3">
        <w:t>vol. 13, no. 9, pp. 444-448, 2019.</w:t>
      </w:r>
    </w:p>
    <w:p w14:paraId="610A24FC" w14:textId="77B8ABFE" w:rsidR="00092DB3" w:rsidRPr="00092DB3" w:rsidRDefault="00092DB3" w:rsidP="000F5CEB">
      <w:pPr>
        <w:pStyle w:val="Reference"/>
      </w:pPr>
      <w:r w:rsidRPr="00092DB3">
        <w:t xml:space="preserve">G. Wagner, R. Lukyanenko, and G. Paré, "Artificial intelligence and the conduct of literature reviews," </w:t>
      </w:r>
      <w:r w:rsidRPr="00092DB3">
        <w:rPr>
          <w:i/>
        </w:rPr>
        <w:t xml:space="preserve">Journal of Information Technology, </w:t>
      </w:r>
      <w:r w:rsidRPr="00092DB3">
        <w:t>vol. 37, no. 2, pp. 209-226, 2022.</w:t>
      </w:r>
    </w:p>
    <w:p w14:paraId="1F26AE1B" w14:textId="02AB21EB" w:rsidR="00092DB3" w:rsidRPr="00092DB3" w:rsidRDefault="00092DB3" w:rsidP="000F5CEB">
      <w:pPr>
        <w:pStyle w:val="Reference"/>
      </w:pPr>
      <w:r w:rsidRPr="00092DB3">
        <w:t xml:space="preserve">M. A. Kacena, L. I. Plotkin, and J. C. Fehrenbacher, "The use of artificial intelligence in writing scientific review articles," </w:t>
      </w:r>
      <w:r w:rsidRPr="00092DB3">
        <w:rPr>
          <w:i/>
        </w:rPr>
        <w:t xml:space="preserve">Current Osteoporosis Reports, </w:t>
      </w:r>
      <w:r w:rsidRPr="00092DB3">
        <w:t>vol. 22, no. 1, pp. 115-121, 2024.</w:t>
      </w:r>
    </w:p>
    <w:p w14:paraId="318B84A7" w14:textId="7A40E48C" w:rsidR="00092DB3" w:rsidRPr="00092DB3" w:rsidRDefault="00092DB3" w:rsidP="000F5CEB">
      <w:pPr>
        <w:pStyle w:val="Reference"/>
      </w:pPr>
      <w:r w:rsidRPr="00092DB3">
        <w:t xml:space="preserve">Z. Lin, "Techniques for supercharging academic writing with generative AI," </w:t>
      </w:r>
      <w:r w:rsidRPr="00092DB3">
        <w:rPr>
          <w:i/>
        </w:rPr>
        <w:t xml:space="preserve">Nature Biomedical Engineering, </w:t>
      </w:r>
      <w:r w:rsidRPr="00092DB3">
        <w:t>pp. 1-6, 2024.</w:t>
      </w:r>
    </w:p>
    <w:p w14:paraId="77F3A9FC" w14:textId="268CC733" w:rsidR="00092DB3" w:rsidRPr="00092DB3" w:rsidRDefault="00092DB3" w:rsidP="000F5CEB">
      <w:pPr>
        <w:pStyle w:val="Reference"/>
      </w:pPr>
      <w:r w:rsidRPr="00092DB3">
        <w:t xml:space="preserve">G. Conroy, "How ChatGPT and other AI tools could disrupt scientific publishing," </w:t>
      </w:r>
      <w:r w:rsidRPr="00092DB3">
        <w:rPr>
          <w:i/>
        </w:rPr>
        <w:t xml:space="preserve">Nature, </w:t>
      </w:r>
      <w:r w:rsidRPr="00092DB3">
        <w:t>vol. 622, no. 7982, pp. 234-236, 2023.</w:t>
      </w:r>
    </w:p>
    <w:p w14:paraId="0E0DC51F" w14:textId="01C2AF25" w:rsidR="00092DB3" w:rsidRPr="00092DB3" w:rsidRDefault="00092DB3" w:rsidP="000F5CEB">
      <w:pPr>
        <w:pStyle w:val="Reference"/>
      </w:pPr>
      <w:r w:rsidRPr="00092DB3">
        <w:t xml:space="preserve">A. Carobene, A. Padoan, F. Cabitza, G. Banfi, and M. Plebani, "Rising adoption of artificial intelligence in scientific publishing: evaluating the role, risks, and ethical implications in paper drafting and review process," </w:t>
      </w:r>
      <w:r w:rsidRPr="00092DB3">
        <w:rPr>
          <w:i/>
        </w:rPr>
        <w:t xml:space="preserve">Clinical Chemistry and Laboratory Medicine (CCLM), </w:t>
      </w:r>
      <w:r w:rsidRPr="00092DB3">
        <w:t>vol. 62, no. 5, pp. 835-843, 2024.</w:t>
      </w:r>
    </w:p>
    <w:p w14:paraId="303A1B2E" w14:textId="24C5DA16" w:rsidR="00092DB3" w:rsidRPr="00092DB3" w:rsidRDefault="00092DB3" w:rsidP="000F5CEB">
      <w:pPr>
        <w:pStyle w:val="Reference"/>
      </w:pPr>
      <w:r w:rsidRPr="00092DB3">
        <w:t>M. Hosseini, L. M. Rasmussen, and D. B. Resnik, "Using AI to write scholarly publications," ed: Taylor &amp; Francis, 2023, pp. 1-9.</w:t>
      </w:r>
    </w:p>
    <w:p w14:paraId="55091414" w14:textId="3212ABD4" w:rsidR="00092DB3" w:rsidRPr="00092DB3" w:rsidRDefault="00092DB3" w:rsidP="000F5CEB">
      <w:pPr>
        <w:pStyle w:val="Reference"/>
      </w:pPr>
      <w:r w:rsidRPr="00092DB3">
        <w:t xml:space="preserve">A. Y. Gasparyan, M. Yessirkepov, A. A. Voronov, A. N. Gerasimov, E. I. Kostyukova, and G. D. Kitas, "Preserving the integrity of citations and references by all stakeholders of science communication," </w:t>
      </w:r>
      <w:r w:rsidRPr="00092DB3">
        <w:rPr>
          <w:i/>
        </w:rPr>
        <w:t xml:space="preserve">Journal of Korean medical science, </w:t>
      </w:r>
      <w:r w:rsidRPr="00092DB3">
        <w:t>vol. 30, no. 11, pp. 1545-1552, 2015.</w:t>
      </w:r>
    </w:p>
    <w:p w14:paraId="0BAC7586" w14:textId="1156B8EA" w:rsidR="00092DB3" w:rsidRPr="00092DB3" w:rsidRDefault="00092DB3" w:rsidP="000F5CEB">
      <w:pPr>
        <w:pStyle w:val="Reference"/>
      </w:pPr>
      <w:r w:rsidRPr="00092DB3">
        <w:t>K. Roy, V. Khandelwal, V. Vera, H. Surana, H. Heckman, and A. Sheth, "GEAR-Up: Generative AI and External Knowledge-Based Retrieval: Upgrading Scholarly Article Searches for Systematic Reviews," vol. 38, pp. 23823-23825.</w:t>
      </w:r>
    </w:p>
    <w:p w14:paraId="42D29582" w14:textId="470094C4" w:rsidR="00092DB3" w:rsidRPr="00092DB3" w:rsidRDefault="00092DB3" w:rsidP="000F5CEB">
      <w:pPr>
        <w:pStyle w:val="Reference"/>
      </w:pPr>
      <w:r w:rsidRPr="00092DB3">
        <w:t>Y. Gao</w:t>
      </w:r>
      <w:r w:rsidRPr="00092DB3">
        <w:rPr>
          <w:i/>
        </w:rPr>
        <w:t xml:space="preserve"> et al.</w:t>
      </w:r>
      <w:r w:rsidRPr="00092DB3">
        <w:t xml:space="preserve">, "Retrieval-augmented generation for large language models: A survey," </w:t>
      </w:r>
      <w:r w:rsidRPr="00092DB3">
        <w:rPr>
          <w:i/>
        </w:rPr>
        <w:t xml:space="preserve">arXiv preprint arXiv:2312.10997, </w:t>
      </w:r>
      <w:r w:rsidRPr="00092DB3">
        <w:t>2023.</w:t>
      </w:r>
    </w:p>
    <w:p w14:paraId="5DC9D014" w14:textId="7C580009" w:rsidR="00092DB3" w:rsidRPr="00092DB3" w:rsidRDefault="00092DB3" w:rsidP="000F5CEB">
      <w:pPr>
        <w:pStyle w:val="Reference"/>
      </w:pPr>
      <w:r w:rsidRPr="00092DB3">
        <w:t xml:space="preserve">T. Koltay, "Facing the challenge of data-intensive research: Research data services and data literacy in academic libraries," in </w:t>
      </w:r>
      <w:r w:rsidRPr="00092DB3">
        <w:rPr>
          <w:i/>
        </w:rPr>
        <w:t>Innovation in libraries and information services</w:t>
      </w:r>
      <w:r w:rsidRPr="00092DB3">
        <w:t>, vol. 35: Emerald Group Publishing Limited, 2016, pp. 45-61.</w:t>
      </w:r>
    </w:p>
    <w:p w14:paraId="2E201828" w14:textId="57065B7E" w:rsidR="00092DB3" w:rsidRPr="00092DB3" w:rsidRDefault="00092DB3" w:rsidP="000F5CEB">
      <w:pPr>
        <w:pStyle w:val="Reference"/>
      </w:pPr>
      <w:r w:rsidRPr="00092DB3">
        <w:t xml:space="preserve">H. I. A. Razack, S. T. Mathew, F. F. A. Saad, and S. A. Alqahtani, "Artificial intelligence-assisted tools for redefining the communication landscape of the scholarly world," </w:t>
      </w:r>
      <w:r w:rsidRPr="00092DB3">
        <w:rPr>
          <w:i/>
        </w:rPr>
        <w:t xml:space="preserve">science editing, </w:t>
      </w:r>
      <w:r w:rsidRPr="00092DB3">
        <w:t>vol. 8, no. 2, pp. 134-144, 2021.</w:t>
      </w:r>
    </w:p>
    <w:p w14:paraId="7F1193CD" w14:textId="29F0E54A" w:rsidR="00092DB3" w:rsidRPr="00092DB3" w:rsidRDefault="00092DB3" w:rsidP="000F5CEB">
      <w:pPr>
        <w:pStyle w:val="Reference"/>
      </w:pPr>
      <w:r w:rsidRPr="00092DB3">
        <w:t xml:space="preserve">F. Bolanos, A. Salatino, F. Osborne, and E. Motta, "Artificial intelligence for literature reviews: Opportunities and challenges," </w:t>
      </w:r>
      <w:r w:rsidRPr="00092DB3">
        <w:rPr>
          <w:i/>
        </w:rPr>
        <w:t xml:space="preserve">arXiv preprint arXiv:2402.08565, </w:t>
      </w:r>
      <w:r w:rsidRPr="00092DB3">
        <w:t>2024.</w:t>
      </w:r>
    </w:p>
    <w:p w14:paraId="00323E1D" w14:textId="19990CAB" w:rsidR="00092DB3" w:rsidRPr="00092DB3" w:rsidRDefault="00092DB3" w:rsidP="000F5CEB">
      <w:pPr>
        <w:pStyle w:val="Reference"/>
      </w:pPr>
      <w:r w:rsidRPr="00092DB3">
        <w:t xml:space="preserve">C. França, "AI empowering research: 10 ways how science can benefit from AI," </w:t>
      </w:r>
      <w:r w:rsidRPr="00092DB3">
        <w:rPr>
          <w:i/>
        </w:rPr>
        <w:t xml:space="preserve">arXiv e-prints, </w:t>
      </w:r>
      <w:r w:rsidRPr="00092DB3">
        <w:t>pp. arXiv-2307, 2023.</w:t>
      </w:r>
    </w:p>
    <w:p w14:paraId="79508DFC" w14:textId="1F87CC39" w:rsidR="00092DB3" w:rsidRPr="00092DB3" w:rsidRDefault="00092DB3" w:rsidP="000F5CEB">
      <w:pPr>
        <w:pStyle w:val="Reference"/>
      </w:pPr>
      <w:r w:rsidRPr="00092DB3">
        <w:t xml:space="preserve">K. Kousha and M. Thelwall, "Artificial intelligence technologies to support research assessment: A review," </w:t>
      </w:r>
      <w:r w:rsidRPr="00092DB3">
        <w:rPr>
          <w:i/>
        </w:rPr>
        <w:t xml:space="preserve">arXiv preprint arXiv:2212.06574, </w:t>
      </w:r>
      <w:r w:rsidRPr="00092DB3">
        <w:t>2022.</w:t>
      </w:r>
    </w:p>
    <w:p w14:paraId="73970F3C" w14:textId="37B260DA" w:rsidR="00092DB3" w:rsidRPr="00092DB3" w:rsidRDefault="00092DB3" w:rsidP="000F5CEB">
      <w:pPr>
        <w:pStyle w:val="Reference"/>
      </w:pPr>
      <w:r w:rsidRPr="00092DB3">
        <w:t>W. X. Zhao</w:t>
      </w:r>
      <w:r w:rsidRPr="00092DB3">
        <w:rPr>
          <w:i/>
        </w:rPr>
        <w:t xml:space="preserve"> et al.</w:t>
      </w:r>
      <w:r w:rsidRPr="00092DB3">
        <w:t xml:space="preserve">, "A survey of large language models," </w:t>
      </w:r>
      <w:r w:rsidRPr="00092DB3">
        <w:rPr>
          <w:i/>
        </w:rPr>
        <w:t xml:space="preserve">arXiv preprint arXiv:2303.18223, </w:t>
      </w:r>
      <w:r w:rsidRPr="00092DB3">
        <w:t>2023.</w:t>
      </w:r>
    </w:p>
    <w:p w14:paraId="2F7FD255" w14:textId="513A633C" w:rsidR="00092DB3" w:rsidRPr="00092DB3" w:rsidRDefault="00092DB3" w:rsidP="000F5CEB">
      <w:pPr>
        <w:pStyle w:val="Reference"/>
      </w:pPr>
      <w:r w:rsidRPr="00092DB3">
        <w:t xml:space="preserve">P. Ramachandran, P. J. Liu, and Q. V. Le, "Unsupervised pretraining for sequence to sequence learning," </w:t>
      </w:r>
      <w:r w:rsidRPr="00092DB3">
        <w:rPr>
          <w:i/>
        </w:rPr>
        <w:t xml:space="preserve">arXiv preprint arXiv:1611.02683, </w:t>
      </w:r>
      <w:r w:rsidRPr="00092DB3">
        <w:t>2016.</w:t>
      </w:r>
    </w:p>
    <w:p w14:paraId="79F4A352" w14:textId="47FDDF0C" w:rsidR="00092DB3" w:rsidRPr="00092DB3" w:rsidRDefault="00092DB3" w:rsidP="000F5CEB">
      <w:pPr>
        <w:pStyle w:val="Reference"/>
      </w:pPr>
      <w:r w:rsidRPr="00092DB3">
        <w:t xml:space="preserve">S. Pahune and M. Chandrasekharan, "Several categories of large language models (llms): A short survey," </w:t>
      </w:r>
      <w:r w:rsidRPr="00092DB3">
        <w:rPr>
          <w:i/>
        </w:rPr>
        <w:t xml:space="preserve">arXiv preprint arXiv:2307.10188, </w:t>
      </w:r>
      <w:r w:rsidRPr="00092DB3">
        <w:t>2023.</w:t>
      </w:r>
    </w:p>
    <w:p w14:paraId="2E8C630E" w14:textId="71629890" w:rsidR="00092DB3" w:rsidRPr="00092DB3" w:rsidRDefault="00092DB3" w:rsidP="000F5CEB">
      <w:pPr>
        <w:pStyle w:val="Reference"/>
      </w:pPr>
      <w:r w:rsidRPr="00092DB3">
        <w:t>W. Gan, Z. Qi, J. Wu, and J. C.-W. Lin, "Large language models in education: Vision and opportunities," pp. 4776-4785: IEEE.</w:t>
      </w:r>
    </w:p>
    <w:p w14:paraId="22F36551" w14:textId="6E83B7E8" w:rsidR="00092DB3" w:rsidRPr="00092DB3" w:rsidRDefault="00092DB3" w:rsidP="000F5CEB">
      <w:pPr>
        <w:pStyle w:val="Reference"/>
      </w:pPr>
      <w:r w:rsidRPr="00092DB3">
        <w:lastRenderedPageBreak/>
        <w:t xml:space="preserve">H. Xiong, J. Bian, S. Yang, X. Zhang, L. Kong, and D. Zhang, "Natural language based context modeling and reasoning with llms: A tutorial," </w:t>
      </w:r>
      <w:r w:rsidRPr="00092DB3">
        <w:rPr>
          <w:i/>
        </w:rPr>
        <w:t xml:space="preserve">arXiv preprint arXiv:2309.15074, </w:t>
      </w:r>
      <w:r w:rsidRPr="00092DB3">
        <w:t>2023.</w:t>
      </w:r>
    </w:p>
    <w:p w14:paraId="77D27D28" w14:textId="4E333930" w:rsidR="00092DB3" w:rsidRPr="00092DB3" w:rsidRDefault="00092DB3" w:rsidP="000F5CEB">
      <w:pPr>
        <w:pStyle w:val="Reference"/>
      </w:pPr>
      <w:r w:rsidRPr="00092DB3">
        <w:t xml:space="preserve">J. Lála, O. O'Donoghue, A. Shtedritski, S. Cox, S. G. Rodriques, and A. D. White, "Paperqa: Retrieval-augmented generative agent for scientific research," </w:t>
      </w:r>
      <w:r w:rsidRPr="00092DB3">
        <w:rPr>
          <w:i/>
        </w:rPr>
        <w:t xml:space="preserve">arXiv preprint arXiv:2312.07559, </w:t>
      </w:r>
      <w:r w:rsidRPr="00092DB3">
        <w:t>2023.</w:t>
      </w:r>
    </w:p>
    <w:p w14:paraId="01EB76A1" w14:textId="1E25D4A9" w:rsidR="00092DB3" w:rsidRPr="00092DB3" w:rsidRDefault="00092DB3" w:rsidP="000F5CEB">
      <w:pPr>
        <w:pStyle w:val="Reference"/>
      </w:pPr>
      <w:r w:rsidRPr="00092DB3">
        <w:t xml:space="preserve">J. de la Torre-López, A. Ramírez, and J. R. Romero, "Artificial intelligence to automate the systematic review of scientific literature," </w:t>
      </w:r>
      <w:r w:rsidRPr="00092DB3">
        <w:rPr>
          <w:i/>
        </w:rPr>
        <w:t xml:space="preserve">Computing, </w:t>
      </w:r>
      <w:r w:rsidRPr="00092DB3">
        <w:t>vol. 105, no. 10, pp. 2171-2194, 2023.</w:t>
      </w:r>
    </w:p>
    <w:p w14:paraId="66EEA85B" w14:textId="2C5C124A" w:rsidR="00092DB3" w:rsidRPr="00092DB3" w:rsidRDefault="00092DB3" w:rsidP="000F5CEB">
      <w:pPr>
        <w:pStyle w:val="Reference"/>
      </w:pPr>
      <w:r w:rsidRPr="00092DB3">
        <w:t xml:space="preserve">A. Bordes, S. Chopra, and J. Weston, "Question answering with subgraph embeddings," </w:t>
      </w:r>
      <w:r w:rsidRPr="00092DB3">
        <w:rPr>
          <w:i/>
        </w:rPr>
        <w:t xml:space="preserve">arXiv preprint arXiv:1406.3676, </w:t>
      </w:r>
      <w:r w:rsidRPr="00092DB3">
        <w:t>2014.</w:t>
      </w:r>
    </w:p>
    <w:p w14:paraId="2B62FA77" w14:textId="633671E1" w:rsidR="00092DB3" w:rsidRPr="00092DB3" w:rsidRDefault="00092DB3" w:rsidP="000F5CEB">
      <w:pPr>
        <w:pStyle w:val="Reference"/>
      </w:pPr>
      <w:r w:rsidRPr="00092DB3">
        <w:t xml:space="preserve">N. Gu and R. H. R. Hahnloser, "SciLit: A Platform for Joint Scientific Literature Discovery, Summarization and Citation Generation," </w:t>
      </w:r>
      <w:r w:rsidRPr="00092DB3">
        <w:rPr>
          <w:i/>
        </w:rPr>
        <w:t xml:space="preserve">arXiv preprint arXiv:2306.03535, </w:t>
      </w:r>
      <w:r w:rsidRPr="00092DB3">
        <w:t>2023.</w:t>
      </w:r>
    </w:p>
    <w:p w14:paraId="2C1E4539" w14:textId="3ABBAC24" w:rsidR="00092DB3" w:rsidRPr="00092DB3" w:rsidRDefault="00092DB3" w:rsidP="000F5CEB">
      <w:pPr>
        <w:pStyle w:val="Reference"/>
      </w:pPr>
      <w:r w:rsidRPr="00092DB3">
        <w:t>S.-F. Wang</w:t>
      </w:r>
      <w:r w:rsidRPr="00092DB3">
        <w:rPr>
          <w:i/>
        </w:rPr>
        <w:t xml:space="preserve"> et al.</w:t>
      </w:r>
      <w:r w:rsidRPr="00092DB3">
        <w:t>, "Hammer pdf: An intelligent pdf reader for scientific papers," pp. 5019-5023.</w:t>
      </w:r>
    </w:p>
    <w:p w14:paraId="30D0D7F5" w14:textId="4CC7AE07" w:rsidR="00092DB3" w:rsidRPr="00092DB3" w:rsidRDefault="00092DB3" w:rsidP="000F5CEB">
      <w:pPr>
        <w:pStyle w:val="Reference"/>
      </w:pPr>
      <w:r w:rsidRPr="00092DB3">
        <w:t xml:space="preserve">C. H. Ward, J. A. Warren, and R. J. Hanisch, "Making materials science and engineering data more valuable research products," </w:t>
      </w:r>
      <w:r w:rsidRPr="00092DB3">
        <w:rPr>
          <w:i/>
        </w:rPr>
        <w:t xml:space="preserve">Integrating Materials and Manufacturing Innovation, </w:t>
      </w:r>
      <w:r w:rsidRPr="00092DB3">
        <w:t>vol. 3, no. 1, pp. 292-308, 2014.</w:t>
      </w:r>
    </w:p>
    <w:p w14:paraId="15C46145" w14:textId="236C314A" w:rsidR="00092DB3" w:rsidRPr="00092DB3" w:rsidRDefault="00092DB3" w:rsidP="000F5CEB">
      <w:pPr>
        <w:pStyle w:val="Reference"/>
      </w:pPr>
      <w:r w:rsidRPr="00092DB3">
        <w:t>G. Yang, E. Sutinen, and D. Wen, "Chunking and extracting text content for mobile learning: A query-focused summarizer based on relevance language model," pp. 126-128: IEEE.</w:t>
      </w:r>
    </w:p>
    <w:p w14:paraId="509B47BA" w14:textId="08ABA932" w:rsidR="00092DB3" w:rsidRPr="00092DB3" w:rsidRDefault="00092DB3" w:rsidP="000F5CEB">
      <w:pPr>
        <w:pStyle w:val="Reference"/>
      </w:pPr>
      <w:r w:rsidRPr="00092DB3">
        <w:t xml:space="preserve">L. A. Ramshaw and M. P. Marcus, "Text chunking using transformation-based learning," in </w:t>
      </w:r>
      <w:r w:rsidRPr="00092DB3">
        <w:rPr>
          <w:i/>
        </w:rPr>
        <w:t>Natural language processing using very large corpora</w:t>
      </w:r>
      <w:r w:rsidRPr="00092DB3">
        <w:t>: Springer, 1999, pp. 157-176.</w:t>
      </w:r>
    </w:p>
    <w:p w14:paraId="52290E30" w14:textId="3C869751" w:rsidR="00092DB3" w:rsidRPr="00092DB3" w:rsidRDefault="00092DB3" w:rsidP="000F5CEB">
      <w:pPr>
        <w:pStyle w:val="Reference"/>
      </w:pPr>
      <w:r w:rsidRPr="00092DB3">
        <w:t>I. Ilin, "Advanced rag techniques: an illustrated overview," ed, 2023.</w:t>
      </w:r>
    </w:p>
    <w:p w14:paraId="321A09DC" w14:textId="1267C217" w:rsidR="00092DB3" w:rsidRPr="00092DB3" w:rsidRDefault="00092DB3" w:rsidP="000F5CEB">
      <w:pPr>
        <w:pStyle w:val="Reference"/>
      </w:pPr>
      <w:r w:rsidRPr="00092DB3">
        <w:t>B. Cao</w:t>
      </w:r>
      <w:r w:rsidRPr="00092DB3">
        <w:rPr>
          <w:i/>
        </w:rPr>
        <w:t xml:space="preserve"> et al.</w:t>
      </w:r>
      <w:r w:rsidRPr="00092DB3">
        <w:t xml:space="preserve">, "Retrieval is accurate generation," </w:t>
      </w:r>
      <w:r w:rsidRPr="00092DB3">
        <w:rPr>
          <w:i/>
        </w:rPr>
        <w:t xml:space="preserve">arXiv preprint arXiv:2402.17532, </w:t>
      </w:r>
      <w:r w:rsidRPr="00092DB3">
        <w:t>2024.</w:t>
      </w:r>
    </w:p>
    <w:p w14:paraId="5C2D3487" w14:textId="318DA0A8" w:rsidR="00092DB3" w:rsidRPr="00092DB3" w:rsidRDefault="00092DB3" w:rsidP="000F5CEB">
      <w:pPr>
        <w:pStyle w:val="Reference"/>
      </w:pPr>
      <w:r w:rsidRPr="00092DB3">
        <w:t xml:space="preserve">T. Cakaloglu and X. Xu, "A multi-resolution word embedding for document retrieval from large unstructured knowledge bases," </w:t>
      </w:r>
      <w:r w:rsidRPr="00092DB3">
        <w:rPr>
          <w:i/>
        </w:rPr>
        <w:t xml:space="preserve">arXiv preprint arXiv:1902.00663, </w:t>
      </w:r>
      <w:r w:rsidRPr="00092DB3">
        <w:t>2019.</w:t>
      </w:r>
    </w:p>
    <w:p w14:paraId="69F8A8AD" w14:textId="21591EA1" w:rsidR="00092DB3" w:rsidRPr="00092DB3" w:rsidRDefault="00092DB3" w:rsidP="000F5CEB">
      <w:pPr>
        <w:pStyle w:val="Reference"/>
      </w:pPr>
      <w:r w:rsidRPr="00092DB3">
        <w:t xml:space="preserve">M. Kuribayashi, T. Fukushima, and N. Funabiki, "Robust and secure data hiding for PDF text document," </w:t>
      </w:r>
      <w:r w:rsidRPr="00092DB3">
        <w:rPr>
          <w:i/>
        </w:rPr>
        <w:t xml:space="preserve">IEICE TRANSACTIONS on Information and Systems, </w:t>
      </w:r>
      <w:r w:rsidRPr="00092DB3">
        <w:t>vol. 102, no. 1, pp. 41-47, 2019.</w:t>
      </w:r>
    </w:p>
    <w:p w14:paraId="04A089A0" w14:textId="72F8D8E8" w:rsidR="00092DB3" w:rsidRPr="00092DB3" w:rsidRDefault="00092DB3" w:rsidP="000F5CEB">
      <w:pPr>
        <w:pStyle w:val="Reference"/>
      </w:pPr>
      <w:r w:rsidRPr="00092DB3">
        <w:t>C. Jebari, M. J. Cobo, and E. Herrera-Viedma, "A new approach for implicit citation extraction," pp. 121-129: Springer.</w:t>
      </w:r>
    </w:p>
    <w:p w14:paraId="499FB53C" w14:textId="4FA634FD" w:rsidR="00092DB3" w:rsidRPr="00092DB3" w:rsidRDefault="00092DB3" w:rsidP="000F5CEB">
      <w:pPr>
        <w:pStyle w:val="Reference"/>
      </w:pPr>
      <w:r w:rsidRPr="00092DB3">
        <w:t xml:space="preserve">A. Padmakumar and A. Saran, "Unsupervised text summarization using sentence embeddings," </w:t>
      </w:r>
      <w:r w:rsidRPr="00092DB3">
        <w:rPr>
          <w:i/>
        </w:rPr>
        <w:t xml:space="preserve">Technical Report, University of Texas at Austin, </w:t>
      </w:r>
      <w:r w:rsidRPr="00092DB3">
        <w:t>pp. 1-9, 2016.</w:t>
      </w:r>
    </w:p>
    <w:p w14:paraId="0EC573B4" w14:textId="364BBFBA" w:rsidR="00092DB3" w:rsidRPr="00092DB3" w:rsidRDefault="00092DB3" w:rsidP="000F5CEB">
      <w:pPr>
        <w:pStyle w:val="Reference"/>
      </w:pPr>
      <w:r w:rsidRPr="00092DB3">
        <w:t xml:space="preserve">S. Kanwal, S. Nawaz, M. K. Malik, and Z. Nawaz, "A review of text-based recommendation systems," </w:t>
      </w:r>
      <w:r w:rsidRPr="00092DB3">
        <w:rPr>
          <w:i/>
        </w:rPr>
        <w:t xml:space="preserve">IEEE Access, </w:t>
      </w:r>
      <w:r w:rsidRPr="00092DB3">
        <w:t>vol. 9, pp. 31638-31661, 2021.</w:t>
      </w:r>
    </w:p>
    <w:p w14:paraId="087558AB" w14:textId="1FE39E41" w:rsidR="00092DB3" w:rsidRPr="00092DB3" w:rsidRDefault="00092DB3" w:rsidP="000F5CEB">
      <w:pPr>
        <w:pStyle w:val="Reference"/>
      </w:pPr>
      <w:r w:rsidRPr="00092DB3">
        <w:t>Q. Le and T. Mikolov, "Distributed representations of sentences and documents," pp. 1188-1196: PMLR.</w:t>
      </w:r>
    </w:p>
    <w:p w14:paraId="62E38239" w14:textId="7A3AEF4A" w:rsidR="00092DB3" w:rsidRPr="00092DB3" w:rsidRDefault="00092DB3" w:rsidP="000F5CEB">
      <w:pPr>
        <w:pStyle w:val="Reference"/>
      </w:pPr>
      <w:r w:rsidRPr="00092DB3">
        <w:t xml:space="preserve">A. Abdallah and A. Jatowt, "Generator-retriever-generator: A novel approach to open-domain question answering," </w:t>
      </w:r>
      <w:r w:rsidRPr="00092DB3">
        <w:rPr>
          <w:i/>
        </w:rPr>
        <w:t xml:space="preserve">arXiv preprint arXiv:2307.11278, </w:t>
      </w:r>
      <w:r w:rsidRPr="00092DB3">
        <w:t>2023.</w:t>
      </w:r>
    </w:p>
    <w:p w14:paraId="3BF381D9" w14:textId="41FAD541" w:rsidR="00092DB3" w:rsidRPr="00092DB3" w:rsidRDefault="00092DB3" w:rsidP="000F5CEB">
      <w:pPr>
        <w:pStyle w:val="Reference"/>
      </w:pPr>
      <w:r w:rsidRPr="00092DB3">
        <w:t xml:space="preserve">X. Chen, P. Gao, J. Song, and X. Tan, "HiQA: A Hierarchical Contextual Augmentation RAG for Massive Documents QA," </w:t>
      </w:r>
      <w:r w:rsidRPr="00092DB3">
        <w:rPr>
          <w:i/>
        </w:rPr>
        <w:t xml:space="preserve">arXiv preprint arXiv:2402.01767, </w:t>
      </w:r>
      <w:r w:rsidRPr="00092DB3">
        <w:t>2024.</w:t>
      </w:r>
    </w:p>
    <w:p w14:paraId="4F397930" w14:textId="4ED403B1" w:rsidR="00092DB3" w:rsidRPr="00092DB3" w:rsidRDefault="00092DB3" w:rsidP="000F5CEB">
      <w:pPr>
        <w:pStyle w:val="Reference"/>
      </w:pPr>
      <w:r w:rsidRPr="00092DB3">
        <w:t>A. Amini, R. Cotterell, J. Hewitt, L. Malagutti, C. Meister, and T. Pimentel, "Generating text from language models," pp. 27-31.</w:t>
      </w:r>
    </w:p>
    <w:p w14:paraId="7E85C954" w14:textId="07C943C4" w:rsidR="00BF6F61" w:rsidRPr="00F0678D" w:rsidRDefault="00BB5A5A" w:rsidP="00C50B28">
      <w:pPr>
        <w:pStyle w:val="Reference"/>
        <w:numPr>
          <w:ilvl w:val="0"/>
          <w:numId w:val="0"/>
        </w:numPr>
        <w:ind w:left="720" w:hanging="360"/>
        <w:rPr>
          <w:rFonts w:eastAsia="Calibri"/>
          <w:highlight w:val="red"/>
        </w:rPr>
      </w:pPr>
      <w:r>
        <w:rPr>
          <w:rFonts w:eastAsia="Calibri"/>
          <w:highlight w:val="red"/>
        </w:rPr>
        <w:fldChar w:fldCharType="end"/>
      </w:r>
    </w:p>
    <w:sectPr w:rsidR="00BF6F61" w:rsidRPr="00F0678D" w:rsidSect="00A10F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713E42"/>
    <w:multiLevelType w:val="hybridMultilevel"/>
    <w:tmpl w:val="3E721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5F26DA"/>
    <w:multiLevelType w:val="hybridMultilevel"/>
    <w:tmpl w:val="7FDA55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B46A7F"/>
    <w:multiLevelType w:val="hybridMultilevel"/>
    <w:tmpl w:val="4474A270"/>
    <w:lvl w:ilvl="0" w:tplc="5D4EE718">
      <w:start w:val="1"/>
      <w:numFmt w:val="decimal"/>
      <w:lvlText w:val="%1."/>
      <w:lvlJc w:val="left"/>
      <w:pPr>
        <w:ind w:left="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8C31C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B4E5A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4CF5E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7A2636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72EE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7FE906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2B6C33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A411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4" w15:restartNumberingAfterBreak="0">
    <w:nsid w:val="3AA17CE3"/>
    <w:multiLevelType w:val="hybridMultilevel"/>
    <w:tmpl w:val="2CD69622"/>
    <w:lvl w:ilvl="0" w:tplc="3809000F">
      <w:start w:val="1"/>
      <w:numFmt w:val="decimal"/>
      <w:pStyle w:val="Referen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2172691"/>
    <w:multiLevelType w:val="hybridMultilevel"/>
    <w:tmpl w:val="900A6C8E"/>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6" w15:restartNumberingAfterBreak="0">
    <w:nsid w:val="6961053C"/>
    <w:multiLevelType w:val="hybridMultilevel"/>
    <w:tmpl w:val="50A6712E"/>
    <w:lvl w:ilvl="0" w:tplc="D0468A98">
      <w:start w:val="1"/>
      <w:numFmt w:val="lowerLetter"/>
      <w:lvlText w:val="%1."/>
      <w:lvlJc w:val="left"/>
      <w:pPr>
        <w:ind w:left="644" w:hanging="360"/>
      </w:pPr>
      <w:rPr>
        <w:rFonts w:hint="default"/>
        <w:i w:val="0"/>
        <w:color w:val="333333"/>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15:restartNumberingAfterBreak="0">
    <w:nsid w:val="69A40C5C"/>
    <w:multiLevelType w:val="hybridMultilevel"/>
    <w:tmpl w:val="D4160B64"/>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 w15:restartNumberingAfterBreak="0">
    <w:nsid w:val="6CD32DA8"/>
    <w:multiLevelType w:val="singleLevel"/>
    <w:tmpl w:val="166470C2"/>
    <w:lvl w:ilvl="0">
      <w:start w:val="1"/>
      <w:numFmt w:val="upperRoman"/>
      <w:pStyle w:val="tablehead"/>
      <w:lvlText w:val="TABLE %1. "/>
      <w:lvlJc w:val="left"/>
      <w:pPr>
        <w:tabs>
          <w:tab w:val="num" w:pos="1080"/>
        </w:tabs>
      </w:pPr>
      <w:rPr>
        <w:rFonts w:ascii="Times New Roman" w:hAnsi="Times New Roman" w:cs="Times New Roman" w:hint="default"/>
        <w:b w:val="0"/>
        <w:bCs w:val="0"/>
        <w:i w:val="0"/>
        <w:iCs w:val="0"/>
        <w:sz w:val="16"/>
        <w:szCs w:val="16"/>
      </w:rPr>
    </w:lvl>
  </w:abstractNum>
  <w:abstractNum w:abstractNumId="9" w15:restartNumberingAfterBreak="0">
    <w:nsid w:val="6DC32B79"/>
    <w:multiLevelType w:val="hybridMultilevel"/>
    <w:tmpl w:val="E55C80E0"/>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0" w15:restartNumberingAfterBreak="0">
    <w:nsid w:val="74581793"/>
    <w:multiLevelType w:val="hybridMultilevel"/>
    <w:tmpl w:val="1748A37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1" w15:restartNumberingAfterBreak="0">
    <w:nsid w:val="74721692"/>
    <w:multiLevelType w:val="singleLevel"/>
    <w:tmpl w:val="8BC68E6C"/>
    <w:lvl w:ilvl="0">
      <w:start w:val="1"/>
      <w:numFmt w:val="decimal"/>
      <w:pStyle w:val="Paragraphnumbered"/>
      <w:lvlText w:val="%1."/>
      <w:lvlJc w:val="left"/>
      <w:pPr>
        <w:ind w:left="644" w:hanging="360"/>
      </w:pPr>
      <w:rPr>
        <w:rFonts w:hint="default"/>
      </w:rPr>
    </w:lvl>
  </w:abstractNum>
  <w:num w:numId="1">
    <w:abstractNumId w:val="2"/>
  </w:num>
  <w:num w:numId="2">
    <w:abstractNumId w:val="1"/>
  </w:num>
  <w:num w:numId="3">
    <w:abstractNumId w:val="3"/>
  </w:num>
  <w:num w:numId="4">
    <w:abstractNumId w:val="11"/>
  </w:num>
  <w:num w:numId="5">
    <w:abstractNumId w:val="4"/>
  </w:num>
  <w:num w:numId="6">
    <w:abstractNumId w:val="6"/>
  </w:num>
  <w:num w:numId="7">
    <w:abstractNumId w:val="9"/>
  </w:num>
  <w:num w:numId="8">
    <w:abstractNumId w:val="0"/>
  </w:num>
  <w:num w:numId="9">
    <w:abstractNumId w:val="10"/>
  </w:num>
  <w:num w:numId="10">
    <w:abstractNumId w:val="5"/>
  </w:num>
  <w:num w:numId="11">
    <w:abstractNumId w:val="7"/>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IEEE&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2z90e9z25wtpfre2zdmxtw590sa299e2pwx2&quot;&gt;Referensi 115&lt;record-ids&gt;&lt;item&gt;2&lt;/item&gt;&lt;item&gt;3&lt;/item&gt;&lt;item&gt;4&lt;/item&gt;&lt;item&gt;5&lt;/item&gt;&lt;item&gt;6&lt;/item&gt;&lt;item&gt;7&lt;/item&gt;&lt;item&gt;8&lt;/item&gt;&lt;item&gt;9&lt;/item&gt;&lt;item&gt;10&lt;/item&gt;&lt;item&gt;11&lt;/item&gt;&lt;item&gt;12&lt;/item&gt;&lt;item&gt;13&lt;/item&gt;&lt;item&gt;14&lt;/item&gt;&lt;item&gt;15&lt;/item&gt;&lt;item&gt;16&lt;/item&gt;&lt;item&gt;17&lt;/item&gt;&lt;item&gt;18&lt;/item&gt;&lt;item&gt;20&lt;/item&gt;&lt;item&gt;21&lt;/item&gt;&lt;item&gt;22&lt;/item&gt;&lt;item&gt;23&lt;/item&gt;&lt;item&gt;24&lt;/item&gt;&lt;item&gt;25&lt;/item&gt;&lt;item&gt;26&lt;/item&gt;&lt;item&gt;27&lt;/item&gt;&lt;item&gt;28&lt;/item&gt;&lt;item&gt;29&lt;/item&gt;&lt;item&gt;30&lt;/item&gt;&lt;item&gt;31&lt;/item&gt;&lt;item&gt;33&lt;/item&gt;&lt;item&gt;34&lt;/item&gt;&lt;item&gt;35&lt;/item&gt;&lt;item&gt;36&lt;/item&gt;&lt;item&gt;37&lt;/item&gt;&lt;item&gt;38&lt;/item&gt;&lt;item&gt;39&lt;/item&gt;&lt;item&gt;40&lt;/item&gt;&lt;item&gt;41&lt;/item&gt;&lt;item&gt;42&lt;/item&gt;&lt;item&gt;43&lt;/item&gt;&lt;/record-ids&gt;&lt;/item&gt;&lt;/Libraries&gt;"/>
  </w:docVars>
  <w:rsids>
    <w:rsidRoot w:val="00EA50A7"/>
    <w:rsid w:val="00000AF1"/>
    <w:rsid w:val="0000136D"/>
    <w:rsid w:val="00003F99"/>
    <w:rsid w:val="00007CB9"/>
    <w:rsid w:val="0001007B"/>
    <w:rsid w:val="00011985"/>
    <w:rsid w:val="00012213"/>
    <w:rsid w:val="00012696"/>
    <w:rsid w:val="000132C1"/>
    <w:rsid w:val="00017438"/>
    <w:rsid w:val="000265F0"/>
    <w:rsid w:val="0002674E"/>
    <w:rsid w:val="00033BD8"/>
    <w:rsid w:val="00037835"/>
    <w:rsid w:val="00037B56"/>
    <w:rsid w:val="000413E5"/>
    <w:rsid w:val="000442BF"/>
    <w:rsid w:val="00045BD9"/>
    <w:rsid w:val="00052AE0"/>
    <w:rsid w:val="00053169"/>
    <w:rsid w:val="00053198"/>
    <w:rsid w:val="0006156D"/>
    <w:rsid w:val="00064D09"/>
    <w:rsid w:val="000651BD"/>
    <w:rsid w:val="00073B84"/>
    <w:rsid w:val="00075529"/>
    <w:rsid w:val="00075A9B"/>
    <w:rsid w:val="00077166"/>
    <w:rsid w:val="00077B76"/>
    <w:rsid w:val="000812BC"/>
    <w:rsid w:val="00083678"/>
    <w:rsid w:val="0008742D"/>
    <w:rsid w:val="00091B2F"/>
    <w:rsid w:val="00091BF0"/>
    <w:rsid w:val="00092DB3"/>
    <w:rsid w:val="000A21E0"/>
    <w:rsid w:val="000A6A57"/>
    <w:rsid w:val="000A7EFA"/>
    <w:rsid w:val="000B2B7B"/>
    <w:rsid w:val="000B7D0C"/>
    <w:rsid w:val="000C00AC"/>
    <w:rsid w:val="000C4C41"/>
    <w:rsid w:val="000C6AD0"/>
    <w:rsid w:val="000E183F"/>
    <w:rsid w:val="000F1554"/>
    <w:rsid w:val="000F1D3A"/>
    <w:rsid w:val="000F4ED5"/>
    <w:rsid w:val="000F5CEB"/>
    <w:rsid w:val="000F6769"/>
    <w:rsid w:val="000F6C63"/>
    <w:rsid w:val="000F7ABD"/>
    <w:rsid w:val="00103F93"/>
    <w:rsid w:val="0010725B"/>
    <w:rsid w:val="00111AE7"/>
    <w:rsid w:val="001134D6"/>
    <w:rsid w:val="001161A6"/>
    <w:rsid w:val="00116AC7"/>
    <w:rsid w:val="00123EC8"/>
    <w:rsid w:val="00132915"/>
    <w:rsid w:val="001403BE"/>
    <w:rsid w:val="00141360"/>
    <w:rsid w:val="00143487"/>
    <w:rsid w:val="00143A08"/>
    <w:rsid w:val="00145780"/>
    <w:rsid w:val="00147FAB"/>
    <w:rsid w:val="00154BCA"/>
    <w:rsid w:val="001655A3"/>
    <w:rsid w:val="001656F5"/>
    <w:rsid w:val="001741A9"/>
    <w:rsid w:val="00174292"/>
    <w:rsid w:val="0017487D"/>
    <w:rsid w:val="0019599C"/>
    <w:rsid w:val="00196403"/>
    <w:rsid w:val="001A0B2B"/>
    <w:rsid w:val="001A1E25"/>
    <w:rsid w:val="001B1CF1"/>
    <w:rsid w:val="001B4656"/>
    <w:rsid w:val="001B50EC"/>
    <w:rsid w:val="001D124A"/>
    <w:rsid w:val="001D21C0"/>
    <w:rsid w:val="001D66EE"/>
    <w:rsid w:val="001E05A4"/>
    <w:rsid w:val="001E11A9"/>
    <w:rsid w:val="001F14F8"/>
    <w:rsid w:val="001F4C57"/>
    <w:rsid w:val="002058A8"/>
    <w:rsid w:val="00215657"/>
    <w:rsid w:val="002259FB"/>
    <w:rsid w:val="00231B24"/>
    <w:rsid w:val="00231BE3"/>
    <w:rsid w:val="00232977"/>
    <w:rsid w:val="0023421A"/>
    <w:rsid w:val="00234277"/>
    <w:rsid w:val="00240525"/>
    <w:rsid w:val="00240EAE"/>
    <w:rsid w:val="002424DD"/>
    <w:rsid w:val="0024284F"/>
    <w:rsid w:val="00246264"/>
    <w:rsid w:val="002479E6"/>
    <w:rsid w:val="002541B4"/>
    <w:rsid w:val="002553BC"/>
    <w:rsid w:val="002559A9"/>
    <w:rsid w:val="00260EA7"/>
    <w:rsid w:val="002643AD"/>
    <w:rsid w:val="002723A5"/>
    <w:rsid w:val="00277ADD"/>
    <w:rsid w:val="0028088F"/>
    <w:rsid w:val="00283F02"/>
    <w:rsid w:val="00283F05"/>
    <w:rsid w:val="00292A28"/>
    <w:rsid w:val="00294220"/>
    <w:rsid w:val="00295F68"/>
    <w:rsid w:val="002968F8"/>
    <w:rsid w:val="002A2884"/>
    <w:rsid w:val="002A642B"/>
    <w:rsid w:val="002B1AB2"/>
    <w:rsid w:val="002B4456"/>
    <w:rsid w:val="002B7DA8"/>
    <w:rsid w:val="002C09D0"/>
    <w:rsid w:val="002C3427"/>
    <w:rsid w:val="002C535E"/>
    <w:rsid w:val="002C759E"/>
    <w:rsid w:val="002D14F3"/>
    <w:rsid w:val="002D1B30"/>
    <w:rsid w:val="002D376D"/>
    <w:rsid w:val="002E0C54"/>
    <w:rsid w:val="002E1785"/>
    <w:rsid w:val="002E292C"/>
    <w:rsid w:val="002E729C"/>
    <w:rsid w:val="00300407"/>
    <w:rsid w:val="00302BC3"/>
    <w:rsid w:val="00303ACE"/>
    <w:rsid w:val="0030488F"/>
    <w:rsid w:val="00312CF4"/>
    <w:rsid w:val="00313DC5"/>
    <w:rsid w:val="003167F3"/>
    <w:rsid w:val="00317403"/>
    <w:rsid w:val="00323753"/>
    <w:rsid w:val="0032505B"/>
    <w:rsid w:val="00331296"/>
    <w:rsid w:val="003327D0"/>
    <w:rsid w:val="00333B1A"/>
    <w:rsid w:val="0033565E"/>
    <w:rsid w:val="003438D4"/>
    <w:rsid w:val="00344CE3"/>
    <w:rsid w:val="00345A86"/>
    <w:rsid w:val="00345B24"/>
    <w:rsid w:val="00346886"/>
    <w:rsid w:val="00351399"/>
    <w:rsid w:val="00352007"/>
    <w:rsid w:val="003664F6"/>
    <w:rsid w:val="00366DB0"/>
    <w:rsid w:val="00377AE9"/>
    <w:rsid w:val="003819A5"/>
    <w:rsid w:val="003923EF"/>
    <w:rsid w:val="003A293A"/>
    <w:rsid w:val="003A29E9"/>
    <w:rsid w:val="003A3419"/>
    <w:rsid w:val="003B2B6F"/>
    <w:rsid w:val="003C2EF0"/>
    <w:rsid w:val="003C5DD9"/>
    <w:rsid w:val="003D3249"/>
    <w:rsid w:val="003D40AC"/>
    <w:rsid w:val="003D7A72"/>
    <w:rsid w:val="003E0ED5"/>
    <w:rsid w:val="003F511F"/>
    <w:rsid w:val="003F7089"/>
    <w:rsid w:val="0041065A"/>
    <w:rsid w:val="004157B5"/>
    <w:rsid w:val="00423A17"/>
    <w:rsid w:val="00427C79"/>
    <w:rsid w:val="00445918"/>
    <w:rsid w:val="00455A95"/>
    <w:rsid w:val="00457F79"/>
    <w:rsid w:val="00462D9E"/>
    <w:rsid w:val="00465990"/>
    <w:rsid w:val="00476660"/>
    <w:rsid w:val="004769A6"/>
    <w:rsid w:val="00483823"/>
    <w:rsid w:val="00484C15"/>
    <w:rsid w:val="00484FF2"/>
    <w:rsid w:val="00485DB5"/>
    <w:rsid w:val="0049041E"/>
    <w:rsid w:val="004922AC"/>
    <w:rsid w:val="00492805"/>
    <w:rsid w:val="00494325"/>
    <w:rsid w:val="004972BA"/>
    <w:rsid w:val="004A6158"/>
    <w:rsid w:val="004B23CB"/>
    <w:rsid w:val="004B3483"/>
    <w:rsid w:val="004B4FAE"/>
    <w:rsid w:val="004B56CC"/>
    <w:rsid w:val="004C118B"/>
    <w:rsid w:val="004C2004"/>
    <w:rsid w:val="004C76AD"/>
    <w:rsid w:val="004D1B67"/>
    <w:rsid w:val="004D5F53"/>
    <w:rsid w:val="004E150F"/>
    <w:rsid w:val="004F0FE1"/>
    <w:rsid w:val="004F25DA"/>
    <w:rsid w:val="004F4D5C"/>
    <w:rsid w:val="004F659E"/>
    <w:rsid w:val="004F76D2"/>
    <w:rsid w:val="00504341"/>
    <w:rsid w:val="00504C0C"/>
    <w:rsid w:val="005079FC"/>
    <w:rsid w:val="00511842"/>
    <w:rsid w:val="00511881"/>
    <w:rsid w:val="00513B95"/>
    <w:rsid w:val="00514488"/>
    <w:rsid w:val="005145B2"/>
    <w:rsid w:val="0051663A"/>
    <w:rsid w:val="00517755"/>
    <w:rsid w:val="00523BA3"/>
    <w:rsid w:val="00525C15"/>
    <w:rsid w:val="00534881"/>
    <w:rsid w:val="0054273C"/>
    <w:rsid w:val="00543977"/>
    <w:rsid w:val="00544292"/>
    <w:rsid w:val="00555500"/>
    <w:rsid w:val="00562F5A"/>
    <w:rsid w:val="005649A6"/>
    <w:rsid w:val="005662BC"/>
    <w:rsid w:val="005671D4"/>
    <w:rsid w:val="005707D4"/>
    <w:rsid w:val="0057140B"/>
    <w:rsid w:val="00573E9B"/>
    <w:rsid w:val="00574BAF"/>
    <w:rsid w:val="005750AA"/>
    <w:rsid w:val="00575B0C"/>
    <w:rsid w:val="00581737"/>
    <w:rsid w:val="0058181F"/>
    <w:rsid w:val="005856FF"/>
    <w:rsid w:val="0059335A"/>
    <w:rsid w:val="00594D3F"/>
    <w:rsid w:val="0059784E"/>
    <w:rsid w:val="005A2200"/>
    <w:rsid w:val="005A240E"/>
    <w:rsid w:val="005A4C80"/>
    <w:rsid w:val="005A609D"/>
    <w:rsid w:val="005A7082"/>
    <w:rsid w:val="005B35F4"/>
    <w:rsid w:val="005C2B16"/>
    <w:rsid w:val="005C3C43"/>
    <w:rsid w:val="005D571B"/>
    <w:rsid w:val="005E00B1"/>
    <w:rsid w:val="005E0C4C"/>
    <w:rsid w:val="005E125F"/>
    <w:rsid w:val="005E60DC"/>
    <w:rsid w:val="005F054E"/>
    <w:rsid w:val="005F376F"/>
    <w:rsid w:val="005F4F87"/>
    <w:rsid w:val="0060384A"/>
    <w:rsid w:val="00604AFC"/>
    <w:rsid w:val="006102C9"/>
    <w:rsid w:val="0061228B"/>
    <w:rsid w:val="00617F4B"/>
    <w:rsid w:val="00621361"/>
    <w:rsid w:val="00624780"/>
    <w:rsid w:val="00626379"/>
    <w:rsid w:val="00630AB5"/>
    <w:rsid w:val="00645343"/>
    <w:rsid w:val="006505FB"/>
    <w:rsid w:val="00657CDE"/>
    <w:rsid w:val="0066502E"/>
    <w:rsid w:val="00676895"/>
    <w:rsid w:val="0068281B"/>
    <w:rsid w:val="00683939"/>
    <w:rsid w:val="006847AE"/>
    <w:rsid w:val="006855D7"/>
    <w:rsid w:val="0068677F"/>
    <w:rsid w:val="00686C70"/>
    <w:rsid w:val="00695747"/>
    <w:rsid w:val="006A1AC3"/>
    <w:rsid w:val="006B1B1A"/>
    <w:rsid w:val="006B4A23"/>
    <w:rsid w:val="006B4A43"/>
    <w:rsid w:val="006B760F"/>
    <w:rsid w:val="006B77C1"/>
    <w:rsid w:val="006C15EC"/>
    <w:rsid w:val="006C18BC"/>
    <w:rsid w:val="006C4020"/>
    <w:rsid w:val="006C5877"/>
    <w:rsid w:val="006D25D7"/>
    <w:rsid w:val="006E0B6F"/>
    <w:rsid w:val="006E14F4"/>
    <w:rsid w:val="006E4E91"/>
    <w:rsid w:val="006F0A94"/>
    <w:rsid w:val="006F186C"/>
    <w:rsid w:val="006F6357"/>
    <w:rsid w:val="0070259D"/>
    <w:rsid w:val="007045DB"/>
    <w:rsid w:val="00712E5A"/>
    <w:rsid w:val="00715704"/>
    <w:rsid w:val="007158EA"/>
    <w:rsid w:val="0071648A"/>
    <w:rsid w:val="00720531"/>
    <w:rsid w:val="0072594B"/>
    <w:rsid w:val="007279A9"/>
    <w:rsid w:val="007279F8"/>
    <w:rsid w:val="00730D3B"/>
    <w:rsid w:val="00734541"/>
    <w:rsid w:val="00737173"/>
    <w:rsid w:val="00737B4A"/>
    <w:rsid w:val="00737B8B"/>
    <w:rsid w:val="00742277"/>
    <w:rsid w:val="00742DA3"/>
    <w:rsid w:val="00760E59"/>
    <w:rsid w:val="00763405"/>
    <w:rsid w:val="00783377"/>
    <w:rsid w:val="00784F94"/>
    <w:rsid w:val="007A5613"/>
    <w:rsid w:val="007A655C"/>
    <w:rsid w:val="007B0D2E"/>
    <w:rsid w:val="007B2468"/>
    <w:rsid w:val="007B2CDE"/>
    <w:rsid w:val="007B32B5"/>
    <w:rsid w:val="007B4321"/>
    <w:rsid w:val="007B7914"/>
    <w:rsid w:val="007C03F2"/>
    <w:rsid w:val="007C07A3"/>
    <w:rsid w:val="007C5601"/>
    <w:rsid w:val="007C7930"/>
    <w:rsid w:val="007D027A"/>
    <w:rsid w:val="007D42F5"/>
    <w:rsid w:val="007E5A07"/>
    <w:rsid w:val="007E7D33"/>
    <w:rsid w:val="007F2A78"/>
    <w:rsid w:val="00817EC3"/>
    <w:rsid w:val="00825721"/>
    <w:rsid w:val="00825E39"/>
    <w:rsid w:val="00827068"/>
    <w:rsid w:val="00832A9D"/>
    <w:rsid w:val="00834B1E"/>
    <w:rsid w:val="00842160"/>
    <w:rsid w:val="0084398C"/>
    <w:rsid w:val="00847745"/>
    <w:rsid w:val="00847F3A"/>
    <w:rsid w:val="0085085F"/>
    <w:rsid w:val="00850FE8"/>
    <w:rsid w:val="00852515"/>
    <w:rsid w:val="00852821"/>
    <w:rsid w:val="008536D3"/>
    <w:rsid w:val="008603F3"/>
    <w:rsid w:val="00861C6F"/>
    <w:rsid w:val="008628BA"/>
    <w:rsid w:val="00866B94"/>
    <w:rsid w:val="00872251"/>
    <w:rsid w:val="00873928"/>
    <w:rsid w:val="0087557C"/>
    <w:rsid w:val="00882074"/>
    <w:rsid w:val="008821DD"/>
    <w:rsid w:val="00884C01"/>
    <w:rsid w:val="00886516"/>
    <w:rsid w:val="00890D85"/>
    <w:rsid w:val="00896DCD"/>
    <w:rsid w:val="008A0E79"/>
    <w:rsid w:val="008B1275"/>
    <w:rsid w:val="008B67D1"/>
    <w:rsid w:val="008B6B59"/>
    <w:rsid w:val="008B77DD"/>
    <w:rsid w:val="008C3B35"/>
    <w:rsid w:val="008C53E3"/>
    <w:rsid w:val="008D3B98"/>
    <w:rsid w:val="008D6ED3"/>
    <w:rsid w:val="008E279D"/>
    <w:rsid w:val="008E42BA"/>
    <w:rsid w:val="008E6FC9"/>
    <w:rsid w:val="008F0111"/>
    <w:rsid w:val="008F39FB"/>
    <w:rsid w:val="008F5E8F"/>
    <w:rsid w:val="008F5FF7"/>
    <w:rsid w:val="008F7934"/>
    <w:rsid w:val="009008AB"/>
    <w:rsid w:val="0090375E"/>
    <w:rsid w:val="009123BF"/>
    <w:rsid w:val="009319AF"/>
    <w:rsid w:val="0093453D"/>
    <w:rsid w:val="00935895"/>
    <w:rsid w:val="00941B2B"/>
    <w:rsid w:val="00943FA9"/>
    <w:rsid w:val="00964394"/>
    <w:rsid w:val="00971E8B"/>
    <w:rsid w:val="00987B64"/>
    <w:rsid w:val="00987FE1"/>
    <w:rsid w:val="00990E55"/>
    <w:rsid w:val="00991411"/>
    <w:rsid w:val="0099144F"/>
    <w:rsid w:val="009A21C3"/>
    <w:rsid w:val="009A490B"/>
    <w:rsid w:val="009A7BC2"/>
    <w:rsid w:val="009B0211"/>
    <w:rsid w:val="009B0395"/>
    <w:rsid w:val="009D12B3"/>
    <w:rsid w:val="009E24C4"/>
    <w:rsid w:val="009F02C2"/>
    <w:rsid w:val="009F55F3"/>
    <w:rsid w:val="009F702D"/>
    <w:rsid w:val="00A06099"/>
    <w:rsid w:val="00A07331"/>
    <w:rsid w:val="00A10F65"/>
    <w:rsid w:val="00A20779"/>
    <w:rsid w:val="00A22385"/>
    <w:rsid w:val="00A23BF6"/>
    <w:rsid w:val="00A25B67"/>
    <w:rsid w:val="00A415FE"/>
    <w:rsid w:val="00A51664"/>
    <w:rsid w:val="00A5576E"/>
    <w:rsid w:val="00A55BAB"/>
    <w:rsid w:val="00A62CAC"/>
    <w:rsid w:val="00A7392F"/>
    <w:rsid w:val="00A76C50"/>
    <w:rsid w:val="00A77D39"/>
    <w:rsid w:val="00A80718"/>
    <w:rsid w:val="00A84E57"/>
    <w:rsid w:val="00AA3156"/>
    <w:rsid w:val="00AA6905"/>
    <w:rsid w:val="00AB02AF"/>
    <w:rsid w:val="00AB366A"/>
    <w:rsid w:val="00AB3CBE"/>
    <w:rsid w:val="00AB7B6D"/>
    <w:rsid w:val="00AC5AF5"/>
    <w:rsid w:val="00AC5C22"/>
    <w:rsid w:val="00AD0697"/>
    <w:rsid w:val="00AD557A"/>
    <w:rsid w:val="00AD5F43"/>
    <w:rsid w:val="00AD602E"/>
    <w:rsid w:val="00AD6FD1"/>
    <w:rsid w:val="00AD772F"/>
    <w:rsid w:val="00AE5B07"/>
    <w:rsid w:val="00AF0C95"/>
    <w:rsid w:val="00AF4227"/>
    <w:rsid w:val="00AF7E42"/>
    <w:rsid w:val="00B00A0F"/>
    <w:rsid w:val="00B05953"/>
    <w:rsid w:val="00B10665"/>
    <w:rsid w:val="00B112C7"/>
    <w:rsid w:val="00B11341"/>
    <w:rsid w:val="00B177CC"/>
    <w:rsid w:val="00B259E3"/>
    <w:rsid w:val="00B35034"/>
    <w:rsid w:val="00B3749C"/>
    <w:rsid w:val="00B413B6"/>
    <w:rsid w:val="00B45A8C"/>
    <w:rsid w:val="00B469CC"/>
    <w:rsid w:val="00B53B23"/>
    <w:rsid w:val="00B56FCD"/>
    <w:rsid w:val="00B577B4"/>
    <w:rsid w:val="00B6146E"/>
    <w:rsid w:val="00B61BFE"/>
    <w:rsid w:val="00B66FBE"/>
    <w:rsid w:val="00B71973"/>
    <w:rsid w:val="00B768A1"/>
    <w:rsid w:val="00B85F03"/>
    <w:rsid w:val="00B8648D"/>
    <w:rsid w:val="00B8716F"/>
    <w:rsid w:val="00B93D6B"/>
    <w:rsid w:val="00B94588"/>
    <w:rsid w:val="00B955E7"/>
    <w:rsid w:val="00B95608"/>
    <w:rsid w:val="00BA5A1D"/>
    <w:rsid w:val="00BB29A7"/>
    <w:rsid w:val="00BB5A5A"/>
    <w:rsid w:val="00BC22C4"/>
    <w:rsid w:val="00BC2D65"/>
    <w:rsid w:val="00BD0C19"/>
    <w:rsid w:val="00BD4D5F"/>
    <w:rsid w:val="00BE2B2D"/>
    <w:rsid w:val="00BE4240"/>
    <w:rsid w:val="00BF239C"/>
    <w:rsid w:val="00BF6F61"/>
    <w:rsid w:val="00C01D53"/>
    <w:rsid w:val="00C14511"/>
    <w:rsid w:val="00C15386"/>
    <w:rsid w:val="00C162D4"/>
    <w:rsid w:val="00C20BBF"/>
    <w:rsid w:val="00C2210A"/>
    <w:rsid w:val="00C258E8"/>
    <w:rsid w:val="00C33BAF"/>
    <w:rsid w:val="00C4133C"/>
    <w:rsid w:val="00C4434C"/>
    <w:rsid w:val="00C4753B"/>
    <w:rsid w:val="00C50B28"/>
    <w:rsid w:val="00C53776"/>
    <w:rsid w:val="00C63AFC"/>
    <w:rsid w:val="00C650EF"/>
    <w:rsid w:val="00C67879"/>
    <w:rsid w:val="00C678A6"/>
    <w:rsid w:val="00C706DB"/>
    <w:rsid w:val="00C7692A"/>
    <w:rsid w:val="00C90568"/>
    <w:rsid w:val="00C91A91"/>
    <w:rsid w:val="00C92699"/>
    <w:rsid w:val="00C9436E"/>
    <w:rsid w:val="00C96C00"/>
    <w:rsid w:val="00CA1E5F"/>
    <w:rsid w:val="00CA3BBC"/>
    <w:rsid w:val="00CA56B1"/>
    <w:rsid w:val="00CA5E14"/>
    <w:rsid w:val="00CB1FE9"/>
    <w:rsid w:val="00CB52F2"/>
    <w:rsid w:val="00CC19D0"/>
    <w:rsid w:val="00CC7DC1"/>
    <w:rsid w:val="00CD7D05"/>
    <w:rsid w:val="00CE14E4"/>
    <w:rsid w:val="00CE224D"/>
    <w:rsid w:val="00CE6EC2"/>
    <w:rsid w:val="00CE7F7D"/>
    <w:rsid w:val="00CF05A7"/>
    <w:rsid w:val="00CF189B"/>
    <w:rsid w:val="00CF5D38"/>
    <w:rsid w:val="00D02E1E"/>
    <w:rsid w:val="00D03A39"/>
    <w:rsid w:val="00D06562"/>
    <w:rsid w:val="00D077E9"/>
    <w:rsid w:val="00D10344"/>
    <w:rsid w:val="00D132E2"/>
    <w:rsid w:val="00D1367A"/>
    <w:rsid w:val="00D156A0"/>
    <w:rsid w:val="00D239EA"/>
    <w:rsid w:val="00D2657D"/>
    <w:rsid w:val="00D266F0"/>
    <w:rsid w:val="00D27E89"/>
    <w:rsid w:val="00D30929"/>
    <w:rsid w:val="00D41C84"/>
    <w:rsid w:val="00D42878"/>
    <w:rsid w:val="00D54264"/>
    <w:rsid w:val="00D625A4"/>
    <w:rsid w:val="00D62EC4"/>
    <w:rsid w:val="00D67413"/>
    <w:rsid w:val="00D7137B"/>
    <w:rsid w:val="00D83E8A"/>
    <w:rsid w:val="00D9358A"/>
    <w:rsid w:val="00DA176E"/>
    <w:rsid w:val="00DA59AF"/>
    <w:rsid w:val="00DA6D7D"/>
    <w:rsid w:val="00DB215F"/>
    <w:rsid w:val="00DB5D74"/>
    <w:rsid w:val="00DC356D"/>
    <w:rsid w:val="00DC572A"/>
    <w:rsid w:val="00DC7913"/>
    <w:rsid w:val="00DC7C58"/>
    <w:rsid w:val="00DD0C17"/>
    <w:rsid w:val="00DD46EB"/>
    <w:rsid w:val="00DD5D1D"/>
    <w:rsid w:val="00DD5E8A"/>
    <w:rsid w:val="00DD71CF"/>
    <w:rsid w:val="00DE534C"/>
    <w:rsid w:val="00DF1750"/>
    <w:rsid w:val="00DF5FB7"/>
    <w:rsid w:val="00DF7185"/>
    <w:rsid w:val="00DF7B12"/>
    <w:rsid w:val="00DF7FEA"/>
    <w:rsid w:val="00E0137E"/>
    <w:rsid w:val="00E22C2F"/>
    <w:rsid w:val="00E2468F"/>
    <w:rsid w:val="00E3050E"/>
    <w:rsid w:val="00E30A83"/>
    <w:rsid w:val="00E45E0B"/>
    <w:rsid w:val="00E45FFD"/>
    <w:rsid w:val="00E56570"/>
    <w:rsid w:val="00E60043"/>
    <w:rsid w:val="00E6376A"/>
    <w:rsid w:val="00E71FEA"/>
    <w:rsid w:val="00E72D34"/>
    <w:rsid w:val="00E74277"/>
    <w:rsid w:val="00E84D86"/>
    <w:rsid w:val="00E9704D"/>
    <w:rsid w:val="00EA14DC"/>
    <w:rsid w:val="00EA34D0"/>
    <w:rsid w:val="00EA50A7"/>
    <w:rsid w:val="00EB09E7"/>
    <w:rsid w:val="00EB3D39"/>
    <w:rsid w:val="00EB501E"/>
    <w:rsid w:val="00EC02EB"/>
    <w:rsid w:val="00EC16E5"/>
    <w:rsid w:val="00EC1FC8"/>
    <w:rsid w:val="00ED6532"/>
    <w:rsid w:val="00EE2988"/>
    <w:rsid w:val="00EE5BC3"/>
    <w:rsid w:val="00EE7356"/>
    <w:rsid w:val="00EE7B23"/>
    <w:rsid w:val="00EF087F"/>
    <w:rsid w:val="00EF421C"/>
    <w:rsid w:val="00EF5858"/>
    <w:rsid w:val="00EF5EB9"/>
    <w:rsid w:val="00F01B2D"/>
    <w:rsid w:val="00F01FC1"/>
    <w:rsid w:val="00F02319"/>
    <w:rsid w:val="00F03E6E"/>
    <w:rsid w:val="00F05A2C"/>
    <w:rsid w:val="00F0678D"/>
    <w:rsid w:val="00F10276"/>
    <w:rsid w:val="00F113EC"/>
    <w:rsid w:val="00F162DE"/>
    <w:rsid w:val="00F25C2E"/>
    <w:rsid w:val="00F27046"/>
    <w:rsid w:val="00F3434C"/>
    <w:rsid w:val="00F427B9"/>
    <w:rsid w:val="00F44732"/>
    <w:rsid w:val="00F4703C"/>
    <w:rsid w:val="00F503F1"/>
    <w:rsid w:val="00F515C6"/>
    <w:rsid w:val="00F56CD4"/>
    <w:rsid w:val="00F6169F"/>
    <w:rsid w:val="00F6345C"/>
    <w:rsid w:val="00F655F4"/>
    <w:rsid w:val="00F75337"/>
    <w:rsid w:val="00F817B7"/>
    <w:rsid w:val="00F8468D"/>
    <w:rsid w:val="00F868F4"/>
    <w:rsid w:val="00F87759"/>
    <w:rsid w:val="00FA020A"/>
    <w:rsid w:val="00FA4976"/>
    <w:rsid w:val="00FC5656"/>
    <w:rsid w:val="00FC7B20"/>
    <w:rsid w:val="00FD083B"/>
    <w:rsid w:val="00FD71D3"/>
    <w:rsid w:val="00FE5E7A"/>
    <w:rsid w:val="00FE72F7"/>
    <w:rsid w:val="00FF5028"/>
    <w:rsid w:val="00FF5E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1A451"/>
  <w15:docId w15:val="{0D4BFCF4-E0BE-482C-B5DA-B8D3D0FC4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C258E8"/>
    <w:pPr>
      <w:spacing w:after="0" w:line="240" w:lineRule="auto"/>
    </w:pPr>
    <w:rPr>
      <w:rFonts w:ascii="Times New Roman" w:eastAsia="Times New Roman" w:hAnsi="Times New Roman" w:cs="Times New Roman"/>
      <w:sz w:val="24"/>
      <w:szCs w:val="20"/>
    </w:rPr>
  </w:style>
  <w:style w:type="paragraph" w:styleId="Heading1">
    <w:name w:val="heading 1"/>
    <w:basedOn w:val="Normal"/>
    <w:next w:val="Paragraph"/>
    <w:link w:val="Heading1Char"/>
    <w:qFormat/>
    <w:rsid w:val="00784F94"/>
    <w:pPr>
      <w:keepNext/>
      <w:spacing w:before="240" w:after="240"/>
      <w:jc w:val="center"/>
      <w:outlineLvl w:val="0"/>
    </w:pPr>
    <w:rPr>
      <w:b/>
      <w:caps/>
    </w:rPr>
  </w:style>
  <w:style w:type="paragraph" w:styleId="Heading2">
    <w:name w:val="heading 2"/>
    <w:basedOn w:val="Normal"/>
    <w:next w:val="Paragraph"/>
    <w:link w:val="Heading2Char"/>
    <w:qFormat/>
    <w:rsid w:val="006B4A23"/>
    <w:pPr>
      <w:keepNext/>
      <w:spacing w:before="240" w:after="240"/>
      <w:jc w:val="center"/>
      <w:outlineLvl w:val="1"/>
    </w:pPr>
    <w:rPr>
      <w:b/>
      <w:caps/>
    </w:rPr>
  </w:style>
  <w:style w:type="paragraph" w:styleId="Heading3">
    <w:name w:val="heading 3"/>
    <w:basedOn w:val="Normal"/>
    <w:next w:val="Normal"/>
    <w:link w:val="Heading3Char"/>
    <w:qFormat/>
    <w:rsid w:val="00784F94"/>
    <w:pPr>
      <w:keepNext/>
      <w:spacing w:before="240" w:after="240"/>
      <w:jc w:val="center"/>
      <w:outlineLvl w:val="2"/>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50A7"/>
    <w:rPr>
      <w:rFonts w:ascii="Times New Roman" w:eastAsia="Times New Roman" w:hAnsi="Times New Roman" w:cs="Times New Roman"/>
      <w:b/>
      <w:caps/>
      <w:sz w:val="24"/>
      <w:szCs w:val="20"/>
    </w:rPr>
  </w:style>
  <w:style w:type="character" w:customStyle="1" w:styleId="Heading2Char">
    <w:name w:val="Heading 2 Char"/>
    <w:basedOn w:val="DefaultParagraphFont"/>
    <w:link w:val="Heading2"/>
    <w:rsid w:val="006B4A23"/>
    <w:rPr>
      <w:rFonts w:ascii="Times New Roman" w:eastAsia="Times New Roman" w:hAnsi="Times New Roman" w:cs="Times New Roman"/>
      <w:b/>
      <w:caps/>
      <w:sz w:val="24"/>
      <w:szCs w:val="20"/>
    </w:rPr>
  </w:style>
  <w:style w:type="paragraph" w:customStyle="1" w:styleId="Abstract">
    <w:name w:val="Abstract"/>
    <w:basedOn w:val="Normal"/>
    <w:next w:val="Heading1"/>
    <w:rsid w:val="00784F94"/>
    <w:pPr>
      <w:spacing w:before="360" w:after="360"/>
      <w:ind w:left="289" w:right="289"/>
      <w:jc w:val="both"/>
    </w:pPr>
    <w:rPr>
      <w:sz w:val="18"/>
    </w:rPr>
  </w:style>
  <w:style w:type="paragraph" w:customStyle="1" w:styleId="AuthorAffiliation">
    <w:name w:val="Author Affiliation"/>
    <w:basedOn w:val="Normal"/>
    <w:rsid w:val="00784F94"/>
    <w:pPr>
      <w:jc w:val="center"/>
    </w:pPr>
    <w:rPr>
      <w:i/>
      <w:sz w:val="20"/>
    </w:rPr>
  </w:style>
  <w:style w:type="paragraph" w:customStyle="1" w:styleId="AuthorEmail">
    <w:name w:val="Author Email"/>
    <w:basedOn w:val="Normal"/>
    <w:qFormat/>
    <w:rsid w:val="00784F94"/>
    <w:pPr>
      <w:jc w:val="center"/>
    </w:pPr>
    <w:rPr>
      <w:sz w:val="20"/>
    </w:rPr>
  </w:style>
  <w:style w:type="paragraph" w:customStyle="1" w:styleId="AuthorName">
    <w:name w:val="Author Name"/>
    <w:basedOn w:val="Normal"/>
    <w:next w:val="AuthorAffiliation"/>
    <w:rsid w:val="00784F94"/>
    <w:pPr>
      <w:spacing w:before="360" w:after="360"/>
      <w:jc w:val="center"/>
    </w:pPr>
    <w:rPr>
      <w:sz w:val="28"/>
    </w:rPr>
  </w:style>
  <w:style w:type="paragraph" w:styleId="BalloonText">
    <w:name w:val="Balloon Text"/>
    <w:basedOn w:val="Normal"/>
    <w:link w:val="BalloonTextChar"/>
    <w:rsid w:val="00784F94"/>
    <w:rPr>
      <w:rFonts w:ascii="Tahoma" w:hAnsi="Tahoma" w:cs="Tahoma"/>
      <w:sz w:val="16"/>
      <w:szCs w:val="16"/>
    </w:rPr>
  </w:style>
  <w:style w:type="character" w:customStyle="1" w:styleId="BalloonTextChar">
    <w:name w:val="Balloon Text Char"/>
    <w:basedOn w:val="DefaultParagraphFont"/>
    <w:link w:val="BalloonText"/>
    <w:rsid w:val="00784F94"/>
    <w:rPr>
      <w:rFonts w:ascii="Tahoma" w:eastAsia="Times New Roman" w:hAnsi="Tahoma" w:cs="Tahoma"/>
      <w:sz w:val="16"/>
      <w:szCs w:val="16"/>
    </w:rPr>
  </w:style>
  <w:style w:type="character" w:styleId="Emphasis">
    <w:name w:val="Emphasis"/>
    <w:basedOn w:val="DefaultParagraphFont"/>
    <w:uiPriority w:val="20"/>
    <w:qFormat/>
    <w:rsid w:val="00784F94"/>
    <w:rPr>
      <w:i/>
      <w:iCs/>
    </w:rPr>
  </w:style>
  <w:style w:type="paragraph" w:customStyle="1" w:styleId="Paragraph">
    <w:name w:val="Paragraph"/>
    <w:basedOn w:val="Normal"/>
    <w:link w:val="ParagraphChar"/>
    <w:rsid w:val="00784F94"/>
    <w:pPr>
      <w:ind w:firstLine="284"/>
      <w:jc w:val="both"/>
    </w:pPr>
    <w:rPr>
      <w:sz w:val="20"/>
    </w:rPr>
  </w:style>
  <w:style w:type="paragraph" w:customStyle="1" w:styleId="Equation">
    <w:name w:val="Equation"/>
    <w:basedOn w:val="Paragraph"/>
    <w:rsid w:val="00784F94"/>
    <w:pPr>
      <w:tabs>
        <w:tab w:val="center" w:pos="4320"/>
        <w:tab w:val="right" w:pos="9242"/>
      </w:tabs>
      <w:ind w:firstLine="0"/>
      <w:jc w:val="center"/>
    </w:pPr>
  </w:style>
  <w:style w:type="paragraph" w:customStyle="1" w:styleId="Figure">
    <w:name w:val="Figure"/>
    <w:basedOn w:val="Paragraph"/>
    <w:rsid w:val="00784F94"/>
    <w:pPr>
      <w:keepNext/>
      <w:ind w:firstLine="0"/>
      <w:jc w:val="center"/>
    </w:pPr>
  </w:style>
  <w:style w:type="paragraph" w:customStyle="1" w:styleId="FigureCaption">
    <w:name w:val="Figure Caption"/>
    <w:next w:val="Paragraph"/>
    <w:rsid w:val="00784F94"/>
    <w:pPr>
      <w:spacing w:before="120" w:after="0" w:line="240" w:lineRule="auto"/>
      <w:jc w:val="center"/>
    </w:pPr>
    <w:rPr>
      <w:rFonts w:ascii="Times New Roman" w:eastAsia="Times New Roman" w:hAnsi="Times New Roman" w:cs="Times New Roman"/>
      <w:sz w:val="18"/>
      <w:szCs w:val="20"/>
    </w:rPr>
  </w:style>
  <w:style w:type="character" w:styleId="FootnoteReference">
    <w:name w:val="footnote reference"/>
    <w:semiHidden/>
    <w:rsid w:val="00784F94"/>
    <w:rPr>
      <w:vertAlign w:val="superscript"/>
    </w:rPr>
  </w:style>
  <w:style w:type="paragraph" w:styleId="FootnoteText">
    <w:name w:val="footnote text"/>
    <w:basedOn w:val="Normal"/>
    <w:link w:val="FootnoteTextChar"/>
    <w:semiHidden/>
    <w:rsid w:val="00784F94"/>
    <w:rPr>
      <w:sz w:val="16"/>
    </w:rPr>
  </w:style>
  <w:style w:type="character" w:customStyle="1" w:styleId="FootnoteTextChar">
    <w:name w:val="Footnote Text Char"/>
    <w:basedOn w:val="DefaultParagraphFont"/>
    <w:link w:val="FootnoteText"/>
    <w:semiHidden/>
    <w:rsid w:val="00784F94"/>
    <w:rPr>
      <w:rFonts w:ascii="Times New Roman" w:eastAsia="Times New Roman" w:hAnsi="Times New Roman" w:cs="Times New Roman"/>
      <w:sz w:val="16"/>
      <w:szCs w:val="20"/>
    </w:rPr>
  </w:style>
  <w:style w:type="character" w:customStyle="1" w:styleId="Heading3Char">
    <w:name w:val="Heading 3 Char"/>
    <w:basedOn w:val="DefaultParagraphFont"/>
    <w:link w:val="Heading3"/>
    <w:rsid w:val="00784F94"/>
    <w:rPr>
      <w:rFonts w:ascii="Times New Roman" w:eastAsia="Times New Roman" w:hAnsi="Times New Roman" w:cs="Times New Roman"/>
      <w:i/>
      <w:sz w:val="20"/>
      <w:szCs w:val="20"/>
    </w:rPr>
  </w:style>
  <w:style w:type="character" w:styleId="Hyperlink">
    <w:name w:val="Hyperlink"/>
    <w:rsid w:val="00784F94"/>
    <w:rPr>
      <w:color w:val="0000FF"/>
      <w:u w:val="single"/>
    </w:rPr>
  </w:style>
  <w:style w:type="paragraph" w:styleId="NormalWeb">
    <w:name w:val="Normal (Web)"/>
    <w:basedOn w:val="Normal"/>
    <w:uiPriority w:val="99"/>
    <w:unhideWhenUsed/>
    <w:rsid w:val="00784F94"/>
    <w:pPr>
      <w:spacing w:before="100" w:beforeAutospacing="1" w:after="100" w:afterAutospacing="1"/>
    </w:pPr>
    <w:rPr>
      <w:szCs w:val="24"/>
      <w:lang w:val="en-GB" w:eastAsia="en-GB"/>
    </w:rPr>
  </w:style>
  <w:style w:type="paragraph" w:customStyle="1" w:styleId="PaperTitle">
    <w:name w:val="Paper Title"/>
    <w:basedOn w:val="Normal"/>
    <w:next w:val="AuthorName"/>
    <w:rsid w:val="00784F94"/>
    <w:pPr>
      <w:spacing w:before="1200"/>
      <w:jc w:val="center"/>
    </w:pPr>
    <w:rPr>
      <w:b/>
      <w:sz w:val="36"/>
    </w:rPr>
  </w:style>
  <w:style w:type="paragraph" w:customStyle="1" w:styleId="Paragraphbulleted">
    <w:name w:val="Paragraph (bulleted)"/>
    <w:basedOn w:val="Paragraph"/>
    <w:rsid w:val="00784F94"/>
    <w:pPr>
      <w:numPr>
        <w:numId w:val="3"/>
      </w:numPr>
    </w:pPr>
  </w:style>
  <w:style w:type="paragraph" w:customStyle="1" w:styleId="Paragraphnumbered">
    <w:name w:val="Paragraph (numbered)"/>
    <w:rsid w:val="00784F94"/>
    <w:pPr>
      <w:numPr>
        <w:numId w:val="4"/>
      </w:numPr>
      <w:spacing w:after="0" w:line="240" w:lineRule="auto"/>
      <w:jc w:val="both"/>
    </w:pPr>
    <w:rPr>
      <w:rFonts w:ascii="Times New Roman" w:eastAsia="Times New Roman" w:hAnsi="Times New Roman" w:cs="Times New Roman"/>
      <w:sz w:val="20"/>
      <w:szCs w:val="20"/>
    </w:rPr>
  </w:style>
  <w:style w:type="paragraph" w:customStyle="1" w:styleId="Reference">
    <w:name w:val="Reference"/>
    <w:basedOn w:val="Paragraph"/>
    <w:rsid w:val="00784F94"/>
    <w:pPr>
      <w:numPr>
        <w:numId w:val="5"/>
      </w:numPr>
    </w:pPr>
  </w:style>
  <w:style w:type="character" w:styleId="Strong">
    <w:name w:val="Strong"/>
    <w:basedOn w:val="DefaultParagraphFont"/>
    <w:uiPriority w:val="22"/>
    <w:qFormat/>
    <w:rsid w:val="00784F94"/>
    <w:rPr>
      <w:b/>
      <w:bCs/>
    </w:rPr>
  </w:style>
  <w:style w:type="paragraph" w:customStyle="1" w:styleId="TableCaption">
    <w:name w:val="Table Caption"/>
    <w:basedOn w:val="FigureCaption"/>
    <w:qFormat/>
    <w:rsid w:val="00784F94"/>
    <w:rPr>
      <w:szCs w:val="18"/>
    </w:rPr>
  </w:style>
  <w:style w:type="table" w:styleId="TableGrid">
    <w:name w:val="Table Grid"/>
    <w:basedOn w:val="TableNormal"/>
    <w:rsid w:val="00784F94"/>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Pr>
      <w:sz w:val="16"/>
      <w:szCs w:val="16"/>
    </w:rPr>
  </w:style>
  <w:style w:type="character" w:styleId="UnresolvedMention">
    <w:name w:val="Unresolved Mention"/>
    <w:basedOn w:val="DefaultParagraphFont"/>
    <w:uiPriority w:val="99"/>
    <w:semiHidden/>
    <w:unhideWhenUsed/>
    <w:rsid w:val="00B6146E"/>
    <w:rPr>
      <w:color w:val="605E5C"/>
      <w:shd w:val="clear" w:color="auto" w:fill="E1DFDD"/>
    </w:rPr>
  </w:style>
  <w:style w:type="paragraph" w:styleId="ListParagraph">
    <w:name w:val="List Paragraph"/>
    <w:basedOn w:val="Normal"/>
    <w:uiPriority w:val="34"/>
    <w:qFormat/>
    <w:rsid w:val="007B32B5"/>
    <w:pPr>
      <w:ind w:left="720"/>
      <w:contextualSpacing/>
    </w:pPr>
  </w:style>
  <w:style w:type="paragraph" w:styleId="BodyText">
    <w:name w:val="Body Text"/>
    <w:basedOn w:val="Normal"/>
    <w:link w:val="BodyTextChar"/>
    <w:rsid w:val="0041065A"/>
    <w:pPr>
      <w:tabs>
        <w:tab w:val="left" w:pos="288"/>
      </w:tabs>
      <w:spacing w:after="120" w:line="228" w:lineRule="auto"/>
      <w:ind w:firstLine="288"/>
      <w:jc w:val="both"/>
    </w:pPr>
    <w:rPr>
      <w:rFonts w:eastAsia="SimSun"/>
      <w:spacing w:val="-1"/>
      <w:sz w:val="20"/>
      <w:lang w:val="x-none" w:eastAsia="x-none"/>
    </w:rPr>
  </w:style>
  <w:style w:type="character" w:customStyle="1" w:styleId="BodyTextChar">
    <w:name w:val="Body Text Char"/>
    <w:basedOn w:val="DefaultParagraphFont"/>
    <w:link w:val="BodyText"/>
    <w:rsid w:val="0041065A"/>
    <w:rPr>
      <w:rFonts w:ascii="Times New Roman" w:eastAsia="SimSun" w:hAnsi="Times New Roman" w:cs="Times New Roman"/>
      <w:spacing w:val="-1"/>
      <w:sz w:val="20"/>
      <w:szCs w:val="20"/>
      <w:lang w:val="x-none" w:eastAsia="x-none"/>
    </w:rPr>
  </w:style>
  <w:style w:type="paragraph" w:customStyle="1" w:styleId="tablehead">
    <w:name w:val="table head"/>
    <w:rsid w:val="0041065A"/>
    <w:pPr>
      <w:numPr>
        <w:numId w:val="12"/>
      </w:numPr>
      <w:spacing w:before="240" w:after="120" w:line="216" w:lineRule="auto"/>
      <w:jc w:val="center"/>
    </w:pPr>
    <w:rPr>
      <w:rFonts w:ascii="Times New Roman" w:eastAsia="SimSun" w:hAnsi="Times New Roman" w:cs="Times New Roman"/>
      <w:smallCaps/>
      <w:noProof/>
      <w:sz w:val="16"/>
      <w:szCs w:val="16"/>
    </w:rPr>
  </w:style>
  <w:style w:type="paragraph" w:customStyle="1" w:styleId="EndNoteBibliographyTitle">
    <w:name w:val="EndNote Bibliography Title"/>
    <w:basedOn w:val="Normal"/>
    <w:link w:val="EndNoteBibliographyTitleChar"/>
    <w:rsid w:val="00BB5A5A"/>
    <w:pPr>
      <w:jc w:val="center"/>
    </w:pPr>
    <w:rPr>
      <w:noProof/>
      <w:sz w:val="20"/>
    </w:rPr>
  </w:style>
  <w:style w:type="character" w:customStyle="1" w:styleId="ParagraphChar">
    <w:name w:val="Paragraph Char"/>
    <w:basedOn w:val="DefaultParagraphFont"/>
    <w:link w:val="Paragraph"/>
    <w:rsid w:val="00BB5A5A"/>
    <w:rPr>
      <w:rFonts w:ascii="Times New Roman" w:eastAsia="Times New Roman" w:hAnsi="Times New Roman" w:cs="Times New Roman"/>
      <w:sz w:val="20"/>
      <w:szCs w:val="20"/>
    </w:rPr>
  </w:style>
  <w:style w:type="character" w:customStyle="1" w:styleId="EndNoteBibliographyTitleChar">
    <w:name w:val="EndNote Bibliography Title Char"/>
    <w:basedOn w:val="ParagraphChar"/>
    <w:link w:val="EndNoteBibliographyTitle"/>
    <w:rsid w:val="00BB5A5A"/>
    <w:rPr>
      <w:rFonts w:ascii="Times New Roman" w:eastAsia="Times New Roman" w:hAnsi="Times New Roman" w:cs="Times New Roman"/>
      <w:noProof/>
      <w:sz w:val="20"/>
      <w:szCs w:val="20"/>
    </w:rPr>
  </w:style>
  <w:style w:type="paragraph" w:customStyle="1" w:styleId="EndNoteBibliography">
    <w:name w:val="EndNote Bibliography"/>
    <w:basedOn w:val="Normal"/>
    <w:link w:val="EndNoteBibliographyChar"/>
    <w:rsid w:val="00BB5A5A"/>
    <w:pPr>
      <w:jc w:val="both"/>
    </w:pPr>
    <w:rPr>
      <w:noProof/>
      <w:sz w:val="20"/>
    </w:rPr>
  </w:style>
  <w:style w:type="character" w:customStyle="1" w:styleId="EndNoteBibliographyChar">
    <w:name w:val="EndNote Bibliography Char"/>
    <w:basedOn w:val="ParagraphChar"/>
    <w:link w:val="EndNoteBibliography"/>
    <w:rsid w:val="00BB5A5A"/>
    <w:rPr>
      <w:rFonts w:ascii="Times New Roman" w:eastAsia="Times New Roman" w:hAnsi="Times New Roman" w:cs="Times New Roman"/>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png"/><Relationship Id="rId18" Type="http://schemas.openxmlformats.org/officeDocument/2006/relationships/oleObject" Target="embeddings/oleObject2.bin"/><Relationship Id="rId3" Type="http://schemas.openxmlformats.org/officeDocument/2006/relationships/customXml" Target="../customXml/item3.xml"/><Relationship Id="rId21" Type="http://schemas.openxmlformats.org/officeDocument/2006/relationships/image" Target="media/image9.png"/><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oleObject" Target="embeddings/oleObject1.bin"/><Relationship Id="rId20" Type="http://schemas.openxmlformats.org/officeDocument/2006/relationships/oleObject" Target="embeddings/oleObject3.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emanticscholar.org/"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6.png"/><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image" Target="media/image5.png"/><Relationship Id="rId22" Type="http://schemas.openxmlformats.org/officeDocument/2006/relationships/oleObject" Target="embeddings/oleObject4.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 ma:contentTypeID="0x010100F83DBADDC66FBC4DA3880D7B30BB8548" ma:contentTypeVersion="10" ma:contentTypeDescription="Buat sebuah dokumen baru." ma:contentTypeScope="" ma:versionID="e0f72a6a46372739331f6915115fe325">
  <xsd:schema xmlns:xsd="http://www.w3.org/2001/XMLSchema" xmlns:xs="http://www.w3.org/2001/XMLSchema" xmlns:p="http://schemas.microsoft.com/office/2006/metadata/properties" xmlns:ns3="887c717f-67df-4c8b-b153-819e30fd02ff" xmlns:ns4="4402160d-064b-4904-91cd-3f4f6745bb99" targetNamespace="http://schemas.microsoft.com/office/2006/metadata/properties" ma:root="true" ma:fieldsID="5126626e2f66160fd85e28f235961ede" ns3:_="" ns4:_="">
    <xsd:import namespace="887c717f-67df-4c8b-b153-819e30fd02ff"/>
    <xsd:import namespace="4402160d-064b-4904-91cd-3f4f6745bb99"/>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SearchProperties"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7c717f-67df-4c8b-b153-819e30fd02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_activity" ma:index="16" nillable="true" ma:displayName="_activity" ma:hidden="true" ma:internalName="_activity">
      <xsd:simpleType>
        <xsd:restriction base="dms:Note"/>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402160d-064b-4904-91cd-3f4f6745bb99" elementFormDefault="qualified">
    <xsd:import namespace="http://schemas.microsoft.com/office/2006/documentManagement/types"/>
    <xsd:import namespace="http://schemas.microsoft.com/office/infopath/2007/PartnerControls"/>
    <xsd:element name="SharedWithUsers" ma:index="12" nillable="true" ma:displayName="Dibagikan Denga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ibagikan Dengan Detail" ma:internalName="SharedWithDetails" ma:readOnly="true">
      <xsd:simpleType>
        <xsd:restriction base="dms:Note">
          <xsd:maxLength value="255"/>
        </xsd:restriction>
      </xsd:simpleType>
    </xsd:element>
    <xsd:element name="SharingHintHash" ma:index="14" nillable="true" ma:displayName="Berbagi Hash Petunjuk"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e Isi"/>
        <xsd:element ref="dc:title" minOccurs="0" maxOccurs="1" ma:index="4" ma:displayName="Judu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activity xmlns="887c717f-67df-4c8b-b153-819e30fd02f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503382-3C68-41CD-8BD6-78865A4674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87c717f-67df-4c8b-b153-819e30fd02ff"/>
    <ds:schemaRef ds:uri="4402160d-064b-4904-91cd-3f4f6745bb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CE082A0-5B35-4B4A-B6E1-D37A39381FD3}">
  <ds:schemaRefs>
    <ds:schemaRef ds:uri="http://schemas.openxmlformats.org/officeDocument/2006/bibliography"/>
  </ds:schemaRefs>
</ds:datastoreItem>
</file>

<file path=customXml/itemProps3.xml><?xml version="1.0" encoding="utf-8"?>
<ds:datastoreItem xmlns:ds="http://schemas.openxmlformats.org/officeDocument/2006/customXml" ds:itemID="{00EA94DD-0F4C-461E-8551-68CFE0F2E24E}">
  <ds:schemaRefs>
    <ds:schemaRef ds:uri="http://schemas.microsoft.com/office/2006/metadata/properties"/>
    <ds:schemaRef ds:uri="http://schemas.microsoft.com/office/infopath/2007/PartnerControls"/>
    <ds:schemaRef ds:uri="887c717f-67df-4c8b-b153-819e30fd02ff"/>
  </ds:schemaRefs>
</ds:datastoreItem>
</file>

<file path=customXml/itemProps4.xml><?xml version="1.0" encoding="utf-8"?>
<ds:datastoreItem xmlns:ds="http://schemas.openxmlformats.org/officeDocument/2006/customXml" ds:itemID="{6BC01952-1E42-4D59-90C6-44B7FC6B2E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9</Pages>
  <Words>10231</Words>
  <Characters>58322</Characters>
  <Application>Microsoft Office Word</Application>
  <DocSecurity>0</DocSecurity>
  <Lines>486</Lines>
  <Paragraphs>136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Yosapaht Sumantri</dc:creator>
  <cp:lastModifiedBy>Andinusa</cp:lastModifiedBy>
  <cp:revision>8</cp:revision>
  <cp:lastPrinted>2024-07-30T05:13:00Z</cp:lastPrinted>
  <dcterms:created xsi:type="dcterms:W3CDTF">2024-08-30T14:48:00Z</dcterms:created>
  <dcterms:modified xsi:type="dcterms:W3CDTF">2024-10-16T04:27:00Z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0x010100F83DBADDC66FBC4DA3880D7B30BB8548</vt:lpwstr>
  </property>
</Properties>
</file>