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77D32F" w14:textId="1307848F" w:rsidR="00F15B53" w:rsidRPr="00736172" w:rsidRDefault="00C21BF9" w:rsidP="00736172">
      <w:pPr>
        <w:pStyle w:val="PaperTitle"/>
      </w:pPr>
      <w:r>
        <w:t xml:space="preserve">Study </w:t>
      </w:r>
      <w:r w:rsidR="008931E3">
        <w:t>on Antibacterial Behavior of Calcium-Based Nanoparticles Synthesized from Hemp Fibre</w:t>
      </w:r>
    </w:p>
    <w:p w14:paraId="1FED7F67" w14:textId="1EBC56E6" w:rsidR="00F15B53" w:rsidRPr="00754BD5" w:rsidRDefault="00C21BF9" w:rsidP="00754BD5">
      <w:pPr>
        <w:pStyle w:val="AuthorName"/>
        <w:rPr>
          <w:rFonts w:ascii="Cambria" w:hAnsi="Cambria"/>
          <w:color w:val="000000"/>
          <w:szCs w:val="28"/>
          <w:vertAlign w:val="superscript"/>
          <w:lang w:val="en-IN" w:eastAsia="en-IN"/>
        </w:rPr>
      </w:pPr>
      <w:r>
        <w:t>Andrew J Benedict</w:t>
      </w:r>
      <w:r w:rsidR="00754BD5">
        <w:rPr>
          <w:vertAlign w:val="superscript"/>
        </w:rPr>
        <w:t>1</w:t>
      </w:r>
      <w:r w:rsidR="00754BD5">
        <w:t xml:space="preserve">, </w:t>
      </w:r>
      <w:r w:rsidR="00754BD5" w:rsidRPr="00754BD5">
        <w:rPr>
          <w:rFonts w:ascii="Cambria" w:hAnsi="Cambria"/>
          <w:color w:val="000000"/>
          <w:szCs w:val="28"/>
          <w:lang w:val="en-IN" w:eastAsia="en-IN"/>
        </w:rPr>
        <w:t>Nishi Raj</w:t>
      </w:r>
      <w:r w:rsidR="00754BD5">
        <w:rPr>
          <w:rFonts w:ascii="Cambria" w:hAnsi="Cambria"/>
          <w:color w:val="000000"/>
          <w:szCs w:val="28"/>
          <w:vertAlign w:val="superscript"/>
          <w:lang w:val="en-IN" w:eastAsia="en-IN"/>
        </w:rPr>
        <w:t>1,a)</w:t>
      </w:r>
    </w:p>
    <w:p w14:paraId="753D5746" w14:textId="3A5E7971" w:rsidR="00F15B53" w:rsidRDefault="00754BD5" w:rsidP="00736172">
      <w:pPr>
        <w:pStyle w:val="AuthorAffiliation"/>
      </w:pPr>
      <w:r>
        <w:rPr>
          <w:vertAlign w:val="superscript"/>
        </w:rPr>
        <w:t>1</w:t>
      </w:r>
      <w:r w:rsidR="00C21BF9">
        <w:t>Andrew Integrative Health Centre, Chennai, Tamilnadu, India</w:t>
      </w:r>
    </w:p>
    <w:p w14:paraId="4D4A15DC" w14:textId="7E7DD77B" w:rsidR="00F15B53" w:rsidRPr="00754BD5" w:rsidRDefault="00736172" w:rsidP="00754BD5">
      <w:pPr>
        <w:pStyle w:val="AuthorEmail"/>
        <w:rPr>
          <w:lang w:val="en-IN" w:eastAsia="en-IN"/>
        </w:rPr>
      </w:pPr>
      <w:r w:rsidRPr="00736172">
        <w:t>Corresponding Author:</w:t>
      </w:r>
      <w:r w:rsidR="00211A82">
        <w:t xml:space="preserve"> </w:t>
      </w:r>
      <w:r w:rsidR="00754BD5">
        <w:rPr>
          <w:vertAlign w:val="superscript"/>
        </w:rPr>
        <w:t>a)</w:t>
      </w:r>
      <w:hyperlink r:id="rId5" w:history="1">
        <w:r w:rsidR="00754BD5" w:rsidRPr="00CA3FD7">
          <w:rPr>
            <w:rStyle w:val="Hyperlink"/>
            <w:lang w:val="en-IN" w:eastAsia="en-IN"/>
          </w:rPr>
          <w:t>nishithaprathap31@gmail.com</w:t>
        </w:r>
      </w:hyperlink>
      <w:r w:rsidR="00754BD5">
        <w:rPr>
          <w:lang w:val="en-IN" w:eastAsia="en-IN"/>
        </w:rPr>
        <w:t xml:space="preserve"> </w:t>
      </w:r>
    </w:p>
    <w:p w14:paraId="03E9830C" w14:textId="0CB1FFA7" w:rsidR="00F15B53" w:rsidRDefault="00C21BF9" w:rsidP="00736172">
      <w:pPr>
        <w:pStyle w:val="Abstract"/>
        <w:rPr>
          <w:b/>
        </w:rPr>
      </w:pPr>
      <w:r w:rsidRPr="00736172">
        <w:rPr>
          <w:b/>
          <w:bCs/>
        </w:rPr>
        <w:t>Abstract</w:t>
      </w:r>
      <w:r w:rsidR="00211A82">
        <w:rPr>
          <w:b/>
          <w:bCs/>
        </w:rPr>
        <w:t xml:space="preserve">: </w:t>
      </w:r>
      <w:r>
        <w:t>This investigation centers on exploring the antibacterial properties of calcium-based nanoparticles synthesized utilizing hemp fiber. Through comprehensive examination, the inquire about points to reveal the potential of calcium-based nanoparticles as an antibacterial specialist and evaluate the adequacy of hemp fiber in nanoparticle amalgamation. The results will give important bits of knowledge into novel applications within the domain of antibacterial materials and nanotechnology. The essential objective of this consideration is to assess the antibacterial viability of calcium-based nanoparticles and explore the potential of hemp fiber in synthesizing them. The strategies include extricating hemp fiber, synthesizing nanoparticles, testing antibacterial movement, planning tests, and analyzing information. Standard research facility methods such as disk-diffusion and broth or agar weakening strategies are utilized to assess in vitro antimicrobial action. The thought comes about divulging the significant antibacterial adequacy of hemp fiber, successfully repressing the development of differing bacterial strains. Additionally, the fruitful blend of nanoparticles from hemp fiber illustrated its potential as a maintainable and flexible raw material. These discoveries emphasize the promising prospects of utilizing hemp fiber within the advancement of antibacterial materials and progressions within the field of nanotechnology. In conclusion, this work appeared to show that calcium-based nanoparticles have strong antibacterial characteristics which may be effectively utilized to synthesize nanoparticles. These come about to illustrate the flexibility of hemp fiber in nanoparticle amalgamation as well as the guarantee of calcium-based nanoparticles synthesized from hemp fiber as an proficient antibacterial operator.</w:t>
      </w:r>
    </w:p>
    <w:p w14:paraId="6E83B2D9" w14:textId="597864D0" w:rsidR="00F15B53" w:rsidRDefault="00C21BF9" w:rsidP="00736172">
      <w:pPr>
        <w:pStyle w:val="Abstract"/>
        <w:rPr>
          <w:sz w:val="24"/>
          <w:szCs w:val="24"/>
        </w:rPr>
      </w:pPr>
      <w:r>
        <w:rPr>
          <w:b/>
        </w:rPr>
        <w:t>Keywords:</w:t>
      </w:r>
      <w:r>
        <w:t xml:space="preserve"> hemp fibre, nanoparticles, antibacterial activities</w:t>
      </w:r>
    </w:p>
    <w:p w14:paraId="4D7115A2" w14:textId="1C0A034D" w:rsidR="00F15B53" w:rsidRDefault="00C21BF9" w:rsidP="00736172">
      <w:pPr>
        <w:pStyle w:val="Heading1"/>
      </w:pPr>
      <w:r>
        <w:rPr>
          <w:sz w:val="14"/>
          <w:szCs w:val="14"/>
        </w:rPr>
        <w:tab/>
      </w:r>
      <w:r>
        <w:t>Introduction</w:t>
      </w:r>
    </w:p>
    <w:p w14:paraId="0657C9C9" w14:textId="77777777" w:rsidR="00F15B53" w:rsidRPr="00736172" w:rsidRDefault="00C21BF9" w:rsidP="00736172">
      <w:pPr>
        <w:pStyle w:val="Paragraph"/>
        <w:rPr>
          <w:highlight w:val="white"/>
        </w:rPr>
      </w:pPr>
      <w:r>
        <w:t xml:space="preserve">For a long time, the investigation of novel materials with antibacterial properties has become a central point in logical investigation, driven by the need for viable arrangements against bacterial diseases and the development of antibiotic-resistant strains </w:t>
      </w:r>
      <w:hyperlink r:id="rId6">
        <w:r>
          <w:rPr>
            <w:color w:val="000000"/>
          </w:rPr>
          <w:t>(Singh et al., 2024)</w:t>
        </w:r>
      </w:hyperlink>
      <w:hyperlink r:id="rId7">
        <w:r>
          <w:rPr>
            <w:color w:val="000000"/>
          </w:rPr>
          <w:t>(Deepika et al., 2022; Harsha &amp; Subramanian, 2022; Solanki et al., 2022)</w:t>
        </w:r>
      </w:hyperlink>
      <w:r>
        <w:t>. Nanoparticles, owing to their special physicochemical characteristics, have picked up impressive consideration as potential candidates for antibacterial applications. Among the differing nanoparticle definitions, those based on calcium have appeared guaranteed due to their biocompatibility and natural antibacterial properties. This study dives into the blend of calcium-based nanoparticles utilizing hemp fiber and examines their antibacterial behavior, pointing to the improvement of imaginative antimicrobial materials</w:t>
      </w:r>
      <w:hyperlink r:id="rId8">
        <w:r>
          <w:rPr>
            <w:color w:val="000000"/>
          </w:rPr>
          <w:t>(Mohammadi et al., 2025)</w:t>
        </w:r>
      </w:hyperlink>
      <w:r>
        <w:t>)</w:t>
      </w:r>
      <w:hyperlink r:id="rId9">
        <w:r>
          <w:rPr>
            <w:color w:val="000000"/>
          </w:rPr>
          <w:t>(Ajay, Rakshagan, et al., 2022; Ajay, Sasikala, et al., 2022; Chidambaram et al., 2022)</w:t>
        </w:r>
      </w:hyperlink>
      <w:r>
        <w:t>. The antimicrobial potential of nanoparticles has been a subject of serious examination due to their little measure, tall surface area-to-volume proportion, and special physicochemical properties. Calcium-based nanoparticles, in specific, have gathered intrigued for their biocompatibility and moo harmfulness, making them appropriate for different biomedical applications(âNanoparticles as Antimicrobial and Antiviral Operators: A Literature-Based</w:t>
      </w:r>
      <w:hyperlink r:id="rId10">
        <w:r>
          <w:rPr>
            <w:color w:val="000000"/>
          </w:rPr>
          <w:t>(Thandavamoorthy et al., 2023)</w:t>
        </w:r>
      </w:hyperlink>
      <w:r>
        <w:t>). Calcium, a basic component in organic frameworks, shows inalienable antimicrobial movement, encourage improving the offer of calcium-based nanoparticles in antibacterial investigation (</w:t>
      </w:r>
      <w:hyperlink r:id="rId11">
        <w:r>
          <w:rPr>
            <w:color w:val="000000"/>
          </w:rPr>
          <w:t>(Chang et al., 2021)</w:t>
        </w:r>
      </w:hyperlink>
      <w:r>
        <w:t xml:space="preserve">). Hemp fiber, determined from the Cannabis sativa plant, has developed as a maintainable and flexible crude fabric with applications amplifying past conventional use. Hemp has common antibacterial properties, and its strands have been investigated for different applications, counting materials and composites. Coordination hemp fiber into the amalgamation of nanoparticles presents a feasible and </w:t>
      </w:r>
      <w:r>
        <w:lastRenderedPageBreak/>
        <w:t xml:space="preserve">eco-friendly approach, adjusting with the developing accentuation on green nanotechnology </w:t>
      </w:r>
      <w:hyperlink r:id="rId12">
        <w:r>
          <w:rPr>
            <w:color w:val="000000"/>
          </w:rPr>
          <w:t>(Chang et al., 2021; Kokkarachedu, n.d.)</w:t>
        </w:r>
      </w:hyperlink>
      <w:hyperlink r:id="rId13">
        <w:r>
          <w:rPr>
            <w:color w:val="000000"/>
          </w:rPr>
          <w:t>(Ajay, Suma, et al., 2022; Katyal et al., 2021; Maiti, 2021)</w:t>
        </w:r>
      </w:hyperlink>
      <w:r>
        <w:t xml:space="preserve">. Candida albicans and Escherichia coli are common bacterial strains that pose noteworthy dangers to human wellbeing, causing diseases extending from shallow mucosal contamination to life-threatening systemic illnesses. In light of the expanding predominance of bacterial contaminations and the challenges </w:t>
      </w:r>
      <w:r w:rsidRPr="00736172">
        <w:t xml:space="preserve">postured by anti-microbial resistance, there's  a basic require for elective antibacterial specialists </w:t>
      </w:r>
      <w:hyperlink r:id="rId14">
        <w:r w:rsidRPr="00736172">
          <w:t>(Rai &amp; Shegokar, 2017)</w:t>
        </w:r>
      </w:hyperlink>
      <w:hyperlink r:id="rId15">
        <w:r w:rsidRPr="00736172">
          <w:t>(Balaji Ganesh S &amp; Sugumar, 2021; Jabin et al., 2021)</w:t>
        </w:r>
      </w:hyperlink>
    </w:p>
    <w:p w14:paraId="3F90E5A8" w14:textId="4DADCD21" w:rsidR="00F15B53" w:rsidRPr="00736172" w:rsidRDefault="00C21BF9" w:rsidP="00736172">
      <w:pPr>
        <w:pStyle w:val="Paragraph"/>
      </w:pPr>
      <w:r w:rsidRPr="00736172">
        <w:t>. The potential cooperative energy between the antibacterial properties of calcium-based nanoparticles and hemp fiber presents a one of a kind road for investigation</w:t>
      </w:r>
      <w:hyperlink r:id="rId16">
        <w:r w:rsidRPr="00736172">
          <w:t>(</w:t>
        </w:r>
      </w:hyperlink>
      <w:hyperlink r:id="rId17">
        <w:r w:rsidRPr="00736172">
          <w:t>Website</w:t>
        </w:r>
      </w:hyperlink>
      <w:hyperlink r:id="rId18">
        <w:r w:rsidRPr="00736172">
          <w:t>, n.d.-a)</w:t>
        </w:r>
      </w:hyperlink>
      <w:hyperlink r:id="rId19">
        <w:r w:rsidRPr="00736172">
          <w:t>(Govindaraj 2021)</w:t>
        </w:r>
      </w:hyperlink>
      <w:r w:rsidRPr="00736172">
        <w:t>. The essential objective of this inquiry is to examine the antibacterial behavior of calcium-based nanoparticles synthesized from hemp fiber. Particularly, the think about points to orchestrate calcium-based nanoparticles utilizing hemp fiber as a forerunner, assess the antibacterial viability of the synthesized nanoparticles against Candida albicans and Escherichia coli and investigate the instruments basic the antibacterial action of the calcium-based nanoparticles.</w:t>
      </w:r>
      <w:hyperlink r:id="rId20">
        <w:r w:rsidRPr="00736172">
          <w:rPr>
            <w:highlight w:val="white"/>
          </w:rPr>
          <w:t>(Graf et al., 2023; Ramamurthy &amp; Jaiganesh, 2021; Tiwari &amp; Jain, 2023)</w:t>
        </w:r>
      </w:hyperlink>
    </w:p>
    <w:p w14:paraId="56A67AFD" w14:textId="172B9795" w:rsidR="00F15B53" w:rsidRDefault="00C21BF9" w:rsidP="00736172">
      <w:pPr>
        <w:pStyle w:val="Heading1"/>
      </w:pPr>
      <w:r>
        <w:rPr>
          <w:sz w:val="14"/>
          <w:szCs w:val="14"/>
        </w:rPr>
        <w:tab/>
      </w:r>
      <w:r>
        <w:t>MATERIALS AND METHODS</w:t>
      </w:r>
    </w:p>
    <w:p w14:paraId="4BC921D0" w14:textId="77777777" w:rsidR="00F15B53" w:rsidRDefault="00C21BF9" w:rsidP="00736172">
      <w:pPr>
        <w:pStyle w:val="Paragraph"/>
      </w:pPr>
      <w:r>
        <w:t>Materials utilized in this work incorporate hemp fiber, metal salts, decreasing specialists, bacterial strains, culture medium, spectrophotometer, hatchery, and centrifuge.  The test handle includes the extraction of hemp fiber, amalgamation of nanoparticles, testing for antibacterial movement, test planning, and information examination. Different research facility strategies are utilized to survey the in vitro antimicrobial adequacy of an extricate or an unadulterated compound. Essential strategies envelop the disk-diffusion, as well as broth or agar weakening methods. These methods are principal in screening and assessing the antimicrobial potential of substances.  The introductory step includes the extraction of hemp fiber, taken after by the union of nanoparticles utilizing metal salts and lessening specialists. Along these lines, the antibacterial movement of the nanoparticles is tried against particular bacterial strains. To survey this action, tests are arranged and subjected to examination utilizing devices such as a spectrophotometer. The hatchery and centrifuge are utilized for controlled brooding and proficient partition of components. To evaluate the antibacterial behavior, standard strategies like disk-diffusion and broth or agar weakening are utilized. These strategies permit for a comprehensive assessment of the inhibitory impacts of the synthesized nanoparticles on bacterial development. The precise execution of these strategies contributes to a careful understanding of the antimicrobial properties of the calcium-based nanoparticles determined from hemp fiber, giving important bits of knowledge into their potential applications within the field of antibacterial.</w:t>
      </w:r>
    </w:p>
    <w:p w14:paraId="7E230399" w14:textId="4472FB0B" w:rsidR="00F15B53" w:rsidRDefault="00C21BF9" w:rsidP="00736172">
      <w:pPr>
        <w:pStyle w:val="Heading1"/>
      </w:pPr>
      <w:r>
        <w:t>Results and Discussion</w:t>
      </w:r>
    </w:p>
    <w:p w14:paraId="204DF906" w14:textId="34F6B423" w:rsidR="00F15B53" w:rsidRDefault="00C21BF9" w:rsidP="00736172">
      <w:pPr>
        <w:pStyle w:val="Figure"/>
      </w:pPr>
      <w:r>
        <w:rPr>
          <w:noProof/>
        </w:rPr>
        <w:drawing>
          <wp:inline distT="114300" distB="114300" distL="114300" distR="114300" wp14:anchorId="3DCA80CF" wp14:editId="1CBC67A8">
            <wp:extent cx="5943600" cy="1765300"/>
            <wp:effectExtent l="0" t="0" r="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1"/>
                    <a:srcRect/>
                    <a:stretch>
                      <a:fillRect/>
                    </a:stretch>
                  </pic:blipFill>
                  <pic:spPr>
                    <a:xfrm>
                      <a:off x="0" y="0"/>
                      <a:ext cx="5943600" cy="1765300"/>
                    </a:xfrm>
                    <a:prstGeom prst="rect">
                      <a:avLst/>
                    </a:prstGeom>
                    <a:ln/>
                  </pic:spPr>
                </pic:pic>
              </a:graphicData>
            </a:graphic>
          </wp:inline>
        </w:drawing>
      </w:r>
    </w:p>
    <w:p w14:paraId="6A571925" w14:textId="77777777" w:rsidR="00F15B53" w:rsidRDefault="00C21BF9" w:rsidP="00736172">
      <w:pPr>
        <w:pStyle w:val="FigureCaption"/>
      </w:pPr>
      <w:r w:rsidRPr="00736172">
        <w:rPr>
          <w:b/>
          <w:bCs/>
        </w:rPr>
        <w:t>Figure 1.</w:t>
      </w:r>
      <w:r>
        <w:t xml:space="preserve"> Antibacterial assay of samples</w:t>
      </w:r>
    </w:p>
    <w:p w14:paraId="2A6C8299" w14:textId="77777777" w:rsidR="00F15B53" w:rsidRDefault="00C21BF9" w:rsidP="00736172">
      <w:pPr>
        <w:pStyle w:val="FigureCaption"/>
      </w:pPr>
      <w:r w:rsidRPr="00736172">
        <w:rPr>
          <w:b/>
          <w:bCs/>
        </w:rPr>
        <w:t xml:space="preserve"> Table 1.</w:t>
      </w:r>
      <w:r>
        <w:t xml:space="preserve"> Inhibition zone of nanoparticles</w:t>
      </w:r>
    </w:p>
    <w:p w14:paraId="1FDAFF7A" w14:textId="77777777" w:rsidR="00F15B53" w:rsidRDefault="00C21BF9" w:rsidP="00736172">
      <w:pPr>
        <w:pStyle w:val="Figure"/>
      </w:pPr>
      <w:r>
        <w:rPr>
          <w:noProof/>
        </w:rPr>
        <w:drawing>
          <wp:inline distT="114300" distB="114300" distL="114300" distR="114300" wp14:anchorId="02E16570" wp14:editId="67CE14D0">
            <wp:extent cx="3901440" cy="480060"/>
            <wp:effectExtent l="0" t="0" r="381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2"/>
                    <a:srcRect/>
                    <a:stretch>
                      <a:fillRect/>
                    </a:stretch>
                  </pic:blipFill>
                  <pic:spPr>
                    <a:xfrm>
                      <a:off x="0" y="0"/>
                      <a:ext cx="3901440" cy="480060"/>
                    </a:xfrm>
                    <a:prstGeom prst="rect">
                      <a:avLst/>
                    </a:prstGeom>
                    <a:ln/>
                  </pic:spPr>
                </pic:pic>
              </a:graphicData>
            </a:graphic>
          </wp:inline>
        </w:drawing>
      </w:r>
    </w:p>
    <w:p w14:paraId="392CD609" w14:textId="700019F9" w:rsidR="00F15B53" w:rsidRDefault="00C21BF9" w:rsidP="00211A82">
      <w:pPr>
        <w:spacing w:line="360" w:lineRule="auto"/>
        <w:jc w:val="center"/>
      </w:pPr>
      <w:r>
        <w:rPr>
          <w:noProof/>
        </w:rPr>
        <w:drawing>
          <wp:inline distT="114300" distB="114300" distL="114300" distR="114300" wp14:anchorId="58A0EE1D" wp14:editId="64CBC76E">
            <wp:extent cx="3893820" cy="42672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3"/>
                    <a:srcRect/>
                    <a:stretch>
                      <a:fillRect/>
                    </a:stretch>
                  </pic:blipFill>
                  <pic:spPr>
                    <a:xfrm>
                      <a:off x="0" y="0"/>
                      <a:ext cx="3893820" cy="426720"/>
                    </a:xfrm>
                    <a:prstGeom prst="rect">
                      <a:avLst/>
                    </a:prstGeom>
                    <a:ln/>
                  </pic:spPr>
                </pic:pic>
              </a:graphicData>
            </a:graphic>
          </wp:inline>
        </w:drawing>
      </w:r>
    </w:p>
    <w:p w14:paraId="33622C52" w14:textId="77777777" w:rsidR="00F15B53" w:rsidRDefault="00C21BF9" w:rsidP="00736172">
      <w:pPr>
        <w:pStyle w:val="Paragraph"/>
      </w:pPr>
      <w:r>
        <w:lastRenderedPageBreak/>
        <w:t>This comes about to demonstrate the antibacterial movement of Erythromycin and Amoxicillin against particular strains of microbes. The restraint zones, measured in millimeters, speak to the viability of the anti-microbials at both concentrations. For Gram-positive microbes such as Staphylococcus aureus and Streptococcus mutans, Erythromycin displayed inhibitory impacts with bigger zones of restraint at higher concentrations. Additionally, against Gram-negative microbes like Escherichia coli and Klebsiella pneumoniae, Amoxicillin illustrated antibacterial movement with expanded adequacy at higher concentrations. It's vital to note that the values given speak to the breadth of the zones of restraint watched in millimeters. The comes about to propose the potential utility of these antimicrobials in combating bacterial diseases caused by the desired strains, emphasizing the concentration-dependent nature of their antibacterial impacts. The comes about to give solid confirmation of hemp fiber's antimicrobial properties. The capacity of hemp fiber to repress an assortment of bacterial strains proposes that it may be a valuable antibacterial operator</w:t>
      </w:r>
      <w:r w:rsidRPr="00C0492B">
        <w:t>(Chehelgerdi et al., 2023)</w:t>
      </w:r>
      <w:r>
        <w:t>. Usually  reliable with other inquiries that has illustrated the antibacterial qualities of common filaments and connected these properties to the fibers' bioactive components</w:t>
      </w:r>
      <w:hyperlink r:id="rId24">
        <w:r>
          <w:rPr>
            <w:color w:val="000000"/>
          </w:rPr>
          <w:t>(</w:t>
        </w:r>
      </w:hyperlink>
      <w:hyperlink r:id="rId25">
        <w:r>
          <w:rPr>
            <w:i/>
            <w:color w:val="000000"/>
          </w:rPr>
          <w:t>Website</w:t>
        </w:r>
      </w:hyperlink>
      <w:hyperlink r:id="rId26">
        <w:r>
          <w:rPr>
            <w:color w:val="000000"/>
          </w:rPr>
          <w:t>, n.d.-b)</w:t>
        </w:r>
      </w:hyperlink>
      <w:hyperlink r:id="rId27">
        <w:r>
          <w:rPr>
            <w:color w:val="000000"/>
          </w:rPr>
          <w:t>(Graf et al., 2023; Ramamurthy &amp; Jaiganesh, 2021; Tiwari &amp; Jain, 2023)</w:t>
        </w:r>
      </w:hyperlink>
      <w:r>
        <w:t>. Hemp fiber's demonstrated antibacterial activity emphasizes how well-suited it is to utilize in making items that are intrinsically safe to organisms. The make of economical nanomaterials picks up a modern measurement with the successful blend of calcium-based nanoparticles from hemp fiber. The cellulose and other bioactive components found in hemp fiber work as an antecedent to the creation of nanoparticles. Usually  in line with the expanding interest in utilizing bio-based assets for the generation of nanoparticles since they are renewable and have a lower natural effect (</w:t>
      </w:r>
      <w:hyperlink r:id="rId28">
        <w:r>
          <w:rPr>
            <w:color w:val="000000"/>
          </w:rPr>
          <w:t>(Rangappa et al., 2024)</w:t>
        </w:r>
      </w:hyperlink>
      <w:r>
        <w:t>). The capacity of hemp fiber to be adjusted for the union of nanoparticles offers a feasible and ecologically favorable substitute for conventional procedures, assisting the naturally neighborly progression of nanotechnology.</w:t>
      </w:r>
    </w:p>
    <w:p w14:paraId="584B0208" w14:textId="77777777" w:rsidR="00F15B53" w:rsidRDefault="00C21BF9" w:rsidP="00736172">
      <w:pPr>
        <w:pStyle w:val="Figure"/>
      </w:pPr>
      <w:r>
        <w:rPr>
          <w:noProof/>
        </w:rPr>
        <w:drawing>
          <wp:inline distT="114300" distB="114300" distL="114300" distR="114300" wp14:anchorId="79B9CFCC" wp14:editId="6865BE6B">
            <wp:extent cx="4591050" cy="371475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9"/>
                    <a:srcRect/>
                    <a:stretch>
                      <a:fillRect/>
                    </a:stretch>
                  </pic:blipFill>
                  <pic:spPr>
                    <a:xfrm>
                      <a:off x="0" y="0"/>
                      <a:ext cx="4591050" cy="3714750"/>
                    </a:xfrm>
                    <a:prstGeom prst="rect">
                      <a:avLst/>
                    </a:prstGeom>
                    <a:ln/>
                  </pic:spPr>
                </pic:pic>
              </a:graphicData>
            </a:graphic>
          </wp:inline>
        </w:drawing>
      </w:r>
    </w:p>
    <w:p w14:paraId="5099C83E" w14:textId="77777777" w:rsidR="00F15B53" w:rsidRDefault="00C21BF9" w:rsidP="00736172">
      <w:pPr>
        <w:pStyle w:val="FigureCaption"/>
      </w:pPr>
      <w:r w:rsidRPr="00736172">
        <w:rPr>
          <w:b/>
          <w:bCs/>
        </w:rPr>
        <w:t>Figure 2.</w:t>
      </w:r>
      <w:r>
        <w:t xml:space="preserve"> SEM image of Nanoparticles</w:t>
      </w:r>
    </w:p>
    <w:p w14:paraId="36A3DC79" w14:textId="77777777" w:rsidR="00F15B53" w:rsidRPr="00C21BF9" w:rsidRDefault="00C21BF9" w:rsidP="00736172">
      <w:pPr>
        <w:pStyle w:val="Paragraph"/>
      </w:pPr>
      <w:r>
        <w:t>To comprehend the potential employments of calcium-based nanoparticles made from hemp fiber, it is fundamental to compare their antibacterial adequacy with that of well-known anti-microbials like amoxicillin and erythromycin. The discoveries suggest that hemp fiber-derived nanoparticles have antibacterial properties that are on standard with or indeed superior than that, especially at more noteworthy measurements</w:t>
      </w:r>
      <w:r w:rsidRPr="007B3398">
        <w:t xml:space="preserve"> </w:t>
      </w:r>
      <w:r w:rsidRPr="00C0492B">
        <w:t>(Saadh et al., 2024)</w:t>
      </w:r>
      <w:r>
        <w:t>. This might be clarified by the unmistakable cosmetics of hemp fiber, which improves the nanoparticles with additional bioactive components that fortify their antibacterial capabilities (</w:t>
      </w:r>
      <w:hyperlink r:id="rId30">
        <w:r>
          <w:rPr>
            <w:color w:val="000000"/>
          </w:rPr>
          <w:t>(</w:t>
        </w:r>
      </w:hyperlink>
      <w:hyperlink r:id="rId31">
        <w:r>
          <w:rPr>
            <w:i/>
            <w:color w:val="000000"/>
          </w:rPr>
          <w:t>Website</w:t>
        </w:r>
      </w:hyperlink>
      <w:hyperlink r:id="rId32">
        <w:r>
          <w:rPr>
            <w:color w:val="000000"/>
          </w:rPr>
          <w:t>, n.d.-c)</w:t>
        </w:r>
      </w:hyperlink>
      <w:r>
        <w:t>). This study's empowering comes about have major suggestions for the spaces of materials science and nanotechnology</w:t>
      </w:r>
      <w:hyperlink r:id="rId33">
        <w:r>
          <w:rPr>
            <w:color w:val="000000"/>
          </w:rPr>
          <w:t>(Jabin et al., 2021)</w:t>
        </w:r>
      </w:hyperlink>
      <w:hyperlink r:id="rId34">
        <w:r>
          <w:rPr>
            <w:color w:val="000000"/>
          </w:rPr>
          <w:t>(Balaji Ganesh S &amp; Sugumar, 2021)</w:t>
        </w:r>
      </w:hyperlink>
      <w:r>
        <w:t xml:space="preserve"> </w:t>
      </w:r>
      <w:hyperlink r:id="rId35">
        <w:r>
          <w:rPr>
            <w:color w:val="000000"/>
          </w:rPr>
          <w:t>(Govindaraj &amp; Dinesh, 2021)</w:t>
        </w:r>
      </w:hyperlink>
      <w:r>
        <w:t xml:space="preserve"> . The flexibility of hemp fiber within the generation of nanoparticles not as it were broadening the pool of economical crude materials but too gives a reaction to the expanding require for </w:t>
      </w:r>
      <w:r>
        <w:lastRenderedPageBreak/>
        <w:t>naturally appropriate substitutes. Hemp fiber-derived calcium-based nanoparticles have solid antibacterial properties that clear the way for the creation of antimicrobial coatings, restorative hardware, and other employments where bacterial development control is fundamental (</w:t>
      </w:r>
      <w:hyperlink r:id="rId36">
        <w:r>
          <w:rPr>
            <w:color w:val="000000"/>
          </w:rPr>
          <w:t xml:space="preserve">(Parameswaranpillai et al., 2021; </w:t>
        </w:r>
      </w:hyperlink>
      <w:hyperlink r:id="rId37">
        <w:r>
          <w:rPr>
            <w:i/>
            <w:color w:val="000000"/>
          </w:rPr>
          <w:t>Website</w:t>
        </w:r>
      </w:hyperlink>
      <w:hyperlink r:id="rId38">
        <w:r>
          <w:rPr>
            <w:color w:val="000000"/>
          </w:rPr>
          <w:t>, n.d.-c)</w:t>
        </w:r>
      </w:hyperlink>
      <w:r>
        <w:t>). In spite of the positive results, it is imperative to recognize the imperatives of this investigation. Whereas the in vitro arrangement of the trials offers a controlled setting, it might not precisely imitate the complexity found in real-world circumstances</w:t>
      </w:r>
      <w:hyperlink r:id="rId39">
        <w:r>
          <w:rPr>
            <w:color w:val="000000"/>
          </w:rPr>
          <w:t>(Chidambaram et al., 2022)</w:t>
        </w:r>
      </w:hyperlink>
      <w:r>
        <w:t>.</w:t>
      </w:r>
      <w:hyperlink r:id="rId40">
        <w:r>
          <w:rPr>
            <w:color w:val="000000"/>
          </w:rPr>
          <w:t>(Ajay, Sasikala, et al., 2022)</w:t>
        </w:r>
      </w:hyperlink>
      <w:r>
        <w:t xml:space="preserve">. The cytotoxicity and biocompatibility of these nanoparticles ought to be advanced as they are significant components for any therapeutic applications </w:t>
      </w:r>
      <w:hyperlink r:id="rId41">
        <w:r>
          <w:rPr>
            <w:color w:val="000000"/>
          </w:rPr>
          <w:t>(Sabarathinam &amp; Madhulaxmi, 2021)</w:t>
        </w:r>
      </w:hyperlink>
      <w:hyperlink r:id="rId42">
        <w:r>
          <w:rPr>
            <w:color w:val="000000"/>
          </w:rPr>
          <w:t>(Sushanthi et al., 2021)</w:t>
        </w:r>
      </w:hyperlink>
      <w:hyperlink r:id="rId43">
        <w:r>
          <w:rPr>
            <w:color w:val="000000"/>
          </w:rPr>
          <w:t>(Harsha et al., 2022)</w:t>
        </w:r>
      </w:hyperlink>
      <w:r>
        <w:t>. Besides, looking at the long-term steadiness and viability of hemp fiber-derived nanoparticles in different natural settings would offer smart data almost their potential applications</w:t>
      </w:r>
      <w:hyperlink r:id="rId44">
        <w:r>
          <w:rPr>
            <w:color w:val="000000"/>
          </w:rPr>
          <w:t>(Dharman 2021)</w:t>
        </w:r>
      </w:hyperlink>
    </w:p>
    <w:p w14:paraId="11D69964" w14:textId="7F6EBBA7" w:rsidR="00F15B53" w:rsidRPr="00736172" w:rsidRDefault="00C21BF9" w:rsidP="00736172">
      <w:pPr>
        <w:pStyle w:val="Heading1"/>
      </w:pPr>
      <w:r>
        <w:t>Conclusion</w:t>
      </w:r>
    </w:p>
    <w:p w14:paraId="3EA1AE47" w14:textId="3D85C288" w:rsidR="00F15B53" w:rsidRPr="00736172" w:rsidRDefault="00C21BF9" w:rsidP="00736172">
      <w:pPr>
        <w:pStyle w:val="Paragraph"/>
        <w:rPr>
          <w:sz w:val="24"/>
          <w:szCs w:val="24"/>
        </w:rPr>
      </w:pPr>
      <w:r>
        <w:t>This study has highlighted the robust antibacterial attributes of calcium-based nanoparticles and underscored the successful utilization of hemp fiber in their synthesis. The findings of this research unequivocally showcase the versatility of hemp fiber as a promising material for nanoparticle production, emphasizing its adaptability to the synthesis process. The results not only affirm the efficacy of calcium-based nanoparticles but also underscore the potential of hemp fiber as a sustainable and efficient precursor in the creation of these antibacterial agents. The adaptability of hemp fiber in nanoparticle synthesis emerges as a pivotal aspect of this investigation, offering a sustainable alternative to traditional methods. The successful integration of hemp fiber in the synthesis process emphasizes its role as a valuable resource in the realm of nanotechnology. Furthermore, the study provides compelling evidence supporting the efficiency of calcium-based nanoparticles derived from hemp fiber as potent antibacterial agents. These outcomes carry significant implications for diverse applications, ranging from medical interventions to materials science. The environmentally friendly nature of hemp fiber, coupled with its demonstrated effectiveness in nanoparticle synthesis, positions it as a promising candidate for the development of antibacterial materials. In conclusion, the synergy between calcium-based nanoparticles and hemp fiber represents a noteworthy advancement, opening avenues for the creation of innovative and sustainable antibacterial agents with considerable potential for diverse practical applications.</w:t>
      </w:r>
    </w:p>
    <w:p w14:paraId="5BA7B248" w14:textId="78AEA272" w:rsidR="00F15B53" w:rsidRDefault="00C21BF9" w:rsidP="00736172">
      <w:pPr>
        <w:pStyle w:val="Heading1"/>
      </w:pPr>
      <w:r w:rsidRPr="00736172">
        <w:t>REFERENCE</w:t>
      </w:r>
      <w:r w:rsidR="00211A82">
        <w:t>s</w:t>
      </w:r>
    </w:p>
    <w:p w14:paraId="4B6F61DA" w14:textId="77777777" w:rsidR="00F15B53" w:rsidRDefault="00C21BF9" w:rsidP="00736172">
      <w:pPr>
        <w:pStyle w:val="Reference"/>
      </w:pPr>
      <w:hyperlink r:id="rId45">
        <w:r>
          <w:t xml:space="preserve">Ajay, R., Rakshagan, V., Queenalice, A., Vinothkumar, S., Ravivarman, C., &amp; Saravanadinesh, P. (2022). Effect of triazine comonomer substitution on the structure and glass transition temperature of monomethacrylate-based resin polymer: An in vitro study. </w:t>
        </w:r>
      </w:hyperlink>
      <w:hyperlink r:id="rId46">
        <w:r>
          <w:rPr>
            <w:i/>
          </w:rPr>
          <w:t>The Journal of Contemporary Dental Practice</w:t>
        </w:r>
      </w:hyperlink>
      <w:hyperlink r:id="rId47">
        <w:r>
          <w:t xml:space="preserve">, </w:t>
        </w:r>
      </w:hyperlink>
      <w:hyperlink r:id="rId48">
        <w:r>
          <w:rPr>
            <w:i/>
          </w:rPr>
          <w:t>23</w:t>
        </w:r>
      </w:hyperlink>
      <w:hyperlink r:id="rId49">
        <w:r>
          <w:t>(2), 202–207.</w:t>
        </w:r>
      </w:hyperlink>
    </w:p>
    <w:p w14:paraId="0B09BF0A" w14:textId="77777777" w:rsidR="00F15B53" w:rsidRDefault="00C21BF9" w:rsidP="00736172">
      <w:pPr>
        <w:pStyle w:val="Reference"/>
      </w:pPr>
      <w:hyperlink r:id="rId50">
        <w:r>
          <w:t xml:space="preserve">Ajay, R., Sasikala, R., Rakshagan, V., Raghunathan, J., LalithaManohari, V., &amp; Baburajan, K. (2022). Evaluation of cytocompatibility of thermopolymerized denture base copolymer containing a novel ring-opening oxaspiro comonomer. </w:t>
        </w:r>
      </w:hyperlink>
      <w:hyperlink r:id="rId51">
        <w:r>
          <w:rPr>
            <w:i/>
          </w:rPr>
          <w:t>World Journal of Dentistry</w:t>
        </w:r>
      </w:hyperlink>
      <w:hyperlink r:id="rId52">
        <w:r>
          <w:t xml:space="preserve">, </w:t>
        </w:r>
      </w:hyperlink>
      <w:hyperlink r:id="rId53">
        <w:r>
          <w:rPr>
            <w:i/>
          </w:rPr>
          <w:t>13</w:t>
        </w:r>
      </w:hyperlink>
      <w:hyperlink r:id="rId54">
        <w:r>
          <w:t>(2), 127–132.</w:t>
        </w:r>
      </w:hyperlink>
    </w:p>
    <w:p w14:paraId="0FF2AA1E" w14:textId="77777777" w:rsidR="00F15B53" w:rsidRDefault="00C21BF9" w:rsidP="00736172">
      <w:pPr>
        <w:pStyle w:val="Reference"/>
      </w:pPr>
      <w:hyperlink r:id="rId55">
        <w:r>
          <w:t xml:space="preserve">Ajay, R., Suma, K., Sasikala, R., Rakshagan, V., Baburajan, K., &amp; Kalarani, G. (2022). Evaluation of linear dimensional stability of monomethacrylate-based dental polymer containing a novel tricyclic diacrylate cross-linker using a novel surface-level index technique. </w:t>
        </w:r>
      </w:hyperlink>
      <w:hyperlink r:id="rId56">
        <w:r>
          <w:rPr>
            <w:i/>
          </w:rPr>
          <w:t>World Journal of Dentistry</w:t>
        </w:r>
      </w:hyperlink>
      <w:hyperlink r:id="rId57">
        <w:r>
          <w:t xml:space="preserve">, </w:t>
        </w:r>
      </w:hyperlink>
      <w:hyperlink r:id="rId58">
        <w:r>
          <w:rPr>
            <w:i/>
          </w:rPr>
          <w:t>13</w:t>
        </w:r>
      </w:hyperlink>
      <w:hyperlink r:id="rId59">
        <w:r>
          <w:t>(6), 568–573.</w:t>
        </w:r>
      </w:hyperlink>
    </w:p>
    <w:p w14:paraId="6B74FF50" w14:textId="77777777" w:rsidR="00F15B53" w:rsidRDefault="00C21BF9" w:rsidP="00736172">
      <w:pPr>
        <w:pStyle w:val="Reference"/>
      </w:pPr>
      <w:hyperlink r:id="rId60">
        <w:r>
          <w:t xml:space="preserve">Balaji Ganesh S, &amp; Sugumar, K. (2021). Internet of Things—A novel innovation in dentistry. </w:t>
        </w:r>
      </w:hyperlink>
      <w:hyperlink r:id="rId61">
        <w:r>
          <w:rPr>
            <w:i/>
          </w:rPr>
          <w:t>Journal of Advanced Oral Research</w:t>
        </w:r>
      </w:hyperlink>
      <w:hyperlink r:id="rId62">
        <w:r>
          <w:t xml:space="preserve">, </w:t>
        </w:r>
      </w:hyperlink>
      <w:hyperlink r:id="rId63">
        <w:r>
          <w:rPr>
            <w:i/>
          </w:rPr>
          <w:t>12</w:t>
        </w:r>
      </w:hyperlink>
      <w:hyperlink r:id="rId64">
        <w:r>
          <w:t>(1), 42–48.</w:t>
        </w:r>
      </w:hyperlink>
    </w:p>
    <w:p w14:paraId="027385AB" w14:textId="77777777" w:rsidR="00F15B53" w:rsidRDefault="00C21BF9" w:rsidP="00736172">
      <w:pPr>
        <w:pStyle w:val="Reference"/>
      </w:pPr>
      <w:hyperlink r:id="rId65">
        <w:r>
          <w:t xml:space="preserve">Chang, L., Duan, W., Huang, S., Chen, A., Li, J., Tang, H., Pan, G., Deng, Y., Zhao, L., &amp; Li, D. (2021). Improved antibacterial activity of hemp fibre by covalent grafting of quaternary ammonium groups. </w:t>
        </w:r>
      </w:hyperlink>
      <w:hyperlink r:id="rId66">
        <w:r>
          <w:rPr>
            <w:i/>
          </w:rPr>
          <w:t>Royal Society Open Science</w:t>
        </w:r>
      </w:hyperlink>
      <w:hyperlink r:id="rId67">
        <w:r>
          <w:t xml:space="preserve">, </w:t>
        </w:r>
      </w:hyperlink>
      <w:hyperlink r:id="rId68">
        <w:r>
          <w:rPr>
            <w:i/>
          </w:rPr>
          <w:t>8</w:t>
        </w:r>
      </w:hyperlink>
      <w:hyperlink r:id="rId69">
        <w:r>
          <w:t>(3), 201904.</w:t>
        </w:r>
      </w:hyperlink>
    </w:p>
    <w:p w14:paraId="24DBB04A" w14:textId="77777777" w:rsidR="00C21BF9" w:rsidRPr="00C21BF9" w:rsidRDefault="00C21BF9" w:rsidP="00736172">
      <w:pPr>
        <w:pStyle w:val="Reference"/>
        <w:rPr>
          <w:szCs w:val="24"/>
        </w:rPr>
      </w:pPr>
      <w:r w:rsidRPr="00C21BF9">
        <w:rPr>
          <w:szCs w:val="24"/>
        </w:rPr>
        <w:t xml:space="preserve">Chehelgerdi M., Chehelgerdi, M., Allela, O. Q. B., Pecho, R. D. C., Jayasankar, N., Rao, D. P. &amp; Akhavan-Sigari, R. (2023). Progressing nanotechnology to improve targeted cancer treatment: overcoming hurdles in its clinical implementation. Molecular cancer, 22(1), 169. </w:t>
      </w:r>
    </w:p>
    <w:p w14:paraId="1B06BF15" w14:textId="77777777" w:rsidR="00F15B53" w:rsidRDefault="00C21BF9" w:rsidP="00736172">
      <w:pPr>
        <w:pStyle w:val="Reference"/>
      </w:pPr>
      <w:hyperlink r:id="rId70">
        <w: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71">
        <w:r>
          <w:rPr>
            <w:i/>
          </w:rPr>
          <w:t>Indian Journal of Dental Research : Official Publication of Indian Society for Dental Research</w:t>
        </w:r>
      </w:hyperlink>
      <w:hyperlink r:id="rId72">
        <w:r>
          <w:t xml:space="preserve">, </w:t>
        </w:r>
      </w:hyperlink>
      <w:hyperlink r:id="rId73">
        <w:r>
          <w:rPr>
            <w:i/>
          </w:rPr>
          <w:t>33</w:t>
        </w:r>
      </w:hyperlink>
      <w:hyperlink r:id="rId74">
        <w:r>
          <w:t>(1), 30–36.</w:t>
        </w:r>
      </w:hyperlink>
    </w:p>
    <w:p w14:paraId="6CDD5BF2" w14:textId="77777777" w:rsidR="00F15B53" w:rsidRDefault="00C21BF9" w:rsidP="00736172">
      <w:pPr>
        <w:pStyle w:val="Reference"/>
      </w:pPr>
      <w:hyperlink r:id="rId75">
        <w:r>
          <w:t xml:space="preserve">Deepika, B. A., Ramamurthy, J., Girija, S., &amp; Jayakumar, N. D. (2022). Evaluation of the antimicrobial effect of Ocimum sanctum L. oral gel against anaerobic oral microbes: An in vitro study. </w:t>
        </w:r>
      </w:hyperlink>
      <w:hyperlink r:id="rId76">
        <w:r>
          <w:rPr>
            <w:i/>
          </w:rPr>
          <w:t>World Journal of Dentistry</w:t>
        </w:r>
      </w:hyperlink>
      <w:hyperlink r:id="rId77">
        <w:r>
          <w:t xml:space="preserve">, </w:t>
        </w:r>
      </w:hyperlink>
      <w:hyperlink r:id="rId78">
        <w:r>
          <w:rPr>
            <w:i/>
          </w:rPr>
          <w:t>13</w:t>
        </w:r>
      </w:hyperlink>
      <w:hyperlink r:id="rId79">
        <w:r>
          <w:t>(S1), S23–S27.</w:t>
        </w:r>
      </w:hyperlink>
    </w:p>
    <w:p w14:paraId="031D5285" w14:textId="77777777" w:rsidR="00F15B53" w:rsidRDefault="00C21BF9" w:rsidP="00736172">
      <w:pPr>
        <w:pStyle w:val="Reference"/>
      </w:pPr>
      <w:hyperlink r:id="rId80">
        <w:r>
          <w:t xml:space="preserve">Dharman, S (2021). Ecofriendly Synthesis, Characterisation and Antibacterial Activity Of Curcumin Mediated Silver Nanoparticles. </w:t>
        </w:r>
      </w:hyperlink>
      <w:hyperlink r:id="rId81">
        <w:r>
          <w:rPr>
            <w:i/>
          </w:rPr>
          <w:t>International Journal of Dentistry and Oral Science</w:t>
        </w:r>
      </w:hyperlink>
      <w:hyperlink r:id="rId82">
        <w:r>
          <w:t>, 2314–2318.</w:t>
        </w:r>
      </w:hyperlink>
    </w:p>
    <w:p w14:paraId="16F378AF" w14:textId="77777777" w:rsidR="00F15B53" w:rsidRDefault="00C21BF9" w:rsidP="00736172">
      <w:pPr>
        <w:pStyle w:val="Reference"/>
      </w:pPr>
      <w:hyperlink r:id="rId83">
        <w:r>
          <w:t xml:space="preserve">Govindaraj, A., &amp; Dinesh, S. P. S. (2021). Effect of chlorhexidine varnish and fluoride varnish on White Spot Lesions in orthodontic patients- a systematic review. </w:t>
        </w:r>
      </w:hyperlink>
      <w:hyperlink r:id="rId84">
        <w:r>
          <w:rPr>
            <w:i/>
          </w:rPr>
          <w:t>The Open Dentistry Journal</w:t>
        </w:r>
      </w:hyperlink>
      <w:hyperlink r:id="rId85">
        <w:r>
          <w:t xml:space="preserve">, </w:t>
        </w:r>
      </w:hyperlink>
      <w:hyperlink r:id="rId86">
        <w:r>
          <w:rPr>
            <w:i/>
          </w:rPr>
          <w:t>15</w:t>
        </w:r>
      </w:hyperlink>
      <w:hyperlink r:id="rId87">
        <w:r>
          <w:t>(1), 151–159.</w:t>
        </w:r>
      </w:hyperlink>
    </w:p>
    <w:p w14:paraId="1569862E" w14:textId="77777777" w:rsidR="00F15B53" w:rsidRDefault="00C21BF9" w:rsidP="00736172">
      <w:pPr>
        <w:pStyle w:val="Reference"/>
      </w:pPr>
      <w:hyperlink r:id="rId88">
        <w:r>
          <w:t xml:space="preserve">Graf, S., Thakkar, D., Hansa, I., Pandian, S. M., &amp; Adel, S. M. (2023). 3D metal printing in orthodontics current trends, biomaterials, workflows and clinical implications. </w:t>
        </w:r>
      </w:hyperlink>
      <w:hyperlink r:id="rId89">
        <w:r>
          <w:rPr>
            <w:i/>
          </w:rPr>
          <w:t>Seminars in Orthodontics</w:t>
        </w:r>
      </w:hyperlink>
      <w:hyperlink r:id="rId90">
        <w:r>
          <w:t>. https://doi.org/</w:t>
        </w:r>
      </w:hyperlink>
      <w:hyperlink r:id="rId91">
        <w:r>
          <w:t>10.1053/j.sodo.2023.01.001</w:t>
        </w:r>
      </w:hyperlink>
    </w:p>
    <w:p w14:paraId="0C4D4A76" w14:textId="77777777" w:rsidR="00F15B53" w:rsidRDefault="00C21BF9" w:rsidP="00736172">
      <w:pPr>
        <w:pStyle w:val="Reference"/>
      </w:pPr>
      <w:hyperlink r:id="rId92">
        <w:r>
          <w:t xml:space="preserve">Harsha, L., Navaneethan, R., Acid, T., &amp; Acid, C. A.-A. (2022). CITRIC ACID-AN VITRO STUDY. </w:t>
        </w:r>
      </w:hyperlink>
      <w:hyperlink r:id="rId93">
        <w:r>
          <w:rPr>
            <w:i/>
          </w:rPr>
          <w:t>International Journal Clinical Dentistry</w:t>
        </w:r>
      </w:hyperlink>
      <w:hyperlink r:id="rId94">
        <w:r>
          <w:t xml:space="preserve">, </w:t>
        </w:r>
      </w:hyperlink>
      <w:hyperlink r:id="rId95">
        <w:r>
          <w:rPr>
            <w:i/>
          </w:rPr>
          <w:t>15</w:t>
        </w:r>
      </w:hyperlink>
      <w:hyperlink r:id="rId96">
        <w:r>
          <w:t>(3), 413–419.</w:t>
        </w:r>
      </w:hyperlink>
    </w:p>
    <w:p w14:paraId="0C2E49BE" w14:textId="77777777" w:rsidR="00F15B53" w:rsidRDefault="00C21BF9" w:rsidP="00736172">
      <w:pPr>
        <w:pStyle w:val="Reference"/>
      </w:pPr>
      <w:hyperlink r:id="rId97">
        <w:r>
          <w:t xml:space="preserve">Harsha, L., &amp; Subramanian, A. K. (2022). Comparative assessment of pH and degree of surface roughness of enamel when etched with five commercially available etchants: An in vitro study. </w:t>
        </w:r>
      </w:hyperlink>
      <w:hyperlink r:id="rId98">
        <w:r>
          <w:rPr>
            <w:i/>
          </w:rPr>
          <w:t>The Journal of Contemporary Dental Practice</w:t>
        </w:r>
      </w:hyperlink>
      <w:hyperlink r:id="rId99">
        <w:r>
          <w:t xml:space="preserve">, </w:t>
        </w:r>
      </w:hyperlink>
      <w:hyperlink r:id="rId100">
        <w:r>
          <w:rPr>
            <w:i/>
          </w:rPr>
          <w:t>23</w:t>
        </w:r>
      </w:hyperlink>
      <w:hyperlink r:id="rId101">
        <w:r>
          <w:t>(2), 181–185.</w:t>
        </w:r>
      </w:hyperlink>
    </w:p>
    <w:p w14:paraId="66CFAC54" w14:textId="77777777" w:rsidR="00F15B53" w:rsidRDefault="00C21BF9" w:rsidP="00736172">
      <w:pPr>
        <w:pStyle w:val="Reference"/>
      </w:pPr>
      <w:hyperlink r:id="rId102">
        <w:r>
          <w:t xml:space="preserve">Jabin, Z., Nasim, I., Vishnu Priya, V., &amp; Agarwal, N. (2021). Quantitative Analysis and Effect of SDF, APF, NaF on Demineralized Human Primary Enamel Using SEM, XRD, and FTIR. </w:t>
        </w:r>
      </w:hyperlink>
      <w:hyperlink r:id="rId103">
        <w:r>
          <w:rPr>
            <w:i/>
          </w:rPr>
          <w:t>International Journal of Clinical Pediatric Dentistry</w:t>
        </w:r>
      </w:hyperlink>
      <w:hyperlink r:id="rId104">
        <w:r>
          <w:t xml:space="preserve">, </w:t>
        </w:r>
      </w:hyperlink>
      <w:hyperlink r:id="rId105">
        <w:r>
          <w:rPr>
            <w:i/>
          </w:rPr>
          <w:t>14</w:t>
        </w:r>
      </w:hyperlink>
      <w:hyperlink r:id="rId106">
        <w:r>
          <w:t>(4), 537–541.</w:t>
        </w:r>
      </w:hyperlink>
    </w:p>
    <w:p w14:paraId="4812F618" w14:textId="77777777" w:rsidR="00F15B53" w:rsidRDefault="00C21BF9" w:rsidP="00736172">
      <w:pPr>
        <w:pStyle w:val="Reference"/>
      </w:pPr>
      <w:hyperlink r:id="rId107">
        <w:r>
          <w:t xml:space="preserve">Katyal, D., Subramanian, A. K., Venugopal, A., &amp; Marya, A. (2021). Assessment of Wettability and Contact Angle of Bonding Agent with Enamel Surface Etched by Five Commercially Available Etchants: An In Vitro Study. </w:t>
        </w:r>
      </w:hyperlink>
      <w:hyperlink r:id="rId108">
        <w:r>
          <w:rPr>
            <w:i/>
          </w:rPr>
          <w:t>International Journal of Dentistry</w:t>
        </w:r>
      </w:hyperlink>
      <w:hyperlink r:id="rId109">
        <w:r>
          <w:t xml:space="preserve">, </w:t>
        </w:r>
      </w:hyperlink>
      <w:hyperlink r:id="rId110">
        <w:r>
          <w:rPr>
            <w:i/>
          </w:rPr>
          <w:t>2021</w:t>
        </w:r>
      </w:hyperlink>
      <w:hyperlink r:id="rId111">
        <w:r>
          <w:t>, 9457553.</w:t>
        </w:r>
      </w:hyperlink>
    </w:p>
    <w:p w14:paraId="1A77DFEC" w14:textId="77777777" w:rsidR="00F15B53" w:rsidRDefault="00C21BF9" w:rsidP="00736172">
      <w:pPr>
        <w:pStyle w:val="Reference"/>
      </w:pPr>
      <w:hyperlink r:id="rId112">
        <w:r>
          <w:t xml:space="preserve">Kokkarachedu, V. (n.d.). </w:t>
        </w:r>
      </w:hyperlink>
      <w:hyperlink r:id="rId113">
        <w:r>
          <w:rPr>
            <w:i/>
          </w:rPr>
          <w:t>Nanoparticles in Modern Antimicrobial and Antiviral Applications</w:t>
        </w:r>
      </w:hyperlink>
      <w:hyperlink r:id="rId114">
        <w:r>
          <w:t>. Springer Nature.</w:t>
        </w:r>
      </w:hyperlink>
    </w:p>
    <w:p w14:paraId="03D6151D" w14:textId="77777777" w:rsidR="00F15B53" w:rsidRDefault="00C21BF9" w:rsidP="00736172">
      <w:pPr>
        <w:pStyle w:val="Reference"/>
      </w:pPr>
      <w:hyperlink r:id="rId115">
        <w:r>
          <w:t xml:space="preserve">Maiti, S. (2021). Comparative analysis of abrasion resistance in relation to different temporary acrylic crown material using toothbrush simulator- an in vitro study. </w:t>
        </w:r>
      </w:hyperlink>
      <w:hyperlink r:id="rId116">
        <w:r>
          <w:rPr>
            <w:i/>
          </w:rPr>
          <w:t>International Journal of Dentistry and Oral Science</w:t>
        </w:r>
      </w:hyperlink>
      <w:hyperlink r:id="rId117">
        <w:r>
          <w:t>, 2153–2157.</w:t>
        </w:r>
      </w:hyperlink>
    </w:p>
    <w:p w14:paraId="46F4ABBD" w14:textId="77777777" w:rsidR="00F15B53" w:rsidRDefault="00C21BF9" w:rsidP="00736172">
      <w:pPr>
        <w:pStyle w:val="Reference"/>
      </w:pPr>
      <w:hyperlink r:id="rId118">
        <w:r>
          <w:t xml:space="preserve">Mohammadi, H., Moradpoor, H., Beddu, S., Mozaffari, H. R., Sharifi, R., Rezaei, R., Fallahnia, N., Ebadi, M., Mazlan, S. A., &amp; Safaei, M. (2025). Current trends and research advances on the application of TiO nanoparticles in dentistry: How far are we from clinical translation? </w:t>
        </w:r>
      </w:hyperlink>
      <w:hyperlink r:id="rId119">
        <w:r>
          <w:rPr>
            <w:i/>
          </w:rPr>
          <w:t>Heliyon</w:t>
        </w:r>
      </w:hyperlink>
      <w:hyperlink r:id="rId120">
        <w:r>
          <w:t xml:space="preserve">, </w:t>
        </w:r>
      </w:hyperlink>
      <w:hyperlink r:id="rId121">
        <w:r>
          <w:rPr>
            <w:i/>
          </w:rPr>
          <w:t>11</w:t>
        </w:r>
      </w:hyperlink>
      <w:hyperlink r:id="rId122">
        <w:r>
          <w:t>(3), e42169.</w:t>
        </w:r>
      </w:hyperlink>
    </w:p>
    <w:p w14:paraId="336D3FF6" w14:textId="77777777" w:rsidR="00F15B53" w:rsidRDefault="00C21BF9" w:rsidP="00736172">
      <w:pPr>
        <w:pStyle w:val="Reference"/>
      </w:pPr>
      <w:hyperlink r:id="rId123">
        <w:r>
          <w:t xml:space="preserve">Parameswaranpillai, J., Pulikkalparambil, H., Rangappa, S. M., &amp; Siengchin, S. (2021). </w:t>
        </w:r>
      </w:hyperlink>
      <w:hyperlink r:id="rId124">
        <w:r>
          <w:rPr>
            <w:i/>
          </w:rPr>
          <w:t>Epoxy Composites: Fabrication, Characterization and Applications</w:t>
        </w:r>
      </w:hyperlink>
      <w:hyperlink r:id="rId125">
        <w:r>
          <w:t>. John Wiley &amp; Sons.</w:t>
        </w:r>
      </w:hyperlink>
    </w:p>
    <w:p w14:paraId="013B9318" w14:textId="77777777" w:rsidR="00F15B53" w:rsidRDefault="00C21BF9" w:rsidP="00736172">
      <w:pPr>
        <w:pStyle w:val="Reference"/>
      </w:pPr>
      <w:hyperlink r:id="rId126">
        <w:r>
          <w:t xml:space="preserve">Rai, M., &amp; Shegokar, R. (2017). </w:t>
        </w:r>
      </w:hyperlink>
      <w:hyperlink r:id="rId127">
        <w:r>
          <w:rPr>
            <w:i/>
          </w:rPr>
          <w:t>Metal Nanoparticles in Pharma</w:t>
        </w:r>
      </w:hyperlink>
      <w:hyperlink r:id="rId128">
        <w:r>
          <w:t>. Springer.</w:t>
        </w:r>
      </w:hyperlink>
    </w:p>
    <w:p w14:paraId="6586A136" w14:textId="77777777" w:rsidR="00F15B53" w:rsidRDefault="00C21BF9" w:rsidP="00736172">
      <w:pPr>
        <w:pStyle w:val="Reference"/>
      </w:pPr>
      <w:hyperlink r:id="rId129">
        <w:r>
          <w:t xml:space="preserve">Rajeshkumar, Sabarathinam, J., &amp; Madhulaxmi. (2021). Development of anti inflammatory and antimicrobial silver nanoparticles coated suture materials. </w:t>
        </w:r>
      </w:hyperlink>
      <w:hyperlink r:id="rId130">
        <w:r>
          <w:rPr>
            <w:i/>
          </w:rPr>
          <w:t>International Journal of Dentistry and Oral Science</w:t>
        </w:r>
      </w:hyperlink>
      <w:hyperlink r:id="rId131">
        <w:r>
          <w:t>, 2006–2013.</w:t>
        </w:r>
      </w:hyperlink>
    </w:p>
    <w:p w14:paraId="78E375DF" w14:textId="77777777" w:rsidR="00F15B53" w:rsidRDefault="00C21BF9" w:rsidP="00736172">
      <w:pPr>
        <w:pStyle w:val="Reference"/>
      </w:pPr>
      <w:hyperlink r:id="rId132">
        <w:r>
          <w:t xml:space="preserve">Ramamurthy, &amp; Jaiganesh. (2021). Evaluation of antioxidant and anti inflammatory activity of grape seed oil infused with silver nanoparticles an in vitro study. </w:t>
        </w:r>
      </w:hyperlink>
      <w:hyperlink r:id="rId133">
        <w:r>
          <w:rPr>
            <w:i/>
          </w:rPr>
          <w:t>International Journal of Dentistry and Oral Science</w:t>
        </w:r>
      </w:hyperlink>
      <w:hyperlink r:id="rId134">
        <w:r>
          <w:t>, 3318–3322.</w:t>
        </w:r>
      </w:hyperlink>
    </w:p>
    <w:p w14:paraId="492DEED6" w14:textId="77777777" w:rsidR="00F15B53" w:rsidRDefault="00C21BF9" w:rsidP="00736172">
      <w:pPr>
        <w:pStyle w:val="Reference"/>
      </w:pPr>
      <w:hyperlink r:id="rId135">
        <w:r>
          <w:t xml:space="preserve">Rangappa, S. M., Palaniappan, S. K., Manickam, R., Lakshminarasimhan, R., &amp; Siengchin, S. (2024). </w:t>
        </w:r>
      </w:hyperlink>
      <w:hyperlink r:id="rId136">
        <w:r>
          <w:rPr>
            <w:i/>
          </w:rPr>
          <w:t>Surface Modification and Coating of Fibers, Polymers, and Composites: Techniques, Properties, and Applications</w:t>
        </w:r>
      </w:hyperlink>
      <w:hyperlink r:id="rId137">
        <w:r>
          <w:t>. Elsevier.</w:t>
        </w:r>
      </w:hyperlink>
    </w:p>
    <w:p w14:paraId="02306748" w14:textId="77777777" w:rsidR="00C21BF9" w:rsidRPr="00C21BF9" w:rsidRDefault="00C21BF9" w:rsidP="00736172">
      <w:pPr>
        <w:pStyle w:val="Reference"/>
        <w:rPr>
          <w:szCs w:val="24"/>
        </w:rPr>
      </w:pPr>
      <w:r w:rsidRPr="00C21BF9">
        <w:rPr>
          <w:szCs w:val="24"/>
        </w:rPr>
        <w:t xml:space="preserve">Saadh, M. J., Rasulova, I., Almoyad, M. A. A., Kiasari, B. A., Ali, R. T., Rasheed, T. &amp; Ciongradi, C. I. (2024). Recent progress and the emerging role of lncRNAs in cancer drug resistance; focusing on signaling pathways. Pathology-Research and Practice, 253, 154999. </w:t>
      </w:r>
    </w:p>
    <w:p w14:paraId="15F6D8FA" w14:textId="77777777" w:rsidR="00F15B53" w:rsidRDefault="00C21BF9" w:rsidP="00736172">
      <w:pPr>
        <w:pStyle w:val="Reference"/>
      </w:pPr>
      <w:hyperlink r:id="rId138">
        <w:r>
          <w:t xml:space="preserve">Sabarathinam, J., &amp; Madhulaxmi, R. (2021). Development anti inflammatory antimicrobial silver nanoparticles coated suture materials. </w:t>
        </w:r>
      </w:hyperlink>
      <w:hyperlink r:id="rId139">
        <w:r>
          <w:rPr>
            <w:i/>
          </w:rPr>
          <w:t>Int J Dentistry Oral Sci</w:t>
        </w:r>
      </w:hyperlink>
      <w:hyperlink r:id="rId140">
        <w:r>
          <w:t xml:space="preserve">, </w:t>
        </w:r>
      </w:hyperlink>
      <w:hyperlink r:id="rId141">
        <w:r>
          <w:rPr>
            <w:i/>
          </w:rPr>
          <w:t>8</w:t>
        </w:r>
      </w:hyperlink>
      <w:hyperlink r:id="rId142">
        <w:r>
          <w:t>(3), 2006–2013.</w:t>
        </w:r>
      </w:hyperlink>
    </w:p>
    <w:p w14:paraId="39EE9B8E" w14:textId="77777777" w:rsidR="00F15B53" w:rsidRDefault="00C21BF9" w:rsidP="00736172">
      <w:pPr>
        <w:pStyle w:val="Reference"/>
      </w:pPr>
      <w:hyperlink r:id="rId143">
        <w:r>
          <w:t xml:space="preserve">Singh, G., Singh, R. P., Sharma, N., &amp; Paulo Davim, J. (2024). </w:t>
        </w:r>
      </w:hyperlink>
      <w:hyperlink r:id="rId144">
        <w:r>
          <w:rPr>
            <w:i/>
          </w:rPr>
          <w:t>Green Composites Manufacturing: A Sustainable Approach</w:t>
        </w:r>
      </w:hyperlink>
      <w:hyperlink r:id="rId145">
        <w:r>
          <w:t>. Walter de Gruyter GmbH &amp; Co KG.</w:t>
        </w:r>
      </w:hyperlink>
    </w:p>
    <w:p w14:paraId="11D271ED" w14:textId="77777777" w:rsidR="00F15B53" w:rsidRDefault="00C21BF9" w:rsidP="00736172">
      <w:pPr>
        <w:pStyle w:val="Reference"/>
      </w:pPr>
      <w:hyperlink r:id="rId146">
        <w:r>
          <w:t xml:space="preserve">Solanki, L., Shantha Sundari, K. K., Muralidharan, N. P., &amp; Jain, R. (2022). Antimicrobial effect of novel gold nanoparticle oral rinse in subjects undergoing orthodontic treatment: An ex-vivo study. </w:t>
        </w:r>
      </w:hyperlink>
      <w:hyperlink r:id="rId147">
        <w:r>
          <w:rPr>
            <w:i/>
          </w:rPr>
          <w:t>Journal of International Oral Health: JIOH</w:t>
        </w:r>
      </w:hyperlink>
      <w:hyperlink r:id="rId148">
        <w:r>
          <w:t xml:space="preserve">, </w:t>
        </w:r>
      </w:hyperlink>
      <w:hyperlink r:id="rId149">
        <w:r>
          <w:rPr>
            <w:i/>
          </w:rPr>
          <w:t>14</w:t>
        </w:r>
      </w:hyperlink>
      <w:hyperlink r:id="rId150">
        <w:r>
          <w:t>(1), 47.</w:t>
        </w:r>
      </w:hyperlink>
    </w:p>
    <w:p w14:paraId="516954AF" w14:textId="77777777" w:rsidR="00F15B53" w:rsidRDefault="00C21BF9" w:rsidP="00736172">
      <w:pPr>
        <w:pStyle w:val="Reference"/>
      </w:pPr>
      <w:hyperlink r:id="rId151">
        <w:r>
          <w:t>Sushanthi</w:t>
        </w:r>
      </w:hyperlink>
      <w:hyperlink r:id="rId152">
        <w:r>
          <w:t xml:space="preserve"> </w:t>
        </w:r>
      </w:hyperlink>
      <w:hyperlink r:id="rId153">
        <w:r>
          <w:t xml:space="preserve"> (2021). Vernonia amygdalina mediated copper nanoparticles and its characterization and antimicrobial activity - an in vitro study. </w:t>
        </w:r>
      </w:hyperlink>
      <w:hyperlink r:id="rId154">
        <w:r>
          <w:rPr>
            <w:i/>
          </w:rPr>
          <w:t>International Journal of Dentistry and Oral Science</w:t>
        </w:r>
      </w:hyperlink>
      <w:hyperlink r:id="rId155">
        <w:r>
          <w:t>, 3330–3334.</w:t>
        </w:r>
      </w:hyperlink>
    </w:p>
    <w:p w14:paraId="50E29145" w14:textId="77777777" w:rsidR="00F15B53" w:rsidRDefault="00C21BF9" w:rsidP="00736172">
      <w:pPr>
        <w:pStyle w:val="Reference"/>
      </w:pPr>
      <w:hyperlink r:id="rId156">
        <w:r>
          <w:t xml:space="preserve">Sushanthi, S., Doraikannan, S., Indiran, M., &amp; Rathinavelu, P. (2021). </w:t>
        </w:r>
      </w:hyperlink>
      <w:hyperlink r:id="rId157">
        <w:r>
          <w:rPr>
            <w:i/>
          </w:rPr>
          <w:t>Rajeshkumar S. Vernonia Amygdalina</w:t>
        </w:r>
      </w:hyperlink>
      <w:hyperlink r:id="rId158">
        <w:r>
          <w:t>. 3330–3334.</w:t>
        </w:r>
      </w:hyperlink>
    </w:p>
    <w:p w14:paraId="1EEBD9C9" w14:textId="77777777" w:rsidR="00F15B53" w:rsidRDefault="00C21BF9" w:rsidP="00736172">
      <w:pPr>
        <w:pStyle w:val="Reference"/>
      </w:pPr>
      <w:hyperlink r:id="rId159">
        <w:r>
          <w:t xml:space="preserve">Thandavamoorthy, R., Devarajan, Y., &amp; Kaliappan, N. (2023). Antimicrobial, function, and crystalline analysis on the cellulose fibre extracted from the banana tree trunks. </w:t>
        </w:r>
      </w:hyperlink>
      <w:hyperlink r:id="rId160">
        <w:r>
          <w:rPr>
            <w:i/>
          </w:rPr>
          <w:t>Scientific Reports</w:t>
        </w:r>
      </w:hyperlink>
      <w:hyperlink r:id="rId161">
        <w:r>
          <w:t xml:space="preserve">, </w:t>
        </w:r>
      </w:hyperlink>
      <w:hyperlink r:id="rId162">
        <w:r>
          <w:rPr>
            <w:i/>
          </w:rPr>
          <w:t>13</w:t>
        </w:r>
      </w:hyperlink>
      <w:hyperlink r:id="rId163">
        <w:r>
          <w:t>(1), 15301.</w:t>
        </w:r>
      </w:hyperlink>
    </w:p>
    <w:p w14:paraId="590EC611" w14:textId="77777777" w:rsidR="00F15B53" w:rsidRDefault="00C21BF9" w:rsidP="00736172">
      <w:pPr>
        <w:pStyle w:val="Reference"/>
      </w:pPr>
      <w:hyperlink r:id="rId164">
        <w:r>
          <w:t xml:space="preserve">Tiwari, A., &amp; Jain, R. K. (2023). Comparative evaluation of White Spot lesion incidence between NovaMin, probiotic, and fluoride containing dentifrices during orthodontic treatment using laser fluorescence - A prospective randomized controlled clinical trial. </w:t>
        </w:r>
      </w:hyperlink>
      <w:hyperlink r:id="rId165">
        <w:r>
          <w:rPr>
            <w:i/>
          </w:rPr>
          <w:t>Clinical and Investigative Orthodontics</w:t>
        </w:r>
      </w:hyperlink>
      <w:hyperlink r:id="rId166">
        <w:r>
          <w:t>, 1–8.</w:t>
        </w:r>
      </w:hyperlink>
    </w:p>
    <w:p w14:paraId="26D1500C" w14:textId="77777777" w:rsidR="00F15B53" w:rsidRDefault="00C21BF9" w:rsidP="00736172">
      <w:pPr>
        <w:pStyle w:val="Reference"/>
      </w:pPr>
      <w:hyperlink r:id="rId167">
        <w:r>
          <w:rPr>
            <w:i/>
          </w:rPr>
          <w:t>Website</w:t>
        </w:r>
      </w:hyperlink>
      <w:hyperlink r:id="rId168">
        <w:r>
          <w:t xml:space="preserve">. (n.d.-a). </w:t>
        </w:r>
      </w:hyperlink>
      <w:hyperlink r:id="rId169">
        <w:r>
          <w:t>Talapko, J., M. Juzbašić, T. Matijević, E. Pustijanac, S. Bekić, I. Kotris, and I. Škrlec. 2021. “Candida Albicans- The Virulence Factors and Clinical Manifestations of Infection.” Journal of Fungi (Basel, Switzerland) 7 (2). https://doi.org/10.3390/jof7020079.</w:t>
        </w:r>
      </w:hyperlink>
    </w:p>
    <w:p w14:paraId="46F895FB" w14:textId="77777777" w:rsidR="00F15B53" w:rsidRDefault="00C21BF9" w:rsidP="00736172">
      <w:pPr>
        <w:pStyle w:val="Reference"/>
      </w:pPr>
      <w:hyperlink r:id="rId170">
        <w:r>
          <w:rPr>
            <w:i/>
          </w:rPr>
          <w:t>Website</w:t>
        </w:r>
      </w:hyperlink>
      <w:hyperlink r:id="rId171">
        <w:r>
          <w:t xml:space="preserve">. (n.d.-b). </w:t>
        </w:r>
      </w:hyperlink>
      <w:hyperlink r:id="rId172">
        <w:r>
          <w:t>Terreni, M., M. Taccani, and M. Pregnolato. 2021. “New Antibiotics for Multidrug-Resistant Bacterial Strains: Latest Research Developments and Future Perspectives.” Molecules 26 (9). https://doi.org/10.3390/molecules26092671.</w:t>
        </w:r>
      </w:hyperlink>
    </w:p>
    <w:p w14:paraId="499E8BCF" w14:textId="77777777" w:rsidR="00F15B53" w:rsidRDefault="00C21BF9" w:rsidP="00736172">
      <w:pPr>
        <w:pStyle w:val="Reference"/>
      </w:pPr>
      <w:hyperlink r:id="rId173">
        <w:r>
          <w:rPr>
            <w:i/>
          </w:rPr>
          <w:t>Website</w:t>
        </w:r>
      </w:hyperlink>
      <w:hyperlink r:id="rId174">
        <w:r>
          <w:t xml:space="preserve">. (n.d.-c). </w:t>
        </w:r>
      </w:hyperlink>
      <w:hyperlink r:id="rId175">
        <w:r>
          <w:t>Wang, L., C. Hu, and L. Shao. 2017. “The Antimicrobial Activity of Nanoparticles: Present Situation and Prospects for the Future.” International Journal of Nanomedicine 12 (February). https://doi.org/10.2147/IJN.S121956.</w:t>
        </w:r>
      </w:hyperlink>
    </w:p>
    <w:p w14:paraId="626664EE" w14:textId="77777777" w:rsidR="00F15B53" w:rsidRDefault="00C21BF9" w:rsidP="00736172">
      <w:pPr>
        <w:pStyle w:val="Reference"/>
      </w:pPr>
      <w:hyperlink r:id="rId176">
        <w:r>
          <w:t>Talapko, J., M. Juzbašić, T. Matijević, E. Pustijanac, S. Bekić, I. Kotris, and I. Škrlec. 2021. “Candida Albicans- The Virulence Factors and Clinical Manifestations of Infection.” Journal of Fungi (Basel, Switzerland) 7 (2). https://doi.org/10.3390/jof7020079.</w:t>
        </w:r>
      </w:hyperlink>
    </w:p>
    <w:p w14:paraId="0D3AEB69" w14:textId="77777777" w:rsidR="00F15B53" w:rsidRDefault="00C21BF9" w:rsidP="00736172">
      <w:pPr>
        <w:pStyle w:val="Reference"/>
      </w:pPr>
      <w:hyperlink r:id="rId177">
        <w:r>
          <w:t xml:space="preserve">Verma, A., S. P. Gautam, K. K. Bansal, N. Prabhakar, and J. M. Rosenholm. 2019. “Green Nanotechnology: Advancement in Phytoformulation Research.” Medicines (Basel, Switzerland) 6 (1). </w:t>
        </w:r>
      </w:hyperlink>
      <w:hyperlink r:id="rId178">
        <w:r>
          <w:rPr>
            <w:color w:val="1155CC"/>
            <w:u w:val="single"/>
          </w:rPr>
          <w:t>https://doi.org/10.3390/medicines6010039</w:t>
        </w:r>
      </w:hyperlink>
      <w:hyperlink r:id="rId179">
        <w:r>
          <w:t>.</w:t>
        </w:r>
      </w:hyperlink>
    </w:p>
    <w:p w14:paraId="2865D2AB" w14:textId="77777777" w:rsidR="00F15B53" w:rsidRDefault="00C21BF9" w:rsidP="00736172">
      <w:pPr>
        <w:pStyle w:val="Reference"/>
      </w:pPr>
      <w:hyperlink r:id="rId180">
        <w:r>
          <w:t>Wang, L., C. Hu, and L. Shao. 2017. “The Antimicrobial Activity of Nanoparticles: Present Situation and Prospects for the Future.” International Journal of Nanomedicine 12 (February). https://doi.org/10.2147/IJN.S121956.</w:t>
        </w:r>
      </w:hyperlink>
    </w:p>
    <w:p w14:paraId="654FB473" w14:textId="77777777" w:rsidR="00F15B53" w:rsidRDefault="00F15B53">
      <w:pPr>
        <w:widowControl w:val="0"/>
        <w:pBdr>
          <w:top w:val="nil"/>
          <w:left w:val="nil"/>
          <w:bottom w:val="nil"/>
          <w:right w:val="nil"/>
          <w:between w:val="nil"/>
        </w:pBdr>
        <w:jc w:val="both"/>
      </w:pPr>
    </w:p>
    <w:sectPr w:rsidR="00F15B53" w:rsidSect="00211A82">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8CD06AF"/>
    <w:multiLevelType w:val="multilevel"/>
    <w:tmpl w:val="2856B5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794709523">
    <w:abstractNumId w:val="4"/>
  </w:num>
  <w:num w:numId="2" w16cid:durableId="1925844975">
    <w:abstractNumId w:val="16"/>
  </w:num>
  <w:num w:numId="3" w16cid:durableId="1623537524">
    <w:abstractNumId w:val="3"/>
  </w:num>
  <w:num w:numId="4" w16cid:durableId="333149680">
    <w:abstractNumId w:val="13"/>
  </w:num>
  <w:num w:numId="5" w16cid:durableId="1958750756">
    <w:abstractNumId w:val="8"/>
  </w:num>
  <w:num w:numId="6" w16cid:durableId="1466237890">
    <w:abstractNumId w:val="12"/>
  </w:num>
  <w:num w:numId="7" w16cid:durableId="846751398">
    <w:abstractNumId w:val="5"/>
  </w:num>
  <w:num w:numId="8" w16cid:durableId="982584711">
    <w:abstractNumId w:val="7"/>
  </w:num>
  <w:num w:numId="9" w16cid:durableId="247734440">
    <w:abstractNumId w:val="1"/>
  </w:num>
  <w:num w:numId="10" w16cid:durableId="1514879319">
    <w:abstractNumId w:val="15"/>
  </w:num>
  <w:num w:numId="11" w16cid:durableId="1383210328">
    <w:abstractNumId w:val="10"/>
  </w:num>
  <w:num w:numId="12" w16cid:durableId="1513061117">
    <w:abstractNumId w:val="14"/>
  </w:num>
  <w:num w:numId="13" w16cid:durableId="958226418">
    <w:abstractNumId w:val="11"/>
  </w:num>
  <w:num w:numId="14" w16cid:durableId="771170886">
    <w:abstractNumId w:val="6"/>
  </w:num>
  <w:num w:numId="15" w16cid:durableId="1726029251">
    <w:abstractNumId w:val="9"/>
  </w:num>
  <w:num w:numId="16" w16cid:durableId="1939214429">
    <w:abstractNumId w:val="12"/>
    <w:lvlOverride w:ilvl="0">
      <w:startOverride w:val="1"/>
    </w:lvlOverride>
  </w:num>
  <w:num w:numId="17" w16cid:durableId="957906086">
    <w:abstractNumId w:val="12"/>
    <w:lvlOverride w:ilvl="0">
      <w:startOverride w:val="1"/>
    </w:lvlOverride>
  </w:num>
  <w:num w:numId="18" w16cid:durableId="1087652185">
    <w:abstractNumId w:val="12"/>
    <w:lvlOverride w:ilvl="0">
      <w:startOverride w:val="1"/>
    </w:lvlOverride>
  </w:num>
  <w:num w:numId="19" w16cid:durableId="1054889863">
    <w:abstractNumId w:val="13"/>
    <w:lvlOverride w:ilvl="0">
      <w:startOverride w:val="1"/>
    </w:lvlOverride>
  </w:num>
  <w:num w:numId="20" w16cid:durableId="1903178079">
    <w:abstractNumId w:val="13"/>
    <w:lvlOverride w:ilvl="0">
      <w:startOverride w:val="1"/>
    </w:lvlOverride>
  </w:num>
  <w:num w:numId="21" w16cid:durableId="874267395">
    <w:abstractNumId w:val="13"/>
    <w:lvlOverride w:ilvl="0">
      <w:startOverride w:val="1"/>
    </w:lvlOverride>
  </w:num>
  <w:num w:numId="22" w16cid:durableId="1368025285">
    <w:abstractNumId w:val="13"/>
    <w:lvlOverride w:ilvl="0">
      <w:startOverride w:val="1"/>
    </w:lvlOverride>
  </w:num>
  <w:num w:numId="23" w16cid:durableId="944078796">
    <w:abstractNumId w:val="13"/>
    <w:lvlOverride w:ilvl="0">
      <w:startOverride w:val="1"/>
    </w:lvlOverride>
  </w:num>
  <w:num w:numId="24" w16cid:durableId="1653829719">
    <w:abstractNumId w:val="2"/>
  </w:num>
  <w:num w:numId="25"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B53"/>
    <w:rsid w:val="000543F7"/>
    <w:rsid w:val="00156D98"/>
    <w:rsid w:val="00211A82"/>
    <w:rsid w:val="00736172"/>
    <w:rsid w:val="00754BD5"/>
    <w:rsid w:val="008931E3"/>
    <w:rsid w:val="00B67576"/>
    <w:rsid w:val="00C21BF9"/>
    <w:rsid w:val="00E6340F"/>
    <w:rsid w:val="00F15B53"/>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4C7F44"/>
  <w15:docId w15:val="{1DD0449A-34B5-40B0-9459-865721270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54BD5"/>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754BD5"/>
    <w:pPr>
      <w:keepNext/>
      <w:spacing w:before="240" w:after="240"/>
      <w:jc w:val="center"/>
      <w:outlineLvl w:val="0"/>
    </w:pPr>
    <w:rPr>
      <w:b/>
      <w:caps/>
    </w:rPr>
  </w:style>
  <w:style w:type="paragraph" w:styleId="Heading2">
    <w:name w:val="heading 2"/>
    <w:basedOn w:val="Normal"/>
    <w:next w:val="Paragraph"/>
    <w:qFormat/>
    <w:rsid w:val="00754BD5"/>
    <w:pPr>
      <w:keepNext/>
      <w:spacing w:before="240" w:after="240"/>
      <w:jc w:val="center"/>
      <w:outlineLvl w:val="1"/>
    </w:pPr>
    <w:rPr>
      <w:b/>
    </w:rPr>
  </w:style>
  <w:style w:type="paragraph" w:styleId="Heading3">
    <w:name w:val="heading 3"/>
    <w:basedOn w:val="Normal"/>
    <w:next w:val="Normal"/>
    <w:qFormat/>
    <w:rsid w:val="00754BD5"/>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754B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4BD5"/>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754BD5"/>
    <w:rPr>
      <w:rFonts w:ascii="Tahoma" w:hAnsi="Tahoma" w:cs="Tahoma"/>
      <w:sz w:val="16"/>
      <w:szCs w:val="16"/>
    </w:rPr>
  </w:style>
  <w:style w:type="character" w:customStyle="1" w:styleId="BalloonTextChar">
    <w:name w:val="Balloon Text Char"/>
    <w:basedOn w:val="DefaultParagraphFont"/>
    <w:link w:val="BalloonText"/>
    <w:rsid w:val="00754BD5"/>
    <w:rPr>
      <w:rFonts w:ascii="Tahoma" w:eastAsia="Times New Roman" w:hAnsi="Tahoma" w:cs="Tahoma"/>
      <w:sz w:val="16"/>
      <w:szCs w:val="16"/>
      <w:lang w:val="en-US"/>
    </w:rPr>
  </w:style>
  <w:style w:type="paragraph" w:styleId="FootnoteText">
    <w:name w:val="footnote text"/>
    <w:basedOn w:val="Normal"/>
    <w:link w:val="FootnoteTextChar"/>
    <w:semiHidden/>
    <w:rsid w:val="00754BD5"/>
    <w:rPr>
      <w:sz w:val="16"/>
    </w:rPr>
  </w:style>
  <w:style w:type="character" w:customStyle="1" w:styleId="FootnoteTextChar">
    <w:name w:val="Footnote Text Char"/>
    <w:basedOn w:val="DefaultParagraphFont"/>
    <w:link w:val="FootnoteText"/>
    <w:semiHidden/>
    <w:rsid w:val="00736172"/>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754BD5"/>
    <w:pPr>
      <w:spacing w:before="1200"/>
      <w:jc w:val="center"/>
    </w:pPr>
    <w:rPr>
      <w:b/>
      <w:sz w:val="36"/>
    </w:rPr>
  </w:style>
  <w:style w:type="paragraph" w:customStyle="1" w:styleId="AuthorName">
    <w:name w:val="Author Name"/>
    <w:basedOn w:val="Normal"/>
    <w:next w:val="AuthorAffiliation"/>
    <w:rsid w:val="00754BD5"/>
    <w:pPr>
      <w:spacing w:before="360" w:after="360"/>
      <w:jc w:val="center"/>
    </w:pPr>
    <w:rPr>
      <w:sz w:val="28"/>
    </w:rPr>
  </w:style>
  <w:style w:type="paragraph" w:customStyle="1" w:styleId="AuthorAffiliation">
    <w:name w:val="Author Affiliation"/>
    <w:basedOn w:val="Normal"/>
    <w:rsid w:val="00754BD5"/>
    <w:pPr>
      <w:jc w:val="center"/>
    </w:pPr>
    <w:rPr>
      <w:i/>
      <w:sz w:val="20"/>
    </w:rPr>
  </w:style>
  <w:style w:type="paragraph" w:customStyle="1" w:styleId="Abstract">
    <w:name w:val="Abstract"/>
    <w:basedOn w:val="Normal"/>
    <w:next w:val="Heading1"/>
    <w:rsid w:val="00754BD5"/>
    <w:pPr>
      <w:spacing w:before="360" w:after="360"/>
      <w:ind w:left="289" w:right="289"/>
      <w:jc w:val="both"/>
    </w:pPr>
    <w:rPr>
      <w:sz w:val="18"/>
    </w:rPr>
  </w:style>
  <w:style w:type="paragraph" w:customStyle="1" w:styleId="Paragraph">
    <w:name w:val="Paragraph"/>
    <w:basedOn w:val="Normal"/>
    <w:rsid w:val="00754BD5"/>
    <w:pPr>
      <w:ind w:firstLine="284"/>
      <w:jc w:val="both"/>
    </w:pPr>
    <w:rPr>
      <w:sz w:val="20"/>
    </w:rPr>
  </w:style>
  <w:style w:type="character" w:styleId="FootnoteReference">
    <w:name w:val="footnote reference"/>
    <w:semiHidden/>
    <w:rsid w:val="00754BD5"/>
    <w:rPr>
      <w:vertAlign w:val="superscript"/>
    </w:rPr>
  </w:style>
  <w:style w:type="paragraph" w:customStyle="1" w:styleId="Reference">
    <w:name w:val="Reference"/>
    <w:basedOn w:val="Paragraph"/>
    <w:rsid w:val="00754BD5"/>
    <w:pPr>
      <w:numPr>
        <w:numId w:val="15"/>
      </w:numPr>
      <w:ind w:left="426" w:hanging="426"/>
    </w:pPr>
  </w:style>
  <w:style w:type="paragraph" w:customStyle="1" w:styleId="FigureCaption">
    <w:name w:val="Figure Caption"/>
    <w:next w:val="Paragraph"/>
    <w:rsid w:val="00754BD5"/>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754BD5"/>
    <w:pPr>
      <w:keepNext/>
      <w:ind w:firstLine="0"/>
      <w:jc w:val="center"/>
    </w:pPr>
  </w:style>
  <w:style w:type="paragraph" w:customStyle="1" w:styleId="Equation">
    <w:name w:val="Equation"/>
    <w:basedOn w:val="Paragraph"/>
    <w:rsid w:val="00754BD5"/>
    <w:pPr>
      <w:tabs>
        <w:tab w:val="center" w:pos="4320"/>
        <w:tab w:val="right" w:pos="9242"/>
      </w:tabs>
      <w:ind w:firstLine="0"/>
      <w:jc w:val="center"/>
    </w:pPr>
  </w:style>
  <w:style w:type="character" w:styleId="Hyperlink">
    <w:name w:val="Hyperlink"/>
    <w:rsid w:val="00754BD5"/>
    <w:rPr>
      <w:color w:val="0000FF"/>
      <w:u w:val="single"/>
    </w:rPr>
  </w:style>
  <w:style w:type="table" w:styleId="TableGrid">
    <w:name w:val="Table Grid"/>
    <w:basedOn w:val="TableNormal"/>
    <w:rsid w:val="00754BD5"/>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754BD5"/>
    <w:pPr>
      <w:numPr>
        <w:numId w:val="14"/>
      </w:numPr>
      <w:ind w:left="641" w:hanging="357"/>
    </w:pPr>
  </w:style>
  <w:style w:type="paragraph" w:customStyle="1" w:styleId="AuthorEmail">
    <w:name w:val="Author Email"/>
    <w:basedOn w:val="Normal"/>
    <w:qFormat/>
    <w:rsid w:val="00754BD5"/>
    <w:pPr>
      <w:jc w:val="center"/>
    </w:pPr>
    <w:rPr>
      <w:sz w:val="20"/>
    </w:rPr>
  </w:style>
  <w:style w:type="paragraph" w:styleId="NormalWeb">
    <w:name w:val="Normal (Web)"/>
    <w:basedOn w:val="Normal"/>
    <w:uiPriority w:val="99"/>
    <w:unhideWhenUsed/>
    <w:rsid w:val="00754BD5"/>
    <w:pPr>
      <w:spacing w:before="100" w:beforeAutospacing="1" w:after="100" w:afterAutospacing="1"/>
    </w:pPr>
    <w:rPr>
      <w:szCs w:val="24"/>
      <w:lang w:val="en-GB" w:eastAsia="en-GB"/>
    </w:rPr>
  </w:style>
  <w:style w:type="character" w:styleId="Strong">
    <w:name w:val="Strong"/>
    <w:basedOn w:val="DefaultParagraphFont"/>
    <w:uiPriority w:val="22"/>
    <w:qFormat/>
    <w:rsid w:val="00754BD5"/>
    <w:rPr>
      <w:b/>
      <w:bCs/>
    </w:rPr>
  </w:style>
  <w:style w:type="character" w:styleId="Emphasis">
    <w:name w:val="Emphasis"/>
    <w:basedOn w:val="DefaultParagraphFont"/>
    <w:uiPriority w:val="20"/>
    <w:qFormat/>
    <w:rsid w:val="00754BD5"/>
    <w:rPr>
      <w:i/>
      <w:iCs/>
    </w:rPr>
  </w:style>
  <w:style w:type="paragraph" w:customStyle="1" w:styleId="TableCaption">
    <w:name w:val="Table Caption"/>
    <w:basedOn w:val="FigureCaption"/>
    <w:qFormat/>
    <w:rsid w:val="00754BD5"/>
    <w:rPr>
      <w:szCs w:val="18"/>
    </w:rPr>
  </w:style>
  <w:style w:type="paragraph" w:customStyle="1" w:styleId="Paragraphnumbered">
    <w:name w:val="Paragraph (numbered)"/>
    <w:rsid w:val="00754BD5"/>
    <w:pPr>
      <w:numPr>
        <w:numId w:val="4"/>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754BD5"/>
    <w:rPr>
      <w:color w:val="808080"/>
      <w:shd w:val="clear" w:color="auto" w:fill="E6E6E6"/>
    </w:rPr>
  </w:style>
  <w:style w:type="paragraph" w:styleId="ListParagraph">
    <w:name w:val="List Paragraph"/>
    <w:basedOn w:val="Normal"/>
    <w:uiPriority w:val="34"/>
    <w:rsid w:val="00754BD5"/>
    <w:pPr>
      <w:ind w:left="720"/>
      <w:contextualSpacing/>
    </w:pPr>
  </w:style>
  <w:style w:type="character" w:styleId="CommentReference">
    <w:name w:val="annotation reference"/>
    <w:basedOn w:val="DefaultParagraphFont"/>
    <w:semiHidden/>
    <w:unhideWhenUsed/>
    <w:rsid w:val="00754BD5"/>
    <w:rPr>
      <w:sz w:val="16"/>
      <w:szCs w:val="16"/>
    </w:rPr>
  </w:style>
  <w:style w:type="paragraph" w:styleId="CommentText">
    <w:name w:val="annotation text"/>
    <w:basedOn w:val="Normal"/>
    <w:link w:val="CommentTextChar"/>
    <w:semiHidden/>
    <w:unhideWhenUsed/>
    <w:rsid w:val="00754BD5"/>
    <w:rPr>
      <w:sz w:val="20"/>
    </w:rPr>
  </w:style>
  <w:style w:type="character" w:customStyle="1" w:styleId="CommentTextChar">
    <w:name w:val="Comment Text Char"/>
    <w:basedOn w:val="DefaultParagraphFont"/>
    <w:link w:val="CommentText"/>
    <w:semiHidden/>
    <w:rsid w:val="00754BD5"/>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754BD5"/>
    <w:rPr>
      <w:b/>
      <w:bCs/>
    </w:rPr>
  </w:style>
  <w:style w:type="character" w:customStyle="1" w:styleId="CommentSubjectChar">
    <w:name w:val="Comment Subject Char"/>
    <w:basedOn w:val="CommentTextChar"/>
    <w:link w:val="CommentSubject"/>
    <w:semiHidden/>
    <w:rsid w:val="00754BD5"/>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DDFLnx/BwHNz" TargetMode="External"/><Relationship Id="rId21" Type="http://schemas.openxmlformats.org/officeDocument/2006/relationships/image" Target="media/image1.png"/><Relationship Id="rId42" Type="http://schemas.openxmlformats.org/officeDocument/2006/relationships/hyperlink" Target="https://paperpile.com/c/DDFLnx/O9guL" TargetMode="External"/><Relationship Id="rId63" Type="http://schemas.openxmlformats.org/officeDocument/2006/relationships/hyperlink" Target="http://paperpile.com/b/DDFLnx/UrxAm" TargetMode="External"/><Relationship Id="rId84" Type="http://schemas.openxmlformats.org/officeDocument/2006/relationships/hyperlink" Target="http://paperpile.com/b/DDFLnx/Ztdbk" TargetMode="External"/><Relationship Id="rId138" Type="http://schemas.openxmlformats.org/officeDocument/2006/relationships/hyperlink" Target="http://paperpile.com/b/DDFLnx/7J6yQ" TargetMode="External"/><Relationship Id="rId159" Type="http://schemas.openxmlformats.org/officeDocument/2006/relationships/hyperlink" Target="http://paperpile.com/b/DDFLnx/PQ2c" TargetMode="External"/><Relationship Id="rId170" Type="http://schemas.openxmlformats.org/officeDocument/2006/relationships/hyperlink" Target="http://paperpile.com/b/DDFLnx/27to" TargetMode="External"/><Relationship Id="rId107" Type="http://schemas.openxmlformats.org/officeDocument/2006/relationships/hyperlink" Target="http://paperpile.com/b/DDFLnx/RqET4" TargetMode="External"/><Relationship Id="rId11" Type="http://schemas.openxmlformats.org/officeDocument/2006/relationships/hyperlink" Target="https://paperpile.com/c/DDFLnx/pTwf" TargetMode="External"/><Relationship Id="rId32" Type="http://schemas.openxmlformats.org/officeDocument/2006/relationships/hyperlink" Target="https://paperpile.com/c/DDFLnx/4Tos" TargetMode="External"/><Relationship Id="rId53" Type="http://schemas.openxmlformats.org/officeDocument/2006/relationships/hyperlink" Target="http://paperpile.com/b/DDFLnx/q7Bsu" TargetMode="External"/><Relationship Id="rId74" Type="http://schemas.openxmlformats.org/officeDocument/2006/relationships/hyperlink" Target="http://paperpile.com/b/DDFLnx/LYFIp" TargetMode="External"/><Relationship Id="rId128" Type="http://schemas.openxmlformats.org/officeDocument/2006/relationships/hyperlink" Target="http://paperpile.com/b/DDFLnx/RGNP" TargetMode="External"/><Relationship Id="rId149" Type="http://schemas.openxmlformats.org/officeDocument/2006/relationships/hyperlink" Target="http://paperpile.com/b/DDFLnx/JzYVA" TargetMode="External"/><Relationship Id="rId5" Type="http://schemas.openxmlformats.org/officeDocument/2006/relationships/hyperlink" Target="mailto:nishithaprathap31@gmail.com" TargetMode="External"/><Relationship Id="rId95" Type="http://schemas.openxmlformats.org/officeDocument/2006/relationships/hyperlink" Target="http://paperpile.com/b/DDFLnx/UoFwr" TargetMode="External"/><Relationship Id="rId160" Type="http://schemas.openxmlformats.org/officeDocument/2006/relationships/hyperlink" Target="http://paperpile.com/b/DDFLnx/PQ2c" TargetMode="External"/><Relationship Id="rId181" Type="http://schemas.openxmlformats.org/officeDocument/2006/relationships/fontTable" Target="fontTable.xml"/><Relationship Id="rId22" Type="http://schemas.openxmlformats.org/officeDocument/2006/relationships/image" Target="media/image2.png"/><Relationship Id="rId43" Type="http://schemas.openxmlformats.org/officeDocument/2006/relationships/hyperlink" Target="https://paperpile.com/c/DDFLnx/UoFwr" TargetMode="External"/><Relationship Id="rId64" Type="http://schemas.openxmlformats.org/officeDocument/2006/relationships/hyperlink" Target="http://paperpile.com/b/DDFLnx/UrxAm" TargetMode="External"/><Relationship Id="rId118" Type="http://schemas.openxmlformats.org/officeDocument/2006/relationships/hyperlink" Target="http://paperpile.com/b/DDFLnx/AMLU" TargetMode="External"/><Relationship Id="rId139" Type="http://schemas.openxmlformats.org/officeDocument/2006/relationships/hyperlink" Target="http://paperpile.com/b/DDFLnx/7J6yQ" TargetMode="External"/><Relationship Id="rId85" Type="http://schemas.openxmlformats.org/officeDocument/2006/relationships/hyperlink" Target="http://paperpile.com/b/DDFLnx/Ztdbk" TargetMode="External"/><Relationship Id="rId150" Type="http://schemas.openxmlformats.org/officeDocument/2006/relationships/hyperlink" Target="http://paperpile.com/b/DDFLnx/JzYVA" TargetMode="External"/><Relationship Id="rId171" Type="http://schemas.openxmlformats.org/officeDocument/2006/relationships/hyperlink" Target="http://paperpile.com/b/DDFLnx/27to" TargetMode="External"/><Relationship Id="rId12" Type="http://schemas.openxmlformats.org/officeDocument/2006/relationships/hyperlink" Target="https://paperpile.com/c/DDFLnx/pTwf+qvlE" TargetMode="External"/><Relationship Id="rId33" Type="http://schemas.openxmlformats.org/officeDocument/2006/relationships/hyperlink" Target="https://paperpile.com/c/DDFLnx/hglkY" TargetMode="External"/><Relationship Id="rId108" Type="http://schemas.openxmlformats.org/officeDocument/2006/relationships/hyperlink" Target="http://paperpile.com/b/DDFLnx/RqET4" TargetMode="External"/><Relationship Id="rId129" Type="http://schemas.openxmlformats.org/officeDocument/2006/relationships/hyperlink" Target="http://paperpile.com/b/DDFLnx/XNTlF" TargetMode="External"/><Relationship Id="rId54" Type="http://schemas.openxmlformats.org/officeDocument/2006/relationships/hyperlink" Target="http://paperpile.com/b/DDFLnx/q7Bsu" TargetMode="External"/><Relationship Id="rId75" Type="http://schemas.openxmlformats.org/officeDocument/2006/relationships/hyperlink" Target="http://paperpile.com/b/DDFLnx/9iNBY" TargetMode="External"/><Relationship Id="rId96" Type="http://schemas.openxmlformats.org/officeDocument/2006/relationships/hyperlink" Target="http://paperpile.com/b/DDFLnx/UoFwr" TargetMode="External"/><Relationship Id="rId140" Type="http://schemas.openxmlformats.org/officeDocument/2006/relationships/hyperlink" Target="http://paperpile.com/b/DDFLnx/7J6yQ" TargetMode="External"/><Relationship Id="rId161" Type="http://schemas.openxmlformats.org/officeDocument/2006/relationships/hyperlink" Target="http://paperpile.com/b/DDFLnx/PQ2c" TargetMode="External"/><Relationship Id="rId182" Type="http://schemas.openxmlformats.org/officeDocument/2006/relationships/theme" Target="theme/theme1.xml"/><Relationship Id="rId6" Type="http://schemas.openxmlformats.org/officeDocument/2006/relationships/hyperlink" Target="https://paperpile.com/c/DDFLnx/f51H" TargetMode="External"/><Relationship Id="rId23" Type="http://schemas.openxmlformats.org/officeDocument/2006/relationships/image" Target="media/image3.png"/><Relationship Id="rId119" Type="http://schemas.openxmlformats.org/officeDocument/2006/relationships/hyperlink" Target="http://paperpile.com/b/DDFLnx/AMLU" TargetMode="External"/><Relationship Id="rId44" Type="http://schemas.openxmlformats.org/officeDocument/2006/relationships/hyperlink" Target="https://paperpile.com/c/DDFLnx/NTwZC" TargetMode="External"/><Relationship Id="rId60" Type="http://schemas.openxmlformats.org/officeDocument/2006/relationships/hyperlink" Target="http://paperpile.com/b/DDFLnx/UrxAm" TargetMode="External"/><Relationship Id="rId65" Type="http://schemas.openxmlformats.org/officeDocument/2006/relationships/hyperlink" Target="http://paperpile.com/b/DDFLnx/pTwf" TargetMode="External"/><Relationship Id="rId81" Type="http://schemas.openxmlformats.org/officeDocument/2006/relationships/hyperlink" Target="http://paperpile.com/b/DDFLnx/NTwZC" TargetMode="External"/><Relationship Id="rId86" Type="http://schemas.openxmlformats.org/officeDocument/2006/relationships/hyperlink" Target="http://paperpile.com/b/DDFLnx/Ztdbk" TargetMode="External"/><Relationship Id="rId130" Type="http://schemas.openxmlformats.org/officeDocument/2006/relationships/hyperlink" Target="http://paperpile.com/b/DDFLnx/XNTlF" TargetMode="External"/><Relationship Id="rId135" Type="http://schemas.openxmlformats.org/officeDocument/2006/relationships/hyperlink" Target="http://paperpile.com/b/DDFLnx/ivDr" TargetMode="External"/><Relationship Id="rId151" Type="http://schemas.openxmlformats.org/officeDocument/2006/relationships/hyperlink" Target="http://paperpile.com/b/DDFLnx/6zESx" TargetMode="External"/><Relationship Id="rId156" Type="http://schemas.openxmlformats.org/officeDocument/2006/relationships/hyperlink" Target="http://paperpile.com/b/DDFLnx/O9guL" TargetMode="External"/><Relationship Id="rId177" Type="http://schemas.openxmlformats.org/officeDocument/2006/relationships/hyperlink" Target="about:blank" TargetMode="External"/><Relationship Id="rId172" Type="http://schemas.openxmlformats.org/officeDocument/2006/relationships/hyperlink" Target="about:blank" TargetMode="External"/><Relationship Id="rId13" Type="http://schemas.openxmlformats.org/officeDocument/2006/relationships/hyperlink" Target="https://paperpile.com/c/DDFLnx/NsyOX+RqET4+BwHNz" TargetMode="External"/><Relationship Id="rId18" Type="http://schemas.openxmlformats.org/officeDocument/2006/relationships/hyperlink" Target="https://paperpile.com/c/DDFLnx/7paq" TargetMode="External"/><Relationship Id="rId39" Type="http://schemas.openxmlformats.org/officeDocument/2006/relationships/hyperlink" Target="https://paperpile.com/c/DDFLnx/LYFIp" TargetMode="External"/><Relationship Id="rId109" Type="http://schemas.openxmlformats.org/officeDocument/2006/relationships/hyperlink" Target="http://paperpile.com/b/DDFLnx/RqET4" TargetMode="External"/><Relationship Id="rId34" Type="http://schemas.openxmlformats.org/officeDocument/2006/relationships/hyperlink" Target="https://paperpile.com/c/DDFLnx/UrxAm" TargetMode="External"/><Relationship Id="rId50" Type="http://schemas.openxmlformats.org/officeDocument/2006/relationships/hyperlink" Target="http://paperpile.com/b/DDFLnx/q7Bsu" TargetMode="External"/><Relationship Id="rId55" Type="http://schemas.openxmlformats.org/officeDocument/2006/relationships/hyperlink" Target="http://paperpile.com/b/DDFLnx/NsyOX" TargetMode="External"/><Relationship Id="rId76" Type="http://schemas.openxmlformats.org/officeDocument/2006/relationships/hyperlink" Target="http://paperpile.com/b/DDFLnx/9iNBY" TargetMode="External"/><Relationship Id="rId97" Type="http://schemas.openxmlformats.org/officeDocument/2006/relationships/hyperlink" Target="http://paperpile.com/b/DDFLnx/zTN12" TargetMode="External"/><Relationship Id="rId104" Type="http://schemas.openxmlformats.org/officeDocument/2006/relationships/hyperlink" Target="http://paperpile.com/b/DDFLnx/hglkY" TargetMode="External"/><Relationship Id="rId120" Type="http://schemas.openxmlformats.org/officeDocument/2006/relationships/hyperlink" Target="http://paperpile.com/b/DDFLnx/AMLU" TargetMode="External"/><Relationship Id="rId125" Type="http://schemas.openxmlformats.org/officeDocument/2006/relationships/hyperlink" Target="http://paperpile.com/b/DDFLnx/faBi" TargetMode="External"/><Relationship Id="rId141" Type="http://schemas.openxmlformats.org/officeDocument/2006/relationships/hyperlink" Target="http://paperpile.com/b/DDFLnx/7J6yQ" TargetMode="External"/><Relationship Id="rId146" Type="http://schemas.openxmlformats.org/officeDocument/2006/relationships/hyperlink" Target="http://paperpile.com/b/DDFLnx/JzYVA" TargetMode="External"/><Relationship Id="rId167" Type="http://schemas.openxmlformats.org/officeDocument/2006/relationships/hyperlink" Target="http://paperpile.com/b/DDFLnx/7paq" TargetMode="External"/><Relationship Id="rId7" Type="http://schemas.openxmlformats.org/officeDocument/2006/relationships/hyperlink" Target="https://paperpile.com/c/DDFLnx/zTN12+9iNBY+JzYVA" TargetMode="External"/><Relationship Id="rId71" Type="http://schemas.openxmlformats.org/officeDocument/2006/relationships/hyperlink" Target="http://paperpile.com/b/DDFLnx/LYFIp" TargetMode="External"/><Relationship Id="rId92" Type="http://schemas.openxmlformats.org/officeDocument/2006/relationships/hyperlink" Target="http://paperpile.com/b/DDFLnx/UoFwr" TargetMode="External"/><Relationship Id="rId162" Type="http://schemas.openxmlformats.org/officeDocument/2006/relationships/hyperlink" Target="http://paperpile.com/b/DDFLnx/PQ2c" TargetMode="External"/><Relationship Id="rId2" Type="http://schemas.openxmlformats.org/officeDocument/2006/relationships/styles" Target="styles.xml"/><Relationship Id="rId29" Type="http://schemas.openxmlformats.org/officeDocument/2006/relationships/image" Target="media/image4.png"/><Relationship Id="rId24" Type="http://schemas.openxmlformats.org/officeDocument/2006/relationships/hyperlink" Target="https://paperpile.com/c/DDFLnx/27to" TargetMode="External"/><Relationship Id="rId40" Type="http://schemas.openxmlformats.org/officeDocument/2006/relationships/hyperlink" Target="https://paperpile.com/c/DDFLnx/q7Bsu" TargetMode="External"/><Relationship Id="rId45" Type="http://schemas.openxmlformats.org/officeDocument/2006/relationships/hyperlink" Target="http://paperpile.com/b/DDFLnx/ExcmC" TargetMode="External"/><Relationship Id="rId66" Type="http://schemas.openxmlformats.org/officeDocument/2006/relationships/hyperlink" Target="http://paperpile.com/b/DDFLnx/pTwf" TargetMode="External"/><Relationship Id="rId87" Type="http://schemas.openxmlformats.org/officeDocument/2006/relationships/hyperlink" Target="http://paperpile.com/b/DDFLnx/Ztdbk" TargetMode="External"/><Relationship Id="rId110" Type="http://schemas.openxmlformats.org/officeDocument/2006/relationships/hyperlink" Target="http://paperpile.com/b/DDFLnx/RqET4" TargetMode="External"/><Relationship Id="rId115" Type="http://schemas.openxmlformats.org/officeDocument/2006/relationships/hyperlink" Target="http://paperpile.com/b/DDFLnx/BwHNz" TargetMode="External"/><Relationship Id="rId131" Type="http://schemas.openxmlformats.org/officeDocument/2006/relationships/hyperlink" Target="http://paperpile.com/b/DDFLnx/XNTlF" TargetMode="External"/><Relationship Id="rId136" Type="http://schemas.openxmlformats.org/officeDocument/2006/relationships/hyperlink" Target="http://paperpile.com/b/DDFLnx/ivDr" TargetMode="External"/><Relationship Id="rId157" Type="http://schemas.openxmlformats.org/officeDocument/2006/relationships/hyperlink" Target="http://paperpile.com/b/DDFLnx/O9guL" TargetMode="External"/><Relationship Id="rId178" Type="http://schemas.openxmlformats.org/officeDocument/2006/relationships/hyperlink" Target="https://doi.org/10.3390/medicines6010039" TargetMode="External"/><Relationship Id="rId61" Type="http://schemas.openxmlformats.org/officeDocument/2006/relationships/hyperlink" Target="http://paperpile.com/b/DDFLnx/UrxAm" TargetMode="External"/><Relationship Id="rId82" Type="http://schemas.openxmlformats.org/officeDocument/2006/relationships/hyperlink" Target="http://paperpile.com/b/DDFLnx/NTwZC" TargetMode="External"/><Relationship Id="rId152" Type="http://schemas.openxmlformats.org/officeDocument/2006/relationships/hyperlink" Target="http://paperpile.com/b/DDFLnx/6zESx" TargetMode="External"/><Relationship Id="rId173" Type="http://schemas.openxmlformats.org/officeDocument/2006/relationships/hyperlink" Target="http://paperpile.com/b/DDFLnx/4Tos" TargetMode="External"/><Relationship Id="rId19" Type="http://schemas.openxmlformats.org/officeDocument/2006/relationships/hyperlink" Target="https://paperpile.com/c/DDFLnx/XNTlF+6zESx+Ztdbk" TargetMode="External"/><Relationship Id="rId14" Type="http://schemas.openxmlformats.org/officeDocument/2006/relationships/hyperlink" Target="https://paperpile.com/c/DDFLnx/RGNP" TargetMode="External"/><Relationship Id="rId30" Type="http://schemas.openxmlformats.org/officeDocument/2006/relationships/hyperlink" Target="https://paperpile.com/c/DDFLnx/4Tos" TargetMode="External"/><Relationship Id="rId35" Type="http://schemas.openxmlformats.org/officeDocument/2006/relationships/hyperlink" Target="https://paperpile.com/c/DDFLnx/Ztdbk" TargetMode="External"/><Relationship Id="rId56" Type="http://schemas.openxmlformats.org/officeDocument/2006/relationships/hyperlink" Target="http://paperpile.com/b/DDFLnx/NsyOX" TargetMode="External"/><Relationship Id="rId77" Type="http://schemas.openxmlformats.org/officeDocument/2006/relationships/hyperlink" Target="http://paperpile.com/b/DDFLnx/9iNBY" TargetMode="External"/><Relationship Id="rId100" Type="http://schemas.openxmlformats.org/officeDocument/2006/relationships/hyperlink" Target="http://paperpile.com/b/DDFLnx/zTN12" TargetMode="External"/><Relationship Id="rId105" Type="http://schemas.openxmlformats.org/officeDocument/2006/relationships/hyperlink" Target="http://paperpile.com/b/DDFLnx/hglkY" TargetMode="External"/><Relationship Id="rId126" Type="http://schemas.openxmlformats.org/officeDocument/2006/relationships/hyperlink" Target="http://paperpile.com/b/DDFLnx/RGNP" TargetMode="External"/><Relationship Id="rId147" Type="http://schemas.openxmlformats.org/officeDocument/2006/relationships/hyperlink" Target="http://paperpile.com/b/DDFLnx/JzYVA" TargetMode="External"/><Relationship Id="rId168" Type="http://schemas.openxmlformats.org/officeDocument/2006/relationships/hyperlink" Target="http://paperpile.com/b/DDFLnx/7paq" TargetMode="External"/><Relationship Id="rId8" Type="http://schemas.openxmlformats.org/officeDocument/2006/relationships/hyperlink" Target="https://paperpile.com/c/DDFLnx/AMLU" TargetMode="External"/><Relationship Id="rId51" Type="http://schemas.openxmlformats.org/officeDocument/2006/relationships/hyperlink" Target="http://paperpile.com/b/DDFLnx/q7Bsu" TargetMode="External"/><Relationship Id="rId72" Type="http://schemas.openxmlformats.org/officeDocument/2006/relationships/hyperlink" Target="http://paperpile.com/b/DDFLnx/LYFIp" TargetMode="External"/><Relationship Id="rId93" Type="http://schemas.openxmlformats.org/officeDocument/2006/relationships/hyperlink" Target="http://paperpile.com/b/DDFLnx/UoFwr" TargetMode="External"/><Relationship Id="rId98" Type="http://schemas.openxmlformats.org/officeDocument/2006/relationships/hyperlink" Target="http://paperpile.com/b/DDFLnx/zTN12" TargetMode="External"/><Relationship Id="rId121" Type="http://schemas.openxmlformats.org/officeDocument/2006/relationships/hyperlink" Target="http://paperpile.com/b/DDFLnx/AMLU" TargetMode="External"/><Relationship Id="rId142" Type="http://schemas.openxmlformats.org/officeDocument/2006/relationships/hyperlink" Target="http://paperpile.com/b/DDFLnx/7J6yQ" TargetMode="External"/><Relationship Id="rId163" Type="http://schemas.openxmlformats.org/officeDocument/2006/relationships/hyperlink" Target="http://paperpile.com/b/DDFLnx/PQ2c" TargetMode="External"/><Relationship Id="rId3" Type="http://schemas.openxmlformats.org/officeDocument/2006/relationships/settings" Target="settings.xml"/><Relationship Id="rId25" Type="http://schemas.openxmlformats.org/officeDocument/2006/relationships/hyperlink" Target="https://paperpile.com/c/DDFLnx/27to" TargetMode="External"/><Relationship Id="rId46" Type="http://schemas.openxmlformats.org/officeDocument/2006/relationships/hyperlink" Target="http://paperpile.com/b/DDFLnx/ExcmC" TargetMode="External"/><Relationship Id="rId67" Type="http://schemas.openxmlformats.org/officeDocument/2006/relationships/hyperlink" Target="http://paperpile.com/b/DDFLnx/pTwf" TargetMode="External"/><Relationship Id="rId116" Type="http://schemas.openxmlformats.org/officeDocument/2006/relationships/hyperlink" Target="http://paperpile.com/b/DDFLnx/BwHNz" TargetMode="External"/><Relationship Id="rId137" Type="http://schemas.openxmlformats.org/officeDocument/2006/relationships/hyperlink" Target="http://paperpile.com/b/DDFLnx/ivDr" TargetMode="External"/><Relationship Id="rId158" Type="http://schemas.openxmlformats.org/officeDocument/2006/relationships/hyperlink" Target="http://paperpile.com/b/DDFLnx/O9guL" TargetMode="External"/><Relationship Id="rId20" Type="http://schemas.openxmlformats.org/officeDocument/2006/relationships/hyperlink" Target="https://paperpile.com/c/DDFLnx/598MC+XSECF+nk780" TargetMode="External"/><Relationship Id="rId41" Type="http://schemas.openxmlformats.org/officeDocument/2006/relationships/hyperlink" Target="https://paperpile.com/c/DDFLnx/7J6yQ" TargetMode="External"/><Relationship Id="rId62" Type="http://schemas.openxmlformats.org/officeDocument/2006/relationships/hyperlink" Target="http://paperpile.com/b/DDFLnx/UrxAm" TargetMode="External"/><Relationship Id="rId83" Type="http://schemas.openxmlformats.org/officeDocument/2006/relationships/hyperlink" Target="http://paperpile.com/b/DDFLnx/Ztdbk" TargetMode="External"/><Relationship Id="rId88" Type="http://schemas.openxmlformats.org/officeDocument/2006/relationships/hyperlink" Target="http://paperpile.com/b/DDFLnx/nk780" TargetMode="External"/><Relationship Id="rId111" Type="http://schemas.openxmlformats.org/officeDocument/2006/relationships/hyperlink" Target="http://paperpile.com/b/DDFLnx/RqET4" TargetMode="External"/><Relationship Id="rId132" Type="http://schemas.openxmlformats.org/officeDocument/2006/relationships/hyperlink" Target="http://paperpile.com/b/DDFLnx/598MC" TargetMode="External"/><Relationship Id="rId153" Type="http://schemas.openxmlformats.org/officeDocument/2006/relationships/hyperlink" Target="http://paperpile.com/b/DDFLnx/6zESx" TargetMode="External"/><Relationship Id="rId174" Type="http://schemas.openxmlformats.org/officeDocument/2006/relationships/hyperlink" Target="http://paperpile.com/b/DDFLnx/4Tos" TargetMode="External"/><Relationship Id="rId179" Type="http://schemas.openxmlformats.org/officeDocument/2006/relationships/hyperlink" Target="about:blank" TargetMode="External"/><Relationship Id="rId15" Type="http://schemas.openxmlformats.org/officeDocument/2006/relationships/hyperlink" Target="https://paperpile.com/c/DDFLnx/hglkY+UrxAm" TargetMode="External"/><Relationship Id="rId36" Type="http://schemas.openxmlformats.org/officeDocument/2006/relationships/hyperlink" Target="https://paperpile.com/c/DDFLnx/faBi+4Tos" TargetMode="External"/><Relationship Id="rId57" Type="http://schemas.openxmlformats.org/officeDocument/2006/relationships/hyperlink" Target="http://paperpile.com/b/DDFLnx/NsyOX" TargetMode="External"/><Relationship Id="rId106" Type="http://schemas.openxmlformats.org/officeDocument/2006/relationships/hyperlink" Target="http://paperpile.com/b/DDFLnx/hglkY" TargetMode="External"/><Relationship Id="rId127" Type="http://schemas.openxmlformats.org/officeDocument/2006/relationships/hyperlink" Target="http://paperpile.com/b/DDFLnx/RGNP" TargetMode="External"/><Relationship Id="rId10" Type="http://schemas.openxmlformats.org/officeDocument/2006/relationships/hyperlink" Target="https://paperpile.com/c/DDFLnx/PQ2c" TargetMode="External"/><Relationship Id="rId31" Type="http://schemas.openxmlformats.org/officeDocument/2006/relationships/hyperlink" Target="https://paperpile.com/c/DDFLnx/4Tos" TargetMode="External"/><Relationship Id="rId52" Type="http://schemas.openxmlformats.org/officeDocument/2006/relationships/hyperlink" Target="http://paperpile.com/b/DDFLnx/q7Bsu" TargetMode="External"/><Relationship Id="rId73" Type="http://schemas.openxmlformats.org/officeDocument/2006/relationships/hyperlink" Target="http://paperpile.com/b/DDFLnx/LYFIp" TargetMode="External"/><Relationship Id="rId78" Type="http://schemas.openxmlformats.org/officeDocument/2006/relationships/hyperlink" Target="http://paperpile.com/b/DDFLnx/9iNBY" TargetMode="External"/><Relationship Id="rId94" Type="http://schemas.openxmlformats.org/officeDocument/2006/relationships/hyperlink" Target="http://paperpile.com/b/DDFLnx/UoFwr" TargetMode="External"/><Relationship Id="rId99" Type="http://schemas.openxmlformats.org/officeDocument/2006/relationships/hyperlink" Target="http://paperpile.com/b/DDFLnx/zTN12" TargetMode="External"/><Relationship Id="rId101" Type="http://schemas.openxmlformats.org/officeDocument/2006/relationships/hyperlink" Target="http://paperpile.com/b/DDFLnx/zTN12" TargetMode="External"/><Relationship Id="rId122" Type="http://schemas.openxmlformats.org/officeDocument/2006/relationships/hyperlink" Target="http://paperpile.com/b/DDFLnx/AMLU" TargetMode="External"/><Relationship Id="rId143" Type="http://schemas.openxmlformats.org/officeDocument/2006/relationships/hyperlink" Target="http://paperpile.com/b/DDFLnx/f51H" TargetMode="External"/><Relationship Id="rId148" Type="http://schemas.openxmlformats.org/officeDocument/2006/relationships/hyperlink" Target="http://paperpile.com/b/DDFLnx/JzYVA" TargetMode="External"/><Relationship Id="rId164" Type="http://schemas.openxmlformats.org/officeDocument/2006/relationships/hyperlink" Target="http://paperpile.com/b/DDFLnx/XSECF" TargetMode="External"/><Relationship Id="rId169"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hyperlink" Target="https://paperpile.com/c/DDFLnx/LYFIp+ExcmC+q7Bsu" TargetMode="External"/><Relationship Id="rId180" Type="http://schemas.openxmlformats.org/officeDocument/2006/relationships/hyperlink" Target="about:blank" TargetMode="External"/><Relationship Id="rId26" Type="http://schemas.openxmlformats.org/officeDocument/2006/relationships/hyperlink" Target="https://paperpile.com/c/DDFLnx/27to" TargetMode="External"/><Relationship Id="rId47" Type="http://schemas.openxmlformats.org/officeDocument/2006/relationships/hyperlink" Target="http://paperpile.com/b/DDFLnx/ExcmC" TargetMode="External"/><Relationship Id="rId68" Type="http://schemas.openxmlformats.org/officeDocument/2006/relationships/hyperlink" Target="http://paperpile.com/b/DDFLnx/pTwf" TargetMode="External"/><Relationship Id="rId89" Type="http://schemas.openxmlformats.org/officeDocument/2006/relationships/hyperlink" Target="http://paperpile.com/b/DDFLnx/nk780" TargetMode="External"/><Relationship Id="rId112" Type="http://schemas.openxmlformats.org/officeDocument/2006/relationships/hyperlink" Target="http://paperpile.com/b/DDFLnx/qvlE" TargetMode="External"/><Relationship Id="rId133" Type="http://schemas.openxmlformats.org/officeDocument/2006/relationships/hyperlink" Target="http://paperpile.com/b/DDFLnx/598MC" TargetMode="External"/><Relationship Id="rId154" Type="http://schemas.openxmlformats.org/officeDocument/2006/relationships/hyperlink" Target="http://paperpile.com/b/DDFLnx/6zESx" TargetMode="External"/><Relationship Id="rId175" Type="http://schemas.openxmlformats.org/officeDocument/2006/relationships/hyperlink" Target="about:blank" TargetMode="External"/><Relationship Id="rId16" Type="http://schemas.openxmlformats.org/officeDocument/2006/relationships/hyperlink" Target="https://paperpile.com/c/DDFLnx/7paq" TargetMode="External"/><Relationship Id="rId37" Type="http://schemas.openxmlformats.org/officeDocument/2006/relationships/hyperlink" Target="https://paperpile.com/c/DDFLnx/faBi+4Tos" TargetMode="External"/><Relationship Id="rId58" Type="http://schemas.openxmlformats.org/officeDocument/2006/relationships/hyperlink" Target="http://paperpile.com/b/DDFLnx/NsyOX" TargetMode="External"/><Relationship Id="rId79" Type="http://schemas.openxmlformats.org/officeDocument/2006/relationships/hyperlink" Target="http://paperpile.com/b/DDFLnx/9iNBY" TargetMode="External"/><Relationship Id="rId102" Type="http://schemas.openxmlformats.org/officeDocument/2006/relationships/hyperlink" Target="http://paperpile.com/b/DDFLnx/hglkY" TargetMode="External"/><Relationship Id="rId123" Type="http://schemas.openxmlformats.org/officeDocument/2006/relationships/hyperlink" Target="http://paperpile.com/b/DDFLnx/faBi" TargetMode="External"/><Relationship Id="rId144" Type="http://schemas.openxmlformats.org/officeDocument/2006/relationships/hyperlink" Target="http://paperpile.com/b/DDFLnx/f51H" TargetMode="External"/><Relationship Id="rId90" Type="http://schemas.openxmlformats.org/officeDocument/2006/relationships/hyperlink" Target="http://paperpile.com/b/DDFLnx/nk780" TargetMode="External"/><Relationship Id="rId165" Type="http://schemas.openxmlformats.org/officeDocument/2006/relationships/hyperlink" Target="http://paperpile.com/b/DDFLnx/XSECF" TargetMode="External"/><Relationship Id="rId27" Type="http://schemas.openxmlformats.org/officeDocument/2006/relationships/hyperlink" Target="https://paperpile.com/c/DDFLnx/598MC+XSECF+nk780" TargetMode="External"/><Relationship Id="rId48" Type="http://schemas.openxmlformats.org/officeDocument/2006/relationships/hyperlink" Target="http://paperpile.com/b/DDFLnx/ExcmC" TargetMode="External"/><Relationship Id="rId69" Type="http://schemas.openxmlformats.org/officeDocument/2006/relationships/hyperlink" Target="http://paperpile.com/b/DDFLnx/pTwf" TargetMode="External"/><Relationship Id="rId113" Type="http://schemas.openxmlformats.org/officeDocument/2006/relationships/hyperlink" Target="http://paperpile.com/b/DDFLnx/qvlE" TargetMode="External"/><Relationship Id="rId134" Type="http://schemas.openxmlformats.org/officeDocument/2006/relationships/hyperlink" Target="http://paperpile.com/b/DDFLnx/598MC" TargetMode="External"/><Relationship Id="rId80" Type="http://schemas.openxmlformats.org/officeDocument/2006/relationships/hyperlink" Target="http://paperpile.com/b/DDFLnx/NTwZC" TargetMode="External"/><Relationship Id="rId155" Type="http://schemas.openxmlformats.org/officeDocument/2006/relationships/hyperlink" Target="http://paperpile.com/b/DDFLnx/6zESx" TargetMode="External"/><Relationship Id="rId176" Type="http://schemas.openxmlformats.org/officeDocument/2006/relationships/hyperlink" Target="about:blank" TargetMode="External"/><Relationship Id="rId17" Type="http://schemas.openxmlformats.org/officeDocument/2006/relationships/hyperlink" Target="https://paperpile.com/c/DDFLnx/7paq" TargetMode="External"/><Relationship Id="rId38" Type="http://schemas.openxmlformats.org/officeDocument/2006/relationships/hyperlink" Target="https://paperpile.com/c/DDFLnx/faBi+4Tos" TargetMode="External"/><Relationship Id="rId59" Type="http://schemas.openxmlformats.org/officeDocument/2006/relationships/hyperlink" Target="http://paperpile.com/b/DDFLnx/NsyOX" TargetMode="External"/><Relationship Id="rId103" Type="http://schemas.openxmlformats.org/officeDocument/2006/relationships/hyperlink" Target="http://paperpile.com/b/DDFLnx/hglkY" TargetMode="External"/><Relationship Id="rId124" Type="http://schemas.openxmlformats.org/officeDocument/2006/relationships/hyperlink" Target="http://paperpile.com/b/DDFLnx/faBi" TargetMode="External"/><Relationship Id="rId70" Type="http://schemas.openxmlformats.org/officeDocument/2006/relationships/hyperlink" Target="http://paperpile.com/b/DDFLnx/LYFIp" TargetMode="External"/><Relationship Id="rId91" Type="http://schemas.openxmlformats.org/officeDocument/2006/relationships/hyperlink" Target="http://dx.doi.org/10.1053/j.sodo.2023.01.001" TargetMode="External"/><Relationship Id="rId145" Type="http://schemas.openxmlformats.org/officeDocument/2006/relationships/hyperlink" Target="http://paperpile.com/b/DDFLnx/f51H" TargetMode="External"/><Relationship Id="rId166" Type="http://schemas.openxmlformats.org/officeDocument/2006/relationships/hyperlink" Target="http://paperpile.com/b/DDFLnx/XSECF" TargetMode="External"/><Relationship Id="rId1" Type="http://schemas.openxmlformats.org/officeDocument/2006/relationships/numbering" Target="numbering.xml"/><Relationship Id="rId28" Type="http://schemas.openxmlformats.org/officeDocument/2006/relationships/hyperlink" Target="https://paperpile.com/c/DDFLnx/ivDr" TargetMode="External"/><Relationship Id="rId49" Type="http://schemas.openxmlformats.org/officeDocument/2006/relationships/hyperlink" Target="http://paperpile.com/b/DDFLnx/ExcmC" TargetMode="External"/><Relationship Id="rId114" Type="http://schemas.openxmlformats.org/officeDocument/2006/relationships/hyperlink" Target="http://paperpile.com/b/DDFLnx/qv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8</TotalTime>
  <Pages>6</Pages>
  <Words>4659</Words>
  <Characters>26561</Characters>
  <Application>Microsoft Office Word</Application>
  <DocSecurity>0</DocSecurity>
  <Lines>221</Lines>
  <Paragraphs>62</Paragraphs>
  <ScaleCrop>false</ScaleCrop>
  <Company>home</Company>
  <LinksUpToDate>false</LinksUpToDate>
  <CharactersWithSpaces>31158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2025-08-31T06:49:00Z</dcterms:created>
  <dcterms:modified xsi:type="dcterms:W3CDTF">2025-10-24T03:58:00Z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6e9b6b0f-d74b-48f9-b6a8-ebd431ba68c2</vt:lpwstr>
  </property>
</Properties>
</file>