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9815EA" w14:textId="3DD72376" w:rsidR="0016385D" w:rsidRPr="00075EA6" w:rsidRDefault="002325AB" w:rsidP="00090674">
      <w:pPr>
        <w:pStyle w:val="PaperTitle"/>
        <w:rPr>
          <w:b w:val="0"/>
          <w:bCs/>
          <w:sz w:val="24"/>
          <w:szCs w:val="24"/>
        </w:rPr>
      </w:pPr>
      <w:r w:rsidRPr="000571F5">
        <w:t>Optimization</w:t>
      </w:r>
      <w:r w:rsidR="000571F5" w:rsidRPr="000571F5">
        <w:t xml:space="preserve"> of Methylene Blue </w:t>
      </w:r>
      <w:r w:rsidR="00F318A4">
        <w:t>D</w:t>
      </w:r>
      <w:r w:rsidR="000571F5" w:rsidRPr="000571F5">
        <w:t xml:space="preserve">ye </w:t>
      </w:r>
      <w:r w:rsidR="00F318A4">
        <w:t>R</w:t>
      </w:r>
      <w:r w:rsidR="000571F5" w:rsidRPr="000571F5">
        <w:t xml:space="preserve">emoval by </w:t>
      </w:r>
      <w:proofErr w:type="spellStart"/>
      <w:r w:rsidR="000571F5" w:rsidRPr="000571F5">
        <w:t>Electroflocculation</w:t>
      </w:r>
      <w:proofErr w:type="spellEnd"/>
      <w:r w:rsidR="000571F5" w:rsidRPr="000571F5">
        <w:t xml:space="preserve"> </w:t>
      </w:r>
      <w:r w:rsidR="00EF3A0F">
        <w:t>U</w:t>
      </w:r>
      <w:r w:rsidR="000571F5" w:rsidRPr="000571F5">
        <w:t>sing Response Surface Method</w:t>
      </w:r>
      <w:r w:rsidR="00F318A4">
        <w:t>ology</w:t>
      </w:r>
      <w:r w:rsidR="00A90413" w:rsidRPr="00075EA6">
        <w:br/>
      </w:r>
    </w:p>
    <w:p w14:paraId="548D96A3" w14:textId="663A3F66" w:rsidR="00C14B14" w:rsidRDefault="001A65C7" w:rsidP="2F830975">
      <w:pPr>
        <w:pStyle w:val="AuthorName"/>
        <w:rPr>
          <w:sz w:val="20"/>
          <w:lang w:val="en-GB" w:eastAsia="en-GB"/>
        </w:rPr>
      </w:pPr>
      <w:r w:rsidRPr="001A65C7">
        <w:t>Jose H. Santos</w:t>
      </w:r>
      <w:r w:rsidR="00384918" w:rsidRPr="2F830975">
        <w:rPr>
          <w:vertAlign w:val="superscript"/>
        </w:rPr>
        <w:t>1, a)</w:t>
      </w:r>
      <w:r>
        <w:t xml:space="preserve">, </w:t>
      </w:r>
      <w:proofErr w:type="spellStart"/>
      <w:r w:rsidR="00E46E70" w:rsidRPr="00E46E70">
        <w:t>Qaisara</w:t>
      </w:r>
      <w:proofErr w:type="spellEnd"/>
      <w:r w:rsidR="00E46E70" w:rsidRPr="00E46E70">
        <w:t xml:space="preserve"> Kamaluddin</w:t>
      </w:r>
      <w:r w:rsidR="00E02E63" w:rsidRPr="2F830975">
        <w:rPr>
          <w:vertAlign w:val="superscript"/>
        </w:rPr>
        <w:t>1</w:t>
      </w:r>
      <w:r w:rsidR="00E02E63">
        <w:t xml:space="preserve"> and</w:t>
      </w:r>
      <w:r w:rsidR="0016385D">
        <w:t xml:space="preserve"> </w:t>
      </w:r>
      <w:proofErr w:type="spellStart"/>
      <w:r w:rsidR="00A7599D" w:rsidRPr="00A7599D">
        <w:t>Naqiuddin</w:t>
      </w:r>
      <w:proofErr w:type="spellEnd"/>
      <w:r w:rsidR="00A7599D" w:rsidRPr="00A7599D">
        <w:t xml:space="preserve"> Sab</w:t>
      </w:r>
      <w:r w:rsidR="00E02E63">
        <w:t>li</w:t>
      </w:r>
      <w:r w:rsidR="00E02E63" w:rsidRPr="2F830975">
        <w:rPr>
          <w:vertAlign w:val="superscript"/>
        </w:rPr>
        <w:t>1</w:t>
      </w:r>
    </w:p>
    <w:p w14:paraId="57707D27" w14:textId="7BC594D3" w:rsidR="00122ADF" w:rsidRDefault="00027428" w:rsidP="00C14B14">
      <w:pPr>
        <w:pStyle w:val="AuthorAffiliation"/>
      </w:pPr>
      <w:r w:rsidRPr="00075EA6">
        <w:rPr>
          <w:i w:val="0"/>
          <w:iCs/>
          <w:vertAlign w:val="superscript"/>
        </w:rPr>
        <w:t>1</w:t>
      </w:r>
      <w:r w:rsidR="00730C03">
        <w:t>Chemi</w:t>
      </w:r>
      <w:r w:rsidR="005A18BB">
        <w:t xml:space="preserve">cal Sciences </w:t>
      </w:r>
      <w:proofErr w:type="spellStart"/>
      <w:r w:rsidR="005A18BB">
        <w:t>Programme</w:t>
      </w:r>
      <w:proofErr w:type="spellEnd"/>
      <w:r w:rsidR="00730C03">
        <w:t xml:space="preserve">, </w:t>
      </w:r>
      <w:r w:rsidR="005A18BB">
        <w:t xml:space="preserve">Faculty of Science, </w:t>
      </w:r>
      <w:proofErr w:type="spellStart"/>
      <w:r w:rsidR="00730C03">
        <w:t>Universi</w:t>
      </w:r>
      <w:r w:rsidR="00122ADF">
        <w:t>ti</w:t>
      </w:r>
      <w:proofErr w:type="spellEnd"/>
      <w:r w:rsidR="00122ADF">
        <w:t xml:space="preserve"> Brunei Darussalam</w:t>
      </w:r>
    </w:p>
    <w:p w14:paraId="771D6B6C" w14:textId="3651D12A" w:rsidR="00C14B14" w:rsidRPr="00075EA6" w:rsidRDefault="00122ADF" w:rsidP="00122ADF">
      <w:pPr>
        <w:pStyle w:val="AuthorAffiliation"/>
      </w:pPr>
      <w:r>
        <w:t xml:space="preserve">Jalan </w:t>
      </w:r>
      <w:proofErr w:type="spellStart"/>
      <w:r>
        <w:t>Tungku</w:t>
      </w:r>
      <w:proofErr w:type="spellEnd"/>
      <w:r>
        <w:t xml:space="preserve"> Link, Gadong BE1410, Brunei Darussalam</w:t>
      </w:r>
      <w:r w:rsidR="0016385D" w:rsidRPr="00075EA6">
        <w:t xml:space="preserve"> </w:t>
      </w:r>
      <w:r w:rsidR="0016782F" w:rsidRPr="00075EA6">
        <w:br/>
      </w:r>
    </w:p>
    <w:p w14:paraId="3EAF16AE" w14:textId="6FBAED61" w:rsidR="00C14B14" w:rsidRDefault="00C14B14" w:rsidP="00C14B14">
      <w:pPr>
        <w:pStyle w:val="AuthorAffiliation"/>
      </w:pPr>
      <w:r w:rsidRPr="00075EA6">
        <w:br/>
      </w:r>
      <w:r>
        <w:t>Author Email</w:t>
      </w:r>
      <w:r w:rsidR="004253B5">
        <w:t>:</w:t>
      </w:r>
    </w:p>
    <w:p w14:paraId="5E05E235" w14:textId="4224C9AA" w:rsidR="003A5C85" w:rsidRPr="00075EA6" w:rsidRDefault="00003D7C">
      <w:pPr>
        <w:pStyle w:val="AuthorEmail"/>
      </w:pPr>
      <w:r w:rsidRPr="00075EA6">
        <w:rPr>
          <w:szCs w:val="28"/>
          <w:vertAlign w:val="superscript"/>
        </w:rPr>
        <w:t>a)</w:t>
      </w:r>
      <w:r w:rsidRPr="00075EA6">
        <w:t xml:space="preserve"> Corresponding</w:t>
      </w:r>
      <w:r w:rsidR="004E3CB2" w:rsidRPr="00075EA6">
        <w:t xml:space="preserve"> author: </w:t>
      </w:r>
      <w:r w:rsidR="00122ADF">
        <w:t>jose.santos</w:t>
      </w:r>
      <w:r w:rsidR="001D469C" w:rsidRPr="00075EA6">
        <w:t>@</w:t>
      </w:r>
      <w:r w:rsidR="00122ADF">
        <w:t>ubd.edu.bn</w:t>
      </w:r>
      <w:r w:rsidR="001D469C" w:rsidRPr="00075EA6">
        <w:rPr>
          <w:i/>
        </w:rPr>
        <w:br/>
      </w:r>
    </w:p>
    <w:p w14:paraId="22C3F2A8" w14:textId="59600754" w:rsidR="0016385D" w:rsidRPr="00075EA6" w:rsidRDefault="0016385D" w:rsidP="00C14B14">
      <w:pPr>
        <w:pStyle w:val="Abstract"/>
      </w:pPr>
      <w:r w:rsidRPr="00075EA6">
        <w:rPr>
          <w:b/>
          <w:bCs/>
        </w:rPr>
        <w:t>Abstract.</w:t>
      </w:r>
      <w:r w:rsidRPr="00075EA6">
        <w:t xml:space="preserve"> </w:t>
      </w:r>
      <w:r w:rsidR="00747D8B" w:rsidRPr="00747D8B">
        <w:t xml:space="preserve">This study investigates the decolorization of methylene blue (MB) dye using an </w:t>
      </w:r>
      <w:proofErr w:type="spellStart"/>
      <w:r w:rsidR="00747D8B" w:rsidRPr="00747D8B">
        <w:t>electroflocculation</w:t>
      </w:r>
      <w:proofErr w:type="spellEnd"/>
      <w:r w:rsidR="00747D8B" w:rsidRPr="00747D8B">
        <w:t xml:space="preserve"> process in a batch reactor. The objective is to develop a mathematical model for optimizing and evaluating the effects and interactions of three primary operating parameters: the number of plates, applied voltage, and </w:t>
      </w:r>
      <w:proofErr w:type="spellStart"/>
      <w:r w:rsidR="00747D8B" w:rsidRPr="00747D8B">
        <w:t>electroflocculation</w:t>
      </w:r>
      <w:proofErr w:type="spellEnd"/>
      <w:r w:rsidR="00747D8B" w:rsidRPr="00747D8B">
        <w:t xml:space="preserve"> time, on MB color removal. Initially, a preliminary experimental investigation was conducted to examine the individual effects of these parameters on MB removal efficiency using a one-factor-at-a-time approach. Subsequently, the response surface method incorporating the Box-Behnken design was employed to determine the optimal values for the three primary operating parameters. This experimental design consisted of seventeen runs. The experimental data were analyzed using analysis of variance (ANOVA) with conventional quadratic and Two-factor Interaction (2FI) model regression. The high R</w:t>
      </w:r>
      <w:r w:rsidR="00747D8B" w:rsidRPr="00747D8B">
        <w:rPr>
          <w:vertAlign w:val="superscript"/>
        </w:rPr>
        <w:t>2</w:t>
      </w:r>
      <w:r w:rsidR="00747D8B" w:rsidRPr="00747D8B">
        <w:t xml:space="preserve"> value of 0.9988 (with adjusted and predicted R</w:t>
      </w:r>
      <w:r w:rsidR="00747D8B" w:rsidRPr="00747D8B">
        <w:rPr>
          <w:vertAlign w:val="superscript"/>
        </w:rPr>
        <w:t>2</w:t>
      </w:r>
      <w:r w:rsidR="00747D8B" w:rsidRPr="00747D8B">
        <w:t xml:space="preserve"> values of 0.9981 and 0.9959, respectively) from the ANOVA for the 2FI model indicates a significant fit between the proposed mathematical equation and the experimental data. This model can be used to predict removal efficiency and optimize operating parameters for MB decolorization. According to the model, the optimal operating conditions for maximum color removal in the shortest time are a reaction time of 20 minutes, an applied voltage of 19.29 V, and six </w:t>
      </w:r>
      <w:proofErr w:type="spellStart"/>
      <w:r w:rsidR="00747D8B" w:rsidRPr="00747D8B">
        <w:t>aluminium</w:t>
      </w:r>
      <w:proofErr w:type="spellEnd"/>
      <w:r w:rsidR="00747D8B" w:rsidRPr="00747D8B">
        <w:t xml:space="preserve"> electrode plates. Under these conditions, the experimental and predicted color removal efficiencies were 93.50 % and 93.72 %, respectively.</w:t>
      </w:r>
    </w:p>
    <w:p w14:paraId="29357589" w14:textId="77777777" w:rsidR="00036820" w:rsidRPr="006E5E49" w:rsidRDefault="00036820" w:rsidP="00036820">
      <w:pPr>
        <w:spacing w:line="360" w:lineRule="auto"/>
        <w:rPr>
          <w:b/>
        </w:rPr>
      </w:pPr>
    </w:p>
    <w:p w14:paraId="02EAD008" w14:textId="48A8E731" w:rsidR="00036820" w:rsidRPr="006E5E49" w:rsidRDefault="00036820" w:rsidP="00036820">
      <w:pPr>
        <w:pStyle w:val="Heading1"/>
      </w:pPr>
      <w:r w:rsidRPr="006E5E49">
        <w:t xml:space="preserve">Introduction </w:t>
      </w:r>
    </w:p>
    <w:p w14:paraId="53BB107A" w14:textId="59E8B840" w:rsidR="00036820" w:rsidRPr="00823D9C" w:rsidRDefault="00036820" w:rsidP="00823D9C">
      <w:pPr>
        <w:ind w:firstLine="720"/>
        <w:jc w:val="both"/>
        <w:rPr>
          <w:bCs/>
          <w:color w:val="000000" w:themeColor="text1"/>
          <w:sz w:val="20"/>
        </w:rPr>
      </w:pPr>
      <w:r w:rsidRPr="005603F8">
        <w:rPr>
          <w:bCs/>
          <w:color w:val="000000" w:themeColor="text1"/>
          <w:sz w:val="20"/>
        </w:rPr>
        <w:t xml:space="preserve">Dyes, commonly used as colorants for various materials, are prevalent in several industries such as textiles, printing, paper, plastic, and leather. The textile industry consumes a significant portion of the world's dye production. With a growing global population and increasing demand for clothing, the utilization of dyes in textile dyeing is expected to rise. </w:t>
      </w:r>
      <w:r w:rsidR="00163A8A" w:rsidRPr="00163A8A">
        <w:rPr>
          <w:bCs/>
          <w:color w:val="000000" w:themeColor="text1"/>
          <w:sz w:val="20"/>
        </w:rPr>
        <w:t>Globally, it is estimated that 10-15% of the dyes used in textile production, amounting to millions of liters of wastewater annually, are released into the environment, underscoring the urgent need for effective treatment solutions</w:t>
      </w:r>
      <w:r w:rsidR="00AE60B8">
        <w:rPr>
          <w:bCs/>
          <w:color w:val="000000" w:themeColor="text1"/>
          <w:sz w:val="20"/>
        </w:rPr>
        <w:t>.</w:t>
      </w:r>
      <w:r w:rsidRPr="005603F8">
        <w:rPr>
          <w:bCs/>
          <w:color w:val="000000" w:themeColor="text1"/>
          <w:sz w:val="20"/>
        </w:rPr>
        <w:fldChar w:fldCharType="begin" w:fldLock="1"/>
      </w:r>
      <w:r w:rsidR="00E51120">
        <w:rPr>
          <w:bCs/>
          <w:color w:val="000000" w:themeColor="text1"/>
          <w:sz w:val="20"/>
        </w:rPr>
        <w:instrText>ADDIN CSL_CITATION {"citationItems":[{"id":"ITEM-1","itemData":{"ISSN":"10219986","abstract":"In this study, removal of methylene blue by electro-coagulation method using aluminum and iron electrodes was investigated. The influence of the operating parameters such as contact time, current density, anode type, inter-electrodes distance, initial and final pH and energy consumption rate was determined. Dye removal was increased with increases in solution pH, current density and contact time and then decreased for increase in initial dye concentration and electrodes distance. The results show that the electrochemical method has significant efficiency in removal of methylene blue, higher efficiency was observed for iron (Fe) electrode; namely 100% and 95.78% of dye was removed by iron and aluminum electrode; respectively, after 24 min contact time. For a given current density, the removal efficiency and energy consumption rate showed that iron electrode was superior to aluminum in removal of methylene blue. In the case of iron as anode type, the required energy for complete dye decolorization was 3.8 kWh/m3; for 98% dye removal, the required energy was observed to be 4.3kWh/m3 in the case of aluminum as anode type. In general, complete methylene blue can be removed at operating parameters condition of iron as anode, distance between electrodes of 1cm, solution pH of 9 and current density of 50 A/m2 for 24 min electro-coagulation time.","author":[{"dropping-particle":"","family":"Alizadeh","given":"Mostafa","non-dropping-particle":"","parse-names":false,"suffix":""},{"dropping-particle":"","family":"Ghahramani","given":"Esmail","non-dropping-particle":"","parse-names":false,"suffix":""},{"dropping-particle":"","family":"Zarrabi","given":"Mansur","non-dropping-particle":"","parse-names":false,"suffix":""},{"dropping-particle":"","family":"Hashemi","given":"Sara","non-dropping-particle":"","parse-names":false,"suffix":""}],"container-title":"Iranian Journal of Chemistry and Chemical Engineering","id":"ITEM-1","issue":"1","issued":{"date-parts":[["2015"]]},"page":"39-47","title":"Efficient de-colorization of methylene blue by electro-coagulation method: Comparison of iron and aluminum electrode","type":"article-journal","volume":"34"},"uris":["http://www.mendeley.com/documents/?uuid=7f2bef79-377a-3420-8733-5006d8a70830","http://www.mendeley.com/documents/?uuid=9bb926cc-ea3b-4b53-8386-f530a01f1b1f"]}],"mendeley":{"formattedCitation":"[1]","plainTextFormattedCitation":"[1]","previouslyFormattedCitation":"&lt;sup&gt;1&lt;/sup&gt;"},"properties":{"noteIndex":0},"schema":"https://github.com/citation-style-language/schema/raw/master/csl-citation.json"}</w:instrText>
      </w:r>
      <w:r w:rsidRPr="005603F8">
        <w:rPr>
          <w:bCs/>
          <w:color w:val="000000" w:themeColor="text1"/>
          <w:sz w:val="20"/>
        </w:rPr>
        <w:fldChar w:fldCharType="separate"/>
      </w:r>
      <w:r w:rsidR="00E51120" w:rsidRPr="00E51120">
        <w:rPr>
          <w:bCs/>
          <w:noProof/>
          <w:color w:val="000000" w:themeColor="text1"/>
          <w:sz w:val="20"/>
        </w:rPr>
        <w:t>[1]</w:t>
      </w:r>
      <w:r w:rsidRPr="005603F8">
        <w:rPr>
          <w:bCs/>
          <w:color w:val="000000" w:themeColor="text1"/>
          <w:sz w:val="20"/>
        </w:rPr>
        <w:fldChar w:fldCharType="end"/>
      </w:r>
      <w:r w:rsidRPr="005603F8">
        <w:rPr>
          <w:bCs/>
          <w:color w:val="000000" w:themeColor="text1"/>
          <w:sz w:val="20"/>
        </w:rPr>
        <w:t xml:space="preserve"> Dye-containing wastewater is characterized by its intense color, high chemical and biological oxygen demand, pH, temperature, and turbidity. In some cases, it may also contain harmful compounds that can produce hazardous by-products during hydrolysis, oxidation, or other reactions in the waste solution</w:t>
      </w:r>
      <w:r w:rsidR="00AE60B8">
        <w:rPr>
          <w:bCs/>
          <w:color w:val="000000" w:themeColor="text1"/>
          <w:sz w:val="20"/>
        </w:rPr>
        <w:t>.</w:t>
      </w:r>
      <w:r w:rsidRPr="005603F8">
        <w:rPr>
          <w:bCs/>
          <w:color w:val="000000" w:themeColor="text1"/>
          <w:sz w:val="20"/>
        </w:rPr>
        <w:fldChar w:fldCharType="begin" w:fldLock="1"/>
      </w:r>
      <w:r w:rsidR="00E51120">
        <w:rPr>
          <w:bCs/>
          <w:color w:val="000000" w:themeColor="text1"/>
          <w:sz w:val="20"/>
        </w:rPr>
        <w:instrText>ADDIN CSL_CITATION {"citationItems":[{"id":"ITEM-1","itemData":{"ISSN":"10219986","abstract":"In this study, removal of methylene blue by electro-coagulation method using aluminum and iron electrodes was investigated. The influence of the operating parameters such as contact time, current density, anode type, inter-electrodes distance, initial and final pH and energy consumption rate was determined. Dye removal was increased with increases in solution pH, current density and contact time and then decreased for increase in initial dye concentration and electrodes distance. The results show that the electrochemical method has significant efficiency in removal of methylene blue, higher efficiency was observed for iron (Fe) electrode; namely 100% and 95.78% of dye was removed by iron and aluminum electrode; respectively, after 24 min contact time. For a given current density, the removal efficiency and energy consumption rate showed that iron electrode was superior to aluminum in removal of methylene blue. In the case of iron as anode type, the required energy for complete dye decolorization was 3.8 kWh/m3; for 98% dye removal, the required energy was observed to be 4.3kWh/m3 in the case of aluminum as anode type. In general, complete methylene blue can be removed at operating parameters condition of iron as anode, distance between electrodes of 1cm, solution pH of 9 and current density of 50 A/m2 for 24 min electro-coagulation time.","author":[{"dropping-particle":"","family":"Alizadeh","given":"Mostafa","non-dropping-particle":"","parse-names":false,"suffix":""},{"dropping-particle":"","family":"Ghahramani","given":"Esmail","non-dropping-particle":"","parse-names":false,"suffix":""},{"dropping-particle":"","family":"Zarrabi","given":"Mansur","non-dropping-particle":"","parse-names":false,"suffix":""},{"dropping-particle":"","family":"Hashemi","given":"Sara","non-dropping-particle":"","parse-names":false,"suffix":""}],"container-title":"Iranian Journal of Chemistry and Chemical Engineering","id":"ITEM-1","issue":"1","issued":{"date-parts":[["2015"]]},"page":"39-47","title":"Efficient de-colorization of methylene blue by electro-coagulation method: Comparison of iron and aluminum electrode","type":"article-journal","volume":"34"},"uris":["http://www.mendeley.com/documents/?uuid=9bb926cc-ea3b-4b53-8386-f530a01f1b1f"]}],"mendeley":{"formattedCitation":"[1]","plainTextFormattedCitation":"[1]","previouslyFormattedCitation":"&lt;sup&gt;1&lt;/sup&gt;"},"properties":{"noteIndex":0},"schema":"https://github.com/citation-style-language/schema/raw/master/csl-citation.json"}</w:instrText>
      </w:r>
      <w:r w:rsidRPr="005603F8">
        <w:rPr>
          <w:bCs/>
          <w:color w:val="000000" w:themeColor="text1"/>
          <w:sz w:val="20"/>
        </w:rPr>
        <w:fldChar w:fldCharType="separate"/>
      </w:r>
      <w:r w:rsidR="00E51120" w:rsidRPr="00E51120">
        <w:rPr>
          <w:bCs/>
          <w:noProof/>
          <w:color w:val="000000" w:themeColor="text1"/>
          <w:sz w:val="20"/>
        </w:rPr>
        <w:t>[1]</w:t>
      </w:r>
      <w:r w:rsidRPr="005603F8">
        <w:rPr>
          <w:bCs/>
          <w:color w:val="000000" w:themeColor="text1"/>
          <w:sz w:val="20"/>
        </w:rPr>
        <w:fldChar w:fldCharType="end"/>
      </w:r>
    </w:p>
    <w:p w14:paraId="0588E91F" w14:textId="538489F0" w:rsidR="00382B40" w:rsidRPr="00823D9C" w:rsidRDefault="00036820" w:rsidP="0020255A">
      <w:pPr>
        <w:ind w:firstLine="720"/>
        <w:jc w:val="both"/>
        <w:rPr>
          <w:bCs/>
          <w:color w:val="000000" w:themeColor="text1"/>
          <w:sz w:val="20"/>
        </w:rPr>
      </w:pPr>
      <w:r w:rsidRPr="005603F8">
        <w:rPr>
          <w:bCs/>
          <w:color w:val="000000" w:themeColor="text1"/>
          <w:sz w:val="20"/>
        </w:rPr>
        <w:t xml:space="preserve">The direct discharge of untreated dye wastewater into water bodies can significantly threaten surrounding ecosystems, causing biological alterations, dissolved oxygen (DO) depletion, and aquatic life extinction. As a result, proper treatment of </w:t>
      </w:r>
      <w:proofErr w:type="gramStart"/>
      <w:r w:rsidRPr="005603F8">
        <w:rPr>
          <w:bCs/>
          <w:color w:val="000000" w:themeColor="text1"/>
          <w:sz w:val="20"/>
        </w:rPr>
        <w:t>dye</w:t>
      </w:r>
      <w:proofErr w:type="gramEnd"/>
      <w:r w:rsidRPr="005603F8">
        <w:rPr>
          <w:bCs/>
          <w:color w:val="000000" w:themeColor="text1"/>
          <w:sz w:val="20"/>
        </w:rPr>
        <w:t xml:space="preserve"> effluents is critical before discharging them into water bodies. Numerous methods, including chemical coagulation, adsorption, photocatalytic degradation, aerobic and anaerobic digestion, chemical degradation, </w:t>
      </w:r>
      <w:r w:rsidRPr="005603F8">
        <w:rPr>
          <w:bCs/>
          <w:color w:val="000000" w:themeColor="text1"/>
          <w:sz w:val="20"/>
        </w:rPr>
        <w:lastRenderedPageBreak/>
        <w:t>ozonation, and electrocoagulation/</w:t>
      </w:r>
      <w:proofErr w:type="spellStart"/>
      <w:r w:rsidRPr="005603F8">
        <w:rPr>
          <w:bCs/>
          <w:color w:val="000000" w:themeColor="text1"/>
          <w:sz w:val="20"/>
        </w:rPr>
        <w:t>electroflocculation</w:t>
      </w:r>
      <w:proofErr w:type="spellEnd"/>
      <w:r w:rsidRPr="005603F8">
        <w:rPr>
          <w:bCs/>
          <w:color w:val="000000" w:themeColor="text1"/>
          <w:sz w:val="20"/>
        </w:rPr>
        <w:t>, have been extensively researched for removing dye pollutants</w:t>
      </w:r>
      <w:r w:rsidR="00AE60B8">
        <w:rPr>
          <w:bCs/>
          <w:color w:val="000000" w:themeColor="text1"/>
          <w:sz w:val="20"/>
        </w:rPr>
        <w:t>.</w:t>
      </w:r>
      <w:r w:rsidRPr="005603F8">
        <w:rPr>
          <w:bCs/>
          <w:color w:val="000000" w:themeColor="text1"/>
          <w:sz w:val="20"/>
        </w:rPr>
        <w:fldChar w:fldCharType="begin" w:fldLock="1"/>
      </w:r>
      <w:r w:rsidR="00E51120">
        <w:rPr>
          <w:bCs/>
          <w:color w:val="000000" w:themeColor="text1"/>
          <w:sz w:val="20"/>
        </w:rPr>
        <w:instrText>ADDIN CSL_CITATION {"citationItems":[{"id":"ITEM-1","itemData":{"DOI":"10.13141/jve.vol5.no1.pp8-11","abstract":"Color removal of some reactive dyes (Blue 19, Black 5 and Red 195) using a local Poly Aluminium Chloride (PAC) was investigated with Jar-test experiment. The dyes were removed (above 94%) at optimal pH 7 (Red 195) and pH 10 (Blue 19 and Black 5). The PAC dosage of 220 mg/L(Blue 19 and Black 5) and 160 mg/L (Red 195) were found to be best for decreasing dye up to 50 mg/L (Black 5, Red 195) and 100 mg/L (Blue 19). Reaction time and agitation speed also affected the decolorization process. That result indicates that Vietnamese PAC can be a robust and economical coagulant for discolorization of reactive dyeing process.\r Chất keo tụ Poly Aluminium Chloride (PAC) sản xuất tại Việt nam được ứng dụng khử màu của một số màu nhuộm hoạt tính phổ biến (Blue 19, Black 5 and Red 195) trên thí nghiệm Jar-test. Kết quả cho thấy màu bị loại gần như hoàn toàn (trên 94 %) tại pH 7 (Red 195) hoặc 10 (Blue 19 và Black 5). Nồng độ PAC đạt hiệu quả tốt nhất tại 220 mg/L (Blue 19 và Black 5) và 160 mg/L (Red 195) ứng với nồng độ màu 50 mg/L (Black 5, Red 195) hay 100 mg/L (Blue 19). Thời gian phản ứng, tốc độ khuấy cũng có tác động đến hiệu suất khử màu. Kết quả nghiên cứu cho thấy PAC sản xuất tại Việt nam không những là một chất keo tụ tốt mà còn rất kinh tế cho việc khử màu hoàn toàn trong nước thải nhuộm hoạt tính.","author":[{"dropping-particle":"","family":"Perng","given":"Yuan-Shing","non-dropping-particle":"","parse-names":false,"suffix":""},{"dropping-particle":"","family":"Bui","given":"Ha Manh","non-dropping-particle":"","parse-names":false,"suffix":""}],"container-title":"Journal of Vietnamese Environment","id":"ITEM-1","issue":"1","issued":{"date-parts":[["2014"]]},"page":"8-11","title":"Decolorization of reactive dyeing wastewater by Poly Aluminium Chloride","type":"article-journal","volume":"5"},"uris":["http://www.mendeley.com/documents/?uuid=7b27c2f9-f56d-4c5b-94e2-26b3489747a1","http://www.mendeley.com/documents/?uuid=bbfa2513-fb4f-4651-aca2-f2724aab0dea"]},{"id":"ITEM-2","itemData":{"DOI":"10.1007/s11814-017-0008-2","ISSN":"02561115","abstract":"The removal of dye from industrial wastewater is one of the most important subjects in water pollution regulation. Successive adsorption/desorption cycles of a basic dye, methylene blue, on internal almond shell, olive stone and rye straw were investigated by using fixed bed column experiments to study the adsorption capacity to remove the MB and adsorbents regeneration efficiency. The adsorption breakthrough curves were predicted by the Thomas model, Yoon Nelson model, and Wolborska model and modified dose-response model by using nonlinear regressive analysis. The adsorption capacity values obtained by this model are compared with the experimental capacity, noting an error of 16%, 27.8% and 18.9% for IAS, OS and RS respectively, but these errors are minimized in the second cycle to 22.98% and 6.06% for OS and RS respectively. The results show that the modified dose response model is more suitable for the description of breakthrough curves for three adsorbents only in the first cycle. The IAS presents the highest adsorption capacity and the best regeneration efficiency. Conversely, the RS presents lower adsorption capacity, whereas is not the hardest to regenerate.","author":[{"dropping-particle":"","family":"Dardouri","given":"Sana","non-dropping-particle":"","parse-names":false,"suffix":""},{"dropping-particle":"","family":"Sghaier","given":"Jalila","non-dropping-particle":"","parse-names":false,"suffix":""}],"container-title":"Korean Journal of Chemical Engineering","id":"ITEM-2","issue":"4","issued":{"date-parts":[["2017"]]},"page":"1037-1043","title":"Adsorptive removal of methylene blue from aqueous solution using different agricultural wastes as adsorbents","type":"article-journal","volume":"34"},"uris":["http://www.mendeley.com/documents/?uuid=3d7c96ff-3ef3-32cb-b3b4-aa86f7c1933e","http://www.mendeley.com/documents/?uuid=f5b56df4-0ab7-4640-a6d3-c007b4f9d1ed"]},{"id":"ITEM-3","itemData":{"DOI":"10.1016/S1010-6030(03)00015-7","ISSN":"10106030","abstract":"Acid Red 14 (AR14), commonly used as a textile dye, could be photocatalytically degraded using TiO2 suspensions irradiated by a UV-C lamp (30 W). The experiments showed that TiO2 and UV light had a negligible effect when they were used on their own. The semi-log plot of dye concentration versus time was linear, suggesting first order reaction (K=1.41 × 10-2min-1). The effects of some parameters such as pH, the amount of TiO2 and initial dye concentration were also examined. The photodegradation of AR14 was enhanced by the addition of proper amount of hydrogen peroxide, but it was inhibited by ethanol. From the inhibitive effect of ethanol it was deducted that hydroxyl radicals played a significant role in the photodegradation of dye, but a direct oxidation by positive holes was probably not negligible. Accordingly, it could be stated that the complete removal of color, after selecting optimal operational parameters could be achieved in a relatively short time, about 3.5 h. © 2003 Elsevier Science B.V. All rights reserved.","author":[{"dropping-particle":"","family":"Daneshvar","given":"Nezam","non-dropping-particle":"","parse-names":false,"suffix":""},{"dropping-particle":"","family":"Salari","given":"D.","non-dropping-particle":"","parse-names":false,"suffix":""},{"dropping-particle":"","family":"Khataee","given":"A. R.","non-dropping-particle":"","parse-names":false,"suffix":""}],"container-title":"Journal of Photochemistry and Photobiology A: Chemistry","id":"ITEM-3","issue":"1","issued":{"date-parts":[["2003","4"]]},"page":"111-116","publisher":"Elsevier","title":"Photocatalytic degradation of azo dye acid red 14 in water: Investigation of the effect of operational parameters","type":"article-journal","volume":"157"},"uris":["http://www.mendeley.com/documents/?uuid=def85983-36ee-3c57-9d47-00e93380b079","http://www.mendeley.com/documents/?uuid=f843c6e8-e08d-4bc8-b983-1e266230e203"]},{"id":"ITEM-4","itemData":{"DOI":"10.1016/S0143-7208(97)00075-2","ISSN":"01437208","abstract":"A survey of the most widely used and, according to many researchers, the most promising textile wastewaters decoloration methods is presented. Data on decoloration rates of different dye classes, obtained by means of different methods is gathered. Where known, values of the ecological parameter dissolved organic carbon (DOC) are given as well. All of the data is gathered from the results published in the last decade. © 1998 Elsevier Science Ltd. All rights reserved.","author":[{"dropping-particle":"","family":"Slokar","given":"Y. M.","non-dropping-particle":"","parse-names":false,"suffix":""},{"dropping-particle":"","family":"Majcen Le Marechal","given":"A.","non-dropping-particle":"","parse-names":false,"suffix":""}],"container-title":"Dyes and Pigments","id":"ITEM-4","issue":"4","issued":{"date-parts":[["1998","5"]]},"page":"335-356","publisher":"Elsevier","title":"Methods of decoloration of textile wastewaters","type":"article-journal","volume":"37"},"uris":["http://www.mendeley.com/documents/?uuid=608a69d6-839e-3abf-aaec-35dba9b650cd","http://www.mendeley.com/documents/?uuid=efa02486-818f-472c-a46f-19f1dfb8093a"]},{"id":"ITEM-5","itemData":{"DOI":"10.1016/j.jart.2017.02.006","ISSN":"24486736","abstract":"To control the total treatment cost of textile dye effluent a new advanced combined treatment technology has been investigated. Advanced oxidation processes like ozonation have much potential to degrade dye but its main drawback is high cost. To reduce the cost of ozonation for dye degradation and decolourization, ozonation followed by anaerobic biodegradation using upflow anaerobic sludge blanket (UASB) reactor was carried out. The synthetic textile wastewater containing Reactive Black 5 has been used in this study by this combined treatment process. The system of ozonation and anaerobic treatment by UASB reactor showed that the chemical oxygen demand (COD) reduction has reached to about 90% and dye removal 94% respectively. Combined treatment enhanced the overall color removal up to 10 on platinum cobalt (Pt–Co) scale. Thus the combined treatment process results in high color, COD and total organic carbon (TOC) removal efficiency which would minimize the overall treatment cost. Dye degradation products were analyzed by ion chromatography (IC) and UV–vis spectroscopy.","author":[{"dropping-particle":"","family":"Venkatesh","given":"Smita","non-dropping-particle":"","parse-names":false,"suffix":""},{"dropping-particle":"","family":"Venkatesh","given":"Kumar","non-dropping-particle":"","parse-names":false,"suffix":""},{"dropping-particle":"","family":"Quaff","given":"Abdur Rahman","non-dropping-particle":"","parse-names":false,"suffix":""}],"container-title":"Journal of Applied Research and Technology","id":"ITEM-5","issue":"4","issued":{"date-parts":[["2017","8"]]},"page":"340-345","publisher":"Elsevier","title":"Dye decomposition by combined ozonation and anaerobic treatment: Cost effective technology","type":"article-journal","volume":"15"},"uris":["http://www.mendeley.com/documents/?uuid=5f652637-8c7a-3995-9822-3685ac7bd946","http://www.mendeley.com/documents/?uuid=1f6fdfbc-7444-4e11-a2dc-25562bceb8bd"]},{"id":"ITEM-6","itemData":{"DOI":"10.1016/j.jenvman.2013.06.043","ISSN":"03014797","PMID":"23892280","abstract":"Various techniques such as physical, chemical, biological, advanced oxidation and electrochemical are used for the treatment of industrial effluent. The commonly used conventional biological treatment processes are time consuming, need large operational area and are not effective for effluent containing toxic elements. Advanced oxidation techniques result in high treatment cost and are generally used to obtain high purity grade water. The chemical coagulation technique is slow and generates large amount of sludge. Electrocoagulation has recently attracted attention as a potential technique for treating industrial effluent due to its versatility and environmental compatibility. This technique uses direct current source between metal electrodes immersed in the effluent, which causes the dissolution of electrode plates into the effluent. The metal ions, at an appropriate pH, can form wide range of coagulated species and metal hydroxides that destabilize and aggregate particles or precipitate and adsorb the dissolved contaminants. Therefore, the objective of the present manuscript is to review the potential of electrocoagulation for the treatment of industrial effluents, mainly removal of dyes from textile effluent. © 2013 Elsevier Ltd.","author":[{"dropping-particle":"","family":"Khandegar","given":"V.","non-dropping-particle":"","parse-names":false,"suffix":""},{"dropping-particle":"","family":"Saroha","given":"Anil K.","non-dropping-particle":"","parse-names":false,"suffix":""}],"container-title":"Journal of Environmental Management","id":"ITEM-6","issue":"June","issued":{"date-parts":[["2013"]]},"page":"949-963","publisher":"Elsevier Ltd","title":"Electrocoagulation for the treatment of textile industry effluent - A review","type":"article-journal","volume":"128"},"uris":["http://www.mendeley.com/documents/?uuid=c5fbbd93-5130-44e9-9957-02c7b1e84d21","http://www.mendeley.com/documents/?uuid=046e9d38-5ddd-4f19-98ea-ec076df07e7f"]},{"id":"ITEM-7","itemData":{"ISSN":"10219986","abstract":"In this study, removal of methylene blue by electro-coagulation method using aluminum and iron electrodes was investigated. The influence of the operating parameters such as contact time, current density, anode type, inter-electrodes distance, initial and final pH and energy consumption rate was determined. Dye removal was increased with increases in solution pH, current density and contact time and then decreased for increase in initial dye concentration and electrodes distance. The results show that the electrochemical method has significant efficiency in removal of methylene blue, higher efficiency was observed for iron (Fe) electrode; namely 100% and 95.78% of dye was removed by iron and aluminum electrode; respectively, after 24 min contact time. For a given current density, the removal efficiency and energy consumption rate showed that iron electrode was superior to aluminum in removal of methylene blue. In the case of iron as anode type, the required energy for complete dye decolorization was 3.8 kWh/m3; for 98% dye removal, the required energy was observed to be 4.3kWh/m3 in the case of aluminum as anode type. In general, complete methylene blue can be removed at operating parameters condition of iron as anode, distance between electrodes of 1cm, solution pH of 9 and current density of 50 A/m2 for 24 min electro-coagulation time.","author":[{"dropping-particle":"","family":"Alizadeh","given":"Mostafa","non-dropping-particle":"","parse-names":false,"suffix":""},{"dropping-particle":"","family":"Ghahramani","given":"Esmail","non-dropping-particle":"","parse-names":false,"suffix":""},{"dropping-particle":"","family":"Zarrabi","given":"Mansur","non-dropping-particle":"","parse-names":false,"suffix":""},{"dropping-particle":"","family":"Hashemi","given":"Sara","non-dropping-particle":"","parse-names":false,"suffix":""}],"container-title":"Iranian Journal of Chemistry and Chemical Engineering","id":"ITEM-7","issue":"1","issued":{"date-parts":[["2015"]]},"page":"39-47","title":"Efficient de-colorization of methylene blue by electro-coagulation method: Comparison of iron and aluminum electrode","type":"article-journal","volume":"34"},"uris":["http://www.mendeley.com/documents/?uuid=5f862f86-dcef-43e3-babc-52abb5cb15ba","http://www.mendeley.com/documents/?uuid=133192fd-d655-4949-8ec0-c15336aa3c81"]}],"mendeley":{"formattedCitation":"[1]–[7]","plainTextFormattedCitation":"[1]–[7]","previouslyFormattedCitation":"&lt;sup&gt;1–7&lt;/sup&gt;"},"properties":{"noteIndex":0},"schema":"https://github.com/citation-style-language/schema/raw/master/csl-citation.json"}</w:instrText>
      </w:r>
      <w:r w:rsidRPr="005603F8">
        <w:rPr>
          <w:bCs/>
          <w:color w:val="000000" w:themeColor="text1"/>
          <w:sz w:val="20"/>
        </w:rPr>
        <w:fldChar w:fldCharType="separate"/>
      </w:r>
      <w:r w:rsidR="00E51120" w:rsidRPr="00E51120">
        <w:rPr>
          <w:bCs/>
          <w:noProof/>
          <w:color w:val="000000" w:themeColor="text1"/>
          <w:sz w:val="20"/>
        </w:rPr>
        <w:t>[1]–[7]</w:t>
      </w:r>
      <w:r w:rsidRPr="005603F8">
        <w:rPr>
          <w:bCs/>
          <w:color w:val="000000" w:themeColor="text1"/>
          <w:sz w:val="20"/>
        </w:rPr>
        <w:fldChar w:fldCharType="end"/>
      </w:r>
      <w:r w:rsidR="004B2896">
        <w:rPr>
          <w:bCs/>
          <w:color w:val="000000" w:themeColor="text1"/>
          <w:sz w:val="20"/>
        </w:rPr>
        <w:t xml:space="preserve"> </w:t>
      </w:r>
      <w:r w:rsidR="0008475B" w:rsidRPr="001F7547">
        <w:rPr>
          <w:bCs/>
          <w:color w:val="000000" w:themeColor="text1"/>
          <w:sz w:val="20"/>
        </w:rPr>
        <w:t xml:space="preserve">While a variety of methods have been explored for dye wastewater treatment, each comes with notable limitations. Chemical coagulation often generates large volumes of sludge that require further treatment [2], while adsorption can become cost-prohibitive due to the need for regenerating or replacing adsorbents [3]. Photocatalytic degradation typically requires high energy input [4], and biological methods may be limited by the toxicity of certain dyes and the time required for microbial adaptation [5]. These constraints highlight the need for alternative methods that are both cost-effective and environmentally sustainable, such as </w:t>
      </w:r>
      <w:proofErr w:type="spellStart"/>
      <w:r w:rsidR="0008475B" w:rsidRPr="001F7547">
        <w:rPr>
          <w:bCs/>
          <w:color w:val="000000" w:themeColor="text1"/>
          <w:sz w:val="20"/>
        </w:rPr>
        <w:t>electroflocculation</w:t>
      </w:r>
      <w:proofErr w:type="spellEnd"/>
      <w:r w:rsidR="0008475B" w:rsidRPr="001F7547">
        <w:rPr>
          <w:bCs/>
          <w:color w:val="000000" w:themeColor="text1"/>
          <w:sz w:val="20"/>
        </w:rPr>
        <w:t xml:space="preserve"> (EF). EF addresses many of these limitations by requiring no chemical additives, producing minimal sludge, and being operable within a compact system with low energy requirements, making it a promising solution for industrial applications [6].</w:t>
      </w:r>
    </w:p>
    <w:p w14:paraId="1A548092" w14:textId="77777777" w:rsidR="00B30EE8" w:rsidRDefault="00036820" w:rsidP="00B30EE8">
      <w:pPr>
        <w:ind w:firstLine="720"/>
        <w:jc w:val="both"/>
        <w:rPr>
          <w:bCs/>
          <w:color w:val="000000" w:themeColor="text1"/>
          <w:sz w:val="20"/>
        </w:rPr>
      </w:pPr>
      <w:r w:rsidRPr="005603F8">
        <w:rPr>
          <w:rFonts w:eastAsiaTheme="minorEastAsia"/>
          <w:color w:val="000000" w:themeColor="text1"/>
          <w:sz w:val="20"/>
        </w:rPr>
        <w:t xml:space="preserve">In wastewater treatment, </w:t>
      </w:r>
      <w:proofErr w:type="spellStart"/>
      <w:r w:rsidRPr="005603F8">
        <w:rPr>
          <w:rFonts w:eastAsiaTheme="minorEastAsia"/>
          <w:color w:val="000000" w:themeColor="text1"/>
          <w:sz w:val="20"/>
        </w:rPr>
        <w:t>electroflocculation</w:t>
      </w:r>
      <w:proofErr w:type="spellEnd"/>
      <w:r w:rsidRPr="005603F8">
        <w:rPr>
          <w:rFonts w:eastAsiaTheme="minorEastAsia"/>
          <w:color w:val="000000" w:themeColor="text1"/>
          <w:sz w:val="20"/>
        </w:rPr>
        <w:t xml:space="preserve"> (EF) technology is garnering interest due to its simplicity, efficiency, and cost-effectiveness compared to other methods. EF has been successfully applied to treat various organic effluents, including those from tanneries</w:t>
      </w:r>
      <w:r w:rsidR="00AE60B8">
        <w:rPr>
          <w:rFonts w:eastAsiaTheme="minorEastAsia"/>
          <w:color w:val="000000" w:themeColor="text1"/>
          <w:sz w:val="20"/>
        </w:rPr>
        <w:t>,</w:t>
      </w:r>
      <w:r w:rsidRPr="005603F8">
        <w:rPr>
          <w:bCs/>
          <w:color w:val="000000" w:themeColor="text1"/>
          <w:sz w:val="20"/>
        </w:rPr>
        <w:fldChar w:fldCharType="begin" w:fldLock="1"/>
      </w:r>
      <w:r w:rsidR="00E51120">
        <w:rPr>
          <w:bCs/>
          <w:color w:val="000000" w:themeColor="text1"/>
          <w:sz w:val="20"/>
        </w:rPr>
        <w:instrText>ADDIN CSL_CITATION {"citationItems":[{"id":"ITEM-1","itemData":{"DOI":"10.1016/j.jhazmat.2006.07.025","ISSN":"03043894","PMID":"16938395","abstract":"Removal of Cr3+ from aqueous solutions by electrocoagulation (EC) with multiple electrodes was studied with both bipolar and monopolar configurations. The influence of chloride ions, pH, initial Cr3+ concentration and cell current on removal performance was investigated in a batch stirred cell. It was noted that, the enhancement of solubility of Cr(OH)3 and co-precipitated [Cr, Fe](OH)3 in presence of chloride ions results in reduction of removal efficiency. Removal of Cr3+ improved at higher pH due to combined effect of precipitation, co-precipitation as solid solution like species, adsorption, cathodic reduction and sweep coagulation. The maximum Cr3+ removal per unit charge loading was found to be increasing with increase in initial Cr3+ concentration. The cell current efficiency was less than that predicted from Faraday's law of electrolysis for both configurations. The operating cost was estimated from the power cost and cost of electrode material. The former was 40% and the later was 43% higher for bipolar configuration compared to monopolar configuration for achieving final chromium discharge limit of 2.0 mg/l. © 2006 Elsevier B.V. All rights reserved.","author":[{"dropping-particle":"","family":"Golder","given":"A. K.","non-dropping-particle":"","parse-names":false,"suffix":""},{"dropping-particle":"","family":"Samanta","given":"A. N.","non-dropping-particle":"","parse-names":false,"suffix":""},{"dropping-particle":"","family":"Ray","given":"S.","non-dropping-particle":"","parse-names":false,"suffix":""}],"container-title":"Journal of Hazardous Materials","id":"ITEM-1","issue":"3","issued":{"date-parts":[["2007","3"]]},"page":"653-661","publisher":"Elsevier","title":"Removal of Cr3+ by electrocoagulation with multiple electrodes: Bipolar and monopolar configurations","type":"article-journal","volume":"141"},"uris":["http://www.mendeley.com/documents/?uuid=1f350df8-80cd-353c-a799-6ae3ffdd56c0","http://www.mendeley.com/documents/?uuid=2a7e33ff-8185-42e9-bd2a-eaa813bfe232"]}],"mendeley":{"formattedCitation":"[8]","plainTextFormattedCitation":"[8]","previouslyFormattedCitation":"&lt;sup&gt;8&lt;/sup&gt;"},"properties":{"noteIndex":0},"schema":"https://github.com/citation-style-language/schema/raw/master/csl-citation.json"}</w:instrText>
      </w:r>
      <w:r w:rsidRPr="005603F8">
        <w:rPr>
          <w:bCs/>
          <w:color w:val="000000" w:themeColor="text1"/>
          <w:sz w:val="20"/>
        </w:rPr>
        <w:fldChar w:fldCharType="separate"/>
      </w:r>
      <w:r w:rsidR="00E51120" w:rsidRPr="00E51120">
        <w:rPr>
          <w:bCs/>
          <w:noProof/>
          <w:color w:val="000000" w:themeColor="text1"/>
          <w:sz w:val="20"/>
        </w:rPr>
        <w:t>[8]</w:t>
      </w:r>
      <w:r w:rsidRPr="005603F8">
        <w:rPr>
          <w:bCs/>
          <w:color w:val="000000" w:themeColor="text1"/>
          <w:sz w:val="20"/>
        </w:rPr>
        <w:fldChar w:fldCharType="end"/>
      </w:r>
      <w:r w:rsidRPr="005603F8">
        <w:rPr>
          <w:rFonts w:eastAsiaTheme="minorEastAsia"/>
          <w:color w:val="000000" w:themeColor="text1"/>
          <w:sz w:val="20"/>
        </w:rPr>
        <w:t xml:space="preserve">  refineries</w:t>
      </w:r>
      <w:r w:rsidR="00AE60B8">
        <w:rPr>
          <w:rFonts w:eastAsiaTheme="minorEastAsia"/>
          <w:color w:val="000000" w:themeColor="text1"/>
          <w:sz w:val="20"/>
        </w:rPr>
        <w:t>,</w:t>
      </w:r>
      <w:r w:rsidRPr="005603F8">
        <w:rPr>
          <w:bCs/>
          <w:color w:val="000000" w:themeColor="text1"/>
          <w:sz w:val="20"/>
        </w:rPr>
        <w:fldChar w:fldCharType="begin" w:fldLock="1"/>
      </w:r>
      <w:r w:rsidR="00E51120">
        <w:rPr>
          <w:bCs/>
          <w:color w:val="000000" w:themeColor="text1"/>
          <w:sz w:val="20"/>
        </w:rPr>
        <w:instrText>ADDIN CSL_CITATION {"citationItems":[{"id":"ITEM-1","itemData":{"DOI":"10.1016/j.seppur.2013.01.051","ISSN":"13835866","abstract":"In order to protect environment and to recover caustic soda solution, electrocoagulation technology was used to remove sulfide and organics from refinery spent caustic wastes. The performance of elctrocoagulation in the removal efficiency of sulfide and organic compounds was investigated. Several working parameters, such as solution pH, current density and electrode nature were studied in an attempt to achieve a higher removal capacity. The optimum electrocoagulation time, initial pH, current density were found to be 30 min, pH 9 and 21.2 mA cm-2 for initial sulfide concentration of 34,517 mg L-1 and COD of 72,450 mg L-1 respectively. Under the optimum conditions established, removal efficiency of sulfide and organics expressed as COD was greater than 80%. Furthermore, successive electrocoagulation technique (dual EC units) yields a very effective (&gt;95%) removal of residual compounds and heavy metals in basic aqueous medium. The method was found to be highly efficient and relatively fast compared to conventional existing techniques such as chemical oxidation, precipitation or by neutralisation. © 2013 Elsevier B.V. All rights reserved.","author":[{"dropping-particle":"","family":"Hariz","given":"Ichrak","non-dropping-particle":"Ben","parse-names":false,"suffix":""},{"dropping-particle":"","family":"Halleb","given":"Ayed","non-dropping-particle":"","parse-names":false,"suffix":""},{"dropping-particle":"","family":"Adhoum","given":"Nafaa","non-dropping-particle":"","parse-names":false,"suffix":""},{"dropping-particle":"","family":"Monser","given":"Lotfi","non-dropping-particle":"","parse-names":false,"suffix":""}],"container-title":"Separation and Purification Technology","id":"ITEM-1","issued":{"date-parts":[["2013"]]},"page":"150-157","title":"Treatment of petroleum refinery sulfidic spent caustic wastes by electrocoagulation","type":"article-journal","volume":"107"},"uris":["http://www.mendeley.com/documents/?uuid=59541f00-0d9e-37e6-9d07-036cfa83f344","http://www.mendeley.com/documents/?uuid=bf7dd973-db2b-47e8-8d0a-c840b5a9c7ce"]}],"mendeley":{"formattedCitation":"[9]","plainTextFormattedCitation":"[9]","previouslyFormattedCitation":"&lt;sup&gt;9&lt;/sup&gt;"},"properties":{"noteIndex":0},"schema":"https://github.com/citation-style-language/schema/raw/master/csl-citation.json"}</w:instrText>
      </w:r>
      <w:r w:rsidRPr="005603F8">
        <w:rPr>
          <w:bCs/>
          <w:color w:val="000000" w:themeColor="text1"/>
          <w:sz w:val="20"/>
        </w:rPr>
        <w:fldChar w:fldCharType="separate"/>
      </w:r>
      <w:r w:rsidR="00E51120" w:rsidRPr="00E51120">
        <w:rPr>
          <w:bCs/>
          <w:noProof/>
          <w:color w:val="000000" w:themeColor="text1"/>
          <w:sz w:val="20"/>
        </w:rPr>
        <w:t>[9]</w:t>
      </w:r>
      <w:r w:rsidRPr="005603F8">
        <w:rPr>
          <w:bCs/>
          <w:color w:val="000000" w:themeColor="text1"/>
          <w:sz w:val="20"/>
        </w:rPr>
        <w:fldChar w:fldCharType="end"/>
      </w:r>
      <w:r w:rsidRPr="005603F8">
        <w:rPr>
          <w:rFonts w:eastAsiaTheme="minorEastAsia"/>
          <w:color w:val="000000" w:themeColor="text1"/>
          <w:sz w:val="20"/>
        </w:rPr>
        <w:t xml:space="preserve"> food industries</w:t>
      </w:r>
      <w:r w:rsidR="00AE60B8">
        <w:rPr>
          <w:rFonts w:eastAsiaTheme="minorEastAsia"/>
          <w:color w:val="000000" w:themeColor="text1"/>
          <w:sz w:val="20"/>
        </w:rPr>
        <w:t>,</w:t>
      </w:r>
      <w:r w:rsidRPr="005603F8">
        <w:rPr>
          <w:bCs/>
          <w:color w:val="000000" w:themeColor="text1"/>
          <w:sz w:val="20"/>
        </w:rPr>
        <w:fldChar w:fldCharType="begin" w:fldLock="1"/>
      </w:r>
      <w:r w:rsidR="00E51120">
        <w:rPr>
          <w:bCs/>
          <w:color w:val="000000" w:themeColor="text1"/>
          <w:sz w:val="20"/>
        </w:rPr>
        <w:instrText>ADDIN CSL_CITATION {"citationItems":[{"id":"ITEM-1","itemData":{"DOI":"10.1016/S1383-5866(03)00148-5","ISSN":"13835866","abstract":"The removal of chemical oxygen demand (COD), color and suspended solid (SS) from olive oil mill wastewater (OMWW) was experimentally investigated by using electro-coagulation (EC). Aluminum and iron were used in the reactor simultaneously as materials for electrodes. The reactor voltage was 12 V, current density (CD) was changing between 10 and 40 mA cm-2, pH was taken equal to 4, 6, 7, and 9 units, and duration varied in the limits of 2-30 min. Under the 30-min retention time, 52% COD was removed by the aluminum anode and 42% was removed by the iron anode. CD efficiency versus the percent of COD removal was examined at the 10-min retention time for pH 6.2±0.2. It appeared that with the CD increase, the percent of COD removal was increasing as well. The color removal yield was examined as the result of using different retention times, current densities, and iron and aluminum as materials for anodes. CD values in the range of 10-40 mA cm-2 were tested at the 10-min retention time each one; color removal was 90-97% by this. In this study the EC process was examined with the aim of determining the highest rate of SS removal from the OMWW as well. © 2003 Elsevier B.V. All rights reserved.","author":[{"dropping-particle":"","family":"Inan","given":"H.","non-dropping-particle":"","parse-names":false,"suffix":""},{"dropping-particle":"","family":"Dimoglo","given":"Anatoly","non-dropping-particle":"","parse-names":false,"suffix":""},{"dropping-particle":"","family":"Şimşek","given":"H.","non-dropping-particle":"","parse-names":false,"suffix":""},{"dropping-particle":"","family":"Karpuzcu","given":"M.","non-dropping-particle":"","parse-names":false,"suffix":""}],"container-title":"Separation and Purification Technology","id":"ITEM-1","issue":"1","issued":{"date-parts":[["2004","4"]]},"page":"23-31","publisher":"Elsevier","title":"Olive oil mill wastewater treatment by means of electro-coagulation","type":"article-journal","volume":"36"},"uris":["http://www.mendeley.com/documents/?uuid=779f13b7-bce8-38ed-a777-84b497da4413","http://www.mendeley.com/documents/?uuid=15396175-c020-490b-8e2a-0107c3db9465"]}],"mendeley":{"formattedCitation":"[10]","plainTextFormattedCitation":"[10]","previouslyFormattedCitation":"&lt;sup&gt;10&lt;/sup&gt;"},"properties":{"noteIndex":0},"schema":"https://github.com/citation-style-language/schema/raw/master/csl-citation.json"}</w:instrText>
      </w:r>
      <w:r w:rsidRPr="005603F8">
        <w:rPr>
          <w:bCs/>
          <w:color w:val="000000" w:themeColor="text1"/>
          <w:sz w:val="20"/>
        </w:rPr>
        <w:fldChar w:fldCharType="separate"/>
      </w:r>
      <w:r w:rsidR="00E51120" w:rsidRPr="00E51120">
        <w:rPr>
          <w:bCs/>
          <w:noProof/>
          <w:color w:val="000000" w:themeColor="text1"/>
          <w:sz w:val="20"/>
        </w:rPr>
        <w:t>[10]</w:t>
      </w:r>
      <w:r w:rsidRPr="005603F8">
        <w:rPr>
          <w:bCs/>
          <w:color w:val="000000" w:themeColor="text1"/>
          <w:sz w:val="20"/>
        </w:rPr>
        <w:fldChar w:fldCharType="end"/>
      </w:r>
      <w:r w:rsidRPr="005603F8">
        <w:rPr>
          <w:rFonts w:eastAsiaTheme="minorEastAsia"/>
          <w:color w:val="000000" w:themeColor="text1"/>
          <w:sz w:val="20"/>
        </w:rPr>
        <w:t xml:space="preserve"> heavy metals</w:t>
      </w:r>
      <w:r w:rsidR="00AE60B8">
        <w:rPr>
          <w:rFonts w:eastAsiaTheme="minorEastAsia"/>
          <w:color w:val="000000" w:themeColor="text1"/>
          <w:sz w:val="20"/>
        </w:rPr>
        <w:t>,</w:t>
      </w:r>
      <w:r w:rsidRPr="005603F8">
        <w:rPr>
          <w:bCs/>
          <w:color w:val="000000" w:themeColor="text1"/>
          <w:sz w:val="20"/>
        </w:rPr>
        <w:fldChar w:fldCharType="begin" w:fldLock="1"/>
      </w:r>
      <w:r w:rsidR="00E51120">
        <w:rPr>
          <w:bCs/>
          <w:color w:val="000000" w:themeColor="text1"/>
          <w:sz w:val="20"/>
        </w:rPr>
        <w:instrText>ADDIN CSL_CITATION {"citationItems":[{"id":"ITEM-1","itemData":{"DOI":"10.7763/ijesd.2015.v6.630","ISSN":"20100264","abstract":"In this study, removal of cadmium (Cd), copper (Cu) and nickel (Ni) from a simulated wastewater by electrocoagulation (EC) method using batch cylindrical iron reactor was investigated. The influences of various operational parameters such as initial pH (3, 5, 7), current density (30, 40, 50 mA/cm 2) and initial heavy metal concentration (10, 20, 30 ppm) on removal efficiency were investigated. It was seen from the results that removal efficiencies were significantly affected by the applied current density and pH. The experimental results indicated that after90 minutes electrocoagulation the highest Cd, Ni, Cu removal of 99.78%, 99.98%, 98.90% were achieved at the current density of 30 mA/cm 2 and pH of 7 using supporting electrolyte (0,05 M Na 2 SO 4) respectively. The experimental results revealed that the removal of heavy metal ions by our design electrochemical cell can be successfully achieved. Index Terms-Heavy metal removal, electrocoagulation, treatment.","author":[{"dropping-particle":"","family":"Un","given":"Umran Tezcan","non-dropping-particle":"","parse-names":false,"suffix":""},{"dropping-particle":"","family":"Ocal","given":"Sadettin Eren","non-dropping-particle":"","parse-names":false,"suffix":""}],"container-title":"International Journal of Environmental Science and Development","id":"ITEM-1","issue":"6","issued":{"date-parts":[["2015"]]},"page":"425-429","title":"Removal of Heavy Metals (Cd, Cu, Ni) by Electrocoagulation","type":"article-journal","volume":"6"},"uris":["http://www.mendeley.com/documents/?uuid=07bbaa51-c08a-43fe-8656-08d6bca91284","http://www.mendeley.com/documents/?uuid=342c6ed9-3e27-425f-9261-3342dd331a4d"]}],"mendeley":{"formattedCitation":"[11]","plainTextFormattedCitation":"[11]","previouslyFormattedCitation":"&lt;sup&gt;11&lt;/sup&gt;"},"properties":{"noteIndex":0},"schema":"https://github.com/citation-style-language/schema/raw/master/csl-citation.json"}</w:instrText>
      </w:r>
      <w:r w:rsidRPr="005603F8">
        <w:rPr>
          <w:bCs/>
          <w:color w:val="000000" w:themeColor="text1"/>
          <w:sz w:val="20"/>
        </w:rPr>
        <w:fldChar w:fldCharType="separate"/>
      </w:r>
      <w:r w:rsidR="00E51120" w:rsidRPr="00E51120">
        <w:rPr>
          <w:bCs/>
          <w:noProof/>
          <w:color w:val="000000" w:themeColor="text1"/>
          <w:sz w:val="20"/>
        </w:rPr>
        <w:t>[11]</w:t>
      </w:r>
      <w:r w:rsidRPr="005603F8">
        <w:rPr>
          <w:bCs/>
          <w:color w:val="000000" w:themeColor="text1"/>
          <w:sz w:val="20"/>
        </w:rPr>
        <w:fldChar w:fldCharType="end"/>
      </w:r>
      <w:r w:rsidRPr="005603F8">
        <w:rPr>
          <w:rFonts w:eastAsiaTheme="minorEastAsia"/>
          <w:color w:val="000000" w:themeColor="text1"/>
          <w:sz w:val="20"/>
        </w:rPr>
        <w:t xml:space="preserve"> and dairy wastewater</w:t>
      </w:r>
      <w:r w:rsidR="00AE60B8">
        <w:rPr>
          <w:rFonts w:eastAsiaTheme="minorEastAsia"/>
          <w:color w:val="000000" w:themeColor="text1"/>
          <w:sz w:val="20"/>
        </w:rPr>
        <w:t>.</w:t>
      </w:r>
      <w:r w:rsidRPr="005603F8">
        <w:rPr>
          <w:bCs/>
          <w:color w:val="000000" w:themeColor="text1"/>
          <w:sz w:val="20"/>
        </w:rPr>
        <w:fldChar w:fldCharType="begin" w:fldLock="1"/>
      </w:r>
      <w:r w:rsidR="00E51120">
        <w:rPr>
          <w:bCs/>
          <w:color w:val="000000" w:themeColor="text1"/>
          <w:sz w:val="20"/>
        </w:rPr>
        <w:instrText>ADDIN CSL_CITATION {"citationItems":[{"id":"ITEM-1","itemData":{"DOI":"10.1016/j.jhazmat.2006.04.009","ISSN":"03043894","PMID":"16846691","abstract":"The removal of COD and oil-grease from dairy wastewater was experimentally investigated using direct current (DC) electrocoagulation (EC). In the EC of dairy wastewater, the effects of initial pH, electrolysis time, initial concentration of COD, conductivity and current density were examined. The COD and oil-grease in the aqueous phase were effectively removed when iron was used as sacrificial anode. The optimum operating range for each operating variable was experimentally determined. The batch experimental results revealed that COD and oil-grease in aqueous phase was effectively removed. The overall COD and oil-grease removal efficiencies reached 98 and 99%, respectively. The optimum current density, pH and electrolysis time for 18,300 mg COD/L and 4570 mg oil-grease/L were 0.6 mA/cm2, 7 and 1 min, respectively. Mean energy consumption was 0.003 kWh/kg of COD. © 2006 Elsevier B.V. All rights reserved.","author":[{"dropping-particle":"","family":"Şengil","given":"I. Ayhan","non-dropping-particle":"","parse-names":false,"suffix":""},{"dropping-particle":"","family":"özacar","given":"Mahmut","non-dropping-particle":"","parse-names":false,"suffix":""}],"container-title":"Journal of Hazardous Materials","id":"ITEM-1","issue":"2","issued":{"date-parts":[["2006"]]},"page":"1197-1205","title":"Treatment of dairy wastewaters by electrocoagulation using mild steel electrodes","type":"article-journal","volume":"137"},"uris":["http://www.mendeley.com/documents/?uuid=46c4fa2b-ea4c-480e-af2b-e99701c979f5","http://www.mendeley.com/documents/?uuid=11674db1-ce90-44d8-9085-72d946311ed8"]}],"mendeley":{"formattedCitation":"[12]","plainTextFormattedCitation":"[12]","previouslyFormattedCitation":"&lt;sup&gt;12&lt;/sup&gt;"},"properties":{"noteIndex":0},"schema":"https://github.com/citation-style-language/schema/raw/master/csl-citation.json"}</w:instrText>
      </w:r>
      <w:r w:rsidRPr="005603F8">
        <w:rPr>
          <w:bCs/>
          <w:color w:val="000000" w:themeColor="text1"/>
          <w:sz w:val="20"/>
        </w:rPr>
        <w:fldChar w:fldCharType="separate"/>
      </w:r>
      <w:r w:rsidR="00E51120" w:rsidRPr="00E51120">
        <w:rPr>
          <w:bCs/>
          <w:noProof/>
          <w:color w:val="000000" w:themeColor="text1"/>
          <w:sz w:val="20"/>
        </w:rPr>
        <w:t>[12]</w:t>
      </w:r>
      <w:r w:rsidRPr="005603F8">
        <w:rPr>
          <w:bCs/>
          <w:color w:val="000000" w:themeColor="text1"/>
          <w:sz w:val="20"/>
        </w:rPr>
        <w:fldChar w:fldCharType="end"/>
      </w:r>
      <w:r w:rsidRPr="005603F8">
        <w:rPr>
          <w:bCs/>
          <w:color w:val="000000" w:themeColor="text1"/>
          <w:sz w:val="20"/>
        </w:rPr>
        <w:t xml:space="preserve"> </w:t>
      </w:r>
      <w:r w:rsidRPr="005603F8">
        <w:rPr>
          <w:rFonts w:eastAsiaTheme="minorEastAsia"/>
          <w:color w:val="000000" w:themeColor="text1"/>
          <w:sz w:val="20"/>
        </w:rPr>
        <w:t>The technology offers numerous advantages, such as no need for chemicals during treatment, no secondary pollutants, reduced sludge disposal, and minimal space requirements</w:t>
      </w:r>
      <w:r w:rsidR="00AE60B8">
        <w:rPr>
          <w:rFonts w:eastAsiaTheme="minorEastAsia"/>
          <w:color w:val="000000" w:themeColor="text1"/>
          <w:sz w:val="20"/>
        </w:rPr>
        <w:t>.</w:t>
      </w:r>
      <w:r w:rsidRPr="005603F8">
        <w:rPr>
          <w:bCs/>
          <w:color w:val="000000" w:themeColor="text1"/>
          <w:sz w:val="20"/>
        </w:rPr>
        <w:fldChar w:fldCharType="begin" w:fldLock="1"/>
      </w:r>
      <w:r w:rsidR="00E51120">
        <w:rPr>
          <w:bCs/>
          <w:color w:val="000000" w:themeColor="text1"/>
          <w:sz w:val="20"/>
        </w:rPr>
        <w:instrText>ADDIN CSL_CITATION {"citationItems":[{"id":"ITEM-1","itemData":{"DOI":"10.1016/j.seppur.2003.10.006","ISSN":"13835866","abstract":"This paper reviews the development, design and applications of electrochemical technologies in water and wastewater treatment. Particular focus was given to electrodeposition, electrocoagulation (EC), electroflotation (EF) and electrooxidation. Over 300 related publications were reviewed with 221 cited or analyzed. Electrodeposition is effective in recover heavy metals from wastewater streams. It is considered as an established technology with possible further development in the improvement of space-time yield. EC has been in use for water production or wastewater treatment. It is finding more applications using either aluminum, iron or the hybrid Al/Fe electrodes. The separation of the flocculated sludge from the treated water can be accomplished by using EF. The EF technology is effective in removing colloidal particles, oil &amp; grease, as well as organic pollutants. It is proven to perform better than either dissolved air flotation, sedimentation, impeller flotation (IF). The newly developed stable and active electrodes for oxygen evolution would definitely boost the adoption of this technology. Electrooxidation is finding its application in wastewater treatment in combination with other technologies. It is effective in degrading the refractory pollutants on the surface of a few electrodes. Titanium-based boron-doped diamond film electrodes (Ti/BDD) show high activity and give reasonable stability. Its industrial application calls for the production of Ti/BDD anode in large size at reasonable cost and durability. © 2003 Elsevier B.V. All rights reserved.","author":[{"dropping-particle":"","family":"Chen","given":"Guohua","non-dropping-particle":"","parse-names":false,"suffix":""}],"container-title":"Separation and Purification Technology","id":"ITEM-1","issue":"1","issued":{"date-parts":[["2004","7"]]},"page":"11-41","title":"Electrochemical technologies in wastewater treatment","type":"article-journal","volume":"38"},"uris":["http://www.mendeley.com/documents/?uuid=e1b602c2-d4bf-30a7-bef3-bfd2933958ad","http://www.mendeley.com/documents/?uuid=bc9909c7-3949-4122-8384-8b72d56088b8"]}],"mendeley":{"formattedCitation":"[13]","plainTextFormattedCitation":"[13]","previouslyFormattedCitation":"&lt;sup&gt;13&lt;/sup&gt;"},"properties":{"noteIndex":0},"schema":"https://github.com/citation-style-language/schema/raw/master/csl-citation.json"}</w:instrText>
      </w:r>
      <w:r w:rsidRPr="005603F8">
        <w:rPr>
          <w:bCs/>
          <w:color w:val="000000" w:themeColor="text1"/>
          <w:sz w:val="20"/>
        </w:rPr>
        <w:fldChar w:fldCharType="separate"/>
      </w:r>
      <w:r w:rsidR="00E51120" w:rsidRPr="00E51120">
        <w:rPr>
          <w:bCs/>
          <w:noProof/>
          <w:color w:val="000000" w:themeColor="text1"/>
          <w:sz w:val="20"/>
        </w:rPr>
        <w:t>[13]</w:t>
      </w:r>
      <w:r w:rsidRPr="005603F8">
        <w:rPr>
          <w:bCs/>
          <w:color w:val="000000" w:themeColor="text1"/>
          <w:sz w:val="20"/>
        </w:rPr>
        <w:fldChar w:fldCharType="end"/>
      </w:r>
    </w:p>
    <w:p w14:paraId="1693FFB1" w14:textId="65AF8A2B" w:rsidR="00036820" w:rsidRPr="00B30EE8" w:rsidRDefault="00036820" w:rsidP="00B30EE8">
      <w:pPr>
        <w:ind w:firstLine="720"/>
        <w:jc w:val="both"/>
        <w:rPr>
          <w:bCs/>
          <w:color w:val="000000" w:themeColor="text1"/>
          <w:sz w:val="20"/>
        </w:rPr>
      </w:pPr>
      <w:r w:rsidRPr="005603F8">
        <w:rPr>
          <w:rFonts w:eastAsiaTheme="minorEastAsia"/>
          <w:color w:val="000000" w:themeColor="text1"/>
          <w:sz w:val="20"/>
        </w:rPr>
        <w:t>EF is an electrochemical method involving the release of metal ions from sacrificial electrodes when a direct current is applied. The electrochemical dissolution of these electrodes generates coagulants in water, enhancing the coagulation and precipitation of soluble or colloidal pollutants</w:t>
      </w:r>
      <w:r w:rsidR="00AE60B8">
        <w:rPr>
          <w:rFonts w:eastAsiaTheme="minorEastAsia"/>
          <w:color w:val="000000" w:themeColor="text1"/>
          <w:sz w:val="20"/>
        </w:rPr>
        <w:t>.</w:t>
      </w:r>
      <w:r w:rsidRPr="005603F8">
        <w:rPr>
          <w:bCs/>
          <w:color w:val="000000" w:themeColor="text1"/>
          <w:sz w:val="20"/>
        </w:rPr>
        <w:fldChar w:fldCharType="begin" w:fldLock="1"/>
      </w:r>
      <w:r w:rsidR="00E51120">
        <w:rPr>
          <w:bCs/>
          <w:color w:val="000000" w:themeColor="text1"/>
          <w:sz w:val="20"/>
        </w:rPr>
        <w:instrText>ADDIN CSL_CITATION {"citationItems":[{"id":"ITEM-1","itemData":{"DOI":"10.2166/wst.2020.199","ISSN":"19969732","PMID":"32597401","abstract":"In the present study, removal of Reactive Blue 19 dye by using green pea pod as a low-cost adsorbent was investigated. Box-Behnken design was used to determine the independent and interaction influences of process variables of pH, temperature and adsorbent amount. The variance analysis (ANOVA) results showed that the second order model with high coefficient of determination value (R2 = 0.9997) was statistically significant. The experimental results stated that the removal efficiency increased when the pH value decreased and the adsorbent amount increased. The maximum removal (99.42%) was obtained at pH 2, temperature of 35 °C and adsorbent amount of 1.5 g/100 mL. The equilibrium data investigation showed that the Freundlich isotherm model fitted better for removal of dye than did the Langmuir isotherm model. Furthermore, the adsorption kinetic was also evaluated and it was found that the adsorption followed the pseudo second order model for the Reactive Blue 19 removal onto green pea pod.","author":[{"dropping-particle":"","family":"Demirhan","given":"Elçin","non-dropping-particle":"","parse-names":false,"suffix":""}],"container-title":"Water Science and Technology","id":"ITEM-1","issue":"6","issued":{"date-parts":[["2020"]]},"page":"1137-1147","title":"Response surface methodology approach for adsorptive removal of Reactive Blue 19 onto green pea pod","type":"article-journal","volume":"81"},"uris":["http://www.mendeley.com/documents/?uuid=7614c3de-f9f2-33d0-b84e-41b0217f0ee5","http://www.mendeley.com/documents/?uuid=ca84a3b6-3143-45b4-842e-8a338d964cdb"]}],"mendeley":{"formattedCitation":"[14]","plainTextFormattedCitation":"[14]","previouslyFormattedCitation":"&lt;sup&gt;14&lt;/sup&gt;"},"properties":{"noteIndex":0},"schema":"https://github.com/citation-style-language/schema/raw/master/csl-citation.json"}</w:instrText>
      </w:r>
      <w:r w:rsidRPr="005603F8">
        <w:rPr>
          <w:bCs/>
          <w:color w:val="000000" w:themeColor="text1"/>
          <w:sz w:val="20"/>
        </w:rPr>
        <w:fldChar w:fldCharType="separate"/>
      </w:r>
      <w:r w:rsidR="00E51120" w:rsidRPr="00E51120">
        <w:rPr>
          <w:bCs/>
          <w:noProof/>
          <w:color w:val="000000" w:themeColor="text1"/>
          <w:sz w:val="20"/>
        </w:rPr>
        <w:t>[14]</w:t>
      </w:r>
      <w:r w:rsidRPr="005603F8">
        <w:rPr>
          <w:bCs/>
          <w:color w:val="000000" w:themeColor="text1"/>
          <w:sz w:val="20"/>
        </w:rPr>
        <w:fldChar w:fldCharType="end"/>
      </w:r>
      <w:r w:rsidRPr="005603F8">
        <w:rPr>
          <w:rFonts w:eastAsiaTheme="minorEastAsia"/>
          <w:color w:val="000000" w:themeColor="text1"/>
          <w:sz w:val="20"/>
        </w:rPr>
        <w:t xml:space="preserve"> Aluminum (Al) or iron (Fe) are common electrode materials due to their affordability and availability. In this study, aluminum plates were used as electrodes for their exceptional coagulation efficiency with trivalent Al³⁺ ions</w:t>
      </w:r>
      <w:r w:rsidR="00B85114">
        <w:rPr>
          <w:rFonts w:eastAsiaTheme="minorEastAsia"/>
          <w:color w:val="000000" w:themeColor="text1"/>
          <w:sz w:val="20"/>
        </w:rPr>
        <w:t>.</w:t>
      </w:r>
      <w:r w:rsidRPr="005603F8">
        <w:rPr>
          <w:rFonts w:eastAsiaTheme="minorEastAsia"/>
          <w:color w:val="000000" w:themeColor="text1"/>
          <w:sz w:val="20"/>
          <w:shd w:val="clear" w:color="auto" w:fill="FFFFFF"/>
        </w:rPr>
        <w:fldChar w:fldCharType="begin" w:fldLock="1"/>
      </w:r>
      <w:r w:rsidR="00E51120">
        <w:rPr>
          <w:rFonts w:eastAsiaTheme="minorEastAsia"/>
          <w:color w:val="000000" w:themeColor="text1"/>
          <w:sz w:val="20"/>
          <w:shd w:val="clear" w:color="auto" w:fill="FFFFFF"/>
        </w:rPr>
        <w:instrText>ADDIN CSL_CITATION {"citationItems":[{"id":"ITEM-1","itemData":{"DOI":"10.1016/j.seppur.2003.10.006","ISSN":"13835866","abstract":"This paper reviews the development, design and applications of electrochemical technologies in water and wastewater treatment. Particular focus was given to electrodeposition, electrocoagulation (EC), electroflotation (EF) and electrooxidation. Over 300 related publications were reviewed with 221 cited or analyzed. Electrodeposition is effective in recover heavy metals from wastewater streams. It is considered as an established technology with possible further development in the improvement of space-time yield. EC has been in use for water production or wastewater treatment. It is finding more applications using either aluminum, iron or the hybrid Al/Fe electrodes. The separation of the flocculated sludge from the treated water can be accomplished by using EF. The EF technology is effective in removing colloidal particles, oil &amp; grease, as well as organic pollutants. It is proven to perform better than either dissolved air flotation, sedimentation, impeller flotation (IF). The newly developed stable and active electrodes for oxygen evolution would definitely boost the adoption of this technology. Electrooxidation is finding its application in wastewater treatment in combination with other technologies. It is effective in degrading the refractory pollutants on the surface of a few electrodes. Titanium-based boron-doped diamond film electrodes (Ti/BDD) show high activity and give reasonable stability. Its industrial application calls for the production of Ti/BDD anode in large size at reasonable cost and durability. © 2003 Elsevier B.V. All rights reserved.","author":[{"dropping-particle":"","family":"Chen","given":"Guohua","non-dropping-particle":"","parse-names":false,"suffix":""}],"container-title":"Separation and Purification Technology","id":"ITEM-1","issue":"1","issued":{"date-parts":[["2004","7"]]},"page":"11-41","title":"Electrochemical technologies in wastewater treatment","type":"article-journal","volume":"38"},"uris":["http://www.mendeley.com/documents/?uuid=bc9909c7-3949-4122-8384-8b72d56088b8","http://www.mendeley.com/documents/?uuid=e1b602c2-d4bf-30a7-bef3-bfd2933958ad"]}],"mendeley":{"formattedCitation":"[13]","plainTextFormattedCitation":"[13]","previouslyFormattedCitation":"&lt;sup&gt;13&lt;/sup&gt;"},"properties":{"noteIndex":0},"schema":"https://github.com/citation-style-language/schema/raw/master/csl-citation.json"}</w:instrText>
      </w:r>
      <w:r w:rsidRPr="005603F8">
        <w:rPr>
          <w:rFonts w:eastAsiaTheme="minorEastAsia"/>
          <w:color w:val="000000" w:themeColor="text1"/>
          <w:sz w:val="20"/>
          <w:shd w:val="clear" w:color="auto" w:fill="FFFFFF"/>
        </w:rPr>
        <w:fldChar w:fldCharType="separate"/>
      </w:r>
      <w:r w:rsidR="00E51120" w:rsidRPr="00E51120">
        <w:rPr>
          <w:rFonts w:eastAsiaTheme="minorEastAsia"/>
          <w:noProof/>
          <w:color w:val="000000" w:themeColor="text1"/>
          <w:sz w:val="20"/>
          <w:shd w:val="clear" w:color="auto" w:fill="FFFFFF"/>
        </w:rPr>
        <w:t>[13]</w:t>
      </w:r>
      <w:r w:rsidRPr="005603F8">
        <w:rPr>
          <w:rFonts w:eastAsiaTheme="minorEastAsia"/>
          <w:color w:val="000000" w:themeColor="text1"/>
          <w:sz w:val="20"/>
          <w:shd w:val="clear" w:color="auto" w:fill="FFFFFF"/>
        </w:rPr>
        <w:fldChar w:fldCharType="end"/>
      </w:r>
      <w:r w:rsidRPr="005603F8">
        <w:rPr>
          <w:rFonts w:eastAsiaTheme="minorEastAsia"/>
          <w:color w:val="000000" w:themeColor="text1"/>
          <w:sz w:val="20"/>
        </w:rPr>
        <w:t xml:space="preserve"> The reactions that occur in the reactor cell include:</w:t>
      </w:r>
    </w:p>
    <w:p w14:paraId="46C4F08F" w14:textId="77777777" w:rsidR="00036820" w:rsidRPr="005603F8" w:rsidRDefault="00036820" w:rsidP="005603F8">
      <w:pPr>
        <w:jc w:val="both"/>
        <w:rPr>
          <w:rFonts w:eastAsiaTheme="minorEastAsia"/>
          <w:color w:val="000000" w:themeColor="text1"/>
          <w:sz w:val="20"/>
        </w:rPr>
      </w:pPr>
    </w:p>
    <w:p w14:paraId="0C4D6DD4" w14:textId="19FEC723" w:rsidR="00036820" w:rsidRPr="005603F8" w:rsidRDefault="00036820" w:rsidP="00F56605">
      <w:pPr>
        <w:numPr>
          <w:ilvl w:val="0"/>
          <w:numId w:val="9"/>
        </w:numPr>
        <w:jc w:val="both"/>
        <w:rPr>
          <w:rFonts w:eastAsiaTheme="minorEastAsia"/>
          <w:color w:val="000000" w:themeColor="text1"/>
          <w:sz w:val="20"/>
        </w:rPr>
      </w:pPr>
      <w:r w:rsidRPr="005603F8">
        <w:rPr>
          <w:rFonts w:eastAsiaTheme="minorEastAsia"/>
          <w:color w:val="000000" w:themeColor="text1"/>
          <w:sz w:val="20"/>
        </w:rPr>
        <w:t xml:space="preserve">Anode: </w:t>
      </w:r>
      <w:r w:rsidR="008E049A">
        <w:rPr>
          <w:rFonts w:eastAsiaTheme="minorEastAsia"/>
          <w:color w:val="000000" w:themeColor="text1"/>
          <w:sz w:val="20"/>
        </w:rPr>
        <w:tab/>
      </w:r>
      <w:r w:rsidR="008E049A">
        <w:rPr>
          <w:rFonts w:eastAsiaTheme="minorEastAsia"/>
          <w:color w:val="000000" w:themeColor="text1"/>
          <w:sz w:val="20"/>
        </w:rPr>
        <w:tab/>
      </w:r>
      <w:r w:rsidRPr="005603F8">
        <w:rPr>
          <w:rFonts w:eastAsiaTheme="minorEastAsia"/>
          <w:color w:val="000000" w:themeColor="text1"/>
          <w:sz w:val="20"/>
        </w:rPr>
        <w:t xml:space="preserve">Al </w:t>
      </w:r>
      <w:r w:rsidRPr="005603F8">
        <w:rPr>
          <w:rFonts w:ascii="Cambria Math" w:eastAsiaTheme="minorEastAsia" w:hAnsi="Cambria Math" w:cs="Cambria Math"/>
          <w:color w:val="000000" w:themeColor="text1"/>
          <w:sz w:val="20"/>
        </w:rPr>
        <w:t>⇌</w:t>
      </w:r>
      <w:r w:rsidRPr="005603F8">
        <w:rPr>
          <w:rFonts w:eastAsiaTheme="minorEastAsia"/>
          <w:color w:val="000000" w:themeColor="text1"/>
          <w:sz w:val="20"/>
        </w:rPr>
        <w:t xml:space="preserve"> Al³⁺ + 3e⁻</w:t>
      </w:r>
      <w:r w:rsidRPr="005603F8">
        <w:rPr>
          <w:rFonts w:eastAsiaTheme="minorEastAsia"/>
          <w:color w:val="000000" w:themeColor="text1"/>
          <w:sz w:val="20"/>
        </w:rPr>
        <w:tab/>
      </w:r>
      <w:r w:rsidRPr="005603F8">
        <w:rPr>
          <w:rFonts w:eastAsiaTheme="minorEastAsia"/>
          <w:color w:val="000000" w:themeColor="text1"/>
          <w:sz w:val="20"/>
        </w:rPr>
        <w:tab/>
      </w:r>
      <w:r w:rsidRPr="005603F8">
        <w:rPr>
          <w:rFonts w:eastAsiaTheme="minorEastAsia"/>
          <w:color w:val="000000" w:themeColor="text1"/>
          <w:sz w:val="20"/>
        </w:rPr>
        <w:tab/>
      </w:r>
      <w:r w:rsidRPr="005603F8">
        <w:rPr>
          <w:rFonts w:eastAsiaTheme="minorEastAsia"/>
          <w:color w:val="000000" w:themeColor="text1"/>
          <w:sz w:val="20"/>
        </w:rPr>
        <w:tab/>
      </w:r>
      <w:r w:rsidRPr="005603F8">
        <w:rPr>
          <w:rFonts w:eastAsiaTheme="minorEastAsia"/>
          <w:color w:val="000000" w:themeColor="text1"/>
          <w:sz w:val="20"/>
        </w:rPr>
        <w:tab/>
      </w:r>
      <w:r w:rsidRPr="005603F8">
        <w:rPr>
          <w:rFonts w:eastAsiaTheme="minorEastAsia"/>
          <w:color w:val="000000" w:themeColor="text1"/>
          <w:sz w:val="20"/>
        </w:rPr>
        <w:tab/>
      </w:r>
      <w:r w:rsidRPr="005603F8">
        <w:rPr>
          <w:rFonts w:eastAsiaTheme="minorEastAsia"/>
          <w:color w:val="000000" w:themeColor="text1"/>
          <w:sz w:val="20"/>
        </w:rPr>
        <w:tab/>
      </w:r>
      <w:r w:rsidRPr="005603F8">
        <w:rPr>
          <w:rFonts w:eastAsiaTheme="minorEastAsia"/>
          <w:color w:val="000000" w:themeColor="text1"/>
          <w:sz w:val="20"/>
        </w:rPr>
        <w:tab/>
      </w:r>
    </w:p>
    <w:p w14:paraId="117B0342" w14:textId="5E2A4A3A" w:rsidR="00036820" w:rsidRPr="005603F8" w:rsidRDefault="00036820" w:rsidP="00F56605">
      <w:pPr>
        <w:numPr>
          <w:ilvl w:val="0"/>
          <w:numId w:val="9"/>
        </w:numPr>
        <w:jc w:val="both"/>
        <w:rPr>
          <w:rFonts w:eastAsiaTheme="minorEastAsia"/>
          <w:color w:val="000000" w:themeColor="text1"/>
          <w:sz w:val="20"/>
        </w:rPr>
      </w:pPr>
      <w:r w:rsidRPr="005603F8">
        <w:rPr>
          <w:rFonts w:eastAsiaTheme="minorEastAsia"/>
          <w:color w:val="000000" w:themeColor="text1"/>
          <w:sz w:val="20"/>
        </w:rPr>
        <w:t xml:space="preserve">Cathode: </w:t>
      </w:r>
      <w:r w:rsidR="008E049A">
        <w:rPr>
          <w:rFonts w:eastAsiaTheme="minorEastAsia"/>
          <w:color w:val="000000" w:themeColor="text1"/>
          <w:sz w:val="20"/>
        </w:rPr>
        <w:tab/>
      </w:r>
      <w:r w:rsidRPr="005603F8">
        <w:rPr>
          <w:rFonts w:eastAsiaTheme="minorEastAsia"/>
          <w:color w:val="000000" w:themeColor="text1"/>
          <w:sz w:val="20"/>
        </w:rPr>
        <w:t xml:space="preserve">3H₂O + 3e⁻ </w:t>
      </w:r>
      <w:r w:rsidRPr="005603F8">
        <w:rPr>
          <w:rFonts w:ascii="Cambria Math" w:eastAsiaTheme="minorEastAsia" w:hAnsi="Cambria Math" w:cs="Cambria Math"/>
          <w:color w:val="000000" w:themeColor="text1"/>
          <w:sz w:val="20"/>
        </w:rPr>
        <w:t>⇌</w:t>
      </w:r>
      <w:r w:rsidRPr="005603F8">
        <w:rPr>
          <w:rFonts w:eastAsiaTheme="minorEastAsia"/>
          <w:color w:val="000000" w:themeColor="text1"/>
          <w:sz w:val="20"/>
        </w:rPr>
        <w:t xml:space="preserve"> 3OH⁻ + 3/2 H₂</w:t>
      </w:r>
      <w:r w:rsidRPr="005603F8">
        <w:rPr>
          <w:rFonts w:eastAsiaTheme="minorEastAsia"/>
          <w:color w:val="000000" w:themeColor="text1"/>
          <w:sz w:val="20"/>
        </w:rPr>
        <w:tab/>
      </w:r>
      <w:r w:rsidRPr="005603F8">
        <w:rPr>
          <w:rFonts w:eastAsiaTheme="minorEastAsia"/>
          <w:color w:val="000000" w:themeColor="text1"/>
          <w:sz w:val="20"/>
        </w:rPr>
        <w:tab/>
      </w:r>
      <w:r w:rsidRPr="005603F8">
        <w:rPr>
          <w:rFonts w:eastAsiaTheme="minorEastAsia"/>
          <w:color w:val="000000" w:themeColor="text1"/>
          <w:sz w:val="20"/>
        </w:rPr>
        <w:tab/>
      </w:r>
      <w:r w:rsidRPr="005603F8">
        <w:rPr>
          <w:rFonts w:eastAsiaTheme="minorEastAsia"/>
          <w:color w:val="000000" w:themeColor="text1"/>
          <w:sz w:val="20"/>
        </w:rPr>
        <w:tab/>
      </w:r>
      <w:r w:rsidRPr="005603F8">
        <w:rPr>
          <w:rFonts w:eastAsiaTheme="minorEastAsia"/>
          <w:color w:val="000000" w:themeColor="text1"/>
          <w:sz w:val="20"/>
        </w:rPr>
        <w:tab/>
      </w:r>
      <w:r w:rsidRPr="005603F8">
        <w:rPr>
          <w:rFonts w:eastAsiaTheme="minorEastAsia"/>
          <w:color w:val="000000" w:themeColor="text1"/>
          <w:sz w:val="20"/>
        </w:rPr>
        <w:tab/>
      </w:r>
    </w:p>
    <w:p w14:paraId="3738B905" w14:textId="77777777" w:rsidR="00036820" w:rsidRPr="005603F8" w:rsidRDefault="00036820" w:rsidP="005603F8">
      <w:pPr>
        <w:jc w:val="both"/>
        <w:rPr>
          <w:rFonts w:eastAsiaTheme="minorEastAsia"/>
          <w:color w:val="000000" w:themeColor="text1"/>
          <w:sz w:val="20"/>
        </w:rPr>
      </w:pPr>
    </w:p>
    <w:p w14:paraId="161EB795" w14:textId="33B9F11C" w:rsidR="00036820" w:rsidRPr="005603F8" w:rsidRDefault="00036820" w:rsidP="005603F8">
      <w:pPr>
        <w:jc w:val="both"/>
        <w:rPr>
          <w:rFonts w:eastAsiaTheme="minorEastAsia"/>
          <w:color w:val="000000" w:themeColor="text1"/>
          <w:sz w:val="20"/>
        </w:rPr>
      </w:pPr>
      <w:r w:rsidRPr="005603F8">
        <w:rPr>
          <w:rFonts w:eastAsiaTheme="minorEastAsia"/>
          <w:color w:val="000000" w:themeColor="text1"/>
          <w:sz w:val="20"/>
        </w:rPr>
        <w:t>The Al³⁺ and OH⁻ ions formed through electrolysis reactions (1) and (2) create various monomeric species</w:t>
      </w:r>
      <w:r w:rsidRPr="005603F8">
        <w:rPr>
          <w:rFonts w:eastAsiaTheme="minorEastAsia"/>
          <w:color w:val="000000" w:themeColor="text1"/>
          <w:sz w:val="20"/>
          <w:shd w:val="clear" w:color="auto" w:fill="FFFFFF"/>
        </w:rPr>
        <w:fldChar w:fldCharType="begin" w:fldLock="1"/>
      </w:r>
      <w:r w:rsidR="00E51120">
        <w:rPr>
          <w:rFonts w:eastAsiaTheme="minorEastAsia"/>
          <w:color w:val="000000" w:themeColor="text1"/>
          <w:sz w:val="20"/>
          <w:shd w:val="clear" w:color="auto" w:fill="FFFFFF"/>
        </w:rPr>
        <w:instrText>ADDIN CSL_CITATION {"citationItems":[{"id":"ITEM-1","itemData":{"DOI":"10.1590/S0104-66322009000400004","ISSN":"01046632","abstract":"This work reports on the viability of the electroflocculation (EF) process for chemical oxygen demand (COD), turbidity and color removal from a raw effluent originated from a particular textile industry related to hemp manufacture. Firstly, the following operational parameters were optimized: current density; initial pH; electrolysis time; material of the electrode (iron, aluminum or iron-aluminum); and interelectrode distance. Additionally, the effects of these parameters on specific electrical energy consumption (SEEC) were studied under the optimum conditions. The best removal efficiencies obtained were 93% for color, 99% for turbidity and up to 87% for COD using an aluminum electrode, the initial pH was 5, the cell time operation was 30 min and current density was 15 A/m2. These results indicate that, under the studied operational conditions, electroflocculation of these efluents may constitute a viable alternative for COD, turbidity and color removal.","author":[{"dropping-particle":"","family":"Cerqueira","given":"A.","non-dropping-particle":"","parse-names":false,"suffix":""},{"dropping-particle":"","family":"Russo","given":"C.","non-dropping-particle":"","parse-names":false,"suffix":""},{"dropping-particle":"","family":"Marques","given":"M. R.C.","non-dropping-particle":"","parse-names":false,"suffix":""}],"container-title":"Brazilian Journal of Chemical Engineering","id":"ITEM-1","issue":"4","issued":{"date-parts":[["2009"]]},"page":"659-668","title":"Electroflocculation for textile wastewater treatment","type":"article-journal","volume":"26"},"uris":["http://www.mendeley.com/documents/?uuid=15c480ee-6602-490b-8cf6-c54c5105b320","http://www.mendeley.com/documents/?uuid=8a5cd15c-5bde-4357-ad96-e37895ca7583"]}],"mendeley":{"formattedCitation":"[15]","plainTextFormattedCitation":"[15]","previouslyFormattedCitation":"&lt;sup&gt;15&lt;/sup&gt;"},"properties":{"noteIndex":0},"schema":"https://github.com/citation-style-language/schema/raw/master/csl-citation.json"}</w:instrText>
      </w:r>
      <w:r w:rsidRPr="005603F8">
        <w:rPr>
          <w:rFonts w:eastAsiaTheme="minorEastAsia"/>
          <w:color w:val="000000" w:themeColor="text1"/>
          <w:sz w:val="20"/>
          <w:shd w:val="clear" w:color="auto" w:fill="FFFFFF"/>
        </w:rPr>
        <w:fldChar w:fldCharType="separate"/>
      </w:r>
      <w:r w:rsidR="00E51120" w:rsidRPr="00E51120">
        <w:rPr>
          <w:rFonts w:eastAsiaTheme="minorEastAsia"/>
          <w:noProof/>
          <w:color w:val="000000" w:themeColor="text1"/>
          <w:sz w:val="20"/>
          <w:shd w:val="clear" w:color="auto" w:fill="FFFFFF"/>
        </w:rPr>
        <w:t>[15]</w:t>
      </w:r>
      <w:r w:rsidRPr="005603F8">
        <w:rPr>
          <w:rFonts w:eastAsiaTheme="minorEastAsia"/>
          <w:color w:val="000000" w:themeColor="text1"/>
          <w:sz w:val="20"/>
          <w:shd w:val="clear" w:color="auto" w:fill="FFFFFF"/>
        </w:rPr>
        <w:fldChar w:fldCharType="end"/>
      </w:r>
      <w:r w:rsidRPr="005603F8">
        <w:rPr>
          <w:rFonts w:eastAsiaTheme="minorEastAsia"/>
          <w:color w:val="000000" w:themeColor="text1"/>
          <w:sz w:val="20"/>
        </w:rPr>
        <w:t xml:space="preserve"> such as Al(OH)₄⁻, Al(OH)₂⁺, Al(OH)₂²⁺, and Al₂(OH)₂⁴⁺, over a wide pH range. These species eventually convert into </w:t>
      </w:r>
      <w:proofErr w:type="gramStart"/>
      <w:r w:rsidRPr="005603F8">
        <w:rPr>
          <w:rFonts w:eastAsiaTheme="minorEastAsia"/>
          <w:color w:val="000000" w:themeColor="text1"/>
          <w:sz w:val="20"/>
        </w:rPr>
        <w:t>Al(</w:t>
      </w:r>
      <w:proofErr w:type="gramEnd"/>
      <w:r w:rsidRPr="005603F8">
        <w:rPr>
          <w:rFonts w:eastAsiaTheme="minorEastAsia"/>
          <w:color w:val="000000" w:themeColor="text1"/>
          <w:sz w:val="20"/>
        </w:rPr>
        <w:t>OH)₃ via complex precipitation kinetics:</w:t>
      </w:r>
    </w:p>
    <w:p w14:paraId="33757C89" w14:textId="77777777" w:rsidR="00036820" w:rsidRPr="005603F8" w:rsidRDefault="00036820" w:rsidP="005603F8">
      <w:pPr>
        <w:jc w:val="both"/>
        <w:rPr>
          <w:rFonts w:eastAsiaTheme="minorEastAsia"/>
          <w:color w:val="000000" w:themeColor="text1"/>
          <w:sz w:val="20"/>
        </w:rPr>
      </w:pPr>
    </w:p>
    <w:p w14:paraId="3D377075" w14:textId="08990BDB" w:rsidR="00036820" w:rsidRPr="005603F8" w:rsidRDefault="00036820" w:rsidP="00F56605">
      <w:pPr>
        <w:numPr>
          <w:ilvl w:val="0"/>
          <w:numId w:val="10"/>
        </w:numPr>
        <w:jc w:val="both"/>
        <w:rPr>
          <w:rFonts w:eastAsiaTheme="minorEastAsia"/>
          <w:color w:val="000000" w:themeColor="text1"/>
          <w:sz w:val="20"/>
        </w:rPr>
      </w:pPr>
      <w:r w:rsidRPr="005603F8">
        <w:rPr>
          <w:rFonts w:eastAsiaTheme="minorEastAsia"/>
          <w:color w:val="000000" w:themeColor="text1"/>
          <w:sz w:val="20"/>
        </w:rPr>
        <w:t xml:space="preserve">In solution: </w:t>
      </w:r>
      <w:r w:rsidR="00F502A2">
        <w:rPr>
          <w:rFonts w:eastAsiaTheme="minorEastAsia"/>
          <w:color w:val="000000" w:themeColor="text1"/>
          <w:sz w:val="20"/>
        </w:rPr>
        <w:tab/>
      </w:r>
      <w:r w:rsidRPr="005603F8">
        <w:rPr>
          <w:rFonts w:eastAsiaTheme="minorEastAsia"/>
          <w:color w:val="000000" w:themeColor="text1"/>
          <w:sz w:val="20"/>
        </w:rPr>
        <w:t>Al</w:t>
      </w:r>
      <w:r w:rsidR="00FC6371" w:rsidRPr="005603F8">
        <w:rPr>
          <w:rFonts w:eastAsiaTheme="minorEastAsia"/>
          <w:color w:val="000000" w:themeColor="text1"/>
          <w:sz w:val="20"/>
        </w:rPr>
        <w:t>³⁺</w:t>
      </w:r>
      <w:r w:rsidRPr="005603F8">
        <w:rPr>
          <w:rFonts w:eastAsiaTheme="minorEastAsia"/>
          <w:color w:val="000000" w:themeColor="text1"/>
          <w:sz w:val="20"/>
        </w:rPr>
        <w:t xml:space="preserve"> + 3OH⁻ → </w:t>
      </w:r>
      <w:proofErr w:type="gramStart"/>
      <w:r w:rsidRPr="005603F8">
        <w:rPr>
          <w:rFonts w:eastAsiaTheme="minorEastAsia"/>
          <w:color w:val="000000" w:themeColor="text1"/>
          <w:sz w:val="20"/>
        </w:rPr>
        <w:t>Al(</w:t>
      </w:r>
      <w:proofErr w:type="gramEnd"/>
      <w:r w:rsidRPr="005603F8">
        <w:rPr>
          <w:rFonts w:eastAsiaTheme="minorEastAsia"/>
          <w:color w:val="000000" w:themeColor="text1"/>
          <w:sz w:val="20"/>
        </w:rPr>
        <w:t>OH)₃</w:t>
      </w:r>
      <w:r w:rsidRPr="005603F8">
        <w:rPr>
          <w:rFonts w:eastAsiaTheme="minorEastAsia"/>
          <w:color w:val="000000" w:themeColor="text1"/>
          <w:sz w:val="20"/>
        </w:rPr>
        <w:tab/>
      </w:r>
      <w:r w:rsidRPr="005603F8">
        <w:rPr>
          <w:rFonts w:eastAsiaTheme="minorEastAsia"/>
          <w:color w:val="000000" w:themeColor="text1"/>
          <w:sz w:val="20"/>
        </w:rPr>
        <w:tab/>
      </w:r>
      <w:r w:rsidRPr="005603F8">
        <w:rPr>
          <w:rFonts w:eastAsiaTheme="minorEastAsia"/>
          <w:color w:val="000000" w:themeColor="text1"/>
          <w:sz w:val="20"/>
        </w:rPr>
        <w:tab/>
      </w:r>
      <w:r w:rsidRPr="005603F8">
        <w:rPr>
          <w:rFonts w:eastAsiaTheme="minorEastAsia"/>
          <w:color w:val="000000" w:themeColor="text1"/>
          <w:sz w:val="20"/>
        </w:rPr>
        <w:tab/>
      </w:r>
      <w:r w:rsidRPr="005603F8">
        <w:rPr>
          <w:rFonts w:eastAsiaTheme="minorEastAsia"/>
          <w:color w:val="000000" w:themeColor="text1"/>
          <w:sz w:val="20"/>
        </w:rPr>
        <w:tab/>
      </w:r>
      <w:r w:rsidRPr="005603F8">
        <w:rPr>
          <w:rFonts w:eastAsiaTheme="minorEastAsia"/>
          <w:color w:val="000000" w:themeColor="text1"/>
          <w:sz w:val="20"/>
        </w:rPr>
        <w:tab/>
      </w:r>
      <w:r w:rsidRPr="005603F8">
        <w:rPr>
          <w:rFonts w:eastAsiaTheme="minorEastAsia"/>
          <w:color w:val="000000" w:themeColor="text1"/>
          <w:sz w:val="20"/>
        </w:rPr>
        <w:tab/>
      </w:r>
    </w:p>
    <w:p w14:paraId="12E2066F" w14:textId="77777777" w:rsidR="00036820" w:rsidRPr="005603F8" w:rsidRDefault="00036820" w:rsidP="005603F8">
      <w:pPr>
        <w:jc w:val="both"/>
        <w:rPr>
          <w:rFonts w:eastAsiaTheme="minorEastAsia"/>
          <w:color w:val="000000" w:themeColor="text1"/>
          <w:sz w:val="20"/>
        </w:rPr>
      </w:pPr>
    </w:p>
    <w:p w14:paraId="37F89864" w14:textId="77777777" w:rsidR="00B30EE8" w:rsidRDefault="00036820" w:rsidP="00B30EE8">
      <w:pPr>
        <w:ind w:firstLine="360"/>
        <w:jc w:val="both"/>
        <w:rPr>
          <w:rFonts w:eastAsiaTheme="minorEastAsia"/>
          <w:color w:val="000000" w:themeColor="text1"/>
          <w:sz w:val="20"/>
        </w:rPr>
      </w:pPr>
      <w:r w:rsidRPr="005603F8">
        <w:rPr>
          <w:rFonts w:eastAsiaTheme="minorEastAsia"/>
          <w:color w:val="000000" w:themeColor="text1"/>
          <w:sz w:val="20"/>
        </w:rPr>
        <w:t xml:space="preserve">Aluminum hydroxide formation in the solution acts as an active coagulant, which binds to colloidal particles and counter ions, creating agglomerates or flocs. These flocs settle at the reactor's bottom and can be filtered through gravity filtration. Hydrogen gas bubbles evolved at the cathode and oxygen at the anode may also trap pollutants, causing flotation of the flocculated pollutants to the </w:t>
      </w:r>
      <w:r w:rsidRPr="005603F8">
        <w:rPr>
          <w:rFonts w:eastAsiaTheme="minorEastAsia"/>
          <w:sz w:val="20"/>
        </w:rPr>
        <w:t>solution's surface</w:t>
      </w:r>
      <w:r w:rsidR="00B85114">
        <w:rPr>
          <w:rFonts w:eastAsiaTheme="minorEastAsia"/>
          <w:sz w:val="20"/>
        </w:rPr>
        <w:t>.</w:t>
      </w:r>
      <w:r w:rsidRPr="005603F8">
        <w:rPr>
          <w:rFonts w:eastAsiaTheme="minorEastAsia"/>
          <w:sz w:val="20"/>
        </w:rPr>
        <w:fldChar w:fldCharType="begin" w:fldLock="1"/>
      </w:r>
      <w:r w:rsidR="00E51120">
        <w:rPr>
          <w:rFonts w:eastAsiaTheme="minorEastAsia"/>
          <w:sz w:val="20"/>
        </w:rPr>
        <w:instrText>ADDIN CSL_CITATION {"citationItems":[{"id":"ITEM-1","itemData":{"ISBN":"9781621000792","abstract":"The electrocoagulation (EC) process was developed to overcome the drawbacks of conventional wastewater treatment technologies. This process is very effective in removing organic pollutants including dyestuff wastewater and allows for the reduction of sludge generation. The word \"electrocoagulation\"sometimes used with the word \"electroflotation\"(EF) and hence the technique can be considered as the electrocoagulation/flotation (ECF) process. Through the process of electrolysis, coagulating agents such as aluminum or iron hydroxides are produced. When aluminum electrodes are used, the aluminum dissolves at the anode and hydrogen gas is released at the cathode and the coagulating agent combines with the pollutants to form large size flocs. As the gas bubbles rise to the top of the tank they adhere to particles suspended in the water and float them to the surface. A conceptual framework of the overall ECF process is linked to coagulant generation, contaminant aggregation, and contaminant removal by flotation and settling, when it has been applied efficiently to various water and wastewater treatment processes. This chapter has attempted to demystify electrocoagulation by showing that it is possible to classify a wide diversity of reactor systems on a simple basis, to obtain and interpret detailed dynamic data from a batch reactor system, and to show that the complexity of electrocoagulation is a natural (and understandable) consequence of the interactions between a number of processes occurring in parallel. It made to bring the chemistry and physical processes involved into perspective and to focus attention on those areas critically needing research. This chapter also reports the effects of the operating parameters, such as pH, initial concentration, duration of treatment, current density, interelectrode distance and conductivity on the removal of a synthetic textile dyes wastewater in the batch electrocoagulation (EC)-electroflotation (EF) process. A significant number of common applications of EC process, which have been used for textile dye removal are also considers in this chapter. It is hoped that this evaluation will play its part in focusing attention on electrocoagulation as a viable localized water treatment technology in the near future. © 2012 Nova Science Publishers, Inc. All rights reserved.","author":[{"dropping-particle":"","family":"Moneer","given":"Abeer A.","non-dropping-particle":"","parse-names":false,"suffix":""},{"dropping-particle":"","family":"Nemr","given":"Ahmed","non-dropping-particle":"El","parse-names":false,"suffix":""}],"container-title":"Non-Conventional Textile Waste Water Treatment","id":"ITEM-1","issue":"January 2012","issued":{"date-parts":[["2012"]]},"page":"162-204","title":"Electro-Coagulation for textile dyes removal","type":"chapter"},"uris":["http://www.mendeley.com/documents/?uuid=4cfa6b42-58e3-4979-b2aa-8b8a68c226f0"]}],"mendeley":{"formattedCitation":"[16]","plainTextFormattedCitation":"[16]","previouslyFormattedCitation":"&lt;sup&gt;16&lt;/sup&gt;"},"properties":{"noteIndex":0},"schema":"https://github.com/citation-style-language/schema/raw/master/csl-citation.json"}</w:instrText>
      </w:r>
      <w:r w:rsidRPr="005603F8">
        <w:rPr>
          <w:rFonts w:eastAsiaTheme="minorEastAsia"/>
          <w:sz w:val="20"/>
        </w:rPr>
        <w:fldChar w:fldCharType="separate"/>
      </w:r>
      <w:r w:rsidR="00E51120" w:rsidRPr="00E51120">
        <w:rPr>
          <w:rFonts w:eastAsiaTheme="minorEastAsia"/>
          <w:noProof/>
          <w:sz w:val="20"/>
        </w:rPr>
        <w:t>[16]</w:t>
      </w:r>
      <w:r w:rsidRPr="005603F8">
        <w:rPr>
          <w:rFonts w:eastAsiaTheme="minorEastAsia"/>
          <w:sz w:val="20"/>
        </w:rPr>
        <w:fldChar w:fldCharType="end"/>
      </w:r>
      <w:r w:rsidRPr="005603F8">
        <w:rPr>
          <w:rFonts w:eastAsiaTheme="minorEastAsia"/>
          <w:sz w:val="20"/>
        </w:rPr>
        <w:t xml:space="preserve"> </w:t>
      </w:r>
      <w:r w:rsidRPr="005603F8">
        <w:rPr>
          <w:rFonts w:eastAsiaTheme="minorEastAsia"/>
          <w:color w:val="000000" w:themeColor="text1"/>
          <w:sz w:val="20"/>
        </w:rPr>
        <w:t xml:space="preserve">The </w:t>
      </w:r>
      <w:proofErr w:type="spellStart"/>
      <w:r w:rsidRPr="005603F8">
        <w:rPr>
          <w:rFonts w:eastAsiaTheme="minorEastAsia"/>
          <w:color w:val="000000" w:themeColor="text1"/>
          <w:sz w:val="20"/>
        </w:rPr>
        <w:t>electroflocculation</w:t>
      </w:r>
      <w:proofErr w:type="spellEnd"/>
      <w:r w:rsidRPr="005603F8">
        <w:rPr>
          <w:rFonts w:eastAsiaTheme="minorEastAsia"/>
          <w:color w:val="000000" w:themeColor="text1"/>
          <w:sz w:val="20"/>
        </w:rPr>
        <w:t xml:space="preserve"> method combines three key pollutant removal mechanisms: anode dissolution, gas bubble formation, and floc sedimentation or flotation. Pollutant removal is a result of these processes and their interactions within the EF cell. However, performance is influenced by factors such as applied voltage, reaction time, initial conductivity, initial concentration, and electrode number. To improve EF efficiency, operating parameters must be optimized. Traditional multifactor experiments often use the one-factor-at-a-time approach, which adjusts one factor while keeping others constant. This method is time-consuming and overlooks interactions between EF process factors</w:t>
      </w:r>
      <w:r w:rsidR="00B85114">
        <w:rPr>
          <w:rFonts w:eastAsiaTheme="minorEastAsia"/>
          <w:color w:val="000000" w:themeColor="text1"/>
          <w:sz w:val="20"/>
        </w:rPr>
        <w:t>.</w:t>
      </w:r>
      <w:r w:rsidRPr="005603F8">
        <w:rPr>
          <w:rFonts w:eastAsiaTheme="minorEastAsia"/>
          <w:color w:val="000000" w:themeColor="text1"/>
          <w:sz w:val="20"/>
          <w:shd w:val="clear" w:color="auto" w:fill="FFFFFF"/>
        </w:rPr>
        <w:fldChar w:fldCharType="begin" w:fldLock="1"/>
      </w:r>
      <w:r w:rsidR="00E51120">
        <w:rPr>
          <w:rFonts w:eastAsiaTheme="minorEastAsia"/>
          <w:color w:val="000000" w:themeColor="text1"/>
          <w:sz w:val="20"/>
          <w:shd w:val="clear" w:color="auto" w:fill="FFFFFF"/>
        </w:rPr>
        <w:instrText>ADDIN CSL_CITATION {"citationItems":[{"id":"ITEM-1","itemData":{"DOI":"10.1016/j.jhazmat.2008.01.051","ISSN":"03043894","PMID":"18313208","abstract":"Electrocoagulation process with sacrificial aluminium anode was used to separate oil from oily wastewater emulsion. A preliminary experimental study was performed to evaluate the most accurate operating parameters, which are then used for the determination of oil removal efficiency. An experimental design using response surface method (RSM) was then applied and oil separation was estimated by measuring turbidity and chemical oxygen demand (COD). An optimal region characterised with low values of turbidity and COD was found. As part of the optimized process, the main effects of the operational parameters were also investigated. The experimental results indicated that electrocoagulation was very efficient and able to achieve 99% turbidity and 90% chemical oxygen demand (COD) in less than 22 min and current density of 25 mA cm-2. Analysis of variance (ANOVA) showed a high variance coefficient (R2) value of 0.998, thus ensuring a satisfactory adjustment of the second-order regression model with the experimental data. © 2008 Elsevier B.V. All rights reserved.","author":[{"dropping-particle":"","family":"Tir","given":"Mohamed","non-dropping-particle":"","parse-names":false,"suffix":""},{"dropping-particle":"","family":"Moulai-Mostefa","given":"Nadji","non-dropping-particle":"","parse-names":false,"suffix":""}],"container-title":"Journal of Hazardous Materials","id":"ITEM-1","issue":"1","issued":{"date-parts":[["2008","10"]]},"page":"107-115","publisher":"Elsevier","title":"Optimization of oil removal from oily wastewater by electrocoagulation using response surface method","type":"article-journal","volume":"158"},"uris":["http://www.mendeley.com/documents/?uuid=78b8e2ef-d357-32eb-ba08-189356e36eb7","http://www.mendeley.com/documents/?uuid=42b1bdae-30da-4424-9f61-cab93e5b15c8"]}],"mendeley":{"formattedCitation":"[17]","plainTextFormattedCitation":"[17]","previouslyFormattedCitation":"&lt;sup&gt;17&lt;/sup&gt;"},"properties":{"noteIndex":0},"schema":"https://github.com/citation-style-language/schema/raw/master/csl-citation.json"}</w:instrText>
      </w:r>
      <w:r w:rsidRPr="005603F8">
        <w:rPr>
          <w:rFonts w:eastAsiaTheme="minorEastAsia"/>
          <w:color w:val="000000" w:themeColor="text1"/>
          <w:sz w:val="20"/>
          <w:shd w:val="clear" w:color="auto" w:fill="FFFFFF"/>
        </w:rPr>
        <w:fldChar w:fldCharType="separate"/>
      </w:r>
      <w:r w:rsidR="00E51120" w:rsidRPr="00E51120">
        <w:rPr>
          <w:rFonts w:eastAsiaTheme="minorEastAsia"/>
          <w:noProof/>
          <w:color w:val="000000" w:themeColor="text1"/>
          <w:sz w:val="20"/>
          <w:shd w:val="clear" w:color="auto" w:fill="FFFFFF"/>
        </w:rPr>
        <w:t>[17]</w:t>
      </w:r>
      <w:r w:rsidRPr="005603F8">
        <w:rPr>
          <w:rFonts w:eastAsiaTheme="minorEastAsia"/>
          <w:color w:val="000000" w:themeColor="text1"/>
          <w:sz w:val="20"/>
          <w:shd w:val="clear" w:color="auto" w:fill="FFFFFF"/>
        </w:rPr>
        <w:fldChar w:fldCharType="end"/>
      </w:r>
      <w:r w:rsidR="00B85114">
        <w:rPr>
          <w:rFonts w:eastAsiaTheme="minorEastAsia"/>
          <w:color w:val="000000" w:themeColor="text1"/>
          <w:sz w:val="20"/>
        </w:rPr>
        <w:t xml:space="preserve"> </w:t>
      </w:r>
      <w:r w:rsidRPr="005603F8">
        <w:rPr>
          <w:rFonts w:eastAsiaTheme="minorEastAsia"/>
          <w:color w:val="000000" w:themeColor="text1"/>
          <w:sz w:val="20"/>
        </w:rPr>
        <w:t>Response surface methodology (RSM) is an alternative technique for successful EF process optimization.</w:t>
      </w:r>
    </w:p>
    <w:p w14:paraId="1960ECF3" w14:textId="2B42AD21" w:rsidR="00036820" w:rsidRPr="005603F8" w:rsidRDefault="00036820" w:rsidP="00B30EE8">
      <w:pPr>
        <w:ind w:firstLine="360"/>
        <w:jc w:val="both"/>
        <w:rPr>
          <w:rFonts w:eastAsiaTheme="minorEastAsia"/>
          <w:color w:val="000000" w:themeColor="text1"/>
          <w:sz w:val="20"/>
        </w:rPr>
      </w:pPr>
      <w:r w:rsidRPr="005603F8">
        <w:rPr>
          <w:rFonts w:eastAsiaTheme="minorEastAsia"/>
          <w:color w:val="000000" w:themeColor="text1"/>
          <w:sz w:val="20"/>
        </w:rPr>
        <w:t>RSM is a mathematical tool for designing experiments and developing models to assess the impact of operating parameters and achieve optimal working conditions with minimal experimental trials</w:t>
      </w:r>
      <w:r w:rsidR="00B85114">
        <w:rPr>
          <w:rFonts w:eastAsiaTheme="minorEastAsia"/>
          <w:color w:val="000000" w:themeColor="text1"/>
          <w:sz w:val="20"/>
        </w:rPr>
        <w:t>.</w:t>
      </w:r>
      <w:r w:rsidRPr="005603F8">
        <w:rPr>
          <w:rFonts w:eastAsiaTheme="minorEastAsia"/>
          <w:color w:val="000000" w:themeColor="text1"/>
          <w:sz w:val="20"/>
        </w:rPr>
        <w:fldChar w:fldCharType="begin" w:fldLock="1"/>
      </w:r>
      <w:r w:rsidR="00E51120">
        <w:rPr>
          <w:rFonts w:eastAsiaTheme="minorEastAsia"/>
          <w:color w:val="000000" w:themeColor="text1"/>
          <w:sz w:val="20"/>
        </w:rPr>
        <w:instrText>ADDIN CSL_CITATION {"citationItems":[{"id":"ITEM-1","itemData":{"DOI":"10.2166/ws.2019.129","ISSN":"16070798","abstract":"Response surface methodology (RSM) is used to optimize the electrocoagulation/electro-flotation process applied for the removal of turbidity from surface water in an internal loop airlift reactor. Two flat aluminium electrodes are used in monopolar arrangement for the production of coagulants. The central composite design is used as a second-order mathematical model. The model describes the change of the measured responses of turbidity removal efficiency and energy consumption according to the initial conductivity (X1), applied voltage (X2), treatment time (X3) and inter-electrode distance (X4). The evaluation of the model fit quality is done by analysis of variance (ANOVA). Fisher's F-test is used to provide information about the linear, interaction and quadratic effects of factors. Multicriteria methodology, mainly the desirability function (D), is used to determine optimal conditions. The results show that, for a maximal desirability function D = 0.79, optimal conditions estimated are X1 = 1,487 μS/cm, X2 = 5 V, X3 = 6.5 min, X4 =14 mm. The corresponding turbidity removal rate and energy consumption are 84.15% and 0.215 kWh/m3 respectively. A confirmation study is then carried out at laboratory scale using the optimal conditions estimated. The results show a turbidity removal rate of 72.05% and an energy consumption of 0.210 kWh/m3.","author":[{"dropping-particle":"","family":"Ntambwe Kambuyi","given":"T.","non-dropping-particle":"","parse-names":false,"suffix":""},{"dropping-particle":"","family":"Eddaqaq","given":"F.","non-dropping-particle":"","parse-names":false,"suffix":""},{"dropping-particle":"","family":"Driouich","given":"A.","non-dropping-particle":"","parse-names":false,"suffix":""},{"dropping-particle":"","family":"Bejjany","given":"B.","non-dropping-particle":"","parse-names":false,"suffix":""},{"dropping-particle":"","family":"Lekhlif","given":"B.","non-dropping-particle":"","parse-names":false,"suffix":""},{"dropping-particle":"","family":"Mellouk","given":"H.","non-dropping-particle":"","parse-names":false,"suffix":""},{"dropping-particle":"","family":"Digua","given":"K.","non-dropping-particle":"","parse-names":false,"suffix":""},{"dropping-particle":"","family":"Dani","given":"A.","non-dropping-particle":"","parse-names":false,"suffix":""}],"container-title":"Water Science and Technology: Water Supply","id":"ITEM-1","issue":"8","issued":{"date-parts":[["2019","12"]]},"page":"2476-2484","publisher":"IWA Publishing","title":"Using response surface methodology (RSM) for optimizing turbidity removal by electrocoagulation/electro-flotation in an internal loop airlift reactor","type":"article-journal","volume":"19"},"uris":["http://www.mendeley.com/documents/?uuid=f5ccc5d6-6b7c-333d-a977-9160d670184c","http://www.mendeley.com/documents/?uuid=3aba7971-0519-4f1d-a321-22aa14eade21"]}],"mendeley":{"formattedCitation":"[18]","plainTextFormattedCitation":"[18]","previouslyFormattedCitation":"&lt;sup&gt;18&lt;/sup&gt;"},"properties":{"noteIndex":0},"schema":"https://github.com/citation-style-language/schema/raw/master/csl-citation.json"}</w:instrText>
      </w:r>
      <w:r w:rsidRPr="005603F8">
        <w:rPr>
          <w:rFonts w:eastAsiaTheme="minorEastAsia"/>
          <w:color w:val="000000" w:themeColor="text1"/>
          <w:sz w:val="20"/>
        </w:rPr>
        <w:fldChar w:fldCharType="separate"/>
      </w:r>
      <w:r w:rsidR="00E51120" w:rsidRPr="00E51120">
        <w:rPr>
          <w:rFonts w:eastAsiaTheme="minorEastAsia"/>
          <w:noProof/>
          <w:color w:val="000000" w:themeColor="text1"/>
          <w:sz w:val="20"/>
        </w:rPr>
        <w:t>[18]</w:t>
      </w:r>
      <w:r w:rsidRPr="005603F8">
        <w:rPr>
          <w:rFonts w:eastAsiaTheme="minorEastAsia"/>
          <w:color w:val="000000" w:themeColor="text1"/>
          <w:sz w:val="20"/>
        </w:rPr>
        <w:fldChar w:fldCharType="end"/>
      </w:r>
      <w:r w:rsidRPr="005603F8">
        <w:rPr>
          <w:rFonts w:eastAsiaTheme="minorEastAsia"/>
          <w:color w:val="000000" w:themeColor="text1"/>
          <w:sz w:val="20"/>
        </w:rPr>
        <w:t xml:space="preserve"> Among the various RSM experimental designs, the Box-Behnken design is the preferred choice for this study.</w:t>
      </w:r>
    </w:p>
    <w:p w14:paraId="56E9642C" w14:textId="560E1215" w:rsidR="00036820" w:rsidRPr="00B30EE8" w:rsidRDefault="00036820" w:rsidP="00B30EE8">
      <w:pPr>
        <w:ind w:firstLine="360"/>
        <w:jc w:val="both"/>
        <w:rPr>
          <w:rFonts w:eastAsiaTheme="minorEastAsia"/>
          <w:color w:val="000000" w:themeColor="text1"/>
          <w:sz w:val="20"/>
        </w:rPr>
      </w:pPr>
      <w:r w:rsidRPr="005603F8">
        <w:rPr>
          <w:rFonts w:eastAsiaTheme="minorEastAsia"/>
          <w:color w:val="000000" w:themeColor="text1"/>
          <w:sz w:val="20"/>
        </w:rPr>
        <w:t xml:space="preserve">Preliminary experiments utilized the one-factor-at-a-time method to evaluate the influence of operating parameters (applied voltage, </w:t>
      </w:r>
      <w:proofErr w:type="spellStart"/>
      <w:r w:rsidRPr="005603F8">
        <w:rPr>
          <w:rFonts w:eastAsiaTheme="minorEastAsia"/>
          <w:color w:val="000000" w:themeColor="text1"/>
          <w:sz w:val="20"/>
        </w:rPr>
        <w:t>electroflocculation</w:t>
      </w:r>
      <w:proofErr w:type="spellEnd"/>
      <w:r w:rsidRPr="005603F8">
        <w:rPr>
          <w:rFonts w:eastAsiaTheme="minorEastAsia"/>
          <w:color w:val="000000" w:themeColor="text1"/>
          <w:sz w:val="20"/>
        </w:rPr>
        <w:t xml:space="preserve"> time, concentration of NaCl, initial dye concentration, and electrode number) on the color removal efficiency (CRE %) of methylene blue using EF technique. The one-factor-at-a-time results indicated that applied voltage, </w:t>
      </w:r>
      <w:proofErr w:type="spellStart"/>
      <w:r w:rsidRPr="005603F8">
        <w:rPr>
          <w:rFonts w:eastAsiaTheme="minorEastAsia"/>
          <w:color w:val="000000" w:themeColor="text1"/>
          <w:sz w:val="20"/>
        </w:rPr>
        <w:t>electroflocculation</w:t>
      </w:r>
      <w:proofErr w:type="spellEnd"/>
      <w:r w:rsidRPr="005603F8">
        <w:rPr>
          <w:rFonts w:eastAsiaTheme="minorEastAsia"/>
          <w:color w:val="000000" w:themeColor="text1"/>
          <w:sz w:val="20"/>
        </w:rPr>
        <w:t xml:space="preserve"> time, and the number of plates significantly affected EF performance. Therefore, the latter part of this study focused on applying RSM to design and optimize the CRE % of methylene blue dye using the EF technique as a function of the number of plates (A), applied voltage (B), and </w:t>
      </w:r>
      <w:proofErr w:type="spellStart"/>
      <w:r w:rsidRPr="005603F8">
        <w:rPr>
          <w:rFonts w:eastAsiaTheme="minorEastAsia"/>
          <w:color w:val="000000" w:themeColor="text1"/>
          <w:sz w:val="20"/>
        </w:rPr>
        <w:t>electroflocculation</w:t>
      </w:r>
      <w:proofErr w:type="spellEnd"/>
      <w:r w:rsidRPr="005603F8">
        <w:rPr>
          <w:rFonts w:eastAsiaTheme="minorEastAsia"/>
          <w:color w:val="000000" w:themeColor="text1"/>
          <w:sz w:val="20"/>
        </w:rPr>
        <w:t xml:space="preserve"> time (C). By using RSM, particularly the Box-Behnken design, the study aimed to minimize the number of experimental trials while maximizing the CRE % of methylene blue dye in the EF process. This approach enables researchers to identify the optimal operating conditions for the EF process, </w:t>
      </w:r>
      <w:proofErr w:type="gramStart"/>
      <w:r w:rsidRPr="005603F8">
        <w:rPr>
          <w:rFonts w:eastAsiaTheme="minorEastAsia"/>
          <w:color w:val="000000" w:themeColor="text1"/>
          <w:sz w:val="20"/>
        </w:rPr>
        <w:t>taking into account</w:t>
      </w:r>
      <w:proofErr w:type="gramEnd"/>
      <w:r w:rsidRPr="005603F8">
        <w:rPr>
          <w:rFonts w:eastAsiaTheme="minorEastAsia"/>
          <w:color w:val="000000" w:themeColor="text1"/>
          <w:sz w:val="20"/>
        </w:rPr>
        <w:t xml:space="preserve"> the interactions between various factors, such as the number of plates, applied voltage, and </w:t>
      </w:r>
      <w:proofErr w:type="spellStart"/>
      <w:r w:rsidRPr="005603F8">
        <w:rPr>
          <w:rFonts w:eastAsiaTheme="minorEastAsia"/>
          <w:color w:val="000000" w:themeColor="text1"/>
          <w:sz w:val="20"/>
        </w:rPr>
        <w:t>electroflocculation</w:t>
      </w:r>
      <w:proofErr w:type="spellEnd"/>
      <w:r w:rsidRPr="005603F8">
        <w:rPr>
          <w:rFonts w:eastAsiaTheme="minorEastAsia"/>
          <w:color w:val="000000" w:themeColor="text1"/>
          <w:sz w:val="20"/>
        </w:rPr>
        <w:t xml:space="preserve"> time. Ultimately, RSM allows for a more efficient and effective optimization of the EF process, leading to better wastewater treatment outcomes and reduced environmental impact.</w:t>
      </w:r>
    </w:p>
    <w:p w14:paraId="6BF68C99" w14:textId="54532333" w:rsidR="00823D9C" w:rsidRDefault="001F22C6" w:rsidP="00612048">
      <w:pPr>
        <w:ind w:firstLine="360"/>
        <w:jc w:val="both"/>
        <w:rPr>
          <w:rFonts w:eastAsiaTheme="minorEastAsia"/>
          <w:sz w:val="20"/>
        </w:rPr>
      </w:pPr>
      <w:r w:rsidRPr="001F22C6">
        <w:rPr>
          <w:rFonts w:eastAsiaTheme="minorEastAsia"/>
          <w:sz w:val="20"/>
        </w:rPr>
        <w:lastRenderedPageBreak/>
        <w:t xml:space="preserve">In summary, the </w:t>
      </w:r>
      <w:proofErr w:type="spellStart"/>
      <w:r w:rsidRPr="001F22C6">
        <w:rPr>
          <w:rFonts w:eastAsiaTheme="minorEastAsia"/>
          <w:sz w:val="20"/>
        </w:rPr>
        <w:t>electroflocculation</w:t>
      </w:r>
      <w:proofErr w:type="spellEnd"/>
      <w:r w:rsidRPr="001F22C6">
        <w:rPr>
          <w:rFonts w:eastAsiaTheme="minorEastAsia"/>
          <w:sz w:val="20"/>
        </w:rPr>
        <w:t xml:space="preserve"> (EF) process relies on the electrochemical dissolution of sacrificial electrodes, such as aluminum, to generate coagulant species that facilitate pollutant removal through coagulation, flocculation, and flotation mechanisms. Aluminum hydroxide acts as an active coagulant that binds pollutants into flocs, which either settle or float due to gas bubble formation at the electrodes. The efficiency of EF is influenced by operating parameters like applied voltage, </w:t>
      </w:r>
      <w:proofErr w:type="spellStart"/>
      <w:r w:rsidRPr="001F22C6">
        <w:rPr>
          <w:rFonts w:eastAsiaTheme="minorEastAsia"/>
          <w:sz w:val="20"/>
        </w:rPr>
        <w:t>electroflocculation</w:t>
      </w:r>
      <w:proofErr w:type="spellEnd"/>
      <w:r w:rsidRPr="001F22C6">
        <w:rPr>
          <w:rFonts w:eastAsiaTheme="minorEastAsia"/>
          <w:sz w:val="20"/>
        </w:rPr>
        <w:t xml:space="preserve"> time, and electrode number. While traditional one-factor-at-a-time experiments provide initial insights, they fail to account for parameter interactions. Response surface methodology (RSM), specifically the Box-Behnken design, allows for a more systematic optimization of EF performance. By minimizing experimental trials and identifying optimal conditions, RSM enhances pollutant removal efficiency and contributes to more sustainable wastewater treatment solutions.</w:t>
      </w:r>
      <w:r w:rsidR="009528F8">
        <w:rPr>
          <w:rFonts w:eastAsiaTheme="minorEastAsia"/>
          <w:sz w:val="20"/>
        </w:rPr>
        <w:t xml:space="preserve"> </w:t>
      </w:r>
      <w:r w:rsidR="009528F8" w:rsidRPr="009528F8">
        <w:rPr>
          <w:rFonts w:eastAsiaTheme="minorEastAsia"/>
          <w:sz w:val="20"/>
        </w:rPr>
        <w:t xml:space="preserve">Compared to conventional methods such as chemical coagulation or adsorption, the RSM-optimized </w:t>
      </w:r>
      <w:proofErr w:type="spellStart"/>
      <w:r w:rsidR="009528F8" w:rsidRPr="009528F8">
        <w:rPr>
          <w:rFonts w:eastAsiaTheme="minorEastAsia"/>
          <w:sz w:val="20"/>
        </w:rPr>
        <w:t>electroflocculation</w:t>
      </w:r>
      <w:proofErr w:type="spellEnd"/>
      <w:r w:rsidR="009528F8" w:rsidRPr="009528F8">
        <w:rPr>
          <w:rFonts w:eastAsiaTheme="minorEastAsia"/>
          <w:sz w:val="20"/>
        </w:rPr>
        <w:t xml:space="preserve"> process demonstrated in this study offers enhanced efficiency in dye removal, reduced environmental impact due to minimal chemical usage, and improved sustainability through lower sludge production and energy consumption.</w:t>
      </w:r>
    </w:p>
    <w:p w14:paraId="067EE200" w14:textId="77777777" w:rsidR="00823D9C" w:rsidRDefault="00823D9C" w:rsidP="005603F8">
      <w:pPr>
        <w:jc w:val="both"/>
        <w:rPr>
          <w:rFonts w:eastAsiaTheme="minorEastAsia"/>
          <w:sz w:val="20"/>
        </w:rPr>
      </w:pPr>
    </w:p>
    <w:p w14:paraId="354358F1" w14:textId="77777777" w:rsidR="00823D9C" w:rsidRDefault="00823D9C" w:rsidP="005603F8">
      <w:pPr>
        <w:jc w:val="both"/>
        <w:rPr>
          <w:rFonts w:eastAsiaTheme="minorEastAsia"/>
          <w:sz w:val="20"/>
        </w:rPr>
      </w:pPr>
    </w:p>
    <w:p w14:paraId="720025A7" w14:textId="77777777" w:rsidR="00823D9C" w:rsidRDefault="00823D9C" w:rsidP="005603F8">
      <w:pPr>
        <w:jc w:val="both"/>
        <w:rPr>
          <w:rFonts w:eastAsiaTheme="minorEastAsia"/>
          <w:sz w:val="20"/>
        </w:rPr>
      </w:pPr>
    </w:p>
    <w:p w14:paraId="513079E3" w14:textId="77777777" w:rsidR="00741823" w:rsidRPr="005603F8" w:rsidRDefault="00741823" w:rsidP="005603F8">
      <w:pPr>
        <w:jc w:val="both"/>
        <w:rPr>
          <w:rFonts w:eastAsiaTheme="minorEastAsia"/>
          <w:sz w:val="20"/>
        </w:rPr>
      </w:pPr>
    </w:p>
    <w:p w14:paraId="52B4C00E" w14:textId="4BE8AEBC" w:rsidR="00036820" w:rsidRPr="00F56605" w:rsidRDefault="00036820" w:rsidP="00F56605">
      <w:pPr>
        <w:pStyle w:val="Heading1"/>
      </w:pPr>
      <w:r w:rsidRPr="00F56605">
        <w:t>Materials and methods</w:t>
      </w:r>
    </w:p>
    <w:p w14:paraId="34CCAA1A" w14:textId="77777777" w:rsidR="00741823" w:rsidRPr="00741823" w:rsidRDefault="00741823" w:rsidP="00741823">
      <w:pPr>
        <w:pStyle w:val="Paragraph"/>
      </w:pPr>
    </w:p>
    <w:p w14:paraId="42D2A257" w14:textId="074165B6" w:rsidR="00741823" w:rsidRPr="00823D9C" w:rsidRDefault="00036820" w:rsidP="00F56605">
      <w:pPr>
        <w:pStyle w:val="Heading2"/>
      </w:pPr>
      <w:r w:rsidRPr="005603F8">
        <w:t xml:space="preserve">Dye </w:t>
      </w:r>
      <w:r w:rsidRPr="00F56605">
        <w:t>wastewater</w:t>
      </w:r>
      <w:r w:rsidRPr="005603F8">
        <w:t xml:space="preserve"> </w:t>
      </w:r>
    </w:p>
    <w:p w14:paraId="480FCCF6" w14:textId="6C0D7A56" w:rsidR="00036820" w:rsidRPr="005603F8" w:rsidRDefault="00036820" w:rsidP="00741823">
      <w:pPr>
        <w:ind w:firstLine="720"/>
        <w:jc w:val="both"/>
        <w:rPr>
          <w:color w:val="000000" w:themeColor="text1"/>
          <w:sz w:val="20"/>
        </w:rPr>
      </w:pPr>
      <w:r w:rsidRPr="005603F8">
        <w:rPr>
          <w:color w:val="000000" w:themeColor="text1"/>
          <w:sz w:val="20"/>
        </w:rPr>
        <w:t>In this study, methylene blue was dissolved in water to create a synthetic dye wastewater solution. The dye's chemical structure and physical properties are illustrated in</w:t>
      </w:r>
      <w:r w:rsidR="00AE74BB">
        <w:rPr>
          <w:color w:val="000000" w:themeColor="text1"/>
          <w:sz w:val="20"/>
        </w:rPr>
        <w:t xml:space="preserve"> Fig. 1</w:t>
      </w:r>
      <w:r w:rsidR="002325AB">
        <w:rPr>
          <w:color w:val="000000" w:themeColor="text1"/>
          <w:sz w:val="20"/>
        </w:rPr>
        <w:t xml:space="preserve"> </w:t>
      </w:r>
      <w:r w:rsidRPr="005603F8">
        <w:rPr>
          <w:color w:val="000000" w:themeColor="text1"/>
          <w:sz w:val="20"/>
        </w:rPr>
        <w:t>and detailed i</w:t>
      </w:r>
      <w:r w:rsidR="002325AB">
        <w:rPr>
          <w:color w:val="000000" w:themeColor="text1"/>
          <w:sz w:val="20"/>
        </w:rPr>
        <w:t>n</w:t>
      </w:r>
      <w:r w:rsidR="00AE74BB">
        <w:rPr>
          <w:color w:val="000000" w:themeColor="text1"/>
          <w:sz w:val="20"/>
        </w:rPr>
        <w:t xml:space="preserve"> Table 1</w:t>
      </w:r>
      <w:r w:rsidRPr="005603F8">
        <w:rPr>
          <w:color w:val="000000" w:themeColor="text1"/>
          <w:sz w:val="20"/>
        </w:rPr>
        <w:t xml:space="preserve">, respectively. </w:t>
      </w:r>
    </w:p>
    <w:p w14:paraId="26133B81" w14:textId="77777777" w:rsidR="009E3672" w:rsidRDefault="009E3672" w:rsidP="005603F8">
      <w:pPr>
        <w:rPr>
          <w:sz w:val="20"/>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60"/>
      </w:tblGrid>
      <w:tr w:rsidR="009E3672" w14:paraId="5F8F37DF" w14:textId="77777777" w:rsidTr="009E3672">
        <w:trPr>
          <w:jc w:val="center"/>
        </w:trPr>
        <w:tc>
          <w:tcPr>
            <w:tcW w:w="9576" w:type="dxa"/>
          </w:tcPr>
          <w:p w14:paraId="39C89880" w14:textId="60AE73EB" w:rsidR="009E3672" w:rsidRDefault="009E3672" w:rsidP="004253B5">
            <w:pPr>
              <w:jc w:val="center"/>
              <w:rPr>
                <w:sz w:val="20"/>
              </w:rPr>
            </w:pPr>
            <w:r w:rsidRPr="005603F8">
              <w:rPr>
                <w:noProof/>
                <w:sz w:val="20"/>
              </w:rPr>
              <w:drawing>
                <wp:anchor distT="0" distB="0" distL="114300" distR="114300" simplePos="0" relativeHeight="251660800" behindDoc="0" locked="0" layoutInCell="1" allowOverlap="1" wp14:anchorId="339DD1AB" wp14:editId="507A3A29">
                  <wp:simplePos x="0" y="0"/>
                  <wp:positionH relativeFrom="margin">
                    <wp:posOffset>1555750</wp:posOffset>
                  </wp:positionH>
                  <wp:positionV relativeFrom="paragraph">
                    <wp:posOffset>84455</wp:posOffset>
                  </wp:positionV>
                  <wp:extent cx="2800350" cy="1149350"/>
                  <wp:effectExtent l="0" t="0" r="0" b="0"/>
                  <wp:wrapSquare wrapText="bothSides"/>
                  <wp:docPr id="1468351154" name="Picture 1468351154" descr="A chemical structure with letters and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8351154" name="Picture 1468351154" descr="A chemical structure with letters and numbers&#10;&#10;Description automatically generated"/>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00350" cy="114935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9E3672" w14:paraId="1FD1AAFF" w14:textId="77777777" w:rsidTr="009E3672">
        <w:trPr>
          <w:jc w:val="center"/>
        </w:trPr>
        <w:tc>
          <w:tcPr>
            <w:tcW w:w="9576" w:type="dxa"/>
          </w:tcPr>
          <w:p w14:paraId="3B96B605" w14:textId="77777777" w:rsidR="009E3672" w:rsidRPr="005603F8" w:rsidRDefault="009E3672" w:rsidP="004253B5">
            <w:pPr>
              <w:jc w:val="center"/>
              <w:rPr>
                <w:noProof/>
                <w:sz w:val="20"/>
              </w:rPr>
            </w:pPr>
          </w:p>
        </w:tc>
      </w:tr>
    </w:tbl>
    <w:p w14:paraId="23A2BEF8" w14:textId="655C33D9" w:rsidR="009E3672" w:rsidRPr="00733642" w:rsidRDefault="009E3672" w:rsidP="004253B5">
      <w:pPr>
        <w:pStyle w:val="TableCaption"/>
      </w:pPr>
      <w:bookmarkStart w:id="0" w:name="_Ref98274205"/>
      <w:r>
        <w:rPr>
          <w:b/>
          <w:bCs/>
        </w:rPr>
        <w:t xml:space="preserve">FIGURE 1. </w:t>
      </w:r>
      <w:r w:rsidR="002325AB">
        <w:t>Chemical s</w:t>
      </w:r>
      <w:r w:rsidRPr="00733642">
        <w:t xml:space="preserve">tructure of </w:t>
      </w:r>
      <w:r w:rsidR="002325AB">
        <w:t>m</w:t>
      </w:r>
      <w:r w:rsidRPr="00733642">
        <w:t xml:space="preserve">ethylene </w:t>
      </w:r>
      <w:r w:rsidR="002325AB">
        <w:t>b</w:t>
      </w:r>
      <w:r w:rsidRPr="00733642">
        <w:t>lue dye</w:t>
      </w:r>
      <w:r>
        <w:t>.</w:t>
      </w:r>
    </w:p>
    <w:p w14:paraId="1D942A6F" w14:textId="77777777" w:rsidR="009E3672" w:rsidRDefault="009E3672" w:rsidP="009E3672">
      <w:pPr>
        <w:rPr>
          <w:b/>
          <w:bCs/>
          <w:color w:val="000000" w:themeColor="text1"/>
          <w:sz w:val="20"/>
        </w:rPr>
      </w:pPr>
      <w:bookmarkStart w:id="1" w:name="_Ref98274213"/>
      <w:bookmarkEnd w:id="0"/>
    </w:p>
    <w:p w14:paraId="2BA7D561" w14:textId="77777777" w:rsidR="009E3672" w:rsidRPr="009E3672" w:rsidRDefault="009E3672" w:rsidP="009E3672"/>
    <w:bookmarkEnd w:id="1"/>
    <w:p w14:paraId="5B7954D2" w14:textId="62BF07DD" w:rsidR="00823D9C" w:rsidRPr="005603F8" w:rsidRDefault="00823D9C" w:rsidP="004253B5">
      <w:pPr>
        <w:pStyle w:val="TableCaption"/>
        <w:spacing w:after="120"/>
      </w:pPr>
      <w:r>
        <w:rPr>
          <w:b/>
          <w:bCs/>
        </w:rPr>
        <w:t xml:space="preserve">TABLE 1. </w:t>
      </w:r>
      <w:r w:rsidR="00036820" w:rsidRPr="005603F8">
        <w:t>Physical properties of methylene blue dye.</w:t>
      </w:r>
    </w:p>
    <w:tbl>
      <w:tblPr>
        <w:tblStyle w:val="PlainTable2"/>
        <w:tblW w:w="7600" w:type="dxa"/>
        <w:tblInd w:w="1320" w:type="dxa"/>
        <w:tblLook w:val="04A0" w:firstRow="1" w:lastRow="0" w:firstColumn="1" w:lastColumn="0" w:noHBand="0" w:noVBand="1"/>
      </w:tblPr>
      <w:tblGrid>
        <w:gridCol w:w="5099"/>
        <w:gridCol w:w="2501"/>
      </w:tblGrid>
      <w:tr w:rsidR="00741823" w:rsidRPr="005603F8" w14:paraId="7908387E" w14:textId="77777777" w:rsidTr="00EA381E">
        <w:trPr>
          <w:cnfStyle w:val="100000000000" w:firstRow="1" w:lastRow="0" w:firstColumn="0" w:lastColumn="0" w:oddVBand="0" w:evenVBand="0" w:oddHBand="0" w:evenHBand="0" w:firstRowFirstColumn="0" w:firstRowLastColumn="0" w:lastRowFirstColumn="0" w:lastRowLastColumn="0"/>
          <w:trHeight w:val="256"/>
        </w:trPr>
        <w:tc>
          <w:tcPr>
            <w:cnfStyle w:val="001000000000" w:firstRow="0" w:lastRow="0" w:firstColumn="1" w:lastColumn="0" w:oddVBand="0" w:evenVBand="0" w:oddHBand="0" w:evenHBand="0" w:firstRowFirstColumn="0" w:firstRowLastColumn="0" w:lastRowFirstColumn="0" w:lastRowLastColumn="0"/>
            <w:tcW w:w="5099" w:type="dxa"/>
            <w:tcBorders>
              <w:top w:val="single" w:sz="4" w:space="0" w:color="auto"/>
              <w:bottom w:val="single" w:sz="4" w:space="0" w:color="auto"/>
            </w:tcBorders>
          </w:tcPr>
          <w:p w14:paraId="42010E5D" w14:textId="77777777" w:rsidR="00036820" w:rsidRPr="005603F8" w:rsidRDefault="00036820" w:rsidP="005603F8">
            <w:pPr>
              <w:rPr>
                <w:rFonts w:ascii="Times New Roman" w:hAnsi="Times New Roman" w:cs="Times New Roman"/>
                <w:sz w:val="20"/>
                <w:szCs w:val="20"/>
              </w:rPr>
            </w:pPr>
            <w:r w:rsidRPr="005603F8">
              <w:rPr>
                <w:rFonts w:ascii="Times New Roman" w:hAnsi="Times New Roman" w:cs="Times New Roman"/>
                <w:sz w:val="20"/>
                <w:szCs w:val="20"/>
              </w:rPr>
              <w:t>Property</w:t>
            </w:r>
          </w:p>
        </w:tc>
        <w:tc>
          <w:tcPr>
            <w:tcW w:w="2501" w:type="dxa"/>
            <w:tcBorders>
              <w:top w:val="single" w:sz="4" w:space="0" w:color="auto"/>
              <w:bottom w:val="single" w:sz="4" w:space="0" w:color="auto"/>
            </w:tcBorders>
          </w:tcPr>
          <w:p w14:paraId="3D90DA01" w14:textId="77777777" w:rsidR="00036820" w:rsidRPr="005603F8" w:rsidRDefault="00036820" w:rsidP="005603F8">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603F8">
              <w:rPr>
                <w:rFonts w:ascii="Times New Roman" w:hAnsi="Times New Roman" w:cs="Times New Roman"/>
                <w:sz w:val="20"/>
                <w:szCs w:val="20"/>
              </w:rPr>
              <w:t xml:space="preserve">Value </w:t>
            </w:r>
          </w:p>
        </w:tc>
      </w:tr>
      <w:tr w:rsidR="00741823" w:rsidRPr="005603F8" w14:paraId="007AE765" w14:textId="77777777" w:rsidTr="00EA381E">
        <w:trPr>
          <w:cnfStyle w:val="000000100000" w:firstRow="0" w:lastRow="0" w:firstColumn="0" w:lastColumn="0" w:oddVBand="0" w:evenVBand="0" w:oddHBand="1" w:evenHBand="0" w:firstRowFirstColumn="0" w:firstRowLastColumn="0" w:lastRowFirstColumn="0" w:lastRowLastColumn="0"/>
          <w:trHeight w:val="256"/>
        </w:trPr>
        <w:tc>
          <w:tcPr>
            <w:cnfStyle w:val="001000000000" w:firstRow="0" w:lastRow="0" w:firstColumn="1" w:lastColumn="0" w:oddVBand="0" w:evenVBand="0" w:oddHBand="0" w:evenHBand="0" w:firstRowFirstColumn="0" w:firstRowLastColumn="0" w:lastRowFirstColumn="0" w:lastRowLastColumn="0"/>
            <w:tcW w:w="5099" w:type="dxa"/>
            <w:tcBorders>
              <w:top w:val="single" w:sz="4" w:space="0" w:color="auto"/>
              <w:bottom w:val="nil"/>
            </w:tcBorders>
            <w:shd w:val="clear" w:color="auto" w:fill="FFFFFF" w:themeFill="background1"/>
          </w:tcPr>
          <w:p w14:paraId="4B6C3BB3" w14:textId="5E3016B3" w:rsidR="00036820" w:rsidRPr="005603F8" w:rsidRDefault="00041B3F" w:rsidP="005603F8">
            <w:pPr>
              <w:rPr>
                <w:rFonts w:ascii="Times New Roman" w:hAnsi="Times New Roman" w:cs="Times New Roman"/>
                <w:sz w:val="20"/>
                <w:szCs w:val="20"/>
              </w:rPr>
            </w:pPr>
            <w:r>
              <w:rPr>
                <w:rFonts w:ascii="Times New Roman" w:hAnsi="Times New Roman" w:cs="Times New Roman"/>
                <w:b w:val="0"/>
                <w:bCs w:val="0"/>
                <w:sz w:val="20"/>
                <w:szCs w:val="20"/>
              </w:rPr>
              <w:t>Color</w:t>
            </w:r>
            <w:r w:rsidR="00036820" w:rsidRPr="005603F8">
              <w:rPr>
                <w:rFonts w:ascii="Times New Roman" w:hAnsi="Times New Roman" w:cs="Times New Roman"/>
                <w:b w:val="0"/>
                <w:bCs w:val="0"/>
                <w:sz w:val="20"/>
                <w:szCs w:val="20"/>
              </w:rPr>
              <w:t xml:space="preserve"> Index (C.I.)</w:t>
            </w:r>
          </w:p>
        </w:tc>
        <w:tc>
          <w:tcPr>
            <w:tcW w:w="2501" w:type="dxa"/>
            <w:tcBorders>
              <w:top w:val="single" w:sz="4" w:space="0" w:color="auto"/>
              <w:bottom w:val="nil"/>
            </w:tcBorders>
            <w:shd w:val="clear" w:color="auto" w:fill="FFFFFF" w:themeFill="background1"/>
          </w:tcPr>
          <w:p w14:paraId="123B1AAC" w14:textId="77777777" w:rsidR="00036820" w:rsidRPr="005603F8" w:rsidRDefault="00036820" w:rsidP="005603F8">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603F8">
              <w:rPr>
                <w:rFonts w:ascii="Times New Roman" w:hAnsi="Times New Roman" w:cs="Times New Roman"/>
                <w:sz w:val="20"/>
                <w:szCs w:val="20"/>
              </w:rPr>
              <w:t>52030</w:t>
            </w:r>
          </w:p>
        </w:tc>
      </w:tr>
      <w:tr w:rsidR="00741823" w:rsidRPr="005603F8" w14:paraId="1B7EF689" w14:textId="77777777" w:rsidTr="00EA381E">
        <w:trPr>
          <w:trHeight w:val="256"/>
        </w:trPr>
        <w:tc>
          <w:tcPr>
            <w:cnfStyle w:val="001000000000" w:firstRow="0" w:lastRow="0" w:firstColumn="1" w:lastColumn="0" w:oddVBand="0" w:evenVBand="0" w:oddHBand="0" w:evenHBand="0" w:firstRowFirstColumn="0" w:firstRowLastColumn="0" w:lastRowFirstColumn="0" w:lastRowLastColumn="0"/>
            <w:tcW w:w="5099" w:type="dxa"/>
            <w:tcBorders>
              <w:top w:val="nil"/>
              <w:bottom w:val="nil"/>
            </w:tcBorders>
            <w:shd w:val="clear" w:color="auto" w:fill="FFFFFF" w:themeFill="background1"/>
          </w:tcPr>
          <w:p w14:paraId="060BB5EF" w14:textId="77777777" w:rsidR="00036820" w:rsidRPr="005603F8" w:rsidRDefault="00036820" w:rsidP="005603F8">
            <w:pPr>
              <w:rPr>
                <w:rFonts w:ascii="Times New Roman" w:hAnsi="Times New Roman" w:cs="Times New Roman"/>
                <w:b w:val="0"/>
                <w:bCs w:val="0"/>
                <w:sz w:val="20"/>
                <w:szCs w:val="20"/>
              </w:rPr>
            </w:pPr>
            <w:r w:rsidRPr="005603F8">
              <w:rPr>
                <w:rFonts w:ascii="Times New Roman" w:hAnsi="Times New Roman" w:cs="Times New Roman"/>
                <w:b w:val="0"/>
                <w:bCs w:val="0"/>
                <w:sz w:val="20"/>
                <w:szCs w:val="20"/>
              </w:rPr>
              <w:t>Chemical class</w:t>
            </w:r>
          </w:p>
        </w:tc>
        <w:tc>
          <w:tcPr>
            <w:tcW w:w="2501" w:type="dxa"/>
            <w:tcBorders>
              <w:top w:val="nil"/>
              <w:bottom w:val="nil"/>
            </w:tcBorders>
            <w:shd w:val="clear" w:color="auto" w:fill="FFFFFF" w:themeFill="background1"/>
          </w:tcPr>
          <w:p w14:paraId="0A4F33B2" w14:textId="77777777" w:rsidR="00036820" w:rsidRPr="005603F8" w:rsidRDefault="00036820" w:rsidP="005603F8">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603F8">
              <w:rPr>
                <w:rFonts w:ascii="Times New Roman" w:hAnsi="Times New Roman" w:cs="Times New Roman"/>
                <w:sz w:val="20"/>
                <w:szCs w:val="20"/>
              </w:rPr>
              <w:t>Basic Blue 9</w:t>
            </w:r>
          </w:p>
        </w:tc>
      </w:tr>
      <w:tr w:rsidR="00741823" w:rsidRPr="005603F8" w14:paraId="3B5A9A8C" w14:textId="77777777" w:rsidTr="00EA381E">
        <w:trPr>
          <w:cnfStyle w:val="000000100000" w:firstRow="0" w:lastRow="0" w:firstColumn="0" w:lastColumn="0" w:oddVBand="0" w:evenVBand="0" w:oddHBand="1" w:evenHBand="0" w:firstRowFirstColumn="0" w:firstRowLastColumn="0" w:lastRowFirstColumn="0" w:lastRowLastColumn="0"/>
          <w:trHeight w:val="256"/>
        </w:trPr>
        <w:tc>
          <w:tcPr>
            <w:cnfStyle w:val="001000000000" w:firstRow="0" w:lastRow="0" w:firstColumn="1" w:lastColumn="0" w:oddVBand="0" w:evenVBand="0" w:oddHBand="0" w:evenHBand="0" w:firstRowFirstColumn="0" w:firstRowLastColumn="0" w:lastRowFirstColumn="0" w:lastRowLastColumn="0"/>
            <w:tcW w:w="5099" w:type="dxa"/>
            <w:tcBorders>
              <w:top w:val="nil"/>
              <w:bottom w:val="nil"/>
            </w:tcBorders>
            <w:shd w:val="clear" w:color="auto" w:fill="FFFFFF" w:themeFill="background1"/>
          </w:tcPr>
          <w:p w14:paraId="70C4A92F" w14:textId="77777777" w:rsidR="00036820" w:rsidRPr="005603F8" w:rsidRDefault="00036820" w:rsidP="005603F8">
            <w:pPr>
              <w:rPr>
                <w:rFonts w:ascii="Times New Roman" w:hAnsi="Times New Roman" w:cs="Times New Roman"/>
                <w:sz w:val="20"/>
                <w:szCs w:val="20"/>
              </w:rPr>
            </w:pPr>
            <w:r w:rsidRPr="005603F8">
              <w:rPr>
                <w:rFonts w:ascii="Times New Roman" w:hAnsi="Times New Roman" w:cs="Times New Roman"/>
                <w:b w:val="0"/>
                <w:bCs w:val="0"/>
                <w:sz w:val="20"/>
                <w:szCs w:val="20"/>
              </w:rPr>
              <w:t>Maximum absorbance wavelength (</w:t>
            </w:r>
            <m:oMath>
              <m:sSub>
                <m:sSubPr>
                  <m:ctrlPr>
                    <w:rPr>
                      <w:rFonts w:ascii="Cambria Math" w:hAnsi="Cambria Math" w:cs="Times New Roman"/>
                      <w:b w:val="0"/>
                      <w:bCs w:val="0"/>
                      <w:i/>
                      <w:sz w:val="20"/>
                      <w:szCs w:val="20"/>
                    </w:rPr>
                  </m:ctrlPr>
                </m:sSubPr>
                <m:e>
                  <m:r>
                    <m:rPr>
                      <m:sty m:val="bi"/>
                    </m:rPr>
                    <w:rPr>
                      <w:rFonts w:ascii="Cambria Math" w:hAnsi="Cambria Math" w:cs="Times New Roman"/>
                      <w:sz w:val="20"/>
                      <w:szCs w:val="20"/>
                    </w:rPr>
                    <m:t>λ</m:t>
                  </m:r>
                </m:e>
                <m:sub>
                  <m:r>
                    <m:rPr>
                      <m:sty m:val="bi"/>
                    </m:rPr>
                    <w:rPr>
                      <w:rFonts w:ascii="Cambria Math" w:hAnsi="Cambria Math" w:cs="Times New Roman"/>
                      <w:sz w:val="20"/>
                      <w:szCs w:val="20"/>
                    </w:rPr>
                    <m:t>nm</m:t>
                  </m:r>
                </m:sub>
              </m:sSub>
              <m:r>
                <m:rPr>
                  <m:sty m:val="bi"/>
                </m:rPr>
                <w:rPr>
                  <w:rFonts w:ascii="Cambria Math" w:hAnsi="Cambria Math" w:cs="Times New Roman"/>
                  <w:sz w:val="20"/>
                  <w:szCs w:val="20"/>
                </w:rPr>
                <m:t>)</m:t>
              </m:r>
            </m:oMath>
            <w:r w:rsidRPr="005603F8">
              <w:rPr>
                <w:rFonts w:ascii="Times New Roman" w:eastAsiaTheme="minorEastAsia" w:hAnsi="Times New Roman" w:cs="Times New Roman"/>
                <w:b w:val="0"/>
                <w:bCs w:val="0"/>
                <w:sz w:val="20"/>
                <w:szCs w:val="20"/>
              </w:rPr>
              <w:t xml:space="preserve"> / nm</w:t>
            </w:r>
          </w:p>
        </w:tc>
        <w:tc>
          <w:tcPr>
            <w:tcW w:w="2501" w:type="dxa"/>
            <w:tcBorders>
              <w:top w:val="nil"/>
              <w:bottom w:val="nil"/>
            </w:tcBorders>
            <w:shd w:val="clear" w:color="auto" w:fill="FFFFFF" w:themeFill="background1"/>
          </w:tcPr>
          <w:p w14:paraId="439B6410" w14:textId="77777777" w:rsidR="00036820" w:rsidRPr="005603F8" w:rsidRDefault="00036820" w:rsidP="005603F8">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20"/>
                <w:szCs w:val="20"/>
              </w:rPr>
            </w:pPr>
            <w:r w:rsidRPr="005603F8">
              <w:rPr>
                <w:rFonts w:ascii="Times New Roman" w:hAnsi="Times New Roman" w:cs="Times New Roman"/>
                <w:sz w:val="20"/>
                <w:szCs w:val="20"/>
              </w:rPr>
              <w:t>663</w:t>
            </w:r>
          </w:p>
        </w:tc>
      </w:tr>
      <w:tr w:rsidR="00741823" w:rsidRPr="005603F8" w14:paraId="785E6883" w14:textId="77777777" w:rsidTr="00EA381E">
        <w:trPr>
          <w:trHeight w:val="256"/>
        </w:trPr>
        <w:tc>
          <w:tcPr>
            <w:cnfStyle w:val="001000000000" w:firstRow="0" w:lastRow="0" w:firstColumn="1" w:lastColumn="0" w:oddVBand="0" w:evenVBand="0" w:oddHBand="0" w:evenHBand="0" w:firstRowFirstColumn="0" w:firstRowLastColumn="0" w:lastRowFirstColumn="0" w:lastRowLastColumn="0"/>
            <w:tcW w:w="5099" w:type="dxa"/>
            <w:tcBorders>
              <w:top w:val="nil"/>
              <w:bottom w:val="nil"/>
            </w:tcBorders>
            <w:shd w:val="clear" w:color="auto" w:fill="FFFFFF" w:themeFill="background1"/>
          </w:tcPr>
          <w:p w14:paraId="1DE7B372" w14:textId="3E8E453D" w:rsidR="00036820" w:rsidRPr="005603F8" w:rsidRDefault="00041B3F" w:rsidP="005603F8">
            <w:pPr>
              <w:rPr>
                <w:rFonts w:ascii="Times New Roman" w:hAnsi="Times New Roman" w:cs="Times New Roman"/>
                <w:b w:val="0"/>
                <w:bCs w:val="0"/>
                <w:sz w:val="20"/>
                <w:szCs w:val="20"/>
              </w:rPr>
            </w:pPr>
            <w:r>
              <w:rPr>
                <w:rFonts w:ascii="Times New Roman" w:hAnsi="Times New Roman" w:cs="Times New Roman"/>
                <w:b w:val="0"/>
                <w:bCs w:val="0"/>
                <w:sz w:val="20"/>
                <w:szCs w:val="20"/>
              </w:rPr>
              <w:t>Color</w:t>
            </w:r>
          </w:p>
        </w:tc>
        <w:tc>
          <w:tcPr>
            <w:tcW w:w="2501" w:type="dxa"/>
            <w:tcBorders>
              <w:top w:val="nil"/>
              <w:bottom w:val="nil"/>
            </w:tcBorders>
            <w:shd w:val="clear" w:color="auto" w:fill="FFFFFF" w:themeFill="background1"/>
          </w:tcPr>
          <w:p w14:paraId="5CDBD3EF" w14:textId="77777777" w:rsidR="00036820" w:rsidRPr="005603F8" w:rsidRDefault="00036820" w:rsidP="005603F8">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603F8">
              <w:rPr>
                <w:rFonts w:ascii="Times New Roman" w:hAnsi="Times New Roman" w:cs="Times New Roman"/>
                <w:sz w:val="20"/>
                <w:szCs w:val="20"/>
              </w:rPr>
              <w:t>Dark green powder</w:t>
            </w:r>
          </w:p>
        </w:tc>
      </w:tr>
      <w:tr w:rsidR="00741823" w:rsidRPr="005603F8" w14:paraId="14DE11A3" w14:textId="77777777" w:rsidTr="00EA381E">
        <w:trPr>
          <w:cnfStyle w:val="000000100000" w:firstRow="0" w:lastRow="0" w:firstColumn="0" w:lastColumn="0" w:oddVBand="0" w:evenVBand="0" w:oddHBand="1" w:evenHBand="0" w:firstRowFirstColumn="0" w:firstRowLastColumn="0" w:lastRowFirstColumn="0" w:lastRowLastColumn="0"/>
          <w:trHeight w:val="267"/>
        </w:trPr>
        <w:tc>
          <w:tcPr>
            <w:cnfStyle w:val="001000000000" w:firstRow="0" w:lastRow="0" w:firstColumn="1" w:lastColumn="0" w:oddVBand="0" w:evenVBand="0" w:oddHBand="0" w:evenHBand="0" w:firstRowFirstColumn="0" w:firstRowLastColumn="0" w:lastRowFirstColumn="0" w:lastRowLastColumn="0"/>
            <w:tcW w:w="5099" w:type="dxa"/>
            <w:tcBorders>
              <w:top w:val="nil"/>
              <w:bottom w:val="nil"/>
            </w:tcBorders>
            <w:shd w:val="clear" w:color="auto" w:fill="FFFFFF" w:themeFill="background1"/>
          </w:tcPr>
          <w:p w14:paraId="58DC70FC" w14:textId="77777777" w:rsidR="00036820" w:rsidRPr="005603F8" w:rsidRDefault="00036820" w:rsidP="005603F8">
            <w:pPr>
              <w:rPr>
                <w:rFonts w:ascii="Times New Roman" w:hAnsi="Times New Roman" w:cs="Times New Roman"/>
                <w:b w:val="0"/>
                <w:bCs w:val="0"/>
                <w:sz w:val="20"/>
                <w:szCs w:val="20"/>
              </w:rPr>
            </w:pPr>
            <w:r w:rsidRPr="005603F8">
              <w:rPr>
                <w:rFonts w:ascii="Times New Roman" w:hAnsi="Times New Roman" w:cs="Times New Roman"/>
                <w:b w:val="0"/>
                <w:bCs w:val="0"/>
                <w:sz w:val="20"/>
                <w:szCs w:val="20"/>
              </w:rPr>
              <w:t>Chemical formula</w:t>
            </w:r>
          </w:p>
        </w:tc>
        <w:tc>
          <w:tcPr>
            <w:tcW w:w="2501" w:type="dxa"/>
            <w:tcBorders>
              <w:top w:val="nil"/>
              <w:bottom w:val="nil"/>
            </w:tcBorders>
            <w:shd w:val="clear" w:color="auto" w:fill="FFFFFF" w:themeFill="background1"/>
          </w:tcPr>
          <w:p w14:paraId="1BE75615" w14:textId="77777777" w:rsidR="00036820" w:rsidRPr="005603F8" w:rsidRDefault="00000000" w:rsidP="005603F8">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m:oMath>
              <m:sSub>
                <m:sSubPr>
                  <m:ctrlPr>
                    <w:rPr>
                      <w:rFonts w:ascii="Cambria Math" w:hAnsi="Cambria Math" w:cs="Times New Roman"/>
                      <w:i/>
                      <w:sz w:val="20"/>
                      <w:szCs w:val="20"/>
                    </w:rPr>
                  </m:ctrlPr>
                </m:sSubPr>
                <m:e>
                  <m:r>
                    <w:rPr>
                      <w:rFonts w:ascii="Cambria Math" w:hAnsi="Cambria Math" w:cs="Times New Roman"/>
                      <w:sz w:val="20"/>
                      <w:szCs w:val="20"/>
                    </w:rPr>
                    <m:t>C</m:t>
                  </m:r>
                </m:e>
                <m:sub>
                  <m:r>
                    <w:rPr>
                      <w:rFonts w:ascii="Cambria Math" w:hAnsi="Cambria Math" w:cs="Times New Roman"/>
                      <w:sz w:val="20"/>
                      <w:szCs w:val="20"/>
                    </w:rPr>
                    <m:t>16</m:t>
                  </m:r>
                </m:sub>
              </m:sSub>
              <m:sSub>
                <m:sSubPr>
                  <m:ctrlPr>
                    <w:rPr>
                      <w:rFonts w:ascii="Cambria Math" w:hAnsi="Cambria Math" w:cs="Times New Roman"/>
                      <w:i/>
                      <w:sz w:val="20"/>
                      <w:szCs w:val="20"/>
                    </w:rPr>
                  </m:ctrlPr>
                </m:sSubPr>
                <m:e>
                  <m:r>
                    <w:rPr>
                      <w:rFonts w:ascii="Cambria Math" w:hAnsi="Cambria Math" w:cs="Times New Roman"/>
                      <w:sz w:val="20"/>
                      <w:szCs w:val="20"/>
                    </w:rPr>
                    <m:t>H</m:t>
                  </m:r>
                </m:e>
                <m:sub>
                  <m:r>
                    <w:rPr>
                      <w:rFonts w:ascii="Cambria Math" w:hAnsi="Cambria Math" w:cs="Times New Roman"/>
                      <w:sz w:val="20"/>
                      <w:szCs w:val="20"/>
                    </w:rPr>
                    <m:t>18</m:t>
                  </m:r>
                </m:sub>
              </m:sSub>
              <m:sSub>
                <m:sSubPr>
                  <m:ctrlPr>
                    <w:rPr>
                      <w:rFonts w:ascii="Cambria Math" w:hAnsi="Cambria Math" w:cs="Times New Roman"/>
                      <w:i/>
                      <w:sz w:val="20"/>
                      <w:szCs w:val="20"/>
                    </w:rPr>
                  </m:ctrlPr>
                </m:sSubPr>
                <m:e>
                  <m:r>
                    <w:rPr>
                      <w:rFonts w:ascii="Cambria Math" w:hAnsi="Cambria Math" w:cs="Times New Roman"/>
                      <w:sz w:val="20"/>
                      <w:szCs w:val="20"/>
                    </w:rPr>
                    <m:t>N</m:t>
                  </m:r>
                </m:e>
                <m:sub>
                  <m:r>
                    <w:rPr>
                      <w:rFonts w:ascii="Cambria Math" w:hAnsi="Cambria Math" w:cs="Times New Roman"/>
                      <w:sz w:val="20"/>
                      <w:szCs w:val="20"/>
                    </w:rPr>
                    <m:t>3</m:t>
                  </m:r>
                </m:sub>
              </m:sSub>
              <m:r>
                <w:rPr>
                  <w:rFonts w:ascii="Cambria Math" w:hAnsi="Cambria Math" w:cs="Times New Roman"/>
                  <w:sz w:val="20"/>
                  <w:szCs w:val="20"/>
                </w:rPr>
                <m:t>SCl</m:t>
              </m:r>
            </m:oMath>
            <w:r w:rsidR="00036820" w:rsidRPr="005603F8">
              <w:rPr>
                <w:rFonts w:ascii="Times New Roman" w:eastAsiaTheme="minorEastAsia" w:hAnsi="Times New Roman" w:cs="Times New Roman"/>
                <w:sz w:val="20"/>
                <w:szCs w:val="20"/>
              </w:rPr>
              <w:t xml:space="preserve"> </w:t>
            </w:r>
          </w:p>
        </w:tc>
      </w:tr>
      <w:tr w:rsidR="00741823" w:rsidRPr="005603F8" w14:paraId="1F0EE854" w14:textId="77777777" w:rsidTr="00EA381E">
        <w:trPr>
          <w:trHeight w:val="256"/>
        </w:trPr>
        <w:tc>
          <w:tcPr>
            <w:cnfStyle w:val="001000000000" w:firstRow="0" w:lastRow="0" w:firstColumn="1" w:lastColumn="0" w:oddVBand="0" w:evenVBand="0" w:oddHBand="0" w:evenHBand="0" w:firstRowFirstColumn="0" w:firstRowLastColumn="0" w:lastRowFirstColumn="0" w:lastRowLastColumn="0"/>
            <w:tcW w:w="5099" w:type="dxa"/>
            <w:tcBorders>
              <w:top w:val="nil"/>
              <w:bottom w:val="single" w:sz="4" w:space="0" w:color="auto"/>
            </w:tcBorders>
            <w:shd w:val="clear" w:color="auto" w:fill="FFFFFF" w:themeFill="background1"/>
          </w:tcPr>
          <w:p w14:paraId="265761EC" w14:textId="77777777" w:rsidR="00036820" w:rsidRPr="005603F8" w:rsidRDefault="00036820" w:rsidP="005603F8">
            <w:pPr>
              <w:rPr>
                <w:rFonts w:ascii="Times New Roman" w:hAnsi="Times New Roman" w:cs="Times New Roman"/>
                <w:b w:val="0"/>
                <w:bCs w:val="0"/>
                <w:sz w:val="20"/>
                <w:szCs w:val="20"/>
              </w:rPr>
            </w:pPr>
            <w:r w:rsidRPr="005603F8">
              <w:rPr>
                <w:rFonts w:ascii="Times New Roman" w:hAnsi="Times New Roman" w:cs="Times New Roman"/>
                <w:b w:val="0"/>
                <w:bCs w:val="0"/>
                <w:sz w:val="20"/>
                <w:szCs w:val="20"/>
              </w:rPr>
              <w:t>Molecular mass / g mol⁻¹</w:t>
            </w:r>
          </w:p>
        </w:tc>
        <w:tc>
          <w:tcPr>
            <w:tcW w:w="2501" w:type="dxa"/>
            <w:tcBorders>
              <w:top w:val="nil"/>
              <w:bottom w:val="single" w:sz="4" w:space="0" w:color="auto"/>
            </w:tcBorders>
            <w:shd w:val="clear" w:color="auto" w:fill="FFFFFF" w:themeFill="background1"/>
          </w:tcPr>
          <w:p w14:paraId="01546E0F" w14:textId="77777777" w:rsidR="00036820" w:rsidRPr="005603F8" w:rsidRDefault="00036820" w:rsidP="005603F8">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603F8">
              <w:rPr>
                <w:rFonts w:ascii="Times New Roman" w:hAnsi="Times New Roman" w:cs="Times New Roman"/>
                <w:sz w:val="20"/>
                <w:szCs w:val="20"/>
              </w:rPr>
              <w:t>319.85</w:t>
            </w:r>
          </w:p>
        </w:tc>
      </w:tr>
    </w:tbl>
    <w:p w14:paraId="19F39ECF" w14:textId="77777777" w:rsidR="00036820" w:rsidRDefault="00036820" w:rsidP="005603F8">
      <w:pPr>
        <w:pStyle w:val="Heading2"/>
        <w:spacing w:before="0" w:after="0"/>
        <w:rPr>
          <w:b w:val="0"/>
          <w:bCs/>
          <w:sz w:val="20"/>
        </w:rPr>
      </w:pPr>
    </w:p>
    <w:p w14:paraId="0D769330" w14:textId="77777777" w:rsidR="00823D9C" w:rsidRPr="00823D9C" w:rsidRDefault="00823D9C" w:rsidP="00823D9C">
      <w:pPr>
        <w:pStyle w:val="Paragraph"/>
      </w:pPr>
    </w:p>
    <w:p w14:paraId="31F5BE3F" w14:textId="5A1FB88F" w:rsidR="00823D9C" w:rsidRPr="00823D9C" w:rsidRDefault="00036820" w:rsidP="00F56605">
      <w:pPr>
        <w:pStyle w:val="Heading2"/>
      </w:pPr>
      <w:r w:rsidRPr="005603F8">
        <w:lastRenderedPageBreak/>
        <w:t xml:space="preserve">Standard calibration </w:t>
      </w:r>
      <w:r w:rsidRPr="00F56605">
        <w:t>method</w:t>
      </w:r>
      <w:r w:rsidRPr="005603F8">
        <w:t xml:space="preserve"> </w:t>
      </w:r>
    </w:p>
    <w:p w14:paraId="161EAAC2" w14:textId="77777777" w:rsidR="00036820" w:rsidRPr="005603F8" w:rsidRDefault="00036820" w:rsidP="00823D9C">
      <w:pPr>
        <w:ind w:firstLine="720"/>
        <w:jc w:val="both"/>
        <w:rPr>
          <w:bCs/>
          <w:color w:val="000000" w:themeColor="text1"/>
          <w:sz w:val="20"/>
        </w:rPr>
      </w:pPr>
      <w:r w:rsidRPr="005603F8">
        <w:rPr>
          <w:bCs/>
          <w:color w:val="000000" w:themeColor="text1"/>
          <w:sz w:val="20"/>
        </w:rPr>
        <w:t>To quantify residual dyes in the effluent, the standard calibration technique was employed. Standard solutions of 0, 5, 10, 20, and 30 ppm were prepared from the 1000 ppm stock solution. The absorbance of each standard was measured at its corresponding wavelength of 663 nm using a UV-Vis Spectrophotometer (</w:t>
      </w:r>
      <w:proofErr w:type="spellStart"/>
      <w:r w:rsidRPr="005603F8">
        <w:rPr>
          <w:bCs/>
          <w:color w:val="000000" w:themeColor="text1"/>
          <w:sz w:val="20"/>
        </w:rPr>
        <w:t>Dynamica</w:t>
      </w:r>
      <w:proofErr w:type="spellEnd"/>
      <w:r w:rsidRPr="005603F8">
        <w:rPr>
          <w:bCs/>
          <w:color w:val="000000" w:themeColor="text1"/>
          <w:sz w:val="20"/>
        </w:rPr>
        <w:t xml:space="preserve"> HALO XB-10).</w:t>
      </w:r>
    </w:p>
    <w:p w14:paraId="31899674" w14:textId="77777777" w:rsidR="00036820" w:rsidRPr="005603F8" w:rsidRDefault="00036820" w:rsidP="005603F8">
      <w:pPr>
        <w:rPr>
          <w:sz w:val="20"/>
        </w:rPr>
      </w:pPr>
    </w:p>
    <w:p w14:paraId="065DA44B" w14:textId="1066B101" w:rsidR="00036820" w:rsidRPr="005603F8" w:rsidRDefault="00036820" w:rsidP="00F56605">
      <w:pPr>
        <w:pStyle w:val="Heading2"/>
        <w:rPr>
          <w:b w:val="0"/>
        </w:rPr>
      </w:pPr>
      <w:r w:rsidRPr="005603F8">
        <w:t>Experimental set-up</w:t>
      </w:r>
    </w:p>
    <w:p w14:paraId="7C5E2299" w14:textId="04DC2ED7" w:rsidR="00036820" w:rsidRPr="00264D0A" w:rsidRDefault="00790EF8" w:rsidP="002D6AA5">
      <w:pPr>
        <w:ind w:firstLine="720"/>
        <w:jc w:val="both"/>
        <w:rPr>
          <w:color w:val="000000" w:themeColor="text1"/>
          <w:sz w:val="20"/>
        </w:rPr>
      </w:pPr>
      <w:r>
        <w:rPr>
          <w:color w:val="000000" w:themeColor="text1"/>
          <w:sz w:val="20"/>
        </w:rPr>
        <w:t xml:space="preserve">Figure 2 </w:t>
      </w:r>
      <w:r w:rsidR="00036820" w:rsidRPr="005603F8">
        <w:rPr>
          <w:color w:val="000000" w:themeColor="text1"/>
          <w:sz w:val="20"/>
        </w:rPr>
        <w:t>presents a schematic representation of the experimental setup employed in this study. The batch experiment was conducted in a 0.7 L reactor with a working capacity of 0.5 L. The EF reactor used was a rectangular plastic container, approximately 12.5 cm × 7.0 cm × 8.0 cm in size. For this study, both anodes and cathodes were composed of aluminum, and the Al plates were arranged in monopolar-parallel connections. The electrodes had dimensions of 5.0 cm × 10.0 cm × 0.04 cm and an exposed surface area of 35 cm</w:t>
      </w:r>
      <w:r w:rsidR="00036820" w:rsidRPr="005603F8">
        <w:rPr>
          <w:color w:val="000000" w:themeColor="text1"/>
          <w:sz w:val="20"/>
          <w:vertAlign w:val="superscript"/>
        </w:rPr>
        <w:t>2</w:t>
      </w:r>
      <w:r w:rsidR="00036820" w:rsidRPr="005603F8">
        <w:rPr>
          <w:color w:val="000000" w:themeColor="text1"/>
          <w:sz w:val="20"/>
        </w:rPr>
        <w:t xml:space="preserve"> per plate. The sacrificial electrodes were directly connected to a digital DC power supply (WANPTEK DC Power Supply GPS305D). During the treatment process, a magnetic stirrer (</w:t>
      </w:r>
      <w:proofErr w:type="spellStart"/>
      <w:r w:rsidR="00036820" w:rsidRPr="005603F8">
        <w:rPr>
          <w:color w:val="000000" w:themeColor="text1"/>
          <w:sz w:val="20"/>
        </w:rPr>
        <w:t>Thermo</w:t>
      </w:r>
      <w:proofErr w:type="spellEnd"/>
      <w:r w:rsidR="00036820" w:rsidRPr="005603F8">
        <w:rPr>
          <w:color w:val="000000" w:themeColor="text1"/>
          <w:sz w:val="20"/>
        </w:rPr>
        <w:t xml:space="preserve"> Scientific </w:t>
      </w:r>
      <w:proofErr w:type="spellStart"/>
      <w:r w:rsidR="00036820" w:rsidRPr="005603F8">
        <w:rPr>
          <w:color w:val="000000" w:themeColor="text1"/>
          <w:sz w:val="20"/>
        </w:rPr>
        <w:t>Cimarec</w:t>
      </w:r>
      <w:proofErr w:type="spellEnd"/>
      <w:r w:rsidR="00036820" w:rsidRPr="005603F8">
        <w:rPr>
          <w:color w:val="000000" w:themeColor="text1"/>
          <w:sz w:val="20"/>
        </w:rPr>
        <w:t xml:space="preserve"> Hot Plate Magnetic Stirrer SP131320-33) was employed to thoroughly agitate the wastewater solution at a constant stirring speed and room temperatur</w:t>
      </w:r>
      <w:r w:rsidR="002D6AA5">
        <w:rPr>
          <w:color w:val="000000" w:themeColor="text1"/>
          <w:sz w:val="20"/>
        </w:rPr>
        <w:t>e.</w:t>
      </w:r>
    </w:p>
    <w:p w14:paraId="426242C4" w14:textId="592007C0" w:rsidR="00036820" w:rsidRPr="005603F8" w:rsidRDefault="00036820" w:rsidP="005603F8">
      <w:pPr>
        <w:rPr>
          <w:sz w:val="20"/>
        </w:rPr>
      </w:pPr>
    </w:p>
    <w:p w14:paraId="4EA8245B" w14:textId="3017B75E" w:rsidR="00036820" w:rsidRPr="005603F8" w:rsidRDefault="00067146" w:rsidP="00B14D1B">
      <w:pPr>
        <w:jc w:val="center"/>
        <w:rPr>
          <w:sz w:val="20"/>
        </w:rPr>
      </w:pPr>
      <w:r>
        <w:rPr>
          <w:noProof/>
        </w:rPr>
        <w:drawing>
          <wp:inline distT="0" distB="0" distL="0" distR="0" wp14:anchorId="18E26393" wp14:editId="4F0A8757">
            <wp:extent cx="3575050" cy="2300865"/>
            <wp:effectExtent l="0" t="0" r="6350" b="4445"/>
            <wp:docPr id="398045965" name="Picture 1" descr="A diagram of a magnetic stirr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8045965" name="Picture 1" descr="A diagram of a magnetic stirrer&#10;&#10;Description automatically generated"/>
                    <pic:cNvPicPr/>
                  </pic:nvPicPr>
                  <pic:blipFill>
                    <a:blip r:embed="rId10"/>
                    <a:stretch>
                      <a:fillRect/>
                    </a:stretch>
                  </pic:blipFill>
                  <pic:spPr>
                    <a:xfrm>
                      <a:off x="0" y="0"/>
                      <a:ext cx="3580243" cy="2304207"/>
                    </a:xfrm>
                    <a:prstGeom prst="rect">
                      <a:avLst/>
                    </a:prstGeom>
                  </pic:spPr>
                </pic:pic>
              </a:graphicData>
            </a:graphic>
          </wp:inline>
        </w:drawing>
      </w:r>
    </w:p>
    <w:p w14:paraId="108CD60D" w14:textId="77777777" w:rsidR="00036820" w:rsidRPr="005603F8" w:rsidRDefault="00036820" w:rsidP="005603F8">
      <w:pPr>
        <w:pStyle w:val="Caption"/>
        <w:spacing w:after="0"/>
        <w:rPr>
          <w:rFonts w:ascii="Times New Roman" w:hAnsi="Times New Roman" w:cs="Times New Roman"/>
          <w:b/>
          <w:bCs/>
          <w:color w:val="auto"/>
          <w:sz w:val="20"/>
          <w:szCs w:val="20"/>
        </w:rPr>
      </w:pPr>
      <w:bookmarkStart w:id="2" w:name="_Ref101193105"/>
    </w:p>
    <w:p w14:paraId="05FC5D62" w14:textId="5509F7C8" w:rsidR="00036820" w:rsidRPr="005603F8" w:rsidRDefault="00264D0A" w:rsidP="00823D9C">
      <w:pPr>
        <w:pStyle w:val="TableCaption"/>
        <w:rPr>
          <w:noProof/>
        </w:rPr>
      </w:pPr>
      <w:r>
        <w:rPr>
          <w:b/>
          <w:bCs/>
        </w:rPr>
        <w:t>FIGURE</w:t>
      </w:r>
      <w:r w:rsidR="00036820" w:rsidRPr="005603F8">
        <w:rPr>
          <w:b/>
          <w:bCs/>
        </w:rPr>
        <w:t xml:space="preserve"> 2</w:t>
      </w:r>
      <w:bookmarkEnd w:id="2"/>
      <w:r>
        <w:t>.</w:t>
      </w:r>
      <w:r w:rsidR="00036820" w:rsidRPr="005603F8">
        <w:t xml:space="preserve"> Schematic diagram of the EF experimental setup: (1) DC power supply, (2) cables/wires, (3) electrodes, (4) EF reactor cell and (5) magnetic stirrer.</w:t>
      </w:r>
    </w:p>
    <w:p w14:paraId="3D9735F8" w14:textId="77777777" w:rsidR="00036820" w:rsidRPr="005603F8" w:rsidRDefault="00036820" w:rsidP="005603F8">
      <w:pPr>
        <w:rPr>
          <w:sz w:val="20"/>
        </w:rPr>
      </w:pPr>
    </w:p>
    <w:p w14:paraId="704B8624" w14:textId="77777777" w:rsidR="00036820" w:rsidRDefault="00036820" w:rsidP="00BA22EA">
      <w:pPr>
        <w:pStyle w:val="Heading2"/>
        <w:spacing w:before="0" w:after="0"/>
        <w:jc w:val="left"/>
        <w:rPr>
          <w:b w:val="0"/>
          <w:bCs/>
          <w:sz w:val="20"/>
        </w:rPr>
      </w:pPr>
    </w:p>
    <w:p w14:paraId="31669A8B" w14:textId="77777777" w:rsidR="00B30EE8" w:rsidRDefault="00B30EE8" w:rsidP="00B30EE8">
      <w:pPr>
        <w:pStyle w:val="Paragraph"/>
      </w:pPr>
    </w:p>
    <w:p w14:paraId="64A75DB5" w14:textId="77777777" w:rsidR="00B30EE8" w:rsidRPr="00B30EE8" w:rsidRDefault="00B30EE8" w:rsidP="00B30EE8">
      <w:pPr>
        <w:pStyle w:val="Paragraph"/>
      </w:pPr>
    </w:p>
    <w:p w14:paraId="1C6612D5" w14:textId="2271AF0F" w:rsidR="00036820" w:rsidRPr="005603F8" w:rsidRDefault="00036820" w:rsidP="00F56605">
      <w:pPr>
        <w:pStyle w:val="Heading2"/>
        <w:rPr>
          <w:b w:val="0"/>
        </w:rPr>
      </w:pPr>
      <w:r w:rsidRPr="005603F8">
        <w:t xml:space="preserve">Experimental </w:t>
      </w:r>
      <w:r w:rsidRPr="00F56605">
        <w:t>procedure</w:t>
      </w:r>
    </w:p>
    <w:p w14:paraId="12ED43AF" w14:textId="0E11E587" w:rsidR="00036820" w:rsidRPr="005603F8" w:rsidRDefault="00036820" w:rsidP="00B11ADF">
      <w:pPr>
        <w:ind w:firstLine="720"/>
        <w:jc w:val="both"/>
        <w:rPr>
          <w:color w:val="000000" w:themeColor="text1"/>
          <w:sz w:val="20"/>
        </w:rPr>
      </w:pPr>
      <w:r w:rsidRPr="005603F8">
        <w:rPr>
          <w:color w:val="000000" w:themeColor="text1"/>
          <w:sz w:val="20"/>
        </w:rPr>
        <w:t>A measured volume (0.5 L) of methylene blue solution, adjusted to the required initial dye and electrolyte concentrations, was placed in the reactor cell. Solutions with various sodium chloride (NaCl) concentrations were prepared to achieve the desired electrolyte concentration. In each run, 0.5 L of the dye solution was added to the EF reactor cell. After each run, the treated dye sample was allowed to settle for 20 minutes and subsequently filtered using a 125 mm diameter filter paper (Sartorius – Grade 389). The operating parameters examined using the one-factor-at-a-time approach are provided in</w:t>
      </w:r>
      <w:r w:rsidR="002A7527">
        <w:rPr>
          <w:color w:val="000000" w:themeColor="text1"/>
          <w:sz w:val="20"/>
        </w:rPr>
        <w:t xml:space="preserve"> Table 2.</w:t>
      </w:r>
    </w:p>
    <w:p w14:paraId="334A3CEF" w14:textId="77777777" w:rsidR="00036820" w:rsidRPr="005603F8" w:rsidRDefault="00036820" w:rsidP="005603F8">
      <w:pPr>
        <w:rPr>
          <w:sz w:val="20"/>
        </w:rPr>
      </w:pPr>
    </w:p>
    <w:p w14:paraId="421064AE" w14:textId="56BCFF5F" w:rsidR="00036820" w:rsidRPr="005603F8" w:rsidRDefault="00B11ADF" w:rsidP="004253B5">
      <w:pPr>
        <w:pStyle w:val="TableCaption"/>
        <w:spacing w:after="120"/>
      </w:pPr>
      <w:r w:rsidRPr="00B11ADF">
        <w:rPr>
          <w:b/>
          <w:bCs/>
        </w:rPr>
        <w:t>TABLE 2</w:t>
      </w:r>
      <w:r>
        <w:t>.</w:t>
      </w:r>
      <w:r w:rsidR="00036820" w:rsidRPr="005603F8">
        <w:t xml:space="preserve"> Variables studied</w:t>
      </w:r>
      <w:r w:rsidR="006515E0">
        <w:t xml:space="preserve"> in the </w:t>
      </w:r>
      <w:proofErr w:type="spellStart"/>
      <w:r w:rsidR="006515E0">
        <w:t>electroflocculation</w:t>
      </w:r>
      <w:proofErr w:type="spellEnd"/>
      <w:r w:rsidR="006515E0">
        <w:t xml:space="preserve"> of methylene blue solutions</w:t>
      </w:r>
      <w:r w:rsidR="00036820" w:rsidRPr="005603F8">
        <w:t>.</w:t>
      </w:r>
    </w:p>
    <w:tbl>
      <w:tblPr>
        <w:tblStyle w:val="PlainTable2"/>
        <w:tblpPr w:leftFromText="180" w:rightFromText="180" w:vertAnchor="text" w:horzAnchor="page" w:tblpX="2883" w:tblpY="62"/>
        <w:tblW w:w="0" w:type="auto"/>
        <w:tblLook w:val="04A0" w:firstRow="1" w:lastRow="0" w:firstColumn="1" w:lastColumn="0" w:noHBand="0" w:noVBand="1"/>
      </w:tblPr>
      <w:tblGrid>
        <w:gridCol w:w="3809"/>
        <w:gridCol w:w="3815"/>
      </w:tblGrid>
      <w:tr w:rsidR="00036820" w:rsidRPr="005603F8" w14:paraId="2BC72C42" w14:textId="77777777" w:rsidTr="00EA381E">
        <w:trPr>
          <w:cnfStyle w:val="100000000000" w:firstRow="1" w:lastRow="0" w:firstColumn="0" w:lastColumn="0" w:oddVBand="0" w:evenVBand="0" w:oddHBand="0"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809" w:type="dxa"/>
            <w:tcBorders>
              <w:top w:val="single" w:sz="4" w:space="0" w:color="auto"/>
              <w:bottom w:val="single" w:sz="4" w:space="0" w:color="auto"/>
            </w:tcBorders>
          </w:tcPr>
          <w:p w14:paraId="09F34879" w14:textId="77777777" w:rsidR="00036820" w:rsidRPr="005603F8" w:rsidRDefault="00036820" w:rsidP="00EA381E">
            <w:pPr>
              <w:rPr>
                <w:rFonts w:ascii="Times New Roman" w:hAnsi="Times New Roman" w:cs="Times New Roman"/>
                <w:sz w:val="20"/>
                <w:szCs w:val="20"/>
              </w:rPr>
            </w:pPr>
            <w:r w:rsidRPr="005603F8">
              <w:rPr>
                <w:rFonts w:ascii="Times New Roman" w:hAnsi="Times New Roman" w:cs="Times New Roman"/>
                <w:sz w:val="20"/>
                <w:szCs w:val="20"/>
              </w:rPr>
              <w:lastRenderedPageBreak/>
              <w:t>Operating parameters</w:t>
            </w:r>
          </w:p>
        </w:tc>
        <w:tc>
          <w:tcPr>
            <w:tcW w:w="3815" w:type="dxa"/>
            <w:tcBorders>
              <w:top w:val="single" w:sz="4" w:space="0" w:color="auto"/>
              <w:bottom w:val="single" w:sz="4" w:space="0" w:color="auto"/>
            </w:tcBorders>
          </w:tcPr>
          <w:p w14:paraId="552FF497" w14:textId="77777777" w:rsidR="00036820" w:rsidRPr="005603F8" w:rsidRDefault="00036820" w:rsidP="00EA381E">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603F8">
              <w:rPr>
                <w:rFonts w:ascii="Times New Roman" w:hAnsi="Times New Roman" w:cs="Times New Roman"/>
                <w:sz w:val="20"/>
                <w:szCs w:val="20"/>
              </w:rPr>
              <w:t xml:space="preserve">Values </w:t>
            </w:r>
          </w:p>
        </w:tc>
      </w:tr>
      <w:tr w:rsidR="00036820" w:rsidRPr="005603F8" w14:paraId="3AB699C7" w14:textId="77777777" w:rsidTr="00EA381E">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809" w:type="dxa"/>
            <w:tcBorders>
              <w:top w:val="single" w:sz="4" w:space="0" w:color="auto"/>
              <w:bottom w:val="nil"/>
            </w:tcBorders>
            <w:shd w:val="clear" w:color="auto" w:fill="FFFFFF" w:themeFill="background1"/>
          </w:tcPr>
          <w:p w14:paraId="12F9ACEE" w14:textId="77777777" w:rsidR="00036820" w:rsidRPr="005603F8" w:rsidRDefault="00036820" w:rsidP="00EA381E">
            <w:pPr>
              <w:rPr>
                <w:rFonts w:ascii="Times New Roman" w:hAnsi="Times New Roman" w:cs="Times New Roman"/>
                <w:b w:val="0"/>
                <w:bCs w:val="0"/>
                <w:sz w:val="20"/>
                <w:szCs w:val="20"/>
              </w:rPr>
            </w:pPr>
            <w:r w:rsidRPr="005603F8">
              <w:rPr>
                <w:rFonts w:ascii="Times New Roman" w:hAnsi="Times New Roman" w:cs="Times New Roman"/>
                <w:b w:val="0"/>
                <w:bCs w:val="0"/>
                <w:sz w:val="20"/>
                <w:szCs w:val="20"/>
              </w:rPr>
              <w:t>Applied voltage / V</w:t>
            </w:r>
          </w:p>
        </w:tc>
        <w:tc>
          <w:tcPr>
            <w:tcW w:w="3815" w:type="dxa"/>
            <w:tcBorders>
              <w:top w:val="single" w:sz="4" w:space="0" w:color="auto"/>
              <w:bottom w:val="nil"/>
            </w:tcBorders>
            <w:shd w:val="clear" w:color="auto" w:fill="FFFFFF" w:themeFill="background1"/>
          </w:tcPr>
          <w:p w14:paraId="0F6BEED8" w14:textId="77777777" w:rsidR="00036820" w:rsidRPr="005603F8" w:rsidRDefault="00036820" w:rsidP="00EA381E">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603F8">
              <w:rPr>
                <w:rFonts w:ascii="Times New Roman" w:hAnsi="Times New Roman" w:cs="Times New Roman"/>
                <w:sz w:val="20"/>
                <w:szCs w:val="20"/>
              </w:rPr>
              <w:t>12, 14, 18 and 22</w:t>
            </w:r>
          </w:p>
        </w:tc>
      </w:tr>
      <w:tr w:rsidR="00036820" w:rsidRPr="005603F8" w14:paraId="0B5B8397" w14:textId="77777777" w:rsidTr="00EA381E">
        <w:trPr>
          <w:trHeight w:val="255"/>
        </w:trPr>
        <w:tc>
          <w:tcPr>
            <w:cnfStyle w:val="001000000000" w:firstRow="0" w:lastRow="0" w:firstColumn="1" w:lastColumn="0" w:oddVBand="0" w:evenVBand="0" w:oddHBand="0" w:evenHBand="0" w:firstRowFirstColumn="0" w:firstRowLastColumn="0" w:lastRowFirstColumn="0" w:lastRowLastColumn="0"/>
            <w:tcW w:w="3809" w:type="dxa"/>
            <w:tcBorders>
              <w:top w:val="nil"/>
              <w:bottom w:val="nil"/>
            </w:tcBorders>
            <w:shd w:val="clear" w:color="auto" w:fill="FFFFFF" w:themeFill="background1"/>
          </w:tcPr>
          <w:p w14:paraId="0A3641CF" w14:textId="77777777" w:rsidR="00036820" w:rsidRPr="005603F8" w:rsidRDefault="00036820" w:rsidP="00EA381E">
            <w:pPr>
              <w:rPr>
                <w:rFonts w:ascii="Times New Roman" w:hAnsi="Times New Roman" w:cs="Times New Roman"/>
                <w:b w:val="0"/>
                <w:bCs w:val="0"/>
                <w:sz w:val="20"/>
                <w:szCs w:val="20"/>
              </w:rPr>
            </w:pPr>
            <w:r w:rsidRPr="005603F8">
              <w:rPr>
                <w:rFonts w:ascii="Times New Roman" w:hAnsi="Times New Roman" w:cs="Times New Roman"/>
                <w:b w:val="0"/>
                <w:bCs w:val="0"/>
                <w:sz w:val="20"/>
                <w:szCs w:val="20"/>
              </w:rPr>
              <w:t>Electrolysis time / minutes</w:t>
            </w:r>
          </w:p>
        </w:tc>
        <w:tc>
          <w:tcPr>
            <w:tcW w:w="3815" w:type="dxa"/>
            <w:tcBorders>
              <w:top w:val="nil"/>
              <w:bottom w:val="nil"/>
            </w:tcBorders>
            <w:shd w:val="clear" w:color="auto" w:fill="FFFFFF" w:themeFill="background1"/>
          </w:tcPr>
          <w:p w14:paraId="5E8765DC" w14:textId="77777777" w:rsidR="00036820" w:rsidRPr="005603F8" w:rsidRDefault="00036820" w:rsidP="00EA381E">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603F8">
              <w:rPr>
                <w:rFonts w:ascii="Times New Roman" w:hAnsi="Times New Roman" w:cs="Times New Roman"/>
                <w:sz w:val="20"/>
                <w:szCs w:val="20"/>
              </w:rPr>
              <w:t>10, 15, 30, 45 and 60</w:t>
            </w:r>
          </w:p>
        </w:tc>
      </w:tr>
      <w:tr w:rsidR="00036820" w:rsidRPr="005603F8" w14:paraId="1C1F93A4" w14:textId="77777777" w:rsidTr="00EA381E">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809" w:type="dxa"/>
            <w:tcBorders>
              <w:top w:val="nil"/>
              <w:bottom w:val="nil"/>
            </w:tcBorders>
            <w:shd w:val="clear" w:color="auto" w:fill="FFFFFF" w:themeFill="background1"/>
          </w:tcPr>
          <w:p w14:paraId="50D3E317" w14:textId="77777777" w:rsidR="00036820" w:rsidRPr="005603F8" w:rsidRDefault="00036820" w:rsidP="00EA381E">
            <w:pPr>
              <w:rPr>
                <w:rFonts w:ascii="Times New Roman" w:hAnsi="Times New Roman" w:cs="Times New Roman"/>
                <w:b w:val="0"/>
                <w:bCs w:val="0"/>
                <w:sz w:val="20"/>
                <w:szCs w:val="20"/>
              </w:rPr>
            </w:pPr>
            <w:r w:rsidRPr="005603F8">
              <w:rPr>
                <w:rFonts w:ascii="Times New Roman" w:hAnsi="Times New Roman" w:cs="Times New Roman"/>
                <w:b w:val="0"/>
                <w:bCs w:val="0"/>
                <w:sz w:val="20"/>
                <w:szCs w:val="20"/>
              </w:rPr>
              <w:t>Electrolyte concentration / ppm</w:t>
            </w:r>
          </w:p>
        </w:tc>
        <w:tc>
          <w:tcPr>
            <w:tcW w:w="3815" w:type="dxa"/>
            <w:tcBorders>
              <w:top w:val="nil"/>
              <w:bottom w:val="nil"/>
            </w:tcBorders>
            <w:shd w:val="clear" w:color="auto" w:fill="FFFFFF" w:themeFill="background1"/>
          </w:tcPr>
          <w:p w14:paraId="6BBBBBC6" w14:textId="77777777" w:rsidR="00036820" w:rsidRPr="005603F8" w:rsidRDefault="00036820" w:rsidP="00EA381E">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603F8">
              <w:rPr>
                <w:rFonts w:ascii="Times New Roman" w:hAnsi="Times New Roman" w:cs="Times New Roman"/>
                <w:sz w:val="20"/>
                <w:szCs w:val="20"/>
              </w:rPr>
              <w:t>200, 300 and 400</w:t>
            </w:r>
          </w:p>
        </w:tc>
      </w:tr>
      <w:tr w:rsidR="00036820" w:rsidRPr="005603F8" w14:paraId="2D7AE8E2" w14:textId="77777777" w:rsidTr="00EA381E">
        <w:trPr>
          <w:trHeight w:val="255"/>
        </w:trPr>
        <w:tc>
          <w:tcPr>
            <w:cnfStyle w:val="001000000000" w:firstRow="0" w:lastRow="0" w:firstColumn="1" w:lastColumn="0" w:oddVBand="0" w:evenVBand="0" w:oddHBand="0" w:evenHBand="0" w:firstRowFirstColumn="0" w:firstRowLastColumn="0" w:lastRowFirstColumn="0" w:lastRowLastColumn="0"/>
            <w:tcW w:w="3809" w:type="dxa"/>
            <w:tcBorders>
              <w:top w:val="nil"/>
              <w:bottom w:val="nil"/>
            </w:tcBorders>
            <w:shd w:val="clear" w:color="auto" w:fill="FFFFFF" w:themeFill="background1"/>
          </w:tcPr>
          <w:p w14:paraId="026FC609" w14:textId="77777777" w:rsidR="00036820" w:rsidRPr="005603F8" w:rsidRDefault="00036820" w:rsidP="00EA381E">
            <w:pPr>
              <w:rPr>
                <w:rFonts w:ascii="Times New Roman" w:hAnsi="Times New Roman" w:cs="Times New Roman"/>
                <w:b w:val="0"/>
                <w:bCs w:val="0"/>
                <w:sz w:val="20"/>
                <w:szCs w:val="20"/>
              </w:rPr>
            </w:pPr>
            <w:r w:rsidRPr="005603F8">
              <w:rPr>
                <w:rFonts w:ascii="Times New Roman" w:hAnsi="Times New Roman" w:cs="Times New Roman"/>
                <w:b w:val="0"/>
                <w:bCs w:val="0"/>
                <w:sz w:val="20"/>
                <w:szCs w:val="20"/>
              </w:rPr>
              <w:t>Initial dye concentration / ppm</w:t>
            </w:r>
          </w:p>
        </w:tc>
        <w:tc>
          <w:tcPr>
            <w:tcW w:w="3815" w:type="dxa"/>
            <w:tcBorders>
              <w:top w:val="nil"/>
              <w:bottom w:val="nil"/>
            </w:tcBorders>
            <w:shd w:val="clear" w:color="auto" w:fill="FFFFFF" w:themeFill="background1"/>
          </w:tcPr>
          <w:p w14:paraId="150CF760" w14:textId="77777777" w:rsidR="00036820" w:rsidRPr="005603F8" w:rsidRDefault="00036820" w:rsidP="00EA381E">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603F8">
              <w:rPr>
                <w:rFonts w:ascii="Times New Roman" w:hAnsi="Times New Roman" w:cs="Times New Roman"/>
                <w:sz w:val="20"/>
                <w:szCs w:val="20"/>
              </w:rPr>
              <w:t xml:space="preserve">10, 20, 30 and 40 </w:t>
            </w:r>
          </w:p>
        </w:tc>
      </w:tr>
      <w:tr w:rsidR="00036820" w:rsidRPr="005603F8" w14:paraId="3C5AFE76" w14:textId="77777777" w:rsidTr="00EA381E">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809" w:type="dxa"/>
            <w:tcBorders>
              <w:top w:val="nil"/>
              <w:bottom w:val="single" w:sz="4" w:space="0" w:color="auto"/>
            </w:tcBorders>
            <w:shd w:val="clear" w:color="auto" w:fill="FFFFFF" w:themeFill="background1"/>
          </w:tcPr>
          <w:p w14:paraId="5F44E9C3" w14:textId="77777777" w:rsidR="00036820" w:rsidRPr="005603F8" w:rsidRDefault="00036820" w:rsidP="00EA381E">
            <w:pPr>
              <w:rPr>
                <w:rFonts w:ascii="Times New Roman" w:hAnsi="Times New Roman" w:cs="Times New Roman"/>
                <w:b w:val="0"/>
                <w:bCs w:val="0"/>
                <w:sz w:val="20"/>
                <w:szCs w:val="20"/>
              </w:rPr>
            </w:pPr>
            <w:r w:rsidRPr="005603F8">
              <w:rPr>
                <w:rFonts w:ascii="Times New Roman" w:hAnsi="Times New Roman" w:cs="Times New Roman"/>
                <w:b w:val="0"/>
                <w:bCs w:val="0"/>
                <w:sz w:val="20"/>
                <w:szCs w:val="20"/>
              </w:rPr>
              <w:t xml:space="preserve">Number of plates </w:t>
            </w:r>
          </w:p>
        </w:tc>
        <w:tc>
          <w:tcPr>
            <w:tcW w:w="3815" w:type="dxa"/>
            <w:tcBorders>
              <w:top w:val="nil"/>
              <w:bottom w:val="single" w:sz="4" w:space="0" w:color="auto"/>
            </w:tcBorders>
            <w:shd w:val="clear" w:color="auto" w:fill="FFFFFF" w:themeFill="background1"/>
          </w:tcPr>
          <w:p w14:paraId="71C8B880" w14:textId="77777777" w:rsidR="00036820" w:rsidRPr="005603F8" w:rsidRDefault="00036820" w:rsidP="00EA381E">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603F8">
              <w:rPr>
                <w:rFonts w:ascii="Times New Roman" w:hAnsi="Times New Roman" w:cs="Times New Roman"/>
                <w:sz w:val="20"/>
                <w:szCs w:val="20"/>
              </w:rPr>
              <w:t xml:space="preserve">2, 4 and 6 </w:t>
            </w:r>
          </w:p>
        </w:tc>
      </w:tr>
    </w:tbl>
    <w:p w14:paraId="09E0C75E" w14:textId="77777777" w:rsidR="00036820" w:rsidRPr="005603F8" w:rsidRDefault="00036820" w:rsidP="005603F8">
      <w:pPr>
        <w:pStyle w:val="Caption"/>
        <w:spacing w:after="0"/>
        <w:rPr>
          <w:rFonts w:ascii="Times New Roman" w:hAnsi="Times New Roman" w:cs="Times New Roman"/>
          <w:color w:val="auto"/>
          <w:sz w:val="20"/>
          <w:szCs w:val="20"/>
        </w:rPr>
      </w:pPr>
    </w:p>
    <w:p w14:paraId="0F4D141A" w14:textId="77777777" w:rsidR="00036820" w:rsidRPr="005603F8" w:rsidRDefault="00036820" w:rsidP="005603F8">
      <w:pPr>
        <w:rPr>
          <w:sz w:val="20"/>
        </w:rPr>
      </w:pPr>
    </w:p>
    <w:p w14:paraId="1B08F0B4" w14:textId="77777777" w:rsidR="00036820" w:rsidRPr="005603F8" w:rsidRDefault="00036820" w:rsidP="005603F8">
      <w:pPr>
        <w:rPr>
          <w:sz w:val="20"/>
        </w:rPr>
      </w:pPr>
    </w:p>
    <w:p w14:paraId="4106F944" w14:textId="77777777" w:rsidR="00036820" w:rsidRPr="005603F8" w:rsidRDefault="00036820" w:rsidP="005603F8">
      <w:pPr>
        <w:pStyle w:val="Heading2"/>
        <w:spacing w:before="0" w:after="0"/>
        <w:rPr>
          <w:b w:val="0"/>
          <w:bCs/>
          <w:color w:val="000000" w:themeColor="text1"/>
          <w:sz w:val="20"/>
        </w:rPr>
      </w:pPr>
    </w:p>
    <w:p w14:paraId="4395714E" w14:textId="77777777" w:rsidR="00036820" w:rsidRPr="005603F8" w:rsidRDefault="00036820" w:rsidP="005603F8">
      <w:pPr>
        <w:rPr>
          <w:sz w:val="20"/>
        </w:rPr>
      </w:pPr>
    </w:p>
    <w:p w14:paraId="5728A1BD" w14:textId="77777777" w:rsidR="00036820" w:rsidRPr="005603F8" w:rsidRDefault="00036820" w:rsidP="005603F8">
      <w:pPr>
        <w:rPr>
          <w:sz w:val="20"/>
        </w:rPr>
      </w:pPr>
    </w:p>
    <w:p w14:paraId="215E1FD1" w14:textId="77777777" w:rsidR="00B11ADF" w:rsidRDefault="00B11ADF" w:rsidP="005603F8">
      <w:pPr>
        <w:pStyle w:val="Heading2"/>
        <w:spacing w:before="0" w:after="0"/>
        <w:rPr>
          <w:bCs/>
          <w:color w:val="000000" w:themeColor="text1"/>
          <w:sz w:val="20"/>
        </w:rPr>
      </w:pPr>
    </w:p>
    <w:p w14:paraId="584D334A" w14:textId="77777777" w:rsidR="00B11ADF" w:rsidRDefault="00B11ADF" w:rsidP="005603F8">
      <w:pPr>
        <w:pStyle w:val="Heading2"/>
        <w:spacing w:before="0" w:after="0"/>
        <w:rPr>
          <w:bCs/>
          <w:color w:val="000000" w:themeColor="text1"/>
          <w:sz w:val="20"/>
        </w:rPr>
      </w:pPr>
    </w:p>
    <w:p w14:paraId="1812985C" w14:textId="6815D54A" w:rsidR="00B11ADF" w:rsidRPr="00B11ADF" w:rsidRDefault="00036820" w:rsidP="00F56605">
      <w:pPr>
        <w:pStyle w:val="Heading2"/>
      </w:pPr>
      <w:r w:rsidRPr="00F56605">
        <w:t>Analysis</w:t>
      </w:r>
    </w:p>
    <w:p w14:paraId="24AACACB" w14:textId="77777777" w:rsidR="00036820" w:rsidRPr="005603F8" w:rsidRDefault="00036820" w:rsidP="00B11ADF">
      <w:pPr>
        <w:ind w:firstLine="720"/>
        <w:jc w:val="both"/>
        <w:rPr>
          <w:rFonts w:eastAsiaTheme="minorEastAsia"/>
          <w:bCs/>
          <w:color w:val="000000" w:themeColor="text1"/>
          <w:sz w:val="20"/>
        </w:rPr>
      </w:pPr>
      <w:bookmarkStart w:id="3" w:name="_Toc536624699"/>
      <w:r w:rsidRPr="005603F8">
        <w:rPr>
          <w:rFonts w:eastAsiaTheme="minorEastAsia"/>
          <w:bCs/>
          <w:color w:val="000000" w:themeColor="text1"/>
          <w:sz w:val="20"/>
        </w:rPr>
        <w:t>A UV-Vis spectrophotometer (</w:t>
      </w:r>
      <w:proofErr w:type="spellStart"/>
      <w:r w:rsidRPr="005603F8">
        <w:rPr>
          <w:rFonts w:eastAsiaTheme="minorEastAsia"/>
          <w:bCs/>
          <w:color w:val="000000" w:themeColor="text1"/>
          <w:sz w:val="20"/>
        </w:rPr>
        <w:t>Dynamica</w:t>
      </w:r>
      <w:proofErr w:type="spellEnd"/>
      <w:r w:rsidRPr="005603F8">
        <w:rPr>
          <w:rFonts w:eastAsiaTheme="minorEastAsia"/>
          <w:bCs/>
          <w:color w:val="000000" w:themeColor="text1"/>
          <w:sz w:val="20"/>
        </w:rPr>
        <w:t xml:space="preserve"> HALO XB-10) was utilized to analyze the remaining dye concentration (</w:t>
      </w:r>
      <w:proofErr w:type="spellStart"/>
      <w:r w:rsidRPr="005603F8">
        <w:rPr>
          <w:rFonts w:eastAsiaTheme="minorEastAsia"/>
          <w:bCs/>
          <w:color w:val="000000" w:themeColor="text1"/>
          <w:sz w:val="20"/>
        </w:rPr>
        <w:t>λ_max</w:t>
      </w:r>
      <w:proofErr w:type="spellEnd"/>
      <w:r w:rsidRPr="005603F8">
        <w:rPr>
          <w:rFonts w:eastAsiaTheme="minorEastAsia"/>
          <w:bCs/>
          <w:color w:val="000000" w:themeColor="text1"/>
          <w:sz w:val="20"/>
        </w:rPr>
        <w:t xml:space="preserve"> = 663 nm) in the filtered sample by measuring the absorbance of each sample three times and calculating the average reading. The color removal efficiency (CRE %) of synthetic MB dye wastewater was determined using Equation (4), which is expressed in terms of methylene blue concentration:</w:t>
      </w:r>
    </w:p>
    <w:p w14:paraId="47328412" w14:textId="77777777" w:rsidR="00036820" w:rsidRPr="005603F8" w:rsidRDefault="00036820" w:rsidP="005603F8">
      <w:pPr>
        <w:rPr>
          <w:rFonts w:eastAsiaTheme="minorEastAsia"/>
          <w:bCs/>
          <w:color w:val="FF0000"/>
          <w:sz w:val="20"/>
        </w:rPr>
      </w:pPr>
    </w:p>
    <w:p w14:paraId="78017476" w14:textId="308B811F" w:rsidR="00036820" w:rsidRPr="005603F8" w:rsidRDefault="00036820" w:rsidP="005603F8">
      <w:pPr>
        <w:pStyle w:val="Caption"/>
        <w:spacing w:after="0"/>
        <w:ind w:firstLine="720"/>
        <w:rPr>
          <w:rFonts w:ascii="Times New Roman" w:hAnsi="Times New Roman" w:cs="Times New Roman"/>
          <w:i w:val="0"/>
          <w:iCs w:val="0"/>
          <w:color w:val="000000" w:themeColor="text1"/>
          <w:sz w:val="20"/>
          <w:szCs w:val="20"/>
        </w:rPr>
      </w:pPr>
      <w:r w:rsidRPr="005603F8">
        <w:rPr>
          <w:rFonts w:ascii="Times New Roman" w:hAnsi="Times New Roman" w:cs="Times New Roman"/>
          <w:bCs/>
          <w:color w:val="auto"/>
          <w:sz w:val="20"/>
          <w:szCs w:val="20"/>
        </w:rPr>
        <w:t xml:space="preserve">CRE (%) = </w:t>
      </w:r>
      <m:oMath>
        <m:f>
          <m:fPr>
            <m:ctrlPr>
              <w:rPr>
                <w:rFonts w:ascii="Cambria Math" w:eastAsiaTheme="majorEastAsia" w:hAnsi="Cambria Math" w:cs="Times New Roman"/>
                <w:bCs/>
                <w:iCs w:val="0"/>
                <w:color w:val="auto"/>
                <w:sz w:val="20"/>
                <w:szCs w:val="20"/>
              </w:rPr>
            </m:ctrlPr>
          </m:fPr>
          <m:num>
            <m:r>
              <w:rPr>
                <w:rFonts w:ascii="Cambria Math" w:hAnsi="Cambria Math" w:cs="Times New Roman"/>
                <w:color w:val="auto"/>
                <w:sz w:val="20"/>
                <w:szCs w:val="20"/>
              </w:rPr>
              <m:t>(</m:t>
            </m:r>
            <m:sSub>
              <m:sSubPr>
                <m:ctrlPr>
                  <w:rPr>
                    <w:rFonts w:ascii="Cambria Math" w:eastAsiaTheme="majorEastAsia" w:hAnsi="Cambria Math" w:cs="Times New Roman"/>
                    <w:bCs/>
                    <w:iCs w:val="0"/>
                    <w:color w:val="auto"/>
                    <w:sz w:val="20"/>
                    <w:szCs w:val="20"/>
                  </w:rPr>
                </m:ctrlPr>
              </m:sSubPr>
              <m:e>
                <m:r>
                  <w:rPr>
                    <w:rFonts w:ascii="Cambria Math" w:hAnsi="Cambria Math" w:cs="Times New Roman"/>
                    <w:color w:val="auto"/>
                    <w:sz w:val="20"/>
                    <w:szCs w:val="20"/>
                  </w:rPr>
                  <m:t>C</m:t>
                </m:r>
              </m:e>
              <m:sub>
                <m:r>
                  <w:rPr>
                    <w:rFonts w:ascii="Cambria Math" w:hAnsi="Cambria Math" w:cs="Times New Roman"/>
                    <w:color w:val="auto"/>
                    <w:sz w:val="20"/>
                    <w:szCs w:val="20"/>
                  </w:rPr>
                  <m:t>i</m:t>
                </m:r>
              </m:sub>
            </m:sSub>
            <m:r>
              <w:rPr>
                <w:rFonts w:ascii="Cambria Math" w:hAnsi="Cambria Math" w:cs="Times New Roman"/>
                <w:color w:val="auto"/>
                <w:sz w:val="20"/>
                <w:szCs w:val="20"/>
              </w:rPr>
              <m:t xml:space="preserve">- </m:t>
            </m:r>
            <m:sSub>
              <m:sSubPr>
                <m:ctrlPr>
                  <w:rPr>
                    <w:rFonts w:ascii="Cambria Math" w:eastAsiaTheme="majorEastAsia" w:hAnsi="Cambria Math" w:cs="Times New Roman"/>
                    <w:bCs/>
                    <w:iCs w:val="0"/>
                    <w:color w:val="auto"/>
                    <w:sz w:val="20"/>
                    <w:szCs w:val="20"/>
                  </w:rPr>
                </m:ctrlPr>
              </m:sSubPr>
              <m:e>
                <m:r>
                  <w:rPr>
                    <w:rFonts w:ascii="Cambria Math" w:hAnsi="Cambria Math" w:cs="Times New Roman"/>
                    <w:color w:val="auto"/>
                    <w:sz w:val="20"/>
                    <w:szCs w:val="20"/>
                  </w:rPr>
                  <m:t>C</m:t>
                </m:r>
              </m:e>
              <m:sub>
                <m:r>
                  <w:rPr>
                    <w:rFonts w:ascii="Cambria Math" w:hAnsi="Cambria Math" w:cs="Times New Roman"/>
                    <w:color w:val="auto"/>
                    <w:sz w:val="20"/>
                    <w:szCs w:val="20"/>
                  </w:rPr>
                  <m:t>f</m:t>
                </m:r>
              </m:sub>
            </m:sSub>
            <m:r>
              <w:rPr>
                <w:rFonts w:ascii="Cambria Math" w:hAnsi="Cambria Math" w:cs="Times New Roman"/>
                <w:color w:val="auto"/>
                <w:sz w:val="20"/>
                <w:szCs w:val="20"/>
              </w:rPr>
              <m:t>)</m:t>
            </m:r>
          </m:num>
          <m:den>
            <m:sSub>
              <m:sSubPr>
                <m:ctrlPr>
                  <w:rPr>
                    <w:rFonts w:ascii="Cambria Math" w:eastAsiaTheme="majorEastAsia" w:hAnsi="Cambria Math" w:cs="Times New Roman"/>
                    <w:bCs/>
                    <w:iCs w:val="0"/>
                    <w:color w:val="auto"/>
                    <w:sz w:val="20"/>
                    <w:szCs w:val="20"/>
                  </w:rPr>
                </m:ctrlPr>
              </m:sSubPr>
              <m:e>
                <m:r>
                  <w:rPr>
                    <w:rFonts w:ascii="Cambria Math" w:hAnsi="Cambria Math" w:cs="Times New Roman"/>
                    <w:color w:val="auto"/>
                    <w:sz w:val="20"/>
                    <w:szCs w:val="20"/>
                  </w:rPr>
                  <m:t>C</m:t>
                </m:r>
              </m:e>
              <m:sub>
                <m:r>
                  <w:rPr>
                    <w:rFonts w:ascii="Cambria Math" w:hAnsi="Cambria Math" w:cs="Times New Roman"/>
                    <w:color w:val="auto"/>
                    <w:sz w:val="20"/>
                    <w:szCs w:val="20"/>
                  </w:rPr>
                  <m:t>i</m:t>
                </m:r>
              </m:sub>
            </m:sSub>
          </m:den>
        </m:f>
        <m:r>
          <w:rPr>
            <w:rFonts w:ascii="Cambria Math" w:hAnsi="Cambria Math" w:cs="Times New Roman"/>
            <w:color w:val="auto"/>
            <w:sz w:val="20"/>
            <w:szCs w:val="20"/>
          </w:rPr>
          <m:t xml:space="preserve"> x 100%</m:t>
        </m:r>
      </m:oMath>
      <w:r w:rsidRPr="005603F8">
        <w:rPr>
          <w:rFonts w:ascii="Times New Roman" w:hAnsi="Times New Roman" w:cs="Times New Roman"/>
          <w:bCs/>
          <w:color w:val="auto"/>
          <w:sz w:val="20"/>
          <w:szCs w:val="20"/>
        </w:rPr>
        <w:t xml:space="preserve"> </w:t>
      </w:r>
      <w:r w:rsidRPr="005603F8">
        <w:rPr>
          <w:rFonts w:ascii="Times New Roman" w:hAnsi="Times New Roman" w:cs="Times New Roman"/>
          <w:bCs/>
          <w:color w:val="auto"/>
          <w:sz w:val="20"/>
          <w:szCs w:val="20"/>
        </w:rPr>
        <w:tab/>
      </w:r>
      <w:r w:rsidRPr="005603F8">
        <w:rPr>
          <w:rFonts w:ascii="Times New Roman" w:hAnsi="Times New Roman" w:cs="Times New Roman"/>
          <w:bCs/>
          <w:color w:val="auto"/>
          <w:sz w:val="20"/>
          <w:szCs w:val="20"/>
        </w:rPr>
        <w:tab/>
      </w:r>
      <w:r w:rsidRPr="005603F8">
        <w:rPr>
          <w:rFonts w:ascii="Times New Roman" w:hAnsi="Times New Roman" w:cs="Times New Roman"/>
          <w:bCs/>
          <w:color w:val="auto"/>
          <w:sz w:val="20"/>
          <w:szCs w:val="20"/>
        </w:rPr>
        <w:tab/>
      </w:r>
      <w:r w:rsidRPr="005603F8">
        <w:rPr>
          <w:rFonts w:ascii="Times New Roman" w:hAnsi="Times New Roman" w:cs="Times New Roman"/>
          <w:bCs/>
          <w:color w:val="auto"/>
          <w:sz w:val="20"/>
          <w:szCs w:val="20"/>
        </w:rPr>
        <w:tab/>
      </w:r>
      <w:r w:rsidRPr="005603F8">
        <w:rPr>
          <w:rFonts w:ascii="Times New Roman" w:hAnsi="Times New Roman" w:cs="Times New Roman"/>
          <w:bCs/>
          <w:color w:val="auto"/>
          <w:sz w:val="20"/>
          <w:szCs w:val="20"/>
        </w:rPr>
        <w:tab/>
      </w:r>
      <w:r w:rsidRPr="005603F8">
        <w:rPr>
          <w:rFonts w:ascii="Times New Roman" w:hAnsi="Times New Roman" w:cs="Times New Roman"/>
          <w:bCs/>
          <w:color w:val="auto"/>
          <w:sz w:val="20"/>
          <w:szCs w:val="20"/>
        </w:rPr>
        <w:tab/>
      </w:r>
      <w:r w:rsidRPr="005603F8">
        <w:rPr>
          <w:rFonts w:ascii="Times New Roman" w:hAnsi="Times New Roman" w:cs="Times New Roman"/>
          <w:bCs/>
          <w:color w:val="auto"/>
          <w:sz w:val="20"/>
          <w:szCs w:val="20"/>
        </w:rPr>
        <w:tab/>
      </w:r>
      <w:r w:rsidRPr="005603F8">
        <w:rPr>
          <w:rFonts w:ascii="Times New Roman" w:hAnsi="Times New Roman" w:cs="Times New Roman"/>
          <w:bCs/>
          <w:color w:val="auto"/>
          <w:sz w:val="20"/>
          <w:szCs w:val="20"/>
        </w:rPr>
        <w:tab/>
      </w:r>
      <w:r w:rsidRPr="005603F8">
        <w:rPr>
          <w:rFonts w:ascii="Times New Roman" w:hAnsi="Times New Roman" w:cs="Times New Roman"/>
          <w:bCs/>
          <w:i w:val="0"/>
          <w:iCs w:val="0"/>
          <w:color w:val="auto"/>
          <w:sz w:val="20"/>
          <w:szCs w:val="20"/>
        </w:rPr>
        <w:t>(</w:t>
      </w:r>
      <w:r w:rsidRPr="005603F8">
        <w:rPr>
          <w:rFonts w:ascii="Times New Roman" w:hAnsi="Times New Roman" w:cs="Times New Roman"/>
          <w:bCs/>
          <w:i w:val="0"/>
          <w:iCs w:val="0"/>
          <w:color w:val="auto"/>
          <w:sz w:val="20"/>
          <w:szCs w:val="20"/>
        </w:rPr>
        <w:fldChar w:fldCharType="begin"/>
      </w:r>
      <w:r w:rsidRPr="005603F8">
        <w:rPr>
          <w:rFonts w:ascii="Times New Roman" w:hAnsi="Times New Roman" w:cs="Times New Roman"/>
          <w:i w:val="0"/>
          <w:iCs w:val="0"/>
          <w:color w:val="000000" w:themeColor="text1"/>
          <w:sz w:val="20"/>
          <w:szCs w:val="20"/>
        </w:rPr>
        <w:instrText xml:space="preserve"> SEQ Equation \* ARABIC </w:instrText>
      </w:r>
      <w:r w:rsidRPr="005603F8">
        <w:rPr>
          <w:rFonts w:ascii="Times New Roman" w:hAnsi="Times New Roman" w:cs="Times New Roman"/>
          <w:bCs/>
          <w:i w:val="0"/>
          <w:iCs w:val="0"/>
          <w:color w:val="auto"/>
          <w:sz w:val="20"/>
          <w:szCs w:val="20"/>
        </w:rPr>
        <w:fldChar w:fldCharType="separate"/>
      </w:r>
      <w:r w:rsidR="00B16163">
        <w:rPr>
          <w:rFonts w:ascii="Times New Roman" w:hAnsi="Times New Roman" w:cs="Times New Roman"/>
          <w:i w:val="0"/>
          <w:iCs w:val="0"/>
          <w:noProof/>
          <w:color w:val="000000" w:themeColor="text1"/>
          <w:sz w:val="20"/>
          <w:szCs w:val="20"/>
        </w:rPr>
        <w:t>1</w:t>
      </w:r>
      <w:r w:rsidRPr="005603F8">
        <w:rPr>
          <w:rFonts w:ascii="Times New Roman" w:hAnsi="Times New Roman" w:cs="Times New Roman"/>
          <w:bCs/>
          <w:i w:val="0"/>
          <w:iCs w:val="0"/>
          <w:color w:val="auto"/>
          <w:sz w:val="20"/>
          <w:szCs w:val="20"/>
        </w:rPr>
        <w:fldChar w:fldCharType="end"/>
      </w:r>
      <w:r w:rsidRPr="005603F8">
        <w:rPr>
          <w:rFonts w:ascii="Times New Roman" w:hAnsi="Times New Roman" w:cs="Times New Roman"/>
          <w:bCs/>
          <w:i w:val="0"/>
          <w:iCs w:val="0"/>
          <w:color w:val="auto"/>
          <w:sz w:val="20"/>
          <w:szCs w:val="20"/>
        </w:rPr>
        <w:t>)</w:t>
      </w:r>
    </w:p>
    <w:p w14:paraId="44080A8F" w14:textId="77777777" w:rsidR="00B11ADF" w:rsidRDefault="00B11ADF" w:rsidP="005603F8">
      <w:pPr>
        <w:jc w:val="both"/>
        <w:rPr>
          <w:rFonts w:eastAsiaTheme="minorEastAsia"/>
          <w:bCs/>
          <w:color w:val="000000" w:themeColor="text1"/>
          <w:sz w:val="20"/>
        </w:rPr>
      </w:pPr>
    </w:p>
    <w:p w14:paraId="5A6D317E" w14:textId="380B08DF" w:rsidR="00036820" w:rsidRDefault="00036820" w:rsidP="00BA22EA">
      <w:pPr>
        <w:jc w:val="both"/>
        <w:rPr>
          <w:rFonts w:eastAsiaTheme="minorEastAsia"/>
          <w:bCs/>
          <w:color w:val="000000" w:themeColor="text1"/>
          <w:sz w:val="20"/>
        </w:rPr>
      </w:pPr>
      <w:r w:rsidRPr="005603F8">
        <w:rPr>
          <w:rFonts w:eastAsiaTheme="minorEastAsia"/>
          <w:bCs/>
          <w:color w:val="000000" w:themeColor="text1"/>
          <w:sz w:val="20"/>
        </w:rPr>
        <w:t xml:space="preserve">Here, </w:t>
      </w:r>
      <m:oMath>
        <m:sSub>
          <m:sSubPr>
            <m:ctrlPr>
              <w:rPr>
                <w:rFonts w:ascii="Cambria Math" w:eastAsiaTheme="majorEastAsia" w:hAnsi="Cambria Math"/>
                <w:bCs/>
                <w:i/>
                <w:color w:val="000000" w:themeColor="text1"/>
                <w:sz w:val="20"/>
              </w:rPr>
            </m:ctrlPr>
          </m:sSubPr>
          <m:e>
            <m:r>
              <w:rPr>
                <w:rFonts w:ascii="Cambria Math" w:hAnsi="Cambria Math"/>
                <w:color w:val="000000" w:themeColor="text1"/>
                <w:sz w:val="20"/>
              </w:rPr>
              <m:t>C</m:t>
            </m:r>
          </m:e>
          <m:sub>
            <m:r>
              <w:rPr>
                <w:rFonts w:ascii="Cambria Math" w:hAnsi="Cambria Math"/>
                <w:color w:val="000000" w:themeColor="text1"/>
                <w:sz w:val="20"/>
              </w:rPr>
              <m:t>i</m:t>
            </m:r>
          </m:sub>
        </m:sSub>
      </m:oMath>
      <w:r w:rsidRPr="005603F8">
        <w:rPr>
          <w:rFonts w:eastAsiaTheme="minorEastAsia"/>
          <w:bCs/>
          <w:color w:val="000000" w:themeColor="text1"/>
          <w:sz w:val="20"/>
        </w:rPr>
        <w:t xml:space="preserve"> and </w:t>
      </w:r>
      <m:oMath>
        <m:sSub>
          <m:sSubPr>
            <m:ctrlPr>
              <w:rPr>
                <w:rFonts w:ascii="Cambria Math" w:eastAsiaTheme="majorEastAsia" w:hAnsi="Cambria Math"/>
                <w:bCs/>
                <w:i/>
                <w:color w:val="000000" w:themeColor="text1"/>
                <w:sz w:val="20"/>
              </w:rPr>
            </m:ctrlPr>
          </m:sSubPr>
          <m:e>
            <m:r>
              <w:rPr>
                <w:rFonts w:ascii="Cambria Math" w:hAnsi="Cambria Math"/>
                <w:color w:val="000000" w:themeColor="text1"/>
                <w:sz w:val="20"/>
              </w:rPr>
              <m:t>C</m:t>
            </m:r>
          </m:e>
          <m:sub>
            <m:r>
              <w:rPr>
                <w:rFonts w:ascii="Cambria Math" w:hAnsi="Cambria Math"/>
                <w:color w:val="000000" w:themeColor="text1"/>
                <w:sz w:val="20"/>
              </w:rPr>
              <m:t>f</m:t>
            </m:r>
          </m:sub>
        </m:sSub>
      </m:oMath>
      <w:r w:rsidRPr="005603F8">
        <w:rPr>
          <w:rFonts w:eastAsiaTheme="minorEastAsia"/>
          <w:bCs/>
          <w:color w:val="000000" w:themeColor="text1"/>
          <w:sz w:val="20"/>
        </w:rPr>
        <w:t xml:space="preserve"> represent the initial and final concentrations of the methylene blue wastewater solution, respectively.</w:t>
      </w:r>
    </w:p>
    <w:p w14:paraId="18BEA222" w14:textId="77777777" w:rsidR="00B30EE8" w:rsidRPr="00BA22EA" w:rsidRDefault="00B30EE8" w:rsidP="00BA22EA">
      <w:pPr>
        <w:jc w:val="both"/>
        <w:rPr>
          <w:rFonts w:eastAsiaTheme="minorEastAsia"/>
          <w:bCs/>
          <w:color w:val="000000" w:themeColor="text1"/>
          <w:sz w:val="20"/>
        </w:rPr>
      </w:pPr>
    </w:p>
    <w:p w14:paraId="2A109534" w14:textId="4F6264A3" w:rsidR="00036820" w:rsidRPr="005603F8" w:rsidRDefault="00036820" w:rsidP="00F56605">
      <w:pPr>
        <w:pStyle w:val="Heading2"/>
        <w:rPr>
          <w:b w:val="0"/>
        </w:rPr>
      </w:pPr>
      <w:r w:rsidRPr="005603F8">
        <w:t xml:space="preserve">Response Surface </w:t>
      </w:r>
      <w:r w:rsidRPr="00F56605">
        <w:t>Methodology</w:t>
      </w:r>
      <w:r w:rsidRPr="005603F8">
        <w:t xml:space="preserve"> using Box-Behnken Design </w:t>
      </w:r>
    </w:p>
    <w:p w14:paraId="5938AAFB" w14:textId="4BA5EC8A" w:rsidR="00036820" w:rsidRPr="005603F8" w:rsidRDefault="00036820" w:rsidP="00681966">
      <w:pPr>
        <w:ind w:firstLine="720"/>
        <w:jc w:val="both"/>
        <w:rPr>
          <w:color w:val="000000" w:themeColor="text1"/>
          <w:sz w:val="20"/>
        </w:rPr>
      </w:pPr>
      <w:r w:rsidRPr="005603F8">
        <w:rPr>
          <w:color w:val="000000" w:themeColor="text1"/>
          <w:sz w:val="20"/>
        </w:rPr>
        <w:t>The Response Surface Method (RSM) is a statistical tool used to optimize various processes. In this research, the primary objectives of employing RSM are to determine the optimal operating parameters for the decolorization of MB dye and to identify the relationship between factors and responses. In this study, the Box-Behnken design (BBD), an experimental design for RSM, was employed to create a set of design experiments using Design Expert software (version 12). As depicted in</w:t>
      </w:r>
      <w:r w:rsidR="00066355">
        <w:rPr>
          <w:color w:val="000000" w:themeColor="text1"/>
          <w:sz w:val="20"/>
        </w:rPr>
        <w:t xml:space="preserve"> Table 3</w:t>
      </w:r>
      <w:r w:rsidR="00E64A66" w:rsidRPr="00E64A66">
        <w:rPr>
          <w:b/>
          <w:bCs/>
          <w:color w:val="000000" w:themeColor="text1"/>
          <w:sz w:val="20"/>
        </w:rPr>
        <w:t xml:space="preserve"> </w:t>
      </w:r>
      <w:r w:rsidRPr="005603F8">
        <w:rPr>
          <w:color w:val="000000" w:themeColor="text1"/>
          <w:sz w:val="20"/>
        </w:rPr>
        <w:t xml:space="preserve">the Box-Behnken design assigns three levels (-1, 0, and 1) for each factor, which is analogous to coding, with -1 representing the lowest value and +1 representing the highest value. The three factors considered to have a significant influence on MB removal are: number of plates (A), applied voltage (B), and </w:t>
      </w:r>
      <w:proofErr w:type="spellStart"/>
      <w:r w:rsidRPr="005603F8">
        <w:rPr>
          <w:color w:val="000000" w:themeColor="text1"/>
          <w:sz w:val="20"/>
        </w:rPr>
        <w:t>electroflocculation</w:t>
      </w:r>
      <w:proofErr w:type="spellEnd"/>
      <w:r w:rsidRPr="005603F8">
        <w:rPr>
          <w:color w:val="000000" w:themeColor="text1"/>
          <w:sz w:val="20"/>
        </w:rPr>
        <w:t xml:space="preserve"> time (C). These parameters and values were chosen based on the findings of the preliminary studies conducted at the beginning of this research. The other factors, such as initial MB concentration and electrolyte concentration, were held constant at 20 ppm and 350 mg/L, respectively.</w:t>
      </w:r>
    </w:p>
    <w:p w14:paraId="6E0436C6" w14:textId="77777777" w:rsidR="00036820" w:rsidRPr="005603F8" w:rsidRDefault="00036820" w:rsidP="005603F8">
      <w:pPr>
        <w:rPr>
          <w:sz w:val="20"/>
        </w:rPr>
      </w:pPr>
    </w:p>
    <w:p w14:paraId="1B286BEB" w14:textId="5C888519" w:rsidR="00E64A66" w:rsidRPr="005603F8" w:rsidRDefault="00B11ADF" w:rsidP="004253B5">
      <w:pPr>
        <w:pStyle w:val="TableCaption"/>
        <w:spacing w:after="120"/>
      </w:pPr>
      <w:r w:rsidRPr="00E64A66">
        <w:rPr>
          <w:b/>
          <w:bCs/>
        </w:rPr>
        <w:t>TABLE 3</w:t>
      </w:r>
      <w:r w:rsidR="00E64A66" w:rsidRPr="00E64A66">
        <w:rPr>
          <w:b/>
          <w:bCs/>
        </w:rPr>
        <w:t>.</w:t>
      </w:r>
      <w:r w:rsidR="00036820" w:rsidRPr="005603F8">
        <w:t xml:space="preserve"> Original and coded factors</w:t>
      </w:r>
      <w:r w:rsidR="00805528">
        <w:t xml:space="preserve"> for the Box-Behnken design</w:t>
      </w:r>
      <w:r w:rsidR="00036820" w:rsidRPr="005603F8">
        <w:t>.</w:t>
      </w:r>
    </w:p>
    <w:tbl>
      <w:tblPr>
        <w:tblStyle w:val="PlainTable2"/>
        <w:tblW w:w="0" w:type="auto"/>
        <w:tblBorders>
          <w:top w:val="single" w:sz="4" w:space="0" w:color="auto"/>
          <w:bottom w:val="none" w:sz="0" w:space="0" w:color="auto"/>
        </w:tblBorders>
        <w:tblLook w:val="04A0" w:firstRow="1" w:lastRow="0" w:firstColumn="1" w:lastColumn="0" w:noHBand="0" w:noVBand="1"/>
      </w:tblPr>
      <w:tblGrid>
        <w:gridCol w:w="2213"/>
        <w:gridCol w:w="1314"/>
        <w:gridCol w:w="2123"/>
        <w:gridCol w:w="1855"/>
        <w:gridCol w:w="1855"/>
      </w:tblGrid>
      <w:tr w:rsidR="00036820" w:rsidRPr="005603F8" w14:paraId="5440F532" w14:textId="77777777" w:rsidTr="00EA047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40" w:type="dxa"/>
            <w:vMerge w:val="restart"/>
            <w:tcBorders>
              <w:bottom w:val="none" w:sz="0" w:space="0" w:color="auto"/>
            </w:tcBorders>
          </w:tcPr>
          <w:bookmarkEnd w:id="3"/>
          <w:p w14:paraId="127857DE" w14:textId="77777777" w:rsidR="00036820" w:rsidRPr="005603F8" w:rsidRDefault="00036820" w:rsidP="005603F8">
            <w:pPr>
              <w:rPr>
                <w:rFonts w:ascii="Times New Roman" w:hAnsi="Times New Roman" w:cs="Times New Roman"/>
                <w:sz w:val="20"/>
                <w:szCs w:val="20"/>
              </w:rPr>
            </w:pPr>
            <w:r w:rsidRPr="005603F8">
              <w:rPr>
                <w:rFonts w:ascii="Times New Roman" w:hAnsi="Times New Roman" w:cs="Times New Roman"/>
                <w:sz w:val="20"/>
                <w:szCs w:val="20"/>
              </w:rPr>
              <w:t>Factor</w:t>
            </w:r>
          </w:p>
        </w:tc>
        <w:tc>
          <w:tcPr>
            <w:tcW w:w="1350" w:type="dxa"/>
            <w:vMerge w:val="restart"/>
            <w:tcBorders>
              <w:bottom w:val="none" w:sz="0" w:space="0" w:color="auto"/>
            </w:tcBorders>
          </w:tcPr>
          <w:p w14:paraId="2DCFA2A3" w14:textId="77777777" w:rsidR="00036820" w:rsidRPr="005603F8" w:rsidRDefault="00036820" w:rsidP="005603F8">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0"/>
                <w:szCs w:val="20"/>
              </w:rPr>
            </w:pPr>
            <w:r w:rsidRPr="005603F8">
              <w:rPr>
                <w:rFonts w:ascii="Times New Roman" w:hAnsi="Times New Roman" w:cs="Times New Roman"/>
                <w:sz w:val="20"/>
                <w:szCs w:val="20"/>
              </w:rPr>
              <w:t xml:space="preserve">Original </w:t>
            </w:r>
          </w:p>
          <w:p w14:paraId="119F0988" w14:textId="77777777" w:rsidR="00036820" w:rsidRPr="005603F8" w:rsidRDefault="00036820" w:rsidP="005603F8">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603F8">
              <w:rPr>
                <w:rFonts w:ascii="Times New Roman" w:hAnsi="Times New Roman" w:cs="Times New Roman"/>
                <w:sz w:val="20"/>
                <w:szCs w:val="20"/>
              </w:rPr>
              <w:t>factor (X)</w:t>
            </w:r>
          </w:p>
        </w:tc>
        <w:tc>
          <w:tcPr>
            <w:tcW w:w="6272" w:type="dxa"/>
            <w:gridSpan w:val="3"/>
            <w:tcBorders>
              <w:bottom w:val="single" w:sz="4" w:space="0" w:color="auto"/>
            </w:tcBorders>
          </w:tcPr>
          <w:p w14:paraId="1D3D505E" w14:textId="77777777" w:rsidR="00036820" w:rsidRPr="005603F8" w:rsidRDefault="00036820" w:rsidP="005603F8">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603F8">
              <w:rPr>
                <w:rFonts w:ascii="Times New Roman" w:hAnsi="Times New Roman" w:cs="Times New Roman"/>
                <w:sz w:val="20"/>
                <w:szCs w:val="20"/>
              </w:rPr>
              <w:t>Coded factor</w:t>
            </w:r>
          </w:p>
        </w:tc>
      </w:tr>
      <w:tr w:rsidR="00036820" w:rsidRPr="005603F8" w14:paraId="14EE81B7" w14:textId="77777777" w:rsidTr="00EA04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40" w:type="dxa"/>
            <w:vMerge/>
            <w:tcBorders>
              <w:top w:val="none" w:sz="0" w:space="0" w:color="auto"/>
              <w:bottom w:val="single" w:sz="4" w:space="0" w:color="auto"/>
            </w:tcBorders>
          </w:tcPr>
          <w:p w14:paraId="5B0B7134" w14:textId="77777777" w:rsidR="00036820" w:rsidRPr="005603F8" w:rsidRDefault="00036820" w:rsidP="005603F8">
            <w:pPr>
              <w:rPr>
                <w:rFonts w:ascii="Times New Roman" w:hAnsi="Times New Roman" w:cs="Times New Roman"/>
                <w:sz w:val="20"/>
                <w:szCs w:val="20"/>
              </w:rPr>
            </w:pPr>
          </w:p>
        </w:tc>
        <w:tc>
          <w:tcPr>
            <w:tcW w:w="1350" w:type="dxa"/>
            <w:vMerge/>
            <w:tcBorders>
              <w:top w:val="none" w:sz="0" w:space="0" w:color="auto"/>
              <w:bottom w:val="single" w:sz="4" w:space="0" w:color="auto"/>
            </w:tcBorders>
          </w:tcPr>
          <w:p w14:paraId="6102C343" w14:textId="77777777" w:rsidR="00036820" w:rsidRPr="005603F8" w:rsidRDefault="00036820" w:rsidP="005603F8">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2286" w:type="dxa"/>
            <w:tcBorders>
              <w:top w:val="single" w:sz="4" w:space="0" w:color="auto"/>
              <w:bottom w:val="single" w:sz="4" w:space="0" w:color="auto"/>
            </w:tcBorders>
          </w:tcPr>
          <w:p w14:paraId="4209C658" w14:textId="77777777" w:rsidR="00036820" w:rsidRPr="005C6372" w:rsidRDefault="00036820" w:rsidP="005603F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20"/>
                <w:szCs w:val="20"/>
              </w:rPr>
            </w:pPr>
            <w:r w:rsidRPr="005C6372">
              <w:rPr>
                <w:rFonts w:ascii="Times New Roman" w:hAnsi="Times New Roman" w:cs="Times New Roman"/>
                <w:b/>
                <w:bCs/>
                <w:sz w:val="20"/>
                <w:szCs w:val="20"/>
              </w:rPr>
              <w:t>-1</w:t>
            </w:r>
          </w:p>
        </w:tc>
        <w:tc>
          <w:tcPr>
            <w:tcW w:w="1993" w:type="dxa"/>
            <w:tcBorders>
              <w:top w:val="single" w:sz="4" w:space="0" w:color="auto"/>
              <w:bottom w:val="single" w:sz="4" w:space="0" w:color="auto"/>
            </w:tcBorders>
          </w:tcPr>
          <w:p w14:paraId="0C0AF21E" w14:textId="77777777" w:rsidR="00036820" w:rsidRPr="005C6372" w:rsidRDefault="00036820" w:rsidP="005603F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20"/>
                <w:szCs w:val="20"/>
              </w:rPr>
            </w:pPr>
            <w:r w:rsidRPr="005C6372">
              <w:rPr>
                <w:rFonts w:ascii="Times New Roman" w:hAnsi="Times New Roman" w:cs="Times New Roman"/>
                <w:b/>
                <w:bCs/>
                <w:sz w:val="20"/>
                <w:szCs w:val="20"/>
              </w:rPr>
              <w:t>0</w:t>
            </w:r>
          </w:p>
        </w:tc>
        <w:tc>
          <w:tcPr>
            <w:tcW w:w="1993" w:type="dxa"/>
            <w:tcBorders>
              <w:top w:val="single" w:sz="4" w:space="0" w:color="auto"/>
              <w:bottom w:val="single" w:sz="4" w:space="0" w:color="auto"/>
            </w:tcBorders>
          </w:tcPr>
          <w:p w14:paraId="1AF71BB4" w14:textId="77777777" w:rsidR="00036820" w:rsidRPr="005C6372" w:rsidRDefault="00036820" w:rsidP="005603F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20"/>
                <w:szCs w:val="20"/>
              </w:rPr>
            </w:pPr>
            <w:r w:rsidRPr="005C6372">
              <w:rPr>
                <w:rFonts w:ascii="Times New Roman" w:hAnsi="Times New Roman" w:cs="Times New Roman"/>
                <w:b/>
                <w:bCs/>
                <w:sz w:val="20"/>
                <w:szCs w:val="20"/>
              </w:rPr>
              <w:t>1</w:t>
            </w:r>
          </w:p>
        </w:tc>
      </w:tr>
      <w:tr w:rsidR="00036820" w:rsidRPr="005603F8" w14:paraId="3E6A0CF9" w14:textId="77777777" w:rsidTr="00EA047C">
        <w:tc>
          <w:tcPr>
            <w:cnfStyle w:val="001000000000" w:firstRow="0" w:lastRow="0" w:firstColumn="1" w:lastColumn="0" w:oddVBand="0" w:evenVBand="0" w:oddHBand="0" w:evenHBand="0" w:firstRowFirstColumn="0" w:firstRowLastColumn="0" w:lastRowFirstColumn="0" w:lastRowLastColumn="0"/>
            <w:tcW w:w="2340" w:type="dxa"/>
            <w:tcBorders>
              <w:top w:val="single" w:sz="4" w:space="0" w:color="auto"/>
            </w:tcBorders>
          </w:tcPr>
          <w:p w14:paraId="1CF2FB3C" w14:textId="77777777" w:rsidR="00036820" w:rsidRPr="005603F8" w:rsidRDefault="00036820" w:rsidP="005603F8">
            <w:pPr>
              <w:rPr>
                <w:rFonts w:ascii="Times New Roman" w:hAnsi="Times New Roman" w:cs="Times New Roman"/>
                <w:b w:val="0"/>
                <w:bCs w:val="0"/>
                <w:sz w:val="20"/>
                <w:szCs w:val="20"/>
              </w:rPr>
            </w:pPr>
            <w:r w:rsidRPr="005603F8">
              <w:rPr>
                <w:rFonts w:ascii="Times New Roman" w:hAnsi="Times New Roman" w:cs="Times New Roman"/>
                <w:b w:val="0"/>
                <w:bCs w:val="0"/>
                <w:sz w:val="20"/>
                <w:szCs w:val="20"/>
              </w:rPr>
              <w:t>Number of plates</w:t>
            </w:r>
          </w:p>
        </w:tc>
        <w:tc>
          <w:tcPr>
            <w:tcW w:w="1350" w:type="dxa"/>
            <w:tcBorders>
              <w:top w:val="single" w:sz="4" w:space="0" w:color="auto"/>
            </w:tcBorders>
          </w:tcPr>
          <w:p w14:paraId="309CF7A7" w14:textId="77777777" w:rsidR="00036820" w:rsidRPr="005603F8" w:rsidRDefault="00036820" w:rsidP="005603F8">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603F8">
              <w:rPr>
                <w:rFonts w:ascii="Times New Roman" w:hAnsi="Times New Roman" w:cs="Times New Roman"/>
                <w:sz w:val="20"/>
                <w:szCs w:val="20"/>
              </w:rPr>
              <w:t>A</w:t>
            </w:r>
          </w:p>
        </w:tc>
        <w:tc>
          <w:tcPr>
            <w:tcW w:w="2286" w:type="dxa"/>
            <w:tcBorders>
              <w:top w:val="single" w:sz="4" w:space="0" w:color="auto"/>
            </w:tcBorders>
          </w:tcPr>
          <w:p w14:paraId="10D586C1" w14:textId="77777777" w:rsidR="00036820" w:rsidRPr="005603F8" w:rsidRDefault="00036820" w:rsidP="005603F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603F8">
              <w:rPr>
                <w:rFonts w:ascii="Times New Roman" w:hAnsi="Times New Roman" w:cs="Times New Roman"/>
                <w:sz w:val="20"/>
                <w:szCs w:val="20"/>
              </w:rPr>
              <w:t>2</w:t>
            </w:r>
          </w:p>
        </w:tc>
        <w:tc>
          <w:tcPr>
            <w:tcW w:w="1993" w:type="dxa"/>
            <w:tcBorders>
              <w:top w:val="single" w:sz="4" w:space="0" w:color="auto"/>
            </w:tcBorders>
          </w:tcPr>
          <w:p w14:paraId="6A9F5FB8" w14:textId="77777777" w:rsidR="00036820" w:rsidRPr="005603F8" w:rsidRDefault="00036820" w:rsidP="005603F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603F8">
              <w:rPr>
                <w:rFonts w:ascii="Times New Roman" w:hAnsi="Times New Roman" w:cs="Times New Roman"/>
                <w:sz w:val="20"/>
                <w:szCs w:val="20"/>
              </w:rPr>
              <w:t>4</w:t>
            </w:r>
          </w:p>
        </w:tc>
        <w:tc>
          <w:tcPr>
            <w:tcW w:w="1993" w:type="dxa"/>
            <w:tcBorders>
              <w:top w:val="single" w:sz="4" w:space="0" w:color="auto"/>
            </w:tcBorders>
          </w:tcPr>
          <w:p w14:paraId="7F280C3A" w14:textId="77777777" w:rsidR="00036820" w:rsidRPr="005603F8" w:rsidRDefault="00036820" w:rsidP="005603F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603F8">
              <w:rPr>
                <w:rFonts w:ascii="Times New Roman" w:hAnsi="Times New Roman" w:cs="Times New Roman"/>
                <w:sz w:val="20"/>
                <w:szCs w:val="20"/>
              </w:rPr>
              <w:t>6</w:t>
            </w:r>
          </w:p>
        </w:tc>
      </w:tr>
      <w:tr w:rsidR="00036820" w:rsidRPr="005603F8" w14:paraId="78688D5C" w14:textId="77777777" w:rsidTr="00EA04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40" w:type="dxa"/>
            <w:tcBorders>
              <w:top w:val="nil"/>
              <w:bottom w:val="none" w:sz="0" w:space="0" w:color="auto"/>
            </w:tcBorders>
          </w:tcPr>
          <w:p w14:paraId="058088B3" w14:textId="77777777" w:rsidR="00036820" w:rsidRPr="005603F8" w:rsidRDefault="00036820" w:rsidP="005603F8">
            <w:pPr>
              <w:rPr>
                <w:rFonts w:ascii="Times New Roman" w:hAnsi="Times New Roman" w:cs="Times New Roman"/>
                <w:b w:val="0"/>
                <w:bCs w:val="0"/>
                <w:sz w:val="20"/>
                <w:szCs w:val="20"/>
              </w:rPr>
            </w:pPr>
            <w:r w:rsidRPr="005603F8">
              <w:rPr>
                <w:rFonts w:ascii="Times New Roman" w:hAnsi="Times New Roman" w:cs="Times New Roman"/>
                <w:b w:val="0"/>
                <w:bCs w:val="0"/>
                <w:sz w:val="20"/>
                <w:szCs w:val="20"/>
              </w:rPr>
              <w:t>Applied voltage (V)</w:t>
            </w:r>
          </w:p>
        </w:tc>
        <w:tc>
          <w:tcPr>
            <w:tcW w:w="1350" w:type="dxa"/>
            <w:tcBorders>
              <w:top w:val="nil"/>
              <w:bottom w:val="none" w:sz="0" w:space="0" w:color="auto"/>
            </w:tcBorders>
          </w:tcPr>
          <w:p w14:paraId="2F08DF25" w14:textId="77777777" w:rsidR="00036820" w:rsidRPr="005603F8" w:rsidRDefault="00036820" w:rsidP="005603F8">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603F8">
              <w:rPr>
                <w:rFonts w:ascii="Times New Roman" w:hAnsi="Times New Roman" w:cs="Times New Roman"/>
                <w:sz w:val="20"/>
                <w:szCs w:val="20"/>
              </w:rPr>
              <w:t>B</w:t>
            </w:r>
          </w:p>
        </w:tc>
        <w:tc>
          <w:tcPr>
            <w:tcW w:w="2286" w:type="dxa"/>
            <w:tcBorders>
              <w:top w:val="nil"/>
              <w:bottom w:val="none" w:sz="0" w:space="0" w:color="auto"/>
            </w:tcBorders>
          </w:tcPr>
          <w:p w14:paraId="0265570D" w14:textId="77777777" w:rsidR="00036820" w:rsidRPr="005603F8" w:rsidRDefault="00036820" w:rsidP="005603F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603F8">
              <w:rPr>
                <w:rFonts w:ascii="Times New Roman" w:hAnsi="Times New Roman" w:cs="Times New Roman"/>
                <w:sz w:val="20"/>
                <w:szCs w:val="20"/>
              </w:rPr>
              <w:t>10</w:t>
            </w:r>
          </w:p>
        </w:tc>
        <w:tc>
          <w:tcPr>
            <w:tcW w:w="1993" w:type="dxa"/>
            <w:tcBorders>
              <w:top w:val="nil"/>
              <w:bottom w:val="none" w:sz="0" w:space="0" w:color="auto"/>
            </w:tcBorders>
          </w:tcPr>
          <w:p w14:paraId="04C94194" w14:textId="77777777" w:rsidR="00036820" w:rsidRPr="005603F8" w:rsidRDefault="00036820" w:rsidP="005603F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603F8">
              <w:rPr>
                <w:rFonts w:ascii="Times New Roman" w:hAnsi="Times New Roman" w:cs="Times New Roman"/>
                <w:sz w:val="20"/>
                <w:szCs w:val="20"/>
              </w:rPr>
              <w:t>15</w:t>
            </w:r>
          </w:p>
        </w:tc>
        <w:tc>
          <w:tcPr>
            <w:tcW w:w="1993" w:type="dxa"/>
            <w:tcBorders>
              <w:top w:val="nil"/>
              <w:bottom w:val="none" w:sz="0" w:space="0" w:color="auto"/>
            </w:tcBorders>
          </w:tcPr>
          <w:p w14:paraId="37E5728E" w14:textId="77777777" w:rsidR="00036820" w:rsidRPr="005603F8" w:rsidRDefault="00036820" w:rsidP="005603F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603F8">
              <w:rPr>
                <w:rFonts w:ascii="Times New Roman" w:hAnsi="Times New Roman" w:cs="Times New Roman"/>
                <w:sz w:val="20"/>
                <w:szCs w:val="20"/>
              </w:rPr>
              <w:t>20</w:t>
            </w:r>
          </w:p>
        </w:tc>
      </w:tr>
      <w:tr w:rsidR="00036820" w:rsidRPr="005603F8" w14:paraId="6084C8CC" w14:textId="77777777" w:rsidTr="00EA047C">
        <w:tc>
          <w:tcPr>
            <w:cnfStyle w:val="001000000000" w:firstRow="0" w:lastRow="0" w:firstColumn="1" w:lastColumn="0" w:oddVBand="0" w:evenVBand="0" w:oddHBand="0" w:evenHBand="0" w:firstRowFirstColumn="0" w:firstRowLastColumn="0" w:lastRowFirstColumn="0" w:lastRowLastColumn="0"/>
            <w:tcW w:w="2340" w:type="dxa"/>
            <w:tcBorders>
              <w:top w:val="nil"/>
              <w:bottom w:val="single" w:sz="4" w:space="0" w:color="auto"/>
            </w:tcBorders>
          </w:tcPr>
          <w:p w14:paraId="5E0406E5" w14:textId="77777777" w:rsidR="00036820" w:rsidRPr="005603F8" w:rsidRDefault="00036820" w:rsidP="005603F8">
            <w:pPr>
              <w:rPr>
                <w:rFonts w:ascii="Times New Roman" w:hAnsi="Times New Roman" w:cs="Times New Roman"/>
                <w:b w:val="0"/>
                <w:bCs w:val="0"/>
                <w:sz w:val="20"/>
                <w:szCs w:val="20"/>
              </w:rPr>
            </w:pPr>
            <w:r w:rsidRPr="005603F8">
              <w:rPr>
                <w:rFonts w:ascii="Times New Roman" w:hAnsi="Times New Roman" w:cs="Times New Roman"/>
                <w:b w:val="0"/>
                <w:bCs w:val="0"/>
                <w:sz w:val="20"/>
                <w:szCs w:val="20"/>
              </w:rPr>
              <w:t>EF time (min)</w:t>
            </w:r>
          </w:p>
        </w:tc>
        <w:tc>
          <w:tcPr>
            <w:tcW w:w="1350" w:type="dxa"/>
            <w:tcBorders>
              <w:top w:val="nil"/>
              <w:bottom w:val="single" w:sz="4" w:space="0" w:color="auto"/>
            </w:tcBorders>
          </w:tcPr>
          <w:p w14:paraId="5B895E6D" w14:textId="77777777" w:rsidR="00036820" w:rsidRPr="005603F8" w:rsidRDefault="00036820" w:rsidP="005603F8">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603F8">
              <w:rPr>
                <w:rFonts w:ascii="Times New Roman" w:hAnsi="Times New Roman" w:cs="Times New Roman"/>
                <w:sz w:val="20"/>
                <w:szCs w:val="20"/>
              </w:rPr>
              <w:t>C</w:t>
            </w:r>
          </w:p>
        </w:tc>
        <w:tc>
          <w:tcPr>
            <w:tcW w:w="2286" w:type="dxa"/>
            <w:tcBorders>
              <w:top w:val="nil"/>
              <w:bottom w:val="single" w:sz="4" w:space="0" w:color="auto"/>
            </w:tcBorders>
          </w:tcPr>
          <w:p w14:paraId="3FF85044" w14:textId="77777777" w:rsidR="00036820" w:rsidRPr="005603F8" w:rsidRDefault="00036820" w:rsidP="005603F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603F8">
              <w:rPr>
                <w:rFonts w:ascii="Times New Roman" w:hAnsi="Times New Roman" w:cs="Times New Roman"/>
                <w:sz w:val="20"/>
                <w:szCs w:val="20"/>
              </w:rPr>
              <w:t>20</w:t>
            </w:r>
          </w:p>
        </w:tc>
        <w:tc>
          <w:tcPr>
            <w:tcW w:w="1993" w:type="dxa"/>
            <w:tcBorders>
              <w:top w:val="nil"/>
              <w:bottom w:val="single" w:sz="4" w:space="0" w:color="auto"/>
            </w:tcBorders>
          </w:tcPr>
          <w:p w14:paraId="342C2449" w14:textId="77777777" w:rsidR="00036820" w:rsidRPr="005603F8" w:rsidRDefault="00036820" w:rsidP="005603F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603F8">
              <w:rPr>
                <w:rFonts w:ascii="Times New Roman" w:hAnsi="Times New Roman" w:cs="Times New Roman"/>
                <w:sz w:val="20"/>
                <w:szCs w:val="20"/>
              </w:rPr>
              <w:t>40</w:t>
            </w:r>
          </w:p>
        </w:tc>
        <w:tc>
          <w:tcPr>
            <w:tcW w:w="1993" w:type="dxa"/>
            <w:tcBorders>
              <w:top w:val="nil"/>
              <w:bottom w:val="single" w:sz="4" w:space="0" w:color="auto"/>
            </w:tcBorders>
          </w:tcPr>
          <w:p w14:paraId="1C78C75C" w14:textId="77777777" w:rsidR="00036820" w:rsidRPr="005603F8" w:rsidRDefault="00036820" w:rsidP="005603F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603F8">
              <w:rPr>
                <w:rFonts w:ascii="Times New Roman" w:hAnsi="Times New Roman" w:cs="Times New Roman"/>
                <w:sz w:val="20"/>
                <w:szCs w:val="20"/>
              </w:rPr>
              <w:t>60</w:t>
            </w:r>
          </w:p>
        </w:tc>
      </w:tr>
    </w:tbl>
    <w:p w14:paraId="611812AC" w14:textId="77777777" w:rsidR="00036820" w:rsidRPr="005603F8" w:rsidRDefault="00036820" w:rsidP="005603F8">
      <w:pPr>
        <w:rPr>
          <w:sz w:val="20"/>
        </w:rPr>
      </w:pPr>
    </w:p>
    <w:p w14:paraId="73914525" w14:textId="463DA646" w:rsidR="00036820" w:rsidRPr="005603F8" w:rsidRDefault="006A68C0" w:rsidP="00E64A66">
      <w:pPr>
        <w:ind w:firstLine="720"/>
        <w:jc w:val="both"/>
        <w:rPr>
          <w:rFonts w:eastAsiaTheme="minorEastAsia"/>
          <w:color w:val="000000" w:themeColor="text1"/>
          <w:sz w:val="20"/>
        </w:rPr>
      </w:pPr>
      <w:r w:rsidRPr="006A68C0">
        <w:rPr>
          <w:color w:val="000000" w:themeColor="text1"/>
          <w:sz w:val="20"/>
        </w:rPr>
        <w:t>Table 4</w:t>
      </w:r>
      <w:r>
        <w:rPr>
          <w:b/>
          <w:bCs/>
          <w:color w:val="000000" w:themeColor="text1"/>
          <w:sz w:val="20"/>
        </w:rPr>
        <w:t xml:space="preserve"> </w:t>
      </w:r>
      <w:r w:rsidR="00036820" w:rsidRPr="005603F8">
        <w:rPr>
          <w:rFonts w:eastAsiaTheme="minorEastAsia"/>
          <w:color w:val="000000" w:themeColor="text1"/>
          <w:sz w:val="20"/>
        </w:rPr>
        <w:t>presents the model terms included in the Box-Behnken design. These consist of the direct effects of the three independent factors (A, B, and C), their interactions (AB, AC, and BC), and quadratic effects (A</w:t>
      </w:r>
      <w:r w:rsidR="00036820" w:rsidRPr="005603F8">
        <w:rPr>
          <w:rFonts w:eastAsiaTheme="minorEastAsia"/>
          <w:color w:val="000000" w:themeColor="text1"/>
          <w:sz w:val="20"/>
          <w:vertAlign w:val="superscript"/>
        </w:rPr>
        <w:t>2</w:t>
      </w:r>
      <w:r w:rsidR="00036820" w:rsidRPr="005603F8">
        <w:rPr>
          <w:rFonts w:eastAsiaTheme="minorEastAsia"/>
          <w:color w:val="000000" w:themeColor="text1"/>
          <w:sz w:val="20"/>
        </w:rPr>
        <w:t>, B</w:t>
      </w:r>
      <w:r w:rsidR="00036820" w:rsidRPr="005603F8">
        <w:rPr>
          <w:rFonts w:eastAsiaTheme="minorEastAsia"/>
          <w:color w:val="000000" w:themeColor="text1"/>
          <w:sz w:val="20"/>
          <w:vertAlign w:val="superscript"/>
        </w:rPr>
        <w:t>2</w:t>
      </w:r>
      <w:r w:rsidR="00036820" w:rsidRPr="005603F8">
        <w:rPr>
          <w:rFonts w:eastAsiaTheme="minorEastAsia"/>
          <w:color w:val="000000" w:themeColor="text1"/>
          <w:sz w:val="20"/>
        </w:rPr>
        <w:t>, and C</w:t>
      </w:r>
      <w:r w:rsidR="00036820" w:rsidRPr="005603F8">
        <w:rPr>
          <w:rFonts w:eastAsiaTheme="minorEastAsia"/>
          <w:color w:val="000000" w:themeColor="text1"/>
          <w:sz w:val="20"/>
          <w:vertAlign w:val="superscript"/>
        </w:rPr>
        <w:t>2</w:t>
      </w:r>
      <w:r w:rsidR="00036820" w:rsidRPr="005603F8">
        <w:rPr>
          <w:rFonts w:eastAsiaTheme="minorEastAsia"/>
          <w:color w:val="000000" w:themeColor="text1"/>
          <w:sz w:val="20"/>
        </w:rPr>
        <w:t xml:space="preserve">). The analysis of model terms produced standard errors with values in </w:t>
      </w:r>
      <w:proofErr w:type="gramStart"/>
      <w:r w:rsidR="00036820" w:rsidRPr="005603F8">
        <w:rPr>
          <w:rFonts w:eastAsiaTheme="minorEastAsia"/>
          <w:color w:val="000000" w:themeColor="text1"/>
          <w:sz w:val="20"/>
        </w:rPr>
        <w:t>close proximity</w:t>
      </w:r>
      <w:proofErr w:type="gramEnd"/>
      <w:r w:rsidR="00036820" w:rsidRPr="005603F8">
        <w:rPr>
          <w:rFonts w:eastAsiaTheme="minorEastAsia"/>
          <w:color w:val="000000" w:themeColor="text1"/>
          <w:sz w:val="20"/>
        </w:rPr>
        <w:t xml:space="preserve">, indicating a balanced design. Factor independence and non-collinearity are demonstrated by a variance inflation factor (VIF) of 1.0. VIFs larger than 1.0 suggest multi-collinearity; the higher the VIF, the more severe the </w:t>
      </w:r>
      <w:proofErr w:type="gramStart"/>
      <w:r w:rsidR="00036820" w:rsidRPr="005603F8">
        <w:rPr>
          <w:rFonts w:eastAsiaTheme="minorEastAsia"/>
          <w:color w:val="000000" w:themeColor="text1"/>
          <w:sz w:val="20"/>
        </w:rPr>
        <w:t>factor correlation</w:t>
      </w:r>
      <w:proofErr w:type="gramEnd"/>
      <w:r w:rsidR="00036820" w:rsidRPr="005603F8">
        <w:rPr>
          <w:rFonts w:eastAsiaTheme="minorEastAsia"/>
          <w:color w:val="000000" w:themeColor="text1"/>
          <w:sz w:val="20"/>
        </w:rPr>
        <w:t>. Additionally, R</w:t>
      </w:r>
      <w:r w:rsidR="00036820" w:rsidRPr="005603F8">
        <w:rPr>
          <w:rFonts w:eastAsiaTheme="minorEastAsia"/>
          <w:color w:val="000000" w:themeColor="text1"/>
          <w:sz w:val="20"/>
          <w:vertAlign w:val="superscript"/>
        </w:rPr>
        <w:t>2</w:t>
      </w:r>
      <w:r w:rsidR="00036820" w:rsidRPr="005603F8">
        <w:rPr>
          <w:rFonts w:eastAsiaTheme="minorEastAsia"/>
          <w:color w:val="000000" w:themeColor="text1"/>
          <w:sz w:val="20"/>
        </w:rPr>
        <w:t xml:space="preserve"> values of 0 indicate that these terms are not correlated with one another.</w:t>
      </w:r>
    </w:p>
    <w:p w14:paraId="27169587" w14:textId="77777777" w:rsidR="00036820" w:rsidRDefault="00036820" w:rsidP="005603F8">
      <w:pPr>
        <w:rPr>
          <w:b/>
          <w:bCs/>
          <w:sz w:val="20"/>
        </w:rPr>
      </w:pPr>
    </w:p>
    <w:p w14:paraId="635F3F7D" w14:textId="77777777" w:rsidR="00B30EE8" w:rsidRDefault="00B30EE8" w:rsidP="005603F8">
      <w:pPr>
        <w:rPr>
          <w:b/>
          <w:bCs/>
          <w:sz w:val="20"/>
        </w:rPr>
      </w:pPr>
    </w:p>
    <w:p w14:paraId="0300C6FD" w14:textId="77777777" w:rsidR="00B30EE8" w:rsidRDefault="00B30EE8" w:rsidP="005603F8">
      <w:pPr>
        <w:rPr>
          <w:b/>
          <w:bCs/>
          <w:sz w:val="20"/>
        </w:rPr>
      </w:pPr>
    </w:p>
    <w:p w14:paraId="336F0821" w14:textId="77777777" w:rsidR="00B30EE8" w:rsidRPr="005603F8" w:rsidRDefault="00B30EE8" w:rsidP="005603F8">
      <w:pPr>
        <w:rPr>
          <w:b/>
          <w:bCs/>
          <w:sz w:val="20"/>
        </w:rPr>
      </w:pPr>
    </w:p>
    <w:p w14:paraId="287323E7" w14:textId="7D70A834" w:rsidR="00036820" w:rsidRPr="005603F8" w:rsidRDefault="00036820" w:rsidP="00BA22EA">
      <w:pPr>
        <w:pStyle w:val="TableCaption"/>
        <w:spacing w:after="120"/>
      </w:pPr>
      <w:bookmarkStart w:id="4" w:name="_Ref100005115"/>
      <w:r w:rsidRPr="005603F8">
        <w:rPr>
          <w:b/>
          <w:bCs/>
        </w:rPr>
        <w:t>T</w:t>
      </w:r>
      <w:bookmarkEnd w:id="4"/>
      <w:r w:rsidR="001F186B">
        <w:rPr>
          <w:b/>
          <w:bCs/>
        </w:rPr>
        <w:t>ABLE 4.</w:t>
      </w:r>
      <w:r w:rsidRPr="005603F8">
        <w:t xml:space="preserve"> Model terms included in the Box-Behnken design</w:t>
      </w:r>
      <w:r w:rsidR="00805528">
        <w:t>.</w:t>
      </w:r>
    </w:p>
    <w:tbl>
      <w:tblPr>
        <w:tblStyle w:val="TableGrid"/>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97"/>
        <w:gridCol w:w="2156"/>
        <w:gridCol w:w="1707"/>
        <w:gridCol w:w="1796"/>
        <w:gridCol w:w="2604"/>
      </w:tblGrid>
      <w:tr w:rsidR="001F186B" w:rsidRPr="005603F8" w14:paraId="6DD0C63E" w14:textId="77777777" w:rsidTr="00945E60">
        <w:tc>
          <w:tcPr>
            <w:tcW w:w="1098" w:type="dxa"/>
            <w:tcBorders>
              <w:bottom w:val="single" w:sz="4" w:space="0" w:color="auto"/>
            </w:tcBorders>
            <w:hideMark/>
          </w:tcPr>
          <w:p w14:paraId="64350FCF" w14:textId="77777777" w:rsidR="00036820" w:rsidRPr="005603F8" w:rsidRDefault="00036820" w:rsidP="001F186B">
            <w:pPr>
              <w:jc w:val="center"/>
              <w:rPr>
                <w:b/>
                <w:bCs/>
                <w:color w:val="000000"/>
                <w:sz w:val="20"/>
              </w:rPr>
            </w:pPr>
            <w:r w:rsidRPr="005603F8">
              <w:rPr>
                <w:b/>
                <w:bCs/>
                <w:color w:val="000000"/>
                <w:sz w:val="20"/>
              </w:rPr>
              <w:lastRenderedPageBreak/>
              <w:t>Term</w:t>
            </w:r>
          </w:p>
        </w:tc>
        <w:tc>
          <w:tcPr>
            <w:tcW w:w="2160" w:type="dxa"/>
            <w:tcBorders>
              <w:bottom w:val="single" w:sz="4" w:space="0" w:color="auto"/>
            </w:tcBorders>
            <w:hideMark/>
          </w:tcPr>
          <w:p w14:paraId="62AC6F8F" w14:textId="77777777" w:rsidR="00036820" w:rsidRPr="005603F8" w:rsidRDefault="00036820" w:rsidP="001F186B">
            <w:pPr>
              <w:jc w:val="center"/>
              <w:rPr>
                <w:b/>
                <w:bCs/>
                <w:color w:val="000000"/>
                <w:sz w:val="20"/>
              </w:rPr>
            </w:pPr>
            <w:r w:rsidRPr="005603F8">
              <w:rPr>
                <w:b/>
                <w:bCs/>
                <w:color w:val="000000"/>
                <w:sz w:val="20"/>
              </w:rPr>
              <w:t>Standard Error*</w:t>
            </w:r>
          </w:p>
        </w:tc>
        <w:tc>
          <w:tcPr>
            <w:tcW w:w="1710" w:type="dxa"/>
            <w:tcBorders>
              <w:bottom w:val="single" w:sz="4" w:space="0" w:color="auto"/>
            </w:tcBorders>
            <w:hideMark/>
          </w:tcPr>
          <w:p w14:paraId="0C40A85B" w14:textId="77777777" w:rsidR="00036820" w:rsidRPr="005603F8" w:rsidRDefault="00036820" w:rsidP="001F186B">
            <w:pPr>
              <w:jc w:val="center"/>
              <w:rPr>
                <w:b/>
                <w:bCs/>
                <w:color w:val="000000"/>
                <w:sz w:val="20"/>
              </w:rPr>
            </w:pPr>
            <w:r w:rsidRPr="005603F8">
              <w:rPr>
                <w:b/>
                <w:bCs/>
                <w:color w:val="000000"/>
                <w:sz w:val="20"/>
              </w:rPr>
              <w:t>VIF</w:t>
            </w:r>
          </w:p>
        </w:tc>
        <w:tc>
          <w:tcPr>
            <w:tcW w:w="1800" w:type="dxa"/>
            <w:tcBorders>
              <w:bottom w:val="single" w:sz="4" w:space="0" w:color="auto"/>
            </w:tcBorders>
            <w:hideMark/>
          </w:tcPr>
          <w:p w14:paraId="278751A6" w14:textId="77777777" w:rsidR="00036820" w:rsidRPr="005603F8" w:rsidRDefault="00036820" w:rsidP="001F186B">
            <w:pPr>
              <w:jc w:val="center"/>
              <w:rPr>
                <w:b/>
                <w:bCs/>
                <w:color w:val="000000"/>
                <w:sz w:val="20"/>
              </w:rPr>
            </w:pPr>
            <w:r w:rsidRPr="005603F8">
              <w:rPr>
                <w:b/>
                <w:bCs/>
                <w:color w:val="000000"/>
                <w:sz w:val="20"/>
              </w:rPr>
              <w:t>Rᵢ²</w:t>
            </w:r>
          </w:p>
        </w:tc>
        <w:tc>
          <w:tcPr>
            <w:tcW w:w="2610" w:type="dxa"/>
            <w:tcBorders>
              <w:bottom w:val="single" w:sz="4" w:space="0" w:color="auto"/>
            </w:tcBorders>
            <w:hideMark/>
          </w:tcPr>
          <w:p w14:paraId="0D5415B0" w14:textId="77777777" w:rsidR="00036820" w:rsidRPr="005603F8" w:rsidRDefault="00036820" w:rsidP="001F186B">
            <w:pPr>
              <w:jc w:val="center"/>
              <w:rPr>
                <w:b/>
                <w:bCs/>
                <w:color w:val="000000"/>
                <w:sz w:val="20"/>
              </w:rPr>
            </w:pPr>
            <w:r w:rsidRPr="005603F8">
              <w:rPr>
                <w:b/>
                <w:bCs/>
                <w:color w:val="000000"/>
                <w:sz w:val="20"/>
              </w:rPr>
              <w:t>Power</w:t>
            </w:r>
          </w:p>
        </w:tc>
      </w:tr>
      <w:tr w:rsidR="001F186B" w:rsidRPr="005603F8" w14:paraId="1B73BB90" w14:textId="77777777" w:rsidTr="00945E60">
        <w:tc>
          <w:tcPr>
            <w:tcW w:w="1098" w:type="dxa"/>
            <w:tcBorders>
              <w:top w:val="single" w:sz="4" w:space="0" w:color="auto"/>
            </w:tcBorders>
            <w:hideMark/>
          </w:tcPr>
          <w:p w14:paraId="7D523966" w14:textId="77777777" w:rsidR="00036820" w:rsidRPr="005603F8" w:rsidRDefault="00036820" w:rsidP="001F186B">
            <w:pPr>
              <w:jc w:val="center"/>
              <w:rPr>
                <w:color w:val="000000"/>
                <w:sz w:val="20"/>
              </w:rPr>
            </w:pPr>
            <w:r w:rsidRPr="005603F8">
              <w:rPr>
                <w:color w:val="000000"/>
                <w:sz w:val="20"/>
              </w:rPr>
              <w:t>A</w:t>
            </w:r>
          </w:p>
        </w:tc>
        <w:tc>
          <w:tcPr>
            <w:tcW w:w="2160" w:type="dxa"/>
            <w:tcBorders>
              <w:top w:val="single" w:sz="4" w:space="0" w:color="auto"/>
            </w:tcBorders>
            <w:hideMark/>
          </w:tcPr>
          <w:p w14:paraId="5670E814" w14:textId="77777777" w:rsidR="00036820" w:rsidRPr="005603F8" w:rsidRDefault="00036820" w:rsidP="001F186B">
            <w:pPr>
              <w:jc w:val="center"/>
              <w:rPr>
                <w:color w:val="000000"/>
                <w:sz w:val="20"/>
              </w:rPr>
            </w:pPr>
            <w:r w:rsidRPr="005603F8">
              <w:rPr>
                <w:color w:val="000000"/>
                <w:sz w:val="20"/>
              </w:rPr>
              <w:t>0.3536</w:t>
            </w:r>
          </w:p>
        </w:tc>
        <w:tc>
          <w:tcPr>
            <w:tcW w:w="1710" w:type="dxa"/>
            <w:tcBorders>
              <w:top w:val="single" w:sz="4" w:space="0" w:color="auto"/>
            </w:tcBorders>
            <w:hideMark/>
          </w:tcPr>
          <w:p w14:paraId="44842201" w14:textId="77777777" w:rsidR="00036820" w:rsidRPr="005603F8" w:rsidRDefault="00036820" w:rsidP="001F186B">
            <w:pPr>
              <w:jc w:val="center"/>
              <w:rPr>
                <w:color w:val="000000"/>
                <w:sz w:val="20"/>
              </w:rPr>
            </w:pPr>
            <w:r w:rsidRPr="005603F8">
              <w:rPr>
                <w:color w:val="000000"/>
                <w:sz w:val="20"/>
              </w:rPr>
              <w:t>1</w:t>
            </w:r>
          </w:p>
        </w:tc>
        <w:tc>
          <w:tcPr>
            <w:tcW w:w="1800" w:type="dxa"/>
            <w:tcBorders>
              <w:top w:val="single" w:sz="4" w:space="0" w:color="auto"/>
            </w:tcBorders>
            <w:hideMark/>
          </w:tcPr>
          <w:p w14:paraId="1C1958EE" w14:textId="77777777" w:rsidR="00036820" w:rsidRPr="005603F8" w:rsidRDefault="00036820" w:rsidP="001F186B">
            <w:pPr>
              <w:jc w:val="center"/>
              <w:rPr>
                <w:color w:val="000000"/>
                <w:sz w:val="20"/>
              </w:rPr>
            </w:pPr>
            <w:r w:rsidRPr="005603F8">
              <w:rPr>
                <w:color w:val="000000"/>
                <w:sz w:val="20"/>
              </w:rPr>
              <w:t>0.0000</w:t>
            </w:r>
          </w:p>
        </w:tc>
        <w:tc>
          <w:tcPr>
            <w:tcW w:w="2610" w:type="dxa"/>
            <w:tcBorders>
              <w:top w:val="single" w:sz="4" w:space="0" w:color="auto"/>
            </w:tcBorders>
            <w:hideMark/>
          </w:tcPr>
          <w:p w14:paraId="137570C4" w14:textId="77777777" w:rsidR="00036820" w:rsidRPr="005603F8" w:rsidRDefault="00036820" w:rsidP="001F186B">
            <w:pPr>
              <w:jc w:val="center"/>
              <w:rPr>
                <w:color w:val="000000"/>
                <w:sz w:val="20"/>
              </w:rPr>
            </w:pPr>
            <w:r w:rsidRPr="005603F8">
              <w:rPr>
                <w:color w:val="000000"/>
                <w:sz w:val="20"/>
              </w:rPr>
              <w:t>68.1 %</w:t>
            </w:r>
          </w:p>
        </w:tc>
      </w:tr>
      <w:tr w:rsidR="001F186B" w:rsidRPr="005603F8" w14:paraId="08011C91" w14:textId="77777777" w:rsidTr="00945E60">
        <w:tc>
          <w:tcPr>
            <w:tcW w:w="1098" w:type="dxa"/>
            <w:tcBorders>
              <w:top w:val="nil"/>
            </w:tcBorders>
            <w:hideMark/>
          </w:tcPr>
          <w:p w14:paraId="41EF4B2B" w14:textId="77777777" w:rsidR="00036820" w:rsidRPr="005603F8" w:rsidRDefault="00036820" w:rsidP="001F186B">
            <w:pPr>
              <w:jc w:val="center"/>
              <w:rPr>
                <w:color w:val="000000"/>
                <w:sz w:val="20"/>
              </w:rPr>
            </w:pPr>
            <w:r w:rsidRPr="005603F8">
              <w:rPr>
                <w:color w:val="000000"/>
                <w:sz w:val="20"/>
              </w:rPr>
              <w:t>B</w:t>
            </w:r>
          </w:p>
        </w:tc>
        <w:tc>
          <w:tcPr>
            <w:tcW w:w="2160" w:type="dxa"/>
            <w:tcBorders>
              <w:top w:val="nil"/>
            </w:tcBorders>
            <w:hideMark/>
          </w:tcPr>
          <w:p w14:paraId="142391E2" w14:textId="77777777" w:rsidR="00036820" w:rsidRPr="005603F8" w:rsidRDefault="00036820" w:rsidP="001F186B">
            <w:pPr>
              <w:jc w:val="center"/>
              <w:rPr>
                <w:color w:val="000000"/>
                <w:sz w:val="20"/>
              </w:rPr>
            </w:pPr>
            <w:r w:rsidRPr="005603F8">
              <w:rPr>
                <w:color w:val="000000"/>
                <w:sz w:val="20"/>
              </w:rPr>
              <w:t>0.3536</w:t>
            </w:r>
          </w:p>
        </w:tc>
        <w:tc>
          <w:tcPr>
            <w:tcW w:w="1710" w:type="dxa"/>
            <w:tcBorders>
              <w:top w:val="nil"/>
            </w:tcBorders>
            <w:hideMark/>
          </w:tcPr>
          <w:p w14:paraId="33A035BD" w14:textId="77777777" w:rsidR="00036820" w:rsidRPr="005603F8" w:rsidRDefault="00036820" w:rsidP="001F186B">
            <w:pPr>
              <w:jc w:val="center"/>
              <w:rPr>
                <w:color w:val="000000"/>
                <w:sz w:val="20"/>
              </w:rPr>
            </w:pPr>
            <w:r w:rsidRPr="005603F8">
              <w:rPr>
                <w:color w:val="000000"/>
                <w:sz w:val="20"/>
              </w:rPr>
              <w:t>1</w:t>
            </w:r>
          </w:p>
        </w:tc>
        <w:tc>
          <w:tcPr>
            <w:tcW w:w="1800" w:type="dxa"/>
            <w:tcBorders>
              <w:top w:val="nil"/>
            </w:tcBorders>
            <w:hideMark/>
          </w:tcPr>
          <w:p w14:paraId="243A54B3" w14:textId="77777777" w:rsidR="00036820" w:rsidRPr="005603F8" w:rsidRDefault="00036820" w:rsidP="001F186B">
            <w:pPr>
              <w:jc w:val="center"/>
              <w:rPr>
                <w:color w:val="000000"/>
                <w:sz w:val="20"/>
              </w:rPr>
            </w:pPr>
            <w:r w:rsidRPr="005603F8">
              <w:rPr>
                <w:color w:val="000000"/>
                <w:sz w:val="20"/>
              </w:rPr>
              <w:t>0.0000</w:t>
            </w:r>
          </w:p>
        </w:tc>
        <w:tc>
          <w:tcPr>
            <w:tcW w:w="2610" w:type="dxa"/>
            <w:tcBorders>
              <w:top w:val="nil"/>
            </w:tcBorders>
            <w:hideMark/>
          </w:tcPr>
          <w:p w14:paraId="6CD023FA" w14:textId="77777777" w:rsidR="00036820" w:rsidRPr="005603F8" w:rsidRDefault="00036820" w:rsidP="001F186B">
            <w:pPr>
              <w:jc w:val="center"/>
              <w:rPr>
                <w:color w:val="000000"/>
                <w:sz w:val="20"/>
              </w:rPr>
            </w:pPr>
            <w:r w:rsidRPr="005603F8">
              <w:rPr>
                <w:color w:val="000000"/>
                <w:sz w:val="20"/>
              </w:rPr>
              <w:t>68.1 %</w:t>
            </w:r>
          </w:p>
        </w:tc>
      </w:tr>
      <w:tr w:rsidR="001F186B" w:rsidRPr="005603F8" w14:paraId="255D08BC" w14:textId="77777777" w:rsidTr="00945E60">
        <w:tc>
          <w:tcPr>
            <w:tcW w:w="1098" w:type="dxa"/>
            <w:tcBorders>
              <w:top w:val="nil"/>
            </w:tcBorders>
            <w:hideMark/>
          </w:tcPr>
          <w:p w14:paraId="2DB1AC23" w14:textId="77777777" w:rsidR="00036820" w:rsidRPr="005603F8" w:rsidRDefault="00036820" w:rsidP="001F186B">
            <w:pPr>
              <w:jc w:val="center"/>
              <w:rPr>
                <w:color w:val="000000"/>
                <w:sz w:val="20"/>
              </w:rPr>
            </w:pPr>
            <w:r w:rsidRPr="005603F8">
              <w:rPr>
                <w:color w:val="000000"/>
                <w:sz w:val="20"/>
              </w:rPr>
              <w:t>C</w:t>
            </w:r>
          </w:p>
        </w:tc>
        <w:tc>
          <w:tcPr>
            <w:tcW w:w="2160" w:type="dxa"/>
            <w:tcBorders>
              <w:top w:val="nil"/>
            </w:tcBorders>
            <w:hideMark/>
          </w:tcPr>
          <w:p w14:paraId="14257CCE" w14:textId="77777777" w:rsidR="00036820" w:rsidRPr="005603F8" w:rsidRDefault="00036820" w:rsidP="001F186B">
            <w:pPr>
              <w:jc w:val="center"/>
              <w:rPr>
                <w:color w:val="000000"/>
                <w:sz w:val="20"/>
              </w:rPr>
            </w:pPr>
            <w:r w:rsidRPr="005603F8">
              <w:rPr>
                <w:color w:val="000000"/>
                <w:sz w:val="20"/>
              </w:rPr>
              <w:t>0.3536</w:t>
            </w:r>
          </w:p>
        </w:tc>
        <w:tc>
          <w:tcPr>
            <w:tcW w:w="1710" w:type="dxa"/>
            <w:tcBorders>
              <w:top w:val="nil"/>
            </w:tcBorders>
            <w:hideMark/>
          </w:tcPr>
          <w:p w14:paraId="7D31A640" w14:textId="77777777" w:rsidR="00036820" w:rsidRPr="005603F8" w:rsidRDefault="00036820" w:rsidP="001F186B">
            <w:pPr>
              <w:jc w:val="center"/>
              <w:rPr>
                <w:color w:val="000000"/>
                <w:sz w:val="20"/>
              </w:rPr>
            </w:pPr>
            <w:r w:rsidRPr="005603F8">
              <w:rPr>
                <w:color w:val="000000"/>
                <w:sz w:val="20"/>
              </w:rPr>
              <w:t>1</w:t>
            </w:r>
          </w:p>
        </w:tc>
        <w:tc>
          <w:tcPr>
            <w:tcW w:w="1800" w:type="dxa"/>
            <w:tcBorders>
              <w:top w:val="nil"/>
            </w:tcBorders>
            <w:hideMark/>
          </w:tcPr>
          <w:p w14:paraId="74C3E706" w14:textId="77777777" w:rsidR="00036820" w:rsidRPr="005603F8" w:rsidRDefault="00036820" w:rsidP="001F186B">
            <w:pPr>
              <w:jc w:val="center"/>
              <w:rPr>
                <w:color w:val="000000"/>
                <w:sz w:val="20"/>
              </w:rPr>
            </w:pPr>
            <w:r w:rsidRPr="005603F8">
              <w:rPr>
                <w:color w:val="000000"/>
                <w:sz w:val="20"/>
              </w:rPr>
              <w:t>0.0000</w:t>
            </w:r>
          </w:p>
        </w:tc>
        <w:tc>
          <w:tcPr>
            <w:tcW w:w="2610" w:type="dxa"/>
            <w:tcBorders>
              <w:top w:val="nil"/>
            </w:tcBorders>
            <w:hideMark/>
          </w:tcPr>
          <w:p w14:paraId="1A82C219" w14:textId="77777777" w:rsidR="00036820" w:rsidRPr="005603F8" w:rsidRDefault="00036820" w:rsidP="001F186B">
            <w:pPr>
              <w:jc w:val="center"/>
              <w:rPr>
                <w:color w:val="000000"/>
                <w:sz w:val="20"/>
              </w:rPr>
            </w:pPr>
            <w:r w:rsidRPr="005603F8">
              <w:rPr>
                <w:color w:val="000000"/>
                <w:sz w:val="20"/>
              </w:rPr>
              <w:t>68.1 %</w:t>
            </w:r>
          </w:p>
        </w:tc>
      </w:tr>
      <w:tr w:rsidR="001F186B" w:rsidRPr="005603F8" w14:paraId="762BDC7D" w14:textId="77777777" w:rsidTr="00945E60">
        <w:tc>
          <w:tcPr>
            <w:tcW w:w="1098" w:type="dxa"/>
            <w:tcBorders>
              <w:top w:val="nil"/>
            </w:tcBorders>
            <w:hideMark/>
          </w:tcPr>
          <w:p w14:paraId="7D24CAFE" w14:textId="77777777" w:rsidR="00036820" w:rsidRPr="005603F8" w:rsidRDefault="00036820" w:rsidP="001F186B">
            <w:pPr>
              <w:jc w:val="center"/>
              <w:rPr>
                <w:color w:val="000000"/>
                <w:sz w:val="20"/>
              </w:rPr>
            </w:pPr>
            <w:r w:rsidRPr="005603F8">
              <w:rPr>
                <w:color w:val="000000"/>
                <w:sz w:val="20"/>
              </w:rPr>
              <w:t>AB</w:t>
            </w:r>
          </w:p>
        </w:tc>
        <w:tc>
          <w:tcPr>
            <w:tcW w:w="2160" w:type="dxa"/>
            <w:tcBorders>
              <w:top w:val="nil"/>
            </w:tcBorders>
            <w:hideMark/>
          </w:tcPr>
          <w:p w14:paraId="078C630B" w14:textId="77777777" w:rsidR="00036820" w:rsidRPr="005603F8" w:rsidRDefault="00036820" w:rsidP="001F186B">
            <w:pPr>
              <w:jc w:val="center"/>
              <w:rPr>
                <w:color w:val="000000"/>
                <w:sz w:val="20"/>
              </w:rPr>
            </w:pPr>
            <w:r w:rsidRPr="005603F8">
              <w:rPr>
                <w:color w:val="000000"/>
                <w:sz w:val="20"/>
              </w:rPr>
              <w:t>0.5000</w:t>
            </w:r>
          </w:p>
        </w:tc>
        <w:tc>
          <w:tcPr>
            <w:tcW w:w="1710" w:type="dxa"/>
            <w:tcBorders>
              <w:top w:val="nil"/>
            </w:tcBorders>
            <w:hideMark/>
          </w:tcPr>
          <w:p w14:paraId="2FC05EB6" w14:textId="77777777" w:rsidR="00036820" w:rsidRPr="005603F8" w:rsidRDefault="00036820" w:rsidP="001F186B">
            <w:pPr>
              <w:jc w:val="center"/>
              <w:rPr>
                <w:color w:val="000000"/>
                <w:sz w:val="20"/>
              </w:rPr>
            </w:pPr>
            <w:r w:rsidRPr="005603F8">
              <w:rPr>
                <w:color w:val="000000"/>
                <w:sz w:val="20"/>
              </w:rPr>
              <w:t>1</w:t>
            </w:r>
          </w:p>
        </w:tc>
        <w:tc>
          <w:tcPr>
            <w:tcW w:w="1800" w:type="dxa"/>
            <w:tcBorders>
              <w:top w:val="nil"/>
            </w:tcBorders>
            <w:hideMark/>
          </w:tcPr>
          <w:p w14:paraId="01FE2B10" w14:textId="77777777" w:rsidR="00036820" w:rsidRPr="005603F8" w:rsidRDefault="00036820" w:rsidP="001F186B">
            <w:pPr>
              <w:jc w:val="center"/>
              <w:rPr>
                <w:color w:val="000000"/>
                <w:sz w:val="20"/>
              </w:rPr>
            </w:pPr>
            <w:r w:rsidRPr="005603F8">
              <w:rPr>
                <w:color w:val="000000"/>
                <w:sz w:val="20"/>
              </w:rPr>
              <w:t>0.0000</w:t>
            </w:r>
          </w:p>
        </w:tc>
        <w:tc>
          <w:tcPr>
            <w:tcW w:w="2610" w:type="dxa"/>
            <w:tcBorders>
              <w:top w:val="nil"/>
            </w:tcBorders>
            <w:hideMark/>
          </w:tcPr>
          <w:p w14:paraId="0EC6A81B" w14:textId="77777777" w:rsidR="00036820" w:rsidRPr="005603F8" w:rsidRDefault="00036820" w:rsidP="001F186B">
            <w:pPr>
              <w:jc w:val="center"/>
              <w:rPr>
                <w:color w:val="000000"/>
                <w:sz w:val="20"/>
              </w:rPr>
            </w:pPr>
            <w:r w:rsidRPr="005603F8">
              <w:rPr>
                <w:color w:val="000000"/>
                <w:sz w:val="20"/>
              </w:rPr>
              <w:t>40.8 %</w:t>
            </w:r>
          </w:p>
        </w:tc>
      </w:tr>
      <w:tr w:rsidR="001F186B" w:rsidRPr="005603F8" w14:paraId="3C114A25" w14:textId="77777777" w:rsidTr="00945E60">
        <w:tc>
          <w:tcPr>
            <w:tcW w:w="1098" w:type="dxa"/>
            <w:tcBorders>
              <w:top w:val="nil"/>
            </w:tcBorders>
            <w:hideMark/>
          </w:tcPr>
          <w:p w14:paraId="0BB69F99" w14:textId="77777777" w:rsidR="00036820" w:rsidRPr="005603F8" w:rsidRDefault="00036820" w:rsidP="001F186B">
            <w:pPr>
              <w:jc w:val="center"/>
              <w:rPr>
                <w:color w:val="000000"/>
                <w:sz w:val="20"/>
              </w:rPr>
            </w:pPr>
            <w:r w:rsidRPr="005603F8">
              <w:rPr>
                <w:color w:val="000000"/>
                <w:sz w:val="20"/>
              </w:rPr>
              <w:t>AC</w:t>
            </w:r>
          </w:p>
        </w:tc>
        <w:tc>
          <w:tcPr>
            <w:tcW w:w="2160" w:type="dxa"/>
            <w:tcBorders>
              <w:top w:val="nil"/>
            </w:tcBorders>
            <w:hideMark/>
          </w:tcPr>
          <w:p w14:paraId="7815718B" w14:textId="77777777" w:rsidR="00036820" w:rsidRPr="005603F8" w:rsidRDefault="00036820" w:rsidP="001F186B">
            <w:pPr>
              <w:jc w:val="center"/>
              <w:rPr>
                <w:color w:val="000000"/>
                <w:sz w:val="20"/>
              </w:rPr>
            </w:pPr>
            <w:r w:rsidRPr="005603F8">
              <w:rPr>
                <w:color w:val="000000"/>
                <w:sz w:val="20"/>
              </w:rPr>
              <w:t>0.5000</w:t>
            </w:r>
          </w:p>
        </w:tc>
        <w:tc>
          <w:tcPr>
            <w:tcW w:w="1710" w:type="dxa"/>
            <w:tcBorders>
              <w:top w:val="nil"/>
            </w:tcBorders>
            <w:hideMark/>
          </w:tcPr>
          <w:p w14:paraId="69B1CDD7" w14:textId="77777777" w:rsidR="00036820" w:rsidRPr="005603F8" w:rsidRDefault="00036820" w:rsidP="001F186B">
            <w:pPr>
              <w:jc w:val="center"/>
              <w:rPr>
                <w:color w:val="000000"/>
                <w:sz w:val="20"/>
              </w:rPr>
            </w:pPr>
            <w:r w:rsidRPr="005603F8">
              <w:rPr>
                <w:color w:val="000000"/>
                <w:sz w:val="20"/>
              </w:rPr>
              <w:t>1</w:t>
            </w:r>
          </w:p>
        </w:tc>
        <w:tc>
          <w:tcPr>
            <w:tcW w:w="1800" w:type="dxa"/>
            <w:tcBorders>
              <w:top w:val="nil"/>
            </w:tcBorders>
            <w:hideMark/>
          </w:tcPr>
          <w:p w14:paraId="6532A41E" w14:textId="77777777" w:rsidR="00036820" w:rsidRPr="005603F8" w:rsidRDefault="00036820" w:rsidP="001F186B">
            <w:pPr>
              <w:jc w:val="center"/>
              <w:rPr>
                <w:color w:val="000000"/>
                <w:sz w:val="20"/>
              </w:rPr>
            </w:pPr>
            <w:r w:rsidRPr="005603F8">
              <w:rPr>
                <w:color w:val="000000"/>
                <w:sz w:val="20"/>
              </w:rPr>
              <w:t>0.0000</w:t>
            </w:r>
          </w:p>
        </w:tc>
        <w:tc>
          <w:tcPr>
            <w:tcW w:w="2610" w:type="dxa"/>
            <w:tcBorders>
              <w:top w:val="nil"/>
            </w:tcBorders>
            <w:hideMark/>
          </w:tcPr>
          <w:p w14:paraId="62CF0C21" w14:textId="77777777" w:rsidR="00036820" w:rsidRPr="005603F8" w:rsidRDefault="00036820" w:rsidP="001F186B">
            <w:pPr>
              <w:jc w:val="center"/>
              <w:rPr>
                <w:color w:val="000000"/>
                <w:sz w:val="20"/>
              </w:rPr>
            </w:pPr>
            <w:r w:rsidRPr="005603F8">
              <w:rPr>
                <w:color w:val="000000"/>
                <w:sz w:val="20"/>
              </w:rPr>
              <w:t>40.8 %</w:t>
            </w:r>
          </w:p>
        </w:tc>
      </w:tr>
      <w:tr w:rsidR="001F186B" w:rsidRPr="005603F8" w14:paraId="516C42E4" w14:textId="77777777" w:rsidTr="00945E60">
        <w:tc>
          <w:tcPr>
            <w:tcW w:w="1098" w:type="dxa"/>
            <w:tcBorders>
              <w:top w:val="nil"/>
            </w:tcBorders>
            <w:hideMark/>
          </w:tcPr>
          <w:p w14:paraId="7E564674" w14:textId="77777777" w:rsidR="00036820" w:rsidRPr="005603F8" w:rsidRDefault="00036820" w:rsidP="001F186B">
            <w:pPr>
              <w:jc w:val="center"/>
              <w:rPr>
                <w:color w:val="000000"/>
                <w:sz w:val="20"/>
              </w:rPr>
            </w:pPr>
            <w:r w:rsidRPr="005603F8">
              <w:rPr>
                <w:color w:val="000000"/>
                <w:sz w:val="20"/>
              </w:rPr>
              <w:t>BC</w:t>
            </w:r>
          </w:p>
        </w:tc>
        <w:tc>
          <w:tcPr>
            <w:tcW w:w="2160" w:type="dxa"/>
            <w:tcBorders>
              <w:top w:val="nil"/>
            </w:tcBorders>
            <w:hideMark/>
          </w:tcPr>
          <w:p w14:paraId="4ED9C840" w14:textId="77777777" w:rsidR="00036820" w:rsidRPr="005603F8" w:rsidRDefault="00036820" w:rsidP="001F186B">
            <w:pPr>
              <w:jc w:val="center"/>
              <w:rPr>
                <w:color w:val="000000"/>
                <w:sz w:val="20"/>
              </w:rPr>
            </w:pPr>
            <w:r w:rsidRPr="005603F8">
              <w:rPr>
                <w:color w:val="000000"/>
                <w:sz w:val="20"/>
              </w:rPr>
              <w:t>0.5000</w:t>
            </w:r>
          </w:p>
        </w:tc>
        <w:tc>
          <w:tcPr>
            <w:tcW w:w="1710" w:type="dxa"/>
            <w:tcBorders>
              <w:top w:val="nil"/>
            </w:tcBorders>
            <w:hideMark/>
          </w:tcPr>
          <w:p w14:paraId="13E41FB0" w14:textId="77777777" w:rsidR="00036820" w:rsidRPr="005603F8" w:rsidRDefault="00036820" w:rsidP="001F186B">
            <w:pPr>
              <w:jc w:val="center"/>
              <w:rPr>
                <w:color w:val="000000"/>
                <w:sz w:val="20"/>
              </w:rPr>
            </w:pPr>
            <w:r w:rsidRPr="005603F8">
              <w:rPr>
                <w:color w:val="000000"/>
                <w:sz w:val="20"/>
              </w:rPr>
              <w:t>1</w:t>
            </w:r>
          </w:p>
        </w:tc>
        <w:tc>
          <w:tcPr>
            <w:tcW w:w="1800" w:type="dxa"/>
            <w:tcBorders>
              <w:top w:val="nil"/>
            </w:tcBorders>
            <w:hideMark/>
          </w:tcPr>
          <w:p w14:paraId="31A04DA6" w14:textId="77777777" w:rsidR="00036820" w:rsidRPr="005603F8" w:rsidRDefault="00036820" w:rsidP="001F186B">
            <w:pPr>
              <w:jc w:val="center"/>
              <w:rPr>
                <w:color w:val="000000"/>
                <w:sz w:val="20"/>
              </w:rPr>
            </w:pPr>
            <w:r w:rsidRPr="005603F8">
              <w:rPr>
                <w:color w:val="000000"/>
                <w:sz w:val="20"/>
              </w:rPr>
              <w:t>0.0000</w:t>
            </w:r>
          </w:p>
        </w:tc>
        <w:tc>
          <w:tcPr>
            <w:tcW w:w="2610" w:type="dxa"/>
            <w:tcBorders>
              <w:top w:val="nil"/>
            </w:tcBorders>
            <w:hideMark/>
          </w:tcPr>
          <w:p w14:paraId="6DCFA14F" w14:textId="77777777" w:rsidR="00036820" w:rsidRPr="005603F8" w:rsidRDefault="00036820" w:rsidP="001F186B">
            <w:pPr>
              <w:jc w:val="center"/>
              <w:rPr>
                <w:color w:val="000000"/>
                <w:sz w:val="20"/>
              </w:rPr>
            </w:pPr>
            <w:r w:rsidRPr="005603F8">
              <w:rPr>
                <w:color w:val="000000"/>
                <w:sz w:val="20"/>
              </w:rPr>
              <w:t>40.8 %</w:t>
            </w:r>
          </w:p>
        </w:tc>
      </w:tr>
      <w:tr w:rsidR="001F186B" w:rsidRPr="005603F8" w14:paraId="2B2F86BE" w14:textId="77777777" w:rsidTr="00945E60">
        <w:tc>
          <w:tcPr>
            <w:tcW w:w="1098" w:type="dxa"/>
            <w:tcBorders>
              <w:top w:val="nil"/>
            </w:tcBorders>
            <w:hideMark/>
          </w:tcPr>
          <w:p w14:paraId="414F13F2" w14:textId="77777777" w:rsidR="00036820" w:rsidRPr="005603F8" w:rsidRDefault="00036820" w:rsidP="001F186B">
            <w:pPr>
              <w:jc w:val="center"/>
              <w:rPr>
                <w:color w:val="000000"/>
                <w:sz w:val="20"/>
              </w:rPr>
            </w:pPr>
            <w:r w:rsidRPr="005603F8">
              <w:rPr>
                <w:color w:val="000000"/>
                <w:sz w:val="20"/>
              </w:rPr>
              <w:t>A²</w:t>
            </w:r>
          </w:p>
        </w:tc>
        <w:tc>
          <w:tcPr>
            <w:tcW w:w="2160" w:type="dxa"/>
            <w:tcBorders>
              <w:top w:val="nil"/>
            </w:tcBorders>
            <w:hideMark/>
          </w:tcPr>
          <w:p w14:paraId="11BD1311" w14:textId="77777777" w:rsidR="00036820" w:rsidRPr="005603F8" w:rsidRDefault="00036820" w:rsidP="001F186B">
            <w:pPr>
              <w:jc w:val="center"/>
              <w:rPr>
                <w:color w:val="000000"/>
                <w:sz w:val="20"/>
              </w:rPr>
            </w:pPr>
            <w:r w:rsidRPr="005603F8">
              <w:rPr>
                <w:color w:val="000000"/>
                <w:sz w:val="20"/>
              </w:rPr>
              <w:t>0.4873</w:t>
            </w:r>
          </w:p>
        </w:tc>
        <w:tc>
          <w:tcPr>
            <w:tcW w:w="1710" w:type="dxa"/>
            <w:tcBorders>
              <w:top w:val="nil"/>
            </w:tcBorders>
            <w:hideMark/>
          </w:tcPr>
          <w:p w14:paraId="1D913916" w14:textId="77777777" w:rsidR="00036820" w:rsidRPr="005603F8" w:rsidRDefault="00036820" w:rsidP="001F186B">
            <w:pPr>
              <w:jc w:val="center"/>
              <w:rPr>
                <w:color w:val="000000"/>
                <w:sz w:val="20"/>
              </w:rPr>
            </w:pPr>
            <w:r w:rsidRPr="005603F8">
              <w:rPr>
                <w:color w:val="000000"/>
                <w:sz w:val="20"/>
              </w:rPr>
              <w:t>1.00588</w:t>
            </w:r>
          </w:p>
        </w:tc>
        <w:tc>
          <w:tcPr>
            <w:tcW w:w="1800" w:type="dxa"/>
            <w:tcBorders>
              <w:top w:val="nil"/>
            </w:tcBorders>
            <w:hideMark/>
          </w:tcPr>
          <w:p w14:paraId="6747C686" w14:textId="77777777" w:rsidR="00036820" w:rsidRPr="005603F8" w:rsidRDefault="00036820" w:rsidP="001F186B">
            <w:pPr>
              <w:jc w:val="center"/>
              <w:rPr>
                <w:color w:val="000000"/>
                <w:sz w:val="20"/>
              </w:rPr>
            </w:pPr>
            <w:r w:rsidRPr="005603F8">
              <w:rPr>
                <w:color w:val="000000"/>
                <w:sz w:val="20"/>
              </w:rPr>
              <w:t>0.0058</w:t>
            </w:r>
          </w:p>
        </w:tc>
        <w:tc>
          <w:tcPr>
            <w:tcW w:w="2610" w:type="dxa"/>
            <w:tcBorders>
              <w:top w:val="nil"/>
            </w:tcBorders>
            <w:hideMark/>
          </w:tcPr>
          <w:p w14:paraId="4797F219" w14:textId="77777777" w:rsidR="00036820" w:rsidRPr="005603F8" w:rsidRDefault="00036820" w:rsidP="001F186B">
            <w:pPr>
              <w:jc w:val="center"/>
              <w:rPr>
                <w:color w:val="000000"/>
                <w:sz w:val="20"/>
              </w:rPr>
            </w:pPr>
            <w:r w:rsidRPr="005603F8">
              <w:rPr>
                <w:color w:val="000000"/>
                <w:sz w:val="20"/>
              </w:rPr>
              <w:t>93.8 %</w:t>
            </w:r>
          </w:p>
        </w:tc>
      </w:tr>
      <w:tr w:rsidR="001F186B" w:rsidRPr="005603F8" w14:paraId="179A98EA" w14:textId="77777777" w:rsidTr="00945E60">
        <w:tc>
          <w:tcPr>
            <w:tcW w:w="1098" w:type="dxa"/>
            <w:tcBorders>
              <w:top w:val="nil"/>
            </w:tcBorders>
            <w:hideMark/>
          </w:tcPr>
          <w:p w14:paraId="595102CF" w14:textId="77777777" w:rsidR="00036820" w:rsidRPr="005603F8" w:rsidRDefault="00036820" w:rsidP="001F186B">
            <w:pPr>
              <w:jc w:val="center"/>
              <w:rPr>
                <w:color w:val="000000"/>
                <w:sz w:val="20"/>
              </w:rPr>
            </w:pPr>
            <w:r w:rsidRPr="005603F8">
              <w:rPr>
                <w:color w:val="000000"/>
                <w:sz w:val="20"/>
              </w:rPr>
              <w:t>B²</w:t>
            </w:r>
          </w:p>
        </w:tc>
        <w:tc>
          <w:tcPr>
            <w:tcW w:w="2160" w:type="dxa"/>
            <w:tcBorders>
              <w:top w:val="nil"/>
            </w:tcBorders>
            <w:hideMark/>
          </w:tcPr>
          <w:p w14:paraId="13E5AC99" w14:textId="77777777" w:rsidR="00036820" w:rsidRPr="005603F8" w:rsidRDefault="00036820" w:rsidP="001F186B">
            <w:pPr>
              <w:jc w:val="center"/>
              <w:rPr>
                <w:color w:val="000000"/>
                <w:sz w:val="20"/>
              </w:rPr>
            </w:pPr>
            <w:r w:rsidRPr="005603F8">
              <w:rPr>
                <w:color w:val="000000"/>
                <w:sz w:val="20"/>
              </w:rPr>
              <w:t>0.4873</w:t>
            </w:r>
          </w:p>
        </w:tc>
        <w:tc>
          <w:tcPr>
            <w:tcW w:w="1710" w:type="dxa"/>
            <w:tcBorders>
              <w:top w:val="nil"/>
            </w:tcBorders>
            <w:hideMark/>
          </w:tcPr>
          <w:p w14:paraId="6D1B248C" w14:textId="77777777" w:rsidR="00036820" w:rsidRPr="005603F8" w:rsidRDefault="00036820" w:rsidP="001F186B">
            <w:pPr>
              <w:jc w:val="center"/>
              <w:rPr>
                <w:color w:val="000000"/>
                <w:sz w:val="20"/>
              </w:rPr>
            </w:pPr>
            <w:r w:rsidRPr="005603F8">
              <w:rPr>
                <w:color w:val="000000"/>
                <w:sz w:val="20"/>
              </w:rPr>
              <w:t>1.00588</w:t>
            </w:r>
          </w:p>
        </w:tc>
        <w:tc>
          <w:tcPr>
            <w:tcW w:w="1800" w:type="dxa"/>
            <w:tcBorders>
              <w:top w:val="nil"/>
            </w:tcBorders>
            <w:hideMark/>
          </w:tcPr>
          <w:p w14:paraId="45560D30" w14:textId="77777777" w:rsidR="00036820" w:rsidRPr="005603F8" w:rsidRDefault="00036820" w:rsidP="001F186B">
            <w:pPr>
              <w:jc w:val="center"/>
              <w:rPr>
                <w:color w:val="000000"/>
                <w:sz w:val="20"/>
              </w:rPr>
            </w:pPr>
            <w:r w:rsidRPr="005603F8">
              <w:rPr>
                <w:color w:val="000000"/>
                <w:sz w:val="20"/>
              </w:rPr>
              <w:t>0.0058</w:t>
            </w:r>
          </w:p>
        </w:tc>
        <w:tc>
          <w:tcPr>
            <w:tcW w:w="2610" w:type="dxa"/>
            <w:tcBorders>
              <w:top w:val="nil"/>
            </w:tcBorders>
            <w:hideMark/>
          </w:tcPr>
          <w:p w14:paraId="1144CDDF" w14:textId="77777777" w:rsidR="00036820" w:rsidRPr="005603F8" w:rsidRDefault="00036820" w:rsidP="001F186B">
            <w:pPr>
              <w:jc w:val="center"/>
              <w:rPr>
                <w:color w:val="000000"/>
                <w:sz w:val="20"/>
              </w:rPr>
            </w:pPr>
            <w:r w:rsidRPr="005603F8">
              <w:rPr>
                <w:color w:val="000000"/>
                <w:sz w:val="20"/>
              </w:rPr>
              <w:t>93.8 %</w:t>
            </w:r>
          </w:p>
        </w:tc>
      </w:tr>
      <w:tr w:rsidR="001F186B" w:rsidRPr="005603F8" w14:paraId="077CA677" w14:textId="77777777" w:rsidTr="00945E60">
        <w:tc>
          <w:tcPr>
            <w:tcW w:w="1098" w:type="dxa"/>
            <w:tcBorders>
              <w:top w:val="nil"/>
              <w:bottom w:val="single" w:sz="4" w:space="0" w:color="auto"/>
            </w:tcBorders>
            <w:hideMark/>
          </w:tcPr>
          <w:p w14:paraId="20E905A1" w14:textId="77777777" w:rsidR="00036820" w:rsidRPr="005603F8" w:rsidRDefault="00036820" w:rsidP="001F186B">
            <w:pPr>
              <w:jc w:val="center"/>
              <w:rPr>
                <w:color w:val="000000"/>
                <w:sz w:val="20"/>
              </w:rPr>
            </w:pPr>
            <w:r w:rsidRPr="005603F8">
              <w:rPr>
                <w:color w:val="000000"/>
                <w:sz w:val="20"/>
              </w:rPr>
              <w:t>C²</w:t>
            </w:r>
          </w:p>
        </w:tc>
        <w:tc>
          <w:tcPr>
            <w:tcW w:w="2160" w:type="dxa"/>
            <w:tcBorders>
              <w:top w:val="nil"/>
              <w:bottom w:val="single" w:sz="4" w:space="0" w:color="auto"/>
            </w:tcBorders>
            <w:hideMark/>
          </w:tcPr>
          <w:p w14:paraId="2689A2F1" w14:textId="77777777" w:rsidR="00036820" w:rsidRPr="005603F8" w:rsidRDefault="00036820" w:rsidP="001F186B">
            <w:pPr>
              <w:jc w:val="center"/>
              <w:rPr>
                <w:color w:val="000000"/>
                <w:sz w:val="20"/>
              </w:rPr>
            </w:pPr>
            <w:r w:rsidRPr="005603F8">
              <w:rPr>
                <w:color w:val="000000"/>
                <w:sz w:val="20"/>
              </w:rPr>
              <w:t>0.4873</w:t>
            </w:r>
          </w:p>
        </w:tc>
        <w:tc>
          <w:tcPr>
            <w:tcW w:w="1710" w:type="dxa"/>
            <w:tcBorders>
              <w:top w:val="nil"/>
              <w:bottom w:val="single" w:sz="4" w:space="0" w:color="auto"/>
            </w:tcBorders>
            <w:hideMark/>
          </w:tcPr>
          <w:p w14:paraId="093CCCE6" w14:textId="77777777" w:rsidR="00036820" w:rsidRPr="005603F8" w:rsidRDefault="00036820" w:rsidP="001F186B">
            <w:pPr>
              <w:jc w:val="center"/>
              <w:rPr>
                <w:color w:val="000000"/>
                <w:sz w:val="20"/>
              </w:rPr>
            </w:pPr>
            <w:r w:rsidRPr="005603F8">
              <w:rPr>
                <w:color w:val="000000"/>
                <w:sz w:val="20"/>
              </w:rPr>
              <w:t>1.00588</w:t>
            </w:r>
          </w:p>
        </w:tc>
        <w:tc>
          <w:tcPr>
            <w:tcW w:w="1800" w:type="dxa"/>
            <w:tcBorders>
              <w:top w:val="nil"/>
              <w:bottom w:val="single" w:sz="4" w:space="0" w:color="auto"/>
            </w:tcBorders>
            <w:hideMark/>
          </w:tcPr>
          <w:p w14:paraId="7C8D42C2" w14:textId="77777777" w:rsidR="00036820" w:rsidRPr="005603F8" w:rsidRDefault="00036820" w:rsidP="001F186B">
            <w:pPr>
              <w:jc w:val="center"/>
              <w:rPr>
                <w:color w:val="000000"/>
                <w:sz w:val="20"/>
              </w:rPr>
            </w:pPr>
            <w:r w:rsidRPr="005603F8">
              <w:rPr>
                <w:color w:val="000000"/>
                <w:sz w:val="20"/>
              </w:rPr>
              <w:t>0.0058</w:t>
            </w:r>
          </w:p>
        </w:tc>
        <w:tc>
          <w:tcPr>
            <w:tcW w:w="2610" w:type="dxa"/>
            <w:tcBorders>
              <w:top w:val="nil"/>
              <w:bottom w:val="single" w:sz="4" w:space="0" w:color="auto"/>
            </w:tcBorders>
            <w:hideMark/>
          </w:tcPr>
          <w:p w14:paraId="5246F6F3" w14:textId="77777777" w:rsidR="00036820" w:rsidRPr="005603F8" w:rsidRDefault="00036820" w:rsidP="001F186B">
            <w:pPr>
              <w:jc w:val="center"/>
              <w:rPr>
                <w:color w:val="000000"/>
                <w:sz w:val="20"/>
              </w:rPr>
            </w:pPr>
            <w:r w:rsidRPr="005603F8">
              <w:rPr>
                <w:color w:val="000000"/>
                <w:sz w:val="20"/>
              </w:rPr>
              <w:t>93.8 %</w:t>
            </w:r>
          </w:p>
        </w:tc>
      </w:tr>
    </w:tbl>
    <w:p w14:paraId="540AE312" w14:textId="77777777" w:rsidR="00036820" w:rsidRDefault="00036820" w:rsidP="001F186B">
      <w:pPr>
        <w:jc w:val="center"/>
        <w:rPr>
          <w:sz w:val="20"/>
        </w:rPr>
      </w:pPr>
    </w:p>
    <w:p w14:paraId="7B8D741C" w14:textId="77777777" w:rsidR="00F56605" w:rsidRDefault="00F56605" w:rsidP="001F186B">
      <w:pPr>
        <w:jc w:val="center"/>
        <w:rPr>
          <w:sz w:val="20"/>
        </w:rPr>
      </w:pPr>
    </w:p>
    <w:p w14:paraId="0CB81A28" w14:textId="77777777" w:rsidR="001F186B" w:rsidRPr="005603F8" w:rsidRDefault="001F186B" w:rsidP="00B30EE8">
      <w:pPr>
        <w:rPr>
          <w:sz w:val="20"/>
        </w:rPr>
      </w:pPr>
    </w:p>
    <w:p w14:paraId="34BDDAD9" w14:textId="03F13442" w:rsidR="001F186B" w:rsidRPr="001F186B" w:rsidRDefault="00036820" w:rsidP="00B30EE8">
      <w:pPr>
        <w:pStyle w:val="Heading1"/>
      </w:pPr>
      <w:r w:rsidRPr="005603F8">
        <w:t xml:space="preserve">Results and </w:t>
      </w:r>
      <w:r w:rsidRPr="00F56605">
        <w:t>discussion</w:t>
      </w:r>
    </w:p>
    <w:p w14:paraId="204801F3" w14:textId="1598A6AB" w:rsidR="00036820" w:rsidRPr="005603F8" w:rsidRDefault="00036820" w:rsidP="00F56605">
      <w:pPr>
        <w:pStyle w:val="Heading2"/>
        <w:rPr>
          <w:b w:val="0"/>
        </w:rPr>
      </w:pPr>
      <w:r w:rsidRPr="005603F8">
        <w:t xml:space="preserve">Effects of </w:t>
      </w:r>
      <w:r w:rsidRPr="00F56605">
        <w:t>operating</w:t>
      </w:r>
      <w:r w:rsidRPr="005603F8">
        <w:t xml:space="preserve"> parameters</w:t>
      </w:r>
    </w:p>
    <w:p w14:paraId="0E6DACD7" w14:textId="77777777" w:rsidR="00E47A18" w:rsidRDefault="001F186B" w:rsidP="005A6223">
      <w:pPr>
        <w:jc w:val="both"/>
        <w:rPr>
          <w:rFonts w:eastAsiaTheme="minorEastAsia"/>
          <w:color w:val="000000" w:themeColor="text1"/>
          <w:sz w:val="20"/>
          <w:shd w:val="clear" w:color="auto" w:fill="FFFFFF"/>
        </w:rPr>
      </w:pPr>
      <w:r w:rsidRPr="000D34A2">
        <w:rPr>
          <w:rFonts w:eastAsiaTheme="minorEastAsia"/>
          <w:i/>
          <w:iCs/>
          <w:color w:val="000000" w:themeColor="text1"/>
          <w:sz w:val="20"/>
          <w:shd w:val="clear" w:color="auto" w:fill="FFFFFF"/>
        </w:rPr>
        <w:t>Applied Voltage.</w:t>
      </w:r>
      <w:r>
        <w:rPr>
          <w:rFonts w:eastAsiaTheme="minorEastAsia"/>
          <w:color w:val="000000" w:themeColor="text1"/>
          <w:sz w:val="20"/>
          <w:shd w:val="clear" w:color="auto" w:fill="FFFFFF"/>
        </w:rPr>
        <w:t xml:space="preserve"> </w:t>
      </w:r>
    </w:p>
    <w:p w14:paraId="2F00C623" w14:textId="062D2EEB" w:rsidR="00036820" w:rsidRPr="005603F8" w:rsidRDefault="00036820" w:rsidP="00E47A18">
      <w:pPr>
        <w:ind w:firstLine="720"/>
        <w:jc w:val="both"/>
        <w:rPr>
          <w:rFonts w:eastAsiaTheme="minorEastAsia"/>
          <w:color w:val="000000" w:themeColor="text1"/>
          <w:sz w:val="20"/>
          <w:shd w:val="clear" w:color="auto" w:fill="FFFFFF"/>
        </w:rPr>
      </w:pPr>
      <w:r w:rsidRPr="005603F8">
        <w:rPr>
          <w:rFonts w:eastAsiaTheme="minorEastAsia"/>
          <w:color w:val="000000" w:themeColor="text1"/>
          <w:sz w:val="20"/>
          <w:shd w:val="clear" w:color="auto" w:fill="FFFFFF"/>
        </w:rPr>
        <w:t>Applied voltage is a crucial variable for regulating the reaction rate within the EF reactor cell in all electrochemical processes. This parameter is well-known for determining the coagulant</w:t>
      </w:r>
      <m:oMath>
        <m:sSub>
          <m:sSubPr>
            <m:ctrlPr>
              <w:rPr>
                <w:rFonts w:ascii="Cambria Math" w:hAnsi="Cambria Math"/>
                <w:i/>
                <w:color w:val="000000" w:themeColor="text1"/>
                <w:sz w:val="20"/>
              </w:rPr>
            </m:ctrlPr>
          </m:sSubPr>
          <m:e>
            <m:r>
              <w:rPr>
                <w:rFonts w:ascii="Cambria Math" w:hAnsi="Cambria Math"/>
                <w:color w:val="000000" w:themeColor="text1"/>
                <w:sz w:val="20"/>
              </w:rPr>
              <m:t xml:space="preserve"> Al(OH)</m:t>
            </m:r>
          </m:e>
          <m:sub>
            <m:r>
              <w:rPr>
                <w:rFonts w:ascii="Cambria Math" w:hAnsi="Cambria Math"/>
                <w:color w:val="000000" w:themeColor="text1"/>
                <w:sz w:val="20"/>
              </w:rPr>
              <m:t>3</m:t>
            </m:r>
          </m:sub>
        </m:sSub>
      </m:oMath>
      <w:r w:rsidRPr="005603F8">
        <w:rPr>
          <w:color w:val="000000" w:themeColor="text1"/>
          <w:sz w:val="20"/>
        </w:rPr>
        <w:t xml:space="preserve"> </w:t>
      </w:r>
      <w:r w:rsidRPr="005603F8">
        <w:rPr>
          <w:rFonts w:eastAsiaTheme="minorEastAsia"/>
          <w:color w:val="000000" w:themeColor="text1"/>
          <w:sz w:val="20"/>
          <w:shd w:val="clear" w:color="auto" w:fill="FFFFFF"/>
        </w:rPr>
        <w:t xml:space="preserve">production rate and adjusting gas bubble formation rate, thereby influencing floc formation. To evaluate the impact of voltage on MB removal efficiency, an </w:t>
      </w:r>
      <w:proofErr w:type="spellStart"/>
      <w:r w:rsidRPr="005603F8">
        <w:rPr>
          <w:rFonts w:eastAsiaTheme="minorEastAsia"/>
          <w:color w:val="000000" w:themeColor="text1"/>
          <w:sz w:val="20"/>
          <w:shd w:val="clear" w:color="auto" w:fill="FFFFFF"/>
        </w:rPr>
        <w:t>electroflocculation</w:t>
      </w:r>
      <w:proofErr w:type="spellEnd"/>
      <w:r w:rsidRPr="005603F8">
        <w:rPr>
          <w:rFonts w:eastAsiaTheme="minorEastAsia"/>
          <w:color w:val="000000" w:themeColor="text1"/>
          <w:sz w:val="20"/>
          <w:shd w:val="clear" w:color="auto" w:fill="FFFFFF"/>
        </w:rPr>
        <w:t xml:space="preserve"> procedure was conducted at a fixed initial MB dye concentration (20 mg/L) and salt concentration of 400 ppm for a 45-minute operating time. In this study, the applied voltage range was 12 – 22 V.</w:t>
      </w:r>
      <w:r w:rsidR="0004246B">
        <w:rPr>
          <w:rFonts w:eastAsiaTheme="minorEastAsia"/>
          <w:color w:val="000000" w:themeColor="text1"/>
          <w:sz w:val="20"/>
          <w:shd w:val="clear" w:color="auto" w:fill="FFFFFF"/>
        </w:rPr>
        <w:t xml:space="preserve"> </w:t>
      </w:r>
      <w:r w:rsidR="000E3390" w:rsidRPr="000E3390">
        <w:rPr>
          <w:rFonts w:eastAsiaTheme="minorEastAsia"/>
          <w:color w:val="000000" w:themeColor="text1"/>
          <w:sz w:val="20"/>
          <w:shd w:val="clear" w:color="auto" w:fill="FFFFFF"/>
        </w:rPr>
        <w:t>Figure 3</w:t>
      </w:r>
      <w:r w:rsidR="000E3390">
        <w:rPr>
          <w:rFonts w:eastAsiaTheme="minorEastAsia"/>
          <w:b/>
          <w:bCs/>
          <w:color w:val="000000" w:themeColor="text1"/>
          <w:sz w:val="20"/>
          <w:shd w:val="clear" w:color="auto" w:fill="FFFFFF"/>
        </w:rPr>
        <w:t xml:space="preserve"> </w:t>
      </w:r>
      <w:r w:rsidR="000E3390">
        <w:rPr>
          <w:rFonts w:eastAsiaTheme="minorEastAsia"/>
          <w:color w:val="000000" w:themeColor="text1"/>
          <w:sz w:val="20"/>
          <w:shd w:val="clear" w:color="auto" w:fill="FFFFFF"/>
        </w:rPr>
        <w:t>shows</w:t>
      </w:r>
      <w:r w:rsidRPr="005603F8">
        <w:rPr>
          <w:rFonts w:eastAsiaTheme="minorEastAsia"/>
          <w:color w:val="000000" w:themeColor="text1"/>
          <w:sz w:val="20"/>
          <w:shd w:val="clear" w:color="auto" w:fill="FFFFFF"/>
        </w:rPr>
        <w:t xml:space="preserve"> the MB decolorization efficiency in relation to the applied voltage. The graph reveals that color removal significantly increases with increasing applied voltage. It can be observed that, for a given reaction time of 45 minutes, the removal increases from 75.6% to 81.0%, 93.7%, and up to 98.0% for applied voltages of 12, 14, 18, and 22 V, respectively.</w:t>
      </w:r>
    </w:p>
    <w:p w14:paraId="4BBDE968" w14:textId="17899B2E" w:rsidR="00036820" w:rsidRDefault="00036820" w:rsidP="000D34A2">
      <w:pPr>
        <w:ind w:firstLine="720"/>
        <w:jc w:val="both"/>
        <w:rPr>
          <w:rFonts w:eastAsiaTheme="minorEastAsia"/>
          <w:color w:val="000000" w:themeColor="text1"/>
          <w:sz w:val="20"/>
          <w:shd w:val="clear" w:color="auto" w:fill="FFFFFF"/>
        </w:rPr>
      </w:pPr>
      <w:r w:rsidRPr="005603F8">
        <w:rPr>
          <w:rFonts w:eastAsiaTheme="minorEastAsia"/>
          <w:color w:val="000000" w:themeColor="text1"/>
          <w:sz w:val="20"/>
          <w:shd w:val="clear" w:color="auto" w:fill="FFFFFF"/>
        </w:rPr>
        <w:t>The increase in voltage enhances color removal efficiencies for MB dye, and this finding aligns with existing results reported by other researchers</w:t>
      </w:r>
      <w:r w:rsidR="00773B49">
        <w:rPr>
          <w:rFonts w:eastAsiaTheme="minorEastAsia"/>
          <w:color w:val="000000" w:themeColor="text1"/>
          <w:sz w:val="20"/>
          <w:shd w:val="clear" w:color="auto" w:fill="FFFFFF"/>
        </w:rPr>
        <w:t>.</w:t>
      </w:r>
      <w:r w:rsidRPr="005603F8">
        <w:rPr>
          <w:color w:val="000000" w:themeColor="text1"/>
          <w:sz w:val="20"/>
        </w:rPr>
        <w:fldChar w:fldCharType="begin" w:fldLock="1"/>
      </w:r>
      <w:r w:rsidR="00E51120">
        <w:rPr>
          <w:color w:val="000000" w:themeColor="text1"/>
          <w:sz w:val="20"/>
        </w:rPr>
        <w:instrText>ADDIN CSL_CITATION {"citationItems":[{"id":"ITEM-1","itemData":{"DOI":"10.18869/acadpub.jhs.2.1.16","ISSN":"2322-553X","abstract":"Background and purpose: Textile industries are among the most polluting industries regarding the volume and the complexity of treatment of its effluents discharge. This study investigated the efficiency of electrocoagulation process using aluminum electrodes in basic red 18 dye removal from aqueous solutions. Materials and Methods: This study was performed in a bipolar batch reactor with six aluminum electrodes connected in parallel. Several important parameters, such as initial pH of solution, initial dye concentration, applied voltage; conductivity and reaction time were studied in an attempt to achieve higher removal efficiency. Results: The electrochemical technique showed satisfactory dye removal efficiency and reliable performance in treating of basic red 18. The maximum efficiency of dye removal which was obtained in voltage of 50 V, reaction time of 60 min, initial concentration 50 mg/L, conductivity 3000 µS/cm and pH 7 was equal to 97.7%. Dye removal efficiency was increased accordance to increase of applied voltage and in contrast electrode and energy consumption was increased simultaneously. Conclusion: As a conclusion, the method was found to be highly efficient and relatively fast compared to conventional existing techniques for dye removal from aqueous solutions. [Bazrafshan E. Mahvi A. *Zazouli MA. Textile Wastewater Treatment by Electrocoagulation Process Using Aluminum Electrodes. 2014; 2(1):16-29] http://jhs.mazums.ac.ir","author":[{"dropping-particle":"","family":"Bazrafshan","given":"Edris","non-dropping-particle":"","parse-names":false,"suffix":""},{"dropping-particle":"","family":"Mahvi","given":"Amir Hossein","non-dropping-particle":"","parse-names":false,"suffix":""},{"dropping-particle":"","family":"Zazouli","given":"Mohammad ali","non-dropping-particle":"","parse-names":false,"suffix":""}],"container-title":"Iranian Journal Of Health Sciences","id":"ITEM-1","issue":"1","issued":{"date-parts":[["2014"]]},"page":"16-29","title":"Textile Wastewater Treatment by Electrocoagulation Process using Aluminum Electrodes","type":"article-journal","volume":"2"},"uris":["http://www.mendeley.com/documents/?uuid=ac1d9919-78a5-4502-8bbb-eb5efb69d7ac","http://www.mendeley.com/documents/?uuid=51e4e8c3-b171-4774-a6d2-d64358eac3af"]}],"mendeley":{"formattedCitation":"[19]","plainTextFormattedCitation":"[19]","previouslyFormattedCitation":"&lt;sup&gt;19&lt;/sup&gt;"},"properties":{"noteIndex":0},"schema":"https://github.com/citation-style-language/schema/raw/master/csl-citation.json"}</w:instrText>
      </w:r>
      <w:r w:rsidRPr="005603F8">
        <w:rPr>
          <w:color w:val="000000" w:themeColor="text1"/>
          <w:sz w:val="20"/>
        </w:rPr>
        <w:fldChar w:fldCharType="separate"/>
      </w:r>
      <w:r w:rsidR="00E51120" w:rsidRPr="00E51120">
        <w:rPr>
          <w:noProof/>
          <w:color w:val="000000" w:themeColor="text1"/>
          <w:sz w:val="20"/>
        </w:rPr>
        <w:t>[19]</w:t>
      </w:r>
      <w:r w:rsidRPr="005603F8">
        <w:rPr>
          <w:color w:val="000000" w:themeColor="text1"/>
          <w:sz w:val="20"/>
        </w:rPr>
        <w:fldChar w:fldCharType="end"/>
      </w:r>
      <w:r w:rsidRPr="005603F8">
        <w:rPr>
          <w:rFonts w:eastAsiaTheme="minorEastAsia"/>
          <w:color w:val="000000" w:themeColor="text1"/>
          <w:sz w:val="20"/>
          <w:shd w:val="clear" w:color="auto" w:fill="FFFFFF"/>
        </w:rPr>
        <w:t xml:space="preserve"> The improved removal effectiveness of MB dye with increased applied voltage can be attributed to an increase in the number of </w:t>
      </w:r>
      <m:oMath>
        <m:sSup>
          <m:sSupPr>
            <m:ctrlPr>
              <w:rPr>
                <w:rFonts w:ascii="Cambria Math" w:eastAsiaTheme="minorEastAsia" w:hAnsi="Cambria Math"/>
                <w:color w:val="000000" w:themeColor="text1"/>
                <w:sz w:val="20"/>
                <w:shd w:val="clear" w:color="auto" w:fill="FFFFFF"/>
              </w:rPr>
            </m:ctrlPr>
          </m:sSupPr>
          <m:e>
            <m:r>
              <w:rPr>
                <w:rFonts w:ascii="Cambria Math" w:eastAsiaTheme="minorEastAsia" w:hAnsi="Cambria Math"/>
                <w:color w:val="000000" w:themeColor="text1"/>
                <w:sz w:val="20"/>
                <w:shd w:val="clear" w:color="auto" w:fill="FFFFFF"/>
              </w:rPr>
              <m:t>Al</m:t>
            </m:r>
          </m:e>
          <m:sup>
            <m:r>
              <w:rPr>
                <w:rFonts w:ascii="Cambria Math" w:eastAsiaTheme="minorEastAsia" w:hAnsi="Cambria Math"/>
                <w:color w:val="000000" w:themeColor="text1"/>
                <w:sz w:val="20"/>
                <w:shd w:val="clear" w:color="auto" w:fill="FFFFFF"/>
              </w:rPr>
              <m:t>3+</m:t>
            </m:r>
          </m:sup>
        </m:sSup>
      </m:oMath>
      <w:r w:rsidRPr="005603F8">
        <w:rPr>
          <w:rFonts w:eastAsiaTheme="minorEastAsia"/>
          <w:color w:val="000000" w:themeColor="text1"/>
          <w:sz w:val="20"/>
          <w:shd w:val="clear" w:color="auto" w:fill="FFFFFF"/>
        </w:rPr>
        <w:t>ions generated by the dissolution of electrode materials, which then produced aluminum hydroxide. This process promotes the destabilization of pollutants and eventually leads to the agglomeration of induced flocs while enhancing hydrogen evolution.</w:t>
      </w:r>
    </w:p>
    <w:p w14:paraId="2FA40C36" w14:textId="77777777" w:rsidR="00BA22EA" w:rsidRPr="005603F8" w:rsidRDefault="00BA22EA" w:rsidP="000D34A2">
      <w:pPr>
        <w:ind w:firstLine="720"/>
        <w:jc w:val="both"/>
        <w:rPr>
          <w:rFonts w:eastAsiaTheme="minorEastAsia"/>
          <w:color w:val="000000" w:themeColor="text1"/>
          <w:sz w:val="20"/>
          <w:shd w:val="clear" w:color="auto" w:fill="FFFFFF"/>
        </w:rPr>
      </w:pPr>
    </w:p>
    <w:p w14:paraId="4FB01991" w14:textId="77777777" w:rsidR="00036820" w:rsidRPr="005603F8" w:rsidRDefault="00036820" w:rsidP="005603F8">
      <w:pPr>
        <w:jc w:val="center"/>
        <w:rPr>
          <w:rFonts w:eastAsiaTheme="minorEastAsia"/>
          <w:sz w:val="20"/>
          <w:shd w:val="clear" w:color="auto" w:fill="FFFFFF"/>
        </w:rPr>
      </w:pPr>
      <w:r w:rsidRPr="005603F8">
        <w:rPr>
          <w:noProof/>
          <w:sz w:val="20"/>
        </w:rPr>
        <w:drawing>
          <wp:inline distT="0" distB="0" distL="0" distR="0" wp14:anchorId="2893C29C" wp14:editId="479DB290">
            <wp:extent cx="3834765" cy="2326640"/>
            <wp:effectExtent l="0" t="0" r="13335" b="16510"/>
            <wp:docPr id="466974685" name="Chart 466974685">
              <a:extLst xmlns:a="http://schemas.openxmlformats.org/drawingml/2006/main">
                <a:ext uri="{FF2B5EF4-FFF2-40B4-BE49-F238E27FC236}">
                  <a16:creationId xmlns:a16="http://schemas.microsoft.com/office/drawing/2014/main" id="{3EB5B197-D815-447C-8AAA-26240FB2CDD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31D1A0E6" w14:textId="72EC1D4C" w:rsidR="00036820" w:rsidRPr="005603F8" w:rsidRDefault="000D34A2" w:rsidP="000D34A2">
      <w:pPr>
        <w:pStyle w:val="TableCaption"/>
      </w:pPr>
      <w:r>
        <w:rPr>
          <w:b/>
          <w:bCs/>
        </w:rPr>
        <w:t>FIGURE</w:t>
      </w:r>
      <w:r w:rsidR="00036820" w:rsidRPr="005603F8">
        <w:rPr>
          <w:b/>
          <w:bCs/>
        </w:rPr>
        <w:t xml:space="preserve"> 3</w:t>
      </w:r>
      <w:r>
        <w:t>.</w:t>
      </w:r>
      <w:r w:rsidR="00036820" w:rsidRPr="005603F8">
        <w:t xml:space="preserve"> Effect of voltage on </w:t>
      </w:r>
      <w:r w:rsidR="0000305D">
        <w:t>color</w:t>
      </w:r>
      <w:r w:rsidR="00036820" w:rsidRPr="005603F8">
        <w:t xml:space="preserve"> removal efficiency. (Operating parameters: time = 30 min, initial MB concentration = 20 ppm and NaCl concentration = 400 ppm)</w:t>
      </w:r>
    </w:p>
    <w:p w14:paraId="52166D7F" w14:textId="77777777" w:rsidR="00036820" w:rsidRDefault="00036820" w:rsidP="005603F8">
      <w:pPr>
        <w:rPr>
          <w:sz w:val="20"/>
        </w:rPr>
      </w:pPr>
    </w:p>
    <w:p w14:paraId="22D03AA7" w14:textId="77777777" w:rsidR="000D34A2" w:rsidRPr="005603F8" w:rsidRDefault="000D34A2" w:rsidP="005603F8">
      <w:pPr>
        <w:rPr>
          <w:sz w:val="20"/>
        </w:rPr>
      </w:pPr>
    </w:p>
    <w:p w14:paraId="44913AC2" w14:textId="77777777" w:rsidR="00E47A18" w:rsidRDefault="000D34A2" w:rsidP="006443D6">
      <w:pPr>
        <w:jc w:val="both"/>
        <w:rPr>
          <w:color w:val="000000" w:themeColor="text1"/>
          <w:sz w:val="20"/>
        </w:rPr>
      </w:pPr>
      <w:proofErr w:type="spellStart"/>
      <w:r w:rsidRPr="000D34A2">
        <w:rPr>
          <w:i/>
          <w:iCs/>
          <w:sz w:val="20"/>
        </w:rPr>
        <w:lastRenderedPageBreak/>
        <w:t>Electroflocculation</w:t>
      </w:r>
      <w:proofErr w:type="spellEnd"/>
      <w:r w:rsidRPr="000D34A2">
        <w:rPr>
          <w:i/>
          <w:iCs/>
          <w:sz w:val="20"/>
        </w:rPr>
        <w:t xml:space="preserve"> time.</w:t>
      </w:r>
      <w:r w:rsidRPr="005603F8">
        <w:rPr>
          <w:color w:val="000000" w:themeColor="text1"/>
          <w:sz w:val="20"/>
        </w:rPr>
        <w:t xml:space="preserve"> </w:t>
      </w:r>
    </w:p>
    <w:p w14:paraId="7FF31006" w14:textId="11865457" w:rsidR="00036820" w:rsidRPr="005603F8" w:rsidRDefault="00036820" w:rsidP="00E47A18">
      <w:pPr>
        <w:ind w:firstLine="720"/>
        <w:jc w:val="both"/>
        <w:rPr>
          <w:color w:val="000000" w:themeColor="text1"/>
          <w:sz w:val="20"/>
        </w:rPr>
      </w:pPr>
      <w:r w:rsidRPr="005603F8">
        <w:rPr>
          <w:color w:val="000000" w:themeColor="text1"/>
          <w:sz w:val="20"/>
        </w:rPr>
        <w:t xml:space="preserve">As depicted </w:t>
      </w:r>
      <w:r w:rsidR="000D34A2">
        <w:rPr>
          <w:color w:val="000000" w:themeColor="text1"/>
          <w:sz w:val="20"/>
        </w:rPr>
        <w:t>in</w:t>
      </w:r>
      <w:r w:rsidR="00305BBD">
        <w:rPr>
          <w:color w:val="000000" w:themeColor="text1"/>
          <w:sz w:val="20"/>
        </w:rPr>
        <w:t xml:space="preserve"> Fig</w:t>
      </w:r>
      <w:r w:rsidR="0006677A">
        <w:rPr>
          <w:color w:val="000000" w:themeColor="text1"/>
          <w:sz w:val="20"/>
        </w:rPr>
        <w:t>. 4</w:t>
      </w:r>
      <w:r w:rsidRPr="005603F8">
        <w:rPr>
          <w:color w:val="000000" w:themeColor="text1"/>
          <w:sz w:val="20"/>
        </w:rPr>
        <w:t xml:space="preserve">, increasing the reaction time leads to an increase in the color removal of the MB dye solution. In addition to applied voltage, electrolysis time is a crucial parameter that significantly influences the treatment efficiency of the </w:t>
      </w:r>
      <w:proofErr w:type="spellStart"/>
      <w:r w:rsidRPr="005603F8">
        <w:rPr>
          <w:color w:val="000000" w:themeColor="text1"/>
          <w:sz w:val="20"/>
        </w:rPr>
        <w:t>electroflocculation</w:t>
      </w:r>
      <w:proofErr w:type="spellEnd"/>
      <w:r w:rsidRPr="005603F8">
        <w:rPr>
          <w:color w:val="000000" w:themeColor="text1"/>
          <w:sz w:val="20"/>
        </w:rPr>
        <w:t xml:space="preserve"> process, as it is directly proportional to the metal hydroxides produced by the dissolution of electrodes</w:t>
      </w:r>
      <w:r w:rsidR="00773B49">
        <w:rPr>
          <w:color w:val="000000" w:themeColor="text1"/>
          <w:sz w:val="20"/>
        </w:rPr>
        <w:t>.</w:t>
      </w:r>
      <w:r w:rsidRPr="005603F8">
        <w:rPr>
          <w:color w:val="000000" w:themeColor="text1"/>
          <w:sz w:val="20"/>
        </w:rPr>
        <w:fldChar w:fldCharType="begin" w:fldLock="1"/>
      </w:r>
      <w:r w:rsidR="00E51120">
        <w:rPr>
          <w:color w:val="000000" w:themeColor="text1"/>
          <w:sz w:val="20"/>
        </w:rPr>
        <w:instrText>ADDIN CSL_CITATION {"citationItems":[{"id":"ITEM-1","itemData":{"DOI":"10.51983/ajeat-2018.7.1.895","ISSN":"2249-068X","abstract":"The electrochemical treatment was an effective technique in dye processing and it can be enforced to remove color from dye solution. An Experimental setup was made for electrochemical treatment of synthetically prepared Reactive Black B dye in batch mode operation using aluminum electrodes. Based on probability the operating parameters such as pH, Concentration, Electrolysis time, Retention time were determined from which the color removal efficiency (CRE) is optimized. The maximum color removal efficiency of Reactive black B dye was achieved at 98.23% for the concentration of 10mg/l.","author":[{"dropping-particle":"","family":"S.Manikandan","given":"","non-dropping-particle":"","parse-names":false,"suffix":""},{"dropping-particle":"","family":"R.Saraswathi","given":"","non-dropping-particle":"","parse-names":false,"suffix":""},{"dropping-particle":"","family":"Ansari","given":"A.Mohammed Siraj","non-dropping-particle":"","parse-names":false,"suffix":""}],"container-title":"Asian Journal of Engineering and Applied Technology","id":"ITEM-1","issue":"1","issued":{"date-parts":[["2018"]]},"page":"45-47","title":"Effect of pH and Electrolysis Time on Removal of Reactive Black B dye by Electrochemical Treatment","type":"article-journal","volume":"7"},"uris":["http://www.mendeley.com/documents/?uuid=39c301f3-170a-4b53-a493-11fe9ee03266"]}],"mendeley":{"formattedCitation":"[20]","plainTextFormattedCitation":"[20]","previouslyFormattedCitation":"&lt;sup&gt;20&lt;/sup&gt;"},"properties":{"noteIndex":0},"schema":"https://github.com/citation-style-language/schema/raw/master/csl-citation.json"}</w:instrText>
      </w:r>
      <w:r w:rsidRPr="005603F8">
        <w:rPr>
          <w:color w:val="000000" w:themeColor="text1"/>
          <w:sz w:val="20"/>
        </w:rPr>
        <w:fldChar w:fldCharType="separate"/>
      </w:r>
      <w:r w:rsidR="00E51120" w:rsidRPr="00E51120">
        <w:rPr>
          <w:noProof/>
          <w:color w:val="000000" w:themeColor="text1"/>
          <w:sz w:val="20"/>
        </w:rPr>
        <w:t>[20]</w:t>
      </w:r>
      <w:r w:rsidRPr="005603F8">
        <w:rPr>
          <w:color w:val="000000" w:themeColor="text1"/>
          <w:sz w:val="20"/>
        </w:rPr>
        <w:fldChar w:fldCharType="end"/>
      </w:r>
      <w:r w:rsidRPr="005603F8">
        <w:rPr>
          <w:color w:val="000000" w:themeColor="text1"/>
          <w:sz w:val="20"/>
        </w:rPr>
        <w:t xml:space="preserve"> To investigate this parameter, a series of tests were conducted at a constant voltage of 22 V.</w:t>
      </w:r>
    </w:p>
    <w:p w14:paraId="2ABAC5F8" w14:textId="0E1B49E2" w:rsidR="00036820" w:rsidRPr="005603F8" w:rsidRDefault="00036820" w:rsidP="00F56605">
      <w:pPr>
        <w:ind w:firstLine="720"/>
        <w:jc w:val="both"/>
        <w:rPr>
          <w:color w:val="000000" w:themeColor="text1"/>
          <w:sz w:val="20"/>
        </w:rPr>
      </w:pPr>
      <w:r w:rsidRPr="005603F8">
        <w:rPr>
          <w:color w:val="000000" w:themeColor="text1"/>
          <w:sz w:val="20"/>
        </w:rPr>
        <w:t>As shown in</w:t>
      </w:r>
      <w:r w:rsidR="0006677A">
        <w:rPr>
          <w:color w:val="000000" w:themeColor="text1"/>
          <w:sz w:val="20"/>
        </w:rPr>
        <w:t xml:space="preserve"> Fig. 4,</w:t>
      </w:r>
      <w:r w:rsidRPr="005603F8">
        <w:rPr>
          <w:color w:val="000000" w:themeColor="text1"/>
          <w:sz w:val="20"/>
        </w:rPr>
        <w:t xml:space="preserve"> the color removal increases from 57.1% to 99.6% when the reaction time is extended from 10 to 45 minutes. Beyond 45 minutes, treatment efficiency remains nearly constant and exhibits no substantial increase. This finding aligns with previous research</w:t>
      </w:r>
      <w:r w:rsidR="00766C49">
        <w:rPr>
          <w:color w:val="000000" w:themeColor="text1"/>
          <w:sz w:val="20"/>
        </w:rPr>
        <w:t>.</w:t>
      </w:r>
      <w:r w:rsidRPr="005603F8">
        <w:rPr>
          <w:color w:val="000000" w:themeColor="text1"/>
          <w:sz w:val="20"/>
        </w:rPr>
        <w:fldChar w:fldCharType="begin" w:fldLock="1"/>
      </w:r>
      <w:r w:rsidR="00E51120">
        <w:rPr>
          <w:color w:val="000000" w:themeColor="text1"/>
          <w:sz w:val="20"/>
        </w:rPr>
        <w:instrText>ADDIN CSL_CITATION {"citationItems":[{"id":"ITEM-1","itemData":{"DOI":"10.1016/j.cep.2010.08.019","ISSN":"02552701","abstract":"In the present work, electrocoagulation was applied for the colour removal of solutions containing Direct red 81. Experiments were performed for synthetic solutions in batch mode. The study focuses on the effect of following operational parameters: electrolysis time, current density, initial pH, inter-electrode distance, initial dye concentration and type of supporting electrolyte. The obtained results showed that decolouration optimal conditions are the following: initial pH of about 6, current density of 1.875mA/cm2, inter-electrode distance of 1.5cm and finally the use of NaCl as supporting electrolyte. In best conditions, high decolouration efficiency was obtained, reaching more than 98% of colour removal. Fourier transform infrared spectroscopy (FTIR) analysis was used to characterize the residual EC by-product with and without the presence of dye. © 2010 Elsevier B.V.","author":[{"dropping-particle":"","family":"Aoudj","given":"S.","non-dropping-particle":"","parse-names":false,"suffix":""},{"dropping-particle":"","family":"Khelifa","given":"A.","non-dropping-particle":"","parse-names":false,"suffix":""},{"dropping-particle":"","family":"Drouiche","given":"N.","non-dropping-particle":"","parse-names":false,"suffix":""},{"dropping-particle":"","family":"Hecini","given":"M.","non-dropping-particle":"","parse-names":false,"suffix":""},{"dropping-particle":"","family":"Hamitouche","given":"H.","non-dropping-particle":"","parse-names":false,"suffix":""}],"container-title":"Chemical Engineering and Processing: Process Intensification","id":"ITEM-1","issue":"11","issued":{"date-parts":[["2010","11"]]},"page":"1176-1182","title":"Electrocoagulation process applied to wastewater containing dyes from textile industry","type":"article-journal","volume":"49"},"uris":["http://www.mendeley.com/documents/?uuid=1a9630af-bc93-398d-a175-80535b00486b","http://www.mendeley.com/documents/?uuid=d43fc567-64cd-4705-b716-264b4a408ca5"]}],"mendeley":{"formattedCitation":"[21]","plainTextFormattedCitation":"[21]","previouslyFormattedCitation":"&lt;sup&gt;21&lt;/sup&gt;"},"properties":{"noteIndex":0},"schema":"https://github.com/citation-style-language/schema/raw/master/csl-citation.json"}</w:instrText>
      </w:r>
      <w:r w:rsidRPr="005603F8">
        <w:rPr>
          <w:color w:val="000000" w:themeColor="text1"/>
          <w:sz w:val="20"/>
        </w:rPr>
        <w:fldChar w:fldCharType="separate"/>
      </w:r>
      <w:r w:rsidR="00E51120" w:rsidRPr="00E51120">
        <w:rPr>
          <w:noProof/>
          <w:color w:val="000000" w:themeColor="text1"/>
          <w:sz w:val="20"/>
        </w:rPr>
        <w:t>[21]</w:t>
      </w:r>
      <w:r w:rsidRPr="005603F8">
        <w:rPr>
          <w:color w:val="000000" w:themeColor="text1"/>
          <w:sz w:val="20"/>
        </w:rPr>
        <w:fldChar w:fldCharType="end"/>
      </w:r>
      <w:r w:rsidRPr="005603F8">
        <w:rPr>
          <w:color w:val="000000" w:themeColor="text1"/>
          <w:sz w:val="20"/>
        </w:rPr>
        <w:t xml:space="preserve"> A longer reaction time results in increased floc production, leading to a higher MB percentage removal. When the time is further extended beyond the optimal reaction time, MB removal does not show any significant increase, which could be due to the sufficient metal hydroxide already generated to </w:t>
      </w:r>
      <w:proofErr w:type="gramStart"/>
      <w:r w:rsidRPr="005603F8">
        <w:rPr>
          <w:color w:val="000000" w:themeColor="text1"/>
          <w:sz w:val="20"/>
        </w:rPr>
        <w:t>adsorb</w:t>
      </w:r>
      <w:proofErr w:type="gramEnd"/>
      <w:r w:rsidRPr="005603F8">
        <w:rPr>
          <w:color w:val="000000" w:themeColor="text1"/>
          <w:sz w:val="20"/>
        </w:rPr>
        <w:t xml:space="preserve"> the dye pollutant. Consequently, 45 minutes was determined to be the ideal </w:t>
      </w:r>
      <w:proofErr w:type="spellStart"/>
      <w:r w:rsidRPr="005603F8">
        <w:rPr>
          <w:color w:val="000000" w:themeColor="text1"/>
          <w:sz w:val="20"/>
        </w:rPr>
        <w:t>electroflocculation</w:t>
      </w:r>
      <w:proofErr w:type="spellEnd"/>
      <w:r w:rsidRPr="005603F8">
        <w:rPr>
          <w:color w:val="000000" w:themeColor="text1"/>
          <w:sz w:val="20"/>
        </w:rPr>
        <w:t xml:space="preserve"> time, and this value was used in subsequent experiments.</w:t>
      </w:r>
    </w:p>
    <w:p w14:paraId="5A498473" w14:textId="77777777" w:rsidR="00036820" w:rsidRPr="005603F8" w:rsidRDefault="00036820" w:rsidP="005603F8">
      <w:pPr>
        <w:rPr>
          <w:sz w:val="20"/>
        </w:rPr>
      </w:pPr>
    </w:p>
    <w:p w14:paraId="516B02F2" w14:textId="77777777" w:rsidR="00036820" w:rsidRPr="005603F8" w:rsidRDefault="00036820" w:rsidP="005603F8">
      <w:pPr>
        <w:jc w:val="center"/>
        <w:rPr>
          <w:sz w:val="20"/>
        </w:rPr>
      </w:pPr>
      <w:r w:rsidRPr="005603F8">
        <w:rPr>
          <w:noProof/>
          <w:sz w:val="20"/>
        </w:rPr>
        <w:drawing>
          <wp:inline distT="0" distB="0" distL="0" distR="0" wp14:anchorId="07D81AA1" wp14:editId="08823D93">
            <wp:extent cx="3930015" cy="2421890"/>
            <wp:effectExtent l="0" t="0" r="13335" b="16510"/>
            <wp:docPr id="8" name="Chart 8">
              <a:extLst xmlns:a="http://schemas.openxmlformats.org/drawingml/2006/main">
                <a:ext uri="{FF2B5EF4-FFF2-40B4-BE49-F238E27FC236}">
                  <a16:creationId xmlns:a16="http://schemas.microsoft.com/office/drawing/2014/main" id="{74C3DF7D-D5A4-4159-8DDC-ACFE8BABB85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115CEF95" w14:textId="7012DE72" w:rsidR="00036820" w:rsidRPr="005603F8" w:rsidRDefault="000D34A2" w:rsidP="000D34A2">
      <w:pPr>
        <w:pStyle w:val="TableCaption"/>
        <w:rPr>
          <w:noProof/>
        </w:rPr>
      </w:pPr>
      <w:r w:rsidRPr="000D34A2">
        <w:rPr>
          <w:b/>
          <w:bCs/>
          <w:color w:val="000000" w:themeColor="text1"/>
          <w:szCs w:val="16"/>
        </w:rPr>
        <w:t xml:space="preserve">FIGURE 4. </w:t>
      </w:r>
      <w:r w:rsidR="00036820" w:rsidRPr="005603F8">
        <w:t>MB color removal</w:t>
      </w:r>
      <w:r w:rsidR="004B5731">
        <w:t xml:space="preserve"> efficiency</w:t>
      </w:r>
      <w:r w:rsidR="00036820" w:rsidRPr="005603F8">
        <w:t xml:space="preserve"> as a function of </w:t>
      </w:r>
      <w:proofErr w:type="spellStart"/>
      <w:r w:rsidR="002E2DAB">
        <w:t>electroflocculation</w:t>
      </w:r>
      <w:proofErr w:type="spellEnd"/>
      <w:r w:rsidR="002E2DAB">
        <w:t xml:space="preserve"> </w:t>
      </w:r>
      <w:r w:rsidR="00036820" w:rsidRPr="005603F8">
        <w:t>time (Operating parameters: voltage = 22 V, initial MB concentration = 20 ppm and NaCl concentration = 400 ppm)</w:t>
      </w:r>
    </w:p>
    <w:p w14:paraId="355FEFA9" w14:textId="77777777" w:rsidR="00036820" w:rsidRPr="005603F8" w:rsidRDefault="00036820" w:rsidP="005603F8">
      <w:pPr>
        <w:rPr>
          <w:sz w:val="20"/>
        </w:rPr>
      </w:pPr>
    </w:p>
    <w:p w14:paraId="07B289E7" w14:textId="77777777" w:rsidR="00E47A18" w:rsidRDefault="000D34A2" w:rsidP="005603F8">
      <w:pPr>
        <w:jc w:val="both"/>
        <w:rPr>
          <w:color w:val="000000" w:themeColor="text1"/>
          <w:sz w:val="20"/>
        </w:rPr>
      </w:pPr>
      <w:r w:rsidRPr="000D34A2">
        <w:rPr>
          <w:i/>
          <w:iCs/>
          <w:color w:val="000000" w:themeColor="text1"/>
          <w:sz w:val="20"/>
        </w:rPr>
        <w:t>Electrolyte concentration.</w:t>
      </w:r>
      <w:r>
        <w:rPr>
          <w:color w:val="000000" w:themeColor="text1"/>
          <w:sz w:val="20"/>
        </w:rPr>
        <w:t xml:space="preserve"> </w:t>
      </w:r>
    </w:p>
    <w:p w14:paraId="2E6ADADA" w14:textId="006FADB8" w:rsidR="00036820" w:rsidRPr="005603F8" w:rsidRDefault="00036820" w:rsidP="00E47A18">
      <w:pPr>
        <w:ind w:firstLine="720"/>
        <w:jc w:val="both"/>
        <w:rPr>
          <w:color w:val="000000" w:themeColor="text1"/>
          <w:sz w:val="20"/>
        </w:rPr>
      </w:pPr>
      <w:r w:rsidRPr="005603F8">
        <w:rPr>
          <w:color w:val="000000" w:themeColor="text1"/>
          <w:sz w:val="20"/>
        </w:rPr>
        <w:t>Previous research has identified a significant relationship between electrocoagulation efficacy and electrolyte concentration</w:t>
      </w:r>
      <w:r w:rsidR="00773B49">
        <w:rPr>
          <w:color w:val="000000" w:themeColor="text1"/>
          <w:sz w:val="20"/>
        </w:rPr>
        <w:t>.</w:t>
      </w:r>
      <w:r w:rsidRPr="005603F8">
        <w:rPr>
          <w:color w:val="000000" w:themeColor="text1"/>
          <w:sz w:val="20"/>
        </w:rPr>
        <w:fldChar w:fldCharType="begin" w:fldLock="1"/>
      </w:r>
      <w:r w:rsidR="00E51120">
        <w:rPr>
          <w:color w:val="000000" w:themeColor="text1"/>
          <w:sz w:val="20"/>
        </w:rPr>
        <w:instrText>ADDIN CSL_CITATION {"citationItems":[{"id":"ITEM-1","itemData":{"DOI":"10.1016/j.jhazmat.2005.06.032","ISSN":"03043894","PMID":"16102898","abstract":"The paper presents the study of electrocoagulation (EC) of aqueous dye solutions of two different industrial dyes in a batch stirred cell. Experiments were carried out with 200 mg/l individual concentration of methylene blue (MB) and eosin yellowish (EY) in presence of NaCl as electrolyte. Effect of operating time and current density on the decolorization of dye solutions, reduction of chemical oxygen demand (COD) and variation in conductivity, pH during treatment has been studied. Small difference between color diminution and COD reduction has been found with the progress of treatment. First-order rate equation for dye removal has been developed from the experimental results. Sludge formation during EC and problems associated with this solid waste generation and disposal has been assessed. Energy consumption in KWh/m3 with reduction of COD (kg) during treatment has been reported. Electric power consumption of 1.5 KWh reduces 0.21 and 0.11 kg COD from 0.24 and 0.14 kg of initial COD for MB and EY, respectively, starting from 200 mg/l dye concentration. © 2005 Elsevier B.V. All rights reserved.","author":[{"dropping-particle":"","family":"Golder","given":"A. K.","non-dropping-particle":"","parse-names":false,"suffix":""},{"dropping-particle":"","family":"Hridaya","given":"N.","non-dropping-particle":"","parse-names":false,"suffix":""},{"dropping-particle":"","family":"Samanta","given":"A. N.","non-dropping-particle":"","parse-names":false,"suffix":""},{"dropping-particle":"","family":"Ray","given":"S.","non-dropping-particle":"","parse-names":false,"suffix":""}],"container-title":"Journal of Hazardous Materials","id":"ITEM-1","issue":"1-3","issued":{"date-parts":[["2005"]]},"page":"134-140","title":"Electrocoagulation of methylene blue and eosin yellowish using mild steel electrodes","type":"article-journal","volume":"127"},"uris":["http://www.mendeley.com/documents/?uuid=ccd78ce3-784c-38d8-8ffd-84b1a3a81c39","http://www.mendeley.com/documents/?uuid=082d59de-219c-44bf-9a08-0bee42ef3a18"]}],"mendeley":{"formattedCitation":"[22]","plainTextFormattedCitation":"[22]","previouslyFormattedCitation":"&lt;sup&gt;22&lt;/sup&gt;"},"properties":{"noteIndex":0},"schema":"https://github.com/citation-style-language/schema/raw/master/csl-citation.json"}</w:instrText>
      </w:r>
      <w:r w:rsidRPr="005603F8">
        <w:rPr>
          <w:color w:val="000000" w:themeColor="text1"/>
          <w:sz w:val="20"/>
        </w:rPr>
        <w:fldChar w:fldCharType="separate"/>
      </w:r>
      <w:r w:rsidR="00E51120" w:rsidRPr="00E51120">
        <w:rPr>
          <w:noProof/>
          <w:color w:val="000000" w:themeColor="text1"/>
          <w:sz w:val="20"/>
        </w:rPr>
        <w:t>[22]</w:t>
      </w:r>
      <w:r w:rsidRPr="005603F8">
        <w:rPr>
          <w:color w:val="000000" w:themeColor="text1"/>
          <w:sz w:val="20"/>
        </w:rPr>
        <w:fldChar w:fldCharType="end"/>
      </w:r>
      <w:r w:rsidRPr="005603F8">
        <w:rPr>
          <w:color w:val="000000" w:themeColor="text1"/>
          <w:sz w:val="20"/>
        </w:rPr>
        <w:t xml:space="preserve"> Various electrolytes, such as NaCl, </w:t>
      </w:r>
      <w:proofErr w:type="spellStart"/>
      <w:r w:rsidRPr="005603F8">
        <w:rPr>
          <w:color w:val="000000" w:themeColor="text1"/>
          <w:sz w:val="20"/>
        </w:rPr>
        <w:t>KCl</w:t>
      </w:r>
      <w:proofErr w:type="spellEnd"/>
      <w:r w:rsidRPr="005603F8">
        <w:rPr>
          <w:color w:val="000000" w:themeColor="text1"/>
          <w:sz w:val="20"/>
        </w:rPr>
        <w:t xml:space="preserve">, </w:t>
      </w:r>
      <w:proofErr w:type="spellStart"/>
      <w:r w:rsidRPr="005603F8">
        <w:rPr>
          <w:color w:val="000000" w:themeColor="text1"/>
          <w:sz w:val="20"/>
        </w:rPr>
        <w:t>MgCl</w:t>
      </w:r>
      <w:proofErr w:type="spellEnd"/>
      <w:r w:rsidRPr="005603F8">
        <w:rPr>
          <w:color w:val="000000" w:themeColor="text1"/>
          <w:sz w:val="20"/>
        </w:rPr>
        <w:t xml:space="preserve">₂, and </w:t>
      </w:r>
      <w:proofErr w:type="spellStart"/>
      <w:r w:rsidRPr="005603F8">
        <w:rPr>
          <w:color w:val="000000" w:themeColor="text1"/>
          <w:sz w:val="20"/>
        </w:rPr>
        <w:t>MgSO</w:t>
      </w:r>
      <w:proofErr w:type="spellEnd"/>
      <w:r w:rsidRPr="005603F8">
        <w:rPr>
          <w:color w:val="000000" w:themeColor="text1"/>
          <w:sz w:val="20"/>
        </w:rPr>
        <w:t>₂, can be used; however, in this study, NaCl was chosen due to its low cost and easy availability. Experiments were conducted to determine the effect of electrolyte concentration on the EF removal efficiency by varying the doses of NaCl from 200 to 400 mg/L.</w:t>
      </w:r>
      <w:r w:rsidR="005A6223">
        <w:rPr>
          <w:color w:val="000000" w:themeColor="text1"/>
          <w:sz w:val="20"/>
        </w:rPr>
        <w:t xml:space="preserve"> </w:t>
      </w:r>
      <w:r w:rsidR="002E2DAB" w:rsidRPr="002E2DAB">
        <w:rPr>
          <w:color w:val="000000" w:themeColor="text1"/>
          <w:sz w:val="20"/>
        </w:rPr>
        <w:t>Figure 5</w:t>
      </w:r>
      <w:r w:rsidR="002E2DAB">
        <w:rPr>
          <w:b/>
          <w:bCs/>
          <w:color w:val="000000" w:themeColor="text1"/>
          <w:sz w:val="20"/>
        </w:rPr>
        <w:t xml:space="preserve"> </w:t>
      </w:r>
      <w:r w:rsidR="003833B4">
        <w:rPr>
          <w:color w:val="000000" w:themeColor="text1"/>
          <w:sz w:val="20"/>
        </w:rPr>
        <w:t>shows</w:t>
      </w:r>
      <w:r w:rsidRPr="005603F8">
        <w:rPr>
          <w:color w:val="000000" w:themeColor="text1"/>
          <w:sz w:val="20"/>
        </w:rPr>
        <w:t xml:space="preserve"> the influence of NaCl concentration on the percentage color removal of MB. The percentage color removal can be observed to increase from 91.6% to as high as 99.1% when the NaCl concentration is raised from 200 to 400 mg/L.</w:t>
      </w:r>
    </w:p>
    <w:p w14:paraId="545AA19B" w14:textId="62AF5AEF" w:rsidR="00036820" w:rsidRDefault="00036820" w:rsidP="00F56605">
      <w:pPr>
        <w:ind w:firstLine="720"/>
        <w:jc w:val="both"/>
        <w:rPr>
          <w:color w:val="000000" w:themeColor="text1"/>
          <w:sz w:val="20"/>
        </w:rPr>
      </w:pPr>
      <w:r w:rsidRPr="005603F8">
        <w:rPr>
          <w:color w:val="000000" w:themeColor="text1"/>
          <w:sz w:val="20"/>
        </w:rPr>
        <w:t>The increase in percentage color removal can be attributed to a rise in chloride ions in the solution. Indeed, the concentration of sodium chloride is directly proportional to the solution's conductivity. As the solution's conductivity increased, so did the current flow across the sacrificial electrodes, enhancing the effectiveness of MB dye removal. Moreover, due to their catalytic action, chloride ions not only improve the solution's conductivity but also reduce electrode passivity by eliminating the passivating oxide layer that forms on the surface of the electrodes</w:t>
      </w:r>
      <w:r w:rsidR="00773B49">
        <w:rPr>
          <w:color w:val="000000" w:themeColor="text1"/>
          <w:sz w:val="20"/>
        </w:rPr>
        <w:t>.</w:t>
      </w:r>
      <w:r w:rsidRPr="005603F8">
        <w:rPr>
          <w:rFonts w:eastAsiaTheme="minorEastAsia"/>
          <w:color w:val="000000" w:themeColor="text1"/>
          <w:sz w:val="20"/>
        </w:rPr>
        <w:fldChar w:fldCharType="begin" w:fldLock="1"/>
      </w:r>
      <w:r w:rsidR="00E51120">
        <w:rPr>
          <w:rFonts w:eastAsiaTheme="minorEastAsia"/>
          <w:color w:val="000000" w:themeColor="text1"/>
          <w:sz w:val="20"/>
        </w:rPr>
        <w:instrText>ADDIN CSL_CITATION {"citationItems":[{"id":"ITEM-1","itemData":{"DOI":"10.1016/j.cej.2007.05.029","ISSN":"13858947","abstract":"In this study, the effects of supporting electrolyte type and concentration were investigated on the batch removal of water with high concentration of natural organic matter (NOM) by the electrocoagulation method using plate electrodes. It was observed that the addition of supporting electrolyte has a twofold effect which can be summarized as follows: firstly increasing the ionic strength of the water causing compression of the double-layer and secondly raising the electrical conductivity of the water causing more current passing through the circuit under the same applied potential. It was observed that the concentration of 5 mM supporting electrolyte was optimum up to 100 mg/L of NOM, while concentration of 10 mM is more favorable for higher concentrations than 100 mg/L of NOM. In order to determine the most favorable supporting electrolyte type, NaCl, Na2SO4 and NaNO3 were used as supporting electrolyte in the test runs. Under the conditions of initial pH of the solution equal to 5.0 and initial concentration of 100 mg/L NOM, charge loadings were within the range of 2.0934-3.7437 F/m3 for Na2SO4 and NaCl, respectively. Additionally at the same initial conditions for a treatment period of 9 min specific energy consumptions and removal efficiencies were ranged between the 4.747 and 9.695 kWh/m3, and between 96.84% and 99.64% for Na2SO4 and NaCl, respectively. Availability of the chloride (Cl-) ions in the water can cause formation of disinfection by-products (DBPs) which are suspected carcinogenic compounds. It can be said that the most favorable supporting electrolyte type is Na2SO4 for this treatment technique. © 2007 Elsevier B.V. All rights reserved.","author":[{"dropping-particle":"","family":"Yildiz","given":"Y. Ş","non-dropping-particle":"","parse-names":false,"suffix":""},{"dropping-particle":"","family":"Koparal","given":"A. S.","non-dropping-particle":"","parse-names":false,"suffix":""},{"dropping-particle":"","family":"Keskinler","given":"B.","non-dropping-particle":"","parse-names":false,"suffix":""}],"container-title":"Chemical Engineering Journal","id":"ITEM-1","issue":"1-3","issued":{"date-parts":[["2008","5"]]},"page":"63-72","publisher":"Elsevier","title":"Effect of initial pH and supporting electrolyte on the treatment of water containing high concentration of humic substances by electrocoagulation","type":"article-journal","volume":"138"},"uris":["http://www.mendeley.com/documents/?uuid=46721c50-5af3-3a16-80ed-2c878636806f","http://www.mendeley.com/documents/?uuid=2baaaa25-ed3f-41dc-a4d5-dd368527f6e6"]}],"mendeley":{"formattedCitation":"[23]","plainTextFormattedCitation":"[23]","previouslyFormattedCitation":"&lt;sup&gt;23&lt;/sup&gt;"},"properties":{"noteIndex":0},"schema":"https://github.com/citation-style-language/schema/raw/master/csl-citation.json"}</w:instrText>
      </w:r>
      <w:r w:rsidRPr="005603F8">
        <w:rPr>
          <w:rFonts w:eastAsiaTheme="minorEastAsia"/>
          <w:color w:val="000000" w:themeColor="text1"/>
          <w:sz w:val="20"/>
        </w:rPr>
        <w:fldChar w:fldCharType="separate"/>
      </w:r>
      <w:r w:rsidR="00E51120" w:rsidRPr="00E51120">
        <w:rPr>
          <w:rFonts w:eastAsiaTheme="minorEastAsia"/>
          <w:noProof/>
          <w:color w:val="000000" w:themeColor="text1"/>
          <w:sz w:val="20"/>
        </w:rPr>
        <w:t>[23]</w:t>
      </w:r>
      <w:r w:rsidRPr="005603F8">
        <w:rPr>
          <w:rFonts w:eastAsiaTheme="minorEastAsia"/>
          <w:color w:val="000000" w:themeColor="text1"/>
          <w:sz w:val="20"/>
        </w:rPr>
        <w:fldChar w:fldCharType="end"/>
      </w:r>
      <w:r w:rsidRPr="005603F8">
        <w:rPr>
          <w:color w:val="000000" w:themeColor="text1"/>
          <w:sz w:val="20"/>
        </w:rPr>
        <w:t xml:space="preserve"> This process makes more aluminum hydroxide available in the solution. Consequently, it is expected that the percentage removal of MB dye will be relatively high in the presence of abundant chloride ions</w:t>
      </w:r>
      <w:r w:rsidR="00773B49">
        <w:rPr>
          <w:color w:val="000000" w:themeColor="text1"/>
          <w:sz w:val="20"/>
        </w:rPr>
        <w:t>.</w:t>
      </w:r>
      <w:r w:rsidRPr="005603F8">
        <w:rPr>
          <w:rFonts w:eastAsiaTheme="minorEastAsia"/>
          <w:color w:val="000000" w:themeColor="text1"/>
          <w:sz w:val="20"/>
        </w:rPr>
        <w:fldChar w:fldCharType="begin" w:fldLock="1"/>
      </w:r>
      <w:r w:rsidR="00E51120">
        <w:rPr>
          <w:rFonts w:eastAsiaTheme="minorEastAsia"/>
          <w:color w:val="000000" w:themeColor="text1"/>
          <w:sz w:val="20"/>
        </w:rPr>
        <w:instrText>ADDIN CSL_CITATION {"citationItems":[{"id":"ITEM-1","itemData":{"DOI":"10.1016/j.ejpe.2016.03.005","ISSN":"20902468","abstract":"Electrocoagulation has been successfully used to treat a variety of industrial wastewaters. The goal is to form flocks of metal hydroxides within the effluent to be cleaned by electro-dissolution of soluble anodes. The present work deals with the removal of petroleum organic matter such as diesel from drilling fluids wastewater by the electrocoagulation technique using a direct current (DC) electrolytic cell. The cell is consisted of a rectangular Plexiglass container of dimension 12 * 12 * 15 cm equipped with varied number of parallel horizontal meshed Aluminum anodes (9 * 9 cm) and 115.2 cm2 effective area, stainless steel (9 * 9 cm) cathode. The electrodes were connected to a digit DC power supply (40 V) with a multi-range ammeter connected in series and voltmeter connected in parallel with the cell. The percentage of COD removal was studied under different conditions by varying the following parameters: (1) electrolysis time, from 5 to 45 min, (2) current density, from 0.008 to 0.034 A/cm2, (3) number of parallel horizontal meshed Al anodes, (4) electrolyte concentration. The new anode design of electrocoagulation cell permits high efficiencies with lower energy consumption in comparison with the other cell design used in previous studies.","author":[{"dropping-particle":"","family":"Elnenay","given":"Alaa Eldin Mohamed Hisham","non-dropping-particle":"","parse-names":false,"suffix":""},{"dropping-particle":"","family":"Nassef","given":"Ehssan","non-dropping-particle":"","parse-names":false,"suffix":""},{"dropping-particle":"","family":"Malash","given":"Gehan Farouk","non-dropping-particle":"","parse-names":false,"suffix":""},{"dropping-particle":"","family":"Magid","given":"Mohamed Hussein Abdel","non-dropping-particle":"","parse-names":false,"suffix":""}],"container-title":"Egyptian Journal of Petroleum","id":"ITEM-1","issue":"1","issued":{"date-parts":[["2017","3"]]},"page":"203-208","publisher":"Egyptian Petroleum Research Institute","title":"Treatment of drilling fluids wastewater by electrocoagulation","type":"article-journal","volume":"26"},"uris":["http://www.mendeley.com/documents/?uuid=49602127-cd62-3b6c-aeff-4b55819d8947","http://www.mendeley.com/documents/?uuid=931be910-6fd6-4050-a2f5-ae271ce6df64"]}],"mendeley":{"formattedCitation":"[24]","plainTextFormattedCitation":"[24]","previouslyFormattedCitation":"&lt;sup&gt;24&lt;/sup&gt;"},"properties":{"noteIndex":0},"schema":"https://github.com/citation-style-language/schema/raw/master/csl-citation.json"}</w:instrText>
      </w:r>
      <w:r w:rsidRPr="005603F8">
        <w:rPr>
          <w:rFonts w:eastAsiaTheme="minorEastAsia"/>
          <w:color w:val="000000" w:themeColor="text1"/>
          <w:sz w:val="20"/>
        </w:rPr>
        <w:fldChar w:fldCharType="separate"/>
      </w:r>
      <w:r w:rsidR="00E51120" w:rsidRPr="00E51120">
        <w:rPr>
          <w:rFonts w:eastAsiaTheme="minorEastAsia"/>
          <w:noProof/>
          <w:color w:val="000000" w:themeColor="text1"/>
          <w:sz w:val="20"/>
        </w:rPr>
        <w:t>[24]</w:t>
      </w:r>
      <w:r w:rsidRPr="005603F8">
        <w:rPr>
          <w:rFonts w:eastAsiaTheme="minorEastAsia"/>
          <w:color w:val="000000" w:themeColor="text1"/>
          <w:sz w:val="20"/>
        </w:rPr>
        <w:fldChar w:fldCharType="end"/>
      </w:r>
    </w:p>
    <w:p w14:paraId="281D45F8" w14:textId="77777777" w:rsidR="005A6223" w:rsidRPr="005603F8" w:rsidRDefault="005A6223" w:rsidP="005603F8">
      <w:pPr>
        <w:jc w:val="both"/>
        <w:rPr>
          <w:color w:val="000000" w:themeColor="text1"/>
          <w:sz w:val="20"/>
        </w:rPr>
      </w:pPr>
    </w:p>
    <w:p w14:paraId="33F68AEE" w14:textId="77777777" w:rsidR="00036820" w:rsidRPr="005603F8" w:rsidRDefault="00036820" w:rsidP="005603F8">
      <w:pPr>
        <w:jc w:val="center"/>
        <w:rPr>
          <w:rFonts w:eastAsiaTheme="minorEastAsia"/>
          <w:sz w:val="20"/>
        </w:rPr>
      </w:pPr>
      <w:r w:rsidRPr="005603F8">
        <w:rPr>
          <w:noProof/>
          <w:sz w:val="20"/>
        </w:rPr>
        <w:lastRenderedPageBreak/>
        <w:drawing>
          <wp:inline distT="0" distB="0" distL="0" distR="0" wp14:anchorId="0780F4E4" wp14:editId="793F830D">
            <wp:extent cx="4216400" cy="2578100"/>
            <wp:effectExtent l="0" t="0" r="12700" b="12700"/>
            <wp:docPr id="4" name="Chart 4">
              <a:extLst xmlns:a="http://schemas.openxmlformats.org/drawingml/2006/main">
                <a:ext uri="{FF2B5EF4-FFF2-40B4-BE49-F238E27FC236}">
                  <a16:creationId xmlns:a16="http://schemas.microsoft.com/office/drawing/2014/main" id="{DD78E9D4-A850-4845-BC00-4882576DC4F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2AD72EC1" w14:textId="28F85873" w:rsidR="005A6223" w:rsidRPr="00F56605" w:rsidRDefault="00036820" w:rsidP="00F56605">
      <w:pPr>
        <w:pStyle w:val="TableCaption"/>
        <w:rPr>
          <w:noProof/>
        </w:rPr>
      </w:pPr>
      <w:r w:rsidRPr="005603F8">
        <w:rPr>
          <w:b/>
          <w:bCs/>
        </w:rPr>
        <w:t>F</w:t>
      </w:r>
      <w:r w:rsidR="005A6223">
        <w:rPr>
          <w:b/>
          <w:bCs/>
        </w:rPr>
        <w:t xml:space="preserve">IGURE </w:t>
      </w:r>
      <w:r w:rsidRPr="005603F8">
        <w:rPr>
          <w:b/>
          <w:bCs/>
        </w:rPr>
        <w:t>5</w:t>
      </w:r>
      <w:r w:rsidR="005A6223">
        <w:t xml:space="preserve">. </w:t>
      </w:r>
      <w:r w:rsidRPr="005603F8">
        <w:t xml:space="preserve"> Effect of NaCl concentration on color removal</w:t>
      </w:r>
      <w:r w:rsidR="004B5731">
        <w:t xml:space="preserve"> efficiency</w:t>
      </w:r>
      <w:r w:rsidRPr="005603F8">
        <w:t xml:space="preserve"> of MB dye (Operating parameters: voltage = 22 V, time = 45 min and initial MB concentration = 20 ppm.</w:t>
      </w:r>
    </w:p>
    <w:p w14:paraId="6D34A48C" w14:textId="77777777" w:rsidR="00E47A18" w:rsidRDefault="00E47A18" w:rsidP="005603F8">
      <w:pPr>
        <w:jc w:val="both"/>
        <w:rPr>
          <w:rFonts w:eastAsiaTheme="minorEastAsia"/>
          <w:i/>
          <w:iCs/>
          <w:color w:val="000000" w:themeColor="text1"/>
          <w:sz w:val="20"/>
        </w:rPr>
      </w:pPr>
    </w:p>
    <w:p w14:paraId="10ED2627" w14:textId="74DD69E6" w:rsidR="00E47A18" w:rsidRDefault="005A6223" w:rsidP="005603F8">
      <w:pPr>
        <w:jc w:val="both"/>
        <w:rPr>
          <w:rFonts w:eastAsiaTheme="minorEastAsia"/>
          <w:color w:val="000000" w:themeColor="text1"/>
          <w:sz w:val="20"/>
        </w:rPr>
      </w:pPr>
      <w:r w:rsidRPr="005A6223">
        <w:rPr>
          <w:rFonts w:eastAsiaTheme="minorEastAsia"/>
          <w:i/>
          <w:iCs/>
          <w:color w:val="000000" w:themeColor="text1"/>
          <w:sz w:val="20"/>
        </w:rPr>
        <w:t>Initial MB dye concentration.</w:t>
      </w:r>
      <w:r w:rsidRPr="005A6223">
        <w:rPr>
          <w:rFonts w:eastAsiaTheme="minorEastAsia"/>
          <w:color w:val="000000" w:themeColor="text1"/>
          <w:sz w:val="20"/>
        </w:rPr>
        <w:t xml:space="preserve"> </w:t>
      </w:r>
    </w:p>
    <w:p w14:paraId="5FE76BD2" w14:textId="67610AED" w:rsidR="00036820" w:rsidRPr="005603F8" w:rsidRDefault="00036820" w:rsidP="00E47A18">
      <w:pPr>
        <w:ind w:firstLine="720"/>
        <w:jc w:val="both"/>
        <w:rPr>
          <w:rFonts w:eastAsiaTheme="minorEastAsia"/>
          <w:color w:val="000000" w:themeColor="text1"/>
          <w:sz w:val="20"/>
        </w:rPr>
      </w:pPr>
      <w:r w:rsidRPr="005603F8">
        <w:rPr>
          <w:rFonts w:eastAsiaTheme="minorEastAsia"/>
          <w:color w:val="000000" w:themeColor="text1"/>
          <w:sz w:val="20"/>
        </w:rPr>
        <w:t xml:space="preserve">Utilizing the optimal parameters previously determined for applied voltage, </w:t>
      </w:r>
      <w:proofErr w:type="spellStart"/>
      <w:r w:rsidRPr="005603F8">
        <w:rPr>
          <w:rFonts w:eastAsiaTheme="minorEastAsia"/>
          <w:color w:val="000000" w:themeColor="text1"/>
          <w:sz w:val="20"/>
        </w:rPr>
        <w:t>electroflocculation</w:t>
      </w:r>
      <w:proofErr w:type="spellEnd"/>
      <w:r w:rsidRPr="005603F8">
        <w:rPr>
          <w:rFonts w:eastAsiaTheme="minorEastAsia"/>
          <w:color w:val="000000" w:themeColor="text1"/>
          <w:sz w:val="20"/>
        </w:rPr>
        <w:t xml:space="preserve"> time, and salt concentration, </w:t>
      </w:r>
      <w:r w:rsidR="00AC17D6">
        <w:rPr>
          <w:rFonts w:eastAsiaTheme="minorEastAsia"/>
          <w:color w:val="000000" w:themeColor="text1"/>
          <w:sz w:val="20"/>
        </w:rPr>
        <w:t xml:space="preserve">Fig. 6 </w:t>
      </w:r>
      <w:r w:rsidR="001A4C61">
        <w:rPr>
          <w:rFonts w:eastAsiaTheme="minorEastAsia"/>
          <w:color w:val="000000" w:themeColor="text1"/>
          <w:sz w:val="20"/>
        </w:rPr>
        <w:t>shows</w:t>
      </w:r>
      <w:r w:rsidRPr="005603F8">
        <w:rPr>
          <w:rFonts w:eastAsiaTheme="minorEastAsia"/>
          <w:color w:val="000000" w:themeColor="text1"/>
          <w:sz w:val="20"/>
        </w:rPr>
        <w:t xml:space="preserve"> the trend of color removal efficiency as a function of the initial MB dye concentration. To investigate the effect of initial dye concentration on EF process performance, dye solutions with different initial concentrations in the range of 20 to 40 mg/L were prepared by diluting the appropriate amount of a 1000 ppm stock solution. As anticipated, the results showed that as the starting concentration of dye increased, the dye removal efficiency declined. For instance, after 45 minutes of operating time, the percentage color removal decreased from 96.8% to 84.5% when the dye concentration increased from 20 to 40 mg/L.</w:t>
      </w:r>
    </w:p>
    <w:p w14:paraId="4C203207" w14:textId="21B3490F" w:rsidR="00036820" w:rsidRPr="005603F8" w:rsidRDefault="00036820" w:rsidP="005A6223">
      <w:pPr>
        <w:ind w:firstLine="720"/>
        <w:jc w:val="both"/>
        <w:rPr>
          <w:rFonts w:eastAsiaTheme="minorEastAsia"/>
          <w:color w:val="000000" w:themeColor="text1"/>
          <w:sz w:val="20"/>
        </w:rPr>
      </w:pPr>
      <w:r w:rsidRPr="005603F8">
        <w:rPr>
          <w:rFonts w:eastAsiaTheme="minorEastAsia"/>
          <w:color w:val="000000" w:themeColor="text1"/>
          <w:sz w:val="20"/>
        </w:rPr>
        <w:t>This can be explained by the fact that with a constant applied voltage, the same quantity of aluminum ions is generated in the solution at varied MB dye concentrations. As a result, the amount of aluminum hydroxide produced was insufficient to destabilize the dye pollutants and facilitate the growth and formation of flocs</w:t>
      </w:r>
      <w:r w:rsidR="008D6EA9">
        <w:rPr>
          <w:rFonts w:eastAsiaTheme="minorEastAsia"/>
          <w:color w:val="000000" w:themeColor="text1"/>
          <w:sz w:val="20"/>
        </w:rPr>
        <w:t>.</w:t>
      </w:r>
      <w:r w:rsidRPr="005603F8">
        <w:rPr>
          <w:rFonts w:eastAsiaTheme="minorEastAsia"/>
          <w:color w:val="000000" w:themeColor="text1"/>
          <w:sz w:val="20"/>
        </w:rPr>
        <w:fldChar w:fldCharType="begin" w:fldLock="1"/>
      </w:r>
      <w:r w:rsidR="00E51120">
        <w:rPr>
          <w:rFonts w:eastAsiaTheme="minorEastAsia"/>
          <w:color w:val="000000" w:themeColor="text1"/>
          <w:sz w:val="20"/>
        </w:rPr>
        <w:instrText>ADDIN CSL_CITATION {"citationItems":[{"id":"ITEM-1","itemData":{"DOI":"10.1016/j.jhazmat.2005.08.033","ISSN":"03043894","PMID":"16203084","abstract":"Electrocoagulation (EC) is one of the most effective techniques to remove color and organic pollutants from wastewater, which reduces the sludge generation. In this paper, electrocoagulation has been used for the removal of color from solutions containing C. I. Basic Red 46 (BR46) and C. I. Basic Blue 3 (BB3). These dyes are used in the wool and blanket factories for fiber dyeing. The effect of operational parameters such as current density, initial pH of the solution, time of electrolysis, initial dye concentration and solution conductivity were studied in an attempt to reach higher removal efficiency. The findings in this study shows that an increase in the current density up to 60-80 A m-2 enhanced the color removal efficiency, the electrolysis time was 5 min and the range of pH was determined between 5.5 and 8.5 for two mentioned dye solutions. It was found that for, the initial concentration of dye in solutions should not be higher than 80 mg l-1 in order to achieve a high color removal percentage. The optimum conductivity was found to be 8 mS cm-1, which was adjusted using proper amount of NaCl with the dye concentration of 50 mg l-1. Electrical energy consumption in the above conditions for the decolorization of the dye solutions containing BR46 and BB3 were 4.70 kWh (kgdye removed)-1 and 7.57 kWh (kg dye removed)-1, respectively. Also, during the EC process under the optimized conditions, the COD decreased by more than 75% and 99% in dye solutions containing BB3 and BR46, respectively. © 2005 Elsevier B.V. All rights reserved.","author":[{"dropping-particle":"","family":"Daneshvar","given":"N.","non-dropping-particle":"","parse-names":false,"suffix":""},{"dropping-particle":"","family":"Oladegaragoze","given":"A.","non-dropping-particle":"","parse-names":false,"suffix":""},{"dropping-particle":"","family":"Djafarzadeh","given":"N.","non-dropping-particle":"","parse-names":false,"suffix":""}],"container-title":"Journal of Hazardous Materials","id":"ITEM-1","issue":"1-3","issued":{"date-parts":[["2006","2"]]},"page":"116-122","publisher":"Elsevier","title":"Decolorization of basic dye solutions by electrocoagulation: An investigation of the effect of operational parameters","type":"article-journal","volume":"129"},"uris":["http://www.mendeley.com/documents/?uuid=c751a13f-0a7f-37c0-aac2-af3ea6e395b4","http://www.mendeley.com/documents/?uuid=0aacb50d-97b5-444b-9c0f-80972f512424"]}],"mendeley":{"formattedCitation":"[25]","plainTextFormattedCitation":"[25]","previouslyFormattedCitation":"&lt;sup&gt;25&lt;/sup&gt;"},"properties":{"noteIndex":0},"schema":"https://github.com/citation-style-language/schema/raw/master/csl-citation.json"}</w:instrText>
      </w:r>
      <w:r w:rsidRPr="005603F8">
        <w:rPr>
          <w:rFonts w:eastAsiaTheme="minorEastAsia"/>
          <w:color w:val="000000" w:themeColor="text1"/>
          <w:sz w:val="20"/>
        </w:rPr>
        <w:fldChar w:fldCharType="separate"/>
      </w:r>
      <w:r w:rsidR="00E51120" w:rsidRPr="00E51120">
        <w:rPr>
          <w:rFonts w:eastAsiaTheme="minorEastAsia"/>
          <w:noProof/>
          <w:color w:val="000000" w:themeColor="text1"/>
          <w:sz w:val="20"/>
        </w:rPr>
        <w:t>[25]</w:t>
      </w:r>
      <w:r w:rsidRPr="005603F8">
        <w:rPr>
          <w:rFonts w:eastAsiaTheme="minorEastAsia"/>
          <w:color w:val="000000" w:themeColor="text1"/>
          <w:sz w:val="20"/>
        </w:rPr>
        <w:fldChar w:fldCharType="end"/>
      </w:r>
      <w:r w:rsidRPr="005603F8">
        <w:rPr>
          <w:rFonts w:eastAsiaTheme="minorEastAsia"/>
          <w:color w:val="000000" w:themeColor="text1"/>
          <w:sz w:val="20"/>
        </w:rPr>
        <w:t xml:space="preserve"> Consequently, the reduction in removal efficiency with increasing dye concentration may be related to the need for additional coagulant as dye pollutant levels rise. These findings are consistent with those previously published by Daneshvar’s group</w:t>
      </w:r>
      <w:r w:rsidR="008D6EA9">
        <w:rPr>
          <w:rFonts w:eastAsiaTheme="minorEastAsia"/>
          <w:color w:val="000000" w:themeColor="text1"/>
          <w:sz w:val="20"/>
        </w:rPr>
        <w:t>,</w:t>
      </w:r>
      <w:r w:rsidRPr="005603F8">
        <w:rPr>
          <w:rFonts w:eastAsiaTheme="minorEastAsia"/>
          <w:color w:val="000000" w:themeColor="text1"/>
          <w:sz w:val="20"/>
        </w:rPr>
        <w:fldChar w:fldCharType="begin" w:fldLock="1"/>
      </w:r>
      <w:r w:rsidR="00E51120">
        <w:rPr>
          <w:rFonts w:eastAsiaTheme="minorEastAsia"/>
          <w:color w:val="000000" w:themeColor="text1"/>
          <w:sz w:val="20"/>
        </w:rPr>
        <w:instrText>ADDIN CSL_CITATION {"citationItems":[{"id":"ITEM-1","itemData":{"DOI":"10.1016/S1383-5866(02)00178-8","ISSN":"13835866","abstract":"The decolorization of orange II by the D.C. electrocoagulation (EC) method has been studied. In the EC of orange II, the effects of initial pH, rate of stirring, concentration of dye, electrodes distance, current density, water temperature, etc were tested. The optimum operating range for each of these operating variables was experimentally determined. The experimental results revealed that the color of orange II in aqueous phase was effectively removed (&gt; 98%) and also the chemical oxygen demand (COD) reduced (&gt; 84%), when iron was used as sacrificial anode and the concentration of orange II was &lt; 200 ppm. The bach experimental results were assessed in terms of color and COD reduction. The optimum current density was 34.62 A/m2 for effectively removing of orange II. The EC method is found to be quite effective in removing of orange II. This method can neutralize solution pH. In this project desorbed compounds are separated and structures of them are identified and another mechanism for removal of orange II is proposed. © 2002 Elsevier Science B.V. All rights reserved.","author":[{"dropping-particle":"","family":"Daneshvar","given":"N.","non-dropping-particle":"","parse-names":false,"suffix":""},{"dropping-particle":"","family":"Ashassi-Sorkhabi","given":"H.","non-dropping-particle":"","parse-names":false,"suffix":""},{"dropping-particle":"","family":"Tizpar","given":"A.","non-dropping-particle":"","parse-names":false,"suffix":""}],"container-title":"Separation and Purification Technology","id":"ITEM-1","issue":"2","issued":{"date-parts":[["2003"]]},"number-of-pages":"153-162","title":"Decolorization of orange II by electrocoagulation method","type":"report","volume":"31"},"uris":["http://www.mendeley.com/documents/?uuid=35bf7f94-6d84-31dd-98ea-47cc023c4f0f","http://www.mendeley.com/documents/?uuid=b064bf76-d6f3-485c-a789-9f600e025dd4"]}],"mendeley":{"formattedCitation":"[26]","plainTextFormattedCitation":"[26]","previouslyFormattedCitation":"&lt;sup&gt;26&lt;/sup&gt;"},"properties":{"noteIndex":0},"schema":"https://github.com/citation-style-language/schema/raw/master/csl-citation.json"}</w:instrText>
      </w:r>
      <w:r w:rsidRPr="005603F8">
        <w:rPr>
          <w:rFonts w:eastAsiaTheme="minorEastAsia"/>
          <w:color w:val="000000" w:themeColor="text1"/>
          <w:sz w:val="20"/>
        </w:rPr>
        <w:fldChar w:fldCharType="separate"/>
      </w:r>
      <w:r w:rsidR="00E51120" w:rsidRPr="00E51120">
        <w:rPr>
          <w:rFonts w:eastAsiaTheme="minorEastAsia"/>
          <w:noProof/>
          <w:color w:val="000000" w:themeColor="text1"/>
          <w:sz w:val="20"/>
        </w:rPr>
        <w:t>[26]</w:t>
      </w:r>
      <w:r w:rsidRPr="005603F8">
        <w:rPr>
          <w:rFonts w:eastAsiaTheme="minorEastAsia"/>
          <w:color w:val="000000" w:themeColor="text1"/>
          <w:sz w:val="20"/>
        </w:rPr>
        <w:fldChar w:fldCharType="end"/>
      </w:r>
      <w:r w:rsidRPr="005603F8">
        <w:rPr>
          <w:rFonts w:eastAsiaTheme="minorEastAsia"/>
          <w:color w:val="000000" w:themeColor="text1"/>
          <w:sz w:val="20"/>
        </w:rPr>
        <w:t xml:space="preserve"> where they studied the removal efficiency of Orange II dye using the electrocoagulation method and investigated the color removal efficiency with varying initial concentrations. They discovered that the percentage removal decreased to less than 28.15% when the starting concentration of Orange II increased from 50 to 400 ppm.</w:t>
      </w:r>
    </w:p>
    <w:p w14:paraId="166F8A57" w14:textId="10C04334" w:rsidR="005A6223" w:rsidRPr="00BA22EA" w:rsidRDefault="00036820" w:rsidP="00BA22EA">
      <w:pPr>
        <w:jc w:val="center"/>
        <w:rPr>
          <w:rFonts w:eastAsiaTheme="minorEastAsia"/>
          <w:sz w:val="20"/>
        </w:rPr>
      </w:pPr>
      <w:r w:rsidRPr="005603F8">
        <w:rPr>
          <w:noProof/>
          <w:sz w:val="20"/>
        </w:rPr>
        <w:lastRenderedPageBreak/>
        <w:drawing>
          <wp:inline distT="0" distB="0" distL="0" distR="0" wp14:anchorId="14937AB8" wp14:editId="50D581BD">
            <wp:extent cx="4279900" cy="2946400"/>
            <wp:effectExtent l="0" t="0" r="6350" b="6350"/>
            <wp:docPr id="12" name="Chart 12">
              <a:extLst xmlns:a="http://schemas.openxmlformats.org/drawingml/2006/main">
                <a:ext uri="{FF2B5EF4-FFF2-40B4-BE49-F238E27FC236}">
                  <a16:creationId xmlns:a16="http://schemas.microsoft.com/office/drawing/2014/main" id="{EED04C9A-5276-4C35-919A-4AAA688023D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bookmarkStart w:id="5" w:name="_Ref98272225"/>
      <w:bookmarkStart w:id="6" w:name="_Toc536624700"/>
    </w:p>
    <w:p w14:paraId="0A0A2002" w14:textId="6742E9E4" w:rsidR="00036820" w:rsidRPr="005603F8" w:rsidRDefault="00036820" w:rsidP="005A6223">
      <w:pPr>
        <w:pStyle w:val="TableCaption"/>
        <w:rPr>
          <w:noProof/>
        </w:rPr>
      </w:pPr>
      <w:r w:rsidRPr="005603F8">
        <w:rPr>
          <w:b/>
          <w:bCs/>
        </w:rPr>
        <w:t>F</w:t>
      </w:r>
      <w:bookmarkEnd w:id="5"/>
      <w:r w:rsidR="005A6223">
        <w:rPr>
          <w:b/>
          <w:bCs/>
        </w:rPr>
        <w:t xml:space="preserve">IGURE </w:t>
      </w:r>
      <w:r w:rsidRPr="005603F8">
        <w:rPr>
          <w:b/>
          <w:bCs/>
        </w:rPr>
        <w:t>6</w:t>
      </w:r>
      <w:r w:rsidR="005A6223">
        <w:t>.</w:t>
      </w:r>
      <w:r w:rsidRPr="005603F8">
        <w:t xml:space="preserve"> Effect of initial MB concentration on </w:t>
      </w:r>
      <w:r w:rsidR="004B5731">
        <w:t>color</w:t>
      </w:r>
      <w:r w:rsidRPr="005603F8">
        <w:t xml:space="preserve"> removal efficiency (Operating parameters: voltage = 22 V, time = 45 min and NaCl concentration = 400 ppm.</w:t>
      </w:r>
    </w:p>
    <w:p w14:paraId="417A90FE" w14:textId="77777777" w:rsidR="00036820" w:rsidRPr="005603F8" w:rsidRDefault="00036820" w:rsidP="005603F8">
      <w:pPr>
        <w:rPr>
          <w:sz w:val="20"/>
        </w:rPr>
      </w:pPr>
    </w:p>
    <w:p w14:paraId="2A1B8944" w14:textId="77777777" w:rsidR="005A6223" w:rsidRDefault="005A6223" w:rsidP="005603F8">
      <w:pPr>
        <w:jc w:val="both"/>
        <w:rPr>
          <w:i/>
          <w:iCs/>
          <w:color w:val="000000" w:themeColor="text1"/>
          <w:sz w:val="20"/>
        </w:rPr>
      </w:pPr>
    </w:p>
    <w:p w14:paraId="773ABFC4" w14:textId="77777777" w:rsidR="00E47A18" w:rsidRDefault="005A6223" w:rsidP="005603F8">
      <w:pPr>
        <w:jc w:val="both"/>
        <w:rPr>
          <w:i/>
          <w:iCs/>
          <w:color w:val="000000" w:themeColor="text1"/>
          <w:sz w:val="20"/>
        </w:rPr>
      </w:pPr>
      <w:r>
        <w:rPr>
          <w:i/>
          <w:iCs/>
          <w:color w:val="000000" w:themeColor="text1"/>
          <w:sz w:val="20"/>
        </w:rPr>
        <w:t xml:space="preserve">Number of electrodes. </w:t>
      </w:r>
    </w:p>
    <w:p w14:paraId="6058C1E5" w14:textId="179982C7" w:rsidR="00036820" w:rsidRPr="005603F8" w:rsidRDefault="001A4C61" w:rsidP="00E47A18">
      <w:pPr>
        <w:ind w:firstLine="720"/>
        <w:jc w:val="both"/>
        <w:rPr>
          <w:color w:val="000000" w:themeColor="text1"/>
          <w:sz w:val="20"/>
        </w:rPr>
      </w:pPr>
      <w:r w:rsidRPr="001A4C61">
        <w:rPr>
          <w:color w:val="000000" w:themeColor="text1"/>
          <w:sz w:val="20"/>
        </w:rPr>
        <w:t>Figure 7</w:t>
      </w:r>
      <w:r>
        <w:rPr>
          <w:b/>
          <w:bCs/>
          <w:color w:val="000000" w:themeColor="text1"/>
          <w:sz w:val="20"/>
        </w:rPr>
        <w:t xml:space="preserve"> </w:t>
      </w:r>
      <w:r>
        <w:rPr>
          <w:color w:val="000000" w:themeColor="text1"/>
          <w:sz w:val="20"/>
        </w:rPr>
        <w:t>shows</w:t>
      </w:r>
      <w:r w:rsidR="00036820" w:rsidRPr="005603F8">
        <w:rPr>
          <w:color w:val="000000" w:themeColor="text1"/>
          <w:sz w:val="20"/>
        </w:rPr>
        <w:t xml:space="preserve"> the relationship between the number of electrode plates and the percentage removal of dye wastewater following the </w:t>
      </w:r>
      <w:proofErr w:type="spellStart"/>
      <w:r w:rsidR="00036820" w:rsidRPr="005603F8">
        <w:rPr>
          <w:color w:val="000000" w:themeColor="text1"/>
          <w:sz w:val="20"/>
        </w:rPr>
        <w:t>electroflocculation</w:t>
      </w:r>
      <w:proofErr w:type="spellEnd"/>
      <w:r w:rsidR="00036820" w:rsidRPr="005603F8">
        <w:rPr>
          <w:color w:val="000000" w:themeColor="text1"/>
          <w:sz w:val="20"/>
        </w:rPr>
        <w:t xml:space="preserve"> process. It can be observed that an increased number of electrode plates enhance the clarity of MB dye wastewater. The color removal result from treatment with two plates was 88.1%. The removal efficiency after using four electrodes reached 93.8%. Meanwhile, when employing six plates of electrodes, a maximum removal efficiency of 98.1% was attained.</w:t>
      </w:r>
    </w:p>
    <w:p w14:paraId="48136374" w14:textId="6461B32F" w:rsidR="00036820" w:rsidRPr="005603F8" w:rsidRDefault="00036820" w:rsidP="001A4C61">
      <w:pPr>
        <w:ind w:firstLine="720"/>
        <w:jc w:val="both"/>
        <w:rPr>
          <w:color w:val="000000" w:themeColor="text1"/>
          <w:sz w:val="20"/>
        </w:rPr>
      </w:pPr>
      <w:r w:rsidRPr="005603F8">
        <w:rPr>
          <w:color w:val="000000" w:themeColor="text1"/>
          <w:sz w:val="20"/>
        </w:rPr>
        <w:t>The exposed surface area for each plate of electrode used in this study is 35 cm</w:t>
      </w:r>
      <w:r w:rsidRPr="005603F8">
        <w:rPr>
          <w:color w:val="000000" w:themeColor="text1"/>
          <w:sz w:val="20"/>
          <w:vertAlign w:val="superscript"/>
        </w:rPr>
        <w:t>2</w:t>
      </w:r>
      <w:r w:rsidRPr="005603F8">
        <w:rPr>
          <w:color w:val="000000" w:themeColor="text1"/>
          <w:sz w:val="20"/>
        </w:rPr>
        <w:t>. Utilizing a greater number of electrodes means the total area of electrodes that are immersed or exposed to the solution also increases. According to the literature, increasing the total area improves the dispersion of the active coagulant's density by generating more aluminum ions. This can lead to better coagulation of particles and, consequently, enhance the elimination of dye pollutants</w:t>
      </w:r>
      <w:r w:rsidR="009B1581">
        <w:rPr>
          <w:color w:val="000000" w:themeColor="text1"/>
          <w:sz w:val="20"/>
        </w:rPr>
        <w:t>.</w:t>
      </w:r>
      <w:r w:rsidRPr="005603F8">
        <w:rPr>
          <w:rFonts w:eastAsiaTheme="minorEastAsia"/>
          <w:color w:val="000000" w:themeColor="text1"/>
          <w:sz w:val="20"/>
        </w:rPr>
        <w:fldChar w:fldCharType="begin" w:fldLock="1"/>
      </w:r>
      <w:r w:rsidR="00E51120">
        <w:rPr>
          <w:rFonts w:eastAsiaTheme="minorEastAsia"/>
          <w:color w:val="000000" w:themeColor="text1"/>
          <w:sz w:val="20"/>
        </w:rPr>
        <w:instrText>ADDIN CSL_CITATION {"citationItems":[{"id":"ITEM-1","itemData":{"DOI":"10.1080/19443994.2013.794714","ISSN":"19443986","abstract":"Electrocoagulation (EC) has been employed for the removal of CI Reactive Blue 25 from aqueous solution using a batch stirred reactor with aluminum as sacrificial electrode. In the electrocoagulation of CI Reactive Blue 25, the effects of different electrolyte (NaCl and Na2SO4), electrolyte concentration (0.1-0.5 g/L), initial pH (5-11), initial concentration of dye (5-30 mg/L), electrodes spacing (2-6 cm), voltage applied (8-20 V), and electrode area (30-60 cm2) exposed were investigated. The reaction rate constants were determined according to the pseudo-first-order kinetic model, which fits the experimental data. The highest rate constant of 0.0832 min-1 was achieved for an electrolyte concentration of 0.2 g/L, pH 8, spacing of electrode 4 cm, current density of 2.33 mA/cm2, an initial dye concentration of 10 mg/L, with a removal efficiency of 97.2% at 45 min of electrolysis. Electrocoagulation with aluminum electrodes degrades CI reactive Blue 25 effectively from aqueous solution. © 2013 Balaban Desalination Publications. All rights reserved.","author":[{"dropping-particle":"","family":"Singh","given":"Thankappan Sarasvathy Anantha","non-dropping-particle":"","parse-names":false,"suffix":""},{"dropping-particle":"","family":"Ramesh","given":"Srikrishnaperumal Thanga","non-dropping-particle":"","parse-names":false,"suffix":""}],"container-title":"Desalination and Water Treatment","id":"ITEM-1","issue":"13-15","issued":{"date-parts":[["2014"]]},"page":"2634-2642","publisher":"Desalination Publications","title":"An experimental study of CI Reactive Blue 25 removal from aqueous solution by electrocoagulation using Aluminum sacrificial electrode: Kinetics and influence of parameters on electrocoagulation performance","type":"article-journal","volume":"52"},"uris":["http://www.mendeley.com/documents/?uuid=9f636f76-3248-383e-8728-7c8b3f66dd5c","http://www.mendeley.com/documents/?uuid=c6d73438-5698-4ad5-9f2f-64e98039068a"]}],"mendeley":{"formattedCitation":"[27]","plainTextFormattedCitation":"[27]","previouslyFormattedCitation":"&lt;sup&gt;27&lt;/sup&gt;"},"properties":{"noteIndex":0},"schema":"https://github.com/citation-style-language/schema/raw/master/csl-citation.json"}</w:instrText>
      </w:r>
      <w:r w:rsidRPr="005603F8">
        <w:rPr>
          <w:rFonts w:eastAsiaTheme="minorEastAsia"/>
          <w:color w:val="000000" w:themeColor="text1"/>
          <w:sz w:val="20"/>
        </w:rPr>
        <w:fldChar w:fldCharType="separate"/>
      </w:r>
      <w:r w:rsidR="00E51120" w:rsidRPr="00E51120">
        <w:rPr>
          <w:rFonts w:eastAsiaTheme="minorEastAsia"/>
          <w:noProof/>
          <w:color w:val="000000" w:themeColor="text1"/>
          <w:sz w:val="20"/>
        </w:rPr>
        <w:t>[27]</w:t>
      </w:r>
      <w:r w:rsidRPr="005603F8">
        <w:rPr>
          <w:rFonts w:eastAsiaTheme="minorEastAsia"/>
          <w:color w:val="000000" w:themeColor="text1"/>
          <w:sz w:val="20"/>
        </w:rPr>
        <w:fldChar w:fldCharType="end"/>
      </w:r>
    </w:p>
    <w:p w14:paraId="2ADB3D3F" w14:textId="77777777" w:rsidR="00036820" w:rsidRPr="005603F8" w:rsidRDefault="00036820" w:rsidP="005603F8">
      <w:pPr>
        <w:rPr>
          <w:sz w:val="20"/>
        </w:rPr>
      </w:pPr>
    </w:p>
    <w:p w14:paraId="37C96723" w14:textId="77777777" w:rsidR="00036820" w:rsidRPr="005603F8" w:rsidRDefault="00036820" w:rsidP="005603F8">
      <w:pPr>
        <w:jc w:val="center"/>
        <w:rPr>
          <w:sz w:val="20"/>
        </w:rPr>
      </w:pPr>
      <w:r w:rsidRPr="005603F8">
        <w:rPr>
          <w:noProof/>
          <w:sz w:val="20"/>
        </w:rPr>
        <w:drawing>
          <wp:inline distT="0" distB="0" distL="0" distR="0" wp14:anchorId="017CD928" wp14:editId="2DA37C38">
            <wp:extent cx="3787775" cy="2381250"/>
            <wp:effectExtent l="0" t="0" r="3175" b="0"/>
            <wp:docPr id="10" name="Chart 10">
              <a:extLst xmlns:a="http://schemas.openxmlformats.org/drawingml/2006/main">
                <a:ext uri="{FF2B5EF4-FFF2-40B4-BE49-F238E27FC236}">
                  <a16:creationId xmlns:a16="http://schemas.microsoft.com/office/drawing/2014/main" id="{BCEEFA11-9B89-4136-B7D8-481D0891484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44868DF8" w14:textId="6182D697" w:rsidR="00036820" w:rsidRPr="005603F8" w:rsidRDefault="00036820" w:rsidP="005A6223">
      <w:pPr>
        <w:pStyle w:val="TableCaption"/>
        <w:rPr>
          <w:noProof/>
        </w:rPr>
      </w:pPr>
      <w:bookmarkStart w:id="7" w:name="_Ref98250906"/>
      <w:r w:rsidRPr="005603F8">
        <w:rPr>
          <w:b/>
          <w:bCs/>
        </w:rPr>
        <w:t>F</w:t>
      </w:r>
      <w:bookmarkEnd w:id="7"/>
      <w:r w:rsidR="005A6223">
        <w:rPr>
          <w:b/>
          <w:bCs/>
        </w:rPr>
        <w:t xml:space="preserve">IGURE </w:t>
      </w:r>
      <w:r w:rsidRPr="005603F8">
        <w:rPr>
          <w:b/>
          <w:bCs/>
        </w:rPr>
        <w:t>7</w:t>
      </w:r>
      <w:r w:rsidR="005A6223">
        <w:t xml:space="preserve">. </w:t>
      </w:r>
      <w:r w:rsidRPr="005603F8">
        <w:t xml:space="preserve"> Effect of </w:t>
      </w:r>
      <w:r w:rsidR="004B5731">
        <w:t xml:space="preserve">the number of plates on color </w:t>
      </w:r>
      <w:r w:rsidRPr="005603F8">
        <w:t>removal efficiency. (Operating parameters: voltage = 22 V, time = 45 min, initial dye concentration of 20 ppm and NaCl concentration = 400 ppm.</w:t>
      </w:r>
    </w:p>
    <w:p w14:paraId="79013E47" w14:textId="77777777" w:rsidR="00036820" w:rsidRPr="005603F8" w:rsidRDefault="00036820" w:rsidP="005603F8">
      <w:pPr>
        <w:rPr>
          <w:sz w:val="20"/>
        </w:rPr>
      </w:pPr>
    </w:p>
    <w:p w14:paraId="3FBF2C2B" w14:textId="7D9865A8" w:rsidR="00036820" w:rsidRPr="005603F8" w:rsidRDefault="00036820" w:rsidP="00F56605">
      <w:pPr>
        <w:pStyle w:val="Heading2"/>
        <w:rPr>
          <w:b w:val="0"/>
        </w:rPr>
      </w:pPr>
      <w:r w:rsidRPr="005603F8">
        <w:t xml:space="preserve">Response surface methodology </w:t>
      </w:r>
      <w:r w:rsidRPr="00F56605">
        <w:t>using</w:t>
      </w:r>
      <w:r w:rsidRPr="005603F8">
        <w:t xml:space="preserve"> Box-Behnken design (BBD)</w:t>
      </w:r>
    </w:p>
    <w:p w14:paraId="240E498F" w14:textId="6D133B90" w:rsidR="00036820" w:rsidRPr="005603F8" w:rsidRDefault="00036820" w:rsidP="005A6223">
      <w:pPr>
        <w:ind w:firstLine="720"/>
        <w:jc w:val="both"/>
        <w:rPr>
          <w:color w:val="000000" w:themeColor="text1"/>
          <w:sz w:val="20"/>
        </w:rPr>
      </w:pPr>
      <w:r w:rsidRPr="005603F8">
        <w:rPr>
          <w:color w:val="000000" w:themeColor="text1"/>
          <w:sz w:val="20"/>
        </w:rPr>
        <w:t>In this section of the study, a Box-Behnken response surface design with three factors and three levels was applied to determine the optimal operating variables for decolorization of methylene blue dye.</w:t>
      </w:r>
      <w:r w:rsidR="00E3798E">
        <w:rPr>
          <w:color w:val="000000" w:themeColor="text1"/>
          <w:sz w:val="20"/>
        </w:rPr>
        <w:t xml:space="preserve"> </w:t>
      </w:r>
      <w:r w:rsidR="00C01A80">
        <w:rPr>
          <w:color w:val="000000" w:themeColor="text1"/>
          <w:sz w:val="20"/>
        </w:rPr>
        <w:t xml:space="preserve">Table 5 </w:t>
      </w:r>
      <w:r w:rsidRPr="005603F8">
        <w:rPr>
          <w:color w:val="000000" w:themeColor="text1"/>
          <w:sz w:val="20"/>
        </w:rPr>
        <w:t xml:space="preserve">presents the experimental design matrix, which consists of seventeen trials of </w:t>
      </w:r>
      <w:proofErr w:type="spellStart"/>
      <w:r w:rsidRPr="005603F8">
        <w:rPr>
          <w:color w:val="000000" w:themeColor="text1"/>
          <w:sz w:val="20"/>
        </w:rPr>
        <w:t>electroflocculation</w:t>
      </w:r>
      <w:proofErr w:type="spellEnd"/>
      <w:r w:rsidRPr="005603F8">
        <w:rPr>
          <w:color w:val="000000" w:themeColor="text1"/>
          <w:sz w:val="20"/>
        </w:rPr>
        <w:t xml:space="preserve"> experiments for the three analyzed factors, along with the values of the experimental and predicted response.</w:t>
      </w:r>
    </w:p>
    <w:p w14:paraId="5328C7EB" w14:textId="77777777" w:rsidR="00036820" w:rsidRPr="005603F8" w:rsidRDefault="00036820" w:rsidP="005603F8">
      <w:pPr>
        <w:jc w:val="both"/>
        <w:rPr>
          <w:color w:val="000000" w:themeColor="text1"/>
          <w:sz w:val="20"/>
        </w:rPr>
      </w:pPr>
    </w:p>
    <w:p w14:paraId="5E8A5B76" w14:textId="1341FD6F" w:rsidR="00036820" w:rsidRPr="005603F8" w:rsidRDefault="00036820" w:rsidP="005A6223">
      <w:pPr>
        <w:ind w:firstLine="720"/>
        <w:jc w:val="both"/>
        <w:rPr>
          <w:color w:val="000000" w:themeColor="text1"/>
          <w:sz w:val="20"/>
        </w:rPr>
      </w:pPr>
      <w:r w:rsidRPr="005603F8">
        <w:rPr>
          <w:color w:val="000000" w:themeColor="text1"/>
          <w:sz w:val="20"/>
        </w:rPr>
        <w:t>The most commonly used empirical model in the response surface method, which describes the relationship between design factors and response, can be expressed by the following second-order polynomial equation</w:t>
      </w:r>
      <w:r w:rsidR="009B1581">
        <w:rPr>
          <w:color w:val="000000" w:themeColor="text1"/>
          <w:sz w:val="20"/>
        </w:rPr>
        <w:t>:</w:t>
      </w:r>
      <w:r w:rsidRPr="005603F8">
        <w:rPr>
          <w:color w:val="000000" w:themeColor="text1"/>
          <w:sz w:val="20"/>
        </w:rPr>
        <w:t xml:space="preserve"> </w:t>
      </w:r>
      <w:r w:rsidRPr="005603F8">
        <w:rPr>
          <w:color w:val="000000" w:themeColor="text1"/>
          <w:sz w:val="20"/>
        </w:rPr>
        <w:fldChar w:fldCharType="begin" w:fldLock="1"/>
      </w:r>
      <w:r w:rsidR="00E51120">
        <w:rPr>
          <w:color w:val="000000" w:themeColor="text1"/>
          <w:sz w:val="20"/>
        </w:rPr>
        <w:instrText>ADDIN CSL_CITATION {"citationItems":[{"id":"ITEM-1","itemData":{"DOI":"10.1039/c9ra06450h","ISSN":"20462069","abstract":"Environment-friendly composite hydrogel beads based on carboxymethyl cellulose (CMC), alginate (Alg) and graphene oxide (GO) were synthesized by an ionotropic gelation technique and studied as an efficient adsorbent for methylene blue (MB). The chemical structure and surface morphology of the prepared hydrogel beads were characterized by Fourier transform infrared spectroscopy (FTIR), scanning electron microscopy (SEM), thermogravimetric analysis (TGA), differential thermal analysis (DTA) and point of zero charge (pHpzc). A hybrid response surface methodology integrated Box-Behnken design (RSM-BBD) was successfully developed to model, simulate, and optimize the biosorption process. The synergistic effects between three critical independent variables including adsorbent dose (0.3-0.7 g), pH of the MB solution (6.5-9.5) and initial MB concentration (15-45 mg L-1) on the MB adsorption capacity (mg g-1) and removal efficiency (%) were statistically studied and optimized. The performance of the RSM-BBD method was found to be very impressive and efficient. Results proved that the adsorption process follows a polynomial quadratic model since high regression parameters were obtained (R2-value = 99.8% and adjusted R2-value = 99.3%). Analysis of variance (ANOVA) further confirms the validity of the suggested model. The optimal conditions for 96.22 ± 2.96% MB removal were predicted to be 0.6 g of CMC-Alg/GO hydrogel beads, MB concentration of 15 mg L-1 and pH of 9.5 within 120 min. The adsorption equilibrium is better described by the Freundlich isotherm, indicating that physisorption is the rate controlling mechanism. The MB adsorption process was thermodynamically spontaneous and endothermic. A reusability study revealed that the prepared adsorbent is readily reusable. The adsorbent still maintains its ability to adsorb MB for up to four cycles. Results reported in this study demonstrated that CMC-Alg/GO hydrogel beads are an effective, promising and recyclable adsorbent for the removal of MB from aqueous solutions.","author":[{"dropping-particle":"","family":"Allouss","given":"Dalia","non-dropping-particle":"","parse-names":false,"suffix":""},{"dropping-particle":"","family":"Essamlali","given":"Younes","non-dropping-particle":"","parse-names":false,"suffix":""},{"dropping-particle":"","family":"Amadine","given":"Othmane","non-dropping-particle":"","parse-names":false,"suffix":""},{"dropping-particle":"","family":"Chakir","given":"Achraf","non-dropping-particle":"","parse-names":false,"suffix":""},{"dropping-particle":"","family":"Zahouily","given":"Mohamed","non-dropping-particle":"","parse-names":false,"suffix":""}],"container-title":"RSC Advances","id":"ITEM-1","issue":"65","issued":{"date-parts":[["2019"]]},"page":"37858-37869","publisher":"Royal Society of Chemistry","title":"Response surface methodology for optimization of methylene blue adsorption onto carboxymethyl cellulose-based hydrogel beads: Adsorption kinetics, isotherm, thermodynamics and reusability studies","type":"article-journal","volume":"9"},"uris":["http://www.mendeley.com/documents/?uuid=2d0e71a2-59c5-3fa8-a157-099439d2352e","http://www.mendeley.com/documents/?uuid=3143f211-995a-48e6-8721-1b63b8f157ec"]}],"mendeley":{"formattedCitation":"[28]","plainTextFormattedCitation":"[28]","previouslyFormattedCitation":"&lt;sup&gt;28&lt;/sup&gt;"},"properties":{"noteIndex":0},"schema":"https://github.com/citation-style-language/schema/raw/master/csl-citation.json"}</w:instrText>
      </w:r>
      <w:r w:rsidRPr="005603F8">
        <w:rPr>
          <w:color w:val="000000" w:themeColor="text1"/>
          <w:sz w:val="20"/>
        </w:rPr>
        <w:fldChar w:fldCharType="separate"/>
      </w:r>
      <w:r w:rsidR="00E51120" w:rsidRPr="00E51120">
        <w:rPr>
          <w:noProof/>
          <w:color w:val="000000" w:themeColor="text1"/>
          <w:sz w:val="20"/>
        </w:rPr>
        <w:t>[28]</w:t>
      </w:r>
      <w:r w:rsidRPr="005603F8">
        <w:rPr>
          <w:color w:val="000000" w:themeColor="text1"/>
          <w:sz w:val="20"/>
        </w:rPr>
        <w:fldChar w:fldCharType="end"/>
      </w:r>
    </w:p>
    <w:p w14:paraId="7CE39694" w14:textId="77777777" w:rsidR="00036820" w:rsidRPr="005603F8" w:rsidRDefault="00036820" w:rsidP="005603F8">
      <w:pPr>
        <w:jc w:val="both"/>
        <w:rPr>
          <w:color w:val="000000" w:themeColor="text1"/>
          <w:sz w:val="20"/>
        </w:rPr>
      </w:pPr>
    </w:p>
    <w:p w14:paraId="4214AE5E" w14:textId="408555EF" w:rsidR="00036820" w:rsidRPr="005603F8" w:rsidRDefault="00000000" w:rsidP="005603F8">
      <w:pPr>
        <w:pStyle w:val="Caption"/>
        <w:spacing w:after="0"/>
        <w:ind w:firstLine="720"/>
        <w:jc w:val="both"/>
        <w:rPr>
          <w:rFonts w:ascii="Times New Roman" w:eastAsiaTheme="minorEastAsia" w:hAnsi="Times New Roman" w:cs="Times New Roman"/>
          <w:i w:val="0"/>
          <w:iCs w:val="0"/>
          <w:color w:val="000000" w:themeColor="text1"/>
          <w:sz w:val="20"/>
          <w:szCs w:val="20"/>
        </w:rPr>
      </w:pPr>
      <m:oMath>
        <m:acc>
          <m:accPr>
            <m:ctrlPr>
              <w:rPr>
                <w:rFonts w:ascii="Cambria Math" w:hAnsi="Cambria Math" w:cs="Times New Roman"/>
                <w:color w:val="000000" w:themeColor="text1"/>
                <w:sz w:val="20"/>
                <w:szCs w:val="20"/>
              </w:rPr>
            </m:ctrlPr>
          </m:accPr>
          <m:e>
            <m:r>
              <w:rPr>
                <w:rFonts w:ascii="Cambria Math" w:hAnsi="Cambria Math" w:cs="Times New Roman"/>
                <w:color w:val="000000" w:themeColor="text1"/>
                <w:sz w:val="20"/>
                <w:szCs w:val="20"/>
              </w:rPr>
              <m:t>Y</m:t>
            </m:r>
          </m:e>
        </m:acc>
        <m:r>
          <w:rPr>
            <w:rFonts w:ascii="Cambria Math" w:hAnsi="Cambria Math" w:cs="Times New Roman"/>
            <w:color w:val="000000" w:themeColor="text1"/>
            <w:sz w:val="20"/>
            <w:szCs w:val="20"/>
          </w:rPr>
          <m:t xml:space="preserve"> = </m:t>
        </m:r>
        <m:sSub>
          <m:sSubPr>
            <m:ctrlPr>
              <w:rPr>
                <w:rFonts w:ascii="Cambria Math" w:hAnsi="Cambria Math" w:cs="Times New Roman"/>
                <w:color w:val="000000" w:themeColor="text1"/>
                <w:sz w:val="20"/>
                <w:szCs w:val="20"/>
              </w:rPr>
            </m:ctrlPr>
          </m:sSubPr>
          <m:e>
            <m:r>
              <w:rPr>
                <w:rFonts w:ascii="Cambria Math" w:hAnsi="Cambria Math" w:cs="Times New Roman"/>
                <w:color w:val="000000" w:themeColor="text1"/>
                <w:sz w:val="20"/>
                <w:szCs w:val="20"/>
              </w:rPr>
              <m:t>b</m:t>
            </m:r>
          </m:e>
          <m:sub>
            <m:r>
              <w:rPr>
                <w:rFonts w:ascii="Cambria Math" w:hAnsi="Cambria Math" w:cs="Times New Roman"/>
                <w:color w:val="000000" w:themeColor="text1"/>
                <w:sz w:val="20"/>
                <w:szCs w:val="20"/>
              </w:rPr>
              <m:t>0</m:t>
            </m:r>
          </m:sub>
        </m:sSub>
        <m:r>
          <w:rPr>
            <w:rFonts w:ascii="Cambria Math" w:eastAsiaTheme="minorEastAsia" w:hAnsi="Cambria Math" w:cs="Times New Roman"/>
            <w:color w:val="000000" w:themeColor="text1"/>
            <w:sz w:val="20"/>
            <w:szCs w:val="20"/>
          </w:rPr>
          <m:t xml:space="preserve"> </m:t>
        </m:r>
      </m:oMath>
      <w:r w:rsidR="00036820" w:rsidRPr="005603F8">
        <w:rPr>
          <w:rFonts w:ascii="Times New Roman" w:eastAsiaTheme="minorEastAsia" w:hAnsi="Times New Roman" w:cs="Times New Roman"/>
          <w:color w:val="000000" w:themeColor="text1"/>
          <w:sz w:val="20"/>
          <w:szCs w:val="20"/>
        </w:rPr>
        <w:t xml:space="preserve">+ </w:t>
      </w:r>
      <m:oMath>
        <m:r>
          <w:rPr>
            <w:rFonts w:ascii="Cambria Math" w:eastAsiaTheme="minorEastAsia" w:hAnsi="Cambria Math" w:cs="Times New Roman"/>
            <w:color w:val="000000" w:themeColor="text1"/>
            <w:sz w:val="20"/>
            <w:szCs w:val="20"/>
          </w:rPr>
          <m:t>Σ</m:t>
        </m:r>
        <m:sSub>
          <m:sSubPr>
            <m:ctrlPr>
              <w:rPr>
                <w:rFonts w:ascii="Cambria Math" w:eastAsiaTheme="minorEastAsia" w:hAnsi="Cambria Math" w:cs="Times New Roman"/>
                <w:color w:val="000000" w:themeColor="text1"/>
                <w:sz w:val="20"/>
                <w:szCs w:val="20"/>
              </w:rPr>
            </m:ctrlPr>
          </m:sSubPr>
          <m:e>
            <m:r>
              <w:rPr>
                <w:rFonts w:ascii="Cambria Math" w:eastAsiaTheme="minorEastAsia" w:hAnsi="Cambria Math" w:cs="Times New Roman"/>
                <w:color w:val="000000" w:themeColor="text1"/>
                <w:sz w:val="20"/>
                <w:szCs w:val="20"/>
              </w:rPr>
              <m:t>b</m:t>
            </m:r>
          </m:e>
          <m:sub>
            <m:r>
              <w:rPr>
                <w:rFonts w:ascii="Cambria Math" w:eastAsiaTheme="minorEastAsia" w:hAnsi="Cambria Math" w:cs="Times New Roman"/>
                <w:color w:val="000000" w:themeColor="text1"/>
                <w:sz w:val="20"/>
                <w:szCs w:val="20"/>
              </w:rPr>
              <m:t>i</m:t>
            </m:r>
          </m:sub>
        </m:sSub>
        <m:sSub>
          <m:sSubPr>
            <m:ctrlPr>
              <w:rPr>
                <w:rFonts w:ascii="Cambria Math" w:eastAsiaTheme="minorEastAsia" w:hAnsi="Cambria Math" w:cs="Times New Roman"/>
                <w:color w:val="000000" w:themeColor="text1"/>
                <w:sz w:val="20"/>
                <w:szCs w:val="20"/>
              </w:rPr>
            </m:ctrlPr>
          </m:sSubPr>
          <m:e>
            <m:r>
              <w:rPr>
                <w:rFonts w:ascii="Cambria Math" w:eastAsiaTheme="minorEastAsia" w:hAnsi="Cambria Math" w:cs="Times New Roman"/>
                <w:color w:val="000000" w:themeColor="text1"/>
                <w:sz w:val="20"/>
                <w:szCs w:val="20"/>
              </w:rPr>
              <m:t>X</m:t>
            </m:r>
          </m:e>
          <m:sub>
            <m:r>
              <w:rPr>
                <w:rFonts w:ascii="Cambria Math" w:eastAsiaTheme="minorEastAsia" w:hAnsi="Cambria Math" w:cs="Times New Roman"/>
                <w:color w:val="000000" w:themeColor="text1"/>
                <w:sz w:val="20"/>
                <w:szCs w:val="20"/>
              </w:rPr>
              <m:t xml:space="preserve">i </m:t>
            </m:r>
          </m:sub>
        </m:sSub>
        <m:r>
          <w:rPr>
            <w:rFonts w:ascii="Cambria Math" w:eastAsiaTheme="minorEastAsia" w:hAnsi="Cambria Math" w:cs="Times New Roman"/>
            <w:color w:val="000000" w:themeColor="text1"/>
            <w:sz w:val="20"/>
            <w:szCs w:val="20"/>
          </w:rPr>
          <m:t>+ Σ</m:t>
        </m:r>
        <m:sSub>
          <m:sSubPr>
            <m:ctrlPr>
              <w:rPr>
                <w:rFonts w:ascii="Cambria Math" w:eastAsiaTheme="minorEastAsia" w:hAnsi="Cambria Math" w:cs="Times New Roman"/>
                <w:color w:val="000000" w:themeColor="text1"/>
                <w:sz w:val="20"/>
                <w:szCs w:val="20"/>
              </w:rPr>
            </m:ctrlPr>
          </m:sSubPr>
          <m:e>
            <m:r>
              <w:rPr>
                <w:rFonts w:ascii="Cambria Math" w:eastAsiaTheme="minorEastAsia" w:hAnsi="Cambria Math" w:cs="Times New Roman"/>
                <w:color w:val="000000" w:themeColor="text1"/>
                <w:sz w:val="20"/>
                <w:szCs w:val="20"/>
              </w:rPr>
              <m:t>b</m:t>
            </m:r>
          </m:e>
          <m:sub>
            <m:r>
              <w:rPr>
                <w:rFonts w:ascii="Cambria Math" w:eastAsiaTheme="minorEastAsia" w:hAnsi="Cambria Math" w:cs="Times New Roman"/>
                <w:color w:val="000000" w:themeColor="text1"/>
                <w:sz w:val="20"/>
                <w:szCs w:val="20"/>
              </w:rPr>
              <m:t>ii</m:t>
            </m:r>
          </m:sub>
        </m:sSub>
        <m:sSubSup>
          <m:sSubSupPr>
            <m:ctrlPr>
              <w:rPr>
                <w:rFonts w:ascii="Cambria Math" w:eastAsiaTheme="minorEastAsia" w:hAnsi="Cambria Math" w:cs="Times New Roman"/>
                <w:color w:val="000000" w:themeColor="text1"/>
                <w:sz w:val="20"/>
                <w:szCs w:val="20"/>
              </w:rPr>
            </m:ctrlPr>
          </m:sSubSupPr>
          <m:e>
            <m:r>
              <w:rPr>
                <w:rFonts w:ascii="Cambria Math" w:eastAsiaTheme="minorEastAsia" w:hAnsi="Cambria Math" w:cs="Times New Roman"/>
                <w:color w:val="000000" w:themeColor="text1"/>
                <w:sz w:val="20"/>
                <w:szCs w:val="20"/>
              </w:rPr>
              <m:t>X</m:t>
            </m:r>
          </m:e>
          <m:sub>
            <m:r>
              <w:rPr>
                <w:rFonts w:ascii="Cambria Math" w:eastAsiaTheme="minorEastAsia" w:hAnsi="Cambria Math" w:cs="Times New Roman"/>
                <w:color w:val="000000" w:themeColor="text1"/>
                <w:sz w:val="20"/>
                <w:szCs w:val="20"/>
              </w:rPr>
              <m:t>i</m:t>
            </m:r>
          </m:sub>
          <m:sup>
            <m:r>
              <w:rPr>
                <w:rFonts w:ascii="Cambria Math" w:eastAsiaTheme="minorEastAsia" w:hAnsi="Cambria Math" w:cs="Times New Roman"/>
                <w:color w:val="000000" w:themeColor="text1"/>
                <w:sz w:val="20"/>
                <w:szCs w:val="20"/>
              </w:rPr>
              <m:t>2</m:t>
            </m:r>
          </m:sup>
        </m:sSubSup>
        <m:r>
          <w:rPr>
            <w:rFonts w:ascii="Cambria Math" w:eastAsiaTheme="minorEastAsia" w:hAnsi="Cambria Math" w:cs="Times New Roman"/>
            <w:color w:val="000000" w:themeColor="text1"/>
            <w:sz w:val="20"/>
            <w:szCs w:val="20"/>
          </w:rPr>
          <m:t xml:space="preserve"> + Σ</m:t>
        </m:r>
        <m:sSub>
          <m:sSubPr>
            <m:ctrlPr>
              <w:rPr>
                <w:rFonts w:ascii="Cambria Math" w:eastAsiaTheme="minorEastAsia" w:hAnsi="Cambria Math" w:cs="Times New Roman"/>
                <w:color w:val="000000" w:themeColor="text1"/>
                <w:sz w:val="20"/>
                <w:szCs w:val="20"/>
              </w:rPr>
            </m:ctrlPr>
          </m:sSubPr>
          <m:e>
            <m:r>
              <w:rPr>
                <w:rFonts w:ascii="Cambria Math" w:eastAsiaTheme="minorEastAsia" w:hAnsi="Cambria Math" w:cs="Times New Roman"/>
                <w:color w:val="000000" w:themeColor="text1"/>
                <w:sz w:val="20"/>
                <w:szCs w:val="20"/>
              </w:rPr>
              <m:t>b</m:t>
            </m:r>
          </m:e>
          <m:sub>
            <m:r>
              <w:rPr>
                <w:rFonts w:ascii="Cambria Math" w:eastAsiaTheme="minorEastAsia" w:hAnsi="Cambria Math" w:cs="Times New Roman"/>
                <w:color w:val="000000" w:themeColor="text1"/>
                <w:sz w:val="20"/>
                <w:szCs w:val="20"/>
              </w:rPr>
              <m:t>ij</m:t>
            </m:r>
          </m:sub>
        </m:sSub>
        <m:sSub>
          <m:sSubPr>
            <m:ctrlPr>
              <w:rPr>
                <w:rFonts w:ascii="Cambria Math" w:eastAsiaTheme="minorEastAsia" w:hAnsi="Cambria Math" w:cs="Times New Roman"/>
                <w:color w:val="000000" w:themeColor="text1"/>
                <w:sz w:val="20"/>
                <w:szCs w:val="20"/>
              </w:rPr>
            </m:ctrlPr>
          </m:sSubPr>
          <m:e>
            <m:r>
              <w:rPr>
                <w:rFonts w:ascii="Cambria Math" w:eastAsiaTheme="minorEastAsia" w:hAnsi="Cambria Math" w:cs="Times New Roman"/>
                <w:color w:val="000000" w:themeColor="text1"/>
                <w:sz w:val="20"/>
                <w:szCs w:val="20"/>
              </w:rPr>
              <m:t>X</m:t>
            </m:r>
          </m:e>
          <m:sub>
            <m:r>
              <w:rPr>
                <w:rFonts w:ascii="Cambria Math" w:eastAsiaTheme="minorEastAsia" w:hAnsi="Cambria Math" w:cs="Times New Roman"/>
                <w:color w:val="000000" w:themeColor="text1"/>
                <w:sz w:val="20"/>
                <w:szCs w:val="20"/>
              </w:rPr>
              <m:t>i</m:t>
            </m:r>
          </m:sub>
        </m:sSub>
        <m:sSub>
          <m:sSubPr>
            <m:ctrlPr>
              <w:rPr>
                <w:rFonts w:ascii="Cambria Math" w:eastAsiaTheme="minorEastAsia" w:hAnsi="Cambria Math" w:cs="Times New Roman"/>
                <w:color w:val="000000" w:themeColor="text1"/>
                <w:sz w:val="20"/>
                <w:szCs w:val="20"/>
              </w:rPr>
            </m:ctrlPr>
          </m:sSubPr>
          <m:e>
            <m:r>
              <w:rPr>
                <w:rFonts w:ascii="Cambria Math" w:eastAsiaTheme="minorEastAsia" w:hAnsi="Cambria Math" w:cs="Times New Roman"/>
                <w:color w:val="000000" w:themeColor="text1"/>
                <w:sz w:val="20"/>
                <w:szCs w:val="20"/>
              </w:rPr>
              <m:t>X</m:t>
            </m:r>
          </m:e>
          <m:sub>
            <m:r>
              <w:rPr>
                <w:rFonts w:ascii="Cambria Math" w:eastAsiaTheme="minorEastAsia" w:hAnsi="Cambria Math" w:cs="Times New Roman"/>
                <w:color w:val="000000" w:themeColor="text1"/>
                <w:sz w:val="20"/>
                <w:szCs w:val="20"/>
              </w:rPr>
              <m:t>j</m:t>
            </m:r>
          </m:sub>
        </m:sSub>
        <m:r>
          <w:rPr>
            <w:rFonts w:ascii="Cambria Math" w:eastAsiaTheme="minorEastAsia" w:hAnsi="Cambria Math" w:cs="Times New Roman"/>
            <w:color w:val="000000" w:themeColor="text1"/>
            <w:sz w:val="20"/>
            <w:szCs w:val="20"/>
          </w:rPr>
          <m:t xml:space="preserve"> + ε</m:t>
        </m:r>
      </m:oMath>
      <w:r w:rsidR="00036820" w:rsidRPr="005603F8">
        <w:rPr>
          <w:rFonts w:ascii="Times New Roman" w:eastAsiaTheme="minorEastAsia" w:hAnsi="Times New Roman" w:cs="Times New Roman"/>
          <w:color w:val="000000" w:themeColor="text1"/>
          <w:sz w:val="20"/>
          <w:szCs w:val="20"/>
        </w:rPr>
        <w:t xml:space="preserve"> </w:t>
      </w:r>
      <w:r w:rsidR="00036820" w:rsidRPr="005603F8">
        <w:rPr>
          <w:rFonts w:ascii="Times New Roman" w:eastAsiaTheme="minorEastAsia" w:hAnsi="Times New Roman" w:cs="Times New Roman"/>
          <w:color w:val="000000" w:themeColor="text1"/>
          <w:sz w:val="20"/>
          <w:szCs w:val="20"/>
        </w:rPr>
        <w:tab/>
      </w:r>
      <w:r w:rsidR="00036820" w:rsidRPr="005603F8">
        <w:rPr>
          <w:rFonts w:ascii="Times New Roman" w:eastAsiaTheme="minorEastAsia" w:hAnsi="Times New Roman" w:cs="Times New Roman"/>
          <w:color w:val="000000" w:themeColor="text1"/>
          <w:sz w:val="20"/>
          <w:szCs w:val="20"/>
        </w:rPr>
        <w:tab/>
      </w:r>
      <w:r w:rsidR="00036820" w:rsidRPr="005603F8">
        <w:rPr>
          <w:rFonts w:ascii="Times New Roman" w:eastAsiaTheme="minorEastAsia" w:hAnsi="Times New Roman" w:cs="Times New Roman"/>
          <w:i w:val="0"/>
          <w:iCs w:val="0"/>
          <w:color w:val="000000" w:themeColor="text1"/>
          <w:sz w:val="20"/>
          <w:szCs w:val="20"/>
        </w:rPr>
        <w:t xml:space="preserve">                    </w:t>
      </w:r>
      <w:r w:rsidR="00036820" w:rsidRPr="005603F8">
        <w:rPr>
          <w:rFonts w:ascii="Times New Roman" w:eastAsiaTheme="minorEastAsia" w:hAnsi="Times New Roman" w:cs="Times New Roman"/>
          <w:i w:val="0"/>
          <w:iCs w:val="0"/>
          <w:color w:val="000000" w:themeColor="text1"/>
          <w:sz w:val="20"/>
          <w:szCs w:val="20"/>
        </w:rPr>
        <w:tab/>
      </w:r>
      <w:r w:rsidR="00036820" w:rsidRPr="005603F8">
        <w:rPr>
          <w:rFonts w:ascii="Times New Roman" w:eastAsiaTheme="minorEastAsia" w:hAnsi="Times New Roman" w:cs="Times New Roman"/>
          <w:i w:val="0"/>
          <w:iCs w:val="0"/>
          <w:color w:val="000000" w:themeColor="text1"/>
          <w:sz w:val="20"/>
          <w:szCs w:val="20"/>
        </w:rPr>
        <w:tab/>
        <w:t>(</w:t>
      </w:r>
      <w:r w:rsidR="00036820" w:rsidRPr="005603F8">
        <w:rPr>
          <w:rFonts w:ascii="Times New Roman" w:eastAsiaTheme="minorEastAsia" w:hAnsi="Times New Roman" w:cs="Times New Roman"/>
          <w:i w:val="0"/>
          <w:iCs w:val="0"/>
          <w:color w:val="000000" w:themeColor="text1"/>
          <w:sz w:val="20"/>
          <w:szCs w:val="20"/>
        </w:rPr>
        <w:fldChar w:fldCharType="begin"/>
      </w:r>
      <w:r w:rsidR="00036820" w:rsidRPr="005603F8">
        <w:rPr>
          <w:rFonts w:ascii="Times New Roman" w:eastAsiaTheme="minorEastAsia" w:hAnsi="Times New Roman" w:cs="Times New Roman"/>
          <w:i w:val="0"/>
          <w:iCs w:val="0"/>
          <w:color w:val="000000" w:themeColor="text1"/>
          <w:sz w:val="20"/>
          <w:szCs w:val="20"/>
        </w:rPr>
        <w:instrText xml:space="preserve"> SEQ Equation \* ARABIC </w:instrText>
      </w:r>
      <w:r w:rsidR="00036820" w:rsidRPr="005603F8">
        <w:rPr>
          <w:rFonts w:ascii="Times New Roman" w:eastAsiaTheme="minorEastAsia" w:hAnsi="Times New Roman" w:cs="Times New Roman"/>
          <w:i w:val="0"/>
          <w:iCs w:val="0"/>
          <w:color w:val="000000" w:themeColor="text1"/>
          <w:sz w:val="20"/>
          <w:szCs w:val="20"/>
        </w:rPr>
        <w:fldChar w:fldCharType="separate"/>
      </w:r>
      <w:r w:rsidR="00B16163">
        <w:rPr>
          <w:rFonts w:ascii="Times New Roman" w:eastAsiaTheme="minorEastAsia" w:hAnsi="Times New Roman" w:cs="Times New Roman"/>
          <w:i w:val="0"/>
          <w:iCs w:val="0"/>
          <w:noProof/>
          <w:color w:val="000000" w:themeColor="text1"/>
          <w:sz w:val="20"/>
          <w:szCs w:val="20"/>
        </w:rPr>
        <w:t>2</w:t>
      </w:r>
      <w:r w:rsidR="00036820" w:rsidRPr="005603F8">
        <w:rPr>
          <w:rFonts w:ascii="Times New Roman" w:eastAsiaTheme="minorEastAsia" w:hAnsi="Times New Roman" w:cs="Times New Roman"/>
          <w:i w:val="0"/>
          <w:iCs w:val="0"/>
          <w:color w:val="000000" w:themeColor="text1"/>
          <w:sz w:val="20"/>
          <w:szCs w:val="20"/>
        </w:rPr>
        <w:fldChar w:fldCharType="end"/>
      </w:r>
      <w:r w:rsidR="00036820" w:rsidRPr="005603F8">
        <w:rPr>
          <w:rFonts w:ascii="Times New Roman" w:eastAsiaTheme="minorEastAsia" w:hAnsi="Times New Roman" w:cs="Times New Roman"/>
          <w:i w:val="0"/>
          <w:iCs w:val="0"/>
          <w:color w:val="000000" w:themeColor="text1"/>
          <w:sz w:val="20"/>
          <w:szCs w:val="20"/>
        </w:rPr>
        <w:t>)</w:t>
      </w:r>
    </w:p>
    <w:p w14:paraId="2E7216B4" w14:textId="77777777" w:rsidR="00036820" w:rsidRPr="005603F8" w:rsidRDefault="00036820" w:rsidP="005603F8">
      <w:pPr>
        <w:jc w:val="both"/>
        <w:rPr>
          <w:color w:val="000000" w:themeColor="text1"/>
          <w:sz w:val="20"/>
        </w:rPr>
      </w:pPr>
    </w:p>
    <w:p w14:paraId="69DDC6F6" w14:textId="77777777" w:rsidR="00036820" w:rsidRDefault="00036820" w:rsidP="005603F8">
      <w:pPr>
        <w:jc w:val="both"/>
        <w:rPr>
          <w:color w:val="000000" w:themeColor="text1"/>
          <w:sz w:val="20"/>
        </w:rPr>
      </w:pPr>
      <w:r w:rsidRPr="005603F8">
        <w:rPr>
          <w:color w:val="000000" w:themeColor="text1"/>
          <w:sz w:val="20"/>
        </w:rPr>
        <w:t xml:space="preserve">Where </w:t>
      </w:r>
      <m:oMath>
        <m:acc>
          <m:accPr>
            <m:ctrlPr>
              <w:rPr>
                <w:rFonts w:ascii="Cambria Math" w:hAnsi="Cambria Math"/>
                <w:i/>
                <w:color w:val="000000" w:themeColor="text1"/>
                <w:sz w:val="20"/>
              </w:rPr>
            </m:ctrlPr>
          </m:accPr>
          <m:e>
            <m:r>
              <w:rPr>
                <w:rFonts w:ascii="Cambria Math" w:hAnsi="Cambria Math"/>
                <w:color w:val="000000" w:themeColor="text1"/>
                <w:sz w:val="20"/>
              </w:rPr>
              <m:t>Y</m:t>
            </m:r>
          </m:e>
        </m:acc>
      </m:oMath>
      <w:r w:rsidRPr="005603F8">
        <w:rPr>
          <w:color w:val="000000" w:themeColor="text1"/>
          <w:sz w:val="20"/>
        </w:rPr>
        <w:t xml:space="preserve"> represents the predicted response, which in this case corresponds to the color removal, </w:t>
      </w:r>
      <m:oMath>
        <m:sSub>
          <m:sSubPr>
            <m:ctrlPr>
              <w:rPr>
                <w:rFonts w:ascii="Cambria Math" w:eastAsiaTheme="minorEastAsia" w:hAnsi="Cambria Math"/>
                <w:i/>
                <w:color w:val="000000" w:themeColor="text1"/>
                <w:sz w:val="20"/>
              </w:rPr>
            </m:ctrlPr>
          </m:sSubPr>
          <m:e>
            <m:r>
              <w:rPr>
                <w:rFonts w:ascii="Cambria Math" w:eastAsiaTheme="minorEastAsia" w:hAnsi="Cambria Math"/>
                <w:color w:val="000000" w:themeColor="text1"/>
                <w:sz w:val="20"/>
              </w:rPr>
              <m:t>b</m:t>
            </m:r>
          </m:e>
          <m:sub>
            <m:r>
              <w:rPr>
                <w:rFonts w:ascii="Cambria Math" w:eastAsiaTheme="minorEastAsia" w:hAnsi="Cambria Math"/>
                <w:color w:val="000000" w:themeColor="text1"/>
                <w:sz w:val="20"/>
              </w:rPr>
              <m:t>0</m:t>
            </m:r>
          </m:sub>
        </m:sSub>
        <m:r>
          <w:rPr>
            <w:rFonts w:ascii="Cambria Math" w:eastAsiaTheme="minorEastAsia" w:hAnsi="Cambria Math"/>
            <w:color w:val="000000" w:themeColor="text1"/>
            <w:sz w:val="20"/>
          </w:rPr>
          <m:t xml:space="preserve">, </m:t>
        </m:r>
        <m:sSub>
          <m:sSubPr>
            <m:ctrlPr>
              <w:rPr>
                <w:rFonts w:ascii="Cambria Math" w:eastAsiaTheme="minorEastAsia" w:hAnsi="Cambria Math"/>
                <w:i/>
                <w:color w:val="000000" w:themeColor="text1"/>
                <w:sz w:val="20"/>
              </w:rPr>
            </m:ctrlPr>
          </m:sSubPr>
          <m:e>
            <m:r>
              <w:rPr>
                <w:rFonts w:ascii="Cambria Math" w:eastAsiaTheme="minorEastAsia" w:hAnsi="Cambria Math"/>
                <w:color w:val="000000" w:themeColor="text1"/>
                <w:sz w:val="20"/>
              </w:rPr>
              <m:t>b</m:t>
            </m:r>
          </m:e>
          <m:sub>
            <m:r>
              <w:rPr>
                <w:rFonts w:ascii="Cambria Math" w:eastAsiaTheme="minorEastAsia" w:hAnsi="Cambria Math"/>
                <w:color w:val="000000" w:themeColor="text1"/>
                <w:sz w:val="20"/>
              </w:rPr>
              <m:t>i</m:t>
            </m:r>
          </m:sub>
        </m:sSub>
        <m:r>
          <w:rPr>
            <w:rFonts w:ascii="Cambria Math" w:eastAsiaTheme="minorEastAsia" w:hAnsi="Cambria Math"/>
            <w:color w:val="000000" w:themeColor="text1"/>
            <w:sz w:val="20"/>
          </w:rPr>
          <m:t xml:space="preserve">, </m:t>
        </m:r>
        <m:sSub>
          <m:sSubPr>
            <m:ctrlPr>
              <w:rPr>
                <w:rFonts w:ascii="Cambria Math" w:eastAsiaTheme="minorEastAsia" w:hAnsi="Cambria Math"/>
                <w:i/>
                <w:color w:val="000000" w:themeColor="text1"/>
                <w:sz w:val="20"/>
              </w:rPr>
            </m:ctrlPr>
          </m:sSubPr>
          <m:e>
            <m:r>
              <w:rPr>
                <w:rFonts w:ascii="Cambria Math" w:eastAsiaTheme="minorEastAsia" w:hAnsi="Cambria Math"/>
                <w:color w:val="000000" w:themeColor="text1"/>
                <w:sz w:val="20"/>
              </w:rPr>
              <m:t>b</m:t>
            </m:r>
          </m:e>
          <m:sub>
            <m:r>
              <w:rPr>
                <w:rFonts w:ascii="Cambria Math" w:eastAsiaTheme="minorEastAsia" w:hAnsi="Cambria Math"/>
                <w:color w:val="000000" w:themeColor="text1"/>
                <w:sz w:val="20"/>
              </w:rPr>
              <m:t>ii</m:t>
            </m:r>
          </m:sub>
        </m:sSub>
        <m:r>
          <w:rPr>
            <w:rFonts w:ascii="Cambria Math" w:eastAsiaTheme="minorEastAsia" w:hAnsi="Cambria Math"/>
            <w:color w:val="000000" w:themeColor="text1"/>
            <w:sz w:val="20"/>
          </w:rPr>
          <m:t xml:space="preserve"> and </m:t>
        </m:r>
        <m:sSub>
          <m:sSubPr>
            <m:ctrlPr>
              <w:rPr>
                <w:rFonts w:ascii="Cambria Math" w:eastAsiaTheme="minorEastAsia" w:hAnsi="Cambria Math"/>
                <w:i/>
                <w:color w:val="000000" w:themeColor="text1"/>
                <w:sz w:val="20"/>
              </w:rPr>
            </m:ctrlPr>
          </m:sSubPr>
          <m:e>
            <m:r>
              <w:rPr>
                <w:rFonts w:ascii="Cambria Math" w:eastAsiaTheme="minorEastAsia" w:hAnsi="Cambria Math"/>
                <w:color w:val="000000" w:themeColor="text1"/>
                <w:sz w:val="20"/>
              </w:rPr>
              <m:t>b</m:t>
            </m:r>
          </m:e>
          <m:sub>
            <m:r>
              <w:rPr>
                <w:rFonts w:ascii="Cambria Math" w:eastAsiaTheme="minorEastAsia" w:hAnsi="Cambria Math"/>
                <w:color w:val="000000" w:themeColor="text1"/>
                <w:sz w:val="20"/>
              </w:rPr>
              <m:t>ij</m:t>
            </m:r>
          </m:sub>
        </m:sSub>
        <m:r>
          <w:rPr>
            <w:rFonts w:ascii="Cambria Math" w:eastAsiaTheme="minorEastAsia" w:hAnsi="Cambria Math"/>
            <w:color w:val="000000" w:themeColor="text1"/>
            <w:sz w:val="20"/>
          </w:rPr>
          <m:t xml:space="preserve"> </m:t>
        </m:r>
      </m:oMath>
      <w:r w:rsidRPr="005603F8">
        <w:rPr>
          <w:color w:val="000000" w:themeColor="text1"/>
          <w:sz w:val="20"/>
        </w:rPr>
        <w:t xml:space="preserve">denote the regression coefficients for the intercept, linear, quadratic, and interaction between input factors, respectively. </w:t>
      </w:r>
      <m:oMath>
        <m:sSub>
          <m:sSubPr>
            <m:ctrlPr>
              <w:rPr>
                <w:rFonts w:ascii="Cambria Math" w:eastAsiaTheme="minorEastAsia" w:hAnsi="Cambria Math"/>
                <w:i/>
                <w:color w:val="000000" w:themeColor="text1"/>
                <w:sz w:val="20"/>
              </w:rPr>
            </m:ctrlPr>
          </m:sSubPr>
          <m:e>
            <m:r>
              <w:rPr>
                <w:rFonts w:ascii="Cambria Math" w:eastAsiaTheme="minorEastAsia" w:hAnsi="Cambria Math"/>
                <w:color w:val="000000" w:themeColor="text1"/>
                <w:sz w:val="20"/>
              </w:rPr>
              <m:t>X</m:t>
            </m:r>
          </m:e>
          <m:sub>
            <m:r>
              <w:rPr>
                <w:rFonts w:ascii="Cambria Math" w:eastAsiaTheme="minorEastAsia" w:hAnsi="Cambria Math"/>
                <w:color w:val="000000" w:themeColor="text1"/>
                <w:sz w:val="20"/>
              </w:rPr>
              <m:t>i</m:t>
            </m:r>
          </m:sub>
        </m:sSub>
        <m:r>
          <w:rPr>
            <w:rFonts w:ascii="Cambria Math" w:eastAsiaTheme="minorEastAsia" w:hAnsi="Cambria Math"/>
            <w:color w:val="000000" w:themeColor="text1"/>
            <w:sz w:val="20"/>
          </w:rPr>
          <m:t xml:space="preserve">, </m:t>
        </m:r>
        <m:sSubSup>
          <m:sSubSupPr>
            <m:ctrlPr>
              <w:rPr>
                <w:rFonts w:ascii="Cambria Math" w:eastAsiaTheme="minorEastAsia" w:hAnsi="Cambria Math"/>
                <w:i/>
                <w:color w:val="000000" w:themeColor="text1"/>
                <w:sz w:val="20"/>
              </w:rPr>
            </m:ctrlPr>
          </m:sSubSupPr>
          <m:e>
            <m:r>
              <w:rPr>
                <w:rFonts w:ascii="Cambria Math" w:eastAsiaTheme="minorEastAsia" w:hAnsi="Cambria Math"/>
                <w:color w:val="000000" w:themeColor="text1"/>
                <w:sz w:val="20"/>
              </w:rPr>
              <m:t>X</m:t>
            </m:r>
          </m:e>
          <m:sub>
            <m:r>
              <w:rPr>
                <w:rFonts w:ascii="Cambria Math" w:eastAsiaTheme="minorEastAsia" w:hAnsi="Cambria Math"/>
                <w:color w:val="000000" w:themeColor="text1"/>
                <w:sz w:val="20"/>
              </w:rPr>
              <m:t>i</m:t>
            </m:r>
          </m:sub>
          <m:sup>
            <m:r>
              <w:rPr>
                <w:rFonts w:ascii="Cambria Math" w:eastAsiaTheme="minorEastAsia" w:hAnsi="Cambria Math"/>
                <w:color w:val="000000" w:themeColor="text1"/>
                <w:sz w:val="20"/>
              </w:rPr>
              <m:t>2</m:t>
            </m:r>
          </m:sup>
        </m:sSubSup>
        <m:r>
          <w:rPr>
            <w:rFonts w:ascii="Cambria Math" w:eastAsiaTheme="minorEastAsia" w:hAnsi="Cambria Math"/>
            <w:color w:val="000000" w:themeColor="text1"/>
            <w:sz w:val="20"/>
          </w:rPr>
          <m:t xml:space="preserve"> </m:t>
        </m:r>
      </m:oMath>
      <w:r w:rsidRPr="005603F8">
        <w:rPr>
          <w:rFonts w:eastAsiaTheme="minorEastAsia"/>
          <w:color w:val="000000" w:themeColor="text1"/>
          <w:sz w:val="20"/>
        </w:rPr>
        <w:t xml:space="preserve">and </w:t>
      </w:r>
      <m:oMath>
        <m:sSub>
          <m:sSubPr>
            <m:ctrlPr>
              <w:rPr>
                <w:rFonts w:ascii="Cambria Math" w:eastAsiaTheme="minorEastAsia" w:hAnsi="Cambria Math"/>
                <w:i/>
                <w:color w:val="000000" w:themeColor="text1"/>
                <w:sz w:val="20"/>
              </w:rPr>
            </m:ctrlPr>
          </m:sSubPr>
          <m:e>
            <m:r>
              <w:rPr>
                <w:rFonts w:ascii="Cambria Math" w:eastAsiaTheme="minorEastAsia" w:hAnsi="Cambria Math"/>
                <w:color w:val="000000" w:themeColor="text1"/>
                <w:sz w:val="20"/>
              </w:rPr>
              <m:t>X</m:t>
            </m:r>
          </m:e>
          <m:sub>
            <m:r>
              <w:rPr>
                <w:rFonts w:ascii="Cambria Math" w:eastAsiaTheme="minorEastAsia" w:hAnsi="Cambria Math"/>
                <w:color w:val="000000" w:themeColor="text1"/>
                <w:sz w:val="20"/>
              </w:rPr>
              <m:t>j</m:t>
            </m:r>
          </m:sub>
        </m:sSub>
      </m:oMath>
      <w:r w:rsidRPr="005603F8">
        <w:rPr>
          <w:rFonts w:eastAsiaTheme="minorEastAsia"/>
          <w:color w:val="000000" w:themeColor="text1"/>
          <w:sz w:val="20"/>
        </w:rPr>
        <w:t xml:space="preserve"> </w:t>
      </w:r>
      <w:r w:rsidRPr="005603F8">
        <w:rPr>
          <w:color w:val="000000" w:themeColor="text1"/>
          <w:sz w:val="20"/>
        </w:rPr>
        <w:t>are the levels of independent factors in coded units, while ε represents the model's error.</w:t>
      </w:r>
    </w:p>
    <w:p w14:paraId="43CB22E6" w14:textId="77777777" w:rsidR="005A6223" w:rsidRPr="005603F8" w:rsidRDefault="005A6223" w:rsidP="005603F8">
      <w:pPr>
        <w:jc w:val="both"/>
        <w:rPr>
          <w:color w:val="000000" w:themeColor="text1"/>
          <w:sz w:val="20"/>
        </w:rPr>
      </w:pPr>
    </w:p>
    <w:p w14:paraId="37826680" w14:textId="393161AC" w:rsidR="005A6223" w:rsidRPr="005603F8" w:rsidRDefault="005A6223" w:rsidP="00AD4FDA">
      <w:pPr>
        <w:pStyle w:val="TableCaption"/>
        <w:spacing w:after="120"/>
      </w:pPr>
      <w:bookmarkStart w:id="8" w:name="_Ref98143708"/>
      <w:r>
        <w:rPr>
          <w:b/>
          <w:bCs/>
        </w:rPr>
        <w:t>TABLE</w:t>
      </w:r>
      <w:bookmarkEnd w:id="8"/>
      <w:r>
        <w:rPr>
          <w:b/>
          <w:bCs/>
        </w:rPr>
        <w:t xml:space="preserve"> 5</w:t>
      </w:r>
      <w:r>
        <w:t xml:space="preserve">. </w:t>
      </w:r>
      <w:r w:rsidR="00036820" w:rsidRPr="005603F8">
        <w:t xml:space="preserve"> </w:t>
      </w:r>
      <w:r w:rsidR="0005150E" w:rsidRPr="0005150E">
        <w:t>Box-Behnken design</w:t>
      </w:r>
      <w:r w:rsidR="00036820" w:rsidRPr="005603F8">
        <w:t xml:space="preserve"> for three factors together with the experimental and predicted response.</w:t>
      </w:r>
    </w:p>
    <w:tbl>
      <w:tblPr>
        <w:tblW w:w="9713" w:type="dxa"/>
        <w:tblBorders>
          <w:top w:val="single" w:sz="4" w:space="0" w:color="auto"/>
        </w:tblBorders>
        <w:tblLook w:val="04A0" w:firstRow="1" w:lastRow="0" w:firstColumn="1" w:lastColumn="0" w:noHBand="0" w:noVBand="1"/>
      </w:tblPr>
      <w:tblGrid>
        <w:gridCol w:w="607"/>
        <w:gridCol w:w="1488"/>
        <w:gridCol w:w="1488"/>
        <w:gridCol w:w="1489"/>
        <w:gridCol w:w="2364"/>
        <w:gridCol w:w="2277"/>
      </w:tblGrid>
      <w:tr w:rsidR="00036820" w:rsidRPr="005603F8" w14:paraId="37C10E51" w14:textId="77777777" w:rsidTr="00AD4FDA">
        <w:trPr>
          <w:trHeight w:val="252"/>
        </w:trPr>
        <w:tc>
          <w:tcPr>
            <w:tcW w:w="607" w:type="dxa"/>
            <w:vMerge w:val="restart"/>
            <w:tcBorders>
              <w:top w:val="single" w:sz="4" w:space="0" w:color="auto"/>
            </w:tcBorders>
            <w:noWrap/>
            <w:vAlign w:val="center"/>
            <w:hideMark/>
          </w:tcPr>
          <w:p w14:paraId="76CCB82D" w14:textId="77777777" w:rsidR="00036820" w:rsidRPr="00AD4FDA" w:rsidRDefault="00036820" w:rsidP="005603F8">
            <w:pPr>
              <w:jc w:val="center"/>
              <w:rPr>
                <w:b/>
                <w:bCs/>
                <w:color w:val="000000"/>
                <w:sz w:val="18"/>
                <w:szCs w:val="18"/>
              </w:rPr>
            </w:pPr>
            <w:r w:rsidRPr="00AD4FDA">
              <w:rPr>
                <w:b/>
                <w:bCs/>
                <w:color w:val="000000"/>
                <w:sz w:val="18"/>
                <w:szCs w:val="18"/>
              </w:rPr>
              <w:t>Run</w:t>
            </w:r>
          </w:p>
        </w:tc>
        <w:tc>
          <w:tcPr>
            <w:tcW w:w="4465" w:type="dxa"/>
            <w:gridSpan w:val="3"/>
            <w:tcBorders>
              <w:top w:val="single" w:sz="4" w:space="0" w:color="auto"/>
              <w:bottom w:val="single" w:sz="4" w:space="0" w:color="auto"/>
            </w:tcBorders>
            <w:noWrap/>
            <w:vAlign w:val="bottom"/>
            <w:hideMark/>
          </w:tcPr>
          <w:p w14:paraId="26C27DFA" w14:textId="77777777" w:rsidR="00036820" w:rsidRPr="00AD4FDA" w:rsidRDefault="00036820" w:rsidP="005603F8">
            <w:pPr>
              <w:jc w:val="center"/>
              <w:rPr>
                <w:b/>
                <w:bCs/>
                <w:color w:val="000000"/>
                <w:sz w:val="18"/>
                <w:szCs w:val="18"/>
              </w:rPr>
            </w:pPr>
            <w:r w:rsidRPr="00AD4FDA">
              <w:rPr>
                <w:b/>
                <w:bCs/>
                <w:color w:val="000000"/>
                <w:sz w:val="18"/>
                <w:szCs w:val="18"/>
              </w:rPr>
              <w:t>Coded factors</w:t>
            </w:r>
          </w:p>
        </w:tc>
        <w:tc>
          <w:tcPr>
            <w:tcW w:w="4641" w:type="dxa"/>
            <w:gridSpan w:val="2"/>
            <w:tcBorders>
              <w:top w:val="single" w:sz="4" w:space="0" w:color="auto"/>
              <w:bottom w:val="single" w:sz="4" w:space="0" w:color="auto"/>
            </w:tcBorders>
            <w:noWrap/>
            <w:vAlign w:val="bottom"/>
            <w:hideMark/>
          </w:tcPr>
          <w:p w14:paraId="0E679B64" w14:textId="77777777" w:rsidR="00036820" w:rsidRPr="00AD4FDA" w:rsidRDefault="00036820" w:rsidP="005603F8">
            <w:pPr>
              <w:jc w:val="center"/>
              <w:rPr>
                <w:b/>
                <w:bCs/>
                <w:color w:val="000000"/>
                <w:sz w:val="18"/>
                <w:szCs w:val="18"/>
              </w:rPr>
            </w:pPr>
            <w:r w:rsidRPr="00AD4FDA">
              <w:rPr>
                <w:b/>
                <w:bCs/>
                <w:color w:val="000000"/>
                <w:sz w:val="18"/>
                <w:szCs w:val="18"/>
              </w:rPr>
              <w:t>Response (%)</w:t>
            </w:r>
          </w:p>
        </w:tc>
      </w:tr>
      <w:tr w:rsidR="00036820" w:rsidRPr="005603F8" w14:paraId="12137964" w14:textId="77777777" w:rsidTr="00AD4FDA">
        <w:trPr>
          <w:trHeight w:val="252"/>
        </w:trPr>
        <w:tc>
          <w:tcPr>
            <w:tcW w:w="607" w:type="dxa"/>
            <w:vMerge/>
            <w:tcBorders>
              <w:top w:val="nil"/>
              <w:bottom w:val="single" w:sz="4" w:space="0" w:color="auto"/>
            </w:tcBorders>
            <w:vAlign w:val="center"/>
            <w:hideMark/>
          </w:tcPr>
          <w:p w14:paraId="044EFBBE" w14:textId="77777777" w:rsidR="00036820" w:rsidRPr="00AD4FDA" w:rsidRDefault="00036820" w:rsidP="005603F8">
            <w:pPr>
              <w:jc w:val="center"/>
              <w:rPr>
                <w:b/>
                <w:bCs/>
                <w:color w:val="000000"/>
                <w:sz w:val="18"/>
                <w:szCs w:val="18"/>
              </w:rPr>
            </w:pPr>
          </w:p>
        </w:tc>
        <w:tc>
          <w:tcPr>
            <w:tcW w:w="1488" w:type="dxa"/>
            <w:tcBorders>
              <w:top w:val="single" w:sz="4" w:space="0" w:color="auto"/>
              <w:bottom w:val="single" w:sz="4" w:space="0" w:color="auto"/>
            </w:tcBorders>
            <w:noWrap/>
            <w:vAlign w:val="bottom"/>
            <w:hideMark/>
          </w:tcPr>
          <w:p w14:paraId="651C51FB" w14:textId="77777777" w:rsidR="00036820" w:rsidRPr="00AD4FDA" w:rsidRDefault="00036820" w:rsidP="005603F8">
            <w:pPr>
              <w:jc w:val="center"/>
              <w:rPr>
                <w:b/>
                <w:bCs/>
                <w:color w:val="000000"/>
                <w:sz w:val="18"/>
                <w:szCs w:val="18"/>
              </w:rPr>
            </w:pPr>
            <w:r w:rsidRPr="00AD4FDA">
              <w:rPr>
                <w:b/>
                <w:bCs/>
                <w:color w:val="000000"/>
                <w:sz w:val="18"/>
                <w:szCs w:val="18"/>
              </w:rPr>
              <w:t>A</w:t>
            </w:r>
          </w:p>
        </w:tc>
        <w:tc>
          <w:tcPr>
            <w:tcW w:w="1488" w:type="dxa"/>
            <w:tcBorders>
              <w:top w:val="single" w:sz="4" w:space="0" w:color="auto"/>
              <w:bottom w:val="single" w:sz="4" w:space="0" w:color="auto"/>
            </w:tcBorders>
            <w:noWrap/>
            <w:vAlign w:val="bottom"/>
            <w:hideMark/>
          </w:tcPr>
          <w:p w14:paraId="0A81FF9A" w14:textId="77777777" w:rsidR="00036820" w:rsidRPr="00AD4FDA" w:rsidRDefault="00036820" w:rsidP="005603F8">
            <w:pPr>
              <w:jc w:val="center"/>
              <w:rPr>
                <w:b/>
                <w:bCs/>
                <w:color w:val="000000"/>
                <w:sz w:val="18"/>
                <w:szCs w:val="18"/>
              </w:rPr>
            </w:pPr>
            <w:r w:rsidRPr="00AD4FDA">
              <w:rPr>
                <w:b/>
                <w:bCs/>
                <w:color w:val="000000"/>
                <w:sz w:val="18"/>
                <w:szCs w:val="18"/>
              </w:rPr>
              <w:t>B (V)</w:t>
            </w:r>
          </w:p>
        </w:tc>
        <w:tc>
          <w:tcPr>
            <w:tcW w:w="1489" w:type="dxa"/>
            <w:tcBorders>
              <w:top w:val="single" w:sz="4" w:space="0" w:color="auto"/>
              <w:bottom w:val="single" w:sz="4" w:space="0" w:color="auto"/>
            </w:tcBorders>
            <w:noWrap/>
            <w:vAlign w:val="bottom"/>
            <w:hideMark/>
          </w:tcPr>
          <w:p w14:paraId="38375C43" w14:textId="77777777" w:rsidR="00036820" w:rsidRPr="00AD4FDA" w:rsidRDefault="00036820" w:rsidP="005603F8">
            <w:pPr>
              <w:jc w:val="center"/>
              <w:rPr>
                <w:b/>
                <w:bCs/>
                <w:color w:val="000000"/>
                <w:sz w:val="18"/>
                <w:szCs w:val="18"/>
              </w:rPr>
            </w:pPr>
            <w:r w:rsidRPr="00AD4FDA">
              <w:rPr>
                <w:b/>
                <w:bCs/>
                <w:color w:val="000000"/>
                <w:sz w:val="18"/>
                <w:szCs w:val="18"/>
              </w:rPr>
              <w:t>C (min)</w:t>
            </w:r>
          </w:p>
        </w:tc>
        <w:tc>
          <w:tcPr>
            <w:tcW w:w="2364" w:type="dxa"/>
            <w:tcBorders>
              <w:top w:val="single" w:sz="4" w:space="0" w:color="auto"/>
              <w:bottom w:val="single" w:sz="4" w:space="0" w:color="auto"/>
            </w:tcBorders>
            <w:noWrap/>
            <w:vAlign w:val="center"/>
            <w:hideMark/>
          </w:tcPr>
          <w:p w14:paraId="3EDB3B59" w14:textId="77777777" w:rsidR="00036820" w:rsidRPr="00AD4FDA" w:rsidRDefault="00036820" w:rsidP="005603F8">
            <w:pPr>
              <w:jc w:val="center"/>
              <w:rPr>
                <w:b/>
                <w:bCs/>
                <w:color w:val="000000"/>
                <w:sz w:val="18"/>
                <w:szCs w:val="18"/>
              </w:rPr>
            </w:pPr>
            <w:r w:rsidRPr="00AD4FDA">
              <w:rPr>
                <w:b/>
                <w:bCs/>
                <w:color w:val="000000"/>
                <w:sz w:val="18"/>
                <w:szCs w:val="18"/>
              </w:rPr>
              <w:t>Y (experimental)</w:t>
            </w:r>
          </w:p>
        </w:tc>
        <w:tc>
          <w:tcPr>
            <w:tcW w:w="2277" w:type="dxa"/>
            <w:tcBorders>
              <w:top w:val="single" w:sz="4" w:space="0" w:color="auto"/>
              <w:bottom w:val="single" w:sz="4" w:space="0" w:color="auto"/>
            </w:tcBorders>
            <w:noWrap/>
            <w:vAlign w:val="center"/>
            <w:hideMark/>
          </w:tcPr>
          <w:p w14:paraId="7B80AA55" w14:textId="77777777" w:rsidR="00036820" w:rsidRPr="00AD4FDA" w:rsidRDefault="00036820" w:rsidP="005603F8">
            <w:pPr>
              <w:jc w:val="center"/>
              <w:rPr>
                <w:b/>
                <w:bCs/>
                <w:color w:val="000000"/>
                <w:sz w:val="18"/>
                <w:szCs w:val="18"/>
              </w:rPr>
            </w:pPr>
            <w:r w:rsidRPr="00AD4FDA">
              <w:rPr>
                <w:b/>
                <w:bCs/>
                <w:color w:val="000000"/>
                <w:sz w:val="18"/>
                <w:szCs w:val="18"/>
              </w:rPr>
              <w:t>Ŷ (predicted)</w:t>
            </w:r>
          </w:p>
        </w:tc>
      </w:tr>
      <w:tr w:rsidR="00036820" w:rsidRPr="005603F8" w14:paraId="73AE7F20" w14:textId="77777777" w:rsidTr="00AD4FDA">
        <w:trPr>
          <w:trHeight w:val="252"/>
        </w:trPr>
        <w:tc>
          <w:tcPr>
            <w:tcW w:w="607" w:type="dxa"/>
            <w:tcBorders>
              <w:top w:val="single" w:sz="4" w:space="0" w:color="auto"/>
            </w:tcBorders>
            <w:noWrap/>
            <w:vAlign w:val="center"/>
            <w:hideMark/>
          </w:tcPr>
          <w:p w14:paraId="1024A435" w14:textId="77777777" w:rsidR="00036820" w:rsidRPr="00AD4FDA" w:rsidRDefault="00036820" w:rsidP="00AD4FDA">
            <w:pPr>
              <w:jc w:val="center"/>
              <w:rPr>
                <w:color w:val="000000"/>
                <w:sz w:val="18"/>
                <w:szCs w:val="18"/>
              </w:rPr>
            </w:pPr>
            <w:r w:rsidRPr="00AD4FDA">
              <w:rPr>
                <w:color w:val="000000"/>
                <w:sz w:val="18"/>
                <w:szCs w:val="18"/>
              </w:rPr>
              <w:t>1</w:t>
            </w:r>
          </w:p>
        </w:tc>
        <w:tc>
          <w:tcPr>
            <w:tcW w:w="1488" w:type="dxa"/>
            <w:tcBorders>
              <w:top w:val="single" w:sz="4" w:space="0" w:color="auto"/>
            </w:tcBorders>
            <w:noWrap/>
            <w:vAlign w:val="bottom"/>
            <w:hideMark/>
          </w:tcPr>
          <w:p w14:paraId="68BC458A" w14:textId="77777777" w:rsidR="00036820" w:rsidRPr="00AD4FDA" w:rsidRDefault="00036820" w:rsidP="00AD4FDA">
            <w:pPr>
              <w:jc w:val="center"/>
              <w:rPr>
                <w:color w:val="000000"/>
                <w:sz w:val="18"/>
                <w:szCs w:val="18"/>
              </w:rPr>
            </w:pPr>
            <w:r w:rsidRPr="00AD4FDA">
              <w:rPr>
                <w:color w:val="000000"/>
                <w:sz w:val="18"/>
                <w:szCs w:val="18"/>
              </w:rPr>
              <w:t>-1</w:t>
            </w:r>
          </w:p>
        </w:tc>
        <w:tc>
          <w:tcPr>
            <w:tcW w:w="1488" w:type="dxa"/>
            <w:tcBorders>
              <w:top w:val="single" w:sz="4" w:space="0" w:color="auto"/>
            </w:tcBorders>
            <w:noWrap/>
            <w:vAlign w:val="bottom"/>
            <w:hideMark/>
          </w:tcPr>
          <w:p w14:paraId="19C4B97E" w14:textId="77777777" w:rsidR="00036820" w:rsidRPr="00AD4FDA" w:rsidRDefault="00036820" w:rsidP="00AD4FDA">
            <w:pPr>
              <w:jc w:val="center"/>
              <w:rPr>
                <w:color w:val="000000"/>
                <w:sz w:val="18"/>
                <w:szCs w:val="18"/>
              </w:rPr>
            </w:pPr>
            <w:r w:rsidRPr="00AD4FDA">
              <w:rPr>
                <w:color w:val="000000"/>
                <w:sz w:val="18"/>
                <w:szCs w:val="18"/>
              </w:rPr>
              <w:t>1</w:t>
            </w:r>
          </w:p>
        </w:tc>
        <w:tc>
          <w:tcPr>
            <w:tcW w:w="1489" w:type="dxa"/>
            <w:tcBorders>
              <w:top w:val="single" w:sz="4" w:space="0" w:color="auto"/>
            </w:tcBorders>
            <w:noWrap/>
            <w:vAlign w:val="bottom"/>
            <w:hideMark/>
          </w:tcPr>
          <w:p w14:paraId="2B0CE201" w14:textId="77777777" w:rsidR="00036820" w:rsidRPr="00AD4FDA" w:rsidRDefault="00036820" w:rsidP="00AD4FDA">
            <w:pPr>
              <w:jc w:val="center"/>
              <w:rPr>
                <w:color w:val="000000"/>
                <w:sz w:val="18"/>
                <w:szCs w:val="18"/>
              </w:rPr>
            </w:pPr>
            <w:r w:rsidRPr="00AD4FDA">
              <w:rPr>
                <w:color w:val="000000"/>
                <w:sz w:val="18"/>
                <w:szCs w:val="18"/>
              </w:rPr>
              <w:t>0</w:t>
            </w:r>
          </w:p>
        </w:tc>
        <w:tc>
          <w:tcPr>
            <w:tcW w:w="2364" w:type="dxa"/>
            <w:tcBorders>
              <w:top w:val="single" w:sz="4" w:space="0" w:color="auto"/>
            </w:tcBorders>
            <w:noWrap/>
            <w:vAlign w:val="center"/>
            <w:hideMark/>
          </w:tcPr>
          <w:p w14:paraId="284701ED" w14:textId="77777777" w:rsidR="00036820" w:rsidRPr="00AD4FDA" w:rsidRDefault="00036820" w:rsidP="00AD4FDA">
            <w:pPr>
              <w:jc w:val="center"/>
              <w:rPr>
                <w:color w:val="000000"/>
                <w:sz w:val="18"/>
                <w:szCs w:val="18"/>
              </w:rPr>
            </w:pPr>
            <w:r w:rsidRPr="00AD4FDA">
              <w:rPr>
                <w:color w:val="000000"/>
                <w:sz w:val="18"/>
                <w:szCs w:val="18"/>
              </w:rPr>
              <w:t>89.1</w:t>
            </w:r>
          </w:p>
        </w:tc>
        <w:tc>
          <w:tcPr>
            <w:tcW w:w="2277" w:type="dxa"/>
            <w:tcBorders>
              <w:top w:val="single" w:sz="4" w:space="0" w:color="auto"/>
            </w:tcBorders>
            <w:shd w:val="clear" w:color="000000" w:fill="FFFFFF"/>
            <w:vAlign w:val="center"/>
            <w:hideMark/>
          </w:tcPr>
          <w:p w14:paraId="4721B877" w14:textId="77777777" w:rsidR="00036820" w:rsidRPr="00AD4FDA" w:rsidRDefault="00036820" w:rsidP="00AD4FDA">
            <w:pPr>
              <w:jc w:val="center"/>
              <w:rPr>
                <w:color w:val="000000"/>
                <w:sz w:val="18"/>
                <w:szCs w:val="18"/>
              </w:rPr>
            </w:pPr>
            <w:r w:rsidRPr="00AD4FDA">
              <w:rPr>
                <w:color w:val="000000"/>
                <w:sz w:val="18"/>
                <w:szCs w:val="18"/>
              </w:rPr>
              <w:t>88.9</w:t>
            </w:r>
          </w:p>
        </w:tc>
      </w:tr>
      <w:tr w:rsidR="00036820" w:rsidRPr="005603F8" w14:paraId="100AD671" w14:textId="77777777" w:rsidTr="00AD4FDA">
        <w:trPr>
          <w:trHeight w:val="252"/>
        </w:trPr>
        <w:tc>
          <w:tcPr>
            <w:tcW w:w="607" w:type="dxa"/>
            <w:noWrap/>
            <w:vAlign w:val="center"/>
            <w:hideMark/>
          </w:tcPr>
          <w:p w14:paraId="084FDCEC" w14:textId="77777777" w:rsidR="00036820" w:rsidRPr="00AD4FDA" w:rsidRDefault="00036820" w:rsidP="00AD4FDA">
            <w:pPr>
              <w:jc w:val="center"/>
              <w:rPr>
                <w:color w:val="000000"/>
                <w:sz w:val="18"/>
                <w:szCs w:val="18"/>
              </w:rPr>
            </w:pPr>
            <w:r w:rsidRPr="00AD4FDA">
              <w:rPr>
                <w:color w:val="000000"/>
                <w:sz w:val="18"/>
                <w:szCs w:val="18"/>
              </w:rPr>
              <w:t>2</w:t>
            </w:r>
          </w:p>
        </w:tc>
        <w:tc>
          <w:tcPr>
            <w:tcW w:w="1488" w:type="dxa"/>
            <w:noWrap/>
            <w:vAlign w:val="bottom"/>
            <w:hideMark/>
          </w:tcPr>
          <w:p w14:paraId="7ADB0B98" w14:textId="77777777" w:rsidR="00036820" w:rsidRPr="00AD4FDA" w:rsidRDefault="00036820" w:rsidP="00AD4FDA">
            <w:pPr>
              <w:jc w:val="center"/>
              <w:rPr>
                <w:color w:val="000000"/>
                <w:sz w:val="18"/>
                <w:szCs w:val="18"/>
              </w:rPr>
            </w:pPr>
            <w:r w:rsidRPr="00AD4FDA">
              <w:rPr>
                <w:color w:val="000000"/>
                <w:sz w:val="18"/>
                <w:szCs w:val="18"/>
              </w:rPr>
              <w:t>-1</w:t>
            </w:r>
          </w:p>
        </w:tc>
        <w:tc>
          <w:tcPr>
            <w:tcW w:w="1488" w:type="dxa"/>
            <w:noWrap/>
            <w:vAlign w:val="bottom"/>
            <w:hideMark/>
          </w:tcPr>
          <w:p w14:paraId="4058B975" w14:textId="77777777" w:rsidR="00036820" w:rsidRPr="00AD4FDA" w:rsidRDefault="00036820" w:rsidP="00AD4FDA">
            <w:pPr>
              <w:jc w:val="center"/>
              <w:rPr>
                <w:color w:val="000000"/>
                <w:sz w:val="18"/>
                <w:szCs w:val="18"/>
              </w:rPr>
            </w:pPr>
            <w:r w:rsidRPr="00AD4FDA">
              <w:rPr>
                <w:color w:val="000000"/>
                <w:sz w:val="18"/>
                <w:szCs w:val="18"/>
              </w:rPr>
              <w:t>0</w:t>
            </w:r>
          </w:p>
        </w:tc>
        <w:tc>
          <w:tcPr>
            <w:tcW w:w="1489" w:type="dxa"/>
            <w:noWrap/>
            <w:vAlign w:val="bottom"/>
            <w:hideMark/>
          </w:tcPr>
          <w:p w14:paraId="26CFA56E" w14:textId="77777777" w:rsidR="00036820" w:rsidRPr="00AD4FDA" w:rsidRDefault="00036820" w:rsidP="00AD4FDA">
            <w:pPr>
              <w:jc w:val="center"/>
              <w:rPr>
                <w:color w:val="000000"/>
                <w:sz w:val="18"/>
                <w:szCs w:val="18"/>
              </w:rPr>
            </w:pPr>
            <w:r w:rsidRPr="00AD4FDA">
              <w:rPr>
                <w:color w:val="000000"/>
                <w:sz w:val="18"/>
                <w:szCs w:val="18"/>
              </w:rPr>
              <w:t>-1</w:t>
            </w:r>
          </w:p>
        </w:tc>
        <w:tc>
          <w:tcPr>
            <w:tcW w:w="2364" w:type="dxa"/>
            <w:noWrap/>
            <w:vAlign w:val="center"/>
            <w:hideMark/>
          </w:tcPr>
          <w:p w14:paraId="070A4455" w14:textId="77777777" w:rsidR="00036820" w:rsidRPr="00AD4FDA" w:rsidRDefault="00036820" w:rsidP="00AD4FDA">
            <w:pPr>
              <w:jc w:val="center"/>
              <w:rPr>
                <w:color w:val="000000"/>
                <w:sz w:val="18"/>
                <w:szCs w:val="18"/>
              </w:rPr>
            </w:pPr>
            <w:r w:rsidRPr="00AD4FDA">
              <w:rPr>
                <w:color w:val="000000"/>
                <w:sz w:val="18"/>
                <w:szCs w:val="18"/>
              </w:rPr>
              <w:t>65.0</w:t>
            </w:r>
          </w:p>
        </w:tc>
        <w:tc>
          <w:tcPr>
            <w:tcW w:w="2277" w:type="dxa"/>
            <w:shd w:val="clear" w:color="000000" w:fill="FFFFFF"/>
            <w:vAlign w:val="center"/>
            <w:hideMark/>
          </w:tcPr>
          <w:p w14:paraId="2FEC1C6A" w14:textId="77777777" w:rsidR="00036820" w:rsidRPr="00AD4FDA" w:rsidRDefault="00036820" w:rsidP="00AD4FDA">
            <w:pPr>
              <w:jc w:val="center"/>
              <w:rPr>
                <w:color w:val="000000"/>
                <w:sz w:val="18"/>
                <w:szCs w:val="18"/>
              </w:rPr>
            </w:pPr>
            <w:r w:rsidRPr="00AD4FDA">
              <w:rPr>
                <w:color w:val="000000"/>
                <w:sz w:val="18"/>
                <w:szCs w:val="18"/>
              </w:rPr>
              <w:t>64.0</w:t>
            </w:r>
          </w:p>
        </w:tc>
      </w:tr>
      <w:tr w:rsidR="00036820" w:rsidRPr="005603F8" w14:paraId="626922F4" w14:textId="77777777" w:rsidTr="00AD4FDA">
        <w:trPr>
          <w:trHeight w:val="252"/>
        </w:trPr>
        <w:tc>
          <w:tcPr>
            <w:tcW w:w="607" w:type="dxa"/>
            <w:noWrap/>
            <w:vAlign w:val="center"/>
            <w:hideMark/>
          </w:tcPr>
          <w:p w14:paraId="0AD16EEB" w14:textId="77777777" w:rsidR="00036820" w:rsidRPr="00AD4FDA" w:rsidRDefault="00036820" w:rsidP="00AD4FDA">
            <w:pPr>
              <w:jc w:val="center"/>
              <w:rPr>
                <w:color w:val="000000"/>
                <w:sz w:val="18"/>
                <w:szCs w:val="18"/>
              </w:rPr>
            </w:pPr>
            <w:r w:rsidRPr="00AD4FDA">
              <w:rPr>
                <w:color w:val="000000"/>
                <w:sz w:val="18"/>
                <w:szCs w:val="18"/>
              </w:rPr>
              <w:t>3</w:t>
            </w:r>
          </w:p>
        </w:tc>
        <w:tc>
          <w:tcPr>
            <w:tcW w:w="1488" w:type="dxa"/>
            <w:noWrap/>
            <w:vAlign w:val="bottom"/>
            <w:hideMark/>
          </w:tcPr>
          <w:p w14:paraId="1F98D3E3" w14:textId="77777777" w:rsidR="00036820" w:rsidRPr="00AD4FDA" w:rsidRDefault="00036820" w:rsidP="00AD4FDA">
            <w:pPr>
              <w:jc w:val="center"/>
              <w:rPr>
                <w:color w:val="000000"/>
                <w:sz w:val="18"/>
                <w:szCs w:val="18"/>
              </w:rPr>
            </w:pPr>
            <w:r w:rsidRPr="00AD4FDA">
              <w:rPr>
                <w:color w:val="000000"/>
                <w:sz w:val="18"/>
                <w:szCs w:val="18"/>
              </w:rPr>
              <w:t>0</w:t>
            </w:r>
          </w:p>
        </w:tc>
        <w:tc>
          <w:tcPr>
            <w:tcW w:w="1488" w:type="dxa"/>
            <w:noWrap/>
            <w:vAlign w:val="bottom"/>
            <w:hideMark/>
          </w:tcPr>
          <w:p w14:paraId="45056CE1" w14:textId="77777777" w:rsidR="00036820" w:rsidRPr="00AD4FDA" w:rsidRDefault="00036820" w:rsidP="00AD4FDA">
            <w:pPr>
              <w:jc w:val="center"/>
              <w:rPr>
                <w:color w:val="000000"/>
                <w:sz w:val="18"/>
                <w:szCs w:val="18"/>
              </w:rPr>
            </w:pPr>
            <w:r w:rsidRPr="00AD4FDA">
              <w:rPr>
                <w:color w:val="000000"/>
                <w:sz w:val="18"/>
                <w:szCs w:val="18"/>
              </w:rPr>
              <w:t>0</w:t>
            </w:r>
          </w:p>
        </w:tc>
        <w:tc>
          <w:tcPr>
            <w:tcW w:w="1489" w:type="dxa"/>
            <w:noWrap/>
            <w:vAlign w:val="bottom"/>
            <w:hideMark/>
          </w:tcPr>
          <w:p w14:paraId="7C2EBD2A" w14:textId="77777777" w:rsidR="00036820" w:rsidRPr="00AD4FDA" w:rsidRDefault="00036820" w:rsidP="00AD4FDA">
            <w:pPr>
              <w:jc w:val="center"/>
              <w:rPr>
                <w:color w:val="000000"/>
                <w:sz w:val="18"/>
                <w:szCs w:val="18"/>
              </w:rPr>
            </w:pPr>
            <w:r w:rsidRPr="00AD4FDA">
              <w:rPr>
                <w:color w:val="000000"/>
                <w:sz w:val="18"/>
                <w:szCs w:val="18"/>
              </w:rPr>
              <w:t>0</w:t>
            </w:r>
          </w:p>
        </w:tc>
        <w:tc>
          <w:tcPr>
            <w:tcW w:w="2364" w:type="dxa"/>
            <w:noWrap/>
            <w:vAlign w:val="center"/>
            <w:hideMark/>
          </w:tcPr>
          <w:p w14:paraId="281BF4C3" w14:textId="77777777" w:rsidR="00036820" w:rsidRPr="00AD4FDA" w:rsidRDefault="00036820" w:rsidP="00AD4FDA">
            <w:pPr>
              <w:jc w:val="center"/>
              <w:rPr>
                <w:color w:val="000000"/>
                <w:sz w:val="18"/>
                <w:szCs w:val="18"/>
              </w:rPr>
            </w:pPr>
            <w:r w:rsidRPr="00AD4FDA">
              <w:rPr>
                <w:color w:val="000000"/>
                <w:sz w:val="18"/>
                <w:szCs w:val="18"/>
              </w:rPr>
              <w:t>81.1</w:t>
            </w:r>
          </w:p>
        </w:tc>
        <w:tc>
          <w:tcPr>
            <w:tcW w:w="2277" w:type="dxa"/>
            <w:shd w:val="clear" w:color="000000" w:fill="FFFFFF"/>
            <w:vAlign w:val="center"/>
            <w:hideMark/>
          </w:tcPr>
          <w:p w14:paraId="5389A419" w14:textId="77777777" w:rsidR="00036820" w:rsidRPr="00AD4FDA" w:rsidRDefault="00036820" w:rsidP="00AD4FDA">
            <w:pPr>
              <w:jc w:val="center"/>
              <w:rPr>
                <w:color w:val="000000"/>
                <w:sz w:val="18"/>
                <w:szCs w:val="18"/>
              </w:rPr>
            </w:pPr>
            <w:r w:rsidRPr="00AD4FDA">
              <w:rPr>
                <w:color w:val="000000"/>
                <w:sz w:val="18"/>
                <w:szCs w:val="18"/>
              </w:rPr>
              <w:t>80.5</w:t>
            </w:r>
          </w:p>
        </w:tc>
      </w:tr>
      <w:tr w:rsidR="00036820" w:rsidRPr="005603F8" w14:paraId="2448D9FF" w14:textId="77777777" w:rsidTr="00AD4FDA">
        <w:trPr>
          <w:trHeight w:val="252"/>
        </w:trPr>
        <w:tc>
          <w:tcPr>
            <w:tcW w:w="607" w:type="dxa"/>
            <w:noWrap/>
            <w:vAlign w:val="center"/>
            <w:hideMark/>
          </w:tcPr>
          <w:p w14:paraId="766EDC9B" w14:textId="77777777" w:rsidR="00036820" w:rsidRPr="00AD4FDA" w:rsidRDefault="00036820" w:rsidP="00AD4FDA">
            <w:pPr>
              <w:jc w:val="center"/>
              <w:rPr>
                <w:color w:val="000000"/>
                <w:sz w:val="18"/>
                <w:szCs w:val="18"/>
              </w:rPr>
            </w:pPr>
            <w:r w:rsidRPr="00AD4FDA">
              <w:rPr>
                <w:color w:val="000000"/>
                <w:sz w:val="18"/>
                <w:szCs w:val="18"/>
              </w:rPr>
              <w:t>4</w:t>
            </w:r>
          </w:p>
        </w:tc>
        <w:tc>
          <w:tcPr>
            <w:tcW w:w="1488" w:type="dxa"/>
            <w:noWrap/>
            <w:vAlign w:val="bottom"/>
            <w:hideMark/>
          </w:tcPr>
          <w:p w14:paraId="16120AB7" w14:textId="77777777" w:rsidR="00036820" w:rsidRPr="00AD4FDA" w:rsidRDefault="00036820" w:rsidP="00AD4FDA">
            <w:pPr>
              <w:jc w:val="center"/>
              <w:rPr>
                <w:color w:val="000000"/>
                <w:sz w:val="18"/>
                <w:szCs w:val="18"/>
              </w:rPr>
            </w:pPr>
            <w:r w:rsidRPr="00AD4FDA">
              <w:rPr>
                <w:color w:val="000000"/>
                <w:sz w:val="18"/>
                <w:szCs w:val="18"/>
              </w:rPr>
              <w:t>0</w:t>
            </w:r>
          </w:p>
        </w:tc>
        <w:tc>
          <w:tcPr>
            <w:tcW w:w="1488" w:type="dxa"/>
            <w:noWrap/>
            <w:vAlign w:val="bottom"/>
            <w:hideMark/>
          </w:tcPr>
          <w:p w14:paraId="4D31D13E" w14:textId="77777777" w:rsidR="00036820" w:rsidRPr="00AD4FDA" w:rsidRDefault="00036820" w:rsidP="00AD4FDA">
            <w:pPr>
              <w:jc w:val="center"/>
              <w:rPr>
                <w:color w:val="000000"/>
                <w:sz w:val="18"/>
                <w:szCs w:val="18"/>
              </w:rPr>
            </w:pPr>
            <w:r w:rsidRPr="00AD4FDA">
              <w:rPr>
                <w:color w:val="000000"/>
                <w:sz w:val="18"/>
                <w:szCs w:val="18"/>
              </w:rPr>
              <w:t>0</w:t>
            </w:r>
          </w:p>
        </w:tc>
        <w:tc>
          <w:tcPr>
            <w:tcW w:w="1489" w:type="dxa"/>
            <w:noWrap/>
            <w:vAlign w:val="bottom"/>
            <w:hideMark/>
          </w:tcPr>
          <w:p w14:paraId="0B350B4C" w14:textId="77777777" w:rsidR="00036820" w:rsidRPr="00AD4FDA" w:rsidRDefault="00036820" w:rsidP="00AD4FDA">
            <w:pPr>
              <w:jc w:val="center"/>
              <w:rPr>
                <w:color w:val="000000"/>
                <w:sz w:val="18"/>
                <w:szCs w:val="18"/>
              </w:rPr>
            </w:pPr>
            <w:r w:rsidRPr="00AD4FDA">
              <w:rPr>
                <w:color w:val="000000"/>
                <w:sz w:val="18"/>
                <w:szCs w:val="18"/>
              </w:rPr>
              <w:t>0</w:t>
            </w:r>
          </w:p>
        </w:tc>
        <w:tc>
          <w:tcPr>
            <w:tcW w:w="2364" w:type="dxa"/>
            <w:noWrap/>
            <w:vAlign w:val="center"/>
            <w:hideMark/>
          </w:tcPr>
          <w:p w14:paraId="0CFF18F0" w14:textId="77777777" w:rsidR="00036820" w:rsidRPr="00AD4FDA" w:rsidRDefault="00036820" w:rsidP="00AD4FDA">
            <w:pPr>
              <w:jc w:val="center"/>
              <w:rPr>
                <w:color w:val="000000"/>
                <w:sz w:val="18"/>
                <w:szCs w:val="18"/>
              </w:rPr>
            </w:pPr>
            <w:r w:rsidRPr="00AD4FDA">
              <w:rPr>
                <w:color w:val="000000"/>
                <w:sz w:val="18"/>
                <w:szCs w:val="18"/>
              </w:rPr>
              <w:t>80.0</w:t>
            </w:r>
          </w:p>
        </w:tc>
        <w:tc>
          <w:tcPr>
            <w:tcW w:w="2277" w:type="dxa"/>
            <w:shd w:val="clear" w:color="000000" w:fill="FFFFFF"/>
            <w:vAlign w:val="center"/>
            <w:hideMark/>
          </w:tcPr>
          <w:p w14:paraId="316C56C0" w14:textId="77777777" w:rsidR="00036820" w:rsidRPr="00AD4FDA" w:rsidRDefault="00036820" w:rsidP="00AD4FDA">
            <w:pPr>
              <w:jc w:val="center"/>
              <w:rPr>
                <w:color w:val="000000"/>
                <w:sz w:val="18"/>
                <w:szCs w:val="18"/>
              </w:rPr>
            </w:pPr>
            <w:r w:rsidRPr="00AD4FDA">
              <w:rPr>
                <w:color w:val="000000"/>
                <w:sz w:val="18"/>
                <w:szCs w:val="18"/>
              </w:rPr>
              <w:t>80.5</w:t>
            </w:r>
          </w:p>
        </w:tc>
      </w:tr>
      <w:tr w:rsidR="00036820" w:rsidRPr="005603F8" w14:paraId="37E1473A" w14:textId="77777777" w:rsidTr="00AD4FDA">
        <w:trPr>
          <w:trHeight w:val="252"/>
        </w:trPr>
        <w:tc>
          <w:tcPr>
            <w:tcW w:w="607" w:type="dxa"/>
            <w:noWrap/>
            <w:vAlign w:val="center"/>
            <w:hideMark/>
          </w:tcPr>
          <w:p w14:paraId="19DFC1BD" w14:textId="77777777" w:rsidR="00036820" w:rsidRPr="00AD4FDA" w:rsidRDefault="00036820" w:rsidP="00AD4FDA">
            <w:pPr>
              <w:jc w:val="center"/>
              <w:rPr>
                <w:color w:val="000000"/>
                <w:sz w:val="18"/>
                <w:szCs w:val="18"/>
              </w:rPr>
            </w:pPr>
            <w:r w:rsidRPr="00AD4FDA">
              <w:rPr>
                <w:color w:val="000000"/>
                <w:sz w:val="18"/>
                <w:szCs w:val="18"/>
              </w:rPr>
              <w:t>5</w:t>
            </w:r>
          </w:p>
        </w:tc>
        <w:tc>
          <w:tcPr>
            <w:tcW w:w="1488" w:type="dxa"/>
            <w:noWrap/>
            <w:vAlign w:val="bottom"/>
            <w:hideMark/>
          </w:tcPr>
          <w:p w14:paraId="381828AE" w14:textId="77777777" w:rsidR="00036820" w:rsidRPr="00AD4FDA" w:rsidRDefault="00036820" w:rsidP="00AD4FDA">
            <w:pPr>
              <w:jc w:val="center"/>
              <w:rPr>
                <w:color w:val="000000"/>
                <w:sz w:val="18"/>
                <w:szCs w:val="18"/>
              </w:rPr>
            </w:pPr>
            <w:r w:rsidRPr="00AD4FDA">
              <w:rPr>
                <w:color w:val="000000"/>
                <w:sz w:val="18"/>
                <w:szCs w:val="18"/>
              </w:rPr>
              <w:t>-1</w:t>
            </w:r>
          </w:p>
        </w:tc>
        <w:tc>
          <w:tcPr>
            <w:tcW w:w="1488" w:type="dxa"/>
            <w:noWrap/>
            <w:vAlign w:val="bottom"/>
            <w:hideMark/>
          </w:tcPr>
          <w:p w14:paraId="11DD7DD2" w14:textId="77777777" w:rsidR="00036820" w:rsidRPr="00AD4FDA" w:rsidRDefault="00036820" w:rsidP="00AD4FDA">
            <w:pPr>
              <w:jc w:val="center"/>
              <w:rPr>
                <w:color w:val="000000"/>
                <w:sz w:val="18"/>
                <w:szCs w:val="18"/>
              </w:rPr>
            </w:pPr>
            <w:r w:rsidRPr="00AD4FDA">
              <w:rPr>
                <w:color w:val="000000"/>
                <w:sz w:val="18"/>
                <w:szCs w:val="18"/>
              </w:rPr>
              <w:t>-1</w:t>
            </w:r>
          </w:p>
        </w:tc>
        <w:tc>
          <w:tcPr>
            <w:tcW w:w="1489" w:type="dxa"/>
            <w:noWrap/>
            <w:vAlign w:val="bottom"/>
            <w:hideMark/>
          </w:tcPr>
          <w:p w14:paraId="79309643" w14:textId="77777777" w:rsidR="00036820" w:rsidRPr="00AD4FDA" w:rsidRDefault="00036820" w:rsidP="00AD4FDA">
            <w:pPr>
              <w:jc w:val="center"/>
              <w:rPr>
                <w:color w:val="000000"/>
                <w:sz w:val="18"/>
                <w:szCs w:val="18"/>
              </w:rPr>
            </w:pPr>
            <w:r w:rsidRPr="00AD4FDA">
              <w:rPr>
                <w:color w:val="000000"/>
                <w:sz w:val="18"/>
                <w:szCs w:val="18"/>
              </w:rPr>
              <w:t>0</w:t>
            </w:r>
          </w:p>
        </w:tc>
        <w:tc>
          <w:tcPr>
            <w:tcW w:w="2364" w:type="dxa"/>
            <w:noWrap/>
            <w:vAlign w:val="center"/>
            <w:hideMark/>
          </w:tcPr>
          <w:p w14:paraId="5801724A" w14:textId="77777777" w:rsidR="00036820" w:rsidRPr="00AD4FDA" w:rsidRDefault="00036820" w:rsidP="00AD4FDA">
            <w:pPr>
              <w:jc w:val="center"/>
              <w:rPr>
                <w:color w:val="000000"/>
                <w:sz w:val="18"/>
                <w:szCs w:val="18"/>
              </w:rPr>
            </w:pPr>
            <w:r w:rsidRPr="00AD4FDA">
              <w:rPr>
                <w:color w:val="000000"/>
                <w:sz w:val="18"/>
                <w:szCs w:val="18"/>
              </w:rPr>
              <w:t>53.8</w:t>
            </w:r>
          </w:p>
        </w:tc>
        <w:tc>
          <w:tcPr>
            <w:tcW w:w="2277" w:type="dxa"/>
            <w:shd w:val="clear" w:color="000000" w:fill="FFFFFF"/>
            <w:vAlign w:val="center"/>
            <w:hideMark/>
          </w:tcPr>
          <w:p w14:paraId="4A8A54BA" w14:textId="77777777" w:rsidR="00036820" w:rsidRPr="00AD4FDA" w:rsidRDefault="00036820" w:rsidP="00AD4FDA">
            <w:pPr>
              <w:jc w:val="center"/>
              <w:rPr>
                <w:color w:val="000000"/>
                <w:sz w:val="18"/>
                <w:szCs w:val="18"/>
              </w:rPr>
            </w:pPr>
            <w:r w:rsidRPr="00AD4FDA">
              <w:rPr>
                <w:color w:val="000000"/>
                <w:sz w:val="18"/>
                <w:szCs w:val="18"/>
              </w:rPr>
              <w:t>53.6</w:t>
            </w:r>
          </w:p>
        </w:tc>
      </w:tr>
      <w:tr w:rsidR="00036820" w:rsidRPr="005603F8" w14:paraId="5FE5FAE4" w14:textId="77777777" w:rsidTr="00AD4FDA">
        <w:trPr>
          <w:trHeight w:val="252"/>
        </w:trPr>
        <w:tc>
          <w:tcPr>
            <w:tcW w:w="607" w:type="dxa"/>
            <w:noWrap/>
            <w:vAlign w:val="center"/>
            <w:hideMark/>
          </w:tcPr>
          <w:p w14:paraId="587645E0" w14:textId="77777777" w:rsidR="00036820" w:rsidRPr="00AD4FDA" w:rsidRDefault="00036820" w:rsidP="00AD4FDA">
            <w:pPr>
              <w:jc w:val="center"/>
              <w:rPr>
                <w:color w:val="000000"/>
                <w:sz w:val="18"/>
                <w:szCs w:val="18"/>
              </w:rPr>
            </w:pPr>
            <w:r w:rsidRPr="00AD4FDA">
              <w:rPr>
                <w:color w:val="000000"/>
                <w:sz w:val="18"/>
                <w:szCs w:val="18"/>
              </w:rPr>
              <w:t>6</w:t>
            </w:r>
          </w:p>
        </w:tc>
        <w:tc>
          <w:tcPr>
            <w:tcW w:w="1488" w:type="dxa"/>
            <w:noWrap/>
            <w:vAlign w:val="bottom"/>
            <w:hideMark/>
          </w:tcPr>
          <w:p w14:paraId="4C6378FE" w14:textId="77777777" w:rsidR="00036820" w:rsidRPr="00AD4FDA" w:rsidRDefault="00036820" w:rsidP="00AD4FDA">
            <w:pPr>
              <w:jc w:val="center"/>
              <w:rPr>
                <w:color w:val="000000"/>
                <w:sz w:val="18"/>
                <w:szCs w:val="18"/>
              </w:rPr>
            </w:pPr>
            <w:r w:rsidRPr="00AD4FDA">
              <w:rPr>
                <w:color w:val="000000"/>
                <w:sz w:val="18"/>
                <w:szCs w:val="18"/>
              </w:rPr>
              <w:t>0</w:t>
            </w:r>
          </w:p>
        </w:tc>
        <w:tc>
          <w:tcPr>
            <w:tcW w:w="1488" w:type="dxa"/>
            <w:noWrap/>
            <w:vAlign w:val="bottom"/>
            <w:hideMark/>
          </w:tcPr>
          <w:p w14:paraId="1F258137" w14:textId="77777777" w:rsidR="00036820" w:rsidRPr="00AD4FDA" w:rsidRDefault="00036820" w:rsidP="00AD4FDA">
            <w:pPr>
              <w:jc w:val="center"/>
              <w:rPr>
                <w:color w:val="000000"/>
                <w:sz w:val="18"/>
                <w:szCs w:val="18"/>
              </w:rPr>
            </w:pPr>
            <w:r w:rsidRPr="00AD4FDA">
              <w:rPr>
                <w:color w:val="000000"/>
                <w:sz w:val="18"/>
                <w:szCs w:val="18"/>
              </w:rPr>
              <w:t>-1</w:t>
            </w:r>
          </w:p>
        </w:tc>
        <w:tc>
          <w:tcPr>
            <w:tcW w:w="1489" w:type="dxa"/>
            <w:noWrap/>
            <w:vAlign w:val="bottom"/>
            <w:hideMark/>
          </w:tcPr>
          <w:p w14:paraId="7CDAE5C1" w14:textId="77777777" w:rsidR="00036820" w:rsidRPr="00AD4FDA" w:rsidRDefault="00036820" w:rsidP="00AD4FDA">
            <w:pPr>
              <w:jc w:val="center"/>
              <w:rPr>
                <w:color w:val="000000"/>
                <w:sz w:val="18"/>
                <w:szCs w:val="18"/>
              </w:rPr>
            </w:pPr>
            <w:r w:rsidRPr="00AD4FDA">
              <w:rPr>
                <w:color w:val="000000"/>
                <w:sz w:val="18"/>
                <w:szCs w:val="18"/>
              </w:rPr>
              <w:t>1</w:t>
            </w:r>
          </w:p>
        </w:tc>
        <w:tc>
          <w:tcPr>
            <w:tcW w:w="2364" w:type="dxa"/>
            <w:noWrap/>
            <w:vAlign w:val="center"/>
            <w:hideMark/>
          </w:tcPr>
          <w:p w14:paraId="74AD27F4" w14:textId="77777777" w:rsidR="00036820" w:rsidRPr="00AD4FDA" w:rsidRDefault="00036820" w:rsidP="00AD4FDA">
            <w:pPr>
              <w:jc w:val="center"/>
              <w:rPr>
                <w:color w:val="000000"/>
                <w:sz w:val="18"/>
                <w:szCs w:val="18"/>
              </w:rPr>
            </w:pPr>
            <w:r w:rsidRPr="00AD4FDA">
              <w:rPr>
                <w:color w:val="000000"/>
                <w:sz w:val="18"/>
                <w:szCs w:val="18"/>
              </w:rPr>
              <w:t>76.9</w:t>
            </w:r>
          </w:p>
        </w:tc>
        <w:tc>
          <w:tcPr>
            <w:tcW w:w="2277" w:type="dxa"/>
            <w:shd w:val="clear" w:color="000000" w:fill="FFFFFF"/>
            <w:vAlign w:val="center"/>
            <w:hideMark/>
          </w:tcPr>
          <w:p w14:paraId="31E2ABCF" w14:textId="77777777" w:rsidR="00036820" w:rsidRPr="00AD4FDA" w:rsidRDefault="00036820" w:rsidP="00AD4FDA">
            <w:pPr>
              <w:jc w:val="center"/>
              <w:rPr>
                <w:color w:val="000000"/>
                <w:sz w:val="18"/>
                <w:szCs w:val="18"/>
              </w:rPr>
            </w:pPr>
            <w:r w:rsidRPr="00AD4FDA">
              <w:rPr>
                <w:color w:val="000000"/>
                <w:sz w:val="18"/>
                <w:szCs w:val="18"/>
              </w:rPr>
              <w:t>76.5</w:t>
            </w:r>
          </w:p>
        </w:tc>
      </w:tr>
      <w:tr w:rsidR="00036820" w:rsidRPr="005603F8" w14:paraId="7FA0BB74" w14:textId="77777777" w:rsidTr="00AD4FDA">
        <w:trPr>
          <w:trHeight w:val="252"/>
        </w:trPr>
        <w:tc>
          <w:tcPr>
            <w:tcW w:w="607" w:type="dxa"/>
            <w:noWrap/>
            <w:vAlign w:val="center"/>
            <w:hideMark/>
          </w:tcPr>
          <w:p w14:paraId="14D6DCBD" w14:textId="77777777" w:rsidR="00036820" w:rsidRPr="00AD4FDA" w:rsidRDefault="00036820" w:rsidP="00AD4FDA">
            <w:pPr>
              <w:jc w:val="center"/>
              <w:rPr>
                <w:color w:val="000000"/>
                <w:sz w:val="18"/>
                <w:szCs w:val="18"/>
              </w:rPr>
            </w:pPr>
            <w:r w:rsidRPr="00AD4FDA">
              <w:rPr>
                <w:color w:val="000000"/>
                <w:sz w:val="18"/>
                <w:szCs w:val="18"/>
              </w:rPr>
              <w:t>7</w:t>
            </w:r>
          </w:p>
        </w:tc>
        <w:tc>
          <w:tcPr>
            <w:tcW w:w="1488" w:type="dxa"/>
            <w:noWrap/>
            <w:vAlign w:val="bottom"/>
            <w:hideMark/>
          </w:tcPr>
          <w:p w14:paraId="11DF0552" w14:textId="77777777" w:rsidR="00036820" w:rsidRPr="00AD4FDA" w:rsidRDefault="00036820" w:rsidP="00AD4FDA">
            <w:pPr>
              <w:jc w:val="center"/>
              <w:rPr>
                <w:color w:val="000000"/>
                <w:sz w:val="18"/>
                <w:szCs w:val="18"/>
              </w:rPr>
            </w:pPr>
            <w:r w:rsidRPr="00AD4FDA">
              <w:rPr>
                <w:color w:val="000000"/>
                <w:sz w:val="18"/>
                <w:szCs w:val="18"/>
              </w:rPr>
              <w:t>1</w:t>
            </w:r>
          </w:p>
        </w:tc>
        <w:tc>
          <w:tcPr>
            <w:tcW w:w="1488" w:type="dxa"/>
            <w:noWrap/>
            <w:vAlign w:val="bottom"/>
            <w:hideMark/>
          </w:tcPr>
          <w:p w14:paraId="33DBD948" w14:textId="77777777" w:rsidR="00036820" w:rsidRPr="00AD4FDA" w:rsidRDefault="00036820" w:rsidP="00AD4FDA">
            <w:pPr>
              <w:jc w:val="center"/>
              <w:rPr>
                <w:color w:val="000000"/>
                <w:sz w:val="18"/>
                <w:szCs w:val="18"/>
              </w:rPr>
            </w:pPr>
            <w:r w:rsidRPr="00AD4FDA">
              <w:rPr>
                <w:color w:val="000000"/>
                <w:sz w:val="18"/>
                <w:szCs w:val="18"/>
              </w:rPr>
              <w:t>1</w:t>
            </w:r>
          </w:p>
        </w:tc>
        <w:tc>
          <w:tcPr>
            <w:tcW w:w="1489" w:type="dxa"/>
            <w:noWrap/>
            <w:vAlign w:val="bottom"/>
            <w:hideMark/>
          </w:tcPr>
          <w:p w14:paraId="142B655E" w14:textId="77777777" w:rsidR="00036820" w:rsidRPr="00AD4FDA" w:rsidRDefault="00036820" w:rsidP="00AD4FDA">
            <w:pPr>
              <w:jc w:val="center"/>
              <w:rPr>
                <w:color w:val="000000"/>
                <w:sz w:val="18"/>
                <w:szCs w:val="18"/>
              </w:rPr>
            </w:pPr>
            <w:r w:rsidRPr="00AD4FDA">
              <w:rPr>
                <w:color w:val="000000"/>
                <w:sz w:val="18"/>
                <w:szCs w:val="18"/>
              </w:rPr>
              <w:t>0</w:t>
            </w:r>
          </w:p>
        </w:tc>
        <w:tc>
          <w:tcPr>
            <w:tcW w:w="2364" w:type="dxa"/>
            <w:noWrap/>
            <w:vAlign w:val="center"/>
            <w:hideMark/>
          </w:tcPr>
          <w:p w14:paraId="5FDC8231" w14:textId="77777777" w:rsidR="00036820" w:rsidRPr="00AD4FDA" w:rsidRDefault="00036820" w:rsidP="00AD4FDA">
            <w:pPr>
              <w:jc w:val="center"/>
              <w:rPr>
                <w:color w:val="000000"/>
                <w:sz w:val="18"/>
                <w:szCs w:val="18"/>
              </w:rPr>
            </w:pPr>
            <w:r w:rsidRPr="00AD4FDA">
              <w:rPr>
                <w:color w:val="000000"/>
                <w:sz w:val="18"/>
                <w:szCs w:val="18"/>
              </w:rPr>
              <w:t>96.3</w:t>
            </w:r>
          </w:p>
        </w:tc>
        <w:tc>
          <w:tcPr>
            <w:tcW w:w="2277" w:type="dxa"/>
            <w:shd w:val="clear" w:color="000000" w:fill="FFFFFF"/>
            <w:vAlign w:val="center"/>
            <w:hideMark/>
          </w:tcPr>
          <w:p w14:paraId="297B70BD" w14:textId="77777777" w:rsidR="00036820" w:rsidRPr="00AD4FDA" w:rsidRDefault="00036820" w:rsidP="00AD4FDA">
            <w:pPr>
              <w:jc w:val="center"/>
              <w:rPr>
                <w:color w:val="000000"/>
                <w:sz w:val="18"/>
                <w:szCs w:val="18"/>
              </w:rPr>
            </w:pPr>
            <w:r w:rsidRPr="00AD4FDA">
              <w:rPr>
                <w:color w:val="000000"/>
                <w:sz w:val="18"/>
                <w:szCs w:val="18"/>
              </w:rPr>
              <w:t>96.1</w:t>
            </w:r>
          </w:p>
        </w:tc>
      </w:tr>
      <w:tr w:rsidR="00036820" w:rsidRPr="005603F8" w14:paraId="309323BA" w14:textId="77777777" w:rsidTr="00AD4FDA">
        <w:trPr>
          <w:trHeight w:val="252"/>
        </w:trPr>
        <w:tc>
          <w:tcPr>
            <w:tcW w:w="607" w:type="dxa"/>
            <w:noWrap/>
            <w:vAlign w:val="center"/>
            <w:hideMark/>
          </w:tcPr>
          <w:p w14:paraId="54444534" w14:textId="77777777" w:rsidR="00036820" w:rsidRPr="00AD4FDA" w:rsidRDefault="00036820" w:rsidP="00AD4FDA">
            <w:pPr>
              <w:jc w:val="center"/>
              <w:rPr>
                <w:color w:val="000000"/>
                <w:sz w:val="18"/>
                <w:szCs w:val="18"/>
              </w:rPr>
            </w:pPr>
            <w:r w:rsidRPr="00AD4FDA">
              <w:rPr>
                <w:color w:val="000000"/>
                <w:sz w:val="18"/>
                <w:szCs w:val="18"/>
              </w:rPr>
              <w:t>8</w:t>
            </w:r>
          </w:p>
        </w:tc>
        <w:tc>
          <w:tcPr>
            <w:tcW w:w="1488" w:type="dxa"/>
            <w:noWrap/>
            <w:vAlign w:val="bottom"/>
            <w:hideMark/>
          </w:tcPr>
          <w:p w14:paraId="5A1FC3AA" w14:textId="77777777" w:rsidR="00036820" w:rsidRPr="00AD4FDA" w:rsidRDefault="00036820" w:rsidP="00AD4FDA">
            <w:pPr>
              <w:jc w:val="center"/>
              <w:rPr>
                <w:color w:val="000000"/>
                <w:sz w:val="18"/>
                <w:szCs w:val="18"/>
              </w:rPr>
            </w:pPr>
            <w:r w:rsidRPr="00AD4FDA">
              <w:rPr>
                <w:color w:val="000000"/>
                <w:sz w:val="18"/>
                <w:szCs w:val="18"/>
              </w:rPr>
              <w:t>1</w:t>
            </w:r>
          </w:p>
        </w:tc>
        <w:tc>
          <w:tcPr>
            <w:tcW w:w="1488" w:type="dxa"/>
            <w:noWrap/>
            <w:vAlign w:val="bottom"/>
            <w:hideMark/>
          </w:tcPr>
          <w:p w14:paraId="0FA2408E" w14:textId="77777777" w:rsidR="00036820" w:rsidRPr="00AD4FDA" w:rsidRDefault="00036820" w:rsidP="00AD4FDA">
            <w:pPr>
              <w:jc w:val="center"/>
              <w:rPr>
                <w:color w:val="000000"/>
                <w:sz w:val="18"/>
                <w:szCs w:val="18"/>
              </w:rPr>
            </w:pPr>
            <w:r w:rsidRPr="00AD4FDA">
              <w:rPr>
                <w:color w:val="000000"/>
                <w:sz w:val="18"/>
                <w:szCs w:val="18"/>
              </w:rPr>
              <w:t>0</w:t>
            </w:r>
          </w:p>
        </w:tc>
        <w:tc>
          <w:tcPr>
            <w:tcW w:w="1489" w:type="dxa"/>
            <w:noWrap/>
            <w:vAlign w:val="bottom"/>
            <w:hideMark/>
          </w:tcPr>
          <w:p w14:paraId="5E933B5C" w14:textId="77777777" w:rsidR="00036820" w:rsidRPr="00AD4FDA" w:rsidRDefault="00036820" w:rsidP="00AD4FDA">
            <w:pPr>
              <w:jc w:val="center"/>
              <w:rPr>
                <w:color w:val="000000"/>
                <w:sz w:val="18"/>
                <w:szCs w:val="18"/>
              </w:rPr>
            </w:pPr>
            <w:r w:rsidRPr="00AD4FDA">
              <w:rPr>
                <w:color w:val="000000"/>
                <w:sz w:val="18"/>
                <w:szCs w:val="18"/>
              </w:rPr>
              <w:t>-1</w:t>
            </w:r>
          </w:p>
        </w:tc>
        <w:tc>
          <w:tcPr>
            <w:tcW w:w="2364" w:type="dxa"/>
            <w:noWrap/>
            <w:vAlign w:val="center"/>
            <w:hideMark/>
          </w:tcPr>
          <w:p w14:paraId="515925F7" w14:textId="77777777" w:rsidR="00036820" w:rsidRPr="00AD4FDA" w:rsidRDefault="00036820" w:rsidP="00AD4FDA">
            <w:pPr>
              <w:jc w:val="center"/>
              <w:rPr>
                <w:color w:val="000000"/>
                <w:sz w:val="18"/>
                <w:szCs w:val="18"/>
              </w:rPr>
            </w:pPr>
            <w:r w:rsidRPr="00AD4FDA">
              <w:rPr>
                <w:color w:val="000000"/>
                <w:sz w:val="18"/>
                <w:szCs w:val="18"/>
              </w:rPr>
              <w:t>86.7</w:t>
            </w:r>
          </w:p>
        </w:tc>
        <w:tc>
          <w:tcPr>
            <w:tcW w:w="2277" w:type="dxa"/>
            <w:shd w:val="clear" w:color="000000" w:fill="FFFFFF"/>
            <w:vAlign w:val="center"/>
            <w:hideMark/>
          </w:tcPr>
          <w:p w14:paraId="641263FF" w14:textId="77777777" w:rsidR="00036820" w:rsidRPr="00AD4FDA" w:rsidRDefault="00036820" w:rsidP="00AD4FDA">
            <w:pPr>
              <w:jc w:val="center"/>
              <w:rPr>
                <w:color w:val="000000"/>
                <w:sz w:val="18"/>
                <w:szCs w:val="18"/>
              </w:rPr>
            </w:pPr>
            <w:r w:rsidRPr="00AD4FDA">
              <w:rPr>
                <w:color w:val="000000"/>
                <w:sz w:val="18"/>
                <w:szCs w:val="18"/>
              </w:rPr>
              <w:t>86.2</w:t>
            </w:r>
          </w:p>
        </w:tc>
      </w:tr>
      <w:tr w:rsidR="00036820" w:rsidRPr="005603F8" w14:paraId="06641894" w14:textId="77777777" w:rsidTr="00AD4FDA">
        <w:trPr>
          <w:trHeight w:val="252"/>
        </w:trPr>
        <w:tc>
          <w:tcPr>
            <w:tcW w:w="607" w:type="dxa"/>
            <w:noWrap/>
            <w:vAlign w:val="center"/>
            <w:hideMark/>
          </w:tcPr>
          <w:p w14:paraId="17CE543D" w14:textId="77777777" w:rsidR="00036820" w:rsidRPr="00AD4FDA" w:rsidRDefault="00036820" w:rsidP="00AD4FDA">
            <w:pPr>
              <w:jc w:val="center"/>
              <w:rPr>
                <w:color w:val="000000"/>
                <w:sz w:val="18"/>
                <w:szCs w:val="18"/>
              </w:rPr>
            </w:pPr>
            <w:r w:rsidRPr="00AD4FDA">
              <w:rPr>
                <w:color w:val="000000"/>
                <w:sz w:val="18"/>
                <w:szCs w:val="18"/>
              </w:rPr>
              <w:t>9</w:t>
            </w:r>
          </w:p>
        </w:tc>
        <w:tc>
          <w:tcPr>
            <w:tcW w:w="1488" w:type="dxa"/>
            <w:noWrap/>
            <w:vAlign w:val="bottom"/>
            <w:hideMark/>
          </w:tcPr>
          <w:p w14:paraId="61826E71" w14:textId="77777777" w:rsidR="00036820" w:rsidRPr="00AD4FDA" w:rsidRDefault="00036820" w:rsidP="00AD4FDA">
            <w:pPr>
              <w:jc w:val="center"/>
              <w:rPr>
                <w:color w:val="000000"/>
                <w:sz w:val="18"/>
                <w:szCs w:val="18"/>
              </w:rPr>
            </w:pPr>
            <w:r w:rsidRPr="00AD4FDA">
              <w:rPr>
                <w:color w:val="000000"/>
                <w:sz w:val="18"/>
                <w:szCs w:val="18"/>
              </w:rPr>
              <w:t>0</w:t>
            </w:r>
          </w:p>
        </w:tc>
        <w:tc>
          <w:tcPr>
            <w:tcW w:w="1488" w:type="dxa"/>
            <w:noWrap/>
            <w:vAlign w:val="bottom"/>
            <w:hideMark/>
          </w:tcPr>
          <w:p w14:paraId="63D3CD6D" w14:textId="77777777" w:rsidR="00036820" w:rsidRPr="00AD4FDA" w:rsidRDefault="00036820" w:rsidP="00AD4FDA">
            <w:pPr>
              <w:jc w:val="center"/>
              <w:rPr>
                <w:color w:val="000000"/>
                <w:sz w:val="18"/>
                <w:szCs w:val="18"/>
              </w:rPr>
            </w:pPr>
            <w:r w:rsidRPr="00AD4FDA">
              <w:rPr>
                <w:color w:val="000000"/>
                <w:sz w:val="18"/>
                <w:szCs w:val="18"/>
              </w:rPr>
              <w:t>-1</w:t>
            </w:r>
          </w:p>
        </w:tc>
        <w:tc>
          <w:tcPr>
            <w:tcW w:w="1489" w:type="dxa"/>
            <w:noWrap/>
            <w:vAlign w:val="bottom"/>
            <w:hideMark/>
          </w:tcPr>
          <w:p w14:paraId="4F7CA969" w14:textId="77777777" w:rsidR="00036820" w:rsidRPr="00AD4FDA" w:rsidRDefault="00036820" w:rsidP="00AD4FDA">
            <w:pPr>
              <w:jc w:val="center"/>
              <w:rPr>
                <w:color w:val="000000"/>
                <w:sz w:val="18"/>
                <w:szCs w:val="18"/>
              </w:rPr>
            </w:pPr>
            <w:r w:rsidRPr="00AD4FDA">
              <w:rPr>
                <w:color w:val="000000"/>
                <w:sz w:val="18"/>
                <w:szCs w:val="18"/>
              </w:rPr>
              <w:t>-1</w:t>
            </w:r>
          </w:p>
        </w:tc>
        <w:tc>
          <w:tcPr>
            <w:tcW w:w="2364" w:type="dxa"/>
            <w:noWrap/>
            <w:vAlign w:val="center"/>
            <w:hideMark/>
          </w:tcPr>
          <w:p w14:paraId="7C7C00AD" w14:textId="77777777" w:rsidR="00036820" w:rsidRPr="00AD4FDA" w:rsidRDefault="00036820" w:rsidP="00AD4FDA">
            <w:pPr>
              <w:jc w:val="center"/>
              <w:rPr>
                <w:color w:val="000000"/>
                <w:sz w:val="18"/>
                <w:szCs w:val="18"/>
              </w:rPr>
            </w:pPr>
            <w:r w:rsidRPr="00AD4FDA">
              <w:rPr>
                <w:color w:val="000000"/>
                <w:sz w:val="18"/>
                <w:szCs w:val="18"/>
              </w:rPr>
              <w:t>60.3</w:t>
            </w:r>
          </w:p>
        </w:tc>
        <w:tc>
          <w:tcPr>
            <w:tcW w:w="2277" w:type="dxa"/>
            <w:shd w:val="clear" w:color="000000" w:fill="FFFFFF"/>
            <w:vAlign w:val="center"/>
            <w:hideMark/>
          </w:tcPr>
          <w:p w14:paraId="3C32DD64" w14:textId="77777777" w:rsidR="00036820" w:rsidRPr="00AD4FDA" w:rsidRDefault="00036820" w:rsidP="00AD4FDA">
            <w:pPr>
              <w:jc w:val="center"/>
              <w:rPr>
                <w:color w:val="000000"/>
                <w:sz w:val="18"/>
                <w:szCs w:val="18"/>
              </w:rPr>
            </w:pPr>
            <w:r w:rsidRPr="00AD4FDA">
              <w:rPr>
                <w:color w:val="000000"/>
                <w:sz w:val="18"/>
                <w:szCs w:val="18"/>
              </w:rPr>
              <w:t>60.7</w:t>
            </w:r>
          </w:p>
        </w:tc>
      </w:tr>
      <w:tr w:rsidR="00036820" w:rsidRPr="005603F8" w14:paraId="70E18FB3" w14:textId="77777777" w:rsidTr="00AD4FDA">
        <w:trPr>
          <w:trHeight w:val="252"/>
        </w:trPr>
        <w:tc>
          <w:tcPr>
            <w:tcW w:w="607" w:type="dxa"/>
            <w:noWrap/>
            <w:vAlign w:val="center"/>
            <w:hideMark/>
          </w:tcPr>
          <w:p w14:paraId="490F91AC" w14:textId="77777777" w:rsidR="00036820" w:rsidRPr="00AD4FDA" w:rsidRDefault="00036820" w:rsidP="00AD4FDA">
            <w:pPr>
              <w:jc w:val="center"/>
              <w:rPr>
                <w:color w:val="000000"/>
                <w:sz w:val="18"/>
                <w:szCs w:val="18"/>
              </w:rPr>
            </w:pPr>
            <w:r w:rsidRPr="00AD4FDA">
              <w:rPr>
                <w:color w:val="000000"/>
                <w:sz w:val="18"/>
                <w:szCs w:val="18"/>
              </w:rPr>
              <w:t>10</w:t>
            </w:r>
          </w:p>
        </w:tc>
        <w:tc>
          <w:tcPr>
            <w:tcW w:w="1488" w:type="dxa"/>
            <w:noWrap/>
            <w:vAlign w:val="bottom"/>
            <w:hideMark/>
          </w:tcPr>
          <w:p w14:paraId="75545E41" w14:textId="77777777" w:rsidR="00036820" w:rsidRPr="00AD4FDA" w:rsidRDefault="00036820" w:rsidP="00AD4FDA">
            <w:pPr>
              <w:jc w:val="center"/>
              <w:rPr>
                <w:color w:val="000000"/>
                <w:sz w:val="18"/>
                <w:szCs w:val="18"/>
              </w:rPr>
            </w:pPr>
            <w:r w:rsidRPr="00AD4FDA">
              <w:rPr>
                <w:color w:val="000000"/>
                <w:sz w:val="18"/>
                <w:szCs w:val="18"/>
              </w:rPr>
              <w:t>0</w:t>
            </w:r>
          </w:p>
        </w:tc>
        <w:tc>
          <w:tcPr>
            <w:tcW w:w="1488" w:type="dxa"/>
            <w:noWrap/>
            <w:vAlign w:val="bottom"/>
            <w:hideMark/>
          </w:tcPr>
          <w:p w14:paraId="40B0DD99" w14:textId="77777777" w:rsidR="00036820" w:rsidRPr="00AD4FDA" w:rsidRDefault="00036820" w:rsidP="00AD4FDA">
            <w:pPr>
              <w:jc w:val="center"/>
              <w:rPr>
                <w:color w:val="000000"/>
                <w:sz w:val="18"/>
                <w:szCs w:val="18"/>
              </w:rPr>
            </w:pPr>
            <w:r w:rsidRPr="00AD4FDA">
              <w:rPr>
                <w:color w:val="000000"/>
                <w:sz w:val="18"/>
                <w:szCs w:val="18"/>
              </w:rPr>
              <w:t>1</w:t>
            </w:r>
          </w:p>
        </w:tc>
        <w:tc>
          <w:tcPr>
            <w:tcW w:w="1489" w:type="dxa"/>
            <w:noWrap/>
            <w:vAlign w:val="bottom"/>
            <w:hideMark/>
          </w:tcPr>
          <w:p w14:paraId="5C320555" w14:textId="77777777" w:rsidR="00036820" w:rsidRPr="00AD4FDA" w:rsidRDefault="00036820" w:rsidP="00AD4FDA">
            <w:pPr>
              <w:jc w:val="center"/>
              <w:rPr>
                <w:color w:val="000000"/>
                <w:sz w:val="18"/>
                <w:szCs w:val="18"/>
              </w:rPr>
            </w:pPr>
            <w:r w:rsidRPr="00AD4FDA">
              <w:rPr>
                <w:color w:val="000000"/>
                <w:sz w:val="18"/>
                <w:szCs w:val="18"/>
              </w:rPr>
              <w:t>-1</w:t>
            </w:r>
          </w:p>
        </w:tc>
        <w:tc>
          <w:tcPr>
            <w:tcW w:w="2364" w:type="dxa"/>
            <w:noWrap/>
            <w:vAlign w:val="center"/>
            <w:hideMark/>
          </w:tcPr>
          <w:p w14:paraId="0603640D" w14:textId="77777777" w:rsidR="00036820" w:rsidRPr="00AD4FDA" w:rsidRDefault="00036820" w:rsidP="00AD4FDA">
            <w:pPr>
              <w:jc w:val="center"/>
              <w:rPr>
                <w:color w:val="000000"/>
                <w:sz w:val="18"/>
                <w:szCs w:val="18"/>
              </w:rPr>
            </w:pPr>
            <w:r w:rsidRPr="00AD4FDA">
              <w:rPr>
                <w:color w:val="000000"/>
                <w:sz w:val="18"/>
                <w:szCs w:val="18"/>
              </w:rPr>
              <w:t>89.1</w:t>
            </w:r>
          </w:p>
        </w:tc>
        <w:tc>
          <w:tcPr>
            <w:tcW w:w="2277" w:type="dxa"/>
            <w:shd w:val="clear" w:color="000000" w:fill="FFFFFF"/>
            <w:vAlign w:val="center"/>
            <w:hideMark/>
          </w:tcPr>
          <w:p w14:paraId="4B21F5DA" w14:textId="77777777" w:rsidR="00036820" w:rsidRPr="00AD4FDA" w:rsidRDefault="00036820" w:rsidP="00AD4FDA">
            <w:pPr>
              <w:jc w:val="center"/>
              <w:rPr>
                <w:color w:val="000000"/>
                <w:sz w:val="18"/>
                <w:szCs w:val="18"/>
              </w:rPr>
            </w:pPr>
            <w:r w:rsidRPr="00AD4FDA">
              <w:rPr>
                <w:color w:val="000000"/>
                <w:sz w:val="18"/>
                <w:szCs w:val="18"/>
              </w:rPr>
              <w:t>89.5</w:t>
            </w:r>
          </w:p>
        </w:tc>
      </w:tr>
      <w:tr w:rsidR="00036820" w:rsidRPr="005603F8" w14:paraId="45995922" w14:textId="77777777" w:rsidTr="00AD4FDA">
        <w:trPr>
          <w:trHeight w:val="252"/>
        </w:trPr>
        <w:tc>
          <w:tcPr>
            <w:tcW w:w="607" w:type="dxa"/>
            <w:noWrap/>
            <w:vAlign w:val="center"/>
            <w:hideMark/>
          </w:tcPr>
          <w:p w14:paraId="1852A843" w14:textId="77777777" w:rsidR="00036820" w:rsidRPr="00AD4FDA" w:rsidRDefault="00036820" w:rsidP="00AD4FDA">
            <w:pPr>
              <w:jc w:val="center"/>
              <w:rPr>
                <w:color w:val="000000"/>
                <w:sz w:val="18"/>
                <w:szCs w:val="18"/>
              </w:rPr>
            </w:pPr>
            <w:r w:rsidRPr="00AD4FDA">
              <w:rPr>
                <w:color w:val="000000"/>
                <w:sz w:val="18"/>
                <w:szCs w:val="18"/>
              </w:rPr>
              <w:t>11</w:t>
            </w:r>
          </w:p>
        </w:tc>
        <w:tc>
          <w:tcPr>
            <w:tcW w:w="1488" w:type="dxa"/>
            <w:noWrap/>
            <w:vAlign w:val="bottom"/>
            <w:hideMark/>
          </w:tcPr>
          <w:p w14:paraId="360DCAE9" w14:textId="77777777" w:rsidR="00036820" w:rsidRPr="00AD4FDA" w:rsidRDefault="00036820" w:rsidP="00AD4FDA">
            <w:pPr>
              <w:jc w:val="center"/>
              <w:rPr>
                <w:color w:val="000000"/>
                <w:sz w:val="18"/>
                <w:szCs w:val="18"/>
              </w:rPr>
            </w:pPr>
            <w:r w:rsidRPr="00AD4FDA">
              <w:rPr>
                <w:color w:val="000000"/>
                <w:sz w:val="18"/>
                <w:szCs w:val="18"/>
              </w:rPr>
              <w:t>-1</w:t>
            </w:r>
          </w:p>
        </w:tc>
        <w:tc>
          <w:tcPr>
            <w:tcW w:w="1488" w:type="dxa"/>
            <w:noWrap/>
            <w:vAlign w:val="bottom"/>
            <w:hideMark/>
          </w:tcPr>
          <w:p w14:paraId="4A2E2BCE" w14:textId="77777777" w:rsidR="00036820" w:rsidRPr="00AD4FDA" w:rsidRDefault="00036820" w:rsidP="00AD4FDA">
            <w:pPr>
              <w:jc w:val="center"/>
              <w:rPr>
                <w:color w:val="000000"/>
                <w:sz w:val="18"/>
                <w:szCs w:val="18"/>
              </w:rPr>
            </w:pPr>
            <w:r w:rsidRPr="00AD4FDA">
              <w:rPr>
                <w:color w:val="000000"/>
                <w:sz w:val="18"/>
                <w:szCs w:val="18"/>
              </w:rPr>
              <w:t>0</w:t>
            </w:r>
          </w:p>
        </w:tc>
        <w:tc>
          <w:tcPr>
            <w:tcW w:w="1489" w:type="dxa"/>
            <w:noWrap/>
            <w:vAlign w:val="bottom"/>
            <w:hideMark/>
          </w:tcPr>
          <w:p w14:paraId="68534B89" w14:textId="77777777" w:rsidR="00036820" w:rsidRPr="00AD4FDA" w:rsidRDefault="00036820" w:rsidP="00AD4FDA">
            <w:pPr>
              <w:jc w:val="center"/>
              <w:rPr>
                <w:color w:val="000000"/>
                <w:sz w:val="18"/>
                <w:szCs w:val="18"/>
              </w:rPr>
            </w:pPr>
            <w:r w:rsidRPr="00AD4FDA">
              <w:rPr>
                <w:color w:val="000000"/>
                <w:sz w:val="18"/>
                <w:szCs w:val="18"/>
              </w:rPr>
              <w:t>1</w:t>
            </w:r>
          </w:p>
        </w:tc>
        <w:tc>
          <w:tcPr>
            <w:tcW w:w="2364" w:type="dxa"/>
            <w:noWrap/>
            <w:vAlign w:val="center"/>
            <w:hideMark/>
          </w:tcPr>
          <w:p w14:paraId="5E85AE78" w14:textId="77777777" w:rsidR="00036820" w:rsidRPr="00AD4FDA" w:rsidRDefault="00036820" w:rsidP="00AD4FDA">
            <w:pPr>
              <w:jc w:val="center"/>
              <w:rPr>
                <w:color w:val="000000"/>
                <w:sz w:val="18"/>
                <w:szCs w:val="18"/>
              </w:rPr>
            </w:pPr>
            <w:r w:rsidRPr="00AD4FDA">
              <w:rPr>
                <w:color w:val="000000"/>
                <w:sz w:val="18"/>
                <w:szCs w:val="18"/>
              </w:rPr>
              <w:t>78.1</w:t>
            </w:r>
          </w:p>
        </w:tc>
        <w:tc>
          <w:tcPr>
            <w:tcW w:w="2277" w:type="dxa"/>
            <w:shd w:val="clear" w:color="000000" w:fill="FFFFFF"/>
            <w:vAlign w:val="center"/>
            <w:hideMark/>
          </w:tcPr>
          <w:p w14:paraId="49831A6B" w14:textId="77777777" w:rsidR="00036820" w:rsidRPr="00AD4FDA" w:rsidRDefault="00036820" w:rsidP="00AD4FDA">
            <w:pPr>
              <w:jc w:val="center"/>
              <w:rPr>
                <w:color w:val="000000"/>
                <w:sz w:val="18"/>
                <w:szCs w:val="18"/>
              </w:rPr>
            </w:pPr>
            <w:r w:rsidRPr="00AD4FDA">
              <w:rPr>
                <w:color w:val="000000"/>
                <w:sz w:val="18"/>
                <w:szCs w:val="18"/>
              </w:rPr>
              <w:t>78.5</w:t>
            </w:r>
          </w:p>
        </w:tc>
      </w:tr>
      <w:tr w:rsidR="00036820" w:rsidRPr="005603F8" w14:paraId="2E4524CD" w14:textId="77777777" w:rsidTr="00AD4FDA">
        <w:trPr>
          <w:trHeight w:val="252"/>
        </w:trPr>
        <w:tc>
          <w:tcPr>
            <w:tcW w:w="607" w:type="dxa"/>
            <w:noWrap/>
            <w:vAlign w:val="center"/>
            <w:hideMark/>
          </w:tcPr>
          <w:p w14:paraId="26FD3429" w14:textId="77777777" w:rsidR="00036820" w:rsidRPr="00AD4FDA" w:rsidRDefault="00036820" w:rsidP="00AD4FDA">
            <w:pPr>
              <w:jc w:val="center"/>
              <w:rPr>
                <w:color w:val="000000"/>
                <w:sz w:val="18"/>
                <w:szCs w:val="18"/>
              </w:rPr>
            </w:pPr>
            <w:r w:rsidRPr="00AD4FDA">
              <w:rPr>
                <w:color w:val="000000"/>
                <w:sz w:val="18"/>
                <w:szCs w:val="18"/>
              </w:rPr>
              <w:t>12</w:t>
            </w:r>
          </w:p>
        </w:tc>
        <w:tc>
          <w:tcPr>
            <w:tcW w:w="1488" w:type="dxa"/>
            <w:noWrap/>
            <w:vAlign w:val="bottom"/>
            <w:hideMark/>
          </w:tcPr>
          <w:p w14:paraId="5AC6D552" w14:textId="77777777" w:rsidR="00036820" w:rsidRPr="00AD4FDA" w:rsidRDefault="00036820" w:rsidP="00AD4FDA">
            <w:pPr>
              <w:jc w:val="center"/>
              <w:rPr>
                <w:color w:val="000000"/>
                <w:sz w:val="18"/>
                <w:szCs w:val="18"/>
              </w:rPr>
            </w:pPr>
            <w:r w:rsidRPr="00AD4FDA">
              <w:rPr>
                <w:color w:val="000000"/>
                <w:sz w:val="18"/>
                <w:szCs w:val="18"/>
              </w:rPr>
              <w:t>1</w:t>
            </w:r>
          </w:p>
        </w:tc>
        <w:tc>
          <w:tcPr>
            <w:tcW w:w="1488" w:type="dxa"/>
            <w:noWrap/>
            <w:vAlign w:val="bottom"/>
            <w:hideMark/>
          </w:tcPr>
          <w:p w14:paraId="18F28F1F" w14:textId="77777777" w:rsidR="00036820" w:rsidRPr="00AD4FDA" w:rsidRDefault="00036820" w:rsidP="00AD4FDA">
            <w:pPr>
              <w:jc w:val="center"/>
              <w:rPr>
                <w:color w:val="000000"/>
                <w:sz w:val="18"/>
                <w:szCs w:val="18"/>
              </w:rPr>
            </w:pPr>
            <w:r w:rsidRPr="00AD4FDA">
              <w:rPr>
                <w:color w:val="000000"/>
                <w:sz w:val="18"/>
                <w:szCs w:val="18"/>
              </w:rPr>
              <w:t>0</w:t>
            </w:r>
          </w:p>
        </w:tc>
        <w:tc>
          <w:tcPr>
            <w:tcW w:w="1489" w:type="dxa"/>
            <w:noWrap/>
            <w:vAlign w:val="bottom"/>
            <w:hideMark/>
          </w:tcPr>
          <w:p w14:paraId="2C69540E" w14:textId="77777777" w:rsidR="00036820" w:rsidRPr="00AD4FDA" w:rsidRDefault="00036820" w:rsidP="00AD4FDA">
            <w:pPr>
              <w:jc w:val="center"/>
              <w:rPr>
                <w:color w:val="000000"/>
                <w:sz w:val="18"/>
                <w:szCs w:val="18"/>
              </w:rPr>
            </w:pPr>
            <w:r w:rsidRPr="00AD4FDA">
              <w:rPr>
                <w:color w:val="000000"/>
                <w:sz w:val="18"/>
                <w:szCs w:val="18"/>
              </w:rPr>
              <w:t>1</w:t>
            </w:r>
          </w:p>
        </w:tc>
        <w:tc>
          <w:tcPr>
            <w:tcW w:w="2364" w:type="dxa"/>
            <w:noWrap/>
            <w:vAlign w:val="center"/>
            <w:hideMark/>
          </w:tcPr>
          <w:p w14:paraId="5FCA74FA" w14:textId="77777777" w:rsidR="00036820" w:rsidRPr="00AD4FDA" w:rsidRDefault="00036820" w:rsidP="00AD4FDA">
            <w:pPr>
              <w:jc w:val="center"/>
              <w:rPr>
                <w:color w:val="000000"/>
                <w:sz w:val="18"/>
                <w:szCs w:val="18"/>
              </w:rPr>
            </w:pPr>
            <w:r w:rsidRPr="00AD4FDA">
              <w:rPr>
                <w:color w:val="000000"/>
                <w:sz w:val="18"/>
                <w:szCs w:val="18"/>
              </w:rPr>
              <w:t>93.1</w:t>
            </w:r>
          </w:p>
        </w:tc>
        <w:tc>
          <w:tcPr>
            <w:tcW w:w="2277" w:type="dxa"/>
            <w:shd w:val="clear" w:color="000000" w:fill="FFFFFF"/>
            <w:vAlign w:val="center"/>
            <w:hideMark/>
          </w:tcPr>
          <w:p w14:paraId="74F67721" w14:textId="77777777" w:rsidR="00036820" w:rsidRPr="00AD4FDA" w:rsidRDefault="00036820" w:rsidP="00AD4FDA">
            <w:pPr>
              <w:jc w:val="center"/>
              <w:rPr>
                <w:color w:val="000000"/>
                <w:sz w:val="18"/>
                <w:szCs w:val="18"/>
              </w:rPr>
            </w:pPr>
            <w:r w:rsidRPr="00AD4FDA">
              <w:rPr>
                <w:color w:val="000000"/>
                <w:sz w:val="18"/>
                <w:szCs w:val="18"/>
              </w:rPr>
              <w:t>93.4</w:t>
            </w:r>
          </w:p>
        </w:tc>
      </w:tr>
      <w:tr w:rsidR="00036820" w:rsidRPr="005603F8" w14:paraId="14481A33" w14:textId="77777777" w:rsidTr="00AD4FDA">
        <w:trPr>
          <w:trHeight w:val="252"/>
        </w:trPr>
        <w:tc>
          <w:tcPr>
            <w:tcW w:w="607" w:type="dxa"/>
            <w:noWrap/>
            <w:vAlign w:val="center"/>
            <w:hideMark/>
          </w:tcPr>
          <w:p w14:paraId="2DA19109" w14:textId="77777777" w:rsidR="00036820" w:rsidRPr="00AD4FDA" w:rsidRDefault="00036820" w:rsidP="00AD4FDA">
            <w:pPr>
              <w:jc w:val="center"/>
              <w:rPr>
                <w:color w:val="000000"/>
                <w:sz w:val="18"/>
                <w:szCs w:val="18"/>
              </w:rPr>
            </w:pPr>
            <w:r w:rsidRPr="00AD4FDA">
              <w:rPr>
                <w:color w:val="000000"/>
                <w:sz w:val="18"/>
                <w:szCs w:val="18"/>
              </w:rPr>
              <w:t>13</w:t>
            </w:r>
          </w:p>
        </w:tc>
        <w:tc>
          <w:tcPr>
            <w:tcW w:w="1488" w:type="dxa"/>
            <w:noWrap/>
            <w:vAlign w:val="bottom"/>
            <w:hideMark/>
          </w:tcPr>
          <w:p w14:paraId="2A45C177" w14:textId="77777777" w:rsidR="00036820" w:rsidRPr="00AD4FDA" w:rsidRDefault="00036820" w:rsidP="00AD4FDA">
            <w:pPr>
              <w:jc w:val="center"/>
              <w:rPr>
                <w:color w:val="000000"/>
                <w:sz w:val="18"/>
                <w:szCs w:val="18"/>
              </w:rPr>
            </w:pPr>
            <w:r w:rsidRPr="00AD4FDA">
              <w:rPr>
                <w:color w:val="000000"/>
                <w:sz w:val="18"/>
                <w:szCs w:val="18"/>
              </w:rPr>
              <w:t>0</w:t>
            </w:r>
          </w:p>
        </w:tc>
        <w:tc>
          <w:tcPr>
            <w:tcW w:w="1488" w:type="dxa"/>
            <w:noWrap/>
            <w:vAlign w:val="bottom"/>
            <w:hideMark/>
          </w:tcPr>
          <w:p w14:paraId="511BB8BD" w14:textId="77777777" w:rsidR="00036820" w:rsidRPr="00AD4FDA" w:rsidRDefault="00036820" w:rsidP="00AD4FDA">
            <w:pPr>
              <w:jc w:val="center"/>
              <w:rPr>
                <w:color w:val="000000"/>
                <w:sz w:val="18"/>
                <w:szCs w:val="18"/>
              </w:rPr>
            </w:pPr>
            <w:r w:rsidRPr="00AD4FDA">
              <w:rPr>
                <w:color w:val="000000"/>
                <w:sz w:val="18"/>
                <w:szCs w:val="18"/>
              </w:rPr>
              <w:t>0</w:t>
            </w:r>
          </w:p>
        </w:tc>
        <w:tc>
          <w:tcPr>
            <w:tcW w:w="1489" w:type="dxa"/>
            <w:noWrap/>
            <w:vAlign w:val="bottom"/>
            <w:hideMark/>
          </w:tcPr>
          <w:p w14:paraId="2F8B0194" w14:textId="77777777" w:rsidR="00036820" w:rsidRPr="00AD4FDA" w:rsidRDefault="00036820" w:rsidP="00AD4FDA">
            <w:pPr>
              <w:jc w:val="center"/>
              <w:rPr>
                <w:color w:val="000000"/>
                <w:sz w:val="18"/>
                <w:szCs w:val="18"/>
              </w:rPr>
            </w:pPr>
            <w:r w:rsidRPr="00AD4FDA">
              <w:rPr>
                <w:color w:val="000000"/>
                <w:sz w:val="18"/>
                <w:szCs w:val="18"/>
              </w:rPr>
              <w:t>0</w:t>
            </w:r>
          </w:p>
        </w:tc>
        <w:tc>
          <w:tcPr>
            <w:tcW w:w="2364" w:type="dxa"/>
            <w:noWrap/>
            <w:vAlign w:val="center"/>
            <w:hideMark/>
          </w:tcPr>
          <w:p w14:paraId="02C85938" w14:textId="77777777" w:rsidR="00036820" w:rsidRPr="00AD4FDA" w:rsidRDefault="00036820" w:rsidP="00AD4FDA">
            <w:pPr>
              <w:jc w:val="center"/>
              <w:rPr>
                <w:color w:val="000000"/>
                <w:sz w:val="18"/>
                <w:szCs w:val="18"/>
              </w:rPr>
            </w:pPr>
            <w:r w:rsidRPr="00AD4FDA">
              <w:rPr>
                <w:color w:val="000000"/>
                <w:sz w:val="18"/>
                <w:szCs w:val="18"/>
              </w:rPr>
              <w:t>80.2</w:t>
            </w:r>
          </w:p>
        </w:tc>
        <w:tc>
          <w:tcPr>
            <w:tcW w:w="2277" w:type="dxa"/>
            <w:shd w:val="clear" w:color="000000" w:fill="FFFFFF"/>
            <w:vAlign w:val="center"/>
            <w:hideMark/>
          </w:tcPr>
          <w:p w14:paraId="5B1373A3" w14:textId="77777777" w:rsidR="00036820" w:rsidRPr="00AD4FDA" w:rsidRDefault="00036820" w:rsidP="00AD4FDA">
            <w:pPr>
              <w:jc w:val="center"/>
              <w:rPr>
                <w:color w:val="000000"/>
                <w:sz w:val="18"/>
                <w:szCs w:val="18"/>
              </w:rPr>
            </w:pPr>
            <w:r w:rsidRPr="00AD4FDA">
              <w:rPr>
                <w:color w:val="000000"/>
                <w:sz w:val="18"/>
                <w:szCs w:val="18"/>
              </w:rPr>
              <w:t>80.5</w:t>
            </w:r>
          </w:p>
        </w:tc>
      </w:tr>
      <w:tr w:rsidR="00036820" w:rsidRPr="005603F8" w14:paraId="5D743FC4" w14:textId="77777777" w:rsidTr="00AD4FDA">
        <w:trPr>
          <w:trHeight w:val="252"/>
        </w:trPr>
        <w:tc>
          <w:tcPr>
            <w:tcW w:w="607" w:type="dxa"/>
            <w:noWrap/>
            <w:vAlign w:val="center"/>
            <w:hideMark/>
          </w:tcPr>
          <w:p w14:paraId="2D21C2D0" w14:textId="77777777" w:rsidR="00036820" w:rsidRPr="00AD4FDA" w:rsidRDefault="00036820" w:rsidP="00AD4FDA">
            <w:pPr>
              <w:jc w:val="center"/>
              <w:rPr>
                <w:color w:val="000000"/>
                <w:sz w:val="18"/>
                <w:szCs w:val="18"/>
              </w:rPr>
            </w:pPr>
            <w:r w:rsidRPr="00AD4FDA">
              <w:rPr>
                <w:color w:val="000000"/>
                <w:sz w:val="18"/>
                <w:szCs w:val="18"/>
              </w:rPr>
              <w:t>14</w:t>
            </w:r>
          </w:p>
        </w:tc>
        <w:tc>
          <w:tcPr>
            <w:tcW w:w="1488" w:type="dxa"/>
            <w:noWrap/>
            <w:vAlign w:val="bottom"/>
            <w:hideMark/>
          </w:tcPr>
          <w:p w14:paraId="033B6674" w14:textId="77777777" w:rsidR="00036820" w:rsidRPr="00AD4FDA" w:rsidRDefault="00036820" w:rsidP="00AD4FDA">
            <w:pPr>
              <w:jc w:val="center"/>
              <w:rPr>
                <w:color w:val="000000"/>
                <w:sz w:val="18"/>
                <w:szCs w:val="18"/>
              </w:rPr>
            </w:pPr>
            <w:r w:rsidRPr="00AD4FDA">
              <w:rPr>
                <w:color w:val="000000"/>
                <w:sz w:val="18"/>
                <w:szCs w:val="18"/>
              </w:rPr>
              <w:t>0</w:t>
            </w:r>
          </w:p>
        </w:tc>
        <w:tc>
          <w:tcPr>
            <w:tcW w:w="1488" w:type="dxa"/>
            <w:noWrap/>
            <w:vAlign w:val="bottom"/>
            <w:hideMark/>
          </w:tcPr>
          <w:p w14:paraId="18D62F28" w14:textId="77777777" w:rsidR="00036820" w:rsidRPr="00AD4FDA" w:rsidRDefault="00036820" w:rsidP="00AD4FDA">
            <w:pPr>
              <w:jc w:val="center"/>
              <w:rPr>
                <w:color w:val="000000"/>
                <w:sz w:val="18"/>
                <w:szCs w:val="18"/>
              </w:rPr>
            </w:pPr>
            <w:r w:rsidRPr="00AD4FDA">
              <w:rPr>
                <w:color w:val="000000"/>
                <w:sz w:val="18"/>
                <w:szCs w:val="18"/>
              </w:rPr>
              <w:t>1</w:t>
            </w:r>
          </w:p>
        </w:tc>
        <w:tc>
          <w:tcPr>
            <w:tcW w:w="1489" w:type="dxa"/>
            <w:noWrap/>
            <w:vAlign w:val="bottom"/>
            <w:hideMark/>
          </w:tcPr>
          <w:p w14:paraId="6BDBE227" w14:textId="77777777" w:rsidR="00036820" w:rsidRPr="00AD4FDA" w:rsidRDefault="00036820" w:rsidP="00AD4FDA">
            <w:pPr>
              <w:jc w:val="center"/>
              <w:rPr>
                <w:color w:val="000000"/>
                <w:sz w:val="18"/>
                <w:szCs w:val="18"/>
              </w:rPr>
            </w:pPr>
            <w:r w:rsidRPr="00AD4FDA">
              <w:rPr>
                <w:color w:val="000000"/>
                <w:sz w:val="18"/>
                <w:szCs w:val="18"/>
              </w:rPr>
              <w:t>1</w:t>
            </w:r>
          </w:p>
        </w:tc>
        <w:tc>
          <w:tcPr>
            <w:tcW w:w="2364" w:type="dxa"/>
            <w:noWrap/>
            <w:vAlign w:val="center"/>
            <w:hideMark/>
          </w:tcPr>
          <w:p w14:paraId="6D7FF417" w14:textId="77777777" w:rsidR="00036820" w:rsidRPr="00AD4FDA" w:rsidRDefault="00036820" w:rsidP="00AD4FDA">
            <w:pPr>
              <w:jc w:val="center"/>
              <w:rPr>
                <w:color w:val="000000"/>
                <w:sz w:val="18"/>
                <w:szCs w:val="18"/>
              </w:rPr>
            </w:pPr>
            <w:r w:rsidRPr="00AD4FDA">
              <w:rPr>
                <w:color w:val="000000"/>
                <w:sz w:val="18"/>
                <w:szCs w:val="18"/>
              </w:rPr>
              <w:t>95.8</w:t>
            </w:r>
          </w:p>
        </w:tc>
        <w:tc>
          <w:tcPr>
            <w:tcW w:w="2277" w:type="dxa"/>
            <w:shd w:val="clear" w:color="000000" w:fill="FFFFFF"/>
            <w:vAlign w:val="center"/>
            <w:hideMark/>
          </w:tcPr>
          <w:p w14:paraId="60C4155B" w14:textId="77777777" w:rsidR="00036820" w:rsidRPr="00AD4FDA" w:rsidRDefault="00036820" w:rsidP="00AD4FDA">
            <w:pPr>
              <w:jc w:val="center"/>
              <w:rPr>
                <w:color w:val="000000"/>
                <w:sz w:val="18"/>
                <w:szCs w:val="18"/>
              </w:rPr>
            </w:pPr>
            <w:r w:rsidRPr="00AD4FDA">
              <w:rPr>
                <w:color w:val="000000"/>
                <w:sz w:val="18"/>
                <w:szCs w:val="18"/>
              </w:rPr>
              <w:t>95.5</w:t>
            </w:r>
          </w:p>
        </w:tc>
      </w:tr>
      <w:tr w:rsidR="00036820" w:rsidRPr="005603F8" w14:paraId="2A5DEC84" w14:textId="77777777" w:rsidTr="00AD4FDA">
        <w:trPr>
          <w:trHeight w:val="252"/>
        </w:trPr>
        <w:tc>
          <w:tcPr>
            <w:tcW w:w="607" w:type="dxa"/>
            <w:noWrap/>
            <w:vAlign w:val="center"/>
            <w:hideMark/>
          </w:tcPr>
          <w:p w14:paraId="4FBF17C5" w14:textId="77777777" w:rsidR="00036820" w:rsidRPr="00AD4FDA" w:rsidRDefault="00036820" w:rsidP="00AD4FDA">
            <w:pPr>
              <w:jc w:val="center"/>
              <w:rPr>
                <w:color w:val="000000"/>
                <w:sz w:val="18"/>
                <w:szCs w:val="18"/>
              </w:rPr>
            </w:pPr>
            <w:r w:rsidRPr="00AD4FDA">
              <w:rPr>
                <w:color w:val="000000"/>
                <w:sz w:val="18"/>
                <w:szCs w:val="18"/>
              </w:rPr>
              <w:t>15</w:t>
            </w:r>
          </w:p>
        </w:tc>
        <w:tc>
          <w:tcPr>
            <w:tcW w:w="1488" w:type="dxa"/>
            <w:noWrap/>
            <w:vAlign w:val="bottom"/>
            <w:hideMark/>
          </w:tcPr>
          <w:p w14:paraId="70FFCB09" w14:textId="77777777" w:rsidR="00036820" w:rsidRPr="00AD4FDA" w:rsidRDefault="00036820" w:rsidP="00AD4FDA">
            <w:pPr>
              <w:jc w:val="center"/>
              <w:rPr>
                <w:color w:val="000000"/>
                <w:sz w:val="18"/>
                <w:szCs w:val="18"/>
              </w:rPr>
            </w:pPr>
            <w:r w:rsidRPr="00AD4FDA">
              <w:rPr>
                <w:color w:val="000000"/>
                <w:sz w:val="18"/>
                <w:szCs w:val="18"/>
              </w:rPr>
              <w:t>0</w:t>
            </w:r>
          </w:p>
        </w:tc>
        <w:tc>
          <w:tcPr>
            <w:tcW w:w="1488" w:type="dxa"/>
            <w:noWrap/>
            <w:vAlign w:val="bottom"/>
            <w:hideMark/>
          </w:tcPr>
          <w:p w14:paraId="201D1CBF" w14:textId="77777777" w:rsidR="00036820" w:rsidRPr="00AD4FDA" w:rsidRDefault="00036820" w:rsidP="00AD4FDA">
            <w:pPr>
              <w:jc w:val="center"/>
              <w:rPr>
                <w:color w:val="000000"/>
                <w:sz w:val="18"/>
                <w:szCs w:val="18"/>
              </w:rPr>
            </w:pPr>
            <w:r w:rsidRPr="00AD4FDA">
              <w:rPr>
                <w:color w:val="000000"/>
                <w:sz w:val="18"/>
                <w:szCs w:val="18"/>
              </w:rPr>
              <w:t>0</w:t>
            </w:r>
          </w:p>
        </w:tc>
        <w:tc>
          <w:tcPr>
            <w:tcW w:w="1489" w:type="dxa"/>
            <w:noWrap/>
            <w:vAlign w:val="bottom"/>
            <w:hideMark/>
          </w:tcPr>
          <w:p w14:paraId="17E48443" w14:textId="77777777" w:rsidR="00036820" w:rsidRPr="00AD4FDA" w:rsidRDefault="00036820" w:rsidP="00AD4FDA">
            <w:pPr>
              <w:jc w:val="center"/>
              <w:rPr>
                <w:color w:val="000000"/>
                <w:sz w:val="18"/>
                <w:szCs w:val="18"/>
              </w:rPr>
            </w:pPr>
            <w:r w:rsidRPr="00AD4FDA">
              <w:rPr>
                <w:color w:val="000000"/>
                <w:sz w:val="18"/>
                <w:szCs w:val="18"/>
              </w:rPr>
              <w:t>0</w:t>
            </w:r>
          </w:p>
        </w:tc>
        <w:tc>
          <w:tcPr>
            <w:tcW w:w="2364" w:type="dxa"/>
            <w:noWrap/>
            <w:vAlign w:val="center"/>
            <w:hideMark/>
          </w:tcPr>
          <w:p w14:paraId="34B2ACA6" w14:textId="77777777" w:rsidR="00036820" w:rsidRPr="00AD4FDA" w:rsidRDefault="00036820" w:rsidP="00AD4FDA">
            <w:pPr>
              <w:jc w:val="center"/>
              <w:rPr>
                <w:color w:val="000000"/>
                <w:sz w:val="18"/>
                <w:szCs w:val="18"/>
              </w:rPr>
            </w:pPr>
            <w:r w:rsidRPr="00AD4FDA">
              <w:rPr>
                <w:color w:val="000000"/>
                <w:sz w:val="18"/>
                <w:szCs w:val="18"/>
              </w:rPr>
              <w:t>79.9</w:t>
            </w:r>
          </w:p>
        </w:tc>
        <w:tc>
          <w:tcPr>
            <w:tcW w:w="2277" w:type="dxa"/>
            <w:shd w:val="clear" w:color="000000" w:fill="FFFFFF"/>
            <w:vAlign w:val="center"/>
            <w:hideMark/>
          </w:tcPr>
          <w:p w14:paraId="45961985" w14:textId="77777777" w:rsidR="00036820" w:rsidRPr="00AD4FDA" w:rsidRDefault="00036820" w:rsidP="00AD4FDA">
            <w:pPr>
              <w:jc w:val="center"/>
              <w:rPr>
                <w:color w:val="000000"/>
                <w:sz w:val="18"/>
                <w:szCs w:val="18"/>
              </w:rPr>
            </w:pPr>
            <w:r w:rsidRPr="00AD4FDA">
              <w:rPr>
                <w:color w:val="000000"/>
                <w:sz w:val="18"/>
                <w:szCs w:val="18"/>
              </w:rPr>
              <w:t>80.5</w:t>
            </w:r>
          </w:p>
        </w:tc>
      </w:tr>
      <w:tr w:rsidR="00036820" w:rsidRPr="005603F8" w14:paraId="72FE21DC" w14:textId="77777777" w:rsidTr="00AD4FDA">
        <w:trPr>
          <w:trHeight w:val="252"/>
        </w:trPr>
        <w:tc>
          <w:tcPr>
            <w:tcW w:w="607" w:type="dxa"/>
            <w:noWrap/>
            <w:vAlign w:val="center"/>
            <w:hideMark/>
          </w:tcPr>
          <w:p w14:paraId="70475EB0" w14:textId="77777777" w:rsidR="00036820" w:rsidRPr="00AD4FDA" w:rsidRDefault="00036820" w:rsidP="00AD4FDA">
            <w:pPr>
              <w:jc w:val="center"/>
              <w:rPr>
                <w:color w:val="000000"/>
                <w:sz w:val="18"/>
                <w:szCs w:val="18"/>
              </w:rPr>
            </w:pPr>
            <w:r w:rsidRPr="00AD4FDA">
              <w:rPr>
                <w:color w:val="000000"/>
                <w:sz w:val="18"/>
                <w:szCs w:val="18"/>
              </w:rPr>
              <w:t>16</w:t>
            </w:r>
          </w:p>
        </w:tc>
        <w:tc>
          <w:tcPr>
            <w:tcW w:w="1488" w:type="dxa"/>
            <w:noWrap/>
            <w:vAlign w:val="bottom"/>
            <w:hideMark/>
          </w:tcPr>
          <w:p w14:paraId="7D0884DD" w14:textId="77777777" w:rsidR="00036820" w:rsidRPr="00AD4FDA" w:rsidRDefault="00036820" w:rsidP="00AD4FDA">
            <w:pPr>
              <w:jc w:val="center"/>
              <w:rPr>
                <w:color w:val="000000"/>
                <w:sz w:val="18"/>
                <w:szCs w:val="18"/>
              </w:rPr>
            </w:pPr>
            <w:r w:rsidRPr="00AD4FDA">
              <w:rPr>
                <w:color w:val="000000"/>
                <w:sz w:val="18"/>
                <w:szCs w:val="18"/>
              </w:rPr>
              <w:t>0</w:t>
            </w:r>
          </w:p>
        </w:tc>
        <w:tc>
          <w:tcPr>
            <w:tcW w:w="1488" w:type="dxa"/>
            <w:noWrap/>
            <w:vAlign w:val="bottom"/>
            <w:hideMark/>
          </w:tcPr>
          <w:p w14:paraId="4ADE0719" w14:textId="77777777" w:rsidR="00036820" w:rsidRPr="00AD4FDA" w:rsidRDefault="00036820" w:rsidP="00AD4FDA">
            <w:pPr>
              <w:jc w:val="center"/>
              <w:rPr>
                <w:color w:val="000000"/>
                <w:sz w:val="18"/>
                <w:szCs w:val="18"/>
              </w:rPr>
            </w:pPr>
            <w:r w:rsidRPr="00AD4FDA">
              <w:rPr>
                <w:color w:val="000000"/>
                <w:sz w:val="18"/>
                <w:szCs w:val="18"/>
              </w:rPr>
              <w:t>0</w:t>
            </w:r>
          </w:p>
        </w:tc>
        <w:tc>
          <w:tcPr>
            <w:tcW w:w="1489" w:type="dxa"/>
            <w:noWrap/>
            <w:vAlign w:val="bottom"/>
            <w:hideMark/>
          </w:tcPr>
          <w:p w14:paraId="42C32AD1" w14:textId="77777777" w:rsidR="00036820" w:rsidRPr="00AD4FDA" w:rsidRDefault="00036820" w:rsidP="00AD4FDA">
            <w:pPr>
              <w:jc w:val="center"/>
              <w:rPr>
                <w:color w:val="000000"/>
                <w:sz w:val="18"/>
                <w:szCs w:val="18"/>
              </w:rPr>
            </w:pPr>
            <w:r w:rsidRPr="00AD4FDA">
              <w:rPr>
                <w:color w:val="000000"/>
                <w:sz w:val="18"/>
                <w:szCs w:val="18"/>
              </w:rPr>
              <w:t>0</w:t>
            </w:r>
          </w:p>
        </w:tc>
        <w:tc>
          <w:tcPr>
            <w:tcW w:w="2364" w:type="dxa"/>
            <w:noWrap/>
            <w:vAlign w:val="center"/>
            <w:hideMark/>
          </w:tcPr>
          <w:p w14:paraId="544E5A82" w14:textId="77777777" w:rsidR="00036820" w:rsidRPr="00AD4FDA" w:rsidRDefault="00036820" w:rsidP="00AD4FDA">
            <w:pPr>
              <w:jc w:val="center"/>
              <w:rPr>
                <w:color w:val="000000"/>
                <w:sz w:val="18"/>
                <w:szCs w:val="18"/>
              </w:rPr>
            </w:pPr>
            <w:r w:rsidRPr="00AD4FDA">
              <w:rPr>
                <w:color w:val="000000"/>
                <w:sz w:val="18"/>
                <w:szCs w:val="18"/>
              </w:rPr>
              <w:t>80.3</w:t>
            </w:r>
          </w:p>
        </w:tc>
        <w:tc>
          <w:tcPr>
            <w:tcW w:w="2277" w:type="dxa"/>
            <w:shd w:val="clear" w:color="000000" w:fill="FFFFFF"/>
            <w:vAlign w:val="center"/>
            <w:hideMark/>
          </w:tcPr>
          <w:p w14:paraId="5CF30B1C" w14:textId="77777777" w:rsidR="00036820" w:rsidRPr="00AD4FDA" w:rsidRDefault="00036820" w:rsidP="00AD4FDA">
            <w:pPr>
              <w:jc w:val="center"/>
              <w:rPr>
                <w:color w:val="000000"/>
                <w:sz w:val="18"/>
                <w:szCs w:val="18"/>
              </w:rPr>
            </w:pPr>
            <w:r w:rsidRPr="00AD4FDA">
              <w:rPr>
                <w:color w:val="000000"/>
                <w:sz w:val="18"/>
                <w:szCs w:val="18"/>
              </w:rPr>
              <w:t>81.0</w:t>
            </w:r>
          </w:p>
        </w:tc>
      </w:tr>
      <w:tr w:rsidR="00036820" w:rsidRPr="005603F8" w14:paraId="60C04A1A" w14:textId="77777777" w:rsidTr="00AD4FDA">
        <w:trPr>
          <w:trHeight w:val="252"/>
        </w:trPr>
        <w:tc>
          <w:tcPr>
            <w:tcW w:w="607" w:type="dxa"/>
            <w:noWrap/>
            <w:vAlign w:val="center"/>
            <w:hideMark/>
          </w:tcPr>
          <w:p w14:paraId="1A65FC52" w14:textId="77777777" w:rsidR="00036820" w:rsidRPr="00AD4FDA" w:rsidRDefault="00036820" w:rsidP="00AD4FDA">
            <w:pPr>
              <w:jc w:val="center"/>
              <w:rPr>
                <w:color w:val="000000"/>
                <w:sz w:val="18"/>
                <w:szCs w:val="18"/>
              </w:rPr>
            </w:pPr>
            <w:r w:rsidRPr="00AD4FDA">
              <w:rPr>
                <w:color w:val="000000"/>
                <w:sz w:val="18"/>
                <w:szCs w:val="18"/>
              </w:rPr>
              <w:t>17</w:t>
            </w:r>
          </w:p>
        </w:tc>
        <w:tc>
          <w:tcPr>
            <w:tcW w:w="1488" w:type="dxa"/>
            <w:noWrap/>
            <w:vAlign w:val="bottom"/>
            <w:hideMark/>
          </w:tcPr>
          <w:p w14:paraId="558D91F5" w14:textId="77777777" w:rsidR="00036820" w:rsidRPr="00AD4FDA" w:rsidRDefault="00036820" w:rsidP="00AD4FDA">
            <w:pPr>
              <w:jc w:val="center"/>
              <w:rPr>
                <w:color w:val="000000"/>
                <w:sz w:val="18"/>
                <w:szCs w:val="18"/>
              </w:rPr>
            </w:pPr>
            <w:r w:rsidRPr="00AD4FDA">
              <w:rPr>
                <w:color w:val="000000"/>
                <w:sz w:val="18"/>
                <w:szCs w:val="18"/>
              </w:rPr>
              <w:t>1</w:t>
            </w:r>
          </w:p>
        </w:tc>
        <w:tc>
          <w:tcPr>
            <w:tcW w:w="1488" w:type="dxa"/>
            <w:noWrap/>
            <w:vAlign w:val="bottom"/>
            <w:hideMark/>
          </w:tcPr>
          <w:p w14:paraId="33253860" w14:textId="77777777" w:rsidR="00036820" w:rsidRPr="00AD4FDA" w:rsidRDefault="00036820" w:rsidP="00AD4FDA">
            <w:pPr>
              <w:jc w:val="center"/>
              <w:rPr>
                <w:color w:val="000000"/>
                <w:sz w:val="18"/>
                <w:szCs w:val="18"/>
              </w:rPr>
            </w:pPr>
            <w:r w:rsidRPr="00AD4FDA">
              <w:rPr>
                <w:color w:val="000000"/>
                <w:sz w:val="18"/>
                <w:szCs w:val="18"/>
              </w:rPr>
              <w:t>-1</w:t>
            </w:r>
          </w:p>
        </w:tc>
        <w:tc>
          <w:tcPr>
            <w:tcW w:w="1489" w:type="dxa"/>
            <w:noWrap/>
            <w:vAlign w:val="bottom"/>
            <w:hideMark/>
          </w:tcPr>
          <w:p w14:paraId="35F08295" w14:textId="77777777" w:rsidR="00036820" w:rsidRPr="00AD4FDA" w:rsidRDefault="00036820" w:rsidP="00AD4FDA">
            <w:pPr>
              <w:jc w:val="center"/>
              <w:rPr>
                <w:color w:val="000000"/>
                <w:sz w:val="18"/>
                <w:szCs w:val="18"/>
              </w:rPr>
            </w:pPr>
            <w:r w:rsidRPr="00AD4FDA">
              <w:rPr>
                <w:color w:val="000000"/>
                <w:sz w:val="18"/>
                <w:szCs w:val="18"/>
              </w:rPr>
              <w:t>0</w:t>
            </w:r>
          </w:p>
        </w:tc>
        <w:tc>
          <w:tcPr>
            <w:tcW w:w="2364" w:type="dxa"/>
            <w:noWrap/>
            <w:vAlign w:val="center"/>
            <w:hideMark/>
          </w:tcPr>
          <w:p w14:paraId="66CE6172" w14:textId="77777777" w:rsidR="00036820" w:rsidRPr="00AD4FDA" w:rsidRDefault="00036820" w:rsidP="00AD4FDA">
            <w:pPr>
              <w:jc w:val="center"/>
              <w:rPr>
                <w:color w:val="000000"/>
                <w:sz w:val="18"/>
                <w:szCs w:val="18"/>
              </w:rPr>
            </w:pPr>
            <w:r w:rsidRPr="00AD4FDA">
              <w:rPr>
                <w:color w:val="000000"/>
                <w:sz w:val="18"/>
                <w:szCs w:val="18"/>
              </w:rPr>
              <w:t>83.7</w:t>
            </w:r>
          </w:p>
        </w:tc>
        <w:tc>
          <w:tcPr>
            <w:tcW w:w="2277" w:type="dxa"/>
            <w:shd w:val="clear" w:color="000000" w:fill="FFFFFF"/>
            <w:vAlign w:val="center"/>
            <w:hideMark/>
          </w:tcPr>
          <w:p w14:paraId="167D5205" w14:textId="77777777" w:rsidR="00036820" w:rsidRPr="00AD4FDA" w:rsidRDefault="00036820" w:rsidP="00AD4FDA">
            <w:pPr>
              <w:jc w:val="center"/>
              <w:rPr>
                <w:color w:val="000000"/>
                <w:sz w:val="18"/>
                <w:szCs w:val="18"/>
              </w:rPr>
            </w:pPr>
            <w:r w:rsidRPr="00AD4FDA">
              <w:rPr>
                <w:color w:val="000000"/>
                <w:sz w:val="18"/>
                <w:szCs w:val="18"/>
              </w:rPr>
              <w:t>83.5</w:t>
            </w:r>
          </w:p>
        </w:tc>
      </w:tr>
    </w:tbl>
    <w:p w14:paraId="4BE7C1CE" w14:textId="77777777" w:rsidR="00036820" w:rsidRPr="005603F8" w:rsidRDefault="00036820" w:rsidP="005603F8">
      <w:pPr>
        <w:pStyle w:val="Heading2"/>
        <w:spacing w:before="0" w:after="0"/>
        <w:rPr>
          <w:b w:val="0"/>
          <w:bCs/>
          <w:sz w:val="20"/>
        </w:rPr>
      </w:pPr>
    </w:p>
    <w:p w14:paraId="762E0A54" w14:textId="77777777" w:rsidR="005A6223" w:rsidRDefault="005A6223" w:rsidP="005603F8">
      <w:pPr>
        <w:jc w:val="both"/>
        <w:rPr>
          <w:i/>
          <w:iCs/>
          <w:color w:val="000000" w:themeColor="text1"/>
          <w:sz w:val="20"/>
        </w:rPr>
      </w:pPr>
    </w:p>
    <w:p w14:paraId="5127FD4C" w14:textId="77777777" w:rsidR="00E47A18" w:rsidRDefault="005A6223" w:rsidP="005603F8">
      <w:pPr>
        <w:jc w:val="both"/>
        <w:rPr>
          <w:color w:val="000000" w:themeColor="text1"/>
          <w:sz w:val="20"/>
        </w:rPr>
      </w:pPr>
      <w:r w:rsidRPr="005A6223">
        <w:rPr>
          <w:i/>
          <w:iCs/>
          <w:color w:val="000000" w:themeColor="text1"/>
          <w:sz w:val="20"/>
        </w:rPr>
        <w:t>ANOVA analysis: Quadratic versus Two-factor Interaction (2FI).</w:t>
      </w:r>
      <w:r>
        <w:rPr>
          <w:color w:val="000000" w:themeColor="text1"/>
          <w:sz w:val="20"/>
        </w:rPr>
        <w:t xml:space="preserve"> </w:t>
      </w:r>
    </w:p>
    <w:p w14:paraId="2CA07871" w14:textId="4CC8DF36" w:rsidR="00036820" w:rsidRPr="005603F8" w:rsidRDefault="00036820" w:rsidP="00E47A18">
      <w:pPr>
        <w:ind w:firstLine="720"/>
        <w:jc w:val="both"/>
        <w:rPr>
          <w:color w:val="000000" w:themeColor="text1"/>
          <w:sz w:val="20"/>
        </w:rPr>
      </w:pPr>
      <w:r w:rsidRPr="005603F8">
        <w:rPr>
          <w:color w:val="000000" w:themeColor="text1"/>
          <w:sz w:val="20"/>
        </w:rPr>
        <w:t xml:space="preserve">The DOE software tested various models, and in this paper, ANOVA results for both quadratic and 2FI models are included. Analysis of variance (ANOVA) was used to evaluate the adequacy of each model and assess the correlation between factors and response before determining the most suitable model. </w:t>
      </w:r>
      <w:r w:rsidR="0075495D">
        <w:rPr>
          <w:color w:val="000000" w:themeColor="text1"/>
          <w:sz w:val="20"/>
        </w:rPr>
        <w:t>Table</w:t>
      </w:r>
      <w:r w:rsidR="00216BF2">
        <w:rPr>
          <w:color w:val="000000" w:themeColor="text1"/>
          <w:sz w:val="20"/>
        </w:rPr>
        <w:t xml:space="preserve"> 6 and Table 7 </w:t>
      </w:r>
      <w:r w:rsidRPr="005603F8">
        <w:rPr>
          <w:color w:val="000000" w:themeColor="text1"/>
          <w:sz w:val="20"/>
        </w:rPr>
        <w:t xml:space="preserve">present the ANOVA results for quadratic and 2FI models, respectively. With p-values of &lt;0.0001 and model F-values of 774.15 for quadratic and 1403.78 for 2FI (large value due to noise), both regression models are statistically significant. Although both models are acceptable, the software recommends using the 2FI model to achieve </w:t>
      </w:r>
      <w:proofErr w:type="gramStart"/>
      <w:r w:rsidRPr="005603F8">
        <w:rPr>
          <w:color w:val="000000" w:themeColor="text1"/>
          <w:sz w:val="20"/>
        </w:rPr>
        <w:t>the '</w:t>
      </w:r>
      <w:proofErr w:type="gramEnd"/>
      <w:r w:rsidRPr="005603F8">
        <w:rPr>
          <w:color w:val="000000" w:themeColor="text1"/>
          <w:sz w:val="20"/>
        </w:rPr>
        <w:t xml:space="preserve">goodness of fit.' This rationale can be explained by examining the significance p-values for each linear term (A, B, and C), interaction term (AB, AC, and BC), and quadratic term (A², B², and C²) on the response. The p-values indicate the importance of </w:t>
      </w:r>
      <w:r w:rsidRPr="005603F8">
        <w:rPr>
          <w:color w:val="000000" w:themeColor="text1"/>
          <w:sz w:val="20"/>
        </w:rPr>
        <w:lastRenderedPageBreak/>
        <w:t>each coefficient and the effectiveness of the interaction between each independent factor. P-values less than 0.0500 suggest that the model terms are significant at the 95% confidence level.</w:t>
      </w:r>
    </w:p>
    <w:p w14:paraId="23394EFC" w14:textId="25199457" w:rsidR="00036820" w:rsidRPr="005603F8" w:rsidRDefault="00036820" w:rsidP="005A6223">
      <w:pPr>
        <w:ind w:firstLine="720"/>
        <w:jc w:val="both"/>
        <w:rPr>
          <w:color w:val="000000" w:themeColor="text1"/>
          <w:sz w:val="20"/>
        </w:rPr>
      </w:pPr>
      <w:r w:rsidRPr="005603F8">
        <w:rPr>
          <w:color w:val="000000" w:themeColor="text1"/>
          <w:sz w:val="20"/>
        </w:rPr>
        <w:t>The key difference observed between the ANOVA of both models is that the quadratic model contains three additional model terms not included in the 2FI model. These additional model terms</w:t>
      </w:r>
      <w:r w:rsidR="007D040F">
        <w:rPr>
          <w:color w:val="000000" w:themeColor="text1"/>
          <w:sz w:val="20"/>
        </w:rPr>
        <w:t xml:space="preserve"> </w:t>
      </w:r>
      <w:r w:rsidRPr="005603F8">
        <w:rPr>
          <w:color w:val="000000" w:themeColor="text1"/>
          <w:sz w:val="20"/>
        </w:rPr>
        <w:t>are the squared interactions of each factor. ANOVA for the quadratic model reveals that the linear effects of A, B, and C, as well as the interaction effects of AB, AC, and BC, are significant model terms with p-values less than 0.001. Values larger than 0.1000 indicate that the model terms are not significant. In this case, the remaining model terms (quadratic effects of A², B², and C²) with p-values of 0.3839, 0.5973, and 0.902, respectively, can be considered statistically insignificant. Further improvement of the BBD design can be achieved by excluding these insignificant squared interactions, making the 2FI model a better option.</w:t>
      </w:r>
    </w:p>
    <w:p w14:paraId="6897DB68" w14:textId="77777777" w:rsidR="00036820" w:rsidRPr="005603F8" w:rsidRDefault="00036820" w:rsidP="005603F8">
      <w:pPr>
        <w:jc w:val="both"/>
        <w:rPr>
          <w:color w:val="000000"/>
          <w:sz w:val="20"/>
        </w:rPr>
      </w:pPr>
    </w:p>
    <w:p w14:paraId="24C91806" w14:textId="5AAC1760" w:rsidR="00036820" w:rsidRPr="005603F8" w:rsidRDefault="00036820" w:rsidP="00C21B94">
      <w:pPr>
        <w:pStyle w:val="TableCaption"/>
        <w:spacing w:after="120"/>
      </w:pPr>
      <w:bookmarkStart w:id="9" w:name="_Ref99481540"/>
      <w:r w:rsidRPr="005603F8">
        <w:rPr>
          <w:b/>
          <w:bCs/>
        </w:rPr>
        <w:t>T</w:t>
      </w:r>
      <w:r w:rsidR="005A6223">
        <w:rPr>
          <w:b/>
          <w:bCs/>
        </w:rPr>
        <w:t>ABLE</w:t>
      </w:r>
      <w:r w:rsidRPr="005603F8">
        <w:rPr>
          <w:b/>
          <w:bCs/>
        </w:rPr>
        <w:t xml:space="preserve"> </w:t>
      </w:r>
      <w:bookmarkEnd w:id="9"/>
      <w:r w:rsidR="005A6223">
        <w:rPr>
          <w:b/>
          <w:bCs/>
        </w:rPr>
        <w:t>6.</w:t>
      </w:r>
      <w:r w:rsidRPr="005603F8">
        <w:t xml:space="preserve"> ANOVA result</w:t>
      </w:r>
      <w:r w:rsidR="00216BF2">
        <w:t>s</w:t>
      </w:r>
      <w:r w:rsidRPr="005603F8">
        <w:t xml:space="preserve"> for Quadratic model.</w:t>
      </w:r>
    </w:p>
    <w:tbl>
      <w:tblPr>
        <w:tblStyle w:val="TableGrid"/>
        <w:tblW w:w="9399" w:type="dxa"/>
        <w:tblLook w:val="04A0" w:firstRow="1" w:lastRow="0" w:firstColumn="1" w:lastColumn="0" w:noHBand="0" w:noVBand="1"/>
      </w:tblPr>
      <w:tblGrid>
        <w:gridCol w:w="2053"/>
        <w:gridCol w:w="1763"/>
        <w:gridCol w:w="470"/>
        <w:gridCol w:w="1543"/>
        <w:gridCol w:w="978"/>
        <w:gridCol w:w="1049"/>
        <w:gridCol w:w="1543"/>
      </w:tblGrid>
      <w:tr w:rsidR="00036820" w:rsidRPr="005603F8" w14:paraId="30945BE3" w14:textId="77777777" w:rsidTr="00085C73">
        <w:trPr>
          <w:trHeight w:val="248"/>
        </w:trPr>
        <w:tc>
          <w:tcPr>
            <w:tcW w:w="0" w:type="auto"/>
            <w:tcBorders>
              <w:top w:val="single" w:sz="4" w:space="0" w:color="auto"/>
              <w:left w:val="nil"/>
              <w:bottom w:val="single" w:sz="4" w:space="0" w:color="auto"/>
              <w:right w:val="nil"/>
            </w:tcBorders>
            <w:hideMark/>
          </w:tcPr>
          <w:p w14:paraId="51AB5F97" w14:textId="77777777" w:rsidR="00036820" w:rsidRPr="005603F8" w:rsidRDefault="00036820" w:rsidP="005603F8">
            <w:pPr>
              <w:jc w:val="center"/>
              <w:rPr>
                <w:b/>
                <w:bCs/>
                <w:color w:val="000000"/>
                <w:sz w:val="20"/>
              </w:rPr>
            </w:pPr>
            <w:r w:rsidRPr="005603F8">
              <w:rPr>
                <w:b/>
                <w:bCs/>
                <w:color w:val="000000"/>
                <w:sz w:val="20"/>
              </w:rPr>
              <w:t>Source</w:t>
            </w:r>
          </w:p>
        </w:tc>
        <w:tc>
          <w:tcPr>
            <w:tcW w:w="0" w:type="auto"/>
            <w:tcBorders>
              <w:top w:val="single" w:sz="4" w:space="0" w:color="auto"/>
              <w:left w:val="nil"/>
              <w:bottom w:val="single" w:sz="4" w:space="0" w:color="auto"/>
              <w:right w:val="nil"/>
            </w:tcBorders>
            <w:hideMark/>
          </w:tcPr>
          <w:p w14:paraId="367F13A6" w14:textId="77777777" w:rsidR="00036820" w:rsidRPr="005603F8" w:rsidRDefault="00036820" w:rsidP="005603F8">
            <w:pPr>
              <w:jc w:val="center"/>
              <w:rPr>
                <w:b/>
                <w:bCs/>
                <w:color w:val="000000"/>
                <w:sz w:val="20"/>
              </w:rPr>
            </w:pPr>
            <w:r w:rsidRPr="005603F8">
              <w:rPr>
                <w:b/>
                <w:bCs/>
                <w:color w:val="000000"/>
                <w:sz w:val="20"/>
              </w:rPr>
              <w:t>Sum of Squares</w:t>
            </w:r>
          </w:p>
        </w:tc>
        <w:tc>
          <w:tcPr>
            <w:tcW w:w="0" w:type="auto"/>
            <w:tcBorders>
              <w:top w:val="single" w:sz="4" w:space="0" w:color="auto"/>
              <w:left w:val="nil"/>
              <w:bottom w:val="single" w:sz="4" w:space="0" w:color="auto"/>
              <w:right w:val="nil"/>
            </w:tcBorders>
            <w:hideMark/>
          </w:tcPr>
          <w:p w14:paraId="4421A172" w14:textId="77777777" w:rsidR="00036820" w:rsidRPr="005603F8" w:rsidRDefault="00036820" w:rsidP="005603F8">
            <w:pPr>
              <w:jc w:val="center"/>
              <w:rPr>
                <w:b/>
                <w:bCs/>
                <w:color w:val="000000"/>
                <w:sz w:val="20"/>
              </w:rPr>
            </w:pPr>
            <w:proofErr w:type="spellStart"/>
            <w:r w:rsidRPr="005603F8">
              <w:rPr>
                <w:b/>
                <w:bCs/>
                <w:color w:val="000000"/>
                <w:sz w:val="20"/>
              </w:rPr>
              <w:t>df</w:t>
            </w:r>
            <w:proofErr w:type="spellEnd"/>
          </w:p>
        </w:tc>
        <w:tc>
          <w:tcPr>
            <w:tcW w:w="0" w:type="auto"/>
            <w:tcBorders>
              <w:top w:val="single" w:sz="4" w:space="0" w:color="auto"/>
              <w:left w:val="nil"/>
              <w:bottom w:val="single" w:sz="4" w:space="0" w:color="auto"/>
              <w:right w:val="nil"/>
            </w:tcBorders>
            <w:hideMark/>
          </w:tcPr>
          <w:p w14:paraId="593B5998" w14:textId="77777777" w:rsidR="00036820" w:rsidRPr="005603F8" w:rsidRDefault="00036820" w:rsidP="005603F8">
            <w:pPr>
              <w:jc w:val="center"/>
              <w:rPr>
                <w:b/>
                <w:bCs/>
                <w:color w:val="000000"/>
                <w:sz w:val="20"/>
              </w:rPr>
            </w:pPr>
            <w:r w:rsidRPr="005603F8">
              <w:rPr>
                <w:b/>
                <w:bCs/>
                <w:color w:val="000000"/>
                <w:sz w:val="20"/>
              </w:rPr>
              <w:t>Mean Square</w:t>
            </w:r>
          </w:p>
        </w:tc>
        <w:tc>
          <w:tcPr>
            <w:tcW w:w="0" w:type="auto"/>
            <w:tcBorders>
              <w:top w:val="single" w:sz="4" w:space="0" w:color="auto"/>
              <w:left w:val="nil"/>
              <w:bottom w:val="single" w:sz="4" w:space="0" w:color="auto"/>
              <w:right w:val="nil"/>
            </w:tcBorders>
            <w:hideMark/>
          </w:tcPr>
          <w:p w14:paraId="54E90B7C" w14:textId="77777777" w:rsidR="00036820" w:rsidRPr="005603F8" w:rsidRDefault="00036820" w:rsidP="005603F8">
            <w:pPr>
              <w:jc w:val="center"/>
              <w:rPr>
                <w:b/>
                <w:bCs/>
                <w:color w:val="000000"/>
                <w:sz w:val="20"/>
              </w:rPr>
            </w:pPr>
            <w:r w:rsidRPr="005603F8">
              <w:rPr>
                <w:b/>
                <w:bCs/>
                <w:color w:val="000000"/>
                <w:sz w:val="20"/>
              </w:rPr>
              <w:t>F-value</w:t>
            </w:r>
          </w:p>
        </w:tc>
        <w:tc>
          <w:tcPr>
            <w:tcW w:w="0" w:type="auto"/>
            <w:tcBorders>
              <w:top w:val="single" w:sz="4" w:space="0" w:color="auto"/>
              <w:left w:val="nil"/>
              <w:bottom w:val="single" w:sz="4" w:space="0" w:color="auto"/>
              <w:right w:val="nil"/>
            </w:tcBorders>
            <w:hideMark/>
          </w:tcPr>
          <w:p w14:paraId="0B6A8A23" w14:textId="77777777" w:rsidR="00036820" w:rsidRPr="005603F8" w:rsidRDefault="00036820" w:rsidP="005603F8">
            <w:pPr>
              <w:jc w:val="center"/>
              <w:rPr>
                <w:b/>
                <w:bCs/>
                <w:color w:val="000000"/>
                <w:sz w:val="20"/>
              </w:rPr>
            </w:pPr>
            <w:r w:rsidRPr="005603F8">
              <w:rPr>
                <w:b/>
                <w:bCs/>
                <w:color w:val="000000"/>
                <w:sz w:val="20"/>
              </w:rPr>
              <w:t>p-value</w:t>
            </w:r>
          </w:p>
        </w:tc>
        <w:tc>
          <w:tcPr>
            <w:tcW w:w="0" w:type="auto"/>
            <w:tcBorders>
              <w:top w:val="single" w:sz="4" w:space="0" w:color="auto"/>
              <w:left w:val="nil"/>
              <w:bottom w:val="single" w:sz="4" w:space="0" w:color="auto"/>
              <w:right w:val="nil"/>
            </w:tcBorders>
            <w:hideMark/>
          </w:tcPr>
          <w:p w14:paraId="11421E62" w14:textId="77777777" w:rsidR="00036820" w:rsidRPr="005603F8" w:rsidRDefault="00036820" w:rsidP="005603F8">
            <w:pPr>
              <w:jc w:val="center"/>
              <w:rPr>
                <w:b/>
                <w:bCs/>
                <w:color w:val="000000"/>
                <w:sz w:val="20"/>
              </w:rPr>
            </w:pPr>
          </w:p>
        </w:tc>
      </w:tr>
      <w:tr w:rsidR="00036820" w:rsidRPr="005603F8" w14:paraId="332F7448" w14:textId="77777777" w:rsidTr="00085C73">
        <w:trPr>
          <w:trHeight w:val="248"/>
        </w:trPr>
        <w:tc>
          <w:tcPr>
            <w:tcW w:w="0" w:type="auto"/>
            <w:tcBorders>
              <w:top w:val="single" w:sz="4" w:space="0" w:color="auto"/>
              <w:left w:val="nil"/>
              <w:bottom w:val="nil"/>
              <w:right w:val="nil"/>
            </w:tcBorders>
            <w:hideMark/>
          </w:tcPr>
          <w:p w14:paraId="4695D57A" w14:textId="77777777" w:rsidR="00036820" w:rsidRPr="005603F8" w:rsidRDefault="00036820" w:rsidP="005603F8">
            <w:pPr>
              <w:rPr>
                <w:b/>
                <w:bCs/>
                <w:color w:val="000000"/>
                <w:sz w:val="20"/>
              </w:rPr>
            </w:pPr>
            <w:r w:rsidRPr="005603F8">
              <w:rPr>
                <w:b/>
                <w:bCs/>
                <w:color w:val="000000"/>
                <w:sz w:val="20"/>
              </w:rPr>
              <w:t>Model</w:t>
            </w:r>
          </w:p>
        </w:tc>
        <w:tc>
          <w:tcPr>
            <w:tcW w:w="0" w:type="auto"/>
            <w:tcBorders>
              <w:top w:val="single" w:sz="4" w:space="0" w:color="auto"/>
              <w:left w:val="nil"/>
              <w:bottom w:val="nil"/>
              <w:right w:val="nil"/>
            </w:tcBorders>
            <w:hideMark/>
          </w:tcPr>
          <w:p w14:paraId="7D2B8421" w14:textId="77777777" w:rsidR="00036820" w:rsidRPr="005603F8" w:rsidRDefault="00036820" w:rsidP="00085C73">
            <w:pPr>
              <w:jc w:val="center"/>
              <w:rPr>
                <w:color w:val="000000"/>
                <w:sz w:val="20"/>
              </w:rPr>
            </w:pPr>
            <w:r w:rsidRPr="005603F8">
              <w:rPr>
                <w:color w:val="000000"/>
                <w:sz w:val="20"/>
              </w:rPr>
              <w:t>2232.35</w:t>
            </w:r>
          </w:p>
        </w:tc>
        <w:tc>
          <w:tcPr>
            <w:tcW w:w="0" w:type="auto"/>
            <w:tcBorders>
              <w:top w:val="single" w:sz="4" w:space="0" w:color="auto"/>
              <w:left w:val="nil"/>
              <w:bottom w:val="nil"/>
              <w:right w:val="nil"/>
            </w:tcBorders>
            <w:hideMark/>
          </w:tcPr>
          <w:p w14:paraId="0978EBE4" w14:textId="77777777" w:rsidR="00036820" w:rsidRPr="005603F8" w:rsidRDefault="00036820" w:rsidP="00085C73">
            <w:pPr>
              <w:jc w:val="center"/>
              <w:rPr>
                <w:color w:val="000000"/>
                <w:sz w:val="20"/>
              </w:rPr>
            </w:pPr>
            <w:r w:rsidRPr="005603F8">
              <w:rPr>
                <w:color w:val="000000"/>
                <w:sz w:val="20"/>
              </w:rPr>
              <w:t>9</w:t>
            </w:r>
          </w:p>
        </w:tc>
        <w:tc>
          <w:tcPr>
            <w:tcW w:w="0" w:type="auto"/>
            <w:tcBorders>
              <w:top w:val="single" w:sz="4" w:space="0" w:color="auto"/>
              <w:left w:val="nil"/>
              <w:bottom w:val="nil"/>
              <w:right w:val="nil"/>
            </w:tcBorders>
            <w:hideMark/>
          </w:tcPr>
          <w:p w14:paraId="7EFE2DB7" w14:textId="77777777" w:rsidR="00036820" w:rsidRPr="005603F8" w:rsidRDefault="00036820" w:rsidP="00085C73">
            <w:pPr>
              <w:jc w:val="center"/>
              <w:rPr>
                <w:color w:val="000000"/>
                <w:sz w:val="20"/>
              </w:rPr>
            </w:pPr>
            <w:r w:rsidRPr="005603F8">
              <w:rPr>
                <w:color w:val="000000"/>
                <w:sz w:val="20"/>
              </w:rPr>
              <w:t>248.04</w:t>
            </w:r>
          </w:p>
        </w:tc>
        <w:tc>
          <w:tcPr>
            <w:tcW w:w="0" w:type="auto"/>
            <w:tcBorders>
              <w:top w:val="single" w:sz="4" w:space="0" w:color="auto"/>
              <w:left w:val="nil"/>
              <w:bottom w:val="nil"/>
              <w:right w:val="nil"/>
            </w:tcBorders>
            <w:hideMark/>
          </w:tcPr>
          <w:p w14:paraId="782CC5E8" w14:textId="77777777" w:rsidR="00036820" w:rsidRPr="005603F8" w:rsidRDefault="00036820" w:rsidP="00085C73">
            <w:pPr>
              <w:jc w:val="center"/>
              <w:rPr>
                <w:color w:val="000000"/>
                <w:sz w:val="20"/>
              </w:rPr>
            </w:pPr>
            <w:r w:rsidRPr="005603F8">
              <w:rPr>
                <w:color w:val="000000"/>
                <w:sz w:val="20"/>
              </w:rPr>
              <w:t>774.15</w:t>
            </w:r>
          </w:p>
        </w:tc>
        <w:tc>
          <w:tcPr>
            <w:tcW w:w="0" w:type="auto"/>
            <w:tcBorders>
              <w:top w:val="single" w:sz="4" w:space="0" w:color="auto"/>
              <w:left w:val="nil"/>
              <w:bottom w:val="nil"/>
              <w:right w:val="nil"/>
            </w:tcBorders>
            <w:hideMark/>
          </w:tcPr>
          <w:p w14:paraId="68B13C01" w14:textId="77777777" w:rsidR="00036820" w:rsidRPr="005603F8" w:rsidRDefault="00036820" w:rsidP="005603F8">
            <w:pPr>
              <w:jc w:val="right"/>
              <w:rPr>
                <w:color w:val="000000"/>
                <w:sz w:val="20"/>
              </w:rPr>
            </w:pPr>
            <w:r w:rsidRPr="005603F8">
              <w:rPr>
                <w:color w:val="000000"/>
                <w:sz w:val="20"/>
              </w:rPr>
              <w:t>&lt; 0.0001</w:t>
            </w:r>
          </w:p>
        </w:tc>
        <w:tc>
          <w:tcPr>
            <w:tcW w:w="0" w:type="auto"/>
            <w:tcBorders>
              <w:top w:val="single" w:sz="4" w:space="0" w:color="auto"/>
              <w:left w:val="nil"/>
              <w:bottom w:val="nil"/>
              <w:right w:val="nil"/>
            </w:tcBorders>
            <w:hideMark/>
          </w:tcPr>
          <w:p w14:paraId="7257F3C3" w14:textId="77777777" w:rsidR="00036820" w:rsidRPr="005603F8" w:rsidRDefault="00036820" w:rsidP="005603F8">
            <w:pPr>
              <w:rPr>
                <w:color w:val="000000"/>
                <w:sz w:val="20"/>
              </w:rPr>
            </w:pPr>
            <w:r w:rsidRPr="005603F8">
              <w:rPr>
                <w:color w:val="000000"/>
                <w:sz w:val="20"/>
              </w:rPr>
              <w:t>significant</w:t>
            </w:r>
          </w:p>
        </w:tc>
      </w:tr>
      <w:tr w:rsidR="00036820" w:rsidRPr="005603F8" w14:paraId="30ECFEEE" w14:textId="77777777" w:rsidTr="00085C73">
        <w:trPr>
          <w:trHeight w:val="248"/>
        </w:trPr>
        <w:tc>
          <w:tcPr>
            <w:tcW w:w="0" w:type="auto"/>
            <w:tcBorders>
              <w:top w:val="nil"/>
              <w:left w:val="nil"/>
              <w:bottom w:val="nil"/>
              <w:right w:val="nil"/>
            </w:tcBorders>
            <w:hideMark/>
          </w:tcPr>
          <w:p w14:paraId="3E8CAC1F" w14:textId="77777777" w:rsidR="00036820" w:rsidRPr="005603F8" w:rsidRDefault="00036820" w:rsidP="005603F8">
            <w:pPr>
              <w:rPr>
                <w:color w:val="000000"/>
                <w:sz w:val="20"/>
              </w:rPr>
            </w:pPr>
            <w:r w:rsidRPr="005603F8">
              <w:rPr>
                <w:color w:val="000000"/>
                <w:sz w:val="20"/>
              </w:rPr>
              <w:t>A-Number of plates</w:t>
            </w:r>
          </w:p>
        </w:tc>
        <w:tc>
          <w:tcPr>
            <w:tcW w:w="0" w:type="auto"/>
            <w:tcBorders>
              <w:top w:val="nil"/>
              <w:left w:val="nil"/>
              <w:bottom w:val="nil"/>
              <w:right w:val="nil"/>
            </w:tcBorders>
            <w:hideMark/>
          </w:tcPr>
          <w:p w14:paraId="35B4036B" w14:textId="77777777" w:rsidR="00036820" w:rsidRPr="005603F8" w:rsidRDefault="00036820" w:rsidP="00085C73">
            <w:pPr>
              <w:jc w:val="center"/>
              <w:rPr>
                <w:color w:val="000000"/>
                <w:sz w:val="20"/>
              </w:rPr>
            </w:pPr>
            <w:r w:rsidRPr="005603F8">
              <w:rPr>
                <w:color w:val="000000"/>
                <w:sz w:val="20"/>
              </w:rPr>
              <w:t>689.72</w:t>
            </w:r>
          </w:p>
        </w:tc>
        <w:tc>
          <w:tcPr>
            <w:tcW w:w="0" w:type="auto"/>
            <w:tcBorders>
              <w:top w:val="nil"/>
              <w:left w:val="nil"/>
              <w:bottom w:val="nil"/>
              <w:right w:val="nil"/>
            </w:tcBorders>
            <w:hideMark/>
          </w:tcPr>
          <w:p w14:paraId="55F3F7C3" w14:textId="77777777" w:rsidR="00036820" w:rsidRPr="005603F8" w:rsidRDefault="00036820" w:rsidP="00085C73">
            <w:pPr>
              <w:jc w:val="center"/>
              <w:rPr>
                <w:color w:val="000000"/>
                <w:sz w:val="20"/>
              </w:rPr>
            </w:pPr>
            <w:r w:rsidRPr="005603F8">
              <w:rPr>
                <w:color w:val="000000"/>
                <w:sz w:val="20"/>
              </w:rPr>
              <w:t>1</w:t>
            </w:r>
          </w:p>
        </w:tc>
        <w:tc>
          <w:tcPr>
            <w:tcW w:w="0" w:type="auto"/>
            <w:tcBorders>
              <w:top w:val="nil"/>
              <w:left w:val="nil"/>
              <w:bottom w:val="nil"/>
              <w:right w:val="nil"/>
            </w:tcBorders>
            <w:hideMark/>
          </w:tcPr>
          <w:p w14:paraId="0B74D028" w14:textId="77777777" w:rsidR="00036820" w:rsidRPr="005603F8" w:rsidRDefault="00036820" w:rsidP="00085C73">
            <w:pPr>
              <w:jc w:val="center"/>
              <w:rPr>
                <w:color w:val="000000"/>
                <w:sz w:val="20"/>
              </w:rPr>
            </w:pPr>
            <w:r w:rsidRPr="005603F8">
              <w:rPr>
                <w:color w:val="000000"/>
                <w:sz w:val="20"/>
              </w:rPr>
              <w:t>689.72</w:t>
            </w:r>
          </w:p>
        </w:tc>
        <w:tc>
          <w:tcPr>
            <w:tcW w:w="0" w:type="auto"/>
            <w:tcBorders>
              <w:top w:val="nil"/>
              <w:left w:val="nil"/>
              <w:bottom w:val="nil"/>
              <w:right w:val="nil"/>
            </w:tcBorders>
            <w:hideMark/>
          </w:tcPr>
          <w:p w14:paraId="1B62399E" w14:textId="77777777" w:rsidR="00036820" w:rsidRPr="005603F8" w:rsidRDefault="00036820" w:rsidP="00085C73">
            <w:pPr>
              <w:jc w:val="center"/>
              <w:rPr>
                <w:color w:val="000000"/>
                <w:sz w:val="20"/>
              </w:rPr>
            </w:pPr>
            <w:r w:rsidRPr="005603F8">
              <w:rPr>
                <w:color w:val="000000"/>
                <w:sz w:val="20"/>
              </w:rPr>
              <w:t>2152.70</w:t>
            </w:r>
          </w:p>
        </w:tc>
        <w:tc>
          <w:tcPr>
            <w:tcW w:w="0" w:type="auto"/>
            <w:tcBorders>
              <w:top w:val="nil"/>
              <w:left w:val="nil"/>
              <w:bottom w:val="nil"/>
              <w:right w:val="nil"/>
            </w:tcBorders>
            <w:hideMark/>
          </w:tcPr>
          <w:p w14:paraId="224926E3" w14:textId="77777777" w:rsidR="00036820" w:rsidRPr="005603F8" w:rsidRDefault="00036820" w:rsidP="005603F8">
            <w:pPr>
              <w:jc w:val="right"/>
              <w:rPr>
                <w:color w:val="000000"/>
                <w:sz w:val="20"/>
              </w:rPr>
            </w:pPr>
            <w:r w:rsidRPr="005603F8">
              <w:rPr>
                <w:color w:val="000000"/>
                <w:sz w:val="20"/>
              </w:rPr>
              <w:t>&lt; 0.0001</w:t>
            </w:r>
          </w:p>
        </w:tc>
        <w:tc>
          <w:tcPr>
            <w:tcW w:w="0" w:type="auto"/>
            <w:tcBorders>
              <w:top w:val="nil"/>
              <w:left w:val="nil"/>
              <w:bottom w:val="nil"/>
              <w:right w:val="nil"/>
            </w:tcBorders>
            <w:hideMark/>
          </w:tcPr>
          <w:p w14:paraId="6B6586B0" w14:textId="77777777" w:rsidR="00036820" w:rsidRPr="005603F8" w:rsidRDefault="00036820" w:rsidP="005603F8">
            <w:pPr>
              <w:jc w:val="right"/>
              <w:rPr>
                <w:color w:val="000000"/>
                <w:sz w:val="20"/>
              </w:rPr>
            </w:pPr>
          </w:p>
        </w:tc>
      </w:tr>
      <w:tr w:rsidR="00036820" w:rsidRPr="005603F8" w14:paraId="2BE8D02F" w14:textId="77777777" w:rsidTr="00085C73">
        <w:trPr>
          <w:trHeight w:val="248"/>
        </w:trPr>
        <w:tc>
          <w:tcPr>
            <w:tcW w:w="0" w:type="auto"/>
            <w:tcBorders>
              <w:top w:val="nil"/>
              <w:left w:val="nil"/>
              <w:bottom w:val="nil"/>
              <w:right w:val="nil"/>
            </w:tcBorders>
            <w:hideMark/>
          </w:tcPr>
          <w:p w14:paraId="0EFCC702" w14:textId="77777777" w:rsidR="00036820" w:rsidRPr="005603F8" w:rsidRDefault="00036820" w:rsidP="005603F8">
            <w:pPr>
              <w:rPr>
                <w:color w:val="000000"/>
                <w:sz w:val="20"/>
              </w:rPr>
            </w:pPr>
            <w:r w:rsidRPr="005603F8">
              <w:rPr>
                <w:color w:val="000000"/>
                <w:sz w:val="20"/>
              </w:rPr>
              <w:t>B-Voltage</w:t>
            </w:r>
          </w:p>
        </w:tc>
        <w:tc>
          <w:tcPr>
            <w:tcW w:w="0" w:type="auto"/>
            <w:tcBorders>
              <w:top w:val="nil"/>
              <w:left w:val="nil"/>
              <w:bottom w:val="nil"/>
              <w:right w:val="nil"/>
            </w:tcBorders>
            <w:hideMark/>
          </w:tcPr>
          <w:p w14:paraId="126B4357" w14:textId="77777777" w:rsidR="00036820" w:rsidRPr="005603F8" w:rsidRDefault="00036820" w:rsidP="00085C73">
            <w:pPr>
              <w:jc w:val="center"/>
              <w:rPr>
                <w:color w:val="000000"/>
                <w:sz w:val="20"/>
              </w:rPr>
            </w:pPr>
            <w:r w:rsidRPr="005603F8">
              <w:rPr>
                <w:color w:val="000000"/>
                <w:sz w:val="20"/>
              </w:rPr>
              <w:t>1141.94</w:t>
            </w:r>
          </w:p>
        </w:tc>
        <w:tc>
          <w:tcPr>
            <w:tcW w:w="0" w:type="auto"/>
            <w:tcBorders>
              <w:top w:val="nil"/>
              <w:left w:val="nil"/>
              <w:bottom w:val="nil"/>
              <w:right w:val="nil"/>
            </w:tcBorders>
            <w:hideMark/>
          </w:tcPr>
          <w:p w14:paraId="38030924" w14:textId="77777777" w:rsidR="00036820" w:rsidRPr="005603F8" w:rsidRDefault="00036820" w:rsidP="00085C73">
            <w:pPr>
              <w:jc w:val="center"/>
              <w:rPr>
                <w:color w:val="000000"/>
                <w:sz w:val="20"/>
              </w:rPr>
            </w:pPr>
            <w:r w:rsidRPr="005603F8">
              <w:rPr>
                <w:color w:val="000000"/>
                <w:sz w:val="20"/>
              </w:rPr>
              <w:t>1</w:t>
            </w:r>
          </w:p>
        </w:tc>
        <w:tc>
          <w:tcPr>
            <w:tcW w:w="0" w:type="auto"/>
            <w:tcBorders>
              <w:top w:val="nil"/>
              <w:left w:val="nil"/>
              <w:bottom w:val="nil"/>
              <w:right w:val="nil"/>
            </w:tcBorders>
            <w:hideMark/>
          </w:tcPr>
          <w:p w14:paraId="67828E2E" w14:textId="77777777" w:rsidR="00036820" w:rsidRPr="005603F8" w:rsidRDefault="00036820" w:rsidP="00085C73">
            <w:pPr>
              <w:jc w:val="center"/>
              <w:rPr>
                <w:color w:val="000000"/>
                <w:sz w:val="20"/>
              </w:rPr>
            </w:pPr>
            <w:r w:rsidRPr="005603F8">
              <w:rPr>
                <w:color w:val="000000"/>
                <w:sz w:val="20"/>
              </w:rPr>
              <w:t>1141.94</w:t>
            </w:r>
          </w:p>
        </w:tc>
        <w:tc>
          <w:tcPr>
            <w:tcW w:w="0" w:type="auto"/>
            <w:tcBorders>
              <w:top w:val="nil"/>
              <w:left w:val="nil"/>
              <w:bottom w:val="nil"/>
              <w:right w:val="nil"/>
            </w:tcBorders>
            <w:hideMark/>
          </w:tcPr>
          <w:p w14:paraId="16956E54" w14:textId="77777777" w:rsidR="00036820" w:rsidRPr="005603F8" w:rsidRDefault="00036820" w:rsidP="00085C73">
            <w:pPr>
              <w:jc w:val="center"/>
              <w:rPr>
                <w:color w:val="000000"/>
                <w:sz w:val="20"/>
              </w:rPr>
            </w:pPr>
            <w:r w:rsidRPr="005603F8">
              <w:rPr>
                <w:color w:val="000000"/>
                <w:sz w:val="20"/>
              </w:rPr>
              <w:t>3564.13</w:t>
            </w:r>
          </w:p>
        </w:tc>
        <w:tc>
          <w:tcPr>
            <w:tcW w:w="0" w:type="auto"/>
            <w:tcBorders>
              <w:top w:val="nil"/>
              <w:left w:val="nil"/>
              <w:bottom w:val="nil"/>
              <w:right w:val="nil"/>
            </w:tcBorders>
            <w:hideMark/>
          </w:tcPr>
          <w:p w14:paraId="7DB64A67" w14:textId="77777777" w:rsidR="00036820" w:rsidRPr="005603F8" w:rsidRDefault="00036820" w:rsidP="005603F8">
            <w:pPr>
              <w:jc w:val="right"/>
              <w:rPr>
                <w:color w:val="000000"/>
                <w:sz w:val="20"/>
              </w:rPr>
            </w:pPr>
            <w:r w:rsidRPr="005603F8">
              <w:rPr>
                <w:color w:val="000000"/>
                <w:sz w:val="20"/>
              </w:rPr>
              <w:t>&lt; 0.0001</w:t>
            </w:r>
          </w:p>
        </w:tc>
        <w:tc>
          <w:tcPr>
            <w:tcW w:w="0" w:type="auto"/>
            <w:tcBorders>
              <w:top w:val="nil"/>
              <w:left w:val="nil"/>
              <w:bottom w:val="nil"/>
              <w:right w:val="nil"/>
            </w:tcBorders>
            <w:hideMark/>
          </w:tcPr>
          <w:p w14:paraId="555152F8" w14:textId="77777777" w:rsidR="00036820" w:rsidRPr="005603F8" w:rsidRDefault="00036820" w:rsidP="005603F8">
            <w:pPr>
              <w:jc w:val="right"/>
              <w:rPr>
                <w:color w:val="000000"/>
                <w:sz w:val="20"/>
              </w:rPr>
            </w:pPr>
          </w:p>
        </w:tc>
      </w:tr>
      <w:tr w:rsidR="00036820" w:rsidRPr="005603F8" w14:paraId="6A718C67" w14:textId="77777777" w:rsidTr="00085C73">
        <w:trPr>
          <w:trHeight w:val="248"/>
        </w:trPr>
        <w:tc>
          <w:tcPr>
            <w:tcW w:w="0" w:type="auto"/>
            <w:tcBorders>
              <w:top w:val="nil"/>
              <w:left w:val="nil"/>
              <w:bottom w:val="nil"/>
              <w:right w:val="nil"/>
            </w:tcBorders>
            <w:hideMark/>
          </w:tcPr>
          <w:p w14:paraId="1D87579E" w14:textId="77777777" w:rsidR="00036820" w:rsidRPr="005603F8" w:rsidRDefault="00036820" w:rsidP="005603F8">
            <w:pPr>
              <w:rPr>
                <w:color w:val="000000"/>
                <w:sz w:val="20"/>
              </w:rPr>
            </w:pPr>
            <w:r w:rsidRPr="005603F8">
              <w:rPr>
                <w:color w:val="000000"/>
                <w:sz w:val="20"/>
              </w:rPr>
              <w:t>C-Time</w:t>
            </w:r>
          </w:p>
        </w:tc>
        <w:tc>
          <w:tcPr>
            <w:tcW w:w="0" w:type="auto"/>
            <w:tcBorders>
              <w:top w:val="nil"/>
              <w:left w:val="nil"/>
              <w:bottom w:val="nil"/>
              <w:right w:val="nil"/>
            </w:tcBorders>
            <w:hideMark/>
          </w:tcPr>
          <w:p w14:paraId="6C39193E" w14:textId="77777777" w:rsidR="00036820" w:rsidRPr="005603F8" w:rsidRDefault="00036820" w:rsidP="00085C73">
            <w:pPr>
              <w:jc w:val="center"/>
              <w:rPr>
                <w:color w:val="000000"/>
                <w:sz w:val="20"/>
              </w:rPr>
            </w:pPr>
            <w:r w:rsidRPr="005603F8">
              <w:rPr>
                <w:color w:val="000000"/>
                <w:sz w:val="20"/>
              </w:rPr>
              <w:t>234.82</w:t>
            </w:r>
          </w:p>
        </w:tc>
        <w:tc>
          <w:tcPr>
            <w:tcW w:w="0" w:type="auto"/>
            <w:tcBorders>
              <w:top w:val="nil"/>
              <w:left w:val="nil"/>
              <w:bottom w:val="nil"/>
              <w:right w:val="nil"/>
            </w:tcBorders>
            <w:hideMark/>
          </w:tcPr>
          <w:p w14:paraId="658A5F59" w14:textId="77777777" w:rsidR="00036820" w:rsidRPr="005603F8" w:rsidRDefault="00036820" w:rsidP="00085C73">
            <w:pPr>
              <w:jc w:val="center"/>
              <w:rPr>
                <w:color w:val="000000"/>
                <w:sz w:val="20"/>
              </w:rPr>
            </w:pPr>
            <w:r w:rsidRPr="005603F8">
              <w:rPr>
                <w:color w:val="000000"/>
                <w:sz w:val="20"/>
              </w:rPr>
              <w:t>1</w:t>
            </w:r>
          </w:p>
        </w:tc>
        <w:tc>
          <w:tcPr>
            <w:tcW w:w="0" w:type="auto"/>
            <w:tcBorders>
              <w:top w:val="nil"/>
              <w:left w:val="nil"/>
              <w:bottom w:val="nil"/>
              <w:right w:val="nil"/>
            </w:tcBorders>
            <w:hideMark/>
          </w:tcPr>
          <w:p w14:paraId="0878D50B" w14:textId="77777777" w:rsidR="00036820" w:rsidRPr="005603F8" w:rsidRDefault="00036820" w:rsidP="00085C73">
            <w:pPr>
              <w:jc w:val="center"/>
              <w:rPr>
                <w:color w:val="000000"/>
                <w:sz w:val="20"/>
              </w:rPr>
            </w:pPr>
            <w:r w:rsidRPr="005603F8">
              <w:rPr>
                <w:color w:val="000000"/>
                <w:sz w:val="20"/>
              </w:rPr>
              <w:t>234.82</w:t>
            </w:r>
          </w:p>
        </w:tc>
        <w:tc>
          <w:tcPr>
            <w:tcW w:w="0" w:type="auto"/>
            <w:tcBorders>
              <w:top w:val="nil"/>
              <w:left w:val="nil"/>
              <w:bottom w:val="nil"/>
              <w:right w:val="nil"/>
            </w:tcBorders>
            <w:hideMark/>
          </w:tcPr>
          <w:p w14:paraId="1E91B634" w14:textId="77777777" w:rsidR="00036820" w:rsidRPr="005603F8" w:rsidRDefault="00036820" w:rsidP="00085C73">
            <w:pPr>
              <w:jc w:val="center"/>
              <w:rPr>
                <w:color w:val="000000"/>
                <w:sz w:val="20"/>
              </w:rPr>
            </w:pPr>
            <w:r w:rsidRPr="005603F8">
              <w:rPr>
                <w:color w:val="000000"/>
                <w:sz w:val="20"/>
              </w:rPr>
              <w:t>732.90</w:t>
            </w:r>
          </w:p>
        </w:tc>
        <w:tc>
          <w:tcPr>
            <w:tcW w:w="0" w:type="auto"/>
            <w:tcBorders>
              <w:top w:val="nil"/>
              <w:left w:val="nil"/>
              <w:bottom w:val="nil"/>
              <w:right w:val="nil"/>
            </w:tcBorders>
            <w:hideMark/>
          </w:tcPr>
          <w:p w14:paraId="5707AD00" w14:textId="77777777" w:rsidR="00036820" w:rsidRPr="005603F8" w:rsidRDefault="00036820" w:rsidP="005603F8">
            <w:pPr>
              <w:jc w:val="right"/>
              <w:rPr>
                <w:color w:val="000000"/>
                <w:sz w:val="20"/>
              </w:rPr>
            </w:pPr>
            <w:r w:rsidRPr="005603F8">
              <w:rPr>
                <w:color w:val="000000"/>
                <w:sz w:val="20"/>
              </w:rPr>
              <w:t>&lt; 0.0001</w:t>
            </w:r>
          </w:p>
        </w:tc>
        <w:tc>
          <w:tcPr>
            <w:tcW w:w="0" w:type="auto"/>
            <w:tcBorders>
              <w:top w:val="nil"/>
              <w:left w:val="nil"/>
              <w:bottom w:val="nil"/>
              <w:right w:val="nil"/>
            </w:tcBorders>
            <w:hideMark/>
          </w:tcPr>
          <w:p w14:paraId="5C84B71C" w14:textId="77777777" w:rsidR="00036820" w:rsidRPr="005603F8" w:rsidRDefault="00036820" w:rsidP="005603F8">
            <w:pPr>
              <w:jc w:val="right"/>
              <w:rPr>
                <w:color w:val="000000"/>
                <w:sz w:val="20"/>
              </w:rPr>
            </w:pPr>
          </w:p>
        </w:tc>
      </w:tr>
      <w:tr w:rsidR="00036820" w:rsidRPr="005603F8" w14:paraId="53D32708" w14:textId="77777777" w:rsidTr="00085C73">
        <w:trPr>
          <w:trHeight w:val="248"/>
        </w:trPr>
        <w:tc>
          <w:tcPr>
            <w:tcW w:w="0" w:type="auto"/>
            <w:tcBorders>
              <w:top w:val="nil"/>
              <w:left w:val="nil"/>
              <w:bottom w:val="nil"/>
              <w:right w:val="nil"/>
            </w:tcBorders>
            <w:hideMark/>
          </w:tcPr>
          <w:p w14:paraId="21244674" w14:textId="77777777" w:rsidR="00036820" w:rsidRPr="005603F8" w:rsidRDefault="00036820" w:rsidP="005603F8">
            <w:pPr>
              <w:rPr>
                <w:color w:val="000000"/>
                <w:sz w:val="20"/>
              </w:rPr>
            </w:pPr>
            <w:r w:rsidRPr="005603F8">
              <w:rPr>
                <w:color w:val="000000"/>
                <w:sz w:val="20"/>
              </w:rPr>
              <w:t>AB</w:t>
            </w:r>
          </w:p>
        </w:tc>
        <w:tc>
          <w:tcPr>
            <w:tcW w:w="0" w:type="auto"/>
            <w:tcBorders>
              <w:top w:val="nil"/>
              <w:left w:val="nil"/>
              <w:bottom w:val="nil"/>
              <w:right w:val="nil"/>
            </w:tcBorders>
            <w:hideMark/>
          </w:tcPr>
          <w:p w14:paraId="07AF8D5C" w14:textId="77777777" w:rsidR="00036820" w:rsidRPr="005603F8" w:rsidRDefault="00036820" w:rsidP="00085C73">
            <w:pPr>
              <w:jc w:val="center"/>
              <w:rPr>
                <w:color w:val="000000"/>
                <w:sz w:val="20"/>
              </w:rPr>
            </w:pPr>
            <w:r w:rsidRPr="005603F8">
              <w:rPr>
                <w:color w:val="000000"/>
                <w:sz w:val="20"/>
              </w:rPr>
              <w:t>128.28</w:t>
            </w:r>
          </w:p>
        </w:tc>
        <w:tc>
          <w:tcPr>
            <w:tcW w:w="0" w:type="auto"/>
            <w:tcBorders>
              <w:top w:val="nil"/>
              <w:left w:val="nil"/>
              <w:bottom w:val="nil"/>
              <w:right w:val="nil"/>
            </w:tcBorders>
            <w:hideMark/>
          </w:tcPr>
          <w:p w14:paraId="74CEC541" w14:textId="77777777" w:rsidR="00036820" w:rsidRPr="005603F8" w:rsidRDefault="00036820" w:rsidP="00085C73">
            <w:pPr>
              <w:jc w:val="center"/>
              <w:rPr>
                <w:color w:val="000000"/>
                <w:sz w:val="20"/>
              </w:rPr>
            </w:pPr>
            <w:r w:rsidRPr="005603F8">
              <w:rPr>
                <w:color w:val="000000"/>
                <w:sz w:val="20"/>
              </w:rPr>
              <w:t>1</w:t>
            </w:r>
          </w:p>
        </w:tc>
        <w:tc>
          <w:tcPr>
            <w:tcW w:w="0" w:type="auto"/>
            <w:tcBorders>
              <w:top w:val="nil"/>
              <w:left w:val="nil"/>
              <w:bottom w:val="nil"/>
              <w:right w:val="nil"/>
            </w:tcBorders>
            <w:hideMark/>
          </w:tcPr>
          <w:p w14:paraId="3B724FB7" w14:textId="77777777" w:rsidR="00036820" w:rsidRPr="005603F8" w:rsidRDefault="00036820" w:rsidP="00085C73">
            <w:pPr>
              <w:jc w:val="center"/>
              <w:rPr>
                <w:color w:val="000000"/>
                <w:sz w:val="20"/>
              </w:rPr>
            </w:pPr>
            <w:r w:rsidRPr="005603F8">
              <w:rPr>
                <w:color w:val="000000"/>
                <w:sz w:val="20"/>
              </w:rPr>
              <w:t>128.28</w:t>
            </w:r>
          </w:p>
        </w:tc>
        <w:tc>
          <w:tcPr>
            <w:tcW w:w="0" w:type="auto"/>
            <w:tcBorders>
              <w:top w:val="nil"/>
              <w:left w:val="nil"/>
              <w:bottom w:val="nil"/>
              <w:right w:val="nil"/>
            </w:tcBorders>
            <w:hideMark/>
          </w:tcPr>
          <w:p w14:paraId="2B68F81F" w14:textId="77777777" w:rsidR="00036820" w:rsidRPr="005603F8" w:rsidRDefault="00036820" w:rsidP="00085C73">
            <w:pPr>
              <w:jc w:val="center"/>
              <w:rPr>
                <w:color w:val="000000"/>
                <w:sz w:val="20"/>
              </w:rPr>
            </w:pPr>
            <w:r w:rsidRPr="005603F8">
              <w:rPr>
                <w:color w:val="000000"/>
                <w:sz w:val="20"/>
              </w:rPr>
              <w:t>400.37</w:t>
            </w:r>
          </w:p>
        </w:tc>
        <w:tc>
          <w:tcPr>
            <w:tcW w:w="0" w:type="auto"/>
            <w:tcBorders>
              <w:top w:val="nil"/>
              <w:left w:val="nil"/>
              <w:bottom w:val="nil"/>
              <w:right w:val="nil"/>
            </w:tcBorders>
            <w:hideMark/>
          </w:tcPr>
          <w:p w14:paraId="75039287" w14:textId="77777777" w:rsidR="00036820" w:rsidRPr="005603F8" w:rsidRDefault="00036820" w:rsidP="005603F8">
            <w:pPr>
              <w:jc w:val="right"/>
              <w:rPr>
                <w:color w:val="000000"/>
                <w:sz w:val="20"/>
              </w:rPr>
            </w:pPr>
            <w:r w:rsidRPr="005603F8">
              <w:rPr>
                <w:color w:val="000000"/>
                <w:sz w:val="20"/>
              </w:rPr>
              <w:t>&lt; 0.0001</w:t>
            </w:r>
          </w:p>
        </w:tc>
        <w:tc>
          <w:tcPr>
            <w:tcW w:w="0" w:type="auto"/>
            <w:tcBorders>
              <w:top w:val="nil"/>
              <w:left w:val="nil"/>
              <w:bottom w:val="nil"/>
              <w:right w:val="nil"/>
            </w:tcBorders>
            <w:hideMark/>
          </w:tcPr>
          <w:p w14:paraId="25193A02" w14:textId="77777777" w:rsidR="00036820" w:rsidRPr="005603F8" w:rsidRDefault="00036820" w:rsidP="005603F8">
            <w:pPr>
              <w:jc w:val="right"/>
              <w:rPr>
                <w:color w:val="000000"/>
                <w:sz w:val="20"/>
              </w:rPr>
            </w:pPr>
          </w:p>
        </w:tc>
      </w:tr>
      <w:tr w:rsidR="00036820" w:rsidRPr="005603F8" w14:paraId="521AA2EC" w14:textId="77777777" w:rsidTr="00085C73">
        <w:trPr>
          <w:trHeight w:val="248"/>
        </w:trPr>
        <w:tc>
          <w:tcPr>
            <w:tcW w:w="0" w:type="auto"/>
            <w:tcBorders>
              <w:top w:val="nil"/>
              <w:left w:val="nil"/>
              <w:bottom w:val="nil"/>
              <w:right w:val="nil"/>
            </w:tcBorders>
            <w:hideMark/>
          </w:tcPr>
          <w:p w14:paraId="668D429C" w14:textId="77777777" w:rsidR="00036820" w:rsidRPr="005603F8" w:rsidRDefault="00036820" w:rsidP="005603F8">
            <w:pPr>
              <w:rPr>
                <w:color w:val="000000"/>
                <w:sz w:val="20"/>
              </w:rPr>
            </w:pPr>
            <w:r w:rsidRPr="005603F8">
              <w:rPr>
                <w:color w:val="000000"/>
                <w:sz w:val="20"/>
              </w:rPr>
              <w:t>AC</w:t>
            </w:r>
          </w:p>
        </w:tc>
        <w:tc>
          <w:tcPr>
            <w:tcW w:w="0" w:type="auto"/>
            <w:tcBorders>
              <w:top w:val="nil"/>
              <w:left w:val="nil"/>
              <w:bottom w:val="nil"/>
              <w:right w:val="nil"/>
            </w:tcBorders>
            <w:hideMark/>
          </w:tcPr>
          <w:p w14:paraId="5441394E" w14:textId="77777777" w:rsidR="00036820" w:rsidRPr="005603F8" w:rsidRDefault="00036820" w:rsidP="00085C73">
            <w:pPr>
              <w:jc w:val="center"/>
              <w:rPr>
                <w:color w:val="000000"/>
                <w:sz w:val="20"/>
              </w:rPr>
            </w:pPr>
            <w:r w:rsidRPr="005603F8">
              <w:rPr>
                <w:color w:val="000000"/>
                <w:sz w:val="20"/>
              </w:rPr>
              <w:t>13.00</w:t>
            </w:r>
          </w:p>
        </w:tc>
        <w:tc>
          <w:tcPr>
            <w:tcW w:w="0" w:type="auto"/>
            <w:tcBorders>
              <w:top w:val="nil"/>
              <w:left w:val="nil"/>
              <w:bottom w:val="nil"/>
              <w:right w:val="nil"/>
            </w:tcBorders>
            <w:hideMark/>
          </w:tcPr>
          <w:p w14:paraId="65404EFC" w14:textId="77777777" w:rsidR="00036820" w:rsidRPr="005603F8" w:rsidRDefault="00036820" w:rsidP="00085C73">
            <w:pPr>
              <w:jc w:val="center"/>
              <w:rPr>
                <w:color w:val="000000"/>
                <w:sz w:val="20"/>
              </w:rPr>
            </w:pPr>
            <w:r w:rsidRPr="005603F8">
              <w:rPr>
                <w:color w:val="000000"/>
                <w:sz w:val="20"/>
              </w:rPr>
              <w:t>1</w:t>
            </w:r>
          </w:p>
        </w:tc>
        <w:tc>
          <w:tcPr>
            <w:tcW w:w="0" w:type="auto"/>
            <w:tcBorders>
              <w:top w:val="nil"/>
              <w:left w:val="nil"/>
              <w:bottom w:val="nil"/>
              <w:right w:val="nil"/>
            </w:tcBorders>
            <w:hideMark/>
          </w:tcPr>
          <w:p w14:paraId="6F22F7BB" w14:textId="77777777" w:rsidR="00036820" w:rsidRPr="005603F8" w:rsidRDefault="00036820" w:rsidP="00085C73">
            <w:pPr>
              <w:jc w:val="center"/>
              <w:rPr>
                <w:color w:val="000000"/>
                <w:sz w:val="20"/>
              </w:rPr>
            </w:pPr>
            <w:r w:rsidRPr="005603F8">
              <w:rPr>
                <w:color w:val="000000"/>
                <w:sz w:val="20"/>
              </w:rPr>
              <w:t>13.00</w:t>
            </w:r>
          </w:p>
        </w:tc>
        <w:tc>
          <w:tcPr>
            <w:tcW w:w="0" w:type="auto"/>
            <w:tcBorders>
              <w:top w:val="nil"/>
              <w:left w:val="nil"/>
              <w:bottom w:val="nil"/>
              <w:right w:val="nil"/>
            </w:tcBorders>
            <w:hideMark/>
          </w:tcPr>
          <w:p w14:paraId="2B86A723" w14:textId="77777777" w:rsidR="00036820" w:rsidRPr="005603F8" w:rsidRDefault="00036820" w:rsidP="00085C73">
            <w:pPr>
              <w:jc w:val="center"/>
              <w:rPr>
                <w:color w:val="000000"/>
                <w:sz w:val="20"/>
              </w:rPr>
            </w:pPr>
            <w:r w:rsidRPr="005603F8">
              <w:rPr>
                <w:color w:val="000000"/>
                <w:sz w:val="20"/>
              </w:rPr>
              <w:t>40.56</w:t>
            </w:r>
          </w:p>
        </w:tc>
        <w:tc>
          <w:tcPr>
            <w:tcW w:w="0" w:type="auto"/>
            <w:tcBorders>
              <w:top w:val="nil"/>
              <w:left w:val="nil"/>
              <w:bottom w:val="nil"/>
              <w:right w:val="nil"/>
            </w:tcBorders>
            <w:hideMark/>
          </w:tcPr>
          <w:p w14:paraId="67C6BA43" w14:textId="77777777" w:rsidR="00036820" w:rsidRPr="005603F8" w:rsidRDefault="00036820" w:rsidP="005603F8">
            <w:pPr>
              <w:jc w:val="right"/>
              <w:rPr>
                <w:color w:val="000000"/>
                <w:sz w:val="20"/>
              </w:rPr>
            </w:pPr>
            <w:r w:rsidRPr="005603F8">
              <w:rPr>
                <w:color w:val="000000"/>
                <w:sz w:val="20"/>
              </w:rPr>
              <w:t>0.0004</w:t>
            </w:r>
          </w:p>
        </w:tc>
        <w:tc>
          <w:tcPr>
            <w:tcW w:w="0" w:type="auto"/>
            <w:tcBorders>
              <w:top w:val="nil"/>
              <w:left w:val="nil"/>
              <w:bottom w:val="nil"/>
              <w:right w:val="nil"/>
            </w:tcBorders>
            <w:hideMark/>
          </w:tcPr>
          <w:p w14:paraId="4DE4804B" w14:textId="77777777" w:rsidR="00036820" w:rsidRPr="005603F8" w:rsidRDefault="00036820" w:rsidP="005603F8">
            <w:pPr>
              <w:jc w:val="right"/>
              <w:rPr>
                <w:color w:val="000000"/>
                <w:sz w:val="20"/>
              </w:rPr>
            </w:pPr>
          </w:p>
        </w:tc>
      </w:tr>
      <w:tr w:rsidR="00036820" w:rsidRPr="005603F8" w14:paraId="3A3A2D51" w14:textId="77777777" w:rsidTr="00085C73">
        <w:trPr>
          <w:trHeight w:val="248"/>
        </w:trPr>
        <w:tc>
          <w:tcPr>
            <w:tcW w:w="0" w:type="auto"/>
            <w:tcBorders>
              <w:top w:val="nil"/>
              <w:left w:val="nil"/>
              <w:bottom w:val="nil"/>
              <w:right w:val="nil"/>
            </w:tcBorders>
            <w:hideMark/>
          </w:tcPr>
          <w:p w14:paraId="62E9243B" w14:textId="77777777" w:rsidR="00036820" w:rsidRPr="005603F8" w:rsidRDefault="00036820" w:rsidP="005603F8">
            <w:pPr>
              <w:rPr>
                <w:color w:val="000000"/>
                <w:sz w:val="20"/>
              </w:rPr>
            </w:pPr>
            <w:r w:rsidRPr="005603F8">
              <w:rPr>
                <w:color w:val="000000"/>
                <w:sz w:val="20"/>
              </w:rPr>
              <w:t>BC</w:t>
            </w:r>
          </w:p>
        </w:tc>
        <w:tc>
          <w:tcPr>
            <w:tcW w:w="0" w:type="auto"/>
            <w:tcBorders>
              <w:top w:val="nil"/>
              <w:left w:val="nil"/>
              <w:bottom w:val="nil"/>
              <w:right w:val="nil"/>
            </w:tcBorders>
            <w:hideMark/>
          </w:tcPr>
          <w:p w14:paraId="251FC5E0" w14:textId="77777777" w:rsidR="00036820" w:rsidRPr="005603F8" w:rsidRDefault="00036820" w:rsidP="00085C73">
            <w:pPr>
              <w:jc w:val="center"/>
              <w:rPr>
                <w:color w:val="000000"/>
                <w:sz w:val="20"/>
              </w:rPr>
            </w:pPr>
            <w:r w:rsidRPr="005603F8">
              <w:rPr>
                <w:color w:val="000000"/>
                <w:sz w:val="20"/>
              </w:rPr>
              <w:t>24.18</w:t>
            </w:r>
          </w:p>
        </w:tc>
        <w:tc>
          <w:tcPr>
            <w:tcW w:w="0" w:type="auto"/>
            <w:tcBorders>
              <w:top w:val="nil"/>
              <w:left w:val="nil"/>
              <w:bottom w:val="nil"/>
              <w:right w:val="nil"/>
            </w:tcBorders>
            <w:hideMark/>
          </w:tcPr>
          <w:p w14:paraId="4EF6DF11" w14:textId="77777777" w:rsidR="00036820" w:rsidRPr="005603F8" w:rsidRDefault="00036820" w:rsidP="00085C73">
            <w:pPr>
              <w:jc w:val="center"/>
              <w:rPr>
                <w:color w:val="000000"/>
                <w:sz w:val="20"/>
              </w:rPr>
            </w:pPr>
            <w:r w:rsidRPr="005603F8">
              <w:rPr>
                <w:color w:val="000000"/>
                <w:sz w:val="20"/>
              </w:rPr>
              <w:t>1</w:t>
            </w:r>
          </w:p>
        </w:tc>
        <w:tc>
          <w:tcPr>
            <w:tcW w:w="0" w:type="auto"/>
            <w:tcBorders>
              <w:top w:val="nil"/>
              <w:left w:val="nil"/>
              <w:bottom w:val="nil"/>
              <w:right w:val="nil"/>
            </w:tcBorders>
            <w:hideMark/>
          </w:tcPr>
          <w:p w14:paraId="6FD86DF5" w14:textId="77777777" w:rsidR="00036820" w:rsidRPr="005603F8" w:rsidRDefault="00036820" w:rsidP="00085C73">
            <w:pPr>
              <w:jc w:val="center"/>
              <w:rPr>
                <w:color w:val="000000"/>
                <w:sz w:val="20"/>
              </w:rPr>
            </w:pPr>
            <w:r w:rsidRPr="005603F8">
              <w:rPr>
                <w:color w:val="000000"/>
                <w:sz w:val="20"/>
              </w:rPr>
              <w:t>24.18</w:t>
            </w:r>
          </w:p>
        </w:tc>
        <w:tc>
          <w:tcPr>
            <w:tcW w:w="0" w:type="auto"/>
            <w:tcBorders>
              <w:top w:val="nil"/>
              <w:left w:val="nil"/>
              <w:bottom w:val="nil"/>
              <w:right w:val="nil"/>
            </w:tcBorders>
            <w:hideMark/>
          </w:tcPr>
          <w:p w14:paraId="5CFF4797" w14:textId="77777777" w:rsidR="00036820" w:rsidRPr="005603F8" w:rsidRDefault="00036820" w:rsidP="00085C73">
            <w:pPr>
              <w:jc w:val="center"/>
              <w:rPr>
                <w:color w:val="000000"/>
                <w:sz w:val="20"/>
              </w:rPr>
            </w:pPr>
            <w:r w:rsidRPr="005603F8">
              <w:rPr>
                <w:color w:val="000000"/>
                <w:sz w:val="20"/>
              </w:rPr>
              <w:t>75.46</w:t>
            </w:r>
          </w:p>
        </w:tc>
        <w:tc>
          <w:tcPr>
            <w:tcW w:w="0" w:type="auto"/>
            <w:tcBorders>
              <w:top w:val="nil"/>
              <w:left w:val="nil"/>
              <w:bottom w:val="nil"/>
              <w:right w:val="nil"/>
            </w:tcBorders>
            <w:hideMark/>
          </w:tcPr>
          <w:p w14:paraId="486A41CC" w14:textId="77777777" w:rsidR="00036820" w:rsidRPr="005603F8" w:rsidRDefault="00036820" w:rsidP="005603F8">
            <w:pPr>
              <w:jc w:val="right"/>
              <w:rPr>
                <w:color w:val="000000"/>
                <w:sz w:val="20"/>
              </w:rPr>
            </w:pPr>
            <w:r w:rsidRPr="005603F8">
              <w:rPr>
                <w:color w:val="000000"/>
                <w:sz w:val="20"/>
              </w:rPr>
              <w:t>&lt; 0.0001</w:t>
            </w:r>
          </w:p>
        </w:tc>
        <w:tc>
          <w:tcPr>
            <w:tcW w:w="0" w:type="auto"/>
            <w:tcBorders>
              <w:top w:val="nil"/>
              <w:left w:val="nil"/>
              <w:bottom w:val="nil"/>
              <w:right w:val="nil"/>
            </w:tcBorders>
            <w:hideMark/>
          </w:tcPr>
          <w:p w14:paraId="2F6B1610" w14:textId="77777777" w:rsidR="00036820" w:rsidRPr="005603F8" w:rsidRDefault="00036820" w:rsidP="005603F8">
            <w:pPr>
              <w:jc w:val="right"/>
              <w:rPr>
                <w:color w:val="000000"/>
                <w:sz w:val="20"/>
              </w:rPr>
            </w:pPr>
          </w:p>
        </w:tc>
      </w:tr>
      <w:tr w:rsidR="00036820" w:rsidRPr="005603F8" w14:paraId="19A3C2AD" w14:textId="77777777" w:rsidTr="00085C73">
        <w:trPr>
          <w:trHeight w:val="248"/>
        </w:trPr>
        <w:tc>
          <w:tcPr>
            <w:tcW w:w="0" w:type="auto"/>
            <w:tcBorders>
              <w:top w:val="nil"/>
              <w:left w:val="nil"/>
              <w:bottom w:val="nil"/>
              <w:right w:val="nil"/>
            </w:tcBorders>
            <w:hideMark/>
          </w:tcPr>
          <w:p w14:paraId="64E95D88" w14:textId="77777777" w:rsidR="00036820" w:rsidRPr="005603F8" w:rsidRDefault="00036820" w:rsidP="005603F8">
            <w:pPr>
              <w:rPr>
                <w:color w:val="000000"/>
                <w:sz w:val="20"/>
              </w:rPr>
            </w:pPr>
            <w:r w:rsidRPr="005603F8">
              <w:rPr>
                <w:color w:val="000000"/>
                <w:sz w:val="20"/>
              </w:rPr>
              <w:t>A²</w:t>
            </w:r>
          </w:p>
        </w:tc>
        <w:tc>
          <w:tcPr>
            <w:tcW w:w="0" w:type="auto"/>
            <w:tcBorders>
              <w:top w:val="nil"/>
              <w:left w:val="nil"/>
              <w:bottom w:val="nil"/>
              <w:right w:val="nil"/>
            </w:tcBorders>
            <w:hideMark/>
          </w:tcPr>
          <w:p w14:paraId="67B613D4" w14:textId="77777777" w:rsidR="00036820" w:rsidRPr="005603F8" w:rsidRDefault="00036820" w:rsidP="00085C73">
            <w:pPr>
              <w:jc w:val="center"/>
              <w:rPr>
                <w:color w:val="000000"/>
                <w:sz w:val="20"/>
              </w:rPr>
            </w:pPr>
            <w:r w:rsidRPr="005603F8">
              <w:rPr>
                <w:color w:val="000000"/>
                <w:sz w:val="20"/>
              </w:rPr>
              <w:t>0.2764</w:t>
            </w:r>
          </w:p>
        </w:tc>
        <w:tc>
          <w:tcPr>
            <w:tcW w:w="0" w:type="auto"/>
            <w:tcBorders>
              <w:top w:val="nil"/>
              <w:left w:val="nil"/>
              <w:bottom w:val="nil"/>
              <w:right w:val="nil"/>
            </w:tcBorders>
            <w:hideMark/>
          </w:tcPr>
          <w:p w14:paraId="4F239BA8" w14:textId="77777777" w:rsidR="00036820" w:rsidRPr="005603F8" w:rsidRDefault="00036820" w:rsidP="00085C73">
            <w:pPr>
              <w:jc w:val="center"/>
              <w:rPr>
                <w:color w:val="000000"/>
                <w:sz w:val="20"/>
              </w:rPr>
            </w:pPr>
            <w:r w:rsidRPr="005603F8">
              <w:rPr>
                <w:color w:val="000000"/>
                <w:sz w:val="20"/>
              </w:rPr>
              <w:t>1</w:t>
            </w:r>
          </w:p>
        </w:tc>
        <w:tc>
          <w:tcPr>
            <w:tcW w:w="0" w:type="auto"/>
            <w:tcBorders>
              <w:top w:val="nil"/>
              <w:left w:val="nil"/>
              <w:bottom w:val="nil"/>
              <w:right w:val="nil"/>
            </w:tcBorders>
            <w:hideMark/>
          </w:tcPr>
          <w:p w14:paraId="24176E99" w14:textId="77777777" w:rsidR="00036820" w:rsidRPr="005603F8" w:rsidRDefault="00036820" w:rsidP="00085C73">
            <w:pPr>
              <w:jc w:val="center"/>
              <w:rPr>
                <w:color w:val="000000"/>
                <w:sz w:val="20"/>
              </w:rPr>
            </w:pPr>
            <w:r w:rsidRPr="005603F8">
              <w:rPr>
                <w:color w:val="000000"/>
                <w:sz w:val="20"/>
              </w:rPr>
              <w:t>0.2764</w:t>
            </w:r>
          </w:p>
        </w:tc>
        <w:tc>
          <w:tcPr>
            <w:tcW w:w="0" w:type="auto"/>
            <w:tcBorders>
              <w:top w:val="nil"/>
              <w:left w:val="nil"/>
              <w:bottom w:val="nil"/>
              <w:right w:val="nil"/>
            </w:tcBorders>
            <w:hideMark/>
          </w:tcPr>
          <w:p w14:paraId="31FAB302" w14:textId="77777777" w:rsidR="00036820" w:rsidRPr="005603F8" w:rsidRDefault="00036820" w:rsidP="00085C73">
            <w:pPr>
              <w:jc w:val="center"/>
              <w:rPr>
                <w:color w:val="000000"/>
                <w:sz w:val="20"/>
              </w:rPr>
            </w:pPr>
            <w:r w:rsidRPr="005603F8">
              <w:rPr>
                <w:color w:val="000000"/>
                <w:sz w:val="20"/>
              </w:rPr>
              <w:t>0.8627</w:t>
            </w:r>
          </w:p>
        </w:tc>
        <w:tc>
          <w:tcPr>
            <w:tcW w:w="0" w:type="auto"/>
            <w:tcBorders>
              <w:top w:val="nil"/>
              <w:left w:val="nil"/>
              <w:bottom w:val="nil"/>
              <w:right w:val="nil"/>
            </w:tcBorders>
            <w:hideMark/>
          </w:tcPr>
          <w:p w14:paraId="79B21BE1" w14:textId="77777777" w:rsidR="00036820" w:rsidRPr="005603F8" w:rsidRDefault="00036820" w:rsidP="005603F8">
            <w:pPr>
              <w:jc w:val="right"/>
              <w:rPr>
                <w:color w:val="000000"/>
                <w:sz w:val="20"/>
              </w:rPr>
            </w:pPr>
            <w:r w:rsidRPr="005603F8">
              <w:rPr>
                <w:color w:val="000000"/>
                <w:sz w:val="20"/>
              </w:rPr>
              <w:t>0.3839</w:t>
            </w:r>
          </w:p>
        </w:tc>
        <w:tc>
          <w:tcPr>
            <w:tcW w:w="0" w:type="auto"/>
            <w:tcBorders>
              <w:top w:val="nil"/>
              <w:left w:val="nil"/>
              <w:bottom w:val="nil"/>
              <w:right w:val="nil"/>
            </w:tcBorders>
            <w:hideMark/>
          </w:tcPr>
          <w:p w14:paraId="40E483DE" w14:textId="77777777" w:rsidR="00036820" w:rsidRPr="005603F8" w:rsidRDefault="00036820" w:rsidP="005603F8">
            <w:pPr>
              <w:jc w:val="right"/>
              <w:rPr>
                <w:color w:val="000000"/>
                <w:sz w:val="20"/>
              </w:rPr>
            </w:pPr>
          </w:p>
        </w:tc>
      </w:tr>
      <w:tr w:rsidR="00036820" w:rsidRPr="005603F8" w14:paraId="2DC0ACA9" w14:textId="77777777" w:rsidTr="00085C73">
        <w:trPr>
          <w:trHeight w:val="248"/>
        </w:trPr>
        <w:tc>
          <w:tcPr>
            <w:tcW w:w="0" w:type="auto"/>
            <w:tcBorders>
              <w:top w:val="nil"/>
              <w:left w:val="nil"/>
              <w:bottom w:val="nil"/>
              <w:right w:val="nil"/>
            </w:tcBorders>
            <w:hideMark/>
          </w:tcPr>
          <w:p w14:paraId="3A703752" w14:textId="77777777" w:rsidR="00036820" w:rsidRPr="005603F8" w:rsidRDefault="00036820" w:rsidP="005603F8">
            <w:pPr>
              <w:rPr>
                <w:color w:val="000000"/>
                <w:sz w:val="20"/>
              </w:rPr>
            </w:pPr>
            <w:r w:rsidRPr="005603F8">
              <w:rPr>
                <w:color w:val="000000"/>
                <w:sz w:val="20"/>
              </w:rPr>
              <w:t>B²</w:t>
            </w:r>
          </w:p>
        </w:tc>
        <w:tc>
          <w:tcPr>
            <w:tcW w:w="0" w:type="auto"/>
            <w:tcBorders>
              <w:top w:val="nil"/>
              <w:left w:val="nil"/>
              <w:bottom w:val="nil"/>
              <w:right w:val="nil"/>
            </w:tcBorders>
            <w:hideMark/>
          </w:tcPr>
          <w:p w14:paraId="7E0721C6" w14:textId="77777777" w:rsidR="00036820" w:rsidRPr="005603F8" w:rsidRDefault="00036820" w:rsidP="00085C73">
            <w:pPr>
              <w:jc w:val="center"/>
              <w:rPr>
                <w:color w:val="000000"/>
                <w:sz w:val="20"/>
              </w:rPr>
            </w:pPr>
            <w:r w:rsidRPr="005603F8">
              <w:rPr>
                <w:color w:val="000000"/>
                <w:sz w:val="20"/>
              </w:rPr>
              <w:t>0.0981</w:t>
            </w:r>
          </w:p>
        </w:tc>
        <w:tc>
          <w:tcPr>
            <w:tcW w:w="0" w:type="auto"/>
            <w:tcBorders>
              <w:top w:val="nil"/>
              <w:left w:val="nil"/>
              <w:bottom w:val="nil"/>
              <w:right w:val="nil"/>
            </w:tcBorders>
            <w:hideMark/>
          </w:tcPr>
          <w:p w14:paraId="72A792BA" w14:textId="77777777" w:rsidR="00036820" w:rsidRPr="005603F8" w:rsidRDefault="00036820" w:rsidP="00085C73">
            <w:pPr>
              <w:jc w:val="center"/>
              <w:rPr>
                <w:color w:val="000000"/>
                <w:sz w:val="20"/>
              </w:rPr>
            </w:pPr>
            <w:r w:rsidRPr="005603F8">
              <w:rPr>
                <w:color w:val="000000"/>
                <w:sz w:val="20"/>
              </w:rPr>
              <w:t>1</w:t>
            </w:r>
          </w:p>
        </w:tc>
        <w:tc>
          <w:tcPr>
            <w:tcW w:w="0" w:type="auto"/>
            <w:tcBorders>
              <w:top w:val="nil"/>
              <w:left w:val="nil"/>
              <w:bottom w:val="nil"/>
              <w:right w:val="nil"/>
            </w:tcBorders>
            <w:hideMark/>
          </w:tcPr>
          <w:p w14:paraId="21B4D5B2" w14:textId="77777777" w:rsidR="00036820" w:rsidRPr="005603F8" w:rsidRDefault="00036820" w:rsidP="00085C73">
            <w:pPr>
              <w:jc w:val="center"/>
              <w:rPr>
                <w:color w:val="000000"/>
                <w:sz w:val="20"/>
              </w:rPr>
            </w:pPr>
            <w:r w:rsidRPr="005603F8">
              <w:rPr>
                <w:color w:val="000000"/>
                <w:sz w:val="20"/>
              </w:rPr>
              <w:t>0.0981</w:t>
            </w:r>
          </w:p>
        </w:tc>
        <w:tc>
          <w:tcPr>
            <w:tcW w:w="0" w:type="auto"/>
            <w:tcBorders>
              <w:top w:val="nil"/>
              <w:left w:val="nil"/>
              <w:bottom w:val="nil"/>
              <w:right w:val="nil"/>
            </w:tcBorders>
            <w:hideMark/>
          </w:tcPr>
          <w:p w14:paraId="3176C556" w14:textId="77777777" w:rsidR="00036820" w:rsidRPr="005603F8" w:rsidRDefault="00036820" w:rsidP="00085C73">
            <w:pPr>
              <w:jc w:val="center"/>
              <w:rPr>
                <w:color w:val="000000"/>
                <w:sz w:val="20"/>
              </w:rPr>
            </w:pPr>
            <w:r w:rsidRPr="005603F8">
              <w:rPr>
                <w:color w:val="000000"/>
                <w:sz w:val="20"/>
              </w:rPr>
              <w:t>0.3061</w:t>
            </w:r>
          </w:p>
        </w:tc>
        <w:tc>
          <w:tcPr>
            <w:tcW w:w="0" w:type="auto"/>
            <w:tcBorders>
              <w:top w:val="nil"/>
              <w:left w:val="nil"/>
              <w:bottom w:val="nil"/>
              <w:right w:val="nil"/>
            </w:tcBorders>
            <w:hideMark/>
          </w:tcPr>
          <w:p w14:paraId="347D4C82" w14:textId="77777777" w:rsidR="00036820" w:rsidRPr="005603F8" w:rsidRDefault="00036820" w:rsidP="005603F8">
            <w:pPr>
              <w:jc w:val="right"/>
              <w:rPr>
                <w:color w:val="000000"/>
                <w:sz w:val="20"/>
              </w:rPr>
            </w:pPr>
            <w:r w:rsidRPr="005603F8">
              <w:rPr>
                <w:color w:val="000000"/>
                <w:sz w:val="20"/>
              </w:rPr>
              <w:t>0.5973</w:t>
            </w:r>
          </w:p>
        </w:tc>
        <w:tc>
          <w:tcPr>
            <w:tcW w:w="0" w:type="auto"/>
            <w:tcBorders>
              <w:top w:val="nil"/>
              <w:left w:val="nil"/>
              <w:bottom w:val="nil"/>
              <w:right w:val="nil"/>
            </w:tcBorders>
            <w:hideMark/>
          </w:tcPr>
          <w:p w14:paraId="45ECF004" w14:textId="77777777" w:rsidR="00036820" w:rsidRPr="005603F8" w:rsidRDefault="00036820" w:rsidP="005603F8">
            <w:pPr>
              <w:jc w:val="right"/>
              <w:rPr>
                <w:color w:val="000000"/>
                <w:sz w:val="20"/>
              </w:rPr>
            </w:pPr>
          </w:p>
        </w:tc>
      </w:tr>
      <w:tr w:rsidR="00036820" w:rsidRPr="005603F8" w14:paraId="7D67F351" w14:textId="77777777" w:rsidTr="00085C73">
        <w:trPr>
          <w:trHeight w:val="248"/>
        </w:trPr>
        <w:tc>
          <w:tcPr>
            <w:tcW w:w="0" w:type="auto"/>
            <w:tcBorders>
              <w:top w:val="nil"/>
              <w:left w:val="nil"/>
              <w:bottom w:val="nil"/>
              <w:right w:val="nil"/>
            </w:tcBorders>
            <w:hideMark/>
          </w:tcPr>
          <w:p w14:paraId="53AC95C0" w14:textId="77777777" w:rsidR="00036820" w:rsidRPr="005603F8" w:rsidRDefault="00036820" w:rsidP="005603F8">
            <w:pPr>
              <w:rPr>
                <w:color w:val="000000"/>
                <w:sz w:val="20"/>
              </w:rPr>
            </w:pPr>
            <w:r w:rsidRPr="005603F8">
              <w:rPr>
                <w:color w:val="000000"/>
                <w:sz w:val="20"/>
              </w:rPr>
              <w:t>C²</w:t>
            </w:r>
          </w:p>
        </w:tc>
        <w:tc>
          <w:tcPr>
            <w:tcW w:w="0" w:type="auto"/>
            <w:tcBorders>
              <w:top w:val="nil"/>
              <w:left w:val="nil"/>
              <w:bottom w:val="nil"/>
              <w:right w:val="nil"/>
            </w:tcBorders>
            <w:hideMark/>
          </w:tcPr>
          <w:p w14:paraId="1EF9D619" w14:textId="77777777" w:rsidR="00036820" w:rsidRPr="005603F8" w:rsidRDefault="00036820" w:rsidP="00085C73">
            <w:pPr>
              <w:jc w:val="center"/>
              <w:rPr>
                <w:color w:val="000000"/>
                <w:sz w:val="20"/>
              </w:rPr>
            </w:pPr>
            <w:r w:rsidRPr="005603F8">
              <w:rPr>
                <w:color w:val="000000"/>
                <w:sz w:val="20"/>
              </w:rPr>
              <w:t>0.0052</w:t>
            </w:r>
          </w:p>
        </w:tc>
        <w:tc>
          <w:tcPr>
            <w:tcW w:w="0" w:type="auto"/>
            <w:tcBorders>
              <w:top w:val="nil"/>
              <w:left w:val="nil"/>
              <w:bottom w:val="nil"/>
              <w:right w:val="nil"/>
            </w:tcBorders>
            <w:hideMark/>
          </w:tcPr>
          <w:p w14:paraId="71972D68" w14:textId="77777777" w:rsidR="00036820" w:rsidRPr="005603F8" w:rsidRDefault="00036820" w:rsidP="00085C73">
            <w:pPr>
              <w:jc w:val="center"/>
              <w:rPr>
                <w:color w:val="000000"/>
                <w:sz w:val="20"/>
              </w:rPr>
            </w:pPr>
            <w:r w:rsidRPr="005603F8">
              <w:rPr>
                <w:color w:val="000000"/>
                <w:sz w:val="20"/>
              </w:rPr>
              <w:t>1</w:t>
            </w:r>
          </w:p>
        </w:tc>
        <w:tc>
          <w:tcPr>
            <w:tcW w:w="0" w:type="auto"/>
            <w:tcBorders>
              <w:top w:val="nil"/>
              <w:left w:val="nil"/>
              <w:bottom w:val="nil"/>
              <w:right w:val="nil"/>
            </w:tcBorders>
            <w:hideMark/>
          </w:tcPr>
          <w:p w14:paraId="4FB5F50D" w14:textId="77777777" w:rsidR="00036820" w:rsidRPr="005603F8" w:rsidRDefault="00036820" w:rsidP="00085C73">
            <w:pPr>
              <w:jc w:val="center"/>
              <w:rPr>
                <w:color w:val="000000"/>
                <w:sz w:val="20"/>
              </w:rPr>
            </w:pPr>
            <w:r w:rsidRPr="005603F8">
              <w:rPr>
                <w:color w:val="000000"/>
                <w:sz w:val="20"/>
              </w:rPr>
              <w:t>0.0052</w:t>
            </w:r>
          </w:p>
        </w:tc>
        <w:tc>
          <w:tcPr>
            <w:tcW w:w="0" w:type="auto"/>
            <w:tcBorders>
              <w:top w:val="nil"/>
              <w:left w:val="nil"/>
              <w:bottom w:val="nil"/>
              <w:right w:val="nil"/>
            </w:tcBorders>
            <w:hideMark/>
          </w:tcPr>
          <w:p w14:paraId="1286E0BF" w14:textId="77777777" w:rsidR="00036820" w:rsidRPr="005603F8" w:rsidRDefault="00036820" w:rsidP="00085C73">
            <w:pPr>
              <w:jc w:val="center"/>
              <w:rPr>
                <w:color w:val="000000"/>
                <w:sz w:val="20"/>
              </w:rPr>
            </w:pPr>
            <w:r w:rsidRPr="005603F8">
              <w:rPr>
                <w:color w:val="000000"/>
                <w:sz w:val="20"/>
              </w:rPr>
              <w:t>0.0163</w:t>
            </w:r>
          </w:p>
        </w:tc>
        <w:tc>
          <w:tcPr>
            <w:tcW w:w="0" w:type="auto"/>
            <w:tcBorders>
              <w:top w:val="nil"/>
              <w:left w:val="nil"/>
              <w:bottom w:val="nil"/>
              <w:right w:val="nil"/>
            </w:tcBorders>
            <w:hideMark/>
          </w:tcPr>
          <w:p w14:paraId="5B68BDE0" w14:textId="77777777" w:rsidR="00036820" w:rsidRPr="005603F8" w:rsidRDefault="00036820" w:rsidP="005603F8">
            <w:pPr>
              <w:jc w:val="right"/>
              <w:rPr>
                <w:color w:val="000000"/>
                <w:sz w:val="20"/>
              </w:rPr>
            </w:pPr>
            <w:r w:rsidRPr="005603F8">
              <w:rPr>
                <w:color w:val="000000"/>
                <w:sz w:val="20"/>
              </w:rPr>
              <w:t>0.9020</w:t>
            </w:r>
          </w:p>
        </w:tc>
        <w:tc>
          <w:tcPr>
            <w:tcW w:w="0" w:type="auto"/>
            <w:tcBorders>
              <w:top w:val="nil"/>
              <w:left w:val="nil"/>
              <w:bottom w:val="nil"/>
              <w:right w:val="nil"/>
            </w:tcBorders>
            <w:hideMark/>
          </w:tcPr>
          <w:p w14:paraId="5C4926F2" w14:textId="77777777" w:rsidR="00036820" w:rsidRPr="005603F8" w:rsidRDefault="00036820" w:rsidP="005603F8">
            <w:pPr>
              <w:jc w:val="right"/>
              <w:rPr>
                <w:color w:val="000000"/>
                <w:sz w:val="20"/>
              </w:rPr>
            </w:pPr>
          </w:p>
        </w:tc>
      </w:tr>
      <w:tr w:rsidR="00036820" w:rsidRPr="005603F8" w14:paraId="68254A89" w14:textId="77777777" w:rsidTr="00085C73">
        <w:trPr>
          <w:trHeight w:val="248"/>
        </w:trPr>
        <w:tc>
          <w:tcPr>
            <w:tcW w:w="0" w:type="auto"/>
            <w:tcBorders>
              <w:top w:val="nil"/>
              <w:left w:val="nil"/>
              <w:bottom w:val="nil"/>
              <w:right w:val="nil"/>
            </w:tcBorders>
            <w:hideMark/>
          </w:tcPr>
          <w:p w14:paraId="17EE6FBA" w14:textId="77777777" w:rsidR="00036820" w:rsidRPr="005603F8" w:rsidRDefault="00036820" w:rsidP="005603F8">
            <w:pPr>
              <w:rPr>
                <w:b/>
                <w:bCs/>
                <w:color w:val="000000"/>
                <w:sz w:val="20"/>
              </w:rPr>
            </w:pPr>
            <w:r w:rsidRPr="005603F8">
              <w:rPr>
                <w:b/>
                <w:bCs/>
                <w:color w:val="000000"/>
                <w:sz w:val="20"/>
              </w:rPr>
              <w:t>Residual</w:t>
            </w:r>
          </w:p>
        </w:tc>
        <w:tc>
          <w:tcPr>
            <w:tcW w:w="0" w:type="auto"/>
            <w:tcBorders>
              <w:top w:val="nil"/>
              <w:left w:val="nil"/>
              <w:bottom w:val="nil"/>
              <w:right w:val="nil"/>
            </w:tcBorders>
            <w:hideMark/>
          </w:tcPr>
          <w:p w14:paraId="3140EB71" w14:textId="77777777" w:rsidR="00036820" w:rsidRPr="005603F8" w:rsidRDefault="00036820" w:rsidP="00085C73">
            <w:pPr>
              <w:jc w:val="center"/>
              <w:rPr>
                <w:color w:val="000000"/>
                <w:sz w:val="20"/>
              </w:rPr>
            </w:pPr>
            <w:r w:rsidRPr="005603F8">
              <w:rPr>
                <w:color w:val="000000"/>
                <w:sz w:val="20"/>
              </w:rPr>
              <w:t>2.24</w:t>
            </w:r>
          </w:p>
        </w:tc>
        <w:tc>
          <w:tcPr>
            <w:tcW w:w="0" w:type="auto"/>
            <w:tcBorders>
              <w:top w:val="nil"/>
              <w:left w:val="nil"/>
              <w:bottom w:val="nil"/>
              <w:right w:val="nil"/>
            </w:tcBorders>
            <w:hideMark/>
          </w:tcPr>
          <w:p w14:paraId="229522B9" w14:textId="77777777" w:rsidR="00036820" w:rsidRPr="005603F8" w:rsidRDefault="00036820" w:rsidP="00085C73">
            <w:pPr>
              <w:jc w:val="center"/>
              <w:rPr>
                <w:color w:val="000000"/>
                <w:sz w:val="20"/>
              </w:rPr>
            </w:pPr>
            <w:r w:rsidRPr="005603F8">
              <w:rPr>
                <w:color w:val="000000"/>
                <w:sz w:val="20"/>
              </w:rPr>
              <w:t>7</w:t>
            </w:r>
          </w:p>
        </w:tc>
        <w:tc>
          <w:tcPr>
            <w:tcW w:w="0" w:type="auto"/>
            <w:tcBorders>
              <w:top w:val="nil"/>
              <w:left w:val="nil"/>
              <w:bottom w:val="nil"/>
              <w:right w:val="nil"/>
            </w:tcBorders>
            <w:hideMark/>
          </w:tcPr>
          <w:p w14:paraId="4E61D06C" w14:textId="77777777" w:rsidR="00036820" w:rsidRPr="005603F8" w:rsidRDefault="00036820" w:rsidP="00085C73">
            <w:pPr>
              <w:jc w:val="center"/>
              <w:rPr>
                <w:color w:val="000000"/>
                <w:sz w:val="20"/>
              </w:rPr>
            </w:pPr>
            <w:r w:rsidRPr="005603F8">
              <w:rPr>
                <w:color w:val="000000"/>
                <w:sz w:val="20"/>
              </w:rPr>
              <w:t>0.3204</w:t>
            </w:r>
          </w:p>
        </w:tc>
        <w:tc>
          <w:tcPr>
            <w:tcW w:w="0" w:type="auto"/>
            <w:tcBorders>
              <w:top w:val="nil"/>
              <w:left w:val="nil"/>
              <w:bottom w:val="nil"/>
              <w:right w:val="nil"/>
            </w:tcBorders>
            <w:hideMark/>
          </w:tcPr>
          <w:p w14:paraId="1985A870" w14:textId="77777777" w:rsidR="00036820" w:rsidRPr="005603F8" w:rsidRDefault="00036820" w:rsidP="00085C73">
            <w:pPr>
              <w:jc w:val="center"/>
              <w:rPr>
                <w:color w:val="000000"/>
                <w:sz w:val="20"/>
              </w:rPr>
            </w:pPr>
          </w:p>
        </w:tc>
        <w:tc>
          <w:tcPr>
            <w:tcW w:w="0" w:type="auto"/>
            <w:tcBorders>
              <w:top w:val="nil"/>
              <w:left w:val="nil"/>
              <w:bottom w:val="nil"/>
              <w:right w:val="nil"/>
            </w:tcBorders>
            <w:hideMark/>
          </w:tcPr>
          <w:p w14:paraId="379B8510" w14:textId="77777777" w:rsidR="00036820" w:rsidRPr="005603F8" w:rsidRDefault="00036820" w:rsidP="005603F8">
            <w:pPr>
              <w:rPr>
                <w:sz w:val="20"/>
              </w:rPr>
            </w:pPr>
          </w:p>
        </w:tc>
        <w:tc>
          <w:tcPr>
            <w:tcW w:w="0" w:type="auto"/>
            <w:tcBorders>
              <w:top w:val="nil"/>
              <w:left w:val="nil"/>
              <w:bottom w:val="nil"/>
              <w:right w:val="nil"/>
            </w:tcBorders>
            <w:hideMark/>
          </w:tcPr>
          <w:p w14:paraId="644C8F60" w14:textId="77777777" w:rsidR="00036820" w:rsidRPr="005603F8" w:rsidRDefault="00036820" w:rsidP="005603F8">
            <w:pPr>
              <w:rPr>
                <w:sz w:val="20"/>
              </w:rPr>
            </w:pPr>
          </w:p>
        </w:tc>
      </w:tr>
      <w:tr w:rsidR="00036820" w:rsidRPr="005603F8" w14:paraId="718BF49D" w14:textId="77777777" w:rsidTr="00085C73">
        <w:trPr>
          <w:trHeight w:val="248"/>
        </w:trPr>
        <w:tc>
          <w:tcPr>
            <w:tcW w:w="0" w:type="auto"/>
            <w:tcBorders>
              <w:top w:val="nil"/>
              <w:left w:val="nil"/>
              <w:bottom w:val="nil"/>
              <w:right w:val="nil"/>
            </w:tcBorders>
            <w:hideMark/>
          </w:tcPr>
          <w:p w14:paraId="79A962DA" w14:textId="77777777" w:rsidR="00036820" w:rsidRPr="005603F8" w:rsidRDefault="00036820" w:rsidP="005603F8">
            <w:pPr>
              <w:rPr>
                <w:color w:val="000000"/>
                <w:sz w:val="20"/>
              </w:rPr>
            </w:pPr>
            <w:r w:rsidRPr="005603F8">
              <w:rPr>
                <w:color w:val="000000"/>
                <w:sz w:val="20"/>
              </w:rPr>
              <w:t>Lack of Fit</w:t>
            </w:r>
          </w:p>
        </w:tc>
        <w:tc>
          <w:tcPr>
            <w:tcW w:w="0" w:type="auto"/>
            <w:tcBorders>
              <w:top w:val="nil"/>
              <w:left w:val="nil"/>
              <w:bottom w:val="nil"/>
              <w:right w:val="nil"/>
            </w:tcBorders>
            <w:hideMark/>
          </w:tcPr>
          <w:p w14:paraId="72423369" w14:textId="77777777" w:rsidR="00036820" w:rsidRPr="005603F8" w:rsidRDefault="00036820" w:rsidP="00085C73">
            <w:pPr>
              <w:jc w:val="center"/>
              <w:rPr>
                <w:color w:val="000000"/>
                <w:sz w:val="20"/>
              </w:rPr>
            </w:pPr>
            <w:r w:rsidRPr="005603F8">
              <w:rPr>
                <w:color w:val="000000"/>
                <w:sz w:val="20"/>
              </w:rPr>
              <w:t>1.35</w:t>
            </w:r>
          </w:p>
        </w:tc>
        <w:tc>
          <w:tcPr>
            <w:tcW w:w="0" w:type="auto"/>
            <w:tcBorders>
              <w:top w:val="nil"/>
              <w:left w:val="nil"/>
              <w:bottom w:val="nil"/>
              <w:right w:val="nil"/>
            </w:tcBorders>
            <w:hideMark/>
          </w:tcPr>
          <w:p w14:paraId="70BB4AD6" w14:textId="77777777" w:rsidR="00036820" w:rsidRPr="005603F8" w:rsidRDefault="00036820" w:rsidP="00085C73">
            <w:pPr>
              <w:jc w:val="center"/>
              <w:rPr>
                <w:color w:val="000000"/>
                <w:sz w:val="20"/>
              </w:rPr>
            </w:pPr>
            <w:r w:rsidRPr="005603F8">
              <w:rPr>
                <w:color w:val="000000"/>
                <w:sz w:val="20"/>
              </w:rPr>
              <w:t>3</w:t>
            </w:r>
          </w:p>
        </w:tc>
        <w:tc>
          <w:tcPr>
            <w:tcW w:w="0" w:type="auto"/>
            <w:tcBorders>
              <w:top w:val="nil"/>
              <w:left w:val="nil"/>
              <w:bottom w:val="nil"/>
              <w:right w:val="nil"/>
            </w:tcBorders>
            <w:hideMark/>
          </w:tcPr>
          <w:p w14:paraId="5C32F225" w14:textId="77777777" w:rsidR="00036820" w:rsidRPr="005603F8" w:rsidRDefault="00036820" w:rsidP="00085C73">
            <w:pPr>
              <w:jc w:val="center"/>
              <w:rPr>
                <w:color w:val="000000"/>
                <w:sz w:val="20"/>
              </w:rPr>
            </w:pPr>
            <w:r w:rsidRPr="005603F8">
              <w:rPr>
                <w:color w:val="000000"/>
                <w:sz w:val="20"/>
              </w:rPr>
              <w:t>0.4508</w:t>
            </w:r>
          </w:p>
        </w:tc>
        <w:tc>
          <w:tcPr>
            <w:tcW w:w="0" w:type="auto"/>
            <w:tcBorders>
              <w:top w:val="nil"/>
              <w:left w:val="nil"/>
              <w:bottom w:val="nil"/>
              <w:right w:val="nil"/>
            </w:tcBorders>
            <w:hideMark/>
          </w:tcPr>
          <w:p w14:paraId="29805FC4" w14:textId="77777777" w:rsidR="00036820" w:rsidRPr="005603F8" w:rsidRDefault="00036820" w:rsidP="00085C73">
            <w:pPr>
              <w:jc w:val="center"/>
              <w:rPr>
                <w:color w:val="000000"/>
                <w:sz w:val="20"/>
              </w:rPr>
            </w:pPr>
            <w:r w:rsidRPr="005603F8">
              <w:rPr>
                <w:color w:val="000000"/>
                <w:sz w:val="20"/>
              </w:rPr>
              <w:t>2.03</w:t>
            </w:r>
          </w:p>
        </w:tc>
        <w:tc>
          <w:tcPr>
            <w:tcW w:w="0" w:type="auto"/>
            <w:tcBorders>
              <w:top w:val="nil"/>
              <w:left w:val="nil"/>
              <w:bottom w:val="nil"/>
              <w:right w:val="nil"/>
            </w:tcBorders>
            <w:hideMark/>
          </w:tcPr>
          <w:p w14:paraId="3CE6B260" w14:textId="77777777" w:rsidR="00036820" w:rsidRPr="005603F8" w:rsidRDefault="00036820" w:rsidP="005603F8">
            <w:pPr>
              <w:jc w:val="right"/>
              <w:rPr>
                <w:color w:val="000000"/>
                <w:sz w:val="20"/>
              </w:rPr>
            </w:pPr>
            <w:r w:rsidRPr="005603F8">
              <w:rPr>
                <w:color w:val="000000"/>
                <w:sz w:val="20"/>
              </w:rPr>
              <w:t>0.2529</w:t>
            </w:r>
          </w:p>
        </w:tc>
        <w:tc>
          <w:tcPr>
            <w:tcW w:w="0" w:type="auto"/>
            <w:tcBorders>
              <w:top w:val="nil"/>
              <w:left w:val="nil"/>
              <w:bottom w:val="nil"/>
              <w:right w:val="nil"/>
            </w:tcBorders>
            <w:hideMark/>
          </w:tcPr>
          <w:p w14:paraId="7955F459" w14:textId="77777777" w:rsidR="00036820" w:rsidRPr="005603F8" w:rsidRDefault="00036820" w:rsidP="005603F8">
            <w:pPr>
              <w:rPr>
                <w:color w:val="000000"/>
                <w:sz w:val="20"/>
              </w:rPr>
            </w:pPr>
            <w:r w:rsidRPr="005603F8">
              <w:rPr>
                <w:color w:val="000000"/>
                <w:sz w:val="20"/>
              </w:rPr>
              <w:t>not significant</w:t>
            </w:r>
          </w:p>
        </w:tc>
      </w:tr>
      <w:tr w:rsidR="00036820" w:rsidRPr="005603F8" w14:paraId="1981C2B7" w14:textId="77777777" w:rsidTr="00085C73">
        <w:trPr>
          <w:trHeight w:val="248"/>
        </w:trPr>
        <w:tc>
          <w:tcPr>
            <w:tcW w:w="0" w:type="auto"/>
            <w:tcBorders>
              <w:top w:val="nil"/>
              <w:left w:val="nil"/>
              <w:bottom w:val="nil"/>
              <w:right w:val="nil"/>
            </w:tcBorders>
            <w:hideMark/>
          </w:tcPr>
          <w:p w14:paraId="213415A9" w14:textId="77777777" w:rsidR="00036820" w:rsidRPr="005603F8" w:rsidRDefault="00036820" w:rsidP="005603F8">
            <w:pPr>
              <w:rPr>
                <w:color w:val="000000"/>
                <w:sz w:val="20"/>
              </w:rPr>
            </w:pPr>
            <w:r w:rsidRPr="005603F8">
              <w:rPr>
                <w:color w:val="000000"/>
                <w:sz w:val="20"/>
              </w:rPr>
              <w:t>Pure Error</w:t>
            </w:r>
          </w:p>
        </w:tc>
        <w:tc>
          <w:tcPr>
            <w:tcW w:w="0" w:type="auto"/>
            <w:tcBorders>
              <w:top w:val="nil"/>
              <w:left w:val="nil"/>
              <w:bottom w:val="nil"/>
              <w:right w:val="nil"/>
            </w:tcBorders>
            <w:hideMark/>
          </w:tcPr>
          <w:p w14:paraId="662FBA27" w14:textId="77777777" w:rsidR="00036820" w:rsidRPr="005603F8" w:rsidRDefault="00036820" w:rsidP="00085C73">
            <w:pPr>
              <w:jc w:val="center"/>
              <w:rPr>
                <w:color w:val="000000"/>
                <w:sz w:val="20"/>
              </w:rPr>
            </w:pPr>
            <w:r w:rsidRPr="005603F8">
              <w:rPr>
                <w:color w:val="000000"/>
                <w:sz w:val="20"/>
              </w:rPr>
              <w:t>0.8904</w:t>
            </w:r>
          </w:p>
        </w:tc>
        <w:tc>
          <w:tcPr>
            <w:tcW w:w="0" w:type="auto"/>
            <w:tcBorders>
              <w:top w:val="nil"/>
              <w:left w:val="nil"/>
              <w:bottom w:val="nil"/>
              <w:right w:val="nil"/>
            </w:tcBorders>
            <w:hideMark/>
          </w:tcPr>
          <w:p w14:paraId="50054821" w14:textId="77777777" w:rsidR="00036820" w:rsidRPr="005603F8" w:rsidRDefault="00036820" w:rsidP="00085C73">
            <w:pPr>
              <w:jc w:val="center"/>
              <w:rPr>
                <w:color w:val="000000"/>
                <w:sz w:val="20"/>
              </w:rPr>
            </w:pPr>
            <w:r w:rsidRPr="005603F8">
              <w:rPr>
                <w:color w:val="000000"/>
                <w:sz w:val="20"/>
              </w:rPr>
              <w:t>4</w:t>
            </w:r>
          </w:p>
        </w:tc>
        <w:tc>
          <w:tcPr>
            <w:tcW w:w="0" w:type="auto"/>
            <w:tcBorders>
              <w:top w:val="nil"/>
              <w:left w:val="nil"/>
              <w:bottom w:val="nil"/>
              <w:right w:val="nil"/>
            </w:tcBorders>
            <w:hideMark/>
          </w:tcPr>
          <w:p w14:paraId="75ACEB48" w14:textId="77777777" w:rsidR="00036820" w:rsidRPr="005603F8" w:rsidRDefault="00036820" w:rsidP="00085C73">
            <w:pPr>
              <w:jc w:val="center"/>
              <w:rPr>
                <w:color w:val="000000"/>
                <w:sz w:val="20"/>
              </w:rPr>
            </w:pPr>
            <w:r w:rsidRPr="005603F8">
              <w:rPr>
                <w:color w:val="000000"/>
                <w:sz w:val="20"/>
              </w:rPr>
              <w:t>0.2226</w:t>
            </w:r>
          </w:p>
        </w:tc>
        <w:tc>
          <w:tcPr>
            <w:tcW w:w="0" w:type="auto"/>
            <w:tcBorders>
              <w:top w:val="nil"/>
              <w:left w:val="nil"/>
              <w:bottom w:val="nil"/>
              <w:right w:val="nil"/>
            </w:tcBorders>
            <w:hideMark/>
          </w:tcPr>
          <w:p w14:paraId="05CB2C6F" w14:textId="77777777" w:rsidR="00036820" w:rsidRPr="005603F8" w:rsidRDefault="00036820" w:rsidP="00085C73">
            <w:pPr>
              <w:jc w:val="center"/>
              <w:rPr>
                <w:color w:val="000000"/>
                <w:sz w:val="20"/>
              </w:rPr>
            </w:pPr>
          </w:p>
        </w:tc>
        <w:tc>
          <w:tcPr>
            <w:tcW w:w="0" w:type="auto"/>
            <w:tcBorders>
              <w:top w:val="nil"/>
              <w:left w:val="nil"/>
              <w:bottom w:val="nil"/>
              <w:right w:val="nil"/>
            </w:tcBorders>
            <w:hideMark/>
          </w:tcPr>
          <w:p w14:paraId="5E745ACA" w14:textId="77777777" w:rsidR="00036820" w:rsidRPr="005603F8" w:rsidRDefault="00036820" w:rsidP="005603F8">
            <w:pPr>
              <w:rPr>
                <w:sz w:val="20"/>
              </w:rPr>
            </w:pPr>
          </w:p>
        </w:tc>
        <w:tc>
          <w:tcPr>
            <w:tcW w:w="0" w:type="auto"/>
            <w:tcBorders>
              <w:top w:val="nil"/>
              <w:left w:val="nil"/>
              <w:bottom w:val="nil"/>
              <w:right w:val="nil"/>
            </w:tcBorders>
            <w:hideMark/>
          </w:tcPr>
          <w:p w14:paraId="30CBE7A0" w14:textId="77777777" w:rsidR="00036820" w:rsidRPr="005603F8" w:rsidRDefault="00036820" w:rsidP="005603F8">
            <w:pPr>
              <w:rPr>
                <w:sz w:val="20"/>
              </w:rPr>
            </w:pPr>
          </w:p>
        </w:tc>
      </w:tr>
      <w:tr w:rsidR="00036820" w:rsidRPr="005603F8" w14:paraId="6A96AA2C" w14:textId="77777777" w:rsidTr="00085C73">
        <w:trPr>
          <w:trHeight w:val="248"/>
        </w:trPr>
        <w:tc>
          <w:tcPr>
            <w:tcW w:w="0" w:type="auto"/>
            <w:tcBorders>
              <w:top w:val="nil"/>
              <w:left w:val="nil"/>
              <w:bottom w:val="single" w:sz="4" w:space="0" w:color="auto"/>
              <w:right w:val="nil"/>
            </w:tcBorders>
            <w:hideMark/>
          </w:tcPr>
          <w:p w14:paraId="221794F0" w14:textId="77777777" w:rsidR="00036820" w:rsidRPr="005603F8" w:rsidRDefault="00036820" w:rsidP="005603F8">
            <w:pPr>
              <w:rPr>
                <w:b/>
                <w:bCs/>
                <w:color w:val="000000"/>
                <w:sz w:val="20"/>
              </w:rPr>
            </w:pPr>
            <w:r w:rsidRPr="005603F8">
              <w:rPr>
                <w:b/>
                <w:bCs/>
                <w:color w:val="000000"/>
                <w:sz w:val="20"/>
              </w:rPr>
              <w:t>Cor Total</w:t>
            </w:r>
          </w:p>
        </w:tc>
        <w:tc>
          <w:tcPr>
            <w:tcW w:w="0" w:type="auto"/>
            <w:tcBorders>
              <w:top w:val="nil"/>
              <w:left w:val="nil"/>
              <w:bottom w:val="single" w:sz="4" w:space="0" w:color="auto"/>
              <w:right w:val="nil"/>
            </w:tcBorders>
            <w:hideMark/>
          </w:tcPr>
          <w:p w14:paraId="7DB98656" w14:textId="77777777" w:rsidR="00036820" w:rsidRPr="005603F8" w:rsidRDefault="00036820" w:rsidP="00085C73">
            <w:pPr>
              <w:jc w:val="center"/>
              <w:rPr>
                <w:color w:val="000000"/>
                <w:sz w:val="20"/>
              </w:rPr>
            </w:pPr>
            <w:r w:rsidRPr="005603F8">
              <w:rPr>
                <w:color w:val="000000"/>
                <w:sz w:val="20"/>
              </w:rPr>
              <w:t>2234.59</w:t>
            </w:r>
          </w:p>
        </w:tc>
        <w:tc>
          <w:tcPr>
            <w:tcW w:w="0" w:type="auto"/>
            <w:tcBorders>
              <w:top w:val="nil"/>
              <w:left w:val="nil"/>
              <w:bottom w:val="single" w:sz="4" w:space="0" w:color="auto"/>
              <w:right w:val="nil"/>
            </w:tcBorders>
            <w:hideMark/>
          </w:tcPr>
          <w:p w14:paraId="51639890" w14:textId="77777777" w:rsidR="00036820" w:rsidRPr="005603F8" w:rsidRDefault="00036820" w:rsidP="00085C73">
            <w:pPr>
              <w:jc w:val="center"/>
              <w:rPr>
                <w:color w:val="000000"/>
                <w:sz w:val="20"/>
              </w:rPr>
            </w:pPr>
            <w:r w:rsidRPr="005603F8">
              <w:rPr>
                <w:color w:val="000000"/>
                <w:sz w:val="20"/>
              </w:rPr>
              <w:t>16</w:t>
            </w:r>
          </w:p>
        </w:tc>
        <w:tc>
          <w:tcPr>
            <w:tcW w:w="0" w:type="auto"/>
            <w:tcBorders>
              <w:top w:val="nil"/>
              <w:left w:val="nil"/>
              <w:bottom w:val="single" w:sz="4" w:space="0" w:color="auto"/>
              <w:right w:val="nil"/>
            </w:tcBorders>
            <w:hideMark/>
          </w:tcPr>
          <w:p w14:paraId="74E0A7F2" w14:textId="77777777" w:rsidR="00036820" w:rsidRPr="005603F8" w:rsidRDefault="00036820" w:rsidP="00085C73">
            <w:pPr>
              <w:jc w:val="center"/>
              <w:rPr>
                <w:color w:val="000000"/>
                <w:sz w:val="20"/>
              </w:rPr>
            </w:pPr>
          </w:p>
        </w:tc>
        <w:tc>
          <w:tcPr>
            <w:tcW w:w="0" w:type="auto"/>
            <w:tcBorders>
              <w:top w:val="nil"/>
              <w:left w:val="nil"/>
              <w:bottom w:val="single" w:sz="4" w:space="0" w:color="auto"/>
              <w:right w:val="nil"/>
            </w:tcBorders>
            <w:hideMark/>
          </w:tcPr>
          <w:p w14:paraId="6997F4BC" w14:textId="77777777" w:rsidR="00036820" w:rsidRPr="005603F8" w:rsidRDefault="00036820" w:rsidP="00085C73">
            <w:pPr>
              <w:jc w:val="center"/>
              <w:rPr>
                <w:sz w:val="20"/>
              </w:rPr>
            </w:pPr>
          </w:p>
        </w:tc>
        <w:tc>
          <w:tcPr>
            <w:tcW w:w="0" w:type="auto"/>
            <w:tcBorders>
              <w:top w:val="nil"/>
              <w:left w:val="nil"/>
              <w:bottom w:val="single" w:sz="4" w:space="0" w:color="auto"/>
              <w:right w:val="nil"/>
            </w:tcBorders>
            <w:hideMark/>
          </w:tcPr>
          <w:p w14:paraId="0594BA06" w14:textId="77777777" w:rsidR="00036820" w:rsidRPr="005603F8" w:rsidRDefault="00036820" w:rsidP="005603F8">
            <w:pPr>
              <w:rPr>
                <w:sz w:val="20"/>
              </w:rPr>
            </w:pPr>
          </w:p>
        </w:tc>
        <w:tc>
          <w:tcPr>
            <w:tcW w:w="0" w:type="auto"/>
            <w:tcBorders>
              <w:top w:val="nil"/>
              <w:left w:val="nil"/>
              <w:bottom w:val="single" w:sz="4" w:space="0" w:color="auto"/>
              <w:right w:val="nil"/>
            </w:tcBorders>
            <w:hideMark/>
          </w:tcPr>
          <w:p w14:paraId="35B136F8" w14:textId="77777777" w:rsidR="00036820" w:rsidRPr="005603F8" w:rsidRDefault="00036820" w:rsidP="005603F8">
            <w:pPr>
              <w:rPr>
                <w:sz w:val="20"/>
              </w:rPr>
            </w:pPr>
          </w:p>
        </w:tc>
      </w:tr>
      <w:tr w:rsidR="00036820" w:rsidRPr="005603F8" w14:paraId="1A39A480" w14:textId="77777777" w:rsidTr="00085C73">
        <w:trPr>
          <w:trHeight w:val="259"/>
        </w:trPr>
        <w:tc>
          <w:tcPr>
            <w:tcW w:w="0" w:type="auto"/>
            <w:gridSpan w:val="7"/>
            <w:tcBorders>
              <w:top w:val="single" w:sz="4" w:space="0" w:color="auto"/>
              <w:left w:val="nil"/>
              <w:bottom w:val="single" w:sz="4" w:space="0" w:color="auto"/>
              <w:right w:val="nil"/>
            </w:tcBorders>
          </w:tcPr>
          <w:p w14:paraId="310B5145" w14:textId="77777777" w:rsidR="00036820" w:rsidRPr="005603F8" w:rsidRDefault="00000000" w:rsidP="005603F8">
            <w:pPr>
              <w:rPr>
                <w:sz w:val="20"/>
              </w:rPr>
            </w:pPr>
            <m:oMath>
              <m:sSup>
                <m:sSupPr>
                  <m:ctrlPr>
                    <w:rPr>
                      <w:rFonts w:ascii="Cambria Math" w:hAnsi="Cambria Math"/>
                      <w:i/>
                      <w:color w:val="000000"/>
                      <w:sz w:val="20"/>
                    </w:rPr>
                  </m:ctrlPr>
                </m:sSupPr>
                <m:e>
                  <m:r>
                    <w:rPr>
                      <w:rFonts w:ascii="Cambria Math" w:hAnsi="Cambria Math"/>
                      <w:color w:val="000000"/>
                      <w:sz w:val="20"/>
                    </w:rPr>
                    <m:t>R</m:t>
                  </m:r>
                </m:e>
                <m:sup>
                  <m:r>
                    <w:rPr>
                      <w:rFonts w:ascii="Cambria Math" w:hAnsi="Cambria Math"/>
                      <w:color w:val="000000"/>
                      <w:sz w:val="20"/>
                    </w:rPr>
                    <m:t>2</m:t>
                  </m:r>
                </m:sup>
              </m:sSup>
              <m:r>
                <w:rPr>
                  <w:rFonts w:ascii="Cambria Math" w:hAnsi="Cambria Math"/>
                  <w:color w:val="000000"/>
                  <w:sz w:val="20"/>
                </w:rPr>
                <m:t>= 0.9990</m:t>
              </m:r>
            </m:oMath>
            <w:r w:rsidR="00036820" w:rsidRPr="005603F8">
              <w:rPr>
                <w:rFonts w:eastAsiaTheme="minorEastAsia"/>
                <w:color w:val="000000"/>
                <w:sz w:val="20"/>
              </w:rPr>
              <w:t xml:space="preserve">               Adjusted </w:t>
            </w:r>
            <m:oMath>
              <m:sSup>
                <m:sSupPr>
                  <m:ctrlPr>
                    <w:rPr>
                      <w:rFonts w:ascii="Cambria Math" w:hAnsi="Cambria Math"/>
                      <w:i/>
                      <w:color w:val="000000"/>
                      <w:sz w:val="20"/>
                    </w:rPr>
                  </m:ctrlPr>
                </m:sSupPr>
                <m:e>
                  <m:r>
                    <w:rPr>
                      <w:rFonts w:ascii="Cambria Math" w:hAnsi="Cambria Math"/>
                      <w:color w:val="000000"/>
                      <w:sz w:val="20"/>
                    </w:rPr>
                    <m:t>R</m:t>
                  </m:r>
                </m:e>
                <m:sup>
                  <m:r>
                    <w:rPr>
                      <w:rFonts w:ascii="Cambria Math" w:hAnsi="Cambria Math"/>
                      <w:color w:val="000000"/>
                      <w:sz w:val="20"/>
                    </w:rPr>
                    <m:t>2</m:t>
                  </m:r>
                </m:sup>
              </m:sSup>
              <m:r>
                <w:rPr>
                  <w:rFonts w:ascii="Cambria Math" w:hAnsi="Cambria Math"/>
                  <w:color w:val="000000"/>
                  <w:sz w:val="20"/>
                </w:rPr>
                <m:t xml:space="preserve">= 0.9977 </m:t>
              </m:r>
            </m:oMath>
            <w:r w:rsidR="00036820" w:rsidRPr="005603F8">
              <w:rPr>
                <w:rFonts w:eastAsiaTheme="minorEastAsia"/>
                <w:color w:val="000000"/>
                <w:sz w:val="20"/>
              </w:rPr>
              <w:t xml:space="preserve">          Predicted </w:t>
            </w:r>
            <m:oMath>
              <m:sSup>
                <m:sSupPr>
                  <m:ctrlPr>
                    <w:rPr>
                      <w:rFonts w:ascii="Cambria Math" w:hAnsi="Cambria Math"/>
                      <w:i/>
                      <w:color w:val="000000"/>
                      <w:sz w:val="20"/>
                    </w:rPr>
                  </m:ctrlPr>
                </m:sSupPr>
                <m:e>
                  <m:r>
                    <w:rPr>
                      <w:rFonts w:ascii="Cambria Math" w:hAnsi="Cambria Math"/>
                      <w:color w:val="000000"/>
                      <w:sz w:val="20"/>
                    </w:rPr>
                    <m:t>R</m:t>
                  </m:r>
                </m:e>
                <m:sup>
                  <m:r>
                    <w:rPr>
                      <w:rFonts w:ascii="Cambria Math" w:hAnsi="Cambria Math"/>
                      <w:color w:val="000000"/>
                      <w:sz w:val="20"/>
                    </w:rPr>
                    <m:t>2</m:t>
                  </m:r>
                </m:sup>
              </m:sSup>
              <m:r>
                <w:rPr>
                  <w:rFonts w:ascii="Cambria Math" w:hAnsi="Cambria Math"/>
                  <w:color w:val="000000"/>
                  <w:sz w:val="20"/>
                </w:rPr>
                <m:t>=0.9897</m:t>
              </m:r>
            </m:oMath>
          </w:p>
        </w:tc>
      </w:tr>
    </w:tbl>
    <w:p w14:paraId="141862BC" w14:textId="77777777" w:rsidR="005A6223" w:rsidRDefault="005A6223" w:rsidP="005603F8">
      <w:pPr>
        <w:pStyle w:val="Caption"/>
        <w:keepNext/>
        <w:spacing w:after="0"/>
        <w:rPr>
          <w:rFonts w:ascii="Times New Roman" w:hAnsi="Times New Roman" w:cs="Times New Roman"/>
          <w:b/>
          <w:bCs/>
          <w:color w:val="000000" w:themeColor="text1"/>
          <w:sz w:val="20"/>
          <w:szCs w:val="20"/>
        </w:rPr>
      </w:pPr>
      <w:bookmarkStart w:id="10" w:name="_Ref99481542"/>
      <w:bookmarkStart w:id="11" w:name="_Ref100575195"/>
    </w:p>
    <w:p w14:paraId="5C402D5D" w14:textId="5D2D9BA4" w:rsidR="005A6223" w:rsidRPr="005603F8" w:rsidRDefault="00036820" w:rsidP="00C21B94">
      <w:pPr>
        <w:pStyle w:val="TableCaption"/>
        <w:spacing w:after="120"/>
      </w:pPr>
      <w:r w:rsidRPr="005603F8">
        <w:rPr>
          <w:b/>
          <w:bCs/>
        </w:rPr>
        <w:t>T</w:t>
      </w:r>
      <w:bookmarkEnd w:id="10"/>
      <w:bookmarkEnd w:id="11"/>
      <w:r w:rsidR="005A6223">
        <w:rPr>
          <w:b/>
          <w:bCs/>
        </w:rPr>
        <w:t xml:space="preserve">ABLE 7. </w:t>
      </w:r>
      <w:r w:rsidRPr="005603F8">
        <w:t>ANOVA result</w:t>
      </w:r>
      <w:r w:rsidR="00216BF2">
        <w:t>s</w:t>
      </w:r>
      <w:r w:rsidRPr="005603F8">
        <w:t xml:space="preserve"> for </w:t>
      </w:r>
      <w:r w:rsidR="00216BF2" w:rsidRPr="00216BF2">
        <w:t xml:space="preserve">Two-factor Interaction </w:t>
      </w:r>
      <w:r w:rsidR="00216BF2">
        <w:t>(</w:t>
      </w:r>
      <w:r w:rsidRPr="005603F8">
        <w:t>2FI</w:t>
      </w:r>
      <w:r w:rsidR="00216BF2">
        <w:t>)</w:t>
      </w:r>
      <w:r w:rsidRPr="005603F8">
        <w:t xml:space="preserve"> model. </w:t>
      </w:r>
    </w:p>
    <w:tbl>
      <w:tblPr>
        <w:tblStyle w:val="TableGrid"/>
        <w:tblW w:w="9359" w:type="dxa"/>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42"/>
        <w:gridCol w:w="1756"/>
        <w:gridCol w:w="468"/>
        <w:gridCol w:w="1537"/>
        <w:gridCol w:w="974"/>
        <w:gridCol w:w="1045"/>
        <w:gridCol w:w="1537"/>
      </w:tblGrid>
      <w:tr w:rsidR="00036820" w:rsidRPr="005603F8" w14:paraId="6B211932" w14:textId="77777777" w:rsidTr="00294D9D">
        <w:trPr>
          <w:trHeight w:val="248"/>
        </w:trPr>
        <w:tc>
          <w:tcPr>
            <w:tcW w:w="0" w:type="auto"/>
            <w:tcBorders>
              <w:bottom w:val="single" w:sz="4" w:space="0" w:color="auto"/>
            </w:tcBorders>
            <w:hideMark/>
          </w:tcPr>
          <w:p w14:paraId="36F23669" w14:textId="77777777" w:rsidR="00036820" w:rsidRPr="005603F8" w:rsidRDefault="00036820" w:rsidP="005603F8">
            <w:pPr>
              <w:jc w:val="center"/>
              <w:rPr>
                <w:b/>
                <w:bCs/>
                <w:color w:val="000000"/>
                <w:sz w:val="20"/>
              </w:rPr>
            </w:pPr>
            <w:r w:rsidRPr="005603F8">
              <w:rPr>
                <w:b/>
                <w:bCs/>
                <w:color w:val="000000"/>
                <w:sz w:val="20"/>
              </w:rPr>
              <w:t>Source</w:t>
            </w:r>
          </w:p>
        </w:tc>
        <w:tc>
          <w:tcPr>
            <w:tcW w:w="0" w:type="auto"/>
            <w:tcBorders>
              <w:bottom w:val="single" w:sz="4" w:space="0" w:color="auto"/>
            </w:tcBorders>
            <w:hideMark/>
          </w:tcPr>
          <w:p w14:paraId="051E22FB" w14:textId="77777777" w:rsidR="00036820" w:rsidRPr="005603F8" w:rsidRDefault="00036820" w:rsidP="005603F8">
            <w:pPr>
              <w:jc w:val="center"/>
              <w:rPr>
                <w:b/>
                <w:bCs/>
                <w:color w:val="000000"/>
                <w:sz w:val="20"/>
              </w:rPr>
            </w:pPr>
            <w:r w:rsidRPr="005603F8">
              <w:rPr>
                <w:b/>
                <w:bCs/>
                <w:color w:val="000000"/>
                <w:sz w:val="20"/>
              </w:rPr>
              <w:t>Sum of Squares</w:t>
            </w:r>
          </w:p>
        </w:tc>
        <w:tc>
          <w:tcPr>
            <w:tcW w:w="0" w:type="auto"/>
            <w:tcBorders>
              <w:bottom w:val="single" w:sz="4" w:space="0" w:color="auto"/>
            </w:tcBorders>
            <w:hideMark/>
          </w:tcPr>
          <w:p w14:paraId="70309993" w14:textId="77777777" w:rsidR="00036820" w:rsidRPr="005603F8" w:rsidRDefault="00036820" w:rsidP="005603F8">
            <w:pPr>
              <w:jc w:val="center"/>
              <w:rPr>
                <w:b/>
                <w:bCs/>
                <w:color w:val="000000"/>
                <w:sz w:val="20"/>
              </w:rPr>
            </w:pPr>
            <w:proofErr w:type="spellStart"/>
            <w:r w:rsidRPr="005603F8">
              <w:rPr>
                <w:b/>
                <w:bCs/>
                <w:color w:val="000000"/>
                <w:sz w:val="20"/>
              </w:rPr>
              <w:t>df</w:t>
            </w:r>
            <w:proofErr w:type="spellEnd"/>
          </w:p>
        </w:tc>
        <w:tc>
          <w:tcPr>
            <w:tcW w:w="0" w:type="auto"/>
            <w:tcBorders>
              <w:bottom w:val="single" w:sz="4" w:space="0" w:color="auto"/>
            </w:tcBorders>
            <w:hideMark/>
          </w:tcPr>
          <w:p w14:paraId="1380848E" w14:textId="77777777" w:rsidR="00036820" w:rsidRPr="005603F8" w:rsidRDefault="00036820" w:rsidP="005603F8">
            <w:pPr>
              <w:jc w:val="center"/>
              <w:rPr>
                <w:b/>
                <w:bCs/>
                <w:color w:val="000000"/>
                <w:sz w:val="20"/>
              </w:rPr>
            </w:pPr>
            <w:r w:rsidRPr="005603F8">
              <w:rPr>
                <w:b/>
                <w:bCs/>
                <w:color w:val="000000"/>
                <w:sz w:val="20"/>
              </w:rPr>
              <w:t>Mean Square</w:t>
            </w:r>
          </w:p>
        </w:tc>
        <w:tc>
          <w:tcPr>
            <w:tcW w:w="0" w:type="auto"/>
            <w:tcBorders>
              <w:bottom w:val="single" w:sz="4" w:space="0" w:color="auto"/>
            </w:tcBorders>
            <w:hideMark/>
          </w:tcPr>
          <w:p w14:paraId="446A01A5" w14:textId="77777777" w:rsidR="00036820" w:rsidRPr="005603F8" w:rsidRDefault="00036820" w:rsidP="005603F8">
            <w:pPr>
              <w:jc w:val="center"/>
              <w:rPr>
                <w:b/>
                <w:bCs/>
                <w:color w:val="000000"/>
                <w:sz w:val="20"/>
              </w:rPr>
            </w:pPr>
            <w:r w:rsidRPr="005603F8">
              <w:rPr>
                <w:b/>
                <w:bCs/>
                <w:color w:val="000000"/>
                <w:sz w:val="20"/>
              </w:rPr>
              <w:t>F-value</w:t>
            </w:r>
          </w:p>
        </w:tc>
        <w:tc>
          <w:tcPr>
            <w:tcW w:w="0" w:type="auto"/>
            <w:tcBorders>
              <w:bottom w:val="single" w:sz="4" w:space="0" w:color="auto"/>
            </w:tcBorders>
            <w:hideMark/>
          </w:tcPr>
          <w:p w14:paraId="31CDEA6A" w14:textId="77777777" w:rsidR="00036820" w:rsidRPr="005603F8" w:rsidRDefault="00036820" w:rsidP="005603F8">
            <w:pPr>
              <w:jc w:val="center"/>
              <w:rPr>
                <w:b/>
                <w:bCs/>
                <w:color w:val="000000"/>
                <w:sz w:val="20"/>
              </w:rPr>
            </w:pPr>
            <w:r w:rsidRPr="005603F8">
              <w:rPr>
                <w:b/>
                <w:bCs/>
                <w:color w:val="000000"/>
                <w:sz w:val="20"/>
              </w:rPr>
              <w:t>p-value</w:t>
            </w:r>
          </w:p>
        </w:tc>
        <w:tc>
          <w:tcPr>
            <w:tcW w:w="0" w:type="auto"/>
            <w:tcBorders>
              <w:bottom w:val="single" w:sz="4" w:space="0" w:color="auto"/>
            </w:tcBorders>
            <w:hideMark/>
          </w:tcPr>
          <w:p w14:paraId="43A6A552" w14:textId="77777777" w:rsidR="00036820" w:rsidRPr="005603F8" w:rsidRDefault="00036820" w:rsidP="005603F8">
            <w:pPr>
              <w:jc w:val="center"/>
              <w:rPr>
                <w:b/>
                <w:bCs/>
                <w:color w:val="000000"/>
                <w:sz w:val="20"/>
              </w:rPr>
            </w:pPr>
          </w:p>
        </w:tc>
      </w:tr>
      <w:tr w:rsidR="00036820" w:rsidRPr="005603F8" w14:paraId="73D75A67" w14:textId="77777777" w:rsidTr="00294D9D">
        <w:trPr>
          <w:trHeight w:val="248"/>
        </w:trPr>
        <w:tc>
          <w:tcPr>
            <w:tcW w:w="0" w:type="auto"/>
            <w:tcBorders>
              <w:top w:val="single" w:sz="4" w:space="0" w:color="auto"/>
            </w:tcBorders>
            <w:hideMark/>
          </w:tcPr>
          <w:p w14:paraId="6FD08E45" w14:textId="77777777" w:rsidR="00036820" w:rsidRPr="005603F8" w:rsidRDefault="00036820" w:rsidP="005603F8">
            <w:pPr>
              <w:rPr>
                <w:b/>
                <w:bCs/>
                <w:color w:val="000000"/>
                <w:sz w:val="20"/>
              </w:rPr>
            </w:pPr>
            <w:r w:rsidRPr="005603F8">
              <w:rPr>
                <w:b/>
                <w:bCs/>
                <w:color w:val="000000"/>
                <w:sz w:val="20"/>
              </w:rPr>
              <w:t>Model</w:t>
            </w:r>
          </w:p>
        </w:tc>
        <w:tc>
          <w:tcPr>
            <w:tcW w:w="0" w:type="auto"/>
            <w:tcBorders>
              <w:top w:val="single" w:sz="4" w:space="0" w:color="auto"/>
            </w:tcBorders>
            <w:hideMark/>
          </w:tcPr>
          <w:p w14:paraId="2EEED7B1" w14:textId="77777777" w:rsidR="00036820" w:rsidRPr="005603F8" w:rsidRDefault="00036820" w:rsidP="00EC301A">
            <w:pPr>
              <w:jc w:val="center"/>
              <w:rPr>
                <w:color w:val="000000"/>
                <w:sz w:val="20"/>
              </w:rPr>
            </w:pPr>
            <w:r w:rsidRPr="005603F8">
              <w:rPr>
                <w:color w:val="000000"/>
                <w:sz w:val="20"/>
              </w:rPr>
              <w:t>2231.94</w:t>
            </w:r>
          </w:p>
        </w:tc>
        <w:tc>
          <w:tcPr>
            <w:tcW w:w="0" w:type="auto"/>
            <w:tcBorders>
              <w:top w:val="single" w:sz="4" w:space="0" w:color="auto"/>
            </w:tcBorders>
            <w:hideMark/>
          </w:tcPr>
          <w:p w14:paraId="1BD56710" w14:textId="77777777" w:rsidR="00036820" w:rsidRPr="005603F8" w:rsidRDefault="00036820" w:rsidP="00EC301A">
            <w:pPr>
              <w:jc w:val="center"/>
              <w:rPr>
                <w:color w:val="000000"/>
                <w:sz w:val="20"/>
              </w:rPr>
            </w:pPr>
            <w:r w:rsidRPr="005603F8">
              <w:rPr>
                <w:color w:val="000000"/>
                <w:sz w:val="20"/>
              </w:rPr>
              <w:t>6</w:t>
            </w:r>
          </w:p>
        </w:tc>
        <w:tc>
          <w:tcPr>
            <w:tcW w:w="0" w:type="auto"/>
            <w:tcBorders>
              <w:top w:val="single" w:sz="4" w:space="0" w:color="auto"/>
            </w:tcBorders>
            <w:hideMark/>
          </w:tcPr>
          <w:p w14:paraId="64DF8868" w14:textId="77777777" w:rsidR="00036820" w:rsidRPr="005603F8" w:rsidRDefault="00036820" w:rsidP="00EC301A">
            <w:pPr>
              <w:jc w:val="center"/>
              <w:rPr>
                <w:color w:val="000000"/>
                <w:sz w:val="20"/>
              </w:rPr>
            </w:pPr>
            <w:r w:rsidRPr="005603F8">
              <w:rPr>
                <w:color w:val="000000"/>
                <w:sz w:val="20"/>
              </w:rPr>
              <w:t>371.99</w:t>
            </w:r>
          </w:p>
        </w:tc>
        <w:tc>
          <w:tcPr>
            <w:tcW w:w="0" w:type="auto"/>
            <w:tcBorders>
              <w:top w:val="single" w:sz="4" w:space="0" w:color="auto"/>
            </w:tcBorders>
            <w:hideMark/>
          </w:tcPr>
          <w:p w14:paraId="6E80F570" w14:textId="77777777" w:rsidR="00036820" w:rsidRPr="005603F8" w:rsidRDefault="00036820" w:rsidP="00EC301A">
            <w:pPr>
              <w:jc w:val="center"/>
              <w:rPr>
                <w:color w:val="000000"/>
                <w:sz w:val="20"/>
              </w:rPr>
            </w:pPr>
            <w:r w:rsidRPr="005603F8">
              <w:rPr>
                <w:color w:val="000000"/>
                <w:sz w:val="20"/>
              </w:rPr>
              <w:t>1403.78</w:t>
            </w:r>
          </w:p>
        </w:tc>
        <w:tc>
          <w:tcPr>
            <w:tcW w:w="0" w:type="auto"/>
            <w:tcBorders>
              <w:top w:val="single" w:sz="4" w:space="0" w:color="auto"/>
            </w:tcBorders>
            <w:hideMark/>
          </w:tcPr>
          <w:p w14:paraId="6454CCF6" w14:textId="77777777" w:rsidR="00036820" w:rsidRPr="005603F8" w:rsidRDefault="00036820" w:rsidP="005603F8">
            <w:pPr>
              <w:jc w:val="right"/>
              <w:rPr>
                <w:color w:val="000000"/>
                <w:sz w:val="20"/>
              </w:rPr>
            </w:pPr>
            <w:r w:rsidRPr="005603F8">
              <w:rPr>
                <w:color w:val="000000"/>
                <w:sz w:val="20"/>
              </w:rPr>
              <w:t>&lt; 0.0001</w:t>
            </w:r>
          </w:p>
        </w:tc>
        <w:tc>
          <w:tcPr>
            <w:tcW w:w="0" w:type="auto"/>
            <w:tcBorders>
              <w:top w:val="single" w:sz="4" w:space="0" w:color="auto"/>
            </w:tcBorders>
            <w:hideMark/>
          </w:tcPr>
          <w:p w14:paraId="2447DC33" w14:textId="77777777" w:rsidR="00036820" w:rsidRPr="005603F8" w:rsidRDefault="00036820" w:rsidP="005603F8">
            <w:pPr>
              <w:rPr>
                <w:color w:val="000000"/>
                <w:sz w:val="20"/>
              </w:rPr>
            </w:pPr>
            <w:r w:rsidRPr="005603F8">
              <w:rPr>
                <w:color w:val="000000"/>
                <w:sz w:val="20"/>
              </w:rPr>
              <w:t>significant</w:t>
            </w:r>
          </w:p>
        </w:tc>
      </w:tr>
      <w:tr w:rsidR="00036820" w:rsidRPr="005603F8" w14:paraId="1CBB86C3" w14:textId="77777777" w:rsidTr="00294D9D">
        <w:trPr>
          <w:trHeight w:val="248"/>
        </w:trPr>
        <w:tc>
          <w:tcPr>
            <w:tcW w:w="0" w:type="auto"/>
            <w:tcBorders>
              <w:top w:val="nil"/>
            </w:tcBorders>
            <w:hideMark/>
          </w:tcPr>
          <w:p w14:paraId="27B4255E" w14:textId="77777777" w:rsidR="00036820" w:rsidRPr="005603F8" w:rsidRDefault="00036820" w:rsidP="005603F8">
            <w:pPr>
              <w:rPr>
                <w:color w:val="000000"/>
                <w:sz w:val="20"/>
              </w:rPr>
            </w:pPr>
            <w:r w:rsidRPr="005603F8">
              <w:rPr>
                <w:color w:val="000000"/>
                <w:sz w:val="20"/>
              </w:rPr>
              <w:t>A-Number of plates</w:t>
            </w:r>
          </w:p>
        </w:tc>
        <w:tc>
          <w:tcPr>
            <w:tcW w:w="0" w:type="auto"/>
            <w:tcBorders>
              <w:top w:val="nil"/>
            </w:tcBorders>
            <w:hideMark/>
          </w:tcPr>
          <w:p w14:paraId="450A5C0B" w14:textId="77777777" w:rsidR="00036820" w:rsidRPr="005603F8" w:rsidRDefault="00036820" w:rsidP="00EC301A">
            <w:pPr>
              <w:jc w:val="center"/>
              <w:rPr>
                <w:color w:val="000000"/>
                <w:sz w:val="20"/>
              </w:rPr>
            </w:pPr>
            <w:r w:rsidRPr="005603F8">
              <w:rPr>
                <w:color w:val="000000"/>
                <w:sz w:val="20"/>
              </w:rPr>
              <w:t>689.72</w:t>
            </w:r>
          </w:p>
        </w:tc>
        <w:tc>
          <w:tcPr>
            <w:tcW w:w="0" w:type="auto"/>
            <w:tcBorders>
              <w:top w:val="nil"/>
            </w:tcBorders>
            <w:hideMark/>
          </w:tcPr>
          <w:p w14:paraId="3979E41E" w14:textId="77777777" w:rsidR="00036820" w:rsidRPr="005603F8" w:rsidRDefault="00036820" w:rsidP="00EC301A">
            <w:pPr>
              <w:jc w:val="center"/>
              <w:rPr>
                <w:color w:val="000000"/>
                <w:sz w:val="20"/>
              </w:rPr>
            </w:pPr>
            <w:r w:rsidRPr="005603F8">
              <w:rPr>
                <w:color w:val="000000"/>
                <w:sz w:val="20"/>
              </w:rPr>
              <w:t>1</w:t>
            </w:r>
          </w:p>
        </w:tc>
        <w:tc>
          <w:tcPr>
            <w:tcW w:w="0" w:type="auto"/>
            <w:tcBorders>
              <w:top w:val="nil"/>
            </w:tcBorders>
            <w:hideMark/>
          </w:tcPr>
          <w:p w14:paraId="14312FBD" w14:textId="77777777" w:rsidR="00036820" w:rsidRPr="005603F8" w:rsidRDefault="00036820" w:rsidP="00EC301A">
            <w:pPr>
              <w:jc w:val="center"/>
              <w:rPr>
                <w:color w:val="000000"/>
                <w:sz w:val="20"/>
              </w:rPr>
            </w:pPr>
            <w:r w:rsidRPr="005603F8">
              <w:rPr>
                <w:color w:val="000000"/>
                <w:sz w:val="20"/>
              </w:rPr>
              <w:t>689.72</w:t>
            </w:r>
          </w:p>
        </w:tc>
        <w:tc>
          <w:tcPr>
            <w:tcW w:w="0" w:type="auto"/>
            <w:tcBorders>
              <w:top w:val="nil"/>
            </w:tcBorders>
            <w:hideMark/>
          </w:tcPr>
          <w:p w14:paraId="3E011B29" w14:textId="77777777" w:rsidR="00036820" w:rsidRPr="005603F8" w:rsidRDefault="00036820" w:rsidP="00EC301A">
            <w:pPr>
              <w:jc w:val="center"/>
              <w:rPr>
                <w:color w:val="000000"/>
                <w:sz w:val="20"/>
              </w:rPr>
            </w:pPr>
            <w:r w:rsidRPr="005603F8">
              <w:rPr>
                <w:color w:val="000000"/>
                <w:sz w:val="20"/>
              </w:rPr>
              <w:t>2602.81</w:t>
            </w:r>
          </w:p>
        </w:tc>
        <w:tc>
          <w:tcPr>
            <w:tcW w:w="0" w:type="auto"/>
            <w:tcBorders>
              <w:top w:val="nil"/>
            </w:tcBorders>
            <w:hideMark/>
          </w:tcPr>
          <w:p w14:paraId="4B7BC1E5" w14:textId="77777777" w:rsidR="00036820" w:rsidRPr="005603F8" w:rsidRDefault="00036820" w:rsidP="005603F8">
            <w:pPr>
              <w:jc w:val="right"/>
              <w:rPr>
                <w:color w:val="000000"/>
                <w:sz w:val="20"/>
              </w:rPr>
            </w:pPr>
            <w:r w:rsidRPr="005603F8">
              <w:rPr>
                <w:color w:val="000000"/>
                <w:sz w:val="20"/>
              </w:rPr>
              <w:t>&lt; 0.0001</w:t>
            </w:r>
          </w:p>
        </w:tc>
        <w:tc>
          <w:tcPr>
            <w:tcW w:w="0" w:type="auto"/>
            <w:tcBorders>
              <w:top w:val="nil"/>
            </w:tcBorders>
            <w:hideMark/>
          </w:tcPr>
          <w:p w14:paraId="65CA4B66" w14:textId="77777777" w:rsidR="00036820" w:rsidRPr="005603F8" w:rsidRDefault="00036820" w:rsidP="005603F8">
            <w:pPr>
              <w:jc w:val="right"/>
              <w:rPr>
                <w:color w:val="000000"/>
                <w:sz w:val="20"/>
              </w:rPr>
            </w:pPr>
          </w:p>
        </w:tc>
      </w:tr>
      <w:tr w:rsidR="00036820" w:rsidRPr="005603F8" w14:paraId="30A331FA" w14:textId="77777777" w:rsidTr="00294D9D">
        <w:trPr>
          <w:trHeight w:val="248"/>
        </w:trPr>
        <w:tc>
          <w:tcPr>
            <w:tcW w:w="0" w:type="auto"/>
            <w:tcBorders>
              <w:top w:val="nil"/>
            </w:tcBorders>
            <w:hideMark/>
          </w:tcPr>
          <w:p w14:paraId="612DA03C" w14:textId="77777777" w:rsidR="00036820" w:rsidRPr="005603F8" w:rsidRDefault="00036820" w:rsidP="005603F8">
            <w:pPr>
              <w:rPr>
                <w:color w:val="000000"/>
                <w:sz w:val="20"/>
              </w:rPr>
            </w:pPr>
            <w:r w:rsidRPr="005603F8">
              <w:rPr>
                <w:color w:val="000000"/>
                <w:sz w:val="20"/>
              </w:rPr>
              <w:t>B-Voltage</w:t>
            </w:r>
          </w:p>
        </w:tc>
        <w:tc>
          <w:tcPr>
            <w:tcW w:w="0" w:type="auto"/>
            <w:tcBorders>
              <w:top w:val="nil"/>
            </w:tcBorders>
            <w:hideMark/>
          </w:tcPr>
          <w:p w14:paraId="2E68FCE2" w14:textId="77777777" w:rsidR="00036820" w:rsidRPr="005603F8" w:rsidRDefault="00036820" w:rsidP="00EC301A">
            <w:pPr>
              <w:jc w:val="center"/>
              <w:rPr>
                <w:color w:val="000000"/>
                <w:sz w:val="20"/>
              </w:rPr>
            </w:pPr>
            <w:r w:rsidRPr="005603F8">
              <w:rPr>
                <w:color w:val="000000"/>
                <w:sz w:val="20"/>
              </w:rPr>
              <w:t>1141.94</w:t>
            </w:r>
          </w:p>
        </w:tc>
        <w:tc>
          <w:tcPr>
            <w:tcW w:w="0" w:type="auto"/>
            <w:tcBorders>
              <w:top w:val="nil"/>
            </w:tcBorders>
            <w:hideMark/>
          </w:tcPr>
          <w:p w14:paraId="0CBA30D6" w14:textId="77777777" w:rsidR="00036820" w:rsidRPr="005603F8" w:rsidRDefault="00036820" w:rsidP="00EC301A">
            <w:pPr>
              <w:jc w:val="center"/>
              <w:rPr>
                <w:color w:val="000000"/>
                <w:sz w:val="20"/>
              </w:rPr>
            </w:pPr>
            <w:r w:rsidRPr="005603F8">
              <w:rPr>
                <w:color w:val="000000"/>
                <w:sz w:val="20"/>
              </w:rPr>
              <w:t>1</w:t>
            </w:r>
          </w:p>
        </w:tc>
        <w:tc>
          <w:tcPr>
            <w:tcW w:w="0" w:type="auto"/>
            <w:tcBorders>
              <w:top w:val="nil"/>
            </w:tcBorders>
            <w:hideMark/>
          </w:tcPr>
          <w:p w14:paraId="5DF04733" w14:textId="77777777" w:rsidR="00036820" w:rsidRPr="005603F8" w:rsidRDefault="00036820" w:rsidP="00EC301A">
            <w:pPr>
              <w:jc w:val="center"/>
              <w:rPr>
                <w:color w:val="000000"/>
                <w:sz w:val="20"/>
              </w:rPr>
            </w:pPr>
            <w:r w:rsidRPr="005603F8">
              <w:rPr>
                <w:color w:val="000000"/>
                <w:sz w:val="20"/>
              </w:rPr>
              <w:t>1141.94</w:t>
            </w:r>
          </w:p>
        </w:tc>
        <w:tc>
          <w:tcPr>
            <w:tcW w:w="0" w:type="auto"/>
            <w:tcBorders>
              <w:top w:val="nil"/>
            </w:tcBorders>
            <w:hideMark/>
          </w:tcPr>
          <w:p w14:paraId="65E857FA" w14:textId="77777777" w:rsidR="00036820" w:rsidRPr="005603F8" w:rsidRDefault="00036820" w:rsidP="00EC301A">
            <w:pPr>
              <w:jc w:val="center"/>
              <w:rPr>
                <w:color w:val="000000"/>
                <w:sz w:val="20"/>
              </w:rPr>
            </w:pPr>
            <w:r w:rsidRPr="005603F8">
              <w:rPr>
                <w:color w:val="000000"/>
                <w:sz w:val="20"/>
              </w:rPr>
              <w:t>4309.36</w:t>
            </w:r>
          </w:p>
        </w:tc>
        <w:tc>
          <w:tcPr>
            <w:tcW w:w="0" w:type="auto"/>
            <w:tcBorders>
              <w:top w:val="nil"/>
            </w:tcBorders>
            <w:hideMark/>
          </w:tcPr>
          <w:p w14:paraId="1D83F39B" w14:textId="77777777" w:rsidR="00036820" w:rsidRPr="005603F8" w:rsidRDefault="00036820" w:rsidP="005603F8">
            <w:pPr>
              <w:jc w:val="right"/>
              <w:rPr>
                <w:color w:val="000000"/>
                <w:sz w:val="20"/>
              </w:rPr>
            </w:pPr>
            <w:r w:rsidRPr="005603F8">
              <w:rPr>
                <w:color w:val="000000"/>
                <w:sz w:val="20"/>
              </w:rPr>
              <w:t>&lt; 0.0001</w:t>
            </w:r>
          </w:p>
        </w:tc>
        <w:tc>
          <w:tcPr>
            <w:tcW w:w="0" w:type="auto"/>
            <w:tcBorders>
              <w:top w:val="nil"/>
            </w:tcBorders>
            <w:hideMark/>
          </w:tcPr>
          <w:p w14:paraId="6A25365B" w14:textId="77777777" w:rsidR="00036820" w:rsidRPr="005603F8" w:rsidRDefault="00036820" w:rsidP="005603F8">
            <w:pPr>
              <w:jc w:val="right"/>
              <w:rPr>
                <w:color w:val="000000"/>
                <w:sz w:val="20"/>
              </w:rPr>
            </w:pPr>
          </w:p>
        </w:tc>
      </w:tr>
      <w:tr w:rsidR="00036820" w:rsidRPr="005603F8" w14:paraId="6F717BB5" w14:textId="77777777" w:rsidTr="00294D9D">
        <w:trPr>
          <w:trHeight w:val="248"/>
        </w:trPr>
        <w:tc>
          <w:tcPr>
            <w:tcW w:w="0" w:type="auto"/>
            <w:tcBorders>
              <w:top w:val="nil"/>
            </w:tcBorders>
            <w:hideMark/>
          </w:tcPr>
          <w:p w14:paraId="7FC11364" w14:textId="77777777" w:rsidR="00036820" w:rsidRPr="005603F8" w:rsidRDefault="00036820" w:rsidP="005603F8">
            <w:pPr>
              <w:rPr>
                <w:color w:val="000000"/>
                <w:sz w:val="20"/>
              </w:rPr>
            </w:pPr>
            <w:r w:rsidRPr="005603F8">
              <w:rPr>
                <w:color w:val="000000"/>
                <w:sz w:val="20"/>
              </w:rPr>
              <w:t>C-Time</w:t>
            </w:r>
          </w:p>
        </w:tc>
        <w:tc>
          <w:tcPr>
            <w:tcW w:w="0" w:type="auto"/>
            <w:tcBorders>
              <w:top w:val="nil"/>
            </w:tcBorders>
            <w:hideMark/>
          </w:tcPr>
          <w:p w14:paraId="2D11DFC9" w14:textId="2FA3FA90" w:rsidR="00036820" w:rsidRPr="005603F8" w:rsidRDefault="00036820" w:rsidP="00EC301A">
            <w:pPr>
              <w:jc w:val="center"/>
              <w:rPr>
                <w:color w:val="000000"/>
                <w:sz w:val="20"/>
              </w:rPr>
            </w:pPr>
            <w:r w:rsidRPr="005603F8">
              <w:rPr>
                <w:color w:val="000000"/>
                <w:sz w:val="20"/>
              </w:rPr>
              <w:t>234.82</w:t>
            </w:r>
          </w:p>
        </w:tc>
        <w:tc>
          <w:tcPr>
            <w:tcW w:w="0" w:type="auto"/>
            <w:tcBorders>
              <w:top w:val="nil"/>
            </w:tcBorders>
            <w:hideMark/>
          </w:tcPr>
          <w:p w14:paraId="21C2F09F" w14:textId="77777777" w:rsidR="00036820" w:rsidRPr="005603F8" w:rsidRDefault="00036820" w:rsidP="00EC301A">
            <w:pPr>
              <w:jc w:val="center"/>
              <w:rPr>
                <w:color w:val="000000"/>
                <w:sz w:val="20"/>
              </w:rPr>
            </w:pPr>
            <w:r w:rsidRPr="005603F8">
              <w:rPr>
                <w:color w:val="000000"/>
                <w:sz w:val="20"/>
              </w:rPr>
              <w:t>1</w:t>
            </w:r>
          </w:p>
        </w:tc>
        <w:tc>
          <w:tcPr>
            <w:tcW w:w="0" w:type="auto"/>
            <w:tcBorders>
              <w:top w:val="nil"/>
            </w:tcBorders>
            <w:hideMark/>
          </w:tcPr>
          <w:p w14:paraId="4E95CBFE" w14:textId="77777777" w:rsidR="00036820" w:rsidRPr="005603F8" w:rsidRDefault="00036820" w:rsidP="00EC301A">
            <w:pPr>
              <w:jc w:val="center"/>
              <w:rPr>
                <w:color w:val="000000"/>
                <w:sz w:val="20"/>
              </w:rPr>
            </w:pPr>
            <w:r w:rsidRPr="005603F8">
              <w:rPr>
                <w:color w:val="000000"/>
                <w:sz w:val="20"/>
              </w:rPr>
              <w:t>234.82</w:t>
            </w:r>
          </w:p>
        </w:tc>
        <w:tc>
          <w:tcPr>
            <w:tcW w:w="0" w:type="auto"/>
            <w:tcBorders>
              <w:top w:val="nil"/>
            </w:tcBorders>
            <w:hideMark/>
          </w:tcPr>
          <w:p w14:paraId="63BFAD02" w14:textId="77777777" w:rsidR="00036820" w:rsidRPr="005603F8" w:rsidRDefault="00036820" w:rsidP="00EC301A">
            <w:pPr>
              <w:jc w:val="center"/>
              <w:rPr>
                <w:color w:val="000000"/>
                <w:sz w:val="20"/>
              </w:rPr>
            </w:pPr>
            <w:r w:rsidRPr="005603F8">
              <w:rPr>
                <w:color w:val="000000"/>
                <w:sz w:val="20"/>
              </w:rPr>
              <w:t>886.15</w:t>
            </w:r>
          </w:p>
        </w:tc>
        <w:tc>
          <w:tcPr>
            <w:tcW w:w="0" w:type="auto"/>
            <w:tcBorders>
              <w:top w:val="nil"/>
            </w:tcBorders>
            <w:hideMark/>
          </w:tcPr>
          <w:p w14:paraId="4B5D087B" w14:textId="77777777" w:rsidR="00036820" w:rsidRPr="005603F8" w:rsidRDefault="00036820" w:rsidP="005603F8">
            <w:pPr>
              <w:jc w:val="right"/>
              <w:rPr>
                <w:color w:val="000000"/>
                <w:sz w:val="20"/>
              </w:rPr>
            </w:pPr>
            <w:r w:rsidRPr="005603F8">
              <w:rPr>
                <w:color w:val="000000"/>
                <w:sz w:val="20"/>
              </w:rPr>
              <w:t>&lt; 0.0001</w:t>
            </w:r>
          </w:p>
        </w:tc>
        <w:tc>
          <w:tcPr>
            <w:tcW w:w="0" w:type="auto"/>
            <w:tcBorders>
              <w:top w:val="nil"/>
            </w:tcBorders>
            <w:hideMark/>
          </w:tcPr>
          <w:p w14:paraId="4B1B3FF5" w14:textId="77777777" w:rsidR="00036820" w:rsidRPr="005603F8" w:rsidRDefault="00036820" w:rsidP="005603F8">
            <w:pPr>
              <w:jc w:val="right"/>
              <w:rPr>
                <w:color w:val="000000"/>
                <w:sz w:val="20"/>
              </w:rPr>
            </w:pPr>
          </w:p>
        </w:tc>
      </w:tr>
      <w:tr w:rsidR="00036820" w:rsidRPr="005603F8" w14:paraId="7470FA78" w14:textId="77777777" w:rsidTr="00294D9D">
        <w:trPr>
          <w:trHeight w:val="248"/>
        </w:trPr>
        <w:tc>
          <w:tcPr>
            <w:tcW w:w="0" w:type="auto"/>
            <w:tcBorders>
              <w:top w:val="nil"/>
            </w:tcBorders>
            <w:hideMark/>
          </w:tcPr>
          <w:p w14:paraId="6FA3C98F" w14:textId="77777777" w:rsidR="00036820" w:rsidRPr="005603F8" w:rsidRDefault="00036820" w:rsidP="005603F8">
            <w:pPr>
              <w:rPr>
                <w:color w:val="000000"/>
                <w:sz w:val="20"/>
              </w:rPr>
            </w:pPr>
            <w:r w:rsidRPr="005603F8">
              <w:rPr>
                <w:color w:val="000000"/>
                <w:sz w:val="20"/>
              </w:rPr>
              <w:t>AB</w:t>
            </w:r>
          </w:p>
        </w:tc>
        <w:tc>
          <w:tcPr>
            <w:tcW w:w="0" w:type="auto"/>
            <w:tcBorders>
              <w:top w:val="nil"/>
            </w:tcBorders>
            <w:hideMark/>
          </w:tcPr>
          <w:p w14:paraId="7978680F" w14:textId="77777777" w:rsidR="00036820" w:rsidRPr="005603F8" w:rsidRDefault="00036820" w:rsidP="00EC301A">
            <w:pPr>
              <w:jc w:val="center"/>
              <w:rPr>
                <w:color w:val="000000"/>
                <w:sz w:val="20"/>
              </w:rPr>
            </w:pPr>
            <w:r w:rsidRPr="005603F8">
              <w:rPr>
                <w:color w:val="000000"/>
                <w:sz w:val="20"/>
              </w:rPr>
              <w:t>128.28</w:t>
            </w:r>
          </w:p>
        </w:tc>
        <w:tc>
          <w:tcPr>
            <w:tcW w:w="0" w:type="auto"/>
            <w:tcBorders>
              <w:top w:val="nil"/>
            </w:tcBorders>
            <w:hideMark/>
          </w:tcPr>
          <w:p w14:paraId="1B3D040F" w14:textId="77777777" w:rsidR="00036820" w:rsidRPr="005603F8" w:rsidRDefault="00036820" w:rsidP="00EC301A">
            <w:pPr>
              <w:jc w:val="center"/>
              <w:rPr>
                <w:color w:val="000000"/>
                <w:sz w:val="20"/>
              </w:rPr>
            </w:pPr>
            <w:r w:rsidRPr="005603F8">
              <w:rPr>
                <w:color w:val="000000"/>
                <w:sz w:val="20"/>
              </w:rPr>
              <w:t>1</w:t>
            </w:r>
          </w:p>
        </w:tc>
        <w:tc>
          <w:tcPr>
            <w:tcW w:w="0" w:type="auto"/>
            <w:tcBorders>
              <w:top w:val="nil"/>
            </w:tcBorders>
            <w:hideMark/>
          </w:tcPr>
          <w:p w14:paraId="0ED169A0" w14:textId="77777777" w:rsidR="00036820" w:rsidRPr="005603F8" w:rsidRDefault="00036820" w:rsidP="00EC301A">
            <w:pPr>
              <w:jc w:val="center"/>
              <w:rPr>
                <w:color w:val="000000"/>
                <w:sz w:val="20"/>
              </w:rPr>
            </w:pPr>
            <w:r w:rsidRPr="005603F8">
              <w:rPr>
                <w:color w:val="000000"/>
                <w:sz w:val="20"/>
              </w:rPr>
              <w:t>128.28</w:t>
            </w:r>
          </w:p>
        </w:tc>
        <w:tc>
          <w:tcPr>
            <w:tcW w:w="0" w:type="auto"/>
            <w:tcBorders>
              <w:top w:val="nil"/>
            </w:tcBorders>
            <w:hideMark/>
          </w:tcPr>
          <w:p w14:paraId="12CDDF1E" w14:textId="77777777" w:rsidR="00036820" w:rsidRPr="005603F8" w:rsidRDefault="00036820" w:rsidP="00EC301A">
            <w:pPr>
              <w:jc w:val="center"/>
              <w:rPr>
                <w:color w:val="000000"/>
                <w:sz w:val="20"/>
              </w:rPr>
            </w:pPr>
            <w:r w:rsidRPr="005603F8">
              <w:rPr>
                <w:color w:val="000000"/>
                <w:sz w:val="20"/>
              </w:rPr>
              <w:t>484.08</w:t>
            </w:r>
          </w:p>
        </w:tc>
        <w:tc>
          <w:tcPr>
            <w:tcW w:w="0" w:type="auto"/>
            <w:tcBorders>
              <w:top w:val="nil"/>
            </w:tcBorders>
            <w:hideMark/>
          </w:tcPr>
          <w:p w14:paraId="7EF53A04" w14:textId="77777777" w:rsidR="00036820" w:rsidRPr="005603F8" w:rsidRDefault="00036820" w:rsidP="005603F8">
            <w:pPr>
              <w:jc w:val="right"/>
              <w:rPr>
                <w:color w:val="000000"/>
                <w:sz w:val="20"/>
              </w:rPr>
            </w:pPr>
            <w:r w:rsidRPr="005603F8">
              <w:rPr>
                <w:color w:val="000000"/>
                <w:sz w:val="20"/>
              </w:rPr>
              <w:t>&lt; 0.0001</w:t>
            </w:r>
          </w:p>
        </w:tc>
        <w:tc>
          <w:tcPr>
            <w:tcW w:w="0" w:type="auto"/>
            <w:tcBorders>
              <w:top w:val="nil"/>
            </w:tcBorders>
            <w:hideMark/>
          </w:tcPr>
          <w:p w14:paraId="20BFAD88" w14:textId="77777777" w:rsidR="00036820" w:rsidRPr="005603F8" w:rsidRDefault="00036820" w:rsidP="005603F8">
            <w:pPr>
              <w:jc w:val="right"/>
              <w:rPr>
                <w:color w:val="000000"/>
                <w:sz w:val="20"/>
              </w:rPr>
            </w:pPr>
          </w:p>
        </w:tc>
      </w:tr>
      <w:tr w:rsidR="00036820" w:rsidRPr="005603F8" w14:paraId="76795DE6" w14:textId="77777777" w:rsidTr="00294D9D">
        <w:trPr>
          <w:trHeight w:val="248"/>
        </w:trPr>
        <w:tc>
          <w:tcPr>
            <w:tcW w:w="0" w:type="auto"/>
            <w:tcBorders>
              <w:top w:val="nil"/>
            </w:tcBorders>
            <w:hideMark/>
          </w:tcPr>
          <w:p w14:paraId="2D45B30C" w14:textId="77777777" w:rsidR="00036820" w:rsidRPr="005603F8" w:rsidRDefault="00036820" w:rsidP="005603F8">
            <w:pPr>
              <w:rPr>
                <w:color w:val="000000"/>
                <w:sz w:val="20"/>
              </w:rPr>
            </w:pPr>
            <w:r w:rsidRPr="005603F8">
              <w:rPr>
                <w:color w:val="000000"/>
                <w:sz w:val="20"/>
              </w:rPr>
              <w:t>AC</w:t>
            </w:r>
          </w:p>
        </w:tc>
        <w:tc>
          <w:tcPr>
            <w:tcW w:w="0" w:type="auto"/>
            <w:tcBorders>
              <w:top w:val="nil"/>
            </w:tcBorders>
            <w:hideMark/>
          </w:tcPr>
          <w:p w14:paraId="65F2AB19" w14:textId="77777777" w:rsidR="00036820" w:rsidRPr="005603F8" w:rsidRDefault="00036820" w:rsidP="00EC301A">
            <w:pPr>
              <w:jc w:val="center"/>
              <w:rPr>
                <w:color w:val="000000"/>
                <w:sz w:val="20"/>
              </w:rPr>
            </w:pPr>
            <w:r w:rsidRPr="005603F8">
              <w:rPr>
                <w:color w:val="000000"/>
                <w:sz w:val="20"/>
              </w:rPr>
              <w:t>13.00</w:t>
            </w:r>
          </w:p>
        </w:tc>
        <w:tc>
          <w:tcPr>
            <w:tcW w:w="0" w:type="auto"/>
            <w:tcBorders>
              <w:top w:val="nil"/>
            </w:tcBorders>
            <w:hideMark/>
          </w:tcPr>
          <w:p w14:paraId="299AD2D2" w14:textId="77777777" w:rsidR="00036820" w:rsidRPr="005603F8" w:rsidRDefault="00036820" w:rsidP="00EC301A">
            <w:pPr>
              <w:jc w:val="center"/>
              <w:rPr>
                <w:color w:val="000000"/>
                <w:sz w:val="20"/>
              </w:rPr>
            </w:pPr>
            <w:r w:rsidRPr="005603F8">
              <w:rPr>
                <w:color w:val="000000"/>
                <w:sz w:val="20"/>
              </w:rPr>
              <w:t>1</w:t>
            </w:r>
          </w:p>
        </w:tc>
        <w:tc>
          <w:tcPr>
            <w:tcW w:w="0" w:type="auto"/>
            <w:tcBorders>
              <w:top w:val="nil"/>
            </w:tcBorders>
            <w:hideMark/>
          </w:tcPr>
          <w:p w14:paraId="33969BFB" w14:textId="77777777" w:rsidR="00036820" w:rsidRPr="005603F8" w:rsidRDefault="00036820" w:rsidP="00EC301A">
            <w:pPr>
              <w:jc w:val="center"/>
              <w:rPr>
                <w:color w:val="000000"/>
                <w:sz w:val="20"/>
              </w:rPr>
            </w:pPr>
            <w:r w:rsidRPr="005603F8">
              <w:rPr>
                <w:color w:val="000000"/>
                <w:sz w:val="20"/>
              </w:rPr>
              <w:t>13.00</w:t>
            </w:r>
          </w:p>
        </w:tc>
        <w:tc>
          <w:tcPr>
            <w:tcW w:w="0" w:type="auto"/>
            <w:tcBorders>
              <w:top w:val="nil"/>
            </w:tcBorders>
            <w:hideMark/>
          </w:tcPr>
          <w:p w14:paraId="33EAAFEB" w14:textId="77777777" w:rsidR="00036820" w:rsidRPr="005603F8" w:rsidRDefault="00036820" w:rsidP="00EC301A">
            <w:pPr>
              <w:jc w:val="center"/>
              <w:rPr>
                <w:color w:val="000000"/>
                <w:sz w:val="20"/>
              </w:rPr>
            </w:pPr>
            <w:r w:rsidRPr="005603F8">
              <w:rPr>
                <w:color w:val="000000"/>
                <w:sz w:val="20"/>
              </w:rPr>
              <w:t>49.04</w:t>
            </w:r>
          </w:p>
        </w:tc>
        <w:tc>
          <w:tcPr>
            <w:tcW w:w="0" w:type="auto"/>
            <w:tcBorders>
              <w:top w:val="nil"/>
            </w:tcBorders>
            <w:hideMark/>
          </w:tcPr>
          <w:p w14:paraId="4D6BAC01" w14:textId="77777777" w:rsidR="00036820" w:rsidRPr="005603F8" w:rsidRDefault="00036820" w:rsidP="005603F8">
            <w:pPr>
              <w:jc w:val="right"/>
              <w:rPr>
                <w:color w:val="000000"/>
                <w:sz w:val="20"/>
              </w:rPr>
            </w:pPr>
            <w:r w:rsidRPr="005603F8">
              <w:rPr>
                <w:color w:val="000000"/>
                <w:sz w:val="20"/>
              </w:rPr>
              <w:t>&lt; 0.0001</w:t>
            </w:r>
          </w:p>
        </w:tc>
        <w:tc>
          <w:tcPr>
            <w:tcW w:w="0" w:type="auto"/>
            <w:tcBorders>
              <w:top w:val="nil"/>
            </w:tcBorders>
            <w:hideMark/>
          </w:tcPr>
          <w:p w14:paraId="36B26FD7" w14:textId="77777777" w:rsidR="00036820" w:rsidRPr="005603F8" w:rsidRDefault="00036820" w:rsidP="005603F8">
            <w:pPr>
              <w:jc w:val="right"/>
              <w:rPr>
                <w:color w:val="000000"/>
                <w:sz w:val="20"/>
              </w:rPr>
            </w:pPr>
          </w:p>
        </w:tc>
      </w:tr>
      <w:tr w:rsidR="00036820" w:rsidRPr="005603F8" w14:paraId="51950FC6" w14:textId="77777777" w:rsidTr="00294D9D">
        <w:trPr>
          <w:trHeight w:val="248"/>
        </w:trPr>
        <w:tc>
          <w:tcPr>
            <w:tcW w:w="0" w:type="auto"/>
            <w:tcBorders>
              <w:top w:val="nil"/>
            </w:tcBorders>
            <w:hideMark/>
          </w:tcPr>
          <w:p w14:paraId="291435BF" w14:textId="77777777" w:rsidR="00036820" w:rsidRPr="005603F8" w:rsidRDefault="00036820" w:rsidP="005603F8">
            <w:pPr>
              <w:rPr>
                <w:color w:val="000000"/>
                <w:sz w:val="20"/>
              </w:rPr>
            </w:pPr>
            <w:r w:rsidRPr="005603F8">
              <w:rPr>
                <w:color w:val="000000"/>
                <w:sz w:val="20"/>
              </w:rPr>
              <w:t>BC</w:t>
            </w:r>
          </w:p>
        </w:tc>
        <w:tc>
          <w:tcPr>
            <w:tcW w:w="0" w:type="auto"/>
            <w:tcBorders>
              <w:top w:val="nil"/>
            </w:tcBorders>
            <w:hideMark/>
          </w:tcPr>
          <w:p w14:paraId="075E972A" w14:textId="77777777" w:rsidR="00036820" w:rsidRPr="005603F8" w:rsidRDefault="00036820" w:rsidP="00EC301A">
            <w:pPr>
              <w:jc w:val="center"/>
              <w:rPr>
                <w:color w:val="000000"/>
                <w:sz w:val="20"/>
              </w:rPr>
            </w:pPr>
            <w:r w:rsidRPr="005603F8">
              <w:rPr>
                <w:color w:val="000000"/>
                <w:sz w:val="20"/>
              </w:rPr>
              <w:t>24.18</w:t>
            </w:r>
          </w:p>
        </w:tc>
        <w:tc>
          <w:tcPr>
            <w:tcW w:w="0" w:type="auto"/>
            <w:tcBorders>
              <w:top w:val="nil"/>
            </w:tcBorders>
            <w:hideMark/>
          </w:tcPr>
          <w:p w14:paraId="52D9D144" w14:textId="77777777" w:rsidR="00036820" w:rsidRPr="005603F8" w:rsidRDefault="00036820" w:rsidP="00EC301A">
            <w:pPr>
              <w:jc w:val="center"/>
              <w:rPr>
                <w:color w:val="000000"/>
                <w:sz w:val="20"/>
              </w:rPr>
            </w:pPr>
            <w:r w:rsidRPr="005603F8">
              <w:rPr>
                <w:color w:val="000000"/>
                <w:sz w:val="20"/>
              </w:rPr>
              <w:t>1</w:t>
            </w:r>
          </w:p>
        </w:tc>
        <w:tc>
          <w:tcPr>
            <w:tcW w:w="0" w:type="auto"/>
            <w:tcBorders>
              <w:top w:val="nil"/>
            </w:tcBorders>
            <w:hideMark/>
          </w:tcPr>
          <w:p w14:paraId="093E0196" w14:textId="77777777" w:rsidR="00036820" w:rsidRPr="005603F8" w:rsidRDefault="00036820" w:rsidP="00EC301A">
            <w:pPr>
              <w:jc w:val="center"/>
              <w:rPr>
                <w:color w:val="000000"/>
                <w:sz w:val="20"/>
              </w:rPr>
            </w:pPr>
            <w:r w:rsidRPr="005603F8">
              <w:rPr>
                <w:color w:val="000000"/>
                <w:sz w:val="20"/>
              </w:rPr>
              <w:t>24.18</w:t>
            </w:r>
          </w:p>
        </w:tc>
        <w:tc>
          <w:tcPr>
            <w:tcW w:w="0" w:type="auto"/>
            <w:tcBorders>
              <w:top w:val="nil"/>
            </w:tcBorders>
            <w:hideMark/>
          </w:tcPr>
          <w:p w14:paraId="2ACF8FD7" w14:textId="77777777" w:rsidR="00036820" w:rsidRPr="005603F8" w:rsidRDefault="00036820" w:rsidP="00EC301A">
            <w:pPr>
              <w:jc w:val="center"/>
              <w:rPr>
                <w:color w:val="000000"/>
                <w:sz w:val="20"/>
              </w:rPr>
            </w:pPr>
            <w:r w:rsidRPr="005603F8">
              <w:rPr>
                <w:color w:val="000000"/>
                <w:sz w:val="20"/>
              </w:rPr>
              <w:t>91.24</w:t>
            </w:r>
          </w:p>
        </w:tc>
        <w:tc>
          <w:tcPr>
            <w:tcW w:w="0" w:type="auto"/>
            <w:tcBorders>
              <w:top w:val="nil"/>
            </w:tcBorders>
            <w:hideMark/>
          </w:tcPr>
          <w:p w14:paraId="77CDF55B" w14:textId="77777777" w:rsidR="00036820" w:rsidRPr="005603F8" w:rsidRDefault="00036820" w:rsidP="005603F8">
            <w:pPr>
              <w:jc w:val="right"/>
              <w:rPr>
                <w:color w:val="000000"/>
                <w:sz w:val="20"/>
              </w:rPr>
            </w:pPr>
            <w:r w:rsidRPr="005603F8">
              <w:rPr>
                <w:color w:val="000000"/>
                <w:sz w:val="20"/>
              </w:rPr>
              <w:t>&lt; 0.0001</w:t>
            </w:r>
          </w:p>
        </w:tc>
        <w:tc>
          <w:tcPr>
            <w:tcW w:w="0" w:type="auto"/>
            <w:tcBorders>
              <w:top w:val="nil"/>
            </w:tcBorders>
            <w:hideMark/>
          </w:tcPr>
          <w:p w14:paraId="334AA47D" w14:textId="77777777" w:rsidR="00036820" w:rsidRPr="005603F8" w:rsidRDefault="00036820" w:rsidP="005603F8">
            <w:pPr>
              <w:jc w:val="right"/>
              <w:rPr>
                <w:color w:val="000000"/>
                <w:sz w:val="20"/>
              </w:rPr>
            </w:pPr>
          </w:p>
        </w:tc>
      </w:tr>
      <w:tr w:rsidR="00036820" w:rsidRPr="005603F8" w14:paraId="53868269" w14:textId="77777777" w:rsidTr="00294D9D">
        <w:trPr>
          <w:trHeight w:val="248"/>
        </w:trPr>
        <w:tc>
          <w:tcPr>
            <w:tcW w:w="0" w:type="auto"/>
            <w:tcBorders>
              <w:top w:val="nil"/>
            </w:tcBorders>
            <w:hideMark/>
          </w:tcPr>
          <w:p w14:paraId="5E8AF9E4" w14:textId="77777777" w:rsidR="00036820" w:rsidRPr="005603F8" w:rsidRDefault="00036820" w:rsidP="005603F8">
            <w:pPr>
              <w:rPr>
                <w:b/>
                <w:bCs/>
                <w:color w:val="000000"/>
                <w:sz w:val="20"/>
              </w:rPr>
            </w:pPr>
            <w:r w:rsidRPr="005603F8">
              <w:rPr>
                <w:b/>
                <w:bCs/>
                <w:color w:val="000000"/>
                <w:sz w:val="20"/>
              </w:rPr>
              <w:t>Residual</w:t>
            </w:r>
          </w:p>
        </w:tc>
        <w:tc>
          <w:tcPr>
            <w:tcW w:w="0" w:type="auto"/>
            <w:tcBorders>
              <w:top w:val="nil"/>
            </w:tcBorders>
            <w:hideMark/>
          </w:tcPr>
          <w:p w14:paraId="14A18D4D" w14:textId="77777777" w:rsidR="00036820" w:rsidRPr="005603F8" w:rsidRDefault="00036820" w:rsidP="00EC301A">
            <w:pPr>
              <w:jc w:val="center"/>
              <w:rPr>
                <w:color w:val="000000"/>
                <w:sz w:val="20"/>
              </w:rPr>
            </w:pPr>
            <w:r w:rsidRPr="005603F8">
              <w:rPr>
                <w:color w:val="000000"/>
                <w:sz w:val="20"/>
              </w:rPr>
              <w:t>2.65</w:t>
            </w:r>
          </w:p>
        </w:tc>
        <w:tc>
          <w:tcPr>
            <w:tcW w:w="0" w:type="auto"/>
            <w:tcBorders>
              <w:top w:val="nil"/>
            </w:tcBorders>
            <w:hideMark/>
          </w:tcPr>
          <w:p w14:paraId="14B684EA" w14:textId="77777777" w:rsidR="00036820" w:rsidRPr="005603F8" w:rsidRDefault="00036820" w:rsidP="00EC301A">
            <w:pPr>
              <w:jc w:val="center"/>
              <w:rPr>
                <w:color w:val="000000"/>
                <w:sz w:val="20"/>
              </w:rPr>
            </w:pPr>
            <w:r w:rsidRPr="005603F8">
              <w:rPr>
                <w:color w:val="000000"/>
                <w:sz w:val="20"/>
              </w:rPr>
              <w:t>10</w:t>
            </w:r>
          </w:p>
        </w:tc>
        <w:tc>
          <w:tcPr>
            <w:tcW w:w="0" w:type="auto"/>
            <w:tcBorders>
              <w:top w:val="nil"/>
            </w:tcBorders>
            <w:hideMark/>
          </w:tcPr>
          <w:p w14:paraId="3915B27D" w14:textId="77777777" w:rsidR="00036820" w:rsidRPr="005603F8" w:rsidRDefault="00036820" w:rsidP="00EC301A">
            <w:pPr>
              <w:jc w:val="center"/>
              <w:rPr>
                <w:color w:val="000000"/>
                <w:sz w:val="20"/>
              </w:rPr>
            </w:pPr>
            <w:r w:rsidRPr="005603F8">
              <w:rPr>
                <w:color w:val="000000"/>
                <w:sz w:val="20"/>
              </w:rPr>
              <w:t>0.2650</w:t>
            </w:r>
          </w:p>
        </w:tc>
        <w:tc>
          <w:tcPr>
            <w:tcW w:w="0" w:type="auto"/>
            <w:tcBorders>
              <w:top w:val="nil"/>
            </w:tcBorders>
            <w:hideMark/>
          </w:tcPr>
          <w:p w14:paraId="106D4911" w14:textId="77777777" w:rsidR="00036820" w:rsidRPr="005603F8" w:rsidRDefault="00036820" w:rsidP="00EC301A">
            <w:pPr>
              <w:jc w:val="center"/>
              <w:rPr>
                <w:color w:val="000000"/>
                <w:sz w:val="20"/>
              </w:rPr>
            </w:pPr>
          </w:p>
        </w:tc>
        <w:tc>
          <w:tcPr>
            <w:tcW w:w="0" w:type="auto"/>
            <w:tcBorders>
              <w:top w:val="nil"/>
            </w:tcBorders>
            <w:hideMark/>
          </w:tcPr>
          <w:p w14:paraId="4B98DAFB" w14:textId="77777777" w:rsidR="00036820" w:rsidRPr="005603F8" w:rsidRDefault="00036820" w:rsidP="005603F8">
            <w:pPr>
              <w:rPr>
                <w:sz w:val="20"/>
              </w:rPr>
            </w:pPr>
          </w:p>
        </w:tc>
        <w:tc>
          <w:tcPr>
            <w:tcW w:w="0" w:type="auto"/>
            <w:tcBorders>
              <w:top w:val="nil"/>
            </w:tcBorders>
            <w:hideMark/>
          </w:tcPr>
          <w:p w14:paraId="4215A5CD" w14:textId="77777777" w:rsidR="00036820" w:rsidRPr="005603F8" w:rsidRDefault="00036820" w:rsidP="005603F8">
            <w:pPr>
              <w:rPr>
                <w:sz w:val="20"/>
              </w:rPr>
            </w:pPr>
          </w:p>
        </w:tc>
      </w:tr>
      <w:tr w:rsidR="00036820" w:rsidRPr="005603F8" w14:paraId="26E4142A" w14:textId="77777777" w:rsidTr="00294D9D">
        <w:trPr>
          <w:trHeight w:val="248"/>
        </w:trPr>
        <w:tc>
          <w:tcPr>
            <w:tcW w:w="0" w:type="auto"/>
            <w:tcBorders>
              <w:top w:val="nil"/>
            </w:tcBorders>
            <w:hideMark/>
          </w:tcPr>
          <w:p w14:paraId="6A45E749" w14:textId="77777777" w:rsidR="00036820" w:rsidRPr="005603F8" w:rsidRDefault="00036820" w:rsidP="005603F8">
            <w:pPr>
              <w:rPr>
                <w:color w:val="000000"/>
                <w:sz w:val="20"/>
              </w:rPr>
            </w:pPr>
            <w:r w:rsidRPr="005603F8">
              <w:rPr>
                <w:color w:val="000000"/>
                <w:sz w:val="20"/>
              </w:rPr>
              <w:t>Lack of Fit</w:t>
            </w:r>
          </w:p>
        </w:tc>
        <w:tc>
          <w:tcPr>
            <w:tcW w:w="0" w:type="auto"/>
            <w:tcBorders>
              <w:top w:val="nil"/>
            </w:tcBorders>
            <w:hideMark/>
          </w:tcPr>
          <w:p w14:paraId="16C6C000" w14:textId="77777777" w:rsidR="00036820" w:rsidRPr="005603F8" w:rsidRDefault="00036820" w:rsidP="00EC301A">
            <w:pPr>
              <w:jc w:val="center"/>
              <w:rPr>
                <w:color w:val="000000"/>
                <w:sz w:val="20"/>
              </w:rPr>
            </w:pPr>
            <w:r w:rsidRPr="005603F8">
              <w:rPr>
                <w:color w:val="000000"/>
                <w:sz w:val="20"/>
              </w:rPr>
              <w:t>1.76</w:t>
            </w:r>
          </w:p>
        </w:tc>
        <w:tc>
          <w:tcPr>
            <w:tcW w:w="0" w:type="auto"/>
            <w:tcBorders>
              <w:top w:val="nil"/>
            </w:tcBorders>
            <w:hideMark/>
          </w:tcPr>
          <w:p w14:paraId="61C089BA" w14:textId="77777777" w:rsidR="00036820" w:rsidRPr="005603F8" w:rsidRDefault="00036820" w:rsidP="00EC301A">
            <w:pPr>
              <w:jc w:val="center"/>
              <w:rPr>
                <w:color w:val="000000"/>
                <w:sz w:val="20"/>
              </w:rPr>
            </w:pPr>
            <w:r w:rsidRPr="005603F8">
              <w:rPr>
                <w:color w:val="000000"/>
                <w:sz w:val="20"/>
              </w:rPr>
              <w:t>6</w:t>
            </w:r>
          </w:p>
        </w:tc>
        <w:tc>
          <w:tcPr>
            <w:tcW w:w="0" w:type="auto"/>
            <w:tcBorders>
              <w:top w:val="nil"/>
            </w:tcBorders>
            <w:hideMark/>
          </w:tcPr>
          <w:p w14:paraId="32709A95" w14:textId="77777777" w:rsidR="00036820" w:rsidRPr="005603F8" w:rsidRDefault="00036820" w:rsidP="00EC301A">
            <w:pPr>
              <w:jc w:val="center"/>
              <w:rPr>
                <w:color w:val="000000"/>
                <w:sz w:val="20"/>
              </w:rPr>
            </w:pPr>
            <w:r w:rsidRPr="005603F8">
              <w:rPr>
                <w:color w:val="000000"/>
                <w:sz w:val="20"/>
              </w:rPr>
              <w:t>0.2933</w:t>
            </w:r>
          </w:p>
        </w:tc>
        <w:tc>
          <w:tcPr>
            <w:tcW w:w="0" w:type="auto"/>
            <w:tcBorders>
              <w:top w:val="nil"/>
            </w:tcBorders>
            <w:hideMark/>
          </w:tcPr>
          <w:p w14:paraId="24E72331" w14:textId="77777777" w:rsidR="00036820" w:rsidRPr="005603F8" w:rsidRDefault="00036820" w:rsidP="00EC301A">
            <w:pPr>
              <w:jc w:val="center"/>
              <w:rPr>
                <w:color w:val="000000"/>
                <w:sz w:val="20"/>
              </w:rPr>
            </w:pPr>
            <w:r w:rsidRPr="005603F8">
              <w:rPr>
                <w:color w:val="000000"/>
                <w:sz w:val="20"/>
              </w:rPr>
              <w:t>1.32</w:t>
            </w:r>
          </w:p>
        </w:tc>
        <w:tc>
          <w:tcPr>
            <w:tcW w:w="0" w:type="auto"/>
            <w:tcBorders>
              <w:top w:val="nil"/>
            </w:tcBorders>
            <w:hideMark/>
          </w:tcPr>
          <w:p w14:paraId="523DD934" w14:textId="77777777" w:rsidR="00036820" w:rsidRPr="005603F8" w:rsidRDefault="00036820" w:rsidP="005603F8">
            <w:pPr>
              <w:jc w:val="right"/>
              <w:rPr>
                <w:color w:val="000000"/>
                <w:sz w:val="20"/>
              </w:rPr>
            </w:pPr>
            <w:r w:rsidRPr="005603F8">
              <w:rPr>
                <w:color w:val="000000"/>
                <w:sz w:val="20"/>
              </w:rPr>
              <w:t>0.4122</w:t>
            </w:r>
          </w:p>
        </w:tc>
        <w:tc>
          <w:tcPr>
            <w:tcW w:w="0" w:type="auto"/>
            <w:tcBorders>
              <w:top w:val="nil"/>
            </w:tcBorders>
            <w:hideMark/>
          </w:tcPr>
          <w:p w14:paraId="29C287E5" w14:textId="77777777" w:rsidR="00036820" w:rsidRPr="005603F8" w:rsidRDefault="00036820" w:rsidP="005603F8">
            <w:pPr>
              <w:rPr>
                <w:color w:val="000000"/>
                <w:sz w:val="20"/>
              </w:rPr>
            </w:pPr>
            <w:r w:rsidRPr="005603F8">
              <w:rPr>
                <w:color w:val="000000"/>
                <w:sz w:val="20"/>
              </w:rPr>
              <w:t>not significant</w:t>
            </w:r>
          </w:p>
        </w:tc>
      </w:tr>
      <w:tr w:rsidR="00036820" w:rsidRPr="005603F8" w14:paraId="3136130A" w14:textId="77777777" w:rsidTr="00EC301A">
        <w:trPr>
          <w:trHeight w:val="248"/>
        </w:trPr>
        <w:tc>
          <w:tcPr>
            <w:tcW w:w="0" w:type="auto"/>
            <w:tcBorders>
              <w:top w:val="nil"/>
              <w:bottom w:val="nil"/>
            </w:tcBorders>
            <w:hideMark/>
          </w:tcPr>
          <w:p w14:paraId="16E65D09" w14:textId="77777777" w:rsidR="00036820" w:rsidRPr="005603F8" w:rsidRDefault="00036820" w:rsidP="005603F8">
            <w:pPr>
              <w:rPr>
                <w:color w:val="000000"/>
                <w:sz w:val="20"/>
              </w:rPr>
            </w:pPr>
            <w:r w:rsidRPr="005603F8">
              <w:rPr>
                <w:color w:val="000000"/>
                <w:sz w:val="20"/>
              </w:rPr>
              <w:t>Pure Error</w:t>
            </w:r>
          </w:p>
        </w:tc>
        <w:tc>
          <w:tcPr>
            <w:tcW w:w="0" w:type="auto"/>
            <w:tcBorders>
              <w:top w:val="nil"/>
              <w:bottom w:val="nil"/>
            </w:tcBorders>
            <w:hideMark/>
          </w:tcPr>
          <w:p w14:paraId="1E8BEA94" w14:textId="77777777" w:rsidR="00036820" w:rsidRPr="005603F8" w:rsidRDefault="00036820" w:rsidP="00EC301A">
            <w:pPr>
              <w:jc w:val="center"/>
              <w:rPr>
                <w:color w:val="000000"/>
                <w:sz w:val="20"/>
              </w:rPr>
            </w:pPr>
            <w:r w:rsidRPr="005603F8">
              <w:rPr>
                <w:color w:val="000000"/>
                <w:sz w:val="20"/>
              </w:rPr>
              <w:t>0.8904</w:t>
            </w:r>
          </w:p>
        </w:tc>
        <w:tc>
          <w:tcPr>
            <w:tcW w:w="0" w:type="auto"/>
            <w:tcBorders>
              <w:top w:val="nil"/>
              <w:bottom w:val="nil"/>
            </w:tcBorders>
            <w:hideMark/>
          </w:tcPr>
          <w:p w14:paraId="78B2EE1A" w14:textId="77777777" w:rsidR="00036820" w:rsidRPr="005603F8" w:rsidRDefault="00036820" w:rsidP="00EC301A">
            <w:pPr>
              <w:jc w:val="center"/>
              <w:rPr>
                <w:color w:val="000000"/>
                <w:sz w:val="20"/>
              </w:rPr>
            </w:pPr>
            <w:r w:rsidRPr="005603F8">
              <w:rPr>
                <w:color w:val="000000"/>
                <w:sz w:val="20"/>
              </w:rPr>
              <w:t>4</w:t>
            </w:r>
          </w:p>
        </w:tc>
        <w:tc>
          <w:tcPr>
            <w:tcW w:w="0" w:type="auto"/>
            <w:tcBorders>
              <w:top w:val="nil"/>
              <w:bottom w:val="nil"/>
            </w:tcBorders>
            <w:hideMark/>
          </w:tcPr>
          <w:p w14:paraId="03656072" w14:textId="77777777" w:rsidR="00036820" w:rsidRPr="005603F8" w:rsidRDefault="00036820" w:rsidP="00EC301A">
            <w:pPr>
              <w:jc w:val="center"/>
              <w:rPr>
                <w:color w:val="000000"/>
                <w:sz w:val="20"/>
              </w:rPr>
            </w:pPr>
            <w:r w:rsidRPr="005603F8">
              <w:rPr>
                <w:color w:val="000000"/>
                <w:sz w:val="20"/>
              </w:rPr>
              <w:t>0.2226</w:t>
            </w:r>
          </w:p>
        </w:tc>
        <w:tc>
          <w:tcPr>
            <w:tcW w:w="0" w:type="auto"/>
            <w:tcBorders>
              <w:top w:val="nil"/>
              <w:bottom w:val="nil"/>
            </w:tcBorders>
            <w:hideMark/>
          </w:tcPr>
          <w:p w14:paraId="6331B8C6" w14:textId="77777777" w:rsidR="00036820" w:rsidRPr="005603F8" w:rsidRDefault="00036820" w:rsidP="00EC301A">
            <w:pPr>
              <w:jc w:val="center"/>
              <w:rPr>
                <w:color w:val="000000"/>
                <w:sz w:val="20"/>
              </w:rPr>
            </w:pPr>
          </w:p>
        </w:tc>
        <w:tc>
          <w:tcPr>
            <w:tcW w:w="0" w:type="auto"/>
            <w:tcBorders>
              <w:top w:val="nil"/>
              <w:bottom w:val="nil"/>
            </w:tcBorders>
            <w:hideMark/>
          </w:tcPr>
          <w:p w14:paraId="058A6916" w14:textId="77777777" w:rsidR="00036820" w:rsidRPr="005603F8" w:rsidRDefault="00036820" w:rsidP="005603F8">
            <w:pPr>
              <w:rPr>
                <w:sz w:val="20"/>
              </w:rPr>
            </w:pPr>
          </w:p>
        </w:tc>
        <w:tc>
          <w:tcPr>
            <w:tcW w:w="0" w:type="auto"/>
            <w:tcBorders>
              <w:top w:val="nil"/>
              <w:bottom w:val="nil"/>
            </w:tcBorders>
            <w:hideMark/>
          </w:tcPr>
          <w:p w14:paraId="29EE2CB6" w14:textId="77777777" w:rsidR="00036820" w:rsidRPr="005603F8" w:rsidRDefault="00036820" w:rsidP="005603F8">
            <w:pPr>
              <w:rPr>
                <w:sz w:val="20"/>
              </w:rPr>
            </w:pPr>
          </w:p>
        </w:tc>
      </w:tr>
      <w:tr w:rsidR="00036820" w:rsidRPr="005603F8" w14:paraId="681659A0" w14:textId="77777777" w:rsidTr="00EC301A">
        <w:trPr>
          <w:trHeight w:val="248"/>
        </w:trPr>
        <w:tc>
          <w:tcPr>
            <w:tcW w:w="0" w:type="auto"/>
            <w:tcBorders>
              <w:top w:val="nil"/>
              <w:bottom w:val="single" w:sz="4" w:space="0" w:color="auto"/>
            </w:tcBorders>
            <w:hideMark/>
          </w:tcPr>
          <w:p w14:paraId="02854712" w14:textId="77777777" w:rsidR="00036820" w:rsidRPr="005603F8" w:rsidRDefault="00036820" w:rsidP="005603F8">
            <w:pPr>
              <w:rPr>
                <w:b/>
                <w:bCs/>
                <w:color w:val="000000"/>
                <w:sz w:val="20"/>
              </w:rPr>
            </w:pPr>
            <w:r w:rsidRPr="005603F8">
              <w:rPr>
                <w:b/>
                <w:bCs/>
                <w:color w:val="000000"/>
                <w:sz w:val="20"/>
              </w:rPr>
              <w:t>Cor Total</w:t>
            </w:r>
          </w:p>
        </w:tc>
        <w:tc>
          <w:tcPr>
            <w:tcW w:w="0" w:type="auto"/>
            <w:tcBorders>
              <w:top w:val="nil"/>
              <w:bottom w:val="single" w:sz="4" w:space="0" w:color="auto"/>
            </w:tcBorders>
            <w:hideMark/>
          </w:tcPr>
          <w:p w14:paraId="4E04283F" w14:textId="77777777" w:rsidR="00036820" w:rsidRPr="005603F8" w:rsidRDefault="00036820" w:rsidP="00EC301A">
            <w:pPr>
              <w:jc w:val="center"/>
              <w:rPr>
                <w:color w:val="000000"/>
                <w:sz w:val="20"/>
              </w:rPr>
            </w:pPr>
            <w:r w:rsidRPr="005603F8">
              <w:rPr>
                <w:color w:val="000000"/>
                <w:sz w:val="20"/>
              </w:rPr>
              <w:t>2234.59</w:t>
            </w:r>
          </w:p>
        </w:tc>
        <w:tc>
          <w:tcPr>
            <w:tcW w:w="0" w:type="auto"/>
            <w:tcBorders>
              <w:top w:val="nil"/>
              <w:bottom w:val="single" w:sz="4" w:space="0" w:color="auto"/>
            </w:tcBorders>
            <w:hideMark/>
          </w:tcPr>
          <w:p w14:paraId="1088E743" w14:textId="77777777" w:rsidR="00036820" w:rsidRPr="005603F8" w:rsidRDefault="00036820" w:rsidP="00EC301A">
            <w:pPr>
              <w:jc w:val="center"/>
              <w:rPr>
                <w:color w:val="000000"/>
                <w:sz w:val="20"/>
              </w:rPr>
            </w:pPr>
            <w:r w:rsidRPr="005603F8">
              <w:rPr>
                <w:color w:val="000000"/>
                <w:sz w:val="20"/>
              </w:rPr>
              <w:t>16</w:t>
            </w:r>
          </w:p>
        </w:tc>
        <w:tc>
          <w:tcPr>
            <w:tcW w:w="0" w:type="auto"/>
            <w:tcBorders>
              <w:top w:val="nil"/>
              <w:bottom w:val="single" w:sz="4" w:space="0" w:color="auto"/>
            </w:tcBorders>
            <w:hideMark/>
          </w:tcPr>
          <w:p w14:paraId="6F1CAECF" w14:textId="77777777" w:rsidR="00036820" w:rsidRPr="005603F8" w:rsidRDefault="00036820" w:rsidP="00EC301A">
            <w:pPr>
              <w:jc w:val="center"/>
              <w:rPr>
                <w:color w:val="000000"/>
                <w:sz w:val="20"/>
              </w:rPr>
            </w:pPr>
          </w:p>
        </w:tc>
        <w:tc>
          <w:tcPr>
            <w:tcW w:w="0" w:type="auto"/>
            <w:tcBorders>
              <w:top w:val="nil"/>
              <w:bottom w:val="single" w:sz="4" w:space="0" w:color="auto"/>
            </w:tcBorders>
            <w:hideMark/>
          </w:tcPr>
          <w:p w14:paraId="3A6B2141" w14:textId="77777777" w:rsidR="00036820" w:rsidRPr="005603F8" w:rsidRDefault="00036820" w:rsidP="00EC301A">
            <w:pPr>
              <w:jc w:val="center"/>
              <w:rPr>
                <w:sz w:val="20"/>
              </w:rPr>
            </w:pPr>
          </w:p>
        </w:tc>
        <w:tc>
          <w:tcPr>
            <w:tcW w:w="0" w:type="auto"/>
            <w:tcBorders>
              <w:top w:val="nil"/>
              <w:bottom w:val="single" w:sz="4" w:space="0" w:color="auto"/>
            </w:tcBorders>
            <w:hideMark/>
          </w:tcPr>
          <w:p w14:paraId="3AE77D60" w14:textId="77777777" w:rsidR="00036820" w:rsidRPr="005603F8" w:rsidRDefault="00036820" w:rsidP="005603F8">
            <w:pPr>
              <w:rPr>
                <w:sz w:val="20"/>
              </w:rPr>
            </w:pPr>
          </w:p>
        </w:tc>
        <w:tc>
          <w:tcPr>
            <w:tcW w:w="0" w:type="auto"/>
            <w:tcBorders>
              <w:top w:val="nil"/>
              <w:bottom w:val="single" w:sz="4" w:space="0" w:color="auto"/>
            </w:tcBorders>
            <w:hideMark/>
          </w:tcPr>
          <w:p w14:paraId="5DC19FA5" w14:textId="77777777" w:rsidR="00036820" w:rsidRPr="005603F8" w:rsidRDefault="00036820" w:rsidP="005603F8">
            <w:pPr>
              <w:rPr>
                <w:sz w:val="20"/>
              </w:rPr>
            </w:pPr>
          </w:p>
        </w:tc>
      </w:tr>
      <w:tr w:rsidR="00036820" w:rsidRPr="005603F8" w14:paraId="131C0FC1" w14:textId="77777777" w:rsidTr="00EC301A">
        <w:trPr>
          <w:trHeight w:val="241"/>
        </w:trPr>
        <w:tc>
          <w:tcPr>
            <w:tcW w:w="0" w:type="auto"/>
            <w:gridSpan w:val="7"/>
            <w:tcBorders>
              <w:top w:val="single" w:sz="4" w:space="0" w:color="auto"/>
              <w:bottom w:val="single" w:sz="4" w:space="0" w:color="auto"/>
            </w:tcBorders>
          </w:tcPr>
          <w:p w14:paraId="3C79436A" w14:textId="77777777" w:rsidR="00036820" w:rsidRPr="005603F8" w:rsidRDefault="00000000" w:rsidP="005603F8">
            <w:pPr>
              <w:jc w:val="both"/>
              <w:rPr>
                <w:rFonts w:eastAsiaTheme="minorEastAsia"/>
                <w:color w:val="000000"/>
                <w:sz w:val="20"/>
              </w:rPr>
            </w:pPr>
            <m:oMath>
              <m:sSup>
                <m:sSupPr>
                  <m:ctrlPr>
                    <w:rPr>
                      <w:rFonts w:ascii="Cambria Math" w:hAnsi="Cambria Math"/>
                      <w:i/>
                      <w:color w:val="000000"/>
                      <w:sz w:val="20"/>
                    </w:rPr>
                  </m:ctrlPr>
                </m:sSupPr>
                <m:e>
                  <m:r>
                    <w:rPr>
                      <w:rFonts w:ascii="Cambria Math" w:hAnsi="Cambria Math"/>
                      <w:color w:val="000000"/>
                      <w:sz w:val="20"/>
                    </w:rPr>
                    <m:t>R</m:t>
                  </m:r>
                </m:e>
                <m:sup>
                  <m:r>
                    <w:rPr>
                      <w:rFonts w:ascii="Cambria Math" w:hAnsi="Cambria Math"/>
                      <w:color w:val="000000"/>
                      <w:sz w:val="20"/>
                    </w:rPr>
                    <m:t>2</m:t>
                  </m:r>
                </m:sup>
              </m:sSup>
              <m:r>
                <w:rPr>
                  <w:rFonts w:ascii="Cambria Math" w:hAnsi="Cambria Math"/>
                  <w:color w:val="000000"/>
                  <w:sz w:val="20"/>
                </w:rPr>
                <m:t>= 0.9988</m:t>
              </m:r>
            </m:oMath>
            <w:r w:rsidR="00036820" w:rsidRPr="005603F8">
              <w:rPr>
                <w:rFonts w:eastAsiaTheme="minorEastAsia"/>
                <w:color w:val="000000"/>
                <w:sz w:val="20"/>
              </w:rPr>
              <w:t xml:space="preserve">               Adjusted </w:t>
            </w:r>
            <m:oMath>
              <m:sSup>
                <m:sSupPr>
                  <m:ctrlPr>
                    <w:rPr>
                      <w:rFonts w:ascii="Cambria Math" w:hAnsi="Cambria Math"/>
                      <w:i/>
                      <w:color w:val="000000"/>
                      <w:sz w:val="20"/>
                    </w:rPr>
                  </m:ctrlPr>
                </m:sSupPr>
                <m:e>
                  <m:r>
                    <w:rPr>
                      <w:rFonts w:ascii="Cambria Math" w:hAnsi="Cambria Math"/>
                      <w:color w:val="000000"/>
                      <w:sz w:val="20"/>
                    </w:rPr>
                    <m:t>R</m:t>
                  </m:r>
                </m:e>
                <m:sup>
                  <m:r>
                    <w:rPr>
                      <w:rFonts w:ascii="Cambria Math" w:hAnsi="Cambria Math"/>
                      <w:color w:val="000000"/>
                      <w:sz w:val="20"/>
                    </w:rPr>
                    <m:t>2</m:t>
                  </m:r>
                </m:sup>
              </m:sSup>
              <m:r>
                <w:rPr>
                  <w:rFonts w:ascii="Cambria Math" w:hAnsi="Cambria Math"/>
                  <w:color w:val="000000"/>
                  <w:sz w:val="20"/>
                </w:rPr>
                <m:t xml:space="preserve">= 0.9981 </m:t>
              </m:r>
            </m:oMath>
            <w:r w:rsidR="00036820" w:rsidRPr="005603F8">
              <w:rPr>
                <w:rFonts w:eastAsiaTheme="minorEastAsia"/>
                <w:color w:val="000000"/>
                <w:sz w:val="20"/>
              </w:rPr>
              <w:t xml:space="preserve">          Predicted </w:t>
            </w:r>
            <m:oMath>
              <m:sSup>
                <m:sSupPr>
                  <m:ctrlPr>
                    <w:rPr>
                      <w:rFonts w:ascii="Cambria Math" w:hAnsi="Cambria Math"/>
                      <w:i/>
                      <w:color w:val="000000"/>
                      <w:sz w:val="20"/>
                    </w:rPr>
                  </m:ctrlPr>
                </m:sSupPr>
                <m:e>
                  <m:r>
                    <w:rPr>
                      <w:rFonts w:ascii="Cambria Math" w:hAnsi="Cambria Math"/>
                      <w:color w:val="000000"/>
                      <w:sz w:val="20"/>
                    </w:rPr>
                    <m:t>R</m:t>
                  </m:r>
                </m:e>
                <m:sup>
                  <m:r>
                    <w:rPr>
                      <w:rFonts w:ascii="Cambria Math" w:hAnsi="Cambria Math"/>
                      <w:color w:val="000000"/>
                      <w:sz w:val="20"/>
                    </w:rPr>
                    <m:t>2</m:t>
                  </m:r>
                </m:sup>
              </m:sSup>
              <m:r>
                <w:rPr>
                  <w:rFonts w:ascii="Cambria Math" w:hAnsi="Cambria Math"/>
                  <w:color w:val="000000"/>
                  <w:sz w:val="20"/>
                </w:rPr>
                <m:t>=0.9959</m:t>
              </m:r>
            </m:oMath>
            <w:r w:rsidR="00036820" w:rsidRPr="005603F8">
              <w:rPr>
                <w:rFonts w:eastAsiaTheme="minorEastAsia"/>
                <w:color w:val="000000"/>
                <w:sz w:val="20"/>
              </w:rPr>
              <w:t xml:space="preserve"> </w:t>
            </w:r>
          </w:p>
        </w:tc>
      </w:tr>
    </w:tbl>
    <w:p w14:paraId="36951536" w14:textId="77777777" w:rsidR="00036820" w:rsidRPr="005603F8" w:rsidRDefault="00036820" w:rsidP="005603F8">
      <w:pPr>
        <w:jc w:val="both"/>
        <w:rPr>
          <w:color w:val="000000"/>
          <w:sz w:val="20"/>
        </w:rPr>
      </w:pPr>
    </w:p>
    <w:p w14:paraId="105B9801" w14:textId="5AC7E4EC" w:rsidR="00036820" w:rsidRPr="005603F8" w:rsidRDefault="00036820" w:rsidP="005A6223">
      <w:pPr>
        <w:ind w:firstLine="720"/>
        <w:jc w:val="both"/>
        <w:rPr>
          <w:color w:val="000000" w:themeColor="text1"/>
          <w:sz w:val="20"/>
        </w:rPr>
      </w:pPr>
      <w:r w:rsidRPr="005603F8">
        <w:rPr>
          <w:color w:val="000000" w:themeColor="text1"/>
          <w:sz w:val="20"/>
        </w:rPr>
        <w:t>To assess the accuracy of the 2FI model, we can evaluate the determination coefficient. According to the data given in</w:t>
      </w:r>
      <w:r w:rsidR="001B724D">
        <w:rPr>
          <w:color w:val="000000" w:themeColor="text1"/>
          <w:sz w:val="20"/>
        </w:rPr>
        <w:t xml:space="preserve"> Table 7</w:t>
      </w:r>
      <w:r w:rsidRPr="005603F8">
        <w:rPr>
          <w:color w:val="000000" w:themeColor="text1"/>
          <w:sz w:val="20"/>
        </w:rPr>
        <w:t xml:space="preserve">, the predicted R² of 0.9959 and adjusted R² of 0.9981 are </w:t>
      </w:r>
      <w:proofErr w:type="gramStart"/>
      <w:r w:rsidRPr="005603F8">
        <w:rPr>
          <w:color w:val="000000" w:themeColor="text1"/>
          <w:sz w:val="20"/>
        </w:rPr>
        <w:t>closely related to one another</w:t>
      </w:r>
      <w:proofErr w:type="gramEnd"/>
      <w:r w:rsidRPr="005603F8">
        <w:rPr>
          <w:color w:val="000000" w:themeColor="text1"/>
          <w:sz w:val="20"/>
        </w:rPr>
        <w:t xml:space="preserve"> with only a small difference, indicating that the 2FI model is in excellent agreement and can strongly predict the experimental data. The R² value of 0.9988 indicates that the suggested mathematical model can describe 99.88% of the total variation for MB color removal, with only about 0.12% of the total variation unexplained by this model. Based on the ANOVA results </w:t>
      </w:r>
      <w:r w:rsidR="001B724D">
        <w:rPr>
          <w:color w:val="000000" w:themeColor="text1"/>
          <w:sz w:val="20"/>
        </w:rPr>
        <w:t>(Table 7)</w:t>
      </w:r>
      <w:r w:rsidRPr="005603F8">
        <w:rPr>
          <w:color w:val="000000" w:themeColor="text1"/>
          <w:sz w:val="20"/>
        </w:rPr>
        <w:t xml:space="preserve">, the Lack of Fit (F-value of 1.32) is not statistically significant compared to the pure error. </w:t>
      </w:r>
      <w:r w:rsidRPr="005603F8">
        <w:rPr>
          <w:color w:val="000000" w:themeColor="text1"/>
          <w:sz w:val="20"/>
        </w:rPr>
        <w:lastRenderedPageBreak/>
        <w:t>A Lack of Fit F-value of this magnitude has a 41.22% chance of occurring due to noise. A non-significant Lack of Fit is desired because we want the model to fit.</w:t>
      </w:r>
    </w:p>
    <w:p w14:paraId="24E31A9C" w14:textId="5D97A3AB" w:rsidR="00036820" w:rsidRPr="005603F8" w:rsidRDefault="00036820" w:rsidP="00283567">
      <w:pPr>
        <w:ind w:firstLine="720"/>
        <w:jc w:val="both"/>
        <w:rPr>
          <w:color w:val="000000" w:themeColor="text1"/>
          <w:sz w:val="20"/>
        </w:rPr>
      </w:pPr>
      <w:r w:rsidRPr="005603F8">
        <w:rPr>
          <w:color w:val="000000" w:themeColor="text1"/>
          <w:sz w:val="20"/>
        </w:rPr>
        <w:t>Furthermore, the validity of the 2FI model was also ascertained using the diagnostic plot of predicted against experimental values, as shown in</w:t>
      </w:r>
      <w:r w:rsidR="001B724D">
        <w:rPr>
          <w:color w:val="000000" w:themeColor="text1"/>
          <w:sz w:val="20"/>
        </w:rPr>
        <w:t xml:space="preserve"> Fig. 8.</w:t>
      </w:r>
      <w:r w:rsidRPr="005603F8">
        <w:rPr>
          <w:color w:val="000000" w:themeColor="text1"/>
          <w:sz w:val="20"/>
        </w:rPr>
        <w:t xml:space="preserve"> The experimental values </w:t>
      </w:r>
      <w:proofErr w:type="gramStart"/>
      <w:r w:rsidRPr="005603F8">
        <w:rPr>
          <w:color w:val="000000" w:themeColor="text1"/>
          <w:sz w:val="20"/>
        </w:rPr>
        <w:t>obtained</w:t>
      </w:r>
      <w:proofErr w:type="gramEnd"/>
      <w:r w:rsidRPr="005603F8">
        <w:rPr>
          <w:color w:val="000000" w:themeColor="text1"/>
          <w:sz w:val="20"/>
        </w:rPr>
        <w:t xml:space="preserve"> and the predicted values calculated by the chosen model showed a linear relationship with very small differences between the two, signifying that both data generation methods were efficient and accurate. Based on these findings, we can conclude that the suggested 2FI model was adequate and effective for the study and optimization of MB </w:t>
      </w:r>
      <w:r w:rsidR="00041B3F">
        <w:rPr>
          <w:color w:val="000000" w:themeColor="text1"/>
          <w:sz w:val="20"/>
        </w:rPr>
        <w:t>color</w:t>
      </w:r>
      <w:r w:rsidRPr="005603F8">
        <w:rPr>
          <w:color w:val="000000" w:themeColor="text1"/>
          <w:sz w:val="20"/>
        </w:rPr>
        <w:t xml:space="preserve"> removal by </w:t>
      </w:r>
      <w:proofErr w:type="spellStart"/>
      <w:r w:rsidRPr="005603F8">
        <w:rPr>
          <w:color w:val="000000" w:themeColor="text1"/>
          <w:sz w:val="20"/>
        </w:rPr>
        <w:t>electroflocculation</w:t>
      </w:r>
      <w:proofErr w:type="spellEnd"/>
      <w:r w:rsidRPr="005603F8">
        <w:rPr>
          <w:color w:val="000000" w:themeColor="text1"/>
          <w:sz w:val="20"/>
        </w:rPr>
        <w:t>.</w:t>
      </w:r>
    </w:p>
    <w:p w14:paraId="378087A6" w14:textId="77777777" w:rsidR="00036820" w:rsidRPr="005603F8" w:rsidRDefault="00036820" w:rsidP="005603F8">
      <w:pPr>
        <w:jc w:val="both"/>
        <w:rPr>
          <w:color w:val="000000"/>
          <w:sz w:val="20"/>
        </w:rPr>
      </w:pPr>
    </w:p>
    <w:p w14:paraId="58E0AEE4" w14:textId="77777777" w:rsidR="00036820" w:rsidRPr="005603F8" w:rsidRDefault="00036820" w:rsidP="00283567">
      <w:pPr>
        <w:jc w:val="center"/>
        <w:rPr>
          <w:color w:val="000000"/>
          <w:sz w:val="20"/>
        </w:rPr>
      </w:pPr>
      <w:r w:rsidRPr="005603F8">
        <w:rPr>
          <w:noProof/>
          <w:sz w:val="20"/>
        </w:rPr>
        <w:drawing>
          <wp:inline distT="0" distB="0" distL="0" distR="0" wp14:anchorId="73E13C05" wp14:editId="216CC348">
            <wp:extent cx="2723515" cy="2688590"/>
            <wp:effectExtent l="19050" t="19050" r="19685" b="16510"/>
            <wp:docPr id="75" name="Picture 75" descr="A black background with colorful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Picture 75" descr="A black background with colorful dots&#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723515" cy="2688590"/>
                    </a:xfrm>
                    <a:prstGeom prst="rect">
                      <a:avLst/>
                    </a:prstGeom>
                    <a:ln>
                      <a:solidFill>
                        <a:schemeClr val="tx1"/>
                      </a:solidFill>
                    </a:ln>
                  </pic:spPr>
                </pic:pic>
              </a:graphicData>
            </a:graphic>
          </wp:inline>
        </w:drawing>
      </w:r>
    </w:p>
    <w:p w14:paraId="6ED3767B" w14:textId="77777777" w:rsidR="00036820" w:rsidRPr="005603F8" w:rsidRDefault="00036820" w:rsidP="005603F8">
      <w:pPr>
        <w:jc w:val="both"/>
        <w:rPr>
          <w:sz w:val="20"/>
        </w:rPr>
      </w:pPr>
    </w:p>
    <w:p w14:paraId="4175361C" w14:textId="0140143A" w:rsidR="00036820" w:rsidRPr="005603F8" w:rsidRDefault="00036820" w:rsidP="00283567">
      <w:pPr>
        <w:pStyle w:val="TableCaption"/>
        <w:rPr>
          <w:noProof/>
        </w:rPr>
      </w:pPr>
      <w:bookmarkStart w:id="12" w:name="_Ref99323029"/>
      <w:r w:rsidRPr="005603F8">
        <w:rPr>
          <w:b/>
          <w:bCs/>
        </w:rPr>
        <w:t>F</w:t>
      </w:r>
      <w:bookmarkEnd w:id="12"/>
      <w:r w:rsidR="00283567">
        <w:rPr>
          <w:b/>
          <w:bCs/>
        </w:rPr>
        <w:t xml:space="preserve">IGURE 8. </w:t>
      </w:r>
      <w:r w:rsidR="00283567" w:rsidRPr="00283567">
        <w:t>T</w:t>
      </w:r>
      <w:r w:rsidRPr="005603F8">
        <w:t>he relationship between the experimental and predicted values of the response, Ŷ (CRE %).</w:t>
      </w:r>
    </w:p>
    <w:p w14:paraId="48A99987" w14:textId="77777777" w:rsidR="00036820" w:rsidRPr="005603F8" w:rsidRDefault="00036820" w:rsidP="005603F8">
      <w:pPr>
        <w:rPr>
          <w:sz w:val="20"/>
        </w:rPr>
      </w:pPr>
    </w:p>
    <w:p w14:paraId="1D217CFE" w14:textId="77777777" w:rsidR="00283567" w:rsidRDefault="00283567" w:rsidP="005603F8">
      <w:pPr>
        <w:jc w:val="both"/>
        <w:rPr>
          <w:rFonts w:eastAsiaTheme="minorEastAsia"/>
          <w:i/>
          <w:iCs/>
          <w:color w:val="000000" w:themeColor="text1"/>
          <w:sz w:val="20"/>
        </w:rPr>
      </w:pPr>
    </w:p>
    <w:p w14:paraId="3F848FB3" w14:textId="77777777" w:rsidR="00E47A18" w:rsidRDefault="00283567" w:rsidP="005603F8">
      <w:pPr>
        <w:jc w:val="both"/>
        <w:rPr>
          <w:rFonts w:eastAsiaTheme="minorEastAsia"/>
          <w:color w:val="000000" w:themeColor="text1"/>
          <w:sz w:val="20"/>
        </w:rPr>
      </w:pPr>
      <w:r w:rsidRPr="00283567">
        <w:rPr>
          <w:rFonts w:eastAsiaTheme="minorEastAsia"/>
          <w:i/>
          <w:iCs/>
          <w:color w:val="000000" w:themeColor="text1"/>
          <w:sz w:val="20"/>
        </w:rPr>
        <w:t>Model equation.</w:t>
      </w:r>
      <w:r>
        <w:rPr>
          <w:rFonts w:eastAsiaTheme="minorEastAsia"/>
          <w:color w:val="000000" w:themeColor="text1"/>
          <w:sz w:val="20"/>
        </w:rPr>
        <w:t xml:space="preserve"> </w:t>
      </w:r>
    </w:p>
    <w:p w14:paraId="3D33F90D" w14:textId="7EE4F332" w:rsidR="00036820" w:rsidRDefault="00036820" w:rsidP="001B724D">
      <w:pPr>
        <w:ind w:firstLine="720"/>
        <w:jc w:val="both"/>
        <w:rPr>
          <w:rFonts w:eastAsiaTheme="minorEastAsia"/>
          <w:color w:val="000000" w:themeColor="text1"/>
          <w:sz w:val="20"/>
        </w:rPr>
      </w:pPr>
      <w:r w:rsidRPr="005603F8">
        <w:rPr>
          <w:rFonts w:eastAsiaTheme="minorEastAsia"/>
          <w:color w:val="000000" w:themeColor="text1"/>
          <w:sz w:val="20"/>
        </w:rPr>
        <w:t>Based on the ANOVA analysis, the 2FI model demonstrated a good fit with the data.</w:t>
      </w:r>
      <w:r w:rsidR="00283567">
        <w:rPr>
          <w:i/>
          <w:iCs/>
          <w:color w:val="000000" w:themeColor="text1"/>
          <w:sz w:val="20"/>
        </w:rPr>
        <w:t xml:space="preserve"> </w:t>
      </w:r>
      <w:r w:rsidR="001B724D">
        <w:rPr>
          <w:color w:val="000000" w:themeColor="text1"/>
          <w:sz w:val="20"/>
        </w:rPr>
        <w:t xml:space="preserve">Table 8 </w:t>
      </w:r>
      <w:r w:rsidRPr="005603F8">
        <w:rPr>
          <w:rFonts w:eastAsiaTheme="minorEastAsia"/>
          <w:color w:val="000000" w:themeColor="text1"/>
          <w:sz w:val="20"/>
        </w:rPr>
        <w:t>presents the estimated regression coefficients for all the linear and interaction effects of the factors on the percentage removal of MB.</w:t>
      </w:r>
      <w:r w:rsidR="001B724D">
        <w:rPr>
          <w:rFonts w:eastAsiaTheme="minorEastAsia"/>
          <w:color w:val="000000" w:themeColor="text1"/>
          <w:sz w:val="20"/>
        </w:rPr>
        <w:t xml:space="preserve"> </w:t>
      </w:r>
      <w:r w:rsidRPr="005603F8">
        <w:rPr>
          <w:rFonts w:eastAsiaTheme="minorEastAsia"/>
          <w:color w:val="000000" w:themeColor="text1"/>
          <w:sz w:val="20"/>
        </w:rPr>
        <w:t>The predicted response of percent removal</w:t>
      </w:r>
      <w:r w:rsidR="00F1383D">
        <w:rPr>
          <w:rFonts w:eastAsiaTheme="minorEastAsia"/>
          <w:color w:val="000000" w:themeColor="text1"/>
          <w:sz w:val="20"/>
        </w:rPr>
        <w:t xml:space="preserve"> </w:t>
      </w:r>
      <w:r w:rsidRPr="005603F8">
        <w:rPr>
          <w:color w:val="000000" w:themeColor="text1"/>
          <w:sz w:val="20"/>
        </w:rPr>
        <w:t>can</w:t>
      </w:r>
      <w:r w:rsidRPr="005603F8">
        <w:rPr>
          <w:rFonts w:eastAsiaTheme="minorEastAsia"/>
          <w:color w:val="000000" w:themeColor="text1"/>
          <w:sz w:val="20"/>
        </w:rPr>
        <w:t xml:space="preserve"> be expressed by the following equation in terms of coded factors:</w:t>
      </w:r>
    </w:p>
    <w:p w14:paraId="58395405" w14:textId="77777777" w:rsidR="00283567" w:rsidRPr="005603F8" w:rsidRDefault="00283567" w:rsidP="005603F8">
      <w:pPr>
        <w:jc w:val="both"/>
        <w:rPr>
          <w:rFonts w:eastAsiaTheme="minorEastAsia"/>
          <w:color w:val="000000" w:themeColor="text1"/>
          <w:sz w:val="20"/>
        </w:rPr>
      </w:pPr>
    </w:p>
    <w:p w14:paraId="0DE63AF9" w14:textId="751FE649" w:rsidR="00036820" w:rsidRPr="005603F8" w:rsidRDefault="00000000" w:rsidP="005E137B">
      <w:pPr>
        <w:pStyle w:val="Caption"/>
        <w:spacing w:after="0"/>
        <w:jc w:val="center"/>
        <w:rPr>
          <w:rFonts w:ascii="Times New Roman" w:eastAsiaTheme="minorEastAsia" w:hAnsi="Times New Roman" w:cs="Times New Roman"/>
          <w:color w:val="auto"/>
          <w:sz w:val="20"/>
          <w:szCs w:val="20"/>
        </w:rPr>
      </w:pPr>
      <m:oMath>
        <m:acc>
          <m:accPr>
            <m:ctrlPr>
              <w:rPr>
                <w:rFonts w:ascii="Cambria Math" w:hAnsi="Cambria Math" w:cs="Times New Roman"/>
                <w:color w:val="auto"/>
                <w:sz w:val="20"/>
                <w:szCs w:val="20"/>
              </w:rPr>
            </m:ctrlPr>
          </m:accPr>
          <m:e>
            <m:r>
              <w:rPr>
                <w:rFonts w:ascii="Cambria Math" w:hAnsi="Cambria Math" w:cs="Times New Roman"/>
                <w:color w:val="auto"/>
                <w:sz w:val="20"/>
                <w:szCs w:val="20"/>
              </w:rPr>
              <m:t>Y</m:t>
            </m:r>
          </m:e>
        </m:acc>
        <m:r>
          <w:rPr>
            <w:rFonts w:ascii="Cambria Math" w:hAnsi="Cambria Math" w:cs="Times New Roman"/>
            <w:color w:val="auto"/>
            <w:sz w:val="20"/>
            <w:szCs w:val="20"/>
          </w:rPr>
          <m:t xml:space="preserve"> = </m:t>
        </m:r>
      </m:oMath>
      <w:r w:rsidR="00036820" w:rsidRPr="005603F8">
        <w:rPr>
          <w:rFonts w:ascii="Times New Roman" w:eastAsiaTheme="minorEastAsia" w:hAnsi="Times New Roman" w:cs="Times New Roman"/>
          <w:color w:val="auto"/>
          <w:sz w:val="20"/>
          <w:szCs w:val="20"/>
        </w:rPr>
        <w:t xml:space="preserve"> 80.54 + 9.29A + 11.95B + 5.42C – 5.66AB – 1.80AC – 2.46BC    </w:t>
      </w:r>
      <w:r w:rsidR="00036820" w:rsidRPr="005603F8">
        <w:rPr>
          <w:rFonts w:ascii="Times New Roman" w:eastAsiaTheme="minorEastAsia" w:hAnsi="Times New Roman" w:cs="Times New Roman"/>
          <w:color w:val="auto"/>
          <w:sz w:val="20"/>
          <w:szCs w:val="20"/>
        </w:rPr>
        <w:tab/>
      </w:r>
      <w:r w:rsidR="00036820" w:rsidRPr="005603F8">
        <w:rPr>
          <w:rFonts w:ascii="Times New Roman" w:eastAsiaTheme="minorEastAsia" w:hAnsi="Times New Roman" w:cs="Times New Roman"/>
          <w:color w:val="auto"/>
          <w:sz w:val="20"/>
          <w:szCs w:val="20"/>
        </w:rPr>
        <w:tab/>
      </w:r>
      <w:r w:rsidR="00036820" w:rsidRPr="005603F8">
        <w:rPr>
          <w:rFonts w:ascii="Times New Roman" w:eastAsiaTheme="minorEastAsia" w:hAnsi="Times New Roman" w:cs="Times New Roman"/>
          <w:color w:val="auto"/>
          <w:sz w:val="20"/>
          <w:szCs w:val="20"/>
        </w:rPr>
        <w:tab/>
      </w:r>
      <w:r w:rsidR="00283567">
        <w:rPr>
          <w:rFonts w:ascii="Times New Roman" w:eastAsiaTheme="minorEastAsia" w:hAnsi="Times New Roman" w:cs="Times New Roman"/>
          <w:color w:val="auto"/>
          <w:sz w:val="20"/>
          <w:szCs w:val="20"/>
        </w:rPr>
        <w:tab/>
      </w:r>
      <w:r w:rsidR="00036820" w:rsidRPr="005603F8">
        <w:rPr>
          <w:rFonts w:ascii="Times New Roman" w:eastAsiaTheme="minorEastAsia" w:hAnsi="Times New Roman" w:cs="Times New Roman"/>
          <w:i w:val="0"/>
          <w:iCs w:val="0"/>
          <w:color w:val="auto"/>
          <w:sz w:val="20"/>
          <w:szCs w:val="20"/>
        </w:rPr>
        <w:t xml:space="preserve"> (</w:t>
      </w:r>
      <w:r w:rsidR="00036820" w:rsidRPr="005603F8">
        <w:rPr>
          <w:rFonts w:ascii="Times New Roman" w:eastAsiaTheme="minorEastAsia" w:hAnsi="Times New Roman" w:cs="Times New Roman"/>
          <w:i w:val="0"/>
          <w:iCs w:val="0"/>
          <w:color w:val="auto"/>
          <w:sz w:val="20"/>
          <w:szCs w:val="20"/>
        </w:rPr>
        <w:fldChar w:fldCharType="begin"/>
      </w:r>
      <w:r w:rsidR="00036820" w:rsidRPr="005603F8">
        <w:rPr>
          <w:rFonts w:ascii="Times New Roman" w:eastAsiaTheme="minorEastAsia" w:hAnsi="Times New Roman" w:cs="Times New Roman"/>
          <w:i w:val="0"/>
          <w:iCs w:val="0"/>
          <w:color w:val="auto"/>
          <w:sz w:val="20"/>
          <w:szCs w:val="20"/>
        </w:rPr>
        <w:instrText xml:space="preserve"> SEQ Equation \* ARABIC </w:instrText>
      </w:r>
      <w:r w:rsidR="00036820" w:rsidRPr="005603F8">
        <w:rPr>
          <w:rFonts w:ascii="Times New Roman" w:eastAsiaTheme="minorEastAsia" w:hAnsi="Times New Roman" w:cs="Times New Roman"/>
          <w:i w:val="0"/>
          <w:iCs w:val="0"/>
          <w:color w:val="auto"/>
          <w:sz w:val="20"/>
          <w:szCs w:val="20"/>
        </w:rPr>
        <w:fldChar w:fldCharType="separate"/>
      </w:r>
      <w:r w:rsidR="00B16163">
        <w:rPr>
          <w:rFonts w:ascii="Times New Roman" w:eastAsiaTheme="minorEastAsia" w:hAnsi="Times New Roman" w:cs="Times New Roman"/>
          <w:i w:val="0"/>
          <w:iCs w:val="0"/>
          <w:noProof/>
          <w:color w:val="auto"/>
          <w:sz w:val="20"/>
          <w:szCs w:val="20"/>
        </w:rPr>
        <w:t>3</w:t>
      </w:r>
      <w:r w:rsidR="00036820" w:rsidRPr="005603F8">
        <w:rPr>
          <w:rFonts w:ascii="Times New Roman" w:eastAsiaTheme="minorEastAsia" w:hAnsi="Times New Roman" w:cs="Times New Roman"/>
          <w:i w:val="0"/>
          <w:iCs w:val="0"/>
          <w:color w:val="auto"/>
          <w:sz w:val="20"/>
          <w:szCs w:val="20"/>
        </w:rPr>
        <w:fldChar w:fldCharType="end"/>
      </w:r>
      <w:r w:rsidR="00036820" w:rsidRPr="005603F8">
        <w:rPr>
          <w:rFonts w:ascii="Times New Roman" w:eastAsiaTheme="minorEastAsia" w:hAnsi="Times New Roman" w:cs="Times New Roman"/>
          <w:i w:val="0"/>
          <w:iCs w:val="0"/>
          <w:color w:val="auto"/>
          <w:sz w:val="20"/>
          <w:szCs w:val="20"/>
        </w:rPr>
        <w:t>)</w:t>
      </w:r>
    </w:p>
    <w:p w14:paraId="54710E5D" w14:textId="77777777" w:rsidR="00036820" w:rsidRDefault="00036820" w:rsidP="005603F8">
      <w:pPr>
        <w:rPr>
          <w:rFonts w:eastAsiaTheme="minorEastAsia"/>
          <w:color w:val="FF0000"/>
          <w:sz w:val="20"/>
        </w:rPr>
      </w:pPr>
    </w:p>
    <w:p w14:paraId="731FBFA0" w14:textId="77777777" w:rsidR="00F823CC" w:rsidRDefault="00F823CC" w:rsidP="005603F8">
      <w:pPr>
        <w:rPr>
          <w:rFonts w:eastAsiaTheme="minorEastAsia"/>
          <w:color w:val="FF0000"/>
          <w:sz w:val="20"/>
        </w:rPr>
      </w:pPr>
    </w:p>
    <w:p w14:paraId="1D781126" w14:textId="77777777" w:rsidR="001B724D" w:rsidRDefault="001B724D" w:rsidP="005603F8">
      <w:pPr>
        <w:rPr>
          <w:rFonts w:eastAsiaTheme="minorEastAsia"/>
          <w:color w:val="FF0000"/>
          <w:sz w:val="20"/>
        </w:rPr>
      </w:pPr>
    </w:p>
    <w:p w14:paraId="26599A81" w14:textId="77777777" w:rsidR="001B724D" w:rsidRDefault="001B724D" w:rsidP="005603F8">
      <w:pPr>
        <w:rPr>
          <w:rFonts w:eastAsiaTheme="minorEastAsia"/>
          <w:color w:val="FF0000"/>
          <w:sz w:val="20"/>
        </w:rPr>
      </w:pPr>
    </w:p>
    <w:p w14:paraId="49914505" w14:textId="77777777" w:rsidR="001B724D" w:rsidRDefault="001B724D" w:rsidP="005603F8">
      <w:pPr>
        <w:rPr>
          <w:rFonts w:eastAsiaTheme="minorEastAsia"/>
          <w:color w:val="FF0000"/>
          <w:sz w:val="20"/>
        </w:rPr>
      </w:pPr>
    </w:p>
    <w:p w14:paraId="0118D8EB" w14:textId="77777777" w:rsidR="001B724D" w:rsidRDefault="001B724D" w:rsidP="005603F8">
      <w:pPr>
        <w:rPr>
          <w:rFonts w:eastAsiaTheme="minorEastAsia"/>
          <w:color w:val="FF0000"/>
          <w:sz w:val="20"/>
        </w:rPr>
      </w:pPr>
    </w:p>
    <w:p w14:paraId="23417F9C" w14:textId="77777777" w:rsidR="001B724D" w:rsidRDefault="001B724D" w:rsidP="005603F8">
      <w:pPr>
        <w:rPr>
          <w:rFonts w:eastAsiaTheme="minorEastAsia"/>
          <w:color w:val="FF0000"/>
          <w:sz w:val="20"/>
        </w:rPr>
      </w:pPr>
    </w:p>
    <w:p w14:paraId="229ECF94" w14:textId="77777777" w:rsidR="001B724D" w:rsidRDefault="001B724D" w:rsidP="005603F8">
      <w:pPr>
        <w:rPr>
          <w:rFonts w:eastAsiaTheme="minorEastAsia"/>
          <w:color w:val="FF0000"/>
          <w:sz w:val="20"/>
        </w:rPr>
      </w:pPr>
    </w:p>
    <w:p w14:paraId="30D9FDB7" w14:textId="77777777" w:rsidR="001B724D" w:rsidRDefault="001B724D" w:rsidP="005603F8">
      <w:pPr>
        <w:rPr>
          <w:rFonts w:eastAsiaTheme="minorEastAsia"/>
          <w:color w:val="FF0000"/>
          <w:sz w:val="20"/>
        </w:rPr>
      </w:pPr>
    </w:p>
    <w:p w14:paraId="6818074D" w14:textId="77777777" w:rsidR="007C57EE" w:rsidRDefault="007C57EE" w:rsidP="005603F8">
      <w:pPr>
        <w:rPr>
          <w:rFonts w:eastAsiaTheme="minorEastAsia"/>
          <w:color w:val="FF0000"/>
          <w:sz w:val="20"/>
        </w:rPr>
      </w:pPr>
    </w:p>
    <w:p w14:paraId="6E696D02" w14:textId="77777777" w:rsidR="007C57EE" w:rsidRDefault="007C57EE" w:rsidP="005603F8">
      <w:pPr>
        <w:rPr>
          <w:rFonts w:eastAsiaTheme="minorEastAsia"/>
          <w:color w:val="FF0000"/>
          <w:sz w:val="20"/>
        </w:rPr>
      </w:pPr>
    </w:p>
    <w:p w14:paraId="4144D084" w14:textId="77777777" w:rsidR="007C57EE" w:rsidRDefault="007C57EE" w:rsidP="005603F8">
      <w:pPr>
        <w:rPr>
          <w:rFonts w:eastAsiaTheme="minorEastAsia"/>
          <w:color w:val="FF0000"/>
          <w:sz w:val="20"/>
        </w:rPr>
      </w:pPr>
    </w:p>
    <w:p w14:paraId="0AB9A7F7" w14:textId="77777777" w:rsidR="007C57EE" w:rsidRDefault="007C57EE" w:rsidP="005603F8">
      <w:pPr>
        <w:rPr>
          <w:rFonts w:eastAsiaTheme="minorEastAsia"/>
          <w:color w:val="FF0000"/>
          <w:sz w:val="20"/>
        </w:rPr>
      </w:pPr>
    </w:p>
    <w:p w14:paraId="55EA4AF1" w14:textId="77777777" w:rsidR="001B724D" w:rsidRDefault="001B724D" w:rsidP="005603F8">
      <w:pPr>
        <w:rPr>
          <w:rFonts w:eastAsiaTheme="minorEastAsia"/>
          <w:color w:val="FF0000"/>
          <w:sz w:val="20"/>
        </w:rPr>
      </w:pPr>
    </w:p>
    <w:p w14:paraId="12FA4A38" w14:textId="77777777" w:rsidR="001B724D" w:rsidRDefault="001B724D" w:rsidP="005603F8">
      <w:pPr>
        <w:rPr>
          <w:rFonts w:eastAsiaTheme="minorEastAsia"/>
          <w:color w:val="FF0000"/>
          <w:sz w:val="20"/>
        </w:rPr>
      </w:pPr>
    </w:p>
    <w:p w14:paraId="7836B98C" w14:textId="5E180FB9" w:rsidR="00F823CC" w:rsidRPr="005603F8" w:rsidRDefault="00F823CC" w:rsidP="00F823CC">
      <w:pPr>
        <w:pStyle w:val="TableCaption"/>
        <w:rPr>
          <w:rFonts w:eastAsiaTheme="minorEastAsia"/>
          <w:color w:val="FF0000"/>
        </w:rPr>
      </w:pPr>
      <w:bookmarkStart w:id="13" w:name="_Ref100712435"/>
      <w:r w:rsidRPr="005603F8">
        <w:rPr>
          <w:b/>
          <w:bCs/>
        </w:rPr>
        <w:t>T</w:t>
      </w:r>
      <w:bookmarkEnd w:id="13"/>
      <w:r>
        <w:rPr>
          <w:b/>
          <w:bCs/>
        </w:rPr>
        <w:t xml:space="preserve">ABLE 8. </w:t>
      </w:r>
      <w:r w:rsidRPr="005603F8">
        <w:t>Coefficient</w:t>
      </w:r>
      <w:r w:rsidR="00E84EB4">
        <w:t xml:space="preserve"> estimates</w:t>
      </w:r>
      <w:r w:rsidRPr="005603F8">
        <w:t xml:space="preserve"> in terms of coded factors.</w:t>
      </w:r>
    </w:p>
    <w:p w14:paraId="1040F090" w14:textId="5BFA0372" w:rsidR="00036820" w:rsidRPr="005603F8" w:rsidRDefault="00036820" w:rsidP="005603F8">
      <w:pPr>
        <w:pStyle w:val="Caption"/>
        <w:keepNext/>
        <w:spacing w:after="0"/>
        <w:rPr>
          <w:rFonts w:ascii="Times New Roman" w:hAnsi="Times New Roman" w:cs="Times New Roman"/>
          <w:color w:val="auto"/>
          <w:sz w:val="20"/>
          <w:szCs w:val="20"/>
        </w:rPr>
      </w:pPr>
    </w:p>
    <w:tbl>
      <w:tblPr>
        <w:tblStyle w:val="TableGrid"/>
        <w:tblpPr w:leftFromText="180" w:rightFromText="180" w:vertAnchor="text" w:horzAnchor="margin" w:tblpY="-14"/>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16"/>
        <w:gridCol w:w="1955"/>
        <w:gridCol w:w="394"/>
        <w:gridCol w:w="1566"/>
        <w:gridCol w:w="1317"/>
        <w:gridCol w:w="1361"/>
        <w:gridCol w:w="766"/>
      </w:tblGrid>
      <w:tr w:rsidR="00036820" w:rsidRPr="005603F8" w14:paraId="0429465D" w14:textId="77777777" w:rsidTr="006F0FF5">
        <w:tc>
          <w:tcPr>
            <w:tcW w:w="0" w:type="auto"/>
            <w:tcBorders>
              <w:bottom w:val="single" w:sz="4" w:space="0" w:color="auto"/>
            </w:tcBorders>
            <w:hideMark/>
          </w:tcPr>
          <w:p w14:paraId="26597192" w14:textId="77777777" w:rsidR="00036820" w:rsidRPr="005603F8" w:rsidRDefault="00036820" w:rsidP="005603F8">
            <w:pPr>
              <w:jc w:val="center"/>
              <w:rPr>
                <w:b/>
                <w:bCs/>
                <w:color w:val="000000"/>
                <w:sz w:val="20"/>
              </w:rPr>
            </w:pPr>
            <w:r w:rsidRPr="005603F8">
              <w:rPr>
                <w:b/>
                <w:bCs/>
                <w:color w:val="000000"/>
                <w:sz w:val="20"/>
              </w:rPr>
              <w:t>Factor</w:t>
            </w:r>
          </w:p>
        </w:tc>
        <w:tc>
          <w:tcPr>
            <w:tcW w:w="0" w:type="auto"/>
            <w:tcBorders>
              <w:bottom w:val="single" w:sz="4" w:space="0" w:color="auto"/>
            </w:tcBorders>
            <w:hideMark/>
          </w:tcPr>
          <w:p w14:paraId="5066BCCA" w14:textId="77777777" w:rsidR="00036820" w:rsidRPr="005603F8" w:rsidRDefault="00036820" w:rsidP="00E84EB4">
            <w:pPr>
              <w:jc w:val="center"/>
              <w:rPr>
                <w:b/>
                <w:bCs/>
                <w:color w:val="000000"/>
                <w:sz w:val="20"/>
              </w:rPr>
            </w:pPr>
            <w:r w:rsidRPr="005603F8">
              <w:rPr>
                <w:b/>
                <w:bCs/>
                <w:color w:val="000000"/>
                <w:sz w:val="20"/>
              </w:rPr>
              <w:t>Coefficient Estimate</w:t>
            </w:r>
          </w:p>
        </w:tc>
        <w:tc>
          <w:tcPr>
            <w:tcW w:w="0" w:type="auto"/>
            <w:tcBorders>
              <w:bottom w:val="single" w:sz="4" w:space="0" w:color="auto"/>
            </w:tcBorders>
            <w:hideMark/>
          </w:tcPr>
          <w:p w14:paraId="1065678E" w14:textId="77777777" w:rsidR="00036820" w:rsidRPr="005603F8" w:rsidRDefault="00036820" w:rsidP="00E84EB4">
            <w:pPr>
              <w:jc w:val="center"/>
              <w:rPr>
                <w:b/>
                <w:bCs/>
                <w:color w:val="000000"/>
                <w:sz w:val="20"/>
              </w:rPr>
            </w:pPr>
            <w:proofErr w:type="spellStart"/>
            <w:r w:rsidRPr="005603F8">
              <w:rPr>
                <w:b/>
                <w:bCs/>
                <w:color w:val="000000"/>
                <w:sz w:val="20"/>
              </w:rPr>
              <w:t>df</w:t>
            </w:r>
            <w:proofErr w:type="spellEnd"/>
          </w:p>
        </w:tc>
        <w:tc>
          <w:tcPr>
            <w:tcW w:w="0" w:type="auto"/>
            <w:tcBorders>
              <w:bottom w:val="single" w:sz="4" w:space="0" w:color="auto"/>
            </w:tcBorders>
            <w:hideMark/>
          </w:tcPr>
          <w:p w14:paraId="1D4261B8" w14:textId="77777777" w:rsidR="00036820" w:rsidRPr="005603F8" w:rsidRDefault="00036820" w:rsidP="00E84EB4">
            <w:pPr>
              <w:jc w:val="center"/>
              <w:rPr>
                <w:b/>
                <w:bCs/>
                <w:color w:val="000000"/>
                <w:sz w:val="20"/>
              </w:rPr>
            </w:pPr>
            <w:r w:rsidRPr="005603F8">
              <w:rPr>
                <w:b/>
                <w:bCs/>
                <w:color w:val="000000"/>
                <w:sz w:val="20"/>
              </w:rPr>
              <w:t>Standard Error</w:t>
            </w:r>
          </w:p>
        </w:tc>
        <w:tc>
          <w:tcPr>
            <w:tcW w:w="0" w:type="auto"/>
            <w:tcBorders>
              <w:bottom w:val="single" w:sz="4" w:space="0" w:color="auto"/>
            </w:tcBorders>
            <w:hideMark/>
          </w:tcPr>
          <w:p w14:paraId="16AB8CFD" w14:textId="77777777" w:rsidR="00036820" w:rsidRPr="005603F8" w:rsidRDefault="00036820" w:rsidP="00E84EB4">
            <w:pPr>
              <w:jc w:val="center"/>
              <w:rPr>
                <w:b/>
                <w:bCs/>
                <w:color w:val="000000"/>
                <w:sz w:val="20"/>
              </w:rPr>
            </w:pPr>
            <w:r w:rsidRPr="005603F8">
              <w:rPr>
                <w:b/>
                <w:bCs/>
                <w:color w:val="000000"/>
                <w:sz w:val="20"/>
              </w:rPr>
              <w:t>95% CI Low</w:t>
            </w:r>
          </w:p>
        </w:tc>
        <w:tc>
          <w:tcPr>
            <w:tcW w:w="0" w:type="auto"/>
            <w:tcBorders>
              <w:bottom w:val="single" w:sz="4" w:space="0" w:color="auto"/>
            </w:tcBorders>
            <w:hideMark/>
          </w:tcPr>
          <w:p w14:paraId="4E4C81C7" w14:textId="77777777" w:rsidR="00036820" w:rsidRPr="005603F8" w:rsidRDefault="00036820" w:rsidP="00E84EB4">
            <w:pPr>
              <w:jc w:val="center"/>
              <w:rPr>
                <w:b/>
                <w:bCs/>
                <w:color w:val="000000"/>
                <w:sz w:val="20"/>
              </w:rPr>
            </w:pPr>
            <w:r w:rsidRPr="005603F8">
              <w:rPr>
                <w:b/>
                <w:bCs/>
                <w:color w:val="000000"/>
                <w:sz w:val="20"/>
              </w:rPr>
              <w:t>95% CI High</w:t>
            </w:r>
          </w:p>
        </w:tc>
        <w:tc>
          <w:tcPr>
            <w:tcW w:w="0" w:type="auto"/>
            <w:tcBorders>
              <w:bottom w:val="single" w:sz="4" w:space="0" w:color="auto"/>
            </w:tcBorders>
            <w:hideMark/>
          </w:tcPr>
          <w:p w14:paraId="681B8E26" w14:textId="77777777" w:rsidR="00036820" w:rsidRPr="005603F8" w:rsidRDefault="00036820" w:rsidP="00E84EB4">
            <w:pPr>
              <w:jc w:val="center"/>
              <w:rPr>
                <w:b/>
                <w:bCs/>
                <w:color w:val="000000"/>
                <w:sz w:val="20"/>
              </w:rPr>
            </w:pPr>
            <w:r w:rsidRPr="005603F8">
              <w:rPr>
                <w:b/>
                <w:bCs/>
                <w:color w:val="000000"/>
                <w:sz w:val="20"/>
              </w:rPr>
              <w:t>VIF</w:t>
            </w:r>
          </w:p>
        </w:tc>
      </w:tr>
      <w:tr w:rsidR="00036820" w:rsidRPr="005603F8" w14:paraId="0F78FE22" w14:textId="77777777" w:rsidTr="006F0FF5">
        <w:tc>
          <w:tcPr>
            <w:tcW w:w="0" w:type="auto"/>
            <w:tcBorders>
              <w:top w:val="single" w:sz="4" w:space="0" w:color="auto"/>
            </w:tcBorders>
            <w:hideMark/>
          </w:tcPr>
          <w:p w14:paraId="3E7D093E" w14:textId="77777777" w:rsidR="00036820" w:rsidRPr="005603F8" w:rsidRDefault="00036820" w:rsidP="005603F8">
            <w:pPr>
              <w:rPr>
                <w:color w:val="000000"/>
                <w:sz w:val="20"/>
              </w:rPr>
            </w:pPr>
            <w:r w:rsidRPr="005603F8">
              <w:rPr>
                <w:color w:val="000000"/>
                <w:sz w:val="20"/>
              </w:rPr>
              <w:t>Intercept</w:t>
            </w:r>
          </w:p>
        </w:tc>
        <w:tc>
          <w:tcPr>
            <w:tcW w:w="0" w:type="auto"/>
            <w:tcBorders>
              <w:top w:val="single" w:sz="4" w:space="0" w:color="auto"/>
            </w:tcBorders>
            <w:hideMark/>
          </w:tcPr>
          <w:p w14:paraId="5DD876D9" w14:textId="77777777" w:rsidR="00036820" w:rsidRPr="005603F8" w:rsidRDefault="00036820" w:rsidP="00E84EB4">
            <w:pPr>
              <w:jc w:val="center"/>
              <w:rPr>
                <w:color w:val="000000"/>
                <w:sz w:val="20"/>
              </w:rPr>
            </w:pPr>
            <w:r w:rsidRPr="005603F8">
              <w:rPr>
                <w:color w:val="000000"/>
                <w:sz w:val="20"/>
              </w:rPr>
              <w:t>80.54</w:t>
            </w:r>
          </w:p>
        </w:tc>
        <w:tc>
          <w:tcPr>
            <w:tcW w:w="0" w:type="auto"/>
            <w:tcBorders>
              <w:top w:val="single" w:sz="4" w:space="0" w:color="auto"/>
            </w:tcBorders>
            <w:hideMark/>
          </w:tcPr>
          <w:p w14:paraId="54544F2D" w14:textId="77777777" w:rsidR="00036820" w:rsidRPr="005603F8" w:rsidRDefault="00036820" w:rsidP="00E84EB4">
            <w:pPr>
              <w:jc w:val="center"/>
              <w:rPr>
                <w:color w:val="000000"/>
                <w:sz w:val="20"/>
              </w:rPr>
            </w:pPr>
            <w:r w:rsidRPr="005603F8">
              <w:rPr>
                <w:color w:val="000000"/>
                <w:sz w:val="20"/>
              </w:rPr>
              <w:t>1</w:t>
            </w:r>
          </w:p>
        </w:tc>
        <w:tc>
          <w:tcPr>
            <w:tcW w:w="0" w:type="auto"/>
            <w:tcBorders>
              <w:top w:val="single" w:sz="4" w:space="0" w:color="auto"/>
            </w:tcBorders>
            <w:hideMark/>
          </w:tcPr>
          <w:p w14:paraId="416E6437" w14:textId="77777777" w:rsidR="00036820" w:rsidRPr="005603F8" w:rsidRDefault="00036820" w:rsidP="00E84EB4">
            <w:pPr>
              <w:jc w:val="center"/>
              <w:rPr>
                <w:color w:val="000000"/>
                <w:sz w:val="20"/>
              </w:rPr>
            </w:pPr>
            <w:r w:rsidRPr="005603F8">
              <w:rPr>
                <w:color w:val="000000"/>
                <w:sz w:val="20"/>
              </w:rPr>
              <w:t>0.1249</w:t>
            </w:r>
          </w:p>
        </w:tc>
        <w:tc>
          <w:tcPr>
            <w:tcW w:w="0" w:type="auto"/>
            <w:tcBorders>
              <w:top w:val="single" w:sz="4" w:space="0" w:color="auto"/>
            </w:tcBorders>
            <w:hideMark/>
          </w:tcPr>
          <w:p w14:paraId="430756EA" w14:textId="77777777" w:rsidR="00036820" w:rsidRPr="005603F8" w:rsidRDefault="00036820" w:rsidP="00E84EB4">
            <w:pPr>
              <w:jc w:val="center"/>
              <w:rPr>
                <w:color w:val="000000"/>
                <w:sz w:val="20"/>
              </w:rPr>
            </w:pPr>
            <w:r w:rsidRPr="005603F8">
              <w:rPr>
                <w:color w:val="000000"/>
                <w:sz w:val="20"/>
              </w:rPr>
              <w:t>80.26</w:t>
            </w:r>
          </w:p>
        </w:tc>
        <w:tc>
          <w:tcPr>
            <w:tcW w:w="0" w:type="auto"/>
            <w:tcBorders>
              <w:top w:val="single" w:sz="4" w:space="0" w:color="auto"/>
            </w:tcBorders>
            <w:hideMark/>
          </w:tcPr>
          <w:p w14:paraId="0B9E2D0C" w14:textId="77777777" w:rsidR="00036820" w:rsidRPr="005603F8" w:rsidRDefault="00036820" w:rsidP="00E84EB4">
            <w:pPr>
              <w:jc w:val="center"/>
              <w:rPr>
                <w:color w:val="000000"/>
                <w:sz w:val="20"/>
              </w:rPr>
            </w:pPr>
            <w:r w:rsidRPr="005603F8">
              <w:rPr>
                <w:color w:val="000000"/>
                <w:sz w:val="20"/>
              </w:rPr>
              <w:t>80.82</w:t>
            </w:r>
          </w:p>
        </w:tc>
        <w:tc>
          <w:tcPr>
            <w:tcW w:w="0" w:type="auto"/>
            <w:tcBorders>
              <w:top w:val="single" w:sz="4" w:space="0" w:color="auto"/>
            </w:tcBorders>
            <w:hideMark/>
          </w:tcPr>
          <w:p w14:paraId="4E32D743" w14:textId="77777777" w:rsidR="00036820" w:rsidRPr="005603F8" w:rsidRDefault="00036820" w:rsidP="00E84EB4">
            <w:pPr>
              <w:jc w:val="center"/>
              <w:rPr>
                <w:color w:val="000000"/>
                <w:sz w:val="20"/>
              </w:rPr>
            </w:pPr>
          </w:p>
        </w:tc>
      </w:tr>
      <w:tr w:rsidR="00036820" w:rsidRPr="005603F8" w14:paraId="37A7CF77" w14:textId="77777777" w:rsidTr="006F0FF5">
        <w:tc>
          <w:tcPr>
            <w:tcW w:w="0" w:type="auto"/>
            <w:tcBorders>
              <w:top w:val="nil"/>
            </w:tcBorders>
            <w:hideMark/>
          </w:tcPr>
          <w:p w14:paraId="2FBA1B32" w14:textId="77777777" w:rsidR="00036820" w:rsidRPr="005603F8" w:rsidRDefault="00036820" w:rsidP="005603F8">
            <w:pPr>
              <w:rPr>
                <w:color w:val="000000"/>
                <w:sz w:val="20"/>
              </w:rPr>
            </w:pPr>
            <w:r w:rsidRPr="005603F8">
              <w:rPr>
                <w:color w:val="000000"/>
                <w:sz w:val="20"/>
              </w:rPr>
              <w:t>A-Number of plates</w:t>
            </w:r>
          </w:p>
        </w:tc>
        <w:tc>
          <w:tcPr>
            <w:tcW w:w="0" w:type="auto"/>
            <w:tcBorders>
              <w:top w:val="nil"/>
            </w:tcBorders>
            <w:hideMark/>
          </w:tcPr>
          <w:p w14:paraId="11B21386" w14:textId="77777777" w:rsidR="00036820" w:rsidRPr="005603F8" w:rsidRDefault="00036820" w:rsidP="00E84EB4">
            <w:pPr>
              <w:jc w:val="center"/>
              <w:rPr>
                <w:color w:val="000000"/>
                <w:sz w:val="20"/>
              </w:rPr>
            </w:pPr>
            <w:r w:rsidRPr="005603F8">
              <w:rPr>
                <w:color w:val="000000"/>
                <w:sz w:val="20"/>
              </w:rPr>
              <w:t>9.29</w:t>
            </w:r>
          </w:p>
        </w:tc>
        <w:tc>
          <w:tcPr>
            <w:tcW w:w="0" w:type="auto"/>
            <w:tcBorders>
              <w:top w:val="nil"/>
            </w:tcBorders>
            <w:hideMark/>
          </w:tcPr>
          <w:p w14:paraId="77A3C4A8" w14:textId="77777777" w:rsidR="00036820" w:rsidRPr="005603F8" w:rsidRDefault="00036820" w:rsidP="00E84EB4">
            <w:pPr>
              <w:jc w:val="center"/>
              <w:rPr>
                <w:color w:val="000000"/>
                <w:sz w:val="20"/>
              </w:rPr>
            </w:pPr>
            <w:r w:rsidRPr="005603F8">
              <w:rPr>
                <w:color w:val="000000"/>
                <w:sz w:val="20"/>
              </w:rPr>
              <w:t>1</w:t>
            </w:r>
          </w:p>
        </w:tc>
        <w:tc>
          <w:tcPr>
            <w:tcW w:w="0" w:type="auto"/>
            <w:tcBorders>
              <w:top w:val="nil"/>
            </w:tcBorders>
            <w:hideMark/>
          </w:tcPr>
          <w:p w14:paraId="60BC5E16" w14:textId="77777777" w:rsidR="00036820" w:rsidRPr="005603F8" w:rsidRDefault="00036820" w:rsidP="00E84EB4">
            <w:pPr>
              <w:jc w:val="center"/>
              <w:rPr>
                <w:color w:val="000000"/>
                <w:sz w:val="20"/>
              </w:rPr>
            </w:pPr>
            <w:r w:rsidRPr="005603F8">
              <w:rPr>
                <w:color w:val="000000"/>
                <w:sz w:val="20"/>
              </w:rPr>
              <w:t>0.1820</w:t>
            </w:r>
          </w:p>
        </w:tc>
        <w:tc>
          <w:tcPr>
            <w:tcW w:w="0" w:type="auto"/>
            <w:tcBorders>
              <w:top w:val="nil"/>
            </w:tcBorders>
            <w:hideMark/>
          </w:tcPr>
          <w:p w14:paraId="357251FA" w14:textId="77777777" w:rsidR="00036820" w:rsidRPr="005603F8" w:rsidRDefault="00036820" w:rsidP="00E84EB4">
            <w:pPr>
              <w:jc w:val="center"/>
              <w:rPr>
                <w:color w:val="000000"/>
                <w:sz w:val="20"/>
              </w:rPr>
            </w:pPr>
            <w:r w:rsidRPr="005603F8">
              <w:rPr>
                <w:color w:val="000000"/>
                <w:sz w:val="20"/>
              </w:rPr>
              <w:t>8.88</w:t>
            </w:r>
          </w:p>
        </w:tc>
        <w:tc>
          <w:tcPr>
            <w:tcW w:w="0" w:type="auto"/>
            <w:tcBorders>
              <w:top w:val="nil"/>
            </w:tcBorders>
            <w:hideMark/>
          </w:tcPr>
          <w:p w14:paraId="7DBFB171" w14:textId="77777777" w:rsidR="00036820" w:rsidRPr="005603F8" w:rsidRDefault="00036820" w:rsidP="00E84EB4">
            <w:pPr>
              <w:jc w:val="center"/>
              <w:rPr>
                <w:color w:val="000000"/>
                <w:sz w:val="20"/>
              </w:rPr>
            </w:pPr>
            <w:r w:rsidRPr="005603F8">
              <w:rPr>
                <w:color w:val="000000"/>
                <w:sz w:val="20"/>
              </w:rPr>
              <w:t>9.69</w:t>
            </w:r>
          </w:p>
        </w:tc>
        <w:tc>
          <w:tcPr>
            <w:tcW w:w="0" w:type="auto"/>
            <w:tcBorders>
              <w:top w:val="nil"/>
            </w:tcBorders>
            <w:hideMark/>
          </w:tcPr>
          <w:p w14:paraId="3E074326" w14:textId="77777777" w:rsidR="00036820" w:rsidRPr="005603F8" w:rsidRDefault="00036820" w:rsidP="00E84EB4">
            <w:pPr>
              <w:jc w:val="center"/>
              <w:rPr>
                <w:color w:val="000000"/>
                <w:sz w:val="20"/>
              </w:rPr>
            </w:pPr>
            <w:r w:rsidRPr="005603F8">
              <w:rPr>
                <w:color w:val="000000"/>
                <w:sz w:val="20"/>
              </w:rPr>
              <w:t>1.0000</w:t>
            </w:r>
          </w:p>
        </w:tc>
      </w:tr>
      <w:tr w:rsidR="00036820" w:rsidRPr="005603F8" w14:paraId="7F52B9F2" w14:textId="77777777" w:rsidTr="006F0FF5">
        <w:tc>
          <w:tcPr>
            <w:tcW w:w="0" w:type="auto"/>
            <w:tcBorders>
              <w:top w:val="nil"/>
            </w:tcBorders>
            <w:hideMark/>
          </w:tcPr>
          <w:p w14:paraId="3BCEC6B9" w14:textId="77777777" w:rsidR="00036820" w:rsidRPr="005603F8" w:rsidRDefault="00036820" w:rsidP="005603F8">
            <w:pPr>
              <w:rPr>
                <w:color w:val="000000"/>
                <w:sz w:val="20"/>
              </w:rPr>
            </w:pPr>
            <w:r w:rsidRPr="005603F8">
              <w:rPr>
                <w:color w:val="000000"/>
                <w:sz w:val="20"/>
              </w:rPr>
              <w:t>B-Voltage</w:t>
            </w:r>
          </w:p>
        </w:tc>
        <w:tc>
          <w:tcPr>
            <w:tcW w:w="0" w:type="auto"/>
            <w:tcBorders>
              <w:top w:val="nil"/>
            </w:tcBorders>
            <w:hideMark/>
          </w:tcPr>
          <w:p w14:paraId="06AA6D6B" w14:textId="77777777" w:rsidR="00036820" w:rsidRPr="005603F8" w:rsidRDefault="00036820" w:rsidP="00E84EB4">
            <w:pPr>
              <w:jc w:val="center"/>
              <w:rPr>
                <w:color w:val="000000"/>
                <w:sz w:val="20"/>
              </w:rPr>
            </w:pPr>
            <w:r w:rsidRPr="005603F8">
              <w:rPr>
                <w:color w:val="000000"/>
                <w:sz w:val="20"/>
              </w:rPr>
              <w:t>11.95</w:t>
            </w:r>
          </w:p>
        </w:tc>
        <w:tc>
          <w:tcPr>
            <w:tcW w:w="0" w:type="auto"/>
            <w:tcBorders>
              <w:top w:val="nil"/>
            </w:tcBorders>
            <w:hideMark/>
          </w:tcPr>
          <w:p w14:paraId="53345CEA" w14:textId="77777777" w:rsidR="00036820" w:rsidRPr="005603F8" w:rsidRDefault="00036820" w:rsidP="00E84EB4">
            <w:pPr>
              <w:jc w:val="center"/>
              <w:rPr>
                <w:color w:val="000000"/>
                <w:sz w:val="20"/>
              </w:rPr>
            </w:pPr>
            <w:r w:rsidRPr="005603F8">
              <w:rPr>
                <w:color w:val="000000"/>
                <w:sz w:val="20"/>
              </w:rPr>
              <w:t>1</w:t>
            </w:r>
          </w:p>
        </w:tc>
        <w:tc>
          <w:tcPr>
            <w:tcW w:w="0" w:type="auto"/>
            <w:tcBorders>
              <w:top w:val="nil"/>
            </w:tcBorders>
            <w:hideMark/>
          </w:tcPr>
          <w:p w14:paraId="1ADD5BF2" w14:textId="77777777" w:rsidR="00036820" w:rsidRPr="005603F8" w:rsidRDefault="00036820" w:rsidP="00E84EB4">
            <w:pPr>
              <w:jc w:val="center"/>
              <w:rPr>
                <w:color w:val="000000"/>
                <w:sz w:val="20"/>
              </w:rPr>
            </w:pPr>
            <w:r w:rsidRPr="005603F8">
              <w:rPr>
                <w:color w:val="000000"/>
                <w:sz w:val="20"/>
              </w:rPr>
              <w:t>0.1820</w:t>
            </w:r>
          </w:p>
        </w:tc>
        <w:tc>
          <w:tcPr>
            <w:tcW w:w="0" w:type="auto"/>
            <w:tcBorders>
              <w:top w:val="nil"/>
            </w:tcBorders>
            <w:hideMark/>
          </w:tcPr>
          <w:p w14:paraId="391D0BB6" w14:textId="77777777" w:rsidR="00036820" w:rsidRPr="005603F8" w:rsidRDefault="00036820" w:rsidP="00E84EB4">
            <w:pPr>
              <w:jc w:val="center"/>
              <w:rPr>
                <w:color w:val="000000"/>
                <w:sz w:val="20"/>
              </w:rPr>
            </w:pPr>
            <w:r w:rsidRPr="005603F8">
              <w:rPr>
                <w:color w:val="000000"/>
                <w:sz w:val="20"/>
              </w:rPr>
              <w:t>11.54</w:t>
            </w:r>
          </w:p>
        </w:tc>
        <w:tc>
          <w:tcPr>
            <w:tcW w:w="0" w:type="auto"/>
            <w:tcBorders>
              <w:top w:val="nil"/>
            </w:tcBorders>
            <w:hideMark/>
          </w:tcPr>
          <w:p w14:paraId="2A5712D2" w14:textId="77777777" w:rsidR="00036820" w:rsidRPr="005603F8" w:rsidRDefault="00036820" w:rsidP="00E84EB4">
            <w:pPr>
              <w:jc w:val="center"/>
              <w:rPr>
                <w:color w:val="000000"/>
                <w:sz w:val="20"/>
              </w:rPr>
            </w:pPr>
            <w:r w:rsidRPr="005603F8">
              <w:rPr>
                <w:color w:val="000000"/>
                <w:sz w:val="20"/>
              </w:rPr>
              <w:t>12.35</w:t>
            </w:r>
          </w:p>
        </w:tc>
        <w:tc>
          <w:tcPr>
            <w:tcW w:w="0" w:type="auto"/>
            <w:tcBorders>
              <w:top w:val="nil"/>
            </w:tcBorders>
            <w:hideMark/>
          </w:tcPr>
          <w:p w14:paraId="6979C3A0" w14:textId="77777777" w:rsidR="00036820" w:rsidRPr="005603F8" w:rsidRDefault="00036820" w:rsidP="00E84EB4">
            <w:pPr>
              <w:jc w:val="center"/>
              <w:rPr>
                <w:color w:val="000000"/>
                <w:sz w:val="20"/>
              </w:rPr>
            </w:pPr>
            <w:r w:rsidRPr="005603F8">
              <w:rPr>
                <w:color w:val="000000"/>
                <w:sz w:val="20"/>
              </w:rPr>
              <w:t>1.0000</w:t>
            </w:r>
          </w:p>
        </w:tc>
      </w:tr>
      <w:tr w:rsidR="00036820" w:rsidRPr="005603F8" w14:paraId="1C3109D8" w14:textId="77777777" w:rsidTr="006F0FF5">
        <w:tc>
          <w:tcPr>
            <w:tcW w:w="0" w:type="auto"/>
            <w:tcBorders>
              <w:top w:val="nil"/>
            </w:tcBorders>
            <w:hideMark/>
          </w:tcPr>
          <w:p w14:paraId="23B47D8A" w14:textId="77777777" w:rsidR="00036820" w:rsidRPr="005603F8" w:rsidRDefault="00036820" w:rsidP="005603F8">
            <w:pPr>
              <w:rPr>
                <w:color w:val="000000"/>
                <w:sz w:val="20"/>
              </w:rPr>
            </w:pPr>
            <w:r w:rsidRPr="005603F8">
              <w:rPr>
                <w:color w:val="000000"/>
                <w:sz w:val="20"/>
              </w:rPr>
              <w:t>C-Time</w:t>
            </w:r>
          </w:p>
        </w:tc>
        <w:tc>
          <w:tcPr>
            <w:tcW w:w="0" w:type="auto"/>
            <w:tcBorders>
              <w:top w:val="nil"/>
            </w:tcBorders>
            <w:hideMark/>
          </w:tcPr>
          <w:p w14:paraId="5E40DE17" w14:textId="77777777" w:rsidR="00036820" w:rsidRPr="005603F8" w:rsidRDefault="00036820" w:rsidP="00E84EB4">
            <w:pPr>
              <w:jc w:val="center"/>
              <w:rPr>
                <w:color w:val="000000"/>
                <w:sz w:val="20"/>
              </w:rPr>
            </w:pPr>
            <w:r w:rsidRPr="005603F8">
              <w:rPr>
                <w:color w:val="000000"/>
                <w:sz w:val="20"/>
              </w:rPr>
              <w:t>5.42</w:t>
            </w:r>
          </w:p>
        </w:tc>
        <w:tc>
          <w:tcPr>
            <w:tcW w:w="0" w:type="auto"/>
            <w:tcBorders>
              <w:top w:val="nil"/>
            </w:tcBorders>
            <w:hideMark/>
          </w:tcPr>
          <w:p w14:paraId="7994F2B7" w14:textId="77777777" w:rsidR="00036820" w:rsidRPr="005603F8" w:rsidRDefault="00036820" w:rsidP="00E84EB4">
            <w:pPr>
              <w:jc w:val="center"/>
              <w:rPr>
                <w:color w:val="000000"/>
                <w:sz w:val="20"/>
              </w:rPr>
            </w:pPr>
            <w:r w:rsidRPr="005603F8">
              <w:rPr>
                <w:color w:val="000000"/>
                <w:sz w:val="20"/>
              </w:rPr>
              <w:t>1</w:t>
            </w:r>
          </w:p>
        </w:tc>
        <w:tc>
          <w:tcPr>
            <w:tcW w:w="0" w:type="auto"/>
            <w:tcBorders>
              <w:top w:val="nil"/>
            </w:tcBorders>
            <w:hideMark/>
          </w:tcPr>
          <w:p w14:paraId="623058EE" w14:textId="77777777" w:rsidR="00036820" w:rsidRPr="005603F8" w:rsidRDefault="00036820" w:rsidP="00E84EB4">
            <w:pPr>
              <w:jc w:val="center"/>
              <w:rPr>
                <w:color w:val="000000"/>
                <w:sz w:val="20"/>
              </w:rPr>
            </w:pPr>
            <w:r w:rsidRPr="005603F8">
              <w:rPr>
                <w:color w:val="000000"/>
                <w:sz w:val="20"/>
              </w:rPr>
              <w:t>0.1820</w:t>
            </w:r>
          </w:p>
        </w:tc>
        <w:tc>
          <w:tcPr>
            <w:tcW w:w="0" w:type="auto"/>
            <w:tcBorders>
              <w:top w:val="nil"/>
            </w:tcBorders>
            <w:hideMark/>
          </w:tcPr>
          <w:p w14:paraId="73D08570" w14:textId="77777777" w:rsidR="00036820" w:rsidRPr="005603F8" w:rsidRDefault="00036820" w:rsidP="00E84EB4">
            <w:pPr>
              <w:jc w:val="center"/>
              <w:rPr>
                <w:color w:val="000000"/>
                <w:sz w:val="20"/>
              </w:rPr>
            </w:pPr>
            <w:r w:rsidRPr="005603F8">
              <w:rPr>
                <w:color w:val="000000"/>
                <w:sz w:val="20"/>
              </w:rPr>
              <w:t>5.01</w:t>
            </w:r>
          </w:p>
        </w:tc>
        <w:tc>
          <w:tcPr>
            <w:tcW w:w="0" w:type="auto"/>
            <w:tcBorders>
              <w:top w:val="nil"/>
            </w:tcBorders>
            <w:hideMark/>
          </w:tcPr>
          <w:p w14:paraId="219C17DE" w14:textId="77777777" w:rsidR="00036820" w:rsidRPr="005603F8" w:rsidRDefault="00036820" w:rsidP="00E84EB4">
            <w:pPr>
              <w:jc w:val="center"/>
              <w:rPr>
                <w:color w:val="000000"/>
                <w:sz w:val="20"/>
              </w:rPr>
            </w:pPr>
            <w:r w:rsidRPr="005603F8">
              <w:rPr>
                <w:color w:val="000000"/>
                <w:sz w:val="20"/>
              </w:rPr>
              <w:t>5.82</w:t>
            </w:r>
          </w:p>
        </w:tc>
        <w:tc>
          <w:tcPr>
            <w:tcW w:w="0" w:type="auto"/>
            <w:tcBorders>
              <w:top w:val="nil"/>
            </w:tcBorders>
            <w:hideMark/>
          </w:tcPr>
          <w:p w14:paraId="7C4C74FD" w14:textId="77777777" w:rsidR="00036820" w:rsidRPr="005603F8" w:rsidRDefault="00036820" w:rsidP="00E84EB4">
            <w:pPr>
              <w:jc w:val="center"/>
              <w:rPr>
                <w:color w:val="000000"/>
                <w:sz w:val="20"/>
              </w:rPr>
            </w:pPr>
            <w:r w:rsidRPr="005603F8">
              <w:rPr>
                <w:color w:val="000000"/>
                <w:sz w:val="20"/>
              </w:rPr>
              <w:t>1.0000</w:t>
            </w:r>
          </w:p>
        </w:tc>
      </w:tr>
      <w:tr w:rsidR="00036820" w:rsidRPr="005603F8" w14:paraId="0F98B5ED" w14:textId="77777777" w:rsidTr="006F0FF5">
        <w:tc>
          <w:tcPr>
            <w:tcW w:w="0" w:type="auto"/>
            <w:tcBorders>
              <w:top w:val="nil"/>
            </w:tcBorders>
            <w:hideMark/>
          </w:tcPr>
          <w:p w14:paraId="205367BB" w14:textId="77777777" w:rsidR="00036820" w:rsidRPr="005603F8" w:rsidRDefault="00036820" w:rsidP="005603F8">
            <w:pPr>
              <w:rPr>
                <w:color w:val="000000"/>
                <w:sz w:val="20"/>
              </w:rPr>
            </w:pPr>
            <w:r w:rsidRPr="005603F8">
              <w:rPr>
                <w:color w:val="000000"/>
                <w:sz w:val="20"/>
              </w:rPr>
              <w:t>AB</w:t>
            </w:r>
          </w:p>
        </w:tc>
        <w:tc>
          <w:tcPr>
            <w:tcW w:w="0" w:type="auto"/>
            <w:tcBorders>
              <w:top w:val="nil"/>
            </w:tcBorders>
            <w:hideMark/>
          </w:tcPr>
          <w:p w14:paraId="3ABF369E" w14:textId="77777777" w:rsidR="00036820" w:rsidRPr="005603F8" w:rsidRDefault="00036820" w:rsidP="00E84EB4">
            <w:pPr>
              <w:jc w:val="center"/>
              <w:rPr>
                <w:color w:val="000000"/>
                <w:sz w:val="20"/>
              </w:rPr>
            </w:pPr>
            <w:r w:rsidRPr="005603F8">
              <w:rPr>
                <w:color w:val="000000"/>
                <w:sz w:val="20"/>
              </w:rPr>
              <w:t>-5.66</w:t>
            </w:r>
          </w:p>
        </w:tc>
        <w:tc>
          <w:tcPr>
            <w:tcW w:w="0" w:type="auto"/>
            <w:tcBorders>
              <w:top w:val="nil"/>
            </w:tcBorders>
            <w:hideMark/>
          </w:tcPr>
          <w:p w14:paraId="549F2264" w14:textId="77777777" w:rsidR="00036820" w:rsidRPr="005603F8" w:rsidRDefault="00036820" w:rsidP="00E84EB4">
            <w:pPr>
              <w:jc w:val="center"/>
              <w:rPr>
                <w:color w:val="000000"/>
                <w:sz w:val="20"/>
              </w:rPr>
            </w:pPr>
            <w:r w:rsidRPr="005603F8">
              <w:rPr>
                <w:color w:val="000000"/>
                <w:sz w:val="20"/>
              </w:rPr>
              <w:t>1</w:t>
            </w:r>
          </w:p>
        </w:tc>
        <w:tc>
          <w:tcPr>
            <w:tcW w:w="0" w:type="auto"/>
            <w:tcBorders>
              <w:top w:val="nil"/>
            </w:tcBorders>
            <w:hideMark/>
          </w:tcPr>
          <w:p w14:paraId="77F72BBE" w14:textId="77777777" w:rsidR="00036820" w:rsidRPr="005603F8" w:rsidRDefault="00036820" w:rsidP="00E84EB4">
            <w:pPr>
              <w:jc w:val="center"/>
              <w:rPr>
                <w:color w:val="000000"/>
                <w:sz w:val="20"/>
              </w:rPr>
            </w:pPr>
            <w:r w:rsidRPr="005603F8">
              <w:rPr>
                <w:color w:val="000000"/>
                <w:sz w:val="20"/>
              </w:rPr>
              <w:t>0.2574</w:t>
            </w:r>
          </w:p>
        </w:tc>
        <w:tc>
          <w:tcPr>
            <w:tcW w:w="0" w:type="auto"/>
            <w:tcBorders>
              <w:top w:val="nil"/>
            </w:tcBorders>
            <w:hideMark/>
          </w:tcPr>
          <w:p w14:paraId="60561AEC" w14:textId="77777777" w:rsidR="00036820" w:rsidRPr="005603F8" w:rsidRDefault="00036820" w:rsidP="00E84EB4">
            <w:pPr>
              <w:jc w:val="center"/>
              <w:rPr>
                <w:color w:val="000000"/>
                <w:sz w:val="20"/>
              </w:rPr>
            </w:pPr>
            <w:r w:rsidRPr="005603F8">
              <w:rPr>
                <w:color w:val="000000"/>
                <w:sz w:val="20"/>
              </w:rPr>
              <w:t>-6.24</w:t>
            </w:r>
          </w:p>
        </w:tc>
        <w:tc>
          <w:tcPr>
            <w:tcW w:w="0" w:type="auto"/>
            <w:tcBorders>
              <w:top w:val="nil"/>
            </w:tcBorders>
            <w:hideMark/>
          </w:tcPr>
          <w:p w14:paraId="6253B629" w14:textId="77777777" w:rsidR="00036820" w:rsidRPr="005603F8" w:rsidRDefault="00036820" w:rsidP="00E84EB4">
            <w:pPr>
              <w:jc w:val="center"/>
              <w:rPr>
                <w:color w:val="000000"/>
                <w:sz w:val="20"/>
              </w:rPr>
            </w:pPr>
            <w:r w:rsidRPr="005603F8">
              <w:rPr>
                <w:color w:val="000000"/>
                <w:sz w:val="20"/>
              </w:rPr>
              <w:t>-5.09</w:t>
            </w:r>
          </w:p>
        </w:tc>
        <w:tc>
          <w:tcPr>
            <w:tcW w:w="0" w:type="auto"/>
            <w:tcBorders>
              <w:top w:val="nil"/>
            </w:tcBorders>
            <w:hideMark/>
          </w:tcPr>
          <w:p w14:paraId="40802859" w14:textId="77777777" w:rsidR="00036820" w:rsidRPr="005603F8" w:rsidRDefault="00036820" w:rsidP="00E84EB4">
            <w:pPr>
              <w:jc w:val="center"/>
              <w:rPr>
                <w:color w:val="000000"/>
                <w:sz w:val="20"/>
              </w:rPr>
            </w:pPr>
            <w:r w:rsidRPr="005603F8">
              <w:rPr>
                <w:color w:val="000000"/>
                <w:sz w:val="20"/>
              </w:rPr>
              <w:t>1.0000</w:t>
            </w:r>
          </w:p>
        </w:tc>
      </w:tr>
      <w:tr w:rsidR="00036820" w:rsidRPr="005603F8" w14:paraId="67E3AD79" w14:textId="77777777" w:rsidTr="006F0FF5">
        <w:tc>
          <w:tcPr>
            <w:tcW w:w="0" w:type="auto"/>
            <w:tcBorders>
              <w:top w:val="nil"/>
              <w:bottom w:val="nil"/>
            </w:tcBorders>
            <w:hideMark/>
          </w:tcPr>
          <w:p w14:paraId="70880589" w14:textId="77777777" w:rsidR="00036820" w:rsidRPr="005603F8" w:rsidRDefault="00036820" w:rsidP="005603F8">
            <w:pPr>
              <w:rPr>
                <w:color w:val="000000"/>
                <w:sz w:val="20"/>
              </w:rPr>
            </w:pPr>
            <w:r w:rsidRPr="005603F8">
              <w:rPr>
                <w:color w:val="000000"/>
                <w:sz w:val="20"/>
              </w:rPr>
              <w:t>AC</w:t>
            </w:r>
          </w:p>
        </w:tc>
        <w:tc>
          <w:tcPr>
            <w:tcW w:w="0" w:type="auto"/>
            <w:tcBorders>
              <w:top w:val="nil"/>
              <w:bottom w:val="nil"/>
            </w:tcBorders>
            <w:hideMark/>
          </w:tcPr>
          <w:p w14:paraId="2D493AB4" w14:textId="77777777" w:rsidR="00036820" w:rsidRPr="005603F8" w:rsidRDefault="00036820" w:rsidP="00E84EB4">
            <w:pPr>
              <w:jc w:val="center"/>
              <w:rPr>
                <w:color w:val="000000"/>
                <w:sz w:val="20"/>
              </w:rPr>
            </w:pPr>
            <w:r w:rsidRPr="005603F8">
              <w:rPr>
                <w:color w:val="000000"/>
                <w:sz w:val="20"/>
              </w:rPr>
              <w:t>-1.80</w:t>
            </w:r>
          </w:p>
        </w:tc>
        <w:tc>
          <w:tcPr>
            <w:tcW w:w="0" w:type="auto"/>
            <w:tcBorders>
              <w:top w:val="nil"/>
              <w:bottom w:val="nil"/>
            </w:tcBorders>
            <w:hideMark/>
          </w:tcPr>
          <w:p w14:paraId="6D5DCE73" w14:textId="77777777" w:rsidR="00036820" w:rsidRPr="005603F8" w:rsidRDefault="00036820" w:rsidP="00E84EB4">
            <w:pPr>
              <w:jc w:val="center"/>
              <w:rPr>
                <w:color w:val="000000"/>
                <w:sz w:val="20"/>
              </w:rPr>
            </w:pPr>
            <w:r w:rsidRPr="005603F8">
              <w:rPr>
                <w:color w:val="000000"/>
                <w:sz w:val="20"/>
              </w:rPr>
              <w:t>1</w:t>
            </w:r>
          </w:p>
        </w:tc>
        <w:tc>
          <w:tcPr>
            <w:tcW w:w="0" w:type="auto"/>
            <w:tcBorders>
              <w:top w:val="nil"/>
              <w:bottom w:val="nil"/>
            </w:tcBorders>
            <w:hideMark/>
          </w:tcPr>
          <w:p w14:paraId="42C6016C" w14:textId="77777777" w:rsidR="00036820" w:rsidRPr="005603F8" w:rsidRDefault="00036820" w:rsidP="00E84EB4">
            <w:pPr>
              <w:jc w:val="center"/>
              <w:rPr>
                <w:color w:val="000000"/>
                <w:sz w:val="20"/>
              </w:rPr>
            </w:pPr>
            <w:r w:rsidRPr="005603F8">
              <w:rPr>
                <w:color w:val="000000"/>
                <w:sz w:val="20"/>
              </w:rPr>
              <w:t>0.2574</w:t>
            </w:r>
          </w:p>
        </w:tc>
        <w:tc>
          <w:tcPr>
            <w:tcW w:w="0" w:type="auto"/>
            <w:tcBorders>
              <w:top w:val="nil"/>
              <w:bottom w:val="nil"/>
            </w:tcBorders>
            <w:hideMark/>
          </w:tcPr>
          <w:p w14:paraId="41315896" w14:textId="77777777" w:rsidR="00036820" w:rsidRPr="005603F8" w:rsidRDefault="00036820" w:rsidP="00E84EB4">
            <w:pPr>
              <w:jc w:val="center"/>
              <w:rPr>
                <w:color w:val="000000"/>
                <w:sz w:val="20"/>
              </w:rPr>
            </w:pPr>
            <w:r w:rsidRPr="005603F8">
              <w:rPr>
                <w:color w:val="000000"/>
                <w:sz w:val="20"/>
              </w:rPr>
              <w:t>-2.38</w:t>
            </w:r>
          </w:p>
        </w:tc>
        <w:tc>
          <w:tcPr>
            <w:tcW w:w="0" w:type="auto"/>
            <w:tcBorders>
              <w:top w:val="nil"/>
              <w:bottom w:val="nil"/>
            </w:tcBorders>
            <w:hideMark/>
          </w:tcPr>
          <w:p w14:paraId="1D204FDB" w14:textId="77777777" w:rsidR="00036820" w:rsidRPr="005603F8" w:rsidRDefault="00036820" w:rsidP="00E84EB4">
            <w:pPr>
              <w:jc w:val="center"/>
              <w:rPr>
                <w:color w:val="000000"/>
                <w:sz w:val="20"/>
              </w:rPr>
            </w:pPr>
            <w:r w:rsidRPr="005603F8">
              <w:rPr>
                <w:color w:val="000000"/>
                <w:sz w:val="20"/>
              </w:rPr>
              <w:t>-1.23</w:t>
            </w:r>
          </w:p>
        </w:tc>
        <w:tc>
          <w:tcPr>
            <w:tcW w:w="0" w:type="auto"/>
            <w:tcBorders>
              <w:top w:val="nil"/>
              <w:bottom w:val="nil"/>
            </w:tcBorders>
            <w:hideMark/>
          </w:tcPr>
          <w:p w14:paraId="7BA44478" w14:textId="77777777" w:rsidR="00036820" w:rsidRPr="005603F8" w:rsidRDefault="00036820" w:rsidP="00E84EB4">
            <w:pPr>
              <w:jc w:val="center"/>
              <w:rPr>
                <w:color w:val="000000"/>
                <w:sz w:val="20"/>
              </w:rPr>
            </w:pPr>
            <w:r w:rsidRPr="005603F8">
              <w:rPr>
                <w:color w:val="000000"/>
                <w:sz w:val="20"/>
              </w:rPr>
              <w:t>1.0000</w:t>
            </w:r>
          </w:p>
        </w:tc>
      </w:tr>
      <w:tr w:rsidR="00036820" w:rsidRPr="005603F8" w14:paraId="3F3C9FFD" w14:textId="77777777" w:rsidTr="006F0FF5">
        <w:tc>
          <w:tcPr>
            <w:tcW w:w="0" w:type="auto"/>
            <w:tcBorders>
              <w:top w:val="nil"/>
              <w:bottom w:val="single" w:sz="4" w:space="0" w:color="auto"/>
            </w:tcBorders>
            <w:hideMark/>
          </w:tcPr>
          <w:p w14:paraId="2482DACB" w14:textId="77777777" w:rsidR="00036820" w:rsidRPr="005603F8" w:rsidRDefault="00036820" w:rsidP="005603F8">
            <w:pPr>
              <w:rPr>
                <w:color w:val="000000"/>
                <w:sz w:val="20"/>
              </w:rPr>
            </w:pPr>
            <w:r w:rsidRPr="005603F8">
              <w:rPr>
                <w:color w:val="000000"/>
                <w:sz w:val="20"/>
              </w:rPr>
              <w:t>BC</w:t>
            </w:r>
          </w:p>
        </w:tc>
        <w:tc>
          <w:tcPr>
            <w:tcW w:w="0" w:type="auto"/>
            <w:tcBorders>
              <w:top w:val="nil"/>
              <w:bottom w:val="single" w:sz="4" w:space="0" w:color="auto"/>
            </w:tcBorders>
            <w:hideMark/>
          </w:tcPr>
          <w:p w14:paraId="4B105D6F" w14:textId="77777777" w:rsidR="00036820" w:rsidRPr="005603F8" w:rsidRDefault="00036820" w:rsidP="00E84EB4">
            <w:pPr>
              <w:jc w:val="center"/>
              <w:rPr>
                <w:color w:val="000000"/>
                <w:sz w:val="20"/>
              </w:rPr>
            </w:pPr>
            <w:r w:rsidRPr="005603F8">
              <w:rPr>
                <w:color w:val="000000"/>
                <w:sz w:val="20"/>
              </w:rPr>
              <w:t>-2.46</w:t>
            </w:r>
          </w:p>
        </w:tc>
        <w:tc>
          <w:tcPr>
            <w:tcW w:w="0" w:type="auto"/>
            <w:tcBorders>
              <w:top w:val="nil"/>
              <w:bottom w:val="single" w:sz="4" w:space="0" w:color="auto"/>
            </w:tcBorders>
            <w:hideMark/>
          </w:tcPr>
          <w:p w14:paraId="4DDD544C" w14:textId="77777777" w:rsidR="00036820" w:rsidRPr="005603F8" w:rsidRDefault="00036820" w:rsidP="00E84EB4">
            <w:pPr>
              <w:jc w:val="center"/>
              <w:rPr>
                <w:color w:val="000000"/>
                <w:sz w:val="20"/>
              </w:rPr>
            </w:pPr>
            <w:r w:rsidRPr="005603F8">
              <w:rPr>
                <w:color w:val="000000"/>
                <w:sz w:val="20"/>
              </w:rPr>
              <w:t>1</w:t>
            </w:r>
          </w:p>
        </w:tc>
        <w:tc>
          <w:tcPr>
            <w:tcW w:w="0" w:type="auto"/>
            <w:tcBorders>
              <w:top w:val="nil"/>
              <w:bottom w:val="single" w:sz="4" w:space="0" w:color="auto"/>
            </w:tcBorders>
            <w:hideMark/>
          </w:tcPr>
          <w:p w14:paraId="3EF7D3CE" w14:textId="77777777" w:rsidR="00036820" w:rsidRPr="005603F8" w:rsidRDefault="00036820" w:rsidP="00E84EB4">
            <w:pPr>
              <w:jc w:val="center"/>
              <w:rPr>
                <w:color w:val="000000"/>
                <w:sz w:val="20"/>
              </w:rPr>
            </w:pPr>
            <w:r w:rsidRPr="005603F8">
              <w:rPr>
                <w:color w:val="000000"/>
                <w:sz w:val="20"/>
              </w:rPr>
              <w:t>0.2574</w:t>
            </w:r>
          </w:p>
        </w:tc>
        <w:tc>
          <w:tcPr>
            <w:tcW w:w="0" w:type="auto"/>
            <w:tcBorders>
              <w:top w:val="nil"/>
              <w:bottom w:val="single" w:sz="4" w:space="0" w:color="auto"/>
            </w:tcBorders>
            <w:hideMark/>
          </w:tcPr>
          <w:p w14:paraId="44856AC4" w14:textId="77777777" w:rsidR="00036820" w:rsidRPr="005603F8" w:rsidRDefault="00036820" w:rsidP="00E84EB4">
            <w:pPr>
              <w:jc w:val="center"/>
              <w:rPr>
                <w:color w:val="000000"/>
                <w:sz w:val="20"/>
              </w:rPr>
            </w:pPr>
            <w:r w:rsidRPr="005603F8">
              <w:rPr>
                <w:color w:val="000000"/>
                <w:sz w:val="20"/>
              </w:rPr>
              <w:t>-3.03</w:t>
            </w:r>
          </w:p>
        </w:tc>
        <w:tc>
          <w:tcPr>
            <w:tcW w:w="0" w:type="auto"/>
            <w:tcBorders>
              <w:top w:val="nil"/>
              <w:bottom w:val="single" w:sz="4" w:space="0" w:color="auto"/>
            </w:tcBorders>
            <w:hideMark/>
          </w:tcPr>
          <w:p w14:paraId="4D5DAE61" w14:textId="77777777" w:rsidR="00036820" w:rsidRPr="005603F8" w:rsidRDefault="00036820" w:rsidP="00E84EB4">
            <w:pPr>
              <w:jc w:val="center"/>
              <w:rPr>
                <w:color w:val="000000"/>
                <w:sz w:val="20"/>
              </w:rPr>
            </w:pPr>
            <w:r w:rsidRPr="005603F8">
              <w:rPr>
                <w:color w:val="000000"/>
                <w:sz w:val="20"/>
              </w:rPr>
              <w:t>-1.89</w:t>
            </w:r>
          </w:p>
        </w:tc>
        <w:tc>
          <w:tcPr>
            <w:tcW w:w="0" w:type="auto"/>
            <w:tcBorders>
              <w:top w:val="nil"/>
              <w:bottom w:val="single" w:sz="4" w:space="0" w:color="auto"/>
            </w:tcBorders>
            <w:hideMark/>
          </w:tcPr>
          <w:p w14:paraId="1DF79C87" w14:textId="77777777" w:rsidR="00036820" w:rsidRPr="005603F8" w:rsidRDefault="00036820" w:rsidP="00E84EB4">
            <w:pPr>
              <w:jc w:val="center"/>
              <w:rPr>
                <w:color w:val="000000"/>
                <w:sz w:val="20"/>
              </w:rPr>
            </w:pPr>
            <w:r w:rsidRPr="005603F8">
              <w:rPr>
                <w:color w:val="000000"/>
                <w:sz w:val="20"/>
              </w:rPr>
              <w:t>1.0000</w:t>
            </w:r>
          </w:p>
        </w:tc>
      </w:tr>
    </w:tbl>
    <w:p w14:paraId="689BEE31" w14:textId="77777777" w:rsidR="00036820" w:rsidRPr="005603F8" w:rsidRDefault="00036820" w:rsidP="005603F8">
      <w:pPr>
        <w:rPr>
          <w:sz w:val="20"/>
        </w:rPr>
      </w:pPr>
    </w:p>
    <w:p w14:paraId="66A11EF8" w14:textId="77777777" w:rsidR="001B724D" w:rsidRDefault="00F823CC" w:rsidP="005603F8">
      <w:pPr>
        <w:jc w:val="both"/>
        <w:rPr>
          <w:color w:val="000000" w:themeColor="text1"/>
          <w:sz w:val="20"/>
        </w:rPr>
      </w:pPr>
      <w:r w:rsidRPr="00F823CC">
        <w:rPr>
          <w:i/>
          <w:iCs/>
          <w:color w:val="000000" w:themeColor="text1"/>
          <w:sz w:val="20"/>
        </w:rPr>
        <w:t>Model graphs.</w:t>
      </w:r>
      <w:r>
        <w:rPr>
          <w:color w:val="000000" w:themeColor="text1"/>
          <w:sz w:val="20"/>
        </w:rPr>
        <w:t xml:space="preserve"> </w:t>
      </w:r>
    </w:p>
    <w:p w14:paraId="460177F0" w14:textId="3DB97011" w:rsidR="00036820" w:rsidRPr="005603F8" w:rsidRDefault="00036820" w:rsidP="001B724D">
      <w:pPr>
        <w:ind w:firstLine="720"/>
        <w:jc w:val="both"/>
        <w:rPr>
          <w:color w:val="000000" w:themeColor="text1"/>
          <w:sz w:val="20"/>
        </w:rPr>
      </w:pPr>
      <w:r w:rsidRPr="005603F8">
        <w:rPr>
          <w:color w:val="000000" w:themeColor="text1"/>
          <w:sz w:val="20"/>
        </w:rPr>
        <w:t>The model graphs in</w:t>
      </w:r>
      <w:r w:rsidR="001B724D">
        <w:rPr>
          <w:color w:val="000000" w:themeColor="text1"/>
          <w:sz w:val="20"/>
        </w:rPr>
        <w:t xml:space="preserve"> Fig. 9</w:t>
      </w:r>
      <w:r w:rsidR="002325AB">
        <w:rPr>
          <w:color w:val="000000" w:themeColor="text1"/>
          <w:sz w:val="20"/>
        </w:rPr>
        <w:t xml:space="preserve"> </w:t>
      </w:r>
      <w:r w:rsidRPr="005603F8">
        <w:rPr>
          <w:color w:val="000000" w:themeColor="text1"/>
          <w:sz w:val="20"/>
        </w:rPr>
        <w:t xml:space="preserve">depict the effects of percent removal resulting from the interaction of the three operating variables, as predicted by the model equation. In each case, two operational factors were analyzed while the other factor remained constant. The interaction between voltage (B) and the number of plates (A) is referred to as the AB interaction when the </w:t>
      </w:r>
      <w:proofErr w:type="spellStart"/>
      <w:r w:rsidRPr="005603F8">
        <w:rPr>
          <w:color w:val="000000" w:themeColor="text1"/>
          <w:sz w:val="20"/>
        </w:rPr>
        <w:t>electroflocculation</w:t>
      </w:r>
      <w:proofErr w:type="spellEnd"/>
      <w:r w:rsidRPr="005603F8">
        <w:rPr>
          <w:color w:val="000000" w:themeColor="text1"/>
          <w:sz w:val="20"/>
        </w:rPr>
        <w:t xml:space="preserve"> time is set to 20, 40, and 60 minutes (</w:t>
      </w:r>
      <w:r w:rsidRPr="005603F8">
        <w:rPr>
          <w:b/>
          <w:bCs/>
          <w:i/>
          <w:iCs/>
          <w:color w:val="000000" w:themeColor="text1"/>
          <w:sz w:val="20"/>
        </w:rPr>
        <w:t>a1, a2, and a3</w:t>
      </w:r>
      <w:r w:rsidRPr="005603F8">
        <w:rPr>
          <w:color w:val="000000" w:themeColor="text1"/>
          <w:sz w:val="20"/>
        </w:rPr>
        <w:t xml:space="preserve">). The interaction between </w:t>
      </w:r>
      <w:proofErr w:type="spellStart"/>
      <w:r w:rsidRPr="005603F8">
        <w:rPr>
          <w:color w:val="000000" w:themeColor="text1"/>
          <w:sz w:val="20"/>
        </w:rPr>
        <w:t>electroflocculation</w:t>
      </w:r>
      <w:proofErr w:type="spellEnd"/>
      <w:r w:rsidRPr="005603F8">
        <w:rPr>
          <w:color w:val="000000" w:themeColor="text1"/>
          <w:sz w:val="20"/>
        </w:rPr>
        <w:t xml:space="preserve"> time (C) and plate number (A) is specified as an AC interaction while the voltage remains at 10, 15, and 20 volts (</w:t>
      </w:r>
      <w:r w:rsidRPr="005603F8">
        <w:rPr>
          <w:b/>
          <w:bCs/>
          <w:i/>
          <w:iCs/>
          <w:color w:val="000000" w:themeColor="text1"/>
          <w:sz w:val="20"/>
        </w:rPr>
        <w:t>b1, b2, and b3</w:t>
      </w:r>
      <w:r w:rsidRPr="005603F8">
        <w:rPr>
          <w:color w:val="000000" w:themeColor="text1"/>
          <w:sz w:val="20"/>
        </w:rPr>
        <w:t xml:space="preserve">). Lastly, the interaction between </w:t>
      </w:r>
      <w:proofErr w:type="spellStart"/>
      <w:r w:rsidRPr="005603F8">
        <w:rPr>
          <w:color w:val="000000" w:themeColor="text1"/>
          <w:sz w:val="20"/>
        </w:rPr>
        <w:t>electroflocculation</w:t>
      </w:r>
      <w:proofErr w:type="spellEnd"/>
      <w:r w:rsidRPr="005603F8">
        <w:rPr>
          <w:color w:val="000000" w:themeColor="text1"/>
          <w:sz w:val="20"/>
        </w:rPr>
        <w:t xml:space="preserve"> time (C) and voltage (B) is referred to as the BC interaction, with the number of plates kept constant at 2, 4, and 6 (</w:t>
      </w:r>
      <w:r w:rsidRPr="005603F8">
        <w:rPr>
          <w:b/>
          <w:bCs/>
          <w:i/>
          <w:iCs/>
          <w:color w:val="000000" w:themeColor="text1"/>
          <w:sz w:val="20"/>
        </w:rPr>
        <w:t>c1, c2, and c3</w:t>
      </w:r>
      <w:r w:rsidRPr="005603F8">
        <w:rPr>
          <w:color w:val="000000" w:themeColor="text1"/>
          <w:sz w:val="20"/>
        </w:rPr>
        <w:t>).</w:t>
      </w:r>
    </w:p>
    <w:p w14:paraId="41630416" w14:textId="77777777" w:rsidR="00036820" w:rsidRPr="005603F8" w:rsidRDefault="00036820" w:rsidP="005603F8">
      <w:pPr>
        <w:pStyle w:val="Heading2"/>
        <w:spacing w:before="0" w:after="0"/>
        <w:rPr>
          <w:b w:val="0"/>
          <w:bCs/>
          <w:sz w:val="20"/>
        </w:rPr>
      </w:pPr>
    </w:p>
    <w:p w14:paraId="239FF0D4" w14:textId="77777777" w:rsidR="001B724D" w:rsidRDefault="00F823CC" w:rsidP="005603F8">
      <w:pPr>
        <w:jc w:val="both"/>
        <w:rPr>
          <w:rFonts w:eastAsiaTheme="minorEastAsia"/>
          <w:color w:val="000000" w:themeColor="text1"/>
          <w:sz w:val="20"/>
        </w:rPr>
      </w:pPr>
      <w:r w:rsidRPr="00F823CC">
        <w:rPr>
          <w:rFonts w:eastAsiaTheme="minorEastAsia"/>
          <w:i/>
          <w:iCs/>
          <w:color w:val="000000" w:themeColor="text1"/>
          <w:sz w:val="20"/>
        </w:rPr>
        <w:t xml:space="preserve">Model </w:t>
      </w:r>
      <w:proofErr w:type="spellStart"/>
      <w:r w:rsidRPr="00F823CC">
        <w:rPr>
          <w:rFonts w:eastAsiaTheme="minorEastAsia"/>
          <w:i/>
          <w:iCs/>
          <w:color w:val="000000" w:themeColor="text1"/>
          <w:sz w:val="20"/>
        </w:rPr>
        <w:t>optimisation</w:t>
      </w:r>
      <w:proofErr w:type="spellEnd"/>
      <w:r w:rsidRPr="00F823CC">
        <w:rPr>
          <w:rFonts w:eastAsiaTheme="minorEastAsia"/>
          <w:i/>
          <w:iCs/>
          <w:color w:val="000000" w:themeColor="text1"/>
          <w:sz w:val="20"/>
        </w:rPr>
        <w:t xml:space="preserve"> and confirmation</w:t>
      </w:r>
      <w:r>
        <w:rPr>
          <w:rFonts w:eastAsiaTheme="minorEastAsia"/>
          <w:color w:val="000000" w:themeColor="text1"/>
          <w:sz w:val="20"/>
        </w:rPr>
        <w:t>.</w:t>
      </w:r>
      <w:r w:rsidRPr="00F823CC">
        <w:rPr>
          <w:rFonts w:eastAsiaTheme="minorEastAsia"/>
          <w:color w:val="000000" w:themeColor="text1"/>
          <w:sz w:val="20"/>
        </w:rPr>
        <w:t xml:space="preserve"> </w:t>
      </w:r>
    </w:p>
    <w:p w14:paraId="3F8B50F6" w14:textId="77B36197" w:rsidR="00036820" w:rsidRPr="005603F8" w:rsidRDefault="00036820" w:rsidP="001B724D">
      <w:pPr>
        <w:ind w:firstLine="720"/>
        <w:jc w:val="both"/>
        <w:rPr>
          <w:rFonts w:eastAsiaTheme="minorEastAsia"/>
          <w:color w:val="000000" w:themeColor="text1"/>
          <w:sz w:val="20"/>
        </w:rPr>
      </w:pPr>
      <w:r w:rsidRPr="005603F8">
        <w:rPr>
          <w:rFonts w:eastAsiaTheme="minorEastAsia"/>
          <w:color w:val="000000" w:themeColor="text1"/>
          <w:sz w:val="20"/>
        </w:rPr>
        <w:t xml:space="preserve">The software's numerical optimization was employed to determine the specific point that maximized the desirability function. In this study, the aim was to achieve a removal efficiency of 95.0%, with an acceptable range of ± 5.0%, while minimizing </w:t>
      </w:r>
      <w:proofErr w:type="spellStart"/>
      <w:r w:rsidRPr="005603F8">
        <w:rPr>
          <w:rFonts w:eastAsiaTheme="minorEastAsia"/>
          <w:color w:val="000000" w:themeColor="text1"/>
          <w:sz w:val="20"/>
        </w:rPr>
        <w:t>electroflocculation</w:t>
      </w:r>
      <w:proofErr w:type="spellEnd"/>
      <w:r w:rsidRPr="005603F8">
        <w:rPr>
          <w:rFonts w:eastAsiaTheme="minorEastAsia"/>
          <w:color w:val="000000" w:themeColor="text1"/>
          <w:sz w:val="20"/>
        </w:rPr>
        <w:t xml:space="preserve"> time and voltage and maintaining the number of plates at six. The desirable point prediction function in the experimental design generated four solutions that could be applied to reach the target removal efficiency of MB dye within the criteria set for both factors and response. Experiments were conducted under the suggested operating </w:t>
      </w:r>
      <w:proofErr w:type="gramStart"/>
      <w:r w:rsidRPr="005603F8">
        <w:rPr>
          <w:rFonts w:eastAsiaTheme="minorEastAsia"/>
          <w:color w:val="000000" w:themeColor="text1"/>
          <w:sz w:val="20"/>
        </w:rPr>
        <w:t>condition</w:t>
      </w:r>
      <w:proofErr w:type="gramEnd"/>
      <w:r w:rsidRPr="005603F8">
        <w:rPr>
          <w:rFonts w:eastAsiaTheme="minorEastAsia"/>
          <w:color w:val="000000" w:themeColor="text1"/>
          <w:sz w:val="20"/>
        </w:rPr>
        <w:t xml:space="preserve"> and three other predicted conditions to validate the model's validity.</w:t>
      </w:r>
      <w:r w:rsidR="002325AB">
        <w:rPr>
          <w:rFonts w:eastAsiaTheme="minorEastAsia"/>
          <w:color w:val="000000" w:themeColor="text1"/>
          <w:sz w:val="20"/>
        </w:rPr>
        <w:t xml:space="preserve"> </w:t>
      </w:r>
      <w:r w:rsidR="001B724D" w:rsidRPr="001B724D">
        <w:rPr>
          <w:rFonts w:eastAsiaTheme="minorEastAsia"/>
          <w:color w:val="000000" w:themeColor="text1"/>
          <w:sz w:val="20"/>
        </w:rPr>
        <w:t>Table 9</w:t>
      </w:r>
      <w:r w:rsidR="001B724D">
        <w:rPr>
          <w:rFonts w:eastAsiaTheme="minorEastAsia"/>
          <w:b/>
          <w:bCs/>
          <w:color w:val="000000" w:themeColor="text1"/>
          <w:sz w:val="20"/>
        </w:rPr>
        <w:t xml:space="preserve"> </w:t>
      </w:r>
      <w:r w:rsidRPr="005603F8">
        <w:rPr>
          <w:rFonts w:eastAsiaTheme="minorEastAsia"/>
          <w:color w:val="000000" w:themeColor="text1"/>
          <w:sz w:val="20"/>
        </w:rPr>
        <w:t>summarizes the outcomes for the removal efficiency of MB dye. As observed, the predicted results closely align with the experimental results, indicating that RSM can be effectively utilized to optimize operating parameters using statistical design of experiments.</w:t>
      </w:r>
    </w:p>
    <w:p w14:paraId="5EADBA3E" w14:textId="77777777" w:rsidR="00036820" w:rsidRPr="005603F8" w:rsidRDefault="00036820" w:rsidP="005603F8">
      <w:pPr>
        <w:rPr>
          <w:rFonts w:eastAsiaTheme="minorEastAsia"/>
          <w:sz w:val="20"/>
        </w:rPr>
      </w:pPr>
    </w:p>
    <w:p w14:paraId="49CEC44D" w14:textId="67647260" w:rsidR="00036820" w:rsidRPr="005603F8" w:rsidRDefault="00036820" w:rsidP="001B724D">
      <w:pPr>
        <w:pStyle w:val="TableCaption"/>
        <w:spacing w:after="120"/>
      </w:pPr>
      <w:bookmarkStart w:id="14" w:name="_Ref99150961"/>
      <w:r w:rsidRPr="005603F8">
        <w:rPr>
          <w:b/>
          <w:bCs/>
        </w:rPr>
        <w:t>T</w:t>
      </w:r>
      <w:bookmarkEnd w:id="14"/>
      <w:r w:rsidR="00F823CC">
        <w:rPr>
          <w:b/>
          <w:bCs/>
        </w:rPr>
        <w:t xml:space="preserve">ABLE 9. </w:t>
      </w:r>
      <w:r w:rsidRPr="005603F8">
        <w:t xml:space="preserve"> Confirmation experiments using the solutions suggested by the model.</w:t>
      </w:r>
    </w:p>
    <w:tbl>
      <w:tblPr>
        <w:tblStyle w:val="TableGrid"/>
        <w:tblW w:w="10165" w:type="dxa"/>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65"/>
        <w:gridCol w:w="1370"/>
        <w:gridCol w:w="1350"/>
        <w:gridCol w:w="990"/>
        <w:gridCol w:w="1530"/>
        <w:gridCol w:w="1620"/>
        <w:gridCol w:w="1260"/>
        <w:gridCol w:w="1080"/>
      </w:tblGrid>
      <w:tr w:rsidR="00036820" w:rsidRPr="005603F8" w14:paraId="1FBDE350" w14:textId="77777777" w:rsidTr="00CE18EC">
        <w:tc>
          <w:tcPr>
            <w:tcW w:w="965" w:type="dxa"/>
            <w:vMerge w:val="restart"/>
            <w:vAlign w:val="center"/>
            <w:hideMark/>
          </w:tcPr>
          <w:p w14:paraId="1C4D8768" w14:textId="77777777" w:rsidR="00036820" w:rsidRPr="005603F8" w:rsidRDefault="00036820" w:rsidP="005603F8">
            <w:pPr>
              <w:jc w:val="center"/>
              <w:rPr>
                <w:b/>
                <w:bCs/>
                <w:color w:val="000000"/>
                <w:sz w:val="20"/>
              </w:rPr>
            </w:pPr>
            <w:r w:rsidRPr="005603F8">
              <w:rPr>
                <w:b/>
                <w:bCs/>
                <w:color w:val="000000"/>
                <w:sz w:val="20"/>
              </w:rPr>
              <w:t>Number</w:t>
            </w:r>
          </w:p>
        </w:tc>
        <w:tc>
          <w:tcPr>
            <w:tcW w:w="1370" w:type="dxa"/>
            <w:vMerge w:val="restart"/>
            <w:vAlign w:val="center"/>
            <w:hideMark/>
          </w:tcPr>
          <w:p w14:paraId="6550548E" w14:textId="77777777" w:rsidR="00036820" w:rsidRPr="005603F8" w:rsidRDefault="00036820" w:rsidP="005603F8">
            <w:pPr>
              <w:jc w:val="center"/>
              <w:rPr>
                <w:b/>
                <w:bCs/>
                <w:color w:val="000000"/>
                <w:sz w:val="20"/>
              </w:rPr>
            </w:pPr>
            <w:r w:rsidRPr="005603F8">
              <w:rPr>
                <w:b/>
                <w:bCs/>
                <w:color w:val="000000"/>
                <w:sz w:val="20"/>
              </w:rPr>
              <w:t>Number of plates</w:t>
            </w:r>
          </w:p>
        </w:tc>
        <w:tc>
          <w:tcPr>
            <w:tcW w:w="1350" w:type="dxa"/>
            <w:vMerge w:val="restart"/>
            <w:vAlign w:val="center"/>
            <w:hideMark/>
          </w:tcPr>
          <w:p w14:paraId="55C8B921" w14:textId="77777777" w:rsidR="00036820" w:rsidRPr="005603F8" w:rsidRDefault="00036820" w:rsidP="005603F8">
            <w:pPr>
              <w:jc w:val="center"/>
              <w:rPr>
                <w:b/>
                <w:bCs/>
                <w:color w:val="000000"/>
                <w:sz w:val="20"/>
              </w:rPr>
            </w:pPr>
            <w:r w:rsidRPr="005603F8">
              <w:rPr>
                <w:b/>
                <w:bCs/>
                <w:color w:val="000000"/>
                <w:sz w:val="20"/>
              </w:rPr>
              <w:t>Voltage</w:t>
            </w:r>
          </w:p>
        </w:tc>
        <w:tc>
          <w:tcPr>
            <w:tcW w:w="990" w:type="dxa"/>
            <w:vMerge w:val="restart"/>
            <w:vAlign w:val="center"/>
            <w:hideMark/>
          </w:tcPr>
          <w:p w14:paraId="10731643" w14:textId="77777777" w:rsidR="00036820" w:rsidRPr="005603F8" w:rsidRDefault="00036820" w:rsidP="005603F8">
            <w:pPr>
              <w:jc w:val="center"/>
              <w:rPr>
                <w:b/>
                <w:bCs/>
                <w:color w:val="000000"/>
                <w:sz w:val="20"/>
              </w:rPr>
            </w:pPr>
            <w:r w:rsidRPr="005603F8">
              <w:rPr>
                <w:b/>
                <w:bCs/>
                <w:color w:val="000000"/>
                <w:sz w:val="20"/>
              </w:rPr>
              <w:t>Time</w:t>
            </w:r>
          </w:p>
        </w:tc>
        <w:tc>
          <w:tcPr>
            <w:tcW w:w="3150" w:type="dxa"/>
            <w:gridSpan w:val="2"/>
            <w:vAlign w:val="center"/>
            <w:hideMark/>
          </w:tcPr>
          <w:p w14:paraId="2A29B1B4" w14:textId="77777777" w:rsidR="00036820" w:rsidRPr="005603F8" w:rsidRDefault="00036820" w:rsidP="005603F8">
            <w:pPr>
              <w:jc w:val="center"/>
              <w:rPr>
                <w:b/>
                <w:bCs/>
                <w:color w:val="000000"/>
                <w:sz w:val="20"/>
              </w:rPr>
            </w:pPr>
            <w:r w:rsidRPr="005603F8">
              <w:rPr>
                <w:b/>
                <w:bCs/>
                <w:color w:val="000000"/>
                <w:sz w:val="20"/>
              </w:rPr>
              <w:t>Percent removal (%)</w:t>
            </w:r>
          </w:p>
        </w:tc>
        <w:tc>
          <w:tcPr>
            <w:tcW w:w="1260" w:type="dxa"/>
            <w:vMerge w:val="restart"/>
            <w:vAlign w:val="center"/>
          </w:tcPr>
          <w:p w14:paraId="1C93040F" w14:textId="77777777" w:rsidR="00036820" w:rsidRPr="005603F8" w:rsidRDefault="00036820" w:rsidP="005603F8">
            <w:pPr>
              <w:jc w:val="center"/>
              <w:rPr>
                <w:b/>
                <w:bCs/>
                <w:color w:val="000000"/>
                <w:sz w:val="20"/>
                <w:lang w:val="en-GB"/>
              </w:rPr>
            </w:pPr>
            <w:r w:rsidRPr="005603F8">
              <w:rPr>
                <w:b/>
                <w:bCs/>
                <w:color w:val="000000"/>
                <w:sz w:val="20"/>
              </w:rPr>
              <w:t>Desirability</w:t>
            </w:r>
          </w:p>
        </w:tc>
        <w:tc>
          <w:tcPr>
            <w:tcW w:w="1080" w:type="dxa"/>
            <w:vMerge w:val="restart"/>
          </w:tcPr>
          <w:p w14:paraId="4F0F79BB" w14:textId="77777777" w:rsidR="00036820" w:rsidRPr="005603F8" w:rsidRDefault="00036820" w:rsidP="005603F8">
            <w:pPr>
              <w:jc w:val="center"/>
              <w:rPr>
                <w:b/>
                <w:bCs/>
                <w:color w:val="000000"/>
                <w:sz w:val="20"/>
              </w:rPr>
            </w:pPr>
          </w:p>
        </w:tc>
      </w:tr>
      <w:tr w:rsidR="00036820" w:rsidRPr="005603F8" w14:paraId="5FB7BD95" w14:textId="77777777" w:rsidTr="00CE18EC">
        <w:tc>
          <w:tcPr>
            <w:tcW w:w="965" w:type="dxa"/>
            <w:vMerge/>
            <w:tcBorders>
              <w:bottom w:val="single" w:sz="4" w:space="0" w:color="auto"/>
            </w:tcBorders>
            <w:vAlign w:val="center"/>
          </w:tcPr>
          <w:p w14:paraId="52C62883" w14:textId="77777777" w:rsidR="00036820" w:rsidRPr="005603F8" w:rsidRDefault="00036820" w:rsidP="005603F8">
            <w:pPr>
              <w:jc w:val="center"/>
              <w:rPr>
                <w:b/>
                <w:bCs/>
                <w:color w:val="000000"/>
                <w:sz w:val="20"/>
              </w:rPr>
            </w:pPr>
          </w:p>
        </w:tc>
        <w:tc>
          <w:tcPr>
            <w:tcW w:w="1370" w:type="dxa"/>
            <w:vMerge/>
            <w:tcBorders>
              <w:bottom w:val="single" w:sz="4" w:space="0" w:color="auto"/>
            </w:tcBorders>
            <w:vAlign w:val="center"/>
          </w:tcPr>
          <w:p w14:paraId="170D0920" w14:textId="77777777" w:rsidR="00036820" w:rsidRPr="005603F8" w:rsidRDefault="00036820" w:rsidP="005603F8">
            <w:pPr>
              <w:jc w:val="center"/>
              <w:rPr>
                <w:b/>
                <w:bCs/>
                <w:color w:val="000000"/>
                <w:sz w:val="20"/>
              </w:rPr>
            </w:pPr>
          </w:p>
        </w:tc>
        <w:tc>
          <w:tcPr>
            <w:tcW w:w="1350" w:type="dxa"/>
            <w:vMerge/>
            <w:tcBorders>
              <w:bottom w:val="single" w:sz="4" w:space="0" w:color="auto"/>
            </w:tcBorders>
            <w:vAlign w:val="center"/>
          </w:tcPr>
          <w:p w14:paraId="6A23DACD" w14:textId="77777777" w:rsidR="00036820" w:rsidRPr="005603F8" w:rsidRDefault="00036820" w:rsidP="005603F8">
            <w:pPr>
              <w:jc w:val="center"/>
              <w:rPr>
                <w:b/>
                <w:bCs/>
                <w:color w:val="000000"/>
                <w:sz w:val="20"/>
              </w:rPr>
            </w:pPr>
          </w:p>
        </w:tc>
        <w:tc>
          <w:tcPr>
            <w:tcW w:w="990" w:type="dxa"/>
            <w:vMerge/>
            <w:tcBorders>
              <w:bottom w:val="single" w:sz="4" w:space="0" w:color="auto"/>
            </w:tcBorders>
            <w:vAlign w:val="center"/>
          </w:tcPr>
          <w:p w14:paraId="7C8DE3EE" w14:textId="77777777" w:rsidR="00036820" w:rsidRPr="005603F8" w:rsidRDefault="00036820" w:rsidP="005603F8">
            <w:pPr>
              <w:jc w:val="center"/>
              <w:rPr>
                <w:b/>
                <w:bCs/>
                <w:color w:val="000000"/>
                <w:sz w:val="20"/>
              </w:rPr>
            </w:pPr>
          </w:p>
        </w:tc>
        <w:tc>
          <w:tcPr>
            <w:tcW w:w="1530" w:type="dxa"/>
            <w:tcBorders>
              <w:bottom w:val="single" w:sz="4" w:space="0" w:color="auto"/>
            </w:tcBorders>
            <w:vAlign w:val="center"/>
          </w:tcPr>
          <w:p w14:paraId="6A6E0C28" w14:textId="77777777" w:rsidR="00036820" w:rsidRPr="005603F8" w:rsidRDefault="00036820" w:rsidP="005603F8">
            <w:pPr>
              <w:jc w:val="center"/>
              <w:rPr>
                <w:b/>
                <w:bCs/>
                <w:color w:val="000000"/>
                <w:sz w:val="20"/>
              </w:rPr>
            </w:pPr>
            <w:r w:rsidRPr="005603F8">
              <w:rPr>
                <w:b/>
                <w:bCs/>
                <w:color w:val="000000"/>
                <w:sz w:val="20"/>
              </w:rPr>
              <w:t>Experimental</w:t>
            </w:r>
          </w:p>
        </w:tc>
        <w:tc>
          <w:tcPr>
            <w:tcW w:w="1620" w:type="dxa"/>
            <w:tcBorders>
              <w:bottom w:val="single" w:sz="4" w:space="0" w:color="auto"/>
            </w:tcBorders>
            <w:vAlign w:val="center"/>
          </w:tcPr>
          <w:p w14:paraId="1AD54D8C" w14:textId="77777777" w:rsidR="00036820" w:rsidRPr="005603F8" w:rsidRDefault="00036820" w:rsidP="005603F8">
            <w:pPr>
              <w:jc w:val="center"/>
              <w:rPr>
                <w:b/>
                <w:bCs/>
                <w:color w:val="000000"/>
                <w:sz w:val="20"/>
              </w:rPr>
            </w:pPr>
            <w:r w:rsidRPr="005603F8">
              <w:rPr>
                <w:b/>
                <w:bCs/>
                <w:color w:val="000000"/>
                <w:sz w:val="20"/>
              </w:rPr>
              <w:t>Predicted</w:t>
            </w:r>
          </w:p>
        </w:tc>
        <w:tc>
          <w:tcPr>
            <w:tcW w:w="1260" w:type="dxa"/>
            <w:vMerge/>
            <w:tcBorders>
              <w:bottom w:val="single" w:sz="4" w:space="0" w:color="auto"/>
            </w:tcBorders>
          </w:tcPr>
          <w:p w14:paraId="040CC6BC" w14:textId="77777777" w:rsidR="00036820" w:rsidRPr="005603F8" w:rsidRDefault="00036820" w:rsidP="005603F8">
            <w:pPr>
              <w:jc w:val="center"/>
              <w:rPr>
                <w:b/>
                <w:bCs/>
                <w:color w:val="000000"/>
                <w:sz w:val="20"/>
                <w:lang w:val="en-GB"/>
              </w:rPr>
            </w:pPr>
          </w:p>
        </w:tc>
        <w:tc>
          <w:tcPr>
            <w:tcW w:w="1080" w:type="dxa"/>
            <w:vMerge/>
            <w:tcBorders>
              <w:bottom w:val="single" w:sz="4" w:space="0" w:color="auto"/>
            </w:tcBorders>
          </w:tcPr>
          <w:p w14:paraId="7930C9B9" w14:textId="77777777" w:rsidR="00036820" w:rsidRPr="005603F8" w:rsidRDefault="00036820" w:rsidP="005603F8">
            <w:pPr>
              <w:jc w:val="center"/>
              <w:rPr>
                <w:b/>
                <w:bCs/>
                <w:color w:val="000000"/>
                <w:sz w:val="20"/>
              </w:rPr>
            </w:pPr>
          </w:p>
        </w:tc>
      </w:tr>
      <w:tr w:rsidR="00036820" w:rsidRPr="005603F8" w14:paraId="57B5DCB7" w14:textId="77777777" w:rsidTr="00CE18EC">
        <w:tc>
          <w:tcPr>
            <w:tcW w:w="965" w:type="dxa"/>
            <w:tcBorders>
              <w:top w:val="single" w:sz="4" w:space="0" w:color="auto"/>
            </w:tcBorders>
            <w:vAlign w:val="center"/>
            <w:hideMark/>
          </w:tcPr>
          <w:p w14:paraId="26F0F53E" w14:textId="77777777" w:rsidR="00036820" w:rsidRPr="001B724D" w:rsidRDefault="00036820" w:rsidP="005603F8">
            <w:pPr>
              <w:jc w:val="center"/>
              <w:rPr>
                <w:color w:val="000000"/>
                <w:sz w:val="20"/>
              </w:rPr>
            </w:pPr>
            <w:r w:rsidRPr="001B724D">
              <w:rPr>
                <w:color w:val="000000"/>
                <w:sz w:val="20"/>
              </w:rPr>
              <w:t>1</w:t>
            </w:r>
          </w:p>
        </w:tc>
        <w:tc>
          <w:tcPr>
            <w:tcW w:w="1370" w:type="dxa"/>
            <w:tcBorders>
              <w:top w:val="single" w:sz="4" w:space="0" w:color="auto"/>
            </w:tcBorders>
            <w:vAlign w:val="center"/>
            <w:hideMark/>
          </w:tcPr>
          <w:p w14:paraId="04FD0586" w14:textId="77777777" w:rsidR="00036820" w:rsidRPr="001B724D" w:rsidRDefault="00036820" w:rsidP="005603F8">
            <w:pPr>
              <w:jc w:val="center"/>
              <w:rPr>
                <w:color w:val="000000"/>
                <w:sz w:val="20"/>
              </w:rPr>
            </w:pPr>
            <w:r w:rsidRPr="001B724D">
              <w:rPr>
                <w:color w:val="000000"/>
                <w:sz w:val="20"/>
              </w:rPr>
              <w:t>6.000</w:t>
            </w:r>
          </w:p>
        </w:tc>
        <w:tc>
          <w:tcPr>
            <w:tcW w:w="1350" w:type="dxa"/>
            <w:tcBorders>
              <w:top w:val="single" w:sz="4" w:space="0" w:color="auto"/>
            </w:tcBorders>
            <w:vAlign w:val="center"/>
            <w:hideMark/>
          </w:tcPr>
          <w:p w14:paraId="79C9896B" w14:textId="77777777" w:rsidR="00036820" w:rsidRPr="001B724D" w:rsidRDefault="00036820" w:rsidP="005603F8">
            <w:pPr>
              <w:jc w:val="center"/>
              <w:rPr>
                <w:color w:val="000000"/>
                <w:sz w:val="20"/>
              </w:rPr>
            </w:pPr>
            <w:r w:rsidRPr="001B724D">
              <w:rPr>
                <w:color w:val="000000"/>
                <w:sz w:val="20"/>
              </w:rPr>
              <w:t>19.292</w:t>
            </w:r>
          </w:p>
        </w:tc>
        <w:tc>
          <w:tcPr>
            <w:tcW w:w="990" w:type="dxa"/>
            <w:tcBorders>
              <w:top w:val="single" w:sz="4" w:space="0" w:color="auto"/>
            </w:tcBorders>
            <w:vAlign w:val="center"/>
            <w:hideMark/>
          </w:tcPr>
          <w:p w14:paraId="43A9C05D" w14:textId="77777777" w:rsidR="00036820" w:rsidRPr="001B724D" w:rsidRDefault="00036820" w:rsidP="005603F8">
            <w:pPr>
              <w:jc w:val="center"/>
              <w:rPr>
                <w:color w:val="000000"/>
                <w:sz w:val="20"/>
              </w:rPr>
            </w:pPr>
            <w:r w:rsidRPr="001B724D">
              <w:rPr>
                <w:color w:val="000000"/>
                <w:sz w:val="20"/>
              </w:rPr>
              <w:t>20.000</w:t>
            </w:r>
          </w:p>
        </w:tc>
        <w:tc>
          <w:tcPr>
            <w:tcW w:w="1530" w:type="dxa"/>
            <w:tcBorders>
              <w:top w:val="single" w:sz="4" w:space="0" w:color="auto"/>
            </w:tcBorders>
            <w:vAlign w:val="center"/>
            <w:hideMark/>
          </w:tcPr>
          <w:p w14:paraId="6245783D" w14:textId="77777777" w:rsidR="00036820" w:rsidRPr="001B724D" w:rsidRDefault="00036820" w:rsidP="005603F8">
            <w:pPr>
              <w:jc w:val="center"/>
              <w:rPr>
                <w:color w:val="000000"/>
                <w:sz w:val="20"/>
              </w:rPr>
            </w:pPr>
            <w:r w:rsidRPr="001B724D">
              <w:rPr>
                <w:color w:val="000000"/>
                <w:sz w:val="20"/>
              </w:rPr>
              <w:t>93.503</w:t>
            </w:r>
          </w:p>
        </w:tc>
        <w:tc>
          <w:tcPr>
            <w:tcW w:w="1620" w:type="dxa"/>
            <w:tcBorders>
              <w:top w:val="single" w:sz="4" w:space="0" w:color="auto"/>
            </w:tcBorders>
            <w:vAlign w:val="center"/>
          </w:tcPr>
          <w:p w14:paraId="1E22AECE" w14:textId="77777777" w:rsidR="00036820" w:rsidRPr="001B724D" w:rsidRDefault="00036820" w:rsidP="005603F8">
            <w:pPr>
              <w:jc w:val="center"/>
              <w:rPr>
                <w:color w:val="000000"/>
                <w:sz w:val="20"/>
              </w:rPr>
            </w:pPr>
            <w:r w:rsidRPr="001B724D">
              <w:rPr>
                <w:color w:val="000000"/>
                <w:sz w:val="20"/>
              </w:rPr>
              <w:t>93.715</w:t>
            </w:r>
          </w:p>
        </w:tc>
        <w:tc>
          <w:tcPr>
            <w:tcW w:w="1260" w:type="dxa"/>
            <w:tcBorders>
              <w:top w:val="single" w:sz="4" w:space="0" w:color="auto"/>
            </w:tcBorders>
            <w:vAlign w:val="center"/>
          </w:tcPr>
          <w:p w14:paraId="3398C4DE" w14:textId="77777777" w:rsidR="00036820" w:rsidRPr="001B724D" w:rsidRDefault="00036820" w:rsidP="005603F8">
            <w:pPr>
              <w:jc w:val="center"/>
              <w:rPr>
                <w:color w:val="000000"/>
                <w:sz w:val="20"/>
                <w:lang w:val="en-GB"/>
              </w:rPr>
            </w:pPr>
            <w:r w:rsidRPr="001B724D">
              <w:rPr>
                <w:color w:val="000000"/>
                <w:sz w:val="20"/>
              </w:rPr>
              <w:t>0.675</w:t>
            </w:r>
          </w:p>
        </w:tc>
        <w:tc>
          <w:tcPr>
            <w:tcW w:w="1080" w:type="dxa"/>
            <w:tcBorders>
              <w:top w:val="single" w:sz="4" w:space="0" w:color="auto"/>
            </w:tcBorders>
          </w:tcPr>
          <w:p w14:paraId="06C53CB0" w14:textId="77777777" w:rsidR="00036820" w:rsidRPr="001B724D" w:rsidRDefault="00036820" w:rsidP="005603F8">
            <w:pPr>
              <w:jc w:val="center"/>
              <w:rPr>
                <w:color w:val="000000"/>
                <w:sz w:val="20"/>
              </w:rPr>
            </w:pPr>
            <w:r w:rsidRPr="001B724D">
              <w:rPr>
                <w:color w:val="000000"/>
                <w:sz w:val="20"/>
              </w:rPr>
              <w:t>Selected</w:t>
            </w:r>
          </w:p>
        </w:tc>
      </w:tr>
      <w:tr w:rsidR="00036820" w:rsidRPr="005603F8" w14:paraId="31CD5A79" w14:textId="77777777" w:rsidTr="00CE18EC">
        <w:tc>
          <w:tcPr>
            <w:tcW w:w="965" w:type="dxa"/>
            <w:tcBorders>
              <w:top w:val="nil"/>
            </w:tcBorders>
            <w:vAlign w:val="center"/>
            <w:hideMark/>
          </w:tcPr>
          <w:p w14:paraId="76E13BD5" w14:textId="77777777" w:rsidR="00036820" w:rsidRPr="005603F8" w:rsidRDefault="00036820" w:rsidP="005603F8">
            <w:pPr>
              <w:jc w:val="center"/>
              <w:rPr>
                <w:color w:val="000000"/>
                <w:sz w:val="20"/>
              </w:rPr>
            </w:pPr>
            <w:r w:rsidRPr="005603F8">
              <w:rPr>
                <w:color w:val="000000"/>
                <w:sz w:val="20"/>
              </w:rPr>
              <w:t>2</w:t>
            </w:r>
          </w:p>
        </w:tc>
        <w:tc>
          <w:tcPr>
            <w:tcW w:w="1370" w:type="dxa"/>
            <w:tcBorders>
              <w:top w:val="nil"/>
            </w:tcBorders>
            <w:vAlign w:val="center"/>
            <w:hideMark/>
          </w:tcPr>
          <w:p w14:paraId="39C1550A" w14:textId="77777777" w:rsidR="00036820" w:rsidRPr="005603F8" w:rsidRDefault="00036820" w:rsidP="005603F8">
            <w:pPr>
              <w:jc w:val="center"/>
              <w:rPr>
                <w:color w:val="000000"/>
                <w:sz w:val="20"/>
              </w:rPr>
            </w:pPr>
            <w:r w:rsidRPr="005603F8">
              <w:rPr>
                <w:color w:val="000000"/>
                <w:sz w:val="20"/>
              </w:rPr>
              <w:t>6.000</w:t>
            </w:r>
          </w:p>
        </w:tc>
        <w:tc>
          <w:tcPr>
            <w:tcW w:w="1350" w:type="dxa"/>
            <w:tcBorders>
              <w:top w:val="nil"/>
            </w:tcBorders>
            <w:vAlign w:val="center"/>
            <w:hideMark/>
          </w:tcPr>
          <w:p w14:paraId="48E82172" w14:textId="77777777" w:rsidR="00036820" w:rsidRPr="005603F8" w:rsidRDefault="00036820" w:rsidP="005603F8">
            <w:pPr>
              <w:jc w:val="center"/>
              <w:rPr>
                <w:color w:val="000000"/>
                <w:sz w:val="20"/>
              </w:rPr>
            </w:pPr>
            <w:r w:rsidRPr="005603F8">
              <w:rPr>
                <w:color w:val="000000"/>
                <w:sz w:val="20"/>
              </w:rPr>
              <w:t>19.332</w:t>
            </w:r>
          </w:p>
        </w:tc>
        <w:tc>
          <w:tcPr>
            <w:tcW w:w="990" w:type="dxa"/>
            <w:tcBorders>
              <w:top w:val="nil"/>
            </w:tcBorders>
            <w:vAlign w:val="center"/>
            <w:hideMark/>
          </w:tcPr>
          <w:p w14:paraId="0C57F0D4" w14:textId="77777777" w:rsidR="00036820" w:rsidRPr="005603F8" w:rsidRDefault="00036820" w:rsidP="005603F8">
            <w:pPr>
              <w:jc w:val="center"/>
              <w:rPr>
                <w:color w:val="000000"/>
                <w:sz w:val="20"/>
              </w:rPr>
            </w:pPr>
            <w:r w:rsidRPr="005603F8">
              <w:rPr>
                <w:color w:val="000000"/>
                <w:sz w:val="20"/>
              </w:rPr>
              <w:t>20.000</w:t>
            </w:r>
          </w:p>
        </w:tc>
        <w:tc>
          <w:tcPr>
            <w:tcW w:w="1530" w:type="dxa"/>
            <w:tcBorders>
              <w:top w:val="nil"/>
            </w:tcBorders>
            <w:vAlign w:val="center"/>
            <w:hideMark/>
          </w:tcPr>
          <w:p w14:paraId="24BEA366" w14:textId="77777777" w:rsidR="00036820" w:rsidRPr="005603F8" w:rsidRDefault="00036820" w:rsidP="005603F8">
            <w:pPr>
              <w:jc w:val="center"/>
              <w:rPr>
                <w:color w:val="000000"/>
                <w:sz w:val="20"/>
              </w:rPr>
            </w:pPr>
            <w:r w:rsidRPr="005603F8">
              <w:rPr>
                <w:color w:val="000000"/>
                <w:sz w:val="20"/>
              </w:rPr>
              <w:t>93.779</w:t>
            </w:r>
          </w:p>
        </w:tc>
        <w:tc>
          <w:tcPr>
            <w:tcW w:w="1620" w:type="dxa"/>
            <w:tcBorders>
              <w:top w:val="nil"/>
            </w:tcBorders>
            <w:vAlign w:val="center"/>
          </w:tcPr>
          <w:p w14:paraId="408F443D" w14:textId="77777777" w:rsidR="00036820" w:rsidRPr="005603F8" w:rsidRDefault="00036820" w:rsidP="005603F8">
            <w:pPr>
              <w:jc w:val="center"/>
              <w:rPr>
                <w:color w:val="000000"/>
                <w:sz w:val="20"/>
              </w:rPr>
            </w:pPr>
            <w:r w:rsidRPr="005603F8">
              <w:rPr>
                <w:color w:val="000000"/>
                <w:sz w:val="20"/>
              </w:rPr>
              <w:t>93.785</w:t>
            </w:r>
          </w:p>
        </w:tc>
        <w:tc>
          <w:tcPr>
            <w:tcW w:w="1260" w:type="dxa"/>
            <w:tcBorders>
              <w:top w:val="nil"/>
            </w:tcBorders>
            <w:vAlign w:val="center"/>
          </w:tcPr>
          <w:p w14:paraId="5339BD3D" w14:textId="77777777" w:rsidR="00036820" w:rsidRPr="005603F8" w:rsidRDefault="00036820" w:rsidP="005603F8">
            <w:pPr>
              <w:jc w:val="center"/>
              <w:rPr>
                <w:color w:val="000000"/>
                <w:sz w:val="20"/>
                <w:lang w:val="en-GB"/>
              </w:rPr>
            </w:pPr>
            <w:r w:rsidRPr="005603F8">
              <w:rPr>
                <w:color w:val="000000"/>
                <w:sz w:val="20"/>
              </w:rPr>
              <w:t>0.675</w:t>
            </w:r>
          </w:p>
        </w:tc>
        <w:tc>
          <w:tcPr>
            <w:tcW w:w="1080" w:type="dxa"/>
            <w:tcBorders>
              <w:top w:val="nil"/>
            </w:tcBorders>
          </w:tcPr>
          <w:p w14:paraId="691DA845" w14:textId="77777777" w:rsidR="00036820" w:rsidRPr="005603F8" w:rsidRDefault="00036820" w:rsidP="005603F8">
            <w:pPr>
              <w:jc w:val="center"/>
              <w:rPr>
                <w:color w:val="000000"/>
                <w:sz w:val="20"/>
              </w:rPr>
            </w:pPr>
          </w:p>
        </w:tc>
      </w:tr>
      <w:tr w:rsidR="00036820" w:rsidRPr="005603F8" w14:paraId="50011CD5" w14:textId="77777777" w:rsidTr="00CE18EC">
        <w:tc>
          <w:tcPr>
            <w:tcW w:w="965" w:type="dxa"/>
            <w:tcBorders>
              <w:top w:val="nil"/>
              <w:bottom w:val="nil"/>
            </w:tcBorders>
            <w:vAlign w:val="center"/>
            <w:hideMark/>
          </w:tcPr>
          <w:p w14:paraId="2E14B404" w14:textId="77777777" w:rsidR="00036820" w:rsidRPr="005603F8" w:rsidRDefault="00036820" w:rsidP="005603F8">
            <w:pPr>
              <w:jc w:val="center"/>
              <w:rPr>
                <w:color w:val="000000"/>
                <w:sz w:val="20"/>
              </w:rPr>
            </w:pPr>
            <w:r w:rsidRPr="005603F8">
              <w:rPr>
                <w:color w:val="000000"/>
                <w:sz w:val="20"/>
              </w:rPr>
              <w:t>3</w:t>
            </w:r>
          </w:p>
        </w:tc>
        <w:tc>
          <w:tcPr>
            <w:tcW w:w="1370" w:type="dxa"/>
            <w:tcBorders>
              <w:top w:val="nil"/>
              <w:bottom w:val="nil"/>
            </w:tcBorders>
            <w:vAlign w:val="center"/>
            <w:hideMark/>
          </w:tcPr>
          <w:p w14:paraId="6B4AD20B" w14:textId="77777777" w:rsidR="00036820" w:rsidRPr="005603F8" w:rsidRDefault="00036820" w:rsidP="005603F8">
            <w:pPr>
              <w:jc w:val="center"/>
              <w:rPr>
                <w:color w:val="000000"/>
                <w:sz w:val="20"/>
              </w:rPr>
            </w:pPr>
            <w:r w:rsidRPr="005603F8">
              <w:rPr>
                <w:color w:val="000000"/>
                <w:sz w:val="20"/>
              </w:rPr>
              <w:t>6.000</w:t>
            </w:r>
          </w:p>
        </w:tc>
        <w:tc>
          <w:tcPr>
            <w:tcW w:w="1350" w:type="dxa"/>
            <w:tcBorders>
              <w:top w:val="nil"/>
              <w:bottom w:val="nil"/>
            </w:tcBorders>
            <w:vAlign w:val="center"/>
            <w:hideMark/>
          </w:tcPr>
          <w:p w14:paraId="3068F2F9" w14:textId="77777777" w:rsidR="00036820" w:rsidRPr="005603F8" w:rsidRDefault="00036820" w:rsidP="005603F8">
            <w:pPr>
              <w:jc w:val="center"/>
              <w:rPr>
                <w:color w:val="000000"/>
                <w:sz w:val="20"/>
              </w:rPr>
            </w:pPr>
            <w:r w:rsidRPr="005603F8">
              <w:rPr>
                <w:color w:val="000000"/>
                <w:sz w:val="20"/>
              </w:rPr>
              <w:t>19.137</w:t>
            </w:r>
          </w:p>
        </w:tc>
        <w:tc>
          <w:tcPr>
            <w:tcW w:w="990" w:type="dxa"/>
            <w:tcBorders>
              <w:top w:val="nil"/>
              <w:bottom w:val="nil"/>
            </w:tcBorders>
            <w:vAlign w:val="center"/>
            <w:hideMark/>
          </w:tcPr>
          <w:p w14:paraId="453E016A" w14:textId="77777777" w:rsidR="00036820" w:rsidRPr="005603F8" w:rsidRDefault="00036820" w:rsidP="005603F8">
            <w:pPr>
              <w:jc w:val="center"/>
              <w:rPr>
                <w:color w:val="000000"/>
                <w:sz w:val="20"/>
              </w:rPr>
            </w:pPr>
            <w:r w:rsidRPr="005603F8">
              <w:rPr>
                <w:color w:val="000000"/>
                <w:sz w:val="20"/>
              </w:rPr>
              <w:t>20.000</w:t>
            </w:r>
          </w:p>
        </w:tc>
        <w:tc>
          <w:tcPr>
            <w:tcW w:w="1530" w:type="dxa"/>
            <w:tcBorders>
              <w:top w:val="nil"/>
              <w:bottom w:val="nil"/>
            </w:tcBorders>
            <w:vAlign w:val="center"/>
            <w:hideMark/>
          </w:tcPr>
          <w:p w14:paraId="76C919DE" w14:textId="77777777" w:rsidR="00036820" w:rsidRPr="005603F8" w:rsidRDefault="00036820" w:rsidP="005603F8">
            <w:pPr>
              <w:jc w:val="center"/>
              <w:rPr>
                <w:color w:val="000000"/>
                <w:sz w:val="20"/>
              </w:rPr>
            </w:pPr>
            <w:r w:rsidRPr="005603F8">
              <w:rPr>
                <w:color w:val="000000"/>
                <w:sz w:val="20"/>
              </w:rPr>
              <w:t>93.006</w:t>
            </w:r>
          </w:p>
        </w:tc>
        <w:tc>
          <w:tcPr>
            <w:tcW w:w="1620" w:type="dxa"/>
            <w:tcBorders>
              <w:top w:val="nil"/>
              <w:bottom w:val="nil"/>
            </w:tcBorders>
            <w:vAlign w:val="center"/>
          </w:tcPr>
          <w:p w14:paraId="1BF25C1A" w14:textId="77777777" w:rsidR="00036820" w:rsidRPr="005603F8" w:rsidRDefault="00036820" w:rsidP="005603F8">
            <w:pPr>
              <w:jc w:val="center"/>
              <w:rPr>
                <w:color w:val="000000"/>
                <w:sz w:val="20"/>
              </w:rPr>
            </w:pPr>
            <w:r w:rsidRPr="005603F8">
              <w:rPr>
                <w:color w:val="000000"/>
                <w:sz w:val="20"/>
              </w:rPr>
              <w:t>93.444</w:t>
            </w:r>
          </w:p>
        </w:tc>
        <w:tc>
          <w:tcPr>
            <w:tcW w:w="1260" w:type="dxa"/>
            <w:tcBorders>
              <w:top w:val="nil"/>
              <w:bottom w:val="nil"/>
            </w:tcBorders>
            <w:vAlign w:val="center"/>
          </w:tcPr>
          <w:p w14:paraId="3BC40E10" w14:textId="77777777" w:rsidR="00036820" w:rsidRPr="005603F8" w:rsidRDefault="00036820" w:rsidP="005603F8">
            <w:pPr>
              <w:jc w:val="center"/>
              <w:rPr>
                <w:color w:val="000000"/>
                <w:sz w:val="20"/>
                <w:lang w:val="en-GB"/>
              </w:rPr>
            </w:pPr>
            <w:r w:rsidRPr="005603F8">
              <w:rPr>
                <w:color w:val="000000"/>
                <w:sz w:val="20"/>
              </w:rPr>
              <w:t>0.673</w:t>
            </w:r>
          </w:p>
        </w:tc>
        <w:tc>
          <w:tcPr>
            <w:tcW w:w="1080" w:type="dxa"/>
            <w:tcBorders>
              <w:top w:val="nil"/>
              <w:bottom w:val="nil"/>
            </w:tcBorders>
          </w:tcPr>
          <w:p w14:paraId="6B5C53A0" w14:textId="77777777" w:rsidR="00036820" w:rsidRPr="005603F8" w:rsidRDefault="00036820" w:rsidP="005603F8">
            <w:pPr>
              <w:jc w:val="center"/>
              <w:rPr>
                <w:color w:val="000000"/>
                <w:sz w:val="20"/>
              </w:rPr>
            </w:pPr>
          </w:p>
        </w:tc>
      </w:tr>
      <w:tr w:rsidR="00036820" w:rsidRPr="005603F8" w14:paraId="3CEA73F7" w14:textId="77777777" w:rsidTr="00CE18EC">
        <w:tc>
          <w:tcPr>
            <w:tcW w:w="965" w:type="dxa"/>
            <w:tcBorders>
              <w:top w:val="nil"/>
              <w:bottom w:val="single" w:sz="4" w:space="0" w:color="auto"/>
            </w:tcBorders>
            <w:vAlign w:val="center"/>
            <w:hideMark/>
          </w:tcPr>
          <w:p w14:paraId="55BBED05" w14:textId="77777777" w:rsidR="00036820" w:rsidRPr="005603F8" w:rsidRDefault="00036820" w:rsidP="005603F8">
            <w:pPr>
              <w:jc w:val="center"/>
              <w:rPr>
                <w:color w:val="000000"/>
                <w:sz w:val="20"/>
              </w:rPr>
            </w:pPr>
            <w:r w:rsidRPr="005603F8">
              <w:rPr>
                <w:color w:val="000000"/>
                <w:sz w:val="20"/>
              </w:rPr>
              <w:t>4</w:t>
            </w:r>
          </w:p>
        </w:tc>
        <w:tc>
          <w:tcPr>
            <w:tcW w:w="1370" w:type="dxa"/>
            <w:tcBorders>
              <w:top w:val="nil"/>
              <w:bottom w:val="single" w:sz="4" w:space="0" w:color="auto"/>
            </w:tcBorders>
            <w:vAlign w:val="center"/>
            <w:hideMark/>
          </w:tcPr>
          <w:p w14:paraId="2580CA43" w14:textId="77777777" w:rsidR="00036820" w:rsidRPr="005603F8" w:rsidRDefault="00036820" w:rsidP="005603F8">
            <w:pPr>
              <w:jc w:val="center"/>
              <w:rPr>
                <w:color w:val="000000"/>
                <w:sz w:val="20"/>
              </w:rPr>
            </w:pPr>
            <w:r w:rsidRPr="005603F8">
              <w:rPr>
                <w:color w:val="000000"/>
                <w:sz w:val="20"/>
              </w:rPr>
              <w:t>6.000</w:t>
            </w:r>
          </w:p>
        </w:tc>
        <w:tc>
          <w:tcPr>
            <w:tcW w:w="1350" w:type="dxa"/>
            <w:tcBorders>
              <w:top w:val="nil"/>
              <w:bottom w:val="single" w:sz="4" w:space="0" w:color="auto"/>
            </w:tcBorders>
            <w:vAlign w:val="center"/>
            <w:hideMark/>
          </w:tcPr>
          <w:p w14:paraId="58DC1FF7" w14:textId="77777777" w:rsidR="00036820" w:rsidRPr="005603F8" w:rsidRDefault="00036820" w:rsidP="005603F8">
            <w:pPr>
              <w:jc w:val="center"/>
              <w:rPr>
                <w:color w:val="000000"/>
                <w:sz w:val="20"/>
              </w:rPr>
            </w:pPr>
            <w:r w:rsidRPr="005603F8">
              <w:rPr>
                <w:color w:val="000000"/>
                <w:sz w:val="20"/>
              </w:rPr>
              <w:t>19.004</w:t>
            </w:r>
          </w:p>
        </w:tc>
        <w:tc>
          <w:tcPr>
            <w:tcW w:w="990" w:type="dxa"/>
            <w:tcBorders>
              <w:top w:val="nil"/>
              <w:bottom w:val="single" w:sz="4" w:space="0" w:color="auto"/>
            </w:tcBorders>
            <w:vAlign w:val="center"/>
            <w:hideMark/>
          </w:tcPr>
          <w:p w14:paraId="0FC32658" w14:textId="77777777" w:rsidR="00036820" w:rsidRPr="005603F8" w:rsidRDefault="00036820" w:rsidP="005603F8">
            <w:pPr>
              <w:jc w:val="center"/>
              <w:rPr>
                <w:color w:val="000000"/>
                <w:sz w:val="20"/>
              </w:rPr>
            </w:pPr>
            <w:r w:rsidRPr="005603F8">
              <w:rPr>
                <w:color w:val="000000"/>
                <w:sz w:val="20"/>
              </w:rPr>
              <w:t>20.000</w:t>
            </w:r>
          </w:p>
        </w:tc>
        <w:tc>
          <w:tcPr>
            <w:tcW w:w="1530" w:type="dxa"/>
            <w:tcBorders>
              <w:top w:val="nil"/>
              <w:bottom w:val="single" w:sz="4" w:space="0" w:color="auto"/>
            </w:tcBorders>
            <w:vAlign w:val="center"/>
            <w:hideMark/>
          </w:tcPr>
          <w:p w14:paraId="4CA2A8C1" w14:textId="77777777" w:rsidR="00036820" w:rsidRPr="005603F8" w:rsidRDefault="00036820" w:rsidP="005603F8">
            <w:pPr>
              <w:jc w:val="center"/>
              <w:rPr>
                <w:color w:val="000000"/>
                <w:sz w:val="20"/>
              </w:rPr>
            </w:pPr>
            <w:r w:rsidRPr="005603F8">
              <w:rPr>
                <w:color w:val="000000"/>
                <w:sz w:val="20"/>
              </w:rPr>
              <w:t>92.812</w:t>
            </w:r>
          </w:p>
        </w:tc>
        <w:tc>
          <w:tcPr>
            <w:tcW w:w="1620" w:type="dxa"/>
            <w:tcBorders>
              <w:top w:val="nil"/>
              <w:bottom w:val="single" w:sz="4" w:space="0" w:color="auto"/>
            </w:tcBorders>
            <w:vAlign w:val="center"/>
          </w:tcPr>
          <w:p w14:paraId="1730C317" w14:textId="77777777" w:rsidR="00036820" w:rsidRPr="005603F8" w:rsidRDefault="00036820" w:rsidP="005603F8">
            <w:pPr>
              <w:jc w:val="center"/>
              <w:rPr>
                <w:color w:val="000000"/>
                <w:sz w:val="20"/>
              </w:rPr>
            </w:pPr>
            <w:r w:rsidRPr="005603F8">
              <w:rPr>
                <w:color w:val="000000"/>
                <w:sz w:val="20"/>
              </w:rPr>
              <w:t>93.212</w:t>
            </w:r>
          </w:p>
        </w:tc>
        <w:tc>
          <w:tcPr>
            <w:tcW w:w="1260" w:type="dxa"/>
            <w:tcBorders>
              <w:top w:val="nil"/>
              <w:bottom w:val="single" w:sz="4" w:space="0" w:color="auto"/>
            </w:tcBorders>
            <w:vAlign w:val="center"/>
          </w:tcPr>
          <w:p w14:paraId="44B90E11" w14:textId="77777777" w:rsidR="00036820" w:rsidRPr="005603F8" w:rsidRDefault="00036820" w:rsidP="005603F8">
            <w:pPr>
              <w:jc w:val="center"/>
              <w:rPr>
                <w:color w:val="000000"/>
                <w:sz w:val="20"/>
                <w:lang w:val="en-GB"/>
              </w:rPr>
            </w:pPr>
            <w:r w:rsidRPr="005603F8">
              <w:rPr>
                <w:color w:val="000000"/>
                <w:sz w:val="20"/>
              </w:rPr>
              <w:t>0.668</w:t>
            </w:r>
          </w:p>
        </w:tc>
        <w:tc>
          <w:tcPr>
            <w:tcW w:w="1080" w:type="dxa"/>
            <w:tcBorders>
              <w:top w:val="nil"/>
              <w:bottom w:val="single" w:sz="4" w:space="0" w:color="auto"/>
            </w:tcBorders>
          </w:tcPr>
          <w:p w14:paraId="0A5D6B4F" w14:textId="77777777" w:rsidR="00036820" w:rsidRPr="005603F8" w:rsidRDefault="00036820" w:rsidP="005603F8">
            <w:pPr>
              <w:jc w:val="center"/>
              <w:rPr>
                <w:color w:val="000000"/>
                <w:sz w:val="20"/>
              </w:rPr>
            </w:pPr>
          </w:p>
        </w:tc>
      </w:tr>
    </w:tbl>
    <w:p w14:paraId="096FA266" w14:textId="77777777" w:rsidR="00036820" w:rsidRPr="005603F8" w:rsidRDefault="00036820" w:rsidP="005603F8">
      <w:pPr>
        <w:pStyle w:val="Heading1"/>
        <w:spacing w:before="0" w:after="0"/>
        <w:rPr>
          <w:b w:val="0"/>
          <w:sz w:val="20"/>
        </w:rPr>
      </w:pPr>
      <w:r w:rsidRPr="005603F8">
        <w:rPr>
          <w:rFonts w:eastAsiaTheme="minorEastAsia"/>
          <w:noProof/>
          <w:sz w:val="20"/>
        </w:rPr>
        <w:lastRenderedPageBreak/>
        <mc:AlternateContent>
          <mc:Choice Requires="wpg">
            <w:drawing>
              <wp:inline distT="0" distB="0" distL="0" distR="0" wp14:anchorId="014A8DB5" wp14:editId="09DBC4AA">
                <wp:extent cx="6376670" cy="6035675"/>
                <wp:effectExtent l="0" t="0" r="5080" b="3175"/>
                <wp:docPr id="62" name="Group 1"/>
                <wp:cNvGraphicFramePr/>
                <a:graphic xmlns:a="http://schemas.openxmlformats.org/drawingml/2006/main">
                  <a:graphicData uri="http://schemas.microsoft.com/office/word/2010/wordprocessingGroup">
                    <wpg:wgp>
                      <wpg:cNvGrpSpPr/>
                      <wpg:grpSpPr>
                        <a:xfrm>
                          <a:off x="0" y="0"/>
                          <a:ext cx="6376670" cy="6035675"/>
                          <a:chOff x="-19878" y="0"/>
                          <a:chExt cx="6377039" cy="6036165"/>
                        </a:xfrm>
                      </wpg:grpSpPr>
                      <wpg:grpSp>
                        <wpg:cNvPr id="63" name="Group 63"/>
                        <wpg:cNvGrpSpPr/>
                        <wpg:grpSpPr>
                          <a:xfrm>
                            <a:off x="-19878" y="297576"/>
                            <a:ext cx="6377039" cy="5738589"/>
                            <a:chOff x="-19878" y="297576"/>
                            <a:chExt cx="6377039" cy="5738589"/>
                          </a:xfrm>
                        </wpg:grpSpPr>
                        <pic:pic xmlns:pic="http://schemas.openxmlformats.org/drawingml/2006/picture">
                          <pic:nvPicPr>
                            <pic:cNvPr id="64" name="Picture 64"/>
                            <pic:cNvPicPr>
                              <a:picLocks noChangeAspect="1"/>
                            </pic:cNvPicPr>
                          </pic:nvPicPr>
                          <pic:blipFill>
                            <a:blip r:embed="rId17"/>
                            <a:stretch>
                              <a:fillRect/>
                            </a:stretch>
                          </pic:blipFill>
                          <pic:spPr>
                            <a:xfrm>
                              <a:off x="0" y="297576"/>
                              <a:ext cx="1962865" cy="1618726"/>
                            </a:xfrm>
                            <a:prstGeom prst="rect">
                              <a:avLst/>
                            </a:prstGeom>
                          </pic:spPr>
                        </pic:pic>
                        <pic:pic xmlns:pic="http://schemas.openxmlformats.org/drawingml/2006/picture">
                          <pic:nvPicPr>
                            <pic:cNvPr id="65" name="Picture 65"/>
                            <pic:cNvPicPr>
                              <a:picLocks noChangeAspect="1"/>
                            </pic:cNvPicPr>
                          </pic:nvPicPr>
                          <pic:blipFill>
                            <a:blip r:embed="rId18"/>
                            <a:stretch>
                              <a:fillRect/>
                            </a:stretch>
                          </pic:blipFill>
                          <pic:spPr>
                            <a:xfrm>
                              <a:off x="2197148" y="300988"/>
                              <a:ext cx="1962865" cy="1582955"/>
                            </a:xfrm>
                            <a:prstGeom prst="rect">
                              <a:avLst/>
                            </a:prstGeom>
                          </pic:spPr>
                        </pic:pic>
                        <pic:pic xmlns:pic="http://schemas.openxmlformats.org/drawingml/2006/picture">
                          <pic:nvPicPr>
                            <pic:cNvPr id="66" name="Picture 66"/>
                            <pic:cNvPicPr>
                              <a:picLocks noChangeAspect="1"/>
                            </pic:cNvPicPr>
                          </pic:nvPicPr>
                          <pic:blipFill>
                            <a:blip r:embed="rId19"/>
                            <a:stretch>
                              <a:fillRect/>
                            </a:stretch>
                          </pic:blipFill>
                          <pic:spPr>
                            <a:xfrm>
                              <a:off x="4394296" y="297576"/>
                              <a:ext cx="1962865" cy="1586367"/>
                            </a:xfrm>
                            <a:prstGeom prst="rect">
                              <a:avLst/>
                            </a:prstGeom>
                          </pic:spPr>
                        </pic:pic>
                        <pic:pic xmlns:pic="http://schemas.openxmlformats.org/drawingml/2006/picture">
                          <pic:nvPicPr>
                            <pic:cNvPr id="67" name="Picture 67"/>
                            <pic:cNvPicPr>
                              <a:picLocks noChangeAspect="1"/>
                            </pic:cNvPicPr>
                          </pic:nvPicPr>
                          <pic:blipFill>
                            <a:blip r:embed="rId20"/>
                            <a:stretch>
                              <a:fillRect/>
                            </a:stretch>
                          </pic:blipFill>
                          <pic:spPr>
                            <a:xfrm>
                              <a:off x="-19878" y="2266324"/>
                              <a:ext cx="1988968" cy="1618727"/>
                            </a:xfrm>
                            <a:prstGeom prst="rect">
                              <a:avLst/>
                            </a:prstGeom>
                          </pic:spPr>
                        </pic:pic>
                        <pic:pic xmlns:pic="http://schemas.openxmlformats.org/drawingml/2006/picture">
                          <pic:nvPicPr>
                            <pic:cNvPr id="68" name="Picture 68"/>
                            <pic:cNvPicPr>
                              <a:picLocks noChangeAspect="1"/>
                            </pic:cNvPicPr>
                          </pic:nvPicPr>
                          <pic:blipFill>
                            <a:blip r:embed="rId21"/>
                            <a:stretch>
                              <a:fillRect/>
                            </a:stretch>
                          </pic:blipFill>
                          <pic:spPr>
                            <a:xfrm>
                              <a:off x="2184097" y="2257713"/>
                              <a:ext cx="1988968" cy="1638737"/>
                            </a:xfrm>
                            <a:prstGeom prst="rect">
                              <a:avLst/>
                            </a:prstGeom>
                          </pic:spPr>
                        </pic:pic>
                        <pic:pic xmlns:pic="http://schemas.openxmlformats.org/drawingml/2006/picture">
                          <pic:nvPicPr>
                            <pic:cNvPr id="69" name="Picture 69"/>
                            <pic:cNvPicPr>
                              <a:picLocks noChangeAspect="1"/>
                            </pic:cNvPicPr>
                          </pic:nvPicPr>
                          <pic:blipFill>
                            <a:blip r:embed="rId22"/>
                            <a:stretch>
                              <a:fillRect/>
                            </a:stretch>
                          </pic:blipFill>
                          <pic:spPr>
                            <a:xfrm>
                              <a:off x="4306196" y="2227000"/>
                              <a:ext cx="2050965" cy="1678062"/>
                            </a:xfrm>
                            <a:prstGeom prst="rect">
                              <a:avLst/>
                            </a:prstGeom>
                          </pic:spPr>
                        </pic:pic>
                        <pic:pic xmlns:pic="http://schemas.openxmlformats.org/drawingml/2006/picture">
                          <pic:nvPicPr>
                            <pic:cNvPr id="70" name="Picture 70"/>
                            <pic:cNvPicPr>
                              <a:picLocks noChangeAspect="1"/>
                            </pic:cNvPicPr>
                          </pic:nvPicPr>
                          <pic:blipFill>
                            <a:blip r:embed="rId23"/>
                            <a:stretch>
                              <a:fillRect/>
                            </a:stretch>
                          </pic:blipFill>
                          <pic:spPr>
                            <a:xfrm>
                              <a:off x="0" y="4235073"/>
                              <a:ext cx="2028880" cy="1748723"/>
                            </a:xfrm>
                            <a:prstGeom prst="rect">
                              <a:avLst/>
                            </a:prstGeom>
                          </pic:spPr>
                        </pic:pic>
                        <pic:pic xmlns:pic="http://schemas.openxmlformats.org/drawingml/2006/picture">
                          <pic:nvPicPr>
                            <pic:cNvPr id="71" name="Picture 71"/>
                            <pic:cNvPicPr>
                              <a:picLocks noChangeAspect="1"/>
                            </pic:cNvPicPr>
                          </pic:nvPicPr>
                          <pic:blipFill>
                            <a:blip r:embed="rId24"/>
                            <a:stretch>
                              <a:fillRect/>
                            </a:stretch>
                          </pic:blipFill>
                          <pic:spPr>
                            <a:xfrm>
                              <a:off x="2184097" y="4270220"/>
                              <a:ext cx="2122099" cy="1748723"/>
                            </a:xfrm>
                            <a:prstGeom prst="rect">
                              <a:avLst/>
                            </a:prstGeom>
                          </pic:spPr>
                        </pic:pic>
                        <pic:pic xmlns:pic="http://schemas.openxmlformats.org/drawingml/2006/picture">
                          <pic:nvPicPr>
                            <pic:cNvPr id="72" name="Picture 72"/>
                            <pic:cNvPicPr>
                              <a:picLocks noChangeAspect="1"/>
                            </pic:cNvPicPr>
                          </pic:nvPicPr>
                          <pic:blipFill>
                            <a:blip r:embed="rId25"/>
                            <a:stretch>
                              <a:fillRect/>
                            </a:stretch>
                          </pic:blipFill>
                          <pic:spPr>
                            <a:xfrm>
                              <a:off x="4306196" y="4287442"/>
                              <a:ext cx="2047172" cy="1748723"/>
                            </a:xfrm>
                            <a:prstGeom prst="rect">
                              <a:avLst/>
                            </a:prstGeom>
                          </pic:spPr>
                        </pic:pic>
                      </wpg:grpSp>
                      <wps:wsp>
                        <wps:cNvPr id="73" name="Text Box 53"/>
                        <wps:cNvSpPr txBox="1"/>
                        <wps:spPr>
                          <a:xfrm>
                            <a:off x="850926" y="45481"/>
                            <a:ext cx="481823" cy="252095"/>
                          </a:xfrm>
                          <a:prstGeom prst="rect">
                            <a:avLst/>
                          </a:prstGeom>
                          <a:solidFill>
                            <a:schemeClr val="lt1"/>
                          </a:solidFill>
                          <a:ln w="6350">
                            <a:solidFill>
                              <a:schemeClr val="bg1"/>
                            </a:solidFill>
                          </a:ln>
                        </wps:spPr>
                        <wps:txbx>
                          <w:txbxContent>
                            <w:p w14:paraId="007EF60F" w14:textId="77777777" w:rsidR="00036820" w:rsidRDefault="00036820" w:rsidP="00036820">
                              <w:pPr>
                                <w:spacing w:line="256" w:lineRule="auto"/>
                                <w:rPr>
                                  <w:rFonts w:ascii="Calibri" w:eastAsia="Calibri" w:hAnsi="Calibri"/>
                                  <w:color w:val="000000" w:themeColor="text1"/>
                                  <w:kern w:val="24"/>
                                </w:rPr>
                              </w:pPr>
                              <w:r>
                                <w:rPr>
                                  <w:rFonts w:ascii="Calibri" w:eastAsia="Calibri" w:hAnsi="Calibri"/>
                                  <w:color w:val="000000" w:themeColor="text1"/>
                                  <w:kern w:val="24"/>
                                </w:rPr>
                                <w:t>a1</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74" name="Text Box 53"/>
                        <wps:cNvSpPr txBox="1"/>
                        <wps:spPr>
                          <a:xfrm>
                            <a:off x="871772" y="1965265"/>
                            <a:ext cx="498791" cy="261735"/>
                          </a:xfrm>
                          <a:prstGeom prst="rect">
                            <a:avLst/>
                          </a:prstGeom>
                          <a:solidFill>
                            <a:schemeClr val="lt1"/>
                          </a:solidFill>
                          <a:ln w="6350">
                            <a:solidFill>
                              <a:schemeClr val="bg1"/>
                            </a:solidFill>
                          </a:ln>
                        </wps:spPr>
                        <wps:txbx>
                          <w:txbxContent>
                            <w:p w14:paraId="50C6268C" w14:textId="77777777" w:rsidR="00036820" w:rsidRDefault="00036820" w:rsidP="00036820">
                              <w:pPr>
                                <w:spacing w:line="256" w:lineRule="auto"/>
                                <w:rPr>
                                  <w:rFonts w:ascii="Calibri" w:eastAsia="Calibri" w:hAnsi="Calibri"/>
                                  <w:color w:val="000000" w:themeColor="text1"/>
                                  <w:kern w:val="24"/>
                                </w:rPr>
                              </w:pPr>
                              <w:r>
                                <w:rPr>
                                  <w:rFonts w:ascii="Calibri" w:eastAsia="Calibri" w:hAnsi="Calibri"/>
                                  <w:color w:val="000000" w:themeColor="text1"/>
                                  <w:kern w:val="24"/>
                                </w:rPr>
                                <w:t>b1</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77" name="Text Box 53"/>
                        <wps:cNvSpPr txBox="1"/>
                        <wps:spPr>
                          <a:xfrm>
                            <a:off x="957653" y="4021331"/>
                            <a:ext cx="552907" cy="252095"/>
                          </a:xfrm>
                          <a:prstGeom prst="rect">
                            <a:avLst/>
                          </a:prstGeom>
                          <a:solidFill>
                            <a:schemeClr val="lt1"/>
                          </a:solidFill>
                          <a:ln w="6350">
                            <a:solidFill>
                              <a:schemeClr val="bg1"/>
                            </a:solidFill>
                          </a:ln>
                        </wps:spPr>
                        <wps:txbx>
                          <w:txbxContent>
                            <w:p w14:paraId="0B285334" w14:textId="77777777" w:rsidR="00036820" w:rsidRDefault="00036820" w:rsidP="00036820">
                              <w:pPr>
                                <w:spacing w:line="256" w:lineRule="auto"/>
                                <w:rPr>
                                  <w:rFonts w:ascii="Calibri" w:eastAsia="Calibri" w:hAnsi="Calibri"/>
                                  <w:color w:val="000000" w:themeColor="text1"/>
                                  <w:kern w:val="24"/>
                                </w:rPr>
                              </w:pPr>
                              <w:r>
                                <w:rPr>
                                  <w:rFonts w:ascii="Calibri" w:eastAsia="Calibri" w:hAnsi="Calibri"/>
                                  <w:color w:val="000000" w:themeColor="text1"/>
                                  <w:kern w:val="24"/>
                                </w:rPr>
                                <w:t>c1</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78" name="Text Box 53"/>
                        <wps:cNvSpPr txBox="1"/>
                        <wps:spPr>
                          <a:xfrm>
                            <a:off x="3081633" y="31671"/>
                            <a:ext cx="492797" cy="252095"/>
                          </a:xfrm>
                          <a:prstGeom prst="rect">
                            <a:avLst/>
                          </a:prstGeom>
                          <a:solidFill>
                            <a:schemeClr val="lt1"/>
                          </a:solidFill>
                          <a:ln w="6350">
                            <a:solidFill>
                              <a:schemeClr val="bg1"/>
                            </a:solidFill>
                          </a:ln>
                        </wps:spPr>
                        <wps:txbx>
                          <w:txbxContent>
                            <w:p w14:paraId="6FF4A70B" w14:textId="77777777" w:rsidR="00036820" w:rsidRDefault="00036820" w:rsidP="00036820">
                              <w:pPr>
                                <w:spacing w:line="256" w:lineRule="auto"/>
                                <w:rPr>
                                  <w:rFonts w:ascii="Calibri" w:eastAsia="Calibri" w:hAnsi="Calibri"/>
                                  <w:color w:val="000000" w:themeColor="text1"/>
                                  <w:kern w:val="24"/>
                                </w:rPr>
                              </w:pPr>
                              <w:r>
                                <w:rPr>
                                  <w:rFonts w:ascii="Calibri" w:eastAsia="Calibri" w:hAnsi="Calibri"/>
                                  <w:color w:val="000000" w:themeColor="text1"/>
                                  <w:kern w:val="24"/>
                                </w:rPr>
                                <w:t>a2</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79" name="Text Box 53"/>
                        <wps:cNvSpPr txBox="1"/>
                        <wps:spPr>
                          <a:xfrm>
                            <a:off x="5312338" y="0"/>
                            <a:ext cx="490537" cy="252095"/>
                          </a:xfrm>
                          <a:prstGeom prst="rect">
                            <a:avLst/>
                          </a:prstGeom>
                          <a:solidFill>
                            <a:schemeClr val="lt1"/>
                          </a:solidFill>
                          <a:ln w="6350">
                            <a:solidFill>
                              <a:schemeClr val="bg1"/>
                            </a:solidFill>
                          </a:ln>
                        </wps:spPr>
                        <wps:txbx>
                          <w:txbxContent>
                            <w:p w14:paraId="3A4D7035" w14:textId="77777777" w:rsidR="00036820" w:rsidRDefault="00036820" w:rsidP="00036820">
                              <w:pPr>
                                <w:spacing w:line="256" w:lineRule="auto"/>
                                <w:rPr>
                                  <w:rFonts w:ascii="Calibri" w:eastAsia="Calibri" w:hAnsi="Calibri"/>
                                  <w:color w:val="000000" w:themeColor="text1"/>
                                  <w:kern w:val="24"/>
                                </w:rPr>
                              </w:pPr>
                              <w:r>
                                <w:rPr>
                                  <w:rFonts w:ascii="Calibri" w:eastAsia="Calibri" w:hAnsi="Calibri"/>
                                  <w:color w:val="000000" w:themeColor="text1"/>
                                  <w:kern w:val="24"/>
                                </w:rPr>
                                <w:t>a3</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80" name="Text Box 53"/>
                        <wps:cNvSpPr txBox="1"/>
                        <wps:spPr>
                          <a:xfrm>
                            <a:off x="3040691" y="2014075"/>
                            <a:ext cx="454274" cy="252248"/>
                          </a:xfrm>
                          <a:prstGeom prst="rect">
                            <a:avLst/>
                          </a:prstGeom>
                          <a:solidFill>
                            <a:schemeClr val="lt1"/>
                          </a:solidFill>
                          <a:ln w="6350">
                            <a:solidFill>
                              <a:schemeClr val="bg1"/>
                            </a:solidFill>
                          </a:ln>
                        </wps:spPr>
                        <wps:txbx>
                          <w:txbxContent>
                            <w:p w14:paraId="09BBBF37" w14:textId="77777777" w:rsidR="00036820" w:rsidRDefault="00036820" w:rsidP="00036820">
                              <w:pPr>
                                <w:spacing w:line="256" w:lineRule="auto"/>
                                <w:rPr>
                                  <w:rFonts w:ascii="Calibri" w:eastAsia="Calibri" w:hAnsi="Calibri"/>
                                  <w:color w:val="000000" w:themeColor="text1"/>
                                  <w:kern w:val="24"/>
                                </w:rPr>
                              </w:pPr>
                              <w:r>
                                <w:rPr>
                                  <w:rFonts w:ascii="Calibri" w:eastAsia="Calibri" w:hAnsi="Calibri"/>
                                  <w:color w:val="000000" w:themeColor="text1"/>
                                  <w:kern w:val="24"/>
                                </w:rPr>
                                <w:t>b2</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81" name="Text Box 53"/>
                        <wps:cNvSpPr txBox="1"/>
                        <wps:spPr>
                          <a:xfrm>
                            <a:off x="3195548" y="3957287"/>
                            <a:ext cx="543991" cy="252095"/>
                          </a:xfrm>
                          <a:prstGeom prst="rect">
                            <a:avLst/>
                          </a:prstGeom>
                          <a:solidFill>
                            <a:schemeClr val="lt1"/>
                          </a:solidFill>
                          <a:ln w="6350">
                            <a:solidFill>
                              <a:schemeClr val="bg1"/>
                            </a:solidFill>
                          </a:ln>
                        </wps:spPr>
                        <wps:txbx>
                          <w:txbxContent>
                            <w:p w14:paraId="4DE649F2" w14:textId="77777777" w:rsidR="00036820" w:rsidRDefault="00036820" w:rsidP="00036820">
                              <w:pPr>
                                <w:spacing w:line="256" w:lineRule="auto"/>
                                <w:rPr>
                                  <w:rFonts w:ascii="Calibri" w:eastAsia="Calibri" w:hAnsi="Calibri"/>
                                  <w:color w:val="000000" w:themeColor="text1"/>
                                  <w:kern w:val="24"/>
                                </w:rPr>
                              </w:pPr>
                              <w:r>
                                <w:rPr>
                                  <w:rFonts w:ascii="Calibri" w:eastAsia="Calibri" w:hAnsi="Calibri"/>
                                  <w:color w:val="000000" w:themeColor="text1"/>
                                  <w:kern w:val="24"/>
                                </w:rPr>
                                <w:t>c2</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82" name="Text Box 53"/>
                        <wps:cNvSpPr txBox="1"/>
                        <wps:spPr>
                          <a:xfrm>
                            <a:off x="5235994" y="1965264"/>
                            <a:ext cx="498791" cy="261735"/>
                          </a:xfrm>
                          <a:prstGeom prst="rect">
                            <a:avLst/>
                          </a:prstGeom>
                          <a:solidFill>
                            <a:schemeClr val="lt1"/>
                          </a:solidFill>
                          <a:ln w="6350">
                            <a:solidFill>
                              <a:schemeClr val="bg1"/>
                            </a:solidFill>
                          </a:ln>
                        </wps:spPr>
                        <wps:txbx>
                          <w:txbxContent>
                            <w:p w14:paraId="69A7DE6F" w14:textId="77777777" w:rsidR="00036820" w:rsidRDefault="00036820" w:rsidP="00036820">
                              <w:pPr>
                                <w:spacing w:line="256" w:lineRule="auto"/>
                                <w:rPr>
                                  <w:rFonts w:ascii="Calibri" w:eastAsia="Calibri" w:hAnsi="Calibri"/>
                                  <w:color w:val="000000" w:themeColor="text1"/>
                                  <w:kern w:val="24"/>
                                </w:rPr>
                              </w:pPr>
                              <w:r>
                                <w:rPr>
                                  <w:rFonts w:ascii="Calibri" w:eastAsia="Calibri" w:hAnsi="Calibri"/>
                                  <w:color w:val="000000" w:themeColor="text1"/>
                                  <w:kern w:val="24"/>
                                </w:rPr>
                                <w:t>b3</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83" name="Text Box 53"/>
                        <wps:cNvSpPr txBox="1"/>
                        <wps:spPr>
                          <a:xfrm>
                            <a:off x="5259938" y="4018124"/>
                            <a:ext cx="505368" cy="252095"/>
                          </a:xfrm>
                          <a:prstGeom prst="rect">
                            <a:avLst/>
                          </a:prstGeom>
                          <a:solidFill>
                            <a:schemeClr val="lt1"/>
                          </a:solidFill>
                          <a:ln w="6350">
                            <a:solidFill>
                              <a:schemeClr val="bg1"/>
                            </a:solidFill>
                          </a:ln>
                        </wps:spPr>
                        <wps:txbx>
                          <w:txbxContent>
                            <w:p w14:paraId="5F344544" w14:textId="77777777" w:rsidR="00036820" w:rsidRDefault="00036820" w:rsidP="00036820">
                              <w:pPr>
                                <w:spacing w:line="256" w:lineRule="auto"/>
                                <w:rPr>
                                  <w:rFonts w:ascii="Calibri" w:eastAsia="Calibri" w:hAnsi="Calibri"/>
                                  <w:color w:val="000000" w:themeColor="text1"/>
                                  <w:kern w:val="24"/>
                                </w:rPr>
                              </w:pPr>
                              <w:r>
                                <w:rPr>
                                  <w:rFonts w:ascii="Calibri" w:eastAsia="Calibri" w:hAnsi="Calibri"/>
                                  <w:color w:val="000000" w:themeColor="text1"/>
                                  <w:kern w:val="24"/>
                                </w:rPr>
                                <w:t>c3</w:t>
                              </w:r>
                            </w:p>
                          </w:txbxContent>
                        </wps:txbx>
                        <wps:bodyPr rot="0" spcFirstLastPara="0"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014A8DB5" id="Group 1" o:spid="_x0000_s1026" style="width:502.1pt;height:475.25pt;mso-position-horizontal-relative:char;mso-position-vertical-relative:line" coordorigin="-198" coordsize="63770,603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">
                <v:group id="Group 63" o:spid="_x0000_s1027" style="position:absolute;left:-198;top:2975;width:63769;height:57386" coordorigin="-198,2975" coordsize="63770,57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4" o:spid="_x0000_s1028" type="#_x0000_t75" style="position:absolute;top:2975;width:19628;height:161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">
                    <v:imagedata r:id="rId26" o:title=""/>
                  </v:shape>
                  <v:shape id="Picture 65" o:spid="_x0000_s1029" type="#_x0000_t75" style="position:absolute;left:21971;top:3009;width:19629;height:158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">
                    <v:imagedata r:id="rId27" o:title=""/>
                  </v:shape>
                  <v:shape id="Picture 66" o:spid="_x0000_s1030" type="#_x0000_t75" style="position:absolute;left:43942;top:2975;width:19629;height:158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">
                    <v:imagedata r:id="rId28" o:title=""/>
                  </v:shape>
                  <v:shape id="Picture 67" o:spid="_x0000_s1031" type="#_x0000_t75" style="position:absolute;left:-198;top:22663;width:19888;height:161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">
                    <v:imagedata r:id="rId29" o:title=""/>
                  </v:shape>
                  <v:shape id="Picture 68" o:spid="_x0000_s1032" type="#_x0000_t75" style="position:absolute;left:21840;top:22577;width:19890;height:163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">
                    <v:imagedata r:id="rId30" o:title=""/>
                  </v:shape>
                  <v:shape id="Picture 69" o:spid="_x0000_s1033" type="#_x0000_t75" style="position:absolute;left:43061;top:22270;width:20510;height:167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">
                    <v:imagedata r:id="rId31" o:title=""/>
                  </v:shape>
                  <v:shape id="Picture 70" o:spid="_x0000_s1034" type="#_x0000_t75" style="position:absolute;top:42350;width:20288;height:174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">
                    <v:imagedata r:id="rId32" o:title=""/>
                  </v:shape>
                  <v:shape id="Picture 71" o:spid="_x0000_s1035" type="#_x0000_t75" style="position:absolute;left:21840;top:42702;width:21221;height:174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">
                    <v:imagedata r:id="rId33" o:title=""/>
                  </v:shape>
                  <v:shape id="Picture 72" o:spid="_x0000_s1036" type="#_x0000_t75" style="position:absolute;left:43061;top:42874;width:20472;height:174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">
                    <v:imagedata r:id="rId34" o:title=""/>
                  </v:shape>
                </v:group>
                <v:shapetype id="_x0000_t202" coordsize="21600,21600" o:spt="202" path="m,l,21600r21600,l21600,xe">
                  <v:stroke joinstyle="miter"/>
                  <v:path gradientshapeok="t" o:connecttype="rect"/>
                </v:shapetype>
                <v:shape id="Text Box 53" o:spid="_x0000_s1037" type="#_x0000_t202" style="position:absolute;left:8509;top:454;width:4818;height:2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" fillcolor="white [3201]" strokecolor="white [3212]" strokeweight=".5pt">
                  <v:textbox>
                    <w:txbxContent>
                      <w:p w14:paraId="007EF60F" w14:textId="77777777" w:rsidR="00036820" w:rsidRDefault="00036820" w:rsidP="00036820">
                        <w:pPr>
                          <w:spacing w:line="256" w:lineRule="auto"/>
                          <w:rPr>
                            <w:rFonts w:ascii="Calibri" w:eastAsia="Calibri" w:hAnsi="Calibri"/>
                            <w:color w:val="000000" w:themeColor="text1"/>
                            <w:kern w:val="24"/>
                          </w:rPr>
                        </w:pPr>
                        <w:r>
                          <w:rPr>
                            <w:rFonts w:ascii="Calibri" w:eastAsia="Calibri" w:hAnsi="Calibri"/>
                            <w:color w:val="000000" w:themeColor="text1"/>
                            <w:kern w:val="24"/>
                          </w:rPr>
                          <w:t>a1</w:t>
                        </w:r>
                      </w:p>
                    </w:txbxContent>
                  </v:textbox>
                </v:shape>
                <v:shape id="Text Box 53" o:spid="_x0000_s1038" type="#_x0000_t202" style="position:absolute;left:8717;top:19652;width:4988;height:26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" fillcolor="white [3201]" strokecolor="white [3212]" strokeweight=".5pt">
                  <v:textbox>
                    <w:txbxContent>
                      <w:p w14:paraId="50C6268C" w14:textId="77777777" w:rsidR="00036820" w:rsidRDefault="00036820" w:rsidP="00036820">
                        <w:pPr>
                          <w:spacing w:line="256" w:lineRule="auto"/>
                          <w:rPr>
                            <w:rFonts w:ascii="Calibri" w:eastAsia="Calibri" w:hAnsi="Calibri"/>
                            <w:color w:val="000000" w:themeColor="text1"/>
                            <w:kern w:val="24"/>
                          </w:rPr>
                        </w:pPr>
                        <w:r>
                          <w:rPr>
                            <w:rFonts w:ascii="Calibri" w:eastAsia="Calibri" w:hAnsi="Calibri"/>
                            <w:color w:val="000000" w:themeColor="text1"/>
                            <w:kern w:val="24"/>
                          </w:rPr>
                          <w:t>b1</w:t>
                        </w:r>
                      </w:p>
                    </w:txbxContent>
                  </v:textbox>
                </v:shape>
                <v:shape id="Text Box 53" o:spid="_x0000_s1039" type="#_x0000_t202" style="position:absolute;left:9576;top:40213;width:5529;height:2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" fillcolor="white [3201]" strokecolor="white [3212]" strokeweight=".5pt">
                  <v:textbox>
                    <w:txbxContent>
                      <w:p w14:paraId="0B285334" w14:textId="77777777" w:rsidR="00036820" w:rsidRDefault="00036820" w:rsidP="00036820">
                        <w:pPr>
                          <w:spacing w:line="256" w:lineRule="auto"/>
                          <w:rPr>
                            <w:rFonts w:ascii="Calibri" w:eastAsia="Calibri" w:hAnsi="Calibri"/>
                            <w:color w:val="000000" w:themeColor="text1"/>
                            <w:kern w:val="24"/>
                          </w:rPr>
                        </w:pPr>
                        <w:r>
                          <w:rPr>
                            <w:rFonts w:ascii="Calibri" w:eastAsia="Calibri" w:hAnsi="Calibri"/>
                            <w:color w:val="000000" w:themeColor="text1"/>
                            <w:kern w:val="24"/>
                          </w:rPr>
                          <w:t>c1</w:t>
                        </w:r>
                      </w:p>
                    </w:txbxContent>
                  </v:textbox>
                </v:shape>
                <v:shape id="Text Box 53" o:spid="_x0000_s1040" type="#_x0000_t202" style="position:absolute;left:30816;top:316;width:4928;height:2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" fillcolor="white [3201]" strokecolor="white [3212]" strokeweight=".5pt">
                  <v:textbox>
                    <w:txbxContent>
                      <w:p w14:paraId="6FF4A70B" w14:textId="77777777" w:rsidR="00036820" w:rsidRDefault="00036820" w:rsidP="00036820">
                        <w:pPr>
                          <w:spacing w:line="256" w:lineRule="auto"/>
                          <w:rPr>
                            <w:rFonts w:ascii="Calibri" w:eastAsia="Calibri" w:hAnsi="Calibri"/>
                            <w:color w:val="000000" w:themeColor="text1"/>
                            <w:kern w:val="24"/>
                          </w:rPr>
                        </w:pPr>
                        <w:r>
                          <w:rPr>
                            <w:rFonts w:ascii="Calibri" w:eastAsia="Calibri" w:hAnsi="Calibri"/>
                            <w:color w:val="000000" w:themeColor="text1"/>
                            <w:kern w:val="24"/>
                          </w:rPr>
                          <w:t>a2</w:t>
                        </w:r>
                      </w:p>
                    </w:txbxContent>
                  </v:textbox>
                </v:shape>
                <v:shape id="Text Box 53" o:spid="_x0000_s1041" type="#_x0000_t202" style="position:absolute;left:53123;width:4905;height:2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" fillcolor="white [3201]" strokecolor="white [3212]" strokeweight=".5pt">
                  <v:textbox>
                    <w:txbxContent>
                      <w:p w14:paraId="3A4D7035" w14:textId="77777777" w:rsidR="00036820" w:rsidRDefault="00036820" w:rsidP="00036820">
                        <w:pPr>
                          <w:spacing w:line="256" w:lineRule="auto"/>
                          <w:rPr>
                            <w:rFonts w:ascii="Calibri" w:eastAsia="Calibri" w:hAnsi="Calibri"/>
                            <w:color w:val="000000" w:themeColor="text1"/>
                            <w:kern w:val="24"/>
                          </w:rPr>
                        </w:pPr>
                        <w:r>
                          <w:rPr>
                            <w:rFonts w:ascii="Calibri" w:eastAsia="Calibri" w:hAnsi="Calibri"/>
                            <w:color w:val="000000" w:themeColor="text1"/>
                            <w:kern w:val="24"/>
                          </w:rPr>
                          <w:t>a3</w:t>
                        </w:r>
                      </w:p>
                    </w:txbxContent>
                  </v:textbox>
                </v:shape>
                <v:shape id="Text Box 53" o:spid="_x0000_s1042" type="#_x0000_t202" style="position:absolute;left:30406;top:20140;width:4543;height:25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" fillcolor="white [3201]" strokecolor="white [3212]" strokeweight=".5pt">
                  <v:textbox>
                    <w:txbxContent>
                      <w:p w14:paraId="09BBBF37" w14:textId="77777777" w:rsidR="00036820" w:rsidRDefault="00036820" w:rsidP="00036820">
                        <w:pPr>
                          <w:spacing w:line="256" w:lineRule="auto"/>
                          <w:rPr>
                            <w:rFonts w:ascii="Calibri" w:eastAsia="Calibri" w:hAnsi="Calibri"/>
                            <w:color w:val="000000" w:themeColor="text1"/>
                            <w:kern w:val="24"/>
                          </w:rPr>
                        </w:pPr>
                        <w:r>
                          <w:rPr>
                            <w:rFonts w:ascii="Calibri" w:eastAsia="Calibri" w:hAnsi="Calibri"/>
                            <w:color w:val="000000" w:themeColor="text1"/>
                            <w:kern w:val="24"/>
                          </w:rPr>
                          <w:t>b2</w:t>
                        </w:r>
                      </w:p>
                    </w:txbxContent>
                  </v:textbox>
                </v:shape>
                <v:shape id="Text Box 53" o:spid="_x0000_s1043" type="#_x0000_t202" style="position:absolute;left:31955;top:39572;width:5440;height:2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" fillcolor="white [3201]" strokecolor="white [3212]" strokeweight=".5pt">
                  <v:textbox>
                    <w:txbxContent>
                      <w:p w14:paraId="4DE649F2" w14:textId="77777777" w:rsidR="00036820" w:rsidRDefault="00036820" w:rsidP="00036820">
                        <w:pPr>
                          <w:spacing w:line="256" w:lineRule="auto"/>
                          <w:rPr>
                            <w:rFonts w:ascii="Calibri" w:eastAsia="Calibri" w:hAnsi="Calibri"/>
                            <w:color w:val="000000" w:themeColor="text1"/>
                            <w:kern w:val="24"/>
                          </w:rPr>
                        </w:pPr>
                        <w:r>
                          <w:rPr>
                            <w:rFonts w:ascii="Calibri" w:eastAsia="Calibri" w:hAnsi="Calibri"/>
                            <w:color w:val="000000" w:themeColor="text1"/>
                            <w:kern w:val="24"/>
                          </w:rPr>
                          <w:t>c2</w:t>
                        </w:r>
                      </w:p>
                    </w:txbxContent>
                  </v:textbox>
                </v:shape>
                <v:shape id="Text Box 53" o:spid="_x0000_s1044" type="#_x0000_t202" style="position:absolute;left:52359;top:19652;width:4988;height:26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" fillcolor="white [3201]" strokecolor="white [3212]" strokeweight=".5pt">
                  <v:textbox>
                    <w:txbxContent>
                      <w:p w14:paraId="69A7DE6F" w14:textId="77777777" w:rsidR="00036820" w:rsidRDefault="00036820" w:rsidP="00036820">
                        <w:pPr>
                          <w:spacing w:line="256" w:lineRule="auto"/>
                          <w:rPr>
                            <w:rFonts w:ascii="Calibri" w:eastAsia="Calibri" w:hAnsi="Calibri"/>
                            <w:color w:val="000000" w:themeColor="text1"/>
                            <w:kern w:val="24"/>
                          </w:rPr>
                        </w:pPr>
                        <w:r>
                          <w:rPr>
                            <w:rFonts w:ascii="Calibri" w:eastAsia="Calibri" w:hAnsi="Calibri"/>
                            <w:color w:val="000000" w:themeColor="text1"/>
                            <w:kern w:val="24"/>
                          </w:rPr>
                          <w:t>b3</w:t>
                        </w:r>
                      </w:p>
                    </w:txbxContent>
                  </v:textbox>
                </v:shape>
                <v:shape id="Text Box 53" o:spid="_x0000_s1045" type="#_x0000_t202" style="position:absolute;left:52599;top:40181;width:5054;height:2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" fillcolor="white [3201]" strokecolor="white [3212]" strokeweight=".5pt">
                  <v:textbox>
                    <w:txbxContent>
                      <w:p w14:paraId="5F344544" w14:textId="77777777" w:rsidR="00036820" w:rsidRDefault="00036820" w:rsidP="00036820">
                        <w:pPr>
                          <w:spacing w:line="256" w:lineRule="auto"/>
                          <w:rPr>
                            <w:rFonts w:ascii="Calibri" w:eastAsia="Calibri" w:hAnsi="Calibri"/>
                            <w:color w:val="000000" w:themeColor="text1"/>
                            <w:kern w:val="24"/>
                          </w:rPr>
                        </w:pPr>
                        <w:r>
                          <w:rPr>
                            <w:rFonts w:ascii="Calibri" w:eastAsia="Calibri" w:hAnsi="Calibri"/>
                            <w:color w:val="000000" w:themeColor="text1"/>
                            <w:kern w:val="24"/>
                          </w:rPr>
                          <w:t>c3</w:t>
                        </w:r>
                      </w:p>
                    </w:txbxContent>
                  </v:textbox>
                </v:shape>
                <w10:anchorlock/>
              </v:group>
            </w:pict>
          </mc:Fallback>
        </mc:AlternateContent>
      </w:r>
    </w:p>
    <w:p w14:paraId="1AB5EA77" w14:textId="77777777" w:rsidR="00036820" w:rsidRPr="005603F8" w:rsidRDefault="00036820" w:rsidP="005603F8">
      <w:pPr>
        <w:pStyle w:val="Caption"/>
        <w:spacing w:after="0"/>
        <w:rPr>
          <w:rFonts w:ascii="Times New Roman" w:hAnsi="Times New Roman" w:cs="Times New Roman"/>
          <w:b/>
          <w:bCs/>
          <w:color w:val="auto"/>
          <w:sz w:val="20"/>
          <w:szCs w:val="20"/>
        </w:rPr>
      </w:pPr>
      <w:bookmarkStart w:id="15" w:name="_Ref100939011"/>
    </w:p>
    <w:p w14:paraId="4FF08EAD" w14:textId="77777777" w:rsidR="00036820" w:rsidRPr="005603F8" w:rsidRDefault="00036820" w:rsidP="005603F8">
      <w:pPr>
        <w:pStyle w:val="Caption"/>
        <w:spacing w:after="0"/>
        <w:rPr>
          <w:rFonts w:ascii="Times New Roman" w:hAnsi="Times New Roman" w:cs="Times New Roman"/>
          <w:b/>
          <w:bCs/>
          <w:color w:val="auto"/>
          <w:sz w:val="20"/>
          <w:szCs w:val="20"/>
        </w:rPr>
      </w:pPr>
    </w:p>
    <w:p w14:paraId="5A9E6C92" w14:textId="633EE786" w:rsidR="00036820" w:rsidRPr="005603F8" w:rsidRDefault="00036820" w:rsidP="00425B8C">
      <w:pPr>
        <w:pStyle w:val="TableCaption"/>
        <w:rPr>
          <w:rFonts w:eastAsiaTheme="minorEastAsia"/>
          <w:noProof/>
        </w:rPr>
      </w:pPr>
      <w:r w:rsidRPr="005603F8">
        <w:rPr>
          <w:b/>
          <w:bCs/>
        </w:rPr>
        <w:t>F</w:t>
      </w:r>
      <w:bookmarkEnd w:id="15"/>
      <w:r w:rsidR="00425B8C">
        <w:rPr>
          <w:b/>
          <w:bCs/>
        </w:rPr>
        <w:t xml:space="preserve">IGURE 9. </w:t>
      </w:r>
      <w:r w:rsidRPr="005603F8">
        <w:t xml:space="preserve">3D surface plots for interactive effect between two variables (voltage and number of plates, time and number of plates, time and voltage) at constant: (a1) V = 10V; (a2) V = 15V; (a3) V = 20V; (b1) EF time = 20 mins; (b2) EF time = 40 mins; (b3) EF time = 60 mins; (c1) 2 plates; (c2) 4 plates; (c3) 6 plates on </w:t>
      </w:r>
      <w:r w:rsidR="00837315">
        <w:t>color</w:t>
      </w:r>
      <w:r w:rsidRPr="005603F8">
        <w:t xml:space="preserve"> removal efficiency.</w:t>
      </w:r>
    </w:p>
    <w:p w14:paraId="0AB80232" w14:textId="77777777" w:rsidR="00036820" w:rsidRPr="005603F8" w:rsidRDefault="00036820" w:rsidP="005603F8">
      <w:pPr>
        <w:pStyle w:val="Heading1"/>
        <w:spacing w:before="0" w:after="0"/>
        <w:rPr>
          <w:b w:val="0"/>
          <w:sz w:val="20"/>
        </w:rPr>
      </w:pPr>
    </w:p>
    <w:p w14:paraId="5038F3E2" w14:textId="77777777" w:rsidR="00036820" w:rsidRDefault="00036820" w:rsidP="005603F8">
      <w:pPr>
        <w:rPr>
          <w:sz w:val="20"/>
        </w:rPr>
      </w:pPr>
    </w:p>
    <w:p w14:paraId="6233E4A8" w14:textId="77777777" w:rsidR="00F56605" w:rsidRDefault="00F56605" w:rsidP="005603F8">
      <w:pPr>
        <w:rPr>
          <w:sz w:val="20"/>
        </w:rPr>
      </w:pPr>
    </w:p>
    <w:p w14:paraId="23226C9E" w14:textId="77777777" w:rsidR="00F56605" w:rsidRPr="005603F8" w:rsidRDefault="00F56605" w:rsidP="005603F8">
      <w:pPr>
        <w:rPr>
          <w:sz w:val="20"/>
        </w:rPr>
      </w:pPr>
    </w:p>
    <w:p w14:paraId="33F0F606" w14:textId="77777777" w:rsidR="00036820" w:rsidRPr="005603F8" w:rsidRDefault="00036820" w:rsidP="005603F8">
      <w:pPr>
        <w:rPr>
          <w:sz w:val="20"/>
        </w:rPr>
      </w:pPr>
    </w:p>
    <w:p w14:paraId="3E1B249D" w14:textId="78840735" w:rsidR="00036820" w:rsidRPr="005603F8" w:rsidRDefault="00036820" w:rsidP="00F56605">
      <w:pPr>
        <w:pStyle w:val="Heading1"/>
        <w:rPr>
          <w:b w:val="0"/>
        </w:rPr>
      </w:pPr>
      <w:r w:rsidRPr="00F56605">
        <w:lastRenderedPageBreak/>
        <w:t>Conclusion</w:t>
      </w:r>
      <w:bookmarkEnd w:id="6"/>
    </w:p>
    <w:p w14:paraId="32586C1C" w14:textId="77777777" w:rsidR="00036820" w:rsidRPr="005603F8" w:rsidRDefault="00036820" w:rsidP="005603F8">
      <w:pPr>
        <w:jc w:val="both"/>
        <w:rPr>
          <w:color w:val="000000" w:themeColor="text1"/>
          <w:sz w:val="20"/>
        </w:rPr>
      </w:pPr>
    </w:p>
    <w:p w14:paraId="15309CF6" w14:textId="534E382B" w:rsidR="001E703B" w:rsidRDefault="004D7B59" w:rsidP="00B10599">
      <w:pPr>
        <w:ind w:firstLine="720"/>
        <w:jc w:val="both"/>
        <w:rPr>
          <w:color w:val="000000" w:themeColor="text1"/>
          <w:sz w:val="20"/>
        </w:rPr>
      </w:pPr>
      <w:r w:rsidRPr="004D7B59">
        <w:rPr>
          <w:color w:val="000000" w:themeColor="text1"/>
          <w:sz w:val="20"/>
        </w:rPr>
        <w:t xml:space="preserve">This study successfully developed a mathematical model to optimize and evaluate the effects and interactions of three primary operating parameters—number of plates, applied voltage, and </w:t>
      </w:r>
      <w:proofErr w:type="spellStart"/>
      <w:r w:rsidRPr="004D7B59">
        <w:rPr>
          <w:color w:val="000000" w:themeColor="text1"/>
          <w:sz w:val="20"/>
        </w:rPr>
        <w:t>electroflocculation</w:t>
      </w:r>
      <w:proofErr w:type="spellEnd"/>
      <w:r w:rsidRPr="004D7B59">
        <w:rPr>
          <w:color w:val="000000" w:themeColor="text1"/>
          <w:sz w:val="20"/>
        </w:rPr>
        <w:t xml:space="preserve"> time—on the decolorization of methylene blue (MB) dye using </w:t>
      </w:r>
      <w:proofErr w:type="spellStart"/>
      <w:r w:rsidRPr="004D7B59">
        <w:rPr>
          <w:color w:val="000000" w:themeColor="text1"/>
          <w:sz w:val="20"/>
        </w:rPr>
        <w:t>electroflocculation</w:t>
      </w:r>
      <w:proofErr w:type="spellEnd"/>
      <w:r w:rsidRPr="004D7B59">
        <w:rPr>
          <w:color w:val="000000" w:themeColor="text1"/>
          <w:sz w:val="20"/>
        </w:rPr>
        <w:t xml:space="preserve"> in a batch reactor. The response surface methodology with the Box-Behnken design led to a highly accurate Two-factor Interaction (2FI) model, as evidenced by the high R² value of 0.9988. This model effectively predicts removal efficiency and optimizes operating parameters for MB decolorization.</w:t>
      </w:r>
    </w:p>
    <w:p w14:paraId="28C45D6B" w14:textId="77777777" w:rsidR="00B10599" w:rsidRDefault="00B10599" w:rsidP="00B10599">
      <w:pPr>
        <w:ind w:firstLine="720"/>
        <w:jc w:val="both"/>
        <w:rPr>
          <w:color w:val="000000" w:themeColor="text1"/>
          <w:sz w:val="20"/>
        </w:rPr>
      </w:pPr>
      <w:bookmarkStart w:id="16" w:name="_Toc536624701"/>
      <w:r w:rsidRPr="00B10599">
        <w:rPr>
          <w:sz w:val="20"/>
        </w:rPr>
        <w:t xml:space="preserve">Beyond its technical achievements, this research offers significant contributions to the treatment of dye-contaminated wastewater in the textile industry. By identifying optimal conditions for </w:t>
      </w:r>
      <w:proofErr w:type="spellStart"/>
      <w:r w:rsidRPr="00B10599">
        <w:rPr>
          <w:sz w:val="20"/>
        </w:rPr>
        <w:t>electroflocculation</w:t>
      </w:r>
      <w:proofErr w:type="spellEnd"/>
      <w:r w:rsidRPr="00B10599">
        <w:rPr>
          <w:sz w:val="20"/>
        </w:rPr>
        <w:t>, including a reaction time of 20 minutes, an applied voltage of 19.29 V, and six aluminum electrode plates, the study demonstrates a practical and efficient approach to achieving high color removal efficiency (93.50% experimentally and 93.72% predicted). These results highlight the potential for the optimized EF process to improve wastewater treatment outcomes, reducing environmental impact while offering a cost-effective and sustainable solution.</w:t>
      </w:r>
    </w:p>
    <w:p w14:paraId="560F6B66" w14:textId="4217DE9F" w:rsidR="00036820" w:rsidRPr="005603F8" w:rsidRDefault="00B10599" w:rsidP="00B10599">
      <w:pPr>
        <w:ind w:firstLine="720"/>
        <w:jc w:val="both"/>
        <w:rPr>
          <w:sz w:val="20"/>
        </w:rPr>
      </w:pPr>
      <w:r w:rsidRPr="00B10599">
        <w:rPr>
          <w:sz w:val="20"/>
        </w:rPr>
        <w:t xml:space="preserve">Furthermore, this work aligns with broader industry goals of regulatory compliance and sustainable practice adoption. The reduced reliance on chemicals, minimal sludge production, and lower space requirements of the EF process make it an attractive alternative for industrial-scale implementation. As such, this research not only advances knowledge in </w:t>
      </w:r>
      <w:proofErr w:type="spellStart"/>
      <w:r w:rsidRPr="00B10599">
        <w:rPr>
          <w:sz w:val="20"/>
        </w:rPr>
        <w:t>electroflocculation</w:t>
      </w:r>
      <w:proofErr w:type="spellEnd"/>
      <w:r w:rsidRPr="00B10599">
        <w:rPr>
          <w:sz w:val="20"/>
        </w:rPr>
        <w:t xml:space="preserve"> optimization but also provides actionable insights for the textile industry to address its environmental challenges effectively.</w:t>
      </w:r>
    </w:p>
    <w:p w14:paraId="28981454" w14:textId="77777777" w:rsidR="00036820" w:rsidRDefault="00036820" w:rsidP="005603F8">
      <w:pPr>
        <w:jc w:val="both"/>
        <w:rPr>
          <w:sz w:val="20"/>
        </w:rPr>
      </w:pPr>
    </w:p>
    <w:p w14:paraId="30BE5213" w14:textId="77777777" w:rsidR="0028258D" w:rsidRPr="005603F8" w:rsidRDefault="0028258D" w:rsidP="0028258D">
      <w:pPr>
        <w:pStyle w:val="Heading1"/>
      </w:pPr>
      <w:r w:rsidRPr="005603F8">
        <w:t>References</w:t>
      </w:r>
    </w:p>
    <w:p w14:paraId="105F6F42" w14:textId="77777777" w:rsidR="0028258D" w:rsidRPr="00CB3D17" w:rsidRDefault="0028258D" w:rsidP="00C9759B">
      <w:pPr>
        <w:widowControl w:val="0"/>
        <w:autoSpaceDE w:val="0"/>
        <w:autoSpaceDN w:val="0"/>
        <w:adjustRightInd w:val="0"/>
        <w:spacing w:after="120"/>
        <w:ind w:left="640" w:hanging="640"/>
        <w:rPr>
          <w:noProof/>
          <w:sz w:val="20"/>
        </w:rPr>
      </w:pPr>
      <w:r w:rsidRPr="005603F8">
        <w:rPr>
          <w:sz w:val="20"/>
        </w:rPr>
        <w:fldChar w:fldCharType="begin" w:fldLock="1"/>
      </w:r>
      <w:r w:rsidRPr="005603F8">
        <w:rPr>
          <w:sz w:val="20"/>
        </w:rPr>
        <w:instrText xml:space="preserve">ADDIN Mendeley Bibliography CSL_BIBLIOGRAPHY </w:instrText>
      </w:r>
      <w:r w:rsidRPr="005603F8">
        <w:rPr>
          <w:sz w:val="20"/>
        </w:rPr>
        <w:fldChar w:fldCharType="separate"/>
      </w:r>
      <w:r w:rsidRPr="00CB3D17">
        <w:rPr>
          <w:noProof/>
          <w:sz w:val="20"/>
        </w:rPr>
        <w:t>1.</w:t>
      </w:r>
      <w:r w:rsidRPr="00CB3D17">
        <w:rPr>
          <w:noProof/>
          <w:sz w:val="20"/>
        </w:rPr>
        <w:tab/>
        <w:t xml:space="preserve">Alizadeh, M., Ghahramani, E., Zarrabi, M. &amp; Hashemi, S. Efficient de-colorization of methylene blue by electro-coagulation method: Comparison of iron and aluminum electrode. </w:t>
      </w:r>
      <w:r w:rsidRPr="00CB3D17">
        <w:rPr>
          <w:i/>
          <w:iCs/>
          <w:noProof/>
          <w:sz w:val="20"/>
        </w:rPr>
        <w:t>Iran. J. Chem. Chem. Eng.</w:t>
      </w:r>
      <w:r w:rsidRPr="00CB3D17">
        <w:rPr>
          <w:noProof/>
          <w:sz w:val="20"/>
        </w:rPr>
        <w:t xml:space="preserve"> </w:t>
      </w:r>
      <w:r w:rsidRPr="00CB3D17">
        <w:rPr>
          <w:b/>
          <w:bCs/>
          <w:noProof/>
          <w:sz w:val="20"/>
        </w:rPr>
        <w:t>34</w:t>
      </w:r>
      <w:r w:rsidRPr="00CB3D17">
        <w:rPr>
          <w:noProof/>
          <w:sz w:val="20"/>
        </w:rPr>
        <w:t>, 39–47 (2015).</w:t>
      </w:r>
    </w:p>
    <w:p w14:paraId="383BEDFA" w14:textId="77777777" w:rsidR="0028258D" w:rsidRPr="00CB3D17" w:rsidRDefault="0028258D" w:rsidP="00C9759B">
      <w:pPr>
        <w:widowControl w:val="0"/>
        <w:autoSpaceDE w:val="0"/>
        <w:autoSpaceDN w:val="0"/>
        <w:adjustRightInd w:val="0"/>
        <w:spacing w:after="120"/>
        <w:ind w:left="640" w:hanging="640"/>
        <w:rPr>
          <w:noProof/>
          <w:sz w:val="20"/>
        </w:rPr>
      </w:pPr>
      <w:r w:rsidRPr="00CB3D17">
        <w:rPr>
          <w:noProof/>
          <w:sz w:val="20"/>
        </w:rPr>
        <w:t>2.</w:t>
      </w:r>
      <w:r w:rsidRPr="00CB3D17">
        <w:rPr>
          <w:noProof/>
          <w:sz w:val="20"/>
        </w:rPr>
        <w:tab/>
        <w:t xml:space="preserve">Perng, Y.-S. &amp; Bui, H. M. Decolorization of reactive dyeing wastewater by Poly Aluminium Chloride. </w:t>
      </w:r>
      <w:r w:rsidRPr="00CB3D17">
        <w:rPr>
          <w:i/>
          <w:iCs/>
          <w:noProof/>
          <w:sz w:val="20"/>
        </w:rPr>
        <w:t>J. Vietnamese Environ.</w:t>
      </w:r>
      <w:r w:rsidRPr="00CB3D17">
        <w:rPr>
          <w:noProof/>
          <w:sz w:val="20"/>
        </w:rPr>
        <w:t xml:space="preserve"> </w:t>
      </w:r>
      <w:r w:rsidRPr="00CB3D17">
        <w:rPr>
          <w:b/>
          <w:bCs/>
          <w:noProof/>
          <w:sz w:val="20"/>
        </w:rPr>
        <w:t>5</w:t>
      </w:r>
      <w:r w:rsidRPr="00CB3D17">
        <w:rPr>
          <w:noProof/>
          <w:sz w:val="20"/>
        </w:rPr>
        <w:t>, 8–11 (2014).</w:t>
      </w:r>
    </w:p>
    <w:p w14:paraId="6E254FBB" w14:textId="77777777" w:rsidR="0028258D" w:rsidRPr="00CB3D17" w:rsidRDefault="0028258D" w:rsidP="00C9759B">
      <w:pPr>
        <w:widowControl w:val="0"/>
        <w:autoSpaceDE w:val="0"/>
        <w:autoSpaceDN w:val="0"/>
        <w:adjustRightInd w:val="0"/>
        <w:spacing w:after="120"/>
        <w:ind w:left="640" w:hanging="640"/>
        <w:rPr>
          <w:noProof/>
          <w:sz w:val="20"/>
        </w:rPr>
      </w:pPr>
      <w:r w:rsidRPr="00CB3D17">
        <w:rPr>
          <w:noProof/>
          <w:sz w:val="20"/>
        </w:rPr>
        <w:t>3.</w:t>
      </w:r>
      <w:r w:rsidRPr="00CB3D17">
        <w:rPr>
          <w:noProof/>
          <w:sz w:val="20"/>
        </w:rPr>
        <w:tab/>
        <w:t xml:space="preserve">Dardouri, S. &amp; Sghaier, J. Adsorptive removal of methylene blue from aqueous solution using different agricultural wastes as adsorbents. </w:t>
      </w:r>
      <w:r w:rsidRPr="00CB3D17">
        <w:rPr>
          <w:i/>
          <w:iCs/>
          <w:noProof/>
          <w:sz w:val="20"/>
        </w:rPr>
        <w:t>Korean J. Chem. Eng.</w:t>
      </w:r>
      <w:r w:rsidRPr="00CB3D17">
        <w:rPr>
          <w:noProof/>
          <w:sz w:val="20"/>
        </w:rPr>
        <w:t xml:space="preserve"> </w:t>
      </w:r>
      <w:r w:rsidRPr="00CB3D17">
        <w:rPr>
          <w:b/>
          <w:bCs/>
          <w:noProof/>
          <w:sz w:val="20"/>
        </w:rPr>
        <w:t>34</w:t>
      </w:r>
      <w:r w:rsidRPr="00CB3D17">
        <w:rPr>
          <w:noProof/>
          <w:sz w:val="20"/>
        </w:rPr>
        <w:t>, 1037–1043 (2017).</w:t>
      </w:r>
    </w:p>
    <w:p w14:paraId="2870B6D1" w14:textId="77777777" w:rsidR="0028258D" w:rsidRPr="00CB3D17" w:rsidRDefault="0028258D" w:rsidP="00C9759B">
      <w:pPr>
        <w:widowControl w:val="0"/>
        <w:autoSpaceDE w:val="0"/>
        <w:autoSpaceDN w:val="0"/>
        <w:adjustRightInd w:val="0"/>
        <w:spacing w:after="120"/>
        <w:ind w:left="640" w:hanging="640"/>
        <w:rPr>
          <w:noProof/>
          <w:sz w:val="20"/>
        </w:rPr>
      </w:pPr>
      <w:r w:rsidRPr="00CB3D17">
        <w:rPr>
          <w:noProof/>
          <w:sz w:val="20"/>
        </w:rPr>
        <w:t>4.</w:t>
      </w:r>
      <w:r w:rsidRPr="00CB3D17">
        <w:rPr>
          <w:noProof/>
          <w:sz w:val="20"/>
        </w:rPr>
        <w:tab/>
        <w:t xml:space="preserve">Daneshvar, N., Salari, D. &amp; Khataee, A. R. Photocatalytic degradation of azo dye acid red 14 in water: Investigation of the effect of operational parameters. </w:t>
      </w:r>
      <w:r w:rsidRPr="00CB3D17">
        <w:rPr>
          <w:i/>
          <w:iCs/>
          <w:noProof/>
          <w:sz w:val="20"/>
        </w:rPr>
        <w:t>J. Photochem. Photobiol. A Chem.</w:t>
      </w:r>
      <w:r w:rsidRPr="00CB3D17">
        <w:rPr>
          <w:noProof/>
          <w:sz w:val="20"/>
        </w:rPr>
        <w:t xml:space="preserve"> </w:t>
      </w:r>
      <w:r w:rsidRPr="00CB3D17">
        <w:rPr>
          <w:b/>
          <w:bCs/>
          <w:noProof/>
          <w:sz w:val="20"/>
        </w:rPr>
        <w:t>157</w:t>
      </w:r>
      <w:r w:rsidRPr="00CB3D17">
        <w:rPr>
          <w:noProof/>
          <w:sz w:val="20"/>
        </w:rPr>
        <w:t>, 111–116 (2003).</w:t>
      </w:r>
    </w:p>
    <w:p w14:paraId="07222966" w14:textId="77777777" w:rsidR="0028258D" w:rsidRPr="00CB3D17" w:rsidRDefault="0028258D" w:rsidP="00C9759B">
      <w:pPr>
        <w:widowControl w:val="0"/>
        <w:autoSpaceDE w:val="0"/>
        <w:autoSpaceDN w:val="0"/>
        <w:adjustRightInd w:val="0"/>
        <w:spacing w:after="120"/>
        <w:ind w:left="640" w:hanging="640"/>
        <w:rPr>
          <w:noProof/>
          <w:sz w:val="20"/>
        </w:rPr>
      </w:pPr>
      <w:r w:rsidRPr="00CB3D17">
        <w:rPr>
          <w:noProof/>
          <w:sz w:val="20"/>
        </w:rPr>
        <w:t>5.</w:t>
      </w:r>
      <w:r w:rsidRPr="00CB3D17">
        <w:rPr>
          <w:noProof/>
          <w:sz w:val="20"/>
        </w:rPr>
        <w:tab/>
        <w:t xml:space="preserve">Slokar, Y. M. &amp; Majcen Le Marechal, A. Methods of decoloration of textile wastewaters. </w:t>
      </w:r>
      <w:r w:rsidRPr="00CB3D17">
        <w:rPr>
          <w:i/>
          <w:iCs/>
          <w:noProof/>
          <w:sz w:val="20"/>
        </w:rPr>
        <w:t>Dye. Pigment.</w:t>
      </w:r>
      <w:r w:rsidRPr="00CB3D17">
        <w:rPr>
          <w:noProof/>
          <w:sz w:val="20"/>
        </w:rPr>
        <w:t xml:space="preserve"> </w:t>
      </w:r>
      <w:r w:rsidRPr="00CB3D17">
        <w:rPr>
          <w:b/>
          <w:bCs/>
          <w:noProof/>
          <w:sz w:val="20"/>
        </w:rPr>
        <w:t>37</w:t>
      </w:r>
      <w:r w:rsidRPr="00CB3D17">
        <w:rPr>
          <w:noProof/>
          <w:sz w:val="20"/>
        </w:rPr>
        <w:t>, 335–356 (1998).</w:t>
      </w:r>
    </w:p>
    <w:p w14:paraId="449AEDBE" w14:textId="77777777" w:rsidR="0028258D" w:rsidRPr="00CB3D17" w:rsidRDefault="0028258D" w:rsidP="00C9759B">
      <w:pPr>
        <w:widowControl w:val="0"/>
        <w:autoSpaceDE w:val="0"/>
        <w:autoSpaceDN w:val="0"/>
        <w:adjustRightInd w:val="0"/>
        <w:spacing w:after="120"/>
        <w:ind w:left="640" w:hanging="640"/>
        <w:rPr>
          <w:noProof/>
          <w:sz w:val="20"/>
        </w:rPr>
      </w:pPr>
      <w:r w:rsidRPr="00CB3D17">
        <w:rPr>
          <w:noProof/>
          <w:sz w:val="20"/>
        </w:rPr>
        <w:t>6.</w:t>
      </w:r>
      <w:r w:rsidRPr="00CB3D17">
        <w:rPr>
          <w:noProof/>
          <w:sz w:val="20"/>
        </w:rPr>
        <w:tab/>
        <w:t xml:space="preserve">Venkatesh, S., Venkatesh, K. &amp; Quaff, A. R. Dye decomposition by combined ozonation and anaerobic treatment: Cost effective technology. </w:t>
      </w:r>
      <w:r w:rsidRPr="00CB3D17">
        <w:rPr>
          <w:i/>
          <w:iCs/>
          <w:noProof/>
          <w:sz w:val="20"/>
        </w:rPr>
        <w:t>J. Appl. Res. Technol.</w:t>
      </w:r>
      <w:r w:rsidRPr="00CB3D17">
        <w:rPr>
          <w:noProof/>
          <w:sz w:val="20"/>
        </w:rPr>
        <w:t xml:space="preserve"> </w:t>
      </w:r>
      <w:r w:rsidRPr="00CB3D17">
        <w:rPr>
          <w:b/>
          <w:bCs/>
          <w:noProof/>
          <w:sz w:val="20"/>
        </w:rPr>
        <w:t>15</w:t>
      </w:r>
      <w:r w:rsidRPr="00CB3D17">
        <w:rPr>
          <w:noProof/>
          <w:sz w:val="20"/>
        </w:rPr>
        <w:t>, 340–345 (2017).</w:t>
      </w:r>
    </w:p>
    <w:p w14:paraId="069F7B00" w14:textId="77777777" w:rsidR="0028258D" w:rsidRPr="00CB3D17" w:rsidRDefault="0028258D" w:rsidP="00C9759B">
      <w:pPr>
        <w:widowControl w:val="0"/>
        <w:autoSpaceDE w:val="0"/>
        <w:autoSpaceDN w:val="0"/>
        <w:adjustRightInd w:val="0"/>
        <w:spacing w:after="120"/>
        <w:ind w:left="640" w:hanging="640"/>
        <w:rPr>
          <w:noProof/>
          <w:sz w:val="20"/>
        </w:rPr>
      </w:pPr>
      <w:r w:rsidRPr="00CB3D17">
        <w:rPr>
          <w:noProof/>
          <w:sz w:val="20"/>
        </w:rPr>
        <w:t>7.</w:t>
      </w:r>
      <w:r w:rsidRPr="00CB3D17">
        <w:rPr>
          <w:noProof/>
          <w:sz w:val="20"/>
        </w:rPr>
        <w:tab/>
        <w:t xml:space="preserve">Khandegar, V. &amp; Saroha, A. K. Electrocoagulation for the treatment of textile industry effluent - A review. </w:t>
      </w:r>
      <w:r w:rsidRPr="00CB3D17">
        <w:rPr>
          <w:i/>
          <w:iCs/>
          <w:noProof/>
          <w:sz w:val="20"/>
        </w:rPr>
        <w:t>J. Environ. Manage.</w:t>
      </w:r>
      <w:r w:rsidRPr="00CB3D17">
        <w:rPr>
          <w:noProof/>
          <w:sz w:val="20"/>
        </w:rPr>
        <w:t xml:space="preserve"> </w:t>
      </w:r>
      <w:r w:rsidRPr="00CB3D17">
        <w:rPr>
          <w:b/>
          <w:bCs/>
          <w:noProof/>
          <w:sz w:val="20"/>
        </w:rPr>
        <w:t>128</w:t>
      </w:r>
      <w:r w:rsidRPr="00CB3D17">
        <w:rPr>
          <w:noProof/>
          <w:sz w:val="20"/>
        </w:rPr>
        <w:t>, 949–963 (2013).</w:t>
      </w:r>
    </w:p>
    <w:p w14:paraId="2F3E74D6" w14:textId="77777777" w:rsidR="0028258D" w:rsidRPr="00CB3D17" w:rsidRDefault="0028258D" w:rsidP="00C9759B">
      <w:pPr>
        <w:widowControl w:val="0"/>
        <w:autoSpaceDE w:val="0"/>
        <w:autoSpaceDN w:val="0"/>
        <w:adjustRightInd w:val="0"/>
        <w:spacing w:after="120"/>
        <w:ind w:left="640" w:hanging="640"/>
        <w:rPr>
          <w:noProof/>
          <w:sz w:val="20"/>
        </w:rPr>
      </w:pPr>
      <w:r w:rsidRPr="00CB3D17">
        <w:rPr>
          <w:noProof/>
          <w:sz w:val="20"/>
        </w:rPr>
        <w:t>8.</w:t>
      </w:r>
      <w:r w:rsidRPr="00CB3D17">
        <w:rPr>
          <w:noProof/>
          <w:sz w:val="20"/>
        </w:rPr>
        <w:tab/>
        <w:t>Golder, A. K., Samanta, A. N. &amp; Ray, S. Removal of Cr</w:t>
      </w:r>
      <w:r w:rsidRPr="00EC6041">
        <w:rPr>
          <w:noProof/>
          <w:sz w:val="20"/>
          <w:vertAlign w:val="superscript"/>
        </w:rPr>
        <w:t>3+</w:t>
      </w:r>
      <w:r w:rsidRPr="00CB3D17">
        <w:rPr>
          <w:noProof/>
          <w:sz w:val="20"/>
        </w:rPr>
        <w:t xml:space="preserve"> by electrocoagulation with multiple electrodes: Bipolar and monopolar configurations. </w:t>
      </w:r>
      <w:r w:rsidRPr="00CB3D17">
        <w:rPr>
          <w:i/>
          <w:iCs/>
          <w:noProof/>
          <w:sz w:val="20"/>
        </w:rPr>
        <w:t>J. Hazard. Mater.</w:t>
      </w:r>
      <w:r w:rsidRPr="00CB3D17">
        <w:rPr>
          <w:noProof/>
          <w:sz w:val="20"/>
        </w:rPr>
        <w:t xml:space="preserve"> </w:t>
      </w:r>
      <w:r w:rsidRPr="00CB3D17">
        <w:rPr>
          <w:b/>
          <w:bCs/>
          <w:noProof/>
          <w:sz w:val="20"/>
        </w:rPr>
        <w:t>141</w:t>
      </w:r>
      <w:r w:rsidRPr="00CB3D17">
        <w:rPr>
          <w:noProof/>
          <w:sz w:val="20"/>
        </w:rPr>
        <w:t>, 653–661 (2007).</w:t>
      </w:r>
    </w:p>
    <w:p w14:paraId="0A14F450" w14:textId="77777777" w:rsidR="0028258D" w:rsidRPr="00CB3D17" w:rsidRDefault="0028258D" w:rsidP="00C9759B">
      <w:pPr>
        <w:widowControl w:val="0"/>
        <w:autoSpaceDE w:val="0"/>
        <w:autoSpaceDN w:val="0"/>
        <w:adjustRightInd w:val="0"/>
        <w:spacing w:after="120"/>
        <w:ind w:left="640" w:hanging="640"/>
        <w:rPr>
          <w:noProof/>
          <w:sz w:val="20"/>
        </w:rPr>
      </w:pPr>
      <w:r w:rsidRPr="00CB3D17">
        <w:rPr>
          <w:noProof/>
          <w:sz w:val="20"/>
        </w:rPr>
        <w:t>9.</w:t>
      </w:r>
      <w:r w:rsidRPr="00CB3D17">
        <w:rPr>
          <w:noProof/>
          <w:sz w:val="20"/>
        </w:rPr>
        <w:tab/>
        <w:t xml:space="preserve">Ben Hariz, I., Halleb, A., Adhoum, N. &amp; Monser, L. Treatment of petroleum refinery sulfidic spent caustic wastes by electrocoagulation. </w:t>
      </w:r>
      <w:r w:rsidRPr="00CB3D17">
        <w:rPr>
          <w:i/>
          <w:iCs/>
          <w:noProof/>
          <w:sz w:val="20"/>
        </w:rPr>
        <w:t>Sep. Purif. Technol.</w:t>
      </w:r>
      <w:r w:rsidRPr="00CB3D17">
        <w:rPr>
          <w:noProof/>
          <w:sz w:val="20"/>
        </w:rPr>
        <w:t xml:space="preserve"> </w:t>
      </w:r>
      <w:r w:rsidRPr="00CB3D17">
        <w:rPr>
          <w:b/>
          <w:bCs/>
          <w:noProof/>
          <w:sz w:val="20"/>
        </w:rPr>
        <w:t>107</w:t>
      </w:r>
      <w:r w:rsidRPr="00CB3D17">
        <w:rPr>
          <w:noProof/>
          <w:sz w:val="20"/>
        </w:rPr>
        <w:t>, 150–157 (2013).</w:t>
      </w:r>
    </w:p>
    <w:p w14:paraId="60ED47E0" w14:textId="77777777" w:rsidR="0028258D" w:rsidRPr="00CB3D17" w:rsidRDefault="0028258D" w:rsidP="00C9759B">
      <w:pPr>
        <w:widowControl w:val="0"/>
        <w:autoSpaceDE w:val="0"/>
        <w:autoSpaceDN w:val="0"/>
        <w:adjustRightInd w:val="0"/>
        <w:spacing w:after="120"/>
        <w:ind w:left="640" w:hanging="640"/>
        <w:rPr>
          <w:noProof/>
          <w:sz w:val="20"/>
        </w:rPr>
      </w:pPr>
      <w:r w:rsidRPr="00CB3D17">
        <w:rPr>
          <w:noProof/>
          <w:sz w:val="20"/>
        </w:rPr>
        <w:t>10.</w:t>
      </w:r>
      <w:r w:rsidRPr="00CB3D17">
        <w:rPr>
          <w:noProof/>
          <w:sz w:val="20"/>
        </w:rPr>
        <w:tab/>
        <w:t xml:space="preserve">Inan, H., Dimoglo, A., Şimşek, H. &amp; Karpuzcu, M. Olive oil mill wastewater treatment by means of electro-coagulation. </w:t>
      </w:r>
      <w:r w:rsidRPr="00CB3D17">
        <w:rPr>
          <w:i/>
          <w:iCs/>
          <w:noProof/>
          <w:sz w:val="20"/>
        </w:rPr>
        <w:t>Sep. Purif. Technol.</w:t>
      </w:r>
      <w:r w:rsidRPr="00CB3D17">
        <w:rPr>
          <w:noProof/>
          <w:sz w:val="20"/>
        </w:rPr>
        <w:t xml:space="preserve"> </w:t>
      </w:r>
      <w:r w:rsidRPr="00CB3D17">
        <w:rPr>
          <w:b/>
          <w:bCs/>
          <w:noProof/>
          <w:sz w:val="20"/>
        </w:rPr>
        <w:t>36</w:t>
      </w:r>
      <w:r w:rsidRPr="00CB3D17">
        <w:rPr>
          <w:noProof/>
          <w:sz w:val="20"/>
        </w:rPr>
        <w:t>, 23–31 (2004).</w:t>
      </w:r>
    </w:p>
    <w:p w14:paraId="09EB39AA" w14:textId="77777777" w:rsidR="0028258D" w:rsidRPr="00CB3D17" w:rsidRDefault="0028258D" w:rsidP="00C9759B">
      <w:pPr>
        <w:widowControl w:val="0"/>
        <w:autoSpaceDE w:val="0"/>
        <w:autoSpaceDN w:val="0"/>
        <w:adjustRightInd w:val="0"/>
        <w:spacing w:after="120"/>
        <w:ind w:left="640" w:hanging="640"/>
        <w:rPr>
          <w:noProof/>
          <w:sz w:val="20"/>
        </w:rPr>
      </w:pPr>
      <w:r w:rsidRPr="00CB3D17">
        <w:rPr>
          <w:noProof/>
          <w:sz w:val="20"/>
        </w:rPr>
        <w:t>11.</w:t>
      </w:r>
      <w:r w:rsidRPr="00CB3D17">
        <w:rPr>
          <w:noProof/>
          <w:sz w:val="20"/>
        </w:rPr>
        <w:tab/>
        <w:t xml:space="preserve">Un, U. T. &amp; Ocal, S. E. Removal of Heavy Metals (Cd, Cu, Ni) by Electrocoagulation. </w:t>
      </w:r>
      <w:r w:rsidRPr="00CB3D17">
        <w:rPr>
          <w:i/>
          <w:iCs/>
          <w:noProof/>
          <w:sz w:val="20"/>
        </w:rPr>
        <w:t>Int. J. Environ. Sci. Dev.</w:t>
      </w:r>
      <w:r w:rsidRPr="00CB3D17">
        <w:rPr>
          <w:noProof/>
          <w:sz w:val="20"/>
        </w:rPr>
        <w:t xml:space="preserve"> </w:t>
      </w:r>
      <w:r w:rsidRPr="00CB3D17">
        <w:rPr>
          <w:b/>
          <w:bCs/>
          <w:noProof/>
          <w:sz w:val="20"/>
        </w:rPr>
        <w:t>6</w:t>
      </w:r>
      <w:r w:rsidRPr="00CB3D17">
        <w:rPr>
          <w:noProof/>
          <w:sz w:val="20"/>
        </w:rPr>
        <w:t>, 425–429 (2015).</w:t>
      </w:r>
    </w:p>
    <w:p w14:paraId="200FE7B5" w14:textId="77777777" w:rsidR="0028258D" w:rsidRPr="00CB3D17" w:rsidRDefault="0028258D" w:rsidP="00C9759B">
      <w:pPr>
        <w:widowControl w:val="0"/>
        <w:autoSpaceDE w:val="0"/>
        <w:autoSpaceDN w:val="0"/>
        <w:adjustRightInd w:val="0"/>
        <w:spacing w:after="120"/>
        <w:ind w:left="640" w:hanging="640"/>
        <w:rPr>
          <w:noProof/>
          <w:sz w:val="20"/>
        </w:rPr>
      </w:pPr>
      <w:r w:rsidRPr="00CB3D17">
        <w:rPr>
          <w:noProof/>
          <w:sz w:val="20"/>
        </w:rPr>
        <w:lastRenderedPageBreak/>
        <w:t>12.</w:t>
      </w:r>
      <w:r w:rsidRPr="00CB3D17">
        <w:rPr>
          <w:noProof/>
          <w:sz w:val="20"/>
        </w:rPr>
        <w:tab/>
        <w:t xml:space="preserve">Şengil, I. A. &amp; Özacar, M. Treatment of dairy wastewaters by electrocoagulation using mild steel electrodes. </w:t>
      </w:r>
      <w:r w:rsidRPr="00CB3D17">
        <w:rPr>
          <w:i/>
          <w:iCs/>
          <w:noProof/>
          <w:sz w:val="20"/>
        </w:rPr>
        <w:t>J. Hazard. Mater.</w:t>
      </w:r>
      <w:r w:rsidRPr="00CB3D17">
        <w:rPr>
          <w:noProof/>
          <w:sz w:val="20"/>
        </w:rPr>
        <w:t xml:space="preserve"> </w:t>
      </w:r>
      <w:r w:rsidRPr="00CB3D17">
        <w:rPr>
          <w:b/>
          <w:bCs/>
          <w:noProof/>
          <w:sz w:val="20"/>
        </w:rPr>
        <w:t>137</w:t>
      </w:r>
      <w:r w:rsidRPr="00CB3D17">
        <w:rPr>
          <w:noProof/>
          <w:sz w:val="20"/>
        </w:rPr>
        <w:t>, 1197–1205 (2006).</w:t>
      </w:r>
    </w:p>
    <w:p w14:paraId="1D38C008" w14:textId="77777777" w:rsidR="0028258D" w:rsidRPr="00CB3D17" w:rsidRDefault="0028258D" w:rsidP="00C9759B">
      <w:pPr>
        <w:widowControl w:val="0"/>
        <w:autoSpaceDE w:val="0"/>
        <w:autoSpaceDN w:val="0"/>
        <w:adjustRightInd w:val="0"/>
        <w:spacing w:after="120"/>
        <w:ind w:left="640" w:hanging="640"/>
        <w:rPr>
          <w:noProof/>
          <w:sz w:val="20"/>
        </w:rPr>
      </w:pPr>
      <w:r w:rsidRPr="00CB3D17">
        <w:rPr>
          <w:noProof/>
          <w:sz w:val="20"/>
        </w:rPr>
        <w:t>13.</w:t>
      </w:r>
      <w:r w:rsidRPr="00CB3D17">
        <w:rPr>
          <w:noProof/>
          <w:sz w:val="20"/>
        </w:rPr>
        <w:tab/>
        <w:t xml:space="preserve">Chen, G. Electrochemical technologies in wastewater treatment. </w:t>
      </w:r>
      <w:r w:rsidRPr="00CB3D17">
        <w:rPr>
          <w:i/>
          <w:iCs/>
          <w:noProof/>
          <w:sz w:val="20"/>
        </w:rPr>
        <w:t>Sep. Purif. Technol.</w:t>
      </w:r>
      <w:r w:rsidRPr="00CB3D17">
        <w:rPr>
          <w:noProof/>
          <w:sz w:val="20"/>
        </w:rPr>
        <w:t xml:space="preserve"> </w:t>
      </w:r>
      <w:r w:rsidRPr="00CB3D17">
        <w:rPr>
          <w:b/>
          <w:bCs/>
          <w:noProof/>
          <w:sz w:val="20"/>
        </w:rPr>
        <w:t>38</w:t>
      </w:r>
      <w:r w:rsidRPr="00CB3D17">
        <w:rPr>
          <w:noProof/>
          <w:sz w:val="20"/>
        </w:rPr>
        <w:t>, 11–41 (2004).</w:t>
      </w:r>
    </w:p>
    <w:p w14:paraId="252BAC01" w14:textId="77777777" w:rsidR="0028258D" w:rsidRPr="00CB3D17" w:rsidRDefault="0028258D" w:rsidP="00C9759B">
      <w:pPr>
        <w:widowControl w:val="0"/>
        <w:autoSpaceDE w:val="0"/>
        <w:autoSpaceDN w:val="0"/>
        <w:adjustRightInd w:val="0"/>
        <w:spacing w:after="120"/>
        <w:ind w:left="640" w:hanging="640"/>
        <w:rPr>
          <w:noProof/>
          <w:sz w:val="20"/>
        </w:rPr>
      </w:pPr>
      <w:r w:rsidRPr="00CB3D17">
        <w:rPr>
          <w:noProof/>
          <w:sz w:val="20"/>
        </w:rPr>
        <w:t>14.</w:t>
      </w:r>
      <w:r w:rsidRPr="00CB3D17">
        <w:rPr>
          <w:noProof/>
          <w:sz w:val="20"/>
        </w:rPr>
        <w:tab/>
        <w:t xml:space="preserve">Demirhan, E. Response surface methodology approach for adsorptive removal of Reactive Blue 19 onto green pea pod. </w:t>
      </w:r>
      <w:r w:rsidRPr="00CB3D17">
        <w:rPr>
          <w:i/>
          <w:iCs/>
          <w:noProof/>
          <w:sz w:val="20"/>
        </w:rPr>
        <w:t>Water Sci. Technol.</w:t>
      </w:r>
      <w:r w:rsidRPr="00CB3D17">
        <w:rPr>
          <w:noProof/>
          <w:sz w:val="20"/>
        </w:rPr>
        <w:t xml:space="preserve"> </w:t>
      </w:r>
      <w:r w:rsidRPr="00CB3D17">
        <w:rPr>
          <w:b/>
          <w:bCs/>
          <w:noProof/>
          <w:sz w:val="20"/>
        </w:rPr>
        <w:t>81</w:t>
      </w:r>
      <w:r w:rsidRPr="00CB3D17">
        <w:rPr>
          <w:noProof/>
          <w:sz w:val="20"/>
        </w:rPr>
        <w:t>, 1137–1147 (2020).</w:t>
      </w:r>
    </w:p>
    <w:p w14:paraId="17726594" w14:textId="77777777" w:rsidR="0028258D" w:rsidRPr="00CB3D17" w:rsidRDefault="0028258D" w:rsidP="00C9759B">
      <w:pPr>
        <w:widowControl w:val="0"/>
        <w:autoSpaceDE w:val="0"/>
        <w:autoSpaceDN w:val="0"/>
        <w:adjustRightInd w:val="0"/>
        <w:spacing w:after="120"/>
        <w:ind w:left="640" w:hanging="640"/>
        <w:rPr>
          <w:noProof/>
          <w:sz w:val="20"/>
        </w:rPr>
      </w:pPr>
      <w:r w:rsidRPr="00CB3D17">
        <w:rPr>
          <w:noProof/>
          <w:sz w:val="20"/>
        </w:rPr>
        <w:t>15.</w:t>
      </w:r>
      <w:r w:rsidRPr="00CB3D17">
        <w:rPr>
          <w:noProof/>
          <w:sz w:val="20"/>
        </w:rPr>
        <w:tab/>
        <w:t xml:space="preserve">Cerqueira, A., Russo, C. &amp; Marques, M. R. C. Electroflocculation for textile wastewater treatment. </w:t>
      </w:r>
      <w:r w:rsidRPr="00CB3D17">
        <w:rPr>
          <w:i/>
          <w:iCs/>
          <w:noProof/>
          <w:sz w:val="20"/>
        </w:rPr>
        <w:t>Brazilian J. Chem. Eng.</w:t>
      </w:r>
      <w:r w:rsidRPr="00CB3D17">
        <w:rPr>
          <w:noProof/>
          <w:sz w:val="20"/>
        </w:rPr>
        <w:t xml:space="preserve"> </w:t>
      </w:r>
      <w:r w:rsidRPr="00CB3D17">
        <w:rPr>
          <w:b/>
          <w:bCs/>
          <w:noProof/>
          <w:sz w:val="20"/>
        </w:rPr>
        <w:t>26</w:t>
      </w:r>
      <w:r w:rsidRPr="00CB3D17">
        <w:rPr>
          <w:noProof/>
          <w:sz w:val="20"/>
        </w:rPr>
        <w:t>, 659–668 (2009).</w:t>
      </w:r>
    </w:p>
    <w:p w14:paraId="1AAF8F9F" w14:textId="77777777" w:rsidR="0028258D" w:rsidRPr="00CB3D17" w:rsidRDefault="0028258D" w:rsidP="00C9759B">
      <w:pPr>
        <w:widowControl w:val="0"/>
        <w:autoSpaceDE w:val="0"/>
        <w:autoSpaceDN w:val="0"/>
        <w:adjustRightInd w:val="0"/>
        <w:spacing w:after="120"/>
        <w:ind w:left="640" w:hanging="640"/>
        <w:rPr>
          <w:noProof/>
          <w:sz w:val="20"/>
        </w:rPr>
      </w:pPr>
      <w:r w:rsidRPr="00CB3D17">
        <w:rPr>
          <w:noProof/>
          <w:sz w:val="20"/>
        </w:rPr>
        <w:t>16.</w:t>
      </w:r>
      <w:r w:rsidRPr="00CB3D17">
        <w:rPr>
          <w:noProof/>
          <w:sz w:val="20"/>
        </w:rPr>
        <w:tab/>
        <w:t xml:space="preserve">Moneer, A. A. &amp; El Nemr, A. Electro-Coagulation for textile dyes removal. in </w:t>
      </w:r>
      <w:r w:rsidRPr="00CB3D17">
        <w:rPr>
          <w:i/>
          <w:iCs/>
          <w:noProof/>
          <w:sz w:val="20"/>
        </w:rPr>
        <w:t>Non-Conventional Textile Waste Water Treatment</w:t>
      </w:r>
      <w:r w:rsidRPr="00CB3D17">
        <w:rPr>
          <w:noProof/>
          <w:sz w:val="20"/>
        </w:rPr>
        <w:t xml:space="preserve"> 162–204 (2012).</w:t>
      </w:r>
    </w:p>
    <w:p w14:paraId="5C258AB8" w14:textId="77777777" w:rsidR="0028258D" w:rsidRPr="00CB3D17" w:rsidRDefault="0028258D" w:rsidP="00C9759B">
      <w:pPr>
        <w:widowControl w:val="0"/>
        <w:autoSpaceDE w:val="0"/>
        <w:autoSpaceDN w:val="0"/>
        <w:adjustRightInd w:val="0"/>
        <w:spacing w:after="120"/>
        <w:ind w:left="640" w:hanging="640"/>
        <w:rPr>
          <w:noProof/>
          <w:sz w:val="20"/>
        </w:rPr>
      </w:pPr>
      <w:r w:rsidRPr="00CB3D17">
        <w:rPr>
          <w:noProof/>
          <w:sz w:val="20"/>
        </w:rPr>
        <w:t>17.</w:t>
      </w:r>
      <w:r w:rsidRPr="00CB3D17">
        <w:rPr>
          <w:noProof/>
          <w:sz w:val="20"/>
        </w:rPr>
        <w:tab/>
        <w:t xml:space="preserve">Tir, M. &amp; Moulai-Mostefa, N. Optimization of oil removal from oily wastewater by electrocoagulation using response surface method. </w:t>
      </w:r>
      <w:r w:rsidRPr="00CB3D17">
        <w:rPr>
          <w:i/>
          <w:iCs/>
          <w:noProof/>
          <w:sz w:val="20"/>
        </w:rPr>
        <w:t>J. Hazard. Mater.</w:t>
      </w:r>
      <w:r w:rsidRPr="00CB3D17">
        <w:rPr>
          <w:noProof/>
          <w:sz w:val="20"/>
        </w:rPr>
        <w:t xml:space="preserve"> </w:t>
      </w:r>
      <w:r w:rsidRPr="00CB3D17">
        <w:rPr>
          <w:b/>
          <w:bCs/>
          <w:noProof/>
          <w:sz w:val="20"/>
        </w:rPr>
        <w:t>158</w:t>
      </w:r>
      <w:r w:rsidRPr="00CB3D17">
        <w:rPr>
          <w:noProof/>
          <w:sz w:val="20"/>
        </w:rPr>
        <w:t>, 107–115 (2008).</w:t>
      </w:r>
    </w:p>
    <w:p w14:paraId="2747AB62" w14:textId="77777777" w:rsidR="0028258D" w:rsidRPr="00CB3D17" w:rsidRDefault="0028258D" w:rsidP="00C9759B">
      <w:pPr>
        <w:widowControl w:val="0"/>
        <w:autoSpaceDE w:val="0"/>
        <w:autoSpaceDN w:val="0"/>
        <w:adjustRightInd w:val="0"/>
        <w:spacing w:after="120"/>
        <w:ind w:left="640" w:hanging="640"/>
        <w:rPr>
          <w:noProof/>
          <w:sz w:val="20"/>
        </w:rPr>
      </w:pPr>
      <w:r w:rsidRPr="00CB3D17">
        <w:rPr>
          <w:noProof/>
          <w:sz w:val="20"/>
        </w:rPr>
        <w:t>18.</w:t>
      </w:r>
      <w:r w:rsidRPr="00CB3D17">
        <w:rPr>
          <w:noProof/>
          <w:sz w:val="20"/>
        </w:rPr>
        <w:tab/>
        <w:t xml:space="preserve">Ntambwe Kambuyi, T. </w:t>
      </w:r>
      <w:r w:rsidRPr="00CB3D17">
        <w:rPr>
          <w:i/>
          <w:iCs/>
          <w:noProof/>
          <w:sz w:val="20"/>
        </w:rPr>
        <w:t>et al.</w:t>
      </w:r>
      <w:r w:rsidRPr="00CB3D17">
        <w:rPr>
          <w:noProof/>
          <w:sz w:val="20"/>
        </w:rPr>
        <w:t xml:space="preserve"> Using response surface methodology (RSM) for optimizing turbidity removal by electrocoagulation/electro-flotation in an internal loop airlift reactor. </w:t>
      </w:r>
      <w:r w:rsidRPr="00CB3D17">
        <w:rPr>
          <w:i/>
          <w:iCs/>
          <w:noProof/>
          <w:sz w:val="20"/>
        </w:rPr>
        <w:t>Water Sci. Technol. Water Supply</w:t>
      </w:r>
      <w:r w:rsidRPr="00CB3D17">
        <w:rPr>
          <w:noProof/>
          <w:sz w:val="20"/>
        </w:rPr>
        <w:t xml:space="preserve"> </w:t>
      </w:r>
      <w:r w:rsidRPr="00CB3D17">
        <w:rPr>
          <w:b/>
          <w:bCs/>
          <w:noProof/>
          <w:sz w:val="20"/>
        </w:rPr>
        <w:t>19</w:t>
      </w:r>
      <w:r w:rsidRPr="00CB3D17">
        <w:rPr>
          <w:noProof/>
          <w:sz w:val="20"/>
        </w:rPr>
        <w:t>, 2476–2484 (2019).</w:t>
      </w:r>
    </w:p>
    <w:p w14:paraId="03868FB8" w14:textId="77777777" w:rsidR="0028258D" w:rsidRPr="00CB3D17" w:rsidRDefault="0028258D" w:rsidP="00C9759B">
      <w:pPr>
        <w:widowControl w:val="0"/>
        <w:autoSpaceDE w:val="0"/>
        <w:autoSpaceDN w:val="0"/>
        <w:adjustRightInd w:val="0"/>
        <w:spacing w:after="120"/>
        <w:ind w:left="640" w:hanging="640"/>
        <w:rPr>
          <w:noProof/>
          <w:sz w:val="20"/>
        </w:rPr>
      </w:pPr>
      <w:r w:rsidRPr="007D040F">
        <w:rPr>
          <w:noProof/>
          <w:sz w:val="20"/>
        </w:rPr>
        <w:t>19.</w:t>
      </w:r>
      <w:r w:rsidRPr="007D040F">
        <w:rPr>
          <w:noProof/>
          <w:sz w:val="20"/>
        </w:rPr>
        <w:tab/>
        <w:t xml:space="preserve">Bazrafshan, E., Mahvi, A. H. &amp; Zazouli, M. ali. </w:t>
      </w:r>
      <w:r w:rsidRPr="00CB3D17">
        <w:rPr>
          <w:noProof/>
          <w:sz w:val="20"/>
        </w:rPr>
        <w:t xml:space="preserve">Textile Wastewater Treatment by Electrocoagulation Process using Aluminum Electrodes. </w:t>
      </w:r>
      <w:r w:rsidRPr="00CB3D17">
        <w:rPr>
          <w:i/>
          <w:iCs/>
          <w:noProof/>
          <w:sz w:val="20"/>
        </w:rPr>
        <w:t>Iran. J. Heal. Sci.</w:t>
      </w:r>
      <w:r w:rsidRPr="00CB3D17">
        <w:rPr>
          <w:noProof/>
          <w:sz w:val="20"/>
        </w:rPr>
        <w:t xml:space="preserve"> </w:t>
      </w:r>
      <w:r w:rsidRPr="00CB3D17">
        <w:rPr>
          <w:b/>
          <w:bCs/>
          <w:noProof/>
          <w:sz w:val="20"/>
        </w:rPr>
        <w:t>2</w:t>
      </w:r>
      <w:r w:rsidRPr="00CB3D17">
        <w:rPr>
          <w:noProof/>
          <w:sz w:val="20"/>
        </w:rPr>
        <w:t>, 16–29 (2014).</w:t>
      </w:r>
    </w:p>
    <w:p w14:paraId="5C443366" w14:textId="77777777" w:rsidR="0028258D" w:rsidRPr="00CB3D17" w:rsidRDefault="0028258D" w:rsidP="00C9759B">
      <w:pPr>
        <w:widowControl w:val="0"/>
        <w:autoSpaceDE w:val="0"/>
        <w:autoSpaceDN w:val="0"/>
        <w:adjustRightInd w:val="0"/>
        <w:spacing w:after="120"/>
        <w:ind w:left="640" w:hanging="640"/>
        <w:rPr>
          <w:noProof/>
          <w:sz w:val="20"/>
        </w:rPr>
      </w:pPr>
      <w:r w:rsidRPr="00CB3D17">
        <w:rPr>
          <w:noProof/>
          <w:sz w:val="20"/>
        </w:rPr>
        <w:t>20.</w:t>
      </w:r>
      <w:r w:rsidRPr="00CB3D17">
        <w:rPr>
          <w:noProof/>
          <w:sz w:val="20"/>
        </w:rPr>
        <w:tab/>
        <w:t xml:space="preserve">S.Manikandan, R.Saraswathi &amp; Ansari, A. M. S. Effect of pH and Electrolysis Time on Removal of Reactive Black B dye by Electrochemical Treatment. </w:t>
      </w:r>
      <w:r w:rsidRPr="00CB3D17">
        <w:rPr>
          <w:i/>
          <w:iCs/>
          <w:noProof/>
          <w:sz w:val="20"/>
        </w:rPr>
        <w:t>Asian J. Eng. Appl. Technol.</w:t>
      </w:r>
      <w:r w:rsidRPr="00CB3D17">
        <w:rPr>
          <w:noProof/>
          <w:sz w:val="20"/>
        </w:rPr>
        <w:t xml:space="preserve"> </w:t>
      </w:r>
      <w:r w:rsidRPr="00CB3D17">
        <w:rPr>
          <w:b/>
          <w:bCs/>
          <w:noProof/>
          <w:sz w:val="20"/>
        </w:rPr>
        <w:t>7</w:t>
      </w:r>
      <w:r w:rsidRPr="00CB3D17">
        <w:rPr>
          <w:noProof/>
          <w:sz w:val="20"/>
        </w:rPr>
        <w:t>, 45–47 (2018).</w:t>
      </w:r>
    </w:p>
    <w:p w14:paraId="3F74BAAE" w14:textId="77777777" w:rsidR="0028258D" w:rsidRPr="00CB3D17" w:rsidRDefault="0028258D" w:rsidP="00C9759B">
      <w:pPr>
        <w:widowControl w:val="0"/>
        <w:autoSpaceDE w:val="0"/>
        <w:autoSpaceDN w:val="0"/>
        <w:adjustRightInd w:val="0"/>
        <w:spacing w:after="120"/>
        <w:ind w:left="640" w:hanging="640"/>
        <w:rPr>
          <w:noProof/>
          <w:sz w:val="20"/>
        </w:rPr>
      </w:pPr>
      <w:r w:rsidRPr="00CB3D17">
        <w:rPr>
          <w:noProof/>
          <w:sz w:val="20"/>
        </w:rPr>
        <w:t>21.</w:t>
      </w:r>
      <w:r w:rsidRPr="00CB3D17">
        <w:rPr>
          <w:noProof/>
          <w:sz w:val="20"/>
        </w:rPr>
        <w:tab/>
        <w:t xml:space="preserve">Aoudj, S., Khelifa, A., Drouiche, N., Hecini, M. &amp; Hamitouche, H. Electrocoagulation process applied to wastewater containing dyes from textile industry. </w:t>
      </w:r>
      <w:r w:rsidRPr="00CB3D17">
        <w:rPr>
          <w:i/>
          <w:iCs/>
          <w:noProof/>
          <w:sz w:val="20"/>
        </w:rPr>
        <w:t>Chem. Eng. Process. Process Intensif.</w:t>
      </w:r>
      <w:r w:rsidRPr="00CB3D17">
        <w:rPr>
          <w:noProof/>
          <w:sz w:val="20"/>
        </w:rPr>
        <w:t xml:space="preserve"> </w:t>
      </w:r>
      <w:r w:rsidRPr="00CB3D17">
        <w:rPr>
          <w:b/>
          <w:bCs/>
          <w:noProof/>
          <w:sz w:val="20"/>
        </w:rPr>
        <w:t>49</w:t>
      </w:r>
      <w:r w:rsidRPr="00CB3D17">
        <w:rPr>
          <w:noProof/>
          <w:sz w:val="20"/>
        </w:rPr>
        <w:t>, 1176–1182 (2010).</w:t>
      </w:r>
    </w:p>
    <w:p w14:paraId="7C2A6AE4" w14:textId="77777777" w:rsidR="0028258D" w:rsidRPr="00CB3D17" w:rsidRDefault="0028258D" w:rsidP="00C9759B">
      <w:pPr>
        <w:widowControl w:val="0"/>
        <w:autoSpaceDE w:val="0"/>
        <w:autoSpaceDN w:val="0"/>
        <w:adjustRightInd w:val="0"/>
        <w:spacing w:after="120"/>
        <w:ind w:left="640" w:hanging="640"/>
        <w:rPr>
          <w:noProof/>
          <w:sz w:val="20"/>
        </w:rPr>
      </w:pPr>
      <w:r w:rsidRPr="00CB3D17">
        <w:rPr>
          <w:noProof/>
          <w:sz w:val="20"/>
        </w:rPr>
        <w:t>22.</w:t>
      </w:r>
      <w:r w:rsidRPr="00CB3D17">
        <w:rPr>
          <w:noProof/>
          <w:sz w:val="20"/>
        </w:rPr>
        <w:tab/>
        <w:t xml:space="preserve">Golder, A. K., Hridaya, N., Samanta, A. N. &amp; Ray, S. Electrocoagulation of methylene blue and eosin yellowish using mild steel electrodes. </w:t>
      </w:r>
      <w:r w:rsidRPr="00CB3D17">
        <w:rPr>
          <w:i/>
          <w:iCs/>
          <w:noProof/>
          <w:sz w:val="20"/>
        </w:rPr>
        <w:t>J. Hazard. Mater.</w:t>
      </w:r>
      <w:r w:rsidRPr="00CB3D17">
        <w:rPr>
          <w:noProof/>
          <w:sz w:val="20"/>
        </w:rPr>
        <w:t xml:space="preserve"> </w:t>
      </w:r>
      <w:r w:rsidRPr="00CB3D17">
        <w:rPr>
          <w:b/>
          <w:bCs/>
          <w:noProof/>
          <w:sz w:val="20"/>
        </w:rPr>
        <w:t>127</w:t>
      </w:r>
      <w:r w:rsidRPr="00CB3D17">
        <w:rPr>
          <w:noProof/>
          <w:sz w:val="20"/>
        </w:rPr>
        <w:t>, 134–140 (2005).</w:t>
      </w:r>
    </w:p>
    <w:p w14:paraId="0253AA30" w14:textId="77777777" w:rsidR="0028258D" w:rsidRPr="00CB3D17" w:rsidRDefault="0028258D" w:rsidP="00C9759B">
      <w:pPr>
        <w:widowControl w:val="0"/>
        <w:autoSpaceDE w:val="0"/>
        <w:autoSpaceDN w:val="0"/>
        <w:adjustRightInd w:val="0"/>
        <w:spacing w:after="120"/>
        <w:ind w:left="640" w:hanging="640"/>
        <w:rPr>
          <w:noProof/>
          <w:sz w:val="20"/>
        </w:rPr>
      </w:pPr>
      <w:r w:rsidRPr="00CB3D17">
        <w:rPr>
          <w:noProof/>
          <w:sz w:val="20"/>
        </w:rPr>
        <w:t>23.</w:t>
      </w:r>
      <w:r w:rsidRPr="00CB3D17">
        <w:rPr>
          <w:noProof/>
          <w:sz w:val="20"/>
        </w:rPr>
        <w:tab/>
        <w:t xml:space="preserve">Yildiz, Y. Ş., Koparal, A. S. &amp; Keskinler, B. Effect of initial pH and supporting electrolyte on the treatment of water containing high concentration of humic substances by electrocoagulation. </w:t>
      </w:r>
      <w:r w:rsidRPr="00CB3D17">
        <w:rPr>
          <w:i/>
          <w:iCs/>
          <w:noProof/>
          <w:sz w:val="20"/>
        </w:rPr>
        <w:t>Chem. Eng. J.</w:t>
      </w:r>
      <w:r w:rsidRPr="00CB3D17">
        <w:rPr>
          <w:noProof/>
          <w:sz w:val="20"/>
        </w:rPr>
        <w:t xml:space="preserve"> </w:t>
      </w:r>
      <w:r w:rsidRPr="00CB3D17">
        <w:rPr>
          <w:b/>
          <w:bCs/>
          <w:noProof/>
          <w:sz w:val="20"/>
        </w:rPr>
        <w:t>138</w:t>
      </w:r>
      <w:r w:rsidRPr="00CB3D17">
        <w:rPr>
          <w:noProof/>
          <w:sz w:val="20"/>
        </w:rPr>
        <w:t>, 63–72 (2008).</w:t>
      </w:r>
    </w:p>
    <w:p w14:paraId="5EB4A291" w14:textId="77777777" w:rsidR="0028258D" w:rsidRPr="00CB3D17" w:rsidRDefault="0028258D" w:rsidP="00C9759B">
      <w:pPr>
        <w:widowControl w:val="0"/>
        <w:autoSpaceDE w:val="0"/>
        <w:autoSpaceDN w:val="0"/>
        <w:adjustRightInd w:val="0"/>
        <w:spacing w:after="120"/>
        <w:ind w:left="640" w:hanging="640"/>
        <w:rPr>
          <w:noProof/>
          <w:sz w:val="20"/>
        </w:rPr>
      </w:pPr>
      <w:r w:rsidRPr="00CB3D17">
        <w:rPr>
          <w:noProof/>
          <w:sz w:val="20"/>
        </w:rPr>
        <w:t>24.</w:t>
      </w:r>
      <w:r w:rsidRPr="00CB3D17">
        <w:rPr>
          <w:noProof/>
          <w:sz w:val="20"/>
        </w:rPr>
        <w:tab/>
        <w:t xml:space="preserve">Elnenay, A. E. M. H., Nassef, E., Malash, G. F. &amp; Magid, M. H. A. Treatment of drilling fluids wastewater by electrocoagulation. </w:t>
      </w:r>
      <w:r w:rsidRPr="00CB3D17">
        <w:rPr>
          <w:i/>
          <w:iCs/>
          <w:noProof/>
          <w:sz w:val="20"/>
        </w:rPr>
        <w:t>Egypt. J. Pet.</w:t>
      </w:r>
      <w:r w:rsidRPr="00CB3D17">
        <w:rPr>
          <w:noProof/>
          <w:sz w:val="20"/>
        </w:rPr>
        <w:t xml:space="preserve"> </w:t>
      </w:r>
      <w:r w:rsidRPr="00CB3D17">
        <w:rPr>
          <w:b/>
          <w:bCs/>
          <w:noProof/>
          <w:sz w:val="20"/>
        </w:rPr>
        <w:t>26</w:t>
      </w:r>
      <w:r w:rsidRPr="00CB3D17">
        <w:rPr>
          <w:noProof/>
          <w:sz w:val="20"/>
        </w:rPr>
        <w:t>, 203–208 (2017).</w:t>
      </w:r>
    </w:p>
    <w:p w14:paraId="52CD782F" w14:textId="77777777" w:rsidR="0028258D" w:rsidRPr="00CB3D17" w:rsidRDefault="0028258D" w:rsidP="00C9759B">
      <w:pPr>
        <w:widowControl w:val="0"/>
        <w:autoSpaceDE w:val="0"/>
        <w:autoSpaceDN w:val="0"/>
        <w:adjustRightInd w:val="0"/>
        <w:spacing w:after="120"/>
        <w:ind w:left="640" w:hanging="640"/>
        <w:rPr>
          <w:noProof/>
          <w:sz w:val="20"/>
        </w:rPr>
      </w:pPr>
      <w:r w:rsidRPr="00CB3D17">
        <w:rPr>
          <w:noProof/>
          <w:sz w:val="20"/>
        </w:rPr>
        <w:t>25.</w:t>
      </w:r>
      <w:r w:rsidRPr="00CB3D17">
        <w:rPr>
          <w:noProof/>
          <w:sz w:val="20"/>
        </w:rPr>
        <w:tab/>
        <w:t xml:space="preserve">Daneshvar, N., Oladegaragoze, A. &amp; Djafarzadeh, N. Decolorization of basic dye solutions by electrocoagulation: An investigation of the effect of operational parameters. </w:t>
      </w:r>
      <w:r w:rsidRPr="00CB3D17">
        <w:rPr>
          <w:i/>
          <w:iCs/>
          <w:noProof/>
          <w:sz w:val="20"/>
        </w:rPr>
        <w:t>J. Hazard. Mater.</w:t>
      </w:r>
      <w:r w:rsidRPr="00CB3D17">
        <w:rPr>
          <w:noProof/>
          <w:sz w:val="20"/>
        </w:rPr>
        <w:t xml:space="preserve"> </w:t>
      </w:r>
      <w:r w:rsidRPr="00CB3D17">
        <w:rPr>
          <w:b/>
          <w:bCs/>
          <w:noProof/>
          <w:sz w:val="20"/>
        </w:rPr>
        <w:t>129</w:t>
      </w:r>
      <w:r w:rsidRPr="00CB3D17">
        <w:rPr>
          <w:noProof/>
          <w:sz w:val="20"/>
        </w:rPr>
        <w:t>, 116–122 (2006).</w:t>
      </w:r>
    </w:p>
    <w:p w14:paraId="2F8875F2" w14:textId="77777777" w:rsidR="0028258D" w:rsidRPr="00CB3D17" w:rsidRDefault="0028258D" w:rsidP="00C9759B">
      <w:pPr>
        <w:widowControl w:val="0"/>
        <w:autoSpaceDE w:val="0"/>
        <w:autoSpaceDN w:val="0"/>
        <w:adjustRightInd w:val="0"/>
        <w:spacing w:after="120"/>
        <w:ind w:left="640" w:hanging="640"/>
        <w:rPr>
          <w:noProof/>
          <w:sz w:val="20"/>
        </w:rPr>
      </w:pPr>
      <w:r w:rsidRPr="00CB3D17">
        <w:rPr>
          <w:noProof/>
          <w:sz w:val="20"/>
        </w:rPr>
        <w:t>26.</w:t>
      </w:r>
      <w:r w:rsidRPr="00CB3D17">
        <w:rPr>
          <w:noProof/>
          <w:sz w:val="20"/>
        </w:rPr>
        <w:tab/>
        <w:t xml:space="preserve">Daneshvar, N., Ashassi-Sorkhabi, H. &amp; Tizpar, A. </w:t>
      </w:r>
      <w:r w:rsidRPr="00CB3D17">
        <w:rPr>
          <w:i/>
          <w:iCs/>
          <w:noProof/>
          <w:sz w:val="20"/>
        </w:rPr>
        <w:t>Decolorization of orange II by electrocoagulation method</w:t>
      </w:r>
      <w:r w:rsidRPr="00CB3D17">
        <w:rPr>
          <w:noProof/>
          <w:sz w:val="20"/>
        </w:rPr>
        <w:t xml:space="preserve">. </w:t>
      </w:r>
      <w:r w:rsidRPr="00CB3D17">
        <w:rPr>
          <w:i/>
          <w:iCs/>
          <w:noProof/>
          <w:sz w:val="20"/>
        </w:rPr>
        <w:t>Separation and Purification Technology</w:t>
      </w:r>
      <w:r w:rsidRPr="00CB3D17">
        <w:rPr>
          <w:noProof/>
          <w:sz w:val="20"/>
        </w:rPr>
        <w:t xml:space="preserve"> vol. 31 (2003).</w:t>
      </w:r>
    </w:p>
    <w:p w14:paraId="21219AB6" w14:textId="77777777" w:rsidR="0028258D" w:rsidRPr="00CB3D17" w:rsidRDefault="0028258D" w:rsidP="00C9759B">
      <w:pPr>
        <w:widowControl w:val="0"/>
        <w:autoSpaceDE w:val="0"/>
        <w:autoSpaceDN w:val="0"/>
        <w:adjustRightInd w:val="0"/>
        <w:spacing w:after="120"/>
        <w:ind w:left="640" w:hanging="640"/>
        <w:rPr>
          <w:noProof/>
          <w:sz w:val="20"/>
        </w:rPr>
      </w:pPr>
      <w:r w:rsidRPr="00CB3D17">
        <w:rPr>
          <w:noProof/>
          <w:sz w:val="20"/>
        </w:rPr>
        <w:t>27.</w:t>
      </w:r>
      <w:r w:rsidRPr="00CB3D17">
        <w:rPr>
          <w:noProof/>
          <w:sz w:val="20"/>
        </w:rPr>
        <w:tab/>
        <w:t xml:space="preserve">Singh, T. S. A. &amp; Ramesh, S. T. An experimental study of CI Reactive Blue 25 removal from aqueous solution by electrocoagulation using Aluminum sacrificial electrode: Kinetics and influence of parameters on electrocoagulation performance. </w:t>
      </w:r>
      <w:r w:rsidRPr="00CB3D17">
        <w:rPr>
          <w:i/>
          <w:iCs/>
          <w:noProof/>
          <w:sz w:val="20"/>
        </w:rPr>
        <w:t>Desalin. Water Treat.</w:t>
      </w:r>
      <w:r w:rsidRPr="00CB3D17">
        <w:rPr>
          <w:noProof/>
          <w:sz w:val="20"/>
        </w:rPr>
        <w:t xml:space="preserve"> </w:t>
      </w:r>
      <w:r w:rsidRPr="00CB3D17">
        <w:rPr>
          <w:b/>
          <w:bCs/>
          <w:noProof/>
          <w:sz w:val="20"/>
        </w:rPr>
        <w:t>52</w:t>
      </w:r>
      <w:r w:rsidRPr="00CB3D17">
        <w:rPr>
          <w:noProof/>
          <w:sz w:val="20"/>
        </w:rPr>
        <w:t>, 2634–2642 (2014).</w:t>
      </w:r>
    </w:p>
    <w:p w14:paraId="2138EAC5" w14:textId="77777777" w:rsidR="0028258D" w:rsidRPr="00CB3D17" w:rsidRDefault="0028258D" w:rsidP="00C9759B">
      <w:pPr>
        <w:widowControl w:val="0"/>
        <w:autoSpaceDE w:val="0"/>
        <w:autoSpaceDN w:val="0"/>
        <w:adjustRightInd w:val="0"/>
        <w:spacing w:after="120"/>
        <w:ind w:left="640" w:hanging="640"/>
        <w:rPr>
          <w:noProof/>
          <w:sz w:val="20"/>
        </w:rPr>
      </w:pPr>
      <w:r w:rsidRPr="00CB3D17">
        <w:rPr>
          <w:noProof/>
          <w:sz w:val="20"/>
        </w:rPr>
        <w:t>28.</w:t>
      </w:r>
      <w:r w:rsidRPr="00CB3D17">
        <w:rPr>
          <w:noProof/>
          <w:sz w:val="20"/>
        </w:rPr>
        <w:tab/>
        <w:t xml:space="preserve">Allouss, D., Essamlali, Y., Amadine, O., Chakir, A. &amp; Zahouily, M. Response surface methodology for optimization of methylene blue adsorption onto carboxymethyl cellulose-based hydrogel beads: Adsorption kinetics, isotherm, thermodynamics and reusability studies. </w:t>
      </w:r>
      <w:r w:rsidRPr="00CB3D17">
        <w:rPr>
          <w:i/>
          <w:iCs/>
          <w:noProof/>
          <w:sz w:val="20"/>
        </w:rPr>
        <w:t>RSC Adv.</w:t>
      </w:r>
      <w:r w:rsidRPr="00CB3D17">
        <w:rPr>
          <w:noProof/>
          <w:sz w:val="20"/>
        </w:rPr>
        <w:t xml:space="preserve"> </w:t>
      </w:r>
      <w:r w:rsidRPr="00CB3D17">
        <w:rPr>
          <w:b/>
          <w:bCs/>
          <w:noProof/>
          <w:sz w:val="20"/>
        </w:rPr>
        <w:t>9</w:t>
      </w:r>
      <w:r w:rsidRPr="00CB3D17">
        <w:rPr>
          <w:noProof/>
          <w:sz w:val="20"/>
        </w:rPr>
        <w:t>, 37858–37869 (2019).</w:t>
      </w:r>
    </w:p>
    <w:p w14:paraId="1F935951" w14:textId="77777777" w:rsidR="0028258D" w:rsidRPr="005603F8" w:rsidRDefault="0028258D" w:rsidP="00C9759B">
      <w:pPr>
        <w:spacing w:after="120"/>
        <w:rPr>
          <w:sz w:val="20"/>
        </w:rPr>
      </w:pPr>
      <w:r w:rsidRPr="005603F8">
        <w:rPr>
          <w:sz w:val="20"/>
        </w:rPr>
        <w:fldChar w:fldCharType="end"/>
      </w:r>
    </w:p>
    <w:bookmarkEnd w:id="16"/>
    <w:p w14:paraId="72D6326B" w14:textId="77777777" w:rsidR="0028258D" w:rsidRPr="005603F8" w:rsidRDefault="0028258D" w:rsidP="0028258D">
      <w:pPr>
        <w:rPr>
          <w:sz w:val="20"/>
        </w:rPr>
      </w:pPr>
    </w:p>
    <w:sectPr w:rsidR="0028258D" w:rsidRPr="005603F8" w:rsidSect="00402DA2">
      <w:pgSz w:w="12240" w:h="15840"/>
      <w:pgMar w:top="1440" w:right="1440" w:bottom="1701"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 w15:restartNumberingAfterBreak="0">
    <w:nsid w:val="1B5A151C"/>
    <w:multiLevelType w:val="multilevel"/>
    <w:tmpl w:val="EF58BD5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4D102487"/>
    <w:multiLevelType w:val="multilevel"/>
    <w:tmpl w:val="1B96C762"/>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9"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459342447">
    <w:abstractNumId w:val="4"/>
  </w:num>
  <w:num w:numId="2" w16cid:durableId="1700355761">
    <w:abstractNumId w:val="6"/>
  </w:num>
  <w:num w:numId="3" w16cid:durableId="1384257106">
    <w:abstractNumId w:val="5"/>
  </w:num>
  <w:num w:numId="4" w16cid:durableId="1606619028">
    <w:abstractNumId w:val="8"/>
    <w:lvlOverride w:ilvl="0">
      <w:startOverride w:val="1"/>
    </w:lvlOverride>
  </w:num>
  <w:num w:numId="5" w16cid:durableId="1451779099">
    <w:abstractNumId w:val="8"/>
    <w:lvlOverride w:ilvl="0">
      <w:startOverride w:val="1"/>
    </w:lvlOverride>
  </w:num>
  <w:num w:numId="6" w16cid:durableId="1210023863">
    <w:abstractNumId w:val="8"/>
  </w:num>
  <w:num w:numId="7" w16cid:durableId="1378508846">
    <w:abstractNumId w:val="1"/>
  </w:num>
  <w:num w:numId="8" w16cid:durableId="1388410534">
    <w:abstractNumId w:val="0"/>
  </w:num>
  <w:num w:numId="9" w16cid:durableId="1469586483">
    <w:abstractNumId w:val="2"/>
  </w:num>
  <w:num w:numId="10" w16cid:durableId="2064596053">
    <w:abstractNumId w:val="7"/>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305D"/>
    <w:rsid w:val="00003D7C"/>
    <w:rsid w:val="00014140"/>
    <w:rsid w:val="000239E2"/>
    <w:rsid w:val="00027428"/>
    <w:rsid w:val="00031EC9"/>
    <w:rsid w:val="00035EDD"/>
    <w:rsid w:val="00036820"/>
    <w:rsid w:val="00041B3F"/>
    <w:rsid w:val="0004246B"/>
    <w:rsid w:val="0005150E"/>
    <w:rsid w:val="000571F5"/>
    <w:rsid w:val="00066355"/>
    <w:rsid w:val="0006677A"/>
    <w:rsid w:val="00066FED"/>
    <w:rsid w:val="00067146"/>
    <w:rsid w:val="00075EA6"/>
    <w:rsid w:val="0007709F"/>
    <w:rsid w:val="0008475B"/>
    <w:rsid w:val="00085C73"/>
    <w:rsid w:val="00086F62"/>
    <w:rsid w:val="00090674"/>
    <w:rsid w:val="0009320B"/>
    <w:rsid w:val="00096AE0"/>
    <w:rsid w:val="000970E7"/>
    <w:rsid w:val="000B1B74"/>
    <w:rsid w:val="000B3A2D"/>
    <w:rsid w:val="000B49C0"/>
    <w:rsid w:val="000C3555"/>
    <w:rsid w:val="000D34A2"/>
    <w:rsid w:val="000E3390"/>
    <w:rsid w:val="000E382F"/>
    <w:rsid w:val="000E75CD"/>
    <w:rsid w:val="000F16FF"/>
    <w:rsid w:val="001036BA"/>
    <w:rsid w:val="00104063"/>
    <w:rsid w:val="001146DC"/>
    <w:rsid w:val="00114AB1"/>
    <w:rsid w:val="00122ADF"/>
    <w:rsid w:val="001230FF"/>
    <w:rsid w:val="00130BD7"/>
    <w:rsid w:val="00155B67"/>
    <w:rsid w:val="001562AF"/>
    <w:rsid w:val="00161A5B"/>
    <w:rsid w:val="0016385D"/>
    <w:rsid w:val="00163A8A"/>
    <w:rsid w:val="00164C15"/>
    <w:rsid w:val="0016782F"/>
    <w:rsid w:val="001937E9"/>
    <w:rsid w:val="001964E5"/>
    <w:rsid w:val="001A4C61"/>
    <w:rsid w:val="001A65C7"/>
    <w:rsid w:val="001B263B"/>
    <w:rsid w:val="001B476A"/>
    <w:rsid w:val="001B724D"/>
    <w:rsid w:val="001C764F"/>
    <w:rsid w:val="001C7BB3"/>
    <w:rsid w:val="001D469C"/>
    <w:rsid w:val="001E703B"/>
    <w:rsid w:val="001F186B"/>
    <w:rsid w:val="001F22C6"/>
    <w:rsid w:val="001F7547"/>
    <w:rsid w:val="0020255A"/>
    <w:rsid w:val="0021619E"/>
    <w:rsid w:val="00216BF2"/>
    <w:rsid w:val="0023171B"/>
    <w:rsid w:val="002325AB"/>
    <w:rsid w:val="00236BFC"/>
    <w:rsid w:val="00237437"/>
    <w:rsid w:val="002502FD"/>
    <w:rsid w:val="00262E4C"/>
    <w:rsid w:val="00264D0A"/>
    <w:rsid w:val="00274622"/>
    <w:rsid w:val="0028258D"/>
    <w:rsid w:val="00283567"/>
    <w:rsid w:val="00285D24"/>
    <w:rsid w:val="00290390"/>
    <w:rsid w:val="002915D3"/>
    <w:rsid w:val="002924DB"/>
    <w:rsid w:val="002941DA"/>
    <w:rsid w:val="00294D9D"/>
    <w:rsid w:val="002A7527"/>
    <w:rsid w:val="002B5648"/>
    <w:rsid w:val="002C4E80"/>
    <w:rsid w:val="002D6AA5"/>
    <w:rsid w:val="002E2DAB"/>
    <w:rsid w:val="002E3C35"/>
    <w:rsid w:val="002F5298"/>
    <w:rsid w:val="00305BBD"/>
    <w:rsid w:val="00312BB5"/>
    <w:rsid w:val="00326AE0"/>
    <w:rsid w:val="00337E4F"/>
    <w:rsid w:val="00340C36"/>
    <w:rsid w:val="00346A9D"/>
    <w:rsid w:val="00382B40"/>
    <w:rsid w:val="003833B4"/>
    <w:rsid w:val="00384918"/>
    <w:rsid w:val="0039376F"/>
    <w:rsid w:val="003A287B"/>
    <w:rsid w:val="003A5C85"/>
    <w:rsid w:val="003A61B1"/>
    <w:rsid w:val="003B0050"/>
    <w:rsid w:val="003D6312"/>
    <w:rsid w:val="003E7C74"/>
    <w:rsid w:val="003F31C6"/>
    <w:rsid w:val="003F6DD6"/>
    <w:rsid w:val="0040225B"/>
    <w:rsid w:val="00402DA2"/>
    <w:rsid w:val="00416378"/>
    <w:rsid w:val="004253B5"/>
    <w:rsid w:val="00425AC2"/>
    <w:rsid w:val="00425B8C"/>
    <w:rsid w:val="00445EB1"/>
    <w:rsid w:val="0044771F"/>
    <w:rsid w:val="004B151D"/>
    <w:rsid w:val="004B2896"/>
    <w:rsid w:val="004B5731"/>
    <w:rsid w:val="004C7243"/>
    <w:rsid w:val="004D7B59"/>
    <w:rsid w:val="004E16AA"/>
    <w:rsid w:val="004E21DE"/>
    <w:rsid w:val="004E3C57"/>
    <w:rsid w:val="004E3CB2"/>
    <w:rsid w:val="00525813"/>
    <w:rsid w:val="0053513F"/>
    <w:rsid w:val="0054668E"/>
    <w:rsid w:val="00557A09"/>
    <w:rsid w:val="005603F8"/>
    <w:rsid w:val="005626A1"/>
    <w:rsid w:val="00574405"/>
    <w:rsid w:val="00582336"/>
    <w:rsid w:val="005854B0"/>
    <w:rsid w:val="005A0E21"/>
    <w:rsid w:val="005A18BB"/>
    <w:rsid w:val="005A6223"/>
    <w:rsid w:val="005B3A34"/>
    <w:rsid w:val="005C6372"/>
    <w:rsid w:val="005D49AF"/>
    <w:rsid w:val="005E137B"/>
    <w:rsid w:val="005E1777"/>
    <w:rsid w:val="005E415C"/>
    <w:rsid w:val="005E71ED"/>
    <w:rsid w:val="005E7946"/>
    <w:rsid w:val="005F7475"/>
    <w:rsid w:val="005F7F95"/>
    <w:rsid w:val="0060353F"/>
    <w:rsid w:val="00611299"/>
    <w:rsid w:val="00612048"/>
    <w:rsid w:val="00613B4D"/>
    <w:rsid w:val="00616365"/>
    <w:rsid w:val="00616F3B"/>
    <w:rsid w:val="006249A7"/>
    <w:rsid w:val="0064225B"/>
    <w:rsid w:val="006443D6"/>
    <w:rsid w:val="006515E0"/>
    <w:rsid w:val="006763F9"/>
    <w:rsid w:val="00681966"/>
    <w:rsid w:val="006949BC"/>
    <w:rsid w:val="006A68C0"/>
    <w:rsid w:val="006D1229"/>
    <w:rsid w:val="006D372F"/>
    <w:rsid w:val="006D7A18"/>
    <w:rsid w:val="006E4474"/>
    <w:rsid w:val="006E61E1"/>
    <w:rsid w:val="006E6C70"/>
    <w:rsid w:val="006F0FF5"/>
    <w:rsid w:val="00701388"/>
    <w:rsid w:val="00723B7F"/>
    <w:rsid w:val="00725861"/>
    <w:rsid w:val="00730C03"/>
    <w:rsid w:val="00733642"/>
    <w:rsid w:val="0073393A"/>
    <w:rsid w:val="0073539D"/>
    <w:rsid w:val="00741823"/>
    <w:rsid w:val="00747D8B"/>
    <w:rsid w:val="0075495D"/>
    <w:rsid w:val="00766C49"/>
    <w:rsid w:val="007672BC"/>
    <w:rsid w:val="00767B8A"/>
    <w:rsid w:val="00773B49"/>
    <w:rsid w:val="00775481"/>
    <w:rsid w:val="00784A80"/>
    <w:rsid w:val="0079014C"/>
    <w:rsid w:val="00790EF8"/>
    <w:rsid w:val="007A233B"/>
    <w:rsid w:val="007B3EE1"/>
    <w:rsid w:val="007B4863"/>
    <w:rsid w:val="007C57EE"/>
    <w:rsid w:val="007C65E6"/>
    <w:rsid w:val="007D040F"/>
    <w:rsid w:val="007D406B"/>
    <w:rsid w:val="007D4407"/>
    <w:rsid w:val="007E1CA3"/>
    <w:rsid w:val="007F76DD"/>
    <w:rsid w:val="00805528"/>
    <w:rsid w:val="00812D62"/>
    <w:rsid w:val="00812F29"/>
    <w:rsid w:val="00821713"/>
    <w:rsid w:val="00823D9C"/>
    <w:rsid w:val="00827050"/>
    <w:rsid w:val="0083278B"/>
    <w:rsid w:val="00834538"/>
    <w:rsid w:val="00837315"/>
    <w:rsid w:val="00850E89"/>
    <w:rsid w:val="008930E4"/>
    <w:rsid w:val="00893821"/>
    <w:rsid w:val="008A031F"/>
    <w:rsid w:val="008A7B9C"/>
    <w:rsid w:val="008B39FA"/>
    <w:rsid w:val="008B4754"/>
    <w:rsid w:val="008D6EA9"/>
    <w:rsid w:val="008E049A"/>
    <w:rsid w:val="008E6A7A"/>
    <w:rsid w:val="008F1038"/>
    <w:rsid w:val="008F7046"/>
    <w:rsid w:val="009005FC"/>
    <w:rsid w:val="00922E5A"/>
    <w:rsid w:val="00943315"/>
    <w:rsid w:val="00945E60"/>
    <w:rsid w:val="00946C27"/>
    <w:rsid w:val="009528F8"/>
    <w:rsid w:val="009A4F3D"/>
    <w:rsid w:val="009B1581"/>
    <w:rsid w:val="009B696B"/>
    <w:rsid w:val="009B7671"/>
    <w:rsid w:val="009E3672"/>
    <w:rsid w:val="009E5BA1"/>
    <w:rsid w:val="009F056E"/>
    <w:rsid w:val="00A22341"/>
    <w:rsid w:val="00A24F3D"/>
    <w:rsid w:val="00A26DCD"/>
    <w:rsid w:val="00A314BB"/>
    <w:rsid w:val="00A32B7D"/>
    <w:rsid w:val="00A5596B"/>
    <w:rsid w:val="00A646B3"/>
    <w:rsid w:val="00A6739B"/>
    <w:rsid w:val="00A7599D"/>
    <w:rsid w:val="00A90413"/>
    <w:rsid w:val="00AA728C"/>
    <w:rsid w:val="00AA7F4C"/>
    <w:rsid w:val="00AB0A9C"/>
    <w:rsid w:val="00AB4799"/>
    <w:rsid w:val="00AB7119"/>
    <w:rsid w:val="00AC17D6"/>
    <w:rsid w:val="00AD4FDA"/>
    <w:rsid w:val="00AD5855"/>
    <w:rsid w:val="00AE128C"/>
    <w:rsid w:val="00AE60B8"/>
    <w:rsid w:val="00AE74BB"/>
    <w:rsid w:val="00AE7500"/>
    <w:rsid w:val="00AE7F87"/>
    <w:rsid w:val="00AF3542"/>
    <w:rsid w:val="00AF5ABE"/>
    <w:rsid w:val="00B00415"/>
    <w:rsid w:val="00B03C2A"/>
    <w:rsid w:val="00B1000D"/>
    <w:rsid w:val="00B10134"/>
    <w:rsid w:val="00B10599"/>
    <w:rsid w:val="00B11ADF"/>
    <w:rsid w:val="00B14D1B"/>
    <w:rsid w:val="00B16163"/>
    <w:rsid w:val="00B16BFE"/>
    <w:rsid w:val="00B30EE8"/>
    <w:rsid w:val="00B500E5"/>
    <w:rsid w:val="00B70A38"/>
    <w:rsid w:val="00B85114"/>
    <w:rsid w:val="00B90042"/>
    <w:rsid w:val="00BA22EA"/>
    <w:rsid w:val="00BA39BB"/>
    <w:rsid w:val="00BA3B3D"/>
    <w:rsid w:val="00BB7EEA"/>
    <w:rsid w:val="00BC5030"/>
    <w:rsid w:val="00BD1909"/>
    <w:rsid w:val="00BE5E16"/>
    <w:rsid w:val="00BE5FD1"/>
    <w:rsid w:val="00C01A80"/>
    <w:rsid w:val="00C06E05"/>
    <w:rsid w:val="00C14B14"/>
    <w:rsid w:val="00C17370"/>
    <w:rsid w:val="00C2054D"/>
    <w:rsid w:val="00C21B94"/>
    <w:rsid w:val="00C252EB"/>
    <w:rsid w:val="00C26EC0"/>
    <w:rsid w:val="00C3178C"/>
    <w:rsid w:val="00C56C77"/>
    <w:rsid w:val="00C84923"/>
    <w:rsid w:val="00C9759B"/>
    <w:rsid w:val="00CA3C3F"/>
    <w:rsid w:val="00CB3D17"/>
    <w:rsid w:val="00CB7B3E"/>
    <w:rsid w:val="00CC739D"/>
    <w:rsid w:val="00CD58D0"/>
    <w:rsid w:val="00CE18EC"/>
    <w:rsid w:val="00D04468"/>
    <w:rsid w:val="00D36257"/>
    <w:rsid w:val="00D4687E"/>
    <w:rsid w:val="00D53A12"/>
    <w:rsid w:val="00D87E2A"/>
    <w:rsid w:val="00DB0C43"/>
    <w:rsid w:val="00DC3598"/>
    <w:rsid w:val="00DE3354"/>
    <w:rsid w:val="00DF7DCD"/>
    <w:rsid w:val="00E02E63"/>
    <w:rsid w:val="00E3798E"/>
    <w:rsid w:val="00E46E70"/>
    <w:rsid w:val="00E47A18"/>
    <w:rsid w:val="00E50B7D"/>
    <w:rsid w:val="00E51120"/>
    <w:rsid w:val="00E64A66"/>
    <w:rsid w:val="00E84EB4"/>
    <w:rsid w:val="00E904A1"/>
    <w:rsid w:val="00EA047C"/>
    <w:rsid w:val="00EA381E"/>
    <w:rsid w:val="00EB7D28"/>
    <w:rsid w:val="00EC0D0C"/>
    <w:rsid w:val="00EC301A"/>
    <w:rsid w:val="00EC6041"/>
    <w:rsid w:val="00ED4A2C"/>
    <w:rsid w:val="00EF3A0F"/>
    <w:rsid w:val="00EF6940"/>
    <w:rsid w:val="00F1383D"/>
    <w:rsid w:val="00F2044A"/>
    <w:rsid w:val="00F20BFC"/>
    <w:rsid w:val="00F24D5F"/>
    <w:rsid w:val="00F318A4"/>
    <w:rsid w:val="00F502A2"/>
    <w:rsid w:val="00F56605"/>
    <w:rsid w:val="00F726C3"/>
    <w:rsid w:val="00F820CA"/>
    <w:rsid w:val="00F823CC"/>
    <w:rsid w:val="00F8554C"/>
    <w:rsid w:val="00F95F82"/>
    <w:rsid w:val="00F97A90"/>
    <w:rsid w:val="00FB7255"/>
    <w:rsid w:val="00FC2F35"/>
    <w:rsid w:val="00FC3FD7"/>
    <w:rsid w:val="00FC6371"/>
    <w:rsid w:val="00FD1FC6"/>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uiPriority="9" w:qFormat="1"/>
    <w:lsdException w:name="heading 2" w:uiPriority="9"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link w:val="Heading1Char"/>
    <w:uiPriority w:val="9"/>
    <w:qFormat/>
    <w:pPr>
      <w:keepNext/>
      <w:spacing w:before="240" w:after="240"/>
      <w:jc w:val="center"/>
      <w:outlineLvl w:val="0"/>
    </w:pPr>
    <w:rPr>
      <w:b/>
      <w:caps/>
    </w:rPr>
  </w:style>
  <w:style w:type="paragraph" w:styleId="Heading2">
    <w:name w:val="heading 2"/>
    <w:basedOn w:val="Normal"/>
    <w:next w:val="Paragraph"/>
    <w:link w:val="Heading2Char"/>
    <w:uiPriority w:val="9"/>
    <w:qFormat/>
    <w:pPr>
      <w:keepNext/>
      <w:spacing w:before="240" w:after="240"/>
      <w:jc w:val="center"/>
      <w:outlineLvl w:val="1"/>
    </w:pPr>
    <w:rPr>
      <w:b/>
    </w:rPr>
  </w:style>
  <w:style w:type="paragraph" w:styleId="Heading3">
    <w:name w:val="heading 3"/>
    <w:basedOn w:val="Normal"/>
    <w:next w:val="Normal"/>
    <w:link w:val="Heading3Char"/>
    <w:uiPriority w:val="9"/>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2"/>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uiPriority w:val="99"/>
    <w:rsid w:val="00114AB1"/>
    <w:rPr>
      <w:rFonts w:ascii="Tahoma" w:hAnsi="Tahoma" w:cs="Tahoma"/>
      <w:sz w:val="16"/>
      <w:szCs w:val="16"/>
    </w:rPr>
  </w:style>
  <w:style w:type="character" w:customStyle="1" w:styleId="BalloonTextChar">
    <w:name w:val="Balloon Text Char"/>
    <w:basedOn w:val="DefaultParagraphFont"/>
    <w:link w:val="BalloonText"/>
    <w:uiPriority w:val="99"/>
    <w:rsid w:val="00114AB1"/>
    <w:rPr>
      <w:rFonts w:ascii="Tahoma" w:hAnsi="Tahoma" w:cs="Tahoma"/>
      <w:sz w:val="16"/>
      <w:szCs w:val="16"/>
      <w:lang w:val="en-US" w:eastAsia="en-US"/>
    </w:rPr>
  </w:style>
  <w:style w:type="character" w:styleId="Hyperlink">
    <w:name w:val="Hyperlink"/>
    <w:uiPriority w:val="99"/>
    <w:rPr>
      <w:color w:val="0000FF"/>
      <w:u w:val="single"/>
    </w:rPr>
  </w:style>
  <w:style w:type="table" w:styleId="TableGrid">
    <w:name w:val="Table Grid"/>
    <w:basedOn w:val="TableNormal"/>
    <w:uiPriority w:val="39"/>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3"/>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6"/>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qFormat/>
    <w:rsid w:val="006E4474"/>
    <w:pPr>
      <w:ind w:left="720"/>
      <w:contextualSpacing/>
    </w:pPr>
  </w:style>
  <w:style w:type="character" w:styleId="CommentReference">
    <w:name w:val="annotation reference"/>
    <w:basedOn w:val="DefaultParagraphFont"/>
    <w:uiPriority w:val="99"/>
    <w:semiHidden/>
    <w:unhideWhenUsed/>
    <w:rsid w:val="005E71ED"/>
    <w:rPr>
      <w:sz w:val="16"/>
      <w:szCs w:val="16"/>
    </w:rPr>
  </w:style>
  <w:style w:type="paragraph" w:styleId="CommentText">
    <w:name w:val="annotation text"/>
    <w:basedOn w:val="Normal"/>
    <w:link w:val="CommentTextChar"/>
    <w:uiPriority w:val="99"/>
    <w:semiHidden/>
    <w:unhideWhenUsed/>
    <w:rsid w:val="005E71ED"/>
    <w:rPr>
      <w:sz w:val="20"/>
    </w:rPr>
  </w:style>
  <w:style w:type="character" w:customStyle="1" w:styleId="CommentTextChar">
    <w:name w:val="Comment Text Char"/>
    <w:basedOn w:val="DefaultParagraphFont"/>
    <w:link w:val="CommentText"/>
    <w:uiPriority w:val="99"/>
    <w:semiHidden/>
    <w:rsid w:val="005E71ED"/>
    <w:rPr>
      <w:lang w:val="en-US" w:eastAsia="en-US"/>
    </w:rPr>
  </w:style>
  <w:style w:type="paragraph" w:styleId="CommentSubject">
    <w:name w:val="annotation subject"/>
    <w:basedOn w:val="CommentText"/>
    <w:next w:val="CommentText"/>
    <w:link w:val="CommentSubjectChar"/>
    <w:uiPriority w:val="99"/>
    <w:semiHidden/>
    <w:unhideWhenUsed/>
    <w:rsid w:val="005E71ED"/>
    <w:rPr>
      <w:b/>
      <w:bCs/>
    </w:rPr>
  </w:style>
  <w:style w:type="character" w:customStyle="1" w:styleId="CommentSubjectChar">
    <w:name w:val="Comment Subject Char"/>
    <w:basedOn w:val="CommentTextChar"/>
    <w:link w:val="CommentSubject"/>
    <w:uiPriority w:val="99"/>
    <w:semiHidden/>
    <w:rsid w:val="005E71ED"/>
    <w:rPr>
      <w:b/>
      <w:bCs/>
      <w:lang w:val="en-US" w:eastAsia="en-US"/>
    </w:rPr>
  </w:style>
  <w:style w:type="character" w:customStyle="1" w:styleId="Heading1Char">
    <w:name w:val="Heading 1 Char"/>
    <w:basedOn w:val="DefaultParagraphFont"/>
    <w:link w:val="Heading1"/>
    <w:uiPriority w:val="9"/>
    <w:rsid w:val="00036820"/>
    <w:rPr>
      <w:b/>
      <w:caps/>
      <w:sz w:val="24"/>
      <w:lang w:val="en-US" w:eastAsia="en-US"/>
    </w:rPr>
  </w:style>
  <w:style w:type="paragraph" w:styleId="Footer">
    <w:name w:val="footer"/>
    <w:basedOn w:val="Normal"/>
    <w:link w:val="FooterChar"/>
    <w:uiPriority w:val="99"/>
    <w:unhideWhenUsed/>
    <w:rsid w:val="00036820"/>
    <w:pPr>
      <w:tabs>
        <w:tab w:val="center" w:pos="4680"/>
        <w:tab w:val="right" w:pos="9360"/>
      </w:tabs>
    </w:pPr>
    <w:rPr>
      <w:rFonts w:asciiTheme="minorHAnsi" w:eastAsiaTheme="minorHAnsi" w:hAnsiTheme="minorHAnsi" w:cstheme="minorBidi"/>
      <w:sz w:val="22"/>
      <w:szCs w:val="22"/>
    </w:rPr>
  </w:style>
  <w:style w:type="character" w:customStyle="1" w:styleId="FooterChar">
    <w:name w:val="Footer Char"/>
    <w:basedOn w:val="DefaultParagraphFont"/>
    <w:link w:val="Footer"/>
    <w:uiPriority w:val="99"/>
    <w:rsid w:val="00036820"/>
    <w:rPr>
      <w:rFonts w:asciiTheme="minorHAnsi" w:eastAsiaTheme="minorHAnsi" w:hAnsiTheme="minorHAnsi" w:cstheme="minorBidi"/>
      <w:sz w:val="22"/>
      <w:szCs w:val="22"/>
      <w:lang w:val="en-US" w:eastAsia="en-US"/>
    </w:rPr>
  </w:style>
  <w:style w:type="paragraph" w:styleId="Header">
    <w:name w:val="header"/>
    <w:basedOn w:val="Normal"/>
    <w:link w:val="HeaderChar"/>
    <w:uiPriority w:val="99"/>
    <w:unhideWhenUsed/>
    <w:rsid w:val="00036820"/>
    <w:pPr>
      <w:tabs>
        <w:tab w:val="center" w:pos="4680"/>
        <w:tab w:val="right" w:pos="9360"/>
      </w:tabs>
    </w:pPr>
    <w:rPr>
      <w:rFonts w:asciiTheme="minorHAnsi" w:eastAsiaTheme="minorHAnsi" w:hAnsiTheme="minorHAnsi" w:cstheme="minorBidi"/>
      <w:sz w:val="22"/>
      <w:szCs w:val="22"/>
    </w:rPr>
  </w:style>
  <w:style w:type="character" w:customStyle="1" w:styleId="HeaderChar">
    <w:name w:val="Header Char"/>
    <w:basedOn w:val="DefaultParagraphFont"/>
    <w:link w:val="Header"/>
    <w:uiPriority w:val="99"/>
    <w:rsid w:val="00036820"/>
    <w:rPr>
      <w:rFonts w:asciiTheme="minorHAnsi" w:eastAsiaTheme="minorHAnsi" w:hAnsiTheme="minorHAnsi" w:cstheme="minorBidi"/>
      <w:sz w:val="22"/>
      <w:szCs w:val="22"/>
      <w:lang w:val="en-US" w:eastAsia="en-US"/>
    </w:rPr>
  </w:style>
  <w:style w:type="character" w:customStyle="1" w:styleId="Heading2Char">
    <w:name w:val="Heading 2 Char"/>
    <w:basedOn w:val="DefaultParagraphFont"/>
    <w:link w:val="Heading2"/>
    <w:uiPriority w:val="9"/>
    <w:rsid w:val="00036820"/>
    <w:rPr>
      <w:b/>
      <w:sz w:val="24"/>
      <w:lang w:val="en-US" w:eastAsia="en-US"/>
    </w:rPr>
  </w:style>
  <w:style w:type="character" w:styleId="PlaceholderText">
    <w:name w:val="Placeholder Text"/>
    <w:basedOn w:val="DefaultParagraphFont"/>
    <w:uiPriority w:val="99"/>
    <w:semiHidden/>
    <w:rsid w:val="00036820"/>
    <w:rPr>
      <w:color w:val="808080"/>
    </w:rPr>
  </w:style>
  <w:style w:type="paragraph" w:styleId="Caption">
    <w:name w:val="caption"/>
    <w:basedOn w:val="Normal"/>
    <w:next w:val="Normal"/>
    <w:uiPriority w:val="35"/>
    <w:unhideWhenUsed/>
    <w:qFormat/>
    <w:rsid w:val="00036820"/>
    <w:pPr>
      <w:spacing w:after="200"/>
    </w:pPr>
    <w:rPr>
      <w:rFonts w:asciiTheme="minorHAnsi" w:eastAsiaTheme="minorHAnsi" w:hAnsiTheme="minorHAnsi" w:cstheme="minorBidi"/>
      <w:i/>
      <w:iCs/>
      <w:color w:val="1F497D" w:themeColor="text2"/>
      <w:sz w:val="18"/>
      <w:szCs w:val="18"/>
    </w:rPr>
  </w:style>
  <w:style w:type="table" w:styleId="PlainTable2">
    <w:name w:val="Plain Table 2"/>
    <w:basedOn w:val="TableNormal"/>
    <w:uiPriority w:val="42"/>
    <w:rsid w:val="00036820"/>
    <w:rPr>
      <w:rFonts w:asciiTheme="minorHAnsi" w:eastAsiaTheme="minorHAnsi" w:hAnsiTheme="minorHAnsi" w:cstheme="minorBidi"/>
      <w:sz w:val="22"/>
      <w:szCs w:val="22"/>
      <w:lang w:val="en-US" w:eastAsia="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Heading3Char">
    <w:name w:val="Heading 3 Char"/>
    <w:basedOn w:val="DefaultParagraphFont"/>
    <w:link w:val="Heading3"/>
    <w:uiPriority w:val="9"/>
    <w:rsid w:val="00036820"/>
    <w:rPr>
      <w:i/>
      <w:iCs/>
    </w:rPr>
  </w:style>
  <w:style w:type="paragraph" w:styleId="Revision">
    <w:name w:val="Revision"/>
    <w:hidden/>
    <w:uiPriority w:val="99"/>
    <w:semiHidden/>
    <w:rsid w:val="00036820"/>
    <w:rPr>
      <w:rFonts w:asciiTheme="minorHAnsi" w:eastAsiaTheme="minorHAnsi" w:hAnsiTheme="minorHAnsi" w:cstheme="minorBidi"/>
      <w:sz w:val="2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3.xml"/><Relationship Id="rId18" Type="http://schemas.openxmlformats.org/officeDocument/2006/relationships/image" Target="media/image5.png"/><Relationship Id="rId26" Type="http://schemas.openxmlformats.org/officeDocument/2006/relationships/image" Target="media/image13.png"/><Relationship Id="rId3" Type="http://schemas.openxmlformats.org/officeDocument/2006/relationships/customXml" Target="../customXml/item3.xml"/><Relationship Id="rId21" Type="http://schemas.openxmlformats.org/officeDocument/2006/relationships/image" Target="media/image8.png"/><Relationship Id="rId34" Type="http://schemas.openxmlformats.org/officeDocument/2006/relationships/image" Target="media/image21.png"/><Relationship Id="rId7" Type="http://schemas.openxmlformats.org/officeDocument/2006/relationships/settings" Target="settings.xml"/><Relationship Id="rId12" Type="http://schemas.openxmlformats.org/officeDocument/2006/relationships/chart" Target="charts/chart2.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hart" Target="charts/chart1.xml"/><Relationship Id="rId24" Type="http://schemas.openxmlformats.org/officeDocument/2006/relationships/image" Target="media/image11.png"/><Relationship Id="rId32" Type="http://schemas.openxmlformats.org/officeDocument/2006/relationships/image" Target="media/image19.png"/><Relationship Id="rId5" Type="http://schemas.openxmlformats.org/officeDocument/2006/relationships/numbering" Target="numbering.xml"/><Relationship Id="rId15" Type="http://schemas.openxmlformats.org/officeDocument/2006/relationships/chart" Target="charts/chart5.xml"/><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6.png"/><Relationship Id="rId31" Type="http://schemas.openxmlformats.org/officeDocument/2006/relationships/image" Target="media/image18.png"/><Relationship Id="rId4" Type="http://schemas.openxmlformats.org/officeDocument/2006/relationships/customXml" Target="../customXml/item4.xml"/><Relationship Id="rId9" Type="http://schemas.openxmlformats.org/officeDocument/2006/relationships/image" Target="media/image1.jpeg"/><Relationship Id="rId14" Type="http://schemas.openxmlformats.org/officeDocument/2006/relationships/chart" Target="charts/chart4.xm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fontTable" Target="fontTable.xml"/><Relationship Id="rId8" Type="http://schemas.openxmlformats.org/officeDocument/2006/relationships/webSettings" Target="webSetting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https://d.docs.live.net/965fa992f486043e/FYP/THESIS/FYP%20Lab%20Results.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https://d.docs.live.net/965fa992f486043e/FYP/THESIS/FYP%20Lab%20Results.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https://d.docs.live.net/965fa992f486043e/FYP/THESIS/FYP%20Lab%20Results.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https://d.docs.live.net/965fa992f486043e/FYP/THESIS/FYP%20Lab%20Results.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https://d.docs.live.net/965fa992f486043e/FYP/THESIS/FYP%20Lab%20Results.xlsx" TargetMode="External"/><Relationship Id="rId2" Type="http://schemas.microsoft.com/office/2011/relationships/chartColorStyle" Target="colors5.xml"/><Relationship Id="rId1" Type="http://schemas.microsoft.com/office/2011/relationships/chartStyle" Target="style5.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strRef>
              <c:f>'[FYP Lab Results.xlsx]Exp 3'!$G$1</c:f>
              <c:strCache>
                <c:ptCount val="1"/>
                <c:pt idx="0">
                  <c:v>CRE %</c:v>
                </c:pt>
              </c:strCache>
            </c:strRef>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'[FYP Lab Results.xlsx]Exp 3'!$A$2:$A$5</c:f>
              <c:numCache>
                <c:formatCode>General</c:formatCode>
                <c:ptCount val="4"/>
                <c:pt idx="0">
                  <c:v>12</c:v>
                </c:pt>
                <c:pt idx="1">
                  <c:v>14</c:v>
                </c:pt>
                <c:pt idx="2">
                  <c:v>18</c:v>
                </c:pt>
                <c:pt idx="3">
                  <c:v>22</c:v>
                </c:pt>
              </c:numCache>
            </c:numRef>
          </c:xVal>
          <c:yVal>
            <c:numRef>
              <c:f>'[FYP Lab Results.xlsx]Exp 3'!$G$2:$G$5</c:f>
              <c:numCache>
                <c:formatCode>0.0</c:formatCode>
                <c:ptCount val="4"/>
                <c:pt idx="0" formatCode="General">
                  <c:v>75.599999999999994</c:v>
                </c:pt>
                <c:pt idx="1">
                  <c:v>80.959999999999994</c:v>
                </c:pt>
                <c:pt idx="2">
                  <c:v>93.67</c:v>
                </c:pt>
                <c:pt idx="3">
                  <c:v>98</c:v>
                </c:pt>
              </c:numCache>
            </c:numRef>
          </c:yVal>
          <c:smooth val="0"/>
          <c:extLst>
            <c:ext xmlns:c16="http://schemas.microsoft.com/office/drawing/2014/chart" uri="{C3380CC4-5D6E-409C-BE32-E72D297353CC}">
              <c16:uniqueId val="{00000000-059F-480E-AD07-69373667BFBF}"/>
            </c:ext>
          </c:extLst>
        </c:ser>
        <c:dLbls>
          <c:showLegendKey val="0"/>
          <c:showVal val="0"/>
          <c:showCatName val="0"/>
          <c:showSerName val="0"/>
          <c:showPercent val="0"/>
          <c:showBubbleSize val="0"/>
        </c:dLbls>
        <c:axId val="264698543"/>
        <c:axId val="264688559"/>
      </c:scatterChart>
      <c:valAx>
        <c:axId val="264698543"/>
        <c:scaling>
          <c:orientation val="minMax"/>
          <c:min val="1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Voltage / V</a:t>
                </a:r>
              </a:p>
            </c:rich>
          </c:tx>
          <c:layout>
            <c:manualLayout>
              <c:xMode val="edge"/>
              <c:yMode val="edge"/>
              <c:x val="0.47525102581253348"/>
              <c:y val="0.88971048378777984"/>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64688559"/>
        <c:crosses val="autoZero"/>
        <c:crossBetween val="midCat"/>
      </c:valAx>
      <c:valAx>
        <c:axId val="264688559"/>
        <c:scaling>
          <c:orientation val="minMax"/>
          <c:max val="100"/>
          <c:min val="7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CRE %</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64698543"/>
        <c:crosses val="autoZero"/>
        <c:crossBetween val="midCat"/>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486564300645162"/>
          <c:y val="2.8801886130253643E-2"/>
          <c:w val="0.83100929640217658"/>
          <c:h val="0.77764390620548429"/>
        </c:manualLayout>
      </c:layout>
      <c:scatterChart>
        <c:scatterStyle val="lineMarker"/>
        <c:varyColors val="0"/>
        <c:ser>
          <c:idx val="0"/>
          <c:order val="0"/>
          <c:tx>
            <c:strRef>
              <c:f>'[FYP Lab Results.xlsx]Exp 4'!$H$1</c:f>
              <c:strCache>
                <c:ptCount val="1"/>
                <c:pt idx="0">
                  <c:v>CRE % </c:v>
                </c:pt>
              </c:strCache>
            </c:strRef>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'[FYP Lab Results.xlsx]Exp 4'!$C$2:$C$6</c:f>
              <c:numCache>
                <c:formatCode>General</c:formatCode>
                <c:ptCount val="5"/>
                <c:pt idx="0">
                  <c:v>10</c:v>
                </c:pt>
                <c:pt idx="1">
                  <c:v>15</c:v>
                </c:pt>
                <c:pt idx="2">
                  <c:v>30</c:v>
                </c:pt>
                <c:pt idx="3">
                  <c:v>45</c:v>
                </c:pt>
                <c:pt idx="4">
                  <c:v>60</c:v>
                </c:pt>
              </c:numCache>
            </c:numRef>
          </c:xVal>
          <c:yVal>
            <c:numRef>
              <c:f>'[FYP Lab Results.xlsx]Exp 4'!$H$2:$H$6</c:f>
              <c:numCache>
                <c:formatCode>General</c:formatCode>
                <c:ptCount val="5"/>
                <c:pt idx="0">
                  <c:v>57.1</c:v>
                </c:pt>
                <c:pt idx="1">
                  <c:v>72.900000000000006</c:v>
                </c:pt>
                <c:pt idx="2">
                  <c:v>91.8</c:v>
                </c:pt>
                <c:pt idx="3" formatCode="0.0">
                  <c:v>99.6</c:v>
                </c:pt>
                <c:pt idx="4">
                  <c:v>98.6</c:v>
                </c:pt>
              </c:numCache>
            </c:numRef>
          </c:yVal>
          <c:smooth val="0"/>
          <c:extLst>
            <c:ext xmlns:c16="http://schemas.microsoft.com/office/drawing/2014/chart" uri="{C3380CC4-5D6E-409C-BE32-E72D297353CC}">
              <c16:uniqueId val="{00000000-1553-4D09-BF0B-1A72CFF47A14}"/>
            </c:ext>
          </c:extLst>
        </c:ser>
        <c:dLbls>
          <c:showLegendKey val="0"/>
          <c:showVal val="0"/>
          <c:showCatName val="0"/>
          <c:showSerName val="0"/>
          <c:showPercent val="0"/>
          <c:showBubbleSize val="0"/>
        </c:dLbls>
        <c:axId val="266364271"/>
        <c:axId val="266363855"/>
      </c:scatterChart>
      <c:valAx>
        <c:axId val="266364271"/>
        <c:scaling>
          <c:orientation val="minMax"/>
          <c:max val="65"/>
          <c:min val="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EF time / minutes</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66363855"/>
        <c:crosses val="autoZero"/>
        <c:crossBetween val="midCat"/>
      </c:valAx>
      <c:valAx>
        <c:axId val="266363855"/>
        <c:scaling>
          <c:orientation val="minMax"/>
          <c:max val="100"/>
          <c:min val="5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CRE %</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66364271"/>
        <c:crosses val="autoZero"/>
        <c:crossBetween val="midCat"/>
        <c:majorUnit val="5"/>
        <c:minorUnit val="1"/>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815048118985127"/>
          <c:y val="5.0925925925925923E-2"/>
          <c:w val="0.8150717410323709"/>
          <c:h val="0.79905876348789739"/>
        </c:manualLayout>
      </c:layout>
      <c:scatterChart>
        <c:scatterStyle val="lineMarker"/>
        <c:varyColors val="0"/>
        <c:ser>
          <c:idx val="0"/>
          <c:order val="0"/>
          <c:tx>
            <c:strRef>
              <c:f>'[FYP Lab Results.xlsx]Exp 5'!$H$1</c:f>
              <c:strCache>
                <c:ptCount val="1"/>
                <c:pt idx="0">
                  <c:v>CRE % </c:v>
                </c:pt>
              </c:strCache>
            </c:strRef>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'[FYP Lab Results.xlsx]Exp 5'!$C$2:$C$4</c:f>
              <c:numCache>
                <c:formatCode>General</c:formatCode>
                <c:ptCount val="3"/>
                <c:pt idx="0">
                  <c:v>200</c:v>
                </c:pt>
                <c:pt idx="1">
                  <c:v>300</c:v>
                </c:pt>
                <c:pt idx="2">
                  <c:v>400</c:v>
                </c:pt>
              </c:numCache>
            </c:numRef>
          </c:xVal>
          <c:yVal>
            <c:numRef>
              <c:f>'[FYP Lab Results.xlsx]Exp 5'!$H$2:$H$4</c:f>
              <c:numCache>
                <c:formatCode>General</c:formatCode>
                <c:ptCount val="3"/>
                <c:pt idx="0">
                  <c:v>91.6</c:v>
                </c:pt>
                <c:pt idx="1">
                  <c:v>96.4</c:v>
                </c:pt>
                <c:pt idx="2">
                  <c:v>99.1</c:v>
                </c:pt>
              </c:numCache>
            </c:numRef>
          </c:yVal>
          <c:smooth val="0"/>
          <c:extLst>
            <c:ext xmlns:c16="http://schemas.microsoft.com/office/drawing/2014/chart" uri="{C3380CC4-5D6E-409C-BE32-E72D297353CC}">
              <c16:uniqueId val="{00000000-A64D-47A3-9CD1-AB61C7290535}"/>
            </c:ext>
          </c:extLst>
        </c:ser>
        <c:dLbls>
          <c:showLegendKey val="0"/>
          <c:showVal val="0"/>
          <c:showCatName val="0"/>
          <c:showSerName val="0"/>
          <c:showPercent val="0"/>
          <c:showBubbleSize val="0"/>
        </c:dLbls>
        <c:axId val="168319743"/>
        <c:axId val="168320159"/>
      </c:scatterChart>
      <c:valAx>
        <c:axId val="168319743"/>
        <c:scaling>
          <c:orientation val="minMax"/>
          <c:min val="15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NaCl conc. / ppm</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8320159"/>
        <c:crosses val="autoZero"/>
        <c:crossBetween val="midCat"/>
      </c:valAx>
      <c:valAx>
        <c:axId val="168320159"/>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CRE %</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8319743"/>
        <c:crosses val="autoZero"/>
        <c:crossBetween val="midCat"/>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927054370429217"/>
          <c:y val="4.7413793103448273E-2"/>
          <c:w val="0.82455734947078196"/>
          <c:h val="0.78274436600597341"/>
        </c:manualLayout>
      </c:layout>
      <c:scatterChart>
        <c:scatterStyle val="lineMarker"/>
        <c:varyColors val="0"/>
        <c:ser>
          <c:idx val="0"/>
          <c:order val="0"/>
          <c:tx>
            <c:strRef>
              <c:f>'[FYP Lab Results.xlsx]Exp 6'!$H$1</c:f>
              <c:strCache>
                <c:ptCount val="1"/>
                <c:pt idx="0">
                  <c:v>CRE %</c:v>
                </c:pt>
              </c:strCache>
            </c:strRef>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'[FYP Lab Results.xlsx]Exp 6'!$D$3:$D$5</c:f>
              <c:numCache>
                <c:formatCode>General</c:formatCode>
                <c:ptCount val="3"/>
                <c:pt idx="0">
                  <c:v>20</c:v>
                </c:pt>
                <c:pt idx="1">
                  <c:v>30</c:v>
                </c:pt>
                <c:pt idx="2">
                  <c:v>40</c:v>
                </c:pt>
              </c:numCache>
            </c:numRef>
          </c:xVal>
          <c:yVal>
            <c:numRef>
              <c:f>'[FYP Lab Results.xlsx]Exp 6'!$H$3:$H$5</c:f>
              <c:numCache>
                <c:formatCode>0.0</c:formatCode>
                <c:ptCount val="3"/>
                <c:pt idx="0">
                  <c:v>96.76</c:v>
                </c:pt>
                <c:pt idx="1">
                  <c:v>94.466666666666669</c:v>
                </c:pt>
                <c:pt idx="2" formatCode="General">
                  <c:v>84.5</c:v>
                </c:pt>
              </c:numCache>
            </c:numRef>
          </c:yVal>
          <c:smooth val="0"/>
          <c:extLst>
            <c:ext xmlns:c16="http://schemas.microsoft.com/office/drawing/2014/chart" uri="{C3380CC4-5D6E-409C-BE32-E72D297353CC}">
              <c16:uniqueId val="{00000000-71C5-426F-8739-EA4278CF64A6}"/>
            </c:ext>
          </c:extLst>
        </c:ser>
        <c:dLbls>
          <c:showLegendKey val="0"/>
          <c:showVal val="0"/>
          <c:showCatName val="0"/>
          <c:showSerName val="0"/>
          <c:showPercent val="0"/>
          <c:showBubbleSize val="0"/>
        </c:dLbls>
        <c:axId val="1634087295"/>
        <c:axId val="1634069407"/>
      </c:scatterChart>
      <c:valAx>
        <c:axId val="1634087295"/>
        <c:scaling>
          <c:orientation val="minMax"/>
          <c:min val="15"/>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initial MB conc. / ppm</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34069407"/>
        <c:crosses val="autoZero"/>
        <c:crossBetween val="midCat"/>
      </c:valAx>
      <c:valAx>
        <c:axId val="1634069407"/>
        <c:scaling>
          <c:orientation val="minMax"/>
          <c:min val="7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CRE %</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34087295"/>
        <c:crosses val="autoZero"/>
        <c:crossBetween val="midCat"/>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316571074047429"/>
          <c:y val="5.8666666666666666E-2"/>
          <c:w val="0.83230788523605548"/>
          <c:h val="0.73651569553805762"/>
        </c:manualLayout>
      </c:layout>
      <c:scatterChart>
        <c:scatterStyle val="lineMarker"/>
        <c:varyColors val="0"/>
        <c:ser>
          <c:idx val="0"/>
          <c:order val="0"/>
          <c:tx>
            <c:strRef>
              <c:f>'[FYP Lab Results.xlsx]Sheet1'!$I$1</c:f>
              <c:strCache>
                <c:ptCount val="1"/>
                <c:pt idx="0">
                  <c:v>CRE%</c:v>
                </c:pt>
              </c:strCache>
            </c:strRef>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'[FYP Lab Results.xlsx]Sheet1'!$D$2:$D$4</c:f>
              <c:numCache>
                <c:formatCode>General</c:formatCode>
                <c:ptCount val="3"/>
                <c:pt idx="0">
                  <c:v>2</c:v>
                </c:pt>
                <c:pt idx="1">
                  <c:v>4</c:v>
                </c:pt>
                <c:pt idx="2">
                  <c:v>6</c:v>
                </c:pt>
              </c:numCache>
            </c:numRef>
          </c:xVal>
          <c:yVal>
            <c:numRef>
              <c:f>'[FYP Lab Results.xlsx]Sheet1'!$I$2:$I$4</c:f>
              <c:numCache>
                <c:formatCode>General</c:formatCode>
                <c:ptCount val="3"/>
                <c:pt idx="0">
                  <c:v>88.1</c:v>
                </c:pt>
                <c:pt idx="1">
                  <c:v>93.8</c:v>
                </c:pt>
                <c:pt idx="2">
                  <c:v>98.1</c:v>
                </c:pt>
              </c:numCache>
            </c:numRef>
          </c:yVal>
          <c:smooth val="0"/>
          <c:extLst>
            <c:ext xmlns:c16="http://schemas.microsoft.com/office/drawing/2014/chart" uri="{C3380CC4-5D6E-409C-BE32-E72D297353CC}">
              <c16:uniqueId val="{00000000-FEEE-42C1-85AD-7699354C9816}"/>
            </c:ext>
          </c:extLst>
        </c:ser>
        <c:dLbls>
          <c:showLegendKey val="0"/>
          <c:showVal val="0"/>
          <c:showCatName val="0"/>
          <c:showSerName val="0"/>
          <c:showPercent val="0"/>
          <c:showBubbleSize val="0"/>
        </c:dLbls>
        <c:axId val="1372091071"/>
        <c:axId val="1372091903"/>
      </c:scatterChart>
      <c:valAx>
        <c:axId val="1372091071"/>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Number of Al plates</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72091903"/>
        <c:crosses val="autoZero"/>
        <c:crossBetween val="midCat"/>
      </c:valAx>
      <c:valAx>
        <c:axId val="1372091903"/>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CRE%</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72091071"/>
        <c:crosses val="autoZero"/>
        <c:crossBetween val="midCat"/>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1DA7CB9-23DE-4F9F-8B98-8655FEA91BCC}">
  <ds:schemaRefs>
    <ds:schemaRef ds:uri="http://schemas.openxmlformats.org/officeDocument/2006/bibliography"/>
  </ds:schemaRefs>
</ds:datastoreItem>
</file>

<file path=customXml/itemProps3.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844FC6D-7350-442F-8936-25B8D55E2C0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4</TotalTime>
  <Pages>1</Pages>
  <Words>17615</Words>
  <Characters>97591</Characters>
  <Application>Microsoft Office Word</Application>
  <DocSecurity>0</DocSecurity>
  <Lines>2957</Lines>
  <Paragraphs>1920</Paragraphs>
  <ScaleCrop>false</ScaleCrop>
  <Company>PPI</Company>
  <LinksUpToDate>false</LinksUpToDate>
  <CharactersWithSpaces>113286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Yuly Kusumawati</cp:lastModifiedBy>
  <cp:revision>4</cp:revision>
  <cp:lastPrinted>2025-10-02T02:40:00Z</cp:lastPrinted>
  <dcterms:created xsi:type="dcterms:W3CDTF">2025-10-02T02:39:00Z</dcterms:created>
  <dcterms:modified xsi:type="dcterms:W3CDTF">2025-10-02T02:43:00Z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Mendeley Document_1">
    <vt:lpwstr>True</vt:lpwstr>
  </property>
  <property fmtid="{D5CDD505-2E9C-101B-9397-08002B2CF9AE}" pid="4" name="Mendeley Citation Style_1">
    <vt:lpwstr>http://www.zotero.org/styles/ieee</vt:lpwstr>
  </property>
  <property fmtid="{D5CDD505-2E9C-101B-9397-08002B2CF9AE}" pid="5" name="Mendeley Unique User Id_1">
    <vt:lpwstr>a8688222-7227-398c-ac58-f554b2225944</vt:lpwstr>
  </property>
  <property fmtid="{D5CDD505-2E9C-101B-9397-08002B2CF9AE}" pid="6" name="Mendeley Recent Style Id 0_1">
    <vt:lpwstr>http://www.zotero.org/styles/american-chemical-society</vt:lpwstr>
  </property>
  <property fmtid="{D5CDD505-2E9C-101B-9397-08002B2CF9AE}" pid="7" name="Mendeley Recent Style Name 0_1">
    <vt:lpwstr>American Chemical Society</vt:lpwstr>
  </property>
  <property fmtid="{D5CDD505-2E9C-101B-9397-08002B2CF9AE}" pid="8" name="Mendeley Recent Style Id 1_1">
    <vt:lpwstr>http://www.zotero.org/styles/american-medical-association</vt:lpwstr>
  </property>
  <property fmtid="{D5CDD505-2E9C-101B-9397-08002B2CF9AE}" pid="9" name="Mendeley Recent Style Name 1_1">
    <vt:lpwstr>American Medical Association 11th edition</vt:lpwstr>
  </property>
  <property fmtid="{D5CDD505-2E9C-101B-9397-08002B2CF9AE}" pid="10" name="Mendeley Recent Style Id 2_1">
    <vt:lpwstr>http://www.zotero.org/styles/american-sociological-association</vt:lpwstr>
  </property>
  <property fmtid="{D5CDD505-2E9C-101B-9397-08002B2CF9AE}" pid="11" name="Mendeley Recent Style Name 2_1">
    <vt:lpwstr>American Sociological Association 6th edition</vt:lpwstr>
  </property>
  <property fmtid="{D5CDD505-2E9C-101B-9397-08002B2CF9AE}" pid="12" name="Mendeley Recent Style Id 3_1">
    <vt:lpwstr>http://www.zotero.org/styles/chicago-author-date</vt:lpwstr>
  </property>
  <property fmtid="{D5CDD505-2E9C-101B-9397-08002B2CF9AE}" pid="13" name="Mendeley Recent Style Name 3_1">
    <vt:lpwstr>Chicago Manual of Style 17th edition (author-date)</vt:lpwstr>
  </property>
  <property fmtid="{D5CDD505-2E9C-101B-9397-08002B2CF9AE}" pid="14" name="Mendeley Recent Style Id 4_1">
    <vt:lpwstr>http://www.zotero.org/styles/harvard-cite-them-right</vt:lpwstr>
  </property>
  <property fmtid="{D5CDD505-2E9C-101B-9397-08002B2CF9AE}" pid="15" name="Mendeley Recent Style Name 4_1">
    <vt:lpwstr>Cite Them Right 12th edition - Harvard</vt:lpwstr>
  </property>
  <property fmtid="{D5CDD505-2E9C-101B-9397-08002B2CF9AE}" pid="16" name="Mendeley Recent Style Id 5_1">
    <vt:lpwstr>http://www.zotero.org/styles/ieee</vt:lpwstr>
  </property>
  <property fmtid="{D5CDD505-2E9C-101B-9397-08002B2CF9AE}" pid="17" name="Mendeley Recent Style Name 5_1">
    <vt:lpwstr>IEEE</vt:lpwstr>
  </property>
  <property fmtid="{D5CDD505-2E9C-101B-9397-08002B2CF9AE}" pid="18" name="Mendeley Recent Style Id 6_1">
    <vt:lpwstr>http://www.zotero.org/styles/modern-humanities-research-association</vt:lpwstr>
  </property>
  <property fmtid="{D5CDD505-2E9C-101B-9397-08002B2CF9AE}" pid="19" name="Mendeley Recent Style Name 6_1">
    <vt:lpwstr>Modern Humanities Research Association 3rd edition (note with bibliography)</vt:lpwstr>
  </property>
  <property fmtid="{D5CDD505-2E9C-101B-9397-08002B2CF9AE}" pid="20" name="Mendeley Recent Style Id 7_1">
    <vt:lpwstr>http://www.zotero.org/styles/modern-language-association</vt:lpwstr>
  </property>
  <property fmtid="{D5CDD505-2E9C-101B-9397-08002B2CF9AE}" pid="21" name="Mendeley Recent Style Name 7_1">
    <vt:lpwstr>Modern Language Association 9th edition</vt:lpwstr>
  </property>
  <property fmtid="{D5CDD505-2E9C-101B-9397-08002B2CF9AE}" pid="22" name="Mendeley Recent Style Id 8_1">
    <vt:lpwstr>http://www.zotero.org/styles/nature</vt:lpwstr>
  </property>
  <property fmtid="{D5CDD505-2E9C-101B-9397-08002B2CF9AE}" pid="23" name="Mendeley Recent Style Name 8_1">
    <vt:lpwstr>Nature</vt:lpwstr>
  </property>
  <property fmtid="{D5CDD505-2E9C-101B-9397-08002B2CF9AE}" pid="24" name="Mendeley Recent Style Id 9_1">
    <vt:lpwstr>http://www.zotero.org/styles/vancouver</vt:lpwstr>
  </property>
  <property fmtid="{D5CDD505-2E9C-101B-9397-08002B2CF9AE}" pid="25" name="Mendeley Recent Style Name 9_1">
    <vt:lpwstr>Vancouver</vt:lpwstr>
  </property>
</Properties>
</file>