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32AF27" w14:textId="77777777" w:rsidR="008749CE" w:rsidRDefault="008749CE" w:rsidP="00B8609B">
      <w:pPr>
        <w:spacing w:before="1200"/>
        <w:jc w:val="center"/>
      </w:pPr>
      <w:r w:rsidRPr="00D02C60">
        <w:rPr>
          <w:b/>
          <w:sz w:val="36"/>
          <w:szCs w:val="28"/>
        </w:rPr>
        <w:t>Production Of 3D Printed Suture Anchoring Screw Based on Biopolymer Coated by Chitosan/</w:t>
      </w:r>
      <w:proofErr w:type="spellStart"/>
      <w:r w:rsidRPr="00D02C60">
        <w:rPr>
          <w:b/>
          <w:sz w:val="36"/>
          <w:szCs w:val="28"/>
        </w:rPr>
        <w:t>HAp</w:t>
      </w:r>
      <w:proofErr w:type="spellEnd"/>
      <w:r w:rsidRPr="00D02C60">
        <w:rPr>
          <w:b/>
          <w:sz w:val="36"/>
          <w:szCs w:val="28"/>
        </w:rPr>
        <w:t xml:space="preserve"> Using Dip Coating Method to Enhance Bioactivity </w:t>
      </w:r>
      <w:r w:rsidRPr="00D02C60">
        <w:rPr>
          <w:b/>
        </w:rPr>
        <w:br/>
      </w:r>
    </w:p>
    <w:p w14:paraId="1476405D" w14:textId="06A7719F" w:rsidR="008749CE" w:rsidRDefault="008749CE" w:rsidP="00B506E6">
      <w:pPr>
        <w:jc w:val="center"/>
        <w:rPr>
          <w:sz w:val="28"/>
          <w:szCs w:val="22"/>
          <w:vertAlign w:val="superscript"/>
        </w:rPr>
      </w:pPr>
      <w:r w:rsidRPr="00EF68CE">
        <w:rPr>
          <w:sz w:val="28"/>
          <w:szCs w:val="22"/>
        </w:rPr>
        <w:t>Muhamad Bahrul Ulum</w:t>
      </w:r>
      <w:r w:rsidRPr="009E05B1">
        <w:rPr>
          <w:sz w:val="28"/>
          <w:szCs w:val="22"/>
          <w:vertAlign w:val="superscript"/>
        </w:rPr>
        <w:t>1</w:t>
      </w:r>
      <w:r w:rsidRPr="00EF68CE">
        <w:rPr>
          <w:sz w:val="28"/>
          <w:szCs w:val="22"/>
          <w:vertAlign w:val="superscript"/>
        </w:rPr>
        <w:t>, a)</w:t>
      </w:r>
      <w:r w:rsidRPr="00EF68CE">
        <w:rPr>
          <w:sz w:val="28"/>
          <w:szCs w:val="22"/>
        </w:rPr>
        <w:t>, Muhammad Rizky Aulia Susilo</w:t>
      </w:r>
      <w:r w:rsidR="004868B6">
        <w:rPr>
          <w:sz w:val="28"/>
          <w:szCs w:val="22"/>
          <w:vertAlign w:val="superscript"/>
        </w:rPr>
        <w:t>1</w:t>
      </w:r>
      <w:r w:rsidR="00D9691D" w:rsidRPr="00EF68CE">
        <w:rPr>
          <w:sz w:val="28"/>
          <w:szCs w:val="22"/>
          <w:vertAlign w:val="superscript"/>
        </w:rPr>
        <w:t>, b</w:t>
      </w:r>
      <w:r w:rsidRPr="00EF68CE">
        <w:rPr>
          <w:sz w:val="28"/>
          <w:szCs w:val="22"/>
          <w:vertAlign w:val="superscript"/>
        </w:rPr>
        <w:t>)</w:t>
      </w:r>
      <w:r w:rsidRPr="00EF68CE">
        <w:rPr>
          <w:sz w:val="28"/>
          <w:szCs w:val="22"/>
        </w:rPr>
        <w:t xml:space="preserve">, </w:t>
      </w:r>
      <w:r w:rsidR="00344F41" w:rsidRPr="00344F41">
        <w:rPr>
          <w:sz w:val="28"/>
          <w:szCs w:val="22"/>
        </w:rPr>
        <w:t xml:space="preserve">Riska Ayu </w:t>
      </w:r>
      <w:proofErr w:type="spellStart"/>
      <w:r w:rsidR="00344F41" w:rsidRPr="00344F41">
        <w:rPr>
          <w:sz w:val="28"/>
          <w:szCs w:val="22"/>
        </w:rPr>
        <w:t>Ramadhana</w:t>
      </w:r>
      <w:proofErr w:type="spellEnd"/>
      <w:r w:rsidR="00344F41" w:rsidRPr="00344F41">
        <w:rPr>
          <w:sz w:val="28"/>
          <w:szCs w:val="22"/>
        </w:rPr>
        <w:t xml:space="preserve"> Putri</w:t>
      </w:r>
      <w:r w:rsidR="004868B6">
        <w:rPr>
          <w:sz w:val="28"/>
          <w:szCs w:val="22"/>
          <w:vertAlign w:val="superscript"/>
        </w:rPr>
        <w:t>1</w:t>
      </w:r>
      <w:r w:rsidRPr="00EF68CE">
        <w:rPr>
          <w:sz w:val="28"/>
          <w:szCs w:val="22"/>
          <w:vertAlign w:val="superscript"/>
        </w:rPr>
        <w:t>, c)</w:t>
      </w:r>
      <w:r w:rsidRPr="00EF68CE">
        <w:rPr>
          <w:sz w:val="28"/>
          <w:szCs w:val="22"/>
        </w:rPr>
        <w:t>,</w:t>
      </w:r>
      <w:r w:rsidR="00344F41" w:rsidRPr="00344F41">
        <w:t xml:space="preserve"> </w:t>
      </w:r>
      <w:proofErr w:type="spellStart"/>
      <w:r w:rsidR="00344F41" w:rsidRPr="00344F41">
        <w:rPr>
          <w:sz w:val="28"/>
          <w:szCs w:val="22"/>
        </w:rPr>
        <w:t>Adzrofil</w:t>
      </w:r>
      <w:proofErr w:type="spellEnd"/>
      <w:r w:rsidR="00344F41" w:rsidRPr="00344F41">
        <w:rPr>
          <w:sz w:val="28"/>
          <w:szCs w:val="22"/>
        </w:rPr>
        <w:t xml:space="preserve"> </w:t>
      </w:r>
      <w:proofErr w:type="spellStart"/>
      <w:r w:rsidR="00344F41" w:rsidRPr="00344F41">
        <w:rPr>
          <w:sz w:val="28"/>
          <w:szCs w:val="22"/>
        </w:rPr>
        <w:t>Tsabitah</w:t>
      </w:r>
      <w:proofErr w:type="spellEnd"/>
      <w:r w:rsidR="00344F41" w:rsidRPr="00344F41">
        <w:rPr>
          <w:sz w:val="28"/>
          <w:szCs w:val="22"/>
        </w:rPr>
        <w:t xml:space="preserve"> Basyasyah</w:t>
      </w:r>
      <w:r w:rsidR="004868B6">
        <w:rPr>
          <w:sz w:val="28"/>
          <w:szCs w:val="22"/>
          <w:vertAlign w:val="superscript"/>
        </w:rPr>
        <w:t>1</w:t>
      </w:r>
      <w:r w:rsidR="00344F41" w:rsidRPr="00EF68CE">
        <w:rPr>
          <w:sz w:val="28"/>
          <w:szCs w:val="22"/>
          <w:vertAlign w:val="superscript"/>
        </w:rPr>
        <w:t>, d</w:t>
      </w:r>
      <w:r w:rsidRPr="00EF68CE">
        <w:rPr>
          <w:sz w:val="28"/>
          <w:szCs w:val="22"/>
          <w:vertAlign w:val="superscript"/>
        </w:rPr>
        <w:t>)</w:t>
      </w:r>
      <w:r w:rsidRPr="00EF68CE">
        <w:rPr>
          <w:sz w:val="28"/>
          <w:szCs w:val="22"/>
        </w:rPr>
        <w:t xml:space="preserve">, </w:t>
      </w:r>
      <w:proofErr w:type="spellStart"/>
      <w:r w:rsidRPr="00EF68CE">
        <w:rPr>
          <w:sz w:val="28"/>
          <w:szCs w:val="22"/>
        </w:rPr>
        <w:t>Alfidah</w:t>
      </w:r>
      <w:proofErr w:type="spellEnd"/>
      <w:r w:rsidRPr="00EF68CE">
        <w:rPr>
          <w:sz w:val="28"/>
          <w:szCs w:val="22"/>
        </w:rPr>
        <w:t xml:space="preserve"> Nur Denya</w:t>
      </w:r>
      <w:r w:rsidR="004868B6">
        <w:rPr>
          <w:sz w:val="28"/>
          <w:szCs w:val="22"/>
          <w:vertAlign w:val="superscript"/>
        </w:rPr>
        <w:t>1</w:t>
      </w:r>
      <w:r w:rsidRPr="00EF68CE">
        <w:rPr>
          <w:sz w:val="28"/>
          <w:szCs w:val="22"/>
          <w:vertAlign w:val="superscript"/>
        </w:rPr>
        <w:t>,</w:t>
      </w:r>
      <w:r w:rsidR="00344F41">
        <w:rPr>
          <w:sz w:val="28"/>
          <w:szCs w:val="22"/>
          <w:vertAlign w:val="superscript"/>
        </w:rPr>
        <w:t xml:space="preserve"> </w:t>
      </w:r>
      <w:r w:rsidRPr="00EF68CE">
        <w:rPr>
          <w:sz w:val="28"/>
          <w:szCs w:val="22"/>
          <w:vertAlign w:val="superscript"/>
        </w:rPr>
        <w:t>e)</w:t>
      </w:r>
      <w:r w:rsidRPr="00EF68CE">
        <w:rPr>
          <w:sz w:val="28"/>
          <w:szCs w:val="22"/>
        </w:rPr>
        <w:t>, and Achmad Dwitama Karisma</w:t>
      </w:r>
      <w:r w:rsidR="004868B6">
        <w:rPr>
          <w:sz w:val="28"/>
          <w:szCs w:val="22"/>
          <w:vertAlign w:val="superscript"/>
        </w:rPr>
        <w:t>1</w:t>
      </w:r>
      <w:r w:rsidRPr="00EF68CE">
        <w:rPr>
          <w:sz w:val="28"/>
          <w:szCs w:val="22"/>
          <w:vertAlign w:val="superscript"/>
        </w:rPr>
        <w:t>, f)</w:t>
      </w:r>
    </w:p>
    <w:p w14:paraId="178FF76B" w14:textId="77777777" w:rsidR="008749CE" w:rsidRPr="00EF68CE" w:rsidRDefault="008749CE" w:rsidP="00B506E6">
      <w:pPr>
        <w:jc w:val="center"/>
        <w:rPr>
          <w:sz w:val="22"/>
          <w:szCs w:val="22"/>
          <w:lang w:val="en-GB" w:eastAsia="en-GB"/>
        </w:rPr>
      </w:pPr>
    </w:p>
    <w:p w14:paraId="0913903A" w14:textId="78956B1C" w:rsidR="008749CE" w:rsidRDefault="004868B6" w:rsidP="00EF364C">
      <w:pPr>
        <w:pStyle w:val="AuthorAffiliation"/>
      </w:pPr>
      <w:r>
        <w:rPr>
          <w:vertAlign w:val="superscript"/>
        </w:rPr>
        <w:t>1</w:t>
      </w:r>
      <w:r w:rsidR="008749CE" w:rsidRPr="009D631A">
        <w:t xml:space="preserve">Department of Industrial Chemical Engineering, Faculty of Vocational Studies, </w:t>
      </w:r>
      <w:proofErr w:type="spellStart"/>
      <w:r w:rsidR="008749CE" w:rsidRPr="009D631A">
        <w:t>Institut</w:t>
      </w:r>
      <w:proofErr w:type="spellEnd"/>
      <w:r w:rsidR="008749CE" w:rsidRPr="009D631A">
        <w:t xml:space="preserve"> </w:t>
      </w:r>
      <w:proofErr w:type="spellStart"/>
      <w:r w:rsidR="008749CE" w:rsidRPr="009D631A">
        <w:t>Teknologi</w:t>
      </w:r>
      <w:proofErr w:type="spellEnd"/>
      <w:r w:rsidR="008749CE" w:rsidRPr="009D631A">
        <w:t xml:space="preserve"> </w:t>
      </w:r>
      <w:proofErr w:type="spellStart"/>
      <w:r w:rsidR="008749CE" w:rsidRPr="009D631A">
        <w:t>Sepuluh</w:t>
      </w:r>
      <w:proofErr w:type="spellEnd"/>
      <w:r w:rsidR="008749CE" w:rsidRPr="009D631A">
        <w:t xml:space="preserve"> </w:t>
      </w:r>
      <w:proofErr w:type="spellStart"/>
      <w:r w:rsidR="008749CE" w:rsidRPr="009D631A">
        <w:t>Nopember</w:t>
      </w:r>
      <w:proofErr w:type="spellEnd"/>
      <w:r w:rsidR="008749CE" w:rsidRPr="009D631A">
        <w:t>, Surabaya, 60111, Indonesia</w:t>
      </w:r>
      <w:r w:rsidR="008749CE" w:rsidRPr="00C75A24">
        <w:br/>
      </w:r>
    </w:p>
    <w:p w14:paraId="4E90B811" w14:textId="4AD100C8" w:rsidR="008749CE" w:rsidRPr="00517020" w:rsidRDefault="008749CE" w:rsidP="00EF364C">
      <w:pPr>
        <w:pStyle w:val="AuthorAffiliation"/>
      </w:pPr>
      <w:r>
        <w:t>Author Emails</w:t>
      </w:r>
      <w:r w:rsidRPr="00075EA6">
        <w:br/>
      </w:r>
      <w:r w:rsidR="00441A2C">
        <w:rPr>
          <w:szCs w:val="28"/>
          <w:vertAlign w:val="superscript"/>
        </w:rPr>
        <w:t>f</w:t>
      </w:r>
      <w:r w:rsidRPr="00075EA6">
        <w:rPr>
          <w:szCs w:val="28"/>
          <w:vertAlign w:val="superscript"/>
        </w:rPr>
        <w:t>)</w:t>
      </w:r>
      <w:r w:rsidRPr="00075EA6">
        <w:t xml:space="preserve"> </w:t>
      </w:r>
      <w:r w:rsidRPr="00517020">
        <w:t xml:space="preserve">Corresponding author: </w:t>
      </w:r>
      <w:hyperlink r:id="rId9" w:history="1">
        <w:r w:rsidR="004868B6" w:rsidRPr="00216D33">
          <w:rPr>
            <w:rStyle w:val="Hyperlink"/>
          </w:rPr>
          <w:t>dwitama@its.ac.id</w:t>
        </w:r>
      </w:hyperlink>
      <w:r w:rsidR="004868B6">
        <w:t xml:space="preserve"> </w:t>
      </w:r>
    </w:p>
    <w:p w14:paraId="20F24A75" w14:textId="61FA3806" w:rsidR="008749CE" w:rsidRPr="00517020" w:rsidRDefault="00441A2C">
      <w:pPr>
        <w:pStyle w:val="AuthorEmail"/>
        <w:rPr>
          <w:i/>
        </w:rPr>
      </w:pPr>
      <w:r>
        <w:rPr>
          <w:i/>
          <w:vertAlign w:val="superscript"/>
        </w:rPr>
        <w:t>a</w:t>
      </w:r>
      <w:r w:rsidR="005F14A2" w:rsidRPr="00517020">
        <w:rPr>
          <w:i/>
          <w:vertAlign w:val="superscript"/>
        </w:rPr>
        <w:t>)</w:t>
      </w:r>
      <w:hyperlink r:id="rId10" w:history="1">
        <w:r w:rsidR="004868B6" w:rsidRPr="00216D33">
          <w:rPr>
            <w:rStyle w:val="Hyperlink"/>
            <w:i/>
          </w:rPr>
          <w:t>ulummuhamadbahrul680@gmail.com</w:t>
        </w:r>
      </w:hyperlink>
      <w:r w:rsidR="004868B6">
        <w:rPr>
          <w:i/>
        </w:rPr>
        <w:t xml:space="preserve"> </w:t>
      </w:r>
      <w:r w:rsidR="008749CE" w:rsidRPr="00517020">
        <w:rPr>
          <w:i/>
        </w:rPr>
        <w:br/>
      </w:r>
      <w:r>
        <w:rPr>
          <w:i/>
          <w:szCs w:val="28"/>
          <w:vertAlign w:val="superscript"/>
        </w:rPr>
        <w:t>b</w:t>
      </w:r>
      <w:r w:rsidR="008749CE" w:rsidRPr="00517020">
        <w:rPr>
          <w:i/>
          <w:szCs w:val="28"/>
          <w:vertAlign w:val="superscript"/>
        </w:rPr>
        <w:t>)</w:t>
      </w:r>
      <w:hyperlink r:id="rId11" w:history="1">
        <w:r w:rsidR="005F14A2" w:rsidRPr="00A03F8A">
          <w:rPr>
            <w:rStyle w:val="Hyperlink"/>
            <w:i/>
          </w:rPr>
          <w:t>rizkyauliasusilo@gmail.com</w:t>
        </w:r>
      </w:hyperlink>
    </w:p>
    <w:p w14:paraId="0A1F1BA9" w14:textId="08022760" w:rsidR="008749CE" w:rsidRPr="00517020" w:rsidRDefault="00441A2C">
      <w:pPr>
        <w:pStyle w:val="AuthorEmail"/>
        <w:rPr>
          <w:i/>
        </w:rPr>
      </w:pPr>
      <w:r>
        <w:rPr>
          <w:i/>
          <w:vertAlign w:val="superscript"/>
        </w:rPr>
        <w:t>c</w:t>
      </w:r>
      <w:r w:rsidR="008749CE" w:rsidRPr="00517020">
        <w:rPr>
          <w:i/>
          <w:vertAlign w:val="superscript"/>
        </w:rPr>
        <w:t>)</w:t>
      </w:r>
      <w:hyperlink r:id="rId12" w:history="1">
        <w:r w:rsidR="005F14A2" w:rsidRPr="00A03F8A">
          <w:rPr>
            <w:rStyle w:val="Hyperlink"/>
            <w:i/>
          </w:rPr>
          <w:t>risyuramadhana211@gmail.com</w:t>
        </w:r>
      </w:hyperlink>
    </w:p>
    <w:p w14:paraId="6674DBDD" w14:textId="26A0EDAF" w:rsidR="008749CE" w:rsidRPr="005F14A2" w:rsidRDefault="003E732D">
      <w:pPr>
        <w:pStyle w:val="AuthorEmail"/>
        <w:rPr>
          <w:i/>
        </w:rPr>
      </w:pPr>
      <w:r>
        <w:rPr>
          <w:i/>
          <w:vertAlign w:val="superscript"/>
        </w:rPr>
        <w:t>e</w:t>
      </w:r>
      <w:r w:rsidR="008749CE" w:rsidRPr="005F14A2">
        <w:rPr>
          <w:i/>
          <w:vertAlign w:val="superscript"/>
        </w:rPr>
        <w:t>)</w:t>
      </w:r>
      <w:hyperlink r:id="rId13" w:history="1">
        <w:r w:rsidR="005F14A2" w:rsidRPr="005F14A2">
          <w:rPr>
            <w:rStyle w:val="Hyperlink"/>
            <w:i/>
          </w:rPr>
          <w:t>alfidanurdenyaa@gmail.com</w:t>
        </w:r>
      </w:hyperlink>
    </w:p>
    <w:p w14:paraId="2C239357" w14:textId="1FCC8441" w:rsidR="008749CE" w:rsidRPr="003E732D" w:rsidRDefault="003E732D" w:rsidP="00EF364C">
      <w:pPr>
        <w:pStyle w:val="AuthorEmail"/>
      </w:pPr>
      <w:r w:rsidRPr="003E732D">
        <w:rPr>
          <w:i/>
          <w:vertAlign w:val="superscript"/>
        </w:rPr>
        <w:t>d)</w:t>
      </w:r>
      <w:hyperlink r:id="rId14" w:history="1">
        <w:r w:rsidR="004868B6" w:rsidRPr="00216D33">
          <w:rPr>
            <w:rStyle w:val="Hyperlink"/>
            <w:i/>
          </w:rPr>
          <w:t>adzrofilits@gmail.com</w:t>
        </w:r>
      </w:hyperlink>
      <w:r w:rsidR="004868B6">
        <w:rPr>
          <w:i/>
        </w:rPr>
        <w:t xml:space="preserve"> </w:t>
      </w:r>
      <w:r w:rsidR="008749CE" w:rsidRPr="003E732D">
        <w:br/>
      </w:r>
    </w:p>
    <w:p w14:paraId="6031B12D" w14:textId="63A5463B" w:rsidR="008749CE" w:rsidRPr="00306240" w:rsidRDefault="008749CE" w:rsidP="004868B6">
      <w:pPr>
        <w:pStyle w:val="Abstract"/>
        <w:rPr>
          <w:lang w:val="en-ID"/>
        </w:rPr>
      </w:pPr>
      <w:r w:rsidRPr="00306240">
        <w:rPr>
          <w:b/>
          <w:bCs/>
          <w:lang w:val="en-ID"/>
        </w:rPr>
        <w:t>Abstract</w:t>
      </w:r>
      <w:r w:rsidRPr="00306240">
        <w:rPr>
          <w:lang w:val="en-ID"/>
        </w:rPr>
        <w:t xml:space="preserve">. </w:t>
      </w:r>
      <w:r w:rsidRPr="00306240">
        <w:t>A medical tool utilized in orthopedic surgery operations is the suture anchor screw. Stainless steel or titanium are the materials typically used to make suture anchors, and these materials are tough for the body to absorb. Suture anchors made of biopolymer material are</w:t>
      </w:r>
      <w:r w:rsidR="00C10D16" w:rsidRPr="00306240">
        <w:t>,</w:t>
      </w:r>
      <w:r w:rsidRPr="00306240">
        <w:t xml:space="preserve"> therefore</w:t>
      </w:r>
      <w:r w:rsidR="00C10D16" w:rsidRPr="00306240">
        <w:t>,</w:t>
      </w:r>
      <w:r w:rsidRPr="00306240">
        <w:t xml:space="preserve"> one way to solve this issue. Nevertheless, suture anchors made of biopolymer materials still have certain bioactivity issues; thus, the dip coating technique is required to address this issue. Dip coating has emerged as a highly pertinent and intriguing coating technique for additional study in the medical field. Chitosan can increase the antimicrobial activity. As hydroxyapatite, or </w:t>
      </w:r>
      <w:proofErr w:type="spellStart"/>
      <w:r w:rsidRPr="00306240">
        <w:t>HAp</w:t>
      </w:r>
      <w:proofErr w:type="spellEnd"/>
      <w:r w:rsidRPr="00306240">
        <w:t>, is utilized to promote bone regeneration, it also possesses certain antibacterial properties like those of chitosan. There are three variations of hydroxyapatite mass coating in PLA 3D printing, which results in a significant difference compared to the other two variations that have no hydroxyapatite coating at all. FTIR spectroscopy can identify a substance that contains a hydroxyl group (OH</w:t>
      </w:r>
      <w:r w:rsidRPr="00306240">
        <w:rPr>
          <w:vertAlign w:val="superscript"/>
        </w:rPr>
        <w:t>-</w:t>
      </w:r>
      <w:r w:rsidRPr="00306240">
        <w:t>). The substance or surface can be composed of PLA, hydroxyapatite, or chitosan. The FTIR test itself shows that there is an amine group (NH) owned by chitosan and a phosphate group (PO</w:t>
      </w:r>
      <w:r w:rsidRPr="00306240">
        <w:rPr>
          <w:vertAlign w:val="subscript"/>
        </w:rPr>
        <w:t>4</w:t>
      </w:r>
      <w:r w:rsidRPr="00306240">
        <w:t xml:space="preserve">) owned by </w:t>
      </w:r>
      <w:proofErr w:type="spellStart"/>
      <w:r w:rsidRPr="00306240">
        <w:t>HAp</w:t>
      </w:r>
      <w:proofErr w:type="spellEnd"/>
      <w:r w:rsidRPr="00306240">
        <w:t xml:space="preserve">. The C=O cluster owned by the PLA is not visible because it is perfectly coated. </w:t>
      </w:r>
      <w:r w:rsidRPr="00306240">
        <w:rPr>
          <w:lang w:val="en-ID"/>
        </w:rPr>
        <w:t xml:space="preserve"> </w:t>
      </w:r>
      <w:r w:rsidRPr="00306240">
        <w:t xml:space="preserve">The results of the EDX test of coating variations of samples A and C are </w:t>
      </w:r>
      <w:r w:rsidR="00C10D16" w:rsidRPr="00306240">
        <w:t>by</w:t>
      </w:r>
      <w:r w:rsidRPr="00306240">
        <w:t xml:space="preserve"> the Ca/P ISO 13175-3 standard with an optimal range of 1.59 – 1.72.</w:t>
      </w:r>
      <w:r w:rsidRPr="00306240">
        <w:rPr>
          <w:lang w:val="en-ID"/>
        </w:rPr>
        <w:t xml:space="preserve"> </w:t>
      </w:r>
      <w:r w:rsidRPr="00306240">
        <w:t xml:space="preserve">In the compressive strength test, it can be said that the coating plays a very important role in the increase in compressive strength. The addition of </w:t>
      </w:r>
      <w:proofErr w:type="spellStart"/>
      <w:r w:rsidRPr="00306240">
        <w:t>HAp</w:t>
      </w:r>
      <w:proofErr w:type="spellEnd"/>
      <w:r w:rsidRPr="00306240">
        <w:t xml:space="preserve"> as a reinforced filler is very influential as an increase in compressive strength. The more </w:t>
      </w:r>
      <w:proofErr w:type="spellStart"/>
      <w:r w:rsidRPr="00306240">
        <w:t>HAp</w:t>
      </w:r>
      <w:proofErr w:type="spellEnd"/>
      <w:r w:rsidRPr="00306240">
        <w:t xml:space="preserve">, the stronger the suture anchoring screw produced. Scaffolds with </w:t>
      </w:r>
      <w:proofErr w:type="spellStart"/>
      <w:r w:rsidRPr="00306240">
        <w:t>HAp</w:t>
      </w:r>
      <w:proofErr w:type="spellEnd"/>
      <w:r w:rsidRPr="00306240">
        <w:t xml:space="preserve"> solution </w:t>
      </w:r>
      <w:r w:rsidR="004868B6" w:rsidRPr="00306240">
        <w:t>have</w:t>
      </w:r>
      <w:r w:rsidRPr="00306240">
        <w:t xml:space="preserve"> antibacterial activity against </w:t>
      </w:r>
      <w:r w:rsidRPr="00306240">
        <w:rPr>
          <w:i/>
          <w:iCs/>
        </w:rPr>
        <w:t>Staphylococcus aureus</w:t>
      </w:r>
      <w:r w:rsidRPr="00306240">
        <w:t xml:space="preserve"> bacteria with an inhibitory zone range of 3.24 mm.</w:t>
      </w:r>
    </w:p>
    <w:p w14:paraId="6D66F046" w14:textId="77777777" w:rsidR="008749CE" w:rsidRDefault="008749CE" w:rsidP="00E64E3C">
      <w:pPr>
        <w:pStyle w:val="Heading1"/>
      </w:pPr>
      <w:r>
        <w:t>Introduction</w:t>
      </w:r>
    </w:p>
    <w:p w14:paraId="211CA0F9" w14:textId="092EC531" w:rsidR="008749CE" w:rsidRDefault="008749CE" w:rsidP="00827050">
      <w:pPr>
        <w:pStyle w:val="Paragraph"/>
      </w:pPr>
      <w:r>
        <w:t>Several incidents</w:t>
      </w:r>
      <w:r w:rsidRPr="00CC3252">
        <w:t xml:space="preserve"> occur while performing daily tasks that can result in </w:t>
      </w:r>
      <w:r>
        <w:t>injury</w:t>
      </w:r>
      <w:r w:rsidRPr="00CC3252">
        <w:t>. The most frequently injured body parts include the tendons, ligaments, muscles, and bones. A rotator cuff injury is a result of damage to the group of muscles and tendons that surround and support the shoulder joint. Repetitive motions or severe shoulder injuries are the usual causes of this condition. The risk of this injury can be raised by engaging in repetitive upper arm movements or lifting large weights</w:t>
      </w:r>
      <w:sdt>
        <w:sdtPr>
          <w:rPr>
            <w:color w:val="000000"/>
            <w:vertAlign w:val="superscript"/>
          </w:rPr>
          <w:tag w:val="MENDELEY_CITATION_v3_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"/>
          <w:id w:val="-67887725"/>
          <w:placeholder>
            <w:docPart w:val="86E7F5C2479E436A94AF41B386C4C7B0"/>
          </w:placeholder>
        </w:sdtPr>
        <w:sdtContent>
          <w:r w:rsidR="00E7536A" w:rsidRPr="00E7536A">
            <w:rPr>
              <w:color w:val="000000"/>
              <w:vertAlign w:val="superscript"/>
            </w:rPr>
            <w:t>1</w:t>
          </w:r>
        </w:sdtContent>
      </w:sdt>
      <w:r w:rsidRPr="00CC3252">
        <w:t xml:space="preserve">. According to data, rotator cuff injuries are a widespread issue, particularly for athletes and people with occupations requiring a lot of upper arm movement. </w:t>
      </w:r>
    </w:p>
    <w:p w14:paraId="62582787" w14:textId="0205C19F" w:rsidR="008749CE" w:rsidRDefault="008749CE" w:rsidP="00827050">
      <w:pPr>
        <w:pStyle w:val="Paragraph"/>
      </w:pPr>
      <w:r w:rsidRPr="00E85923">
        <w:lastRenderedPageBreak/>
        <w:t>In overcoming rotator cuff problems, the use of suture anchoring screw</w:t>
      </w:r>
      <w:r w:rsidR="00C10D16">
        <w:t>s</w:t>
      </w:r>
      <w:r w:rsidRPr="00E85923">
        <w:t xml:space="preserve"> in orthopedic surgical procedures has become an important requirement in the restoration of bones and body tissue. A suture anchor</w:t>
      </w:r>
      <w:r>
        <w:t>ing</w:t>
      </w:r>
      <w:r w:rsidRPr="00E85923">
        <w:t xml:space="preserve"> screw is a medical tool used in orthopedic surgical procedures</w:t>
      </w:r>
      <w:sdt>
        <w:sdtPr>
          <w:rPr>
            <w:color w:val="000000"/>
            <w:vertAlign w:val="superscript"/>
          </w:rPr>
          <w:tag w:val="MENDELEY_CITATION_v3_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"/>
          <w:id w:val="-1092467722"/>
          <w:placeholder>
            <w:docPart w:val="27EDB478D64C42CFA068F607CB0F2312"/>
          </w:placeholder>
        </w:sdtPr>
        <w:sdtContent>
          <w:r w:rsidR="00E7536A" w:rsidRPr="00E7536A">
            <w:rPr>
              <w:color w:val="000000"/>
              <w:vertAlign w:val="superscript"/>
            </w:rPr>
            <w:t>2</w:t>
          </w:r>
        </w:sdtContent>
      </w:sdt>
      <w:r w:rsidRPr="00E85923">
        <w:t>. This tool is used to repair or bind soft tissue to bones. Typically, suture anchor screws are used in surgical procedures to repair tendon damage, such as in sports injuries or certain medical conditions. However, currently available products still have limitations in terms of bioactivity, namely the product's ability to interact safely with human body tissue</w:t>
      </w:r>
      <w:sdt>
        <w:sdtPr>
          <w:rPr>
            <w:color w:val="000000"/>
            <w:vertAlign w:val="superscript"/>
          </w:rPr>
          <w:tag w:val="MENDELEY_CITATION_v3_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"/>
          <w:id w:val="-382328588"/>
          <w:placeholder>
            <w:docPart w:val="8763B0E50B074B0CAD7D8D02CEAC4FC2"/>
          </w:placeholder>
        </w:sdtPr>
        <w:sdtContent>
          <w:r w:rsidR="00E7536A" w:rsidRPr="00E7536A">
            <w:rPr>
              <w:color w:val="000000"/>
              <w:vertAlign w:val="superscript"/>
            </w:rPr>
            <w:t>3</w:t>
          </w:r>
        </w:sdtContent>
      </w:sdt>
      <w:r w:rsidRPr="00E85923">
        <w:t>. Currently, bio</w:t>
      </w:r>
      <w:r>
        <w:t>-</w:t>
      </w:r>
      <w:r w:rsidRPr="00E85923">
        <w:t>composite anchor screw sutures are being developed to overcome problems that may arise from commonly used metal anchor screw sutures. The metals commonly used are titanium and stainless steel.</w:t>
      </w:r>
      <w:r>
        <w:t xml:space="preserve"> </w:t>
      </w:r>
      <w:r w:rsidRPr="000E6BBA">
        <w:t>Although metal suture anchors provide rigid strength and have a long service life, their use has disadvantages, such as being prone to damage to the bone, and if further surgery occurs, it will be more difficult because the suture anchor must be removed to prevent potential metal ion toxicity to the surrounding tissue. Therefore, an alternative solution is needed besides conventional metal suture anchoring screws, which have quite a large potential for toxicity. One of the proposed solutions is to use suture anchoring screws made from biopolymer as the basic material. Biopolymers are materials that come from natural sources and are environmentally friendly and not harmful to the body. The materials used in making anchor screw sutures are PLA (polylactide acid) and PCL (polycaprolactone).</w:t>
      </w:r>
    </w:p>
    <w:p w14:paraId="6AF15349" w14:textId="311E7989" w:rsidR="008749CE" w:rsidRDefault="008749CE" w:rsidP="00827050">
      <w:pPr>
        <w:pStyle w:val="Paragraph"/>
      </w:pPr>
      <w:r w:rsidRPr="00797172">
        <w:t xml:space="preserve">Usually, making suture anchor screws from biopolymer uses 3D printing of the fused deposition modeling (FDM) type, or another name, fused filament fabrication (FFF), because the basic material for this type of 3D printing process is a kind of filament rolled on a roller. PLA filament is a polymer material made from lactic acid, which is the result of the fermentation of natural sugars such as corn or starch. PLA has biodegradable properties, meaning it can be decomposed naturally by microorganisms over a certain period. The advantage of using a suture anchor screw made from PLA is that, because the basic material is biodegradable, there is no need for a second surgery to remove the screw after the healing procedure. Apart from that, PLA also has good abilities in supporting the healing process of bones and soft tissue. Meanwhile, polycaprolactone filament is a type of biodegradable filament polymer that </w:t>
      </w:r>
      <w:r>
        <w:t>can</w:t>
      </w:r>
      <w:r w:rsidRPr="00797172">
        <w:t xml:space="preserve"> decompose itself in the body. However, if a suture anchor made from biopolymer is directly used for injury surgery, its bioactivity or tendency to blend naturally with body tissue without infection or rejection from the body is still not perfect. Therefore, additional measures are needed to increase the bioactivity properties of suture anchors made from biopolymer materials. In terms of increasing bioactivity, the dip coating method is a suitable method to improve these properties</w:t>
      </w:r>
      <w:r w:rsidR="00C10D16" w:rsidRPr="00C10D16">
        <w:rPr>
          <w:color w:val="000000"/>
          <w:vertAlign w:val="superscript"/>
        </w:rPr>
        <w:t xml:space="preserve"> </w:t>
      </w:r>
      <w:sdt>
        <w:sdtPr>
          <w:rPr>
            <w:color w:val="000000"/>
            <w:vertAlign w:val="superscript"/>
          </w:rPr>
          <w:tag w:val="MENDELEY_CITATION_v3_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"/>
          <w:id w:val="894634817"/>
          <w:placeholder>
            <w:docPart w:val="2E545E2599EF6E4CBB7F31A41C6460CA"/>
          </w:placeholder>
        </w:sdtPr>
        <w:sdtContent>
          <w:r w:rsidR="00C10D16" w:rsidRPr="00E7536A">
            <w:rPr>
              <w:color w:val="000000"/>
              <w:vertAlign w:val="superscript"/>
            </w:rPr>
            <w:t>4</w:t>
          </w:r>
        </w:sdtContent>
      </w:sdt>
      <w:r w:rsidR="00C10D16">
        <w:t>.</w:t>
      </w:r>
    </w:p>
    <w:p w14:paraId="47151147" w14:textId="4CB69E6E" w:rsidR="008749CE" w:rsidRDefault="008749CE" w:rsidP="00827050">
      <w:pPr>
        <w:pStyle w:val="Paragraph"/>
      </w:pPr>
      <w:r w:rsidRPr="00215E32">
        <w:t>In the medical world, dip coating has become a coating method that is very relevant and interesting for further research. This method has great potential for improving the quality of medical devices and providing additional protection to their surfaces. Dip coating can be used to coat various types of medical devices, such as orthopedic implants, hearing aids, and other medical devices. By using dip coating, the surface of medical devices can be given a protective layer that is resistant to infection, corrosion, and chemical reactions</w:t>
      </w:r>
      <w:sdt>
        <w:sdtPr>
          <w:rPr>
            <w:color w:val="000000"/>
            <w:vertAlign w:val="superscript"/>
          </w:rPr>
          <w:tag w:val="MENDELEY_CITATION_v3_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"/>
          <w:id w:val="1106153542"/>
          <w:placeholder>
            <w:docPart w:val="57F9AC8A9D5843A68A5934CFEC48B369"/>
          </w:placeholder>
        </w:sdtPr>
        <w:sdtContent>
          <w:r w:rsidR="00E7536A" w:rsidRPr="00E7536A">
            <w:rPr>
              <w:color w:val="000000"/>
              <w:vertAlign w:val="superscript"/>
            </w:rPr>
            <w:t>5</w:t>
          </w:r>
        </w:sdtContent>
      </w:sdt>
      <w:r w:rsidR="00C10D16">
        <w:t xml:space="preserve">. </w:t>
      </w:r>
      <w:r w:rsidRPr="00215E32">
        <w:t>This is very important for preventing infections and improving patient safety. In addition, dip coating can also increase the bioactivity of medical devices, thereby reducing the risk of rejection by the patient's body. With further research, this method can continue to be developed to create more effective and safer protective layers in medical devices. Thus, dip coating has great potential for improving the quality of medical devices and providing significant benefits for patients</w:t>
      </w:r>
      <w:sdt>
        <w:sdtPr>
          <w:rPr>
            <w:color w:val="000000"/>
            <w:vertAlign w:val="superscript"/>
          </w:rPr>
          <w:tag w:val="MENDELEY_CITATION_v3_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"/>
          <w:id w:val="763043410"/>
          <w:placeholder>
            <w:docPart w:val="0687CC68F44A47C38074336FEC294157"/>
          </w:placeholder>
        </w:sdtPr>
        <w:sdtContent>
          <w:r w:rsidR="00E7536A" w:rsidRPr="00E7536A">
            <w:rPr>
              <w:color w:val="000000"/>
              <w:vertAlign w:val="superscript"/>
            </w:rPr>
            <w:t>6</w:t>
          </w:r>
        </w:sdtContent>
      </w:sdt>
      <w:r w:rsidRPr="00215E32">
        <w:t xml:space="preserve"> Substances that are suitable to be used as coating materials for biopolymer-based suture anchors include chitosan and hydroxyapatite. Chitosan is a substance that can increase antibacterial properties. Meanwhile, </w:t>
      </w:r>
      <w:proofErr w:type="spellStart"/>
      <w:proofErr w:type="gramStart"/>
      <w:r w:rsidRPr="00215E32">
        <w:t>HAp</w:t>
      </w:r>
      <w:proofErr w:type="spellEnd"/>
      <w:proofErr w:type="gramEnd"/>
      <w:r w:rsidRPr="00215E32">
        <w:t xml:space="preserve"> (hydroxyapatite) is a substance that is suitable for use in increasing bone regeneration ability</w:t>
      </w:r>
      <w:r>
        <w:t>.</w:t>
      </w:r>
      <w:r>
        <w:rPr>
          <w:color w:val="000000"/>
        </w:rPr>
        <w:t xml:space="preserve"> </w:t>
      </w:r>
      <w:r w:rsidRPr="00215E32">
        <w:t>By combining 3D printing technology, biopolymer materials, and chitosan/</w:t>
      </w:r>
      <w:proofErr w:type="spellStart"/>
      <w:r w:rsidRPr="00215E32">
        <w:t>HAp</w:t>
      </w:r>
      <w:proofErr w:type="spellEnd"/>
      <w:r w:rsidRPr="00215E32">
        <w:t xml:space="preserve"> dip coating, it is hoped that we can produce suture anchoring screw products that have better bioactivity properties.</w:t>
      </w:r>
    </w:p>
    <w:p w14:paraId="0E44B114" w14:textId="77777777" w:rsidR="008749CE" w:rsidRDefault="008749CE" w:rsidP="009E05B1">
      <w:pPr>
        <w:pStyle w:val="Heading1"/>
      </w:pPr>
      <w:r>
        <w:t>Materials and</w:t>
      </w:r>
      <w:r w:rsidRPr="00CA3726">
        <w:t xml:space="preserve"> Method</w:t>
      </w:r>
    </w:p>
    <w:p w14:paraId="0F6401CA" w14:textId="0AE260B4" w:rsidR="00EB595D" w:rsidRDefault="00EB595D" w:rsidP="00F95EDA">
      <w:pPr>
        <w:pStyle w:val="Paragraph"/>
        <w:spacing w:after="240"/>
        <w:rPr>
          <w:lang w:val="en-ID"/>
        </w:rPr>
      </w:pPr>
      <w:r>
        <w:rPr>
          <w:lang w:val="en-ID"/>
        </w:rPr>
        <w:t>To make the suture anchoring screw, t</w:t>
      </w:r>
      <w:r w:rsidR="008749CE" w:rsidRPr="00972EC4">
        <w:rPr>
          <w:lang w:val="en-ID"/>
        </w:rPr>
        <w:t xml:space="preserve">he materials and equipment used are </w:t>
      </w:r>
      <w:r>
        <w:rPr>
          <w:lang w:val="en-ID"/>
        </w:rPr>
        <w:t>Poly-lactic Acid (</w:t>
      </w:r>
      <w:r w:rsidR="008749CE" w:rsidRPr="00972EC4">
        <w:rPr>
          <w:lang w:val="en-ID"/>
        </w:rPr>
        <w:t>PLA</w:t>
      </w:r>
      <w:r>
        <w:rPr>
          <w:lang w:val="en-ID"/>
        </w:rPr>
        <w:t>)</w:t>
      </w:r>
      <w:r w:rsidR="008749CE" w:rsidRPr="00972EC4">
        <w:rPr>
          <w:lang w:val="en-ID"/>
        </w:rPr>
        <w:t xml:space="preserve"> filament, hydroxyapatite</w:t>
      </w:r>
      <w:r>
        <w:rPr>
          <w:lang w:val="en-ID"/>
        </w:rPr>
        <w:t xml:space="preserve"> (</w:t>
      </w:r>
      <w:proofErr w:type="spellStart"/>
      <w:r>
        <w:rPr>
          <w:lang w:val="en-ID"/>
        </w:rPr>
        <w:t>HAp</w:t>
      </w:r>
      <w:proofErr w:type="spellEnd"/>
      <w:r>
        <w:rPr>
          <w:lang w:val="en-ID"/>
        </w:rPr>
        <w:t>)</w:t>
      </w:r>
      <w:r w:rsidR="008749CE" w:rsidRPr="00972EC4">
        <w:rPr>
          <w:lang w:val="en-ID"/>
        </w:rPr>
        <w:t>, glacial acetic acid</w:t>
      </w:r>
      <w:r>
        <w:rPr>
          <w:lang w:val="en-ID"/>
        </w:rPr>
        <w:t xml:space="preserve"> (CH</w:t>
      </w:r>
      <w:r w:rsidRPr="00EB595D">
        <w:rPr>
          <w:vertAlign w:val="subscript"/>
          <w:lang w:val="en-ID"/>
        </w:rPr>
        <w:t>3</w:t>
      </w:r>
      <w:r>
        <w:rPr>
          <w:lang w:val="en-ID"/>
        </w:rPr>
        <w:t>COOH)</w:t>
      </w:r>
      <w:r w:rsidR="008749CE" w:rsidRPr="00972EC4">
        <w:rPr>
          <w:lang w:val="en-ID"/>
        </w:rPr>
        <w:t>, chitosan</w:t>
      </w:r>
      <w:r w:rsidR="00BD614C">
        <w:rPr>
          <w:lang w:val="en-ID"/>
        </w:rPr>
        <w:t xml:space="preserve"> (CS)</w:t>
      </w:r>
      <w:r w:rsidR="008749CE" w:rsidRPr="00972EC4">
        <w:rPr>
          <w:lang w:val="en-ID"/>
        </w:rPr>
        <w:t>, and FDM 3D printer</w:t>
      </w:r>
      <w:r>
        <w:rPr>
          <w:lang w:val="en-ID"/>
        </w:rPr>
        <w:t xml:space="preserve"> (</w:t>
      </w:r>
      <w:proofErr w:type="spellStart"/>
      <w:r>
        <w:rPr>
          <w:lang w:val="en-ID"/>
        </w:rPr>
        <w:t>Creality</w:t>
      </w:r>
      <w:proofErr w:type="spellEnd"/>
      <w:r>
        <w:rPr>
          <w:lang w:val="en-ID"/>
        </w:rPr>
        <w:t xml:space="preserve"> Ender-3)</w:t>
      </w:r>
      <w:r w:rsidR="008749CE" w:rsidRPr="00972EC4">
        <w:rPr>
          <w:lang w:val="en-ID"/>
        </w:rPr>
        <w:t>.</w:t>
      </w:r>
      <w:r>
        <w:rPr>
          <w:lang w:val="en-ID"/>
        </w:rPr>
        <w:t xml:space="preserve"> The suture anchoring screw 3D design was created, then it was printed </w:t>
      </w:r>
      <w:r w:rsidR="00F8680E">
        <w:rPr>
          <w:lang w:val="en-ID"/>
        </w:rPr>
        <w:t>from</w:t>
      </w:r>
      <w:r>
        <w:rPr>
          <w:lang w:val="en-ID"/>
        </w:rPr>
        <w:t xml:space="preserve"> </w:t>
      </w:r>
      <w:r w:rsidR="00F8680E">
        <w:rPr>
          <w:lang w:val="en-ID"/>
        </w:rPr>
        <w:t xml:space="preserve">PLA filament using </w:t>
      </w:r>
      <w:r>
        <w:rPr>
          <w:lang w:val="en-ID"/>
        </w:rPr>
        <w:t xml:space="preserve">FDM 3D printer. The mixture of </w:t>
      </w:r>
      <w:proofErr w:type="spellStart"/>
      <w:r>
        <w:rPr>
          <w:lang w:val="en-ID"/>
        </w:rPr>
        <w:t>HAp</w:t>
      </w:r>
      <w:proofErr w:type="spellEnd"/>
      <w:r>
        <w:rPr>
          <w:lang w:val="en-ID"/>
        </w:rPr>
        <w:t xml:space="preserve"> and chitosan solution was used as the coating of the suture anchoring screw</w:t>
      </w:r>
      <w:r w:rsidR="00BD614C">
        <w:rPr>
          <w:lang w:val="en-ID"/>
        </w:rPr>
        <w:t xml:space="preserve">. </w:t>
      </w:r>
      <w:proofErr w:type="spellStart"/>
      <w:r w:rsidR="00BD614C">
        <w:rPr>
          <w:lang w:val="en-ID"/>
        </w:rPr>
        <w:t>HAp</w:t>
      </w:r>
      <w:proofErr w:type="spellEnd"/>
      <w:r w:rsidR="00BD614C">
        <w:rPr>
          <w:lang w:val="en-ID"/>
        </w:rPr>
        <w:t xml:space="preserve"> and chitosan w</w:t>
      </w:r>
      <w:r w:rsidR="00C10D16">
        <w:rPr>
          <w:lang w:val="en-ID"/>
        </w:rPr>
        <w:t>ere</w:t>
      </w:r>
      <w:r w:rsidR="00BD614C">
        <w:rPr>
          <w:lang w:val="en-ID"/>
        </w:rPr>
        <w:t xml:space="preserve"> mixed in the </w:t>
      </w:r>
      <w:r w:rsidR="006E41D5">
        <w:rPr>
          <w:lang w:val="en-ID"/>
        </w:rPr>
        <w:t xml:space="preserve">2% </w:t>
      </w:r>
      <w:r w:rsidR="00BD614C">
        <w:rPr>
          <w:lang w:val="en-ID"/>
        </w:rPr>
        <w:t>acetic acid solution with various composition</w:t>
      </w:r>
      <w:r w:rsidR="00C10D16">
        <w:rPr>
          <w:lang w:val="en-ID"/>
        </w:rPr>
        <w:t>s</w:t>
      </w:r>
      <w:r w:rsidR="00BD614C">
        <w:rPr>
          <w:lang w:val="en-ID"/>
        </w:rPr>
        <w:t xml:space="preserve"> using </w:t>
      </w:r>
      <w:r w:rsidR="00C10D16">
        <w:rPr>
          <w:lang w:val="en-ID"/>
        </w:rPr>
        <w:t xml:space="preserve">a </w:t>
      </w:r>
      <w:r w:rsidR="00BD614C">
        <w:rPr>
          <w:lang w:val="en-ID"/>
        </w:rPr>
        <w:t xml:space="preserve">magnetic stirrer at the temperature of </w:t>
      </w:r>
      <w:r w:rsidR="00BD614C" w:rsidRPr="009D37AF">
        <w:t>100°C</w:t>
      </w:r>
      <w:r w:rsidR="00BD614C">
        <w:t xml:space="preserve"> until </w:t>
      </w:r>
      <w:r w:rsidR="00C10D16">
        <w:t xml:space="preserve">it </w:t>
      </w:r>
      <w:r w:rsidR="00BD614C">
        <w:t>reach</w:t>
      </w:r>
      <w:r w:rsidR="00C10D16">
        <w:t>ed</w:t>
      </w:r>
      <w:r w:rsidR="00BD614C">
        <w:t xml:space="preserve"> homogeneity. Then, the suture anchoring screw was coated with the </w:t>
      </w:r>
      <w:proofErr w:type="spellStart"/>
      <w:r w:rsidR="00BD614C">
        <w:t>HAp</w:t>
      </w:r>
      <w:proofErr w:type="spellEnd"/>
      <w:r w:rsidR="00BD614C">
        <w:t>/CS/</w:t>
      </w:r>
      <w:r w:rsidR="00BD614C">
        <w:rPr>
          <w:lang w:val="en-ID"/>
        </w:rPr>
        <w:t>CH</w:t>
      </w:r>
      <w:r w:rsidR="00BD614C" w:rsidRPr="00EB595D">
        <w:rPr>
          <w:vertAlign w:val="subscript"/>
          <w:lang w:val="en-ID"/>
        </w:rPr>
        <w:t>3</w:t>
      </w:r>
      <w:r w:rsidR="00BD614C">
        <w:rPr>
          <w:lang w:val="en-ID"/>
        </w:rPr>
        <w:t>COOH</w:t>
      </w:r>
      <w:r w:rsidR="00BD614C">
        <w:t xml:space="preserve"> mixture using </w:t>
      </w:r>
      <w:r w:rsidR="00C10D16">
        <w:t xml:space="preserve">the </w:t>
      </w:r>
      <w:r w:rsidR="00BD614C">
        <w:t xml:space="preserve">dip coating method. After </w:t>
      </w:r>
      <w:r w:rsidR="00C10D16">
        <w:t xml:space="preserve">the </w:t>
      </w:r>
      <w:r w:rsidR="00BD614C">
        <w:t>dip coating process, the suture anchoring screw was dried</w:t>
      </w:r>
      <w:r w:rsidR="00C10D16">
        <w:t>,</w:t>
      </w:r>
      <w:r w:rsidR="00BD614C">
        <w:t xml:space="preserve"> and its characteristic was analyzed. In this study, the </w:t>
      </w:r>
      <w:r w:rsidR="00F8680E">
        <w:t xml:space="preserve">material characteristic, </w:t>
      </w:r>
      <w:r w:rsidR="00BD614C">
        <w:t>tensile strength,</w:t>
      </w:r>
      <w:r w:rsidR="00F8680E">
        <w:t xml:space="preserve"> and</w:t>
      </w:r>
      <w:r w:rsidR="00BD614C">
        <w:t xml:space="preserve"> antibacterial activity</w:t>
      </w:r>
      <w:r w:rsidR="00F8680E">
        <w:t xml:space="preserve"> was obtained.</w:t>
      </w:r>
      <w:r w:rsidR="00BD614C">
        <w:t xml:space="preserve"> </w:t>
      </w:r>
    </w:p>
    <w:p w14:paraId="3721F953" w14:textId="59475667" w:rsidR="008749CE" w:rsidRDefault="008749CE" w:rsidP="00C736D8">
      <w:pPr>
        <w:pStyle w:val="Heading1"/>
      </w:pPr>
      <w:r>
        <w:lastRenderedPageBreak/>
        <w:t>result and discussion</w:t>
      </w:r>
    </w:p>
    <w:p w14:paraId="2D66A3B8" w14:textId="2892CD5C" w:rsidR="008749CE" w:rsidRDefault="00F8680E" w:rsidP="00A00230">
      <w:pPr>
        <w:pStyle w:val="Paragraph"/>
        <w:spacing w:before="240"/>
      </w:pPr>
      <w:r w:rsidRPr="00F8680E">
        <w:rPr>
          <w:b/>
          <w:bCs/>
        </w:rPr>
        <w:t>FIGURE 1</w:t>
      </w:r>
      <w:r>
        <w:t xml:space="preserve"> shows the FTIR analysis result of </w:t>
      </w:r>
      <w:r w:rsidR="00C10D16">
        <w:t xml:space="preserve">the </w:t>
      </w:r>
      <w:r>
        <w:t xml:space="preserve">suture anchoring screw coated by various </w:t>
      </w:r>
      <w:proofErr w:type="spellStart"/>
      <w:r>
        <w:t>HAp</w:t>
      </w:r>
      <w:proofErr w:type="spellEnd"/>
      <w:r>
        <w:t>/CS/</w:t>
      </w:r>
      <w:r>
        <w:rPr>
          <w:lang w:val="en-ID"/>
        </w:rPr>
        <w:t>CH</w:t>
      </w:r>
      <w:r w:rsidRPr="00EB595D">
        <w:rPr>
          <w:vertAlign w:val="subscript"/>
          <w:lang w:val="en-ID"/>
        </w:rPr>
        <w:t>3</w:t>
      </w:r>
      <w:r>
        <w:rPr>
          <w:lang w:val="en-ID"/>
        </w:rPr>
        <w:t>COOH</w:t>
      </w:r>
      <w:r>
        <w:t xml:space="preserve"> composition</w:t>
      </w:r>
      <w:r w:rsidR="00C10D16">
        <w:t>s</w:t>
      </w:r>
      <w:r>
        <w:t xml:space="preserve">. </w:t>
      </w:r>
      <w:r w:rsidR="008749CE">
        <w:t xml:space="preserve">There are three variations </w:t>
      </w:r>
      <w:r w:rsidR="00C10D16">
        <w:t xml:space="preserve">of </w:t>
      </w:r>
      <w:r>
        <w:t xml:space="preserve">mass </w:t>
      </w:r>
      <w:r w:rsidR="008749CE">
        <w:t>of hydroxyapatite</w:t>
      </w:r>
      <w:r w:rsidR="00C10D16">
        <w:t>-</w:t>
      </w:r>
      <w:r w:rsidR="008749CE">
        <w:t>coat</w:t>
      </w:r>
      <w:r>
        <w:t>ed</w:t>
      </w:r>
      <w:r w:rsidR="008749CE">
        <w:t xml:space="preserve"> on </w:t>
      </w:r>
      <w:r w:rsidR="00C10D16">
        <w:t xml:space="preserve">the </w:t>
      </w:r>
      <w:r>
        <w:t>suture anchoring screw (sample A</w:t>
      </w:r>
      <w:r w:rsidR="008749CE">
        <w:t>,</w:t>
      </w:r>
      <w:r>
        <w:t xml:space="preserve"> B, C)</w:t>
      </w:r>
      <w:r w:rsidR="00C10D16">
        <w:t>,</w:t>
      </w:r>
      <w:r w:rsidR="008749CE">
        <w:t xml:space="preserve"> which might result in a significant difference compared to the other two variations </w:t>
      </w:r>
      <w:r>
        <w:t xml:space="preserve">(sample D and E) that </w:t>
      </w:r>
      <w:r w:rsidR="00C10D16">
        <w:t xml:space="preserve">are </w:t>
      </w:r>
      <w:r>
        <w:t>without</w:t>
      </w:r>
      <w:r w:rsidR="008749CE">
        <w:t xml:space="preserve"> hydroxyapatite </w:t>
      </w:r>
      <w:r w:rsidR="006E41D5">
        <w:t>content</w:t>
      </w:r>
      <w:r w:rsidR="008749CE">
        <w:t xml:space="preserve">. </w:t>
      </w:r>
      <w:r>
        <w:t xml:space="preserve">From </w:t>
      </w:r>
      <w:r w:rsidR="006E41D5" w:rsidRPr="006E41D5">
        <w:rPr>
          <w:b/>
          <w:bCs/>
        </w:rPr>
        <w:t>FIGURE 1</w:t>
      </w:r>
      <w:r>
        <w:t xml:space="preserve">, </w:t>
      </w:r>
      <w:r w:rsidR="008749CE">
        <w:t xml:space="preserve">FTIR spectroscopy </w:t>
      </w:r>
      <w:r>
        <w:t>shows that t</w:t>
      </w:r>
      <w:r w:rsidR="008749CE">
        <w:t>he substance or its surface may consist of PLA</w:t>
      </w:r>
      <w:sdt>
        <w:sdtPr>
          <w:rPr>
            <w:color w:val="000000"/>
            <w:vertAlign w:val="superscript"/>
          </w:rPr>
          <w:tag w:val="MENDELEY_CITATION_v3_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"/>
          <w:id w:val="658970476"/>
          <w:placeholder>
            <w:docPart w:val="D1546E0E453C48FC898AF58336451438"/>
          </w:placeholder>
        </w:sdtPr>
        <w:sdtContent>
          <w:r w:rsidR="00E7536A" w:rsidRPr="00E7536A">
            <w:rPr>
              <w:color w:val="000000"/>
              <w:vertAlign w:val="superscript"/>
            </w:rPr>
            <w:t>7</w:t>
          </w:r>
        </w:sdtContent>
      </w:sdt>
      <w:r w:rsidR="008749CE">
        <w:t>, hydroxyapatite</w:t>
      </w:r>
      <w:sdt>
        <w:sdtPr>
          <w:rPr>
            <w:color w:val="000000"/>
            <w:vertAlign w:val="superscript"/>
          </w:rPr>
          <w:tag w:val="MENDELEY_CITATION_v3_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"/>
          <w:id w:val="-553157318"/>
          <w:placeholder>
            <w:docPart w:val="D1546E0E453C48FC898AF58336451438"/>
          </w:placeholder>
        </w:sdtPr>
        <w:sdtContent>
          <w:r w:rsidR="00E7536A" w:rsidRPr="00E7536A">
            <w:rPr>
              <w:color w:val="000000"/>
              <w:vertAlign w:val="superscript"/>
            </w:rPr>
            <w:t>8</w:t>
          </w:r>
        </w:sdtContent>
      </w:sdt>
      <w:r w:rsidR="008749CE">
        <w:t xml:space="preserve">, or </w:t>
      </w:r>
      <w:r w:rsidR="008749CE" w:rsidRPr="004D3BBB">
        <w:t>chitosan</w:t>
      </w:r>
      <w:sdt>
        <w:sdtPr>
          <w:rPr>
            <w:color w:val="000000"/>
            <w:vertAlign w:val="superscript"/>
          </w:rPr>
          <w:tag w:val="MENDELEY_CITATION_v3_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"/>
          <w:id w:val="-1990549144"/>
          <w:placeholder>
            <w:docPart w:val="DE386DE9FF4044129D6714C422E53BCA"/>
          </w:placeholder>
        </w:sdtPr>
        <w:sdtContent>
          <w:r w:rsidR="00E7536A" w:rsidRPr="00E7536A">
            <w:rPr>
              <w:color w:val="000000"/>
              <w:vertAlign w:val="superscript"/>
            </w:rPr>
            <w:t>9</w:t>
          </w:r>
        </w:sdtContent>
      </w:sdt>
      <w:r w:rsidR="008749CE">
        <w:t>. At consecutive wavenumbers of 3749 cm</w:t>
      </w:r>
      <w:r w:rsidR="008749CE" w:rsidRPr="00D653AA">
        <w:rPr>
          <w:vertAlign w:val="superscript"/>
        </w:rPr>
        <w:t>-1</w:t>
      </w:r>
      <w:r w:rsidR="008749CE">
        <w:t>, 3675 cm</w:t>
      </w:r>
      <w:r w:rsidR="008749CE" w:rsidRPr="00D653AA">
        <w:rPr>
          <w:vertAlign w:val="superscript"/>
        </w:rPr>
        <w:t>-1</w:t>
      </w:r>
      <w:r w:rsidR="008749CE">
        <w:t>, 3675 cm</w:t>
      </w:r>
      <w:r w:rsidR="008749CE" w:rsidRPr="00D653AA">
        <w:rPr>
          <w:vertAlign w:val="superscript"/>
        </w:rPr>
        <w:t>-1</w:t>
      </w:r>
      <w:r w:rsidR="008749CE">
        <w:t>, and 3652 cm</w:t>
      </w:r>
      <w:r w:rsidR="008749CE" w:rsidRPr="00D653AA">
        <w:rPr>
          <w:vertAlign w:val="superscript"/>
        </w:rPr>
        <w:t>-1</w:t>
      </w:r>
      <w:r w:rsidR="008749CE">
        <w:t xml:space="preserve">, the coating variations of 0; 0.6; 1; and 1.4 grams of </w:t>
      </w:r>
      <w:proofErr w:type="spellStart"/>
      <w:r w:rsidR="008749CE">
        <w:t>HAp</w:t>
      </w:r>
      <w:proofErr w:type="spellEnd"/>
      <w:r w:rsidR="008749CE">
        <w:t xml:space="preserve"> clearly show the presence of NH</w:t>
      </w:r>
      <w:r w:rsidR="008749CE" w:rsidRPr="008063B8">
        <w:rPr>
          <w:vertAlign w:val="subscript"/>
        </w:rPr>
        <w:t>2</w:t>
      </w:r>
      <w:r w:rsidR="008749CE">
        <w:t xml:space="preserve"> groups</w:t>
      </w:r>
      <w:sdt>
        <w:sdtPr>
          <w:rPr>
            <w:color w:val="000000"/>
            <w:vertAlign w:val="superscript"/>
          </w:rPr>
          <w:tag w:val="MENDELEY_CITATION_v3_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"/>
          <w:id w:val="-1738628684"/>
          <w:placeholder>
            <w:docPart w:val="CDAD1B07F36342AFAD0282EF4205A8C3"/>
          </w:placeholder>
        </w:sdtPr>
        <w:sdtContent>
          <w:r w:rsidR="00E7536A" w:rsidRPr="00E7536A">
            <w:rPr>
              <w:color w:val="000000"/>
              <w:vertAlign w:val="superscript"/>
            </w:rPr>
            <w:t>10</w:t>
          </w:r>
        </w:sdtContent>
      </w:sdt>
      <w:r w:rsidR="008749CE">
        <w:t xml:space="preserve">. This suggests that Chitosan has coated all four variables. The variations in coating </w:t>
      </w:r>
      <w:r w:rsidR="00C10D16">
        <w:t xml:space="preserve">and </w:t>
      </w:r>
      <w:r w:rsidR="008749CE">
        <w:t xml:space="preserve">the differences in coating of 1.4, 1, and 0.6 grams of </w:t>
      </w:r>
      <w:proofErr w:type="spellStart"/>
      <w:r w:rsidR="008749CE">
        <w:t>HA</w:t>
      </w:r>
      <w:r w:rsidR="006E41D5">
        <w:t>p</w:t>
      </w:r>
      <w:proofErr w:type="spellEnd"/>
      <w:r w:rsidR="008749CE">
        <w:t xml:space="preserve"> show the presence of </w:t>
      </w:r>
      <w:proofErr w:type="spellStart"/>
      <w:r w:rsidR="008749CE">
        <w:t>HA</w:t>
      </w:r>
      <w:r w:rsidR="006E41D5">
        <w:t>p</w:t>
      </w:r>
      <w:proofErr w:type="spellEnd"/>
      <w:r w:rsidR="008749CE">
        <w:t xml:space="preserve"> groups that are only found in hydroxyapatite. These groups can be obtained at wavenumbers between 300 and 3400 cm</w:t>
      </w:r>
      <w:r w:rsidR="008749CE" w:rsidRPr="004868B6">
        <w:rPr>
          <w:vertAlign w:val="superscript"/>
        </w:rPr>
        <w:t>-1</w:t>
      </w:r>
      <w:r w:rsidR="008749CE">
        <w:t xml:space="preserve">. The changes of 1.4, 1, and 0.6 grams of </w:t>
      </w:r>
      <w:proofErr w:type="spellStart"/>
      <w:r w:rsidR="008749CE">
        <w:t>HAp</w:t>
      </w:r>
      <w:proofErr w:type="spellEnd"/>
      <w:r w:rsidR="008749CE">
        <w:t xml:space="preserve"> coating made the PO</w:t>
      </w:r>
      <w:r w:rsidR="008749CE" w:rsidRPr="008E3B40">
        <w:rPr>
          <w:vertAlign w:val="subscript"/>
        </w:rPr>
        <w:t>4</w:t>
      </w:r>
      <w:r w:rsidR="008749CE">
        <w:t xml:space="preserve"> group stand out clearly in the 1050–560 cm</w:t>
      </w:r>
      <w:r w:rsidR="008749CE" w:rsidRPr="008E3B40">
        <w:rPr>
          <w:vertAlign w:val="superscript"/>
        </w:rPr>
        <w:t>1</w:t>
      </w:r>
      <w:r w:rsidR="008749CE">
        <w:t xml:space="preserve"> wavenumber range</w:t>
      </w:r>
      <w:sdt>
        <w:sdtPr>
          <w:rPr>
            <w:color w:val="000000"/>
            <w:vertAlign w:val="superscript"/>
          </w:rPr>
          <w:tag w:val="MENDELEY_CITATION_v3_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"/>
          <w:id w:val="-1443307442"/>
          <w:placeholder>
            <w:docPart w:val="EDDB0447FE5E49F6971F8F09BCCE6085"/>
          </w:placeholder>
        </w:sdtPr>
        <w:sdtContent>
          <w:r w:rsidR="00E7536A" w:rsidRPr="00E7536A">
            <w:rPr>
              <w:color w:val="000000"/>
              <w:vertAlign w:val="superscript"/>
            </w:rPr>
            <w:t>11</w:t>
          </w:r>
        </w:sdtContent>
      </w:sdt>
      <w:r w:rsidR="00C10D16">
        <w:t xml:space="preserve">, </w:t>
      </w:r>
      <w:r w:rsidR="008749CE">
        <w:t xml:space="preserve">which </w:t>
      </w:r>
      <w:r w:rsidR="008749CE" w:rsidDel="00A1645B">
        <w:t xml:space="preserve">is </w:t>
      </w:r>
      <w:r w:rsidR="008749CE">
        <w:t>only found in hydroxyapatite.</w:t>
      </w:r>
    </w:p>
    <w:p w14:paraId="579A0B90" w14:textId="77777777" w:rsidR="00A00230" w:rsidRDefault="00A00230" w:rsidP="00A00230">
      <w:pPr>
        <w:pStyle w:val="Paragraph"/>
      </w:pPr>
    </w:p>
    <w:p w14:paraId="5089E3EC" w14:textId="77777777" w:rsidR="00C736D8" w:rsidRPr="00F96858" w:rsidRDefault="00C736D8" w:rsidP="00C736D8">
      <w:pPr>
        <w:pStyle w:val="Paragraph"/>
        <w:keepNext/>
        <w:jc w:val="center"/>
        <w:rPr>
          <w:b/>
          <w:bCs/>
          <w:sz w:val="18"/>
          <w:lang w:val="en-ID"/>
        </w:rPr>
      </w:pPr>
      <w:r w:rsidRPr="00F96858">
        <w:rPr>
          <w:b/>
          <w:bCs/>
          <w:noProof/>
          <w:sz w:val="18"/>
          <w:lang w:val="en-ID"/>
        </w:rPr>
        <w:drawing>
          <wp:inline distT="0" distB="0" distL="0" distR="0" wp14:anchorId="514D654E" wp14:editId="21344152">
            <wp:extent cx="5384800" cy="3994150"/>
            <wp:effectExtent l="0" t="0" r="6350" b="6350"/>
            <wp:docPr id="1184450485" name="Picture 1" descr="A close-up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450485" name="Picture 1" descr="A close-up of a graph&#10;&#10;Description automatically generated"/>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9402" b="4291"/>
                    <a:stretch/>
                  </pic:blipFill>
                  <pic:spPr bwMode="auto">
                    <a:xfrm>
                      <a:off x="0" y="0"/>
                      <a:ext cx="5384800" cy="3994150"/>
                    </a:xfrm>
                    <a:prstGeom prst="rect">
                      <a:avLst/>
                    </a:prstGeom>
                    <a:noFill/>
                    <a:ln>
                      <a:noFill/>
                    </a:ln>
                    <a:extLst>
                      <a:ext uri="{53640926-AAD7-44D8-BBD7-CCE9431645EC}">
                        <a14:shadowObscured xmlns:a14="http://schemas.microsoft.com/office/drawing/2010/main"/>
                      </a:ext>
                    </a:extLst>
                  </pic:spPr>
                </pic:pic>
              </a:graphicData>
            </a:graphic>
          </wp:inline>
        </w:drawing>
      </w:r>
    </w:p>
    <w:p w14:paraId="54F9AA74" w14:textId="77777777" w:rsidR="00C736D8" w:rsidRDefault="00C736D8" w:rsidP="00C736D8">
      <w:pPr>
        <w:pStyle w:val="Paragraph"/>
        <w:keepNext/>
        <w:jc w:val="center"/>
        <w:rPr>
          <w:b/>
          <w:bCs/>
          <w:sz w:val="18"/>
        </w:rPr>
      </w:pPr>
    </w:p>
    <w:p w14:paraId="090CF631" w14:textId="2CCC7196" w:rsidR="00C736D8" w:rsidRPr="000648FE" w:rsidRDefault="00C736D8" w:rsidP="00C736D8">
      <w:pPr>
        <w:pStyle w:val="Paragraph"/>
        <w:keepNext/>
        <w:jc w:val="center"/>
        <w:rPr>
          <w:sz w:val="18"/>
        </w:rPr>
      </w:pPr>
      <w:r w:rsidRPr="00A70EAB">
        <w:rPr>
          <w:b/>
          <w:bCs/>
          <w:sz w:val="18"/>
        </w:rPr>
        <w:t xml:space="preserve">FIGURE </w:t>
      </w:r>
      <w:r w:rsidRPr="00A70EAB">
        <w:rPr>
          <w:b/>
          <w:bCs/>
          <w:sz w:val="18"/>
        </w:rPr>
        <w:fldChar w:fldCharType="begin"/>
      </w:r>
      <w:r w:rsidRPr="00A70EAB">
        <w:rPr>
          <w:b/>
          <w:bCs/>
          <w:sz w:val="18"/>
        </w:rPr>
        <w:instrText xml:space="preserve"> SEQ Figure \* ARABIC </w:instrText>
      </w:r>
      <w:r w:rsidRPr="00A70EAB">
        <w:rPr>
          <w:b/>
          <w:bCs/>
          <w:sz w:val="18"/>
        </w:rPr>
        <w:fldChar w:fldCharType="separate"/>
      </w:r>
      <w:r w:rsidR="006A3344">
        <w:rPr>
          <w:b/>
          <w:bCs/>
          <w:noProof/>
          <w:sz w:val="18"/>
        </w:rPr>
        <w:t>1</w:t>
      </w:r>
      <w:r w:rsidRPr="00A70EAB">
        <w:rPr>
          <w:b/>
          <w:bCs/>
          <w:sz w:val="18"/>
        </w:rPr>
        <w:fldChar w:fldCharType="end"/>
      </w:r>
      <w:r w:rsidRPr="000648FE">
        <w:rPr>
          <w:sz w:val="18"/>
        </w:rPr>
        <w:t xml:space="preserve"> </w:t>
      </w:r>
      <w:r w:rsidRPr="000648FE">
        <w:rPr>
          <w:bCs/>
          <w:sz w:val="18"/>
        </w:rPr>
        <w:t>FTIR Result of</w:t>
      </w:r>
      <w:r w:rsidRPr="000648FE">
        <w:rPr>
          <w:sz w:val="18"/>
        </w:rPr>
        <w:t xml:space="preserve"> </w:t>
      </w:r>
      <w:r>
        <w:t>Suture Anchoring Screw</w:t>
      </w:r>
      <w:r w:rsidRPr="000648FE">
        <w:rPr>
          <w:bCs/>
          <w:sz w:val="18"/>
        </w:rPr>
        <w:t xml:space="preserve"> Coated by Chitosan/</w:t>
      </w:r>
      <w:proofErr w:type="spellStart"/>
      <w:r w:rsidRPr="000648FE">
        <w:rPr>
          <w:bCs/>
          <w:sz w:val="18"/>
        </w:rPr>
        <w:t>HAp</w:t>
      </w:r>
      <w:proofErr w:type="spellEnd"/>
      <w:r w:rsidRPr="000648FE">
        <w:rPr>
          <w:bCs/>
          <w:sz w:val="18"/>
        </w:rPr>
        <w:t xml:space="preserve"> Using Dip Coating Method</w:t>
      </w:r>
    </w:p>
    <w:p w14:paraId="4FE750C8" w14:textId="0BB27C0D" w:rsidR="008749CE" w:rsidRDefault="008749CE" w:rsidP="00C736D8">
      <w:pPr>
        <w:pStyle w:val="Paragraph"/>
        <w:ind w:firstLine="0"/>
      </w:pPr>
      <w:r>
        <w:tab/>
      </w:r>
      <w:r>
        <w:tab/>
      </w:r>
      <w:r>
        <w:tab/>
      </w:r>
      <w:r>
        <w:tab/>
      </w:r>
    </w:p>
    <w:p w14:paraId="023CC7AE" w14:textId="0D6847F1" w:rsidR="00C736D8" w:rsidRPr="00A00230" w:rsidRDefault="008749CE" w:rsidP="00A00230">
      <w:pPr>
        <w:pStyle w:val="Paragraph"/>
      </w:pPr>
      <w:r w:rsidRPr="008A1BDE">
        <w:rPr>
          <w:b/>
          <w:bCs/>
        </w:rPr>
        <w:t xml:space="preserve">TABLE </w:t>
      </w:r>
      <w:r w:rsidR="006E41D5">
        <w:rPr>
          <w:b/>
          <w:bCs/>
        </w:rPr>
        <w:t>1</w:t>
      </w:r>
      <w:r>
        <w:rPr>
          <w:b/>
          <w:bCs/>
        </w:rPr>
        <w:t xml:space="preserve"> </w:t>
      </w:r>
      <w:r w:rsidR="006E41D5" w:rsidRPr="006E41D5">
        <w:t xml:space="preserve">shows </w:t>
      </w:r>
      <w:r w:rsidR="006E41D5" w:rsidRPr="00516045">
        <w:t>the</w:t>
      </w:r>
      <w:r w:rsidRPr="00516045">
        <w:t xml:space="preserve"> ratio of Ca/P values in hydroxyapatite that has been coated in </w:t>
      </w:r>
      <w:r w:rsidR="006E41D5">
        <w:t>suture anchoring screw</w:t>
      </w:r>
      <w:r w:rsidRPr="00516045">
        <w:t xml:space="preserve"> consecutively in sample</w:t>
      </w:r>
      <w:r>
        <w:t>s</w:t>
      </w:r>
      <w:r w:rsidRPr="00516045">
        <w:t xml:space="preserve"> A</w:t>
      </w:r>
      <w:r w:rsidR="006E41D5">
        <w:t>,</w:t>
      </w:r>
      <w:r w:rsidRPr="00516045">
        <w:t xml:space="preserve"> B</w:t>
      </w:r>
      <w:r w:rsidR="006E41D5">
        <w:t>,</w:t>
      </w:r>
      <w:r w:rsidRPr="00516045">
        <w:t xml:space="preserve"> </w:t>
      </w:r>
      <w:r>
        <w:t xml:space="preserve">and </w:t>
      </w:r>
      <w:r w:rsidRPr="00516045">
        <w:t xml:space="preserve">C </w:t>
      </w:r>
      <w:r>
        <w:t>are</w:t>
      </w:r>
      <w:r w:rsidRPr="00516045">
        <w:t xml:space="preserve"> 1.695</w:t>
      </w:r>
      <w:r w:rsidR="00C10D16">
        <w:t>,</w:t>
      </w:r>
      <w:r w:rsidRPr="00516045">
        <w:t xml:space="preserve"> 1.880</w:t>
      </w:r>
      <w:r w:rsidR="00F1751F">
        <w:t>,</w:t>
      </w:r>
      <w:r w:rsidRPr="00516045">
        <w:t xml:space="preserve"> </w:t>
      </w:r>
      <w:r>
        <w:t xml:space="preserve">and </w:t>
      </w:r>
      <w:r w:rsidRPr="00516045">
        <w:t xml:space="preserve">1.661. </w:t>
      </w:r>
      <w:r>
        <w:t>The data shows that o</w:t>
      </w:r>
      <w:r w:rsidRPr="00516045">
        <w:t>nly samples A and C met the C</w:t>
      </w:r>
      <w:r w:rsidR="006E41D5">
        <w:t>a</w:t>
      </w:r>
      <w:r w:rsidRPr="00516045">
        <w:t xml:space="preserve">/P </w:t>
      </w:r>
      <w:r>
        <w:t xml:space="preserve">standardization of </w:t>
      </w:r>
      <w:r w:rsidRPr="00516045">
        <w:t>ISO 13175-3 with an optimal range of 1.59 – 1.72. The theoretical value of the most optimal C</w:t>
      </w:r>
      <w:r w:rsidR="006E41D5">
        <w:t>a</w:t>
      </w:r>
      <w:r w:rsidRPr="00516045">
        <w:t>/P ratio of hydroxyapatite is 1.67</w:t>
      </w:r>
      <w:sdt>
        <w:sdtPr>
          <w:rPr>
            <w:color w:val="000000"/>
            <w:vertAlign w:val="superscript"/>
          </w:rPr>
          <w:tag w:val="MENDELEY_CITATION_v3_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"/>
          <w:id w:val="854929552"/>
          <w:placeholder>
            <w:docPart w:val="5B1C096016A1456E8CA883911AD84078"/>
          </w:placeholder>
        </w:sdtPr>
        <w:sdtContent>
          <w:r w:rsidR="00E7536A" w:rsidRPr="00E7536A">
            <w:rPr>
              <w:color w:val="000000"/>
              <w:vertAlign w:val="superscript"/>
            </w:rPr>
            <w:t>12</w:t>
          </w:r>
        </w:sdtContent>
      </w:sdt>
      <w:r>
        <w:t xml:space="preserve">. </w:t>
      </w:r>
      <w:r w:rsidR="00F1751F">
        <w:t>S</w:t>
      </w:r>
      <w:r w:rsidRPr="008A17E8">
        <w:t>ample A</w:t>
      </w:r>
      <w:r w:rsidR="006E41D5">
        <w:t xml:space="preserve"> and</w:t>
      </w:r>
      <w:r w:rsidRPr="008A17E8">
        <w:t xml:space="preserve"> C ha</w:t>
      </w:r>
      <w:r w:rsidR="00F1751F">
        <w:t>ve</w:t>
      </w:r>
      <w:r w:rsidRPr="008A17E8">
        <w:t xml:space="preserve"> </w:t>
      </w:r>
      <w:r w:rsidR="006E41D5">
        <w:t>met the</w:t>
      </w:r>
      <w:r w:rsidRPr="008A17E8">
        <w:t xml:space="preserve"> </w:t>
      </w:r>
      <w:r w:rsidR="006E41D5">
        <w:t xml:space="preserve">Ca/P </w:t>
      </w:r>
      <w:r w:rsidRPr="008A17E8">
        <w:t>ratio</w:t>
      </w:r>
      <w:r w:rsidR="006E41D5">
        <w:t xml:space="preserve"> of medical standards, </w:t>
      </w:r>
      <w:r w:rsidRPr="008A17E8">
        <w:t>while sample B shows there is an excess of calcium or a lack of phosphorus</w:t>
      </w:r>
      <w:r>
        <w:t xml:space="preserve">. </w:t>
      </w:r>
      <w:r w:rsidRPr="008A17E8">
        <w:t>There are several influences if the Ca/P ratio is coating adhesion</w:t>
      </w:r>
      <w:r w:rsidR="00F1751F">
        <w:t>,</w:t>
      </w:r>
      <w:r w:rsidRPr="008A17E8">
        <w:t xml:space="preserve"> which can reduce adhesion delamination and decrease coating stabilization. Furthermore, if the Ca/P ratio </w:t>
      </w:r>
      <w:r w:rsidR="00F1751F">
        <w:t>doe</w:t>
      </w:r>
      <w:r w:rsidRPr="008A17E8">
        <w:t xml:space="preserve">s not </w:t>
      </w:r>
      <w:r w:rsidR="00C736D8">
        <w:t>meet the requirement of</w:t>
      </w:r>
      <w:r w:rsidRPr="008A17E8">
        <w:t xml:space="preserve"> </w:t>
      </w:r>
      <w:r w:rsidR="00C736D8">
        <w:t xml:space="preserve">the </w:t>
      </w:r>
      <w:r w:rsidRPr="008A17E8">
        <w:t>standard, it can reduce the ability to stimulate bone growth and integration with biological tissues</w:t>
      </w:r>
      <w:r w:rsidR="00F1751F">
        <w:t>,</w:t>
      </w:r>
      <w:r>
        <w:t xml:space="preserve"> a</w:t>
      </w:r>
      <w:r w:rsidRPr="008A17E8">
        <w:t>nd the last influence is the durability of the coating.</w:t>
      </w:r>
    </w:p>
    <w:p w14:paraId="25B88055" w14:textId="77777777" w:rsidR="00C736D8" w:rsidRDefault="00C736D8" w:rsidP="00C736D8">
      <w:pPr>
        <w:pStyle w:val="Caption"/>
        <w:spacing w:after="0"/>
        <w:jc w:val="center"/>
        <w:rPr>
          <w:sz w:val="18"/>
        </w:rPr>
      </w:pPr>
    </w:p>
    <w:p w14:paraId="5C8FD62E" w14:textId="77777777" w:rsidR="00A00230" w:rsidRDefault="00A00230" w:rsidP="00A00230"/>
    <w:p w14:paraId="69D0637A" w14:textId="77777777" w:rsidR="00A00230" w:rsidRDefault="00A00230" w:rsidP="00A00230"/>
    <w:p w14:paraId="605F3D57" w14:textId="77777777" w:rsidR="00A00230" w:rsidRDefault="00A00230" w:rsidP="00A00230"/>
    <w:p w14:paraId="4A0437B4" w14:textId="77777777" w:rsidR="00A00230" w:rsidRDefault="00A00230" w:rsidP="00A00230"/>
    <w:p w14:paraId="27DD1BAC" w14:textId="77777777" w:rsidR="00A00230" w:rsidRDefault="00A00230" w:rsidP="00A00230"/>
    <w:p w14:paraId="5FDB324F" w14:textId="77777777" w:rsidR="00A00230" w:rsidRPr="00A00230" w:rsidRDefault="00A00230" w:rsidP="00A00230"/>
    <w:p w14:paraId="7CC9FFB1" w14:textId="0F163467" w:rsidR="00C736D8" w:rsidRPr="000648FE" w:rsidRDefault="00C736D8" w:rsidP="00C736D8">
      <w:pPr>
        <w:pStyle w:val="Caption"/>
        <w:spacing w:after="0"/>
        <w:jc w:val="center"/>
        <w:rPr>
          <w:sz w:val="18"/>
        </w:rPr>
      </w:pPr>
      <w:r w:rsidRPr="000648FE">
        <w:rPr>
          <w:sz w:val="18"/>
        </w:rPr>
        <w:t xml:space="preserve">TABLE </w:t>
      </w:r>
      <w:r w:rsidRPr="000648FE">
        <w:rPr>
          <w:sz w:val="18"/>
        </w:rPr>
        <w:fldChar w:fldCharType="begin"/>
      </w:r>
      <w:r w:rsidRPr="000648FE">
        <w:rPr>
          <w:sz w:val="18"/>
        </w:rPr>
        <w:instrText xml:space="preserve"> SEQ TABLE \* ARABIC </w:instrText>
      </w:r>
      <w:r w:rsidRPr="000648FE">
        <w:rPr>
          <w:sz w:val="18"/>
        </w:rPr>
        <w:fldChar w:fldCharType="separate"/>
      </w:r>
      <w:r w:rsidR="006A3344">
        <w:rPr>
          <w:noProof/>
          <w:sz w:val="18"/>
        </w:rPr>
        <w:t>1</w:t>
      </w:r>
      <w:r w:rsidRPr="000648FE">
        <w:rPr>
          <w:sz w:val="18"/>
        </w:rPr>
        <w:fldChar w:fldCharType="end"/>
      </w:r>
      <w:r w:rsidRPr="000648FE">
        <w:rPr>
          <w:sz w:val="18"/>
        </w:rPr>
        <w:t xml:space="preserve"> </w:t>
      </w:r>
      <w:r w:rsidRPr="000648FE">
        <w:rPr>
          <w:b w:val="0"/>
          <w:sz w:val="18"/>
        </w:rPr>
        <w:t xml:space="preserve">EDX Test Results </w:t>
      </w:r>
      <w:proofErr w:type="gramStart"/>
      <w:r w:rsidRPr="000648FE">
        <w:rPr>
          <w:b w:val="0"/>
          <w:sz w:val="18"/>
        </w:rPr>
        <w:t>For</w:t>
      </w:r>
      <w:proofErr w:type="gramEnd"/>
      <w:r w:rsidRPr="000648FE">
        <w:rPr>
          <w:b w:val="0"/>
          <w:sz w:val="18"/>
        </w:rPr>
        <w:t xml:space="preserve"> Ver</w:t>
      </w:r>
      <w:r>
        <w:rPr>
          <w:b w:val="0"/>
          <w:sz w:val="18"/>
        </w:rPr>
        <w:t>if</w:t>
      </w:r>
      <w:r w:rsidRPr="000648FE">
        <w:rPr>
          <w:b w:val="0"/>
          <w:sz w:val="18"/>
        </w:rPr>
        <w:t xml:space="preserve">ying the Ratio </w:t>
      </w:r>
      <w:r>
        <w:rPr>
          <w:b w:val="0"/>
          <w:sz w:val="18"/>
        </w:rPr>
        <w:t>of</w:t>
      </w:r>
      <w:r w:rsidRPr="000648FE">
        <w:rPr>
          <w:b w:val="0"/>
          <w:sz w:val="18"/>
        </w:rPr>
        <w:t xml:space="preserve"> Ca/P Values</w:t>
      </w:r>
    </w:p>
    <w:tbl>
      <w:tblPr>
        <w:tblStyle w:val="PlainTable2"/>
        <w:tblW w:w="0" w:type="auto"/>
        <w:jc w:val="center"/>
        <w:tblLayout w:type="fixed"/>
        <w:tblLook w:val="04A0" w:firstRow="1" w:lastRow="0" w:firstColumn="1" w:lastColumn="0" w:noHBand="0" w:noVBand="1"/>
      </w:tblPr>
      <w:tblGrid>
        <w:gridCol w:w="851"/>
        <w:gridCol w:w="2268"/>
        <w:gridCol w:w="953"/>
        <w:gridCol w:w="966"/>
        <w:gridCol w:w="916"/>
        <w:gridCol w:w="142"/>
      </w:tblGrid>
      <w:tr w:rsidR="00C736D8" w:rsidRPr="00A377AC" w14:paraId="685CD62B" w14:textId="77777777" w:rsidTr="00880202">
        <w:trPr>
          <w:gridAfter w:val="1"/>
          <w:cnfStyle w:val="100000000000" w:firstRow="1" w:lastRow="0" w:firstColumn="0" w:lastColumn="0" w:oddVBand="0" w:evenVBand="0" w:oddHBand="0" w:evenHBand="0" w:firstRowFirstColumn="0" w:firstRowLastColumn="0" w:lastRowFirstColumn="0" w:lastRowLastColumn="0"/>
          <w:wAfter w:w="142" w:type="dxa"/>
          <w:trHeight w:val="20"/>
          <w:jc w:val="center"/>
        </w:trPr>
        <w:tc>
          <w:tcPr>
            <w:cnfStyle w:val="001000000000" w:firstRow="0" w:lastRow="0" w:firstColumn="1" w:lastColumn="0" w:oddVBand="0" w:evenVBand="0" w:oddHBand="0" w:evenHBand="0" w:firstRowFirstColumn="0" w:firstRowLastColumn="0" w:lastRowFirstColumn="0" w:lastRowLastColumn="0"/>
            <w:tcW w:w="851" w:type="dxa"/>
            <w:tcBorders>
              <w:top w:val="single" w:sz="8" w:space="0" w:color="auto"/>
              <w:bottom w:val="single" w:sz="4" w:space="0" w:color="auto"/>
            </w:tcBorders>
            <w:vAlign w:val="center"/>
          </w:tcPr>
          <w:p w14:paraId="6C63150C" w14:textId="77777777" w:rsidR="00C736D8" w:rsidRPr="00A377AC" w:rsidRDefault="00C736D8" w:rsidP="00880202">
            <w:pPr>
              <w:ind w:left="-10" w:firstLine="0"/>
              <w:jc w:val="center"/>
              <w:rPr>
                <w:rFonts w:asciiTheme="majorBidi" w:hAnsiTheme="majorBidi" w:cstheme="majorBidi"/>
                <w:color w:val="000000"/>
                <w:sz w:val="20"/>
                <w:szCs w:val="20"/>
                <w:lang w:val="en-ID"/>
              </w:rPr>
            </w:pPr>
            <w:r w:rsidRPr="000E407A">
              <w:rPr>
                <w:rFonts w:asciiTheme="majorBidi" w:hAnsiTheme="majorBidi" w:cstheme="majorBidi"/>
                <w:color w:val="000000"/>
                <w:sz w:val="20"/>
                <w:szCs w:val="20"/>
                <w:lang w:val="en-ID"/>
              </w:rPr>
              <w:t>Sample</w:t>
            </w:r>
          </w:p>
        </w:tc>
        <w:tc>
          <w:tcPr>
            <w:tcW w:w="2268" w:type="dxa"/>
            <w:tcBorders>
              <w:top w:val="single" w:sz="8" w:space="0" w:color="auto"/>
              <w:bottom w:val="single" w:sz="4" w:space="0" w:color="auto"/>
            </w:tcBorders>
          </w:tcPr>
          <w:p w14:paraId="302B4ED8" w14:textId="77777777" w:rsidR="00C736D8" w:rsidRPr="00A377AC" w:rsidRDefault="00C736D8" w:rsidP="00880202">
            <w:pPr>
              <w:ind w:firstLine="0"/>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r w:rsidRPr="000E407A">
              <w:rPr>
                <w:rFonts w:asciiTheme="majorBidi" w:hAnsiTheme="majorBidi" w:cstheme="majorBidi"/>
                <w:color w:val="000000"/>
                <w:sz w:val="20"/>
                <w:szCs w:val="20"/>
                <w:lang w:val="en-ID"/>
              </w:rPr>
              <w:t>Variation</w:t>
            </w:r>
            <w:r>
              <w:rPr>
                <w:rFonts w:asciiTheme="majorBidi" w:hAnsiTheme="majorBidi" w:cstheme="majorBidi"/>
                <w:color w:val="000000"/>
                <w:sz w:val="20"/>
                <w:szCs w:val="20"/>
                <w:lang w:val="en-ID"/>
              </w:rPr>
              <w:t xml:space="preserve"> </w:t>
            </w:r>
            <w:proofErr w:type="spellStart"/>
            <w:r w:rsidRPr="000E407A">
              <w:rPr>
                <w:rFonts w:asciiTheme="majorBidi" w:hAnsiTheme="majorBidi" w:cstheme="majorBidi"/>
                <w:color w:val="000000"/>
                <w:sz w:val="20"/>
                <w:szCs w:val="20"/>
                <w:lang w:val="en-ID"/>
              </w:rPr>
              <w:t>HAp</w:t>
            </w:r>
            <w:proofErr w:type="spellEnd"/>
            <w:r w:rsidRPr="000E407A">
              <w:rPr>
                <w:rFonts w:asciiTheme="majorBidi" w:hAnsiTheme="majorBidi" w:cstheme="majorBidi"/>
                <w:color w:val="000000"/>
                <w:sz w:val="20"/>
                <w:szCs w:val="20"/>
                <w:lang w:val="en-ID"/>
              </w:rPr>
              <w:t xml:space="preserve"> : C</w:t>
            </w:r>
            <w:r>
              <w:rPr>
                <w:rFonts w:asciiTheme="majorBidi" w:hAnsiTheme="majorBidi" w:cstheme="majorBidi"/>
                <w:color w:val="000000"/>
                <w:sz w:val="20"/>
                <w:szCs w:val="20"/>
                <w:lang w:val="en-ID"/>
              </w:rPr>
              <w:t>S</w:t>
            </w:r>
            <w:r w:rsidRPr="000E407A">
              <w:rPr>
                <w:rFonts w:asciiTheme="majorBidi" w:hAnsiTheme="majorBidi" w:cstheme="majorBidi"/>
                <w:color w:val="000000"/>
                <w:sz w:val="20"/>
                <w:szCs w:val="20"/>
                <w:lang w:val="en-ID"/>
              </w:rPr>
              <w:t xml:space="preserve"> (g)</w:t>
            </w:r>
            <w:r>
              <w:rPr>
                <w:rFonts w:asciiTheme="majorBidi" w:hAnsiTheme="majorBidi" w:cstheme="majorBidi"/>
                <w:color w:val="000000"/>
                <w:sz w:val="20"/>
                <w:szCs w:val="20"/>
                <w:lang w:val="en-ID"/>
              </w:rPr>
              <w:t xml:space="preserve"> </w:t>
            </w:r>
            <w:r w:rsidRPr="000E407A">
              <w:rPr>
                <w:rFonts w:asciiTheme="majorBidi" w:hAnsiTheme="majorBidi" w:cstheme="majorBidi"/>
                <w:color w:val="000000"/>
                <w:sz w:val="20"/>
                <w:szCs w:val="20"/>
                <w:lang w:val="en-ID"/>
              </w:rPr>
              <w:t>Element</w:t>
            </w:r>
          </w:p>
        </w:tc>
        <w:tc>
          <w:tcPr>
            <w:tcW w:w="1919" w:type="dxa"/>
            <w:gridSpan w:val="2"/>
            <w:tcBorders>
              <w:top w:val="single" w:sz="8" w:space="0" w:color="auto"/>
              <w:bottom w:val="single" w:sz="4" w:space="0" w:color="auto"/>
            </w:tcBorders>
            <w:vAlign w:val="center"/>
          </w:tcPr>
          <w:p w14:paraId="087C7416" w14:textId="77777777" w:rsidR="00C736D8" w:rsidRPr="00A377AC" w:rsidRDefault="00C736D8" w:rsidP="00880202">
            <w:pPr>
              <w:ind w:left="-10" w:firstLine="0"/>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r w:rsidRPr="000E407A">
              <w:rPr>
                <w:rFonts w:asciiTheme="majorBidi" w:hAnsiTheme="majorBidi" w:cstheme="majorBidi"/>
                <w:color w:val="000000"/>
                <w:sz w:val="20"/>
                <w:szCs w:val="20"/>
                <w:lang w:val="en-ID"/>
              </w:rPr>
              <w:t>% mol</w:t>
            </w:r>
          </w:p>
        </w:tc>
        <w:tc>
          <w:tcPr>
            <w:tcW w:w="916" w:type="dxa"/>
            <w:tcBorders>
              <w:top w:val="single" w:sz="8" w:space="0" w:color="auto"/>
            </w:tcBorders>
            <w:vAlign w:val="center"/>
          </w:tcPr>
          <w:p w14:paraId="297E2BA3" w14:textId="77777777" w:rsidR="00C736D8" w:rsidRPr="001E764B" w:rsidRDefault="00C736D8" w:rsidP="00880202">
            <w:pPr>
              <w:ind w:firstLine="0"/>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r w:rsidRPr="000E407A">
              <w:rPr>
                <w:rFonts w:asciiTheme="majorBidi" w:hAnsiTheme="majorBidi" w:cstheme="majorBidi"/>
                <w:color w:val="000000"/>
                <w:sz w:val="20"/>
                <w:szCs w:val="20"/>
                <w:lang w:val="en-ID"/>
              </w:rPr>
              <w:t>(C</w:t>
            </w:r>
            <w:r>
              <w:rPr>
                <w:rFonts w:asciiTheme="majorBidi" w:hAnsiTheme="majorBidi" w:cstheme="majorBidi"/>
                <w:color w:val="000000"/>
                <w:sz w:val="20"/>
                <w:szCs w:val="20"/>
                <w:lang w:val="en-ID"/>
              </w:rPr>
              <w:t>a</w:t>
            </w:r>
            <w:r w:rsidRPr="000E407A">
              <w:rPr>
                <w:rFonts w:asciiTheme="majorBidi" w:hAnsiTheme="majorBidi" w:cstheme="majorBidi"/>
                <w:color w:val="000000"/>
                <w:sz w:val="20"/>
                <w:szCs w:val="20"/>
                <w:lang w:val="en-ID"/>
              </w:rPr>
              <w:t>/P)</w:t>
            </w:r>
          </w:p>
        </w:tc>
      </w:tr>
      <w:tr w:rsidR="00C736D8" w:rsidRPr="00A377AC" w14:paraId="1ED894C0" w14:textId="77777777" w:rsidTr="00880202">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851" w:type="dxa"/>
            <w:vMerge w:val="restart"/>
            <w:tcBorders>
              <w:top w:val="single" w:sz="4" w:space="0" w:color="auto"/>
            </w:tcBorders>
            <w:vAlign w:val="center"/>
            <w:hideMark/>
          </w:tcPr>
          <w:p w14:paraId="4C91142D" w14:textId="77777777" w:rsidR="00C736D8" w:rsidRPr="00A377AC" w:rsidRDefault="00C736D8" w:rsidP="00880202">
            <w:pPr>
              <w:ind w:left="-10" w:firstLine="0"/>
              <w:jc w:val="center"/>
              <w:rPr>
                <w:rFonts w:asciiTheme="majorBidi" w:hAnsiTheme="majorBidi" w:cstheme="majorBidi"/>
                <w:b w:val="0"/>
                <w:color w:val="000000"/>
                <w:sz w:val="20"/>
                <w:szCs w:val="20"/>
                <w:lang w:val="en-ID"/>
              </w:rPr>
            </w:pPr>
            <w:r w:rsidRPr="00A377AC">
              <w:rPr>
                <w:rFonts w:asciiTheme="majorBidi" w:hAnsiTheme="majorBidi" w:cstheme="majorBidi"/>
                <w:b w:val="0"/>
                <w:color w:val="000000"/>
                <w:sz w:val="20"/>
                <w:szCs w:val="20"/>
                <w:lang w:val="en-ID"/>
              </w:rPr>
              <w:t>A</w:t>
            </w:r>
          </w:p>
        </w:tc>
        <w:tc>
          <w:tcPr>
            <w:tcW w:w="2268" w:type="dxa"/>
            <w:vMerge w:val="restart"/>
            <w:tcBorders>
              <w:top w:val="single" w:sz="4" w:space="0" w:color="auto"/>
            </w:tcBorders>
            <w:vAlign w:val="center"/>
            <w:hideMark/>
          </w:tcPr>
          <w:p w14:paraId="74BFD30B" w14:textId="77777777" w:rsidR="00C736D8" w:rsidRPr="00A377AC" w:rsidRDefault="00C736D8" w:rsidP="00880202">
            <w:pPr>
              <w:ind w:left="-10" w:firstLine="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1.4 ; 0.125 ; 10 ml Acetic Acid 2 %</w:t>
            </w:r>
          </w:p>
        </w:tc>
        <w:tc>
          <w:tcPr>
            <w:tcW w:w="953" w:type="dxa"/>
            <w:tcBorders>
              <w:top w:val="single" w:sz="4" w:space="0" w:color="auto"/>
            </w:tcBorders>
            <w:vAlign w:val="center"/>
            <w:hideMark/>
          </w:tcPr>
          <w:p w14:paraId="7E103EE2" w14:textId="77777777" w:rsidR="00C736D8" w:rsidRPr="00A377AC" w:rsidRDefault="00C736D8" w:rsidP="00880202">
            <w:pPr>
              <w:ind w:left="-1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i/>
                <w:color w:val="000000"/>
                <w:sz w:val="20"/>
                <w:szCs w:val="20"/>
                <w:lang w:val="en-ID"/>
              </w:rPr>
            </w:pPr>
            <w:r w:rsidRPr="00A377AC">
              <w:rPr>
                <w:rFonts w:asciiTheme="majorBidi" w:hAnsiTheme="majorBidi" w:cstheme="majorBidi"/>
                <w:i/>
                <w:color w:val="000000"/>
                <w:sz w:val="20"/>
                <w:szCs w:val="20"/>
                <w:lang w:val="en-ID"/>
              </w:rPr>
              <w:t>P K</w:t>
            </w:r>
          </w:p>
        </w:tc>
        <w:tc>
          <w:tcPr>
            <w:tcW w:w="966" w:type="dxa"/>
            <w:tcBorders>
              <w:top w:val="single" w:sz="4" w:space="0" w:color="auto"/>
            </w:tcBorders>
            <w:vAlign w:val="center"/>
            <w:hideMark/>
          </w:tcPr>
          <w:p w14:paraId="504967E6" w14:textId="77777777" w:rsidR="00C736D8" w:rsidRPr="00A377AC" w:rsidRDefault="00C736D8" w:rsidP="00880202">
            <w:pPr>
              <w:ind w:left="-1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0.589</w:t>
            </w:r>
          </w:p>
        </w:tc>
        <w:tc>
          <w:tcPr>
            <w:tcW w:w="1058" w:type="dxa"/>
            <w:gridSpan w:val="2"/>
            <w:vMerge w:val="restart"/>
            <w:tcBorders>
              <w:top w:val="single" w:sz="4" w:space="0" w:color="auto"/>
            </w:tcBorders>
            <w:vAlign w:val="center"/>
            <w:hideMark/>
          </w:tcPr>
          <w:p w14:paraId="2B23CFE0" w14:textId="77777777" w:rsidR="00C736D8" w:rsidRPr="00CD154E" w:rsidRDefault="00C736D8" w:rsidP="00880202">
            <w:pPr>
              <w:ind w:firstLine="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lang w:val="en-ID"/>
              </w:rPr>
            </w:pPr>
            <w:r w:rsidRPr="00CD154E">
              <w:rPr>
                <w:rFonts w:asciiTheme="majorBidi" w:hAnsiTheme="majorBidi" w:cstheme="majorBidi"/>
                <w:color w:val="000000"/>
                <w:sz w:val="20"/>
                <w:lang w:val="en-ID"/>
              </w:rPr>
              <w:t>1</w:t>
            </w:r>
            <w:r>
              <w:rPr>
                <w:rFonts w:asciiTheme="majorBidi" w:hAnsiTheme="majorBidi" w:cstheme="majorBidi"/>
                <w:color w:val="000000"/>
                <w:sz w:val="20"/>
                <w:lang w:val="en-ID"/>
              </w:rPr>
              <w:t>.</w:t>
            </w:r>
            <w:r w:rsidRPr="00CD154E">
              <w:rPr>
                <w:rFonts w:asciiTheme="majorBidi" w:hAnsiTheme="majorBidi" w:cstheme="majorBidi"/>
                <w:color w:val="000000"/>
                <w:sz w:val="20"/>
                <w:lang w:val="en-ID"/>
              </w:rPr>
              <w:t>695</w:t>
            </w:r>
          </w:p>
          <w:p w14:paraId="17EA9EBE" w14:textId="77777777" w:rsidR="00C736D8" w:rsidRPr="00D00B5C" w:rsidRDefault="00C736D8" w:rsidP="00880202">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val="en-ID"/>
              </w:rPr>
            </w:pPr>
          </w:p>
        </w:tc>
      </w:tr>
      <w:tr w:rsidR="00C736D8" w:rsidRPr="00A377AC" w14:paraId="323C2B95" w14:textId="77777777" w:rsidTr="00880202">
        <w:trPr>
          <w:trHeight w:val="20"/>
          <w:jc w:val="center"/>
        </w:trPr>
        <w:tc>
          <w:tcPr>
            <w:cnfStyle w:val="001000000000" w:firstRow="0" w:lastRow="0" w:firstColumn="1" w:lastColumn="0" w:oddVBand="0" w:evenVBand="0" w:oddHBand="0" w:evenHBand="0" w:firstRowFirstColumn="0" w:firstRowLastColumn="0" w:lastRowFirstColumn="0" w:lastRowLastColumn="0"/>
            <w:tcW w:w="851" w:type="dxa"/>
            <w:vMerge/>
            <w:vAlign w:val="center"/>
            <w:hideMark/>
          </w:tcPr>
          <w:p w14:paraId="75CF464A" w14:textId="77777777" w:rsidR="00C736D8" w:rsidRPr="00A377AC" w:rsidRDefault="00C736D8" w:rsidP="00880202">
            <w:pPr>
              <w:ind w:left="-10" w:firstLine="0"/>
              <w:jc w:val="center"/>
              <w:rPr>
                <w:rFonts w:asciiTheme="majorBidi" w:hAnsiTheme="majorBidi" w:cstheme="majorBidi"/>
                <w:b w:val="0"/>
                <w:color w:val="000000"/>
                <w:sz w:val="20"/>
                <w:szCs w:val="20"/>
                <w:lang w:val="en-ID"/>
              </w:rPr>
            </w:pPr>
          </w:p>
        </w:tc>
        <w:tc>
          <w:tcPr>
            <w:tcW w:w="2268" w:type="dxa"/>
            <w:vMerge/>
            <w:vAlign w:val="center"/>
            <w:hideMark/>
          </w:tcPr>
          <w:p w14:paraId="2BC87C18" w14:textId="77777777" w:rsidR="00C736D8" w:rsidRPr="00A377AC" w:rsidRDefault="00C736D8" w:rsidP="00880202">
            <w:pPr>
              <w:ind w:left="-10" w:firstLine="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p>
        </w:tc>
        <w:tc>
          <w:tcPr>
            <w:tcW w:w="953" w:type="dxa"/>
            <w:vAlign w:val="center"/>
            <w:hideMark/>
          </w:tcPr>
          <w:p w14:paraId="454D7E42" w14:textId="77777777" w:rsidR="00C736D8" w:rsidRPr="00A377AC" w:rsidRDefault="00C736D8" w:rsidP="00880202">
            <w:pPr>
              <w:ind w:left="-1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color w:val="000000"/>
                <w:sz w:val="20"/>
                <w:szCs w:val="20"/>
                <w:lang w:val="en-ID"/>
              </w:rPr>
            </w:pPr>
            <w:r w:rsidRPr="00A377AC">
              <w:rPr>
                <w:rFonts w:asciiTheme="majorBidi" w:hAnsiTheme="majorBidi" w:cstheme="majorBidi"/>
                <w:i/>
                <w:color w:val="000000"/>
                <w:sz w:val="20"/>
                <w:szCs w:val="20"/>
                <w:lang w:val="en-ID"/>
              </w:rPr>
              <w:t>CaK</w:t>
            </w:r>
          </w:p>
        </w:tc>
        <w:tc>
          <w:tcPr>
            <w:tcW w:w="966" w:type="dxa"/>
            <w:vAlign w:val="center"/>
            <w:hideMark/>
          </w:tcPr>
          <w:p w14:paraId="48F18623" w14:textId="77777777" w:rsidR="00C736D8" w:rsidRPr="00A377AC" w:rsidRDefault="00C736D8" w:rsidP="00880202">
            <w:pPr>
              <w:ind w:left="-1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0.999</w:t>
            </w:r>
          </w:p>
        </w:tc>
        <w:tc>
          <w:tcPr>
            <w:tcW w:w="1058" w:type="dxa"/>
            <w:gridSpan w:val="2"/>
            <w:vMerge/>
            <w:vAlign w:val="center"/>
            <w:hideMark/>
          </w:tcPr>
          <w:p w14:paraId="74B3D696" w14:textId="77777777" w:rsidR="00C736D8" w:rsidRPr="00A377AC" w:rsidRDefault="00C736D8" w:rsidP="00880202">
            <w:pPr>
              <w:ind w:left="-10" w:firstLine="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b/>
                <w:color w:val="000000"/>
                <w:sz w:val="20"/>
                <w:szCs w:val="20"/>
                <w:lang w:val="en-ID"/>
              </w:rPr>
            </w:pPr>
          </w:p>
        </w:tc>
      </w:tr>
      <w:tr w:rsidR="00C736D8" w:rsidRPr="00A377AC" w14:paraId="2B0FD6AD" w14:textId="77777777" w:rsidTr="00880202">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851" w:type="dxa"/>
            <w:vMerge w:val="restart"/>
            <w:vAlign w:val="center"/>
            <w:hideMark/>
          </w:tcPr>
          <w:p w14:paraId="4960CCF8" w14:textId="77777777" w:rsidR="00C736D8" w:rsidRPr="00A377AC" w:rsidRDefault="00C736D8" w:rsidP="00880202">
            <w:pPr>
              <w:ind w:left="-10" w:firstLine="0"/>
              <w:jc w:val="center"/>
              <w:rPr>
                <w:rFonts w:asciiTheme="majorBidi" w:hAnsiTheme="majorBidi" w:cstheme="majorBidi"/>
                <w:b w:val="0"/>
                <w:color w:val="000000"/>
                <w:sz w:val="20"/>
                <w:szCs w:val="20"/>
                <w:lang w:val="en-ID"/>
              </w:rPr>
            </w:pPr>
            <w:r w:rsidRPr="00A377AC">
              <w:rPr>
                <w:rFonts w:asciiTheme="majorBidi" w:hAnsiTheme="majorBidi" w:cstheme="majorBidi"/>
                <w:b w:val="0"/>
                <w:color w:val="000000"/>
                <w:sz w:val="20"/>
                <w:szCs w:val="20"/>
                <w:lang w:val="en-ID"/>
              </w:rPr>
              <w:t>B</w:t>
            </w:r>
          </w:p>
        </w:tc>
        <w:tc>
          <w:tcPr>
            <w:tcW w:w="2268" w:type="dxa"/>
            <w:vMerge w:val="restart"/>
            <w:vAlign w:val="center"/>
            <w:hideMark/>
          </w:tcPr>
          <w:p w14:paraId="21A417C5" w14:textId="77777777" w:rsidR="00C736D8" w:rsidRPr="00A377AC" w:rsidRDefault="00C736D8" w:rsidP="00880202">
            <w:pPr>
              <w:ind w:left="-10" w:firstLine="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1 ; 0.125 ; 10 ml Acetic Acid 2 %</w:t>
            </w:r>
          </w:p>
        </w:tc>
        <w:tc>
          <w:tcPr>
            <w:tcW w:w="953" w:type="dxa"/>
            <w:vAlign w:val="center"/>
            <w:hideMark/>
          </w:tcPr>
          <w:p w14:paraId="2F309398" w14:textId="77777777" w:rsidR="00C736D8" w:rsidRPr="00A377AC" w:rsidRDefault="00C736D8" w:rsidP="00880202">
            <w:pPr>
              <w:ind w:left="-1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i/>
                <w:color w:val="000000"/>
                <w:sz w:val="20"/>
                <w:szCs w:val="20"/>
                <w:lang w:val="en-ID"/>
              </w:rPr>
            </w:pPr>
            <w:r w:rsidRPr="00A377AC">
              <w:rPr>
                <w:rFonts w:asciiTheme="majorBidi" w:hAnsiTheme="majorBidi" w:cstheme="majorBidi"/>
                <w:i/>
                <w:color w:val="000000"/>
                <w:sz w:val="20"/>
                <w:szCs w:val="20"/>
                <w:lang w:val="en-ID"/>
              </w:rPr>
              <w:t>P K</w:t>
            </w:r>
          </w:p>
        </w:tc>
        <w:tc>
          <w:tcPr>
            <w:tcW w:w="966" w:type="dxa"/>
            <w:vAlign w:val="center"/>
            <w:hideMark/>
          </w:tcPr>
          <w:p w14:paraId="759AFC71" w14:textId="77777777" w:rsidR="00C736D8" w:rsidRPr="00A377AC" w:rsidRDefault="00C736D8" w:rsidP="00880202">
            <w:pPr>
              <w:ind w:left="-1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0.424</w:t>
            </w:r>
          </w:p>
        </w:tc>
        <w:tc>
          <w:tcPr>
            <w:tcW w:w="1058" w:type="dxa"/>
            <w:gridSpan w:val="2"/>
            <w:vMerge w:val="restart"/>
            <w:vAlign w:val="center"/>
            <w:hideMark/>
          </w:tcPr>
          <w:p w14:paraId="55D36D2A" w14:textId="77777777" w:rsidR="00C736D8" w:rsidRPr="00A377AC" w:rsidRDefault="00C736D8" w:rsidP="00880202">
            <w:pPr>
              <w:ind w:left="-10" w:firstLine="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1.88</w:t>
            </w:r>
            <w:r>
              <w:rPr>
                <w:rFonts w:asciiTheme="majorBidi" w:hAnsiTheme="majorBidi" w:cstheme="majorBidi"/>
                <w:color w:val="000000"/>
                <w:sz w:val="20"/>
                <w:szCs w:val="20"/>
                <w:lang w:val="en-ID"/>
              </w:rPr>
              <w:t>0</w:t>
            </w:r>
          </w:p>
        </w:tc>
      </w:tr>
      <w:tr w:rsidR="00C736D8" w:rsidRPr="00A377AC" w14:paraId="0C641B5A" w14:textId="77777777" w:rsidTr="00880202">
        <w:trPr>
          <w:trHeight w:val="20"/>
          <w:jc w:val="center"/>
        </w:trPr>
        <w:tc>
          <w:tcPr>
            <w:cnfStyle w:val="001000000000" w:firstRow="0" w:lastRow="0" w:firstColumn="1" w:lastColumn="0" w:oddVBand="0" w:evenVBand="0" w:oddHBand="0" w:evenHBand="0" w:firstRowFirstColumn="0" w:firstRowLastColumn="0" w:lastRowFirstColumn="0" w:lastRowLastColumn="0"/>
            <w:tcW w:w="851" w:type="dxa"/>
            <w:vMerge/>
            <w:vAlign w:val="center"/>
            <w:hideMark/>
          </w:tcPr>
          <w:p w14:paraId="19AB6C56" w14:textId="77777777" w:rsidR="00C736D8" w:rsidRPr="00A377AC" w:rsidRDefault="00C736D8" w:rsidP="00880202">
            <w:pPr>
              <w:ind w:left="-10" w:firstLine="0"/>
              <w:jc w:val="center"/>
              <w:rPr>
                <w:rFonts w:asciiTheme="majorBidi" w:hAnsiTheme="majorBidi" w:cstheme="majorBidi"/>
                <w:b w:val="0"/>
                <w:color w:val="000000"/>
                <w:sz w:val="20"/>
                <w:szCs w:val="20"/>
                <w:lang w:val="en-ID"/>
              </w:rPr>
            </w:pPr>
          </w:p>
        </w:tc>
        <w:tc>
          <w:tcPr>
            <w:tcW w:w="2268" w:type="dxa"/>
            <w:vMerge/>
            <w:vAlign w:val="center"/>
            <w:hideMark/>
          </w:tcPr>
          <w:p w14:paraId="6067EFA3" w14:textId="77777777" w:rsidR="00C736D8" w:rsidRPr="00A377AC" w:rsidRDefault="00C736D8" w:rsidP="00880202">
            <w:pPr>
              <w:ind w:left="-10" w:firstLine="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p>
        </w:tc>
        <w:tc>
          <w:tcPr>
            <w:tcW w:w="953" w:type="dxa"/>
            <w:vAlign w:val="center"/>
            <w:hideMark/>
          </w:tcPr>
          <w:p w14:paraId="0E613C99" w14:textId="77777777" w:rsidR="00C736D8" w:rsidRPr="00A377AC" w:rsidRDefault="00C736D8" w:rsidP="00880202">
            <w:pPr>
              <w:ind w:left="-1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color w:val="000000"/>
                <w:sz w:val="20"/>
                <w:szCs w:val="20"/>
                <w:lang w:val="en-ID"/>
              </w:rPr>
            </w:pPr>
            <w:r w:rsidRPr="00A377AC">
              <w:rPr>
                <w:rFonts w:asciiTheme="majorBidi" w:hAnsiTheme="majorBidi" w:cstheme="majorBidi"/>
                <w:i/>
                <w:color w:val="000000"/>
                <w:sz w:val="20"/>
                <w:szCs w:val="20"/>
                <w:lang w:val="en-ID"/>
              </w:rPr>
              <w:t>CaK</w:t>
            </w:r>
          </w:p>
        </w:tc>
        <w:tc>
          <w:tcPr>
            <w:tcW w:w="966" w:type="dxa"/>
            <w:vAlign w:val="center"/>
            <w:hideMark/>
          </w:tcPr>
          <w:p w14:paraId="435E8124" w14:textId="77777777" w:rsidR="00C736D8" w:rsidRPr="00A377AC" w:rsidRDefault="00C736D8" w:rsidP="00880202">
            <w:pPr>
              <w:ind w:left="-1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0.798</w:t>
            </w:r>
          </w:p>
        </w:tc>
        <w:tc>
          <w:tcPr>
            <w:tcW w:w="1058" w:type="dxa"/>
            <w:gridSpan w:val="2"/>
            <w:vMerge/>
            <w:vAlign w:val="center"/>
            <w:hideMark/>
          </w:tcPr>
          <w:p w14:paraId="1B8D0777" w14:textId="77777777" w:rsidR="00C736D8" w:rsidRPr="00A377AC" w:rsidRDefault="00C736D8" w:rsidP="00880202">
            <w:pPr>
              <w:ind w:left="-10" w:firstLine="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p>
        </w:tc>
      </w:tr>
      <w:tr w:rsidR="00C736D8" w:rsidRPr="00A377AC" w14:paraId="3835E4F4" w14:textId="77777777" w:rsidTr="00880202">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851" w:type="dxa"/>
            <w:vMerge w:val="restart"/>
            <w:vAlign w:val="center"/>
            <w:hideMark/>
          </w:tcPr>
          <w:p w14:paraId="777A0B3B" w14:textId="77777777" w:rsidR="00C736D8" w:rsidRPr="00A377AC" w:rsidRDefault="00C736D8" w:rsidP="00880202">
            <w:pPr>
              <w:ind w:left="-10" w:firstLine="0"/>
              <w:jc w:val="center"/>
              <w:rPr>
                <w:rFonts w:asciiTheme="majorBidi" w:hAnsiTheme="majorBidi" w:cstheme="majorBidi"/>
                <w:b w:val="0"/>
                <w:color w:val="000000"/>
                <w:sz w:val="20"/>
                <w:szCs w:val="20"/>
                <w:lang w:val="en-ID"/>
              </w:rPr>
            </w:pPr>
            <w:r w:rsidRPr="00A377AC">
              <w:rPr>
                <w:rFonts w:asciiTheme="majorBidi" w:hAnsiTheme="majorBidi" w:cstheme="majorBidi"/>
                <w:b w:val="0"/>
                <w:color w:val="000000"/>
                <w:sz w:val="20"/>
                <w:szCs w:val="20"/>
                <w:lang w:val="en-ID"/>
              </w:rPr>
              <w:t>C</w:t>
            </w:r>
          </w:p>
        </w:tc>
        <w:tc>
          <w:tcPr>
            <w:tcW w:w="2268" w:type="dxa"/>
            <w:vMerge w:val="restart"/>
            <w:vAlign w:val="center"/>
            <w:hideMark/>
          </w:tcPr>
          <w:p w14:paraId="200DD7D6" w14:textId="77777777" w:rsidR="00C736D8" w:rsidRPr="00A377AC" w:rsidRDefault="00C736D8" w:rsidP="00880202">
            <w:pPr>
              <w:ind w:left="-10" w:firstLine="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0.6 ; 0.125 ; 10 ml Acetic Acid 2 %</w:t>
            </w:r>
          </w:p>
        </w:tc>
        <w:tc>
          <w:tcPr>
            <w:tcW w:w="953" w:type="dxa"/>
            <w:vAlign w:val="center"/>
            <w:hideMark/>
          </w:tcPr>
          <w:p w14:paraId="4E1DFAE4" w14:textId="77777777" w:rsidR="00C736D8" w:rsidRPr="00A377AC" w:rsidRDefault="00C736D8" w:rsidP="00880202">
            <w:pPr>
              <w:ind w:left="-1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i/>
                <w:color w:val="000000"/>
                <w:sz w:val="20"/>
                <w:szCs w:val="20"/>
                <w:lang w:val="en-ID"/>
              </w:rPr>
            </w:pPr>
            <w:r w:rsidRPr="00A377AC">
              <w:rPr>
                <w:rFonts w:asciiTheme="majorBidi" w:hAnsiTheme="majorBidi" w:cstheme="majorBidi"/>
                <w:i/>
                <w:color w:val="000000"/>
                <w:sz w:val="20"/>
                <w:szCs w:val="20"/>
                <w:lang w:val="en-ID"/>
              </w:rPr>
              <w:t>P K</w:t>
            </w:r>
          </w:p>
        </w:tc>
        <w:tc>
          <w:tcPr>
            <w:tcW w:w="966" w:type="dxa"/>
            <w:vAlign w:val="center"/>
            <w:hideMark/>
          </w:tcPr>
          <w:p w14:paraId="6F2EE7F9" w14:textId="77777777" w:rsidR="00C736D8" w:rsidRPr="00A377AC" w:rsidRDefault="00C736D8" w:rsidP="00880202">
            <w:pPr>
              <w:ind w:left="-1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0.706</w:t>
            </w:r>
          </w:p>
        </w:tc>
        <w:tc>
          <w:tcPr>
            <w:tcW w:w="1058" w:type="dxa"/>
            <w:gridSpan w:val="2"/>
            <w:vMerge w:val="restart"/>
            <w:vAlign w:val="center"/>
            <w:hideMark/>
          </w:tcPr>
          <w:p w14:paraId="758631EA" w14:textId="77777777" w:rsidR="00C736D8" w:rsidRPr="00A377AC" w:rsidRDefault="00C736D8" w:rsidP="00880202">
            <w:pPr>
              <w:ind w:left="-10" w:firstLine="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1.661</w:t>
            </w:r>
          </w:p>
        </w:tc>
      </w:tr>
      <w:tr w:rsidR="00C736D8" w:rsidRPr="00A377AC" w14:paraId="75616C66" w14:textId="77777777" w:rsidTr="00880202">
        <w:trPr>
          <w:trHeight w:val="20"/>
          <w:jc w:val="center"/>
        </w:trPr>
        <w:tc>
          <w:tcPr>
            <w:cnfStyle w:val="001000000000" w:firstRow="0" w:lastRow="0" w:firstColumn="1" w:lastColumn="0" w:oddVBand="0" w:evenVBand="0" w:oddHBand="0" w:evenHBand="0" w:firstRowFirstColumn="0" w:firstRowLastColumn="0" w:lastRowFirstColumn="0" w:lastRowLastColumn="0"/>
            <w:tcW w:w="851" w:type="dxa"/>
            <w:vMerge/>
            <w:vAlign w:val="center"/>
            <w:hideMark/>
          </w:tcPr>
          <w:p w14:paraId="069D43BA" w14:textId="77777777" w:rsidR="00C736D8" w:rsidRPr="00A377AC" w:rsidRDefault="00C736D8" w:rsidP="00880202">
            <w:pPr>
              <w:ind w:left="-10" w:firstLine="0"/>
              <w:jc w:val="center"/>
              <w:rPr>
                <w:rFonts w:asciiTheme="majorBidi" w:hAnsiTheme="majorBidi" w:cstheme="majorBidi"/>
                <w:b w:val="0"/>
                <w:color w:val="000000"/>
                <w:sz w:val="20"/>
                <w:szCs w:val="20"/>
                <w:lang w:val="en-ID"/>
              </w:rPr>
            </w:pPr>
          </w:p>
        </w:tc>
        <w:tc>
          <w:tcPr>
            <w:tcW w:w="2268" w:type="dxa"/>
            <w:vMerge/>
            <w:vAlign w:val="center"/>
            <w:hideMark/>
          </w:tcPr>
          <w:p w14:paraId="5A3BFD4D" w14:textId="77777777" w:rsidR="00C736D8" w:rsidRPr="00A377AC" w:rsidRDefault="00C736D8" w:rsidP="00880202">
            <w:pPr>
              <w:ind w:left="-10" w:firstLine="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p>
        </w:tc>
        <w:tc>
          <w:tcPr>
            <w:tcW w:w="953" w:type="dxa"/>
            <w:vAlign w:val="center"/>
            <w:hideMark/>
          </w:tcPr>
          <w:p w14:paraId="4A715ECB" w14:textId="77777777" w:rsidR="00C736D8" w:rsidRPr="00A377AC" w:rsidRDefault="00C736D8" w:rsidP="00880202">
            <w:pPr>
              <w:ind w:left="-1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color w:val="000000"/>
                <w:sz w:val="20"/>
                <w:szCs w:val="20"/>
                <w:lang w:val="en-ID"/>
              </w:rPr>
            </w:pPr>
            <w:r w:rsidRPr="00A377AC">
              <w:rPr>
                <w:rFonts w:asciiTheme="majorBidi" w:hAnsiTheme="majorBidi" w:cstheme="majorBidi"/>
                <w:i/>
                <w:color w:val="000000"/>
                <w:sz w:val="20"/>
                <w:szCs w:val="20"/>
                <w:lang w:val="en-ID"/>
              </w:rPr>
              <w:t>CaK</w:t>
            </w:r>
          </w:p>
        </w:tc>
        <w:tc>
          <w:tcPr>
            <w:tcW w:w="966" w:type="dxa"/>
            <w:vAlign w:val="center"/>
            <w:hideMark/>
          </w:tcPr>
          <w:p w14:paraId="7A4E7A31" w14:textId="77777777" w:rsidR="00C736D8" w:rsidRPr="00A377AC" w:rsidRDefault="00C736D8" w:rsidP="00880202">
            <w:pPr>
              <w:ind w:left="-1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0"/>
                <w:szCs w:val="20"/>
                <w:lang w:val="en-ID"/>
              </w:rPr>
            </w:pPr>
            <w:r w:rsidRPr="00A377AC">
              <w:rPr>
                <w:rFonts w:asciiTheme="majorBidi" w:hAnsiTheme="majorBidi" w:cstheme="majorBidi"/>
                <w:color w:val="000000"/>
                <w:sz w:val="20"/>
                <w:szCs w:val="20"/>
                <w:lang w:val="en-ID"/>
              </w:rPr>
              <w:t>1.173</w:t>
            </w:r>
          </w:p>
        </w:tc>
        <w:tc>
          <w:tcPr>
            <w:tcW w:w="1058" w:type="dxa"/>
            <w:gridSpan w:val="2"/>
            <w:vMerge/>
            <w:vAlign w:val="center"/>
            <w:hideMark/>
          </w:tcPr>
          <w:p w14:paraId="2FB2B1F2" w14:textId="77777777" w:rsidR="00C736D8" w:rsidRPr="00A377AC" w:rsidRDefault="00C736D8" w:rsidP="00880202">
            <w:pPr>
              <w:ind w:left="-10" w:firstLine="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b/>
                <w:color w:val="000000"/>
                <w:sz w:val="20"/>
                <w:szCs w:val="20"/>
                <w:lang w:val="en-ID"/>
              </w:rPr>
            </w:pPr>
          </w:p>
        </w:tc>
      </w:tr>
    </w:tbl>
    <w:p w14:paraId="665485C9" w14:textId="77777777" w:rsidR="008749CE" w:rsidRDefault="008749CE" w:rsidP="00C736D8">
      <w:pPr>
        <w:pStyle w:val="Paragraph"/>
        <w:ind w:firstLine="0"/>
        <w:rPr>
          <w:b/>
          <w:bCs/>
        </w:rPr>
      </w:pPr>
    </w:p>
    <w:p w14:paraId="539D5D57" w14:textId="43258229" w:rsidR="008749CE" w:rsidRDefault="008749CE" w:rsidP="006C6A8B">
      <w:pPr>
        <w:pStyle w:val="Paragraph"/>
        <w:rPr>
          <w:lang w:val="en-ID"/>
        </w:rPr>
      </w:pPr>
      <w:r w:rsidRPr="00C316EF">
        <w:rPr>
          <w:b/>
          <w:bCs/>
        </w:rPr>
        <w:t>FIGURE 2</w:t>
      </w:r>
      <w:r w:rsidRPr="00C316EF">
        <w:t xml:space="preserve"> </w:t>
      </w:r>
      <w:r w:rsidR="00C736D8">
        <w:t>shows t</w:t>
      </w:r>
      <w:r w:rsidR="00C736D8" w:rsidRPr="00C316EF">
        <w:t>he</w:t>
      </w:r>
      <w:r w:rsidRPr="00C316EF">
        <w:t xml:space="preserve"> results </w:t>
      </w:r>
      <w:r w:rsidRPr="00C736D8">
        <w:t>of</w:t>
      </w:r>
      <w:r w:rsidR="00C736D8">
        <w:t xml:space="preserve"> </w:t>
      </w:r>
      <w:r w:rsidRPr="00C736D8">
        <w:t>the compressive strength</w:t>
      </w:r>
      <w:r w:rsidRPr="00C316EF">
        <w:rPr>
          <w:i/>
          <w:iCs/>
        </w:rPr>
        <w:t xml:space="preserve"> </w:t>
      </w:r>
      <w:r w:rsidRPr="00C316EF">
        <w:t xml:space="preserve">for uncoated variables, 0g </w:t>
      </w:r>
      <w:proofErr w:type="spellStart"/>
      <w:r w:rsidRPr="00C316EF">
        <w:t>HAp</w:t>
      </w:r>
      <w:proofErr w:type="spellEnd"/>
      <w:r w:rsidRPr="00C316EF">
        <w:t xml:space="preserve"> 0.125 </w:t>
      </w:r>
      <w:r w:rsidRPr="00C736D8">
        <w:rPr>
          <w:iCs/>
        </w:rPr>
        <w:t>Chitosan</w:t>
      </w:r>
      <w:r w:rsidRPr="00C316EF">
        <w:t xml:space="preserve"> 10 mL Acetic Acid 2%, 0.6g </w:t>
      </w:r>
      <w:proofErr w:type="spellStart"/>
      <w:r w:rsidRPr="00C316EF">
        <w:t>HAp</w:t>
      </w:r>
      <w:proofErr w:type="spellEnd"/>
      <w:r w:rsidRPr="00C316EF">
        <w:t xml:space="preserve"> 0.125 </w:t>
      </w:r>
      <w:r w:rsidRPr="00C736D8">
        <w:rPr>
          <w:iCs/>
        </w:rPr>
        <w:t>Chitosan</w:t>
      </w:r>
      <w:r w:rsidRPr="00C316EF">
        <w:t xml:space="preserve"> 10 mL Acetic Acid 2%, 1g </w:t>
      </w:r>
      <w:proofErr w:type="spellStart"/>
      <w:r w:rsidRPr="00C316EF">
        <w:t>HAp</w:t>
      </w:r>
      <w:proofErr w:type="spellEnd"/>
      <w:r w:rsidRPr="00C316EF">
        <w:t xml:space="preserve"> 0.125 </w:t>
      </w:r>
      <w:r w:rsidRPr="00C736D8">
        <w:rPr>
          <w:iCs/>
        </w:rPr>
        <w:t>Chitosan</w:t>
      </w:r>
      <w:r w:rsidRPr="00C316EF">
        <w:t xml:space="preserve"> 10 mL Acetic Acid 2%, 1.4g </w:t>
      </w:r>
      <w:proofErr w:type="spellStart"/>
      <w:r w:rsidRPr="00C316EF">
        <w:t>HAp</w:t>
      </w:r>
      <w:proofErr w:type="spellEnd"/>
      <w:r w:rsidRPr="00C316EF">
        <w:t xml:space="preserve"> 0.125 </w:t>
      </w:r>
      <w:r w:rsidRPr="00C736D8">
        <w:rPr>
          <w:iCs/>
        </w:rPr>
        <w:t>Chitosan</w:t>
      </w:r>
      <w:r w:rsidRPr="00C316EF">
        <w:t xml:space="preserve"> 10 mL Acetic Acid 2% respectively are 60.08 MPa, 181.90 MPa, 185.62 MPa, 196.42 MPa, and 218.93 MPa</w:t>
      </w:r>
      <w:r w:rsidR="00C736D8">
        <w:t>. T</w:t>
      </w:r>
      <w:r w:rsidRPr="00C316EF">
        <w:t xml:space="preserve">he addition of </w:t>
      </w:r>
      <w:proofErr w:type="spellStart"/>
      <w:r w:rsidRPr="00C316EF">
        <w:t>HAp</w:t>
      </w:r>
      <w:proofErr w:type="spellEnd"/>
      <w:r w:rsidRPr="00C316EF">
        <w:t xml:space="preserve"> and chitosan </w:t>
      </w:r>
      <w:r w:rsidR="00C736D8">
        <w:t>affected</w:t>
      </w:r>
      <w:r w:rsidRPr="00C316EF">
        <w:t xml:space="preserve"> </w:t>
      </w:r>
      <w:r w:rsidR="00C736D8">
        <w:t xml:space="preserve">the </w:t>
      </w:r>
      <w:r w:rsidRPr="00C316EF">
        <w:t>increas</w:t>
      </w:r>
      <w:r w:rsidR="00F1751F">
        <w:t>e</w:t>
      </w:r>
      <w:r w:rsidRPr="00C316EF">
        <w:t xml:space="preserve"> </w:t>
      </w:r>
      <w:r w:rsidR="00C736D8">
        <w:t>of</w:t>
      </w:r>
      <w:r w:rsidRPr="00C316EF">
        <w:t xml:space="preserve"> compressive strength</w:t>
      </w:r>
      <w:r w:rsidR="00C736D8">
        <w:t>,</w:t>
      </w:r>
      <w:r w:rsidRPr="00C316EF">
        <w:t xml:space="preserve"> which the result exceeded the compressive strength standard for </w:t>
      </w:r>
      <w:bookmarkStart w:id="0" w:name="_Hlk172656689"/>
      <w:bookmarkEnd w:id="0"/>
      <w:r w:rsidRPr="00C736D8">
        <w:rPr>
          <w:iCs/>
        </w:rPr>
        <w:t>biopolymer-based suture anchoring screws</w:t>
      </w:r>
      <w:r w:rsidRPr="00C316EF">
        <w:t xml:space="preserve">, which is around 60-70 MPa. </w:t>
      </w:r>
      <w:r w:rsidR="00C736D8">
        <w:t>T</w:t>
      </w:r>
      <w:r w:rsidRPr="00C316EF">
        <w:t>he variable</w:t>
      </w:r>
      <w:r w:rsidR="00C736D8">
        <w:t xml:space="preserve"> of</w:t>
      </w:r>
      <w:r w:rsidRPr="00C316EF">
        <w:t xml:space="preserve"> 1.4</w:t>
      </w:r>
      <w:r w:rsidR="009A6FF9">
        <w:t>g</w:t>
      </w:r>
      <w:r w:rsidRPr="00C316EF">
        <w:t xml:space="preserve"> </w:t>
      </w:r>
      <w:proofErr w:type="spellStart"/>
      <w:r w:rsidRPr="00C316EF">
        <w:t>HAp</w:t>
      </w:r>
      <w:proofErr w:type="spellEnd"/>
      <w:r w:rsidRPr="00C316EF">
        <w:t xml:space="preserve">, 0.125g </w:t>
      </w:r>
      <w:r w:rsidRPr="00C736D8">
        <w:rPr>
          <w:iCs/>
        </w:rPr>
        <w:t>Chitosan</w:t>
      </w:r>
      <w:r w:rsidRPr="00C316EF">
        <w:t xml:space="preserve"> 10 mL </w:t>
      </w:r>
      <w:r w:rsidR="00C736D8">
        <w:t>acetic acid</w:t>
      </w:r>
      <w:r w:rsidRPr="00C316EF">
        <w:t xml:space="preserve"> 2% is the variable that has the maximum compressive strength</w:t>
      </w:r>
      <w:r w:rsidR="00C736D8">
        <w:t xml:space="preserve">, i.e. </w:t>
      </w:r>
      <w:r w:rsidRPr="00C316EF">
        <w:t xml:space="preserve">218.93 MPa. </w:t>
      </w:r>
      <w:r w:rsidR="00C736D8">
        <w:t>This result</w:t>
      </w:r>
      <w:r w:rsidRPr="00C316EF">
        <w:t xml:space="preserve"> </w:t>
      </w:r>
      <w:r w:rsidR="00C736D8">
        <w:t xml:space="preserve">shows </w:t>
      </w:r>
      <w:r w:rsidRPr="009A6FF9">
        <w:t xml:space="preserve">that coatings from </w:t>
      </w:r>
      <w:proofErr w:type="spellStart"/>
      <w:r w:rsidRPr="009A6FF9">
        <w:t>HAp</w:t>
      </w:r>
      <w:proofErr w:type="spellEnd"/>
      <w:r w:rsidRPr="009A6FF9">
        <w:t xml:space="preserve"> and Chitosan can increase compressive strength</w:t>
      </w:r>
      <w:sdt>
        <w:sdtPr>
          <w:rPr>
            <w:color w:val="000000"/>
            <w:vertAlign w:val="superscript"/>
            <w:lang w:val="nb-NO"/>
          </w:rPr>
          <w:tag w:val="MENDELEY_CITATION_v3_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"/>
          <w:id w:val="-1536580419"/>
        </w:sdtPr>
        <w:sdtContent>
          <w:r w:rsidR="00E7536A" w:rsidRPr="00E7536A">
            <w:rPr>
              <w:color w:val="000000"/>
              <w:vertAlign w:val="superscript"/>
              <w:lang w:val="en-ID"/>
            </w:rPr>
            <w:t>13</w:t>
          </w:r>
        </w:sdtContent>
      </w:sdt>
      <w:r w:rsidRPr="009A6FF9">
        <w:rPr>
          <w:lang w:val="en-ID"/>
        </w:rPr>
        <w:t xml:space="preserve">. </w:t>
      </w:r>
      <w:r w:rsidR="00C736D8">
        <w:rPr>
          <w:lang w:val="en-ID"/>
        </w:rPr>
        <w:t xml:space="preserve">The </w:t>
      </w:r>
      <w:r w:rsidR="00C736D8">
        <w:t>h</w:t>
      </w:r>
      <w:r w:rsidRPr="009A6FF9">
        <w:t xml:space="preserve">ydroxyapatite </w:t>
      </w:r>
      <w:r w:rsidR="00C736D8">
        <w:t xml:space="preserve">function </w:t>
      </w:r>
      <w:r w:rsidRPr="009A6FF9">
        <w:t xml:space="preserve">as a reinforced filler to the chitosan polymer matrix, so the </w:t>
      </w:r>
      <w:r w:rsidR="00C736D8">
        <w:t>higher</w:t>
      </w:r>
      <w:r w:rsidRPr="009A6FF9">
        <w:t xml:space="preserve"> amount of reinforced filler, the compressive strength of the suture anchoring screw</w:t>
      </w:r>
      <w:r w:rsidR="00C736D8">
        <w:t xml:space="preserve"> also increase</w:t>
      </w:r>
      <w:sdt>
        <w:sdtPr>
          <w:rPr>
            <w:color w:val="000000"/>
            <w:vertAlign w:val="superscript"/>
          </w:rPr>
          <w:tag w:val="MENDELEY_CITATION_v3_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"/>
          <w:id w:val="-108894538"/>
          <w:placeholder>
            <w:docPart w:val="DefaultPlaceholder_-1854013440"/>
          </w:placeholder>
        </w:sdtPr>
        <w:sdtContent>
          <w:r w:rsidR="00F1751F">
            <w:rPr>
              <w:color w:val="000000"/>
              <w:vertAlign w:val="superscript"/>
            </w:rPr>
            <w:t>s</w:t>
          </w:r>
          <w:r w:rsidR="00E7536A" w:rsidRPr="00E7536A">
            <w:rPr>
              <w:color w:val="000000"/>
              <w:vertAlign w:val="superscript"/>
            </w:rPr>
            <w:t>14</w:t>
          </w:r>
        </w:sdtContent>
      </w:sdt>
      <w:r w:rsidRPr="009A6FF9">
        <w:rPr>
          <w:lang w:val="en-ID"/>
        </w:rPr>
        <w:t xml:space="preserve">.  </w:t>
      </w:r>
      <w:r w:rsidRPr="009A6FF9">
        <w:t xml:space="preserve">The impact of increased compressive strength is to reduce the risk of mechanical failure during installation or use, provide a greater margin of safety, </w:t>
      </w:r>
      <w:r w:rsidR="00C736D8">
        <w:t xml:space="preserve">and </w:t>
      </w:r>
      <w:r w:rsidRPr="009A6FF9">
        <w:t>have good stability under high load conditions</w:t>
      </w:r>
      <w:sdt>
        <w:sdtPr>
          <w:rPr>
            <w:color w:val="000000"/>
            <w:vertAlign w:val="superscript"/>
            <w:lang w:val="nb-NO"/>
          </w:rPr>
          <w:tag w:val="MENDELEY_CITATION_v3_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"/>
          <w:id w:val="-1420785896"/>
        </w:sdtPr>
        <w:sdtContent>
          <w:r w:rsidR="00E7536A" w:rsidRPr="00E7536A">
            <w:rPr>
              <w:color w:val="000000"/>
              <w:vertAlign w:val="superscript"/>
              <w:lang w:val="en-ID"/>
            </w:rPr>
            <w:t>15</w:t>
          </w:r>
        </w:sdtContent>
      </w:sdt>
      <w:r w:rsidRPr="009A6FF9">
        <w:rPr>
          <w:lang w:val="en-ID"/>
        </w:rPr>
        <w:t xml:space="preserve">. </w:t>
      </w:r>
    </w:p>
    <w:p w14:paraId="0500D1FF" w14:textId="77777777" w:rsidR="00A00230" w:rsidRDefault="00A00230" w:rsidP="006C6A8B">
      <w:pPr>
        <w:pStyle w:val="Paragraph"/>
        <w:rPr>
          <w:lang w:val="en-ID"/>
        </w:rPr>
      </w:pPr>
    </w:p>
    <w:p w14:paraId="58AF1A92" w14:textId="77777777" w:rsidR="00C736D8" w:rsidRDefault="00C736D8" w:rsidP="00C736D8">
      <w:pPr>
        <w:pStyle w:val="Caption"/>
        <w:spacing w:after="0"/>
        <w:jc w:val="center"/>
        <w:rPr>
          <w:sz w:val="18"/>
        </w:rPr>
      </w:pPr>
      <w:r>
        <w:rPr>
          <w:noProof/>
        </w:rPr>
        <w:drawing>
          <wp:inline distT="0" distB="0" distL="0" distR="0" wp14:anchorId="6E7CA9BB" wp14:editId="313C02E6">
            <wp:extent cx="4260746" cy="3328891"/>
            <wp:effectExtent l="0" t="0" r="0" b="0"/>
            <wp:docPr id="75060343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6425" b="4531"/>
                    <a:stretch/>
                  </pic:blipFill>
                  <pic:spPr bwMode="auto">
                    <a:xfrm>
                      <a:off x="0" y="0"/>
                      <a:ext cx="4357710" cy="3404648"/>
                    </a:xfrm>
                    <a:prstGeom prst="rect">
                      <a:avLst/>
                    </a:prstGeom>
                    <a:noFill/>
                    <a:ln>
                      <a:noFill/>
                    </a:ln>
                    <a:extLst>
                      <a:ext uri="{53640926-AAD7-44D8-BBD7-CCE9431645EC}">
                        <a14:shadowObscured xmlns:a14="http://schemas.microsoft.com/office/drawing/2010/main"/>
                      </a:ext>
                    </a:extLst>
                  </pic:spPr>
                </pic:pic>
              </a:graphicData>
            </a:graphic>
          </wp:inline>
        </w:drawing>
      </w:r>
    </w:p>
    <w:p w14:paraId="509B3CE9" w14:textId="60572A88" w:rsidR="00C736D8" w:rsidRPr="00BB2DF8" w:rsidRDefault="00C736D8" w:rsidP="00C736D8">
      <w:pPr>
        <w:pStyle w:val="Caption"/>
        <w:spacing w:after="0"/>
        <w:jc w:val="center"/>
        <w:rPr>
          <w:b w:val="0"/>
          <w:sz w:val="18"/>
        </w:rPr>
      </w:pPr>
      <w:r w:rsidRPr="00BB2DF8">
        <w:rPr>
          <w:sz w:val="18"/>
        </w:rPr>
        <w:t xml:space="preserve">FIGURE </w:t>
      </w:r>
      <w:r w:rsidRPr="00BB2DF8">
        <w:rPr>
          <w:sz w:val="18"/>
        </w:rPr>
        <w:fldChar w:fldCharType="begin"/>
      </w:r>
      <w:r w:rsidRPr="00BB2DF8">
        <w:rPr>
          <w:sz w:val="18"/>
        </w:rPr>
        <w:instrText xml:space="preserve"> SEQ Figure \* ARABIC </w:instrText>
      </w:r>
      <w:r w:rsidRPr="00BB2DF8">
        <w:rPr>
          <w:sz w:val="18"/>
        </w:rPr>
        <w:fldChar w:fldCharType="separate"/>
      </w:r>
      <w:r w:rsidR="006A3344">
        <w:rPr>
          <w:noProof/>
          <w:sz w:val="18"/>
        </w:rPr>
        <w:t>2</w:t>
      </w:r>
      <w:r w:rsidRPr="00BB2DF8">
        <w:rPr>
          <w:sz w:val="18"/>
        </w:rPr>
        <w:fldChar w:fldCharType="end"/>
      </w:r>
      <w:r w:rsidRPr="00BB2DF8">
        <w:rPr>
          <w:sz w:val="18"/>
        </w:rPr>
        <w:t xml:space="preserve"> </w:t>
      </w:r>
      <w:r w:rsidRPr="00BB2DF8">
        <w:rPr>
          <w:b w:val="0"/>
          <w:sz w:val="18"/>
        </w:rPr>
        <w:t>Compressive strength test results</w:t>
      </w:r>
      <w:r w:rsidRPr="00BB2DF8">
        <w:rPr>
          <w:b w:val="0"/>
          <w:bCs/>
          <w:sz w:val="18"/>
        </w:rPr>
        <w:t xml:space="preserve"> for both the coating and non-coating samples</w:t>
      </w:r>
    </w:p>
    <w:p w14:paraId="716F5F7C" w14:textId="77777777" w:rsidR="00C736D8" w:rsidRPr="009A6FF9" w:rsidRDefault="00C736D8" w:rsidP="006C6A8B">
      <w:pPr>
        <w:pStyle w:val="Paragraph"/>
        <w:rPr>
          <w:lang w:val="en-ID"/>
        </w:rPr>
      </w:pPr>
    </w:p>
    <w:p w14:paraId="5712ACF8" w14:textId="69C6FB69" w:rsidR="008749CE" w:rsidRPr="00C316EF" w:rsidRDefault="008749CE" w:rsidP="00420058">
      <w:pPr>
        <w:pStyle w:val="Paragraph"/>
        <w:rPr>
          <w:lang w:val="en-ID"/>
        </w:rPr>
      </w:pPr>
      <w:r w:rsidRPr="009A6FF9">
        <w:t>The antibacterial test treatment was carried out on the sample using the disc diffusion method</w:t>
      </w:r>
      <w:r w:rsidRPr="00C316EF">
        <w:t xml:space="preserve"> with an incubation temperature of 37°C for 24 hours. </w:t>
      </w:r>
      <w:r w:rsidR="00420058" w:rsidRPr="00C316EF">
        <w:t>The working principle of the agar diffusion method is the diffusion of antibacterial compounds into a solid medium in which the test microbes have been inoculated</w:t>
      </w:r>
      <w:sdt>
        <w:sdtPr>
          <w:rPr>
            <w:color w:val="000000"/>
            <w:vertAlign w:val="superscript"/>
            <w:lang w:val="nb-NO"/>
          </w:rPr>
          <w:tag w:val="MENDELEY_CITATION_v3_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"/>
          <w:id w:val="1817919153"/>
          <w:placeholder>
            <w:docPart w:val="6826CF5968182B469B97F0484DD093F0"/>
          </w:placeholder>
        </w:sdtPr>
        <w:sdtEndPr>
          <w:rPr>
            <w:lang w:val="en-US"/>
          </w:rPr>
        </w:sdtEndPr>
        <w:sdtContent>
          <w:r w:rsidR="00420058" w:rsidRPr="00E7536A">
            <w:rPr>
              <w:color w:val="000000"/>
              <w:vertAlign w:val="superscript"/>
              <w:lang w:val="en-ID"/>
            </w:rPr>
            <w:t>16</w:t>
          </w:r>
        </w:sdtContent>
      </w:sdt>
      <w:r w:rsidR="00420058" w:rsidRPr="00C316EF">
        <w:rPr>
          <w:lang w:val="en-ID"/>
        </w:rPr>
        <w:t>.</w:t>
      </w:r>
      <w:r w:rsidR="00420058">
        <w:rPr>
          <w:lang w:val="en-ID"/>
        </w:rPr>
        <w:t xml:space="preserve"> In this study, </w:t>
      </w:r>
      <w:r w:rsidR="00420058" w:rsidRPr="00420058">
        <w:rPr>
          <w:i/>
          <w:iCs/>
          <w:lang w:val="en-ID"/>
        </w:rPr>
        <w:t xml:space="preserve">S. </w:t>
      </w:r>
      <w:proofErr w:type="spellStart"/>
      <w:r w:rsidR="00420058" w:rsidRPr="00420058">
        <w:rPr>
          <w:i/>
          <w:iCs/>
          <w:lang w:val="en-ID"/>
        </w:rPr>
        <w:t>Auerus</w:t>
      </w:r>
      <w:proofErr w:type="spellEnd"/>
      <w:r w:rsidR="00420058">
        <w:rPr>
          <w:lang w:val="en-ID"/>
        </w:rPr>
        <w:t xml:space="preserve"> bacteria </w:t>
      </w:r>
      <w:r w:rsidR="00420058">
        <w:rPr>
          <w:lang w:val="en-ID"/>
        </w:rPr>
        <w:lastRenderedPageBreak/>
        <w:t>was used.</w:t>
      </w:r>
      <w:r w:rsidR="00F1751F">
        <w:rPr>
          <w:lang w:val="en-ID"/>
        </w:rPr>
        <w:t xml:space="preserve"> </w:t>
      </w:r>
      <w:r w:rsidRPr="00C316EF">
        <w:t xml:space="preserve">The antibacterial </w:t>
      </w:r>
      <w:r w:rsidR="00420058">
        <w:t>activity</w:t>
      </w:r>
      <w:r w:rsidRPr="00C316EF">
        <w:t xml:space="preserve"> of </w:t>
      </w:r>
      <w:proofErr w:type="spellStart"/>
      <w:r w:rsidRPr="00C316EF">
        <w:t>HAp</w:t>
      </w:r>
      <w:proofErr w:type="spellEnd"/>
      <w:r w:rsidRPr="00C316EF">
        <w:t xml:space="preserve"> and chitosan can be seen from the presence or </w:t>
      </w:r>
      <w:r w:rsidR="00420058">
        <w:t xml:space="preserve">the </w:t>
      </w:r>
      <w:r w:rsidRPr="00C316EF">
        <w:t xml:space="preserve">absence of clear zones around the solid media. </w:t>
      </w:r>
    </w:p>
    <w:p w14:paraId="63C9019D" w14:textId="46F0948D" w:rsidR="008749CE" w:rsidRPr="006C6A8B" w:rsidRDefault="009F46A4" w:rsidP="009F46A4">
      <w:pPr>
        <w:tabs>
          <w:tab w:val="left" w:pos="1985"/>
          <w:tab w:val="center" w:pos="4253"/>
          <w:tab w:val="left" w:pos="5954"/>
        </w:tabs>
        <w:spacing w:after="240" w:line="259" w:lineRule="auto"/>
        <w:jc w:val="center"/>
        <w:rPr>
          <w:color w:val="000000"/>
          <w:sz w:val="20"/>
          <w:highlight w:val="green"/>
          <w:lang w:val="id-ID" w:eastAsia="en-ID"/>
        </w:rPr>
      </w:pPr>
      <w:r w:rsidRPr="009F46A4">
        <w:rPr>
          <w:noProof/>
          <w:color w:val="000000"/>
          <w:sz w:val="20"/>
          <w:lang w:val="id-ID" w:eastAsia="en-ID"/>
        </w:rPr>
        <w:drawing>
          <wp:inline distT="0" distB="0" distL="0" distR="0" wp14:anchorId="167FC0DD" wp14:editId="3834D7CE">
            <wp:extent cx="3230790" cy="2336800"/>
            <wp:effectExtent l="0" t="0" r="0" b="0"/>
            <wp:docPr id="14084254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425424" name=""/>
                    <pic:cNvPicPr/>
                  </pic:nvPicPr>
                  <pic:blipFill>
                    <a:blip r:embed="rId17"/>
                    <a:stretch>
                      <a:fillRect/>
                    </a:stretch>
                  </pic:blipFill>
                  <pic:spPr>
                    <a:xfrm>
                      <a:off x="0" y="0"/>
                      <a:ext cx="3278499" cy="2371308"/>
                    </a:xfrm>
                    <a:prstGeom prst="rect">
                      <a:avLst/>
                    </a:prstGeom>
                  </pic:spPr>
                </pic:pic>
              </a:graphicData>
            </a:graphic>
          </wp:inline>
        </w:drawing>
      </w:r>
    </w:p>
    <w:p w14:paraId="314FDB40" w14:textId="77777777" w:rsidR="008749CE" w:rsidRPr="00C316EF" w:rsidRDefault="008749CE">
      <w:pPr>
        <w:jc w:val="center"/>
        <w:rPr>
          <w:b/>
          <w:bCs/>
          <w:iCs/>
          <w:sz w:val="18"/>
          <w:lang w:val="en-ID" w:eastAsia="en-ID"/>
        </w:rPr>
      </w:pPr>
      <w:r w:rsidRPr="00C316EF">
        <w:rPr>
          <w:b/>
          <w:bCs/>
          <w:sz w:val="18"/>
          <w:szCs w:val="18"/>
          <w:lang w:val="en-ID" w:eastAsia="en-ID"/>
        </w:rPr>
        <w:t xml:space="preserve">FIGURE 3. </w:t>
      </w:r>
      <w:r w:rsidRPr="00C316EF">
        <w:rPr>
          <w:iCs/>
          <w:sz w:val="18"/>
          <w:lang w:eastAsia="en-ID"/>
        </w:rPr>
        <w:t>Antibacterial Activity Test Results of Thin Plate Samples (A) Sample A, (B) Sample B, (C) Sample C, (D) Sample D, and (E) Sample E, at 24-hour Observation</w:t>
      </w:r>
    </w:p>
    <w:p w14:paraId="5F9AF05A" w14:textId="77777777" w:rsidR="008749CE" w:rsidRDefault="008749CE" w:rsidP="00450D6E">
      <w:pPr>
        <w:pStyle w:val="Paragraph"/>
        <w:rPr>
          <w:color w:val="000000"/>
          <w:lang w:eastAsia="en-ID"/>
        </w:rPr>
      </w:pPr>
    </w:p>
    <w:p w14:paraId="56039F2F" w14:textId="2E8689E9" w:rsidR="008749CE" w:rsidRDefault="00420058" w:rsidP="00450D6E">
      <w:pPr>
        <w:pStyle w:val="Paragraph"/>
        <w:rPr>
          <w:lang w:eastAsia="en-ID"/>
        </w:rPr>
      </w:pPr>
      <w:r>
        <w:rPr>
          <w:color w:val="000000"/>
          <w:lang w:eastAsia="en-ID"/>
        </w:rPr>
        <w:t>From</w:t>
      </w:r>
      <w:r w:rsidR="008749CE" w:rsidRPr="00C316EF">
        <w:rPr>
          <w:color w:val="000000"/>
          <w:lang w:eastAsia="en-ID"/>
        </w:rPr>
        <w:t xml:space="preserve"> </w:t>
      </w:r>
      <w:r w:rsidR="008749CE" w:rsidRPr="00C316EF">
        <w:rPr>
          <w:b/>
          <w:bCs/>
          <w:color w:val="000000"/>
          <w:lang w:eastAsia="en-ID"/>
        </w:rPr>
        <w:t>FIGURE 3</w:t>
      </w:r>
      <w:r w:rsidR="008749CE" w:rsidRPr="00C316EF">
        <w:rPr>
          <w:color w:val="000000"/>
          <w:lang w:eastAsia="en-ID"/>
        </w:rPr>
        <w:t xml:space="preserve">, </w:t>
      </w:r>
      <w:proofErr w:type="gramStart"/>
      <w:r w:rsidR="008749CE" w:rsidRPr="00C316EF">
        <w:rPr>
          <w:rFonts w:eastAsia="Calibri"/>
          <w:color w:val="000000"/>
          <w:kern w:val="2"/>
          <w14:ligatures w14:val="standardContextual"/>
        </w:rPr>
        <w:t>It can be seen that each</w:t>
      </w:r>
      <w:proofErr w:type="gramEnd"/>
      <w:r w:rsidR="008749CE" w:rsidRPr="00C316EF">
        <w:rPr>
          <w:rFonts w:eastAsia="Calibri"/>
          <w:color w:val="000000"/>
          <w:kern w:val="2"/>
          <w14:ligatures w14:val="standardContextual"/>
        </w:rPr>
        <w:t xml:space="preserve"> sample </w:t>
      </w:r>
      <w:r w:rsidR="00F1751F">
        <w:rPr>
          <w:rFonts w:eastAsia="Calibri"/>
          <w:color w:val="000000"/>
          <w:kern w:val="2"/>
          <w14:ligatures w14:val="standardContextual"/>
        </w:rPr>
        <w:t>can</w:t>
      </w:r>
      <w:r w:rsidR="008749CE" w:rsidRPr="00C316EF">
        <w:rPr>
          <w:rFonts w:eastAsia="Calibri"/>
          <w:color w:val="000000"/>
          <w:kern w:val="2"/>
          <w14:ligatures w14:val="standardContextual"/>
        </w:rPr>
        <w:t xml:space="preserve"> inhibit the activity or growth of bacteria</w:t>
      </w:r>
      <w:r w:rsidR="00F1751F">
        <w:rPr>
          <w:rFonts w:eastAsia="Calibri"/>
          <w:color w:val="000000"/>
          <w:kern w:val="2"/>
          <w14:ligatures w14:val="standardContextual"/>
        </w:rPr>
        <w:t>,</w:t>
      </w:r>
      <w:r w:rsidR="008749CE" w:rsidRPr="00C316EF">
        <w:rPr>
          <w:rFonts w:eastAsia="Calibri"/>
          <w:color w:val="000000"/>
          <w:kern w:val="2"/>
          <w14:ligatures w14:val="standardContextual"/>
        </w:rPr>
        <w:t xml:space="preserve"> which is characterized by the presence of a clear zone around the thin plate sample. This is </w:t>
      </w:r>
      <w:r>
        <w:rPr>
          <w:rFonts w:eastAsia="Calibri"/>
          <w:color w:val="000000"/>
          <w:kern w:val="2"/>
          <w14:ligatures w14:val="standardContextual"/>
        </w:rPr>
        <w:t>because of</w:t>
      </w:r>
      <w:r w:rsidR="008749CE" w:rsidRPr="00C316EF">
        <w:rPr>
          <w:rFonts w:eastAsia="Calibri"/>
          <w:color w:val="000000"/>
          <w:kern w:val="2"/>
          <w14:ligatures w14:val="standardContextual"/>
        </w:rPr>
        <w:t xml:space="preserve"> the interaction between </w:t>
      </w:r>
      <w:r>
        <w:rPr>
          <w:rFonts w:eastAsia="Calibri"/>
          <w:color w:val="000000"/>
          <w:kern w:val="2"/>
          <w14:ligatures w14:val="standardContextual"/>
        </w:rPr>
        <w:t>h</w:t>
      </w:r>
      <w:r w:rsidR="008749CE" w:rsidRPr="00C316EF">
        <w:rPr>
          <w:rFonts w:eastAsia="Calibri"/>
          <w:color w:val="000000"/>
          <w:kern w:val="2"/>
          <w14:ligatures w14:val="standardContextual"/>
        </w:rPr>
        <w:t>ydroxyapatite</w:t>
      </w:r>
      <w:r w:rsidR="00F1751F">
        <w:rPr>
          <w:rFonts w:eastAsia="Calibri"/>
          <w:color w:val="000000"/>
          <w:kern w:val="2"/>
          <w14:ligatures w14:val="standardContextual"/>
        </w:rPr>
        <w:t>,</w:t>
      </w:r>
      <w:r w:rsidR="008749CE" w:rsidRPr="00C316EF">
        <w:rPr>
          <w:rFonts w:eastAsia="Calibri"/>
          <w:color w:val="000000"/>
          <w:kern w:val="2"/>
          <w14:ligatures w14:val="standardContextual"/>
        </w:rPr>
        <w:t xml:space="preserve"> which </w:t>
      </w:r>
      <w:r>
        <w:rPr>
          <w:rFonts w:eastAsia="Calibri"/>
          <w:color w:val="000000"/>
          <w:kern w:val="2"/>
          <w14:ligatures w14:val="standardContextual"/>
        </w:rPr>
        <w:t>has</w:t>
      </w:r>
      <w:r w:rsidR="008749CE" w:rsidRPr="009A6FF9">
        <w:rPr>
          <w:rFonts w:eastAsia="Calibri"/>
          <w:color w:val="000000"/>
          <w:kern w:val="2"/>
          <w14:ligatures w14:val="standardContextual"/>
        </w:rPr>
        <w:t xml:space="preserve"> the functional group of </w:t>
      </w:r>
      <w:r>
        <w:rPr>
          <w:rFonts w:eastAsia="Calibri"/>
          <w:color w:val="000000"/>
          <w:kern w:val="2"/>
          <w14:ligatures w14:val="standardContextual"/>
        </w:rPr>
        <w:t>h</w:t>
      </w:r>
      <w:r w:rsidR="008749CE" w:rsidRPr="009A6FF9">
        <w:rPr>
          <w:rFonts w:eastAsia="Calibri"/>
          <w:color w:val="000000"/>
          <w:kern w:val="2"/>
          <w14:ligatures w14:val="standardContextual"/>
        </w:rPr>
        <w:t>ydroxyapatite calcium oxide (CaO)</w:t>
      </w:r>
      <w:r w:rsidR="00F1751F">
        <w:rPr>
          <w:rFonts w:eastAsia="Calibri"/>
          <w:color w:val="000000"/>
          <w:kern w:val="2"/>
          <w14:ligatures w14:val="standardContextual"/>
        </w:rPr>
        <w:t>, which</w:t>
      </w:r>
      <w:r w:rsidR="008749CE" w:rsidRPr="009A6FF9">
        <w:rPr>
          <w:rFonts w:eastAsia="Calibri"/>
          <w:color w:val="000000"/>
          <w:kern w:val="2"/>
          <w14:ligatures w14:val="standardContextual"/>
        </w:rPr>
        <w:t xml:space="preserve"> </w:t>
      </w:r>
      <w:r>
        <w:rPr>
          <w:rFonts w:eastAsia="Calibri"/>
          <w:color w:val="000000"/>
          <w:kern w:val="2"/>
          <w14:ligatures w14:val="standardContextual"/>
        </w:rPr>
        <w:t>has an antibacterial activity</w:t>
      </w:r>
      <w:sdt>
        <w:sdtPr>
          <w:rPr>
            <w:rFonts w:eastAsia="Calibri"/>
            <w:color w:val="000000"/>
            <w:kern w:val="2"/>
            <w:vertAlign w:val="superscript"/>
            <w:lang w:val="en-ID"/>
            <w14:ligatures w14:val="standardContextual"/>
          </w:rPr>
          <w:tag w:val="MENDELEY_CITATION_v3_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"/>
          <w:id w:val="734365564"/>
          <w:placeholder>
            <w:docPart w:val="D0A2D0426AD5429FB8D7E9CF49789FE7"/>
          </w:placeholder>
        </w:sdtPr>
        <w:sdtContent>
          <w:r w:rsidR="00E7536A" w:rsidRPr="00E7536A">
            <w:rPr>
              <w:rFonts w:eastAsia="Calibri"/>
              <w:color w:val="000000"/>
              <w:kern w:val="2"/>
              <w:vertAlign w:val="superscript"/>
              <w:lang w:val="en-ID"/>
              <w14:ligatures w14:val="standardContextual"/>
            </w:rPr>
            <w:t>17</w:t>
          </w:r>
        </w:sdtContent>
      </w:sdt>
      <w:r w:rsidR="008749CE" w:rsidRPr="009A6FF9">
        <w:rPr>
          <w:rFonts w:eastAsia="Calibri"/>
          <w:color w:val="000000"/>
          <w:kern w:val="2"/>
          <w:lang w:val="en-ID"/>
          <w14:ligatures w14:val="standardContextual"/>
        </w:rPr>
        <w:t xml:space="preserve">. </w:t>
      </w:r>
      <w:r>
        <w:rPr>
          <w:rFonts w:eastAsia="Calibri"/>
          <w:color w:val="000000"/>
          <w:kern w:val="2"/>
          <w:lang w:val="en-ID"/>
          <w14:ligatures w14:val="standardContextual"/>
        </w:rPr>
        <w:t xml:space="preserve">Moreover, </w:t>
      </w:r>
      <w:r>
        <w:rPr>
          <w:rFonts w:eastAsia="Calibri"/>
          <w:color w:val="000000"/>
          <w:kern w:val="2"/>
          <w14:ligatures w14:val="standardContextual"/>
        </w:rPr>
        <w:t>t</w:t>
      </w:r>
      <w:r w:rsidR="008749CE" w:rsidRPr="009A6FF9">
        <w:rPr>
          <w:rFonts w:eastAsia="Calibri"/>
          <w:color w:val="000000"/>
          <w:kern w:val="2"/>
          <w14:ligatures w14:val="standardContextual"/>
        </w:rPr>
        <w:t xml:space="preserve">he interaction of </w:t>
      </w:r>
      <w:proofErr w:type="spellStart"/>
      <w:r w:rsidR="008749CE" w:rsidRPr="00420058">
        <w:rPr>
          <w:rFonts w:eastAsia="Calibri"/>
          <w:i/>
          <w:iCs/>
          <w:color w:val="000000"/>
          <w:kern w:val="2"/>
          <w14:ligatures w14:val="standardContextual"/>
        </w:rPr>
        <w:t>S.Aureus</w:t>
      </w:r>
      <w:proofErr w:type="spellEnd"/>
      <w:r w:rsidR="008749CE" w:rsidRPr="009A6FF9">
        <w:rPr>
          <w:rFonts w:eastAsia="Calibri"/>
          <w:color w:val="000000"/>
          <w:kern w:val="2"/>
          <w14:ligatures w14:val="standardContextual"/>
        </w:rPr>
        <w:t xml:space="preserve"> bacteria with the antibacterial content of chitosan can form a thin layer around the cell due to the composition of phospholipids and carboxylic</w:t>
      </w:r>
      <w:r w:rsidR="008749CE" w:rsidRPr="00C316EF">
        <w:rPr>
          <w:rFonts w:eastAsia="Calibri"/>
          <w:color w:val="000000"/>
          <w:kern w:val="2"/>
          <w14:ligatures w14:val="standardContextual"/>
        </w:rPr>
        <w:t xml:space="preserve"> acids from the bacterial cell wall</w:t>
      </w:r>
      <w:r>
        <w:rPr>
          <w:rFonts w:eastAsia="Calibri"/>
          <w:color w:val="000000"/>
          <w:kern w:val="2"/>
          <w14:ligatures w14:val="standardContextual"/>
        </w:rPr>
        <w:t>,</w:t>
      </w:r>
      <w:r w:rsidR="008749CE" w:rsidRPr="00C316EF">
        <w:rPr>
          <w:rFonts w:eastAsia="Calibri"/>
          <w:color w:val="000000"/>
          <w:kern w:val="2"/>
          <w14:ligatures w14:val="standardContextual"/>
        </w:rPr>
        <w:t xml:space="preserve"> </w:t>
      </w:r>
      <w:r w:rsidR="00F1751F">
        <w:rPr>
          <w:rFonts w:eastAsia="Calibri"/>
          <w:color w:val="000000"/>
          <w:kern w:val="2"/>
          <w14:ligatures w14:val="standardContextual"/>
        </w:rPr>
        <w:t>which</w:t>
      </w:r>
      <w:r w:rsidR="008749CE" w:rsidRPr="00C316EF">
        <w:rPr>
          <w:rFonts w:eastAsia="Calibri"/>
          <w:color w:val="000000"/>
          <w:kern w:val="2"/>
          <w14:ligatures w14:val="standardContextual"/>
        </w:rPr>
        <w:t xml:space="preserve"> inhibits the absorption of nutrients</w:t>
      </w:r>
      <w:sdt>
        <w:sdtPr>
          <w:rPr>
            <w:rFonts w:eastAsia="Calibri"/>
            <w:color w:val="000000"/>
            <w:kern w:val="2"/>
            <w:vertAlign w:val="superscript"/>
            <w:lang w:val="en-ID"/>
            <w14:ligatures w14:val="standardContextual"/>
          </w:rPr>
          <w:tag w:val="MENDELEY_CITATION_v3_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"/>
          <w:id w:val="-149983266"/>
          <w:placeholder>
            <w:docPart w:val="CBF3799E684D4625B632CA523834FD79"/>
          </w:placeholder>
        </w:sdtPr>
        <w:sdtContent>
          <w:r w:rsidR="00E7536A" w:rsidRPr="00E7536A">
            <w:rPr>
              <w:rFonts w:eastAsia="Calibri"/>
              <w:color w:val="000000"/>
              <w:kern w:val="2"/>
              <w:vertAlign w:val="superscript"/>
              <w:lang w:val="en-ID"/>
              <w14:ligatures w14:val="standardContextual"/>
            </w:rPr>
            <w:t>18</w:t>
          </w:r>
        </w:sdtContent>
      </w:sdt>
      <w:r w:rsidR="008749CE" w:rsidRPr="00C316EF">
        <w:rPr>
          <w:rFonts w:eastAsia="Calibri"/>
          <w:color w:val="000000"/>
          <w:kern w:val="2"/>
          <w:lang w:val="en-ID"/>
          <w14:ligatures w14:val="standardContextual"/>
        </w:rPr>
        <w:t xml:space="preserve">. </w:t>
      </w:r>
      <w:r w:rsidR="008749CE" w:rsidRPr="00C316EF">
        <w:rPr>
          <w:lang w:eastAsia="en-ID"/>
        </w:rPr>
        <w:t xml:space="preserve">The results of the inhibition zone measurement are shown in </w:t>
      </w:r>
      <w:r w:rsidR="008749CE" w:rsidRPr="00C316EF">
        <w:rPr>
          <w:b/>
          <w:bCs/>
          <w:lang w:eastAsia="en-ID"/>
        </w:rPr>
        <w:t>TABLE 2</w:t>
      </w:r>
      <w:r>
        <w:rPr>
          <w:lang w:eastAsia="en-ID"/>
        </w:rPr>
        <w:t>.</w:t>
      </w:r>
    </w:p>
    <w:p w14:paraId="63FEBCE4" w14:textId="77777777" w:rsidR="008749CE" w:rsidRPr="00C316EF" w:rsidRDefault="008749CE" w:rsidP="00450D6E">
      <w:pPr>
        <w:pStyle w:val="Paragraph"/>
        <w:rPr>
          <w:color w:val="000000"/>
          <w:lang w:val="en-ID" w:eastAsia="en-ID"/>
        </w:rPr>
      </w:pPr>
      <w:r w:rsidRPr="00C316EF">
        <w:rPr>
          <w:lang w:val="id-ID" w:eastAsia="en-ID"/>
        </w:rPr>
        <w:t xml:space="preserve"> </w:t>
      </w:r>
    </w:p>
    <w:p w14:paraId="3EA16978" w14:textId="77777777" w:rsidR="008749CE" w:rsidRDefault="008749CE" w:rsidP="00A5090D">
      <w:pPr>
        <w:spacing w:line="259" w:lineRule="auto"/>
        <w:jc w:val="center"/>
        <w:rPr>
          <w:sz w:val="18"/>
          <w:szCs w:val="18"/>
          <w:lang w:eastAsia="en-ID"/>
        </w:rPr>
      </w:pPr>
      <w:r w:rsidRPr="00D8552A">
        <w:rPr>
          <w:b/>
          <w:bCs/>
          <w:sz w:val="18"/>
          <w:szCs w:val="18"/>
          <w:lang w:eastAsia="en-ID"/>
        </w:rPr>
        <w:t>TABLE</w:t>
      </w:r>
      <w:r w:rsidRPr="00D8552A">
        <w:rPr>
          <w:b/>
          <w:sz w:val="18"/>
          <w:szCs w:val="18"/>
          <w:lang w:eastAsia="en-ID"/>
        </w:rPr>
        <w:t xml:space="preserve"> 2 </w:t>
      </w:r>
      <w:r w:rsidRPr="00D8552A">
        <w:rPr>
          <w:sz w:val="18"/>
          <w:szCs w:val="18"/>
          <w:lang w:eastAsia="en-ID"/>
        </w:rPr>
        <w:t>Results of Calculation of Inhibition Zones of Various Samples with S</w:t>
      </w:r>
      <w:r w:rsidRPr="00D8552A">
        <w:rPr>
          <w:i/>
          <w:sz w:val="18"/>
          <w:szCs w:val="18"/>
          <w:lang w:eastAsia="en-ID"/>
        </w:rPr>
        <w:t xml:space="preserve">. </w:t>
      </w:r>
      <w:r w:rsidRPr="00D8552A">
        <w:rPr>
          <w:sz w:val="18"/>
          <w:szCs w:val="18"/>
          <w:lang w:eastAsia="en-ID"/>
        </w:rPr>
        <w:t>aureus Bacteria</w:t>
      </w:r>
    </w:p>
    <w:tbl>
      <w:tblPr>
        <w:tblStyle w:val="PlainTable21"/>
        <w:tblW w:w="8931" w:type="dxa"/>
        <w:jc w:val="center"/>
        <w:tblLayout w:type="fixed"/>
        <w:tblLook w:val="04A0" w:firstRow="1" w:lastRow="0" w:firstColumn="1" w:lastColumn="0" w:noHBand="0" w:noVBand="1"/>
      </w:tblPr>
      <w:tblGrid>
        <w:gridCol w:w="851"/>
        <w:gridCol w:w="1134"/>
        <w:gridCol w:w="1264"/>
        <w:gridCol w:w="1287"/>
        <w:gridCol w:w="993"/>
        <w:gridCol w:w="1244"/>
        <w:gridCol w:w="1178"/>
        <w:gridCol w:w="980"/>
      </w:tblGrid>
      <w:tr w:rsidR="00420058" w:rsidRPr="006D6B6E" w14:paraId="2E1EE70D" w14:textId="77777777" w:rsidTr="00420058">
        <w:trPr>
          <w:cnfStyle w:val="100000000000" w:firstRow="1" w:lastRow="0" w:firstColumn="0" w:lastColumn="0" w:oddVBand="0" w:evenVBand="0" w:oddHBand="0"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851" w:type="dxa"/>
            <w:vMerge w:val="restart"/>
            <w:noWrap/>
            <w:hideMark/>
          </w:tcPr>
          <w:p w14:paraId="5157F6FC" w14:textId="77777777" w:rsidR="00420058" w:rsidRPr="006D6B6E" w:rsidRDefault="00420058">
            <w:pPr>
              <w:jc w:val="center"/>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Sample</w:t>
            </w:r>
          </w:p>
        </w:tc>
        <w:tc>
          <w:tcPr>
            <w:tcW w:w="1134" w:type="dxa"/>
            <w:noWrap/>
            <w:hideMark/>
          </w:tcPr>
          <w:p w14:paraId="36AB0BF2" w14:textId="77777777" w:rsidR="00420058" w:rsidRPr="006D6B6E" w:rsidRDefault="00420058">
            <w:pPr>
              <w:jc w:val="center"/>
              <w:cnfStyle w:val="100000000000" w:firstRow="1"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Ratio (g)</w:t>
            </w:r>
          </w:p>
        </w:tc>
        <w:tc>
          <w:tcPr>
            <w:tcW w:w="2551" w:type="dxa"/>
            <w:gridSpan w:val="2"/>
            <w:vMerge w:val="restart"/>
            <w:noWrap/>
            <w:hideMark/>
          </w:tcPr>
          <w:p w14:paraId="5AF61A0E" w14:textId="77777777" w:rsidR="00420058" w:rsidRPr="006D6B6E" w:rsidRDefault="00420058">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b w:val="0"/>
                <w:bCs w:val="0"/>
                <w:color w:val="000000"/>
                <w:sz w:val="20"/>
                <w:szCs w:val="20"/>
                <w:lang w:eastAsia="en-ID"/>
              </w:rPr>
            </w:pPr>
            <w:r w:rsidRPr="006D6B6E">
              <w:rPr>
                <w:rFonts w:asciiTheme="majorBidi" w:hAnsiTheme="majorBidi"/>
                <w:color w:val="000000"/>
                <w:sz w:val="20"/>
                <w:szCs w:val="20"/>
                <w:lang w:eastAsia="en-ID"/>
              </w:rPr>
              <w:t>Range of Inhibition Zones</w:t>
            </w:r>
          </w:p>
          <w:p w14:paraId="2E526E71" w14:textId="77777777" w:rsidR="00420058" w:rsidRPr="006D6B6E" w:rsidRDefault="00420058">
            <w:pPr>
              <w:jc w:val="center"/>
              <w:cnfStyle w:val="100000000000" w:firstRow="1"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hAnsiTheme="majorBidi"/>
                <w:color w:val="000000"/>
                <w:sz w:val="20"/>
                <w:szCs w:val="20"/>
                <w:lang w:eastAsia="en-ID"/>
              </w:rPr>
              <w:t>After 24 hours</w:t>
            </w:r>
          </w:p>
        </w:tc>
        <w:tc>
          <w:tcPr>
            <w:tcW w:w="993" w:type="dxa"/>
            <w:vMerge w:val="restart"/>
            <w:vAlign w:val="center"/>
            <w:hideMark/>
          </w:tcPr>
          <w:p w14:paraId="2B63B959" w14:textId="40A9221F" w:rsidR="00420058" w:rsidRPr="006D6B6E" w:rsidRDefault="00420058">
            <w:pPr>
              <w:jc w:val="center"/>
              <w:cnfStyle w:val="100000000000" w:firstRow="1"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hAnsiTheme="majorBidi"/>
                <w:color w:val="000000"/>
                <w:sz w:val="20"/>
                <w:szCs w:val="20"/>
                <w:lang w:eastAsia="en-ID"/>
              </w:rPr>
              <w:t>Ave</w:t>
            </w:r>
            <w:r>
              <w:rPr>
                <w:rFonts w:asciiTheme="majorBidi" w:hAnsiTheme="majorBidi"/>
                <w:color w:val="000000"/>
                <w:sz w:val="20"/>
                <w:szCs w:val="20"/>
                <w:lang w:eastAsia="en-ID"/>
              </w:rPr>
              <w:t>r</w:t>
            </w:r>
            <w:r w:rsidRPr="006D6B6E">
              <w:rPr>
                <w:rFonts w:asciiTheme="majorBidi" w:hAnsiTheme="majorBidi"/>
                <w:color w:val="000000"/>
                <w:sz w:val="20"/>
                <w:szCs w:val="20"/>
                <w:lang w:eastAsia="en-ID"/>
              </w:rPr>
              <w:t xml:space="preserve">age </w:t>
            </w:r>
            <w:r w:rsidRPr="006D6B6E">
              <w:rPr>
                <w:rFonts w:asciiTheme="majorBidi" w:eastAsia="Times New Roman" w:hAnsiTheme="majorBidi"/>
                <w:color w:val="000000"/>
                <w:kern w:val="0"/>
                <w:sz w:val="20"/>
                <w:szCs w:val="20"/>
                <w:lang w:eastAsia="en-ID"/>
                <w14:ligatures w14:val="none"/>
              </w:rPr>
              <w:t>(mm)</w:t>
            </w:r>
          </w:p>
        </w:tc>
        <w:tc>
          <w:tcPr>
            <w:tcW w:w="2422" w:type="dxa"/>
            <w:gridSpan w:val="2"/>
            <w:vMerge w:val="restart"/>
            <w:vAlign w:val="center"/>
            <w:hideMark/>
          </w:tcPr>
          <w:p w14:paraId="2BCA4C12" w14:textId="77777777" w:rsidR="00420058" w:rsidRPr="006D6B6E" w:rsidRDefault="00420058" w:rsidP="006D6B6E">
            <w:pPr>
              <w:jc w:val="center"/>
              <w:cnfStyle w:val="100000000000" w:firstRow="1"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hAnsiTheme="majorBidi"/>
                <w:color w:val="000000"/>
                <w:sz w:val="20"/>
                <w:szCs w:val="20"/>
                <w:lang w:eastAsia="en-ID"/>
              </w:rPr>
              <w:t>Length of the Inner Bacterial Living Zone</w:t>
            </w:r>
          </w:p>
        </w:tc>
        <w:tc>
          <w:tcPr>
            <w:tcW w:w="980" w:type="dxa"/>
            <w:vMerge w:val="restart"/>
            <w:vAlign w:val="center"/>
            <w:hideMark/>
          </w:tcPr>
          <w:p w14:paraId="0EA7D3BB" w14:textId="77777777" w:rsidR="00420058" w:rsidRDefault="00420058" w:rsidP="00420058">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b w:val="0"/>
                <w:bCs w:val="0"/>
                <w:color w:val="000000"/>
                <w:sz w:val="20"/>
                <w:szCs w:val="20"/>
                <w:lang w:eastAsia="en-ID"/>
              </w:rPr>
            </w:pPr>
            <w:r w:rsidRPr="006D6B6E">
              <w:rPr>
                <w:rFonts w:asciiTheme="majorBidi" w:hAnsiTheme="majorBidi"/>
                <w:color w:val="000000"/>
                <w:sz w:val="20"/>
                <w:szCs w:val="20"/>
                <w:lang w:eastAsia="en-ID"/>
              </w:rPr>
              <w:t>Average</w:t>
            </w:r>
          </w:p>
          <w:p w14:paraId="0AD525FC" w14:textId="13D5DDBA" w:rsidR="00420058" w:rsidRPr="006D6B6E" w:rsidRDefault="00420058" w:rsidP="00420058">
            <w:pPr>
              <w:jc w:val="center"/>
              <w:cnfStyle w:val="100000000000" w:firstRow="1"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hAnsiTheme="majorBidi"/>
                <w:color w:val="000000"/>
                <w:sz w:val="20"/>
                <w:szCs w:val="20"/>
                <w:lang w:eastAsia="en-ID"/>
              </w:rPr>
              <w:t>(mm)</w:t>
            </w:r>
          </w:p>
        </w:tc>
      </w:tr>
      <w:tr w:rsidR="00420058" w:rsidRPr="006D6B6E" w14:paraId="589957D7" w14:textId="77777777" w:rsidTr="00420058">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851" w:type="dxa"/>
            <w:vMerge/>
            <w:hideMark/>
          </w:tcPr>
          <w:p w14:paraId="7292A188" w14:textId="77777777" w:rsidR="00420058" w:rsidRPr="006D6B6E" w:rsidRDefault="00420058">
            <w:pPr>
              <w:rPr>
                <w:rFonts w:asciiTheme="majorBidi" w:eastAsia="Times New Roman" w:hAnsiTheme="majorBidi"/>
                <w:color w:val="000000"/>
                <w:kern w:val="0"/>
                <w:sz w:val="20"/>
                <w:szCs w:val="20"/>
                <w:lang w:eastAsia="en-ID"/>
                <w14:ligatures w14:val="none"/>
              </w:rPr>
            </w:pPr>
          </w:p>
        </w:tc>
        <w:tc>
          <w:tcPr>
            <w:tcW w:w="1134" w:type="dxa"/>
            <w:noWrap/>
            <w:hideMark/>
          </w:tcPr>
          <w:p w14:paraId="7E4BC701" w14:textId="75E0CF6E" w:rsidR="00420058" w:rsidRPr="006D6B6E" w:rsidRDefault="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roofErr w:type="spellStart"/>
            <w:proofErr w:type="gramStart"/>
            <w:r w:rsidRPr="006D6B6E">
              <w:rPr>
                <w:rFonts w:asciiTheme="majorBidi" w:eastAsia="Times New Roman" w:hAnsiTheme="majorBidi"/>
                <w:color w:val="000000"/>
                <w:kern w:val="0"/>
                <w:sz w:val="20"/>
                <w:szCs w:val="20"/>
                <w:lang w:eastAsia="en-ID"/>
                <w14:ligatures w14:val="none"/>
              </w:rPr>
              <w:t>HAp</w:t>
            </w:r>
            <w:proofErr w:type="spellEnd"/>
            <w:r w:rsidRPr="006D6B6E">
              <w:rPr>
                <w:rFonts w:asciiTheme="majorBidi" w:eastAsia="Times New Roman" w:hAnsiTheme="majorBidi"/>
                <w:color w:val="000000"/>
                <w:kern w:val="0"/>
                <w:sz w:val="20"/>
                <w:szCs w:val="20"/>
                <w:lang w:eastAsia="en-ID"/>
                <w14:ligatures w14:val="none"/>
              </w:rPr>
              <w:t xml:space="preserve"> :</w:t>
            </w:r>
            <w:proofErr w:type="gramEnd"/>
            <w:r w:rsidRPr="006D6B6E">
              <w:rPr>
                <w:rFonts w:asciiTheme="majorBidi" w:eastAsia="Times New Roman" w:hAnsiTheme="majorBidi"/>
                <w:color w:val="000000"/>
                <w:kern w:val="0"/>
                <w:sz w:val="20"/>
                <w:szCs w:val="20"/>
                <w:lang w:eastAsia="en-ID"/>
                <w14:ligatures w14:val="none"/>
              </w:rPr>
              <w:t xml:space="preserve"> </w:t>
            </w:r>
            <w:r>
              <w:rPr>
                <w:rFonts w:asciiTheme="majorBidi" w:eastAsia="Times New Roman" w:hAnsiTheme="majorBidi"/>
                <w:color w:val="000000"/>
                <w:kern w:val="0"/>
                <w:sz w:val="20"/>
                <w:szCs w:val="20"/>
                <w:lang w:eastAsia="en-ID"/>
                <w14:ligatures w14:val="none"/>
              </w:rPr>
              <w:t>CS</w:t>
            </w:r>
            <w:r w:rsidRPr="006D6B6E">
              <w:rPr>
                <w:rFonts w:asciiTheme="majorBidi" w:eastAsia="Times New Roman" w:hAnsiTheme="majorBidi"/>
                <w:color w:val="000000"/>
                <w:kern w:val="0"/>
                <w:sz w:val="20"/>
                <w:szCs w:val="20"/>
                <w:lang w:eastAsia="en-ID"/>
                <w14:ligatures w14:val="none"/>
              </w:rPr>
              <w:t xml:space="preserve"> </w:t>
            </w:r>
          </w:p>
        </w:tc>
        <w:tc>
          <w:tcPr>
            <w:tcW w:w="2551" w:type="dxa"/>
            <w:gridSpan w:val="2"/>
            <w:vMerge/>
            <w:noWrap/>
            <w:hideMark/>
          </w:tcPr>
          <w:p w14:paraId="3C1E6115" w14:textId="77777777" w:rsidR="00420058" w:rsidRPr="006D6B6E" w:rsidRDefault="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
        </w:tc>
        <w:tc>
          <w:tcPr>
            <w:tcW w:w="993" w:type="dxa"/>
            <w:vMerge/>
            <w:hideMark/>
          </w:tcPr>
          <w:p w14:paraId="747F35DF" w14:textId="77777777" w:rsidR="00420058" w:rsidRPr="006D6B6E" w:rsidRDefault="00420058">
            <w:pP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
        </w:tc>
        <w:tc>
          <w:tcPr>
            <w:tcW w:w="2422" w:type="dxa"/>
            <w:gridSpan w:val="2"/>
            <w:vMerge/>
            <w:hideMark/>
          </w:tcPr>
          <w:p w14:paraId="4F42A4A5" w14:textId="77777777" w:rsidR="00420058" w:rsidRPr="006D6B6E" w:rsidRDefault="00420058">
            <w:pP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
        </w:tc>
        <w:tc>
          <w:tcPr>
            <w:tcW w:w="980" w:type="dxa"/>
            <w:vMerge/>
            <w:hideMark/>
          </w:tcPr>
          <w:p w14:paraId="4AB338DD" w14:textId="77777777" w:rsidR="00420058" w:rsidRPr="006D6B6E" w:rsidRDefault="00420058">
            <w:pP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
        </w:tc>
      </w:tr>
      <w:tr w:rsidR="00420058" w:rsidRPr="006D6B6E" w14:paraId="0F5CB945" w14:textId="77777777" w:rsidTr="00420058">
        <w:trPr>
          <w:trHeight w:val="552"/>
          <w:jc w:val="center"/>
        </w:trPr>
        <w:tc>
          <w:tcPr>
            <w:cnfStyle w:val="001000000000" w:firstRow="0" w:lastRow="0" w:firstColumn="1" w:lastColumn="0" w:oddVBand="0" w:evenVBand="0" w:oddHBand="0" w:evenHBand="0" w:firstRowFirstColumn="0" w:firstRowLastColumn="0" w:lastRowFirstColumn="0" w:lastRowLastColumn="0"/>
            <w:tcW w:w="851" w:type="dxa"/>
            <w:vMerge/>
            <w:hideMark/>
          </w:tcPr>
          <w:p w14:paraId="0DCBBFFB" w14:textId="77777777" w:rsidR="00420058" w:rsidRPr="006D6B6E" w:rsidRDefault="00420058">
            <w:pPr>
              <w:rPr>
                <w:rFonts w:asciiTheme="majorBidi" w:eastAsia="Times New Roman" w:hAnsiTheme="majorBidi"/>
                <w:color w:val="000000"/>
                <w:kern w:val="0"/>
                <w:sz w:val="20"/>
                <w:szCs w:val="20"/>
                <w:lang w:eastAsia="en-ID"/>
                <w14:ligatures w14:val="none"/>
              </w:rPr>
            </w:pPr>
          </w:p>
        </w:tc>
        <w:tc>
          <w:tcPr>
            <w:tcW w:w="1134" w:type="dxa"/>
            <w:noWrap/>
            <w:hideMark/>
          </w:tcPr>
          <w:p w14:paraId="5C90B0BC" w14:textId="77777777" w:rsidR="00420058" w:rsidRPr="006D6B6E" w:rsidRDefault="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 </w:t>
            </w:r>
          </w:p>
        </w:tc>
        <w:tc>
          <w:tcPr>
            <w:tcW w:w="1264" w:type="dxa"/>
            <w:hideMark/>
          </w:tcPr>
          <w:p w14:paraId="35D9111C" w14:textId="77777777" w:rsidR="00420058" w:rsidRPr="006D6B6E" w:rsidRDefault="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hAnsiTheme="majorBidi"/>
                <w:color w:val="000000"/>
                <w:sz w:val="20"/>
                <w:szCs w:val="20"/>
                <w:lang w:eastAsia="en-ID"/>
              </w:rPr>
              <w:t>Longest (mm)</w:t>
            </w:r>
          </w:p>
        </w:tc>
        <w:tc>
          <w:tcPr>
            <w:tcW w:w="1287" w:type="dxa"/>
            <w:hideMark/>
          </w:tcPr>
          <w:p w14:paraId="63723FD4" w14:textId="77777777" w:rsidR="00420058" w:rsidRPr="006D6B6E" w:rsidRDefault="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hAnsiTheme="majorBidi"/>
                <w:color w:val="000000"/>
                <w:sz w:val="20"/>
                <w:szCs w:val="20"/>
                <w:lang w:eastAsia="en-ID"/>
              </w:rPr>
              <w:t>Shortest (mm)</w:t>
            </w:r>
          </w:p>
        </w:tc>
        <w:tc>
          <w:tcPr>
            <w:tcW w:w="993" w:type="dxa"/>
            <w:vMerge/>
            <w:hideMark/>
          </w:tcPr>
          <w:p w14:paraId="31078DFF" w14:textId="77777777" w:rsidR="00420058" w:rsidRPr="006D6B6E" w:rsidRDefault="00420058">
            <w:pP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
        </w:tc>
        <w:tc>
          <w:tcPr>
            <w:tcW w:w="1244" w:type="dxa"/>
            <w:hideMark/>
          </w:tcPr>
          <w:p w14:paraId="09DF2B49" w14:textId="77777777" w:rsidR="00420058" w:rsidRPr="006D6B6E" w:rsidRDefault="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hAnsiTheme="majorBidi"/>
                <w:color w:val="000000"/>
                <w:sz w:val="20"/>
                <w:szCs w:val="20"/>
                <w:lang w:eastAsia="en-ID"/>
              </w:rPr>
              <w:t>Longest (mm)</w:t>
            </w:r>
          </w:p>
        </w:tc>
        <w:tc>
          <w:tcPr>
            <w:tcW w:w="1178" w:type="dxa"/>
            <w:hideMark/>
          </w:tcPr>
          <w:p w14:paraId="518C331C" w14:textId="77777777" w:rsidR="00420058" w:rsidRPr="006D6B6E" w:rsidRDefault="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hAnsiTheme="majorBidi"/>
                <w:color w:val="000000"/>
                <w:sz w:val="20"/>
                <w:szCs w:val="20"/>
                <w:lang w:eastAsia="en-ID"/>
              </w:rPr>
              <w:t>Shortest (mm)</w:t>
            </w:r>
          </w:p>
        </w:tc>
        <w:tc>
          <w:tcPr>
            <w:tcW w:w="980" w:type="dxa"/>
            <w:vMerge/>
            <w:hideMark/>
          </w:tcPr>
          <w:p w14:paraId="0A919DBB" w14:textId="77777777" w:rsidR="00420058" w:rsidRPr="006D6B6E" w:rsidRDefault="00420058">
            <w:pP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
        </w:tc>
      </w:tr>
      <w:tr w:rsidR="00420058" w:rsidRPr="006D6B6E" w14:paraId="671CA28D" w14:textId="77777777" w:rsidTr="00420058">
        <w:trPr>
          <w:cnfStyle w:val="000000100000" w:firstRow="0" w:lastRow="0" w:firstColumn="0" w:lastColumn="0" w:oddVBand="0" w:evenVBand="0" w:oddHBand="1"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851" w:type="dxa"/>
            <w:noWrap/>
            <w:hideMark/>
          </w:tcPr>
          <w:p w14:paraId="733C5797" w14:textId="77777777" w:rsidR="008749CE" w:rsidRPr="006D6B6E" w:rsidRDefault="008749CE">
            <w:pPr>
              <w:jc w:val="center"/>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A</w:t>
            </w:r>
          </w:p>
        </w:tc>
        <w:tc>
          <w:tcPr>
            <w:tcW w:w="1134" w:type="dxa"/>
            <w:hideMark/>
          </w:tcPr>
          <w:p w14:paraId="6CF93FA7" w14:textId="38D972D6" w:rsidR="008749CE" w:rsidRPr="006D6B6E" w:rsidRDefault="008749CE" w:rsidP="00420058">
            <w:pP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roofErr w:type="gramStart"/>
            <w:r w:rsidRPr="006D6B6E">
              <w:rPr>
                <w:rFonts w:asciiTheme="majorBidi" w:eastAsia="Times New Roman" w:hAnsiTheme="majorBidi"/>
                <w:color w:val="000000"/>
                <w:kern w:val="0"/>
                <w:sz w:val="20"/>
                <w:szCs w:val="20"/>
                <w:lang w:eastAsia="en-ID"/>
                <w14:ligatures w14:val="none"/>
              </w:rPr>
              <w:t>1.4</w:t>
            </w:r>
            <w:r w:rsidR="00420058">
              <w:rPr>
                <w:rFonts w:asciiTheme="majorBidi" w:eastAsia="Times New Roman" w:hAnsiTheme="majorBidi"/>
                <w:color w:val="000000"/>
                <w:kern w:val="0"/>
                <w:sz w:val="20"/>
                <w:szCs w:val="20"/>
                <w:lang w:eastAsia="en-ID"/>
                <w14:ligatures w14:val="none"/>
              </w:rPr>
              <w:t xml:space="preserve"> </w:t>
            </w:r>
            <w:r w:rsidRPr="006D6B6E">
              <w:rPr>
                <w:rFonts w:asciiTheme="majorBidi" w:eastAsia="Times New Roman" w:hAnsiTheme="majorBidi"/>
                <w:color w:val="000000"/>
                <w:kern w:val="0"/>
                <w:sz w:val="20"/>
                <w:szCs w:val="20"/>
                <w:lang w:eastAsia="en-ID"/>
                <w14:ligatures w14:val="none"/>
              </w:rPr>
              <w:t>:</w:t>
            </w:r>
            <w:proofErr w:type="gramEnd"/>
            <w:r w:rsidRPr="006D6B6E">
              <w:rPr>
                <w:rFonts w:asciiTheme="majorBidi" w:eastAsia="Times New Roman" w:hAnsiTheme="majorBidi"/>
                <w:color w:val="000000"/>
                <w:kern w:val="0"/>
                <w:sz w:val="20"/>
                <w:szCs w:val="20"/>
                <w:lang w:eastAsia="en-ID"/>
                <w14:ligatures w14:val="none"/>
              </w:rPr>
              <w:t xml:space="preserve"> 0.125 </w:t>
            </w:r>
          </w:p>
        </w:tc>
        <w:tc>
          <w:tcPr>
            <w:tcW w:w="1264" w:type="dxa"/>
            <w:noWrap/>
            <w:hideMark/>
          </w:tcPr>
          <w:p w14:paraId="310BD6FD"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2.11</w:t>
            </w:r>
          </w:p>
        </w:tc>
        <w:tc>
          <w:tcPr>
            <w:tcW w:w="1287" w:type="dxa"/>
            <w:noWrap/>
            <w:hideMark/>
          </w:tcPr>
          <w:p w14:paraId="2E43825A"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1.91</w:t>
            </w:r>
          </w:p>
        </w:tc>
        <w:tc>
          <w:tcPr>
            <w:tcW w:w="993" w:type="dxa"/>
            <w:noWrap/>
            <w:hideMark/>
          </w:tcPr>
          <w:p w14:paraId="6EEC7362"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2.01</w:t>
            </w:r>
          </w:p>
        </w:tc>
        <w:tc>
          <w:tcPr>
            <w:tcW w:w="1244" w:type="dxa"/>
            <w:noWrap/>
            <w:hideMark/>
          </w:tcPr>
          <w:p w14:paraId="00137BC1"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1.07</w:t>
            </w:r>
          </w:p>
        </w:tc>
        <w:tc>
          <w:tcPr>
            <w:tcW w:w="1178" w:type="dxa"/>
            <w:noWrap/>
            <w:hideMark/>
          </w:tcPr>
          <w:p w14:paraId="067F460D"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0.89</w:t>
            </w:r>
          </w:p>
        </w:tc>
        <w:tc>
          <w:tcPr>
            <w:tcW w:w="980" w:type="dxa"/>
            <w:noWrap/>
            <w:hideMark/>
          </w:tcPr>
          <w:p w14:paraId="5BAF1745"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0.98</w:t>
            </w:r>
          </w:p>
        </w:tc>
      </w:tr>
      <w:tr w:rsidR="00420058" w:rsidRPr="006D6B6E" w14:paraId="4BAF58D9" w14:textId="77777777" w:rsidTr="00420058">
        <w:trPr>
          <w:trHeight w:val="276"/>
          <w:jc w:val="center"/>
        </w:trPr>
        <w:tc>
          <w:tcPr>
            <w:cnfStyle w:val="001000000000" w:firstRow="0" w:lastRow="0" w:firstColumn="1" w:lastColumn="0" w:oddVBand="0" w:evenVBand="0" w:oddHBand="0" w:evenHBand="0" w:firstRowFirstColumn="0" w:firstRowLastColumn="0" w:lastRowFirstColumn="0" w:lastRowLastColumn="0"/>
            <w:tcW w:w="851" w:type="dxa"/>
            <w:noWrap/>
            <w:hideMark/>
          </w:tcPr>
          <w:p w14:paraId="5094E5D8" w14:textId="77777777" w:rsidR="008749CE" w:rsidRPr="006D6B6E" w:rsidRDefault="008749CE">
            <w:pPr>
              <w:jc w:val="center"/>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B</w:t>
            </w:r>
          </w:p>
        </w:tc>
        <w:tc>
          <w:tcPr>
            <w:tcW w:w="1134" w:type="dxa"/>
            <w:hideMark/>
          </w:tcPr>
          <w:p w14:paraId="7B427B83" w14:textId="77777777" w:rsidR="008749CE" w:rsidRPr="006D6B6E" w:rsidRDefault="008749CE" w:rsidP="00420058">
            <w:pP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roofErr w:type="gramStart"/>
            <w:r w:rsidRPr="006D6B6E">
              <w:rPr>
                <w:rFonts w:asciiTheme="majorBidi" w:eastAsia="Times New Roman" w:hAnsiTheme="majorBidi"/>
                <w:color w:val="000000"/>
                <w:kern w:val="0"/>
                <w:sz w:val="20"/>
                <w:szCs w:val="20"/>
                <w:lang w:eastAsia="en-ID"/>
                <w14:ligatures w14:val="none"/>
              </w:rPr>
              <w:t>1 :</w:t>
            </w:r>
            <w:proofErr w:type="gramEnd"/>
            <w:r w:rsidRPr="006D6B6E">
              <w:rPr>
                <w:rFonts w:asciiTheme="majorBidi" w:eastAsia="Times New Roman" w:hAnsiTheme="majorBidi"/>
                <w:color w:val="000000"/>
                <w:kern w:val="0"/>
                <w:sz w:val="20"/>
                <w:szCs w:val="20"/>
                <w:lang w:eastAsia="en-ID"/>
                <w14:ligatures w14:val="none"/>
              </w:rPr>
              <w:t xml:space="preserve"> 0.125 </w:t>
            </w:r>
          </w:p>
        </w:tc>
        <w:tc>
          <w:tcPr>
            <w:tcW w:w="1264" w:type="dxa"/>
            <w:noWrap/>
            <w:hideMark/>
          </w:tcPr>
          <w:p w14:paraId="40894DF2"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2.42</w:t>
            </w:r>
          </w:p>
        </w:tc>
        <w:tc>
          <w:tcPr>
            <w:tcW w:w="1287" w:type="dxa"/>
            <w:noWrap/>
            <w:hideMark/>
          </w:tcPr>
          <w:p w14:paraId="6E801268"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2.27</w:t>
            </w:r>
          </w:p>
        </w:tc>
        <w:tc>
          <w:tcPr>
            <w:tcW w:w="993" w:type="dxa"/>
            <w:noWrap/>
            <w:hideMark/>
          </w:tcPr>
          <w:p w14:paraId="424F0349"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2.345</w:t>
            </w:r>
          </w:p>
        </w:tc>
        <w:tc>
          <w:tcPr>
            <w:tcW w:w="1244" w:type="dxa"/>
            <w:noWrap/>
            <w:hideMark/>
          </w:tcPr>
          <w:p w14:paraId="6C3DE9C0"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1.7</w:t>
            </w:r>
          </w:p>
        </w:tc>
        <w:tc>
          <w:tcPr>
            <w:tcW w:w="1178" w:type="dxa"/>
            <w:noWrap/>
            <w:hideMark/>
          </w:tcPr>
          <w:p w14:paraId="1E3D499D"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1.3</w:t>
            </w:r>
          </w:p>
        </w:tc>
        <w:tc>
          <w:tcPr>
            <w:tcW w:w="980" w:type="dxa"/>
            <w:noWrap/>
            <w:hideMark/>
          </w:tcPr>
          <w:p w14:paraId="303DBE03"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1.5</w:t>
            </w:r>
          </w:p>
        </w:tc>
      </w:tr>
      <w:tr w:rsidR="00420058" w:rsidRPr="006D6B6E" w14:paraId="0D853C73" w14:textId="77777777" w:rsidTr="00420058">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851" w:type="dxa"/>
            <w:noWrap/>
            <w:hideMark/>
          </w:tcPr>
          <w:p w14:paraId="20F05BEB" w14:textId="77777777" w:rsidR="008749CE" w:rsidRPr="006D6B6E" w:rsidRDefault="008749CE">
            <w:pPr>
              <w:jc w:val="center"/>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C</w:t>
            </w:r>
          </w:p>
        </w:tc>
        <w:tc>
          <w:tcPr>
            <w:tcW w:w="1134" w:type="dxa"/>
            <w:hideMark/>
          </w:tcPr>
          <w:p w14:paraId="40030D1B" w14:textId="77777777" w:rsidR="008749CE" w:rsidRPr="006D6B6E" w:rsidRDefault="008749CE" w:rsidP="00420058">
            <w:pP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roofErr w:type="gramStart"/>
            <w:r w:rsidRPr="006D6B6E">
              <w:rPr>
                <w:rFonts w:asciiTheme="majorBidi" w:eastAsia="Times New Roman" w:hAnsiTheme="majorBidi"/>
                <w:color w:val="000000"/>
                <w:kern w:val="0"/>
                <w:sz w:val="20"/>
                <w:szCs w:val="20"/>
                <w:lang w:eastAsia="en-ID"/>
                <w14:ligatures w14:val="none"/>
              </w:rPr>
              <w:t>0.6 :</w:t>
            </w:r>
            <w:proofErr w:type="gramEnd"/>
            <w:r w:rsidRPr="006D6B6E">
              <w:rPr>
                <w:rFonts w:asciiTheme="majorBidi" w:eastAsia="Times New Roman" w:hAnsiTheme="majorBidi"/>
                <w:color w:val="000000"/>
                <w:kern w:val="0"/>
                <w:sz w:val="20"/>
                <w:szCs w:val="20"/>
                <w:lang w:eastAsia="en-ID"/>
                <w14:ligatures w14:val="none"/>
              </w:rPr>
              <w:t xml:space="preserve"> 0.125 </w:t>
            </w:r>
          </w:p>
        </w:tc>
        <w:tc>
          <w:tcPr>
            <w:tcW w:w="1264" w:type="dxa"/>
            <w:noWrap/>
            <w:hideMark/>
          </w:tcPr>
          <w:p w14:paraId="501A8A44"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3.54</w:t>
            </w:r>
          </w:p>
        </w:tc>
        <w:tc>
          <w:tcPr>
            <w:tcW w:w="1287" w:type="dxa"/>
            <w:noWrap/>
            <w:hideMark/>
          </w:tcPr>
          <w:p w14:paraId="25373B28"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2.94</w:t>
            </w:r>
          </w:p>
        </w:tc>
        <w:tc>
          <w:tcPr>
            <w:tcW w:w="993" w:type="dxa"/>
            <w:noWrap/>
            <w:hideMark/>
          </w:tcPr>
          <w:p w14:paraId="52E528F3"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3.24</w:t>
            </w:r>
          </w:p>
        </w:tc>
        <w:tc>
          <w:tcPr>
            <w:tcW w:w="1244" w:type="dxa"/>
            <w:noWrap/>
            <w:hideMark/>
          </w:tcPr>
          <w:p w14:paraId="3C60CDB1"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2.16</w:t>
            </w:r>
          </w:p>
        </w:tc>
        <w:tc>
          <w:tcPr>
            <w:tcW w:w="1178" w:type="dxa"/>
            <w:noWrap/>
            <w:hideMark/>
          </w:tcPr>
          <w:p w14:paraId="68BFC9DA"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2.02</w:t>
            </w:r>
          </w:p>
        </w:tc>
        <w:tc>
          <w:tcPr>
            <w:tcW w:w="980" w:type="dxa"/>
            <w:noWrap/>
            <w:hideMark/>
          </w:tcPr>
          <w:p w14:paraId="20AFA622"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2.09</w:t>
            </w:r>
          </w:p>
        </w:tc>
      </w:tr>
      <w:tr w:rsidR="00420058" w:rsidRPr="006D6B6E" w14:paraId="3538D4D5" w14:textId="77777777" w:rsidTr="00420058">
        <w:trPr>
          <w:trHeight w:val="276"/>
          <w:jc w:val="center"/>
        </w:trPr>
        <w:tc>
          <w:tcPr>
            <w:cnfStyle w:val="001000000000" w:firstRow="0" w:lastRow="0" w:firstColumn="1" w:lastColumn="0" w:oddVBand="0" w:evenVBand="0" w:oddHBand="0" w:evenHBand="0" w:firstRowFirstColumn="0" w:firstRowLastColumn="0" w:lastRowFirstColumn="0" w:lastRowLastColumn="0"/>
            <w:tcW w:w="851" w:type="dxa"/>
            <w:noWrap/>
            <w:hideMark/>
          </w:tcPr>
          <w:p w14:paraId="4B6CAFF0" w14:textId="77777777" w:rsidR="008749CE" w:rsidRPr="006D6B6E" w:rsidRDefault="008749CE">
            <w:pPr>
              <w:jc w:val="center"/>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D</w:t>
            </w:r>
          </w:p>
        </w:tc>
        <w:tc>
          <w:tcPr>
            <w:tcW w:w="1134" w:type="dxa"/>
            <w:hideMark/>
          </w:tcPr>
          <w:p w14:paraId="23A671D1" w14:textId="77777777" w:rsidR="008749CE" w:rsidRPr="006D6B6E" w:rsidRDefault="008749CE" w:rsidP="00420058">
            <w:pP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proofErr w:type="gramStart"/>
            <w:r w:rsidRPr="006D6B6E">
              <w:rPr>
                <w:rFonts w:asciiTheme="majorBidi" w:eastAsia="Times New Roman" w:hAnsiTheme="majorBidi"/>
                <w:color w:val="000000"/>
                <w:kern w:val="0"/>
                <w:sz w:val="20"/>
                <w:szCs w:val="20"/>
                <w:lang w:eastAsia="en-ID"/>
                <w14:ligatures w14:val="none"/>
              </w:rPr>
              <w:t>0 :</w:t>
            </w:r>
            <w:proofErr w:type="gramEnd"/>
            <w:r w:rsidRPr="006D6B6E">
              <w:rPr>
                <w:rFonts w:asciiTheme="majorBidi" w:eastAsia="Times New Roman" w:hAnsiTheme="majorBidi"/>
                <w:color w:val="000000"/>
                <w:kern w:val="0"/>
                <w:sz w:val="20"/>
                <w:szCs w:val="20"/>
                <w:lang w:eastAsia="en-ID"/>
                <w14:ligatures w14:val="none"/>
              </w:rPr>
              <w:t xml:space="preserve"> 0.125 </w:t>
            </w:r>
          </w:p>
        </w:tc>
        <w:tc>
          <w:tcPr>
            <w:tcW w:w="1264" w:type="dxa"/>
            <w:noWrap/>
            <w:hideMark/>
          </w:tcPr>
          <w:p w14:paraId="43691A6B"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1.9</w:t>
            </w:r>
          </w:p>
        </w:tc>
        <w:tc>
          <w:tcPr>
            <w:tcW w:w="1287" w:type="dxa"/>
            <w:noWrap/>
            <w:hideMark/>
          </w:tcPr>
          <w:p w14:paraId="32275D41"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1.8</w:t>
            </w:r>
          </w:p>
        </w:tc>
        <w:tc>
          <w:tcPr>
            <w:tcW w:w="993" w:type="dxa"/>
            <w:noWrap/>
            <w:hideMark/>
          </w:tcPr>
          <w:p w14:paraId="2B314D0C"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1.85</w:t>
            </w:r>
          </w:p>
        </w:tc>
        <w:tc>
          <w:tcPr>
            <w:tcW w:w="1244" w:type="dxa"/>
            <w:noWrap/>
            <w:hideMark/>
          </w:tcPr>
          <w:p w14:paraId="1D65954F"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w:t>
            </w:r>
          </w:p>
        </w:tc>
        <w:tc>
          <w:tcPr>
            <w:tcW w:w="1178" w:type="dxa"/>
            <w:noWrap/>
            <w:hideMark/>
          </w:tcPr>
          <w:p w14:paraId="5D1DCA45"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w:t>
            </w:r>
          </w:p>
        </w:tc>
        <w:tc>
          <w:tcPr>
            <w:tcW w:w="980" w:type="dxa"/>
            <w:noWrap/>
            <w:hideMark/>
          </w:tcPr>
          <w:p w14:paraId="5AE59959" w14:textId="77777777" w:rsidR="008749CE" w:rsidRPr="006D6B6E" w:rsidRDefault="008749CE" w:rsidP="00420058">
            <w:pPr>
              <w:jc w:val="center"/>
              <w:cnfStyle w:val="000000000000" w:firstRow="0" w:lastRow="0" w:firstColumn="0" w:lastColumn="0" w:oddVBand="0" w:evenVBand="0" w:oddHBand="0"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w:t>
            </w:r>
          </w:p>
        </w:tc>
      </w:tr>
      <w:tr w:rsidR="00420058" w:rsidRPr="006D6B6E" w14:paraId="4C418A64" w14:textId="77777777" w:rsidTr="00420058">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851" w:type="dxa"/>
            <w:noWrap/>
            <w:hideMark/>
          </w:tcPr>
          <w:p w14:paraId="6049BFA0" w14:textId="77777777" w:rsidR="008749CE" w:rsidRPr="006D6B6E" w:rsidRDefault="008749CE">
            <w:pPr>
              <w:jc w:val="center"/>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E</w:t>
            </w:r>
          </w:p>
        </w:tc>
        <w:tc>
          <w:tcPr>
            <w:tcW w:w="1134" w:type="dxa"/>
            <w:hideMark/>
          </w:tcPr>
          <w:p w14:paraId="08494B93" w14:textId="77777777" w:rsidR="008749CE" w:rsidRPr="006D6B6E" w:rsidRDefault="008749CE" w:rsidP="00420058">
            <w:pP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0:0</w:t>
            </w:r>
          </w:p>
        </w:tc>
        <w:tc>
          <w:tcPr>
            <w:tcW w:w="1264" w:type="dxa"/>
            <w:noWrap/>
            <w:hideMark/>
          </w:tcPr>
          <w:p w14:paraId="7EE4EFD6"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1.33</w:t>
            </w:r>
          </w:p>
        </w:tc>
        <w:tc>
          <w:tcPr>
            <w:tcW w:w="1287" w:type="dxa"/>
            <w:noWrap/>
            <w:hideMark/>
          </w:tcPr>
          <w:p w14:paraId="2FD1CFBE"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1.23</w:t>
            </w:r>
          </w:p>
        </w:tc>
        <w:tc>
          <w:tcPr>
            <w:tcW w:w="993" w:type="dxa"/>
            <w:noWrap/>
            <w:hideMark/>
          </w:tcPr>
          <w:p w14:paraId="1F1B6E30"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1.28</w:t>
            </w:r>
          </w:p>
        </w:tc>
        <w:tc>
          <w:tcPr>
            <w:tcW w:w="1244" w:type="dxa"/>
            <w:noWrap/>
            <w:hideMark/>
          </w:tcPr>
          <w:p w14:paraId="7A5EE9D2"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w:t>
            </w:r>
          </w:p>
        </w:tc>
        <w:tc>
          <w:tcPr>
            <w:tcW w:w="1178" w:type="dxa"/>
            <w:noWrap/>
            <w:hideMark/>
          </w:tcPr>
          <w:p w14:paraId="263D1AF2"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w:t>
            </w:r>
          </w:p>
        </w:tc>
        <w:tc>
          <w:tcPr>
            <w:tcW w:w="980" w:type="dxa"/>
            <w:noWrap/>
            <w:hideMark/>
          </w:tcPr>
          <w:p w14:paraId="113F80EC" w14:textId="77777777" w:rsidR="008749CE" w:rsidRPr="006D6B6E" w:rsidRDefault="008749CE" w:rsidP="00420058">
            <w:pPr>
              <w:jc w:val="center"/>
              <w:cnfStyle w:val="000000100000" w:firstRow="0" w:lastRow="0" w:firstColumn="0" w:lastColumn="0" w:oddVBand="0" w:evenVBand="0" w:oddHBand="1" w:evenHBand="0" w:firstRowFirstColumn="0" w:firstRowLastColumn="0" w:lastRowFirstColumn="0" w:lastRowLastColumn="0"/>
              <w:rPr>
                <w:rFonts w:asciiTheme="majorBidi" w:eastAsia="Times New Roman" w:hAnsiTheme="majorBidi"/>
                <w:color w:val="000000"/>
                <w:kern w:val="0"/>
                <w:sz w:val="20"/>
                <w:szCs w:val="20"/>
                <w:lang w:eastAsia="en-ID"/>
                <w14:ligatures w14:val="none"/>
              </w:rPr>
            </w:pPr>
            <w:r w:rsidRPr="006D6B6E">
              <w:rPr>
                <w:rFonts w:asciiTheme="majorBidi" w:eastAsia="Times New Roman" w:hAnsiTheme="majorBidi"/>
                <w:color w:val="000000"/>
                <w:kern w:val="0"/>
                <w:sz w:val="20"/>
                <w:szCs w:val="20"/>
                <w:lang w:eastAsia="en-ID"/>
                <w14:ligatures w14:val="none"/>
              </w:rPr>
              <w:t>0</w:t>
            </w:r>
          </w:p>
        </w:tc>
      </w:tr>
    </w:tbl>
    <w:p w14:paraId="09670210" w14:textId="77777777" w:rsidR="008749CE" w:rsidRDefault="008749CE" w:rsidP="004E27F6">
      <w:pPr>
        <w:pStyle w:val="Paragraph"/>
        <w:rPr>
          <w:color w:val="000000"/>
          <w:lang w:eastAsia="en-ID"/>
        </w:rPr>
      </w:pPr>
    </w:p>
    <w:p w14:paraId="4FC6CA39" w14:textId="229D7FA3" w:rsidR="008749CE" w:rsidRPr="006D6B6E" w:rsidRDefault="008749CE">
      <w:pPr>
        <w:pStyle w:val="Paragraph"/>
        <w:rPr>
          <w:color w:val="000000"/>
          <w:lang w:val="en-ID" w:eastAsia="en-ID"/>
        </w:rPr>
      </w:pPr>
      <w:r w:rsidRPr="006D6B6E">
        <w:rPr>
          <w:b/>
          <w:bCs/>
          <w:color w:val="000000"/>
          <w:lang w:eastAsia="en-ID"/>
        </w:rPr>
        <w:t xml:space="preserve">TABLE 2 </w:t>
      </w:r>
      <w:r w:rsidRPr="006D6B6E">
        <w:rPr>
          <w:color w:val="000000"/>
          <w:lang w:eastAsia="en-ID"/>
        </w:rPr>
        <w:t>show</w:t>
      </w:r>
      <w:r w:rsidR="00420058">
        <w:rPr>
          <w:color w:val="000000"/>
          <w:lang w:eastAsia="en-ID"/>
        </w:rPr>
        <w:t>s</w:t>
      </w:r>
      <w:r w:rsidRPr="006D6B6E">
        <w:rPr>
          <w:color w:val="000000"/>
          <w:lang w:eastAsia="en-ID"/>
        </w:rPr>
        <w:t xml:space="preserve"> that the </w:t>
      </w:r>
      <w:r w:rsidR="00420058">
        <w:rPr>
          <w:color w:val="000000"/>
          <w:lang w:eastAsia="en-ID"/>
        </w:rPr>
        <w:t xml:space="preserve">sample </w:t>
      </w:r>
      <w:r w:rsidRPr="006D6B6E">
        <w:rPr>
          <w:color w:val="000000"/>
          <w:lang w:eastAsia="en-ID"/>
        </w:rPr>
        <w:t xml:space="preserve">with </w:t>
      </w:r>
      <w:proofErr w:type="spellStart"/>
      <w:r w:rsidRPr="006D6B6E">
        <w:rPr>
          <w:color w:val="000000"/>
          <w:lang w:eastAsia="en-ID"/>
        </w:rPr>
        <w:t>HAp</w:t>
      </w:r>
      <w:proofErr w:type="spellEnd"/>
      <w:r w:rsidRPr="006D6B6E">
        <w:rPr>
          <w:color w:val="000000"/>
          <w:lang w:eastAsia="en-ID"/>
        </w:rPr>
        <w:t xml:space="preserve"> </w:t>
      </w:r>
      <w:r w:rsidR="00420058">
        <w:rPr>
          <w:color w:val="000000"/>
          <w:lang w:eastAsia="en-ID"/>
        </w:rPr>
        <w:t>content</w:t>
      </w:r>
      <w:r w:rsidRPr="006D6B6E">
        <w:rPr>
          <w:color w:val="000000"/>
          <w:lang w:eastAsia="en-ID"/>
        </w:rPr>
        <w:t xml:space="preserve"> ha</w:t>
      </w:r>
      <w:r w:rsidR="00420058">
        <w:rPr>
          <w:color w:val="000000"/>
          <w:lang w:eastAsia="en-ID"/>
        </w:rPr>
        <w:t>s</w:t>
      </w:r>
      <w:r w:rsidRPr="006D6B6E">
        <w:rPr>
          <w:color w:val="000000"/>
          <w:lang w:eastAsia="en-ID"/>
        </w:rPr>
        <w:t xml:space="preserve"> antibacterial activity against </w:t>
      </w:r>
      <w:bookmarkStart w:id="1" w:name="_Hlk173153308"/>
      <w:r w:rsidRPr="006D6B6E">
        <w:rPr>
          <w:i/>
          <w:color w:val="000000"/>
          <w:lang w:eastAsia="en-ID"/>
        </w:rPr>
        <w:t xml:space="preserve">Staphylococcus aureus </w:t>
      </w:r>
      <w:r w:rsidRPr="006D6B6E">
        <w:rPr>
          <w:color w:val="000000"/>
          <w:lang w:eastAsia="en-ID"/>
        </w:rPr>
        <w:t xml:space="preserve">bacteria by being </w:t>
      </w:r>
      <w:r w:rsidR="00A503DA">
        <w:rPr>
          <w:color w:val="000000"/>
          <w:lang w:eastAsia="en-ID"/>
        </w:rPr>
        <w:t>covered</w:t>
      </w:r>
      <w:r w:rsidRPr="006D6B6E">
        <w:rPr>
          <w:color w:val="000000"/>
          <w:lang w:eastAsia="en-ID"/>
        </w:rPr>
        <w:t xml:space="preserve"> by the presence of a clear zone around the thin plate with the average length of the inhibitory zone produced in the antibacterial activity test on all samples A, B, C, D, and E respectively was 2.01 mm, 2,345 mm, 3.24 mm, 1.85 mm, 1.28 mm. The higher the mass of </w:t>
      </w:r>
      <w:proofErr w:type="spellStart"/>
      <w:r w:rsidRPr="006D6B6E">
        <w:rPr>
          <w:color w:val="000000"/>
          <w:lang w:eastAsia="en-ID"/>
        </w:rPr>
        <w:t>HAp</w:t>
      </w:r>
      <w:proofErr w:type="spellEnd"/>
      <w:r w:rsidRPr="006D6B6E">
        <w:rPr>
          <w:color w:val="000000"/>
          <w:lang w:eastAsia="en-ID"/>
        </w:rPr>
        <w:t xml:space="preserve">, the average length of the bacterial inhibition zone also decreases due to the agglomeration of </w:t>
      </w:r>
      <w:proofErr w:type="spellStart"/>
      <w:r w:rsidRPr="006D6B6E">
        <w:rPr>
          <w:color w:val="000000"/>
          <w:lang w:eastAsia="en-ID"/>
        </w:rPr>
        <w:t>HAp</w:t>
      </w:r>
      <w:proofErr w:type="spellEnd"/>
      <w:r w:rsidR="00F1751F">
        <w:rPr>
          <w:color w:val="000000"/>
          <w:lang w:eastAsia="en-ID"/>
        </w:rPr>
        <w:t>,</w:t>
      </w:r>
      <w:r w:rsidRPr="006D6B6E">
        <w:rPr>
          <w:color w:val="000000"/>
          <w:lang w:eastAsia="en-ID"/>
        </w:rPr>
        <w:t xml:space="preserve"> which also affects the ability of </w:t>
      </w:r>
      <w:proofErr w:type="spellStart"/>
      <w:r w:rsidRPr="006D6B6E">
        <w:rPr>
          <w:color w:val="000000"/>
          <w:lang w:eastAsia="en-ID"/>
        </w:rPr>
        <w:t>HAp</w:t>
      </w:r>
      <w:proofErr w:type="spellEnd"/>
      <w:r w:rsidRPr="006D6B6E">
        <w:rPr>
          <w:color w:val="000000"/>
          <w:lang w:eastAsia="en-ID"/>
        </w:rPr>
        <w:t xml:space="preserve"> to bind chitosan. When </w:t>
      </w:r>
      <w:proofErr w:type="spellStart"/>
      <w:r w:rsidRPr="006D6B6E">
        <w:rPr>
          <w:color w:val="000000"/>
          <w:lang w:eastAsia="en-ID"/>
        </w:rPr>
        <w:t>HAp</w:t>
      </w:r>
      <w:proofErr w:type="spellEnd"/>
      <w:r w:rsidRPr="006D6B6E">
        <w:rPr>
          <w:color w:val="000000"/>
          <w:lang w:eastAsia="en-ID"/>
        </w:rPr>
        <w:t xml:space="preserve"> undergoes agglomeration, the specific surface area available to interact with chitosan decreases. Chitosan itself is an antibacterial substance that is stronger than </w:t>
      </w:r>
      <w:proofErr w:type="spellStart"/>
      <w:r w:rsidRPr="006D6B6E">
        <w:rPr>
          <w:color w:val="000000"/>
          <w:lang w:eastAsia="en-ID"/>
        </w:rPr>
        <w:t>HAp</w:t>
      </w:r>
      <w:proofErr w:type="spellEnd"/>
      <w:r w:rsidRPr="006D6B6E">
        <w:rPr>
          <w:color w:val="000000"/>
          <w:lang w:eastAsia="en-ID"/>
        </w:rPr>
        <w:t xml:space="preserve">. Therefore, agglomeration can decrease the ability of </w:t>
      </w:r>
      <w:proofErr w:type="spellStart"/>
      <w:r w:rsidRPr="006D6B6E">
        <w:rPr>
          <w:color w:val="000000"/>
          <w:lang w:eastAsia="en-ID"/>
        </w:rPr>
        <w:t>HAp</w:t>
      </w:r>
      <w:proofErr w:type="spellEnd"/>
      <w:r w:rsidRPr="006D6B6E">
        <w:rPr>
          <w:color w:val="000000"/>
          <w:lang w:eastAsia="en-ID"/>
        </w:rPr>
        <w:t xml:space="preserve"> to bind chitosan strongly. </w:t>
      </w:r>
      <w:proofErr w:type="spellStart"/>
      <w:r w:rsidRPr="006D6B6E">
        <w:rPr>
          <w:color w:val="000000"/>
          <w:lang w:eastAsia="en-ID"/>
        </w:rPr>
        <w:t>HAp</w:t>
      </w:r>
      <w:proofErr w:type="spellEnd"/>
      <w:r w:rsidRPr="006D6B6E">
        <w:rPr>
          <w:color w:val="000000"/>
          <w:lang w:eastAsia="en-ID"/>
        </w:rPr>
        <w:t xml:space="preserve"> agglomeration is a collection of small </w:t>
      </w:r>
      <w:proofErr w:type="spellStart"/>
      <w:r w:rsidRPr="006D6B6E">
        <w:rPr>
          <w:color w:val="000000"/>
          <w:lang w:eastAsia="en-ID"/>
        </w:rPr>
        <w:t>HAp</w:t>
      </w:r>
      <w:proofErr w:type="spellEnd"/>
      <w:r w:rsidRPr="006D6B6E">
        <w:rPr>
          <w:color w:val="000000"/>
          <w:lang w:eastAsia="en-ID"/>
        </w:rPr>
        <w:t xml:space="preserve"> particles that have a larger size but are weaker and hollower than the </w:t>
      </w:r>
      <w:proofErr w:type="spellStart"/>
      <w:r w:rsidRPr="006D6B6E">
        <w:rPr>
          <w:color w:val="000000"/>
          <w:lang w:eastAsia="en-ID"/>
        </w:rPr>
        <w:t>HAp</w:t>
      </w:r>
      <w:proofErr w:type="spellEnd"/>
      <w:r w:rsidRPr="006D6B6E">
        <w:rPr>
          <w:color w:val="000000"/>
          <w:lang w:eastAsia="en-ID"/>
        </w:rPr>
        <w:t xml:space="preserve"> aggregat</w:t>
      </w:r>
      <w:r w:rsidR="00A503DA">
        <w:rPr>
          <w:color w:val="000000"/>
          <w:lang w:eastAsia="en-ID"/>
        </w:rPr>
        <w:t>e</w:t>
      </w:r>
      <w:r w:rsidRPr="006D6B6E">
        <w:rPr>
          <w:color w:val="000000"/>
          <w:lang w:eastAsia="en-ID"/>
        </w:rPr>
        <w:t xml:space="preserve"> form</w:t>
      </w:r>
      <w:sdt>
        <w:sdtPr>
          <w:rPr>
            <w:color w:val="000000"/>
            <w:vertAlign w:val="superscript"/>
            <w:lang w:eastAsia="en-ID"/>
          </w:rPr>
          <w:tag w:val="MENDELEY_CITATION_v3_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"/>
          <w:id w:val="-279031269"/>
          <w:placeholder>
            <w:docPart w:val="41481B21C5DB421B8F9CDC0AA8EE2504"/>
          </w:placeholder>
        </w:sdtPr>
        <w:sdtEndPr>
          <w:rPr>
            <w:lang w:eastAsia="en-US"/>
          </w:rPr>
        </w:sdtEndPr>
        <w:sdtContent>
          <w:r w:rsidR="00E7536A" w:rsidRPr="00E7536A">
            <w:rPr>
              <w:color w:val="000000"/>
              <w:vertAlign w:val="superscript"/>
            </w:rPr>
            <w:t>19</w:t>
          </w:r>
        </w:sdtContent>
      </w:sdt>
      <w:bookmarkEnd w:id="1"/>
      <w:r w:rsidR="00E7536A">
        <w:rPr>
          <w:color w:val="000000"/>
          <w:lang w:eastAsia="en-ID"/>
        </w:rPr>
        <w:t>.</w:t>
      </w:r>
    </w:p>
    <w:p w14:paraId="39DC0735" w14:textId="2285D7C1" w:rsidR="008749CE" w:rsidRPr="00A503DA" w:rsidRDefault="008749CE" w:rsidP="00A503DA">
      <w:pPr>
        <w:pStyle w:val="Paragraph"/>
        <w:rPr>
          <w:color w:val="000000"/>
          <w:lang w:val="en-ID" w:eastAsia="en-ID"/>
        </w:rPr>
      </w:pPr>
      <w:proofErr w:type="spellStart"/>
      <w:r w:rsidRPr="006D6B6E">
        <w:rPr>
          <w:color w:val="000000"/>
          <w:lang w:eastAsia="en-ID"/>
        </w:rPr>
        <w:t>HAp</w:t>
      </w:r>
      <w:proofErr w:type="spellEnd"/>
      <w:r w:rsidRPr="006D6B6E">
        <w:rPr>
          <w:color w:val="000000"/>
          <w:lang w:eastAsia="en-ID"/>
        </w:rPr>
        <w:t xml:space="preserve"> is also </w:t>
      </w:r>
      <w:r w:rsidR="00564D94" w:rsidRPr="006D6B6E">
        <w:rPr>
          <w:color w:val="000000"/>
          <w:lang w:eastAsia="en-ID"/>
        </w:rPr>
        <w:t>brittle,</w:t>
      </w:r>
      <w:r w:rsidRPr="006D6B6E">
        <w:rPr>
          <w:color w:val="000000"/>
          <w:lang w:eastAsia="en-ID"/>
        </w:rPr>
        <w:t xml:space="preserve"> so it requires substances such as chitosan to strengthen its adsorption properties and mechanical strength</w:t>
      </w:r>
      <w:sdt>
        <w:sdtPr>
          <w:rPr>
            <w:color w:val="000000"/>
            <w:vertAlign w:val="superscript"/>
            <w:lang w:eastAsia="en-ID"/>
          </w:rPr>
          <w:tag w:val="MENDELEY_CITATION_v3_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"/>
          <w:id w:val="-2133703960"/>
          <w:placeholder>
            <w:docPart w:val="DefaultPlaceholder_-1854013440"/>
          </w:placeholder>
        </w:sdtPr>
        <w:sdtEndPr>
          <w:rPr>
            <w:lang w:eastAsia="en-US"/>
          </w:rPr>
        </w:sdtEndPr>
        <w:sdtContent>
          <w:r w:rsidR="00E7536A" w:rsidRPr="00E7536A">
            <w:rPr>
              <w:color w:val="000000"/>
              <w:vertAlign w:val="superscript"/>
            </w:rPr>
            <w:t>20</w:t>
          </w:r>
        </w:sdtContent>
      </w:sdt>
      <w:r w:rsidR="00E7536A">
        <w:rPr>
          <w:color w:val="000000"/>
          <w:lang w:eastAsia="en-ID"/>
        </w:rPr>
        <w:t xml:space="preserve">. </w:t>
      </w:r>
      <w:r w:rsidR="00F1751F">
        <w:rPr>
          <w:color w:val="000000"/>
          <w:lang w:eastAsia="en-ID"/>
        </w:rPr>
        <w:t>However,</w:t>
      </w:r>
      <w:r w:rsidRPr="006D6B6E">
        <w:rPr>
          <w:color w:val="000000"/>
          <w:lang w:eastAsia="en-ID"/>
        </w:rPr>
        <w:t xml:space="preserve"> too much hydroxyapatite will only make the bacterial inhibition zone decrease. Too much agglomerated </w:t>
      </w:r>
      <w:proofErr w:type="spellStart"/>
      <w:r w:rsidRPr="006D6B6E">
        <w:rPr>
          <w:color w:val="000000"/>
          <w:lang w:eastAsia="en-ID"/>
        </w:rPr>
        <w:t>HAp</w:t>
      </w:r>
      <w:proofErr w:type="spellEnd"/>
      <w:r w:rsidRPr="006D6B6E">
        <w:rPr>
          <w:color w:val="000000"/>
          <w:lang w:eastAsia="en-ID"/>
        </w:rPr>
        <w:t xml:space="preserve"> can reduce the effective surface area that chitosan interacts with against bacteria, resulting in a </w:t>
      </w:r>
      <w:r w:rsidRPr="006D6B6E">
        <w:rPr>
          <w:color w:val="000000"/>
          <w:lang w:eastAsia="en-ID"/>
        </w:rPr>
        <w:lastRenderedPageBreak/>
        <w:t>smaller bacterial inhibition zone.</w:t>
      </w:r>
      <w:r w:rsidR="00A503DA">
        <w:rPr>
          <w:color w:val="000000"/>
          <w:lang w:eastAsia="en-ID"/>
        </w:rPr>
        <w:t xml:space="preserve"> </w:t>
      </w:r>
      <w:r w:rsidRPr="006D6B6E">
        <w:rPr>
          <w:color w:val="000000"/>
          <w:lang w:eastAsia="en-ID"/>
        </w:rPr>
        <w:t>There are bacterial zones that can live in the inhibition zone in samples A, B, and C</w:t>
      </w:r>
      <w:r w:rsidR="00F1751F">
        <w:rPr>
          <w:color w:val="000000"/>
          <w:lang w:eastAsia="en-ID"/>
        </w:rPr>
        <w:t>;</w:t>
      </w:r>
      <w:r w:rsidRPr="006D6B6E">
        <w:rPr>
          <w:color w:val="000000"/>
          <w:lang w:eastAsia="en-ID"/>
        </w:rPr>
        <w:t xml:space="preserve"> this is because the high concentration of a certain antibacterial substance can trigger the efflux pump phenomenon carried out by a bacterium to survive in the zone with high antibacterial substances. However, these lower concentrations failed to trigger the efflux pump effect, resulting in double bacterial life zones</w:t>
      </w:r>
      <w:sdt>
        <w:sdtPr>
          <w:rPr>
            <w:color w:val="000000"/>
            <w:vertAlign w:val="superscript"/>
            <w:lang w:eastAsia="en-ID"/>
          </w:rPr>
          <w:tag w:val="MENDELEY_CITATION_v3_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"/>
          <w:id w:val="1474873487"/>
          <w:placeholder>
            <w:docPart w:val="DefaultPlaceholder_-1854013440"/>
          </w:placeholder>
        </w:sdtPr>
        <w:sdtEndPr>
          <w:rPr>
            <w:lang w:eastAsia="en-US"/>
          </w:rPr>
        </w:sdtEndPr>
        <w:sdtContent>
          <w:r w:rsidR="00E7536A" w:rsidRPr="00E7536A">
            <w:rPr>
              <w:color w:val="000000"/>
              <w:vertAlign w:val="superscript"/>
            </w:rPr>
            <w:t>21</w:t>
          </w:r>
        </w:sdtContent>
      </w:sdt>
      <w:r w:rsidR="00E7536A">
        <w:rPr>
          <w:color w:val="000000"/>
        </w:rPr>
        <w:t>.</w:t>
      </w:r>
    </w:p>
    <w:p w14:paraId="490D4383" w14:textId="07FDAA77" w:rsidR="008749CE" w:rsidRDefault="00A503DA">
      <w:pPr>
        <w:pStyle w:val="Paragraph"/>
        <w:rPr>
          <w:color w:val="000000"/>
          <w:lang w:eastAsia="en-ID"/>
        </w:rPr>
      </w:pPr>
      <w:r>
        <w:rPr>
          <w:b/>
          <w:bCs/>
          <w:color w:val="000000"/>
          <w:lang w:eastAsia="en-ID"/>
        </w:rPr>
        <w:t>FIGURE 4</w:t>
      </w:r>
      <w:r>
        <w:rPr>
          <w:color w:val="000000"/>
          <w:lang w:eastAsia="en-ID"/>
        </w:rPr>
        <w:t xml:space="preserve"> shows the simulated body fluid (SBF) analysis using FTIR. </w:t>
      </w:r>
      <w:r w:rsidR="008749CE" w:rsidRPr="006D6B6E">
        <w:rPr>
          <w:color w:val="000000"/>
          <w:lang w:eastAsia="en-ID"/>
        </w:rPr>
        <w:t xml:space="preserve">Based on </w:t>
      </w:r>
      <w:r w:rsidR="008749CE" w:rsidRPr="006D6B6E">
        <w:rPr>
          <w:b/>
          <w:bCs/>
          <w:color w:val="000000"/>
          <w:lang w:eastAsia="en-ID"/>
        </w:rPr>
        <w:t>FIGURE 4</w:t>
      </w:r>
      <w:r w:rsidR="00F1751F">
        <w:rPr>
          <w:b/>
          <w:bCs/>
          <w:color w:val="000000"/>
          <w:lang w:eastAsia="en-ID"/>
        </w:rPr>
        <w:t>,</w:t>
      </w:r>
      <w:r w:rsidR="008749CE" w:rsidRPr="006D6B6E">
        <w:rPr>
          <w:color w:val="000000"/>
          <w:lang w:eastAsia="en-ID"/>
        </w:rPr>
        <w:t xml:space="preserve"> </w:t>
      </w:r>
      <w:r>
        <w:rPr>
          <w:color w:val="000000"/>
          <w:lang w:eastAsia="en-ID"/>
        </w:rPr>
        <w:t>i</w:t>
      </w:r>
      <w:r w:rsidR="008749CE" w:rsidRPr="006D6B6E">
        <w:rPr>
          <w:color w:val="000000"/>
          <w:lang w:eastAsia="en-ID"/>
        </w:rPr>
        <w:t xml:space="preserve">t </w:t>
      </w:r>
      <w:r>
        <w:rPr>
          <w:color w:val="000000"/>
          <w:lang w:eastAsia="en-ID"/>
        </w:rPr>
        <w:t>can be</w:t>
      </w:r>
      <w:r w:rsidR="008749CE" w:rsidRPr="006D6B6E">
        <w:rPr>
          <w:color w:val="000000"/>
          <w:lang w:eastAsia="en-ID"/>
        </w:rPr>
        <w:t xml:space="preserve"> seen th</w:t>
      </w:r>
      <w:r w:rsidR="00F1751F">
        <w:rPr>
          <w:color w:val="000000"/>
          <w:lang w:eastAsia="en-ID"/>
        </w:rPr>
        <w:t>at</w:t>
      </w:r>
      <w:r w:rsidR="008749CE" w:rsidRPr="006D6B6E">
        <w:rPr>
          <w:color w:val="000000"/>
          <w:lang w:eastAsia="en-ID"/>
        </w:rPr>
        <w:t xml:space="preserve"> samples A0, B0, and C0</w:t>
      </w:r>
      <w:r w:rsidR="00F1751F">
        <w:rPr>
          <w:color w:val="000000"/>
          <w:lang w:eastAsia="en-ID"/>
        </w:rPr>
        <w:t>,</w:t>
      </w:r>
      <w:r w:rsidR="008749CE" w:rsidRPr="006D6B6E">
        <w:rPr>
          <w:color w:val="000000"/>
          <w:lang w:eastAsia="en-ID"/>
        </w:rPr>
        <w:t xml:space="preserve"> which had PO</w:t>
      </w:r>
      <w:r w:rsidR="008749CE" w:rsidRPr="00A503DA">
        <w:rPr>
          <w:color w:val="000000"/>
          <w:vertAlign w:val="subscript"/>
          <w:lang w:eastAsia="en-ID"/>
        </w:rPr>
        <w:t>4</w:t>
      </w:r>
      <w:r w:rsidR="008749CE" w:rsidRPr="006D6B6E">
        <w:rPr>
          <w:color w:val="000000"/>
          <w:lang w:eastAsia="en-ID"/>
        </w:rPr>
        <w:t xml:space="preserve"> content respectively</w:t>
      </w:r>
      <w:r w:rsidR="00F1751F">
        <w:rPr>
          <w:color w:val="000000"/>
          <w:lang w:eastAsia="en-ID"/>
        </w:rPr>
        <w:t>,</w:t>
      </w:r>
      <w:r w:rsidR="008749CE" w:rsidRPr="006D6B6E">
        <w:rPr>
          <w:color w:val="000000"/>
          <w:lang w:eastAsia="en-ID"/>
        </w:rPr>
        <w:t xml:space="preserve"> had peaks </w:t>
      </w:r>
      <w:r>
        <w:rPr>
          <w:color w:val="000000"/>
          <w:lang w:eastAsia="en-ID"/>
        </w:rPr>
        <w:t>at wavenumber of</w:t>
      </w:r>
      <w:r w:rsidR="008749CE" w:rsidRPr="006D6B6E">
        <w:rPr>
          <w:color w:val="000000"/>
          <w:lang w:eastAsia="en-ID"/>
        </w:rPr>
        <w:t xml:space="preserve"> 79.5 cm</w:t>
      </w:r>
      <w:r w:rsidR="008749CE" w:rsidRPr="00A503DA">
        <w:rPr>
          <w:color w:val="000000"/>
          <w:vertAlign w:val="superscript"/>
          <w:lang w:eastAsia="en-ID"/>
        </w:rPr>
        <w:t>-1</w:t>
      </w:r>
      <w:r w:rsidR="008749CE" w:rsidRPr="006D6B6E">
        <w:rPr>
          <w:color w:val="000000"/>
          <w:lang w:eastAsia="en-ID"/>
        </w:rPr>
        <w:t>, 76 cm</w:t>
      </w:r>
      <w:r w:rsidRPr="00A503DA">
        <w:rPr>
          <w:color w:val="000000"/>
          <w:vertAlign w:val="superscript"/>
          <w:lang w:eastAsia="en-ID"/>
        </w:rPr>
        <w:t>-1</w:t>
      </w:r>
      <w:r w:rsidR="008749CE" w:rsidRPr="006D6B6E">
        <w:rPr>
          <w:color w:val="000000"/>
          <w:lang w:eastAsia="en-ID"/>
        </w:rPr>
        <w:t>, and 80 cm</w:t>
      </w:r>
      <w:r w:rsidRPr="00A503DA">
        <w:rPr>
          <w:color w:val="000000"/>
          <w:vertAlign w:val="superscript"/>
          <w:lang w:eastAsia="en-ID"/>
        </w:rPr>
        <w:t>-1</w:t>
      </w:r>
      <w:r>
        <w:rPr>
          <w:color w:val="000000"/>
          <w:lang w:eastAsia="en-ID"/>
        </w:rPr>
        <w:t xml:space="preserve">, while coated suture anchoring screw sample </w:t>
      </w:r>
      <w:r w:rsidR="008749CE" w:rsidRPr="006D6B6E">
        <w:rPr>
          <w:color w:val="000000"/>
          <w:lang w:eastAsia="en-ID"/>
        </w:rPr>
        <w:t xml:space="preserve">before </w:t>
      </w:r>
      <w:r>
        <w:rPr>
          <w:color w:val="000000"/>
          <w:lang w:eastAsia="en-ID"/>
        </w:rPr>
        <w:t>soaked</w:t>
      </w:r>
      <w:r w:rsidR="008749CE" w:rsidRPr="006D6B6E">
        <w:rPr>
          <w:color w:val="000000"/>
          <w:lang w:eastAsia="en-ID"/>
        </w:rPr>
        <w:t xml:space="preserve"> into the SBF solution had lower peaks than A3, B3, and C3 </w:t>
      </w:r>
      <w:r>
        <w:rPr>
          <w:color w:val="000000"/>
          <w:lang w:eastAsia="en-ID"/>
        </w:rPr>
        <w:t>with the</w:t>
      </w:r>
      <w:r w:rsidR="008749CE" w:rsidRPr="006D6B6E">
        <w:rPr>
          <w:color w:val="000000"/>
          <w:lang w:eastAsia="en-ID"/>
        </w:rPr>
        <w:t xml:space="preserve"> peaks </w:t>
      </w:r>
      <w:r>
        <w:rPr>
          <w:color w:val="000000"/>
          <w:lang w:eastAsia="en-ID"/>
        </w:rPr>
        <w:t xml:space="preserve">at wavenumber </w:t>
      </w:r>
      <w:r w:rsidR="008749CE" w:rsidRPr="006D6B6E">
        <w:rPr>
          <w:color w:val="000000"/>
          <w:lang w:eastAsia="en-ID"/>
        </w:rPr>
        <w:t>of 70 cm</w:t>
      </w:r>
      <w:r w:rsidR="008749CE" w:rsidRPr="00A503DA">
        <w:rPr>
          <w:color w:val="000000"/>
          <w:vertAlign w:val="superscript"/>
          <w:lang w:eastAsia="en-ID"/>
        </w:rPr>
        <w:t>-1</w:t>
      </w:r>
      <w:r w:rsidR="008749CE" w:rsidRPr="006D6B6E">
        <w:rPr>
          <w:color w:val="000000"/>
          <w:lang w:eastAsia="en-ID"/>
        </w:rPr>
        <w:t>, 73 cm</w:t>
      </w:r>
      <w:r w:rsidRPr="00A503DA">
        <w:rPr>
          <w:color w:val="000000"/>
          <w:vertAlign w:val="superscript"/>
          <w:lang w:eastAsia="en-ID"/>
        </w:rPr>
        <w:t>-1</w:t>
      </w:r>
      <w:r w:rsidR="008749CE" w:rsidRPr="006D6B6E">
        <w:rPr>
          <w:color w:val="000000"/>
          <w:lang w:eastAsia="en-ID"/>
        </w:rPr>
        <w:t>, and 69 cm</w:t>
      </w:r>
      <w:r w:rsidRPr="00A503DA">
        <w:rPr>
          <w:color w:val="000000"/>
          <w:vertAlign w:val="superscript"/>
          <w:lang w:eastAsia="en-ID"/>
        </w:rPr>
        <w:t>-1</w:t>
      </w:r>
      <w:r>
        <w:rPr>
          <w:color w:val="000000"/>
          <w:lang w:eastAsia="en-ID"/>
        </w:rPr>
        <w:t>, respectively</w:t>
      </w:r>
      <w:r w:rsidR="008749CE" w:rsidRPr="006D6B6E">
        <w:rPr>
          <w:color w:val="000000"/>
          <w:lang w:eastAsia="en-ID"/>
        </w:rPr>
        <w:t xml:space="preserve">. This is because the longer the duration of immersion into the SBF solution, the more the peak of the PO4 group will form more apatite layers. This is because the longer the duration of immersion in the SBF solution, the </w:t>
      </w:r>
      <w:r>
        <w:rPr>
          <w:color w:val="000000"/>
          <w:lang w:eastAsia="en-ID"/>
        </w:rPr>
        <w:t>higher</w:t>
      </w:r>
      <w:r w:rsidR="008749CE" w:rsidRPr="006D6B6E">
        <w:rPr>
          <w:color w:val="000000"/>
          <w:lang w:eastAsia="en-ID"/>
        </w:rPr>
        <w:t xml:space="preserve"> peak of the</w:t>
      </w:r>
      <w:r w:rsidR="008749CE">
        <w:rPr>
          <w:color w:val="000000"/>
          <w:lang w:eastAsia="en-ID"/>
        </w:rPr>
        <w:t xml:space="preserve"> </w:t>
      </w:r>
      <w:r w:rsidR="008749CE" w:rsidRPr="006D6B6E">
        <w:rPr>
          <w:color w:val="000000"/>
          <w:lang w:eastAsia="en-ID"/>
        </w:rPr>
        <w:t>PO</w:t>
      </w:r>
      <w:r w:rsidR="008749CE" w:rsidRPr="00A503DA">
        <w:rPr>
          <w:color w:val="000000"/>
          <w:vertAlign w:val="subscript"/>
          <w:lang w:eastAsia="en-ID"/>
        </w:rPr>
        <w:t>4</w:t>
      </w:r>
      <w:r w:rsidR="008749CE" w:rsidRPr="006D6B6E">
        <w:rPr>
          <w:color w:val="000000"/>
          <w:lang w:eastAsia="en-ID"/>
        </w:rPr>
        <w:t xml:space="preserve"> group will form more apatite layers</w:t>
      </w:r>
      <w:sdt>
        <w:sdtPr>
          <w:rPr>
            <w:color w:val="000000"/>
            <w:vertAlign w:val="superscript"/>
            <w:lang w:eastAsia="en-ID"/>
          </w:rPr>
          <w:tag w:val="MENDELEY_CITATION_v3_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"/>
          <w:id w:val="-1132323434"/>
          <w:placeholder>
            <w:docPart w:val="D27418F9ECFA41F6A09DD150604A3EC8"/>
          </w:placeholder>
        </w:sdtPr>
        <w:sdtContent>
          <w:r w:rsidR="00E7536A" w:rsidRPr="00E7536A">
            <w:rPr>
              <w:color w:val="000000"/>
              <w:vertAlign w:val="superscript"/>
              <w:lang w:eastAsia="en-ID"/>
            </w:rPr>
            <w:t>22</w:t>
          </w:r>
        </w:sdtContent>
      </w:sdt>
      <w:r w:rsidR="008749CE" w:rsidRPr="006D6B6E">
        <w:rPr>
          <w:color w:val="000000"/>
          <w:lang w:eastAsia="en-ID"/>
        </w:rPr>
        <w:t>.</w:t>
      </w:r>
    </w:p>
    <w:p w14:paraId="1CE3C877" w14:textId="42F04741" w:rsidR="008749CE" w:rsidRPr="00C316EF" w:rsidRDefault="008749CE" w:rsidP="006D6B6E">
      <w:pPr>
        <w:pStyle w:val="Paragraph"/>
        <w:rPr>
          <w:color w:val="000000"/>
          <w:highlight w:val="green"/>
          <w:lang w:eastAsia="en-ID"/>
        </w:rPr>
      </w:pPr>
      <w:r w:rsidRPr="00C316EF">
        <w:rPr>
          <w:color w:val="000000"/>
          <w:highlight w:val="green"/>
          <w:lang w:eastAsia="en-ID"/>
        </w:rPr>
        <w:t xml:space="preserve"> </w:t>
      </w:r>
    </w:p>
    <w:p w14:paraId="029873FC" w14:textId="209F7562" w:rsidR="00A503DA" w:rsidRDefault="00A503DA" w:rsidP="00A503DA">
      <w:pPr>
        <w:jc w:val="center"/>
        <w:rPr>
          <w:b/>
          <w:bCs/>
          <w:sz w:val="18"/>
          <w:szCs w:val="18"/>
        </w:rPr>
      </w:pPr>
      <w:r w:rsidRPr="00A503DA">
        <w:rPr>
          <w:b/>
          <w:bCs/>
          <w:noProof/>
          <w:color w:val="000000"/>
          <w:lang w:eastAsia="en-ID"/>
        </w:rPr>
        <w:drawing>
          <wp:inline distT="0" distB="0" distL="0" distR="0" wp14:anchorId="2066ED85" wp14:editId="27B2D4A5">
            <wp:extent cx="4912730" cy="3868615"/>
            <wp:effectExtent l="0" t="0" r="2540" b="5080"/>
            <wp:docPr id="32033810" name="Picture 22" descr="A graph of a number of different colo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33810" name="Picture 22" descr="A graph of a number of different colors&#10;&#10;Description automatically generated with medium confidence"/>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7681" r="10042" b="256"/>
                    <a:stretch/>
                  </pic:blipFill>
                  <pic:spPr bwMode="auto">
                    <a:xfrm>
                      <a:off x="0" y="0"/>
                      <a:ext cx="4961545" cy="3907055"/>
                    </a:xfrm>
                    <a:prstGeom prst="rect">
                      <a:avLst/>
                    </a:prstGeom>
                    <a:noFill/>
                    <a:ln>
                      <a:noFill/>
                    </a:ln>
                    <a:extLst>
                      <a:ext uri="{53640926-AAD7-44D8-BBD7-CCE9431645EC}">
                        <a14:shadowObscured xmlns:a14="http://schemas.microsoft.com/office/drawing/2010/main"/>
                      </a:ext>
                    </a:extLst>
                  </pic:spPr>
                </pic:pic>
              </a:graphicData>
            </a:graphic>
          </wp:inline>
        </w:drawing>
      </w:r>
    </w:p>
    <w:p w14:paraId="698E48D5" w14:textId="39D02E99" w:rsidR="008749CE" w:rsidRPr="006D6B6E" w:rsidRDefault="008749CE" w:rsidP="00A00230">
      <w:pPr>
        <w:ind w:firstLine="720"/>
        <w:jc w:val="center"/>
        <w:rPr>
          <w:sz w:val="18"/>
          <w:szCs w:val="18"/>
        </w:rPr>
      </w:pPr>
      <w:r w:rsidRPr="006D6B6E">
        <w:rPr>
          <w:b/>
          <w:bCs/>
          <w:sz w:val="18"/>
          <w:szCs w:val="18"/>
        </w:rPr>
        <w:t xml:space="preserve">FIGURE  4 </w:t>
      </w:r>
      <w:r w:rsidRPr="006D6B6E">
        <w:rPr>
          <w:sz w:val="18"/>
          <w:szCs w:val="18"/>
        </w:rPr>
        <w:t>Simulated Body Fluid (SBF) FTIR Test Results</w:t>
      </w:r>
    </w:p>
    <w:p w14:paraId="244C854B" w14:textId="77777777" w:rsidR="00A00230" w:rsidRDefault="00A00230" w:rsidP="006D6B6E">
      <w:pPr>
        <w:pStyle w:val="Paragraph"/>
        <w:rPr>
          <w:color w:val="000000"/>
          <w:lang w:eastAsia="en-ID"/>
        </w:rPr>
      </w:pPr>
    </w:p>
    <w:p w14:paraId="128CF7C9" w14:textId="187A3B95" w:rsidR="008749CE" w:rsidRPr="006D6B6E" w:rsidRDefault="008749CE" w:rsidP="006D6B6E">
      <w:pPr>
        <w:pStyle w:val="Paragraph"/>
        <w:rPr>
          <w:szCs w:val="16"/>
          <w:lang w:val="en-ID"/>
        </w:rPr>
      </w:pPr>
      <w:r w:rsidRPr="006D6B6E">
        <w:rPr>
          <w:color w:val="000000"/>
          <w:lang w:eastAsia="en-ID"/>
        </w:rPr>
        <w:t>According</w:t>
      </w:r>
      <w:r w:rsidRPr="006D6B6E">
        <w:rPr>
          <w:szCs w:val="16"/>
        </w:rPr>
        <w:t xml:space="preserve"> to </w:t>
      </w:r>
      <w:proofErr w:type="spellStart"/>
      <w:r w:rsidRPr="006D6B6E">
        <w:rPr>
          <w:szCs w:val="16"/>
        </w:rPr>
        <w:t>Ghomi</w:t>
      </w:r>
      <w:proofErr w:type="spellEnd"/>
      <w:r w:rsidR="001A51EE">
        <w:rPr>
          <w:szCs w:val="16"/>
        </w:rPr>
        <w:t xml:space="preserve"> et al.</w:t>
      </w:r>
      <w:r w:rsidRPr="006D6B6E">
        <w:rPr>
          <w:szCs w:val="16"/>
        </w:rPr>
        <w:t xml:space="preserve"> on the nanostructure of hydroxyapatite scaffolds that are inserted in SBF solution over a period</w:t>
      </w:r>
      <w:r w:rsidR="001A51EE">
        <w:rPr>
          <w:szCs w:val="16"/>
        </w:rPr>
        <w:t>,</w:t>
      </w:r>
      <w:r w:rsidRPr="006D6B6E">
        <w:rPr>
          <w:szCs w:val="16"/>
        </w:rPr>
        <w:t xml:space="preserve"> </w:t>
      </w:r>
      <w:r w:rsidR="001A51EE">
        <w:rPr>
          <w:szCs w:val="16"/>
        </w:rPr>
        <w:t>i</w:t>
      </w:r>
      <w:r w:rsidRPr="006D6B6E">
        <w:rPr>
          <w:szCs w:val="16"/>
        </w:rPr>
        <w:t>n the first 19 days of immersion time, the pH value showed an increase to 7.65 due to the exchange of Na</w:t>
      </w:r>
      <w:r w:rsidRPr="001A51EE">
        <w:rPr>
          <w:szCs w:val="16"/>
          <w:vertAlign w:val="superscript"/>
        </w:rPr>
        <w:t>+</w:t>
      </w:r>
      <w:r w:rsidRPr="006D6B6E">
        <w:rPr>
          <w:szCs w:val="16"/>
        </w:rPr>
        <w:t xml:space="preserve"> and Ca</w:t>
      </w:r>
      <w:r w:rsidRPr="001A51EE">
        <w:rPr>
          <w:szCs w:val="16"/>
          <w:vertAlign w:val="superscript"/>
        </w:rPr>
        <w:t>2+</w:t>
      </w:r>
      <w:r w:rsidRPr="006D6B6E">
        <w:rPr>
          <w:szCs w:val="16"/>
        </w:rPr>
        <w:t xml:space="preserve"> ions with H</w:t>
      </w:r>
      <w:r w:rsidRPr="001A51EE">
        <w:rPr>
          <w:szCs w:val="16"/>
          <w:vertAlign w:val="superscript"/>
        </w:rPr>
        <w:t>+</w:t>
      </w:r>
      <w:r w:rsidRPr="006D6B6E">
        <w:rPr>
          <w:szCs w:val="16"/>
        </w:rPr>
        <w:t xml:space="preserve"> from SBF and then gradually decreased to 7.5 due to the consumption of OH</w:t>
      </w:r>
      <w:r w:rsidRPr="001A51EE">
        <w:rPr>
          <w:szCs w:val="16"/>
          <w:vertAlign w:val="superscript"/>
        </w:rPr>
        <w:t>-</w:t>
      </w:r>
      <w:r w:rsidRPr="006D6B6E">
        <w:rPr>
          <w:szCs w:val="16"/>
        </w:rPr>
        <w:t xml:space="preserve"> ions in the process of formation of the apatite layer on the scaffold</w:t>
      </w:r>
      <w:r w:rsidR="001A51EE" w:rsidRPr="001A51EE">
        <w:rPr>
          <w:color w:val="000000"/>
          <w:szCs w:val="16"/>
          <w:vertAlign w:val="superscript"/>
        </w:rPr>
        <w:t xml:space="preserve"> </w:t>
      </w:r>
      <w:sdt>
        <w:sdtPr>
          <w:rPr>
            <w:color w:val="000000"/>
            <w:szCs w:val="16"/>
            <w:vertAlign w:val="superscript"/>
          </w:rPr>
          <w:tag w:val="MENDELEY_CITATION_v3_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"/>
          <w:id w:val="-1829277109"/>
          <w:placeholder>
            <w:docPart w:val="5BEF82323CC92844AA9AEDC67E9BA2DF"/>
          </w:placeholder>
        </w:sdtPr>
        <w:sdtEndPr>
          <w:rPr>
            <w:szCs w:val="20"/>
          </w:rPr>
        </w:sdtEndPr>
        <w:sdtContent>
          <w:r w:rsidR="001A51EE" w:rsidRPr="00E7536A">
            <w:rPr>
              <w:color w:val="000000"/>
              <w:vertAlign w:val="superscript"/>
            </w:rPr>
            <w:t>23</w:t>
          </w:r>
        </w:sdtContent>
      </w:sdt>
      <w:r w:rsidRPr="006D6B6E">
        <w:rPr>
          <w:szCs w:val="16"/>
        </w:rPr>
        <w:t>. The consumption of OH</w:t>
      </w:r>
      <w:r w:rsidRPr="006D6B6E">
        <w:rPr>
          <w:szCs w:val="16"/>
          <w:vertAlign w:val="superscript"/>
        </w:rPr>
        <w:t>-</w:t>
      </w:r>
      <w:r w:rsidRPr="006D6B6E">
        <w:rPr>
          <w:szCs w:val="16"/>
        </w:rPr>
        <w:t xml:space="preserve"> ions that form the apatite layer was also confirmed to result in an increase in the peak intensity of OH</w:t>
      </w:r>
      <w:r w:rsidRPr="001A51EE">
        <w:rPr>
          <w:szCs w:val="16"/>
          <w:vertAlign w:val="superscript"/>
        </w:rPr>
        <w:t>-</w:t>
      </w:r>
      <w:r w:rsidRPr="006D6B6E">
        <w:rPr>
          <w:szCs w:val="16"/>
        </w:rPr>
        <w:t xml:space="preserve"> in the FTIR test after being immersed in </w:t>
      </w:r>
      <w:r w:rsidR="00F1751F">
        <w:rPr>
          <w:szCs w:val="16"/>
        </w:rPr>
        <w:t xml:space="preserve">the </w:t>
      </w:r>
      <w:r w:rsidRPr="006D6B6E">
        <w:rPr>
          <w:szCs w:val="16"/>
        </w:rPr>
        <w:t>SBF solution for a certain period. The concentration of calcium ions increases with increasing immersion time. This is due to the high bioactivity and absorption capacity of hydroxyapatite nanostructures (</w:t>
      </w:r>
      <w:proofErr w:type="spellStart"/>
      <w:r w:rsidRPr="006D6B6E">
        <w:rPr>
          <w:szCs w:val="16"/>
        </w:rPr>
        <w:t>HAp</w:t>
      </w:r>
      <w:proofErr w:type="spellEnd"/>
      <w:r w:rsidRPr="006D6B6E">
        <w:rPr>
          <w:szCs w:val="16"/>
        </w:rPr>
        <w:t>). The higher intensity of PO</w:t>
      </w:r>
      <w:r w:rsidRPr="001A51EE">
        <w:rPr>
          <w:szCs w:val="16"/>
          <w:vertAlign w:val="subscript"/>
        </w:rPr>
        <w:t>4</w:t>
      </w:r>
      <w:r w:rsidRPr="006D6B6E">
        <w:rPr>
          <w:szCs w:val="16"/>
        </w:rPr>
        <w:t xml:space="preserve"> formed after a certain immersion time, indicating that with the increase of immersion time, an </w:t>
      </w:r>
      <w:proofErr w:type="spellStart"/>
      <w:r>
        <w:rPr>
          <w:szCs w:val="16"/>
        </w:rPr>
        <w:t>apatite</w:t>
      </w:r>
      <w:proofErr w:type="spellEnd"/>
      <w:r w:rsidRPr="006D6B6E">
        <w:rPr>
          <w:szCs w:val="16"/>
        </w:rPr>
        <w:t xml:space="preserve"> hydroxycarbonate (HCA) layer will be formed</w:t>
      </w:r>
      <w:r w:rsidR="00F1751F">
        <w:rPr>
          <w:szCs w:val="16"/>
        </w:rPr>
        <w:t>,</w:t>
      </w:r>
      <w:r w:rsidRPr="006D6B6E">
        <w:rPr>
          <w:szCs w:val="16"/>
        </w:rPr>
        <w:t xml:space="preserve"> which is also formed because CO</w:t>
      </w:r>
      <w:r w:rsidRPr="001A51EE">
        <w:rPr>
          <w:szCs w:val="16"/>
          <w:vertAlign w:val="subscript"/>
        </w:rPr>
        <w:t>3</w:t>
      </w:r>
      <w:r w:rsidR="001A51EE" w:rsidRPr="001A51EE">
        <w:rPr>
          <w:szCs w:val="16"/>
          <w:vertAlign w:val="superscript"/>
        </w:rPr>
        <w:t>2-</w:t>
      </w:r>
      <w:r w:rsidRPr="006D6B6E">
        <w:rPr>
          <w:szCs w:val="16"/>
        </w:rPr>
        <w:t xml:space="preserve"> from the HCO</w:t>
      </w:r>
      <w:r w:rsidRPr="001A51EE">
        <w:rPr>
          <w:szCs w:val="16"/>
          <w:vertAlign w:val="subscript"/>
        </w:rPr>
        <w:t>3</w:t>
      </w:r>
      <w:r w:rsidR="001A51EE" w:rsidRPr="001A51EE">
        <w:rPr>
          <w:szCs w:val="16"/>
          <w:vertAlign w:val="superscript"/>
        </w:rPr>
        <w:t>-</w:t>
      </w:r>
      <w:r w:rsidRPr="006D6B6E">
        <w:rPr>
          <w:szCs w:val="16"/>
        </w:rPr>
        <w:t xml:space="preserve"> ions of the SBF solution moves to the scaffold surface</w:t>
      </w:r>
      <w:sdt>
        <w:sdtPr>
          <w:rPr>
            <w:color w:val="000000"/>
            <w:szCs w:val="16"/>
            <w:vertAlign w:val="superscript"/>
          </w:rPr>
          <w:tag w:val="MENDELEY_CITATION_v3_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"/>
          <w:id w:val="654422432"/>
          <w:placeholder>
            <w:docPart w:val="DefaultPlaceholder_-1854013440"/>
          </w:placeholder>
        </w:sdtPr>
        <w:sdtEndPr>
          <w:rPr>
            <w:szCs w:val="20"/>
          </w:rPr>
        </w:sdtEndPr>
        <w:sdtContent>
          <w:r w:rsidR="00E7536A" w:rsidRPr="00E7536A">
            <w:rPr>
              <w:color w:val="000000"/>
              <w:vertAlign w:val="superscript"/>
            </w:rPr>
            <w:t>23</w:t>
          </w:r>
        </w:sdtContent>
      </w:sdt>
      <w:r w:rsidRPr="006D6B6E">
        <w:rPr>
          <w:szCs w:val="16"/>
          <w:lang w:val="en-ID"/>
        </w:rPr>
        <w:t>.</w:t>
      </w:r>
    </w:p>
    <w:p w14:paraId="450A9CC8" w14:textId="3A5BE1A3" w:rsidR="008749CE" w:rsidRPr="00E7536A" w:rsidRDefault="008749CE" w:rsidP="006D6B6E">
      <w:pPr>
        <w:pStyle w:val="Paragraph"/>
        <w:rPr>
          <w:szCs w:val="16"/>
          <w:lang w:val="en-ID"/>
        </w:rPr>
      </w:pPr>
      <w:r w:rsidRPr="006D6B6E">
        <w:rPr>
          <w:color w:val="000000"/>
          <w:lang w:eastAsia="en-ID"/>
        </w:rPr>
        <w:t>The composite</w:t>
      </w:r>
      <w:r w:rsidR="00F1751F">
        <w:rPr>
          <w:color w:val="000000"/>
          <w:lang w:eastAsia="en-ID"/>
        </w:rPr>
        <w:t>,</w:t>
      </w:r>
      <w:r w:rsidRPr="006D6B6E">
        <w:rPr>
          <w:color w:val="000000"/>
          <w:lang w:eastAsia="en-ID"/>
        </w:rPr>
        <w:t xml:space="preserve"> or in this </w:t>
      </w:r>
      <w:r w:rsidR="001A51EE">
        <w:rPr>
          <w:color w:val="000000"/>
          <w:lang w:eastAsia="en-ID"/>
        </w:rPr>
        <w:t>suture anchoring screw</w:t>
      </w:r>
      <w:r w:rsidRPr="006D6B6E">
        <w:rPr>
          <w:color w:val="000000"/>
          <w:lang w:eastAsia="en-ID"/>
        </w:rPr>
        <w:t xml:space="preserve"> coated by hydroxyapatite</w:t>
      </w:r>
      <w:r w:rsidR="00F1751F">
        <w:rPr>
          <w:color w:val="000000"/>
          <w:lang w:eastAsia="en-ID"/>
        </w:rPr>
        <w:t>,</w:t>
      </w:r>
      <w:r w:rsidRPr="006D6B6E">
        <w:rPr>
          <w:color w:val="000000"/>
          <w:lang w:eastAsia="en-ID"/>
        </w:rPr>
        <w:t xml:space="preserve"> has </w:t>
      </w:r>
      <w:r w:rsidR="001A51EE">
        <w:rPr>
          <w:color w:val="000000"/>
          <w:lang w:eastAsia="en-ID"/>
        </w:rPr>
        <w:t xml:space="preserve">a </w:t>
      </w:r>
      <w:r w:rsidRPr="006D6B6E">
        <w:rPr>
          <w:color w:val="000000"/>
          <w:lang w:eastAsia="en-ID"/>
        </w:rPr>
        <w:t>good crystallinity so</w:t>
      </w:r>
      <w:r w:rsidRPr="006D6B6E">
        <w:rPr>
          <w:szCs w:val="16"/>
        </w:rPr>
        <w:t xml:space="preserve"> that its bioactivity properties are very good</w:t>
      </w:r>
      <w:r w:rsidR="001A51EE">
        <w:rPr>
          <w:szCs w:val="16"/>
        </w:rPr>
        <w:t>, proved</w:t>
      </w:r>
      <w:r w:rsidRPr="006D6B6E">
        <w:rPr>
          <w:szCs w:val="16"/>
        </w:rPr>
        <w:t xml:space="preserve"> by the increase in ions or apatite layers in the PO</w:t>
      </w:r>
      <w:r w:rsidRPr="001A51EE">
        <w:rPr>
          <w:szCs w:val="16"/>
          <w:vertAlign w:val="subscript"/>
        </w:rPr>
        <w:t>4</w:t>
      </w:r>
      <w:r w:rsidRPr="006D6B6E">
        <w:rPr>
          <w:szCs w:val="16"/>
        </w:rPr>
        <w:t xml:space="preserve"> wavenumber region after being soaked in SBF solution for 3 days. Bioactivity is a property or activity where there is an increase in chemical ions from the body to biomaterials that are implanted into the body</w:t>
      </w:r>
      <w:sdt>
        <w:sdtPr>
          <w:rPr>
            <w:color w:val="000000"/>
            <w:szCs w:val="16"/>
            <w:vertAlign w:val="superscript"/>
          </w:rPr>
          <w:tag w:val="MENDELEY_CITATION_v3_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"/>
          <w:id w:val="-1265458394"/>
          <w:placeholder>
            <w:docPart w:val="3A2F154D15D440DEAC15BEA786E35553"/>
          </w:placeholder>
        </w:sdtPr>
        <w:sdtContent>
          <w:r w:rsidR="00E7536A" w:rsidRPr="00E7536A">
            <w:rPr>
              <w:color w:val="000000"/>
              <w:szCs w:val="16"/>
              <w:vertAlign w:val="superscript"/>
              <w:lang w:val="en-ID"/>
            </w:rPr>
            <w:t>24</w:t>
          </w:r>
        </w:sdtContent>
      </w:sdt>
      <w:r w:rsidR="00E7536A">
        <w:rPr>
          <w:color w:val="000000"/>
          <w:szCs w:val="16"/>
        </w:rPr>
        <w:t>.</w:t>
      </w:r>
    </w:p>
    <w:p w14:paraId="432D786D" w14:textId="77777777" w:rsidR="008749CE" w:rsidRPr="00784E3C" w:rsidRDefault="008749CE" w:rsidP="00A51D79">
      <w:pPr>
        <w:pStyle w:val="Paragraph"/>
        <w:jc w:val="center"/>
        <w:rPr>
          <w:color w:val="000000"/>
          <w:lang w:val="en-ID" w:eastAsia="en-ID"/>
        </w:rPr>
      </w:pPr>
    </w:p>
    <w:p w14:paraId="4271CA49" w14:textId="14FA3C4A" w:rsidR="008749CE" w:rsidRPr="006D6B6E" w:rsidRDefault="008749CE" w:rsidP="00784E3C">
      <w:pPr>
        <w:pStyle w:val="Paragraph"/>
        <w:jc w:val="center"/>
        <w:rPr>
          <w:color w:val="000000"/>
          <w:lang w:val="en-ID" w:eastAsia="en-ID"/>
        </w:rPr>
      </w:pPr>
      <w:r w:rsidRPr="006D6B6E">
        <w:rPr>
          <w:b/>
          <w:bCs/>
          <w:sz w:val="18"/>
          <w:szCs w:val="18"/>
          <w:lang w:eastAsia="en-ID"/>
        </w:rPr>
        <w:t>TABLE</w:t>
      </w:r>
      <w:r w:rsidRPr="006D6B6E">
        <w:rPr>
          <w:b/>
          <w:sz w:val="18"/>
          <w:szCs w:val="18"/>
          <w:lang w:eastAsia="en-ID"/>
        </w:rPr>
        <w:t xml:space="preserve"> 3 </w:t>
      </w:r>
      <w:r w:rsidRPr="006D6B6E">
        <w:rPr>
          <w:bCs/>
          <w:sz w:val="18"/>
          <w:szCs w:val="18"/>
          <w:lang w:eastAsia="en-ID"/>
        </w:rPr>
        <w:t xml:space="preserve">Peak Transmittance </w:t>
      </w:r>
      <w:r w:rsidR="004868B6" w:rsidRPr="006D6B6E">
        <w:rPr>
          <w:bCs/>
          <w:sz w:val="18"/>
          <w:szCs w:val="18"/>
          <w:lang w:eastAsia="en-ID"/>
        </w:rPr>
        <w:t>of Simulated</w:t>
      </w:r>
      <w:r w:rsidRPr="006D6B6E">
        <w:rPr>
          <w:bCs/>
          <w:sz w:val="18"/>
          <w:szCs w:val="18"/>
          <w:lang w:eastAsia="en-ID"/>
        </w:rPr>
        <w:t xml:space="preserve"> Body Fluid (SBF) FTIR Test Results</w:t>
      </w:r>
    </w:p>
    <w:tbl>
      <w:tblPr>
        <w:tblStyle w:val="PlainTable2"/>
        <w:tblW w:w="4962" w:type="dxa"/>
        <w:jc w:val="center"/>
        <w:tblLook w:val="04A0" w:firstRow="1" w:lastRow="0" w:firstColumn="1" w:lastColumn="0" w:noHBand="0" w:noVBand="1"/>
      </w:tblPr>
      <w:tblGrid>
        <w:gridCol w:w="1523"/>
        <w:gridCol w:w="3439"/>
      </w:tblGrid>
      <w:tr w:rsidR="008749CE" w:rsidRPr="006D6B6E" w14:paraId="24D9887F" w14:textId="77777777" w:rsidTr="006D6B6E">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3" w:type="dxa"/>
            <w:vMerge w:val="restart"/>
            <w:hideMark/>
          </w:tcPr>
          <w:p w14:paraId="226A2072"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SBF Immersion Sample</w:t>
            </w:r>
          </w:p>
        </w:tc>
        <w:tc>
          <w:tcPr>
            <w:tcW w:w="3439" w:type="dxa"/>
            <w:hideMark/>
          </w:tcPr>
          <w:p w14:paraId="5C6B8BA8" w14:textId="65941E00" w:rsidR="008749CE" w:rsidRPr="006D6B6E" w:rsidRDefault="008749CE" w:rsidP="00F5686A">
            <w:pPr>
              <w:jc w:val="center"/>
              <w:cnfStyle w:val="100000000000" w:firstRow="1" w:lastRow="0" w:firstColumn="0" w:lastColumn="0" w:oddVBand="0" w:evenVBand="0" w:oddHBand="0" w:evenHBand="0" w:firstRowFirstColumn="0" w:firstRowLastColumn="0" w:lastRowFirstColumn="0" w:lastRowLastColumn="0"/>
              <w:rPr>
                <w:color w:val="000000"/>
                <w:sz w:val="20"/>
                <w:szCs w:val="20"/>
                <w:lang w:eastAsia="en-ID"/>
              </w:rPr>
            </w:pPr>
            <w:r w:rsidRPr="006D6B6E">
              <w:rPr>
                <w:color w:val="000000"/>
                <w:sz w:val="20"/>
                <w:szCs w:val="20"/>
                <w:lang w:eastAsia="en-ID"/>
              </w:rPr>
              <w:t xml:space="preserve">Peak </w:t>
            </w:r>
            <w:r w:rsidR="00151F58" w:rsidRPr="006D6B6E">
              <w:rPr>
                <w:color w:val="000000"/>
                <w:sz w:val="20"/>
                <w:szCs w:val="20"/>
                <w:lang w:eastAsia="en-ID"/>
              </w:rPr>
              <w:t>Transmittance</w:t>
            </w:r>
            <w:r w:rsidRPr="006D6B6E">
              <w:rPr>
                <w:color w:val="000000"/>
                <w:sz w:val="20"/>
                <w:szCs w:val="20"/>
                <w:lang w:eastAsia="en-ID"/>
              </w:rPr>
              <w:t xml:space="preserve"> (%)</w:t>
            </w:r>
          </w:p>
        </w:tc>
      </w:tr>
      <w:tr w:rsidR="008749CE" w:rsidRPr="006D6B6E" w14:paraId="3D3F080E" w14:textId="77777777" w:rsidTr="006D6B6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3" w:type="dxa"/>
            <w:vMerge/>
            <w:hideMark/>
          </w:tcPr>
          <w:p w14:paraId="48562928" w14:textId="77777777" w:rsidR="008749CE" w:rsidRPr="006D6B6E" w:rsidRDefault="008749CE" w:rsidP="00F5686A">
            <w:pPr>
              <w:jc w:val="center"/>
              <w:rPr>
                <w:color w:val="000000"/>
                <w:sz w:val="20"/>
                <w:szCs w:val="20"/>
                <w:lang w:eastAsia="en-ID"/>
              </w:rPr>
            </w:pPr>
          </w:p>
        </w:tc>
        <w:tc>
          <w:tcPr>
            <w:tcW w:w="3439" w:type="dxa"/>
            <w:hideMark/>
          </w:tcPr>
          <w:p w14:paraId="2C75C623" w14:textId="77777777" w:rsidR="008749CE" w:rsidRPr="006D6B6E" w:rsidRDefault="008749CE" w:rsidP="00F5686A">
            <w:pPr>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ID"/>
              </w:rPr>
            </w:pPr>
            <w:r w:rsidRPr="006D6B6E">
              <w:rPr>
                <w:color w:val="000000"/>
                <w:sz w:val="20"/>
                <w:szCs w:val="20"/>
                <w:lang w:eastAsia="en-ID"/>
              </w:rPr>
              <w:t>PO</w:t>
            </w:r>
            <w:r w:rsidRPr="006D6B6E">
              <w:rPr>
                <w:color w:val="000000"/>
                <w:sz w:val="20"/>
                <w:szCs w:val="20"/>
                <w:vertAlign w:val="subscript"/>
                <w:lang w:eastAsia="en-ID"/>
              </w:rPr>
              <w:t>4</w:t>
            </w:r>
            <w:r w:rsidRPr="006D6B6E">
              <w:rPr>
                <w:color w:val="000000"/>
                <w:sz w:val="20"/>
                <w:szCs w:val="20"/>
                <w:lang w:eastAsia="en-ID"/>
              </w:rPr>
              <w:t xml:space="preserve"> (1040-1090 cm</w:t>
            </w:r>
            <w:r w:rsidRPr="006D6B6E">
              <w:rPr>
                <w:color w:val="000000"/>
                <w:sz w:val="20"/>
                <w:szCs w:val="20"/>
                <w:vertAlign w:val="superscript"/>
                <w:lang w:eastAsia="en-ID"/>
              </w:rPr>
              <w:t>-1</w:t>
            </w:r>
            <w:r w:rsidRPr="006D6B6E">
              <w:rPr>
                <w:color w:val="000000"/>
                <w:sz w:val="20"/>
                <w:szCs w:val="20"/>
                <w:lang w:eastAsia="en-ID"/>
              </w:rPr>
              <w:t>)</w:t>
            </w:r>
          </w:p>
        </w:tc>
      </w:tr>
      <w:tr w:rsidR="008749CE" w:rsidRPr="006D6B6E" w14:paraId="1687906F" w14:textId="77777777" w:rsidTr="006D6B6E">
        <w:trPr>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3624C4AC"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A0</w:t>
            </w:r>
          </w:p>
        </w:tc>
        <w:tc>
          <w:tcPr>
            <w:tcW w:w="3439" w:type="dxa"/>
            <w:hideMark/>
          </w:tcPr>
          <w:p w14:paraId="3B99CE2E" w14:textId="77777777" w:rsidR="008749CE" w:rsidRPr="006D6B6E" w:rsidRDefault="008749CE" w:rsidP="00320732">
            <w:pPr>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ID"/>
              </w:rPr>
            </w:pPr>
            <w:r w:rsidRPr="006D6B6E">
              <w:rPr>
                <w:color w:val="000000"/>
                <w:sz w:val="20"/>
                <w:szCs w:val="20"/>
                <w:lang w:eastAsia="en-ID"/>
              </w:rPr>
              <w:t>79.5</w:t>
            </w:r>
          </w:p>
        </w:tc>
      </w:tr>
      <w:tr w:rsidR="008749CE" w:rsidRPr="006D6B6E" w14:paraId="09B30F35" w14:textId="77777777" w:rsidTr="006D6B6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69BC9E01"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A3</w:t>
            </w:r>
          </w:p>
        </w:tc>
        <w:tc>
          <w:tcPr>
            <w:tcW w:w="3439" w:type="dxa"/>
            <w:hideMark/>
          </w:tcPr>
          <w:p w14:paraId="04068899" w14:textId="77777777" w:rsidR="008749CE" w:rsidRPr="006D6B6E" w:rsidRDefault="008749CE" w:rsidP="00320732">
            <w:pPr>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ID"/>
              </w:rPr>
            </w:pPr>
            <w:r w:rsidRPr="006D6B6E">
              <w:rPr>
                <w:color w:val="000000"/>
                <w:sz w:val="20"/>
                <w:szCs w:val="20"/>
                <w:lang w:eastAsia="en-ID"/>
              </w:rPr>
              <w:t>70</w:t>
            </w:r>
          </w:p>
        </w:tc>
      </w:tr>
      <w:tr w:rsidR="008749CE" w:rsidRPr="006D6B6E" w14:paraId="1F8ED186" w14:textId="77777777" w:rsidTr="006D6B6E">
        <w:trPr>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355B0B84"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B0</w:t>
            </w:r>
          </w:p>
        </w:tc>
        <w:tc>
          <w:tcPr>
            <w:tcW w:w="3439" w:type="dxa"/>
            <w:hideMark/>
          </w:tcPr>
          <w:p w14:paraId="00D5A7B1" w14:textId="77777777" w:rsidR="008749CE" w:rsidRPr="006D6B6E" w:rsidRDefault="008749CE" w:rsidP="00320732">
            <w:pPr>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ID"/>
              </w:rPr>
            </w:pPr>
            <w:r w:rsidRPr="006D6B6E">
              <w:rPr>
                <w:color w:val="000000"/>
                <w:sz w:val="20"/>
                <w:szCs w:val="20"/>
                <w:lang w:eastAsia="en-ID"/>
              </w:rPr>
              <w:t>76</w:t>
            </w:r>
          </w:p>
        </w:tc>
      </w:tr>
      <w:tr w:rsidR="008749CE" w:rsidRPr="006D6B6E" w14:paraId="2CD4E37D" w14:textId="77777777" w:rsidTr="006D6B6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4508B934"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B3</w:t>
            </w:r>
          </w:p>
        </w:tc>
        <w:tc>
          <w:tcPr>
            <w:tcW w:w="3439" w:type="dxa"/>
            <w:hideMark/>
          </w:tcPr>
          <w:p w14:paraId="7AB5D5B8" w14:textId="77777777" w:rsidR="008749CE" w:rsidRPr="006D6B6E" w:rsidRDefault="008749CE" w:rsidP="00320732">
            <w:pPr>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ID"/>
              </w:rPr>
            </w:pPr>
            <w:r w:rsidRPr="006D6B6E">
              <w:rPr>
                <w:color w:val="000000"/>
                <w:sz w:val="20"/>
                <w:szCs w:val="20"/>
                <w:lang w:eastAsia="en-ID"/>
              </w:rPr>
              <w:t>73</w:t>
            </w:r>
          </w:p>
        </w:tc>
      </w:tr>
      <w:tr w:rsidR="008749CE" w:rsidRPr="006D6B6E" w14:paraId="4E8EF6F4" w14:textId="77777777" w:rsidTr="006D6B6E">
        <w:trPr>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7E27FEC2"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C0</w:t>
            </w:r>
          </w:p>
        </w:tc>
        <w:tc>
          <w:tcPr>
            <w:tcW w:w="3439" w:type="dxa"/>
            <w:hideMark/>
          </w:tcPr>
          <w:p w14:paraId="5F655C33" w14:textId="77777777" w:rsidR="008749CE" w:rsidRPr="006D6B6E" w:rsidRDefault="008749CE" w:rsidP="00320732">
            <w:pPr>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ID"/>
              </w:rPr>
            </w:pPr>
            <w:r w:rsidRPr="006D6B6E">
              <w:rPr>
                <w:color w:val="000000"/>
                <w:sz w:val="20"/>
                <w:szCs w:val="20"/>
                <w:lang w:eastAsia="en-ID"/>
              </w:rPr>
              <w:t>80</w:t>
            </w:r>
          </w:p>
        </w:tc>
      </w:tr>
      <w:tr w:rsidR="008749CE" w:rsidRPr="006D6B6E" w14:paraId="439FE180" w14:textId="77777777" w:rsidTr="006D6B6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5DA4D418"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C3</w:t>
            </w:r>
          </w:p>
        </w:tc>
        <w:tc>
          <w:tcPr>
            <w:tcW w:w="3439" w:type="dxa"/>
            <w:hideMark/>
          </w:tcPr>
          <w:p w14:paraId="17697450" w14:textId="77777777" w:rsidR="008749CE" w:rsidRPr="006D6B6E" w:rsidRDefault="008749CE" w:rsidP="00320732">
            <w:pPr>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ID"/>
              </w:rPr>
            </w:pPr>
            <w:r w:rsidRPr="006D6B6E">
              <w:rPr>
                <w:color w:val="000000"/>
                <w:sz w:val="20"/>
                <w:szCs w:val="20"/>
                <w:lang w:eastAsia="en-ID"/>
              </w:rPr>
              <w:t>69</w:t>
            </w:r>
          </w:p>
        </w:tc>
      </w:tr>
      <w:tr w:rsidR="008749CE" w:rsidRPr="006D6B6E" w14:paraId="66A8655F" w14:textId="77777777" w:rsidTr="006D6B6E">
        <w:trPr>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679ACD6E"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D0</w:t>
            </w:r>
          </w:p>
        </w:tc>
        <w:tc>
          <w:tcPr>
            <w:tcW w:w="3439" w:type="dxa"/>
            <w:hideMark/>
          </w:tcPr>
          <w:p w14:paraId="38C7DE50" w14:textId="77777777" w:rsidR="008749CE" w:rsidRPr="006D6B6E" w:rsidRDefault="008749CE" w:rsidP="00320732">
            <w:pPr>
              <w:jc w:val="center"/>
              <w:cnfStyle w:val="000000000000" w:firstRow="0" w:lastRow="0" w:firstColumn="0" w:lastColumn="0" w:oddVBand="0" w:evenVBand="0" w:oddHBand="0" w:evenHBand="0" w:firstRowFirstColumn="0" w:firstRowLastColumn="0" w:lastRowFirstColumn="0" w:lastRowLastColumn="0"/>
              <w:rPr>
                <w:color w:val="000000"/>
                <w:sz w:val="20"/>
                <w:szCs w:val="20"/>
                <w:vertAlign w:val="subscript"/>
                <w:lang w:eastAsia="en-ID"/>
              </w:rPr>
            </w:pPr>
            <w:r w:rsidRPr="006D6B6E">
              <w:rPr>
                <w:color w:val="000000"/>
                <w:sz w:val="20"/>
                <w:szCs w:val="20"/>
                <w:lang w:eastAsia="en-ID"/>
              </w:rPr>
              <w:t>No PO</w:t>
            </w:r>
            <w:r w:rsidRPr="006D6B6E">
              <w:rPr>
                <w:color w:val="000000"/>
                <w:sz w:val="20"/>
                <w:szCs w:val="20"/>
                <w:vertAlign w:val="subscript"/>
                <w:lang w:eastAsia="en-ID"/>
              </w:rPr>
              <w:t xml:space="preserve">4 </w:t>
            </w:r>
          </w:p>
        </w:tc>
      </w:tr>
      <w:tr w:rsidR="008749CE" w:rsidRPr="006D6B6E" w14:paraId="33D6C472" w14:textId="77777777" w:rsidTr="006D6B6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6545E432"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D3</w:t>
            </w:r>
          </w:p>
        </w:tc>
        <w:tc>
          <w:tcPr>
            <w:tcW w:w="3439" w:type="dxa"/>
            <w:hideMark/>
          </w:tcPr>
          <w:p w14:paraId="45504794" w14:textId="77777777" w:rsidR="008749CE" w:rsidRPr="006D6B6E" w:rsidRDefault="008749CE" w:rsidP="00320732">
            <w:pPr>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ID"/>
              </w:rPr>
            </w:pPr>
            <w:r w:rsidRPr="006D6B6E">
              <w:rPr>
                <w:color w:val="000000"/>
                <w:sz w:val="20"/>
                <w:szCs w:val="20"/>
                <w:lang w:eastAsia="en-ID"/>
              </w:rPr>
              <w:t>No PO</w:t>
            </w:r>
            <w:r w:rsidRPr="006D6B6E">
              <w:rPr>
                <w:color w:val="000000"/>
                <w:sz w:val="20"/>
                <w:szCs w:val="20"/>
                <w:vertAlign w:val="subscript"/>
                <w:lang w:eastAsia="en-ID"/>
              </w:rPr>
              <w:t>4</w:t>
            </w:r>
          </w:p>
        </w:tc>
      </w:tr>
      <w:tr w:rsidR="008749CE" w:rsidRPr="006D6B6E" w14:paraId="18523A4F" w14:textId="77777777" w:rsidTr="006D6B6E">
        <w:trPr>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513B0E6C"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E0</w:t>
            </w:r>
          </w:p>
        </w:tc>
        <w:tc>
          <w:tcPr>
            <w:tcW w:w="3439" w:type="dxa"/>
            <w:hideMark/>
          </w:tcPr>
          <w:p w14:paraId="61A52A3C" w14:textId="77777777" w:rsidR="008749CE" w:rsidRPr="006D6B6E" w:rsidRDefault="008749CE" w:rsidP="00320732">
            <w:pPr>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ID"/>
              </w:rPr>
            </w:pPr>
            <w:r w:rsidRPr="006D6B6E">
              <w:rPr>
                <w:color w:val="000000"/>
                <w:sz w:val="20"/>
                <w:szCs w:val="20"/>
                <w:lang w:eastAsia="en-ID"/>
              </w:rPr>
              <w:t>No PO</w:t>
            </w:r>
            <w:r w:rsidRPr="006D6B6E">
              <w:rPr>
                <w:color w:val="000000"/>
                <w:sz w:val="20"/>
                <w:szCs w:val="20"/>
                <w:vertAlign w:val="subscript"/>
                <w:lang w:eastAsia="en-ID"/>
              </w:rPr>
              <w:t>4</w:t>
            </w:r>
          </w:p>
        </w:tc>
      </w:tr>
      <w:tr w:rsidR="008749CE" w:rsidRPr="006D6B6E" w14:paraId="5720AC30" w14:textId="77777777" w:rsidTr="006D6B6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3" w:type="dxa"/>
            <w:hideMark/>
          </w:tcPr>
          <w:p w14:paraId="25939B81" w14:textId="77777777" w:rsidR="008749CE" w:rsidRPr="006D6B6E" w:rsidRDefault="008749CE" w:rsidP="00320732">
            <w:pPr>
              <w:ind w:firstLine="35"/>
              <w:jc w:val="center"/>
              <w:rPr>
                <w:color w:val="000000"/>
                <w:sz w:val="20"/>
                <w:szCs w:val="20"/>
                <w:lang w:eastAsia="en-ID"/>
              </w:rPr>
            </w:pPr>
            <w:r w:rsidRPr="006D6B6E">
              <w:rPr>
                <w:color w:val="000000"/>
                <w:sz w:val="20"/>
                <w:szCs w:val="20"/>
                <w:lang w:eastAsia="en-ID"/>
              </w:rPr>
              <w:t>E3</w:t>
            </w:r>
          </w:p>
        </w:tc>
        <w:tc>
          <w:tcPr>
            <w:tcW w:w="3439" w:type="dxa"/>
            <w:hideMark/>
          </w:tcPr>
          <w:p w14:paraId="2AC15D2F" w14:textId="77777777" w:rsidR="008749CE" w:rsidRPr="006D6B6E" w:rsidRDefault="008749CE" w:rsidP="00320732">
            <w:pPr>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ID"/>
              </w:rPr>
            </w:pPr>
            <w:r w:rsidRPr="006D6B6E">
              <w:rPr>
                <w:color w:val="000000"/>
                <w:sz w:val="20"/>
                <w:szCs w:val="20"/>
                <w:lang w:eastAsia="en-ID"/>
              </w:rPr>
              <w:t>No PO</w:t>
            </w:r>
            <w:r w:rsidRPr="006D6B6E">
              <w:rPr>
                <w:color w:val="000000"/>
                <w:sz w:val="20"/>
                <w:szCs w:val="20"/>
                <w:vertAlign w:val="subscript"/>
                <w:lang w:eastAsia="en-ID"/>
              </w:rPr>
              <w:t>4</w:t>
            </w:r>
          </w:p>
        </w:tc>
      </w:tr>
    </w:tbl>
    <w:p w14:paraId="1B7A9EA8" w14:textId="77777777" w:rsidR="008749CE" w:rsidRDefault="008749CE" w:rsidP="004E27F6">
      <w:pPr>
        <w:pStyle w:val="Paragraph"/>
        <w:rPr>
          <w:b/>
          <w:bCs/>
          <w:color w:val="000000"/>
          <w:lang w:val="en-ID" w:eastAsia="en-ID"/>
        </w:rPr>
      </w:pPr>
    </w:p>
    <w:p w14:paraId="4A25581D" w14:textId="3F647987" w:rsidR="008749CE" w:rsidRPr="00564D94" w:rsidRDefault="008749CE" w:rsidP="006D6B6E">
      <w:pPr>
        <w:pStyle w:val="Paragraph"/>
      </w:pPr>
      <w:r w:rsidRPr="006D6B6E">
        <w:t>The D0 and D3 samples had no PO</w:t>
      </w:r>
      <w:r w:rsidRPr="001A51EE">
        <w:rPr>
          <w:vertAlign w:val="subscript"/>
        </w:rPr>
        <w:t>4</w:t>
      </w:r>
      <w:r w:rsidRPr="006D6B6E">
        <w:t xml:space="preserve"> groups from </w:t>
      </w:r>
      <w:proofErr w:type="spellStart"/>
      <w:r w:rsidRPr="006D6B6E">
        <w:t>HAp</w:t>
      </w:r>
      <w:proofErr w:type="spellEnd"/>
      <w:r w:rsidRPr="006D6B6E">
        <w:t xml:space="preserve">, indicating no significant difference in the addition of ions that occurred in PLA without </w:t>
      </w:r>
      <w:proofErr w:type="spellStart"/>
      <w:r w:rsidRPr="006D6B6E">
        <w:t>HAp</w:t>
      </w:r>
      <w:proofErr w:type="spellEnd"/>
      <w:r w:rsidRPr="006D6B6E">
        <w:t xml:space="preserve">. </w:t>
      </w:r>
      <w:r w:rsidR="001A51EE">
        <w:t>According to</w:t>
      </w:r>
      <w:r w:rsidRPr="006D6B6E">
        <w:t xml:space="preserve"> the SBF </w:t>
      </w:r>
      <w:r w:rsidR="001A51EE">
        <w:t>analysis</w:t>
      </w:r>
      <w:r w:rsidRPr="006D6B6E">
        <w:t xml:space="preserve"> conducted by </w:t>
      </w:r>
      <w:proofErr w:type="spellStart"/>
      <w:r w:rsidRPr="006D6B6E">
        <w:t>Faqhiri</w:t>
      </w:r>
      <w:proofErr w:type="spellEnd"/>
      <w:r w:rsidRPr="006D6B6E">
        <w:t xml:space="preserve"> </w:t>
      </w:r>
      <w:r w:rsidR="001A51EE">
        <w:t xml:space="preserve">et al. </w:t>
      </w:r>
      <w:r w:rsidRPr="006D6B6E">
        <w:t xml:space="preserve">with the presence of chitosan content, it </w:t>
      </w:r>
      <w:r w:rsidR="001A51EE">
        <w:t>shows</w:t>
      </w:r>
      <w:r w:rsidRPr="006D6B6E">
        <w:t xml:space="preserve"> that there were almost no structural changes </w:t>
      </w:r>
      <w:r w:rsidRPr="00564D94">
        <w:t>after the SBF test, which showed that the polymer remained stable during the SBF test</w:t>
      </w:r>
      <w:sdt>
        <w:sdtPr>
          <w:rPr>
            <w:color w:val="000000"/>
            <w:vertAlign w:val="superscript"/>
          </w:rPr>
          <w:tag w:val="MENDELEY_CITATION_v3_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"/>
          <w:id w:val="337114682"/>
          <w:placeholder>
            <w:docPart w:val="8DA0189011F04758A3E038B38CCFA1D3"/>
          </w:placeholder>
        </w:sdtPr>
        <w:sdtContent>
          <w:r w:rsidR="00E7536A" w:rsidRPr="00564D94">
            <w:rPr>
              <w:color w:val="000000"/>
              <w:vertAlign w:val="superscript"/>
            </w:rPr>
            <w:t>25</w:t>
          </w:r>
        </w:sdtContent>
      </w:sdt>
      <w:r w:rsidRPr="00564D94">
        <w:t>.</w:t>
      </w:r>
    </w:p>
    <w:p w14:paraId="15B23C82" w14:textId="5CD696CD" w:rsidR="008749CE" w:rsidRPr="00411F91" w:rsidRDefault="008749CE" w:rsidP="006D6B6E">
      <w:pPr>
        <w:pStyle w:val="Paragraph"/>
      </w:pPr>
      <w:r w:rsidRPr="00564D94">
        <w:t>The E0 and E3 samples had no PO</w:t>
      </w:r>
      <w:r w:rsidRPr="001A51EE">
        <w:rPr>
          <w:vertAlign w:val="subscript"/>
        </w:rPr>
        <w:t>4</w:t>
      </w:r>
      <w:r w:rsidRPr="00564D94">
        <w:t xml:space="preserve"> groups of </w:t>
      </w:r>
      <w:proofErr w:type="spellStart"/>
      <w:r w:rsidRPr="00564D94">
        <w:t>HAp</w:t>
      </w:r>
      <w:proofErr w:type="spellEnd"/>
      <w:r w:rsidRPr="00564D94">
        <w:t xml:space="preserve">, indicating no significant difference in ion addition to PLA without coating. According to </w:t>
      </w:r>
      <w:proofErr w:type="spellStart"/>
      <w:r w:rsidRPr="00564D94">
        <w:t>Shuqiong</w:t>
      </w:r>
      <w:proofErr w:type="spellEnd"/>
      <w:r w:rsidRPr="00564D94">
        <w:t xml:space="preserve"> Liu's research using FTIR, it was found that few</w:t>
      </w:r>
      <w:r w:rsidRPr="006D6B6E">
        <w:t xml:space="preserve"> ionic deposits formed if pure PLA was dissolved into </w:t>
      </w:r>
      <w:r w:rsidR="00F1751F">
        <w:t xml:space="preserve">an </w:t>
      </w:r>
      <w:r w:rsidRPr="006D6B6E">
        <w:t xml:space="preserve">SBF solution. This shows that pure PLA has weak bioactivity, but the addition of </w:t>
      </w:r>
      <w:proofErr w:type="spellStart"/>
      <w:r w:rsidRPr="006D6B6E">
        <w:t>HAp</w:t>
      </w:r>
      <w:proofErr w:type="spellEnd"/>
      <w:r w:rsidRPr="006D6B6E">
        <w:t xml:space="preserve"> to PLA </w:t>
      </w:r>
      <w:r w:rsidR="004868B6" w:rsidRPr="006D6B6E">
        <w:t>can</w:t>
      </w:r>
      <w:r w:rsidRPr="006D6B6E">
        <w:t xml:space="preserve"> increase the bioactivity that has been prepared due to the good conductivity of HAp</w:t>
      </w:r>
      <w:sdt>
        <w:sdtPr>
          <w:rPr>
            <w:color w:val="000000"/>
            <w:vertAlign w:val="superscript"/>
          </w:rPr>
          <w:tag w:val="MENDELEY_CITATION_v3_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"/>
          <w:id w:val="814308017"/>
          <w:placeholder>
            <w:docPart w:val="7DFC2681BBB84EC785C8447B6CCFD396"/>
          </w:placeholder>
        </w:sdtPr>
        <w:sdtContent>
          <w:r w:rsidR="00E7536A" w:rsidRPr="00E7536A">
            <w:rPr>
              <w:color w:val="000000"/>
              <w:vertAlign w:val="superscript"/>
            </w:rPr>
            <w:t>26</w:t>
          </w:r>
        </w:sdtContent>
      </w:sdt>
      <w:r w:rsidRPr="006D6B6E">
        <w:t>.</w:t>
      </w:r>
    </w:p>
    <w:p w14:paraId="71C8173F" w14:textId="77777777" w:rsidR="008749CE" w:rsidRDefault="008749CE" w:rsidP="00856EC2">
      <w:pPr>
        <w:pStyle w:val="Heading1"/>
        <w:rPr>
          <w:b w:val="0"/>
          <w:caps w:val="0"/>
          <w:sz w:val="20"/>
        </w:rPr>
      </w:pPr>
      <w:r w:rsidRPr="006D6B6E">
        <w:t>CONCLUSION</w:t>
      </w:r>
    </w:p>
    <w:p w14:paraId="7F06E09E" w14:textId="18357841" w:rsidR="008749CE" w:rsidRPr="0010075A" w:rsidRDefault="008749CE" w:rsidP="00FB00E5">
      <w:pPr>
        <w:pStyle w:val="Paragraph"/>
        <w:rPr>
          <w:lang w:val="en-ID"/>
        </w:rPr>
      </w:pPr>
      <w:r w:rsidRPr="0010075A">
        <w:t xml:space="preserve">There are three variations of hydroxyapatite mass coating in </w:t>
      </w:r>
      <w:r w:rsidR="001A51EE">
        <w:t>3D</w:t>
      </w:r>
      <w:r w:rsidR="00F1751F">
        <w:t>-</w:t>
      </w:r>
      <w:r w:rsidR="001A51EE">
        <w:t>printed suture anchoring screw</w:t>
      </w:r>
      <w:r w:rsidR="00F1751F">
        <w:t>s</w:t>
      </w:r>
      <w:r w:rsidRPr="0010075A">
        <w:t>, which results in a significant difference compared to the other two variations that have no hydroxyapatite coating. FTIR spectroscopy can identify a substance that contains a hydroxyl group (OH</w:t>
      </w:r>
      <w:r w:rsidRPr="0010075A">
        <w:rPr>
          <w:vertAlign w:val="superscript"/>
        </w:rPr>
        <w:t>-</w:t>
      </w:r>
      <w:r w:rsidRPr="0010075A">
        <w:t>). The substance or surface can be composed of PLA, hydroxyapatite, or chitosan. The FTIR test itself shows that there is an amine group (NH) owned by chitosan and a phosphate group (PO</w:t>
      </w:r>
      <w:r w:rsidRPr="0010075A">
        <w:rPr>
          <w:vertAlign w:val="subscript"/>
        </w:rPr>
        <w:t>4</w:t>
      </w:r>
      <w:r w:rsidRPr="0010075A">
        <w:t xml:space="preserve">) owned by </w:t>
      </w:r>
      <w:proofErr w:type="spellStart"/>
      <w:r w:rsidRPr="0010075A">
        <w:t>HAp</w:t>
      </w:r>
      <w:proofErr w:type="spellEnd"/>
      <w:r w:rsidRPr="0010075A">
        <w:t xml:space="preserve">. The C=O cluster owned by the PLA is not visible because it is perfectly coated. The results of the EDX test of coating variations of samples A and C are </w:t>
      </w:r>
      <w:r w:rsidR="00F1751F">
        <w:t>by</w:t>
      </w:r>
      <w:r w:rsidRPr="0010075A">
        <w:t xml:space="preserve"> the Ca/P ISO 13175-3 standard with an optimal range of 1.59 – 1.72.</w:t>
      </w:r>
    </w:p>
    <w:p w14:paraId="45E3FE3E" w14:textId="4B4B609F" w:rsidR="008749CE" w:rsidRPr="0010075A" w:rsidRDefault="008749CE" w:rsidP="005513EF">
      <w:pPr>
        <w:pStyle w:val="Paragraph"/>
      </w:pPr>
      <w:r w:rsidRPr="0010075A">
        <w:t xml:space="preserve">In the compressive strength test, </w:t>
      </w:r>
      <w:r w:rsidRPr="001A51EE">
        <w:t>the coating</w:t>
      </w:r>
      <w:r w:rsidRPr="0010075A">
        <w:t xml:space="preserve"> plays a very important role in the increase in compressive strength. The addition of </w:t>
      </w:r>
      <w:proofErr w:type="spellStart"/>
      <w:r w:rsidRPr="0010075A">
        <w:t>HAp</w:t>
      </w:r>
      <w:proofErr w:type="spellEnd"/>
      <w:r w:rsidRPr="0010075A">
        <w:t xml:space="preserve"> as </w:t>
      </w:r>
      <w:r w:rsidRPr="001A51EE">
        <w:t>a reinforced filler</w:t>
      </w:r>
      <w:r w:rsidRPr="0010075A">
        <w:t xml:space="preserve"> is very influential as an increase in compressive strength. </w:t>
      </w:r>
      <w:r w:rsidR="00F1751F">
        <w:t>With t</w:t>
      </w:r>
      <w:r w:rsidRPr="0010075A">
        <w:t xml:space="preserve">he </w:t>
      </w:r>
      <w:r w:rsidR="001A51EE">
        <w:t xml:space="preserve">higher composition of </w:t>
      </w:r>
      <w:proofErr w:type="spellStart"/>
      <w:r w:rsidRPr="0010075A">
        <w:t>HAp</w:t>
      </w:r>
      <w:proofErr w:type="spellEnd"/>
      <w:r w:rsidR="0084373D">
        <w:t xml:space="preserve"> in the coating</w:t>
      </w:r>
      <w:r w:rsidRPr="0010075A">
        <w:t xml:space="preserve">, </w:t>
      </w:r>
      <w:r w:rsidRPr="001A51EE">
        <w:t>the suture anchoring screw</w:t>
      </w:r>
      <w:r w:rsidRPr="0010075A">
        <w:rPr>
          <w:i/>
          <w:iCs/>
        </w:rPr>
        <w:t xml:space="preserve"> </w:t>
      </w:r>
      <w:r w:rsidR="0084373D">
        <w:t>has a higher strength.</w:t>
      </w:r>
    </w:p>
    <w:p w14:paraId="6D76E0F1" w14:textId="25C68DD4" w:rsidR="008749CE" w:rsidRDefault="008749CE" w:rsidP="00FB00E5">
      <w:pPr>
        <w:pStyle w:val="Paragraph"/>
      </w:pPr>
      <w:r w:rsidRPr="00752F28">
        <w:t>Scaffolds</w:t>
      </w:r>
      <w:r w:rsidRPr="0010075A">
        <w:t xml:space="preserve"> with </w:t>
      </w:r>
      <w:proofErr w:type="spellStart"/>
      <w:r w:rsidRPr="0010075A">
        <w:t>HAp</w:t>
      </w:r>
      <w:proofErr w:type="spellEnd"/>
      <w:r w:rsidRPr="0010075A">
        <w:t xml:space="preserve"> solution </w:t>
      </w:r>
      <w:r w:rsidR="0084373D" w:rsidRPr="0010075A">
        <w:t>have</w:t>
      </w:r>
      <w:r w:rsidRPr="0010075A">
        <w:t xml:space="preserve"> antibacterial activity against </w:t>
      </w:r>
      <w:r w:rsidRPr="0010075A">
        <w:rPr>
          <w:i/>
          <w:iCs/>
        </w:rPr>
        <w:t xml:space="preserve">Staphylococcus aureus </w:t>
      </w:r>
      <w:r w:rsidRPr="0010075A">
        <w:t xml:space="preserve">bacteria by being </w:t>
      </w:r>
      <w:r w:rsidR="0084373D">
        <w:t>covered</w:t>
      </w:r>
      <w:r w:rsidRPr="0010075A">
        <w:t xml:space="preserve"> by the presence of a clear zone around thin plates with an inhibitory zone range of 3.24 mm.</w:t>
      </w:r>
      <w:r w:rsidR="00FB00E5">
        <w:t xml:space="preserve"> </w:t>
      </w:r>
      <w:r w:rsidRPr="0010075A">
        <w:t xml:space="preserve">In addition, in the </w:t>
      </w:r>
      <w:r w:rsidRPr="00564D94">
        <w:t>Simulated Body Fluid (SBF)</w:t>
      </w:r>
      <w:r w:rsidRPr="0010075A">
        <w:t xml:space="preserve">, the results were obtained that the mass variation of 0.6 grams of </w:t>
      </w:r>
      <w:proofErr w:type="spellStart"/>
      <w:r w:rsidRPr="0010075A">
        <w:t>HAp</w:t>
      </w:r>
      <w:proofErr w:type="spellEnd"/>
      <w:r w:rsidRPr="0010075A">
        <w:t>, 0.125 grams of chitosan</w:t>
      </w:r>
      <w:r w:rsidR="00F1751F">
        <w:t>,</w:t>
      </w:r>
      <w:r w:rsidRPr="0010075A">
        <w:t xml:space="preserve"> and 10 mL of 2% acetic acid had a peak decrease </w:t>
      </w:r>
      <w:r>
        <w:t>f</w:t>
      </w:r>
      <w:r w:rsidRPr="0010075A">
        <w:t>rom 80% to 69% after 3 days of immersion in SBF solution</w:t>
      </w:r>
      <w:r w:rsidR="0084373D">
        <w:t>,</w:t>
      </w:r>
      <w:r w:rsidRPr="0010075A">
        <w:t xml:space="preserve"> indicates the formation of an </w:t>
      </w:r>
      <w:proofErr w:type="spellStart"/>
      <w:r>
        <w:t>apatite</w:t>
      </w:r>
      <w:proofErr w:type="spellEnd"/>
      <w:r w:rsidRPr="0010075A">
        <w:t xml:space="preserve"> layer after immersion.</w:t>
      </w:r>
    </w:p>
    <w:p w14:paraId="0FBE998E" w14:textId="77777777" w:rsidR="00D0204E" w:rsidRDefault="00D0204E" w:rsidP="00D0204E">
      <w:pPr>
        <w:pStyle w:val="Heading1"/>
        <w:rPr>
          <w:b w:val="0"/>
          <w:caps w:val="0"/>
          <w:sz w:val="20"/>
        </w:rPr>
      </w:pPr>
      <w:r w:rsidRPr="00075EA6">
        <w:rPr>
          <w:rFonts w:asciiTheme="majorBidi" w:hAnsiTheme="majorBidi" w:cstheme="majorBidi"/>
        </w:rPr>
        <w:t>Acknowledgments</w:t>
      </w:r>
    </w:p>
    <w:p w14:paraId="1E15A50B" w14:textId="14B60819" w:rsidR="00D0204E" w:rsidRDefault="00D0204E" w:rsidP="00754379">
      <w:pPr>
        <w:pStyle w:val="Paragraph"/>
      </w:pPr>
      <w:r w:rsidRPr="000B199B">
        <w:t xml:space="preserve">Our gratitude goes to the relevant parties who have helped this research run smoothly, </w:t>
      </w:r>
      <w:r w:rsidR="00754379">
        <w:t xml:space="preserve">our institution, the </w:t>
      </w:r>
      <w:r w:rsidR="00754379" w:rsidRPr="000B199B">
        <w:t xml:space="preserve">Department of Industrial Chemical Engineering, </w:t>
      </w:r>
      <w:r w:rsidR="00754379">
        <w:t xml:space="preserve">the </w:t>
      </w:r>
      <w:r w:rsidR="00754379" w:rsidRPr="000B199B">
        <w:t xml:space="preserve">Faculty of Vocational </w:t>
      </w:r>
      <w:r w:rsidR="00754379">
        <w:t xml:space="preserve">Studies </w:t>
      </w:r>
      <w:r w:rsidR="00754379" w:rsidRPr="000B199B">
        <w:t>ITS</w:t>
      </w:r>
      <w:r w:rsidR="00754379">
        <w:t xml:space="preserve">, </w:t>
      </w:r>
      <w:r w:rsidRPr="00C711B1">
        <w:t>the research grant for the innovation and downstream research program of the ADB HETI fund – ITS (</w:t>
      </w:r>
      <w:r>
        <w:t xml:space="preserve">Grant no. </w:t>
      </w:r>
      <w:r w:rsidRPr="00366CFE">
        <w:t>2160/PKS/ITS/2022</w:t>
      </w:r>
      <w:r>
        <w:t>)</w:t>
      </w:r>
      <w:r w:rsidRPr="000B199B">
        <w:t xml:space="preserve">, </w:t>
      </w:r>
      <w:r w:rsidR="00754379">
        <w:t xml:space="preserve">Program </w:t>
      </w:r>
      <w:proofErr w:type="spellStart"/>
      <w:r w:rsidR="00754379">
        <w:t>Kreativitas</w:t>
      </w:r>
      <w:proofErr w:type="spellEnd"/>
      <w:r w:rsidR="00754379">
        <w:t xml:space="preserve"> </w:t>
      </w:r>
      <w:proofErr w:type="spellStart"/>
      <w:r w:rsidR="00754379">
        <w:t>Mahasiswa</w:t>
      </w:r>
      <w:proofErr w:type="spellEnd"/>
      <w:r w:rsidR="00754379">
        <w:t>-Research (PKM-RE) 2024 grant by Ministry of Education, Culture, Research, and Technology of Indonesia.</w:t>
      </w:r>
    </w:p>
    <w:p w14:paraId="104DB251" w14:textId="77777777" w:rsidR="00D0204E" w:rsidRDefault="00D0204E" w:rsidP="00FB00E5">
      <w:pPr>
        <w:pStyle w:val="Paragraph"/>
      </w:pPr>
    </w:p>
    <w:p w14:paraId="04A069D3" w14:textId="77777777" w:rsidR="008749CE" w:rsidRPr="006E4474" w:rsidRDefault="008749CE" w:rsidP="001C47BC">
      <w:pPr>
        <w:pStyle w:val="Heading1"/>
        <w:spacing w:after="0"/>
      </w:pPr>
      <w:r w:rsidRPr="00075EA6">
        <w:rPr>
          <w:rFonts w:asciiTheme="majorBidi" w:hAnsiTheme="majorBidi" w:cstheme="majorBidi"/>
        </w:rPr>
        <w:lastRenderedPageBreak/>
        <w:t>References</w:t>
      </w:r>
      <w:r>
        <w:rPr>
          <w:rFonts w:asciiTheme="majorBidi" w:hAnsiTheme="majorBidi" w:cstheme="majorBidi"/>
        </w:rPr>
        <w:br/>
      </w:r>
    </w:p>
    <w:sdt>
      <w:sdtPr>
        <w:rPr>
          <w:sz w:val="12"/>
          <w:szCs w:val="8"/>
        </w:rPr>
        <w:tag w:val="MENDELEY_BIBLIOGRAPHY"/>
        <w:id w:val="-1085138927"/>
        <w:placeholder>
          <w:docPart w:val="164EBC71651A4F8E8215F5082DC77EE8"/>
        </w:placeholder>
      </w:sdtPr>
      <w:sdtEndPr>
        <w:rPr>
          <w:sz w:val="8"/>
          <w:highlight w:val="red"/>
        </w:rPr>
      </w:sdtEndPr>
      <w:sdtContent>
        <w:p w14:paraId="2D3B0D40" w14:textId="72A6376F" w:rsidR="00E7536A" w:rsidRPr="00723137" w:rsidRDefault="00E7536A" w:rsidP="00FB00E5">
          <w:pPr>
            <w:tabs>
              <w:tab w:val="left" w:pos="-567"/>
            </w:tabs>
            <w:autoSpaceDE w:val="0"/>
            <w:autoSpaceDN w:val="0"/>
            <w:ind w:left="-284" w:hanging="283"/>
            <w:jc w:val="both"/>
            <w:divId w:val="1983339436"/>
            <w:rPr>
              <w:sz w:val="20"/>
            </w:rPr>
          </w:pPr>
          <w:r w:rsidRPr="00723137">
            <w:rPr>
              <w:sz w:val="20"/>
              <w:szCs w:val="16"/>
            </w:rPr>
            <w:t>1.</w:t>
          </w:r>
          <w:r w:rsidRPr="00723137">
            <w:rPr>
              <w:sz w:val="20"/>
              <w:szCs w:val="16"/>
            </w:rPr>
            <w:tab/>
            <w:t xml:space="preserve">Christian, S. A. &amp; </w:t>
          </w:r>
          <w:proofErr w:type="spellStart"/>
          <w:r w:rsidRPr="00723137">
            <w:rPr>
              <w:sz w:val="20"/>
              <w:szCs w:val="16"/>
            </w:rPr>
            <w:t>Limena</w:t>
          </w:r>
          <w:proofErr w:type="spellEnd"/>
          <w:r w:rsidRPr="00723137">
            <w:rPr>
              <w:sz w:val="20"/>
              <w:szCs w:val="16"/>
            </w:rPr>
            <w:t xml:space="preserve">, S. Clinical </w:t>
          </w:r>
          <w:r w:rsidR="00C401D3" w:rsidRPr="00723137">
            <w:rPr>
              <w:sz w:val="20"/>
              <w:szCs w:val="16"/>
            </w:rPr>
            <w:t>and</w:t>
          </w:r>
          <w:r w:rsidRPr="00723137">
            <w:rPr>
              <w:sz w:val="20"/>
              <w:szCs w:val="16"/>
            </w:rPr>
            <w:t xml:space="preserve"> Functional Outcome Between All Arthroscopic Vs. Mini-Open Surgery in Rotator Cuff Injury: A Meta-Analysis. </w:t>
          </w:r>
          <w:r w:rsidRPr="00723137">
            <w:rPr>
              <w:i/>
              <w:iCs/>
              <w:sz w:val="20"/>
              <w:szCs w:val="16"/>
            </w:rPr>
            <w:t>Indonesian Journal of Global Health Research</w:t>
          </w:r>
          <w:r w:rsidRPr="00723137">
            <w:rPr>
              <w:sz w:val="20"/>
              <w:szCs w:val="16"/>
            </w:rPr>
            <w:t xml:space="preserve"> </w:t>
          </w:r>
          <w:r w:rsidRPr="00723137">
            <w:rPr>
              <w:b/>
              <w:bCs/>
              <w:sz w:val="20"/>
              <w:szCs w:val="16"/>
            </w:rPr>
            <w:t>5</w:t>
          </w:r>
          <w:r w:rsidRPr="00723137">
            <w:rPr>
              <w:sz w:val="20"/>
              <w:szCs w:val="16"/>
            </w:rPr>
            <w:t>, 279–290 (2023).</w:t>
          </w:r>
        </w:p>
        <w:p w14:paraId="4D782152" w14:textId="77777777" w:rsidR="00E7536A" w:rsidRPr="00723137" w:rsidRDefault="00E7536A" w:rsidP="00FB00E5">
          <w:pPr>
            <w:tabs>
              <w:tab w:val="left" w:pos="-567"/>
            </w:tabs>
            <w:autoSpaceDE w:val="0"/>
            <w:autoSpaceDN w:val="0"/>
            <w:ind w:left="-284" w:hanging="283"/>
            <w:jc w:val="both"/>
            <w:divId w:val="895163098"/>
            <w:rPr>
              <w:sz w:val="20"/>
              <w:szCs w:val="16"/>
            </w:rPr>
          </w:pPr>
          <w:r w:rsidRPr="00723137">
            <w:rPr>
              <w:sz w:val="20"/>
              <w:szCs w:val="16"/>
            </w:rPr>
            <w:t>2.</w:t>
          </w:r>
          <w:r w:rsidRPr="00723137">
            <w:rPr>
              <w:sz w:val="20"/>
              <w:szCs w:val="16"/>
            </w:rPr>
            <w:tab/>
            <w:t xml:space="preserve">Nair, A. K., Gautieri, A., Chang, S. W. &amp; Buehler, M. J. Molecular mechanics of mineralized collagen fibrils in bone. </w:t>
          </w:r>
          <w:r w:rsidRPr="00723137">
            <w:rPr>
              <w:i/>
              <w:iCs/>
              <w:sz w:val="20"/>
              <w:szCs w:val="16"/>
            </w:rPr>
            <w:t>Nat Commun</w:t>
          </w:r>
          <w:r w:rsidRPr="00723137">
            <w:rPr>
              <w:sz w:val="20"/>
              <w:szCs w:val="16"/>
            </w:rPr>
            <w:t xml:space="preserve"> </w:t>
          </w:r>
          <w:r w:rsidRPr="00723137">
            <w:rPr>
              <w:b/>
              <w:bCs/>
              <w:sz w:val="20"/>
              <w:szCs w:val="16"/>
            </w:rPr>
            <w:t>4</w:t>
          </w:r>
          <w:r w:rsidRPr="00723137">
            <w:rPr>
              <w:sz w:val="20"/>
              <w:szCs w:val="16"/>
            </w:rPr>
            <w:t>, (2013).</w:t>
          </w:r>
        </w:p>
        <w:p w14:paraId="14A33529" w14:textId="77777777" w:rsidR="00E7536A" w:rsidRPr="00723137" w:rsidRDefault="00E7536A" w:rsidP="00FB00E5">
          <w:pPr>
            <w:tabs>
              <w:tab w:val="left" w:pos="-567"/>
            </w:tabs>
            <w:autoSpaceDE w:val="0"/>
            <w:autoSpaceDN w:val="0"/>
            <w:ind w:left="-284" w:hanging="283"/>
            <w:jc w:val="both"/>
            <w:divId w:val="1679194705"/>
            <w:rPr>
              <w:sz w:val="20"/>
              <w:szCs w:val="16"/>
            </w:rPr>
          </w:pPr>
          <w:r w:rsidRPr="00723137">
            <w:rPr>
              <w:sz w:val="20"/>
              <w:szCs w:val="16"/>
            </w:rPr>
            <w:t>3.</w:t>
          </w:r>
          <w:r w:rsidRPr="00723137">
            <w:rPr>
              <w:sz w:val="20"/>
              <w:szCs w:val="16"/>
            </w:rPr>
            <w:tab/>
            <w:t xml:space="preserve">Reznikov, N., Shahar, R. &amp; Weiner, S. Bone hierarchical structure in three dimensions. in </w:t>
          </w:r>
          <w:r w:rsidRPr="00723137">
            <w:rPr>
              <w:i/>
              <w:iCs/>
              <w:sz w:val="20"/>
              <w:szCs w:val="16"/>
            </w:rPr>
            <w:t xml:space="preserve">Acta </w:t>
          </w:r>
          <w:proofErr w:type="spellStart"/>
          <w:r w:rsidRPr="00723137">
            <w:rPr>
              <w:i/>
              <w:iCs/>
              <w:sz w:val="20"/>
              <w:szCs w:val="16"/>
            </w:rPr>
            <w:t>Biomaterialia</w:t>
          </w:r>
          <w:proofErr w:type="spellEnd"/>
          <w:r w:rsidRPr="00723137">
            <w:rPr>
              <w:sz w:val="20"/>
              <w:szCs w:val="16"/>
            </w:rPr>
            <w:t xml:space="preserve"> vol. 10 3815–3826 (Elsevier Ltd, 2014).</w:t>
          </w:r>
        </w:p>
        <w:p w14:paraId="543B2EB9" w14:textId="77777777" w:rsidR="00E7536A" w:rsidRPr="00723137" w:rsidRDefault="00E7536A" w:rsidP="00FB00E5">
          <w:pPr>
            <w:tabs>
              <w:tab w:val="left" w:pos="-567"/>
            </w:tabs>
            <w:autoSpaceDE w:val="0"/>
            <w:autoSpaceDN w:val="0"/>
            <w:ind w:left="-284" w:hanging="283"/>
            <w:jc w:val="both"/>
            <w:divId w:val="752514533"/>
            <w:rPr>
              <w:sz w:val="20"/>
              <w:szCs w:val="16"/>
            </w:rPr>
          </w:pPr>
          <w:r w:rsidRPr="00723137">
            <w:rPr>
              <w:sz w:val="20"/>
              <w:szCs w:val="16"/>
            </w:rPr>
            <w:t>4.</w:t>
          </w:r>
          <w:r w:rsidRPr="00723137">
            <w:rPr>
              <w:sz w:val="20"/>
              <w:szCs w:val="16"/>
            </w:rPr>
            <w:tab/>
            <w:t xml:space="preserve">Muxika, A., </w:t>
          </w:r>
          <w:proofErr w:type="spellStart"/>
          <w:r w:rsidRPr="00723137">
            <w:rPr>
              <w:sz w:val="20"/>
              <w:szCs w:val="16"/>
            </w:rPr>
            <w:t>Etxabide</w:t>
          </w:r>
          <w:proofErr w:type="spellEnd"/>
          <w:r w:rsidRPr="00723137">
            <w:rPr>
              <w:sz w:val="20"/>
              <w:szCs w:val="16"/>
            </w:rPr>
            <w:t xml:space="preserve">, A., Uranga, J., Guerrero, P. &amp; de la Caba, K. Chitosan as a bioactive polymer: Processing, properties and applications. </w:t>
          </w:r>
          <w:r w:rsidRPr="00723137">
            <w:rPr>
              <w:i/>
              <w:iCs/>
              <w:sz w:val="20"/>
              <w:szCs w:val="16"/>
            </w:rPr>
            <w:t>International Journal of Biological Macromolecules</w:t>
          </w:r>
          <w:r w:rsidRPr="00723137">
            <w:rPr>
              <w:sz w:val="20"/>
              <w:szCs w:val="16"/>
            </w:rPr>
            <w:t xml:space="preserve"> vol. 105 1358–1368 Preprint at https://doi.org/10.1016/j.ijbiomac.2017.07.087 (2017).</w:t>
          </w:r>
        </w:p>
        <w:p w14:paraId="7D7C5E52" w14:textId="77777777" w:rsidR="00E7536A" w:rsidRPr="00723137" w:rsidRDefault="00E7536A" w:rsidP="00FB00E5">
          <w:pPr>
            <w:tabs>
              <w:tab w:val="left" w:pos="-567"/>
            </w:tabs>
            <w:autoSpaceDE w:val="0"/>
            <w:autoSpaceDN w:val="0"/>
            <w:ind w:left="-284" w:hanging="283"/>
            <w:jc w:val="both"/>
            <w:divId w:val="695617493"/>
            <w:rPr>
              <w:sz w:val="20"/>
              <w:szCs w:val="16"/>
            </w:rPr>
          </w:pPr>
          <w:r w:rsidRPr="00723137">
            <w:rPr>
              <w:sz w:val="20"/>
              <w:szCs w:val="16"/>
            </w:rPr>
            <w:t>5.</w:t>
          </w:r>
          <w:r w:rsidRPr="00723137">
            <w:rPr>
              <w:sz w:val="20"/>
              <w:szCs w:val="16"/>
            </w:rPr>
            <w:tab/>
          </w:r>
          <w:proofErr w:type="spellStart"/>
          <w:r w:rsidRPr="00723137">
            <w:rPr>
              <w:sz w:val="20"/>
              <w:szCs w:val="16"/>
            </w:rPr>
            <w:t>Ceratti</w:t>
          </w:r>
          <w:proofErr w:type="spellEnd"/>
          <w:r w:rsidRPr="00723137">
            <w:rPr>
              <w:sz w:val="20"/>
              <w:szCs w:val="16"/>
            </w:rPr>
            <w:t xml:space="preserve">, D. R., Louis, B., Paquez, X., Faustini, M. &amp; Grosso, D. A New Dip Coating Method to Obtain Large-Surface Coatings with a Minimum of Solution. </w:t>
          </w:r>
          <w:r w:rsidRPr="00723137">
            <w:rPr>
              <w:i/>
              <w:iCs/>
              <w:sz w:val="20"/>
              <w:szCs w:val="16"/>
            </w:rPr>
            <w:t>Advanced Materials</w:t>
          </w:r>
          <w:r w:rsidRPr="00723137">
            <w:rPr>
              <w:sz w:val="20"/>
              <w:szCs w:val="16"/>
            </w:rPr>
            <w:t xml:space="preserve"> </w:t>
          </w:r>
          <w:r w:rsidRPr="00723137">
            <w:rPr>
              <w:b/>
              <w:bCs/>
              <w:sz w:val="20"/>
              <w:szCs w:val="16"/>
            </w:rPr>
            <w:t>27</w:t>
          </w:r>
          <w:r w:rsidRPr="00723137">
            <w:rPr>
              <w:sz w:val="20"/>
              <w:szCs w:val="16"/>
            </w:rPr>
            <w:t>, 4958–4962 (2015).</w:t>
          </w:r>
        </w:p>
        <w:p w14:paraId="273B7E4E" w14:textId="77777777" w:rsidR="00E7536A" w:rsidRPr="00723137" w:rsidRDefault="00E7536A" w:rsidP="00FB00E5">
          <w:pPr>
            <w:tabs>
              <w:tab w:val="left" w:pos="-567"/>
            </w:tabs>
            <w:autoSpaceDE w:val="0"/>
            <w:autoSpaceDN w:val="0"/>
            <w:ind w:left="-284" w:hanging="283"/>
            <w:jc w:val="both"/>
            <w:divId w:val="330839045"/>
            <w:rPr>
              <w:sz w:val="20"/>
              <w:szCs w:val="16"/>
            </w:rPr>
          </w:pPr>
          <w:r w:rsidRPr="00723137">
            <w:rPr>
              <w:sz w:val="20"/>
              <w:szCs w:val="16"/>
            </w:rPr>
            <w:t>6.</w:t>
          </w:r>
          <w:r w:rsidRPr="00723137">
            <w:rPr>
              <w:sz w:val="20"/>
              <w:szCs w:val="16"/>
            </w:rPr>
            <w:tab/>
            <w:t xml:space="preserve">Zhao, H., Liao, J., Wu, F. &amp; Shi, J. Mechanical strength improvement of chitosan/hydroxyapatite scaffolds by coating and cross-linking. </w:t>
          </w:r>
          <w:r w:rsidRPr="00723137">
            <w:rPr>
              <w:i/>
              <w:iCs/>
              <w:sz w:val="20"/>
              <w:szCs w:val="16"/>
            </w:rPr>
            <w:t>J Mech Behav Biomed Mater</w:t>
          </w:r>
          <w:r w:rsidRPr="00723137">
            <w:rPr>
              <w:sz w:val="20"/>
              <w:szCs w:val="16"/>
            </w:rPr>
            <w:t xml:space="preserve"> </w:t>
          </w:r>
          <w:r w:rsidRPr="00723137">
            <w:rPr>
              <w:b/>
              <w:bCs/>
              <w:sz w:val="20"/>
              <w:szCs w:val="16"/>
            </w:rPr>
            <w:t>114</w:t>
          </w:r>
          <w:r w:rsidRPr="00723137">
            <w:rPr>
              <w:sz w:val="20"/>
              <w:szCs w:val="16"/>
            </w:rPr>
            <w:t>, (2021).</w:t>
          </w:r>
        </w:p>
        <w:p w14:paraId="30693C65" w14:textId="77777777" w:rsidR="00E7536A" w:rsidRPr="00723137" w:rsidRDefault="00E7536A" w:rsidP="00FB00E5">
          <w:pPr>
            <w:tabs>
              <w:tab w:val="left" w:pos="-567"/>
            </w:tabs>
            <w:autoSpaceDE w:val="0"/>
            <w:autoSpaceDN w:val="0"/>
            <w:ind w:left="-284" w:hanging="283"/>
            <w:jc w:val="both"/>
            <w:divId w:val="386760041"/>
            <w:rPr>
              <w:sz w:val="20"/>
              <w:szCs w:val="16"/>
            </w:rPr>
          </w:pPr>
          <w:r w:rsidRPr="00723137">
            <w:rPr>
              <w:sz w:val="20"/>
              <w:szCs w:val="16"/>
            </w:rPr>
            <w:t>7.</w:t>
          </w:r>
          <w:r w:rsidRPr="00723137">
            <w:rPr>
              <w:sz w:val="20"/>
              <w:szCs w:val="16"/>
            </w:rPr>
            <w:tab/>
            <w:t xml:space="preserve">Cuiffo, M. A. </w:t>
          </w:r>
          <w:r w:rsidRPr="00723137">
            <w:rPr>
              <w:i/>
              <w:iCs/>
              <w:sz w:val="20"/>
              <w:szCs w:val="16"/>
            </w:rPr>
            <w:t>et al.</w:t>
          </w:r>
          <w:r w:rsidRPr="00723137">
            <w:rPr>
              <w:sz w:val="20"/>
              <w:szCs w:val="16"/>
            </w:rPr>
            <w:t xml:space="preserve"> Impact of the fused deposition (FDM) printing process on polylactic acid (PLA) chemistry and structure. </w:t>
          </w:r>
          <w:r w:rsidRPr="00723137">
            <w:rPr>
              <w:i/>
              <w:iCs/>
              <w:sz w:val="20"/>
              <w:szCs w:val="16"/>
            </w:rPr>
            <w:t>Applied Sciences (Switzerland)</w:t>
          </w:r>
          <w:r w:rsidRPr="00723137">
            <w:rPr>
              <w:sz w:val="20"/>
              <w:szCs w:val="16"/>
            </w:rPr>
            <w:t xml:space="preserve"> </w:t>
          </w:r>
          <w:r w:rsidRPr="00723137">
            <w:rPr>
              <w:b/>
              <w:bCs/>
              <w:sz w:val="20"/>
              <w:szCs w:val="16"/>
            </w:rPr>
            <w:t>7</w:t>
          </w:r>
          <w:r w:rsidRPr="00723137">
            <w:rPr>
              <w:sz w:val="20"/>
              <w:szCs w:val="16"/>
            </w:rPr>
            <w:t>, (2017).</w:t>
          </w:r>
        </w:p>
        <w:p w14:paraId="503EC229" w14:textId="77777777" w:rsidR="00E7536A" w:rsidRPr="00723137" w:rsidRDefault="00E7536A" w:rsidP="00FB00E5">
          <w:pPr>
            <w:tabs>
              <w:tab w:val="left" w:pos="-567"/>
            </w:tabs>
            <w:autoSpaceDE w:val="0"/>
            <w:autoSpaceDN w:val="0"/>
            <w:ind w:left="-284" w:hanging="283"/>
            <w:jc w:val="both"/>
            <w:divId w:val="1946844593"/>
            <w:rPr>
              <w:sz w:val="20"/>
              <w:szCs w:val="16"/>
            </w:rPr>
          </w:pPr>
          <w:r w:rsidRPr="00723137">
            <w:rPr>
              <w:sz w:val="20"/>
              <w:szCs w:val="16"/>
            </w:rPr>
            <w:t>8.</w:t>
          </w:r>
          <w:r w:rsidRPr="00723137">
            <w:rPr>
              <w:sz w:val="20"/>
              <w:szCs w:val="16"/>
            </w:rPr>
            <w:tab/>
          </w:r>
          <w:proofErr w:type="spellStart"/>
          <w:r w:rsidRPr="00723137">
            <w:rPr>
              <w:sz w:val="20"/>
              <w:szCs w:val="16"/>
            </w:rPr>
            <w:t>Yudyanto</w:t>
          </w:r>
          <w:proofErr w:type="spellEnd"/>
          <w:r w:rsidRPr="00723137">
            <w:rPr>
              <w:sz w:val="20"/>
              <w:szCs w:val="16"/>
            </w:rPr>
            <w:t xml:space="preserve">, </w:t>
          </w:r>
          <w:proofErr w:type="spellStart"/>
          <w:r w:rsidRPr="00723137">
            <w:rPr>
              <w:sz w:val="20"/>
              <w:szCs w:val="16"/>
            </w:rPr>
            <w:t>Hardianti</w:t>
          </w:r>
          <w:proofErr w:type="spellEnd"/>
          <w:r w:rsidRPr="00723137">
            <w:rPr>
              <w:sz w:val="20"/>
              <w:szCs w:val="16"/>
            </w:rPr>
            <w:t xml:space="preserve">, D., </w:t>
          </w:r>
          <w:proofErr w:type="spellStart"/>
          <w:r w:rsidRPr="00723137">
            <w:rPr>
              <w:sz w:val="20"/>
              <w:szCs w:val="16"/>
            </w:rPr>
            <w:t>Hartatiek</w:t>
          </w:r>
          <w:proofErr w:type="spellEnd"/>
          <w:r w:rsidRPr="00723137">
            <w:rPr>
              <w:sz w:val="20"/>
              <w:szCs w:val="16"/>
            </w:rPr>
            <w:t xml:space="preserve">, Hidayat, </w:t>
          </w:r>
          <w:proofErr w:type="gramStart"/>
          <w:r w:rsidRPr="00723137">
            <w:rPr>
              <w:sz w:val="20"/>
              <w:szCs w:val="16"/>
            </w:rPr>
            <w:t>N. &amp;</w:t>
          </w:r>
          <w:proofErr w:type="gramEnd"/>
          <w:r w:rsidRPr="00723137">
            <w:rPr>
              <w:sz w:val="20"/>
              <w:szCs w:val="16"/>
            </w:rPr>
            <w:t xml:space="preserve"> Kurniawan, R. Study of </w:t>
          </w:r>
          <w:proofErr w:type="spellStart"/>
          <w:r w:rsidRPr="00723137">
            <w:rPr>
              <w:sz w:val="20"/>
              <w:szCs w:val="16"/>
            </w:rPr>
            <w:t>Nano-</w:t>
          </w:r>
          <w:proofErr w:type="gramStart"/>
          <w:r w:rsidRPr="00723137">
            <w:rPr>
              <w:sz w:val="20"/>
              <w:szCs w:val="16"/>
            </w:rPr>
            <w:t>Hydroxyapatite:Poly</w:t>
          </w:r>
          <w:proofErr w:type="spellEnd"/>
          <w:proofErr w:type="gramEnd"/>
          <w:r w:rsidRPr="00723137">
            <w:rPr>
              <w:sz w:val="20"/>
              <w:szCs w:val="16"/>
            </w:rPr>
            <w:t xml:space="preserve"> Lactide Acid </w:t>
          </w:r>
          <w:proofErr w:type="gramStart"/>
          <w:r w:rsidRPr="00723137">
            <w:rPr>
              <w:sz w:val="20"/>
              <w:szCs w:val="16"/>
            </w:rPr>
            <w:t>(n-HA:PLA</w:t>
          </w:r>
          <w:proofErr w:type="gramEnd"/>
          <w:r w:rsidRPr="00723137">
            <w:rPr>
              <w:sz w:val="20"/>
              <w:szCs w:val="16"/>
            </w:rPr>
            <w:t xml:space="preserve">) Composites and Their Biocompatibility, Bioactivity, and Biodegradability Characteristics. in </w:t>
          </w:r>
          <w:r w:rsidRPr="00723137">
            <w:rPr>
              <w:i/>
              <w:iCs/>
              <w:sz w:val="20"/>
              <w:szCs w:val="16"/>
            </w:rPr>
            <w:t>IOP Conference Series: Materials Science and Engineering</w:t>
          </w:r>
          <w:r w:rsidRPr="00723137">
            <w:rPr>
              <w:sz w:val="20"/>
              <w:szCs w:val="16"/>
            </w:rPr>
            <w:t xml:space="preserve"> vol. 515 (Institute of Physics Publishing, 2019).</w:t>
          </w:r>
        </w:p>
        <w:p w14:paraId="12AB8613" w14:textId="77777777" w:rsidR="00E7536A" w:rsidRPr="00723137" w:rsidRDefault="00E7536A" w:rsidP="00FB00E5">
          <w:pPr>
            <w:tabs>
              <w:tab w:val="left" w:pos="-567"/>
            </w:tabs>
            <w:autoSpaceDE w:val="0"/>
            <w:autoSpaceDN w:val="0"/>
            <w:ind w:left="-284" w:hanging="283"/>
            <w:jc w:val="both"/>
            <w:divId w:val="1438326696"/>
            <w:rPr>
              <w:sz w:val="20"/>
              <w:szCs w:val="16"/>
            </w:rPr>
          </w:pPr>
          <w:r w:rsidRPr="00723137">
            <w:rPr>
              <w:sz w:val="20"/>
              <w:szCs w:val="16"/>
            </w:rPr>
            <w:t>9.</w:t>
          </w:r>
          <w:r w:rsidRPr="00723137">
            <w:rPr>
              <w:sz w:val="20"/>
              <w:szCs w:val="16"/>
            </w:rPr>
            <w:tab/>
            <w:t xml:space="preserve">S. Dassanayake, R., Acharya, S. &amp; Abidi, N. Biopolymer-Based Materials from Polysaccharides: Properties, Processing, Characterization and Sorption Applications. in </w:t>
          </w:r>
          <w:r w:rsidRPr="00723137">
            <w:rPr>
              <w:i/>
              <w:iCs/>
              <w:sz w:val="20"/>
              <w:szCs w:val="16"/>
            </w:rPr>
            <w:t>Advanced Sorption Process Applications</w:t>
          </w:r>
          <w:r w:rsidRPr="00723137">
            <w:rPr>
              <w:sz w:val="20"/>
              <w:szCs w:val="16"/>
            </w:rPr>
            <w:t xml:space="preserve"> (</w:t>
          </w:r>
          <w:proofErr w:type="spellStart"/>
          <w:r w:rsidRPr="00723137">
            <w:rPr>
              <w:sz w:val="20"/>
              <w:szCs w:val="16"/>
            </w:rPr>
            <w:t>IntechOpen</w:t>
          </w:r>
          <w:proofErr w:type="spellEnd"/>
          <w:r w:rsidRPr="00723137">
            <w:rPr>
              <w:sz w:val="20"/>
              <w:szCs w:val="16"/>
            </w:rPr>
            <w:t>, 2019). doi:10.5772/intechopen.80898.</w:t>
          </w:r>
        </w:p>
        <w:p w14:paraId="422E7063" w14:textId="77777777" w:rsidR="00C401D3" w:rsidRPr="00723137" w:rsidRDefault="00E7536A" w:rsidP="00FB00E5">
          <w:pPr>
            <w:tabs>
              <w:tab w:val="left" w:pos="-567"/>
            </w:tabs>
            <w:autoSpaceDE w:val="0"/>
            <w:autoSpaceDN w:val="0"/>
            <w:ind w:left="-284" w:hanging="283"/>
            <w:jc w:val="both"/>
            <w:divId w:val="1551261198"/>
            <w:rPr>
              <w:sz w:val="20"/>
              <w:szCs w:val="16"/>
            </w:rPr>
          </w:pPr>
          <w:r w:rsidRPr="00723137">
            <w:rPr>
              <w:sz w:val="20"/>
              <w:szCs w:val="16"/>
            </w:rPr>
            <w:t>10.</w:t>
          </w:r>
          <w:r w:rsidRPr="00723137">
            <w:rPr>
              <w:sz w:val="20"/>
              <w:szCs w:val="16"/>
            </w:rPr>
            <w:tab/>
          </w:r>
          <w:proofErr w:type="spellStart"/>
          <w:r w:rsidR="00C401D3" w:rsidRPr="00723137">
            <w:rPr>
              <w:sz w:val="20"/>
              <w:szCs w:val="16"/>
            </w:rPr>
            <w:t>Ardianto</w:t>
          </w:r>
          <w:proofErr w:type="spellEnd"/>
          <w:r w:rsidR="00C401D3" w:rsidRPr="00723137">
            <w:rPr>
              <w:sz w:val="20"/>
              <w:szCs w:val="16"/>
            </w:rPr>
            <w:t xml:space="preserve">, R. &amp; Amalia, R. Optimization of the Process of Deacetylation of Chitin to Chitosan from Maggot Sleeves using RSM. </w:t>
          </w:r>
          <w:r w:rsidR="00C401D3" w:rsidRPr="00723137">
            <w:rPr>
              <w:i/>
              <w:iCs/>
              <w:sz w:val="20"/>
              <w:szCs w:val="16"/>
            </w:rPr>
            <w:t xml:space="preserve">METANA </w:t>
          </w:r>
          <w:r w:rsidR="00C401D3" w:rsidRPr="00723137">
            <w:rPr>
              <w:b/>
              <w:bCs/>
              <w:sz w:val="20"/>
              <w:szCs w:val="16"/>
            </w:rPr>
            <w:t>19</w:t>
          </w:r>
          <w:r w:rsidR="00C401D3" w:rsidRPr="00723137">
            <w:rPr>
              <w:sz w:val="20"/>
              <w:szCs w:val="16"/>
            </w:rPr>
            <w:t>, 1–12 (2023).</w:t>
          </w:r>
        </w:p>
        <w:p w14:paraId="03D2C506" w14:textId="5F9C8585" w:rsidR="00E7536A" w:rsidRPr="00723137" w:rsidRDefault="00E7536A" w:rsidP="00FB00E5">
          <w:pPr>
            <w:tabs>
              <w:tab w:val="left" w:pos="-567"/>
            </w:tabs>
            <w:autoSpaceDE w:val="0"/>
            <w:autoSpaceDN w:val="0"/>
            <w:ind w:left="-284" w:hanging="283"/>
            <w:jc w:val="both"/>
            <w:divId w:val="1551261198"/>
            <w:rPr>
              <w:sz w:val="20"/>
              <w:szCs w:val="16"/>
            </w:rPr>
          </w:pPr>
          <w:r w:rsidRPr="00723137">
            <w:rPr>
              <w:sz w:val="20"/>
              <w:szCs w:val="16"/>
            </w:rPr>
            <w:t>11.</w:t>
          </w:r>
          <w:r w:rsidRPr="00723137">
            <w:rPr>
              <w:sz w:val="20"/>
              <w:szCs w:val="16"/>
            </w:rPr>
            <w:tab/>
            <w:t xml:space="preserve">Kurniawan, A. M., Hartini, S. &amp; </w:t>
          </w:r>
          <w:proofErr w:type="spellStart"/>
          <w:r w:rsidRPr="00723137">
            <w:rPr>
              <w:sz w:val="20"/>
              <w:szCs w:val="16"/>
            </w:rPr>
            <w:t>Cahyanti</w:t>
          </w:r>
          <w:proofErr w:type="spellEnd"/>
          <w:r w:rsidRPr="00723137">
            <w:rPr>
              <w:sz w:val="20"/>
              <w:szCs w:val="16"/>
            </w:rPr>
            <w:t xml:space="preserve">, M. N. </w:t>
          </w:r>
          <w:proofErr w:type="spellStart"/>
          <w:r w:rsidRPr="00723137">
            <w:rPr>
              <w:sz w:val="20"/>
              <w:szCs w:val="16"/>
            </w:rPr>
            <w:t>Eksakta</w:t>
          </w:r>
          <w:proofErr w:type="spellEnd"/>
          <w:r w:rsidRPr="00723137">
            <w:rPr>
              <w:sz w:val="20"/>
              <w:szCs w:val="16"/>
            </w:rPr>
            <w:t xml:space="preserve">: Jurnal </w:t>
          </w:r>
          <w:proofErr w:type="spellStart"/>
          <w:r w:rsidRPr="00723137">
            <w:rPr>
              <w:sz w:val="20"/>
              <w:szCs w:val="16"/>
            </w:rPr>
            <w:t>Ilmu-ilmu</w:t>
          </w:r>
          <w:proofErr w:type="spellEnd"/>
          <w:r w:rsidRPr="00723137">
            <w:rPr>
              <w:sz w:val="20"/>
              <w:szCs w:val="16"/>
            </w:rPr>
            <w:t xml:space="preserve"> MIPA The effect of Phosphate Concentration on Ca/P Ratio of Hydroxyapatite from Ceramic Industrial </w:t>
          </w:r>
          <w:proofErr w:type="spellStart"/>
          <w:r w:rsidRPr="00723137">
            <w:rPr>
              <w:sz w:val="20"/>
              <w:szCs w:val="16"/>
            </w:rPr>
            <w:t>Gipsum</w:t>
          </w:r>
          <w:proofErr w:type="spellEnd"/>
          <w:r w:rsidRPr="00723137">
            <w:rPr>
              <w:sz w:val="20"/>
              <w:szCs w:val="16"/>
            </w:rPr>
            <w:t xml:space="preserve"> Waste. </w:t>
          </w:r>
          <w:r w:rsidRPr="00723137">
            <w:rPr>
              <w:b/>
              <w:bCs/>
              <w:sz w:val="20"/>
              <w:szCs w:val="16"/>
            </w:rPr>
            <w:t>19</w:t>
          </w:r>
          <w:r w:rsidRPr="00723137">
            <w:rPr>
              <w:sz w:val="20"/>
              <w:szCs w:val="16"/>
            </w:rPr>
            <w:t>, 46–56 (2019).</w:t>
          </w:r>
        </w:p>
        <w:p w14:paraId="47DD3B5D" w14:textId="29814038" w:rsidR="00E7536A" w:rsidRPr="00723137" w:rsidRDefault="00E7536A" w:rsidP="00FB00E5">
          <w:pPr>
            <w:tabs>
              <w:tab w:val="left" w:pos="-567"/>
            </w:tabs>
            <w:autoSpaceDE w:val="0"/>
            <w:autoSpaceDN w:val="0"/>
            <w:ind w:left="-284" w:hanging="283"/>
            <w:jc w:val="both"/>
            <w:divId w:val="1742175316"/>
            <w:rPr>
              <w:sz w:val="20"/>
              <w:szCs w:val="16"/>
            </w:rPr>
          </w:pPr>
          <w:r w:rsidRPr="00723137">
            <w:rPr>
              <w:sz w:val="20"/>
              <w:szCs w:val="16"/>
            </w:rPr>
            <w:t>12.</w:t>
          </w:r>
          <w:r w:rsidRPr="00723137">
            <w:rPr>
              <w:sz w:val="20"/>
              <w:szCs w:val="16"/>
            </w:rPr>
            <w:tab/>
            <w:t xml:space="preserve">Eliaz, N. &amp; </w:t>
          </w:r>
          <w:proofErr w:type="spellStart"/>
          <w:r w:rsidRPr="00723137">
            <w:rPr>
              <w:sz w:val="20"/>
              <w:szCs w:val="16"/>
            </w:rPr>
            <w:t>Metoki</w:t>
          </w:r>
          <w:proofErr w:type="spellEnd"/>
          <w:r w:rsidRPr="00723137">
            <w:rPr>
              <w:sz w:val="20"/>
              <w:szCs w:val="16"/>
            </w:rPr>
            <w:t xml:space="preserve">, N. Calcium phosphate </w:t>
          </w:r>
          <w:proofErr w:type="spellStart"/>
          <w:r w:rsidRPr="00723137">
            <w:rPr>
              <w:sz w:val="20"/>
              <w:szCs w:val="16"/>
            </w:rPr>
            <w:t>bioceramics</w:t>
          </w:r>
          <w:proofErr w:type="spellEnd"/>
          <w:r w:rsidRPr="00723137">
            <w:rPr>
              <w:sz w:val="20"/>
              <w:szCs w:val="16"/>
            </w:rPr>
            <w:t>: A review of their history, structure, properties, coating technologies</w:t>
          </w:r>
          <w:r w:rsidR="00F1751F">
            <w:rPr>
              <w:sz w:val="20"/>
              <w:szCs w:val="16"/>
            </w:rPr>
            <w:t>,</w:t>
          </w:r>
          <w:r w:rsidRPr="00723137">
            <w:rPr>
              <w:sz w:val="20"/>
              <w:szCs w:val="16"/>
            </w:rPr>
            <w:t xml:space="preserve"> and biomedical applications. </w:t>
          </w:r>
          <w:r w:rsidRPr="00723137">
            <w:rPr>
              <w:i/>
              <w:iCs/>
              <w:sz w:val="20"/>
              <w:szCs w:val="16"/>
            </w:rPr>
            <w:t>Materials</w:t>
          </w:r>
          <w:r w:rsidRPr="00723137">
            <w:rPr>
              <w:sz w:val="20"/>
              <w:szCs w:val="16"/>
            </w:rPr>
            <w:t xml:space="preserve"> </w:t>
          </w:r>
          <w:r w:rsidRPr="00723137">
            <w:rPr>
              <w:b/>
              <w:bCs/>
              <w:sz w:val="20"/>
              <w:szCs w:val="16"/>
            </w:rPr>
            <w:t>10</w:t>
          </w:r>
          <w:r w:rsidRPr="00723137">
            <w:rPr>
              <w:sz w:val="20"/>
              <w:szCs w:val="16"/>
            </w:rPr>
            <w:t>, (2017).</w:t>
          </w:r>
        </w:p>
        <w:p w14:paraId="0D3B43DE" w14:textId="77777777" w:rsidR="00E7536A" w:rsidRPr="00723137" w:rsidRDefault="00E7536A" w:rsidP="00FB00E5">
          <w:pPr>
            <w:tabs>
              <w:tab w:val="left" w:pos="-567"/>
            </w:tabs>
            <w:autoSpaceDE w:val="0"/>
            <w:autoSpaceDN w:val="0"/>
            <w:ind w:left="-284" w:hanging="283"/>
            <w:jc w:val="both"/>
            <w:divId w:val="568686259"/>
            <w:rPr>
              <w:sz w:val="20"/>
              <w:szCs w:val="16"/>
            </w:rPr>
          </w:pPr>
          <w:r w:rsidRPr="00723137">
            <w:rPr>
              <w:sz w:val="20"/>
              <w:szCs w:val="16"/>
            </w:rPr>
            <w:t>13.</w:t>
          </w:r>
          <w:r w:rsidRPr="00723137">
            <w:rPr>
              <w:sz w:val="20"/>
              <w:szCs w:val="16"/>
            </w:rPr>
            <w:tab/>
            <w:t xml:space="preserve">Brischetto, S. &amp; Torre, R. Tensile and compressive behavior in the experimental tests for </w:t>
          </w:r>
          <w:proofErr w:type="spellStart"/>
          <w:r w:rsidRPr="00723137">
            <w:rPr>
              <w:sz w:val="20"/>
              <w:szCs w:val="16"/>
            </w:rPr>
            <w:t>pla</w:t>
          </w:r>
          <w:proofErr w:type="spellEnd"/>
          <w:r w:rsidRPr="00723137">
            <w:rPr>
              <w:sz w:val="20"/>
              <w:szCs w:val="16"/>
            </w:rPr>
            <w:t xml:space="preserve"> specimens produced via fused deposition modelling technique. </w:t>
          </w:r>
          <w:r w:rsidRPr="00723137">
            <w:rPr>
              <w:i/>
              <w:iCs/>
              <w:sz w:val="20"/>
              <w:szCs w:val="16"/>
            </w:rPr>
            <w:t>Journal of Composites Science</w:t>
          </w:r>
          <w:r w:rsidRPr="00723137">
            <w:rPr>
              <w:sz w:val="20"/>
              <w:szCs w:val="16"/>
            </w:rPr>
            <w:t xml:space="preserve"> </w:t>
          </w:r>
          <w:r w:rsidRPr="00723137">
            <w:rPr>
              <w:b/>
              <w:bCs/>
              <w:sz w:val="20"/>
              <w:szCs w:val="16"/>
            </w:rPr>
            <w:t>4</w:t>
          </w:r>
          <w:r w:rsidRPr="00723137">
            <w:rPr>
              <w:sz w:val="20"/>
              <w:szCs w:val="16"/>
            </w:rPr>
            <w:t>, (2020).</w:t>
          </w:r>
        </w:p>
        <w:p w14:paraId="35A75066" w14:textId="77777777" w:rsidR="00E7536A" w:rsidRPr="00723137" w:rsidRDefault="00E7536A" w:rsidP="00FB00E5">
          <w:pPr>
            <w:tabs>
              <w:tab w:val="left" w:pos="-567"/>
            </w:tabs>
            <w:autoSpaceDE w:val="0"/>
            <w:autoSpaceDN w:val="0"/>
            <w:ind w:left="-284" w:hanging="283"/>
            <w:jc w:val="both"/>
            <w:divId w:val="1642812057"/>
            <w:rPr>
              <w:sz w:val="20"/>
              <w:szCs w:val="16"/>
            </w:rPr>
          </w:pPr>
          <w:r w:rsidRPr="00723137">
            <w:rPr>
              <w:sz w:val="20"/>
              <w:szCs w:val="16"/>
            </w:rPr>
            <w:t>14.</w:t>
          </w:r>
          <w:r w:rsidRPr="00723137">
            <w:rPr>
              <w:sz w:val="20"/>
              <w:szCs w:val="16"/>
            </w:rPr>
            <w:tab/>
          </w:r>
          <w:proofErr w:type="spellStart"/>
          <w:r w:rsidRPr="00723137">
            <w:rPr>
              <w:sz w:val="20"/>
              <w:szCs w:val="16"/>
            </w:rPr>
            <w:t>Farazin</w:t>
          </w:r>
          <w:proofErr w:type="spellEnd"/>
          <w:r w:rsidRPr="00723137">
            <w:rPr>
              <w:sz w:val="20"/>
              <w:szCs w:val="16"/>
            </w:rPr>
            <w:t xml:space="preserve">, A. &amp; Ghasemi, A. H. Design, Synthesis, and Fabrication of Chitosan/Hydroxyapatite Composite Scaffold for Use as Bone Replacement Tissue by Sol–Gel Method. </w:t>
          </w:r>
          <w:r w:rsidRPr="00723137">
            <w:rPr>
              <w:i/>
              <w:iCs/>
              <w:sz w:val="20"/>
              <w:szCs w:val="16"/>
            </w:rPr>
            <w:t>Journal of Inorganic and Organometallic Polymers and Materials</w:t>
          </w:r>
          <w:r w:rsidRPr="00723137">
            <w:rPr>
              <w:sz w:val="20"/>
              <w:szCs w:val="16"/>
            </w:rPr>
            <w:t xml:space="preserve"> </w:t>
          </w:r>
          <w:r w:rsidRPr="00723137">
            <w:rPr>
              <w:b/>
              <w:bCs/>
              <w:sz w:val="20"/>
              <w:szCs w:val="16"/>
            </w:rPr>
            <w:t>32</w:t>
          </w:r>
          <w:r w:rsidRPr="00723137">
            <w:rPr>
              <w:sz w:val="20"/>
              <w:szCs w:val="16"/>
            </w:rPr>
            <w:t>, 3067–3082 (2022).</w:t>
          </w:r>
        </w:p>
        <w:p w14:paraId="6EC42E19" w14:textId="77777777" w:rsidR="00E7536A" w:rsidRPr="00723137" w:rsidRDefault="00E7536A" w:rsidP="00FB00E5">
          <w:pPr>
            <w:tabs>
              <w:tab w:val="left" w:pos="-567"/>
            </w:tabs>
            <w:autoSpaceDE w:val="0"/>
            <w:autoSpaceDN w:val="0"/>
            <w:ind w:left="-284" w:hanging="283"/>
            <w:jc w:val="both"/>
            <w:divId w:val="1509252985"/>
            <w:rPr>
              <w:sz w:val="20"/>
              <w:szCs w:val="16"/>
            </w:rPr>
          </w:pPr>
          <w:r w:rsidRPr="00723137">
            <w:rPr>
              <w:sz w:val="20"/>
              <w:szCs w:val="16"/>
            </w:rPr>
            <w:t>15.</w:t>
          </w:r>
          <w:r w:rsidRPr="00723137">
            <w:rPr>
              <w:sz w:val="20"/>
              <w:szCs w:val="16"/>
            </w:rPr>
            <w:tab/>
            <w:t xml:space="preserve">Ergün, S., Akgün, U., Barber, F. A. &amp; Karahan, M. The Clinical and Biomechanical Performance of All-Suture Anchors: A Systematic Review. </w:t>
          </w:r>
          <w:r w:rsidRPr="00723137">
            <w:rPr>
              <w:i/>
              <w:iCs/>
              <w:sz w:val="20"/>
              <w:szCs w:val="16"/>
            </w:rPr>
            <w:t>Arthroscopy, Sports Medicine, and Rehabilitation</w:t>
          </w:r>
          <w:r w:rsidRPr="00723137">
            <w:rPr>
              <w:sz w:val="20"/>
              <w:szCs w:val="16"/>
            </w:rPr>
            <w:t xml:space="preserve"> vol. 2 e263–e275 Preprint at https://doi.org/10.1016/j.asmr.2020.02.007 (2020).</w:t>
          </w:r>
        </w:p>
        <w:p w14:paraId="03CF4AE7" w14:textId="77777777" w:rsidR="00C401D3" w:rsidRPr="00723137" w:rsidRDefault="00E7536A" w:rsidP="00FB00E5">
          <w:pPr>
            <w:tabs>
              <w:tab w:val="left" w:pos="-567"/>
            </w:tabs>
            <w:autoSpaceDE w:val="0"/>
            <w:autoSpaceDN w:val="0"/>
            <w:ind w:left="-284" w:hanging="283"/>
            <w:jc w:val="both"/>
            <w:divId w:val="1522015185"/>
            <w:rPr>
              <w:sz w:val="20"/>
              <w:szCs w:val="16"/>
            </w:rPr>
          </w:pPr>
          <w:r w:rsidRPr="00723137">
            <w:rPr>
              <w:sz w:val="20"/>
              <w:szCs w:val="16"/>
            </w:rPr>
            <w:t>16.</w:t>
          </w:r>
          <w:r w:rsidRPr="00723137">
            <w:rPr>
              <w:sz w:val="20"/>
              <w:szCs w:val="16"/>
            </w:rPr>
            <w:tab/>
          </w:r>
          <w:proofErr w:type="spellStart"/>
          <w:r w:rsidR="00C401D3" w:rsidRPr="00723137">
            <w:rPr>
              <w:sz w:val="20"/>
              <w:szCs w:val="16"/>
            </w:rPr>
            <w:t>Safitri</w:t>
          </w:r>
          <w:proofErr w:type="spellEnd"/>
          <w:r w:rsidR="00C401D3" w:rsidRPr="00723137">
            <w:rPr>
              <w:sz w:val="20"/>
              <w:szCs w:val="16"/>
            </w:rPr>
            <w:t xml:space="preserve">, G., Wibowo, M. A. &amp; </w:t>
          </w:r>
          <w:proofErr w:type="spellStart"/>
          <w:r w:rsidR="00C401D3" w:rsidRPr="00723137">
            <w:rPr>
              <w:sz w:val="20"/>
              <w:szCs w:val="16"/>
            </w:rPr>
            <w:t>Idiawati</w:t>
          </w:r>
          <w:proofErr w:type="spellEnd"/>
          <w:r w:rsidR="00C401D3" w:rsidRPr="00723137">
            <w:rPr>
              <w:sz w:val="20"/>
              <w:szCs w:val="16"/>
            </w:rPr>
            <w:t>, N. Test of antibacterial activity of coarse extract of Asam Paya fruit (</w:t>
          </w:r>
          <w:proofErr w:type="spellStart"/>
          <w:r w:rsidR="00C401D3" w:rsidRPr="00723137">
            <w:rPr>
              <w:i/>
              <w:iCs/>
              <w:sz w:val="20"/>
              <w:szCs w:val="16"/>
            </w:rPr>
            <w:t>Eleiodoxa</w:t>
          </w:r>
          <w:proofErr w:type="spellEnd"/>
          <w:r w:rsidR="00C401D3" w:rsidRPr="00723137">
            <w:rPr>
              <w:i/>
              <w:iCs/>
              <w:sz w:val="20"/>
              <w:szCs w:val="16"/>
            </w:rPr>
            <w:t xml:space="preserve"> </w:t>
          </w:r>
          <w:proofErr w:type="spellStart"/>
          <w:r w:rsidR="00C401D3" w:rsidRPr="00723137">
            <w:rPr>
              <w:i/>
              <w:iCs/>
              <w:sz w:val="20"/>
              <w:szCs w:val="16"/>
            </w:rPr>
            <w:t>conferta</w:t>
          </w:r>
          <w:proofErr w:type="spellEnd"/>
          <w:r w:rsidR="00C401D3" w:rsidRPr="00723137">
            <w:rPr>
              <w:sz w:val="20"/>
              <w:szCs w:val="16"/>
            </w:rPr>
            <w:t xml:space="preserve"> (Griff.) </w:t>
          </w:r>
          <w:proofErr w:type="spellStart"/>
          <w:r w:rsidR="00C401D3" w:rsidRPr="00723137">
            <w:rPr>
              <w:sz w:val="20"/>
              <w:szCs w:val="16"/>
            </w:rPr>
            <w:t>Buret</w:t>
          </w:r>
          <w:proofErr w:type="spellEnd"/>
          <w:r w:rsidR="00C401D3" w:rsidRPr="00723137">
            <w:rPr>
              <w:sz w:val="20"/>
              <w:szCs w:val="16"/>
            </w:rPr>
            <w:t xml:space="preserve">) against </w:t>
          </w:r>
          <w:r w:rsidR="00C401D3" w:rsidRPr="00723137">
            <w:rPr>
              <w:i/>
              <w:iCs/>
              <w:sz w:val="20"/>
              <w:szCs w:val="16"/>
            </w:rPr>
            <w:t>Staphylococcus aureus</w:t>
          </w:r>
          <w:r w:rsidR="00C401D3" w:rsidRPr="00723137">
            <w:rPr>
              <w:sz w:val="20"/>
              <w:szCs w:val="16"/>
            </w:rPr>
            <w:t xml:space="preserve"> and </w:t>
          </w:r>
          <w:r w:rsidR="00C401D3" w:rsidRPr="00723137">
            <w:rPr>
              <w:i/>
              <w:iCs/>
              <w:sz w:val="20"/>
              <w:szCs w:val="16"/>
            </w:rPr>
            <w:t xml:space="preserve">Salmonella </w:t>
          </w:r>
          <w:proofErr w:type="spellStart"/>
          <w:r w:rsidR="00C401D3" w:rsidRPr="00723137">
            <w:rPr>
              <w:i/>
              <w:iCs/>
              <w:sz w:val="20"/>
              <w:szCs w:val="16"/>
            </w:rPr>
            <w:t>thypi</w:t>
          </w:r>
          <w:proofErr w:type="spellEnd"/>
          <w:r w:rsidR="00C401D3" w:rsidRPr="00723137">
            <w:rPr>
              <w:i/>
              <w:iCs/>
              <w:sz w:val="20"/>
              <w:szCs w:val="16"/>
            </w:rPr>
            <w:t xml:space="preserve"> bacteria</w:t>
          </w:r>
          <w:r w:rsidR="00C401D3" w:rsidRPr="00723137">
            <w:rPr>
              <w:sz w:val="20"/>
              <w:szCs w:val="16"/>
            </w:rPr>
            <w:t xml:space="preserve">. </w:t>
          </w:r>
          <w:r w:rsidR="00C401D3" w:rsidRPr="00723137">
            <w:rPr>
              <w:i/>
              <w:iCs/>
              <w:sz w:val="20"/>
              <w:szCs w:val="16"/>
            </w:rPr>
            <w:t xml:space="preserve">Journal of Equatorial Chemistry </w:t>
          </w:r>
          <w:r w:rsidR="00C401D3" w:rsidRPr="00723137">
            <w:rPr>
              <w:b/>
              <w:bCs/>
              <w:sz w:val="20"/>
              <w:szCs w:val="16"/>
            </w:rPr>
            <w:t>6</w:t>
          </w:r>
          <w:r w:rsidR="00C401D3" w:rsidRPr="00723137">
            <w:rPr>
              <w:sz w:val="20"/>
              <w:szCs w:val="16"/>
            </w:rPr>
            <w:t>, 17–20 (2017).</w:t>
          </w:r>
        </w:p>
        <w:p w14:paraId="07B41AD3" w14:textId="4B41EF8B" w:rsidR="00E7536A" w:rsidRPr="00723137" w:rsidRDefault="00E7536A" w:rsidP="00FB00E5">
          <w:pPr>
            <w:tabs>
              <w:tab w:val="left" w:pos="-567"/>
            </w:tabs>
            <w:autoSpaceDE w:val="0"/>
            <w:autoSpaceDN w:val="0"/>
            <w:ind w:left="-284" w:hanging="283"/>
            <w:jc w:val="both"/>
            <w:divId w:val="1522015185"/>
            <w:rPr>
              <w:sz w:val="20"/>
              <w:szCs w:val="16"/>
            </w:rPr>
          </w:pPr>
          <w:r w:rsidRPr="00723137">
            <w:rPr>
              <w:sz w:val="20"/>
              <w:szCs w:val="16"/>
            </w:rPr>
            <w:t>17.</w:t>
          </w:r>
          <w:r w:rsidRPr="00723137">
            <w:rPr>
              <w:sz w:val="20"/>
              <w:szCs w:val="16"/>
            </w:rPr>
            <w:tab/>
            <w:t xml:space="preserve">Faisal, H., Evalina Tarigan, R. &amp; Lase, J. </w:t>
          </w:r>
          <w:r w:rsidR="00564D94" w:rsidRPr="00723137">
            <w:rPr>
              <w:sz w:val="20"/>
              <w:szCs w:val="16"/>
            </w:rPr>
            <w:t xml:space="preserve">Antibacterial Activity </w:t>
          </w:r>
          <w:proofErr w:type="gramStart"/>
          <w:r w:rsidR="00564D94" w:rsidRPr="00723137">
            <w:rPr>
              <w:sz w:val="20"/>
              <w:szCs w:val="16"/>
            </w:rPr>
            <w:t>Of</w:t>
          </w:r>
          <w:proofErr w:type="gramEnd"/>
          <w:r w:rsidR="00564D94" w:rsidRPr="00723137">
            <w:rPr>
              <w:sz w:val="20"/>
              <w:szCs w:val="16"/>
            </w:rPr>
            <w:t xml:space="preserve"> Ag-Hydroxyapatite Composite </w:t>
          </w:r>
          <w:proofErr w:type="gramStart"/>
          <w:r w:rsidR="00564D94" w:rsidRPr="00723137">
            <w:rPr>
              <w:sz w:val="20"/>
              <w:szCs w:val="16"/>
            </w:rPr>
            <w:t>Of</w:t>
          </w:r>
          <w:proofErr w:type="gramEnd"/>
          <w:r w:rsidR="00564D94" w:rsidRPr="00723137">
            <w:rPr>
              <w:sz w:val="20"/>
              <w:szCs w:val="16"/>
            </w:rPr>
            <w:t xml:space="preserve"> Bone-In Tuna (Thunnus Albacores) Against </w:t>
          </w:r>
          <w:r w:rsidRPr="00723137">
            <w:rPr>
              <w:sz w:val="20"/>
              <w:szCs w:val="16"/>
            </w:rPr>
            <w:t xml:space="preserve">Streptococcus mutans. </w:t>
          </w:r>
          <w:r w:rsidRPr="00723137">
            <w:rPr>
              <w:i/>
              <w:iCs/>
              <w:sz w:val="20"/>
              <w:szCs w:val="16"/>
            </w:rPr>
            <w:t>Jurnal Sains Natural</w:t>
          </w:r>
          <w:r w:rsidRPr="00723137">
            <w:rPr>
              <w:sz w:val="20"/>
              <w:szCs w:val="16"/>
            </w:rPr>
            <w:t xml:space="preserve"> 78–84 (2022).</w:t>
          </w:r>
        </w:p>
        <w:p w14:paraId="2346F2CD" w14:textId="004DEEBD" w:rsidR="00C401D3" w:rsidRPr="00723137" w:rsidRDefault="00E7536A" w:rsidP="00FB00E5">
          <w:pPr>
            <w:tabs>
              <w:tab w:val="left" w:pos="-567"/>
            </w:tabs>
            <w:autoSpaceDE w:val="0"/>
            <w:autoSpaceDN w:val="0"/>
            <w:ind w:left="-284" w:hanging="283"/>
            <w:jc w:val="both"/>
            <w:divId w:val="1156721080"/>
            <w:rPr>
              <w:sz w:val="20"/>
              <w:szCs w:val="16"/>
            </w:rPr>
          </w:pPr>
          <w:r w:rsidRPr="00723137">
            <w:rPr>
              <w:sz w:val="20"/>
              <w:szCs w:val="16"/>
            </w:rPr>
            <w:t>18.</w:t>
          </w:r>
          <w:r w:rsidRPr="00723137">
            <w:rPr>
              <w:sz w:val="20"/>
              <w:szCs w:val="16"/>
            </w:rPr>
            <w:tab/>
          </w:r>
          <w:r w:rsidR="00C401D3" w:rsidRPr="00723137">
            <w:rPr>
              <w:sz w:val="20"/>
              <w:szCs w:val="16"/>
            </w:rPr>
            <w:t xml:space="preserve">Wedarti, Y. R., Loekito, L. I., </w:t>
          </w:r>
          <w:proofErr w:type="spellStart"/>
          <w:r w:rsidR="00C401D3" w:rsidRPr="00723137">
            <w:rPr>
              <w:sz w:val="20"/>
              <w:szCs w:val="16"/>
            </w:rPr>
            <w:t>Pangabdian</w:t>
          </w:r>
          <w:proofErr w:type="spellEnd"/>
          <w:r w:rsidR="00C401D3" w:rsidRPr="00723137">
            <w:rPr>
              <w:sz w:val="20"/>
              <w:szCs w:val="16"/>
            </w:rPr>
            <w:t xml:space="preserve">, F. &amp; Andriani, D. Potential of crab (Portunus pelagicus) chitosan in inhibition of the formation of Porphyromonas gingivalis biofilm and the growth of Candida albicans. </w:t>
          </w:r>
          <w:proofErr w:type="spellStart"/>
          <w:r w:rsidR="00C401D3" w:rsidRPr="00723137">
            <w:rPr>
              <w:i/>
              <w:iCs/>
              <w:sz w:val="20"/>
              <w:szCs w:val="16"/>
            </w:rPr>
            <w:t>Padjadjaran</w:t>
          </w:r>
          <w:proofErr w:type="spellEnd"/>
          <w:r w:rsidR="00C401D3" w:rsidRPr="00723137">
            <w:rPr>
              <w:i/>
              <w:iCs/>
              <w:sz w:val="20"/>
              <w:szCs w:val="16"/>
            </w:rPr>
            <w:t xml:space="preserve"> Journal of Dental Researchers and Students </w:t>
          </w:r>
          <w:r w:rsidR="00C401D3" w:rsidRPr="00723137">
            <w:rPr>
              <w:b/>
              <w:bCs/>
              <w:sz w:val="20"/>
              <w:szCs w:val="16"/>
            </w:rPr>
            <w:t>4</w:t>
          </w:r>
          <w:r w:rsidR="00C401D3" w:rsidRPr="00723137">
            <w:rPr>
              <w:sz w:val="20"/>
              <w:szCs w:val="16"/>
            </w:rPr>
            <w:t>, 121 (2020).</w:t>
          </w:r>
        </w:p>
        <w:p w14:paraId="7A75DAB0" w14:textId="73DD6FDF" w:rsidR="00E7536A" w:rsidRPr="00723137" w:rsidRDefault="00E7536A" w:rsidP="00FB00E5">
          <w:pPr>
            <w:tabs>
              <w:tab w:val="left" w:pos="-567"/>
            </w:tabs>
            <w:autoSpaceDE w:val="0"/>
            <w:autoSpaceDN w:val="0"/>
            <w:ind w:left="-284" w:hanging="283"/>
            <w:jc w:val="both"/>
            <w:divId w:val="1156721080"/>
            <w:rPr>
              <w:sz w:val="20"/>
              <w:szCs w:val="16"/>
            </w:rPr>
          </w:pPr>
          <w:r w:rsidRPr="00723137">
            <w:rPr>
              <w:sz w:val="20"/>
              <w:szCs w:val="16"/>
            </w:rPr>
            <w:t>19.</w:t>
          </w:r>
          <w:r w:rsidRPr="00723137">
            <w:rPr>
              <w:sz w:val="20"/>
              <w:szCs w:val="16"/>
            </w:rPr>
            <w:tab/>
          </w:r>
          <w:proofErr w:type="spellStart"/>
          <w:r w:rsidRPr="00723137">
            <w:rPr>
              <w:sz w:val="20"/>
              <w:szCs w:val="16"/>
            </w:rPr>
            <w:t>Tourbin</w:t>
          </w:r>
          <w:proofErr w:type="spellEnd"/>
          <w:r w:rsidRPr="00723137">
            <w:rPr>
              <w:sz w:val="20"/>
              <w:szCs w:val="16"/>
            </w:rPr>
            <w:t xml:space="preserve">, M. </w:t>
          </w:r>
          <w:r w:rsidRPr="00723137">
            <w:rPr>
              <w:i/>
              <w:iCs/>
              <w:sz w:val="20"/>
              <w:szCs w:val="16"/>
            </w:rPr>
            <w:t>et al.</w:t>
          </w:r>
          <w:r w:rsidRPr="00723137">
            <w:rPr>
              <w:sz w:val="20"/>
              <w:szCs w:val="16"/>
            </w:rPr>
            <w:t xml:space="preserve"> Agglomeration of stoichiometric hydroxyapatite: Impact on particle size distribution and purity in the precipitation and maturation steps. </w:t>
          </w:r>
          <w:r w:rsidRPr="00723137">
            <w:rPr>
              <w:i/>
              <w:iCs/>
              <w:sz w:val="20"/>
              <w:szCs w:val="16"/>
            </w:rPr>
            <w:t>Powder Technol</w:t>
          </w:r>
          <w:r w:rsidRPr="00723137">
            <w:rPr>
              <w:sz w:val="20"/>
              <w:szCs w:val="16"/>
            </w:rPr>
            <w:t xml:space="preserve"> </w:t>
          </w:r>
          <w:r w:rsidRPr="00723137">
            <w:rPr>
              <w:b/>
              <w:bCs/>
              <w:sz w:val="20"/>
              <w:szCs w:val="16"/>
            </w:rPr>
            <w:t>360</w:t>
          </w:r>
          <w:r w:rsidRPr="00723137">
            <w:rPr>
              <w:sz w:val="20"/>
              <w:szCs w:val="16"/>
            </w:rPr>
            <w:t>, 977–988 (2020).</w:t>
          </w:r>
        </w:p>
        <w:p w14:paraId="16538F4C" w14:textId="77777777" w:rsidR="00E7536A" w:rsidRPr="00723137" w:rsidRDefault="00E7536A" w:rsidP="00FB00E5">
          <w:pPr>
            <w:tabs>
              <w:tab w:val="left" w:pos="-567"/>
            </w:tabs>
            <w:autoSpaceDE w:val="0"/>
            <w:autoSpaceDN w:val="0"/>
            <w:ind w:left="-284" w:hanging="283"/>
            <w:jc w:val="both"/>
            <w:divId w:val="564148363"/>
            <w:rPr>
              <w:sz w:val="20"/>
              <w:szCs w:val="16"/>
            </w:rPr>
          </w:pPr>
          <w:r w:rsidRPr="00723137">
            <w:rPr>
              <w:sz w:val="20"/>
              <w:szCs w:val="16"/>
            </w:rPr>
            <w:t>20.</w:t>
          </w:r>
          <w:r w:rsidRPr="00723137">
            <w:rPr>
              <w:sz w:val="20"/>
              <w:szCs w:val="16"/>
            </w:rPr>
            <w:tab/>
            <w:t xml:space="preserve">Jamarun, N. </w:t>
          </w:r>
          <w:r w:rsidRPr="00723137">
            <w:rPr>
              <w:i/>
              <w:iCs/>
              <w:sz w:val="20"/>
              <w:szCs w:val="16"/>
            </w:rPr>
            <w:t>et al.</w:t>
          </w:r>
          <w:r w:rsidRPr="00723137">
            <w:rPr>
              <w:sz w:val="20"/>
              <w:szCs w:val="16"/>
            </w:rPr>
            <w:t xml:space="preserve"> Effect of chitosan concentration on hydroxyapatite/chitosan composite synthesis using the in-situ method as a dye adsorbent. </w:t>
          </w:r>
          <w:r w:rsidRPr="00723137">
            <w:rPr>
              <w:i/>
              <w:iCs/>
              <w:sz w:val="20"/>
              <w:szCs w:val="16"/>
            </w:rPr>
            <w:t>Kuwait Journal of Science</w:t>
          </w:r>
          <w:r w:rsidRPr="00723137">
            <w:rPr>
              <w:sz w:val="20"/>
              <w:szCs w:val="16"/>
            </w:rPr>
            <w:t xml:space="preserve"> </w:t>
          </w:r>
          <w:r w:rsidRPr="00723137">
            <w:rPr>
              <w:b/>
              <w:bCs/>
              <w:sz w:val="20"/>
              <w:szCs w:val="16"/>
            </w:rPr>
            <w:t>51</w:t>
          </w:r>
          <w:r w:rsidRPr="00723137">
            <w:rPr>
              <w:sz w:val="20"/>
              <w:szCs w:val="16"/>
            </w:rPr>
            <w:t>, 100252 (2024).</w:t>
          </w:r>
        </w:p>
        <w:p w14:paraId="1EAD05BE" w14:textId="77777777" w:rsidR="00E7536A" w:rsidRPr="00723137" w:rsidRDefault="00E7536A" w:rsidP="00FB00E5">
          <w:pPr>
            <w:tabs>
              <w:tab w:val="left" w:pos="-567"/>
            </w:tabs>
            <w:autoSpaceDE w:val="0"/>
            <w:autoSpaceDN w:val="0"/>
            <w:ind w:left="-284" w:hanging="283"/>
            <w:jc w:val="both"/>
            <w:divId w:val="993802304"/>
            <w:rPr>
              <w:sz w:val="20"/>
              <w:szCs w:val="16"/>
            </w:rPr>
          </w:pPr>
          <w:r w:rsidRPr="00723137">
            <w:rPr>
              <w:sz w:val="20"/>
              <w:szCs w:val="16"/>
            </w:rPr>
            <w:t>21.</w:t>
          </w:r>
          <w:r w:rsidRPr="00723137">
            <w:rPr>
              <w:sz w:val="20"/>
              <w:szCs w:val="16"/>
            </w:rPr>
            <w:tab/>
            <w:t xml:space="preserve">Shrestha, P., Ni, J. &amp; Wong, T. Y. Synergistic and antagonistic interactions of triclosan with various antibiotics in bacteria. </w:t>
          </w:r>
          <w:r w:rsidRPr="00723137">
            <w:rPr>
              <w:i/>
              <w:iCs/>
              <w:sz w:val="20"/>
              <w:szCs w:val="16"/>
            </w:rPr>
            <w:t xml:space="preserve">J Environ Sci Health C </w:t>
          </w:r>
          <w:proofErr w:type="spellStart"/>
          <w:r w:rsidRPr="00723137">
            <w:rPr>
              <w:i/>
              <w:iCs/>
              <w:sz w:val="20"/>
              <w:szCs w:val="16"/>
            </w:rPr>
            <w:t>Toxicol</w:t>
          </w:r>
          <w:proofErr w:type="spellEnd"/>
          <w:r w:rsidRPr="00723137">
            <w:rPr>
              <w:i/>
              <w:iCs/>
              <w:sz w:val="20"/>
              <w:szCs w:val="16"/>
            </w:rPr>
            <w:t xml:space="preserve"> </w:t>
          </w:r>
          <w:proofErr w:type="spellStart"/>
          <w:r w:rsidRPr="00723137">
            <w:rPr>
              <w:i/>
              <w:iCs/>
              <w:sz w:val="20"/>
              <w:szCs w:val="16"/>
            </w:rPr>
            <w:t>Carcinog</w:t>
          </w:r>
          <w:proofErr w:type="spellEnd"/>
          <w:r w:rsidRPr="00723137">
            <w:rPr>
              <w:sz w:val="20"/>
              <w:szCs w:val="16"/>
            </w:rPr>
            <w:t xml:space="preserve"> </w:t>
          </w:r>
          <w:r w:rsidRPr="00723137">
            <w:rPr>
              <w:b/>
              <w:bCs/>
              <w:sz w:val="20"/>
              <w:szCs w:val="16"/>
            </w:rPr>
            <w:t>38</w:t>
          </w:r>
          <w:r w:rsidRPr="00723137">
            <w:rPr>
              <w:sz w:val="20"/>
              <w:szCs w:val="16"/>
            </w:rPr>
            <w:t>, 187–203 (2020).</w:t>
          </w:r>
        </w:p>
        <w:p w14:paraId="6EC2072A" w14:textId="16459E1E" w:rsidR="00E7536A" w:rsidRPr="00723137" w:rsidRDefault="00E7536A" w:rsidP="00FB00E5">
          <w:pPr>
            <w:tabs>
              <w:tab w:val="left" w:pos="-567"/>
            </w:tabs>
            <w:autoSpaceDE w:val="0"/>
            <w:autoSpaceDN w:val="0"/>
            <w:ind w:left="-284" w:hanging="283"/>
            <w:jc w:val="both"/>
            <w:divId w:val="1240797940"/>
            <w:rPr>
              <w:sz w:val="20"/>
              <w:szCs w:val="16"/>
            </w:rPr>
          </w:pPr>
          <w:r w:rsidRPr="00723137">
            <w:rPr>
              <w:sz w:val="20"/>
              <w:szCs w:val="16"/>
            </w:rPr>
            <w:t>22.</w:t>
          </w:r>
          <w:r w:rsidRPr="00723137">
            <w:rPr>
              <w:sz w:val="20"/>
              <w:szCs w:val="16"/>
            </w:rPr>
            <w:tab/>
          </w:r>
          <w:r w:rsidR="00C401D3" w:rsidRPr="00723137">
            <w:rPr>
              <w:sz w:val="20"/>
              <w:szCs w:val="16"/>
            </w:rPr>
            <w:t xml:space="preserve">Warastuti, Y. &amp; Suryani, N. Degradation Characteristics of Irradiated Poly-(caprolactone-chitosan-hydroxyapatite) Biomaterial in Simulated Body Fluid Solution. </w:t>
          </w:r>
          <w:r w:rsidR="00C401D3" w:rsidRPr="00723137">
            <w:rPr>
              <w:i/>
              <w:iCs/>
              <w:sz w:val="20"/>
              <w:szCs w:val="16"/>
            </w:rPr>
            <w:t xml:space="preserve">Scientific Journal of Isotope and Radiation Applications </w:t>
          </w:r>
          <w:r w:rsidR="00C401D3" w:rsidRPr="00723137">
            <w:rPr>
              <w:b/>
              <w:bCs/>
              <w:sz w:val="20"/>
              <w:szCs w:val="16"/>
            </w:rPr>
            <w:t>9</w:t>
          </w:r>
          <w:r w:rsidR="00C401D3" w:rsidRPr="00723137">
            <w:rPr>
              <w:sz w:val="20"/>
              <w:szCs w:val="16"/>
            </w:rPr>
            <w:t>, 11–22 (2013).</w:t>
          </w:r>
        </w:p>
        <w:p w14:paraId="2499B87E" w14:textId="77777777" w:rsidR="00E7536A" w:rsidRPr="00723137" w:rsidRDefault="00E7536A" w:rsidP="00FB00E5">
          <w:pPr>
            <w:tabs>
              <w:tab w:val="left" w:pos="-567"/>
            </w:tabs>
            <w:autoSpaceDE w:val="0"/>
            <w:autoSpaceDN w:val="0"/>
            <w:ind w:left="-284" w:hanging="283"/>
            <w:jc w:val="both"/>
            <w:divId w:val="1814441757"/>
            <w:rPr>
              <w:sz w:val="20"/>
              <w:szCs w:val="16"/>
            </w:rPr>
          </w:pPr>
          <w:r w:rsidRPr="00723137">
            <w:rPr>
              <w:sz w:val="20"/>
              <w:szCs w:val="16"/>
            </w:rPr>
            <w:lastRenderedPageBreak/>
            <w:t>23.</w:t>
          </w:r>
          <w:r w:rsidRPr="00723137">
            <w:rPr>
              <w:sz w:val="20"/>
              <w:szCs w:val="16"/>
            </w:rPr>
            <w:tab/>
          </w:r>
          <w:proofErr w:type="spellStart"/>
          <w:r w:rsidRPr="00723137">
            <w:rPr>
              <w:sz w:val="20"/>
              <w:szCs w:val="16"/>
            </w:rPr>
            <w:t>Ghomi</w:t>
          </w:r>
          <w:proofErr w:type="spellEnd"/>
          <w:r w:rsidRPr="00723137">
            <w:rPr>
              <w:sz w:val="20"/>
              <w:szCs w:val="16"/>
            </w:rPr>
            <w:t xml:space="preserve">, H., Fathi, M. H. &amp; Edris, H. Preparation of nanostructure hydroxyapatite scaffold for tissue engineering applications. </w:t>
          </w:r>
          <w:r w:rsidRPr="00723137">
            <w:rPr>
              <w:i/>
              <w:iCs/>
              <w:sz w:val="20"/>
              <w:szCs w:val="16"/>
            </w:rPr>
            <w:t>Journal of Sol-Gel Science and Technology</w:t>
          </w:r>
          <w:r w:rsidRPr="00723137">
            <w:rPr>
              <w:sz w:val="20"/>
              <w:szCs w:val="16"/>
            </w:rPr>
            <w:t xml:space="preserve"> </w:t>
          </w:r>
          <w:r w:rsidRPr="00723137">
            <w:rPr>
              <w:b/>
              <w:bCs/>
              <w:sz w:val="20"/>
              <w:szCs w:val="16"/>
            </w:rPr>
            <w:t>58</w:t>
          </w:r>
          <w:r w:rsidRPr="00723137">
            <w:rPr>
              <w:sz w:val="20"/>
              <w:szCs w:val="16"/>
            </w:rPr>
            <w:t>, 642–650 (2011).</w:t>
          </w:r>
        </w:p>
        <w:p w14:paraId="38477258" w14:textId="77777777" w:rsidR="00E7536A" w:rsidRPr="00723137" w:rsidRDefault="00E7536A" w:rsidP="00FB00E5">
          <w:pPr>
            <w:tabs>
              <w:tab w:val="left" w:pos="-567"/>
            </w:tabs>
            <w:autoSpaceDE w:val="0"/>
            <w:autoSpaceDN w:val="0"/>
            <w:ind w:left="-284" w:hanging="283"/>
            <w:jc w:val="both"/>
            <w:divId w:val="1323462259"/>
            <w:rPr>
              <w:sz w:val="20"/>
              <w:szCs w:val="16"/>
            </w:rPr>
          </w:pPr>
          <w:r w:rsidRPr="00723137">
            <w:rPr>
              <w:sz w:val="20"/>
              <w:szCs w:val="16"/>
            </w:rPr>
            <w:t>24.</w:t>
          </w:r>
          <w:r w:rsidRPr="00723137">
            <w:rPr>
              <w:sz w:val="20"/>
              <w:szCs w:val="16"/>
            </w:rPr>
            <w:tab/>
            <w:t xml:space="preserve">Xiao, X., Liu, R., Huang, Q. &amp; Ding, X. Preparation and characterization of hydroxyapatite/polycaprolactone- chitosan composites. </w:t>
          </w:r>
          <w:r w:rsidRPr="00723137">
            <w:rPr>
              <w:i/>
              <w:iCs/>
              <w:sz w:val="20"/>
              <w:szCs w:val="16"/>
            </w:rPr>
            <w:t>J Mater Sci Mater Med</w:t>
          </w:r>
          <w:r w:rsidRPr="00723137">
            <w:rPr>
              <w:sz w:val="20"/>
              <w:szCs w:val="16"/>
            </w:rPr>
            <w:t xml:space="preserve"> </w:t>
          </w:r>
          <w:r w:rsidRPr="00723137">
            <w:rPr>
              <w:b/>
              <w:bCs/>
              <w:sz w:val="20"/>
              <w:szCs w:val="16"/>
            </w:rPr>
            <w:t>20</w:t>
          </w:r>
          <w:r w:rsidRPr="00723137">
            <w:rPr>
              <w:sz w:val="20"/>
              <w:szCs w:val="16"/>
            </w:rPr>
            <w:t>, 2375–2383 (2009).</w:t>
          </w:r>
        </w:p>
        <w:p w14:paraId="27FA7921" w14:textId="77777777" w:rsidR="00E7536A" w:rsidRPr="00723137" w:rsidRDefault="00E7536A" w:rsidP="00FB00E5">
          <w:pPr>
            <w:tabs>
              <w:tab w:val="left" w:pos="-567"/>
            </w:tabs>
            <w:autoSpaceDE w:val="0"/>
            <w:autoSpaceDN w:val="0"/>
            <w:ind w:left="-284" w:hanging="283"/>
            <w:jc w:val="both"/>
            <w:divId w:val="709722045"/>
            <w:rPr>
              <w:sz w:val="20"/>
              <w:szCs w:val="16"/>
            </w:rPr>
          </w:pPr>
          <w:r w:rsidRPr="00723137">
            <w:rPr>
              <w:sz w:val="20"/>
              <w:szCs w:val="16"/>
            </w:rPr>
            <w:t>25.</w:t>
          </w:r>
          <w:r w:rsidRPr="00723137">
            <w:rPr>
              <w:sz w:val="20"/>
              <w:szCs w:val="16"/>
            </w:rPr>
            <w:tab/>
          </w:r>
          <w:proofErr w:type="spellStart"/>
          <w:r w:rsidRPr="00723137">
            <w:rPr>
              <w:sz w:val="20"/>
              <w:szCs w:val="16"/>
            </w:rPr>
            <w:t>Faqhiri</w:t>
          </w:r>
          <w:proofErr w:type="spellEnd"/>
          <w:r w:rsidRPr="00723137">
            <w:rPr>
              <w:sz w:val="20"/>
              <w:szCs w:val="16"/>
            </w:rPr>
            <w:t xml:space="preserve">, H., Hannula, M., Kellomäki, M., </w:t>
          </w:r>
          <w:proofErr w:type="spellStart"/>
          <w:r w:rsidRPr="00723137">
            <w:rPr>
              <w:sz w:val="20"/>
              <w:szCs w:val="16"/>
            </w:rPr>
            <w:t>Calejo</w:t>
          </w:r>
          <w:proofErr w:type="spellEnd"/>
          <w:r w:rsidRPr="00723137">
            <w:rPr>
              <w:sz w:val="20"/>
              <w:szCs w:val="16"/>
            </w:rPr>
            <w:t xml:space="preserve">, M. T. &amp; Massera, J. Effect of melt-derived bioactive glass particles on the properties of chitosan scaffolds. </w:t>
          </w:r>
          <w:r w:rsidRPr="00723137">
            <w:rPr>
              <w:i/>
              <w:iCs/>
              <w:sz w:val="20"/>
              <w:szCs w:val="16"/>
            </w:rPr>
            <w:t xml:space="preserve">J </w:t>
          </w:r>
          <w:proofErr w:type="spellStart"/>
          <w:r w:rsidRPr="00723137">
            <w:rPr>
              <w:i/>
              <w:iCs/>
              <w:sz w:val="20"/>
              <w:szCs w:val="16"/>
            </w:rPr>
            <w:t>Funct</w:t>
          </w:r>
          <w:proofErr w:type="spellEnd"/>
          <w:r w:rsidRPr="00723137">
            <w:rPr>
              <w:i/>
              <w:iCs/>
              <w:sz w:val="20"/>
              <w:szCs w:val="16"/>
            </w:rPr>
            <w:t xml:space="preserve"> </w:t>
          </w:r>
          <w:proofErr w:type="spellStart"/>
          <w:r w:rsidRPr="00723137">
            <w:rPr>
              <w:i/>
              <w:iCs/>
              <w:sz w:val="20"/>
              <w:szCs w:val="16"/>
            </w:rPr>
            <w:t>Biomater</w:t>
          </w:r>
          <w:proofErr w:type="spellEnd"/>
          <w:r w:rsidRPr="00723137">
            <w:rPr>
              <w:sz w:val="20"/>
              <w:szCs w:val="16"/>
            </w:rPr>
            <w:t xml:space="preserve"> </w:t>
          </w:r>
          <w:r w:rsidRPr="00723137">
            <w:rPr>
              <w:b/>
              <w:bCs/>
              <w:sz w:val="20"/>
              <w:szCs w:val="16"/>
            </w:rPr>
            <w:t>10</w:t>
          </w:r>
          <w:r w:rsidRPr="00723137">
            <w:rPr>
              <w:sz w:val="20"/>
              <w:szCs w:val="16"/>
            </w:rPr>
            <w:t>, (2019).</w:t>
          </w:r>
        </w:p>
        <w:p w14:paraId="4F05B4B0" w14:textId="77777777" w:rsidR="00E7536A" w:rsidRPr="00723137" w:rsidRDefault="00E7536A" w:rsidP="00FB00E5">
          <w:pPr>
            <w:tabs>
              <w:tab w:val="left" w:pos="-567"/>
            </w:tabs>
            <w:autoSpaceDE w:val="0"/>
            <w:autoSpaceDN w:val="0"/>
            <w:ind w:left="-284" w:hanging="283"/>
            <w:jc w:val="both"/>
            <w:divId w:val="1834643519"/>
            <w:rPr>
              <w:sz w:val="20"/>
              <w:szCs w:val="16"/>
            </w:rPr>
          </w:pPr>
          <w:r w:rsidRPr="00723137">
            <w:rPr>
              <w:sz w:val="20"/>
              <w:szCs w:val="16"/>
            </w:rPr>
            <w:t>26.</w:t>
          </w:r>
          <w:r w:rsidRPr="00723137">
            <w:rPr>
              <w:sz w:val="20"/>
              <w:szCs w:val="16"/>
            </w:rPr>
            <w:tab/>
            <w:t xml:space="preserve">Liu, S., Zheng, Y., Liu, R. &amp; Tian, C. Preparation and characterization of a novel polylactic acid/hydroxyapatite composite scaffold with biomimetic micro-nanofibrous porous structure. </w:t>
          </w:r>
          <w:r w:rsidRPr="00723137">
            <w:rPr>
              <w:i/>
              <w:iCs/>
              <w:sz w:val="20"/>
              <w:szCs w:val="16"/>
            </w:rPr>
            <w:t>J Mater Sci Mater Med</w:t>
          </w:r>
          <w:r w:rsidRPr="00723137">
            <w:rPr>
              <w:sz w:val="20"/>
              <w:szCs w:val="16"/>
            </w:rPr>
            <w:t xml:space="preserve"> </w:t>
          </w:r>
          <w:r w:rsidRPr="00723137">
            <w:rPr>
              <w:b/>
              <w:bCs/>
              <w:sz w:val="20"/>
              <w:szCs w:val="16"/>
            </w:rPr>
            <w:t>31</w:t>
          </w:r>
          <w:r w:rsidRPr="00723137">
            <w:rPr>
              <w:sz w:val="20"/>
              <w:szCs w:val="16"/>
            </w:rPr>
            <w:t>, (2020).</w:t>
          </w:r>
        </w:p>
        <w:p w14:paraId="079B1ED7" w14:textId="28F1ABA4" w:rsidR="008749CE" w:rsidRPr="00851903" w:rsidRDefault="00E7536A" w:rsidP="00FB00E5">
          <w:pPr>
            <w:pStyle w:val="Paragraph"/>
            <w:tabs>
              <w:tab w:val="left" w:pos="-567"/>
            </w:tabs>
            <w:ind w:left="-284" w:hanging="283"/>
          </w:pPr>
          <w:r w:rsidRPr="00723137">
            <w:rPr>
              <w:sz w:val="16"/>
              <w:szCs w:val="16"/>
            </w:rPr>
            <w:t> </w:t>
          </w:r>
        </w:p>
      </w:sdtContent>
    </w:sdt>
    <w:p w14:paraId="64FACBF3" w14:textId="77777777" w:rsidR="008749CE" w:rsidRPr="005E2EA4" w:rsidRDefault="008749CE" w:rsidP="00851903">
      <w:pPr>
        <w:tabs>
          <w:tab w:val="left" w:pos="-1418"/>
        </w:tabs>
        <w:autoSpaceDE w:val="0"/>
        <w:autoSpaceDN w:val="0"/>
        <w:ind w:left="8160" w:hanging="640"/>
        <w:jc w:val="both"/>
        <w:divId w:val="1424565180"/>
        <w:rPr>
          <w:sz w:val="20"/>
          <w:szCs w:val="16"/>
        </w:rPr>
      </w:pPr>
    </w:p>
    <w:p w14:paraId="046F2085" w14:textId="77777777" w:rsidR="008749CE" w:rsidRDefault="008749CE" w:rsidP="007D59F1">
      <w:pPr>
        <w:pStyle w:val="Paragraph"/>
        <w:ind w:firstLine="0"/>
        <w:rPr>
          <w:lang w:val="id-ID"/>
        </w:rPr>
      </w:pPr>
    </w:p>
    <w:p w14:paraId="363F48D6" w14:textId="363AD2D9" w:rsidR="008749CE" w:rsidRPr="00E7536A" w:rsidRDefault="00E7536A" w:rsidP="007D59F1">
      <w:pPr>
        <w:pStyle w:val="Paragraph"/>
        <w:ind w:firstLine="0"/>
        <w:rPr>
          <w:lang w:val="id-ID"/>
        </w:rPr>
      </w:pPr>
      <w:r>
        <w:rPr>
          <w:lang w:val="id-ID"/>
        </w:rPr>
        <w:fldChar w:fldCharType="begin"/>
      </w:r>
      <w:r w:rsidRPr="00E7536A">
        <w:rPr>
          <w:lang w:val="da-DK"/>
        </w:rPr>
        <w:instrText xml:space="preserve"> BIBLIOGRAPHY  \l 1033 </w:instrText>
      </w:r>
      <w:r>
        <w:rPr>
          <w:lang w:val="id-ID"/>
        </w:rPr>
        <w:fldChar w:fldCharType="separate"/>
      </w:r>
      <w:r>
        <w:rPr>
          <w:lang w:val="id-ID"/>
        </w:rPr>
        <w:fldChar w:fldCharType="end"/>
      </w:r>
    </w:p>
    <w:p w14:paraId="34DA0E43" w14:textId="77777777" w:rsidR="008749CE" w:rsidRDefault="008749CE" w:rsidP="007D59F1">
      <w:pPr>
        <w:pStyle w:val="Paragraph"/>
        <w:ind w:firstLine="0"/>
        <w:rPr>
          <w:lang w:val="id-ID"/>
        </w:rPr>
      </w:pPr>
    </w:p>
    <w:p w14:paraId="2C61F5FC" w14:textId="77777777" w:rsidR="008749CE" w:rsidRDefault="008749CE" w:rsidP="007D59F1">
      <w:pPr>
        <w:pStyle w:val="Paragraph"/>
        <w:ind w:firstLine="0"/>
        <w:rPr>
          <w:lang w:val="id-ID"/>
        </w:rPr>
      </w:pPr>
    </w:p>
    <w:p w14:paraId="45268FA0" w14:textId="77777777" w:rsidR="008749CE" w:rsidRDefault="008749CE" w:rsidP="007D59F1">
      <w:pPr>
        <w:pStyle w:val="Paragraph"/>
        <w:ind w:firstLine="0"/>
        <w:rPr>
          <w:lang w:val="id-ID"/>
        </w:rPr>
      </w:pPr>
    </w:p>
    <w:p w14:paraId="7360C71C" w14:textId="77777777" w:rsidR="008749CE" w:rsidRDefault="008749CE" w:rsidP="007D59F1">
      <w:pPr>
        <w:pStyle w:val="Paragraph"/>
        <w:ind w:firstLine="0"/>
        <w:rPr>
          <w:lang w:val="id-ID"/>
        </w:rPr>
      </w:pPr>
    </w:p>
    <w:p w14:paraId="62C38324" w14:textId="77777777" w:rsidR="008749CE" w:rsidRDefault="008749CE" w:rsidP="007D59F1">
      <w:pPr>
        <w:pStyle w:val="Paragraph"/>
        <w:ind w:firstLine="0"/>
        <w:rPr>
          <w:lang w:val="id-ID"/>
        </w:rPr>
      </w:pPr>
    </w:p>
    <w:p w14:paraId="018AF398" w14:textId="77777777" w:rsidR="008749CE" w:rsidRDefault="008749CE" w:rsidP="007D59F1">
      <w:pPr>
        <w:pStyle w:val="Paragraph"/>
        <w:ind w:firstLine="0"/>
        <w:rPr>
          <w:lang w:val="id-ID"/>
        </w:rPr>
      </w:pPr>
    </w:p>
    <w:p w14:paraId="4AAFB6D4" w14:textId="77777777" w:rsidR="008749CE" w:rsidRDefault="008749CE" w:rsidP="007D59F1">
      <w:pPr>
        <w:pStyle w:val="Paragraph"/>
        <w:ind w:firstLine="0"/>
        <w:rPr>
          <w:lang w:val="id-ID"/>
        </w:rPr>
      </w:pPr>
    </w:p>
    <w:p w14:paraId="5205CE17" w14:textId="77777777" w:rsidR="008749CE" w:rsidRDefault="008749CE" w:rsidP="007D59F1">
      <w:pPr>
        <w:pStyle w:val="Paragraph"/>
        <w:ind w:firstLine="0"/>
        <w:rPr>
          <w:lang w:val="id-ID"/>
        </w:rPr>
      </w:pPr>
    </w:p>
    <w:p w14:paraId="43C01CF3" w14:textId="77777777" w:rsidR="008749CE" w:rsidRDefault="008749CE" w:rsidP="007D59F1">
      <w:pPr>
        <w:pStyle w:val="Paragraph"/>
        <w:ind w:firstLine="0"/>
        <w:rPr>
          <w:lang w:val="id-ID"/>
        </w:rPr>
      </w:pPr>
    </w:p>
    <w:p w14:paraId="3C2372E4" w14:textId="77777777" w:rsidR="008749CE" w:rsidRDefault="008749CE" w:rsidP="007D59F1">
      <w:pPr>
        <w:pStyle w:val="Paragraph"/>
        <w:ind w:firstLine="0"/>
        <w:rPr>
          <w:lang w:val="id-ID"/>
        </w:rPr>
      </w:pPr>
    </w:p>
    <w:p w14:paraId="36FB5BC9" w14:textId="77777777" w:rsidR="008749CE" w:rsidRDefault="008749CE" w:rsidP="007D59F1">
      <w:pPr>
        <w:pStyle w:val="Paragraph"/>
        <w:ind w:firstLine="0"/>
        <w:rPr>
          <w:lang w:val="id-ID"/>
        </w:rPr>
      </w:pPr>
    </w:p>
    <w:p w14:paraId="63FD0862" w14:textId="77777777" w:rsidR="008749CE" w:rsidRDefault="008749CE" w:rsidP="007D59F1">
      <w:pPr>
        <w:pStyle w:val="Paragraph"/>
        <w:ind w:firstLine="0"/>
        <w:rPr>
          <w:lang w:val="id-ID"/>
        </w:rPr>
      </w:pPr>
    </w:p>
    <w:p w14:paraId="7D3773AF" w14:textId="77777777" w:rsidR="008749CE" w:rsidRDefault="008749CE" w:rsidP="007D59F1">
      <w:pPr>
        <w:pStyle w:val="Paragraph"/>
        <w:ind w:firstLine="0"/>
        <w:rPr>
          <w:lang w:val="id-ID"/>
        </w:rPr>
      </w:pPr>
    </w:p>
    <w:p w14:paraId="535E09D8" w14:textId="77777777" w:rsidR="008749CE" w:rsidRDefault="008749CE" w:rsidP="007D59F1">
      <w:pPr>
        <w:pStyle w:val="Paragraph"/>
        <w:ind w:firstLine="0"/>
        <w:rPr>
          <w:lang w:val="id-ID"/>
        </w:rPr>
      </w:pPr>
    </w:p>
    <w:p w14:paraId="59AC7451" w14:textId="77777777" w:rsidR="008749CE" w:rsidRDefault="008749CE" w:rsidP="007D59F1">
      <w:pPr>
        <w:pStyle w:val="Paragraph"/>
        <w:ind w:firstLine="0"/>
        <w:rPr>
          <w:lang w:val="id-ID"/>
        </w:rPr>
      </w:pPr>
    </w:p>
    <w:p w14:paraId="47F720E4" w14:textId="77777777" w:rsidR="008749CE" w:rsidRDefault="008749CE" w:rsidP="007D59F1">
      <w:pPr>
        <w:pStyle w:val="Paragraph"/>
        <w:ind w:firstLine="0"/>
        <w:rPr>
          <w:lang w:val="id-ID"/>
        </w:rPr>
      </w:pPr>
    </w:p>
    <w:p w14:paraId="6EB5A005" w14:textId="77777777" w:rsidR="008749CE" w:rsidRDefault="008749CE" w:rsidP="007D59F1">
      <w:pPr>
        <w:pStyle w:val="Paragraph"/>
        <w:ind w:firstLine="0"/>
        <w:rPr>
          <w:lang w:val="id-ID"/>
        </w:rPr>
      </w:pPr>
    </w:p>
    <w:p w14:paraId="48C8CDD0" w14:textId="77777777" w:rsidR="008749CE" w:rsidRDefault="008749CE" w:rsidP="007D59F1">
      <w:pPr>
        <w:pStyle w:val="Paragraph"/>
        <w:ind w:firstLine="0"/>
        <w:rPr>
          <w:lang w:val="id-ID"/>
        </w:rPr>
      </w:pPr>
    </w:p>
    <w:p w14:paraId="5A8C70EA" w14:textId="77777777" w:rsidR="008749CE" w:rsidRDefault="008749CE" w:rsidP="007D59F1">
      <w:pPr>
        <w:pStyle w:val="Paragraph"/>
        <w:ind w:firstLine="0"/>
        <w:rPr>
          <w:lang w:val="id-ID"/>
        </w:rPr>
      </w:pPr>
    </w:p>
    <w:p w14:paraId="58D49E5E" w14:textId="77777777" w:rsidR="008749CE" w:rsidRDefault="008749CE" w:rsidP="007D59F1">
      <w:pPr>
        <w:pStyle w:val="Paragraph"/>
        <w:ind w:firstLine="0"/>
        <w:rPr>
          <w:lang w:val="id-ID"/>
        </w:rPr>
      </w:pPr>
    </w:p>
    <w:p w14:paraId="6FCC626C" w14:textId="77777777" w:rsidR="008749CE" w:rsidRDefault="008749CE" w:rsidP="007D59F1">
      <w:pPr>
        <w:pStyle w:val="Paragraph"/>
        <w:ind w:firstLine="0"/>
        <w:rPr>
          <w:lang w:val="id-ID"/>
        </w:rPr>
      </w:pPr>
    </w:p>
    <w:p w14:paraId="0EE8C71E" w14:textId="77777777" w:rsidR="008749CE" w:rsidRDefault="008749CE" w:rsidP="007D59F1">
      <w:pPr>
        <w:pStyle w:val="Paragraph"/>
        <w:ind w:firstLine="0"/>
        <w:rPr>
          <w:lang w:val="id-ID"/>
        </w:rPr>
      </w:pPr>
    </w:p>
    <w:p w14:paraId="132B835F" w14:textId="77777777" w:rsidR="008749CE" w:rsidRDefault="008749CE" w:rsidP="007D59F1">
      <w:pPr>
        <w:pStyle w:val="Paragraph"/>
        <w:ind w:firstLine="0"/>
        <w:rPr>
          <w:lang w:val="id-ID"/>
        </w:rPr>
      </w:pPr>
    </w:p>
    <w:p w14:paraId="075B9334" w14:textId="77777777" w:rsidR="008749CE" w:rsidRDefault="008749CE" w:rsidP="007D59F1">
      <w:pPr>
        <w:pStyle w:val="Paragraph"/>
        <w:ind w:firstLine="0"/>
        <w:rPr>
          <w:lang w:val="id-ID"/>
        </w:rPr>
      </w:pPr>
    </w:p>
    <w:p w14:paraId="5F2AF480" w14:textId="77777777" w:rsidR="008749CE" w:rsidRDefault="008749CE" w:rsidP="007D59F1">
      <w:pPr>
        <w:pStyle w:val="Paragraph"/>
        <w:ind w:firstLine="0"/>
        <w:rPr>
          <w:lang w:val="id-ID"/>
        </w:rPr>
      </w:pPr>
    </w:p>
    <w:p w14:paraId="0DF2BEB3" w14:textId="77777777" w:rsidR="008749CE" w:rsidRDefault="008749CE" w:rsidP="007D59F1">
      <w:pPr>
        <w:pStyle w:val="Paragraph"/>
        <w:ind w:firstLine="0"/>
        <w:rPr>
          <w:lang w:val="id-ID"/>
        </w:rPr>
      </w:pPr>
    </w:p>
    <w:p w14:paraId="348A9798" w14:textId="77777777" w:rsidR="008749CE" w:rsidRDefault="008749CE" w:rsidP="007D59F1">
      <w:pPr>
        <w:pStyle w:val="Paragraph"/>
        <w:ind w:firstLine="0"/>
        <w:rPr>
          <w:lang w:val="id-ID"/>
        </w:rPr>
      </w:pPr>
    </w:p>
    <w:sectPr w:rsidR="008749CE"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C7F5898"/>
    <w:multiLevelType w:val="multilevel"/>
    <w:tmpl w:val="168AFC0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3A520EF"/>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4E94B16"/>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0"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1"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6AEB1905"/>
    <w:multiLevelType w:val="hybridMultilevel"/>
    <w:tmpl w:val="185E21D0"/>
    <w:lvl w:ilvl="0" w:tplc="3809000F">
      <w:start w:val="1"/>
      <w:numFmt w:val="decimal"/>
      <w:lvlText w:val="%1."/>
      <w:lvlJc w:val="left"/>
      <w:pPr>
        <w:ind w:left="240" w:hanging="360"/>
      </w:pPr>
    </w:lvl>
    <w:lvl w:ilvl="1" w:tplc="38090019" w:tentative="1">
      <w:start w:val="1"/>
      <w:numFmt w:val="lowerLetter"/>
      <w:lvlText w:val="%2."/>
      <w:lvlJc w:val="left"/>
      <w:pPr>
        <w:ind w:left="960" w:hanging="360"/>
      </w:pPr>
    </w:lvl>
    <w:lvl w:ilvl="2" w:tplc="3809001B" w:tentative="1">
      <w:start w:val="1"/>
      <w:numFmt w:val="lowerRoman"/>
      <w:lvlText w:val="%3."/>
      <w:lvlJc w:val="right"/>
      <w:pPr>
        <w:ind w:left="1680" w:hanging="180"/>
      </w:pPr>
    </w:lvl>
    <w:lvl w:ilvl="3" w:tplc="3809000F" w:tentative="1">
      <w:start w:val="1"/>
      <w:numFmt w:val="decimal"/>
      <w:lvlText w:val="%4."/>
      <w:lvlJc w:val="left"/>
      <w:pPr>
        <w:ind w:left="2400" w:hanging="360"/>
      </w:pPr>
    </w:lvl>
    <w:lvl w:ilvl="4" w:tplc="38090019" w:tentative="1">
      <w:start w:val="1"/>
      <w:numFmt w:val="lowerLetter"/>
      <w:lvlText w:val="%5."/>
      <w:lvlJc w:val="left"/>
      <w:pPr>
        <w:ind w:left="3120" w:hanging="360"/>
      </w:pPr>
    </w:lvl>
    <w:lvl w:ilvl="5" w:tplc="3809001B" w:tentative="1">
      <w:start w:val="1"/>
      <w:numFmt w:val="lowerRoman"/>
      <w:lvlText w:val="%6."/>
      <w:lvlJc w:val="right"/>
      <w:pPr>
        <w:ind w:left="3840" w:hanging="180"/>
      </w:pPr>
    </w:lvl>
    <w:lvl w:ilvl="6" w:tplc="3809000F" w:tentative="1">
      <w:start w:val="1"/>
      <w:numFmt w:val="decimal"/>
      <w:lvlText w:val="%7."/>
      <w:lvlJc w:val="left"/>
      <w:pPr>
        <w:ind w:left="4560" w:hanging="360"/>
      </w:pPr>
    </w:lvl>
    <w:lvl w:ilvl="7" w:tplc="38090019" w:tentative="1">
      <w:start w:val="1"/>
      <w:numFmt w:val="lowerLetter"/>
      <w:lvlText w:val="%8."/>
      <w:lvlJc w:val="left"/>
      <w:pPr>
        <w:ind w:left="5280" w:hanging="360"/>
      </w:pPr>
    </w:lvl>
    <w:lvl w:ilvl="8" w:tplc="3809001B" w:tentative="1">
      <w:start w:val="1"/>
      <w:numFmt w:val="lowerRoman"/>
      <w:lvlText w:val="%9."/>
      <w:lvlJc w:val="right"/>
      <w:pPr>
        <w:ind w:left="6000"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911548396">
    <w:abstractNumId w:val="11"/>
  </w:num>
  <w:num w:numId="2" w16cid:durableId="1494685347">
    <w:abstractNumId w:val="8"/>
  </w:num>
  <w:num w:numId="3" w16cid:durableId="1488668102">
    <w:abstractNumId w:val="16"/>
  </w:num>
  <w:num w:numId="4" w16cid:durableId="1921137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325888589">
    <w:abstractNumId w:val="19"/>
  </w:num>
  <w:num w:numId="6" w16cid:durableId="1176652915">
    <w:abstractNumId w:val="4"/>
  </w:num>
  <w:num w:numId="7" w16cid:durableId="523599354">
    <w:abstractNumId w:val="10"/>
  </w:num>
  <w:num w:numId="8" w16cid:durableId="327943023">
    <w:abstractNumId w:val="14"/>
  </w:num>
  <w:num w:numId="9" w16cid:durableId="1197354079">
    <w:abstractNumId w:val="7"/>
  </w:num>
  <w:num w:numId="10" w16cid:durableId="792942325">
    <w:abstractNumId w:val="9"/>
  </w:num>
  <w:num w:numId="11" w16cid:durableId="856502680">
    <w:abstractNumId w:val="1"/>
  </w:num>
  <w:num w:numId="12" w16cid:durableId="1442456269">
    <w:abstractNumId w:val="18"/>
  </w:num>
  <w:num w:numId="13" w16cid:durableId="1080836939">
    <w:abstractNumId w:val="12"/>
  </w:num>
  <w:num w:numId="14" w16cid:durableId="1813330488">
    <w:abstractNumId w:val="17"/>
  </w:num>
  <w:num w:numId="15" w16cid:durableId="1503818980">
    <w:abstractNumId w:val="13"/>
  </w:num>
  <w:num w:numId="16" w16cid:durableId="1572692693">
    <w:abstractNumId w:val="14"/>
    <w:lvlOverride w:ilvl="0">
      <w:startOverride w:val="1"/>
    </w:lvlOverride>
  </w:num>
  <w:num w:numId="17" w16cid:durableId="980302720">
    <w:abstractNumId w:val="14"/>
    <w:lvlOverride w:ilvl="0">
      <w:startOverride w:val="1"/>
    </w:lvlOverride>
  </w:num>
  <w:num w:numId="18" w16cid:durableId="1159342403">
    <w:abstractNumId w:val="14"/>
    <w:lvlOverride w:ilvl="0">
      <w:startOverride w:val="1"/>
    </w:lvlOverride>
  </w:num>
  <w:num w:numId="19" w16cid:durableId="1329014006">
    <w:abstractNumId w:val="16"/>
    <w:lvlOverride w:ilvl="0">
      <w:startOverride w:val="1"/>
    </w:lvlOverride>
  </w:num>
  <w:num w:numId="20" w16cid:durableId="1375500244">
    <w:abstractNumId w:val="16"/>
    <w:lvlOverride w:ilvl="0">
      <w:startOverride w:val="1"/>
    </w:lvlOverride>
  </w:num>
  <w:num w:numId="21" w16cid:durableId="482426816">
    <w:abstractNumId w:val="16"/>
    <w:lvlOverride w:ilvl="0">
      <w:startOverride w:val="1"/>
    </w:lvlOverride>
  </w:num>
  <w:num w:numId="22" w16cid:durableId="1337852624">
    <w:abstractNumId w:val="16"/>
    <w:lvlOverride w:ilvl="0">
      <w:startOverride w:val="1"/>
    </w:lvlOverride>
  </w:num>
  <w:num w:numId="23" w16cid:durableId="2109234223">
    <w:abstractNumId w:val="16"/>
    <w:lvlOverride w:ilvl="0">
      <w:startOverride w:val="1"/>
    </w:lvlOverride>
  </w:num>
  <w:num w:numId="24" w16cid:durableId="336151671">
    <w:abstractNumId w:val="2"/>
  </w:num>
  <w:num w:numId="25" w16cid:durableId="629676941">
    <w:abstractNumId w:val="0"/>
  </w:num>
  <w:num w:numId="26" w16cid:durableId="1248034550">
    <w:abstractNumId w:val="15"/>
  </w:num>
  <w:num w:numId="27" w16cid:durableId="2093965700">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06EF"/>
    <w:rsid w:val="000025D1"/>
    <w:rsid w:val="000028D9"/>
    <w:rsid w:val="000029C6"/>
    <w:rsid w:val="00003D7C"/>
    <w:rsid w:val="000070AE"/>
    <w:rsid w:val="00010128"/>
    <w:rsid w:val="00013742"/>
    <w:rsid w:val="00014140"/>
    <w:rsid w:val="00014643"/>
    <w:rsid w:val="00014C71"/>
    <w:rsid w:val="00024D8F"/>
    <w:rsid w:val="00026064"/>
    <w:rsid w:val="0002689D"/>
    <w:rsid w:val="00026A92"/>
    <w:rsid w:val="00027428"/>
    <w:rsid w:val="00031EC9"/>
    <w:rsid w:val="000326C5"/>
    <w:rsid w:val="00033844"/>
    <w:rsid w:val="00034634"/>
    <w:rsid w:val="0003695A"/>
    <w:rsid w:val="0004246F"/>
    <w:rsid w:val="000428C6"/>
    <w:rsid w:val="00044C19"/>
    <w:rsid w:val="000519DB"/>
    <w:rsid w:val="00052404"/>
    <w:rsid w:val="00053158"/>
    <w:rsid w:val="00053721"/>
    <w:rsid w:val="00055BA8"/>
    <w:rsid w:val="00062425"/>
    <w:rsid w:val="00062B8F"/>
    <w:rsid w:val="00062D37"/>
    <w:rsid w:val="000648FE"/>
    <w:rsid w:val="00064B0C"/>
    <w:rsid w:val="00066FED"/>
    <w:rsid w:val="00067023"/>
    <w:rsid w:val="00070237"/>
    <w:rsid w:val="00070D59"/>
    <w:rsid w:val="00070E59"/>
    <w:rsid w:val="0007129E"/>
    <w:rsid w:val="00072CFF"/>
    <w:rsid w:val="00074B35"/>
    <w:rsid w:val="00075EA6"/>
    <w:rsid w:val="000765F7"/>
    <w:rsid w:val="0007709F"/>
    <w:rsid w:val="000832BF"/>
    <w:rsid w:val="00086F62"/>
    <w:rsid w:val="00087F3C"/>
    <w:rsid w:val="00090674"/>
    <w:rsid w:val="0009320B"/>
    <w:rsid w:val="000957DD"/>
    <w:rsid w:val="00096AE0"/>
    <w:rsid w:val="000971B6"/>
    <w:rsid w:val="00097939"/>
    <w:rsid w:val="00097B51"/>
    <w:rsid w:val="000A1489"/>
    <w:rsid w:val="000A1D4B"/>
    <w:rsid w:val="000A3FCA"/>
    <w:rsid w:val="000B0767"/>
    <w:rsid w:val="000B1B74"/>
    <w:rsid w:val="000B1F0A"/>
    <w:rsid w:val="000B3177"/>
    <w:rsid w:val="000B3A2D"/>
    <w:rsid w:val="000B49C0"/>
    <w:rsid w:val="000B4BEB"/>
    <w:rsid w:val="000B5AD4"/>
    <w:rsid w:val="000B7349"/>
    <w:rsid w:val="000C071C"/>
    <w:rsid w:val="000C60EF"/>
    <w:rsid w:val="000C7345"/>
    <w:rsid w:val="000D3BBE"/>
    <w:rsid w:val="000D737B"/>
    <w:rsid w:val="000D77B2"/>
    <w:rsid w:val="000E173A"/>
    <w:rsid w:val="000E382F"/>
    <w:rsid w:val="000E407A"/>
    <w:rsid w:val="000E5558"/>
    <w:rsid w:val="000E6BBA"/>
    <w:rsid w:val="000E739C"/>
    <w:rsid w:val="000E75CD"/>
    <w:rsid w:val="000F091F"/>
    <w:rsid w:val="000F15BF"/>
    <w:rsid w:val="000F40DB"/>
    <w:rsid w:val="000F4EBD"/>
    <w:rsid w:val="0010075A"/>
    <w:rsid w:val="00100C71"/>
    <w:rsid w:val="001036BA"/>
    <w:rsid w:val="001146DC"/>
    <w:rsid w:val="00114AB1"/>
    <w:rsid w:val="0011588F"/>
    <w:rsid w:val="00115E32"/>
    <w:rsid w:val="0012143F"/>
    <w:rsid w:val="0012263D"/>
    <w:rsid w:val="001230FF"/>
    <w:rsid w:val="001273CD"/>
    <w:rsid w:val="0012787B"/>
    <w:rsid w:val="00130BD7"/>
    <w:rsid w:val="001311EF"/>
    <w:rsid w:val="00132085"/>
    <w:rsid w:val="0013425B"/>
    <w:rsid w:val="00134D5C"/>
    <w:rsid w:val="00135936"/>
    <w:rsid w:val="001438AA"/>
    <w:rsid w:val="00144CFA"/>
    <w:rsid w:val="001460FE"/>
    <w:rsid w:val="00147659"/>
    <w:rsid w:val="00151F58"/>
    <w:rsid w:val="0015220D"/>
    <w:rsid w:val="00152C10"/>
    <w:rsid w:val="001533DC"/>
    <w:rsid w:val="00155B67"/>
    <w:rsid w:val="001562AF"/>
    <w:rsid w:val="00161A5B"/>
    <w:rsid w:val="00162CFE"/>
    <w:rsid w:val="0016385D"/>
    <w:rsid w:val="00166CEA"/>
    <w:rsid w:val="0016782F"/>
    <w:rsid w:val="00171B79"/>
    <w:rsid w:val="00172E82"/>
    <w:rsid w:val="00174A22"/>
    <w:rsid w:val="00175B1B"/>
    <w:rsid w:val="00181CDB"/>
    <w:rsid w:val="00183EBB"/>
    <w:rsid w:val="001871A4"/>
    <w:rsid w:val="001937E9"/>
    <w:rsid w:val="001964E5"/>
    <w:rsid w:val="00196D42"/>
    <w:rsid w:val="001977C0"/>
    <w:rsid w:val="001A063D"/>
    <w:rsid w:val="001A1507"/>
    <w:rsid w:val="001A1A16"/>
    <w:rsid w:val="001A27FD"/>
    <w:rsid w:val="001A51EE"/>
    <w:rsid w:val="001B263B"/>
    <w:rsid w:val="001B3C3A"/>
    <w:rsid w:val="001B476A"/>
    <w:rsid w:val="001C1DC4"/>
    <w:rsid w:val="001C20C8"/>
    <w:rsid w:val="001C2AD4"/>
    <w:rsid w:val="001C33D5"/>
    <w:rsid w:val="001C3698"/>
    <w:rsid w:val="001C47BC"/>
    <w:rsid w:val="001C5517"/>
    <w:rsid w:val="001C764F"/>
    <w:rsid w:val="001C7BB3"/>
    <w:rsid w:val="001D0A7F"/>
    <w:rsid w:val="001D1D48"/>
    <w:rsid w:val="001D1DBE"/>
    <w:rsid w:val="001D3494"/>
    <w:rsid w:val="001D3A35"/>
    <w:rsid w:val="001D4582"/>
    <w:rsid w:val="001D469C"/>
    <w:rsid w:val="001D47B8"/>
    <w:rsid w:val="001D6F43"/>
    <w:rsid w:val="001E059C"/>
    <w:rsid w:val="001E529E"/>
    <w:rsid w:val="001E764B"/>
    <w:rsid w:val="001F2093"/>
    <w:rsid w:val="001F7F1F"/>
    <w:rsid w:val="002022DF"/>
    <w:rsid w:val="00202708"/>
    <w:rsid w:val="00204BF5"/>
    <w:rsid w:val="0020580F"/>
    <w:rsid w:val="00206B0C"/>
    <w:rsid w:val="00212000"/>
    <w:rsid w:val="00214402"/>
    <w:rsid w:val="00215E32"/>
    <w:rsid w:val="0021619E"/>
    <w:rsid w:val="00217CF9"/>
    <w:rsid w:val="00220EA6"/>
    <w:rsid w:val="0022288A"/>
    <w:rsid w:val="00224200"/>
    <w:rsid w:val="0022767B"/>
    <w:rsid w:val="0023171B"/>
    <w:rsid w:val="00233FDC"/>
    <w:rsid w:val="002363C8"/>
    <w:rsid w:val="00236BFC"/>
    <w:rsid w:val="00237437"/>
    <w:rsid w:val="0024165C"/>
    <w:rsid w:val="00243DB1"/>
    <w:rsid w:val="00245263"/>
    <w:rsid w:val="0024555F"/>
    <w:rsid w:val="00247C5B"/>
    <w:rsid w:val="002500CE"/>
    <w:rsid w:val="0025011B"/>
    <w:rsid w:val="002502FD"/>
    <w:rsid w:val="00250A3E"/>
    <w:rsid w:val="00252439"/>
    <w:rsid w:val="00257CB5"/>
    <w:rsid w:val="00260F3C"/>
    <w:rsid w:val="00263949"/>
    <w:rsid w:val="00263D91"/>
    <w:rsid w:val="002677F0"/>
    <w:rsid w:val="00267A6B"/>
    <w:rsid w:val="00270B84"/>
    <w:rsid w:val="0027231C"/>
    <w:rsid w:val="00272B41"/>
    <w:rsid w:val="00273058"/>
    <w:rsid w:val="00274622"/>
    <w:rsid w:val="00276AEF"/>
    <w:rsid w:val="002833EF"/>
    <w:rsid w:val="00283B64"/>
    <w:rsid w:val="00285D24"/>
    <w:rsid w:val="00286A36"/>
    <w:rsid w:val="0028797F"/>
    <w:rsid w:val="00290390"/>
    <w:rsid w:val="0029066C"/>
    <w:rsid w:val="002915D3"/>
    <w:rsid w:val="00291941"/>
    <w:rsid w:val="002924DB"/>
    <w:rsid w:val="002930E8"/>
    <w:rsid w:val="002937A1"/>
    <w:rsid w:val="00293DD6"/>
    <w:rsid w:val="002941DA"/>
    <w:rsid w:val="0029758A"/>
    <w:rsid w:val="002A1AC7"/>
    <w:rsid w:val="002A2617"/>
    <w:rsid w:val="002A646C"/>
    <w:rsid w:val="002B2D24"/>
    <w:rsid w:val="002B3460"/>
    <w:rsid w:val="002B36A4"/>
    <w:rsid w:val="002B5648"/>
    <w:rsid w:val="002C0DD8"/>
    <w:rsid w:val="002C3E28"/>
    <w:rsid w:val="002C7A7C"/>
    <w:rsid w:val="002D1B18"/>
    <w:rsid w:val="002D4230"/>
    <w:rsid w:val="002D4A44"/>
    <w:rsid w:val="002E3C35"/>
    <w:rsid w:val="002E3D30"/>
    <w:rsid w:val="002E3DAE"/>
    <w:rsid w:val="002E4A0A"/>
    <w:rsid w:val="002E7C0C"/>
    <w:rsid w:val="002F359F"/>
    <w:rsid w:val="002F5298"/>
    <w:rsid w:val="002F700E"/>
    <w:rsid w:val="00304808"/>
    <w:rsid w:val="0030555B"/>
    <w:rsid w:val="00306240"/>
    <w:rsid w:val="00311319"/>
    <w:rsid w:val="00312268"/>
    <w:rsid w:val="00314CD0"/>
    <w:rsid w:val="003200F2"/>
    <w:rsid w:val="00320732"/>
    <w:rsid w:val="00321411"/>
    <w:rsid w:val="003225DE"/>
    <w:rsid w:val="00323F64"/>
    <w:rsid w:val="0032513C"/>
    <w:rsid w:val="00325FCF"/>
    <w:rsid w:val="00326AE0"/>
    <w:rsid w:val="0033267C"/>
    <w:rsid w:val="00332C60"/>
    <w:rsid w:val="003342E1"/>
    <w:rsid w:val="003356C9"/>
    <w:rsid w:val="003377FA"/>
    <w:rsid w:val="00337E4F"/>
    <w:rsid w:val="00340C36"/>
    <w:rsid w:val="00340F2C"/>
    <w:rsid w:val="00342DD9"/>
    <w:rsid w:val="003440FD"/>
    <w:rsid w:val="00344F41"/>
    <w:rsid w:val="003468B1"/>
    <w:rsid w:val="00346A9D"/>
    <w:rsid w:val="003475B8"/>
    <w:rsid w:val="00347D0B"/>
    <w:rsid w:val="003521B3"/>
    <w:rsid w:val="0035593B"/>
    <w:rsid w:val="0036230A"/>
    <w:rsid w:val="003629DC"/>
    <w:rsid w:val="00364AD9"/>
    <w:rsid w:val="00364E4A"/>
    <w:rsid w:val="003667ED"/>
    <w:rsid w:val="00366EF8"/>
    <w:rsid w:val="00367E74"/>
    <w:rsid w:val="00371879"/>
    <w:rsid w:val="0037200D"/>
    <w:rsid w:val="003725E5"/>
    <w:rsid w:val="0037488F"/>
    <w:rsid w:val="00374B85"/>
    <w:rsid w:val="0037636C"/>
    <w:rsid w:val="003806F2"/>
    <w:rsid w:val="00381A45"/>
    <w:rsid w:val="003858C1"/>
    <w:rsid w:val="00385CB9"/>
    <w:rsid w:val="00386BB0"/>
    <w:rsid w:val="00387900"/>
    <w:rsid w:val="00390994"/>
    <w:rsid w:val="003929A7"/>
    <w:rsid w:val="00392B75"/>
    <w:rsid w:val="0039376F"/>
    <w:rsid w:val="00396B3C"/>
    <w:rsid w:val="003A25EF"/>
    <w:rsid w:val="003A287B"/>
    <w:rsid w:val="003A34C0"/>
    <w:rsid w:val="003A4BE1"/>
    <w:rsid w:val="003A4BED"/>
    <w:rsid w:val="003A5BFB"/>
    <w:rsid w:val="003A5C85"/>
    <w:rsid w:val="003A61B1"/>
    <w:rsid w:val="003B0050"/>
    <w:rsid w:val="003B08B8"/>
    <w:rsid w:val="003C2090"/>
    <w:rsid w:val="003C38CF"/>
    <w:rsid w:val="003D270C"/>
    <w:rsid w:val="003D6312"/>
    <w:rsid w:val="003E2173"/>
    <w:rsid w:val="003E33DC"/>
    <w:rsid w:val="003E35F1"/>
    <w:rsid w:val="003E4371"/>
    <w:rsid w:val="003E5208"/>
    <w:rsid w:val="003E6989"/>
    <w:rsid w:val="003E732D"/>
    <w:rsid w:val="003E7C74"/>
    <w:rsid w:val="003F07FA"/>
    <w:rsid w:val="003F0B17"/>
    <w:rsid w:val="003F2A57"/>
    <w:rsid w:val="003F31C6"/>
    <w:rsid w:val="003F7C55"/>
    <w:rsid w:val="00400C30"/>
    <w:rsid w:val="0040225B"/>
    <w:rsid w:val="00402DA2"/>
    <w:rsid w:val="00406E30"/>
    <w:rsid w:val="004117F8"/>
    <w:rsid w:val="00413A5B"/>
    <w:rsid w:val="00414A7B"/>
    <w:rsid w:val="00414CBC"/>
    <w:rsid w:val="00415DF8"/>
    <w:rsid w:val="00420058"/>
    <w:rsid w:val="00424E37"/>
    <w:rsid w:val="00425AC2"/>
    <w:rsid w:val="0043736E"/>
    <w:rsid w:val="004375EB"/>
    <w:rsid w:val="00437E42"/>
    <w:rsid w:val="004400D1"/>
    <w:rsid w:val="00441A2C"/>
    <w:rsid w:val="004452CC"/>
    <w:rsid w:val="0044771F"/>
    <w:rsid w:val="00450D6E"/>
    <w:rsid w:val="00452BEB"/>
    <w:rsid w:val="00456C56"/>
    <w:rsid w:val="00461089"/>
    <w:rsid w:val="00464F50"/>
    <w:rsid w:val="0046731E"/>
    <w:rsid w:val="00471EF2"/>
    <w:rsid w:val="00471F27"/>
    <w:rsid w:val="00473BAB"/>
    <w:rsid w:val="004817F1"/>
    <w:rsid w:val="004855D5"/>
    <w:rsid w:val="004868B6"/>
    <w:rsid w:val="00492D3E"/>
    <w:rsid w:val="00493ADD"/>
    <w:rsid w:val="00495C8E"/>
    <w:rsid w:val="00497004"/>
    <w:rsid w:val="004973CB"/>
    <w:rsid w:val="004976B3"/>
    <w:rsid w:val="004A3955"/>
    <w:rsid w:val="004A50A7"/>
    <w:rsid w:val="004B151D"/>
    <w:rsid w:val="004B2307"/>
    <w:rsid w:val="004B391D"/>
    <w:rsid w:val="004B3F5E"/>
    <w:rsid w:val="004B4095"/>
    <w:rsid w:val="004B4BC0"/>
    <w:rsid w:val="004C55B4"/>
    <w:rsid w:val="004C7243"/>
    <w:rsid w:val="004D3564"/>
    <w:rsid w:val="004D3BBB"/>
    <w:rsid w:val="004D5BBB"/>
    <w:rsid w:val="004D5C54"/>
    <w:rsid w:val="004E2078"/>
    <w:rsid w:val="004E21DE"/>
    <w:rsid w:val="004E27F6"/>
    <w:rsid w:val="004E2828"/>
    <w:rsid w:val="004E3C57"/>
    <w:rsid w:val="004E3CB2"/>
    <w:rsid w:val="004E46F0"/>
    <w:rsid w:val="004E60F8"/>
    <w:rsid w:val="004F799C"/>
    <w:rsid w:val="005016E7"/>
    <w:rsid w:val="00503FBF"/>
    <w:rsid w:val="00504311"/>
    <w:rsid w:val="00512E9F"/>
    <w:rsid w:val="0051314A"/>
    <w:rsid w:val="00516200"/>
    <w:rsid w:val="00516F03"/>
    <w:rsid w:val="00517020"/>
    <w:rsid w:val="00520551"/>
    <w:rsid w:val="005205AD"/>
    <w:rsid w:val="00520A5B"/>
    <w:rsid w:val="00521529"/>
    <w:rsid w:val="0052429A"/>
    <w:rsid w:val="00524967"/>
    <w:rsid w:val="00525813"/>
    <w:rsid w:val="0052674C"/>
    <w:rsid w:val="0053187A"/>
    <w:rsid w:val="005323C0"/>
    <w:rsid w:val="0053279A"/>
    <w:rsid w:val="005331EA"/>
    <w:rsid w:val="0053513F"/>
    <w:rsid w:val="0053724B"/>
    <w:rsid w:val="00541993"/>
    <w:rsid w:val="00543834"/>
    <w:rsid w:val="00543D42"/>
    <w:rsid w:val="0055054F"/>
    <w:rsid w:val="005513EF"/>
    <w:rsid w:val="00552579"/>
    <w:rsid w:val="005531FE"/>
    <w:rsid w:val="00553DAA"/>
    <w:rsid w:val="00554EDA"/>
    <w:rsid w:val="00555734"/>
    <w:rsid w:val="00556D47"/>
    <w:rsid w:val="00557A71"/>
    <w:rsid w:val="0056056C"/>
    <w:rsid w:val="00564D94"/>
    <w:rsid w:val="0056667A"/>
    <w:rsid w:val="0057050D"/>
    <w:rsid w:val="005741D6"/>
    <w:rsid w:val="00574405"/>
    <w:rsid w:val="005756CB"/>
    <w:rsid w:val="0057792C"/>
    <w:rsid w:val="005821B8"/>
    <w:rsid w:val="0058491C"/>
    <w:rsid w:val="005854B0"/>
    <w:rsid w:val="00585A67"/>
    <w:rsid w:val="00595164"/>
    <w:rsid w:val="005A0A08"/>
    <w:rsid w:val="005A0E21"/>
    <w:rsid w:val="005A564A"/>
    <w:rsid w:val="005A570D"/>
    <w:rsid w:val="005A775F"/>
    <w:rsid w:val="005B0C62"/>
    <w:rsid w:val="005B2F54"/>
    <w:rsid w:val="005B3A34"/>
    <w:rsid w:val="005B50E3"/>
    <w:rsid w:val="005B528D"/>
    <w:rsid w:val="005C0164"/>
    <w:rsid w:val="005C38C0"/>
    <w:rsid w:val="005C47E9"/>
    <w:rsid w:val="005C72A1"/>
    <w:rsid w:val="005D49AF"/>
    <w:rsid w:val="005E2EA4"/>
    <w:rsid w:val="005E415C"/>
    <w:rsid w:val="005E71ED"/>
    <w:rsid w:val="005E7946"/>
    <w:rsid w:val="005F14A2"/>
    <w:rsid w:val="005F5F05"/>
    <w:rsid w:val="005F7475"/>
    <w:rsid w:val="006001E6"/>
    <w:rsid w:val="006019CF"/>
    <w:rsid w:val="00605F06"/>
    <w:rsid w:val="00607ACA"/>
    <w:rsid w:val="00607CAC"/>
    <w:rsid w:val="00611299"/>
    <w:rsid w:val="00613B4D"/>
    <w:rsid w:val="00616365"/>
    <w:rsid w:val="00616F3B"/>
    <w:rsid w:val="006249A7"/>
    <w:rsid w:val="00625AD7"/>
    <w:rsid w:val="00632CF3"/>
    <w:rsid w:val="0063342C"/>
    <w:rsid w:val="0063734D"/>
    <w:rsid w:val="00640D6F"/>
    <w:rsid w:val="0064225B"/>
    <w:rsid w:val="00644833"/>
    <w:rsid w:val="00644CC7"/>
    <w:rsid w:val="00645196"/>
    <w:rsid w:val="006451EA"/>
    <w:rsid w:val="00645C1D"/>
    <w:rsid w:val="00646D08"/>
    <w:rsid w:val="006520A5"/>
    <w:rsid w:val="0065318C"/>
    <w:rsid w:val="0066374B"/>
    <w:rsid w:val="006701AF"/>
    <w:rsid w:val="006711AB"/>
    <w:rsid w:val="006715DB"/>
    <w:rsid w:val="00674466"/>
    <w:rsid w:val="00674A96"/>
    <w:rsid w:val="006763F9"/>
    <w:rsid w:val="0067658E"/>
    <w:rsid w:val="00676D88"/>
    <w:rsid w:val="00681667"/>
    <w:rsid w:val="00684440"/>
    <w:rsid w:val="006921A3"/>
    <w:rsid w:val="00693965"/>
    <w:rsid w:val="006949BC"/>
    <w:rsid w:val="00696F71"/>
    <w:rsid w:val="006A3344"/>
    <w:rsid w:val="006A43AD"/>
    <w:rsid w:val="006A497C"/>
    <w:rsid w:val="006A5491"/>
    <w:rsid w:val="006B449F"/>
    <w:rsid w:val="006B59C6"/>
    <w:rsid w:val="006C2988"/>
    <w:rsid w:val="006C41C7"/>
    <w:rsid w:val="006C6065"/>
    <w:rsid w:val="006C6A8B"/>
    <w:rsid w:val="006D097D"/>
    <w:rsid w:val="006D1229"/>
    <w:rsid w:val="006D318F"/>
    <w:rsid w:val="006D372F"/>
    <w:rsid w:val="006D4C1C"/>
    <w:rsid w:val="006D4C9F"/>
    <w:rsid w:val="006D4FD5"/>
    <w:rsid w:val="006D6B6E"/>
    <w:rsid w:val="006D7A18"/>
    <w:rsid w:val="006D7D29"/>
    <w:rsid w:val="006E27DD"/>
    <w:rsid w:val="006E2D98"/>
    <w:rsid w:val="006E41D5"/>
    <w:rsid w:val="006E4474"/>
    <w:rsid w:val="006E4925"/>
    <w:rsid w:val="006E6564"/>
    <w:rsid w:val="006F0A87"/>
    <w:rsid w:val="006F2BB9"/>
    <w:rsid w:val="006F536B"/>
    <w:rsid w:val="006F5EA0"/>
    <w:rsid w:val="00701388"/>
    <w:rsid w:val="007034BD"/>
    <w:rsid w:val="00705891"/>
    <w:rsid w:val="00710278"/>
    <w:rsid w:val="00714404"/>
    <w:rsid w:val="0071539A"/>
    <w:rsid w:val="00716C5D"/>
    <w:rsid w:val="007171A5"/>
    <w:rsid w:val="00717B81"/>
    <w:rsid w:val="0072155C"/>
    <w:rsid w:val="007228A6"/>
    <w:rsid w:val="00723137"/>
    <w:rsid w:val="00723B7F"/>
    <w:rsid w:val="00725861"/>
    <w:rsid w:val="00725F2F"/>
    <w:rsid w:val="0072765F"/>
    <w:rsid w:val="007302BE"/>
    <w:rsid w:val="00730C7D"/>
    <w:rsid w:val="0073393A"/>
    <w:rsid w:val="0073539D"/>
    <w:rsid w:val="00740515"/>
    <w:rsid w:val="007435E0"/>
    <w:rsid w:val="00750E54"/>
    <w:rsid w:val="00752F28"/>
    <w:rsid w:val="007533EC"/>
    <w:rsid w:val="00754379"/>
    <w:rsid w:val="0075500B"/>
    <w:rsid w:val="00756937"/>
    <w:rsid w:val="00756CC3"/>
    <w:rsid w:val="007570F0"/>
    <w:rsid w:val="0075755A"/>
    <w:rsid w:val="007576EF"/>
    <w:rsid w:val="0076078A"/>
    <w:rsid w:val="0076759B"/>
    <w:rsid w:val="00767B8A"/>
    <w:rsid w:val="00767F81"/>
    <w:rsid w:val="00771A38"/>
    <w:rsid w:val="0077500C"/>
    <w:rsid w:val="00775481"/>
    <w:rsid w:val="007825AB"/>
    <w:rsid w:val="00782789"/>
    <w:rsid w:val="0078476F"/>
    <w:rsid w:val="00784E3C"/>
    <w:rsid w:val="00785156"/>
    <w:rsid w:val="00785293"/>
    <w:rsid w:val="00786607"/>
    <w:rsid w:val="00790A8C"/>
    <w:rsid w:val="00791ECC"/>
    <w:rsid w:val="00794684"/>
    <w:rsid w:val="00797172"/>
    <w:rsid w:val="007A0118"/>
    <w:rsid w:val="007A207F"/>
    <w:rsid w:val="007A233B"/>
    <w:rsid w:val="007A5327"/>
    <w:rsid w:val="007A58D0"/>
    <w:rsid w:val="007A64A2"/>
    <w:rsid w:val="007A76F4"/>
    <w:rsid w:val="007B11DF"/>
    <w:rsid w:val="007B3537"/>
    <w:rsid w:val="007B4863"/>
    <w:rsid w:val="007B4D6F"/>
    <w:rsid w:val="007B641F"/>
    <w:rsid w:val="007B6470"/>
    <w:rsid w:val="007C60FE"/>
    <w:rsid w:val="007C65E6"/>
    <w:rsid w:val="007C669A"/>
    <w:rsid w:val="007C6F00"/>
    <w:rsid w:val="007C70DA"/>
    <w:rsid w:val="007D0F1B"/>
    <w:rsid w:val="007D406B"/>
    <w:rsid w:val="007D4407"/>
    <w:rsid w:val="007D59F1"/>
    <w:rsid w:val="007D6585"/>
    <w:rsid w:val="007E07B4"/>
    <w:rsid w:val="007E1CA3"/>
    <w:rsid w:val="007E1E8D"/>
    <w:rsid w:val="007E217E"/>
    <w:rsid w:val="007E271E"/>
    <w:rsid w:val="007E2EC9"/>
    <w:rsid w:val="007E42DE"/>
    <w:rsid w:val="007F357C"/>
    <w:rsid w:val="00802052"/>
    <w:rsid w:val="00804904"/>
    <w:rsid w:val="00805003"/>
    <w:rsid w:val="008063B8"/>
    <w:rsid w:val="00812D62"/>
    <w:rsid w:val="00812F29"/>
    <w:rsid w:val="00820F91"/>
    <w:rsid w:val="00821713"/>
    <w:rsid w:val="00821FE6"/>
    <w:rsid w:val="008253C7"/>
    <w:rsid w:val="00827050"/>
    <w:rsid w:val="00832580"/>
    <w:rsid w:val="0083278B"/>
    <w:rsid w:val="00833357"/>
    <w:rsid w:val="00834538"/>
    <w:rsid w:val="00834C05"/>
    <w:rsid w:val="00834F05"/>
    <w:rsid w:val="00836BB9"/>
    <w:rsid w:val="008371AE"/>
    <w:rsid w:val="00843533"/>
    <w:rsid w:val="0084373D"/>
    <w:rsid w:val="00845E40"/>
    <w:rsid w:val="008464E9"/>
    <w:rsid w:val="008475EE"/>
    <w:rsid w:val="00850393"/>
    <w:rsid w:val="00850B9B"/>
    <w:rsid w:val="00850E89"/>
    <w:rsid w:val="00851903"/>
    <w:rsid w:val="00851ED7"/>
    <w:rsid w:val="008555F9"/>
    <w:rsid w:val="00856B49"/>
    <w:rsid w:val="00856EC2"/>
    <w:rsid w:val="008614D2"/>
    <w:rsid w:val="00861E84"/>
    <w:rsid w:val="00864A1E"/>
    <w:rsid w:val="008655EC"/>
    <w:rsid w:val="0086632A"/>
    <w:rsid w:val="00871F4F"/>
    <w:rsid w:val="008749CE"/>
    <w:rsid w:val="00884552"/>
    <w:rsid w:val="00884592"/>
    <w:rsid w:val="008849F2"/>
    <w:rsid w:val="00886687"/>
    <w:rsid w:val="008922B9"/>
    <w:rsid w:val="008930E4"/>
    <w:rsid w:val="00893821"/>
    <w:rsid w:val="00895AB1"/>
    <w:rsid w:val="008A17E8"/>
    <w:rsid w:val="008A1BDE"/>
    <w:rsid w:val="008A2A00"/>
    <w:rsid w:val="008A3D50"/>
    <w:rsid w:val="008A6228"/>
    <w:rsid w:val="008A7B9C"/>
    <w:rsid w:val="008A7F9E"/>
    <w:rsid w:val="008B0F0E"/>
    <w:rsid w:val="008B26A8"/>
    <w:rsid w:val="008B28A2"/>
    <w:rsid w:val="008B2FDE"/>
    <w:rsid w:val="008B39FA"/>
    <w:rsid w:val="008B3DCB"/>
    <w:rsid w:val="008B4754"/>
    <w:rsid w:val="008B77EC"/>
    <w:rsid w:val="008C0946"/>
    <w:rsid w:val="008C2B7E"/>
    <w:rsid w:val="008C6570"/>
    <w:rsid w:val="008D1D3E"/>
    <w:rsid w:val="008E2EFE"/>
    <w:rsid w:val="008E3B40"/>
    <w:rsid w:val="008E3E2B"/>
    <w:rsid w:val="008E57B1"/>
    <w:rsid w:val="008E6A7A"/>
    <w:rsid w:val="008F0695"/>
    <w:rsid w:val="008F1038"/>
    <w:rsid w:val="008F2231"/>
    <w:rsid w:val="008F2BDE"/>
    <w:rsid w:val="008F7046"/>
    <w:rsid w:val="009005FC"/>
    <w:rsid w:val="00903DAD"/>
    <w:rsid w:val="00907C93"/>
    <w:rsid w:val="00914A99"/>
    <w:rsid w:val="00917174"/>
    <w:rsid w:val="00920C5A"/>
    <w:rsid w:val="00922E5A"/>
    <w:rsid w:val="00923602"/>
    <w:rsid w:val="00926C20"/>
    <w:rsid w:val="00930014"/>
    <w:rsid w:val="00931357"/>
    <w:rsid w:val="00933494"/>
    <w:rsid w:val="00935D8B"/>
    <w:rsid w:val="009378D6"/>
    <w:rsid w:val="00941399"/>
    <w:rsid w:val="00941457"/>
    <w:rsid w:val="009424AE"/>
    <w:rsid w:val="00942DF4"/>
    <w:rsid w:val="00943315"/>
    <w:rsid w:val="009448B1"/>
    <w:rsid w:val="00946C27"/>
    <w:rsid w:val="00957DFB"/>
    <w:rsid w:val="00962221"/>
    <w:rsid w:val="00962C7A"/>
    <w:rsid w:val="009631CE"/>
    <w:rsid w:val="00972A4D"/>
    <w:rsid w:val="00972EC4"/>
    <w:rsid w:val="00982EFC"/>
    <w:rsid w:val="00982FC1"/>
    <w:rsid w:val="0098346B"/>
    <w:rsid w:val="00987B74"/>
    <w:rsid w:val="00987CEF"/>
    <w:rsid w:val="009912B3"/>
    <w:rsid w:val="00993D70"/>
    <w:rsid w:val="009942E3"/>
    <w:rsid w:val="00994BA9"/>
    <w:rsid w:val="00994FFF"/>
    <w:rsid w:val="00995B3C"/>
    <w:rsid w:val="009A1DB2"/>
    <w:rsid w:val="009A4F3D"/>
    <w:rsid w:val="009A6FF9"/>
    <w:rsid w:val="009A7038"/>
    <w:rsid w:val="009A7236"/>
    <w:rsid w:val="009A7A99"/>
    <w:rsid w:val="009B0B38"/>
    <w:rsid w:val="009B3AF7"/>
    <w:rsid w:val="009B50D7"/>
    <w:rsid w:val="009B5FFF"/>
    <w:rsid w:val="009B696B"/>
    <w:rsid w:val="009B7671"/>
    <w:rsid w:val="009B7C0D"/>
    <w:rsid w:val="009C3ED3"/>
    <w:rsid w:val="009D2179"/>
    <w:rsid w:val="009D23ED"/>
    <w:rsid w:val="009D37AF"/>
    <w:rsid w:val="009D631A"/>
    <w:rsid w:val="009D6B4E"/>
    <w:rsid w:val="009E05B1"/>
    <w:rsid w:val="009E5BA1"/>
    <w:rsid w:val="009E68F4"/>
    <w:rsid w:val="009E6A3B"/>
    <w:rsid w:val="009F056E"/>
    <w:rsid w:val="009F07C8"/>
    <w:rsid w:val="009F126C"/>
    <w:rsid w:val="009F46A4"/>
    <w:rsid w:val="009F5CB6"/>
    <w:rsid w:val="009F74A1"/>
    <w:rsid w:val="00A000BD"/>
    <w:rsid w:val="00A00230"/>
    <w:rsid w:val="00A05CC4"/>
    <w:rsid w:val="00A064DA"/>
    <w:rsid w:val="00A075E7"/>
    <w:rsid w:val="00A110BA"/>
    <w:rsid w:val="00A13B96"/>
    <w:rsid w:val="00A15B42"/>
    <w:rsid w:val="00A15C5B"/>
    <w:rsid w:val="00A1645B"/>
    <w:rsid w:val="00A23EAE"/>
    <w:rsid w:val="00A24F3D"/>
    <w:rsid w:val="00A26DCD"/>
    <w:rsid w:val="00A314BB"/>
    <w:rsid w:val="00A31695"/>
    <w:rsid w:val="00A32B7D"/>
    <w:rsid w:val="00A3734A"/>
    <w:rsid w:val="00A377AC"/>
    <w:rsid w:val="00A42670"/>
    <w:rsid w:val="00A475A8"/>
    <w:rsid w:val="00A503DA"/>
    <w:rsid w:val="00A5090D"/>
    <w:rsid w:val="00A51BD7"/>
    <w:rsid w:val="00A51D79"/>
    <w:rsid w:val="00A5353F"/>
    <w:rsid w:val="00A5596B"/>
    <w:rsid w:val="00A55EC5"/>
    <w:rsid w:val="00A563BE"/>
    <w:rsid w:val="00A5702D"/>
    <w:rsid w:val="00A5794F"/>
    <w:rsid w:val="00A646B3"/>
    <w:rsid w:val="00A6739B"/>
    <w:rsid w:val="00A70EAB"/>
    <w:rsid w:val="00A73B96"/>
    <w:rsid w:val="00A77687"/>
    <w:rsid w:val="00A817EA"/>
    <w:rsid w:val="00A82B76"/>
    <w:rsid w:val="00A90301"/>
    <w:rsid w:val="00A90413"/>
    <w:rsid w:val="00A926F3"/>
    <w:rsid w:val="00A92FDF"/>
    <w:rsid w:val="00A93227"/>
    <w:rsid w:val="00A9514E"/>
    <w:rsid w:val="00AA161C"/>
    <w:rsid w:val="00AA728C"/>
    <w:rsid w:val="00AA7C78"/>
    <w:rsid w:val="00AB0A9C"/>
    <w:rsid w:val="00AB193B"/>
    <w:rsid w:val="00AB1B75"/>
    <w:rsid w:val="00AB5F0D"/>
    <w:rsid w:val="00AB7119"/>
    <w:rsid w:val="00AB7DFA"/>
    <w:rsid w:val="00AC0D10"/>
    <w:rsid w:val="00AC6A3D"/>
    <w:rsid w:val="00AD0D0E"/>
    <w:rsid w:val="00AD2EAE"/>
    <w:rsid w:val="00AD3C33"/>
    <w:rsid w:val="00AD3FE3"/>
    <w:rsid w:val="00AD5855"/>
    <w:rsid w:val="00AE028F"/>
    <w:rsid w:val="00AE0848"/>
    <w:rsid w:val="00AE229F"/>
    <w:rsid w:val="00AE3626"/>
    <w:rsid w:val="00AE5E5D"/>
    <w:rsid w:val="00AE7500"/>
    <w:rsid w:val="00AE7F87"/>
    <w:rsid w:val="00AF2654"/>
    <w:rsid w:val="00AF3542"/>
    <w:rsid w:val="00AF5ABE"/>
    <w:rsid w:val="00AF7232"/>
    <w:rsid w:val="00AF7763"/>
    <w:rsid w:val="00B00415"/>
    <w:rsid w:val="00B03667"/>
    <w:rsid w:val="00B03C2A"/>
    <w:rsid w:val="00B04E26"/>
    <w:rsid w:val="00B050CA"/>
    <w:rsid w:val="00B06D0B"/>
    <w:rsid w:val="00B1000D"/>
    <w:rsid w:val="00B10134"/>
    <w:rsid w:val="00B10F97"/>
    <w:rsid w:val="00B117DB"/>
    <w:rsid w:val="00B122BF"/>
    <w:rsid w:val="00B16BFE"/>
    <w:rsid w:val="00B17F86"/>
    <w:rsid w:val="00B24C2B"/>
    <w:rsid w:val="00B25855"/>
    <w:rsid w:val="00B266E8"/>
    <w:rsid w:val="00B27DBF"/>
    <w:rsid w:val="00B31F8C"/>
    <w:rsid w:val="00B33DF6"/>
    <w:rsid w:val="00B35E75"/>
    <w:rsid w:val="00B4731D"/>
    <w:rsid w:val="00B500E5"/>
    <w:rsid w:val="00B506E6"/>
    <w:rsid w:val="00B51AAD"/>
    <w:rsid w:val="00B63C50"/>
    <w:rsid w:val="00B673AE"/>
    <w:rsid w:val="00B7183B"/>
    <w:rsid w:val="00B71B56"/>
    <w:rsid w:val="00B771A4"/>
    <w:rsid w:val="00B80502"/>
    <w:rsid w:val="00B848B4"/>
    <w:rsid w:val="00B84B6D"/>
    <w:rsid w:val="00B8609B"/>
    <w:rsid w:val="00B9295B"/>
    <w:rsid w:val="00B937DB"/>
    <w:rsid w:val="00B96C92"/>
    <w:rsid w:val="00BA24C2"/>
    <w:rsid w:val="00BA39BB"/>
    <w:rsid w:val="00BA3B3D"/>
    <w:rsid w:val="00BA4576"/>
    <w:rsid w:val="00BB2AC4"/>
    <w:rsid w:val="00BB2DF8"/>
    <w:rsid w:val="00BB42E3"/>
    <w:rsid w:val="00BB656C"/>
    <w:rsid w:val="00BB7EEA"/>
    <w:rsid w:val="00BC144D"/>
    <w:rsid w:val="00BC2F86"/>
    <w:rsid w:val="00BC335E"/>
    <w:rsid w:val="00BC4DEB"/>
    <w:rsid w:val="00BC679B"/>
    <w:rsid w:val="00BD1100"/>
    <w:rsid w:val="00BD1909"/>
    <w:rsid w:val="00BD33E3"/>
    <w:rsid w:val="00BD614C"/>
    <w:rsid w:val="00BD7402"/>
    <w:rsid w:val="00BE040F"/>
    <w:rsid w:val="00BE0423"/>
    <w:rsid w:val="00BE3F09"/>
    <w:rsid w:val="00BE5304"/>
    <w:rsid w:val="00BE5E16"/>
    <w:rsid w:val="00BE5FD1"/>
    <w:rsid w:val="00BF0234"/>
    <w:rsid w:val="00BF3ABC"/>
    <w:rsid w:val="00BF5E38"/>
    <w:rsid w:val="00C04FAC"/>
    <w:rsid w:val="00C06E05"/>
    <w:rsid w:val="00C07284"/>
    <w:rsid w:val="00C10D16"/>
    <w:rsid w:val="00C12B60"/>
    <w:rsid w:val="00C13D42"/>
    <w:rsid w:val="00C13F84"/>
    <w:rsid w:val="00C14B14"/>
    <w:rsid w:val="00C15DDB"/>
    <w:rsid w:val="00C168C5"/>
    <w:rsid w:val="00C172F0"/>
    <w:rsid w:val="00C17370"/>
    <w:rsid w:val="00C2054D"/>
    <w:rsid w:val="00C20C0F"/>
    <w:rsid w:val="00C20C4F"/>
    <w:rsid w:val="00C2214B"/>
    <w:rsid w:val="00C22D12"/>
    <w:rsid w:val="00C252EB"/>
    <w:rsid w:val="00C26EC0"/>
    <w:rsid w:val="00C316EF"/>
    <w:rsid w:val="00C33980"/>
    <w:rsid w:val="00C35866"/>
    <w:rsid w:val="00C401D3"/>
    <w:rsid w:val="00C4138F"/>
    <w:rsid w:val="00C478D3"/>
    <w:rsid w:val="00C50D59"/>
    <w:rsid w:val="00C56C77"/>
    <w:rsid w:val="00C60B0A"/>
    <w:rsid w:val="00C7075A"/>
    <w:rsid w:val="00C71D00"/>
    <w:rsid w:val="00C736D8"/>
    <w:rsid w:val="00C74A16"/>
    <w:rsid w:val="00C75A24"/>
    <w:rsid w:val="00C75F28"/>
    <w:rsid w:val="00C779CF"/>
    <w:rsid w:val="00C77AF3"/>
    <w:rsid w:val="00C8384B"/>
    <w:rsid w:val="00C84923"/>
    <w:rsid w:val="00C873F4"/>
    <w:rsid w:val="00C90811"/>
    <w:rsid w:val="00C936C5"/>
    <w:rsid w:val="00C943F6"/>
    <w:rsid w:val="00C9447A"/>
    <w:rsid w:val="00C96449"/>
    <w:rsid w:val="00CA02A6"/>
    <w:rsid w:val="00CA1165"/>
    <w:rsid w:val="00CA2679"/>
    <w:rsid w:val="00CA2DE6"/>
    <w:rsid w:val="00CA3489"/>
    <w:rsid w:val="00CA3726"/>
    <w:rsid w:val="00CA7BD9"/>
    <w:rsid w:val="00CB1BC9"/>
    <w:rsid w:val="00CB2C05"/>
    <w:rsid w:val="00CB2EB7"/>
    <w:rsid w:val="00CB408C"/>
    <w:rsid w:val="00CB4C30"/>
    <w:rsid w:val="00CB6FB5"/>
    <w:rsid w:val="00CB7B3E"/>
    <w:rsid w:val="00CC1B40"/>
    <w:rsid w:val="00CC1C0E"/>
    <w:rsid w:val="00CC3252"/>
    <w:rsid w:val="00CC739D"/>
    <w:rsid w:val="00CC745A"/>
    <w:rsid w:val="00CD154E"/>
    <w:rsid w:val="00CD3239"/>
    <w:rsid w:val="00CD6E0A"/>
    <w:rsid w:val="00CD7344"/>
    <w:rsid w:val="00CD7588"/>
    <w:rsid w:val="00CD75A3"/>
    <w:rsid w:val="00CE2B3D"/>
    <w:rsid w:val="00CE43C8"/>
    <w:rsid w:val="00CE5141"/>
    <w:rsid w:val="00CE669C"/>
    <w:rsid w:val="00CF1478"/>
    <w:rsid w:val="00CF2DE0"/>
    <w:rsid w:val="00D000EE"/>
    <w:rsid w:val="00D00B5C"/>
    <w:rsid w:val="00D00E5B"/>
    <w:rsid w:val="00D0204E"/>
    <w:rsid w:val="00D02C60"/>
    <w:rsid w:val="00D0305D"/>
    <w:rsid w:val="00D04468"/>
    <w:rsid w:val="00D05926"/>
    <w:rsid w:val="00D10285"/>
    <w:rsid w:val="00D10336"/>
    <w:rsid w:val="00D1156D"/>
    <w:rsid w:val="00D13D90"/>
    <w:rsid w:val="00D233A9"/>
    <w:rsid w:val="00D2403A"/>
    <w:rsid w:val="00D26F8A"/>
    <w:rsid w:val="00D30358"/>
    <w:rsid w:val="00D31EB9"/>
    <w:rsid w:val="00D34009"/>
    <w:rsid w:val="00D36257"/>
    <w:rsid w:val="00D441BE"/>
    <w:rsid w:val="00D4594C"/>
    <w:rsid w:val="00D46124"/>
    <w:rsid w:val="00D4687E"/>
    <w:rsid w:val="00D473C0"/>
    <w:rsid w:val="00D52FF4"/>
    <w:rsid w:val="00D535A5"/>
    <w:rsid w:val="00D53A12"/>
    <w:rsid w:val="00D56943"/>
    <w:rsid w:val="00D575BF"/>
    <w:rsid w:val="00D60CE7"/>
    <w:rsid w:val="00D6149B"/>
    <w:rsid w:val="00D62680"/>
    <w:rsid w:val="00D64B01"/>
    <w:rsid w:val="00D653AA"/>
    <w:rsid w:val="00D65A60"/>
    <w:rsid w:val="00D6678B"/>
    <w:rsid w:val="00D675E6"/>
    <w:rsid w:val="00D76175"/>
    <w:rsid w:val="00D76F1A"/>
    <w:rsid w:val="00D8221E"/>
    <w:rsid w:val="00D8552A"/>
    <w:rsid w:val="00D85946"/>
    <w:rsid w:val="00D869E3"/>
    <w:rsid w:val="00D87E2A"/>
    <w:rsid w:val="00D9691D"/>
    <w:rsid w:val="00D97215"/>
    <w:rsid w:val="00DA0463"/>
    <w:rsid w:val="00DA266D"/>
    <w:rsid w:val="00DA36E3"/>
    <w:rsid w:val="00DA4F74"/>
    <w:rsid w:val="00DA67A1"/>
    <w:rsid w:val="00DB0C43"/>
    <w:rsid w:val="00DB10C3"/>
    <w:rsid w:val="00DB7CE1"/>
    <w:rsid w:val="00DC0CA6"/>
    <w:rsid w:val="00DC0FED"/>
    <w:rsid w:val="00DC1D0D"/>
    <w:rsid w:val="00DC24B9"/>
    <w:rsid w:val="00DC2A4B"/>
    <w:rsid w:val="00DC32C3"/>
    <w:rsid w:val="00DC3D70"/>
    <w:rsid w:val="00DC5B38"/>
    <w:rsid w:val="00DC76E2"/>
    <w:rsid w:val="00DC7BF3"/>
    <w:rsid w:val="00DD15E0"/>
    <w:rsid w:val="00DD6CEA"/>
    <w:rsid w:val="00DE1C35"/>
    <w:rsid w:val="00DE1ED9"/>
    <w:rsid w:val="00DE3354"/>
    <w:rsid w:val="00DE4B68"/>
    <w:rsid w:val="00DE5216"/>
    <w:rsid w:val="00DE7741"/>
    <w:rsid w:val="00DE7CA8"/>
    <w:rsid w:val="00DF00C0"/>
    <w:rsid w:val="00DF064B"/>
    <w:rsid w:val="00DF06AA"/>
    <w:rsid w:val="00DF09FA"/>
    <w:rsid w:val="00DF1D64"/>
    <w:rsid w:val="00DF22C0"/>
    <w:rsid w:val="00DF7DCD"/>
    <w:rsid w:val="00E011EA"/>
    <w:rsid w:val="00E06B0C"/>
    <w:rsid w:val="00E118B9"/>
    <w:rsid w:val="00E1208B"/>
    <w:rsid w:val="00E14BE5"/>
    <w:rsid w:val="00E175E3"/>
    <w:rsid w:val="00E210DA"/>
    <w:rsid w:val="00E21D7A"/>
    <w:rsid w:val="00E232C5"/>
    <w:rsid w:val="00E238C8"/>
    <w:rsid w:val="00E23B15"/>
    <w:rsid w:val="00E23F9B"/>
    <w:rsid w:val="00E2584C"/>
    <w:rsid w:val="00E25B17"/>
    <w:rsid w:val="00E30C2F"/>
    <w:rsid w:val="00E321AC"/>
    <w:rsid w:val="00E32D91"/>
    <w:rsid w:val="00E32F07"/>
    <w:rsid w:val="00E34B38"/>
    <w:rsid w:val="00E35A70"/>
    <w:rsid w:val="00E407F2"/>
    <w:rsid w:val="00E40A80"/>
    <w:rsid w:val="00E430B4"/>
    <w:rsid w:val="00E45265"/>
    <w:rsid w:val="00E46035"/>
    <w:rsid w:val="00E50792"/>
    <w:rsid w:val="00E50B7D"/>
    <w:rsid w:val="00E534EA"/>
    <w:rsid w:val="00E53ED8"/>
    <w:rsid w:val="00E64E3C"/>
    <w:rsid w:val="00E66147"/>
    <w:rsid w:val="00E716A7"/>
    <w:rsid w:val="00E71C7C"/>
    <w:rsid w:val="00E72015"/>
    <w:rsid w:val="00E72857"/>
    <w:rsid w:val="00E7388A"/>
    <w:rsid w:val="00E7536A"/>
    <w:rsid w:val="00E8213A"/>
    <w:rsid w:val="00E83ACF"/>
    <w:rsid w:val="00E85923"/>
    <w:rsid w:val="00E8786C"/>
    <w:rsid w:val="00E90092"/>
    <w:rsid w:val="00E904A1"/>
    <w:rsid w:val="00E90C30"/>
    <w:rsid w:val="00E929DE"/>
    <w:rsid w:val="00E92AD3"/>
    <w:rsid w:val="00E971C5"/>
    <w:rsid w:val="00EA0278"/>
    <w:rsid w:val="00EA08A0"/>
    <w:rsid w:val="00EA7281"/>
    <w:rsid w:val="00EB365E"/>
    <w:rsid w:val="00EB4AEF"/>
    <w:rsid w:val="00EB595D"/>
    <w:rsid w:val="00EB5F20"/>
    <w:rsid w:val="00EB6DC2"/>
    <w:rsid w:val="00EB7D28"/>
    <w:rsid w:val="00EB7F62"/>
    <w:rsid w:val="00EC0D0C"/>
    <w:rsid w:val="00EC1A15"/>
    <w:rsid w:val="00EC39F6"/>
    <w:rsid w:val="00EC3D9D"/>
    <w:rsid w:val="00ED2E6F"/>
    <w:rsid w:val="00ED4A2C"/>
    <w:rsid w:val="00ED5CFC"/>
    <w:rsid w:val="00ED6118"/>
    <w:rsid w:val="00EE1AF9"/>
    <w:rsid w:val="00EE1BDD"/>
    <w:rsid w:val="00EE320B"/>
    <w:rsid w:val="00EE526C"/>
    <w:rsid w:val="00EE58F4"/>
    <w:rsid w:val="00EF1A06"/>
    <w:rsid w:val="00EF2B0D"/>
    <w:rsid w:val="00EF364C"/>
    <w:rsid w:val="00EF64F0"/>
    <w:rsid w:val="00EF68CE"/>
    <w:rsid w:val="00EF6940"/>
    <w:rsid w:val="00F03B3C"/>
    <w:rsid w:val="00F0582D"/>
    <w:rsid w:val="00F10D71"/>
    <w:rsid w:val="00F10D7E"/>
    <w:rsid w:val="00F129EB"/>
    <w:rsid w:val="00F1596E"/>
    <w:rsid w:val="00F1751F"/>
    <w:rsid w:val="00F2044A"/>
    <w:rsid w:val="00F20BFC"/>
    <w:rsid w:val="00F216E4"/>
    <w:rsid w:val="00F24D5F"/>
    <w:rsid w:val="00F32811"/>
    <w:rsid w:val="00F32C0E"/>
    <w:rsid w:val="00F3449D"/>
    <w:rsid w:val="00F3474F"/>
    <w:rsid w:val="00F347AB"/>
    <w:rsid w:val="00F413D8"/>
    <w:rsid w:val="00F41ADD"/>
    <w:rsid w:val="00F42A2F"/>
    <w:rsid w:val="00F4587B"/>
    <w:rsid w:val="00F466C9"/>
    <w:rsid w:val="00F47277"/>
    <w:rsid w:val="00F4759E"/>
    <w:rsid w:val="00F519FC"/>
    <w:rsid w:val="00F5401B"/>
    <w:rsid w:val="00F55CA6"/>
    <w:rsid w:val="00F56AC8"/>
    <w:rsid w:val="00F60C3D"/>
    <w:rsid w:val="00F62B20"/>
    <w:rsid w:val="00F62D0A"/>
    <w:rsid w:val="00F63457"/>
    <w:rsid w:val="00F6745E"/>
    <w:rsid w:val="00F67682"/>
    <w:rsid w:val="00F71695"/>
    <w:rsid w:val="00F71E84"/>
    <w:rsid w:val="00F726C3"/>
    <w:rsid w:val="00F72C7E"/>
    <w:rsid w:val="00F7486B"/>
    <w:rsid w:val="00F75EFE"/>
    <w:rsid w:val="00F820CA"/>
    <w:rsid w:val="00F8554C"/>
    <w:rsid w:val="00F85D1F"/>
    <w:rsid w:val="00F8680E"/>
    <w:rsid w:val="00F87341"/>
    <w:rsid w:val="00F87A7C"/>
    <w:rsid w:val="00F90024"/>
    <w:rsid w:val="00F900EB"/>
    <w:rsid w:val="00F90158"/>
    <w:rsid w:val="00F91320"/>
    <w:rsid w:val="00F91521"/>
    <w:rsid w:val="00F92CC8"/>
    <w:rsid w:val="00F93517"/>
    <w:rsid w:val="00F9535A"/>
    <w:rsid w:val="00F95EDA"/>
    <w:rsid w:val="00F95F82"/>
    <w:rsid w:val="00F96858"/>
    <w:rsid w:val="00F97A90"/>
    <w:rsid w:val="00FA00F8"/>
    <w:rsid w:val="00FB00E5"/>
    <w:rsid w:val="00FB064E"/>
    <w:rsid w:val="00FB0A7B"/>
    <w:rsid w:val="00FB7862"/>
    <w:rsid w:val="00FC2F35"/>
    <w:rsid w:val="00FC3FD7"/>
    <w:rsid w:val="00FC669A"/>
    <w:rsid w:val="00FD0CE7"/>
    <w:rsid w:val="00FD1FC6"/>
    <w:rsid w:val="00FD5F90"/>
    <w:rsid w:val="00FD7A1F"/>
    <w:rsid w:val="00FE5296"/>
    <w:rsid w:val="00FE5869"/>
    <w:rsid w:val="00FE618C"/>
    <w:rsid w:val="00FE7EF2"/>
    <w:rsid w:val="00FF580D"/>
    <w:rsid w:val="00FF615F"/>
    <w:rsid w:val="00FF6B20"/>
    <w:rsid w:val="0B1E8874"/>
    <w:rsid w:val="11357034"/>
    <w:rsid w:val="21449601"/>
    <w:rsid w:val="22257E58"/>
    <w:rsid w:val="26F6D426"/>
    <w:rsid w:val="2F830975"/>
    <w:rsid w:val="43A1D81C"/>
    <w:rsid w:val="4A9FEF8C"/>
    <w:rsid w:val="4F608336"/>
    <w:rsid w:val="527D545A"/>
    <w:rsid w:val="568861B2"/>
    <w:rsid w:val="634F2631"/>
    <w:rsid w:val="66EBF0F2"/>
    <w:rsid w:val="6E9AD999"/>
    <w:rsid w:val="6FC3695A"/>
    <w:rsid w:val="7B90177C"/>
    <w:rsid w:val="7EE9FD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1CB131D8-EED6-4D9E-8581-C1CFEFADAD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link w:val="Heading1Char"/>
    <w:uiPriority w:val="9"/>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4"/>
      </w:numPr>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2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FollowedHyperlink">
    <w:name w:val="FollowedHyperlink"/>
    <w:basedOn w:val="DefaultParagraphFont"/>
    <w:semiHidden/>
    <w:unhideWhenUsed/>
    <w:rsid w:val="00321411"/>
    <w:rPr>
      <w:color w:val="800080" w:themeColor="followedHyperlink"/>
      <w:u w:val="single"/>
    </w:rPr>
  </w:style>
  <w:style w:type="character" w:customStyle="1" w:styleId="Heading1Char">
    <w:name w:val="Heading 1 Char"/>
    <w:basedOn w:val="DefaultParagraphFont"/>
    <w:link w:val="Heading1"/>
    <w:uiPriority w:val="9"/>
    <w:rsid w:val="00321411"/>
    <w:rPr>
      <w:b/>
      <w:caps/>
      <w:sz w:val="24"/>
      <w:lang w:val="en-US" w:eastAsia="en-US"/>
    </w:rPr>
  </w:style>
  <w:style w:type="character" w:styleId="PlaceholderText">
    <w:name w:val="Placeholder Text"/>
    <w:basedOn w:val="DefaultParagraphFont"/>
    <w:uiPriority w:val="99"/>
    <w:semiHidden/>
    <w:rsid w:val="00321411"/>
    <w:rPr>
      <w:color w:val="666666"/>
    </w:rPr>
  </w:style>
  <w:style w:type="table" w:styleId="PlainTable2">
    <w:name w:val="Plain Table 2"/>
    <w:basedOn w:val="TableNormal"/>
    <w:uiPriority w:val="42"/>
    <w:rsid w:val="00321411"/>
    <w:pPr>
      <w:ind w:firstLine="709"/>
      <w:jc w:val="both"/>
    </w:pPr>
    <w:rPr>
      <w:sz w:val="24"/>
      <w:szCs w:val="24"/>
      <w:lang w:val="id-ID" w:eastAsia="en-ID"/>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Caption">
    <w:name w:val="caption"/>
    <w:basedOn w:val="Normal"/>
    <w:next w:val="Normal"/>
    <w:unhideWhenUsed/>
    <w:qFormat/>
    <w:rsid w:val="00321411"/>
    <w:pPr>
      <w:spacing w:after="200"/>
    </w:pPr>
    <w:rPr>
      <w:b/>
      <w:iCs/>
      <w:color w:val="000000" w:themeColor="text1"/>
      <w:szCs w:val="18"/>
    </w:rPr>
  </w:style>
  <w:style w:type="paragraph" w:styleId="Revision">
    <w:name w:val="Revision"/>
    <w:hidden/>
    <w:uiPriority w:val="99"/>
    <w:semiHidden/>
    <w:rsid w:val="00374B85"/>
    <w:rPr>
      <w:sz w:val="24"/>
      <w:lang w:val="en-US" w:eastAsia="en-US"/>
    </w:rPr>
  </w:style>
  <w:style w:type="table" w:customStyle="1" w:styleId="PlainTable21">
    <w:name w:val="Plain Table 21"/>
    <w:basedOn w:val="TableNormal"/>
    <w:next w:val="PlainTable2"/>
    <w:uiPriority w:val="42"/>
    <w:rsid w:val="00B771A4"/>
    <w:rPr>
      <w:rFonts w:eastAsiaTheme="minorHAnsi" w:cstheme="majorBidi"/>
      <w:color w:val="000000" w:themeColor="text1"/>
      <w:kern w:val="2"/>
      <w:sz w:val="24"/>
      <w:szCs w:val="22"/>
      <w:lang w:val="en-ID" w:eastAsia="en-US"/>
      <w14:ligatures w14:val="standardContextual"/>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Default">
    <w:name w:val="Default"/>
    <w:rsid w:val="00CC1C0E"/>
    <w:pPr>
      <w:autoSpaceDE w:val="0"/>
      <w:autoSpaceDN w:val="0"/>
      <w:adjustRightInd w:val="0"/>
    </w:pPr>
    <w:rPr>
      <w:rFonts w:ascii="Trebuchet MS" w:eastAsiaTheme="minorHAnsi" w:hAnsi="Trebuchet MS" w:cs="Trebuchet MS"/>
      <w:color w:val="000000"/>
      <w:sz w:val="24"/>
      <w:szCs w:val="24"/>
      <w:lang w:val="en-ID"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45727">
      <w:bodyDiv w:val="1"/>
      <w:marLeft w:val="0"/>
      <w:marRight w:val="0"/>
      <w:marTop w:val="0"/>
      <w:marBottom w:val="0"/>
      <w:divBdr>
        <w:top w:val="none" w:sz="0" w:space="0" w:color="auto"/>
        <w:left w:val="none" w:sz="0" w:space="0" w:color="auto"/>
        <w:bottom w:val="none" w:sz="0" w:space="0" w:color="auto"/>
        <w:right w:val="none" w:sz="0" w:space="0" w:color="auto"/>
      </w:divBdr>
      <w:divsChild>
        <w:div w:id="502864114">
          <w:marLeft w:val="0"/>
          <w:marRight w:val="0"/>
          <w:marTop w:val="0"/>
          <w:marBottom w:val="0"/>
          <w:divBdr>
            <w:top w:val="none" w:sz="0" w:space="0" w:color="auto"/>
            <w:left w:val="none" w:sz="0" w:space="0" w:color="auto"/>
            <w:bottom w:val="none" w:sz="0" w:space="0" w:color="auto"/>
            <w:right w:val="none" w:sz="0" w:space="0" w:color="auto"/>
          </w:divBdr>
          <w:divsChild>
            <w:div w:id="1562592105">
              <w:marLeft w:val="0"/>
              <w:marRight w:val="0"/>
              <w:marTop w:val="0"/>
              <w:marBottom w:val="0"/>
              <w:divBdr>
                <w:top w:val="none" w:sz="0" w:space="0" w:color="auto"/>
                <w:left w:val="none" w:sz="0" w:space="0" w:color="auto"/>
                <w:bottom w:val="none" w:sz="0" w:space="0" w:color="auto"/>
                <w:right w:val="none" w:sz="0" w:space="0" w:color="auto"/>
              </w:divBdr>
              <w:divsChild>
                <w:div w:id="1713576964">
                  <w:marLeft w:val="0"/>
                  <w:marRight w:val="0"/>
                  <w:marTop w:val="0"/>
                  <w:marBottom w:val="0"/>
                  <w:divBdr>
                    <w:top w:val="none" w:sz="0" w:space="0" w:color="auto"/>
                    <w:left w:val="none" w:sz="0" w:space="0" w:color="auto"/>
                    <w:bottom w:val="none" w:sz="0" w:space="0" w:color="auto"/>
                    <w:right w:val="none" w:sz="0" w:space="0" w:color="auto"/>
                  </w:divBdr>
                  <w:divsChild>
                    <w:div w:id="131560062">
                      <w:marLeft w:val="0"/>
                      <w:marRight w:val="0"/>
                      <w:marTop w:val="0"/>
                      <w:marBottom w:val="0"/>
                      <w:divBdr>
                        <w:top w:val="none" w:sz="0" w:space="0" w:color="auto"/>
                        <w:left w:val="none" w:sz="0" w:space="0" w:color="auto"/>
                        <w:bottom w:val="none" w:sz="0" w:space="0" w:color="auto"/>
                        <w:right w:val="none" w:sz="0" w:space="0" w:color="auto"/>
                      </w:divBdr>
                      <w:divsChild>
                        <w:div w:id="337319694">
                          <w:marLeft w:val="0"/>
                          <w:marRight w:val="0"/>
                          <w:marTop w:val="0"/>
                          <w:marBottom w:val="0"/>
                          <w:divBdr>
                            <w:top w:val="none" w:sz="0" w:space="0" w:color="auto"/>
                            <w:left w:val="none" w:sz="0" w:space="0" w:color="auto"/>
                            <w:bottom w:val="none" w:sz="0" w:space="0" w:color="auto"/>
                            <w:right w:val="none" w:sz="0" w:space="0" w:color="auto"/>
                          </w:divBdr>
                          <w:divsChild>
                            <w:div w:id="902637027">
                              <w:marLeft w:val="0"/>
                              <w:marRight w:val="0"/>
                              <w:marTop w:val="0"/>
                              <w:marBottom w:val="0"/>
                              <w:divBdr>
                                <w:top w:val="none" w:sz="0" w:space="0" w:color="auto"/>
                                <w:left w:val="none" w:sz="0" w:space="0" w:color="auto"/>
                                <w:bottom w:val="none" w:sz="0" w:space="0" w:color="auto"/>
                                <w:right w:val="none" w:sz="0" w:space="0" w:color="auto"/>
                              </w:divBdr>
                              <w:divsChild>
                                <w:div w:id="2016767632">
                                  <w:marLeft w:val="0"/>
                                  <w:marRight w:val="0"/>
                                  <w:marTop w:val="0"/>
                                  <w:marBottom w:val="0"/>
                                  <w:divBdr>
                                    <w:top w:val="none" w:sz="0" w:space="0" w:color="auto"/>
                                    <w:left w:val="none" w:sz="0" w:space="0" w:color="auto"/>
                                    <w:bottom w:val="none" w:sz="0" w:space="0" w:color="auto"/>
                                    <w:right w:val="none" w:sz="0" w:space="0" w:color="auto"/>
                                  </w:divBdr>
                                  <w:divsChild>
                                    <w:div w:id="876046630">
                                      <w:marLeft w:val="0"/>
                                      <w:marRight w:val="0"/>
                                      <w:marTop w:val="0"/>
                                      <w:marBottom w:val="0"/>
                                      <w:divBdr>
                                        <w:top w:val="none" w:sz="0" w:space="0" w:color="auto"/>
                                        <w:left w:val="none" w:sz="0" w:space="0" w:color="auto"/>
                                        <w:bottom w:val="none" w:sz="0" w:space="0" w:color="auto"/>
                                        <w:right w:val="none" w:sz="0" w:space="0" w:color="auto"/>
                                      </w:divBdr>
                                      <w:divsChild>
                                        <w:div w:id="522523877">
                                          <w:marLeft w:val="0"/>
                                          <w:marRight w:val="0"/>
                                          <w:marTop w:val="0"/>
                                          <w:marBottom w:val="0"/>
                                          <w:divBdr>
                                            <w:top w:val="none" w:sz="0" w:space="0" w:color="auto"/>
                                            <w:left w:val="none" w:sz="0" w:space="0" w:color="auto"/>
                                            <w:bottom w:val="none" w:sz="0" w:space="0" w:color="auto"/>
                                            <w:right w:val="none" w:sz="0" w:space="0" w:color="auto"/>
                                          </w:divBdr>
                                          <w:divsChild>
                                            <w:div w:id="173497745">
                                              <w:marLeft w:val="0"/>
                                              <w:marRight w:val="0"/>
                                              <w:marTop w:val="0"/>
                                              <w:marBottom w:val="0"/>
                                              <w:divBdr>
                                                <w:top w:val="none" w:sz="0" w:space="0" w:color="auto"/>
                                                <w:left w:val="none" w:sz="0" w:space="0" w:color="auto"/>
                                                <w:bottom w:val="none" w:sz="0" w:space="0" w:color="auto"/>
                                                <w:right w:val="none" w:sz="0" w:space="0" w:color="auto"/>
                                              </w:divBdr>
                                              <w:divsChild>
                                                <w:div w:id="1911453211">
                                                  <w:marLeft w:val="0"/>
                                                  <w:marRight w:val="0"/>
                                                  <w:marTop w:val="0"/>
                                                  <w:marBottom w:val="0"/>
                                                  <w:divBdr>
                                                    <w:top w:val="none" w:sz="0" w:space="0" w:color="auto"/>
                                                    <w:left w:val="none" w:sz="0" w:space="0" w:color="auto"/>
                                                    <w:bottom w:val="none" w:sz="0" w:space="0" w:color="auto"/>
                                                    <w:right w:val="none" w:sz="0" w:space="0" w:color="auto"/>
                                                  </w:divBdr>
                                                  <w:divsChild>
                                                    <w:div w:id="389184620">
                                                      <w:marLeft w:val="0"/>
                                                      <w:marRight w:val="0"/>
                                                      <w:marTop w:val="0"/>
                                                      <w:marBottom w:val="0"/>
                                                      <w:divBdr>
                                                        <w:top w:val="none" w:sz="0" w:space="0" w:color="auto"/>
                                                        <w:left w:val="none" w:sz="0" w:space="0" w:color="auto"/>
                                                        <w:bottom w:val="none" w:sz="0" w:space="0" w:color="auto"/>
                                                        <w:right w:val="none" w:sz="0" w:space="0" w:color="auto"/>
                                                      </w:divBdr>
                                                      <w:divsChild>
                                                        <w:div w:id="695426332">
                                                          <w:marLeft w:val="0"/>
                                                          <w:marRight w:val="0"/>
                                                          <w:marTop w:val="0"/>
                                                          <w:marBottom w:val="0"/>
                                                          <w:divBdr>
                                                            <w:top w:val="none" w:sz="0" w:space="0" w:color="auto"/>
                                                            <w:left w:val="none" w:sz="0" w:space="0" w:color="auto"/>
                                                            <w:bottom w:val="none" w:sz="0" w:space="0" w:color="auto"/>
                                                            <w:right w:val="none" w:sz="0" w:space="0" w:color="auto"/>
                                                          </w:divBdr>
                                                          <w:divsChild>
                                                            <w:div w:id="2070570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964628">
      <w:bodyDiv w:val="1"/>
      <w:marLeft w:val="0"/>
      <w:marRight w:val="0"/>
      <w:marTop w:val="0"/>
      <w:marBottom w:val="0"/>
      <w:divBdr>
        <w:top w:val="none" w:sz="0" w:space="0" w:color="auto"/>
        <w:left w:val="none" w:sz="0" w:space="0" w:color="auto"/>
        <w:bottom w:val="none" w:sz="0" w:space="0" w:color="auto"/>
        <w:right w:val="none" w:sz="0" w:space="0" w:color="auto"/>
      </w:divBdr>
      <w:divsChild>
        <w:div w:id="45298732">
          <w:marLeft w:val="480"/>
          <w:marRight w:val="0"/>
          <w:marTop w:val="0"/>
          <w:marBottom w:val="0"/>
          <w:divBdr>
            <w:top w:val="none" w:sz="0" w:space="0" w:color="auto"/>
            <w:left w:val="none" w:sz="0" w:space="0" w:color="auto"/>
            <w:bottom w:val="none" w:sz="0" w:space="0" w:color="auto"/>
            <w:right w:val="none" w:sz="0" w:space="0" w:color="auto"/>
          </w:divBdr>
        </w:div>
        <w:div w:id="110903888">
          <w:marLeft w:val="480"/>
          <w:marRight w:val="0"/>
          <w:marTop w:val="0"/>
          <w:marBottom w:val="0"/>
          <w:divBdr>
            <w:top w:val="none" w:sz="0" w:space="0" w:color="auto"/>
            <w:left w:val="none" w:sz="0" w:space="0" w:color="auto"/>
            <w:bottom w:val="none" w:sz="0" w:space="0" w:color="auto"/>
            <w:right w:val="none" w:sz="0" w:space="0" w:color="auto"/>
          </w:divBdr>
        </w:div>
        <w:div w:id="479419023">
          <w:marLeft w:val="480"/>
          <w:marRight w:val="0"/>
          <w:marTop w:val="0"/>
          <w:marBottom w:val="0"/>
          <w:divBdr>
            <w:top w:val="none" w:sz="0" w:space="0" w:color="auto"/>
            <w:left w:val="none" w:sz="0" w:space="0" w:color="auto"/>
            <w:bottom w:val="none" w:sz="0" w:space="0" w:color="auto"/>
            <w:right w:val="none" w:sz="0" w:space="0" w:color="auto"/>
          </w:divBdr>
        </w:div>
        <w:div w:id="725690276">
          <w:marLeft w:val="480"/>
          <w:marRight w:val="0"/>
          <w:marTop w:val="0"/>
          <w:marBottom w:val="0"/>
          <w:divBdr>
            <w:top w:val="none" w:sz="0" w:space="0" w:color="auto"/>
            <w:left w:val="none" w:sz="0" w:space="0" w:color="auto"/>
            <w:bottom w:val="none" w:sz="0" w:space="0" w:color="auto"/>
            <w:right w:val="none" w:sz="0" w:space="0" w:color="auto"/>
          </w:divBdr>
        </w:div>
        <w:div w:id="760839463">
          <w:marLeft w:val="480"/>
          <w:marRight w:val="0"/>
          <w:marTop w:val="0"/>
          <w:marBottom w:val="0"/>
          <w:divBdr>
            <w:top w:val="none" w:sz="0" w:space="0" w:color="auto"/>
            <w:left w:val="none" w:sz="0" w:space="0" w:color="auto"/>
            <w:bottom w:val="none" w:sz="0" w:space="0" w:color="auto"/>
            <w:right w:val="none" w:sz="0" w:space="0" w:color="auto"/>
          </w:divBdr>
        </w:div>
        <w:div w:id="898903313">
          <w:marLeft w:val="480"/>
          <w:marRight w:val="0"/>
          <w:marTop w:val="0"/>
          <w:marBottom w:val="0"/>
          <w:divBdr>
            <w:top w:val="none" w:sz="0" w:space="0" w:color="auto"/>
            <w:left w:val="none" w:sz="0" w:space="0" w:color="auto"/>
            <w:bottom w:val="none" w:sz="0" w:space="0" w:color="auto"/>
            <w:right w:val="none" w:sz="0" w:space="0" w:color="auto"/>
          </w:divBdr>
        </w:div>
        <w:div w:id="1004942058">
          <w:marLeft w:val="480"/>
          <w:marRight w:val="0"/>
          <w:marTop w:val="0"/>
          <w:marBottom w:val="0"/>
          <w:divBdr>
            <w:top w:val="none" w:sz="0" w:space="0" w:color="auto"/>
            <w:left w:val="none" w:sz="0" w:space="0" w:color="auto"/>
            <w:bottom w:val="none" w:sz="0" w:space="0" w:color="auto"/>
            <w:right w:val="none" w:sz="0" w:space="0" w:color="auto"/>
          </w:divBdr>
        </w:div>
        <w:div w:id="1167751681">
          <w:marLeft w:val="480"/>
          <w:marRight w:val="0"/>
          <w:marTop w:val="0"/>
          <w:marBottom w:val="0"/>
          <w:divBdr>
            <w:top w:val="none" w:sz="0" w:space="0" w:color="auto"/>
            <w:left w:val="none" w:sz="0" w:space="0" w:color="auto"/>
            <w:bottom w:val="none" w:sz="0" w:space="0" w:color="auto"/>
            <w:right w:val="none" w:sz="0" w:space="0" w:color="auto"/>
          </w:divBdr>
        </w:div>
        <w:div w:id="1239169162">
          <w:marLeft w:val="480"/>
          <w:marRight w:val="0"/>
          <w:marTop w:val="0"/>
          <w:marBottom w:val="0"/>
          <w:divBdr>
            <w:top w:val="none" w:sz="0" w:space="0" w:color="auto"/>
            <w:left w:val="none" w:sz="0" w:space="0" w:color="auto"/>
            <w:bottom w:val="none" w:sz="0" w:space="0" w:color="auto"/>
            <w:right w:val="none" w:sz="0" w:space="0" w:color="auto"/>
          </w:divBdr>
        </w:div>
        <w:div w:id="1262956042">
          <w:marLeft w:val="480"/>
          <w:marRight w:val="0"/>
          <w:marTop w:val="0"/>
          <w:marBottom w:val="0"/>
          <w:divBdr>
            <w:top w:val="none" w:sz="0" w:space="0" w:color="auto"/>
            <w:left w:val="none" w:sz="0" w:space="0" w:color="auto"/>
            <w:bottom w:val="none" w:sz="0" w:space="0" w:color="auto"/>
            <w:right w:val="none" w:sz="0" w:space="0" w:color="auto"/>
          </w:divBdr>
        </w:div>
        <w:div w:id="1671176524">
          <w:marLeft w:val="480"/>
          <w:marRight w:val="0"/>
          <w:marTop w:val="0"/>
          <w:marBottom w:val="0"/>
          <w:divBdr>
            <w:top w:val="none" w:sz="0" w:space="0" w:color="auto"/>
            <w:left w:val="none" w:sz="0" w:space="0" w:color="auto"/>
            <w:bottom w:val="none" w:sz="0" w:space="0" w:color="auto"/>
            <w:right w:val="none" w:sz="0" w:space="0" w:color="auto"/>
          </w:divBdr>
        </w:div>
        <w:div w:id="1675957251">
          <w:marLeft w:val="480"/>
          <w:marRight w:val="0"/>
          <w:marTop w:val="0"/>
          <w:marBottom w:val="0"/>
          <w:divBdr>
            <w:top w:val="none" w:sz="0" w:space="0" w:color="auto"/>
            <w:left w:val="none" w:sz="0" w:space="0" w:color="auto"/>
            <w:bottom w:val="none" w:sz="0" w:space="0" w:color="auto"/>
            <w:right w:val="none" w:sz="0" w:space="0" w:color="auto"/>
          </w:divBdr>
        </w:div>
        <w:div w:id="1901402937">
          <w:marLeft w:val="480"/>
          <w:marRight w:val="0"/>
          <w:marTop w:val="0"/>
          <w:marBottom w:val="0"/>
          <w:divBdr>
            <w:top w:val="none" w:sz="0" w:space="0" w:color="auto"/>
            <w:left w:val="none" w:sz="0" w:space="0" w:color="auto"/>
            <w:bottom w:val="none" w:sz="0" w:space="0" w:color="auto"/>
            <w:right w:val="none" w:sz="0" w:space="0" w:color="auto"/>
          </w:divBdr>
        </w:div>
        <w:div w:id="1947931125">
          <w:marLeft w:val="480"/>
          <w:marRight w:val="0"/>
          <w:marTop w:val="0"/>
          <w:marBottom w:val="0"/>
          <w:divBdr>
            <w:top w:val="none" w:sz="0" w:space="0" w:color="auto"/>
            <w:left w:val="none" w:sz="0" w:space="0" w:color="auto"/>
            <w:bottom w:val="none" w:sz="0" w:space="0" w:color="auto"/>
            <w:right w:val="none" w:sz="0" w:space="0" w:color="auto"/>
          </w:divBdr>
        </w:div>
        <w:div w:id="2138525108">
          <w:marLeft w:val="480"/>
          <w:marRight w:val="0"/>
          <w:marTop w:val="0"/>
          <w:marBottom w:val="0"/>
          <w:divBdr>
            <w:top w:val="none" w:sz="0" w:space="0" w:color="auto"/>
            <w:left w:val="none" w:sz="0" w:space="0" w:color="auto"/>
            <w:bottom w:val="none" w:sz="0" w:space="0" w:color="auto"/>
            <w:right w:val="none" w:sz="0" w:space="0" w:color="auto"/>
          </w:divBdr>
        </w:div>
      </w:divsChild>
    </w:div>
    <w:div w:id="22748613">
      <w:bodyDiv w:val="1"/>
      <w:marLeft w:val="0"/>
      <w:marRight w:val="0"/>
      <w:marTop w:val="0"/>
      <w:marBottom w:val="0"/>
      <w:divBdr>
        <w:top w:val="none" w:sz="0" w:space="0" w:color="auto"/>
        <w:left w:val="none" w:sz="0" w:space="0" w:color="auto"/>
        <w:bottom w:val="none" w:sz="0" w:space="0" w:color="auto"/>
        <w:right w:val="none" w:sz="0" w:space="0" w:color="auto"/>
      </w:divBdr>
    </w:div>
    <w:div w:id="43795999">
      <w:bodyDiv w:val="1"/>
      <w:marLeft w:val="0"/>
      <w:marRight w:val="0"/>
      <w:marTop w:val="0"/>
      <w:marBottom w:val="0"/>
      <w:divBdr>
        <w:top w:val="none" w:sz="0" w:space="0" w:color="auto"/>
        <w:left w:val="none" w:sz="0" w:space="0" w:color="auto"/>
        <w:bottom w:val="none" w:sz="0" w:space="0" w:color="auto"/>
        <w:right w:val="none" w:sz="0" w:space="0" w:color="auto"/>
      </w:divBdr>
      <w:divsChild>
        <w:div w:id="653413420">
          <w:marLeft w:val="480"/>
          <w:marRight w:val="0"/>
          <w:marTop w:val="0"/>
          <w:marBottom w:val="0"/>
          <w:divBdr>
            <w:top w:val="none" w:sz="0" w:space="0" w:color="auto"/>
            <w:left w:val="none" w:sz="0" w:space="0" w:color="auto"/>
            <w:bottom w:val="none" w:sz="0" w:space="0" w:color="auto"/>
            <w:right w:val="none" w:sz="0" w:space="0" w:color="auto"/>
          </w:divBdr>
        </w:div>
        <w:div w:id="675420803">
          <w:marLeft w:val="480"/>
          <w:marRight w:val="0"/>
          <w:marTop w:val="0"/>
          <w:marBottom w:val="0"/>
          <w:divBdr>
            <w:top w:val="none" w:sz="0" w:space="0" w:color="auto"/>
            <w:left w:val="none" w:sz="0" w:space="0" w:color="auto"/>
            <w:bottom w:val="none" w:sz="0" w:space="0" w:color="auto"/>
            <w:right w:val="none" w:sz="0" w:space="0" w:color="auto"/>
          </w:divBdr>
        </w:div>
        <w:div w:id="829708694">
          <w:marLeft w:val="480"/>
          <w:marRight w:val="0"/>
          <w:marTop w:val="0"/>
          <w:marBottom w:val="0"/>
          <w:divBdr>
            <w:top w:val="none" w:sz="0" w:space="0" w:color="auto"/>
            <w:left w:val="none" w:sz="0" w:space="0" w:color="auto"/>
            <w:bottom w:val="none" w:sz="0" w:space="0" w:color="auto"/>
            <w:right w:val="none" w:sz="0" w:space="0" w:color="auto"/>
          </w:divBdr>
        </w:div>
        <w:div w:id="1226911142">
          <w:marLeft w:val="480"/>
          <w:marRight w:val="0"/>
          <w:marTop w:val="0"/>
          <w:marBottom w:val="0"/>
          <w:divBdr>
            <w:top w:val="none" w:sz="0" w:space="0" w:color="auto"/>
            <w:left w:val="none" w:sz="0" w:space="0" w:color="auto"/>
            <w:bottom w:val="none" w:sz="0" w:space="0" w:color="auto"/>
            <w:right w:val="none" w:sz="0" w:space="0" w:color="auto"/>
          </w:divBdr>
        </w:div>
        <w:div w:id="1518077233">
          <w:marLeft w:val="480"/>
          <w:marRight w:val="0"/>
          <w:marTop w:val="0"/>
          <w:marBottom w:val="0"/>
          <w:divBdr>
            <w:top w:val="none" w:sz="0" w:space="0" w:color="auto"/>
            <w:left w:val="none" w:sz="0" w:space="0" w:color="auto"/>
            <w:bottom w:val="none" w:sz="0" w:space="0" w:color="auto"/>
            <w:right w:val="none" w:sz="0" w:space="0" w:color="auto"/>
          </w:divBdr>
        </w:div>
      </w:divsChild>
    </w:div>
    <w:div w:id="92628889">
      <w:bodyDiv w:val="1"/>
      <w:marLeft w:val="0"/>
      <w:marRight w:val="0"/>
      <w:marTop w:val="0"/>
      <w:marBottom w:val="0"/>
      <w:divBdr>
        <w:top w:val="none" w:sz="0" w:space="0" w:color="auto"/>
        <w:left w:val="none" w:sz="0" w:space="0" w:color="auto"/>
        <w:bottom w:val="none" w:sz="0" w:space="0" w:color="auto"/>
        <w:right w:val="none" w:sz="0" w:space="0" w:color="auto"/>
      </w:divBdr>
    </w:div>
    <w:div w:id="112217273">
      <w:bodyDiv w:val="1"/>
      <w:marLeft w:val="0"/>
      <w:marRight w:val="0"/>
      <w:marTop w:val="0"/>
      <w:marBottom w:val="0"/>
      <w:divBdr>
        <w:top w:val="none" w:sz="0" w:space="0" w:color="auto"/>
        <w:left w:val="none" w:sz="0" w:space="0" w:color="auto"/>
        <w:bottom w:val="none" w:sz="0" w:space="0" w:color="auto"/>
        <w:right w:val="none" w:sz="0" w:space="0" w:color="auto"/>
      </w:divBdr>
    </w:div>
    <w:div w:id="124741521">
      <w:bodyDiv w:val="1"/>
      <w:marLeft w:val="0"/>
      <w:marRight w:val="0"/>
      <w:marTop w:val="0"/>
      <w:marBottom w:val="0"/>
      <w:divBdr>
        <w:top w:val="none" w:sz="0" w:space="0" w:color="auto"/>
        <w:left w:val="none" w:sz="0" w:space="0" w:color="auto"/>
        <w:bottom w:val="none" w:sz="0" w:space="0" w:color="auto"/>
        <w:right w:val="none" w:sz="0" w:space="0" w:color="auto"/>
      </w:divBdr>
    </w:div>
    <w:div w:id="133331684">
      <w:bodyDiv w:val="1"/>
      <w:marLeft w:val="0"/>
      <w:marRight w:val="0"/>
      <w:marTop w:val="0"/>
      <w:marBottom w:val="0"/>
      <w:divBdr>
        <w:top w:val="none" w:sz="0" w:space="0" w:color="auto"/>
        <w:left w:val="none" w:sz="0" w:space="0" w:color="auto"/>
        <w:bottom w:val="none" w:sz="0" w:space="0" w:color="auto"/>
        <w:right w:val="none" w:sz="0" w:space="0" w:color="auto"/>
      </w:divBdr>
      <w:divsChild>
        <w:div w:id="820081686">
          <w:marLeft w:val="0"/>
          <w:marRight w:val="0"/>
          <w:marTop w:val="0"/>
          <w:marBottom w:val="0"/>
          <w:divBdr>
            <w:top w:val="none" w:sz="0" w:space="0" w:color="auto"/>
            <w:left w:val="none" w:sz="0" w:space="0" w:color="auto"/>
            <w:bottom w:val="none" w:sz="0" w:space="0" w:color="auto"/>
            <w:right w:val="none" w:sz="0" w:space="0" w:color="auto"/>
          </w:divBdr>
          <w:divsChild>
            <w:div w:id="442767062">
              <w:marLeft w:val="0"/>
              <w:marRight w:val="0"/>
              <w:marTop w:val="0"/>
              <w:marBottom w:val="0"/>
              <w:divBdr>
                <w:top w:val="none" w:sz="0" w:space="0" w:color="auto"/>
                <w:left w:val="none" w:sz="0" w:space="0" w:color="auto"/>
                <w:bottom w:val="none" w:sz="0" w:space="0" w:color="auto"/>
                <w:right w:val="none" w:sz="0" w:space="0" w:color="auto"/>
              </w:divBdr>
              <w:divsChild>
                <w:div w:id="1532256547">
                  <w:marLeft w:val="0"/>
                  <w:marRight w:val="0"/>
                  <w:marTop w:val="0"/>
                  <w:marBottom w:val="0"/>
                  <w:divBdr>
                    <w:top w:val="none" w:sz="0" w:space="0" w:color="auto"/>
                    <w:left w:val="none" w:sz="0" w:space="0" w:color="auto"/>
                    <w:bottom w:val="none" w:sz="0" w:space="0" w:color="auto"/>
                    <w:right w:val="none" w:sz="0" w:space="0" w:color="auto"/>
                  </w:divBdr>
                  <w:divsChild>
                    <w:div w:id="712654901">
                      <w:marLeft w:val="0"/>
                      <w:marRight w:val="0"/>
                      <w:marTop w:val="0"/>
                      <w:marBottom w:val="0"/>
                      <w:divBdr>
                        <w:top w:val="none" w:sz="0" w:space="0" w:color="auto"/>
                        <w:left w:val="none" w:sz="0" w:space="0" w:color="auto"/>
                        <w:bottom w:val="none" w:sz="0" w:space="0" w:color="auto"/>
                        <w:right w:val="none" w:sz="0" w:space="0" w:color="auto"/>
                      </w:divBdr>
                      <w:divsChild>
                        <w:div w:id="1296569380">
                          <w:marLeft w:val="0"/>
                          <w:marRight w:val="0"/>
                          <w:marTop w:val="0"/>
                          <w:marBottom w:val="0"/>
                          <w:divBdr>
                            <w:top w:val="none" w:sz="0" w:space="0" w:color="auto"/>
                            <w:left w:val="none" w:sz="0" w:space="0" w:color="auto"/>
                            <w:bottom w:val="none" w:sz="0" w:space="0" w:color="auto"/>
                            <w:right w:val="none" w:sz="0" w:space="0" w:color="auto"/>
                          </w:divBdr>
                          <w:divsChild>
                            <w:div w:id="865679159">
                              <w:marLeft w:val="0"/>
                              <w:marRight w:val="0"/>
                              <w:marTop w:val="0"/>
                              <w:marBottom w:val="0"/>
                              <w:divBdr>
                                <w:top w:val="none" w:sz="0" w:space="0" w:color="auto"/>
                                <w:left w:val="none" w:sz="0" w:space="0" w:color="auto"/>
                                <w:bottom w:val="none" w:sz="0" w:space="0" w:color="auto"/>
                                <w:right w:val="none" w:sz="0" w:space="0" w:color="auto"/>
                              </w:divBdr>
                              <w:divsChild>
                                <w:div w:id="1369254432">
                                  <w:marLeft w:val="0"/>
                                  <w:marRight w:val="0"/>
                                  <w:marTop w:val="0"/>
                                  <w:marBottom w:val="0"/>
                                  <w:divBdr>
                                    <w:top w:val="none" w:sz="0" w:space="0" w:color="auto"/>
                                    <w:left w:val="none" w:sz="0" w:space="0" w:color="auto"/>
                                    <w:bottom w:val="none" w:sz="0" w:space="0" w:color="auto"/>
                                    <w:right w:val="none" w:sz="0" w:space="0" w:color="auto"/>
                                  </w:divBdr>
                                  <w:divsChild>
                                    <w:div w:id="335424724">
                                      <w:marLeft w:val="0"/>
                                      <w:marRight w:val="0"/>
                                      <w:marTop w:val="0"/>
                                      <w:marBottom w:val="0"/>
                                      <w:divBdr>
                                        <w:top w:val="none" w:sz="0" w:space="0" w:color="auto"/>
                                        <w:left w:val="none" w:sz="0" w:space="0" w:color="auto"/>
                                        <w:bottom w:val="none" w:sz="0" w:space="0" w:color="auto"/>
                                        <w:right w:val="none" w:sz="0" w:space="0" w:color="auto"/>
                                      </w:divBdr>
                                      <w:divsChild>
                                        <w:div w:id="68312304">
                                          <w:marLeft w:val="0"/>
                                          <w:marRight w:val="0"/>
                                          <w:marTop w:val="0"/>
                                          <w:marBottom w:val="0"/>
                                          <w:divBdr>
                                            <w:top w:val="none" w:sz="0" w:space="0" w:color="auto"/>
                                            <w:left w:val="none" w:sz="0" w:space="0" w:color="auto"/>
                                            <w:bottom w:val="none" w:sz="0" w:space="0" w:color="auto"/>
                                            <w:right w:val="none" w:sz="0" w:space="0" w:color="auto"/>
                                          </w:divBdr>
                                          <w:divsChild>
                                            <w:div w:id="931472927">
                                              <w:marLeft w:val="0"/>
                                              <w:marRight w:val="0"/>
                                              <w:marTop w:val="0"/>
                                              <w:marBottom w:val="0"/>
                                              <w:divBdr>
                                                <w:top w:val="none" w:sz="0" w:space="0" w:color="auto"/>
                                                <w:left w:val="none" w:sz="0" w:space="0" w:color="auto"/>
                                                <w:bottom w:val="none" w:sz="0" w:space="0" w:color="auto"/>
                                                <w:right w:val="none" w:sz="0" w:space="0" w:color="auto"/>
                                              </w:divBdr>
                                              <w:divsChild>
                                                <w:div w:id="583926579">
                                                  <w:marLeft w:val="0"/>
                                                  <w:marRight w:val="0"/>
                                                  <w:marTop w:val="0"/>
                                                  <w:marBottom w:val="0"/>
                                                  <w:divBdr>
                                                    <w:top w:val="none" w:sz="0" w:space="0" w:color="auto"/>
                                                    <w:left w:val="none" w:sz="0" w:space="0" w:color="auto"/>
                                                    <w:bottom w:val="none" w:sz="0" w:space="0" w:color="auto"/>
                                                    <w:right w:val="none" w:sz="0" w:space="0" w:color="auto"/>
                                                  </w:divBdr>
                                                  <w:divsChild>
                                                    <w:div w:id="2008046960">
                                                      <w:marLeft w:val="0"/>
                                                      <w:marRight w:val="0"/>
                                                      <w:marTop w:val="0"/>
                                                      <w:marBottom w:val="0"/>
                                                      <w:divBdr>
                                                        <w:top w:val="none" w:sz="0" w:space="0" w:color="auto"/>
                                                        <w:left w:val="none" w:sz="0" w:space="0" w:color="auto"/>
                                                        <w:bottom w:val="none" w:sz="0" w:space="0" w:color="auto"/>
                                                        <w:right w:val="none" w:sz="0" w:space="0" w:color="auto"/>
                                                      </w:divBdr>
                                                      <w:divsChild>
                                                        <w:div w:id="1350568233">
                                                          <w:marLeft w:val="0"/>
                                                          <w:marRight w:val="0"/>
                                                          <w:marTop w:val="0"/>
                                                          <w:marBottom w:val="0"/>
                                                          <w:divBdr>
                                                            <w:top w:val="none" w:sz="0" w:space="0" w:color="auto"/>
                                                            <w:left w:val="none" w:sz="0" w:space="0" w:color="auto"/>
                                                            <w:bottom w:val="none" w:sz="0" w:space="0" w:color="auto"/>
                                                            <w:right w:val="none" w:sz="0" w:space="0" w:color="auto"/>
                                                          </w:divBdr>
                                                          <w:divsChild>
                                                            <w:div w:id="21832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7694642">
      <w:bodyDiv w:val="1"/>
      <w:marLeft w:val="0"/>
      <w:marRight w:val="0"/>
      <w:marTop w:val="0"/>
      <w:marBottom w:val="0"/>
      <w:divBdr>
        <w:top w:val="none" w:sz="0" w:space="0" w:color="auto"/>
        <w:left w:val="none" w:sz="0" w:space="0" w:color="auto"/>
        <w:bottom w:val="none" w:sz="0" w:space="0" w:color="auto"/>
        <w:right w:val="none" w:sz="0" w:space="0" w:color="auto"/>
      </w:divBdr>
      <w:divsChild>
        <w:div w:id="186793010">
          <w:marLeft w:val="480"/>
          <w:marRight w:val="0"/>
          <w:marTop w:val="0"/>
          <w:marBottom w:val="0"/>
          <w:divBdr>
            <w:top w:val="none" w:sz="0" w:space="0" w:color="auto"/>
            <w:left w:val="none" w:sz="0" w:space="0" w:color="auto"/>
            <w:bottom w:val="none" w:sz="0" w:space="0" w:color="auto"/>
            <w:right w:val="none" w:sz="0" w:space="0" w:color="auto"/>
          </w:divBdr>
        </w:div>
        <w:div w:id="1033652893">
          <w:marLeft w:val="480"/>
          <w:marRight w:val="0"/>
          <w:marTop w:val="0"/>
          <w:marBottom w:val="0"/>
          <w:divBdr>
            <w:top w:val="none" w:sz="0" w:space="0" w:color="auto"/>
            <w:left w:val="none" w:sz="0" w:space="0" w:color="auto"/>
            <w:bottom w:val="none" w:sz="0" w:space="0" w:color="auto"/>
            <w:right w:val="none" w:sz="0" w:space="0" w:color="auto"/>
          </w:divBdr>
        </w:div>
        <w:div w:id="1312250473">
          <w:marLeft w:val="480"/>
          <w:marRight w:val="0"/>
          <w:marTop w:val="0"/>
          <w:marBottom w:val="0"/>
          <w:divBdr>
            <w:top w:val="none" w:sz="0" w:space="0" w:color="auto"/>
            <w:left w:val="none" w:sz="0" w:space="0" w:color="auto"/>
            <w:bottom w:val="none" w:sz="0" w:space="0" w:color="auto"/>
            <w:right w:val="none" w:sz="0" w:space="0" w:color="auto"/>
          </w:divBdr>
        </w:div>
        <w:div w:id="1383559689">
          <w:marLeft w:val="480"/>
          <w:marRight w:val="0"/>
          <w:marTop w:val="0"/>
          <w:marBottom w:val="0"/>
          <w:divBdr>
            <w:top w:val="none" w:sz="0" w:space="0" w:color="auto"/>
            <w:left w:val="none" w:sz="0" w:space="0" w:color="auto"/>
            <w:bottom w:val="none" w:sz="0" w:space="0" w:color="auto"/>
            <w:right w:val="none" w:sz="0" w:space="0" w:color="auto"/>
          </w:divBdr>
        </w:div>
        <w:div w:id="1861550792">
          <w:marLeft w:val="480"/>
          <w:marRight w:val="0"/>
          <w:marTop w:val="0"/>
          <w:marBottom w:val="0"/>
          <w:divBdr>
            <w:top w:val="none" w:sz="0" w:space="0" w:color="auto"/>
            <w:left w:val="none" w:sz="0" w:space="0" w:color="auto"/>
            <w:bottom w:val="none" w:sz="0" w:space="0" w:color="auto"/>
            <w:right w:val="none" w:sz="0" w:space="0" w:color="auto"/>
          </w:divBdr>
        </w:div>
      </w:divsChild>
    </w:div>
    <w:div w:id="179516359">
      <w:bodyDiv w:val="1"/>
      <w:marLeft w:val="0"/>
      <w:marRight w:val="0"/>
      <w:marTop w:val="0"/>
      <w:marBottom w:val="0"/>
      <w:divBdr>
        <w:top w:val="none" w:sz="0" w:space="0" w:color="auto"/>
        <w:left w:val="none" w:sz="0" w:space="0" w:color="auto"/>
        <w:bottom w:val="none" w:sz="0" w:space="0" w:color="auto"/>
        <w:right w:val="none" w:sz="0" w:space="0" w:color="auto"/>
      </w:divBdr>
    </w:div>
    <w:div w:id="189221040">
      <w:bodyDiv w:val="1"/>
      <w:marLeft w:val="0"/>
      <w:marRight w:val="0"/>
      <w:marTop w:val="0"/>
      <w:marBottom w:val="0"/>
      <w:divBdr>
        <w:top w:val="none" w:sz="0" w:space="0" w:color="auto"/>
        <w:left w:val="none" w:sz="0" w:space="0" w:color="auto"/>
        <w:bottom w:val="none" w:sz="0" w:space="0" w:color="auto"/>
        <w:right w:val="none" w:sz="0" w:space="0" w:color="auto"/>
      </w:divBdr>
    </w:div>
    <w:div w:id="201214693">
      <w:bodyDiv w:val="1"/>
      <w:marLeft w:val="0"/>
      <w:marRight w:val="0"/>
      <w:marTop w:val="0"/>
      <w:marBottom w:val="0"/>
      <w:divBdr>
        <w:top w:val="none" w:sz="0" w:space="0" w:color="auto"/>
        <w:left w:val="none" w:sz="0" w:space="0" w:color="auto"/>
        <w:bottom w:val="none" w:sz="0" w:space="0" w:color="auto"/>
        <w:right w:val="none" w:sz="0" w:space="0" w:color="auto"/>
      </w:divBdr>
    </w:div>
    <w:div w:id="206376768">
      <w:bodyDiv w:val="1"/>
      <w:marLeft w:val="0"/>
      <w:marRight w:val="0"/>
      <w:marTop w:val="0"/>
      <w:marBottom w:val="0"/>
      <w:divBdr>
        <w:top w:val="none" w:sz="0" w:space="0" w:color="auto"/>
        <w:left w:val="none" w:sz="0" w:space="0" w:color="auto"/>
        <w:bottom w:val="none" w:sz="0" w:space="0" w:color="auto"/>
        <w:right w:val="none" w:sz="0" w:space="0" w:color="auto"/>
      </w:divBdr>
    </w:div>
    <w:div w:id="226494843">
      <w:bodyDiv w:val="1"/>
      <w:marLeft w:val="0"/>
      <w:marRight w:val="0"/>
      <w:marTop w:val="0"/>
      <w:marBottom w:val="0"/>
      <w:divBdr>
        <w:top w:val="none" w:sz="0" w:space="0" w:color="auto"/>
        <w:left w:val="none" w:sz="0" w:space="0" w:color="auto"/>
        <w:bottom w:val="none" w:sz="0" w:space="0" w:color="auto"/>
        <w:right w:val="none" w:sz="0" w:space="0" w:color="auto"/>
      </w:divBdr>
      <w:divsChild>
        <w:div w:id="73938244">
          <w:marLeft w:val="640"/>
          <w:marRight w:val="0"/>
          <w:marTop w:val="0"/>
          <w:marBottom w:val="0"/>
          <w:divBdr>
            <w:top w:val="none" w:sz="0" w:space="0" w:color="auto"/>
            <w:left w:val="none" w:sz="0" w:space="0" w:color="auto"/>
            <w:bottom w:val="none" w:sz="0" w:space="0" w:color="auto"/>
            <w:right w:val="none" w:sz="0" w:space="0" w:color="auto"/>
          </w:divBdr>
        </w:div>
        <w:div w:id="271668945">
          <w:marLeft w:val="640"/>
          <w:marRight w:val="0"/>
          <w:marTop w:val="0"/>
          <w:marBottom w:val="0"/>
          <w:divBdr>
            <w:top w:val="none" w:sz="0" w:space="0" w:color="auto"/>
            <w:left w:val="none" w:sz="0" w:space="0" w:color="auto"/>
            <w:bottom w:val="none" w:sz="0" w:space="0" w:color="auto"/>
            <w:right w:val="none" w:sz="0" w:space="0" w:color="auto"/>
          </w:divBdr>
        </w:div>
        <w:div w:id="316226459">
          <w:marLeft w:val="640"/>
          <w:marRight w:val="0"/>
          <w:marTop w:val="0"/>
          <w:marBottom w:val="0"/>
          <w:divBdr>
            <w:top w:val="none" w:sz="0" w:space="0" w:color="auto"/>
            <w:left w:val="none" w:sz="0" w:space="0" w:color="auto"/>
            <w:bottom w:val="none" w:sz="0" w:space="0" w:color="auto"/>
            <w:right w:val="none" w:sz="0" w:space="0" w:color="auto"/>
          </w:divBdr>
        </w:div>
        <w:div w:id="508180725">
          <w:marLeft w:val="640"/>
          <w:marRight w:val="0"/>
          <w:marTop w:val="0"/>
          <w:marBottom w:val="0"/>
          <w:divBdr>
            <w:top w:val="none" w:sz="0" w:space="0" w:color="auto"/>
            <w:left w:val="none" w:sz="0" w:space="0" w:color="auto"/>
            <w:bottom w:val="none" w:sz="0" w:space="0" w:color="auto"/>
            <w:right w:val="none" w:sz="0" w:space="0" w:color="auto"/>
          </w:divBdr>
        </w:div>
        <w:div w:id="564606104">
          <w:marLeft w:val="640"/>
          <w:marRight w:val="0"/>
          <w:marTop w:val="0"/>
          <w:marBottom w:val="0"/>
          <w:divBdr>
            <w:top w:val="none" w:sz="0" w:space="0" w:color="auto"/>
            <w:left w:val="none" w:sz="0" w:space="0" w:color="auto"/>
            <w:bottom w:val="none" w:sz="0" w:space="0" w:color="auto"/>
            <w:right w:val="none" w:sz="0" w:space="0" w:color="auto"/>
          </w:divBdr>
        </w:div>
        <w:div w:id="620577387">
          <w:marLeft w:val="640"/>
          <w:marRight w:val="0"/>
          <w:marTop w:val="0"/>
          <w:marBottom w:val="0"/>
          <w:divBdr>
            <w:top w:val="none" w:sz="0" w:space="0" w:color="auto"/>
            <w:left w:val="none" w:sz="0" w:space="0" w:color="auto"/>
            <w:bottom w:val="none" w:sz="0" w:space="0" w:color="auto"/>
            <w:right w:val="none" w:sz="0" w:space="0" w:color="auto"/>
          </w:divBdr>
        </w:div>
        <w:div w:id="634991284">
          <w:marLeft w:val="640"/>
          <w:marRight w:val="0"/>
          <w:marTop w:val="0"/>
          <w:marBottom w:val="0"/>
          <w:divBdr>
            <w:top w:val="none" w:sz="0" w:space="0" w:color="auto"/>
            <w:left w:val="none" w:sz="0" w:space="0" w:color="auto"/>
            <w:bottom w:val="none" w:sz="0" w:space="0" w:color="auto"/>
            <w:right w:val="none" w:sz="0" w:space="0" w:color="auto"/>
          </w:divBdr>
        </w:div>
        <w:div w:id="702247096">
          <w:marLeft w:val="640"/>
          <w:marRight w:val="0"/>
          <w:marTop w:val="0"/>
          <w:marBottom w:val="0"/>
          <w:divBdr>
            <w:top w:val="none" w:sz="0" w:space="0" w:color="auto"/>
            <w:left w:val="none" w:sz="0" w:space="0" w:color="auto"/>
            <w:bottom w:val="none" w:sz="0" w:space="0" w:color="auto"/>
            <w:right w:val="none" w:sz="0" w:space="0" w:color="auto"/>
          </w:divBdr>
        </w:div>
        <w:div w:id="813184219">
          <w:marLeft w:val="640"/>
          <w:marRight w:val="0"/>
          <w:marTop w:val="0"/>
          <w:marBottom w:val="0"/>
          <w:divBdr>
            <w:top w:val="none" w:sz="0" w:space="0" w:color="auto"/>
            <w:left w:val="none" w:sz="0" w:space="0" w:color="auto"/>
            <w:bottom w:val="none" w:sz="0" w:space="0" w:color="auto"/>
            <w:right w:val="none" w:sz="0" w:space="0" w:color="auto"/>
          </w:divBdr>
        </w:div>
        <w:div w:id="1039597603">
          <w:marLeft w:val="640"/>
          <w:marRight w:val="0"/>
          <w:marTop w:val="0"/>
          <w:marBottom w:val="0"/>
          <w:divBdr>
            <w:top w:val="none" w:sz="0" w:space="0" w:color="auto"/>
            <w:left w:val="none" w:sz="0" w:space="0" w:color="auto"/>
            <w:bottom w:val="none" w:sz="0" w:space="0" w:color="auto"/>
            <w:right w:val="none" w:sz="0" w:space="0" w:color="auto"/>
          </w:divBdr>
        </w:div>
        <w:div w:id="1049384194">
          <w:marLeft w:val="640"/>
          <w:marRight w:val="0"/>
          <w:marTop w:val="0"/>
          <w:marBottom w:val="0"/>
          <w:divBdr>
            <w:top w:val="none" w:sz="0" w:space="0" w:color="auto"/>
            <w:left w:val="none" w:sz="0" w:space="0" w:color="auto"/>
            <w:bottom w:val="none" w:sz="0" w:space="0" w:color="auto"/>
            <w:right w:val="none" w:sz="0" w:space="0" w:color="auto"/>
          </w:divBdr>
        </w:div>
        <w:div w:id="1132672890">
          <w:marLeft w:val="640"/>
          <w:marRight w:val="0"/>
          <w:marTop w:val="0"/>
          <w:marBottom w:val="0"/>
          <w:divBdr>
            <w:top w:val="none" w:sz="0" w:space="0" w:color="auto"/>
            <w:left w:val="none" w:sz="0" w:space="0" w:color="auto"/>
            <w:bottom w:val="none" w:sz="0" w:space="0" w:color="auto"/>
            <w:right w:val="none" w:sz="0" w:space="0" w:color="auto"/>
          </w:divBdr>
        </w:div>
        <w:div w:id="1203326848">
          <w:marLeft w:val="640"/>
          <w:marRight w:val="0"/>
          <w:marTop w:val="0"/>
          <w:marBottom w:val="0"/>
          <w:divBdr>
            <w:top w:val="none" w:sz="0" w:space="0" w:color="auto"/>
            <w:left w:val="none" w:sz="0" w:space="0" w:color="auto"/>
            <w:bottom w:val="none" w:sz="0" w:space="0" w:color="auto"/>
            <w:right w:val="none" w:sz="0" w:space="0" w:color="auto"/>
          </w:divBdr>
        </w:div>
        <w:div w:id="1482653565">
          <w:marLeft w:val="640"/>
          <w:marRight w:val="0"/>
          <w:marTop w:val="0"/>
          <w:marBottom w:val="0"/>
          <w:divBdr>
            <w:top w:val="none" w:sz="0" w:space="0" w:color="auto"/>
            <w:left w:val="none" w:sz="0" w:space="0" w:color="auto"/>
            <w:bottom w:val="none" w:sz="0" w:space="0" w:color="auto"/>
            <w:right w:val="none" w:sz="0" w:space="0" w:color="auto"/>
          </w:divBdr>
        </w:div>
        <w:div w:id="1492063066">
          <w:marLeft w:val="640"/>
          <w:marRight w:val="0"/>
          <w:marTop w:val="0"/>
          <w:marBottom w:val="0"/>
          <w:divBdr>
            <w:top w:val="none" w:sz="0" w:space="0" w:color="auto"/>
            <w:left w:val="none" w:sz="0" w:space="0" w:color="auto"/>
            <w:bottom w:val="none" w:sz="0" w:space="0" w:color="auto"/>
            <w:right w:val="none" w:sz="0" w:space="0" w:color="auto"/>
          </w:divBdr>
        </w:div>
        <w:div w:id="1508714240">
          <w:marLeft w:val="640"/>
          <w:marRight w:val="0"/>
          <w:marTop w:val="0"/>
          <w:marBottom w:val="0"/>
          <w:divBdr>
            <w:top w:val="none" w:sz="0" w:space="0" w:color="auto"/>
            <w:left w:val="none" w:sz="0" w:space="0" w:color="auto"/>
            <w:bottom w:val="none" w:sz="0" w:space="0" w:color="auto"/>
            <w:right w:val="none" w:sz="0" w:space="0" w:color="auto"/>
          </w:divBdr>
        </w:div>
        <w:div w:id="1765375178">
          <w:marLeft w:val="640"/>
          <w:marRight w:val="0"/>
          <w:marTop w:val="0"/>
          <w:marBottom w:val="0"/>
          <w:divBdr>
            <w:top w:val="none" w:sz="0" w:space="0" w:color="auto"/>
            <w:left w:val="none" w:sz="0" w:space="0" w:color="auto"/>
            <w:bottom w:val="none" w:sz="0" w:space="0" w:color="auto"/>
            <w:right w:val="none" w:sz="0" w:space="0" w:color="auto"/>
          </w:divBdr>
        </w:div>
        <w:div w:id="1948660396">
          <w:marLeft w:val="640"/>
          <w:marRight w:val="0"/>
          <w:marTop w:val="0"/>
          <w:marBottom w:val="0"/>
          <w:divBdr>
            <w:top w:val="none" w:sz="0" w:space="0" w:color="auto"/>
            <w:left w:val="none" w:sz="0" w:space="0" w:color="auto"/>
            <w:bottom w:val="none" w:sz="0" w:space="0" w:color="auto"/>
            <w:right w:val="none" w:sz="0" w:space="0" w:color="auto"/>
          </w:divBdr>
        </w:div>
        <w:div w:id="2028016648">
          <w:marLeft w:val="640"/>
          <w:marRight w:val="0"/>
          <w:marTop w:val="0"/>
          <w:marBottom w:val="0"/>
          <w:divBdr>
            <w:top w:val="none" w:sz="0" w:space="0" w:color="auto"/>
            <w:left w:val="none" w:sz="0" w:space="0" w:color="auto"/>
            <w:bottom w:val="none" w:sz="0" w:space="0" w:color="auto"/>
            <w:right w:val="none" w:sz="0" w:space="0" w:color="auto"/>
          </w:divBdr>
        </w:div>
        <w:div w:id="2052682362">
          <w:marLeft w:val="640"/>
          <w:marRight w:val="0"/>
          <w:marTop w:val="0"/>
          <w:marBottom w:val="0"/>
          <w:divBdr>
            <w:top w:val="none" w:sz="0" w:space="0" w:color="auto"/>
            <w:left w:val="none" w:sz="0" w:space="0" w:color="auto"/>
            <w:bottom w:val="none" w:sz="0" w:space="0" w:color="auto"/>
            <w:right w:val="none" w:sz="0" w:space="0" w:color="auto"/>
          </w:divBdr>
        </w:div>
        <w:div w:id="2117631607">
          <w:marLeft w:val="640"/>
          <w:marRight w:val="0"/>
          <w:marTop w:val="0"/>
          <w:marBottom w:val="0"/>
          <w:divBdr>
            <w:top w:val="none" w:sz="0" w:space="0" w:color="auto"/>
            <w:left w:val="none" w:sz="0" w:space="0" w:color="auto"/>
            <w:bottom w:val="none" w:sz="0" w:space="0" w:color="auto"/>
            <w:right w:val="none" w:sz="0" w:space="0" w:color="auto"/>
          </w:divBdr>
        </w:div>
      </w:divsChild>
    </w:div>
    <w:div w:id="239752938">
      <w:bodyDiv w:val="1"/>
      <w:marLeft w:val="0"/>
      <w:marRight w:val="0"/>
      <w:marTop w:val="0"/>
      <w:marBottom w:val="0"/>
      <w:divBdr>
        <w:top w:val="none" w:sz="0" w:space="0" w:color="auto"/>
        <w:left w:val="none" w:sz="0" w:space="0" w:color="auto"/>
        <w:bottom w:val="none" w:sz="0" w:space="0" w:color="auto"/>
        <w:right w:val="none" w:sz="0" w:space="0" w:color="auto"/>
      </w:divBdr>
      <w:divsChild>
        <w:div w:id="58939377">
          <w:marLeft w:val="640"/>
          <w:marRight w:val="0"/>
          <w:marTop w:val="0"/>
          <w:marBottom w:val="0"/>
          <w:divBdr>
            <w:top w:val="none" w:sz="0" w:space="0" w:color="auto"/>
            <w:left w:val="none" w:sz="0" w:space="0" w:color="auto"/>
            <w:bottom w:val="none" w:sz="0" w:space="0" w:color="auto"/>
            <w:right w:val="none" w:sz="0" w:space="0" w:color="auto"/>
          </w:divBdr>
        </w:div>
        <w:div w:id="174005586">
          <w:marLeft w:val="640"/>
          <w:marRight w:val="0"/>
          <w:marTop w:val="0"/>
          <w:marBottom w:val="0"/>
          <w:divBdr>
            <w:top w:val="none" w:sz="0" w:space="0" w:color="auto"/>
            <w:left w:val="none" w:sz="0" w:space="0" w:color="auto"/>
            <w:bottom w:val="none" w:sz="0" w:space="0" w:color="auto"/>
            <w:right w:val="none" w:sz="0" w:space="0" w:color="auto"/>
          </w:divBdr>
        </w:div>
        <w:div w:id="229385429">
          <w:marLeft w:val="640"/>
          <w:marRight w:val="0"/>
          <w:marTop w:val="0"/>
          <w:marBottom w:val="0"/>
          <w:divBdr>
            <w:top w:val="none" w:sz="0" w:space="0" w:color="auto"/>
            <w:left w:val="none" w:sz="0" w:space="0" w:color="auto"/>
            <w:bottom w:val="none" w:sz="0" w:space="0" w:color="auto"/>
            <w:right w:val="none" w:sz="0" w:space="0" w:color="auto"/>
          </w:divBdr>
        </w:div>
        <w:div w:id="293220210">
          <w:marLeft w:val="640"/>
          <w:marRight w:val="0"/>
          <w:marTop w:val="0"/>
          <w:marBottom w:val="0"/>
          <w:divBdr>
            <w:top w:val="none" w:sz="0" w:space="0" w:color="auto"/>
            <w:left w:val="none" w:sz="0" w:space="0" w:color="auto"/>
            <w:bottom w:val="none" w:sz="0" w:space="0" w:color="auto"/>
            <w:right w:val="none" w:sz="0" w:space="0" w:color="auto"/>
          </w:divBdr>
        </w:div>
        <w:div w:id="569969002">
          <w:marLeft w:val="640"/>
          <w:marRight w:val="0"/>
          <w:marTop w:val="0"/>
          <w:marBottom w:val="0"/>
          <w:divBdr>
            <w:top w:val="none" w:sz="0" w:space="0" w:color="auto"/>
            <w:left w:val="none" w:sz="0" w:space="0" w:color="auto"/>
            <w:bottom w:val="none" w:sz="0" w:space="0" w:color="auto"/>
            <w:right w:val="none" w:sz="0" w:space="0" w:color="auto"/>
          </w:divBdr>
        </w:div>
        <w:div w:id="605573810">
          <w:marLeft w:val="640"/>
          <w:marRight w:val="0"/>
          <w:marTop w:val="0"/>
          <w:marBottom w:val="0"/>
          <w:divBdr>
            <w:top w:val="none" w:sz="0" w:space="0" w:color="auto"/>
            <w:left w:val="none" w:sz="0" w:space="0" w:color="auto"/>
            <w:bottom w:val="none" w:sz="0" w:space="0" w:color="auto"/>
            <w:right w:val="none" w:sz="0" w:space="0" w:color="auto"/>
          </w:divBdr>
        </w:div>
        <w:div w:id="653526915">
          <w:marLeft w:val="640"/>
          <w:marRight w:val="0"/>
          <w:marTop w:val="0"/>
          <w:marBottom w:val="0"/>
          <w:divBdr>
            <w:top w:val="none" w:sz="0" w:space="0" w:color="auto"/>
            <w:left w:val="none" w:sz="0" w:space="0" w:color="auto"/>
            <w:bottom w:val="none" w:sz="0" w:space="0" w:color="auto"/>
            <w:right w:val="none" w:sz="0" w:space="0" w:color="auto"/>
          </w:divBdr>
        </w:div>
        <w:div w:id="674916830">
          <w:marLeft w:val="640"/>
          <w:marRight w:val="0"/>
          <w:marTop w:val="0"/>
          <w:marBottom w:val="0"/>
          <w:divBdr>
            <w:top w:val="none" w:sz="0" w:space="0" w:color="auto"/>
            <w:left w:val="none" w:sz="0" w:space="0" w:color="auto"/>
            <w:bottom w:val="none" w:sz="0" w:space="0" w:color="auto"/>
            <w:right w:val="none" w:sz="0" w:space="0" w:color="auto"/>
          </w:divBdr>
        </w:div>
        <w:div w:id="689378380">
          <w:marLeft w:val="640"/>
          <w:marRight w:val="0"/>
          <w:marTop w:val="0"/>
          <w:marBottom w:val="0"/>
          <w:divBdr>
            <w:top w:val="none" w:sz="0" w:space="0" w:color="auto"/>
            <w:left w:val="none" w:sz="0" w:space="0" w:color="auto"/>
            <w:bottom w:val="none" w:sz="0" w:space="0" w:color="auto"/>
            <w:right w:val="none" w:sz="0" w:space="0" w:color="auto"/>
          </w:divBdr>
        </w:div>
        <w:div w:id="761998275">
          <w:marLeft w:val="640"/>
          <w:marRight w:val="0"/>
          <w:marTop w:val="0"/>
          <w:marBottom w:val="0"/>
          <w:divBdr>
            <w:top w:val="none" w:sz="0" w:space="0" w:color="auto"/>
            <w:left w:val="none" w:sz="0" w:space="0" w:color="auto"/>
            <w:bottom w:val="none" w:sz="0" w:space="0" w:color="auto"/>
            <w:right w:val="none" w:sz="0" w:space="0" w:color="auto"/>
          </w:divBdr>
        </w:div>
        <w:div w:id="794519203">
          <w:marLeft w:val="640"/>
          <w:marRight w:val="0"/>
          <w:marTop w:val="0"/>
          <w:marBottom w:val="0"/>
          <w:divBdr>
            <w:top w:val="none" w:sz="0" w:space="0" w:color="auto"/>
            <w:left w:val="none" w:sz="0" w:space="0" w:color="auto"/>
            <w:bottom w:val="none" w:sz="0" w:space="0" w:color="auto"/>
            <w:right w:val="none" w:sz="0" w:space="0" w:color="auto"/>
          </w:divBdr>
        </w:div>
        <w:div w:id="1039545737">
          <w:marLeft w:val="640"/>
          <w:marRight w:val="0"/>
          <w:marTop w:val="0"/>
          <w:marBottom w:val="0"/>
          <w:divBdr>
            <w:top w:val="none" w:sz="0" w:space="0" w:color="auto"/>
            <w:left w:val="none" w:sz="0" w:space="0" w:color="auto"/>
            <w:bottom w:val="none" w:sz="0" w:space="0" w:color="auto"/>
            <w:right w:val="none" w:sz="0" w:space="0" w:color="auto"/>
          </w:divBdr>
        </w:div>
        <w:div w:id="1098603688">
          <w:marLeft w:val="640"/>
          <w:marRight w:val="0"/>
          <w:marTop w:val="0"/>
          <w:marBottom w:val="0"/>
          <w:divBdr>
            <w:top w:val="none" w:sz="0" w:space="0" w:color="auto"/>
            <w:left w:val="none" w:sz="0" w:space="0" w:color="auto"/>
            <w:bottom w:val="none" w:sz="0" w:space="0" w:color="auto"/>
            <w:right w:val="none" w:sz="0" w:space="0" w:color="auto"/>
          </w:divBdr>
        </w:div>
        <w:div w:id="1109083982">
          <w:marLeft w:val="640"/>
          <w:marRight w:val="0"/>
          <w:marTop w:val="0"/>
          <w:marBottom w:val="0"/>
          <w:divBdr>
            <w:top w:val="none" w:sz="0" w:space="0" w:color="auto"/>
            <w:left w:val="none" w:sz="0" w:space="0" w:color="auto"/>
            <w:bottom w:val="none" w:sz="0" w:space="0" w:color="auto"/>
            <w:right w:val="none" w:sz="0" w:space="0" w:color="auto"/>
          </w:divBdr>
        </w:div>
        <w:div w:id="1110784041">
          <w:marLeft w:val="640"/>
          <w:marRight w:val="0"/>
          <w:marTop w:val="0"/>
          <w:marBottom w:val="0"/>
          <w:divBdr>
            <w:top w:val="none" w:sz="0" w:space="0" w:color="auto"/>
            <w:left w:val="none" w:sz="0" w:space="0" w:color="auto"/>
            <w:bottom w:val="none" w:sz="0" w:space="0" w:color="auto"/>
            <w:right w:val="none" w:sz="0" w:space="0" w:color="auto"/>
          </w:divBdr>
        </w:div>
        <w:div w:id="1196426123">
          <w:marLeft w:val="640"/>
          <w:marRight w:val="0"/>
          <w:marTop w:val="0"/>
          <w:marBottom w:val="0"/>
          <w:divBdr>
            <w:top w:val="none" w:sz="0" w:space="0" w:color="auto"/>
            <w:left w:val="none" w:sz="0" w:space="0" w:color="auto"/>
            <w:bottom w:val="none" w:sz="0" w:space="0" w:color="auto"/>
            <w:right w:val="none" w:sz="0" w:space="0" w:color="auto"/>
          </w:divBdr>
        </w:div>
        <w:div w:id="1365713974">
          <w:marLeft w:val="640"/>
          <w:marRight w:val="0"/>
          <w:marTop w:val="0"/>
          <w:marBottom w:val="0"/>
          <w:divBdr>
            <w:top w:val="none" w:sz="0" w:space="0" w:color="auto"/>
            <w:left w:val="none" w:sz="0" w:space="0" w:color="auto"/>
            <w:bottom w:val="none" w:sz="0" w:space="0" w:color="auto"/>
            <w:right w:val="none" w:sz="0" w:space="0" w:color="auto"/>
          </w:divBdr>
        </w:div>
        <w:div w:id="1440836637">
          <w:marLeft w:val="640"/>
          <w:marRight w:val="0"/>
          <w:marTop w:val="0"/>
          <w:marBottom w:val="0"/>
          <w:divBdr>
            <w:top w:val="none" w:sz="0" w:space="0" w:color="auto"/>
            <w:left w:val="none" w:sz="0" w:space="0" w:color="auto"/>
            <w:bottom w:val="none" w:sz="0" w:space="0" w:color="auto"/>
            <w:right w:val="none" w:sz="0" w:space="0" w:color="auto"/>
          </w:divBdr>
        </w:div>
        <w:div w:id="1555047996">
          <w:marLeft w:val="640"/>
          <w:marRight w:val="0"/>
          <w:marTop w:val="0"/>
          <w:marBottom w:val="0"/>
          <w:divBdr>
            <w:top w:val="none" w:sz="0" w:space="0" w:color="auto"/>
            <w:left w:val="none" w:sz="0" w:space="0" w:color="auto"/>
            <w:bottom w:val="none" w:sz="0" w:space="0" w:color="auto"/>
            <w:right w:val="none" w:sz="0" w:space="0" w:color="auto"/>
          </w:divBdr>
        </w:div>
        <w:div w:id="1993487211">
          <w:marLeft w:val="640"/>
          <w:marRight w:val="0"/>
          <w:marTop w:val="0"/>
          <w:marBottom w:val="0"/>
          <w:divBdr>
            <w:top w:val="none" w:sz="0" w:space="0" w:color="auto"/>
            <w:left w:val="none" w:sz="0" w:space="0" w:color="auto"/>
            <w:bottom w:val="none" w:sz="0" w:space="0" w:color="auto"/>
            <w:right w:val="none" w:sz="0" w:space="0" w:color="auto"/>
          </w:divBdr>
        </w:div>
      </w:divsChild>
    </w:div>
    <w:div w:id="247278616">
      <w:bodyDiv w:val="1"/>
      <w:marLeft w:val="0"/>
      <w:marRight w:val="0"/>
      <w:marTop w:val="0"/>
      <w:marBottom w:val="0"/>
      <w:divBdr>
        <w:top w:val="none" w:sz="0" w:space="0" w:color="auto"/>
        <w:left w:val="none" w:sz="0" w:space="0" w:color="auto"/>
        <w:bottom w:val="none" w:sz="0" w:space="0" w:color="auto"/>
        <w:right w:val="none" w:sz="0" w:space="0" w:color="auto"/>
      </w:divBdr>
      <w:divsChild>
        <w:div w:id="8680816">
          <w:marLeft w:val="640"/>
          <w:marRight w:val="0"/>
          <w:marTop w:val="0"/>
          <w:marBottom w:val="0"/>
          <w:divBdr>
            <w:top w:val="none" w:sz="0" w:space="0" w:color="auto"/>
            <w:left w:val="none" w:sz="0" w:space="0" w:color="auto"/>
            <w:bottom w:val="none" w:sz="0" w:space="0" w:color="auto"/>
            <w:right w:val="none" w:sz="0" w:space="0" w:color="auto"/>
          </w:divBdr>
        </w:div>
        <w:div w:id="200897664">
          <w:marLeft w:val="640"/>
          <w:marRight w:val="0"/>
          <w:marTop w:val="0"/>
          <w:marBottom w:val="0"/>
          <w:divBdr>
            <w:top w:val="none" w:sz="0" w:space="0" w:color="auto"/>
            <w:left w:val="none" w:sz="0" w:space="0" w:color="auto"/>
            <w:bottom w:val="none" w:sz="0" w:space="0" w:color="auto"/>
            <w:right w:val="none" w:sz="0" w:space="0" w:color="auto"/>
          </w:divBdr>
        </w:div>
        <w:div w:id="231237162">
          <w:marLeft w:val="640"/>
          <w:marRight w:val="0"/>
          <w:marTop w:val="0"/>
          <w:marBottom w:val="0"/>
          <w:divBdr>
            <w:top w:val="none" w:sz="0" w:space="0" w:color="auto"/>
            <w:left w:val="none" w:sz="0" w:space="0" w:color="auto"/>
            <w:bottom w:val="none" w:sz="0" w:space="0" w:color="auto"/>
            <w:right w:val="none" w:sz="0" w:space="0" w:color="auto"/>
          </w:divBdr>
        </w:div>
        <w:div w:id="266011258">
          <w:marLeft w:val="640"/>
          <w:marRight w:val="0"/>
          <w:marTop w:val="0"/>
          <w:marBottom w:val="0"/>
          <w:divBdr>
            <w:top w:val="none" w:sz="0" w:space="0" w:color="auto"/>
            <w:left w:val="none" w:sz="0" w:space="0" w:color="auto"/>
            <w:bottom w:val="none" w:sz="0" w:space="0" w:color="auto"/>
            <w:right w:val="none" w:sz="0" w:space="0" w:color="auto"/>
          </w:divBdr>
        </w:div>
        <w:div w:id="533349251">
          <w:marLeft w:val="640"/>
          <w:marRight w:val="0"/>
          <w:marTop w:val="0"/>
          <w:marBottom w:val="0"/>
          <w:divBdr>
            <w:top w:val="none" w:sz="0" w:space="0" w:color="auto"/>
            <w:left w:val="none" w:sz="0" w:space="0" w:color="auto"/>
            <w:bottom w:val="none" w:sz="0" w:space="0" w:color="auto"/>
            <w:right w:val="none" w:sz="0" w:space="0" w:color="auto"/>
          </w:divBdr>
        </w:div>
        <w:div w:id="568537020">
          <w:marLeft w:val="640"/>
          <w:marRight w:val="0"/>
          <w:marTop w:val="0"/>
          <w:marBottom w:val="0"/>
          <w:divBdr>
            <w:top w:val="none" w:sz="0" w:space="0" w:color="auto"/>
            <w:left w:val="none" w:sz="0" w:space="0" w:color="auto"/>
            <w:bottom w:val="none" w:sz="0" w:space="0" w:color="auto"/>
            <w:right w:val="none" w:sz="0" w:space="0" w:color="auto"/>
          </w:divBdr>
        </w:div>
        <w:div w:id="757140510">
          <w:marLeft w:val="640"/>
          <w:marRight w:val="0"/>
          <w:marTop w:val="0"/>
          <w:marBottom w:val="0"/>
          <w:divBdr>
            <w:top w:val="none" w:sz="0" w:space="0" w:color="auto"/>
            <w:left w:val="none" w:sz="0" w:space="0" w:color="auto"/>
            <w:bottom w:val="none" w:sz="0" w:space="0" w:color="auto"/>
            <w:right w:val="none" w:sz="0" w:space="0" w:color="auto"/>
          </w:divBdr>
        </w:div>
        <w:div w:id="834301711">
          <w:marLeft w:val="640"/>
          <w:marRight w:val="0"/>
          <w:marTop w:val="0"/>
          <w:marBottom w:val="0"/>
          <w:divBdr>
            <w:top w:val="none" w:sz="0" w:space="0" w:color="auto"/>
            <w:left w:val="none" w:sz="0" w:space="0" w:color="auto"/>
            <w:bottom w:val="none" w:sz="0" w:space="0" w:color="auto"/>
            <w:right w:val="none" w:sz="0" w:space="0" w:color="auto"/>
          </w:divBdr>
        </w:div>
        <w:div w:id="876089535">
          <w:marLeft w:val="640"/>
          <w:marRight w:val="0"/>
          <w:marTop w:val="0"/>
          <w:marBottom w:val="0"/>
          <w:divBdr>
            <w:top w:val="none" w:sz="0" w:space="0" w:color="auto"/>
            <w:left w:val="none" w:sz="0" w:space="0" w:color="auto"/>
            <w:bottom w:val="none" w:sz="0" w:space="0" w:color="auto"/>
            <w:right w:val="none" w:sz="0" w:space="0" w:color="auto"/>
          </w:divBdr>
        </w:div>
        <w:div w:id="901792144">
          <w:marLeft w:val="640"/>
          <w:marRight w:val="0"/>
          <w:marTop w:val="0"/>
          <w:marBottom w:val="0"/>
          <w:divBdr>
            <w:top w:val="none" w:sz="0" w:space="0" w:color="auto"/>
            <w:left w:val="none" w:sz="0" w:space="0" w:color="auto"/>
            <w:bottom w:val="none" w:sz="0" w:space="0" w:color="auto"/>
            <w:right w:val="none" w:sz="0" w:space="0" w:color="auto"/>
          </w:divBdr>
        </w:div>
        <w:div w:id="906451965">
          <w:marLeft w:val="640"/>
          <w:marRight w:val="0"/>
          <w:marTop w:val="0"/>
          <w:marBottom w:val="0"/>
          <w:divBdr>
            <w:top w:val="none" w:sz="0" w:space="0" w:color="auto"/>
            <w:left w:val="none" w:sz="0" w:space="0" w:color="auto"/>
            <w:bottom w:val="none" w:sz="0" w:space="0" w:color="auto"/>
            <w:right w:val="none" w:sz="0" w:space="0" w:color="auto"/>
          </w:divBdr>
        </w:div>
        <w:div w:id="963579457">
          <w:marLeft w:val="640"/>
          <w:marRight w:val="0"/>
          <w:marTop w:val="0"/>
          <w:marBottom w:val="0"/>
          <w:divBdr>
            <w:top w:val="none" w:sz="0" w:space="0" w:color="auto"/>
            <w:left w:val="none" w:sz="0" w:space="0" w:color="auto"/>
            <w:bottom w:val="none" w:sz="0" w:space="0" w:color="auto"/>
            <w:right w:val="none" w:sz="0" w:space="0" w:color="auto"/>
          </w:divBdr>
        </w:div>
        <w:div w:id="1342515045">
          <w:marLeft w:val="640"/>
          <w:marRight w:val="0"/>
          <w:marTop w:val="0"/>
          <w:marBottom w:val="0"/>
          <w:divBdr>
            <w:top w:val="none" w:sz="0" w:space="0" w:color="auto"/>
            <w:left w:val="none" w:sz="0" w:space="0" w:color="auto"/>
            <w:bottom w:val="none" w:sz="0" w:space="0" w:color="auto"/>
            <w:right w:val="none" w:sz="0" w:space="0" w:color="auto"/>
          </w:divBdr>
        </w:div>
        <w:div w:id="1418358900">
          <w:marLeft w:val="640"/>
          <w:marRight w:val="0"/>
          <w:marTop w:val="0"/>
          <w:marBottom w:val="0"/>
          <w:divBdr>
            <w:top w:val="none" w:sz="0" w:space="0" w:color="auto"/>
            <w:left w:val="none" w:sz="0" w:space="0" w:color="auto"/>
            <w:bottom w:val="none" w:sz="0" w:space="0" w:color="auto"/>
            <w:right w:val="none" w:sz="0" w:space="0" w:color="auto"/>
          </w:divBdr>
        </w:div>
        <w:div w:id="1736930164">
          <w:marLeft w:val="640"/>
          <w:marRight w:val="0"/>
          <w:marTop w:val="0"/>
          <w:marBottom w:val="0"/>
          <w:divBdr>
            <w:top w:val="none" w:sz="0" w:space="0" w:color="auto"/>
            <w:left w:val="none" w:sz="0" w:space="0" w:color="auto"/>
            <w:bottom w:val="none" w:sz="0" w:space="0" w:color="auto"/>
            <w:right w:val="none" w:sz="0" w:space="0" w:color="auto"/>
          </w:divBdr>
        </w:div>
        <w:div w:id="1823546710">
          <w:marLeft w:val="640"/>
          <w:marRight w:val="0"/>
          <w:marTop w:val="0"/>
          <w:marBottom w:val="0"/>
          <w:divBdr>
            <w:top w:val="none" w:sz="0" w:space="0" w:color="auto"/>
            <w:left w:val="none" w:sz="0" w:space="0" w:color="auto"/>
            <w:bottom w:val="none" w:sz="0" w:space="0" w:color="auto"/>
            <w:right w:val="none" w:sz="0" w:space="0" w:color="auto"/>
          </w:divBdr>
        </w:div>
        <w:div w:id="1970554675">
          <w:marLeft w:val="640"/>
          <w:marRight w:val="0"/>
          <w:marTop w:val="0"/>
          <w:marBottom w:val="0"/>
          <w:divBdr>
            <w:top w:val="none" w:sz="0" w:space="0" w:color="auto"/>
            <w:left w:val="none" w:sz="0" w:space="0" w:color="auto"/>
            <w:bottom w:val="none" w:sz="0" w:space="0" w:color="auto"/>
            <w:right w:val="none" w:sz="0" w:space="0" w:color="auto"/>
          </w:divBdr>
        </w:div>
        <w:div w:id="2029409637">
          <w:marLeft w:val="640"/>
          <w:marRight w:val="0"/>
          <w:marTop w:val="0"/>
          <w:marBottom w:val="0"/>
          <w:divBdr>
            <w:top w:val="none" w:sz="0" w:space="0" w:color="auto"/>
            <w:left w:val="none" w:sz="0" w:space="0" w:color="auto"/>
            <w:bottom w:val="none" w:sz="0" w:space="0" w:color="auto"/>
            <w:right w:val="none" w:sz="0" w:space="0" w:color="auto"/>
          </w:divBdr>
        </w:div>
      </w:divsChild>
    </w:div>
    <w:div w:id="264577323">
      <w:bodyDiv w:val="1"/>
      <w:marLeft w:val="0"/>
      <w:marRight w:val="0"/>
      <w:marTop w:val="0"/>
      <w:marBottom w:val="0"/>
      <w:divBdr>
        <w:top w:val="none" w:sz="0" w:space="0" w:color="auto"/>
        <w:left w:val="none" w:sz="0" w:space="0" w:color="auto"/>
        <w:bottom w:val="none" w:sz="0" w:space="0" w:color="auto"/>
        <w:right w:val="none" w:sz="0" w:space="0" w:color="auto"/>
      </w:divBdr>
      <w:divsChild>
        <w:div w:id="88742828">
          <w:marLeft w:val="640"/>
          <w:marRight w:val="0"/>
          <w:marTop w:val="0"/>
          <w:marBottom w:val="0"/>
          <w:divBdr>
            <w:top w:val="none" w:sz="0" w:space="0" w:color="auto"/>
            <w:left w:val="none" w:sz="0" w:space="0" w:color="auto"/>
            <w:bottom w:val="none" w:sz="0" w:space="0" w:color="auto"/>
            <w:right w:val="none" w:sz="0" w:space="0" w:color="auto"/>
          </w:divBdr>
        </w:div>
        <w:div w:id="163202512">
          <w:marLeft w:val="640"/>
          <w:marRight w:val="0"/>
          <w:marTop w:val="0"/>
          <w:marBottom w:val="0"/>
          <w:divBdr>
            <w:top w:val="none" w:sz="0" w:space="0" w:color="auto"/>
            <w:left w:val="none" w:sz="0" w:space="0" w:color="auto"/>
            <w:bottom w:val="none" w:sz="0" w:space="0" w:color="auto"/>
            <w:right w:val="none" w:sz="0" w:space="0" w:color="auto"/>
          </w:divBdr>
        </w:div>
        <w:div w:id="440685472">
          <w:marLeft w:val="640"/>
          <w:marRight w:val="0"/>
          <w:marTop w:val="0"/>
          <w:marBottom w:val="0"/>
          <w:divBdr>
            <w:top w:val="none" w:sz="0" w:space="0" w:color="auto"/>
            <w:left w:val="none" w:sz="0" w:space="0" w:color="auto"/>
            <w:bottom w:val="none" w:sz="0" w:space="0" w:color="auto"/>
            <w:right w:val="none" w:sz="0" w:space="0" w:color="auto"/>
          </w:divBdr>
        </w:div>
        <w:div w:id="616185643">
          <w:marLeft w:val="640"/>
          <w:marRight w:val="0"/>
          <w:marTop w:val="0"/>
          <w:marBottom w:val="0"/>
          <w:divBdr>
            <w:top w:val="none" w:sz="0" w:space="0" w:color="auto"/>
            <w:left w:val="none" w:sz="0" w:space="0" w:color="auto"/>
            <w:bottom w:val="none" w:sz="0" w:space="0" w:color="auto"/>
            <w:right w:val="none" w:sz="0" w:space="0" w:color="auto"/>
          </w:divBdr>
        </w:div>
        <w:div w:id="718365200">
          <w:marLeft w:val="640"/>
          <w:marRight w:val="0"/>
          <w:marTop w:val="0"/>
          <w:marBottom w:val="0"/>
          <w:divBdr>
            <w:top w:val="none" w:sz="0" w:space="0" w:color="auto"/>
            <w:left w:val="none" w:sz="0" w:space="0" w:color="auto"/>
            <w:bottom w:val="none" w:sz="0" w:space="0" w:color="auto"/>
            <w:right w:val="none" w:sz="0" w:space="0" w:color="auto"/>
          </w:divBdr>
        </w:div>
        <w:div w:id="754593777">
          <w:marLeft w:val="640"/>
          <w:marRight w:val="0"/>
          <w:marTop w:val="0"/>
          <w:marBottom w:val="0"/>
          <w:divBdr>
            <w:top w:val="none" w:sz="0" w:space="0" w:color="auto"/>
            <w:left w:val="none" w:sz="0" w:space="0" w:color="auto"/>
            <w:bottom w:val="none" w:sz="0" w:space="0" w:color="auto"/>
            <w:right w:val="none" w:sz="0" w:space="0" w:color="auto"/>
          </w:divBdr>
        </w:div>
        <w:div w:id="763111395">
          <w:marLeft w:val="640"/>
          <w:marRight w:val="0"/>
          <w:marTop w:val="0"/>
          <w:marBottom w:val="0"/>
          <w:divBdr>
            <w:top w:val="none" w:sz="0" w:space="0" w:color="auto"/>
            <w:left w:val="none" w:sz="0" w:space="0" w:color="auto"/>
            <w:bottom w:val="none" w:sz="0" w:space="0" w:color="auto"/>
            <w:right w:val="none" w:sz="0" w:space="0" w:color="auto"/>
          </w:divBdr>
        </w:div>
        <w:div w:id="774062865">
          <w:marLeft w:val="640"/>
          <w:marRight w:val="0"/>
          <w:marTop w:val="0"/>
          <w:marBottom w:val="0"/>
          <w:divBdr>
            <w:top w:val="none" w:sz="0" w:space="0" w:color="auto"/>
            <w:left w:val="none" w:sz="0" w:space="0" w:color="auto"/>
            <w:bottom w:val="none" w:sz="0" w:space="0" w:color="auto"/>
            <w:right w:val="none" w:sz="0" w:space="0" w:color="auto"/>
          </w:divBdr>
        </w:div>
        <w:div w:id="812714585">
          <w:marLeft w:val="640"/>
          <w:marRight w:val="0"/>
          <w:marTop w:val="0"/>
          <w:marBottom w:val="0"/>
          <w:divBdr>
            <w:top w:val="none" w:sz="0" w:space="0" w:color="auto"/>
            <w:left w:val="none" w:sz="0" w:space="0" w:color="auto"/>
            <w:bottom w:val="none" w:sz="0" w:space="0" w:color="auto"/>
            <w:right w:val="none" w:sz="0" w:space="0" w:color="auto"/>
          </w:divBdr>
        </w:div>
        <w:div w:id="980235425">
          <w:marLeft w:val="640"/>
          <w:marRight w:val="0"/>
          <w:marTop w:val="0"/>
          <w:marBottom w:val="0"/>
          <w:divBdr>
            <w:top w:val="none" w:sz="0" w:space="0" w:color="auto"/>
            <w:left w:val="none" w:sz="0" w:space="0" w:color="auto"/>
            <w:bottom w:val="none" w:sz="0" w:space="0" w:color="auto"/>
            <w:right w:val="none" w:sz="0" w:space="0" w:color="auto"/>
          </w:divBdr>
        </w:div>
        <w:div w:id="982124107">
          <w:marLeft w:val="640"/>
          <w:marRight w:val="0"/>
          <w:marTop w:val="0"/>
          <w:marBottom w:val="0"/>
          <w:divBdr>
            <w:top w:val="none" w:sz="0" w:space="0" w:color="auto"/>
            <w:left w:val="none" w:sz="0" w:space="0" w:color="auto"/>
            <w:bottom w:val="none" w:sz="0" w:space="0" w:color="auto"/>
            <w:right w:val="none" w:sz="0" w:space="0" w:color="auto"/>
          </w:divBdr>
        </w:div>
        <w:div w:id="1145439831">
          <w:marLeft w:val="640"/>
          <w:marRight w:val="0"/>
          <w:marTop w:val="0"/>
          <w:marBottom w:val="0"/>
          <w:divBdr>
            <w:top w:val="none" w:sz="0" w:space="0" w:color="auto"/>
            <w:left w:val="none" w:sz="0" w:space="0" w:color="auto"/>
            <w:bottom w:val="none" w:sz="0" w:space="0" w:color="auto"/>
            <w:right w:val="none" w:sz="0" w:space="0" w:color="auto"/>
          </w:divBdr>
        </w:div>
        <w:div w:id="1155025031">
          <w:marLeft w:val="640"/>
          <w:marRight w:val="0"/>
          <w:marTop w:val="0"/>
          <w:marBottom w:val="0"/>
          <w:divBdr>
            <w:top w:val="none" w:sz="0" w:space="0" w:color="auto"/>
            <w:left w:val="none" w:sz="0" w:space="0" w:color="auto"/>
            <w:bottom w:val="none" w:sz="0" w:space="0" w:color="auto"/>
            <w:right w:val="none" w:sz="0" w:space="0" w:color="auto"/>
          </w:divBdr>
        </w:div>
        <w:div w:id="1701281445">
          <w:marLeft w:val="640"/>
          <w:marRight w:val="0"/>
          <w:marTop w:val="0"/>
          <w:marBottom w:val="0"/>
          <w:divBdr>
            <w:top w:val="none" w:sz="0" w:space="0" w:color="auto"/>
            <w:left w:val="none" w:sz="0" w:space="0" w:color="auto"/>
            <w:bottom w:val="none" w:sz="0" w:space="0" w:color="auto"/>
            <w:right w:val="none" w:sz="0" w:space="0" w:color="auto"/>
          </w:divBdr>
        </w:div>
        <w:div w:id="1916435180">
          <w:marLeft w:val="640"/>
          <w:marRight w:val="0"/>
          <w:marTop w:val="0"/>
          <w:marBottom w:val="0"/>
          <w:divBdr>
            <w:top w:val="none" w:sz="0" w:space="0" w:color="auto"/>
            <w:left w:val="none" w:sz="0" w:space="0" w:color="auto"/>
            <w:bottom w:val="none" w:sz="0" w:space="0" w:color="auto"/>
            <w:right w:val="none" w:sz="0" w:space="0" w:color="auto"/>
          </w:divBdr>
        </w:div>
        <w:div w:id="1952467657">
          <w:marLeft w:val="640"/>
          <w:marRight w:val="0"/>
          <w:marTop w:val="0"/>
          <w:marBottom w:val="0"/>
          <w:divBdr>
            <w:top w:val="none" w:sz="0" w:space="0" w:color="auto"/>
            <w:left w:val="none" w:sz="0" w:space="0" w:color="auto"/>
            <w:bottom w:val="none" w:sz="0" w:space="0" w:color="auto"/>
            <w:right w:val="none" w:sz="0" w:space="0" w:color="auto"/>
          </w:divBdr>
        </w:div>
        <w:div w:id="2099324247">
          <w:marLeft w:val="640"/>
          <w:marRight w:val="0"/>
          <w:marTop w:val="0"/>
          <w:marBottom w:val="0"/>
          <w:divBdr>
            <w:top w:val="none" w:sz="0" w:space="0" w:color="auto"/>
            <w:left w:val="none" w:sz="0" w:space="0" w:color="auto"/>
            <w:bottom w:val="none" w:sz="0" w:space="0" w:color="auto"/>
            <w:right w:val="none" w:sz="0" w:space="0" w:color="auto"/>
          </w:divBdr>
        </w:div>
      </w:divsChild>
    </w:div>
    <w:div w:id="296767589">
      <w:bodyDiv w:val="1"/>
      <w:marLeft w:val="0"/>
      <w:marRight w:val="0"/>
      <w:marTop w:val="0"/>
      <w:marBottom w:val="0"/>
      <w:divBdr>
        <w:top w:val="none" w:sz="0" w:space="0" w:color="auto"/>
        <w:left w:val="none" w:sz="0" w:space="0" w:color="auto"/>
        <w:bottom w:val="none" w:sz="0" w:space="0" w:color="auto"/>
        <w:right w:val="none" w:sz="0" w:space="0" w:color="auto"/>
      </w:divBdr>
    </w:div>
    <w:div w:id="321978850">
      <w:bodyDiv w:val="1"/>
      <w:marLeft w:val="0"/>
      <w:marRight w:val="0"/>
      <w:marTop w:val="0"/>
      <w:marBottom w:val="0"/>
      <w:divBdr>
        <w:top w:val="none" w:sz="0" w:space="0" w:color="auto"/>
        <w:left w:val="none" w:sz="0" w:space="0" w:color="auto"/>
        <w:bottom w:val="none" w:sz="0" w:space="0" w:color="auto"/>
        <w:right w:val="none" w:sz="0" w:space="0" w:color="auto"/>
      </w:divBdr>
      <w:divsChild>
        <w:div w:id="1210990461">
          <w:marLeft w:val="640"/>
          <w:marRight w:val="0"/>
          <w:marTop w:val="0"/>
          <w:marBottom w:val="0"/>
          <w:divBdr>
            <w:top w:val="none" w:sz="0" w:space="0" w:color="auto"/>
            <w:left w:val="none" w:sz="0" w:space="0" w:color="auto"/>
            <w:bottom w:val="none" w:sz="0" w:space="0" w:color="auto"/>
            <w:right w:val="none" w:sz="0" w:space="0" w:color="auto"/>
          </w:divBdr>
        </w:div>
        <w:div w:id="1634797380">
          <w:marLeft w:val="640"/>
          <w:marRight w:val="0"/>
          <w:marTop w:val="0"/>
          <w:marBottom w:val="0"/>
          <w:divBdr>
            <w:top w:val="none" w:sz="0" w:space="0" w:color="auto"/>
            <w:left w:val="none" w:sz="0" w:space="0" w:color="auto"/>
            <w:bottom w:val="none" w:sz="0" w:space="0" w:color="auto"/>
            <w:right w:val="none" w:sz="0" w:space="0" w:color="auto"/>
          </w:divBdr>
        </w:div>
        <w:div w:id="1408307882">
          <w:marLeft w:val="640"/>
          <w:marRight w:val="0"/>
          <w:marTop w:val="0"/>
          <w:marBottom w:val="0"/>
          <w:divBdr>
            <w:top w:val="none" w:sz="0" w:space="0" w:color="auto"/>
            <w:left w:val="none" w:sz="0" w:space="0" w:color="auto"/>
            <w:bottom w:val="none" w:sz="0" w:space="0" w:color="auto"/>
            <w:right w:val="none" w:sz="0" w:space="0" w:color="auto"/>
          </w:divBdr>
        </w:div>
        <w:div w:id="817502328">
          <w:marLeft w:val="640"/>
          <w:marRight w:val="0"/>
          <w:marTop w:val="0"/>
          <w:marBottom w:val="0"/>
          <w:divBdr>
            <w:top w:val="none" w:sz="0" w:space="0" w:color="auto"/>
            <w:left w:val="none" w:sz="0" w:space="0" w:color="auto"/>
            <w:bottom w:val="none" w:sz="0" w:space="0" w:color="auto"/>
            <w:right w:val="none" w:sz="0" w:space="0" w:color="auto"/>
          </w:divBdr>
        </w:div>
        <w:div w:id="450369231">
          <w:marLeft w:val="640"/>
          <w:marRight w:val="0"/>
          <w:marTop w:val="0"/>
          <w:marBottom w:val="0"/>
          <w:divBdr>
            <w:top w:val="none" w:sz="0" w:space="0" w:color="auto"/>
            <w:left w:val="none" w:sz="0" w:space="0" w:color="auto"/>
            <w:bottom w:val="none" w:sz="0" w:space="0" w:color="auto"/>
            <w:right w:val="none" w:sz="0" w:space="0" w:color="auto"/>
          </w:divBdr>
        </w:div>
        <w:div w:id="1310403986">
          <w:marLeft w:val="640"/>
          <w:marRight w:val="0"/>
          <w:marTop w:val="0"/>
          <w:marBottom w:val="0"/>
          <w:divBdr>
            <w:top w:val="none" w:sz="0" w:space="0" w:color="auto"/>
            <w:left w:val="none" w:sz="0" w:space="0" w:color="auto"/>
            <w:bottom w:val="none" w:sz="0" w:space="0" w:color="auto"/>
            <w:right w:val="none" w:sz="0" w:space="0" w:color="auto"/>
          </w:divBdr>
        </w:div>
        <w:div w:id="659235867">
          <w:marLeft w:val="640"/>
          <w:marRight w:val="0"/>
          <w:marTop w:val="0"/>
          <w:marBottom w:val="0"/>
          <w:divBdr>
            <w:top w:val="none" w:sz="0" w:space="0" w:color="auto"/>
            <w:left w:val="none" w:sz="0" w:space="0" w:color="auto"/>
            <w:bottom w:val="none" w:sz="0" w:space="0" w:color="auto"/>
            <w:right w:val="none" w:sz="0" w:space="0" w:color="auto"/>
          </w:divBdr>
        </w:div>
        <w:div w:id="1233739496">
          <w:marLeft w:val="640"/>
          <w:marRight w:val="0"/>
          <w:marTop w:val="0"/>
          <w:marBottom w:val="0"/>
          <w:divBdr>
            <w:top w:val="none" w:sz="0" w:space="0" w:color="auto"/>
            <w:left w:val="none" w:sz="0" w:space="0" w:color="auto"/>
            <w:bottom w:val="none" w:sz="0" w:space="0" w:color="auto"/>
            <w:right w:val="none" w:sz="0" w:space="0" w:color="auto"/>
          </w:divBdr>
        </w:div>
        <w:div w:id="657879571">
          <w:marLeft w:val="640"/>
          <w:marRight w:val="0"/>
          <w:marTop w:val="0"/>
          <w:marBottom w:val="0"/>
          <w:divBdr>
            <w:top w:val="none" w:sz="0" w:space="0" w:color="auto"/>
            <w:left w:val="none" w:sz="0" w:space="0" w:color="auto"/>
            <w:bottom w:val="none" w:sz="0" w:space="0" w:color="auto"/>
            <w:right w:val="none" w:sz="0" w:space="0" w:color="auto"/>
          </w:divBdr>
        </w:div>
        <w:div w:id="770517870">
          <w:marLeft w:val="640"/>
          <w:marRight w:val="0"/>
          <w:marTop w:val="0"/>
          <w:marBottom w:val="0"/>
          <w:divBdr>
            <w:top w:val="none" w:sz="0" w:space="0" w:color="auto"/>
            <w:left w:val="none" w:sz="0" w:space="0" w:color="auto"/>
            <w:bottom w:val="none" w:sz="0" w:space="0" w:color="auto"/>
            <w:right w:val="none" w:sz="0" w:space="0" w:color="auto"/>
          </w:divBdr>
        </w:div>
        <w:div w:id="2073382376">
          <w:marLeft w:val="640"/>
          <w:marRight w:val="0"/>
          <w:marTop w:val="0"/>
          <w:marBottom w:val="0"/>
          <w:divBdr>
            <w:top w:val="none" w:sz="0" w:space="0" w:color="auto"/>
            <w:left w:val="none" w:sz="0" w:space="0" w:color="auto"/>
            <w:bottom w:val="none" w:sz="0" w:space="0" w:color="auto"/>
            <w:right w:val="none" w:sz="0" w:space="0" w:color="auto"/>
          </w:divBdr>
        </w:div>
        <w:div w:id="707950340">
          <w:marLeft w:val="640"/>
          <w:marRight w:val="0"/>
          <w:marTop w:val="0"/>
          <w:marBottom w:val="0"/>
          <w:divBdr>
            <w:top w:val="none" w:sz="0" w:space="0" w:color="auto"/>
            <w:left w:val="none" w:sz="0" w:space="0" w:color="auto"/>
            <w:bottom w:val="none" w:sz="0" w:space="0" w:color="auto"/>
            <w:right w:val="none" w:sz="0" w:space="0" w:color="auto"/>
          </w:divBdr>
        </w:div>
        <w:div w:id="1370184357">
          <w:marLeft w:val="640"/>
          <w:marRight w:val="0"/>
          <w:marTop w:val="0"/>
          <w:marBottom w:val="0"/>
          <w:divBdr>
            <w:top w:val="none" w:sz="0" w:space="0" w:color="auto"/>
            <w:left w:val="none" w:sz="0" w:space="0" w:color="auto"/>
            <w:bottom w:val="none" w:sz="0" w:space="0" w:color="auto"/>
            <w:right w:val="none" w:sz="0" w:space="0" w:color="auto"/>
          </w:divBdr>
        </w:div>
        <w:div w:id="481242056">
          <w:marLeft w:val="640"/>
          <w:marRight w:val="0"/>
          <w:marTop w:val="0"/>
          <w:marBottom w:val="0"/>
          <w:divBdr>
            <w:top w:val="none" w:sz="0" w:space="0" w:color="auto"/>
            <w:left w:val="none" w:sz="0" w:space="0" w:color="auto"/>
            <w:bottom w:val="none" w:sz="0" w:space="0" w:color="auto"/>
            <w:right w:val="none" w:sz="0" w:space="0" w:color="auto"/>
          </w:divBdr>
        </w:div>
        <w:div w:id="1069571823">
          <w:marLeft w:val="640"/>
          <w:marRight w:val="0"/>
          <w:marTop w:val="0"/>
          <w:marBottom w:val="0"/>
          <w:divBdr>
            <w:top w:val="none" w:sz="0" w:space="0" w:color="auto"/>
            <w:left w:val="none" w:sz="0" w:space="0" w:color="auto"/>
            <w:bottom w:val="none" w:sz="0" w:space="0" w:color="auto"/>
            <w:right w:val="none" w:sz="0" w:space="0" w:color="auto"/>
          </w:divBdr>
        </w:div>
        <w:div w:id="888877168">
          <w:marLeft w:val="640"/>
          <w:marRight w:val="0"/>
          <w:marTop w:val="0"/>
          <w:marBottom w:val="0"/>
          <w:divBdr>
            <w:top w:val="none" w:sz="0" w:space="0" w:color="auto"/>
            <w:left w:val="none" w:sz="0" w:space="0" w:color="auto"/>
            <w:bottom w:val="none" w:sz="0" w:space="0" w:color="auto"/>
            <w:right w:val="none" w:sz="0" w:space="0" w:color="auto"/>
          </w:divBdr>
        </w:div>
        <w:div w:id="2085250167">
          <w:marLeft w:val="640"/>
          <w:marRight w:val="0"/>
          <w:marTop w:val="0"/>
          <w:marBottom w:val="0"/>
          <w:divBdr>
            <w:top w:val="none" w:sz="0" w:space="0" w:color="auto"/>
            <w:left w:val="none" w:sz="0" w:space="0" w:color="auto"/>
            <w:bottom w:val="none" w:sz="0" w:space="0" w:color="auto"/>
            <w:right w:val="none" w:sz="0" w:space="0" w:color="auto"/>
          </w:divBdr>
        </w:div>
        <w:div w:id="1825506513">
          <w:marLeft w:val="640"/>
          <w:marRight w:val="0"/>
          <w:marTop w:val="0"/>
          <w:marBottom w:val="0"/>
          <w:divBdr>
            <w:top w:val="none" w:sz="0" w:space="0" w:color="auto"/>
            <w:left w:val="none" w:sz="0" w:space="0" w:color="auto"/>
            <w:bottom w:val="none" w:sz="0" w:space="0" w:color="auto"/>
            <w:right w:val="none" w:sz="0" w:space="0" w:color="auto"/>
          </w:divBdr>
        </w:div>
        <w:div w:id="1971746309">
          <w:marLeft w:val="640"/>
          <w:marRight w:val="0"/>
          <w:marTop w:val="0"/>
          <w:marBottom w:val="0"/>
          <w:divBdr>
            <w:top w:val="none" w:sz="0" w:space="0" w:color="auto"/>
            <w:left w:val="none" w:sz="0" w:space="0" w:color="auto"/>
            <w:bottom w:val="none" w:sz="0" w:space="0" w:color="auto"/>
            <w:right w:val="none" w:sz="0" w:space="0" w:color="auto"/>
          </w:divBdr>
        </w:div>
        <w:div w:id="867530117">
          <w:marLeft w:val="640"/>
          <w:marRight w:val="0"/>
          <w:marTop w:val="0"/>
          <w:marBottom w:val="0"/>
          <w:divBdr>
            <w:top w:val="none" w:sz="0" w:space="0" w:color="auto"/>
            <w:left w:val="none" w:sz="0" w:space="0" w:color="auto"/>
            <w:bottom w:val="none" w:sz="0" w:space="0" w:color="auto"/>
            <w:right w:val="none" w:sz="0" w:space="0" w:color="auto"/>
          </w:divBdr>
        </w:div>
        <w:div w:id="493421629">
          <w:marLeft w:val="640"/>
          <w:marRight w:val="0"/>
          <w:marTop w:val="0"/>
          <w:marBottom w:val="0"/>
          <w:divBdr>
            <w:top w:val="none" w:sz="0" w:space="0" w:color="auto"/>
            <w:left w:val="none" w:sz="0" w:space="0" w:color="auto"/>
            <w:bottom w:val="none" w:sz="0" w:space="0" w:color="auto"/>
            <w:right w:val="none" w:sz="0" w:space="0" w:color="auto"/>
          </w:divBdr>
        </w:div>
      </w:divsChild>
    </w:div>
    <w:div w:id="356732386">
      <w:bodyDiv w:val="1"/>
      <w:marLeft w:val="0"/>
      <w:marRight w:val="0"/>
      <w:marTop w:val="0"/>
      <w:marBottom w:val="0"/>
      <w:divBdr>
        <w:top w:val="none" w:sz="0" w:space="0" w:color="auto"/>
        <w:left w:val="none" w:sz="0" w:space="0" w:color="auto"/>
        <w:bottom w:val="none" w:sz="0" w:space="0" w:color="auto"/>
        <w:right w:val="none" w:sz="0" w:space="0" w:color="auto"/>
      </w:divBdr>
    </w:div>
    <w:div w:id="404568141">
      <w:bodyDiv w:val="1"/>
      <w:marLeft w:val="0"/>
      <w:marRight w:val="0"/>
      <w:marTop w:val="0"/>
      <w:marBottom w:val="0"/>
      <w:divBdr>
        <w:top w:val="none" w:sz="0" w:space="0" w:color="auto"/>
        <w:left w:val="none" w:sz="0" w:space="0" w:color="auto"/>
        <w:bottom w:val="none" w:sz="0" w:space="0" w:color="auto"/>
        <w:right w:val="none" w:sz="0" w:space="0" w:color="auto"/>
      </w:divBdr>
      <w:divsChild>
        <w:div w:id="44452919">
          <w:marLeft w:val="480"/>
          <w:marRight w:val="0"/>
          <w:marTop w:val="0"/>
          <w:marBottom w:val="0"/>
          <w:divBdr>
            <w:top w:val="none" w:sz="0" w:space="0" w:color="auto"/>
            <w:left w:val="none" w:sz="0" w:space="0" w:color="auto"/>
            <w:bottom w:val="none" w:sz="0" w:space="0" w:color="auto"/>
            <w:right w:val="none" w:sz="0" w:space="0" w:color="auto"/>
          </w:divBdr>
        </w:div>
        <w:div w:id="157312153">
          <w:marLeft w:val="480"/>
          <w:marRight w:val="0"/>
          <w:marTop w:val="0"/>
          <w:marBottom w:val="0"/>
          <w:divBdr>
            <w:top w:val="none" w:sz="0" w:space="0" w:color="auto"/>
            <w:left w:val="none" w:sz="0" w:space="0" w:color="auto"/>
            <w:bottom w:val="none" w:sz="0" w:space="0" w:color="auto"/>
            <w:right w:val="none" w:sz="0" w:space="0" w:color="auto"/>
          </w:divBdr>
        </w:div>
        <w:div w:id="597569591">
          <w:marLeft w:val="480"/>
          <w:marRight w:val="0"/>
          <w:marTop w:val="0"/>
          <w:marBottom w:val="0"/>
          <w:divBdr>
            <w:top w:val="none" w:sz="0" w:space="0" w:color="auto"/>
            <w:left w:val="none" w:sz="0" w:space="0" w:color="auto"/>
            <w:bottom w:val="none" w:sz="0" w:space="0" w:color="auto"/>
            <w:right w:val="none" w:sz="0" w:space="0" w:color="auto"/>
          </w:divBdr>
        </w:div>
        <w:div w:id="940067339">
          <w:marLeft w:val="480"/>
          <w:marRight w:val="0"/>
          <w:marTop w:val="0"/>
          <w:marBottom w:val="0"/>
          <w:divBdr>
            <w:top w:val="none" w:sz="0" w:space="0" w:color="auto"/>
            <w:left w:val="none" w:sz="0" w:space="0" w:color="auto"/>
            <w:bottom w:val="none" w:sz="0" w:space="0" w:color="auto"/>
            <w:right w:val="none" w:sz="0" w:space="0" w:color="auto"/>
          </w:divBdr>
        </w:div>
        <w:div w:id="1012537690">
          <w:marLeft w:val="480"/>
          <w:marRight w:val="0"/>
          <w:marTop w:val="0"/>
          <w:marBottom w:val="0"/>
          <w:divBdr>
            <w:top w:val="none" w:sz="0" w:space="0" w:color="auto"/>
            <w:left w:val="none" w:sz="0" w:space="0" w:color="auto"/>
            <w:bottom w:val="none" w:sz="0" w:space="0" w:color="auto"/>
            <w:right w:val="none" w:sz="0" w:space="0" w:color="auto"/>
          </w:divBdr>
        </w:div>
        <w:div w:id="1062562550">
          <w:marLeft w:val="480"/>
          <w:marRight w:val="0"/>
          <w:marTop w:val="0"/>
          <w:marBottom w:val="0"/>
          <w:divBdr>
            <w:top w:val="none" w:sz="0" w:space="0" w:color="auto"/>
            <w:left w:val="none" w:sz="0" w:space="0" w:color="auto"/>
            <w:bottom w:val="none" w:sz="0" w:space="0" w:color="auto"/>
            <w:right w:val="none" w:sz="0" w:space="0" w:color="auto"/>
          </w:divBdr>
        </w:div>
        <w:div w:id="1098526649">
          <w:marLeft w:val="480"/>
          <w:marRight w:val="0"/>
          <w:marTop w:val="0"/>
          <w:marBottom w:val="0"/>
          <w:divBdr>
            <w:top w:val="none" w:sz="0" w:space="0" w:color="auto"/>
            <w:left w:val="none" w:sz="0" w:space="0" w:color="auto"/>
            <w:bottom w:val="none" w:sz="0" w:space="0" w:color="auto"/>
            <w:right w:val="none" w:sz="0" w:space="0" w:color="auto"/>
          </w:divBdr>
        </w:div>
        <w:div w:id="1157262077">
          <w:marLeft w:val="480"/>
          <w:marRight w:val="0"/>
          <w:marTop w:val="0"/>
          <w:marBottom w:val="0"/>
          <w:divBdr>
            <w:top w:val="none" w:sz="0" w:space="0" w:color="auto"/>
            <w:left w:val="none" w:sz="0" w:space="0" w:color="auto"/>
            <w:bottom w:val="none" w:sz="0" w:space="0" w:color="auto"/>
            <w:right w:val="none" w:sz="0" w:space="0" w:color="auto"/>
          </w:divBdr>
        </w:div>
        <w:div w:id="1251964598">
          <w:marLeft w:val="480"/>
          <w:marRight w:val="0"/>
          <w:marTop w:val="0"/>
          <w:marBottom w:val="0"/>
          <w:divBdr>
            <w:top w:val="none" w:sz="0" w:space="0" w:color="auto"/>
            <w:left w:val="none" w:sz="0" w:space="0" w:color="auto"/>
            <w:bottom w:val="none" w:sz="0" w:space="0" w:color="auto"/>
            <w:right w:val="none" w:sz="0" w:space="0" w:color="auto"/>
          </w:divBdr>
        </w:div>
        <w:div w:id="1743139125">
          <w:marLeft w:val="480"/>
          <w:marRight w:val="0"/>
          <w:marTop w:val="0"/>
          <w:marBottom w:val="0"/>
          <w:divBdr>
            <w:top w:val="none" w:sz="0" w:space="0" w:color="auto"/>
            <w:left w:val="none" w:sz="0" w:space="0" w:color="auto"/>
            <w:bottom w:val="none" w:sz="0" w:space="0" w:color="auto"/>
            <w:right w:val="none" w:sz="0" w:space="0" w:color="auto"/>
          </w:divBdr>
        </w:div>
        <w:div w:id="1864131339">
          <w:marLeft w:val="480"/>
          <w:marRight w:val="0"/>
          <w:marTop w:val="0"/>
          <w:marBottom w:val="0"/>
          <w:divBdr>
            <w:top w:val="none" w:sz="0" w:space="0" w:color="auto"/>
            <w:left w:val="none" w:sz="0" w:space="0" w:color="auto"/>
            <w:bottom w:val="none" w:sz="0" w:space="0" w:color="auto"/>
            <w:right w:val="none" w:sz="0" w:space="0" w:color="auto"/>
          </w:divBdr>
        </w:div>
        <w:div w:id="2014213109">
          <w:marLeft w:val="480"/>
          <w:marRight w:val="0"/>
          <w:marTop w:val="0"/>
          <w:marBottom w:val="0"/>
          <w:divBdr>
            <w:top w:val="none" w:sz="0" w:space="0" w:color="auto"/>
            <w:left w:val="none" w:sz="0" w:space="0" w:color="auto"/>
            <w:bottom w:val="none" w:sz="0" w:space="0" w:color="auto"/>
            <w:right w:val="none" w:sz="0" w:space="0" w:color="auto"/>
          </w:divBdr>
        </w:div>
      </w:divsChild>
    </w:div>
    <w:div w:id="459495781">
      <w:bodyDiv w:val="1"/>
      <w:marLeft w:val="0"/>
      <w:marRight w:val="0"/>
      <w:marTop w:val="0"/>
      <w:marBottom w:val="0"/>
      <w:divBdr>
        <w:top w:val="none" w:sz="0" w:space="0" w:color="auto"/>
        <w:left w:val="none" w:sz="0" w:space="0" w:color="auto"/>
        <w:bottom w:val="none" w:sz="0" w:space="0" w:color="auto"/>
        <w:right w:val="none" w:sz="0" w:space="0" w:color="auto"/>
      </w:divBdr>
    </w:div>
    <w:div w:id="487550377">
      <w:bodyDiv w:val="1"/>
      <w:marLeft w:val="0"/>
      <w:marRight w:val="0"/>
      <w:marTop w:val="0"/>
      <w:marBottom w:val="0"/>
      <w:divBdr>
        <w:top w:val="none" w:sz="0" w:space="0" w:color="auto"/>
        <w:left w:val="none" w:sz="0" w:space="0" w:color="auto"/>
        <w:bottom w:val="none" w:sz="0" w:space="0" w:color="auto"/>
        <w:right w:val="none" w:sz="0" w:space="0" w:color="auto"/>
      </w:divBdr>
      <w:divsChild>
        <w:div w:id="13459186">
          <w:marLeft w:val="480"/>
          <w:marRight w:val="0"/>
          <w:marTop w:val="0"/>
          <w:marBottom w:val="0"/>
          <w:divBdr>
            <w:top w:val="none" w:sz="0" w:space="0" w:color="auto"/>
            <w:left w:val="none" w:sz="0" w:space="0" w:color="auto"/>
            <w:bottom w:val="none" w:sz="0" w:space="0" w:color="auto"/>
            <w:right w:val="none" w:sz="0" w:space="0" w:color="auto"/>
          </w:divBdr>
        </w:div>
        <w:div w:id="164710143">
          <w:marLeft w:val="480"/>
          <w:marRight w:val="0"/>
          <w:marTop w:val="0"/>
          <w:marBottom w:val="0"/>
          <w:divBdr>
            <w:top w:val="none" w:sz="0" w:space="0" w:color="auto"/>
            <w:left w:val="none" w:sz="0" w:space="0" w:color="auto"/>
            <w:bottom w:val="none" w:sz="0" w:space="0" w:color="auto"/>
            <w:right w:val="none" w:sz="0" w:space="0" w:color="auto"/>
          </w:divBdr>
        </w:div>
        <w:div w:id="183205657">
          <w:marLeft w:val="480"/>
          <w:marRight w:val="0"/>
          <w:marTop w:val="0"/>
          <w:marBottom w:val="0"/>
          <w:divBdr>
            <w:top w:val="none" w:sz="0" w:space="0" w:color="auto"/>
            <w:left w:val="none" w:sz="0" w:space="0" w:color="auto"/>
            <w:bottom w:val="none" w:sz="0" w:space="0" w:color="auto"/>
            <w:right w:val="none" w:sz="0" w:space="0" w:color="auto"/>
          </w:divBdr>
        </w:div>
        <w:div w:id="262228484">
          <w:marLeft w:val="480"/>
          <w:marRight w:val="0"/>
          <w:marTop w:val="0"/>
          <w:marBottom w:val="0"/>
          <w:divBdr>
            <w:top w:val="none" w:sz="0" w:space="0" w:color="auto"/>
            <w:left w:val="none" w:sz="0" w:space="0" w:color="auto"/>
            <w:bottom w:val="none" w:sz="0" w:space="0" w:color="auto"/>
            <w:right w:val="none" w:sz="0" w:space="0" w:color="auto"/>
          </w:divBdr>
        </w:div>
        <w:div w:id="623003915">
          <w:marLeft w:val="480"/>
          <w:marRight w:val="0"/>
          <w:marTop w:val="0"/>
          <w:marBottom w:val="0"/>
          <w:divBdr>
            <w:top w:val="none" w:sz="0" w:space="0" w:color="auto"/>
            <w:left w:val="none" w:sz="0" w:space="0" w:color="auto"/>
            <w:bottom w:val="none" w:sz="0" w:space="0" w:color="auto"/>
            <w:right w:val="none" w:sz="0" w:space="0" w:color="auto"/>
          </w:divBdr>
        </w:div>
        <w:div w:id="786581870">
          <w:marLeft w:val="480"/>
          <w:marRight w:val="0"/>
          <w:marTop w:val="0"/>
          <w:marBottom w:val="0"/>
          <w:divBdr>
            <w:top w:val="none" w:sz="0" w:space="0" w:color="auto"/>
            <w:left w:val="none" w:sz="0" w:space="0" w:color="auto"/>
            <w:bottom w:val="none" w:sz="0" w:space="0" w:color="auto"/>
            <w:right w:val="none" w:sz="0" w:space="0" w:color="auto"/>
          </w:divBdr>
        </w:div>
        <w:div w:id="1010832264">
          <w:marLeft w:val="480"/>
          <w:marRight w:val="0"/>
          <w:marTop w:val="0"/>
          <w:marBottom w:val="0"/>
          <w:divBdr>
            <w:top w:val="none" w:sz="0" w:space="0" w:color="auto"/>
            <w:left w:val="none" w:sz="0" w:space="0" w:color="auto"/>
            <w:bottom w:val="none" w:sz="0" w:space="0" w:color="auto"/>
            <w:right w:val="none" w:sz="0" w:space="0" w:color="auto"/>
          </w:divBdr>
        </w:div>
        <w:div w:id="1204748829">
          <w:marLeft w:val="480"/>
          <w:marRight w:val="0"/>
          <w:marTop w:val="0"/>
          <w:marBottom w:val="0"/>
          <w:divBdr>
            <w:top w:val="none" w:sz="0" w:space="0" w:color="auto"/>
            <w:left w:val="none" w:sz="0" w:space="0" w:color="auto"/>
            <w:bottom w:val="none" w:sz="0" w:space="0" w:color="auto"/>
            <w:right w:val="none" w:sz="0" w:space="0" w:color="auto"/>
          </w:divBdr>
        </w:div>
        <w:div w:id="1689141034">
          <w:marLeft w:val="480"/>
          <w:marRight w:val="0"/>
          <w:marTop w:val="0"/>
          <w:marBottom w:val="0"/>
          <w:divBdr>
            <w:top w:val="none" w:sz="0" w:space="0" w:color="auto"/>
            <w:left w:val="none" w:sz="0" w:space="0" w:color="auto"/>
            <w:bottom w:val="none" w:sz="0" w:space="0" w:color="auto"/>
            <w:right w:val="none" w:sz="0" w:space="0" w:color="auto"/>
          </w:divBdr>
        </w:div>
        <w:div w:id="1700158831">
          <w:marLeft w:val="480"/>
          <w:marRight w:val="0"/>
          <w:marTop w:val="0"/>
          <w:marBottom w:val="0"/>
          <w:divBdr>
            <w:top w:val="none" w:sz="0" w:space="0" w:color="auto"/>
            <w:left w:val="none" w:sz="0" w:space="0" w:color="auto"/>
            <w:bottom w:val="none" w:sz="0" w:space="0" w:color="auto"/>
            <w:right w:val="none" w:sz="0" w:space="0" w:color="auto"/>
          </w:divBdr>
        </w:div>
        <w:div w:id="1733697583">
          <w:marLeft w:val="480"/>
          <w:marRight w:val="0"/>
          <w:marTop w:val="0"/>
          <w:marBottom w:val="0"/>
          <w:divBdr>
            <w:top w:val="none" w:sz="0" w:space="0" w:color="auto"/>
            <w:left w:val="none" w:sz="0" w:space="0" w:color="auto"/>
            <w:bottom w:val="none" w:sz="0" w:space="0" w:color="auto"/>
            <w:right w:val="none" w:sz="0" w:space="0" w:color="auto"/>
          </w:divBdr>
        </w:div>
        <w:div w:id="2007242532">
          <w:marLeft w:val="480"/>
          <w:marRight w:val="0"/>
          <w:marTop w:val="0"/>
          <w:marBottom w:val="0"/>
          <w:divBdr>
            <w:top w:val="none" w:sz="0" w:space="0" w:color="auto"/>
            <w:left w:val="none" w:sz="0" w:space="0" w:color="auto"/>
            <w:bottom w:val="none" w:sz="0" w:space="0" w:color="auto"/>
            <w:right w:val="none" w:sz="0" w:space="0" w:color="auto"/>
          </w:divBdr>
        </w:div>
      </w:divsChild>
    </w:div>
    <w:div w:id="506216939">
      <w:bodyDiv w:val="1"/>
      <w:marLeft w:val="0"/>
      <w:marRight w:val="0"/>
      <w:marTop w:val="0"/>
      <w:marBottom w:val="0"/>
      <w:divBdr>
        <w:top w:val="none" w:sz="0" w:space="0" w:color="auto"/>
        <w:left w:val="none" w:sz="0" w:space="0" w:color="auto"/>
        <w:bottom w:val="none" w:sz="0" w:space="0" w:color="auto"/>
        <w:right w:val="none" w:sz="0" w:space="0" w:color="auto"/>
      </w:divBdr>
      <w:divsChild>
        <w:div w:id="273831188">
          <w:marLeft w:val="0"/>
          <w:marRight w:val="0"/>
          <w:marTop w:val="0"/>
          <w:marBottom w:val="0"/>
          <w:divBdr>
            <w:top w:val="none" w:sz="0" w:space="0" w:color="auto"/>
            <w:left w:val="none" w:sz="0" w:space="0" w:color="auto"/>
            <w:bottom w:val="none" w:sz="0" w:space="0" w:color="auto"/>
            <w:right w:val="none" w:sz="0" w:space="0" w:color="auto"/>
          </w:divBdr>
        </w:div>
        <w:div w:id="293293732">
          <w:marLeft w:val="0"/>
          <w:marRight w:val="0"/>
          <w:marTop w:val="0"/>
          <w:marBottom w:val="0"/>
          <w:divBdr>
            <w:top w:val="none" w:sz="0" w:space="0" w:color="auto"/>
            <w:left w:val="none" w:sz="0" w:space="0" w:color="auto"/>
            <w:bottom w:val="none" w:sz="0" w:space="0" w:color="auto"/>
            <w:right w:val="none" w:sz="0" w:space="0" w:color="auto"/>
          </w:divBdr>
        </w:div>
        <w:div w:id="808740798">
          <w:marLeft w:val="0"/>
          <w:marRight w:val="0"/>
          <w:marTop w:val="0"/>
          <w:marBottom w:val="0"/>
          <w:divBdr>
            <w:top w:val="none" w:sz="0" w:space="0" w:color="auto"/>
            <w:left w:val="none" w:sz="0" w:space="0" w:color="auto"/>
            <w:bottom w:val="none" w:sz="0" w:space="0" w:color="auto"/>
            <w:right w:val="none" w:sz="0" w:space="0" w:color="auto"/>
          </w:divBdr>
        </w:div>
        <w:div w:id="917254704">
          <w:marLeft w:val="0"/>
          <w:marRight w:val="0"/>
          <w:marTop w:val="0"/>
          <w:marBottom w:val="0"/>
          <w:divBdr>
            <w:top w:val="none" w:sz="0" w:space="0" w:color="auto"/>
            <w:left w:val="none" w:sz="0" w:space="0" w:color="auto"/>
            <w:bottom w:val="none" w:sz="0" w:space="0" w:color="auto"/>
            <w:right w:val="none" w:sz="0" w:space="0" w:color="auto"/>
          </w:divBdr>
        </w:div>
        <w:div w:id="980187604">
          <w:marLeft w:val="0"/>
          <w:marRight w:val="0"/>
          <w:marTop w:val="0"/>
          <w:marBottom w:val="0"/>
          <w:divBdr>
            <w:top w:val="none" w:sz="0" w:space="0" w:color="auto"/>
            <w:left w:val="none" w:sz="0" w:space="0" w:color="auto"/>
            <w:bottom w:val="none" w:sz="0" w:space="0" w:color="auto"/>
            <w:right w:val="none" w:sz="0" w:space="0" w:color="auto"/>
          </w:divBdr>
        </w:div>
        <w:div w:id="982344068">
          <w:marLeft w:val="0"/>
          <w:marRight w:val="0"/>
          <w:marTop w:val="0"/>
          <w:marBottom w:val="0"/>
          <w:divBdr>
            <w:top w:val="none" w:sz="0" w:space="0" w:color="auto"/>
            <w:left w:val="none" w:sz="0" w:space="0" w:color="auto"/>
            <w:bottom w:val="none" w:sz="0" w:space="0" w:color="auto"/>
            <w:right w:val="none" w:sz="0" w:space="0" w:color="auto"/>
          </w:divBdr>
        </w:div>
        <w:div w:id="1052463497">
          <w:marLeft w:val="0"/>
          <w:marRight w:val="0"/>
          <w:marTop w:val="0"/>
          <w:marBottom w:val="0"/>
          <w:divBdr>
            <w:top w:val="none" w:sz="0" w:space="0" w:color="auto"/>
            <w:left w:val="none" w:sz="0" w:space="0" w:color="auto"/>
            <w:bottom w:val="none" w:sz="0" w:space="0" w:color="auto"/>
            <w:right w:val="none" w:sz="0" w:space="0" w:color="auto"/>
          </w:divBdr>
        </w:div>
        <w:div w:id="1062750966">
          <w:marLeft w:val="0"/>
          <w:marRight w:val="0"/>
          <w:marTop w:val="0"/>
          <w:marBottom w:val="0"/>
          <w:divBdr>
            <w:top w:val="none" w:sz="0" w:space="0" w:color="auto"/>
            <w:left w:val="none" w:sz="0" w:space="0" w:color="auto"/>
            <w:bottom w:val="none" w:sz="0" w:space="0" w:color="auto"/>
            <w:right w:val="none" w:sz="0" w:space="0" w:color="auto"/>
          </w:divBdr>
        </w:div>
        <w:div w:id="1069694763">
          <w:marLeft w:val="0"/>
          <w:marRight w:val="0"/>
          <w:marTop w:val="0"/>
          <w:marBottom w:val="0"/>
          <w:divBdr>
            <w:top w:val="none" w:sz="0" w:space="0" w:color="auto"/>
            <w:left w:val="none" w:sz="0" w:space="0" w:color="auto"/>
            <w:bottom w:val="none" w:sz="0" w:space="0" w:color="auto"/>
            <w:right w:val="none" w:sz="0" w:space="0" w:color="auto"/>
          </w:divBdr>
        </w:div>
        <w:div w:id="1240871762">
          <w:marLeft w:val="0"/>
          <w:marRight w:val="0"/>
          <w:marTop w:val="0"/>
          <w:marBottom w:val="0"/>
          <w:divBdr>
            <w:top w:val="none" w:sz="0" w:space="0" w:color="auto"/>
            <w:left w:val="none" w:sz="0" w:space="0" w:color="auto"/>
            <w:bottom w:val="none" w:sz="0" w:space="0" w:color="auto"/>
            <w:right w:val="none" w:sz="0" w:space="0" w:color="auto"/>
          </w:divBdr>
        </w:div>
        <w:div w:id="1389646306">
          <w:marLeft w:val="0"/>
          <w:marRight w:val="0"/>
          <w:marTop w:val="0"/>
          <w:marBottom w:val="0"/>
          <w:divBdr>
            <w:top w:val="none" w:sz="0" w:space="0" w:color="auto"/>
            <w:left w:val="none" w:sz="0" w:space="0" w:color="auto"/>
            <w:bottom w:val="none" w:sz="0" w:space="0" w:color="auto"/>
            <w:right w:val="none" w:sz="0" w:space="0" w:color="auto"/>
          </w:divBdr>
        </w:div>
        <w:div w:id="1563754795">
          <w:marLeft w:val="0"/>
          <w:marRight w:val="0"/>
          <w:marTop w:val="0"/>
          <w:marBottom w:val="0"/>
          <w:divBdr>
            <w:top w:val="none" w:sz="0" w:space="0" w:color="auto"/>
            <w:left w:val="none" w:sz="0" w:space="0" w:color="auto"/>
            <w:bottom w:val="none" w:sz="0" w:space="0" w:color="auto"/>
            <w:right w:val="none" w:sz="0" w:space="0" w:color="auto"/>
          </w:divBdr>
        </w:div>
        <w:div w:id="1668941654">
          <w:marLeft w:val="0"/>
          <w:marRight w:val="0"/>
          <w:marTop w:val="0"/>
          <w:marBottom w:val="0"/>
          <w:divBdr>
            <w:top w:val="none" w:sz="0" w:space="0" w:color="auto"/>
            <w:left w:val="none" w:sz="0" w:space="0" w:color="auto"/>
            <w:bottom w:val="none" w:sz="0" w:space="0" w:color="auto"/>
            <w:right w:val="none" w:sz="0" w:space="0" w:color="auto"/>
          </w:divBdr>
        </w:div>
        <w:div w:id="1710913646">
          <w:marLeft w:val="0"/>
          <w:marRight w:val="0"/>
          <w:marTop w:val="0"/>
          <w:marBottom w:val="0"/>
          <w:divBdr>
            <w:top w:val="none" w:sz="0" w:space="0" w:color="auto"/>
            <w:left w:val="none" w:sz="0" w:space="0" w:color="auto"/>
            <w:bottom w:val="none" w:sz="0" w:space="0" w:color="auto"/>
            <w:right w:val="none" w:sz="0" w:space="0" w:color="auto"/>
          </w:divBdr>
        </w:div>
        <w:div w:id="1852599415">
          <w:marLeft w:val="0"/>
          <w:marRight w:val="0"/>
          <w:marTop w:val="0"/>
          <w:marBottom w:val="0"/>
          <w:divBdr>
            <w:top w:val="none" w:sz="0" w:space="0" w:color="auto"/>
            <w:left w:val="none" w:sz="0" w:space="0" w:color="auto"/>
            <w:bottom w:val="none" w:sz="0" w:space="0" w:color="auto"/>
            <w:right w:val="none" w:sz="0" w:space="0" w:color="auto"/>
          </w:divBdr>
        </w:div>
        <w:div w:id="2102406444">
          <w:marLeft w:val="0"/>
          <w:marRight w:val="0"/>
          <w:marTop w:val="0"/>
          <w:marBottom w:val="0"/>
          <w:divBdr>
            <w:top w:val="none" w:sz="0" w:space="0" w:color="auto"/>
            <w:left w:val="none" w:sz="0" w:space="0" w:color="auto"/>
            <w:bottom w:val="none" w:sz="0" w:space="0" w:color="auto"/>
            <w:right w:val="none" w:sz="0" w:space="0" w:color="auto"/>
          </w:divBdr>
        </w:div>
      </w:divsChild>
    </w:div>
    <w:div w:id="513617868">
      <w:bodyDiv w:val="1"/>
      <w:marLeft w:val="0"/>
      <w:marRight w:val="0"/>
      <w:marTop w:val="0"/>
      <w:marBottom w:val="0"/>
      <w:divBdr>
        <w:top w:val="none" w:sz="0" w:space="0" w:color="auto"/>
        <w:left w:val="none" w:sz="0" w:space="0" w:color="auto"/>
        <w:bottom w:val="none" w:sz="0" w:space="0" w:color="auto"/>
        <w:right w:val="none" w:sz="0" w:space="0" w:color="auto"/>
      </w:divBdr>
      <w:divsChild>
        <w:div w:id="43716968">
          <w:marLeft w:val="640"/>
          <w:marRight w:val="0"/>
          <w:marTop w:val="0"/>
          <w:marBottom w:val="0"/>
          <w:divBdr>
            <w:top w:val="none" w:sz="0" w:space="0" w:color="auto"/>
            <w:left w:val="none" w:sz="0" w:space="0" w:color="auto"/>
            <w:bottom w:val="none" w:sz="0" w:space="0" w:color="auto"/>
            <w:right w:val="none" w:sz="0" w:space="0" w:color="auto"/>
          </w:divBdr>
        </w:div>
        <w:div w:id="261493651">
          <w:marLeft w:val="640"/>
          <w:marRight w:val="0"/>
          <w:marTop w:val="0"/>
          <w:marBottom w:val="0"/>
          <w:divBdr>
            <w:top w:val="none" w:sz="0" w:space="0" w:color="auto"/>
            <w:left w:val="none" w:sz="0" w:space="0" w:color="auto"/>
            <w:bottom w:val="none" w:sz="0" w:space="0" w:color="auto"/>
            <w:right w:val="none" w:sz="0" w:space="0" w:color="auto"/>
          </w:divBdr>
        </w:div>
        <w:div w:id="389310799">
          <w:marLeft w:val="640"/>
          <w:marRight w:val="0"/>
          <w:marTop w:val="0"/>
          <w:marBottom w:val="0"/>
          <w:divBdr>
            <w:top w:val="none" w:sz="0" w:space="0" w:color="auto"/>
            <w:left w:val="none" w:sz="0" w:space="0" w:color="auto"/>
            <w:bottom w:val="none" w:sz="0" w:space="0" w:color="auto"/>
            <w:right w:val="none" w:sz="0" w:space="0" w:color="auto"/>
          </w:divBdr>
        </w:div>
        <w:div w:id="430013154">
          <w:marLeft w:val="640"/>
          <w:marRight w:val="0"/>
          <w:marTop w:val="0"/>
          <w:marBottom w:val="0"/>
          <w:divBdr>
            <w:top w:val="none" w:sz="0" w:space="0" w:color="auto"/>
            <w:left w:val="none" w:sz="0" w:space="0" w:color="auto"/>
            <w:bottom w:val="none" w:sz="0" w:space="0" w:color="auto"/>
            <w:right w:val="none" w:sz="0" w:space="0" w:color="auto"/>
          </w:divBdr>
        </w:div>
        <w:div w:id="449400558">
          <w:marLeft w:val="640"/>
          <w:marRight w:val="0"/>
          <w:marTop w:val="0"/>
          <w:marBottom w:val="0"/>
          <w:divBdr>
            <w:top w:val="none" w:sz="0" w:space="0" w:color="auto"/>
            <w:left w:val="none" w:sz="0" w:space="0" w:color="auto"/>
            <w:bottom w:val="none" w:sz="0" w:space="0" w:color="auto"/>
            <w:right w:val="none" w:sz="0" w:space="0" w:color="auto"/>
          </w:divBdr>
        </w:div>
        <w:div w:id="451018762">
          <w:marLeft w:val="640"/>
          <w:marRight w:val="0"/>
          <w:marTop w:val="0"/>
          <w:marBottom w:val="0"/>
          <w:divBdr>
            <w:top w:val="none" w:sz="0" w:space="0" w:color="auto"/>
            <w:left w:val="none" w:sz="0" w:space="0" w:color="auto"/>
            <w:bottom w:val="none" w:sz="0" w:space="0" w:color="auto"/>
            <w:right w:val="none" w:sz="0" w:space="0" w:color="auto"/>
          </w:divBdr>
        </w:div>
        <w:div w:id="476068822">
          <w:marLeft w:val="640"/>
          <w:marRight w:val="0"/>
          <w:marTop w:val="0"/>
          <w:marBottom w:val="0"/>
          <w:divBdr>
            <w:top w:val="none" w:sz="0" w:space="0" w:color="auto"/>
            <w:left w:val="none" w:sz="0" w:space="0" w:color="auto"/>
            <w:bottom w:val="none" w:sz="0" w:space="0" w:color="auto"/>
            <w:right w:val="none" w:sz="0" w:space="0" w:color="auto"/>
          </w:divBdr>
        </w:div>
        <w:div w:id="484663698">
          <w:marLeft w:val="640"/>
          <w:marRight w:val="0"/>
          <w:marTop w:val="0"/>
          <w:marBottom w:val="0"/>
          <w:divBdr>
            <w:top w:val="none" w:sz="0" w:space="0" w:color="auto"/>
            <w:left w:val="none" w:sz="0" w:space="0" w:color="auto"/>
            <w:bottom w:val="none" w:sz="0" w:space="0" w:color="auto"/>
            <w:right w:val="none" w:sz="0" w:space="0" w:color="auto"/>
          </w:divBdr>
        </w:div>
        <w:div w:id="671417536">
          <w:marLeft w:val="640"/>
          <w:marRight w:val="0"/>
          <w:marTop w:val="0"/>
          <w:marBottom w:val="0"/>
          <w:divBdr>
            <w:top w:val="none" w:sz="0" w:space="0" w:color="auto"/>
            <w:left w:val="none" w:sz="0" w:space="0" w:color="auto"/>
            <w:bottom w:val="none" w:sz="0" w:space="0" w:color="auto"/>
            <w:right w:val="none" w:sz="0" w:space="0" w:color="auto"/>
          </w:divBdr>
        </w:div>
        <w:div w:id="767702052">
          <w:marLeft w:val="640"/>
          <w:marRight w:val="0"/>
          <w:marTop w:val="0"/>
          <w:marBottom w:val="0"/>
          <w:divBdr>
            <w:top w:val="none" w:sz="0" w:space="0" w:color="auto"/>
            <w:left w:val="none" w:sz="0" w:space="0" w:color="auto"/>
            <w:bottom w:val="none" w:sz="0" w:space="0" w:color="auto"/>
            <w:right w:val="none" w:sz="0" w:space="0" w:color="auto"/>
          </w:divBdr>
        </w:div>
        <w:div w:id="894509807">
          <w:marLeft w:val="640"/>
          <w:marRight w:val="0"/>
          <w:marTop w:val="0"/>
          <w:marBottom w:val="0"/>
          <w:divBdr>
            <w:top w:val="none" w:sz="0" w:space="0" w:color="auto"/>
            <w:left w:val="none" w:sz="0" w:space="0" w:color="auto"/>
            <w:bottom w:val="none" w:sz="0" w:space="0" w:color="auto"/>
            <w:right w:val="none" w:sz="0" w:space="0" w:color="auto"/>
          </w:divBdr>
        </w:div>
        <w:div w:id="1114516297">
          <w:marLeft w:val="640"/>
          <w:marRight w:val="0"/>
          <w:marTop w:val="0"/>
          <w:marBottom w:val="0"/>
          <w:divBdr>
            <w:top w:val="none" w:sz="0" w:space="0" w:color="auto"/>
            <w:left w:val="none" w:sz="0" w:space="0" w:color="auto"/>
            <w:bottom w:val="none" w:sz="0" w:space="0" w:color="auto"/>
            <w:right w:val="none" w:sz="0" w:space="0" w:color="auto"/>
          </w:divBdr>
        </w:div>
        <w:div w:id="1416852597">
          <w:marLeft w:val="640"/>
          <w:marRight w:val="0"/>
          <w:marTop w:val="0"/>
          <w:marBottom w:val="0"/>
          <w:divBdr>
            <w:top w:val="none" w:sz="0" w:space="0" w:color="auto"/>
            <w:left w:val="none" w:sz="0" w:space="0" w:color="auto"/>
            <w:bottom w:val="none" w:sz="0" w:space="0" w:color="auto"/>
            <w:right w:val="none" w:sz="0" w:space="0" w:color="auto"/>
          </w:divBdr>
        </w:div>
        <w:div w:id="1473907437">
          <w:marLeft w:val="640"/>
          <w:marRight w:val="0"/>
          <w:marTop w:val="0"/>
          <w:marBottom w:val="0"/>
          <w:divBdr>
            <w:top w:val="none" w:sz="0" w:space="0" w:color="auto"/>
            <w:left w:val="none" w:sz="0" w:space="0" w:color="auto"/>
            <w:bottom w:val="none" w:sz="0" w:space="0" w:color="auto"/>
            <w:right w:val="none" w:sz="0" w:space="0" w:color="auto"/>
          </w:divBdr>
        </w:div>
        <w:div w:id="1573464344">
          <w:marLeft w:val="640"/>
          <w:marRight w:val="0"/>
          <w:marTop w:val="0"/>
          <w:marBottom w:val="0"/>
          <w:divBdr>
            <w:top w:val="none" w:sz="0" w:space="0" w:color="auto"/>
            <w:left w:val="none" w:sz="0" w:space="0" w:color="auto"/>
            <w:bottom w:val="none" w:sz="0" w:space="0" w:color="auto"/>
            <w:right w:val="none" w:sz="0" w:space="0" w:color="auto"/>
          </w:divBdr>
        </w:div>
      </w:divsChild>
    </w:div>
    <w:div w:id="543368759">
      <w:bodyDiv w:val="1"/>
      <w:marLeft w:val="0"/>
      <w:marRight w:val="0"/>
      <w:marTop w:val="0"/>
      <w:marBottom w:val="0"/>
      <w:divBdr>
        <w:top w:val="none" w:sz="0" w:space="0" w:color="auto"/>
        <w:left w:val="none" w:sz="0" w:space="0" w:color="auto"/>
        <w:bottom w:val="none" w:sz="0" w:space="0" w:color="auto"/>
        <w:right w:val="none" w:sz="0" w:space="0" w:color="auto"/>
      </w:divBdr>
      <w:divsChild>
        <w:div w:id="1058282647">
          <w:marLeft w:val="640"/>
          <w:marRight w:val="0"/>
          <w:marTop w:val="0"/>
          <w:marBottom w:val="0"/>
          <w:divBdr>
            <w:top w:val="none" w:sz="0" w:space="0" w:color="auto"/>
            <w:left w:val="none" w:sz="0" w:space="0" w:color="auto"/>
            <w:bottom w:val="none" w:sz="0" w:space="0" w:color="auto"/>
            <w:right w:val="none" w:sz="0" w:space="0" w:color="auto"/>
          </w:divBdr>
        </w:div>
        <w:div w:id="1336416105">
          <w:marLeft w:val="640"/>
          <w:marRight w:val="0"/>
          <w:marTop w:val="0"/>
          <w:marBottom w:val="0"/>
          <w:divBdr>
            <w:top w:val="none" w:sz="0" w:space="0" w:color="auto"/>
            <w:left w:val="none" w:sz="0" w:space="0" w:color="auto"/>
            <w:bottom w:val="none" w:sz="0" w:space="0" w:color="auto"/>
            <w:right w:val="none" w:sz="0" w:space="0" w:color="auto"/>
          </w:divBdr>
        </w:div>
        <w:div w:id="1505781697">
          <w:marLeft w:val="640"/>
          <w:marRight w:val="0"/>
          <w:marTop w:val="0"/>
          <w:marBottom w:val="0"/>
          <w:divBdr>
            <w:top w:val="none" w:sz="0" w:space="0" w:color="auto"/>
            <w:left w:val="none" w:sz="0" w:space="0" w:color="auto"/>
            <w:bottom w:val="none" w:sz="0" w:space="0" w:color="auto"/>
            <w:right w:val="none" w:sz="0" w:space="0" w:color="auto"/>
          </w:divBdr>
        </w:div>
        <w:div w:id="214973754">
          <w:marLeft w:val="640"/>
          <w:marRight w:val="0"/>
          <w:marTop w:val="0"/>
          <w:marBottom w:val="0"/>
          <w:divBdr>
            <w:top w:val="none" w:sz="0" w:space="0" w:color="auto"/>
            <w:left w:val="none" w:sz="0" w:space="0" w:color="auto"/>
            <w:bottom w:val="none" w:sz="0" w:space="0" w:color="auto"/>
            <w:right w:val="none" w:sz="0" w:space="0" w:color="auto"/>
          </w:divBdr>
        </w:div>
        <w:div w:id="2006778536">
          <w:marLeft w:val="640"/>
          <w:marRight w:val="0"/>
          <w:marTop w:val="0"/>
          <w:marBottom w:val="0"/>
          <w:divBdr>
            <w:top w:val="none" w:sz="0" w:space="0" w:color="auto"/>
            <w:left w:val="none" w:sz="0" w:space="0" w:color="auto"/>
            <w:bottom w:val="none" w:sz="0" w:space="0" w:color="auto"/>
            <w:right w:val="none" w:sz="0" w:space="0" w:color="auto"/>
          </w:divBdr>
        </w:div>
        <w:div w:id="79064674">
          <w:marLeft w:val="640"/>
          <w:marRight w:val="0"/>
          <w:marTop w:val="0"/>
          <w:marBottom w:val="0"/>
          <w:divBdr>
            <w:top w:val="none" w:sz="0" w:space="0" w:color="auto"/>
            <w:left w:val="none" w:sz="0" w:space="0" w:color="auto"/>
            <w:bottom w:val="none" w:sz="0" w:space="0" w:color="auto"/>
            <w:right w:val="none" w:sz="0" w:space="0" w:color="auto"/>
          </w:divBdr>
        </w:div>
        <w:div w:id="1233003954">
          <w:marLeft w:val="640"/>
          <w:marRight w:val="0"/>
          <w:marTop w:val="0"/>
          <w:marBottom w:val="0"/>
          <w:divBdr>
            <w:top w:val="none" w:sz="0" w:space="0" w:color="auto"/>
            <w:left w:val="none" w:sz="0" w:space="0" w:color="auto"/>
            <w:bottom w:val="none" w:sz="0" w:space="0" w:color="auto"/>
            <w:right w:val="none" w:sz="0" w:space="0" w:color="auto"/>
          </w:divBdr>
        </w:div>
        <w:div w:id="1509371704">
          <w:marLeft w:val="640"/>
          <w:marRight w:val="0"/>
          <w:marTop w:val="0"/>
          <w:marBottom w:val="0"/>
          <w:divBdr>
            <w:top w:val="none" w:sz="0" w:space="0" w:color="auto"/>
            <w:left w:val="none" w:sz="0" w:space="0" w:color="auto"/>
            <w:bottom w:val="none" w:sz="0" w:space="0" w:color="auto"/>
            <w:right w:val="none" w:sz="0" w:space="0" w:color="auto"/>
          </w:divBdr>
        </w:div>
        <w:div w:id="452139648">
          <w:marLeft w:val="640"/>
          <w:marRight w:val="0"/>
          <w:marTop w:val="0"/>
          <w:marBottom w:val="0"/>
          <w:divBdr>
            <w:top w:val="none" w:sz="0" w:space="0" w:color="auto"/>
            <w:left w:val="none" w:sz="0" w:space="0" w:color="auto"/>
            <w:bottom w:val="none" w:sz="0" w:space="0" w:color="auto"/>
            <w:right w:val="none" w:sz="0" w:space="0" w:color="auto"/>
          </w:divBdr>
        </w:div>
        <w:div w:id="991640461">
          <w:marLeft w:val="640"/>
          <w:marRight w:val="0"/>
          <w:marTop w:val="0"/>
          <w:marBottom w:val="0"/>
          <w:divBdr>
            <w:top w:val="none" w:sz="0" w:space="0" w:color="auto"/>
            <w:left w:val="none" w:sz="0" w:space="0" w:color="auto"/>
            <w:bottom w:val="none" w:sz="0" w:space="0" w:color="auto"/>
            <w:right w:val="none" w:sz="0" w:space="0" w:color="auto"/>
          </w:divBdr>
        </w:div>
        <w:div w:id="1263874805">
          <w:marLeft w:val="640"/>
          <w:marRight w:val="0"/>
          <w:marTop w:val="0"/>
          <w:marBottom w:val="0"/>
          <w:divBdr>
            <w:top w:val="none" w:sz="0" w:space="0" w:color="auto"/>
            <w:left w:val="none" w:sz="0" w:space="0" w:color="auto"/>
            <w:bottom w:val="none" w:sz="0" w:space="0" w:color="auto"/>
            <w:right w:val="none" w:sz="0" w:space="0" w:color="auto"/>
          </w:divBdr>
        </w:div>
        <w:div w:id="1727560628">
          <w:marLeft w:val="640"/>
          <w:marRight w:val="0"/>
          <w:marTop w:val="0"/>
          <w:marBottom w:val="0"/>
          <w:divBdr>
            <w:top w:val="none" w:sz="0" w:space="0" w:color="auto"/>
            <w:left w:val="none" w:sz="0" w:space="0" w:color="auto"/>
            <w:bottom w:val="none" w:sz="0" w:space="0" w:color="auto"/>
            <w:right w:val="none" w:sz="0" w:space="0" w:color="auto"/>
          </w:divBdr>
        </w:div>
        <w:div w:id="116072137">
          <w:marLeft w:val="640"/>
          <w:marRight w:val="0"/>
          <w:marTop w:val="0"/>
          <w:marBottom w:val="0"/>
          <w:divBdr>
            <w:top w:val="none" w:sz="0" w:space="0" w:color="auto"/>
            <w:left w:val="none" w:sz="0" w:space="0" w:color="auto"/>
            <w:bottom w:val="none" w:sz="0" w:space="0" w:color="auto"/>
            <w:right w:val="none" w:sz="0" w:space="0" w:color="auto"/>
          </w:divBdr>
        </w:div>
        <w:div w:id="1180319465">
          <w:marLeft w:val="640"/>
          <w:marRight w:val="0"/>
          <w:marTop w:val="0"/>
          <w:marBottom w:val="0"/>
          <w:divBdr>
            <w:top w:val="none" w:sz="0" w:space="0" w:color="auto"/>
            <w:left w:val="none" w:sz="0" w:space="0" w:color="auto"/>
            <w:bottom w:val="none" w:sz="0" w:space="0" w:color="auto"/>
            <w:right w:val="none" w:sz="0" w:space="0" w:color="auto"/>
          </w:divBdr>
        </w:div>
        <w:div w:id="1643540827">
          <w:marLeft w:val="640"/>
          <w:marRight w:val="0"/>
          <w:marTop w:val="0"/>
          <w:marBottom w:val="0"/>
          <w:divBdr>
            <w:top w:val="none" w:sz="0" w:space="0" w:color="auto"/>
            <w:left w:val="none" w:sz="0" w:space="0" w:color="auto"/>
            <w:bottom w:val="none" w:sz="0" w:space="0" w:color="auto"/>
            <w:right w:val="none" w:sz="0" w:space="0" w:color="auto"/>
          </w:divBdr>
        </w:div>
        <w:div w:id="1916088292">
          <w:marLeft w:val="640"/>
          <w:marRight w:val="0"/>
          <w:marTop w:val="0"/>
          <w:marBottom w:val="0"/>
          <w:divBdr>
            <w:top w:val="none" w:sz="0" w:space="0" w:color="auto"/>
            <w:left w:val="none" w:sz="0" w:space="0" w:color="auto"/>
            <w:bottom w:val="none" w:sz="0" w:space="0" w:color="auto"/>
            <w:right w:val="none" w:sz="0" w:space="0" w:color="auto"/>
          </w:divBdr>
        </w:div>
        <w:div w:id="285696844">
          <w:marLeft w:val="640"/>
          <w:marRight w:val="0"/>
          <w:marTop w:val="0"/>
          <w:marBottom w:val="0"/>
          <w:divBdr>
            <w:top w:val="none" w:sz="0" w:space="0" w:color="auto"/>
            <w:left w:val="none" w:sz="0" w:space="0" w:color="auto"/>
            <w:bottom w:val="none" w:sz="0" w:space="0" w:color="auto"/>
            <w:right w:val="none" w:sz="0" w:space="0" w:color="auto"/>
          </w:divBdr>
        </w:div>
        <w:div w:id="193882305">
          <w:marLeft w:val="640"/>
          <w:marRight w:val="0"/>
          <w:marTop w:val="0"/>
          <w:marBottom w:val="0"/>
          <w:divBdr>
            <w:top w:val="none" w:sz="0" w:space="0" w:color="auto"/>
            <w:left w:val="none" w:sz="0" w:space="0" w:color="auto"/>
            <w:bottom w:val="none" w:sz="0" w:space="0" w:color="auto"/>
            <w:right w:val="none" w:sz="0" w:space="0" w:color="auto"/>
          </w:divBdr>
        </w:div>
        <w:div w:id="1571961241">
          <w:marLeft w:val="640"/>
          <w:marRight w:val="0"/>
          <w:marTop w:val="0"/>
          <w:marBottom w:val="0"/>
          <w:divBdr>
            <w:top w:val="none" w:sz="0" w:space="0" w:color="auto"/>
            <w:left w:val="none" w:sz="0" w:space="0" w:color="auto"/>
            <w:bottom w:val="none" w:sz="0" w:space="0" w:color="auto"/>
            <w:right w:val="none" w:sz="0" w:space="0" w:color="auto"/>
          </w:divBdr>
        </w:div>
        <w:div w:id="796096670">
          <w:marLeft w:val="640"/>
          <w:marRight w:val="0"/>
          <w:marTop w:val="0"/>
          <w:marBottom w:val="0"/>
          <w:divBdr>
            <w:top w:val="none" w:sz="0" w:space="0" w:color="auto"/>
            <w:left w:val="none" w:sz="0" w:space="0" w:color="auto"/>
            <w:bottom w:val="none" w:sz="0" w:space="0" w:color="auto"/>
            <w:right w:val="none" w:sz="0" w:space="0" w:color="auto"/>
          </w:divBdr>
        </w:div>
        <w:div w:id="2051149779">
          <w:marLeft w:val="640"/>
          <w:marRight w:val="0"/>
          <w:marTop w:val="0"/>
          <w:marBottom w:val="0"/>
          <w:divBdr>
            <w:top w:val="none" w:sz="0" w:space="0" w:color="auto"/>
            <w:left w:val="none" w:sz="0" w:space="0" w:color="auto"/>
            <w:bottom w:val="none" w:sz="0" w:space="0" w:color="auto"/>
            <w:right w:val="none" w:sz="0" w:space="0" w:color="auto"/>
          </w:divBdr>
        </w:div>
        <w:div w:id="613245189">
          <w:marLeft w:val="640"/>
          <w:marRight w:val="0"/>
          <w:marTop w:val="0"/>
          <w:marBottom w:val="0"/>
          <w:divBdr>
            <w:top w:val="none" w:sz="0" w:space="0" w:color="auto"/>
            <w:left w:val="none" w:sz="0" w:space="0" w:color="auto"/>
            <w:bottom w:val="none" w:sz="0" w:space="0" w:color="auto"/>
            <w:right w:val="none" w:sz="0" w:space="0" w:color="auto"/>
          </w:divBdr>
        </w:div>
        <w:div w:id="1182402912">
          <w:marLeft w:val="640"/>
          <w:marRight w:val="0"/>
          <w:marTop w:val="0"/>
          <w:marBottom w:val="0"/>
          <w:divBdr>
            <w:top w:val="none" w:sz="0" w:space="0" w:color="auto"/>
            <w:left w:val="none" w:sz="0" w:space="0" w:color="auto"/>
            <w:bottom w:val="none" w:sz="0" w:space="0" w:color="auto"/>
            <w:right w:val="none" w:sz="0" w:space="0" w:color="auto"/>
          </w:divBdr>
        </w:div>
        <w:div w:id="2012177644">
          <w:marLeft w:val="640"/>
          <w:marRight w:val="0"/>
          <w:marTop w:val="0"/>
          <w:marBottom w:val="0"/>
          <w:divBdr>
            <w:top w:val="none" w:sz="0" w:space="0" w:color="auto"/>
            <w:left w:val="none" w:sz="0" w:space="0" w:color="auto"/>
            <w:bottom w:val="none" w:sz="0" w:space="0" w:color="auto"/>
            <w:right w:val="none" w:sz="0" w:space="0" w:color="auto"/>
          </w:divBdr>
        </w:div>
        <w:div w:id="1921910590">
          <w:marLeft w:val="640"/>
          <w:marRight w:val="0"/>
          <w:marTop w:val="0"/>
          <w:marBottom w:val="0"/>
          <w:divBdr>
            <w:top w:val="none" w:sz="0" w:space="0" w:color="auto"/>
            <w:left w:val="none" w:sz="0" w:space="0" w:color="auto"/>
            <w:bottom w:val="none" w:sz="0" w:space="0" w:color="auto"/>
            <w:right w:val="none" w:sz="0" w:space="0" w:color="auto"/>
          </w:divBdr>
        </w:div>
        <w:div w:id="369308418">
          <w:marLeft w:val="640"/>
          <w:marRight w:val="0"/>
          <w:marTop w:val="0"/>
          <w:marBottom w:val="0"/>
          <w:divBdr>
            <w:top w:val="none" w:sz="0" w:space="0" w:color="auto"/>
            <w:left w:val="none" w:sz="0" w:space="0" w:color="auto"/>
            <w:bottom w:val="none" w:sz="0" w:space="0" w:color="auto"/>
            <w:right w:val="none" w:sz="0" w:space="0" w:color="auto"/>
          </w:divBdr>
        </w:div>
      </w:divsChild>
    </w:div>
    <w:div w:id="585696608">
      <w:bodyDiv w:val="1"/>
      <w:marLeft w:val="0"/>
      <w:marRight w:val="0"/>
      <w:marTop w:val="0"/>
      <w:marBottom w:val="0"/>
      <w:divBdr>
        <w:top w:val="none" w:sz="0" w:space="0" w:color="auto"/>
        <w:left w:val="none" w:sz="0" w:space="0" w:color="auto"/>
        <w:bottom w:val="none" w:sz="0" w:space="0" w:color="auto"/>
        <w:right w:val="none" w:sz="0" w:space="0" w:color="auto"/>
      </w:divBdr>
    </w:div>
    <w:div w:id="603466425">
      <w:bodyDiv w:val="1"/>
      <w:marLeft w:val="0"/>
      <w:marRight w:val="0"/>
      <w:marTop w:val="0"/>
      <w:marBottom w:val="0"/>
      <w:divBdr>
        <w:top w:val="none" w:sz="0" w:space="0" w:color="auto"/>
        <w:left w:val="none" w:sz="0" w:space="0" w:color="auto"/>
        <w:bottom w:val="none" w:sz="0" w:space="0" w:color="auto"/>
        <w:right w:val="none" w:sz="0" w:space="0" w:color="auto"/>
      </w:divBdr>
    </w:div>
    <w:div w:id="665593636">
      <w:bodyDiv w:val="1"/>
      <w:marLeft w:val="0"/>
      <w:marRight w:val="0"/>
      <w:marTop w:val="0"/>
      <w:marBottom w:val="0"/>
      <w:divBdr>
        <w:top w:val="none" w:sz="0" w:space="0" w:color="auto"/>
        <w:left w:val="none" w:sz="0" w:space="0" w:color="auto"/>
        <w:bottom w:val="none" w:sz="0" w:space="0" w:color="auto"/>
        <w:right w:val="none" w:sz="0" w:space="0" w:color="auto"/>
      </w:divBdr>
    </w:div>
    <w:div w:id="676883274">
      <w:bodyDiv w:val="1"/>
      <w:marLeft w:val="0"/>
      <w:marRight w:val="0"/>
      <w:marTop w:val="0"/>
      <w:marBottom w:val="0"/>
      <w:divBdr>
        <w:top w:val="none" w:sz="0" w:space="0" w:color="auto"/>
        <w:left w:val="none" w:sz="0" w:space="0" w:color="auto"/>
        <w:bottom w:val="none" w:sz="0" w:space="0" w:color="auto"/>
        <w:right w:val="none" w:sz="0" w:space="0" w:color="auto"/>
      </w:divBdr>
      <w:divsChild>
        <w:div w:id="58286751">
          <w:marLeft w:val="480"/>
          <w:marRight w:val="0"/>
          <w:marTop w:val="0"/>
          <w:marBottom w:val="0"/>
          <w:divBdr>
            <w:top w:val="none" w:sz="0" w:space="0" w:color="auto"/>
            <w:left w:val="none" w:sz="0" w:space="0" w:color="auto"/>
            <w:bottom w:val="none" w:sz="0" w:space="0" w:color="auto"/>
            <w:right w:val="none" w:sz="0" w:space="0" w:color="auto"/>
          </w:divBdr>
        </w:div>
        <w:div w:id="84764950">
          <w:marLeft w:val="480"/>
          <w:marRight w:val="0"/>
          <w:marTop w:val="0"/>
          <w:marBottom w:val="0"/>
          <w:divBdr>
            <w:top w:val="none" w:sz="0" w:space="0" w:color="auto"/>
            <w:left w:val="none" w:sz="0" w:space="0" w:color="auto"/>
            <w:bottom w:val="none" w:sz="0" w:space="0" w:color="auto"/>
            <w:right w:val="none" w:sz="0" w:space="0" w:color="auto"/>
          </w:divBdr>
        </w:div>
        <w:div w:id="234366665">
          <w:marLeft w:val="480"/>
          <w:marRight w:val="0"/>
          <w:marTop w:val="0"/>
          <w:marBottom w:val="0"/>
          <w:divBdr>
            <w:top w:val="none" w:sz="0" w:space="0" w:color="auto"/>
            <w:left w:val="none" w:sz="0" w:space="0" w:color="auto"/>
            <w:bottom w:val="none" w:sz="0" w:space="0" w:color="auto"/>
            <w:right w:val="none" w:sz="0" w:space="0" w:color="auto"/>
          </w:divBdr>
        </w:div>
        <w:div w:id="272831671">
          <w:marLeft w:val="480"/>
          <w:marRight w:val="0"/>
          <w:marTop w:val="0"/>
          <w:marBottom w:val="0"/>
          <w:divBdr>
            <w:top w:val="none" w:sz="0" w:space="0" w:color="auto"/>
            <w:left w:val="none" w:sz="0" w:space="0" w:color="auto"/>
            <w:bottom w:val="none" w:sz="0" w:space="0" w:color="auto"/>
            <w:right w:val="none" w:sz="0" w:space="0" w:color="auto"/>
          </w:divBdr>
        </w:div>
        <w:div w:id="297033834">
          <w:marLeft w:val="480"/>
          <w:marRight w:val="0"/>
          <w:marTop w:val="0"/>
          <w:marBottom w:val="0"/>
          <w:divBdr>
            <w:top w:val="none" w:sz="0" w:space="0" w:color="auto"/>
            <w:left w:val="none" w:sz="0" w:space="0" w:color="auto"/>
            <w:bottom w:val="none" w:sz="0" w:space="0" w:color="auto"/>
            <w:right w:val="none" w:sz="0" w:space="0" w:color="auto"/>
          </w:divBdr>
        </w:div>
        <w:div w:id="514072587">
          <w:marLeft w:val="480"/>
          <w:marRight w:val="0"/>
          <w:marTop w:val="0"/>
          <w:marBottom w:val="0"/>
          <w:divBdr>
            <w:top w:val="none" w:sz="0" w:space="0" w:color="auto"/>
            <w:left w:val="none" w:sz="0" w:space="0" w:color="auto"/>
            <w:bottom w:val="none" w:sz="0" w:space="0" w:color="auto"/>
            <w:right w:val="none" w:sz="0" w:space="0" w:color="auto"/>
          </w:divBdr>
        </w:div>
        <w:div w:id="552933739">
          <w:marLeft w:val="480"/>
          <w:marRight w:val="0"/>
          <w:marTop w:val="0"/>
          <w:marBottom w:val="0"/>
          <w:divBdr>
            <w:top w:val="none" w:sz="0" w:space="0" w:color="auto"/>
            <w:left w:val="none" w:sz="0" w:space="0" w:color="auto"/>
            <w:bottom w:val="none" w:sz="0" w:space="0" w:color="auto"/>
            <w:right w:val="none" w:sz="0" w:space="0" w:color="auto"/>
          </w:divBdr>
        </w:div>
        <w:div w:id="1441758807">
          <w:marLeft w:val="480"/>
          <w:marRight w:val="0"/>
          <w:marTop w:val="0"/>
          <w:marBottom w:val="0"/>
          <w:divBdr>
            <w:top w:val="none" w:sz="0" w:space="0" w:color="auto"/>
            <w:left w:val="none" w:sz="0" w:space="0" w:color="auto"/>
            <w:bottom w:val="none" w:sz="0" w:space="0" w:color="auto"/>
            <w:right w:val="none" w:sz="0" w:space="0" w:color="auto"/>
          </w:divBdr>
        </w:div>
        <w:div w:id="1686320790">
          <w:marLeft w:val="480"/>
          <w:marRight w:val="0"/>
          <w:marTop w:val="0"/>
          <w:marBottom w:val="0"/>
          <w:divBdr>
            <w:top w:val="none" w:sz="0" w:space="0" w:color="auto"/>
            <w:left w:val="none" w:sz="0" w:space="0" w:color="auto"/>
            <w:bottom w:val="none" w:sz="0" w:space="0" w:color="auto"/>
            <w:right w:val="none" w:sz="0" w:space="0" w:color="auto"/>
          </w:divBdr>
        </w:div>
      </w:divsChild>
    </w:div>
    <w:div w:id="681593248">
      <w:bodyDiv w:val="1"/>
      <w:marLeft w:val="0"/>
      <w:marRight w:val="0"/>
      <w:marTop w:val="0"/>
      <w:marBottom w:val="0"/>
      <w:divBdr>
        <w:top w:val="none" w:sz="0" w:space="0" w:color="auto"/>
        <w:left w:val="none" w:sz="0" w:space="0" w:color="auto"/>
        <w:bottom w:val="none" w:sz="0" w:space="0" w:color="auto"/>
        <w:right w:val="none" w:sz="0" w:space="0" w:color="auto"/>
      </w:divBdr>
    </w:div>
    <w:div w:id="705984878">
      <w:bodyDiv w:val="1"/>
      <w:marLeft w:val="0"/>
      <w:marRight w:val="0"/>
      <w:marTop w:val="0"/>
      <w:marBottom w:val="0"/>
      <w:divBdr>
        <w:top w:val="none" w:sz="0" w:space="0" w:color="auto"/>
        <w:left w:val="none" w:sz="0" w:space="0" w:color="auto"/>
        <w:bottom w:val="none" w:sz="0" w:space="0" w:color="auto"/>
        <w:right w:val="none" w:sz="0" w:space="0" w:color="auto"/>
      </w:divBdr>
    </w:div>
    <w:div w:id="709693237">
      <w:bodyDiv w:val="1"/>
      <w:marLeft w:val="0"/>
      <w:marRight w:val="0"/>
      <w:marTop w:val="0"/>
      <w:marBottom w:val="0"/>
      <w:divBdr>
        <w:top w:val="none" w:sz="0" w:space="0" w:color="auto"/>
        <w:left w:val="none" w:sz="0" w:space="0" w:color="auto"/>
        <w:bottom w:val="none" w:sz="0" w:space="0" w:color="auto"/>
        <w:right w:val="none" w:sz="0" w:space="0" w:color="auto"/>
      </w:divBdr>
    </w:div>
    <w:div w:id="726759972">
      <w:bodyDiv w:val="1"/>
      <w:marLeft w:val="0"/>
      <w:marRight w:val="0"/>
      <w:marTop w:val="0"/>
      <w:marBottom w:val="0"/>
      <w:divBdr>
        <w:top w:val="none" w:sz="0" w:space="0" w:color="auto"/>
        <w:left w:val="none" w:sz="0" w:space="0" w:color="auto"/>
        <w:bottom w:val="none" w:sz="0" w:space="0" w:color="auto"/>
        <w:right w:val="none" w:sz="0" w:space="0" w:color="auto"/>
      </w:divBdr>
      <w:divsChild>
        <w:div w:id="41099960">
          <w:marLeft w:val="640"/>
          <w:marRight w:val="0"/>
          <w:marTop w:val="0"/>
          <w:marBottom w:val="0"/>
          <w:divBdr>
            <w:top w:val="none" w:sz="0" w:space="0" w:color="auto"/>
            <w:left w:val="none" w:sz="0" w:space="0" w:color="auto"/>
            <w:bottom w:val="none" w:sz="0" w:space="0" w:color="auto"/>
            <w:right w:val="none" w:sz="0" w:space="0" w:color="auto"/>
          </w:divBdr>
        </w:div>
        <w:div w:id="136840504">
          <w:marLeft w:val="640"/>
          <w:marRight w:val="0"/>
          <w:marTop w:val="0"/>
          <w:marBottom w:val="0"/>
          <w:divBdr>
            <w:top w:val="none" w:sz="0" w:space="0" w:color="auto"/>
            <w:left w:val="none" w:sz="0" w:space="0" w:color="auto"/>
            <w:bottom w:val="none" w:sz="0" w:space="0" w:color="auto"/>
            <w:right w:val="none" w:sz="0" w:space="0" w:color="auto"/>
          </w:divBdr>
        </w:div>
        <w:div w:id="190532407">
          <w:marLeft w:val="640"/>
          <w:marRight w:val="0"/>
          <w:marTop w:val="0"/>
          <w:marBottom w:val="0"/>
          <w:divBdr>
            <w:top w:val="none" w:sz="0" w:space="0" w:color="auto"/>
            <w:left w:val="none" w:sz="0" w:space="0" w:color="auto"/>
            <w:bottom w:val="none" w:sz="0" w:space="0" w:color="auto"/>
            <w:right w:val="none" w:sz="0" w:space="0" w:color="auto"/>
          </w:divBdr>
        </w:div>
        <w:div w:id="200627944">
          <w:marLeft w:val="640"/>
          <w:marRight w:val="0"/>
          <w:marTop w:val="0"/>
          <w:marBottom w:val="0"/>
          <w:divBdr>
            <w:top w:val="none" w:sz="0" w:space="0" w:color="auto"/>
            <w:left w:val="none" w:sz="0" w:space="0" w:color="auto"/>
            <w:bottom w:val="none" w:sz="0" w:space="0" w:color="auto"/>
            <w:right w:val="none" w:sz="0" w:space="0" w:color="auto"/>
          </w:divBdr>
        </w:div>
        <w:div w:id="553350434">
          <w:marLeft w:val="640"/>
          <w:marRight w:val="0"/>
          <w:marTop w:val="0"/>
          <w:marBottom w:val="0"/>
          <w:divBdr>
            <w:top w:val="none" w:sz="0" w:space="0" w:color="auto"/>
            <w:left w:val="none" w:sz="0" w:space="0" w:color="auto"/>
            <w:bottom w:val="none" w:sz="0" w:space="0" w:color="auto"/>
            <w:right w:val="none" w:sz="0" w:space="0" w:color="auto"/>
          </w:divBdr>
        </w:div>
        <w:div w:id="639305844">
          <w:marLeft w:val="640"/>
          <w:marRight w:val="0"/>
          <w:marTop w:val="0"/>
          <w:marBottom w:val="0"/>
          <w:divBdr>
            <w:top w:val="none" w:sz="0" w:space="0" w:color="auto"/>
            <w:left w:val="none" w:sz="0" w:space="0" w:color="auto"/>
            <w:bottom w:val="none" w:sz="0" w:space="0" w:color="auto"/>
            <w:right w:val="none" w:sz="0" w:space="0" w:color="auto"/>
          </w:divBdr>
        </w:div>
        <w:div w:id="772477437">
          <w:marLeft w:val="640"/>
          <w:marRight w:val="0"/>
          <w:marTop w:val="0"/>
          <w:marBottom w:val="0"/>
          <w:divBdr>
            <w:top w:val="none" w:sz="0" w:space="0" w:color="auto"/>
            <w:left w:val="none" w:sz="0" w:space="0" w:color="auto"/>
            <w:bottom w:val="none" w:sz="0" w:space="0" w:color="auto"/>
            <w:right w:val="none" w:sz="0" w:space="0" w:color="auto"/>
          </w:divBdr>
        </w:div>
        <w:div w:id="992224617">
          <w:marLeft w:val="640"/>
          <w:marRight w:val="0"/>
          <w:marTop w:val="0"/>
          <w:marBottom w:val="0"/>
          <w:divBdr>
            <w:top w:val="none" w:sz="0" w:space="0" w:color="auto"/>
            <w:left w:val="none" w:sz="0" w:space="0" w:color="auto"/>
            <w:bottom w:val="none" w:sz="0" w:space="0" w:color="auto"/>
            <w:right w:val="none" w:sz="0" w:space="0" w:color="auto"/>
          </w:divBdr>
        </w:div>
        <w:div w:id="1019890717">
          <w:marLeft w:val="640"/>
          <w:marRight w:val="0"/>
          <w:marTop w:val="0"/>
          <w:marBottom w:val="0"/>
          <w:divBdr>
            <w:top w:val="none" w:sz="0" w:space="0" w:color="auto"/>
            <w:left w:val="none" w:sz="0" w:space="0" w:color="auto"/>
            <w:bottom w:val="none" w:sz="0" w:space="0" w:color="auto"/>
            <w:right w:val="none" w:sz="0" w:space="0" w:color="auto"/>
          </w:divBdr>
        </w:div>
        <w:div w:id="1321038436">
          <w:marLeft w:val="640"/>
          <w:marRight w:val="0"/>
          <w:marTop w:val="0"/>
          <w:marBottom w:val="0"/>
          <w:divBdr>
            <w:top w:val="none" w:sz="0" w:space="0" w:color="auto"/>
            <w:left w:val="none" w:sz="0" w:space="0" w:color="auto"/>
            <w:bottom w:val="none" w:sz="0" w:space="0" w:color="auto"/>
            <w:right w:val="none" w:sz="0" w:space="0" w:color="auto"/>
          </w:divBdr>
        </w:div>
        <w:div w:id="1433936825">
          <w:marLeft w:val="640"/>
          <w:marRight w:val="0"/>
          <w:marTop w:val="0"/>
          <w:marBottom w:val="0"/>
          <w:divBdr>
            <w:top w:val="none" w:sz="0" w:space="0" w:color="auto"/>
            <w:left w:val="none" w:sz="0" w:space="0" w:color="auto"/>
            <w:bottom w:val="none" w:sz="0" w:space="0" w:color="auto"/>
            <w:right w:val="none" w:sz="0" w:space="0" w:color="auto"/>
          </w:divBdr>
        </w:div>
        <w:div w:id="1510607684">
          <w:marLeft w:val="640"/>
          <w:marRight w:val="0"/>
          <w:marTop w:val="0"/>
          <w:marBottom w:val="0"/>
          <w:divBdr>
            <w:top w:val="none" w:sz="0" w:space="0" w:color="auto"/>
            <w:left w:val="none" w:sz="0" w:space="0" w:color="auto"/>
            <w:bottom w:val="none" w:sz="0" w:space="0" w:color="auto"/>
            <w:right w:val="none" w:sz="0" w:space="0" w:color="auto"/>
          </w:divBdr>
        </w:div>
        <w:div w:id="1722749247">
          <w:marLeft w:val="640"/>
          <w:marRight w:val="0"/>
          <w:marTop w:val="0"/>
          <w:marBottom w:val="0"/>
          <w:divBdr>
            <w:top w:val="none" w:sz="0" w:space="0" w:color="auto"/>
            <w:left w:val="none" w:sz="0" w:space="0" w:color="auto"/>
            <w:bottom w:val="none" w:sz="0" w:space="0" w:color="auto"/>
            <w:right w:val="none" w:sz="0" w:space="0" w:color="auto"/>
          </w:divBdr>
        </w:div>
        <w:div w:id="1964263111">
          <w:marLeft w:val="640"/>
          <w:marRight w:val="0"/>
          <w:marTop w:val="0"/>
          <w:marBottom w:val="0"/>
          <w:divBdr>
            <w:top w:val="none" w:sz="0" w:space="0" w:color="auto"/>
            <w:left w:val="none" w:sz="0" w:space="0" w:color="auto"/>
            <w:bottom w:val="none" w:sz="0" w:space="0" w:color="auto"/>
            <w:right w:val="none" w:sz="0" w:space="0" w:color="auto"/>
          </w:divBdr>
        </w:div>
        <w:div w:id="2034459722">
          <w:marLeft w:val="640"/>
          <w:marRight w:val="0"/>
          <w:marTop w:val="0"/>
          <w:marBottom w:val="0"/>
          <w:divBdr>
            <w:top w:val="none" w:sz="0" w:space="0" w:color="auto"/>
            <w:left w:val="none" w:sz="0" w:space="0" w:color="auto"/>
            <w:bottom w:val="none" w:sz="0" w:space="0" w:color="auto"/>
            <w:right w:val="none" w:sz="0" w:space="0" w:color="auto"/>
          </w:divBdr>
        </w:div>
      </w:divsChild>
    </w:div>
    <w:div w:id="748622048">
      <w:bodyDiv w:val="1"/>
      <w:marLeft w:val="0"/>
      <w:marRight w:val="0"/>
      <w:marTop w:val="0"/>
      <w:marBottom w:val="0"/>
      <w:divBdr>
        <w:top w:val="none" w:sz="0" w:space="0" w:color="auto"/>
        <w:left w:val="none" w:sz="0" w:space="0" w:color="auto"/>
        <w:bottom w:val="none" w:sz="0" w:space="0" w:color="auto"/>
        <w:right w:val="none" w:sz="0" w:space="0" w:color="auto"/>
      </w:divBdr>
      <w:divsChild>
        <w:div w:id="421225580">
          <w:marLeft w:val="640"/>
          <w:marRight w:val="0"/>
          <w:marTop w:val="0"/>
          <w:marBottom w:val="0"/>
          <w:divBdr>
            <w:top w:val="none" w:sz="0" w:space="0" w:color="auto"/>
            <w:left w:val="none" w:sz="0" w:space="0" w:color="auto"/>
            <w:bottom w:val="none" w:sz="0" w:space="0" w:color="auto"/>
            <w:right w:val="none" w:sz="0" w:space="0" w:color="auto"/>
          </w:divBdr>
        </w:div>
        <w:div w:id="1885940482">
          <w:marLeft w:val="640"/>
          <w:marRight w:val="0"/>
          <w:marTop w:val="0"/>
          <w:marBottom w:val="0"/>
          <w:divBdr>
            <w:top w:val="none" w:sz="0" w:space="0" w:color="auto"/>
            <w:left w:val="none" w:sz="0" w:space="0" w:color="auto"/>
            <w:bottom w:val="none" w:sz="0" w:space="0" w:color="auto"/>
            <w:right w:val="none" w:sz="0" w:space="0" w:color="auto"/>
          </w:divBdr>
        </w:div>
        <w:div w:id="262962099">
          <w:marLeft w:val="640"/>
          <w:marRight w:val="0"/>
          <w:marTop w:val="0"/>
          <w:marBottom w:val="0"/>
          <w:divBdr>
            <w:top w:val="none" w:sz="0" w:space="0" w:color="auto"/>
            <w:left w:val="none" w:sz="0" w:space="0" w:color="auto"/>
            <w:bottom w:val="none" w:sz="0" w:space="0" w:color="auto"/>
            <w:right w:val="none" w:sz="0" w:space="0" w:color="auto"/>
          </w:divBdr>
        </w:div>
        <w:div w:id="691498332">
          <w:marLeft w:val="640"/>
          <w:marRight w:val="0"/>
          <w:marTop w:val="0"/>
          <w:marBottom w:val="0"/>
          <w:divBdr>
            <w:top w:val="none" w:sz="0" w:space="0" w:color="auto"/>
            <w:left w:val="none" w:sz="0" w:space="0" w:color="auto"/>
            <w:bottom w:val="none" w:sz="0" w:space="0" w:color="auto"/>
            <w:right w:val="none" w:sz="0" w:space="0" w:color="auto"/>
          </w:divBdr>
        </w:div>
        <w:div w:id="1133518667">
          <w:marLeft w:val="640"/>
          <w:marRight w:val="0"/>
          <w:marTop w:val="0"/>
          <w:marBottom w:val="0"/>
          <w:divBdr>
            <w:top w:val="none" w:sz="0" w:space="0" w:color="auto"/>
            <w:left w:val="none" w:sz="0" w:space="0" w:color="auto"/>
            <w:bottom w:val="none" w:sz="0" w:space="0" w:color="auto"/>
            <w:right w:val="none" w:sz="0" w:space="0" w:color="auto"/>
          </w:divBdr>
        </w:div>
        <w:div w:id="440883287">
          <w:marLeft w:val="640"/>
          <w:marRight w:val="0"/>
          <w:marTop w:val="0"/>
          <w:marBottom w:val="0"/>
          <w:divBdr>
            <w:top w:val="none" w:sz="0" w:space="0" w:color="auto"/>
            <w:left w:val="none" w:sz="0" w:space="0" w:color="auto"/>
            <w:bottom w:val="none" w:sz="0" w:space="0" w:color="auto"/>
            <w:right w:val="none" w:sz="0" w:space="0" w:color="auto"/>
          </w:divBdr>
        </w:div>
        <w:div w:id="2012025309">
          <w:marLeft w:val="640"/>
          <w:marRight w:val="0"/>
          <w:marTop w:val="0"/>
          <w:marBottom w:val="0"/>
          <w:divBdr>
            <w:top w:val="none" w:sz="0" w:space="0" w:color="auto"/>
            <w:left w:val="none" w:sz="0" w:space="0" w:color="auto"/>
            <w:bottom w:val="none" w:sz="0" w:space="0" w:color="auto"/>
            <w:right w:val="none" w:sz="0" w:space="0" w:color="auto"/>
          </w:divBdr>
        </w:div>
        <w:div w:id="1604026284">
          <w:marLeft w:val="640"/>
          <w:marRight w:val="0"/>
          <w:marTop w:val="0"/>
          <w:marBottom w:val="0"/>
          <w:divBdr>
            <w:top w:val="none" w:sz="0" w:space="0" w:color="auto"/>
            <w:left w:val="none" w:sz="0" w:space="0" w:color="auto"/>
            <w:bottom w:val="none" w:sz="0" w:space="0" w:color="auto"/>
            <w:right w:val="none" w:sz="0" w:space="0" w:color="auto"/>
          </w:divBdr>
        </w:div>
        <w:div w:id="869345134">
          <w:marLeft w:val="640"/>
          <w:marRight w:val="0"/>
          <w:marTop w:val="0"/>
          <w:marBottom w:val="0"/>
          <w:divBdr>
            <w:top w:val="none" w:sz="0" w:space="0" w:color="auto"/>
            <w:left w:val="none" w:sz="0" w:space="0" w:color="auto"/>
            <w:bottom w:val="none" w:sz="0" w:space="0" w:color="auto"/>
            <w:right w:val="none" w:sz="0" w:space="0" w:color="auto"/>
          </w:divBdr>
        </w:div>
        <w:div w:id="1815563991">
          <w:marLeft w:val="640"/>
          <w:marRight w:val="0"/>
          <w:marTop w:val="0"/>
          <w:marBottom w:val="0"/>
          <w:divBdr>
            <w:top w:val="none" w:sz="0" w:space="0" w:color="auto"/>
            <w:left w:val="none" w:sz="0" w:space="0" w:color="auto"/>
            <w:bottom w:val="none" w:sz="0" w:space="0" w:color="auto"/>
            <w:right w:val="none" w:sz="0" w:space="0" w:color="auto"/>
          </w:divBdr>
        </w:div>
        <w:div w:id="630942991">
          <w:marLeft w:val="640"/>
          <w:marRight w:val="0"/>
          <w:marTop w:val="0"/>
          <w:marBottom w:val="0"/>
          <w:divBdr>
            <w:top w:val="none" w:sz="0" w:space="0" w:color="auto"/>
            <w:left w:val="none" w:sz="0" w:space="0" w:color="auto"/>
            <w:bottom w:val="none" w:sz="0" w:space="0" w:color="auto"/>
            <w:right w:val="none" w:sz="0" w:space="0" w:color="auto"/>
          </w:divBdr>
        </w:div>
        <w:div w:id="882062126">
          <w:marLeft w:val="640"/>
          <w:marRight w:val="0"/>
          <w:marTop w:val="0"/>
          <w:marBottom w:val="0"/>
          <w:divBdr>
            <w:top w:val="none" w:sz="0" w:space="0" w:color="auto"/>
            <w:left w:val="none" w:sz="0" w:space="0" w:color="auto"/>
            <w:bottom w:val="none" w:sz="0" w:space="0" w:color="auto"/>
            <w:right w:val="none" w:sz="0" w:space="0" w:color="auto"/>
          </w:divBdr>
        </w:div>
        <w:div w:id="10181082">
          <w:marLeft w:val="640"/>
          <w:marRight w:val="0"/>
          <w:marTop w:val="0"/>
          <w:marBottom w:val="0"/>
          <w:divBdr>
            <w:top w:val="none" w:sz="0" w:space="0" w:color="auto"/>
            <w:left w:val="none" w:sz="0" w:space="0" w:color="auto"/>
            <w:bottom w:val="none" w:sz="0" w:space="0" w:color="auto"/>
            <w:right w:val="none" w:sz="0" w:space="0" w:color="auto"/>
          </w:divBdr>
        </w:div>
        <w:div w:id="1343774054">
          <w:marLeft w:val="640"/>
          <w:marRight w:val="0"/>
          <w:marTop w:val="0"/>
          <w:marBottom w:val="0"/>
          <w:divBdr>
            <w:top w:val="none" w:sz="0" w:space="0" w:color="auto"/>
            <w:left w:val="none" w:sz="0" w:space="0" w:color="auto"/>
            <w:bottom w:val="none" w:sz="0" w:space="0" w:color="auto"/>
            <w:right w:val="none" w:sz="0" w:space="0" w:color="auto"/>
          </w:divBdr>
        </w:div>
        <w:div w:id="1916820210">
          <w:marLeft w:val="640"/>
          <w:marRight w:val="0"/>
          <w:marTop w:val="0"/>
          <w:marBottom w:val="0"/>
          <w:divBdr>
            <w:top w:val="none" w:sz="0" w:space="0" w:color="auto"/>
            <w:left w:val="none" w:sz="0" w:space="0" w:color="auto"/>
            <w:bottom w:val="none" w:sz="0" w:space="0" w:color="auto"/>
            <w:right w:val="none" w:sz="0" w:space="0" w:color="auto"/>
          </w:divBdr>
        </w:div>
        <w:div w:id="73204121">
          <w:marLeft w:val="640"/>
          <w:marRight w:val="0"/>
          <w:marTop w:val="0"/>
          <w:marBottom w:val="0"/>
          <w:divBdr>
            <w:top w:val="none" w:sz="0" w:space="0" w:color="auto"/>
            <w:left w:val="none" w:sz="0" w:space="0" w:color="auto"/>
            <w:bottom w:val="none" w:sz="0" w:space="0" w:color="auto"/>
            <w:right w:val="none" w:sz="0" w:space="0" w:color="auto"/>
          </w:divBdr>
        </w:div>
        <w:div w:id="86585860">
          <w:marLeft w:val="640"/>
          <w:marRight w:val="0"/>
          <w:marTop w:val="0"/>
          <w:marBottom w:val="0"/>
          <w:divBdr>
            <w:top w:val="none" w:sz="0" w:space="0" w:color="auto"/>
            <w:left w:val="none" w:sz="0" w:space="0" w:color="auto"/>
            <w:bottom w:val="none" w:sz="0" w:space="0" w:color="auto"/>
            <w:right w:val="none" w:sz="0" w:space="0" w:color="auto"/>
          </w:divBdr>
        </w:div>
        <w:div w:id="1425498369">
          <w:marLeft w:val="640"/>
          <w:marRight w:val="0"/>
          <w:marTop w:val="0"/>
          <w:marBottom w:val="0"/>
          <w:divBdr>
            <w:top w:val="none" w:sz="0" w:space="0" w:color="auto"/>
            <w:left w:val="none" w:sz="0" w:space="0" w:color="auto"/>
            <w:bottom w:val="none" w:sz="0" w:space="0" w:color="auto"/>
            <w:right w:val="none" w:sz="0" w:space="0" w:color="auto"/>
          </w:divBdr>
        </w:div>
        <w:div w:id="58132791">
          <w:marLeft w:val="640"/>
          <w:marRight w:val="0"/>
          <w:marTop w:val="0"/>
          <w:marBottom w:val="0"/>
          <w:divBdr>
            <w:top w:val="none" w:sz="0" w:space="0" w:color="auto"/>
            <w:left w:val="none" w:sz="0" w:space="0" w:color="auto"/>
            <w:bottom w:val="none" w:sz="0" w:space="0" w:color="auto"/>
            <w:right w:val="none" w:sz="0" w:space="0" w:color="auto"/>
          </w:divBdr>
        </w:div>
        <w:div w:id="2114742319">
          <w:marLeft w:val="640"/>
          <w:marRight w:val="0"/>
          <w:marTop w:val="0"/>
          <w:marBottom w:val="0"/>
          <w:divBdr>
            <w:top w:val="none" w:sz="0" w:space="0" w:color="auto"/>
            <w:left w:val="none" w:sz="0" w:space="0" w:color="auto"/>
            <w:bottom w:val="none" w:sz="0" w:space="0" w:color="auto"/>
            <w:right w:val="none" w:sz="0" w:space="0" w:color="auto"/>
          </w:divBdr>
        </w:div>
        <w:div w:id="490559647">
          <w:marLeft w:val="640"/>
          <w:marRight w:val="0"/>
          <w:marTop w:val="0"/>
          <w:marBottom w:val="0"/>
          <w:divBdr>
            <w:top w:val="none" w:sz="0" w:space="0" w:color="auto"/>
            <w:left w:val="none" w:sz="0" w:space="0" w:color="auto"/>
            <w:bottom w:val="none" w:sz="0" w:space="0" w:color="auto"/>
            <w:right w:val="none" w:sz="0" w:space="0" w:color="auto"/>
          </w:divBdr>
        </w:div>
        <w:div w:id="1260680588">
          <w:marLeft w:val="640"/>
          <w:marRight w:val="0"/>
          <w:marTop w:val="0"/>
          <w:marBottom w:val="0"/>
          <w:divBdr>
            <w:top w:val="none" w:sz="0" w:space="0" w:color="auto"/>
            <w:left w:val="none" w:sz="0" w:space="0" w:color="auto"/>
            <w:bottom w:val="none" w:sz="0" w:space="0" w:color="auto"/>
            <w:right w:val="none" w:sz="0" w:space="0" w:color="auto"/>
          </w:divBdr>
        </w:div>
        <w:div w:id="1240210309">
          <w:marLeft w:val="640"/>
          <w:marRight w:val="0"/>
          <w:marTop w:val="0"/>
          <w:marBottom w:val="0"/>
          <w:divBdr>
            <w:top w:val="none" w:sz="0" w:space="0" w:color="auto"/>
            <w:left w:val="none" w:sz="0" w:space="0" w:color="auto"/>
            <w:bottom w:val="none" w:sz="0" w:space="0" w:color="auto"/>
            <w:right w:val="none" w:sz="0" w:space="0" w:color="auto"/>
          </w:divBdr>
        </w:div>
        <w:div w:id="1523740939">
          <w:marLeft w:val="640"/>
          <w:marRight w:val="0"/>
          <w:marTop w:val="0"/>
          <w:marBottom w:val="0"/>
          <w:divBdr>
            <w:top w:val="none" w:sz="0" w:space="0" w:color="auto"/>
            <w:left w:val="none" w:sz="0" w:space="0" w:color="auto"/>
            <w:bottom w:val="none" w:sz="0" w:space="0" w:color="auto"/>
            <w:right w:val="none" w:sz="0" w:space="0" w:color="auto"/>
          </w:divBdr>
        </w:div>
        <w:div w:id="1692761784">
          <w:marLeft w:val="640"/>
          <w:marRight w:val="0"/>
          <w:marTop w:val="0"/>
          <w:marBottom w:val="0"/>
          <w:divBdr>
            <w:top w:val="none" w:sz="0" w:space="0" w:color="auto"/>
            <w:left w:val="none" w:sz="0" w:space="0" w:color="auto"/>
            <w:bottom w:val="none" w:sz="0" w:space="0" w:color="auto"/>
            <w:right w:val="none" w:sz="0" w:space="0" w:color="auto"/>
          </w:divBdr>
        </w:div>
        <w:div w:id="2049641439">
          <w:marLeft w:val="640"/>
          <w:marRight w:val="0"/>
          <w:marTop w:val="0"/>
          <w:marBottom w:val="0"/>
          <w:divBdr>
            <w:top w:val="none" w:sz="0" w:space="0" w:color="auto"/>
            <w:left w:val="none" w:sz="0" w:space="0" w:color="auto"/>
            <w:bottom w:val="none" w:sz="0" w:space="0" w:color="auto"/>
            <w:right w:val="none" w:sz="0" w:space="0" w:color="auto"/>
          </w:divBdr>
        </w:div>
      </w:divsChild>
    </w:div>
    <w:div w:id="776295394">
      <w:bodyDiv w:val="1"/>
      <w:marLeft w:val="0"/>
      <w:marRight w:val="0"/>
      <w:marTop w:val="0"/>
      <w:marBottom w:val="0"/>
      <w:divBdr>
        <w:top w:val="none" w:sz="0" w:space="0" w:color="auto"/>
        <w:left w:val="none" w:sz="0" w:space="0" w:color="auto"/>
        <w:bottom w:val="none" w:sz="0" w:space="0" w:color="auto"/>
        <w:right w:val="none" w:sz="0" w:space="0" w:color="auto"/>
      </w:divBdr>
    </w:div>
    <w:div w:id="801852824">
      <w:bodyDiv w:val="1"/>
      <w:marLeft w:val="0"/>
      <w:marRight w:val="0"/>
      <w:marTop w:val="0"/>
      <w:marBottom w:val="0"/>
      <w:divBdr>
        <w:top w:val="none" w:sz="0" w:space="0" w:color="auto"/>
        <w:left w:val="none" w:sz="0" w:space="0" w:color="auto"/>
        <w:bottom w:val="none" w:sz="0" w:space="0" w:color="auto"/>
        <w:right w:val="none" w:sz="0" w:space="0" w:color="auto"/>
      </w:divBdr>
      <w:divsChild>
        <w:div w:id="879243854">
          <w:marLeft w:val="480"/>
          <w:marRight w:val="0"/>
          <w:marTop w:val="0"/>
          <w:marBottom w:val="0"/>
          <w:divBdr>
            <w:top w:val="none" w:sz="0" w:space="0" w:color="auto"/>
            <w:left w:val="none" w:sz="0" w:space="0" w:color="auto"/>
            <w:bottom w:val="none" w:sz="0" w:space="0" w:color="auto"/>
            <w:right w:val="none" w:sz="0" w:space="0" w:color="auto"/>
          </w:divBdr>
        </w:div>
        <w:div w:id="898596041">
          <w:marLeft w:val="480"/>
          <w:marRight w:val="0"/>
          <w:marTop w:val="0"/>
          <w:marBottom w:val="0"/>
          <w:divBdr>
            <w:top w:val="none" w:sz="0" w:space="0" w:color="auto"/>
            <w:left w:val="none" w:sz="0" w:space="0" w:color="auto"/>
            <w:bottom w:val="none" w:sz="0" w:space="0" w:color="auto"/>
            <w:right w:val="none" w:sz="0" w:space="0" w:color="auto"/>
          </w:divBdr>
        </w:div>
        <w:div w:id="1043091108">
          <w:marLeft w:val="480"/>
          <w:marRight w:val="0"/>
          <w:marTop w:val="0"/>
          <w:marBottom w:val="0"/>
          <w:divBdr>
            <w:top w:val="none" w:sz="0" w:space="0" w:color="auto"/>
            <w:left w:val="none" w:sz="0" w:space="0" w:color="auto"/>
            <w:bottom w:val="none" w:sz="0" w:space="0" w:color="auto"/>
            <w:right w:val="none" w:sz="0" w:space="0" w:color="auto"/>
          </w:divBdr>
        </w:div>
        <w:div w:id="1144662740">
          <w:marLeft w:val="480"/>
          <w:marRight w:val="0"/>
          <w:marTop w:val="0"/>
          <w:marBottom w:val="0"/>
          <w:divBdr>
            <w:top w:val="none" w:sz="0" w:space="0" w:color="auto"/>
            <w:left w:val="none" w:sz="0" w:space="0" w:color="auto"/>
            <w:bottom w:val="none" w:sz="0" w:space="0" w:color="auto"/>
            <w:right w:val="none" w:sz="0" w:space="0" w:color="auto"/>
          </w:divBdr>
        </w:div>
        <w:div w:id="1173763189">
          <w:marLeft w:val="480"/>
          <w:marRight w:val="0"/>
          <w:marTop w:val="0"/>
          <w:marBottom w:val="0"/>
          <w:divBdr>
            <w:top w:val="none" w:sz="0" w:space="0" w:color="auto"/>
            <w:left w:val="none" w:sz="0" w:space="0" w:color="auto"/>
            <w:bottom w:val="none" w:sz="0" w:space="0" w:color="auto"/>
            <w:right w:val="none" w:sz="0" w:space="0" w:color="auto"/>
          </w:divBdr>
        </w:div>
        <w:div w:id="1246263801">
          <w:marLeft w:val="480"/>
          <w:marRight w:val="0"/>
          <w:marTop w:val="0"/>
          <w:marBottom w:val="0"/>
          <w:divBdr>
            <w:top w:val="none" w:sz="0" w:space="0" w:color="auto"/>
            <w:left w:val="none" w:sz="0" w:space="0" w:color="auto"/>
            <w:bottom w:val="none" w:sz="0" w:space="0" w:color="auto"/>
            <w:right w:val="none" w:sz="0" w:space="0" w:color="auto"/>
          </w:divBdr>
        </w:div>
        <w:div w:id="1335843760">
          <w:marLeft w:val="480"/>
          <w:marRight w:val="0"/>
          <w:marTop w:val="0"/>
          <w:marBottom w:val="0"/>
          <w:divBdr>
            <w:top w:val="none" w:sz="0" w:space="0" w:color="auto"/>
            <w:left w:val="none" w:sz="0" w:space="0" w:color="auto"/>
            <w:bottom w:val="none" w:sz="0" w:space="0" w:color="auto"/>
            <w:right w:val="none" w:sz="0" w:space="0" w:color="auto"/>
          </w:divBdr>
        </w:div>
        <w:div w:id="1434740307">
          <w:marLeft w:val="480"/>
          <w:marRight w:val="0"/>
          <w:marTop w:val="0"/>
          <w:marBottom w:val="0"/>
          <w:divBdr>
            <w:top w:val="none" w:sz="0" w:space="0" w:color="auto"/>
            <w:left w:val="none" w:sz="0" w:space="0" w:color="auto"/>
            <w:bottom w:val="none" w:sz="0" w:space="0" w:color="auto"/>
            <w:right w:val="none" w:sz="0" w:space="0" w:color="auto"/>
          </w:divBdr>
        </w:div>
        <w:div w:id="1724253257">
          <w:marLeft w:val="480"/>
          <w:marRight w:val="0"/>
          <w:marTop w:val="0"/>
          <w:marBottom w:val="0"/>
          <w:divBdr>
            <w:top w:val="none" w:sz="0" w:space="0" w:color="auto"/>
            <w:left w:val="none" w:sz="0" w:space="0" w:color="auto"/>
            <w:bottom w:val="none" w:sz="0" w:space="0" w:color="auto"/>
            <w:right w:val="none" w:sz="0" w:space="0" w:color="auto"/>
          </w:divBdr>
        </w:div>
        <w:div w:id="1918201144">
          <w:marLeft w:val="480"/>
          <w:marRight w:val="0"/>
          <w:marTop w:val="0"/>
          <w:marBottom w:val="0"/>
          <w:divBdr>
            <w:top w:val="none" w:sz="0" w:space="0" w:color="auto"/>
            <w:left w:val="none" w:sz="0" w:space="0" w:color="auto"/>
            <w:bottom w:val="none" w:sz="0" w:space="0" w:color="auto"/>
            <w:right w:val="none" w:sz="0" w:space="0" w:color="auto"/>
          </w:divBdr>
        </w:div>
        <w:div w:id="1924021084">
          <w:marLeft w:val="480"/>
          <w:marRight w:val="0"/>
          <w:marTop w:val="0"/>
          <w:marBottom w:val="0"/>
          <w:divBdr>
            <w:top w:val="none" w:sz="0" w:space="0" w:color="auto"/>
            <w:left w:val="none" w:sz="0" w:space="0" w:color="auto"/>
            <w:bottom w:val="none" w:sz="0" w:space="0" w:color="auto"/>
            <w:right w:val="none" w:sz="0" w:space="0" w:color="auto"/>
          </w:divBdr>
        </w:div>
        <w:div w:id="2005665074">
          <w:marLeft w:val="480"/>
          <w:marRight w:val="0"/>
          <w:marTop w:val="0"/>
          <w:marBottom w:val="0"/>
          <w:divBdr>
            <w:top w:val="none" w:sz="0" w:space="0" w:color="auto"/>
            <w:left w:val="none" w:sz="0" w:space="0" w:color="auto"/>
            <w:bottom w:val="none" w:sz="0" w:space="0" w:color="auto"/>
            <w:right w:val="none" w:sz="0" w:space="0" w:color="auto"/>
          </w:divBdr>
        </w:div>
        <w:div w:id="2122407138">
          <w:marLeft w:val="480"/>
          <w:marRight w:val="0"/>
          <w:marTop w:val="0"/>
          <w:marBottom w:val="0"/>
          <w:divBdr>
            <w:top w:val="none" w:sz="0" w:space="0" w:color="auto"/>
            <w:left w:val="none" w:sz="0" w:space="0" w:color="auto"/>
            <w:bottom w:val="none" w:sz="0" w:space="0" w:color="auto"/>
            <w:right w:val="none" w:sz="0" w:space="0" w:color="auto"/>
          </w:divBdr>
        </w:div>
      </w:divsChild>
    </w:div>
    <w:div w:id="813987257">
      <w:bodyDiv w:val="1"/>
      <w:marLeft w:val="0"/>
      <w:marRight w:val="0"/>
      <w:marTop w:val="0"/>
      <w:marBottom w:val="0"/>
      <w:divBdr>
        <w:top w:val="none" w:sz="0" w:space="0" w:color="auto"/>
        <w:left w:val="none" w:sz="0" w:space="0" w:color="auto"/>
        <w:bottom w:val="none" w:sz="0" w:space="0" w:color="auto"/>
        <w:right w:val="none" w:sz="0" w:space="0" w:color="auto"/>
      </w:divBdr>
    </w:div>
    <w:div w:id="823619546">
      <w:bodyDiv w:val="1"/>
      <w:marLeft w:val="0"/>
      <w:marRight w:val="0"/>
      <w:marTop w:val="0"/>
      <w:marBottom w:val="0"/>
      <w:divBdr>
        <w:top w:val="none" w:sz="0" w:space="0" w:color="auto"/>
        <w:left w:val="none" w:sz="0" w:space="0" w:color="auto"/>
        <w:bottom w:val="none" w:sz="0" w:space="0" w:color="auto"/>
        <w:right w:val="none" w:sz="0" w:space="0" w:color="auto"/>
      </w:divBdr>
      <w:divsChild>
        <w:div w:id="1504708927">
          <w:marLeft w:val="640"/>
          <w:marRight w:val="0"/>
          <w:marTop w:val="0"/>
          <w:marBottom w:val="0"/>
          <w:divBdr>
            <w:top w:val="none" w:sz="0" w:space="0" w:color="auto"/>
            <w:left w:val="none" w:sz="0" w:space="0" w:color="auto"/>
            <w:bottom w:val="none" w:sz="0" w:space="0" w:color="auto"/>
            <w:right w:val="none" w:sz="0" w:space="0" w:color="auto"/>
          </w:divBdr>
        </w:div>
        <w:div w:id="1115254918">
          <w:marLeft w:val="640"/>
          <w:marRight w:val="0"/>
          <w:marTop w:val="0"/>
          <w:marBottom w:val="0"/>
          <w:divBdr>
            <w:top w:val="none" w:sz="0" w:space="0" w:color="auto"/>
            <w:left w:val="none" w:sz="0" w:space="0" w:color="auto"/>
            <w:bottom w:val="none" w:sz="0" w:space="0" w:color="auto"/>
            <w:right w:val="none" w:sz="0" w:space="0" w:color="auto"/>
          </w:divBdr>
        </w:div>
        <w:div w:id="907954422">
          <w:marLeft w:val="640"/>
          <w:marRight w:val="0"/>
          <w:marTop w:val="0"/>
          <w:marBottom w:val="0"/>
          <w:divBdr>
            <w:top w:val="none" w:sz="0" w:space="0" w:color="auto"/>
            <w:left w:val="none" w:sz="0" w:space="0" w:color="auto"/>
            <w:bottom w:val="none" w:sz="0" w:space="0" w:color="auto"/>
            <w:right w:val="none" w:sz="0" w:space="0" w:color="auto"/>
          </w:divBdr>
        </w:div>
        <w:div w:id="530188237">
          <w:marLeft w:val="640"/>
          <w:marRight w:val="0"/>
          <w:marTop w:val="0"/>
          <w:marBottom w:val="0"/>
          <w:divBdr>
            <w:top w:val="none" w:sz="0" w:space="0" w:color="auto"/>
            <w:left w:val="none" w:sz="0" w:space="0" w:color="auto"/>
            <w:bottom w:val="none" w:sz="0" w:space="0" w:color="auto"/>
            <w:right w:val="none" w:sz="0" w:space="0" w:color="auto"/>
          </w:divBdr>
        </w:div>
        <w:div w:id="1967463651">
          <w:marLeft w:val="640"/>
          <w:marRight w:val="0"/>
          <w:marTop w:val="0"/>
          <w:marBottom w:val="0"/>
          <w:divBdr>
            <w:top w:val="none" w:sz="0" w:space="0" w:color="auto"/>
            <w:left w:val="none" w:sz="0" w:space="0" w:color="auto"/>
            <w:bottom w:val="none" w:sz="0" w:space="0" w:color="auto"/>
            <w:right w:val="none" w:sz="0" w:space="0" w:color="auto"/>
          </w:divBdr>
        </w:div>
        <w:div w:id="595133240">
          <w:marLeft w:val="640"/>
          <w:marRight w:val="0"/>
          <w:marTop w:val="0"/>
          <w:marBottom w:val="0"/>
          <w:divBdr>
            <w:top w:val="none" w:sz="0" w:space="0" w:color="auto"/>
            <w:left w:val="none" w:sz="0" w:space="0" w:color="auto"/>
            <w:bottom w:val="none" w:sz="0" w:space="0" w:color="auto"/>
            <w:right w:val="none" w:sz="0" w:space="0" w:color="auto"/>
          </w:divBdr>
        </w:div>
        <w:div w:id="1558735536">
          <w:marLeft w:val="640"/>
          <w:marRight w:val="0"/>
          <w:marTop w:val="0"/>
          <w:marBottom w:val="0"/>
          <w:divBdr>
            <w:top w:val="none" w:sz="0" w:space="0" w:color="auto"/>
            <w:left w:val="none" w:sz="0" w:space="0" w:color="auto"/>
            <w:bottom w:val="none" w:sz="0" w:space="0" w:color="auto"/>
            <w:right w:val="none" w:sz="0" w:space="0" w:color="auto"/>
          </w:divBdr>
        </w:div>
        <w:div w:id="1985768897">
          <w:marLeft w:val="640"/>
          <w:marRight w:val="0"/>
          <w:marTop w:val="0"/>
          <w:marBottom w:val="0"/>
          <w:divBdr>
            <w:top w:val="none" w:sz="0" w:space="0" w:color="auto"/>
            <w:left w:val="none" w:sz="0" w:space="0" w:color="auto"/>
            <w:bottom w:val="none" w:sz="0" w:space="0" w:color="auto"/>
            <w:right w:val="none" w:sz="0" w:space="0" w:color="auto"/>
          </w:divBdr>
        </w:div>
        <w:div w:id="785973898">
          <w:marLeft w:val="640"/>
          <w:marRight w:val="0"/>
          <w:marTop w:val="0"/>
          <w:marBottom w:val="0"/>
          <w:divBdr>
            <w:top w:val="none" w:sz="0" w:space="0" w:color="auto"/>
            <w:left w:val="none" w:sz="0" w:space="0" w:color="auto"/>
            <w:bottom w:val="none" w:sz="0" w:space="0" w:color="auto"/>
            <w:right w:val="none" w:sz="0" w:space="0" w:color="auto"/>
          </w:divBdr>
        </w:div>
        <w:div w:id="1641424384">
          <w:marLeft w:val="640"/>
          <w:marRight w:val="0"/>
          <w:marTop w:val="0"/>
          <w:marBottom w:val="0"/>
          <w:divBdr>
            <w:top w:val="none" w:sz="0" w:space="0" w:color="auto"/>
            <w:left w:val="none" w:sz="0" w:space="0" w:color="auto"/>
            <w:bottom w:val="none" w:sz="0" w:space="0" w:color="auto"/>
            <w:right w:val="none" w:sz="0" w:space="0" w:color="auto"/>
          </w:divBdr>
        </w:div>
        <w:div w:id="1170365245">
          <w:marLeft w:val="640"/>
          <w:marRight w:val="0"/>
          <w:marTop w:val="0"/>
          <w:marBottom w:val="0"/>
          <w:divBdr>
            <w:top w:val="none" w:sz="0" w:space="0" w:color="auto"/>
            <w:left w:val="none" w:sz="0" w:space="0" w:color="auto"/>
            <w:bottom w:val="none" w:sz="0" w:space="0" w:color="auto"/>
            <w:right w:val="none" w:sz="0" w:space="0" w:color="auto"/>
          </w:divBdr>
        </w:div>
        <w:div w:id="1928418051">
          <w:marLeft w:val="640"/>
          <w:marRight w:val="0"/>
          <w:marTop w:val="0"/>
          <w:marBottom w:val="0"/>
          <w:divBdr>
            <w:top w:val="none" w:sz="0" w:space="0" w:color="auto"/>
            <w:left w:val="none" w:sz="0" w:space="0" w:color="auto"/>
            <w:bottom w:val="none" w:sz="0" w:space="0" w:color="auto"/>
            <w:right w:val="none" w:sz="0" w:space="0" w:color="auto"/>
          </w:divBdr>
        </w:div>
        <w:div w:id="1909220738">
          <w:marLeft w:val="640"/>
          <w:marRight w:val="0"/>
          <w:marTop w:val="0"/>
          <w:marBottom w:val="0"/>
          <w:divBdr>
            <w:top w:val="none" w:sz="0" w:space="0" w:color="auto"/>
            <w:left w:val="none" w:sz="0" w:space="0" w:color="auto"/>
            <w:bottom w:val="none" w:sz="0" w:space="0" w:color="auto"/>
            <w:right w:val="none" w:sz="0" w:space="0" w:color="auto"/>
          </w:divBdr>
        </w:div>
        <w:div w:id="1338849309">
          <w:marLeft w:val="640"/>
          <w:marRight w:val="0"/>
          <w:marTop w:val="0"/>
          <w:marBottom w:val="0"/>
          <w:divBdr>
            <w:top w:val="none" w:sz="0" w:space="0" w:color="auto"/>
            <w:left w:val="none" w:sz="0" w:space="0" w:color="auto"/>
            <w:bottom w:val="none" w:sz="0" w:space="0" w:color="auto"/>
            <w:right w:val="none" w:sz="0" w:space="0" w:color="auto"/>
          </w:divBdr>
        </w:div>
        <w:div w:id="293754747">
          <w:marLeft w:val="640"/>
          <w:marRight w:val="0"/>
          <w:marTop w:val="0"/>
          <w:marBottom w:val="0"/>
          <w:divBdr>
            <w:top w:val="none" w:sz="0" w:space="0" w:color="auto"/>
            <w:left w:val="none" w:sz="0" w:space="0" w:color="auto"/>
            <w:bottom w:val="none" w:sz="0" w:space="0" w:color="auto"/>
            <w:right w:val="none" w:sz="0" w:space="0" w:color="auto"/>
          </w:divBdr>
        </w:div>
        <w:div w:id="252248388">
          <w:marLeft w:val="640"/>
          <w:marRight w:val="0"/>
          <w:marTop w:val="0"/>
          <w:marBottom w:val="0"/>
          <w:divBdr>
            <w:top w:val="none" w:sz="0" w:space="0" w:color="auto"/>
            <w:left w:val="none" w:sz="0" w:space="0" w:color="auto"/>
            <w:bottom w:val="none" w:sz="0" w:space="0" w:color="auto"/>
            <w:right w:val="none" w:sz="0" w:space="0" w:color="auto"/>
          </w:divBdr>
        </w:div>
        <w:div w:id="1539391957">
          <w:marLeft w:val="640"/>
          <w:marRight w:val="0"/>
          <w:marTop w:val="0"/>
          <w:marBottom w:val="0"/>
          <w:divBdr>
            <w:top w:val="none" w:sz="0" w:space="0" w:color="auto"/>
            <w:left w:val="none" w:sz="0" w:space="0" w:color="auto"/>
            <w:bottom w:val="none" w:sz="0" w:space="0" w:color="auto"/>
            <w:right w:val="none" w:sz="0" w:space="0" w:color="auto"/>
          </w:divBdr>
        </w:div>
        <w:div w:id="290593349">
          <w:marLeft w:val="640"/>
          <w:marRight w:val="0"/>
          <w:marTop w:val="0"/>
          <w:marBottom w:val="0"/>
          <w:divBdr>
            <w:top w:val="none" w:sz="0" w:space="0" w:color="auto"/>
            <w:left w:val="none" w:sz="0" w:space="0" w:color="auto"/>
            <w:bottom w:val="none" w:sz="0" w:space="0" w:color="auto"/>
            <w:right w:val="none" w:sz="0" w:space="0" w:color="auto"/>
          </w:divBdr>
        </w:div>
        <w:div w:id="2138835469">
          <w:marLeft w:val="640"/>
          <w:marRight w:val="0"/>
          <w:marTop w:val="0"/>
          <w:marBottom w:val="0"/>
          <w:divBdr>
            <w:top w:val="none" w:sz="0" w:space="0" w:color="auto"/>
            <w:left w:val="none" w:sz="0" w:space="0" w:color="auto"/>
            <w:bottom w:val="none" w:sz="0" w:space="0" w:color="auto"/>
            <w:right w:val="none" w:sz="0" w:space="0" w:color="auto"/>
          </w:divBdr>
        </w:div>
        <w:div w:id="2020153010">
          <w:marLeft w:val="640"/>
          <w:marRight w:val="0"/>
          <w:marTop w:val="0"/>
          <w:marBottom w:val="0"/>
          <w:divBdr>
            <w:top w:val="none" w:sz="0" w:space="0" w:color="auto"/>
            <w:left w:val="none" w:sz="0" w:space="0" w:color="auto"/>
            <w:bottom w:val="none" w:sz="0" w:space="0" w:color="auto"/>
            <w:right w:val="none" w:sz="0" w:space="0" w:color="auto"/>
          </w:divBdr>
        </w:div>
        <w:div w:id="144008274">
          <w:marLeft w:val="640"/>
          <w:marRight w:val="0"/>
          <w:marTop w:val="0"/>
          <w:marBottom w:val="0"/>
          <w:divBdr>
            <w:top w:val="none" w:sz="0" w:space="0" w:color="auto"/>
            <w:left w:val="none" w:sz="0" w:space="0" w:color="auto"/>
            <w:bottom w:val="none" w:sz="0" w:space="0" w:color="auto"/>
            <w:right w:val="none" w:sz="0" w:space="0" w:color="auto"/>
          </w:divBdr>
        </w:div>
      </w:divsChild>
    </w:div>
    <w:div w:id="826089620">
      <w:bodyDiv w:val="1"/>
      <w:marLeft w:val="0"/>
      <w:marRight w:val="0"/>
      <w:marTop w:val="0"/>
      <w:marBottom w:val="0"/>
      <w:divBdr>
        <w:top w:val="none" w:sz="0" w:space="0" w:color="auto"/>
        <w:left w:val="none" w:sz="0" w:space="0" w:color="auto"/>
        <w:bottom w:val="none" w:sz="0" w:space="0" w:color="auto"/>
        <w:right w:val="none" w:sz="0" w:space="0" w:color="auto"/>
      </w:divBdr>
    </w:div>
    <w:div w:id="843208069">
      <w:bodyDiv w:val="1"/>
      <w:marLeft w:val="0"/>
      <w:marRight w:val="0"/>
      <w:marTop w:val="0"/>
      <w:marBottom w:val="0"/>
      <w:divBdr>
        <w:top w:val="none" w:sz="0" w:space="0" w:color="auto"/>
        <w:left w:val="none" w:sz="0" w:space="0" w:color="auto"/>
        <w:bottom w:val="none" w:sz="0" w:space="0" w:color="auto"/>
        <w:right w:val="none" w:sz="0" w:space="0" w:color="auto"/>
      </w:divBdr>
    </w:div>
    <w:div w:id="843208677">
      <w:bodyDiv w:val="1"/>
      <w:marLeft w:val="0"/>
      <w:marRight w:val="0"/>
      <w:marTop w:val="0"/>
      <w:marBottom w:val="0"/>
      <w:divBdr>
        <w:top w:val="none" w:sz="0" w:space="0" w:color="auto"/>
        <w:left w:val="none" w:sz="0" w:space="0" w:color="auto"/>
        <w:bottom w:val="none" w:sz="0" w:space="0" w:color="auto"/>
        <w:right w:val="none" w:sz="0" w:space="0" w:color="auto"/>
      </w:divBdr>
    </w:div>
    <w:div w:id="919019019">
      <w:bodyDiv w:val="1"/>
      <w:marLeft w:val="0"/>
      <w:marRight w:val="0"/>
      <w:marTop w:val="0"/>
      <w:marBottom w:val="0"/>
      <w:divBdr>
        <w:top w:val="none" w:sz="0" w:space="0" w:color="auto"/>
        <w:left w:val="none" w:sz="0" w:space="0" w:color="auto"/>
        <w:bottom w:val="none" w:sz="0" w:space="0" w:color="auto"/>
        <w:right w:val="none" w:sz="0" w:space="0" w:color="auto"/>
      </w:divBdr>
    </w:div>
    <w:div w:id="949581531">
      <w:bodyDiv w:val="1"/>
      <w:marLeft w:val="0"/>
      <w:marRight w:val="0"/>
      <w:marTop w:val="0"/>
      <w:marBottom w:val="0"/>
      <w:divBdr>
        <w:top w:val="none" w:sz="0" w:space="0" w:color="auto"/>
        <w:left w:val="none" w:sz="0" w:space="0" w:color="auto"/>
        <w:bottom w:val="none" w:sz="0" w:space="0" w:color="auto"/>
        <w:right w:val="none" w:sz="0" w:space="0" w:color="auto"/>
      </w:divBdr>
    </w:div>
    <w:div w:id="954289606">
      <w:bodyDiv w:val="1"/>
      <w:marLeft w:val="0"/>
      <w:marRight w:val="0"/>
      <w:marTop w:val="0"/>
      <w:marBottom w:val="0"/>
      <w:divBdr>
        <w:top w:val="none" w:sz="0" w:space="0" w:color="auto"/>
        <w:left w:val="none" w:sz="0" w:space="0" w:color="auto"/>
        <w:bottom w:val="none" w:sz="0" w:space="0" w:color="auto"/>
        <w:right w:val="none" w:sz="0" w:space="0" w:color="auto"/>
      </w:divBdr>
    </w:div>
    <w:div w:id="964235713">
      <w:bodyDiv w:val="1"/>
      <w:marLeft w:val="0"/>
      <w:marRight w:val="0"/>
      <w:marTop w:val="0"/>
      <w:marBottom w:val="0"/>
      <w:divBdr>
        <w:top w:val="none" w:sz="0" w:space="0" w:color="auto"/>
        <w:left w:val="none" w:sz="0" w:space="0" w:color="auto"/>
        <w:bottom w:val="none" w:sz="0" w:space="0" w:color="auto"/>
        <w:right w:val="none" w:sz="0" w:space="0" w:color="auto"/>
      </w:divBdr>
    </w:div>
    <w:div w:id="1006976980">
      <w:bodyDiv w:val="1"/>
      <w:marLeft w:val="0"/>
      <w:marRight w:val="0"/>
      <w:marTop w:val="0"/>
      <w:marBottom w:val="0"/>
      <w:divBdr>
        <w:top w:val="none" w:sz="0" w:space="0" w:color="auto"/>
        <w:left w:val="none" w:sz="0" w:space="0" w:color="auto"/>
        <w:bottom w:val="none" w:sz="0" w:space="0" w:color="auto"/>
        <w:right w:val="none" w:sz="0" w:space="0" w:color="auto"/>
      </w:divBdr>
      <w:divsChild>
        <w:div w:id="776758661">
          <w:marLeft w:val="640"/>
          <w:marRight w:val="0"/>
          <w:marTop w:val="0"/>
          <w:marBottom w:val="0"/>
          <w:divBdr>
            <w:top w:val="none" w:sz="0" w:space="0" w:color="auto"/>
            <w:left w:val="none" w:sz="0" w:space="0" w:color="auto"/>
            <w:bottom w:val="none" w:sz="0" w:space="0" w:color="auto"/>
            <w:right w:val="none" w:sz="0" w:space="0" w:color="auto"/>
          </w:divBdr>
        </w:div>
        <w:div w:id="16736586">
          <w:marLeft w:val="640"/>
          <w:marRight w:val="0"/>
          <w:marTop w:val="0"/>
          <w:marBottom w:val="0"/>
          <w:divBdr>
            <w:top w:val="none" w:sz="0" w:space="0" w:color="auto"/>
            <w:left w:val="none" w:sz="0" w:space="0" w:color="auto"/>
            <w:bottom w:val="none" w:sz="0" w:space="0" w:color="auto"/>
            <w:right w:val="none" w:sz="0" w:space="0" w:color="auto"/>
          </w:divBdr>
        </w:div>
        <w:div w:id="1775587671">
          <w:marLeft w:val="640"/>
          <w:marRight w:val="0"/>
          <w:marTop w:val="0"/>
          <w:marBottom w:val="0"/>
          <w:divBdr>
            <w:top w:val="none" w:sz="0" w:space="0" w:color="auto"/>
            <w:left w:val="none" w:sz="0" w:space="0" w:color="auto"/>
            <w:bottom w:val="none" w:sz="0" w:space="0" w:color="auto"/>
            <w:right w:val="none" w:sz="0" w:space="0" w:color="auto"/>
          </w:divBdr>
        </w:div>
        <w:div w:id="149248504">
          <w:marLeft w:val="640"/>
          <w:marRight w:val="0"/>
          <w:marTop w:val="0"/>
          <w:marBottom w:val="0"/>
          <w:divBdr>
            <w:top w:val="none" w:sz="0" w:space="0" w:color="auto"/>
            <w:left w:val="none" w:sz="0" w:space="0" w:color="auto"/>
            <w:bottom w:val="none" w:sz="0" w:space="0" w:color="auto"/>
            <w:right w:val="none" w:sz="0" w:space="0" w:color="auto"/>
          </w:divBdr>
        </w:div>
        <w:div w:id="738985958">
          <w:marLeft w:val="640"/>
          <w:marRight w:val="0"/>
          <w:marTop w:val="0"/>
          <w:marBottom w:val="0"/>
          <w:divBdr>
            <w:top w:val="none" w:sz="0" w:space="0" w:color="auto"/>
            <w:left w:val="none" w:sz="0" w:space="0" w:color="auto"/>
            <w:bottom w:val="none" w:sz="0" w:space="0" w:color="auto"/>
            <w:right w:val="none" w:sz="0" w:space="0" w:color="auto"/>
          </w:divBdr>
        </w:div>
        <w:div w:id="1783574510">
          <w:marLeft w:val="640"/>
          <w:marRight w:val="0"/>
          <w:marTop w:val="0"/>
          <w:marBottom w:val="0"/>
          <w:divBdr>
            <w:top w:val="none" w:sz="0" w:space="0" w:color="auto"/>
            <w:left w:val="none" w:sz="0" w:space="0" w:color="auto"/>
            <w:bottom w:val="none" w:sz="0" w:space="0" w:color="auto"/>
            <w:right w:val="none" w:sz="0" w:space="0" w:color="auto"/>
          </w:divBdr>
        </w:div>
        <w:div w:id="1865702155">
          <w:marLeft w:val="640"/>
          <w:marRight w:val="0"/>
          <w:marTop w:val="0"/>
          <w:marBottom w:val="0"/>
          <w:divBdr>
            <w:top w:val="none" w:sz="0" w:space="0" w:color="auto"/>
            <w:left w:val="none" w:sz="0" w:space="0" w:color="auto"/>
            <w:bottom w:val="none" w:sz="0" w:space="0" w:color="auto"/>
            <w:right w:val="none" w:sz="0" w:space="0" w:color="auto"/>
          </w:divBdr>
        </w:div>
        <w:div w:id="358093188">
          <w:marLeft w:val="640"/>
          <w:marRight w:val="0"/>
          <w:marTop w:val="0"/>
          <w:marBottom w:val="0"/>
          <w:divBdr>
            <w:top w:val="none" w:sz="0" w:space="0" w:color="auto"/>
            <w:left w:val="none" w:sz="0" w:space="0" w:color="auto"/>
            <w:bottom w:val="none" w:sz="0" w:space="0" w:color="auto"/>
            <w:right w:val="none" w:sz="0" w:space="0" w:color="auto"/>
          </w:divBdr>
        </w:div>
        <w:div w:id="488715280">
          <w:marLeft w:val="640"/>
          <w:marRight w:val="0"/>
          <w:marTop w:val="0"/>
          <w:marBottom w:val="0"/>
          <w:divBdr>
            <w:top w:val="none" w:sz="0" w:space="0" w:color="auto"/>
            <w:left w:val="none" w:sz="0" w:space="0" w:color="auto"/>
            <w:bottom w:val="none" w:sz="0" w:space="0" w:color="auto"/>
            <w:right w:val="none" w:sz="0" w:space="0" w:color="auto"/>
          </w:divBdr>
        </w:div>
        <w:div w:id="1587231797">
          <w:marLeft w:val="640"/>
          <w:marRight w:val="0"/>
          <w:marTop w:val="0"/>
          <w:marBottom w:val="0"/>
          <w:divBdr>
            <w:top w:val="none" w:sz="0" w:space="0" w:color="auto"/>
            <w:left w:val="none" w:sz="0" w:space="0" w:color="auto"/>
            <w:bottom w:val="none" w:sz="0" w:space="0" w:color="auto"/>
            <w:right w:val="none" w:sz="0" w:space="0" w:color="auto"/>
          </w:divBdr>
        </w:div>
        <w:div w:id="2051954732">
          <w:marLeft w:val="640"/>
          <w:marRight w:val="0"/>
          <w:marTop w:val="0"/>
          <w:marBottom w:val="0"/>
          <w:divBdr>
            <w:top w:val="none" w:sz="0" w:space="0" w:color="auto"/>
            <w:left w:val="none" w:sz="0" w:space="0" w:color="auto"/>
            <w:bottom w:val="none" w:sz="0" w:space="0" w:color="auto"/>
            <w:right w:val="none" w:sz="0" w:space="0" w:color="auto"/>
          </w:divBdr>
        </w:div>
        <w:div w:id="1139610213">
          <w:marLeft w:val="640"/>
          <w:marRight w:val="0"/>
          <w:marTop w:val="0"/>
          <w:marBottom w:val="0"/>
          <w:divBdr>
            <w:top w:val="none" w:sz="0" w:space="0" w:color="auto"/>
            <w:left w:val="none" w:sz="0" w:space="0" w:color="auto"/>
            <w:bottom w:val="none" w:sz="0" w:space="0" w:color="auto"/>
            <w:right w:val="none" w:sz="0" w:space="0" w:color="auto"/>
          </w:divBdr>
        </w:div>
        <w:div w:id="1362627060">
          <w:marLeft w:val="640"/>
          <w:marRight w:val="0"/>
          <w:marTop w:val="0"/>
          <w:marBottom w:val="0"/>
          <w:divBdr>
            <w:top w:val="none" w:sz="0" w:space="0" w:color="auto"/>
            <w:left w:val="none" w:sz="0" w:space="0" w:color="auto"/>
            <w:bottom w:val="none" w:sz="0" w:space="0" w:color="auto"/>
            <w:right w:val="none" w:sz="0" w:space="0" w:color="auto"/>
          </w:divBdr>
        </w:div>
        <w:div w:id="1824153542">
          <w:marLeft w:val="640"/>
          <w:marRight w:val="0"/>
          <w:marTop w:val="0"/>
          <w:marBottom w:val="0"/>
          <w:divBdr>
            <w:top w:val="none" w:sz="0" w:space="0" w:color="auto"/>
            <w:left w:val="none" w:sz="0" w:space="0" w:color="auto"/>
            <w:bottom w:val="none" w:sz="0" w:space="0" w:color="auto"/>
            <w:right w:val="none" w:sz="0" w:space="0" w:color="auto"/>
          </w:divBdr>
        </w:div>
        <w:div w:id="256059916">
          <w:marLeft w:val="640"/>
          <w:marRight w:val="0"/>
          <w:marTop w:val="0"/>
          <w:marBottom w:val="0"/>
          <w:divBdr>
            <w:top w:val="none" w:sz="0" w:space="0" w:color="auto"/>
            <w:left w:val="none" w:sz="0" w:space="0" w:color="auto"/>
            <w:bottom w:val="none" w:sz="0" w:space="0" w:color="auto"/>
            <w:right w:val="none" w:sz="0" w:space="0" w:color="auto"/>
          </w:divBdr>
        </w:div>
        <w:div w:id="1143815783">
          <w:marLeft w:val="640"/>
          <w:marRight w:val="0"/>
          <w:marTop w:val="0"/>
          <w:marBottom w:val="0"/>
          <w:divBdr>
            <w:top w:val="none" w:sz="0" w:space="0" w:color="auto"/>
            <w:left w:val="none" w:sz="0" w:space="0" w:color="auto"/>
            <w:bottom w:val="none" w:sz="0" w:space="0" w:color="auto"/>
            <w:right w:val="none" w:sz="0" w:space="0" w:color="auto"/>
          </w:divBdr>
        </w:div>
        <w:div w:id="431559347">
          <w:marLeft w:val="640"/>
          <w:marRight w:val="0"/>
          <w:marTop w:val="0"/>
          <w:marBottom w:val="0"/>
          <w:divBdr>
            <w:top w:val="none" w:sz="0" w:space="0" w:color="auto"/>
            <w:left w:val="none" w:sz="0" w:space="0" w:color="auto"/>
            <w:bottom w:val="none" w:sz="0" w:space="0" w:color="auto"/>
            <w:right w:val="none" w:sz="0" w:space="0" w:color="auto"/>
          </w:divBdr>
        </w:div>
        <w:div w:id="2055274888">
          <w:marLeft w:val="640"/>
          <w:marRight w:val="0"/>
          <w:marTop w:val="0"/>
          <w:marBottom w:val="0"/>
          <w:divBdr>
            <w:top w:val="none" w:sz="0" w:space="0" w:color="auto"/>
            <w:left w:val="none" w:sz="0" w:space="0" w:color="auto"/>
            <w:bottom w:val="none" w:sz="0" w:space="0" w:color="auto"/>
            <w:right w:val="none" w:sz="0" w:space="0" w:color="auto"/>
          </w:divBdr>
        </w:div>
        <w:div w:id="379551651">
          <w:marLeft w:val="640"/>
          <w:marRight w:val="0"/>
          <w:marTop w:val="0"/>
          <w:marBottom w:val="0"/>
          <w:divBdr>
            <w:top w:val="none" w:sz="0" w:space="0" w:color="auto"/>
            <w:left w:val="none" w:sz="0" w:space="0" w:color="auto"/>
            <w:bottom w:val="none" w:sz="0" w:space="0" w:color="auto"/>
            <w:right w:val="none" w:sz="0" w:space="0" w:color="auto"/>
          </w:divBdr>
        </w:div>
        <w:div w:id="662053919">
          <w:marLeft w:val="640"/>
          <w:marRight w:val="0"/>
          <w:marTop w:val="0"/>
          <w:marBottom w:val="0"/>
          <w:divBdr>
            <w:top w:val="none" w:sz="0" w:space="0" w:color="auto"/>
            <w:left w:val="none" w:sz="0" w:space="0" w:color="auto"/>
            <w:bottom w:val="none" w:sz="0" w:space="0" w:color="auto"/>
            <w:right w:val="none" w:sz="0" w:space="0" w:color="auto"/>
          </w:divBdr>
        </w:div>
        <w:div w:id="1093817910">
          <w:marLeft w:val="640"/>
          <w:marRight w:val="0"/>
          <w:marTop w:val="0"/>
          <w:marBottom w:val="0"/>
          <w:divBdr>
            <w:top w:val="none" w:sz="0" w:space="0" w:color="auto"/>
            <w:left w:val="none" w:sz="0" w:space="0" w:color="auto"/>
            <w:bottom w:val="none" w:sz="0" w:space="0" w:color="auto"/>
            <w:right w:val="none" w:sz="0" w:space="0" w:color="auto"/>
          </w:divBdr>
        </w:div>
        <w:div w:id="1849907307">
          <w:marLeft w:val="640"/>
          <w:marRight w:val="0"/>
          <w:marTop w:val="0"/>
          <w:marBottom w:val="0"/>
          <w:divBdr>
            <w:top w:val="none" w:sz="0" w:space="0" w:color="auto"/>
            <w:left w:val="none" w:sz="0" w:space="0" w:color="auto"/>
            <w:bottom w:val="none" w:sz="0" w:space="0" w:color="auto"/>
            <w:right w:val="none" w:sz="0" w:space="0" w:color="auto"/>
          </w:divBdr>
        </w:div>
        <w:div w:id="1188182361">
          <w:marLeft w:val="640"/>
          <w:marRight w:val="0"/>
          <w:marTop w:val="0"/>
          <w:marBottom w:val="0"/>
          <w:divBdr>
            <w:top w:val="none" w:sz="0" w:space="0" w:color="auto"/>
            <w:left w:val="none" w:sz="0" w:space="0" w:color="auto"/>
            <w:bottom w:val="none" w:sz="0" w:space="0" w:color="auto"/>
            <w:right w:val="none" w:sz="0" w:space="0" w:color="auto"/>
          </w:divBdr>
        </w:div>
        <w:div w:id="1800608104">
          <w:marLeft w:val="640"/>
          <w:marRight w:val="0"/>
          <w:marTop w:val="0"/>
          <w:marBottom w:val="0"/>
          <w:divBdr>
            <w:top w:val="none" w:sz="0" w:space="0" w:color="auto"/>
            <w:left w:val="none" w:sz="0" w:space="0" w:color="auto"/>
            <w:bottom w:val="none" w:sz="0" w:space="0" w:color="auto"/>
            <w:right w:val="none" w:sz="0" w:space="0" w:color="auto"/>
          </w:divBdr>
        </w:div>
        <w:div w:id="1279873391">
          <w:marLeft w:val="640"/>
          <w:marRight w:val="0"/>
          <w:marTop w:val="0"/>
          <w:marBottom w:val="0"/>
          <w:divBdr>
            <w:top w:val="none" w:sz="0" w:space="0" w:color="auto"/>
            <w:left w:val="none" w:sz="0" w:space="0" w:color="auto"/>
            <w:bottom w:val="none" w:sz="0" w:space="0" w:color="auto"/>
            <w:right w:val="none" w:sz="0" w:space="0" w:color="auto"/>
          </w:divBdr>
        </w:div>
        <w:div w:id="1956447993">
          <w:marLeft w:val="640"/>
          <w:marRight w:val="0"/>
          <w:marTop w:val="0"/>
          <w:marBottom w:val="0"/>
          <w:divBdr>
            <w:top w:val="none" w:sz="0" w:space="0" w:color="auto"/>
            <w:left w:val="none" w:sz="0" w:space="0" w:color="auto"/>
            <w:bottom w:val="none" w:sz="0" w:space="0" w:color="auto"/>
            <w:right w:val="none" w:sz="0" w:space="0" w:color="auto"/>
          </w:divBdr>
        </w:div>
      </w:divsChild>
    </w:div>
    <w:div w:id="1010177430">
      <w:bodyDiv w:val="1"/>
      <w:marLeft w:val="0"/>
      <w:marRight w:val="0"/>
      <w:marTop w:val="0"/>
      <w:marBottom w:val="0"/>
      <w:divBdr>
        <w:top w:val="none" w:sz="0" w:space="0" w:color="auto"/>
        <w:left w:val="none" w:sz="0" w:space="0" w:color="auto"/>
        <w:bottom w:val="none" w:sz="0" w:space="0" w:color="auto"/>
        <w:right w:val="none" w:sz="0" w:space="0" w:color="auto"/>
      </w:divBdr>
    </w:div>
    <w:div w:id="1033773949">
      <w:bodyDiv w:val="1"/>
      <w:marLeft w:val="0"/>
      <w:marRight w:val="0"/>
      <w:marTop w:val="0"/>
      <w:marBottom w:val="0"/>
      <w:divBdr>
        <w:top w:val="none" w:sz="0" w:space="0" w:color="auto"/>
        <w:left w:val="none" w:sz="0" w:space="0" w:color="auto"/>
        <w:bottom w:val="none" w:sz="0" w:space="0" w:color="auto"/>
        <w:right w:val="none" w:sz="0" w:space="0" w:color="auto"/>
      </w:divBdr>
      <w:divsChild>
        <w:div w:id="362098070">
          <w:marLeft w:val="480"/>
          <w:marRight w:val="0"/>
          <w:marTop w:val="0"/>
          <w:marBottom w:val="0"/>
          <w:divBdr>
            <w:top w:val="none" w:sz="0" w:space="0" w:color="auto"/>
            <w:left w:val="none" w:sz="0" w:space="0" w:color="auto"/>
            <w:bottom w:val="none" w:sz="0" w:space="0" w:color="auto"/>
            <w:right w:val="none" w:sz="0" w:space="0" w:color="auto"/>
          </w:divBdr>
        </w:div>
        <w:div w:id="413669891">
          <w:marLeft w:val="480"/>
          <w:marRight w:val="0"/>
          <w:marTop w:val="0"/>
          <w:marBottom w:val="0"/>
          <w:divBdr>
            <w:top w:val="none" w:sz="0" w:space="0" w:color="auto"/>
            <w:left w:val="none" w:sz="0" w:space="0" w:color="auto"/>
            <w:bottom w:val="none" w:sz="0" w:space="0" w:color="auto"/>
            <w:right w:val="none" w:sz="0" w:space="0" w:color="auto"/>
          </w:divBdr>
        </w:div>
        <w:div w:id="485318697">
          <w:marLeft w:val="480"/>
          <w:marRight w:val="0"/>
          <w:marTop w:val="0"/>
          <w:marBottom w:val="0"/>
          <w:divBdr>
            <w:top w:val="none" w:sz="0" w:space="0" w:color="auto"/>
            <w:left w:val="none" w:sz="0" w:space="0" w:color="auto"/>
            <w:bottom w:val="none" w:sz="0" w:space="0" w:color="auto"/>
            <w:right w:val="none" w:sz="0" w:space="0" w:color="auto"/>
          </w:divBdr>
        </w:div>
        <w:div w:id="1325161942">
          <w:marLeft w:val="480"/>
          <w:marRight w:val="0"/>
          <w:marTop w:val="0"/>
          <w:marBottom w:val="0"/>
          <w:divBdr>
            <w:top w:val="none" w:sz="0" w:space="0" w:color="auto"/>
            <w:left w:val="none" w:sz="0" w:space="0" w:color="auto"/>
            <w:bottom w:val="none" w:sz="0" w:space="0" w:color="auto"/>
            <w:right w:val="none" w:sz="0" w:space="0" w:color="auto"/>
          </w:divBdr>
        </w:div>
        <w:div w:id="1489401673">
          <w:marLeft w:val="480"/>
          <w:marRight w:val="0"/>
          <w:marTop w:val="0"/>
          <w:marBottom w:val="0"/>
          <w:divBdr>
            <w:top w:val="none" w:sz="0" w:space="0" w:color="auto"/>
            <w:left w:val="none" w:sz="0" w:space="0" w:color="auto"/>
            <w:bottom w:val="none" w:sz="0" w:space="0" w:color="auto"/>
            <w:right w:val="none" w:sz="0" w:space="0" w:color="auto"/>
          </w:divBdr>
        </w:div>
        <w:div w:id="1880317058">
          <w:marLeft w:val="480"/>
          <w:marRight w:val="0"/>
          <w:marTop w:val="0"/>
          <w:marBottom w:val="0"/>
          <w:divBdr>
            <w:top w:val="none" w:sz="0" w:space="0" w:color="auto"/>
            <w:left w:val="none" w:sz="0" w:space="0" w:color="auto"/>
            <w:bottom w:val="none" w:sz="0" w:space="0" w:color="auto"/>
            <w:right w:val="none" w:sz="0" w:space="0" w:color="auto"/>
          </w:divBdr>
        </w:div>
      </w:divsChild>
    </w:div>
    <w:div w:id="1040475566">
      <w:bodyDiv w:val="1"/>
      <w:marLeft w:val="0"/>
      <w:marRight w:val="0"/>
      <w:marTop w:val="0"/>
      <w:marBottom w:val="0"/>
      <w:divBdr>
        <w:top w:val="none" w:sz="0" w:space="0" w:color="auto"/>
        <w:left w:val="none" w:sz="0" w:space="0" w:color="auto"/>
        <w:bottom w:val="none" w:sz="0" w:space="0" w:color="auto"/>
        <w:right w:val="none" w:sz="0" w:space="0" w:color="auto"/>
      </w:divBdr>
      <w:divsChild>
        <w:div w:id="9256695">
          <w:marLeft w:val="640"/>
          <w:marRight w:val="0"/>
          <w:marTop w:val="0"/>
          <w:marBottom w:val="0"/>
          <w:divBdr>
            <w:top w:val="none" w:sz="0" w:space="0" w:color="auto"/>
            <w:left w:val="none" w:sz="0" w:space="0" w:color="auto"/>
            <w:bottom w:val="none" w:sz="0" w:space="0" w:color="auto"/>
            <w:right w:val="none" w:sz="0" w:space="0" w:color="auto"/>
          </w:divBdr>
        </w:div>
        <w:div w:id="82075676">
          <w:marLeft w:val="640"/>
          <w:marRight w:val="0"/>
          <w:marTop w:val="0"/>
          <w:marBottom w:val="0"/>
          <w:divBdr>
            <w:top w:val="none" w:sz="0" w:space="0" w:color="auto"/>
            <w:left w:val="none" w:sz="0" w:space="0" w:color="auto"/>
            <w:bottom w:val="none" w:sz="0" w:space="0" w:color="auto"/>
            <w:right w:val="none" w:sz="0" w:space="0" w:color="auto"/>
          </w:divBdr>
        </w:div>
        <w:div w:id="140777495">
          <w:marLeft w:val="640"/>
          <w:marRight w:val="0"/>
          <w:marTop w:val="0"/>
          <w:marBottom w:val="0"/>
          <w:divBdr>
            <w:top w:val="none" w:sz="0" w:space="0" w:color="auto"/>
            <w:left w:val="none" w:sz="0" w:space="0" w:color="auto"/>
            <w:bottom w:val="none" w:sz="0" w:space="0" w:color="auto"/>
            <w:right w:val="none" w:sz="0" w:space="0" w:color="auto"/>
          </w:divBdr>
        </w:div>
        <w:div w:id="422265928">
          <w:marLeft w:val="640"/>
          <w:marRight w:val="0"/>
          <w:marTop w:val="0"/>
          <w:marBottom w:val="0"/>
          <w:divBdr>
            <w:top w:val="none" w:sz="0" w:space="0" w:color="auto"/>
            <w:left w:val="none" w:sz="0" w:space="0" w:color="auto"/>
            <w:bottom w:val="none" w:sz="0" w:space="0" w:color="auto"/>
            <w:right w:val="none" w:sz="0" w:space="0" w:color="auto"/>
          </w:divBdr>
        </w:div>
        <w:div w:id="696782797">
          <w:marLeft w:val="640"/>
          <w:marRight w:val="0"/>
          <w:marTop w:val="0"/>
          <w:marBottom w:val="0"/>
          <w:divBdr>
            <w:top w:val="none" w:sz="0" w:space="0" w:color="auto"/>
            <w:left w:val="none" w:sz="0" w:space="0" w:color="auto"/>
            <w:bottom w:val="none" w:sz="0" w:space="0" w:color="auto"/>
            <w:right w:val="none" w:sz="0" w:space="0" w:color="auto"/>
          </w:divBdr>
        </w:div>
        <w:div w:id="713820425">
          <w:marLeft w:val="640"/>
          <w:marRight w:val="0"/>
          <w:marTop w:val="0"/>
          <w:marBottom w:val="0"/>
          <w:divBdr>
            <w:top w:val="none" w:sz="0" w:space="0" w:color="auto"/>
            <w:left w:val="none" w:sz="0" w:space="0" w:color="auto"/>
            <w:bottom w:val="none" w:sz="0" w:space="0" w:color="auto"/>
            <w:right w:val="none" w:sz="0" w:space="0" w:color="auto"/>
          </w:divBdr>
        </w:div>
        <w:div w:id="773670632">
          <w:marLeft w:val="640"/>
          <w:marRight w:val="0"/>
          <w:marTop w:val="0"/>
          <w:marBottom w:val="0"/>
          <w:divBdr>
            <w:top w:val="none" w:sz="0" w:space="0" w:color="auto"/>
            <w:left w:val="none" w:sz="0" w:space="0" w:color="auto"/>
            <w:bottom w:val="none" w:sz="0" w:space="0" w:color="auto"/>
            <w:right w:val="none" w:sz="0" w:space="0" w:color="auto"/>
          </w:divBdr>
        </w:div>
        <w:div w:id="1062874678">
          <w:marLeft w:val="640"/>
          <w:marRight w:val="0"/>
          <w:marTop w:val="0"/>
          <w:marBottom w:val="0"/>
          <w:divBdr>
            <w:top w:val="none" w:sz="0" w:space="0" w:color="auto"/>
            <w:left w:val="none" w:sz="0" w:space="0" w:color="auto"/>
            <w:bottom w:val="none" w:sz="0" w:space="0" w:color="auto"/>
            <w:right w:val="none" w:sz="0" w:space="0" w:color="auto"/>
          </w:divBdr>
        </w:div>
        <w:div w:id="1161701582">
          <w:marLeft w:val="640"/>
          <w:marRight w:val="0"/>
          <w:marTop w:val="0"/>
          <w:marBottom w:val="0"/>
          <w:divBdr>
            <w:top w:val="none" w:sz="0" w:space="0" w:color="auto"/>
            <w:left w:val="none" w:sz="0" w:space="0" w:color="auto"/>
            <w:bottom w:val="none" w:sz="0" w:space="0" w:color="auto"/>
            <w:right w:val="none" w:sz="0" w:space="0" w:color="auto"/>
          </w:divBdr>
        </w:div>
        <w:div w:id="1162505197">
          <w:marLeft w:val="640"/>
          <w:marRight w:val="0"/>
          <w:marTop w:val="0"/>
          <w:marBottom w:val="0"/>
          <w:divBdr>
            <w:top w:val="none" w:sz="0" w:space="0" w:color="auto"/>
            <w:left w:val="none" w:sz="0" w:space="0" w:color="auto"/>
            <w:bottom w:val="none" w:sz="0" w:space="0" w:color="auto"/>
            <w:right w:val="none" w:sz="0" w:space="0" w:color="auto"/>
          </w:divBdr>
        </w:div>
        <w:div w:id="1162812971">
          <w:marLeft w:val="640"/>
          <w:marRight w:val="0"/>
          <w:marTop w:val="0"/>
          <w:marBottom w:val="0"/>
          <w:divBdr>
            <w:top w:val="none" w:sz="0" w:space="0" w:color="auto"/>
            <w:left w:val="none" w:sz="0" w:space="0" w:color="auto"/>
            <w:bottom w:val="none" w:sz="0" w:space="0" w:color="auto"/>
            <w:right w:val="none" w:sz="0" w:space="0" w:color="auto"/>
          </w:divBdr>
        </w:div>
        <w:div w:id="1170870970">
          <w:marLeft w:val="640"/>
          <w:marRight w:val="0"/>
          <w:marTop w:val="0"/>
          <w:marBottom w:val="0"/>
          <w:divBdr>
            <w:top w:val="none" w:sz="0" w:space="0" w:color="auto"/>
            <w:left w:val="none" w:sz="0" w:space="0" w:color="auto"/>
            <w:bottom w:val="none" w:sz="0" w:space="0" w:color="auto"/>
            <w:right w:val="none" w:sz="0" w:space="0" w:color="auto"/>
          </w:divBdr>
        </w:div>
        <w:div w:id="1353529697">
          <w:marLeft w:val="640"/>
          <w:marRight w:val="0"/>
          <w:marTop w:val="0"/>
          <w:marBottom w:val="0"/>
          <w:divBdr>
            <w:top w:val="none" w:sz="0" w:space="0" w:color="auto"/>
            <w:left w:val="none" w:sz="0" w:space="0" w:color="auto"/>
            <w:bottom w:val="none" w:sz="0" w:space="0" w:color="auto"/>
            <w:right w:val="none" w:sz="0" w:space="0" w:color="auto"/>
          </w:divBdr>
        </w:div>
        <w:div w:id="1449817130">
          <w:marLeft w:val="640"/>
          <w:marRight w:val="0"/>
          <w:marTop w:val="0"/>
          <w:marBottom w:val="0"/>
          <w:divBdr>
            <w:top w:val="none" w:sz="0" w:space="0" w:color="auto"/>
            <w:left w:val="none" w:sz="0" w:space="0" w:color="auto"/>
            <w:bottom w:val="none" w:sz="0" w:space="0" w:color="auto"/>
            <w:right w:val="none" w:sz="0" w:space="0" w:color="auto"/>
          </w:divBdr>
        </w:div>
        <w:div w:id="1473281268">
          <w:marLeft w:val="640"/>
          <w:marRight w:val="0"/>
          <w:marTop w:val="0"/>
          <w:marBottom w:val="0"/>
          <w:divBdr>
            <w:top w:val="none" w:sz="0" w:space="0" w:color="auto"/>
            <w:left w:val="none" w:sz="0" w:space="0" w:color="auto"/>
            <w:bottom w:val="none" w:sz="0" w:space="0" w:color="auto"/>
            <w:right w:val="none" w:sz="0" w:space="0" w:color="auto"/>
          </w:divBdr>
        </w:div>
        <w:div w:id="1518227693">
          <w:marLeft w:val="640"/>
          <w:marRight w:val="0"/>
          <w:marTop w:val="0"/>
          <w:marBottom w:val="0"/>
          <w:divBdr>
            <w:top w:val="none" w:sz="0" w:space="0" w:color="auto"/>
            <w:left w:val="none" w:sz="0" w:space="0" w:color="auto"/>
            <w:bottom w:val="none" w:sz="0" w:space="0" w:color="auto"/>
            <w:right w:val="none" w:sz="0" w:space="0" w:color="auto"/>
          </w:divBdr>
        </w:div>
        <w:div w:id="1546795580">
          <w:marLeft w:val="640"/>
          <w:marRight w:val="0"/>
          <w:marTop w:val="0"/>
          <w:marBottom w:val="0"/>
          <w:divBdr>
            <w:top w:val="none" w:sz="0" w:space="0" w:color="auto"/>
            <w:left w:val="none" w:sz="0" w:space="0" w:color="auto"/>
            <w:bottom w:val="none" w:sz="0" w:space="0" w:color="auto"/>
            <w:right w:val="none" w:sz="0" w:space="0" w:color="auto"/>
          </w:divBdr>
        </w:div>
        <w:div w:id="1551263792">
          <w:marLeft w:val="640"/>
          <w:marRight w:val="0"/>
          <w:marTop w:val="0"/>
          <w:marBottom w:val="0"/>
          <w:divBdr>
            <w:top w:val="none" w:sz="0" w:space="0" w:color="auto"/>
            <w:left w:val="none" w:sz="0" w:space="0" w:color="auto"/>
            <w:bottom w:val="none" w:sz="0" w:space="0" w:color="auto"/>
            <w:right w:val="none" w:sz="0" w:space="0" w:color="auto"/>
          </w:divBdr>
        </w:div>
        <w:div w:id="1888495384">
          <w:marLeft w:val="640"/>
          <w:marRight w:val="0"/>
          <w:marTop w:val="0"/>
          <w:marBottom w:val="0"/>
          <w:divBdr>
            <w:top w:val="none" w:sz="0" w:space="0" w:color="auto"/>
            <w:left w:val="none" w:sz="0" w:space="0" w:color="auto"/>
            <w:bottom w:val="none" w:sz="0" w:space="0" w:color="auto"/>
            <w:right w:val="none" w:sz="0" w:space="0" w:color="auto"/>
          </w:divBdr>
        </w:div>
        <w:div w:id="2072076193">
          <w:marLeft w:val="640"/>
          <w:marRight w:val="0"/>
          <w:marTop w:val="0"/>
          <w:marBottom w:val="0"/>
          <w:divBdr>
            <w:top w:val="none" w:sz="0" w:space="0" w:color="auto"/>
            <w:left w:val="none" w:sz="0" w:space="0" w:color="auto"/>
            <w:bottom w:val="none" w:sz="0" w:space="0" w:color="auto"/>
            <w:right w:val="none" w:sz="0" w:space="0" w:color="auto"/>
          </w:divBdr>
        </w:div>
      </w:divsChild>
    </w:div>
    <w:div w:id="1049646460">
      <w:bodyDiv w:val="1"/>
      <w:marLeft w:val="0"/>
      <w:marRight w:val="0"/>
      <w:marTop w:val="0"/>
      <w:marBottom w:val="0"/>
      <w:divBdr>
        <w:top w:val="none" w:sz="0" w:space="0" w:color="auto"/>
        <w:left w:val="none" w:sz="0" w:space="0" w:color="auto"/>
        <w:bottom w:val="none" w:sz="0" w:space="0" w:color="auto"/>
        <w:right w:val="none" w:sz="0" w:space="0" w:color="auto"/>
      </w:divBdr>
    </w:div>
    <w:div w:id="1056196930">
      <w:bodyDiv w:val="1"/>
      <w:marLeft w:val="0"/>
      <w:marRight w:val="0"/>
      <w:marTop w:val="0"/>
      <w:marBottom w:val="0"/>
      <w:divBdr>
        <w:top w:val="none" w:sz="0" w:space="0" w:color="auto"/>
        <w:left w:val="none" w:sz="0" w:space="0" w:color="auto"/>
        <w:bottom w:val="none" w:sz="0" w:space="0" w:color="auto"/>
        <w:right w:val="none" w:sz="0" w:space="0" w:color="auto"/>
      </w:divBdr>
      <w:divsChild>
        <w:div w:id="229928673">
          <w:marLeft w:val="640"/>
          <w:marRight w:val="0"/>
          <w:marTop w:val="0"/>
          <w:marBottom w:val="0"/>
          <w:divBdr>
            <w:top w:val="none" w:sz="0" w:space="0" w:color="auto"/>
            <w:left w:val="none" w:sz="0" w:space="0" w:color="auto"/>
            <w:bottom w:val="none" w:sz="0" w:space="0" w:color="auto"/>
            <w:right w:val="none" w:sz="0" w:space="0" w:color="auto"/>
          </w:divBdr>
        </w:div>
        <w:div w:id="251820101">
          <w:marLeft w:val="640"/>
          <w:marRight w:val="0"/>
          <w:marTop w:val="0"/>
          <w:marBottom w:val="0"/>
          <w:divBdr>
            <w:top w:val="none" w:sz="0" w:space="0" w:color="auto"/>
            <w:left w:val="none" w:sz="0" w:space="0" w:color="auto"/>
            <w:bottom w:val="none" w:sz="0" w:space="0" w:color="auto"/>
            <w:right w:val="none" w:sz="0" w:space="0" w:color="auto"/>
          </w:divBdr>
        </w:div>
        <w:div w:id="257832822">
          <w:marLeft w:val="640"/>
          <w:marRight w:val="0"/>
          <w:marTop w:val="0"/>
          <w:marBottom w:val="0"/>
          <w:divBdr>
            <w:top w:val="none" w:sz="0" w:space="0" w:color="auto"/>
            <w:left w:val="none" w:sz="0" w:space="0" w:color="auto"/>
            <w:bottom w:val="none" w:sz="0" w:space="0" w:color="auto"/>
            <w:right w:val="none" w:sz="0" w:space="0" w:color="auto"/>
          </w:divBdr>
        </w:div>
        <w:div w:id="299189784">
          <w:marLeft w:val="640"/>
          <w:marRight w:val="0"/>
          <w:marTop w:val="0"/>
          <w:marBottom w:val="0"/>
          <w:divBdr>
            <w:top w:val="none" w:sz="0" w:space="0" w:color="auto"/>
            <w:left w:val="none" w:sz="0" w:space="0" w:color="auto"/>
            <w:bottom w:val="none" w:sz="0" w:space="0" w:color="auto"/>
            <w:right w:val="none" w:sz="0" w:space="0" w:color="auto"/>
          </w:divBdr>
        </w:div>
        <w:div w:id="302514562">
          <w:marLeft w:val="640"/>
          <w:marRight w:val="0"/>
          <w:marTop w:val="0"/>
          <w:marBottom w:val="0"/>
          <w:divBdr>
            <w:top w:val="none" w:sz="0" w:space="0" w:color="auto"/>
            <w:left w:val="none" w:sz="0" w:space="0" w:color="auto"/>
            <w:bottom w:val="none" w:sz="0" w:space="0" w:color="auto"/>
            <w:right w:val="none" w:sz="0" w:space="0" w:color="auto"/>
          </w:divBdr>
        </w:div>
        <w:div w:id="458646331">
          <w:marLeft w:val="640"/>
          <w:marRight w:val="0"/>
          <w:marTop w:val="0"/>
          <w:marBottom w:val="0"/>
          <w:divBdr>
            <w:top w:val="none" w:sz="0" w:space="0" w:color="auto"/>
            <w:left w:val="none" w:sz="0" w:space="0" w:color="auto"/>
            <w:bottom w:val="none" w:sz="0" w:space="0" w:color="auto"/>
            <w:right w:val="none" w:sz="0" w:space="0" w:color="auto"/>
          </w:divBdr>
        </w:div>
        <w:div w:id="767119454">
          <w:marLeft w:val="640"/>
          <w:marRight w:val="0"/>
          <w:marTop w:val="0"/>
          <w:marBottom w:val="0"/>
          <w:divBdr>
            <w:top w:val="none" w:sz="0" w:space="0" w:color="auto"/>
            <w:left w:val="none" w:sz="0" w:space="0" w:color="auto"/>
            <w:bottom w:val="none" w:sz="0" w:space="0" w:color="auto"/>
            <w:right w:val="none" w:sz="0" w:space="0" w:color="auto"/>
          </w:divBdr>
        </w:div>
        <w:div w:id="1020552251">
          <w:marLeft w:val="640"/>
          <w:marRight w:val="0"/>
          <w:marTop w:val="0"/>
          <w:marBottom w:val="0"/>
          <w:divBdr>
            <w:top w:val="none" w:sz="0" w:space="0" w:color="auto"/>
            <w:left w:val="none" w:sz="0" w:space="0" w:color="auto"/>
            <w:bottom w:val="none" w:sz="0" w:space="0" w:color="auto"/>
            <w:right w:val="none" w:sz="0" w:space="0" w:color="auto"/>
          </w:divBdr>
        </w:div>
        <w:div w:id="1037968759">
          <w:marLeft w:val="640"/>
          <w:marRight w:val="0"/>
          <w:marTop w:val="0"/>
          <w:marBottom w:val="0"/>
          <w:divBdr>
            <w:top w:val="none" w:sz="0" w:space="0" w:color="auto"/>
            <w:left w:val="none" w:sz="0" w:space="0" w:color="auto"/>
            <w:bottom w:val="none" w:sz="0" w:space="0" w:color="auto"/>
            <w:right w:val="none" w:sz="0" w:space="0" w:color="auto"/>
          </w:divBdr>
        </w:div>
        <w:div w:id="1111625847">
          <w:marLeft w:val="640"/>
          <w:marRight w:val="0"/>
          <w:marTop w:val="0"/>
          <w:marBottom w:val="0"/>
          <w:divBdr>
            <w:top w:val="none" w:sz="0" w:space="0" w:color="auto"/>
            <w:left w:val="none" w:sz="0" w:space="0" w:color="auto"/>
            <w:bottom w:val="none" w:sz="0" w:space="0" w:color="auto"/>
            <w:right w:val="none" w:sz="0" w:space="0" w:color="auto"/>
          </w:divBdr>
        </w:div>
        <w:div w:id="1142187387">
          <w:marLeft w:val="640"/>
          <w:marRight w:val="0"/>
          <w:marTop w:val="0"/>
          <w:marBottom w:val="0"/>
          <w:divBdr>
            <w:top w:val="none" w:sz="0" w:space="0" w:color="auto"/>
            <w:left w:val="none" w:sz="0" w:space="0" w:color="auto"/>
            <w:bottom w:val="none" w:sz="0" w:space="0" w:color="auto"/>
            <w:right w:val="none" w:sz="0" w:space="0" w:color="auto"/>
          </w:divBdr>
        </w:div>
        <w:div w:id="1199969991">
          <w:marLeft w:val="640"/>
          <w:marRight w:val="0"/>
          <w:marTop w:val="0"/>
          <w:marBottom w:val="0"/>
          <w:divBdr>
            <w:top w:val="none" w:sz="0" w:space="0" w:color="auto"/>
            <w:left w:val="none" w:sz="0" w:space="0" w:color="auto"/>
            <w:bottom w:val="none" w:sz="0" w:space="0" w:color="auto"/>
            <w:right w:val="none" w:sz="0" w:space="0" w:color="auto"/>
          </w:divBdr>
        </w:div>
        <w:div w:id="1430127459">
          <w:marLeft w:val="640"/>
          <w:marRight w:val="0"/>
          <w:marTop w:val="0"/>
          <w:marBottom w:val="0"/>
          <w:divBdr>
            <w:top w:val="none" w:sz="0" w:space="0" w:color="auto"/>
            <w:left w:val="none" w:sz="0" w:space="0" w:color="auto"/>
            <w:bottom w:val="none" w:sz="0" w:space="0" w:color="auto"/>
            <w:right w:val="none" w:sz="0" w:space="0" w:color="auto"/>
          </w:divBdr>
        </w:div>
        <w:div w:id="1656299998">
          <w:marLeft w:val="640"/>
          <w:marRight w:val="0"/>
          <w:marTop w:val="0"/>
          <w:marBottom w:val="0"/>
          <w:divBdr>
            <w:top w:val="none" w:sz="0" w:space="0" w:color="auto"/>
            <w:left w:val="none" w:sz="0" w:space="0" w:color="auto"/>
            <w:bottom w:val="none" w:sz="0" w:space="0" w:color="auto"/>
            <w:right w:val="none" w:sz="0" w:space="0" w:color="auto"/>
          </w:divBdr>
        </w:div>
        <w:div w:id="1729526464">
          <w:marLeft w:val="640"/>
          <w:marRight w:val="0"/>
          <w:marTop w:val="0"/>
          <w:marBottom w:val="0"/>
          <w:divBdr>
            <w:top w:val="none" w:sz="0" w:space="0" w:color="auto"/>
            <w:left w:val="none" w:sz="0" w:space="0" w:color="auto"/>
            <w:bottom w:val="none" w:sz="0" w:space="0" w:color="auto"/>
            <w:right w:val="none" w:sz="0" w:space="0" w:color="auto"/>
          </w:divBdr>
        </w:div>
        <w:div w:id="2016570533">
          <w:marLeft w:val="640"/>
          <w:marRight w:val="0"/>
          <w:marTop w:val="0"/>
          <w:marBottom w:val="0"/>
          <w:divBdr>
            <w:top w:val="none" w:sz="0" w:space="0" w:color="auto"/>
            <w:left w:val="none" w:sz="0" w:space="0" w:color="auto"/>
            <w:bottom w:val="none" w:sz="0" w:space="0" w:color="auto"/>
            <w:right w:val="none" w:sz="0" w:space="0" w:color="auto"/>
          </w:divBdr>
        </w:div>
        <w:div w:id="2027636076">
          <w:marLeft w:val="640"/>
          <w:marRight w:val="0"/>
          <w:marTop w:val="0"/>
          <w:marBottom w:val="0"/>
          <w:divBdr>
            <w:top w:val="none" w:sz="0" w:space="0" w:color="auto"/>
            <w:left w:val="none" w:sz="0" w:space="0" w:color="auto"/>
            <w:bottom w:val="none" w:sz="0" w:space="0" w:color="auto"/>
            <w:right w:val="none" w:sz="0" w:space="0" w:color="auto"/>
          </w:divBdr>
        </w:div>
      </w:divsChild>
    </w:div>
    <w:div w:id="1056513762">
      <w:bodyDiv w:val="1"/>
      <w:marLeft w:val="0"/>
      <w:marRight w:val="0"/>
      <w:marTop w:val="0"/>
      <w:marBottom w:val="0"/>
      <w:divBdr>
        <w:top w:val="none" w:sz="0" w:space="0" w:color="auto"/>
        <w:left w:val="none" w:sz="0" w:space="0" w:color="auto"/>
        <w:bottom w:val="none" w:sz="0" w:space="0" w:color="auto"/>
        <w:right w:val="none" w:sz="0" w:space="0" w:color="auto"/>
      </w:divBdr>
      <w:divsChild>
        <w:div w:id="241524759">
          <w:marLeft w:val="640"/>
          <w:marRight w:val="0"/>
          <w:marTop w:val="0"/>
          <w:marBottom w:val="0"/>
          <w:divBdr>
            <w:top w:val="none" w:sz="0" w:space="0" w:color="auto"/>
            <w:left w:val="none" w:sz="0" w:space="0" w:color="auto"/>
            <w:bottom w:val="none" w:sz="0" w:space="0" w:color="auto"/>
            <w:right w:val="none" w:sz="0" w:space="0" w:color="auto"/>
          </w:divBdr>
        </w:div>
        <w:div w:id="331758121">
          <w:marLeft w:val="640"/>
          <w:marRight w:val="0"/>
          <w:marTop w:val="0"/>
          <w:marBottom w:val="0"/>
          <w:divBdr>
            <w:top w:val="none" w:sz="0" w:space="0" w:color="auto"/>
            <w:left w:val="none" w:sz="0" w:space="0" w:color="auto"/>
            <w:bottom w:val="none" w:sz="0" w:space="0" w:color="auto"/>
            <w:right w:val="none" w:sz="0" w:space="0" w:color="auto"/>
          </w:divBdr>
        </w:div>
        <w:div w:id="673729344">
          <w:marLeft w:val="640"/>
          <w:marRight w:val="0"/>
          <w:marTop w:val="0"/>
          <w:marBottom w:val="0"/>
          <w:divBdr>
            <w:top w:val="none" w:sz="0" w:space="0" w:color="auto"/>
            <w:left w:val="none" w:sz="0" w:space="0" w:color="auto"/>
            <w:bottom w:val="none" w:sz="0" w:space="0" w:color="auto"/>
            <w:right w:val="none" w:sz="0" w:space="0" w:color="auto"/>
          </w:divBdr>
        </w:div>
        <w:div w:id="693648916">
          <w:marLeft w:val="640"/>
          <w:marRight w:val="0"/>
          <w:marTop w:val="0"/>
          <w:marBottom w:val="0"/>
          <w:divBdr>
            <w:top w:val="none" w:sz="0" w:space="0" w:color="auto"/>
            <w:left w:val="none" w:sz="0" w:space="0" w:color="auto"/>
            <w:bottom w:val="none" w:sz="0" w:space="0" w:color="auto"/>
            <w:right w:val="none" w:sz="0" w:space="0" w:color="auto"/>
          </w:divBdr>
        </w:div>
        <w:div w:id="729504468">
          <w:marLeft w:val="640"/>
          <w:marRight w:val="0"/>
          <w:marTop w:val="0"/>
          <w:marBottom w:val="0"/>
          <w:divBdr>
            <w:top w:val="none" w:sz="0" w:space="0" w:color="auto"/>
            <w:left w:val="none" w:sz="0" w:space="0" w:color="auto"/>
            <w:bottom w:val="none" w:sz="0" w:space="0" w:color="auto"/>
            <w:right w:val="none" w:sz="0" w:space="0" w:color="auto"/>
          </w:divBdr>
        </w:div>
        <w:div w:id="772474881">
          <w:marLeft w:val="640"/>
          <w:marRight w:val="0"/>
          <w:marTop w:val="0"/>
          <w:marBottom w:val="0"/>
          <w:divBdr>
            <w:top w:val="none" w:sz="0" w:space="0" w:color="auto"/>
            <w:left w:val="none" w:sz="0" w:space="0" w:color="auto"/>
            <w:bottom w:val="none" w:sz="0" w:space="0" w:color="auto"/>
            <w:right w:val="none" w:sz="0" w:space="0" w:color="auto"/>
          </w:divBdr>
        </w:div>
        <w:div w:id="1399131527">
          <w:marLeft w:val="640"/>
          <w:marRight w:val="0"/>
          <w:marTop w:val="0"/>
          <w:marBottom w:val="0"/>
          <w:divBdr>
            <w:top w:val="none" w:sz="0" w:space="0" w:color="auto"/>
            <w:left w:val="none" w:sz="0" w:space="0" w:color="auto"/>
            <w:bottom w:val="none" w:sz="0" w:space="0" w:color="auto"/>
            <w:right w:val="none" w:sz="0" w:space="0" w:color="auto"/>
          </w:divBdr>
        </w:div>
        <w:div w:id="1624191486">
          <w:marLeft w:val="640"/>
          <w:marRight w:val="0"/>
          <w:marTop w:val="0"/>
          <w:marBottom w:val="0"/>
          <w:divBdr>
            <w:top w:val="none" w:sz="0" w:space="0" w:color="auto"/>
            <w:left w:val="none" w:sz="0" w:space="0" w:color="auto"/>
            <w:bottom w:val="none" w:sz="0" w:space="0" w:color="auto"/>
            <w:right w:val="none" w:sz="0" w:space="0" w:color="auto"/>
          </w:divBdr>
        </w:div>
        <w:div w:id="1829401227">
          <w:marLeft w:val="640"/>
          <w:marRight w:val="0"/>
          <w:marTop w:val="0"/>
          <w:marBottom w:val="0"/>
          <w:divBdr>
            <w:top w:val="none" w:sz="0" w:space="0" w:color="auto"/>
            <w:left w:val="none" w:sz="0" w:space="0" w:color="auto"/>
            <w:bottom w:val="none" w:sz="0" w:space="0" w:color="auto"/>
            <w:right w:val="none" w:sz="0" w:space="0" w:color="auto"/>
          </w:divBdr>
        </w:div>
        <w:div w:id="1874146455">
          <w:marLeft w:val="640"/>
          <w:marRight w:val="0"/>
          <w:marTop w:val="0"/>
          <w:marBottom w:val="0"/>
          <w:divBdr>
            <w:top w:val="none" w:sz="0" w:space="0" w:color="auto"/>
            <w:left w:val="none" w:sz="0" w:space="0" w:color="auto"/>
            <w:bottom w:val="none" w:sz="0" w:space="0" w:color="auto"/>
            <w:right w:val="none" w:sz="0" w:space="0" w:color="auto"/>
          </w:divBdr>
        </w:div>
        <w:div w:id="1971134157">
          <w:marLeft w:val="640"/>
          <w:marRight w:val="0"/>
          <w:marTop w:val="0"/>
          <w:marBottom w:val="0"/>
          <w:divBdr>
            <w:top w:val="none" w:sz="0" w:space="0" w:color="auto"/>
            <w:left w:val="none" w:sz="0" w:space="0" w:color="auto"/>
            <w:bottom w:val="none" w:sz="0" w:space="0" w:color="auto"/>
            <w:right w:val="none" w:sz="0" w:space="0" w:color="auto"/>
          </w:divBdr>
        </w:div>
        <w:div w:id="2021154168">
          <w:marLeft w:val="640"/>
          <w:marRight w:val="0"/>
          <w:marTop w:val="0"/>
          <w:marBottom w:val="0"/>
          <w:divBdr>
            <w:top w:val="none" w:sz="0" w:space="0" w:color="auto"/>
            <w:left w:val="none" w:sz="0" w:space="0" w:color="auto"/>
            <w:bottom w:val="none" w:sz="0" w:space="0" w:color="auto"/>
            <w:right w:val="none" w:sz="0" w:space="0" w:color="auto"/>
          </w:divBdr>
        </w:div>
        <w:div w:id="2055808275">
          <w:marLeft w:val="640"/>
          <w:marRight w:val="0"/>
          <w:marTop w:val="0"/>
          <w:marBottom w:val="0"/>
          <w:divBdr>
            <w:top w:val="none" w:sz="0" w:space="0" w:color="auto"/>
            <w:left w:val="none" w:sz="0" w:space="0" w:color="auto"/>
            <w:bottom w:val="none" w:sz="0" w:space="0" w:color="auto"/>
            <w:right w:val="none" w:sz="0" w:space="0" w:color="auto"/>
          </w:divBdr>
        </w:div>
        <w:div w:id="2096585386">
          <w:marLeft w:val="640"/>
          <w:marRight w:val="0"/>
          <w:marTop w:val="0"/>
          <w:marBottom w:val="0"/>
          <w:divBdr>
            <w:top w:val="none" w:sz="0" w:space="0" w:color="auto"/>
            <w:left w:val="none" w:sz="0" w:space="0" w:color="auto"/>
            <w:bottom w:val="none" w:sz="0" w:space="0" w:color="auto"/>
            <w:right w:val="none" w:sz="0" w:space="0" w:color="auto"/>
          </w:divBdr>
        </w:div>
        <w:div w:id="2132286274">
          <w:marLeft w:val="640"/>
          <w:marRight w:val="0"/>
          <w:marTop w:val="0"/>
          <w:marBottom w:val="0"/>
          <w:divBdr>
            <w:top w:val="none" w:sz="0" w:space="0" w:color="auto"/>
            <w:left w:val="none" w:sz="0" w:space="0" w:color="auto"/>
            <w:bottom w:val="none" w:sz="0" w:space="0" w:color="auto"/>
            <w:right w:val="none" w:sz="0" w:space="0" w:color="auto"/>
          </w:divBdr>
        </w:div>
      </w:divsChild>
    </w:div>
    <w:div w:id="1068959912">
      <w:bodyDiv w:val="1"/>
      <w:marLeft w:val="0"/>
      <w:marRight w:val="0"/>
      <w:marTop w:val="0"/>
      <w:marBottom w:val="0"/>
      <w:divBdr>
        <w:top w:val="none" w:sz="0" w:space="0" w:color="auto"/>
        <w:left w:val="none" w:sz="0" w:space="0" w:color="auto"/>
        <w:bottom w:val="none" w:sz="0" w:space="0" w:color="auto"/>
        <w:right w:val="none" w:sz="0" w:space="0" w:color="auto"/>
      </w:divBdr>
    </w:div>
    <w:div w:id="1103956925">
      <w:bodyDiv w:val="1"/>
      <w:marLeft w:val="0"/>
      <w:marRight w:val="0"/>
      <w:marTop w:val="0"/>
      <w:marBottom w:val="0"/>
      <w:divBdr>
        <w:top w:val="none" w:sz="0" w:space="0" w:color="auto"/>
        <w:left w:val="none" w:sz="0" w:space="0" w:color="auto"/>
        <w:bottom w:val="none" w:sz="0" w:space="0" w:color="auto"/>
        <w:right w:val="none" w:sz="0" w:space="0" w:color="auto"/>
      </w:divBdr>
      <w:divsChild>
        <w:div w:id="68697199">
          <w:marLeft w:val="640"/>
          <w:marRight w:val="0"/>
          <w:marTop w:val="0"/>
          <w:marBottom w:val="0"/>
          <w:divBdr>
            <w:top w:val="none" w:sz="0" w:space="0" w:color="auto"/>
            <w:left w:val="none" w:sz="0" w:space="0" w:color="auto"/>
            <w:bottom w:val="none" w:sz="0" w:space="0" w:color="auto"/>
            <w:right w:val="none" w:sz="0" w:space="0" w:color="auto"/>
          </w:divBdr>
        </w:div>
        <w:div w:id="143619572">
          <w:marLeft w:val="640"/>
          <w:marRight w:val="0"/>
          <w:marTop w:val="0"/>
          <w:marBottom w:val="0"/>
          <w:divBdr>
            <w:top w:val="none" w:sz="0" w:space="0" w:color="auto"/>
            <w:left w:val="none" w:sz="0" w:space="0" w:color="auto"/>
            <w:bottom w:val="none" w:sz="0" w:space="0" w:color="auto"/>
            <w:right w:val="none" w:sz="0" w:space="0" w:color="auto"/>
          </w:divBdr>
        </w:div>
        <w:div w:id="175386075">
          <w:marLeft w:val="640"/>
          <w:marRight w:val="0"/>
          <w:marTop w:val="0"/>
          <w:marBottom w:val="0"/>
          <w:divBdr>
            <w:top w:val="none" w:sz="0" w:space="0" w:color="auto"/>
            <w:left w:val="none" w:sz="0" w:space="0" w:color="auto"/>
            <w:bottom w:val="none" w:sz="0" w:space="0" w:color="auto"/>
            <w:right w:val="none" w:sz="0" w:space="0" w:color="auto"/>
          </w:divBdr>
        </w:div>
        <w:div w:id="204680583">
          <w:marLeft w:val="640"/>
          <w:marRight w:val="0"/>
          <w:marTop w:val="0"/>
          <w:marBottom w:val="0"/>
          <w:divBdr>
            <w:top w:val="none" w:sz="0" w:space="0" w:color="auto"/>
            <w:left w:val="none" w:sz="0" w:space="0" w:color="auto"/>
            <w:bottom w:val="none" w:sz="0" w:space="0" w:color="auto"/>
            <w:right w:val="none" w:sz="0" w:space="0" w:color="auto"/>
          </w:divBdr>
        </w:div>
        <w:div w:id="597103987">
          <w:marLeft w:val="640"/>
          <w:marRight w:val="0"/>
          <w:marTop w:val="0"/>
          <w:marBottom w:val="0"/>
          <w:divBdr>
            <w:top w:val="none" w:sz="0" w:space="0" w:color="auto"/>
            <w:left w:val="none" w:sz="0" w:space="0" w:color="auto"/>
            <w:bottom w:val="none" w:sz="0" w:space="0" w:color="auto"/>
            <w:right w:val="none" w:sz="0" w:space="0" w:color="auto"/>
          </w:divBdr>
        </w:div>
        <w:div w:id="616447884">
          <w:marLeft w:val="640"/>
          <w:marRight w:val="0"/>
          <w:marTop w:val="0"/>
          <w:marBottom w:val="0"/>
          <w:divBdr>
            <w:top w:val="none" w:sz="0" w:space="0" w:color="auto"/>
            <w:left w:val="none" w:sz="0" w:space="0" w:color="auto"/>
            <w:bottom w:val="none" w:sz="0" w:space="0" w:color="auto"/>
            <w:right w:val="none" w:sz="0" w:space="0" w:color="auto"/>
          </w:divBdr>
        </w:div>
        <w:div w:id="707604656">
          <w:marLeft w:val="640"/>
          <w:marRight w:val="0"/>
          <w:marTop w:val="0"/>
          <w:marBottom w:val="0"/>
          <w:divBdr>
            <w:top w:val="none" w:sz="0" w:space="0" w:color="auto"/>
            <w:left w:val="none" w:sz="0" w:space="0" w:color="auto"/>
            <w:bottom w:val="none" w:sz="0" w:space="0" w:color="auto"/>
            <w:right w:val="none" w:sz="0" w:space="0" w:color="auto"/>
          </w:divBdr>
        </w:div>
        <w:div w:id="901133329">
          <w:marLeft w:val="640"/>
          <w:marRight w:val="0"/>
          <w:marTop w:val="0"/>
          <w:marBottom w:val="0"/>
          <w:divBdr>
            <w:top w:val="none" w:sz="0" w:space="0" w:color="auto"/>
            <w:left w:val="none" w:sz="0" w:space="0" w:color="auto"/>
            <w:bottom w:val="none" w:sz="0" w:space="0" w:color="auto"/>
            <w:right w:val="none" w:sz="0" w:space="0" w:color="auto"/>
          </w:divBdr>
        </w:div>
        <w:div w:id="913396945">
          <w:marLeft w:val="640"/>
          <w:marRight w:val="0"/>
          <w:marTop w:val="0"/>
          <w:marBottom w:val="0"/>
          <w:divBdr>
            <w:top w:val="none" w:sz="0" w:space="0" w:color="auto"/>
            <w:left w:val="none" w:sz="0" w:space="0" w:color="auto"/>
            <w:bottom w:val="none" w:sz="0" w:space="0" w:color="auto"/>
            <w:right w:val="none" w:sz="0" w:space="0" w:color="auto"/>
          </w:divBdr>
        </w:div>
        <w:div w:id="1029835488">
          <w:marLeft w:val="640"/>
          <w:marRight w:val="0"/>
          <w:marTop w:val="0"/>
          <w:marBottom w:val="0"/>
          <w:divBdr>
            <w:top w:val="none" w:sz="0" w:space="0" w:color="auto"/>
            <w:left w:val="none" w:sz="0" w:space="0" w:color="auto"/>
            <w:bottom w:val="none" w:sz="0" w:space="0" w:color="auto"/>
            <w:right w:val="none" w:sz="0" w:space="0" w:color="auto"/>
          </w:divBdr>
        </w:div>
        <w:div w:id="1221213324">
          <w:marLeft w:val="640"/>
          <w:marRight w:val="0"/>
          <w:marTop w:val="0"/>
          <w:marBottom w:val="0"/>
          <w:divBdr>
            <w:top w:val="none" w:sz="0" w:space="0" w:color="auto"/>
            <w:left w:val="none" w:sz="0" w:space="0" w:color="auto"/>
            <w:bottom w:val="none" w:sz="0" w:space="0" w:color="auto"/>
            <w:right w:val="none" w:sz="0" w:space="0" w:color="auto"/>
          </w:divBdr>
        </w:div>
        <w:div w:id="1320160147">
          <w:marLeft w:val="640"/>
          <w:marRight w:val="0"/>
          <w:marTop w:val="0"/>
          <w:marBottom w:val="0"/>
          <w:divBdr>
            <w:top w:val="none" w:sz="0" w:space="0" w:color="auto"/>
            <w:left w:val="none" w:sz="0" w:space="0" w:color="auto"/>
            <w:bottom w:val="none" w:sz="0" w:space="0" w:color="auto"/>
            <w:right w:val="none" w:sz="0" w:space="0" w:color="auto"/>
          </w:divBdr>
        </w:div>
        <w:div w:id="1477645168">
          <w:marLeft w:val="640"/>
          <w:marRight w:val="0"/>
          <w:marTop w:val="0"/>
          <w:marBottom w:val="0"/>
          <w:divBdr>
            <w:top w:val="none" w:sz="0" w:space="0" w:color="auto"/>
            <w:left w:val="none" w:sz="0" w:space="0" w:color="auto"/>
            <w:bottom w:val="none" w:sz="0" w:space="0" w:color="auto"/>
            <w:right w:val="none" w:sz="0" w:space="0" w:color="auto"/>
          </w:divBdr>
        </w:div>
        <w:div w:id="1535268560">
          <w:marLeft w:val="640"/>
          <w:marRight w:val="0"/>
          <w:marTop w:val="0"/>
          <w:marBottom w:val="0"/>
          <w:divBdr>
            <w:top w:val="none" w:sz="0" w:space="0" w:color="auto"/>
            <w:left w:val="none" w:sz="0" w:space="0" w:color="auto"/>
            <w:bottom w:val="none" w:sz="0" w:space="0" w:color="auto"/>
            <w:right w:val="none" w:sz="0" w:space="0" w:color="auto"/>
          </w:divBdr>
        </w:div>
        <w:div w:id="1704331758">
          <w:marLeft w:val="640"/>
          <w:marRight w:val="0"/>
          <w:marTop w:val="0"/>
          <w:marBottom w:val="0"/>
          <w:divBdr>
            <w:top w:val="none" w:sz="0" w:space="0" w:color="auto"/>
            <w:left w:val="none" w:sz="0" w:space="0" w:color="auto"/>
            <w:bottom w:val="none" w:sz="0" w:space="0" w:color="auto"/>
            <w:right w:val="none" w:sz="0" w:space="0" w:color="auto"/>
          </w:divBdr>
        </w:div>
        <w:div w:id="2009628397">
          <w:marLeft w:val="640"/>
          <w:marRight w:val="0"/>
          <w:marTop w:val="0"/>
          <w:marBottom w:val="0"/>
          <w:divBdr>
            <w:top w:val="none" w:sz="0" w:space="0" w:color="auto"/>
            <w:left w:val="none" w:sz="0" w:space="0" w:color="auto"/>
            <w:bottom w:val="none" w:sz="0" w:space="0" w:color="auto"/>
            <w:right w:val="none" w:sz="0" w:space="0" w:color="auto"/>
          </w:divBdr>
        </w:div>
        <w:div w:id="2057584671">
          <w:marLeft w:val="640"/>
          <w:marRight w:val="0"/>
          <w:marTop w:val="0"/>
          <w:marBottom w:val="0"/>
          <w:divBdr>
            <w:top w:val="none" w:sz="0" w:space="0" w:color="auto"/>
            <w:left w:val="none" w:sz="0" w:space="0" w:color="auto"/>
            <w:bottom w:val="none" w:sz="0" w:space="0" w:color="auto"/>
            <w:right w:val="none" w:sz="0" w:space="0" w:color="auto"/>
          </w:divBdr>
        </w:div>
        <w:div w:id="2077193407">
          <w:marLeft w:val="640"/>
          <w:marRight w:val="0"/>
          <w:marTop w:val="0"/>
          <w:marBottom w:val="0"/>
          <w:divBdr>
            <w:top w:val="none" w:sz="0" w:space="0" w:color="auto"/>
            <w:left w:val="none" w:sz="0" w:space="0" w:color="auto"/>
            <w:bottom w:val="none" w:sz="0" w:space="0" w:color="auto"/>
            <w:right w:val="none" w:sz="0" w:space="0" w:color="auto"/>
          </w:divBdr>
        </w:div>
        <w:div w:id="2110463679">
          <w:marLeft w:val="640"/>
          <w:marRight w:val="0"/>
          <w:marTop w:val="0"/>
          <w:marBottom w:val="0"/>
          <w:divBdr>
            <w:top w:val="none" w:sz="0" w:space="0" w:color="auto"/>
            <w:left w:val="none" w:sz="0" w:space="0" w:color="auto"/>
            <w:bottom w:val="none" w:sz="0" w:space="0" w:color="auto"/>
            <w:right w:val="none" w:sz="0" w:space="0" w:color="auto"/>
          </w:divBdr>
        </w:div>
        <w:div w:id="2143770182">
          <w:marLeft w:val="640"/>
          <w:marRight w:val="0"/>
          <w:marTop w:val="0"/>
          <w:marBottom w:val="0"/>
          <w:divBdr>
            <w:top w:val="none" w:sz="0" w:space="0" w:color="auto"/>
            <w:left w:val="none" w:sz="0" w:space="0" w:color="auto"/>
            <w:bottom w:val="none" w:sz="0" w:space="0" w:color="auto"/>
            <w:right w:val="none" w:sz="0" w:space="0" w:color="auto"/>
          </w:divBdr>
        </w:div>
      </w:divsChild>
    </w:div>
    <w:div w:id="1136993878">
      <w:bodyDiv w:val="1"/>
      <w:marLeft w:val="0"/>
      <w:marRight w:val="0"/>
      <w:marTop w:val="0"/>
      <w:marBottom w:val="0"/>
      <w:divBdr>
        <w:top w:val="none" w:sz="0" w:space="0" w:color="auto"/>
        <w:left w:val="none" w:sz="0" w:space="0" w:color="auto"/>
        <w:bottom w:val="none" w:sz="0" w:space="0" w:color="auto"/>
        <w:right w:val="none" w:sz="0" w:space="0" w:color="auto"/>
      </w:divBdr>
    </w:div>
    <w:div w:id="1139349094">
      <w:bodyDiv w:val="1"/>
      <w:marLeft w:val="0"/>
      <w:marRight w:val="0"/>
      <w:marTop w:val="0"/>
      <w:marBottom w:val="0"/>
      <w:divBdr>
        <w:top w:val="none" w:sz="0" w:space="0" w:color="auto"/>
        <w:left w:val="none" w:sz="0" w:space="0" w:color="auto"/>
        <w:bottom w:val="none" w:sz="0" w:space="0" w:color="auto"/>
        <w:right w:val="none" w:sz="0" w:space="0" w:color="auto"/>
      </w:divBdr>
      <w:divsChild>
        <w:div w:id="24799008">
          <w:marLeft w:val="640"/>
          <w:marRight w:val="0"/>
          <w:marTop w:val="0"/>
          <w:marBottom w:val="0"/>
          <w:divBdr>
            <w:top w:val="none" w:sz="0" w:space="0" w:color="auto"/>
            <w:left w:val="none" w:sz="0" w:space="0" w:color="auto"/>
            <w:bottom w:val="none" w:sz="0" w:space="0" w:color="auto"/>
            <w:right w:val="none" w:sz="0" w:space="0" w:color="auto"/>
          </w:divBdr>
          <w:divsChild>
            <w:div w:id="4330193">
              <w:marLeft w:val="0"/>
              <w:marRight w:val="0"/>
              <w:marTop w:val="0"/>
              <w:marBottom w:val="0"/>
              <w:divBdr>
                <w:top w:val="none" w:sz="0" w:space="0" w:color="auto"/>
                <w:left w:val="none" w:sz="0" w:space="0" w:color="auto"/>
                <w:bottom w:val="none" w:sz="0" w:space="0" w:color="auto"/>
                <w:right w:val="none" w:sz="0" w:space="0" w:color="auto"/>
              </w:divBdr>
              <w:divsChild>
                <w:div w:id="36663580">
                  <w:marLeft w:val="640"/>
                  <w:marRight w:val="0"/>
                  <w:marTop w:val="0"/>
                  <w:marBottom w:val="0"/>
                  <w:divBdr>
                    <w:top w:val="none" w:sz="0" w:space="0" w:color="auto"/>
                    <w:left w:val="none" w:sz="0" w:space="0" w:color="auto"/>
                    <w:bottom w:val="none" w:sz="0" w:space="0" w:color="auto"/>
                    <w:right w:val="none" w:sz="0" w:space="0" w:color="auto"/>
                  </w:divBdr>
                </w:div>
                <w:div w:id="113527004">
                  <w:marLeft w:val="640"/>
                  <w:marRight w:val="0"/>
                  <w:marTop w:val="0"/>
                  <w:marBottom w:val="0"/>
                  <w:divBdr>
                    <w:top w:val="none" w:sz="0" w:space="0" w:color="auto"/>
                    <w:left w:val="none" w:sz="0" w:space="0" w:color="auto"/>
                    <w:bottom w:val="none" w:sz="0" w:space="0" w:color="auto"/>
                    <w:right w:val="none" w:sz="0" w:space="0" w:color="auto"/>
                  </w:divBdr>
                </w:div>
                <w:div w:id="282351266">
                  <w:marLeft w:val="640"/>
                  <w:marRight w:val="0"/>
                  <w:marTop w:val="0"/>
                  <w:marBottom w:val="0"/>
                  <w:divBdr>
                    <w:top w:val="none" w:sz="0" w:space="0" w:color="auto"/>
                    <w:left w:val="none" w:sz="0" w:space="0" w:color="auto"/>
                    <w:bottom w:val="none" w:sz="0" w:space="0" w:color="auto"/>
                    <w:right w:val="none" w:sz="0" w:space="0" w:color="auto"/>
                  </w:divBdr>
                </w:div>
                <w:div w:id="332145498">
                  <w:marLeft w:val="640"/>
                  <w:marRight w:val="0"/>
                  <w:marTop w:val="0"/>
                  <w:marBottom w:val="0"/>
                  <w:divBdr>
                    <w:top w:val="none" w:sz="0" w:space="0" w:color="auto"/>
                    <w:left w:val="none" w:sz="0" w:space="0" w:color="auto"/>
                    <w:bottom w:val="none" w:sz="0" w:space="0" w:color="auto"/>
                    <w:right w:val="none" w:sz="0" w:space="0" w:color="auto"/>
                  </w:divBdr>
                </w:div>
                <w:div w:id="360476408">
                  <w:marLeft w:val="640"/>
                  <w:marRight w:val="0"/>
                  <w:marTop w:val="0"/>
                  <w:marBottom w:val="0"/>
                  <w:divBdr>
                    <w:top w:val="none" w:sz="0" w:space="0" w:color="auto"/>
                    <w:left w:val="none" w:sz="0" w:space="0" w:color="auto"/>
                    <w:bottom w:val="none" w:sz="0" w:space="0" w:color="auto"/>
                    <w:right w:val="none" w:sz="0" w:space="0" w:color="auto"/>
                  </w:divBdr>
                </w:div>
                <w:div w:id="435948404">
                  <w:marLeft w:val="640"/>
                  <w:marRight w:val="0"/>
                  <w:marTop w:val="0"/>
                  <w:marBottom w:val="0"/>
                  <w:divBdr>
                    <w:top w:val="none" w:sz="0" w:space="0" w:color="auto"/>
                    <w:left w:val="none" w:sz="0" w:space="0" w:color="auto"/>
                    <w:bottom w:val="none" w:sz="0" w:space="0" w:color="auto"/>
                    <w:right w:val="none" w:sz="0" w:space="0" w:color="auto"/>
                  </w:divBdr>
                </w:div>
                <w:div w:id="593510466">
                  <w:marLeft w:val="640"/>
                  <w:marRight w:val="0"/>
                  <w:marTop w:val="0"/>
                  <w:marBottom w:val="0"/>
                  <w:divBdr>
                    <w:top w:val="none" w:sz="0" w:space="0" w:color="auto"/>
                    <w:left w:val="none" w:sz="0" w:space="0" w:color="auto"/>
                    <w:bottom w:val="none" w:sz="0" w:space="0" w:color="auto"/>
                    <w:right w:val="none" w:sz="0" w:space="0" w:color="auto"/>
                  </w:divBdr>
                </w:div>
                <w:div w:id="878510503">
                  <w:marLeft w:val="640"/>
                  <w:marRight w:val="0"/>
                  <w:marTop w:val="0"/>
                  <w:marBottom w:val="0"/>
                  <w:divBdr>
                    <w:top w:val="none" w:sz="0" w:space="0" w:color="auto"/>
                    <w:left w:val="none" w:sz="0" w:space="0" w:color="auto"/>
                    <w:bottom w:val="none" w:sz="0" w:space="0" w:color="auto"/>
                    <w:right w:val="none" w:sz="0" w:space="0" w:color="auto"/>
                  </w:divBdr>
                </w:div>
                <w:div w:id="940335277">
                  <w:marLeft w:val="640"/>
                  <w:marRight w:val="0"/>
                  <w:marTop w:val="0"/>
                  <w:marBottom w:val="0"/>
                  <w:divBdr>
                    <w:top w:val="none" w:sz="0" w:space="0" w:color="auto"/>
                    <w:left w:val="none" w:sz="0" w:space="0" w:color="auto"/>
                    <w:bottom w:val="none" w:sz="0" w:space="0" w:color="auto"/>
                    <w:right w:val="none" w:sz="0" w:space="0" w:color="auto"/>
                  </w:divBdr>
                </w:div>
                <w:div w:id="983513262">
                  <w:marLeft w:val="640"/>
                  <w:marRight w:val="0"/>
                  <w:marTop w:val="0"/>
                  <w:marBottom w:val="0"/>
                  <w:divBdr>
                    <w:top w:val="none" w:sz="0" w:space="0" w:color="auto"/>
                    <w:left w:val="none" w:sz="0" w:space="0" w:color="auto"/>
                    <w:bottom w:val="none" w:sz="0" w:space="0" w:color="auto"/>
                    <w:right w:val="none" w:sz="0" w:space="0" w:color="auto"/>
                  </w:divBdr>
                </w:div>
                <w:div w:id="1053426277">
                  <w:marLeft w:val="640"/>
                  <w:marRight w:val="0"/>
                  <w:marTop w:val="0"/>
                  <w:marBottom w:val="0"/>
                  <w:divBdr>
                    <w:top w:val="none" w:sz="0" w:space="0" w:color="auto"/>
                    <w:left w:val="none" w:sz="0" w:space="0" w:color="auto"/>
                    <w:bottom w:val="none" w:sz="0" w:space="0" w:color="auto"/>
                    <w:right w:val="none" w:sz="0" w:space="0" w:color="auto"/>
                  </w:divBdr>
                </w:div>
                <w:div w:id="1116367764">
                  <w:marLeft w:val="640"/>
                  <w:marRight w:val="0"/>
                  <w:marTop w:val="0"/>
                  <w:marBottom w:val="0"/>
                  <w:divBdr>
                    <w:top w:val="none" w:sz="0" w:space="0" w:color="auto"/>
                    <w:left w:val="none" w:sz="0" w:space="0" w:color="auto"/>
                    <w:bottom w:val="none" w:sz="0" w:space="0" w:color="auto"/>
                    <w:right w:val="none" w:sz="0" w:space="0" w:color="auto"/>
                  </w:divBdr>
                </w:div>
                <w:div w:id="1497454229">
                  <w:marLeft w:val="640"/>
                  <w:marRight w:val="0"/>
                  <w:marTop w:val="0"/>
                  <w:marBottom w:val="0"/>
                  <w:divBdr>
                    <w:top w:val="none" w:sz="0" w:space="0" w:color="auto"/>
                    <w:left w:val="none" w:sz="0" w:space="0" w:color="auto"/>
                    <w:bottom w:val="none" w:sz="0" w:space="0" w:color="auto"/>
                    <w:right w:val="none" w:sz="0" w:space="0" w:color="auto"/>
                  </w:divBdr>
                </w:div>
                <w:div w:id="1572499647">
                  <w:marLeft w:val="640"/>
                  <w:marRight w:val="0"/>
                  <w:marTop w:val="0"/>
                  <w:marBottom w:val="0"/>
                  <w:divBdr>
                    <w:top w:val="none" w:sz="0" w:space="0" w:color="auto"/>
                    <w:left w:val="none" w:sz="0" w:space="0" w:color="auto"/>
                    <w:bottom w:val="none" w:sz="0" w:space="0" w:color="auto"/>
                    <w:right w:val="none" w:sz="0" w:space="0" w:color="auto"/>
                  </w:divBdr>
                </w:div>
                <w:div w:id="1652248842">
                  <w:marLeft w:val="640"/>
                  <w:marRight w:val="0"/>
                  <w:marTop w:val="0"/>
                  <w:marBottom w:val="0"/>
                  <w:divBdr>
                    <w:top w:val="none" w:sz="0" w:space="0" w:color="auto"/>
                    <w:left w:val="none" w:sz="0" w:space="0" w:color="auto"/>
                    <w:bottom w:val="none" w:sz="0" w:space="0" w:color="auto"/>
                    <w:right w:val="none" w:sz="0" w:space="0" w:color="auto"/>
                  </w:divBdr>
                </w:div>
                <w:div w:id="1926501017">
                  <w:marLeft w:val="640"/>
                  <w:marRight w:val="0"/>
                  <w:marTop w:val="0"/>
                  <w:marBottom w:val="0"/>
                  <w:divBdr>
                    <w:top w:val="none" w:sz="0" w:space="0" w:color="auto"/>
                    <w:left w:val="none" w:sz="0" w:space="0" w:color="auto"/>
                    <w:bottom w:val="none" w:sz="0" w:space="0" w:color="auto"/>
                    <w:right w:val="none" w:sz="0" w:space="0" w:color="auto"/>
                  </w:divBdr>
                </w:div>
                <w:div w:id="1943755944">
                  <w:marLeft w:val="640"/>
                  <w:marRight w:val="0"/>
                  <w:marTop w:val="0"/>
                  <w:marBottom w:val="0"/>
                  <w:divBdr>
                    <w:top w:val="none" w:sz="0" w:space="0" w:color="auto"/>
                    <w:left w:val="none" w:sz="0" w:space="0" w:color="auto"/>
                    <w:bottom w:val="none" w:sz="0" w:space="0" w:color="auto"/>
                    <w:right w:val="none" w:sz="0" w:space="0" w:color="auto"/>
                  </w:divBdr>
                </w:div>
                <w:div w:id="2073960263">
                  <w:marLeft w:val="640"/>
                  <w:marRight w:val="0"/>
                  <w:marTop w:val="0"/>
                  <w:marBottom w:val="0"/>
                  <w:divBdr>
                    <w:top w:val="none" w:sz="0" w:space="0" w:color="auto"/>
                    <w:left w:val="none" w:sz="0" w:space="0" w:color="auto"/>
                    <w:bottom w:val="none" w:sz="0" w:space="0" w:color="auto"/>
                    <w:right w:val="none" w:sz="0" w:space="0" w:color="auto"/>
                  </w:divBdr>
                </w:div>
              </w:divsChild>
            </w:div>
            <w:div w:id="607010482">
              <w:marLeft w:val="0"/>
              <w:marRight w:val="0"/>
              <w:marTop w:val="0"/>
              <w:marBottom w:val="0"/>
              <w:divBdr>
                <w:top w:val="none" w:sz="0" w:space="0" w:color="auto"/>
                <w:left w:val="none" w:sz="0" w:space="0" w:color="auto"/>
                <w:bottom w:val="none" w:sz="0" w:space="0" w:color="auto"/>
                <w:right w:val="none" w:sz="0" w:space="0" w:color="auto"/>
              </w:divBdr>
              <w:divsChild>
                <w:div w:id="81488765">
                  <w:marLeft w:val="640"/>
                  <w:marRight w:val="0"/>
                  <w:marTop w:val="0"/>
                  <w:marBottom w:val="0"/>
                  <w:divBdr>
                    <w:top w:val="none" w:sz="0" w:space="0" w:color="auto"/>
                    <w:left w:val="none" w:sz="0" w:space="0" w:color="auto"/>
                    <w:bottom w:val="none" w:sz="0" w:space="0" w:color="auto"/>
                    <w:right w:val="none" w:sz="0" w:space="0" w:color="auto"/>
                  </w:divBdr>
                </w:div>
                <w:div w:id="89007418">
                  <w:marLeft w:val="640"/>
                  <w:marRight w:val="0"/>
                  <w:marTop w:val="0"/>
                  <w:marBottom w:val="0"/>
                  <w:divBdr>
                    <w:top w:val="none" w:sz="0" w:space="0" w:color="auto"/>
                    <w:left w:val="none" w:sz="0" w:space="0" w:color="auto"/>
                    <w:bottom w:val="none" w:sz="0" w:space="0" w:color="auto"/>
                    <w:right w:val="none" w:sz="0" w:space="0" w:color="auto"/>
                  </w:divBdr>
                </w:div>
                <w:div w:id="826364280">
                  <w:marLeft w:val="640"/>
                  <w:marRight w:val="0"/>
                  <w:marTop w:val="0"/>
                  <w:marBottom w:val="0"/>
                  <w:divBdr>
                    <w:top w:val="none" w:sz="0" w:space="0" w:color="auto"/>
                    <w:left w:val="none" w:sz="0" w:space="0" w:color="auto"/>
                    <w:bottom w:val="none" w:sz="0" w:space="0" w:color="auto"/>
                    <w:right w:val="none" w:sz="0" w:space="0" w:color="auto"/>
                  </w:divBdr>
                </w:div>
                <w:div w:id="879584564">
                  <w:marLeft w:val="640"/>
                  <w:marRight w:val="0"/>
                  <w:marTop w:val="0"/>
                  <w:marBottom w:val="0"/>
                  <w:divBdr>
                    <w:top w:val="none" w:sz="0" w:space="0" w:color="auto"/>
                    <w:left w:val="none" w:sz="0" w:space="0" w:color="auto"/>
                    <w:bottom w:val="none" w:sz="0" w:space="0" w:color="auto"/>
                    <w:right w:val="none" w:sz="0" w:space="0" w:color="auto"/>
                  </w:divBdr>
                </w:div>
                <w:div w:id="1170943966">
                  <w:marLeft w:val="640"/>
                  <w:marRight w:val="0"/>
                  <w:marTop w:val="0"/>
                  <w:marBottom w:val="0"/>
                  <w:divBdr>
                    <w:top w:val="none" w:sz="0" w:space="0" w:color="auto"/>
                    <w:left w:val="none" w:sz="0" w:space="0" w:color="auto"/>
                    <w:bottom w:val="none" w:sz="0" w:space="0" w:color="auto"/>
                    <w:right w:val="none" w:sz="0" w:space="0" w:color="auto"/>
                  </w:divBdr>
                </w:div>
                <w:div w:id="1187594927">
                  <w:marLeft w:val="640"/>
                  <w:marRight w:val="0"/>
                  <w:marTop w:val="0"/>
                  <w:marBottom w:val="0"/>
                  <w:divBdr>
                    <w:top w:val="none" w:sz="0" w:space="0" w:color="auto"/>
                    <w:left w:val="none" w:sz="0" w:space="0" w:color="auto"/>
                    <w:bottom w:val="none" w:sz="0" w:space="0" w:color="auto"/>
                    <w:right w:val="none" w:sz="0" w:space="0" w:color="auto"/>
                  </w:divBdr>
                </w:div>
                <w:div w:id="1348481730">
                  <w:marLeft w:val="640"/>
                  <w:marRight w:val="0"/>
                  <w:marTop w:val="0"/>
                  <w:marBottom w:val="0"/>
                  <w:divBdr>
                    <w:top w:val="none" w:sz="0" w:space="0" w:color="auto"/>
                    <w:left w:val="none" w:sz="0" w:space="0" w:color="auto"/>
                    <w:bottom w:val="none" w:sz="0" w:space="0" w:color="auto"/>
                    <w:right w:val="none" w:sz="0" w:space="0" w:color="auto"/>
                  </w:divBdr>
                </w:div>
                <w:div w:id="1404596242">
                  <w:marLeft w:val="640"/>
                  <w:marRight w:val="0"/>
                  <w:marTop w:val="0"/>
                  <w:marBottom w:val="0"/>
                  <w:divBdr>
                    <w:top w:val="none" w:sz="0" w:space="0" w:color="auto"/>
                    <w:left w:val="none" w:sz="0" w:space="0" w:color="auto"/>
                    <w:bottom w:val="none" w:sz="0" w:space="0" w:color="auto"/>
                    <w:right w:val="none" w:sz="0" w:space="0" w:color="auto"/>
                  </w:divBdr>
                </w:div>
                <w:div w:id="1627203096">
                  <w:marLeft w:val="640"/>
                  <w:marRight w:val="0"/>
                  <w:marTop w:val="0"/>
                  <w:marBottom w:val="0"/>
                  <w:divBdr>
                    <w:top w:val="none" w:sz="0" w:space="0" w:color="auto"/>
                    <w:left w:val="none" w:sz="0" w:space="0" w:color="auto"/>
                    <w:bottom w:val="none" w:sz="0" w:space="0" w:color="auto"/>
                    <w:right w:val="none" w:sz="0" w:space="0" w:color="auto"/>
                  </w:divBdr>
                </w:div>
                <w:div w:id="1692144228">
                  <w:marLeft w:val="640"/>
                  <w:marRight w:val="0"/>
                  <w:marTop w:val="0"/>
                  <w:marBottom w:val="0"/>
                  <w:divBdr>
                    <w:top w:val="none" w:sz="0" w:space="0" w:color="auto"/>
                    <w:left w:val="none" w:sz="0" w:space="0" w:color="auto"/>
                    <w:bottom w:val="none" w:sz="0" w:space="0" w:color="auto"/>
                    <w:right w:val="none" w:sz="0" w:space="0" w:color="auto"/>
                  </w:divBdr>
                </w:div>
                <w:div w:id="1760372268">
                  <w:marLeft w:val="640"/>
                  <w:marRight w:val="0"/>
                  <w:marTop w:val="0"/>
                  <w:marBottom w:val="0"/>
                  <w:divBdr>
                    <w:top w:val="none" w:sz="0" w:space="0" w:color="auto"/>
                    <w:left w:val="none" w:sz="0" w:space="0" w:color="auto"/>
                    <w:bottom w:val="none" w:sz="0" w:space="0" w:color="auto"/>
                    <w:right w:val="none" w:sz="0" w:space="0" w:color="auto"/>
                  </w:divBdr>
                </w:div>
                <w:div w:id="1778014512">
                  <w:marLeft w:val="640"/>
                  <w:marRight w:val="0"/>
                  <w:marTop w:val="0"/>
                  <w:marBottom w:val="0"/>
                  <w:divBdr>
                    <w:top w:val="none" w:sz="0" w:space="0" w:color="auto"/>
                    <w:left w:val="none" w:sz="0" w:space="0" w:color="auto"/>
                    <w:bottom w:val="none" w:sz="0" w:space="0" w:color="auto"/>
                    <w:right w:val="none" w:sz="0" w:space="0" w:color="auto"/>
                  </w:divBdr>
                </w:div>
                <w:div w:id="1839688949">
                  <w:marLeft w:val="640"/>
                  <w:marRight w:val="0"/>
                  <w:marTop w:val="0"/>
                  <w:marBottom w:val="0"/>
                  <w:divBdr>
                    <w:top w:val="none" w:sz="0" w:space="0" w:color="auto"/>
                    <w:left w:val="none" w:sz="0" w:space="0" w:color="auto"/>
                    <w:bottom w:val="none" w:sz="0" w:space="0" w:color="auto"/>
                    <w:right w:val="none" w:sz="0" w:space="0" w:color="auto"/>
                  </w:divBdr>
                </w:div>
                <w:div w:id="1843350391">
                  <w:marLeft w:val="640"/>
                  <w:marRight w:val="0"/>
                  <w:marTop w:val="0"/>
                  <w:marBottom w:val="0"/>
                  <w:divBdr>
                    <w:top w:val="none" w:sz="0" w:space="0" w:color="auto"/>
                    <w:left w:val="none" w:sz="0" w:space="0" w:color="auto"/>
                    <w:bottom w:val="none" w:sz="0" w:space="0" w:color="auto"/>
                    <w:right w:val="none" w:sz="0" w:space="0" w:color="auto"/>
                  </w:divBdr>
                </w:div>
                <w:div w:id="1980722721">
                  <w:marLeft w:val="640"/>
                  <w:marRight w:val="0"/>
                  <w:marTop w:val="0"/>
                  <w:marBottom w:val="0"/>
                  <w:divBdr>
                    <w:top w:val="none" w:sz="0" w:space="0" w:color="auto"/>
                    <w:left w:val="none" w:sz="0" w:space="0" w:color="auto"/>
                    <w:bottom w:val="none" w:sz="0" w:space="0" w:color="auto"/>
                    <w:right w:val="none" w:sz="0" w:space="0" w:color="auto"/>
                  </w:divBdr>
                </w:div>
                <w:div w:id="1992295050">
                  <w:marLeft w:val="640"/>
                  <w:marRight w:val="0"/>
                  <w:marTop w:val="0"/>
                  <w:marBottom w:val="0"/>
                  <w:divBdr>
                    <w:top w:val="none" w:sz="0" w:space="0" w:color="auto"/>
                    <w:left w:val="none" w:sz="0" w:space="0" w:color="auto"/>
                    <w:bottom w:val="none" w:sz="0" w:space="0" w:color="auto"/>
                    <w:right w:val="none" w:sz="0" w:space="0" w:color="auto"/>
                  </w:divBdr>
                </w:div>
                <w:div w:id="2048554933">
                  <w:marLeft w:val="640"/>
                  <w:marRight w:val="0"/>
                  <w:marTop w:val="0"/>
                  <w:marBottom w:val="0"/>
                  <w:divBdr>
                    <w:top w:val="none" w:sz="0" w:space="0" w:color="auto"/>
                    <w:left w:val="none" w:sz="0" w:space="0" w:color="auto"/>
                    <w:bottom w:val="none" w:sz="0" w:space="0" w:color="auto"/>
                    <w:right w:val="none" w:sz="0" w:space="0" w:color="auto"/>
                  </w:divBdr>
                </w:div>
                <w:div w:id="2054307113">
                  <w:marLeft w:val="640"/>
                  <w:marRight w:val="0"/>
                  <w:marTop w:val="0"/>
                  <w:marBottom w:val="0"/>
                  <w:divBdr>
                    <w:top w:val="none" w:sz="0" w:space="0" w:color="auto"/>
                    <w:left w:val="none" w:sz="0" w:space="0" w:color="auto"/>
                    <w:bottom w:val="none" w:sz="0" w:space="0" w:color="auto"/>
                    <w:right w:val="none" w:sz="0" w:space="0" w:color="auto"/>
                  </w:divBdr>
                </w:div>
                <w:div w:id="2057309430">
                  <w:marLeft w:val="640"/>
                  <w:marRight w:val="0"/>
                  <w:marTop w:val="0"/>
                  <w:marBottom w:val="0"/>
                  <w:divBdr>
                    <w:top w:val="none" w:sz="0" w:space="0" w:color="auto"/>
                    <w:left w:val="none" w:sz="0" w:space="0" w:color="auto"/>
                    <w:bottom w:val="none" w:sz="0" w:space="0" w:color="auto"/>
                    <w:right w:val="none" w:sz="0" w:space="0" w:color="auto"/>
                  </w:divBdr>
                </w:div>
              </w:divsChild>
            </w:div>
            <w:div w:id="616328861">
              <w:marLeft w:val="0"/>
              <w:marRight w:val="0"/>
              <w:marTop w:val="0"/>
              <w:marBottom w:val="0"/>
              <w:divBdr>
                <w:top w:val="none" w:sz="0" w:space="0" w:color="auto"/>
                <w:left w:val="none" w:sz="0" w:space="0" w:color="auto"/>
                <w:bottom w:val="none" w:sz="0" w:space="0" w:color="auto"/>
                <w:right w:val="none" w:sz="0" w:space="0" w:color="auto"/>
              </w:divBdr>
              <w:divsChild>
                <w:div w:id="112214026">
                  <w:marLeft w:val="640"/>
                  <w:marRight w:val="0"/>
                  <w:marTop w:val="0"/>
                  <w:marBottom w:val="0"/>
                  <w:divBdr>
                    <w:top w:val="none" w:sz="0" w:space="0" w:color="auto"/>
                    <w:left w:val="none" w:sz="0" w:space="0" w:color="auto"/>
                    <w:bottom w:val="none" w:sz="0" w:space="0" w:color="auto"/>
                    <w:right w:val="none" w:sz="0" w:space="0" w:color="auto"/>
                  </w:divBdr>
                </w:div>
                <w:div w:id="201986619">
                  <w:marLeft w:val="640"/>
                  <w:marRight w:val="0"/>
                  <w:marTop w:val="0"/>
                  <w:marBottom w:val="0"/>
                  <w:divBdr>
                    <w:top w:val="none" w:sz="0" w:space="0" w:color="auto"/>
                    <w:left w:val="none" w:sz="0" w:space="0" w:color="auto"/>
                    <w:bottom w:val="none" w:sz="0" w:space="0" w:color="auto"/>
                    <w:right w:val="none" w:sz="0" w:space="0" w:color="auto"/>
                  </w:divBdr>
                </w:div>
                <w:div w:id="249776076">
                  <w:marLeft w:val="640"/>
                  <w:marRight w:val="0"/>
                  <w:marTop w:val="0"/>
                  <w:marBottom w:val="0"/>
                  <w:divBdr>
                    <w:top w:val="none" w:sz="0" w:space="0" w:color="auto"/>
                    <w:left w:val="none" w:sz="0" w:space="0" w:color="auto"/>
                    <w:bottom w:val="none" w:sz="0" w:space="0" w:color="auto"/>
                    <w:right w:val="none" w:sz="0" w:space="0" w:color="auto"/>
                  </w:divBdr>
                </w:div>
                <w:div w:id="357316873">
                  <w:marLeft w:val="640"/>
                  <w:marRight w:val="0"/>
                  <w:marTop w:val="0"/>
                  <w:marBottom w:val="0"/>
                  <w:divBdr>
                    <w:top w:val="none" w:sz="0" w:space="0" w:color="auto"/>
                    <w:left w:val="none" w:sz="0" w:space="0" w:color="auto"/>
                    <w:bottom w:val="none" w:sz="0" w:space="0" w:color="auto"/>
                    <w:right w:val="none" w:sz="0" w:space="0" w:color="auto"/>
                  </w:divBdr>
                </w:div>
                <w:div w:id="448205513">
                  <w:marLeft w:val="640"/>
                  <w:marRight w:val="0"/>
                  <w:marTop w:val="0"/>
                  <w:marBottom w:val="0"/>
                  <w:divBdr>
                    <w:top w:val="none" w:sz="0" w:space="0" w:color="auto"/>
                    <w:left w:val="none" w:sz="0" w:space="0" w:color="auto"/>
                    <w:bottom w:val="none" w:sz="0" w:space="0" w:color="auto"/>
                    <w:right w:val="none" w:sz="0" w:space="0" w:color="auto"/>
                  </w:divBdr>
                </w:div>
                <w:div w:id="709885970">
                  <w:marLeft w:val="640"/>
                  <w:marRight w:val="0"/>
                  <w:marTop w:val="0"/>
                  <w:marBottom w:val="0"/>
                  <w:divBdr>
                    <w:top w:val="none" w:sz="0" w:space="0" w:color="auto"/>
                    <w:left w:val="none" w:sz="0" w:space="0" w:color="auto"/>
                    <w:bottom w:val="none" w:sz="0" w:space="0" w:color="auto"/>
                    <w:right w:val="none" w:sz="0" w:space="0" w:color="auto"/>
                  </w:divBdr>
                </w:div>
                <w:div w:id="805048856">
                  <w:marLeft w:val="640"/>
                  <w:marRight w:val="0"/>
                  <w:marTop w:val="0"/>
                  <w:marBottom w:val="0"/>
                  <w:divBdr>
                    <w:top w:val="none" w:sz="0" w:space="0" w:color="auto"/>
                    <w:left w:val="none" w:sz="0" w:space="0" w:color="auto"/>
                    <w:bottom w:val="none" w:sz="0" w:space="0" w:color="auto"/>
                    <w:right w:val="none" w:sz="0" w:space="0" w:color="auto"/>
                  </w:divBdr>
                </w:div>
                <w:div w:id="1009452585">
                  <w:marLeft w:val="640"/>
                  <w:marRight w:val="0"/>
                  <w:marTop w:val="0"/>
                  <w:marBottom w:val="0"/>
                  <w:divBdr>
                    <w:top w:val="none" w:sz="0" w:space="0" w:color="auto"/>
                    <w:left w:val="none" w:sz="0" w:space="0" w:color="auto"/>
                    <w:bottom w:val="none" w:sz="0" w:space="0" w:color="auto"/>
                    <w:right w:val="none" w:sz="0" w:space="0" w:color="auto"/>
                  </w:divBdr>
                </w:div>
                <w:div w:id="1037969565">
                  <w:marLeft w:val="640"/>
                  <w:marRight w:val="0"/>
                  <w:marTop w:val="0"/>
                  <w:marBottom w:val="0"/>
                  <w:divBdr>
                    <w:top w:val="none" w:sz="0" w:space="0" w:color="auto"/>
                    <w:left w:val="none" w:sz="0" w:space="0" w:color="auto"/>
                    <w:bottom w:val="none" w:sz="0" w:space="0" w:color="auto"/>
                    <w:right w:val="none" w:sz="0" w:space="0" w:color="auto"/>
                  </w:divBdr>
                </w:div>
                <w:div w:id="1095515478">
                  <w:marLeft w:val="640"/>
                  <w:marRight w:val="0"/>
                  <w:marTop w:val="0"/>
                  <w:marBottom w:val="0"/>
                  <w:divBdr>
                    <w:top w:val="none" w:sz="0" w:space="0" w:color="auto"/>
                    <w:left w:val="none" w:sz="0" w:space="0" w:color="auto"/>
                    <w:bottom w:val="none" w:sz="0" w:space="0" w:color="auto"/>
                    <w:right w:val="none" w:sz="0" w:space="0" w:color="auto"/>
                  </w:divBdr>
                </w:div>
                <w:div w:id="1214198970">
                  <w:marLeft w:val="640"/>
                  <w:marRight w:val="0"/>
                  <w:marTop w:val="0"/>
                  <w:marBottom w:val="0"/>
                  <w:divBdr>
                    <w:top w:val="none" w:sz="0" w:space="0" w:color="auto"/>
                    <w:left w:val="none" w:sz="0" w:space="0" w:color="auto"/>
                    <w:bottom w:val="none" w:sz="0" w:space="0" w:color="auto"/>
                    <w:right w:val="none" w:sz="0" w:space="0" w:color="auto"/>
                  </w:divBdr>
                </w:div>
                <w:div w:id="1352994726">
                  <w:marLeft w:val="640"/>
                  <w:marRight w:val="0"/>
                  <w:marTop w:val="0"/>
                  <w:marBottom w:val="0"/>
                  <w:divBdr>
                    <w:top w:val="none" w:sz="0" w:space="0" w:color="auto"/>
                    <w:left w:val="none" w:sz="0" w:space="0" w:color="auto"/>
                    <w:bottom w:val="none" w:sz="0" w:space="0" w:color="auto"/>
                    <w:right w:val="none" w:sz="0" w:space="0" w:color="auto"/>
                  </w:divBdr>
                </w:div>
                <w:div w:id="1424565180">
                  <w:marLeft w:val="640"/>
                  <w:marRight w:val="0"/>
                  <w:marTop w:val="0"/>
                  <w:marBottom w:val="0"/>
                  <w:divBdr>
                    <w:top w:val="none" w:sz="0" w:space="0" w:color="auto"/>
                    <w:left w:val="none" w:sz="0" w:space="0" w:color="auto"/>
                    <w:bottom w:val="none" w:sz="0" w:space="0" w:color="auto"/>
                    <w:right w:val="none" w:sz="0" w:space="0" w:color="auto"/>
                  </w:divBdr>
                  <w:divsChild>
                    <w:div w:id="365644641">
                      <w:marLeft w:val="0"/>
                      <w:marRight w:val="0"/>
                      <w:marTop w:val="0"/>
                      <w:marBottom w:val="0"/>
                      <w:divBdr>
                        <w:top w:val="none" w:sz="0" w:space="0" w:color="auto"/>
                        <w:left w:val="none" w:sz="0" w:space="0" w:color="auto"/>
                        <w:bottom w:val="none" w:sz="0" w:space="0" w:color="auto"/>
                        <w:right w:val="none" w:sz="0" w:space="0" w:color="auto"/>
                      </w:divBdr>
                      <w:divsChild>
                        <w:div w:id="59406359">
                          <w:marLeft w:val="640"/>
                          <w:marRight w:val="0"/>
                          <w:marTop w:val="0"/>
                          <w:marBottom w:val="0"/>
                          <w:divBdr>
                            <w:top w:val="none" w:sz="0" w:space="0" w:color="auto"/>
                            <w:left w:val="none" w:sz="0" w:space="0" w:color="auto"/>
                            <w:bottom w:val="none" w:sz="0" w:space="0" w:color="auto"/>
                            <w:right w:val="none" w:sz="0" w:space="0" w:color="auto"/>
                          </w:divBdr>
                        </w:div>
                        <w:div w:id="148134145">
                          <w:marLeft w:val="640"/>
                          <w:marRight w:val="0"/>
                          <w:marTop w:val="0"/>
                          <w:marBottom w:val="0"/>
                          <w:divBdr>
                            <w:top w:val="none" w:sz="0" w:space="0" w:color="auto"/>
                            <w:left w:val="none" w:sz="0" w:space="0" w:color="auto"/>
                            <w:bottom w:val="none" w:sz="0" w:space="0" w:color="auto"/>
                            <w:right w:val="none" w:sz="0" w:space="0" w:color="auto"/>
                          </w:divBdr>
                        </w:div>
                        <w:div w:id="149298735">
                          <w:marLeft w:val="640"/>
                          <w:marRight w:val="0"/>
                          <w:marTop w:val="0"/>
                          <w:marBottom w:val="0"/>
                          <w:divBdr>
                            <w:top w:val="none" w:sz="0" w:space="0" w:color="auto"/>
                            <w:left w:val="none" w:sz="0" w:space="0" w:color="auto"/>
                            <w:bottom w:val="none" w:sz="0" w:space="0" w:color="auto"/>
                            <w:right w:val="none" w:sz="0" w:space="0" w:color="auto"/>
                          </w:divBdr>
                        </w:div>
                        <w:div w:id="286358750">
                          <w:marLeft w:val="640"/>
                          <w:marRight w:val="0"/>
                          <w:marTop w:val="0"/>
                          <w:marBottom w:val="0"/>
                          <w:divBdr>
                            <w:top w:val="none" w:sz="0" w:space="0" w:color="auto"/>
                            <w:left w:val="none" w:sz="0" w:space="0" w:color="auto"/>
                            <w:bottom w:val="none" w:sz="0" w:space="0" w:color="auto"/>
                            <w:right w:val="none" w:sz="0" w:space="0" w:color="auto"/>
                          </w:divBdr>
                        </w:div>
                        <w:div w:id="313610543">
                          <w:marLeft w:val="640"/>
                          <w:marRight w:val="0"/>
                          <w:marTop w:val="0"/>
                          <w:marBottom w:val="0"/>
                          <w:divBdr>
                            <w:top w:val="none" w:sz="0" w:space="0" w:color="auto"/>
                            <w:left w:val="none" w:sz="0" w:space="0" w:color="auto"/>
                            <w:bottom w:val="none" w:sz="0" w:space="0" w:color="auto"/>
                            <w:right w:val="none" w:sz="0" w:space="0" w:color="auto"/>
                          </w:divBdr>
                        </w:div>
                        <w:div w:id="320961061">
                          <w:marLeft w:val="640"/>
                          <w:marRight w:val="0"/>
                          <w:marTop w:val="0"/>
                          <w:marBottom w:val="0"/>
                          <w:divBdr>
                            <w:top w:val="none" w:sz="0" w:space="0" w:color="auto"/>
                            <w:left w:val="none" w:sz="0" w:space="0" w:color="auto"/>
                            <w:bottom w:val="none" w:sz="0" w:space="0" w:color="auto"/>
                            <w:right w:val="none" w:sz="0" w:space="0" w:color="auto"/>
                          </w:divBdr>
                        </w:div>
                        <w:div w:id="361980860">
                          <w:marLeft w:val="640"/>
                          <w:marRight w:val="0"/>
                          <w:marTop w:val="0"/>
                          <w:marBottom w:val="0"/>
                          <w:divBdr>
                            <w:top w:val="none" w:sz="0" w:space="0" w:color="auto"/>
                            <w:left w:val="none" w:sz="0" w:space="0" w:color="auto"/>
                            <w:bottom w:val="none" w:sz="0" w:space="0" w:color="auto"/>
                            <w:right w:val="none" w:sz="0" w:space="0" w:color="auto"/>
                          </w:divBdr>
                        </w:div>
                        <w:div w:id="401296268">
                          <w:marLeft w:val="640"/>
                          <w:marRight w:val="0"/>
                          <w:marTop w:val="0"/>
                          <w:marBottom w:val="0"/>
                          <w:divBdr>
                            <w:top w:val="none" w:sz="0" w:space="0" w:color="auto"/>
                            <w:left w:val="none" w:sz="0" w:space="0" w:color="auto"/>
                            <w:bottom w:val="none" w:sz="0" w:space="0" w:color="auto"/>
                            <w:right w:val="none" w:sz="0" w:space="0" w:color="auto"/>
                          </w:divBdr>
                        </w:div>
                        <w:div w:id="473718971">
                          <w:marLeft w:val="640"/>
                          <w:marRight w:val="0"/>
                          <w:marTop w:val="0"/>
                          <w:marBottom w:val="0"/>
                          <w:divBdr>
                            <w:top w:val="none" w:sz="0" w:space="0" w:color="auto"/>
                            <w:left w:val="none" w:sz="0" w:space="0" w:color="auto"/>
                            <w:bottom w:val="none" w:sz="0" w:space="0" w:color="auto"/>
                            <w:right w:val="none" w:sz="0" w:space="0" w:color="auto"/>
                          </w:divBdr>
                        </w:div>
                        <w:div w:id="499658376">
                          <w:marLeft w:val="640"/>
                          <w:marRight w:val="0"/>
                          <w:marTop w:val="0"/>
                          <w:marBottom w:val="0"/>
                          <w:divBdr>
                            <w:top w:val="none" w:sz="0" w:space="0" w:color="auto"/>
                            <w:left w:val="none" w:sz="0" w:space="0" w:color="auto"/>
                            <w:bottom w:val="none" w:sz="0" w:space="0" w:color="auto"/>
                            <w:right w:val="none" w:sz="0" w:space="0" w:color="auto"/>
                          </w:divBdr>
                        </w:div>
                        <w:div w:id="856775533">
                          <w:marLeft w:val="640"/>
                          <w:marRight w:val="0"/>
                          <w:marTop w:val="0"/>
                          <w:marBottom w:val="0"/>
                          <w:divBdr>
                            <w:top w:val="none" w:sz="0" w:space="0" w:color="auto"/>
                            <w:left w:val="none" w:sz="0" w:space="0" w:color="auto"/>
                            <w:bottom w:val="none" w:sz="0" w:space="0" w:color="auto"/>
                            <w:right w:val="none" w:sz="0" w:space="0" w:color="auto"/>
                          </w:divBdr>
                        </w:div>
                        <w:div w:id="978457677">
                          <w:marLeft w:val="640"/>
                          <w:marRight w:val="0"/>
                          <w:marTop w:val="0"/>
                          <w:marBottom w:val="0"/>
                          <w:divBdr>
                            <w:top w:val="none" w:sz="0" w:space="0" w:color="auto"/>
                            <w:left w:val="none" w:sz="0" w:space="0" w:color="auto"/>
                            <w:bottom w:val="none" w:sz="0" w:space="0" w:color="auto"/>
                            <w:right w:val="none" w:sz="0" w:space="0" w:color="auto"/>
                          </w:divBdr>
                        </w:div>
                        <w:div w:id="1166088575">
                          <w:marLeft w:val="640"/>
                          <w:marRight w:val="0"/>
                          <w:marTop w:val="0"/>
                          <w:marBottom w:val="0"/>
                          <w:divBdr>
                            <w:top w:val="none" w:sz="0" w:space="0" w:color="auto"/>
                            <w:left w:val="none" w:sz="0" w:space="0" w:color="auto"/>
                            <w:bottom w:val="none" w:sz="0" w:space="0" w:color="auto"/>
                            <w:right w:val="none" w:sz="0" w:space="0" w:color="auto"/>
                          </w:divBdr>
                        </w:div>
                        <w:div w:id="1217937831">
                          <w:marLeft w:val="640"/>
                          <w:marRight w:val="0"/>
                          <w:marTop w:val="0"/>
                          <w:marBottom w:val="0"/>
                          <w:divBdr>
                            <w:top w:val="none" w:sz="0" w:space="0" w:color="auto"/>
                            <w:left w:val="none" w:sz="0" w:space="0" w:color="auto"/>
                            <w:bottom w:val="none" w:sz="0" w:space="0" w:color="auto"/>
                            <w:right w:val="none" w:sz="0" w:space="0" w:color="auto"/>
                          </w:divBdr>
                        </w:div>
                        <w:div w:id="1323850412">
                          <w:marLeft w:val="640"/>
                          <w:marRight w:val="0"/>
                          <w:marTop w:val="0"/>
                          <w:marBottom w:val="0"/>
                          <w:divBdr>
                            <w:top w:val="none" w:sz="0" w:space="0" w:color="auto"/>
                            <w:left w:val="none" w:sz="0" w:space="0" w:color="auto"/>
                            <w:bottom w:val="none" w:sz="0" w:space="0" w:color="auto"/>
                            <w:right w:val="none" w:sz="0" w:space="0" w:color="auto"/>
                          </w:divBdr>
                        </w:div>
                        <w:div w:id="1426875764">
                          <w:marLeft w:val="640"/>
                          <w:marRight w:val="0"/>
                          <w:marTop w:val="0"/>
                          <w:marBottom w:val="0"/>
                          <w:divBdr>
                            <w:top w:val="none" w:sz="0" w:space="0" w:color="auto"/>
                            <w:left w:val="none" w:sz="0" w:space="0" w:color="auto"/>
                            <w:bottom w:val="none" w:sz="0" w:space="0" w:color="auto"/>
                            <w:right w:val="none" w:sz="0" w:space="0" w:color="auto"/>
                          </w:divBdr>
                        </w:div>
                        <w:div w:id="1536691737">
                          <w:marLeft w:val="640"/>
                          <w:marRight w:val="0"/>
                          <w:marTop w:val="0"/>
                          <w:marBottom w:val="0"/>
                          <w:divBdr>
                            <w:top w:val="none" w:sz="0" w:space="0" w:color="auto"/>
                            <w:left w:val="none" w:sz="0" w:space="0" w:color="auto"/>
                            <w:bottom w:val="none" w:sz="0" w:space="0" w:color="auto"/>
                            <w:right w:val="none" w:sz="0" w:space="0" w:color="auto"/>
                          </w:divBdr>
                        </w:div>
                        <w:div w:id="1850945450">
                          <w:marLeft w:val="640"/>
                          <w:marRight w:val="0"/>
                          <w:marTop w:val="0"/>
                          <w:marBottom w:val="0"/>
                          <w:divBdr>
                            <w:top w:val="none" w:sz="0" w:space="0" w:color="auto"/>
                            <w:left w:val="none" w:sz="0" w:space="0" w:color="auto"/>
                            <w:bottom w:val="none" w:sz="0" w:space="0" w:color="auto"/>
                            <w:right w:val="none" w:sz="0" w:space="0" w:color="auto"/>
                          </w:divBdr>
                        </w:div>
                        <w:div w:id="1964578618">
                          <w:marLeft w:val="640"/>
                          <w:marRight w:val="0"/>
                          <w:marTop w:val="0"/>
                          <w:marBottom w:val="0"/>
                          <w:divBdr>
                            <w:top w:val="none" w:sz="0" w:space="0" w:color="auto"/>
                            <w:left w:val="none" w:sz="0" w:space="0" w:color="auto"/>
                            <w:bottom w:val="none" w:sz="0" w:space="0" w:color="auto"/>
                            <w:right w:val="none" w:sz="0" w:space="0" w:color="auto"/>
                          </w:divBdr>
                        </w:div>
                        <w:div w:id="2113209530">
                          <w:marLeft w:val="640"/>
                          <w:marRight w:val="0"/>
                          <w:marTop w:val="0"/>
                          <w:marBottom w:val="0"/>
                          <w:divBdr>
                            <w:top w:val="none" w:sz="0" w:space="0" w:color="auto"/>
                            <w:left w:val="none" w:sz="0" w:space="0" w:color="auto"/>
                            <w:bottom w:val="none" w:sz="0" w:space="0" w:color="auto"/>
                            <w:right w:val="none" w:sz="0" w:space="0" w:color="auto"/>
                          </w:divBdr>
                        </w:div>
                      </w:divsChild>
                    </w:div>
                    <w:div w:id="555580556">
                      <w:marLeft w:val="0"/>
                      <w:marRight w:val="0"/>
                      <w:marTop w:val="0"/>
                      <w:marBottom w:val="0"/>
                      <w:divBdr>
                        <w:top w:val="none" w:sz="0" w:space="0" w:color="auto"/>
                        <w:left w:val="none" w:sz="0" w:space="0" w:color="auto"/>
                        <w:bottom w:val="none" w:sz="0" w:space="0" w:color="auto"/>
                        <w:right w:val="none" w:sz="0" w:space="0" w:color="auto"/>
                      </w:divBdr>
                      <w:divsChild>
                        <w:div w:id="53740466">
                          <w:marLeft w:val="640"/>
                          <w:marRight w:val="0"/>
                          <w:marTop w:val="0"/>
                          <w:marBottom w:val="0"/>
                          <w:divBdr>
                            <w:top w:val="none" w:sz="0" w:space="0" w:color="auto"/>
                            <w:left w:val="none" w:sz="0" w:space="0" w:color="auto"/>
                            <w:bottom w:val="none" w:sz="0" w:space="0" w:color="auto"/>
                            <w:right w:val="none" w:sz="0" w:space="0" w:color="auto"/>
                          </w:divBdr>
                        </w:div>
                        <w:div w:id="79572849">
                          <w:marLeft w:val="640"/>
                          <w:marRight w:val="0"/>
                          <w:marTop w:val="0"/>
                          <w:marBottom w:val="0"/>
                          <w:divBdr>
                            <w:top w:val="none" w:sz="0" w:space="0" w:color="auto"/>
                            <w:left w:val="none" w:sz="0" w:space="0" w:color="auto"/>
                            <w:bottom w:val="none" w:sz="0" w:space="0" w:color="auto"/>
                            <w:right w:val="none" w:sz="0" w:space="0" w:color="auto"/>
                          </w:divBdr>
                        </w:div>
                        <w:div w:id="171579108">
                          <w:marLeft w:val="640"/>
                          <w:marRight w:val="0"/>
                          <w:marTop w:val="0"/>
                          <w:marBottom w:val="0"/>
                          <w:divBdr>
                            <w:top w:val="none" w:sz="0" w:space="0" w:color="auto"/>
                            <w:left w:val="none" w:sz="0" w:space="0" w:color="auto"/>
                            <w:bottom w:val="none" w:sz="0" w:space="0" w:color="auto"/>
                            <w:right w:val="none" w:sz="0" w:space="0" w:color="auto"/>
                          </w:divBdr>
                        </w:div>
                        <w:div w:id="422923766">
                          <w:marLeft w:val="640"/>
                          <w:marRight w:val="0"/>
                          <w:marTop w:val="0"/>
                          <w:marBottom w:val="0"/>
                          <w:divBdr>
                            <w:top w:val="none" w:sz="0" w:space="0" w:color="auto"/>
                            <w:left w:val="none" w:sz="0" w:space="0" w:color="auto"/>
                            <w:bottom w:val="none" w:sz="0" w:space="0" w:color="auto"/>
                            <w:right w:val="none" w:sz="0" w:space="0" w:color="auto"/>
                          </w:divBdr>
                        </w:div>
                        <w:div w:id="604659333">
                          <w:marLeft w:val="640"/>
                          <w:marRight w:val="0"/>
                          <w:marTop w:val="0"/>
                          <w:marBottom w:val="0"/>
                          <w:divBdr>
                            <w:top w:val="none" w:sz="0" w:space="0" w:color="auto"/>
                            <w:left w:val="none" w:sz="0" w:space="0" w:color="auto"/>
                            <w:bottom w:val="none" w:sz="0" w:space="0" w:color="auto"/>
                            <w:right w:val="none" w:sz="0" w:space="0" w:color="auto"/>
                          </w:divBdr>
                        </w:div>
                        <w:div w:id="735007450">
                          <w:marLeft w:val="640"/>
                          <w:marRight w:val="0"/>
                          <w:marTop w:val="0"/>
                          <w:marBottom w:val="0"/>
                          <w:divBdr>
                            <w:top w:val="none" w:sz="0" w:space="0" w:color="auto"/>
                            <w:left w:val="none" w:sz="0" w:space="0" w:color="auto"/>
                            <w:bottom w:val="none" w:sz="0" w:space="0" w:color="auto"/>
                            <w:right w:val="none" w:sz="0" w:space="0" w:color="auto"/>
                          </w:divBdr>
                        </w:div>
                        <w:div w:id="860165522">
                          <w:marLeft w:val="640"/>
                          <w:marRight w:val="0"/>
                          <w:marTop w:val="0"/>
                          <w:marBottom w:val="0"/>
                          <w:divBdr>
                            <w:top w:val="none" w:sz="0" w:space="0" w:color="auto"/>
                            <w:left w:val="none" w:sz="0" w:space="0" w:color="auto"/>
                            <w:bottom w:val="none" w:sz="0" w:space="0" w:color="auto"/>
                            <w:right w:val="none" w:sz="0" w:space="0" w:color="auto"/>
                          </w:divBdr>
                        </w:div>
                        <w:div w:id="956835303">
                          <w:marLeft w:val="640"/>
                          <w:marRight w:val="0"/>
                          <w:marTop w:val="0"/>
                          <w:marBottom w:val="0"/>
                          <w:divBdr>
                            <w:top w:val="none" w:sz="0" w:space="0" w:color="auto"/>
                            <w:left w:val="none" w:sz="0" w:space="0" w:color="auto"/>
                            <w:bottom w:val="none" w:sz="0" w:space="0" w:color="auto"/>
                            <w:right w:val="none" w:sz="0" w:space="0" w:color="auto"/>
                          </w:divBdr>
                        </w:div>
                        <w:div w:id="1005862154">
                          <w:marLeft w:val="640"/>
                          <w:marRight w:val="0"/>
                          <w:marTop w:val="0"/>
                          <w:marBottom w:val="0"/>
                          <w:divBdr>
                            <w:top w:val="none" w:sz="0" w:space="0" w:color="auto"/>
                            <w:left w:val="none" w:sz="0" w:space="0" w:color="auto"/>
                            <w:bottom w:val="none" w:sz="0" w:space="0" w:color="auto"/>
                            <w:right w:val="none" w:sz="0" w:space="0" w:color="auto"/>
                          </w:divBdr>
                        </w:div>
                        <w:div w:id="1216694802">
                          <w:marLeft w:val="640"/>
                          <w:marRight w:val="0"/>
                          <w:marTop w:val="0"/>
                          <w:marBottom w:val="0"/>
                          <w:divBdr>
                            <w:top w:val="none" w:sz="0" w:space="0" w:color="auto"/>
                            <w:left w:val="none" w:sz="0" w:space="0" w:color="auto"/>
                            <w:bottom w:val="none" w:sz="0" w:space="0" w:color="auto"/>
                            <w:right w:val="none" w:sz="0" w:space="0" w:color="auto"/>
                          </w:divBdr>
                        </w:div>
                        <w:div w:id="1357659718">
                          <w:marLeft w:val="640"/>
                          <w:marRight w:val="0"/>
                          <w:marTop w:val="0"/>
                          <w:marBottom w:val="0"/>
                          <w:divBdr>
                            <w:top w:val="none" w:sz="0" w:space="0" w:color="auto"/>
                            <w:left w:val="none" w:sz="0" w:space="0" w:color="auto"/>
                            <w:bottom w:val="none" w:sz="0" w:space="0" w:color="auto"/>
                            <w:right w:val="none" w:sz="0" w:space="0" w:color="auto"/>
                          </w:divBdr>
                        </w:div>
                        <w:div w:id="1424299391">
                          <w:marLeft w:val="640"/>
                          <w:marRight w:val="0"/>
                          <w:marTop w:val="0"/>
                          <w:marBottom w:val="0"/>
                          <w:divBdr>
                            <w:top w:val="none" w:sz="0" w:space="0" w:color="auto"/>
                            <w:left w:val="none" w:sz="0" w:space="0" w:color="auto"/>
                            <w:bottom w:val="none" w:sz="0" w:space="0" w:color="auto"/>
                            <w:right w:val="none" w:sz="0" w:space="0" w:color="auto"/>
                          </w:divBdr>
                        </w:div>
                        <w:div w:id="1562211728">
                          <w:marLeft w:val="640"/>
                          <w:marRight w:val="0"/>
                          <w:marTop w:val="0"/>
                          <w:marBottom w:val="0"/>
                          <w:divBdr>
                            <w:top w:val="none" w:sz="0" w:space="0" w:color="auto"/>
                            <w:left w:val="none" w:sz="0" w:space="0" w:color="auto"/>
                            <w:bottom w:val="none" w:sz="0" w:space="0" w:color="auto"/>
                            <w:right w:val="none" w:sz="0" w:space="0" w:color="auto"/>
                          </w:divBdr>
                        </w:div>
                        <w:div w:id="1649745530">
                          <w:marLeft w:val="640"/>
                          <w:marRight w:val="0"/>
                          <w:marTop w:val="0"/>
                          <w:marBottom w:val="0"/>
                          <w:divBdr>
                            <w:top w:val="none" w:sz="0" w:space="0" w:color="auto"/>
                            <w:left w:val="none" w:sz="0" w:space="0" w:color="auto"/>
                            <w:bottom w:val="none" w:sz="0" w:space="0" w:color="auto"/>
                            <w:right w:val="none" w:sz="0" w:space="0" w:color="auto"/>
                          </w:divBdr>
                        </w:div>
                        <w:div w:id="1855148549">
                          <w:marLeft w:val="640"/>
                          <w:marRight w:val="0"/>
                          <w:marTop w:val="0"/>
                          <w:marBottom w:val="0"/>
                          <w:divBdr>
                            <w:top w:val="none" w:sz="0" w:space="0" w:color="auto"/>
                            <w:left w:val="none" w:sz="0" w:space="0" w:color="auto"/>
                            <w:bottom w:val="none" w:sz="0" w:space="0" w:color="auto"/>
                            <w:right w:val="none" w:sz="0" w:space="0" w:color="auto"/>
                          </w:divBdr>
                        </w:div>
                        <w:div w:id="1860587234">
                          <w:marLeft w:val="640"/>
                          <w:marRight w:val="0"/>
                          <w:marTop w:val="0"/>
                          <w:marBottom w:val="0"/>
                          <w:divBdr>
                            <w:top w:val="none" w:sz="0" w:space="0" w:color="auto"/>
                            <w:left w:val="none" w:sz="0" w:space="0" w:color="auto"/>
                            <w:bottom w:val="none" w:sz="0" w:space="0" w:color="auto"/>
                            <w:right w:val="none" w:sz="0" w:space="0" w:color="auto"/>
                          </w:divBdr>
                        </w:div>
                        <w:div w:id="2087216660">
                          <w:marLeft w:val="640"/>
                          <w:marRight w:val="0"/>
                          <w:marTop w:val="0"/>
                          <w:marBottom w:val="0"/>
                          <w:divBdr>
                            <w:top w:val="none" w:sz="0" w:space="0" w:color="auto"/>
                            <w:left w:val="none" w:sz="0" w:space="0" w:color="auto"/>
                            <w:bottom w:val="none" w:sz="0" w:space="0" w:color="auto"/>
                            <w:right w:val="none" w:sz="0" w:space="0" w:color="auto"/>
                          </w:divBdr>
                        </w:div>
                        <w:div w:id="2137990615">
                          <w:marLeft w:val="640"/>
                          <w:marRight w:val="0"/>
                          <w:marTop w:val="0"/>
                          <w:marBottom w:val="0"/>
                          <w:divBdr>
                            <w:top w:val="none" w:sz="0" w:space="0" w:color="auto"/>
                            <w:left w:val="none" w:sz="0" w:space="0" w:color="auto"/>
                            <w:bottom w:val="none" w:sz="0" w:space="0" w:color="auto"/>
                            <w:right w:val="none" w:sz="0" w:space="0" w:color="auto"/>
                          </w:divBdr>
                        </w:div>
                      </w:divsChild>
                    </w:div>
                    <w:div w:id="663974622">
                      <w:marLeft w:val="0"/>
                      <w:marRight w:val="0"/>
                      <w:marTop w:val="0"/>
                      <w:marBottom w:val="0"/>
                      <w:divBdr>
                        <w:top w:val="none" w:sz="0" w:space="0" w:color="auto"/>
                        <w:left w:val="none" w:sz="0" w:space="0" w:color="auto"/>
                        <w:bottom w:val="none" w:sz="0" w:space="0" w:color="auto"/>
                        <w:right w:val="none" w:sz="0" w:space="0" w:color="auto"/>
                      </w:divBdr>
                      <w:divsChild>
                        <w:div w:id="212618382">
                          <w:marLeft w:val="640"/>
                          <w:marRight w:val="0"/>
                          <w:marTop w:val="0"/>
                          <w:marBottom w:val="0"/>
                          <w:divBdr>
                            <w:top w:val="none" w:sz="0" w:space="0" w:color="auto"/>
                            <w:left w:val="none" w:sz="0" w:space="0" w:color="auto"/>
                            <w:bottom w:val="none" w:sz="0" w:space="0" w:color="auto"/>
                            <w:right w:val="none" w:sz="0" w:space="0" w:color="auto"/>
                          </w:divBdr>
                        </w:div>
                        <w:div w:id="269513586">
                          <w:marLeft w:val="640"/>
                          <w:marRight w:val="0"/>
                          <w:marTop w:val="0"/>
                          <w:marBottom w:val="0"/>
                          <w:divBdr>
                            <w:top w:val="none" w:sz="0" w:space="0" w:color="auto"/>
                            <w:left w:val="none" w:sz="0" w:space="0" w:color="auto"/>
                            <w:bottom w:val="none" w:sz="0" w:space="0" w:color="auto"/>
                            <w:right w:val="none" w:sz="0" w:space="0" w:color="auto"/>
                          </w:divBdr>
                        </w:div>
                        <w:div w:id="387261568">
                          <w:marLeft w:val="640"/>
                          <w:marRight w:val="0"/>
                          <w:marTop w:val="0"/>
                          <w:marBottom w:val="0"/>
                          <w:divBdr>
                            <w:top w:val="none" w:sz="0" w:space="0" w:color="auto"/>
                            <w:left w:val="none" w:sz="0" w:space="0" w:color="auto"/>
                            <w:bottom w:val="none" w:sz="0" w:space="0" w:color="auto"/>
                            <w:right w:val="none" w:sz="0" w:space="0" w:color="auto"/>
                          </w:divBdr>
                        </w:div>
                        <w:div w:id="506020240">
                          <w:marLeft w:val="640"/>
                          <w:marRight w:val="0"/>
                          <w:marTop w:val="0"/>
                          <w:marBottom w:val="0"/>
                          <w:divBdr>
                            <w:top w:val="none" w:sz="0" w:space="0" w:color="auto"/>
                            <w:left w:val="none" w:sz="0" w:space="0" w:color="auto"/>
                            <w:bottom w:val="none" w:sz="0" w:space="0" w:color="auto"/>
                            <w:right w:val="none" w:sz="0" w:space="0" w:color="auto"/>
                          </w:divBdr>
                        </w:div>
                        <w:div w:id="605579342">
                          <w:marLeft w:val="640"/>
                          <w:marRight w:val="0"/>
                          <w:marTop w:val="0"/>
                          <w:marBottom w:val="0"/>
                          <w:divBdr>
                            <w:top w:val="none" w:sz="0" w:space="0" w:color="auto"/>
                            <w:left w:val="none" w:sz="0" w:space="0" w:color="auto"/>
                            <w:bottom w:val="none" w:sz="0" w:space="0" w:color="auto"/>
                            <w:right w:val="none" w:sz="0" w:space="0" w:color="auto"/>
                          </w:divBdr>
                        </w:div>
                        <w:div w:id="664626456">
                          <w:marLeft w:val="640"/>
                          <w:marRight w:val="0"/>
                          <w:marTop w:val="0"/>
                          <w:marBottom w:val="0"/>
                          <w:divBdr>
                            <w:top w:val="none" w:sz="0" w:space="0" w:color="auto"/>
                            <w:left w:val="none" w:sz="0" w:space="0" w:color="auto"/>
                            <w:bottom w:val="none" w:sz="0" w:space="0" w:color="auto"/>
                            <w:right w:val="none" w:sz="0" w:space="0" w:color="auto"/>
                          </w:divBdr>
                        </w:div>
                        <w:div w:id="712848753">
                          <w:marLeft w:val="640"/>
                          <w:marRight w:val="0"/>
                          <w:marTop w:val="0"/>
                          <w:marBottom w:val="0"/>
                          <w:divBdr>
                            <w:top w:val="none" w:sz="0" w:space="0" w:color="auto"/>
                            <w:left w:val="none" w:sz="0" w:space="0" w:color="auto"/>
                            <w:bottom w:val="none" w:sz="0" w:space="0" w:color="auto"/>
                            <w:right w:val="none" w:sz="0" w:space="0" w:color="auto"/>
                          </w:divBdr>
                        </w:div>
                        <w:div w:id="723480480">
                          <w:marLeft w:val="640"/>
                          <w:marRight w:val="0"/>
                          <w:marTop w:val="0"/>
                          <w:marBottom w:val="0"/>
                          <w:divBdr>
                            <w:top w:val="none" w:sz="0" w:space="0" w:color="auto"/>
                            <w:left w:val="none" w:sz="0" w:space="0" w:color="auto"/>
                            <w:bottom w:val="none" w:sz="0" w:space="0" w:color="auto"/>
                            <w:right w:val="none" w:sz="0" w:space="0" w:color="auto"/>
                          </w:divBdr>
                        </w:div>
                        <w:div w:id="730270305">
                          <w:marLeft w:val="640"/>
                          <w:marRight w:val="0"/>
                          <w:marTop w:val="0"/>
                          <w:marBottom w:val="0"/>
                          <w:divBdr>
                            <w:top w:val="none" w:sz="0" w:space="0" w:color="auto"/>
                            <w:left w:val="none" w:sz="0" w:space="0" w:color="auto"/>
                            <w:bottom w:val="none" w:sz="0" w:space="0" w:color="auto"/>
                            <w:right w:val="none" w:sz="0" w:space="0" w:color="auto"/>
                          </w:divBdr>
                        </w:div>
                        <w:div w:id="860899165">
                          <w:marLeft w:val="640"/>
                          <w:marRight w:val="0"/>
                          <w:marTop w:val="0"/>
                          <w:marBottom w:val="0"/>
                          <w:divBdr>
                            <w:top w:val="none" w:sz="0" w:space="0" w:color="auto"/>
                            <w:left w:val="none" w:sz="0" w:space="0" w:color="auto"/>
                            <w:bottom w:val="none" w:sz="0" w:space="0" w:color="auto"/>
                            <w:right w:val="none" w:sz="0" w:space="0" w:color="auto"/>
                          </w:divBdr>
                        </w:div>
                        <w:div w:id="1130516802">
                          <w:marLeft w:val="640"/>
                          <w:marRight w:val="0"/>
                          <w:marTop w:val="0"/>
                          <w:marBottom w:val="0"/>
                          <w:divBdr>
                            <w:top w:val="none" w:sz="0" w:space="0" w:color="auto"/>
                            <w:left w:val="none" w:sz="0" w:space="0" w:color="auto"/>
                            <w:bottom w:val="none" w:sz="0" w:space="0" w:color="auto"/>
                            <w:right w:val="none" w:sz="0" w:space="0" w:color="auto"/>
                          </w:divBdr>
                        </w:div>
                        <w:div w:id="1234698812">
                          <w:marLeft w:val="640"/>
                          <w:marRight w:val="0"/>
                          <w:marTop w:val="0"/>
                          <w:marBottom w:val="0"/>
                          <w:divBdr>
                            <w:top w:val="none" w:sz="0" w:space="0" w:color="auto"/>
                            <w:left w:val="none" w:sz="0" w:space="0" w:color="auto"/>
                            <w:bottom w:val="none" w:sz="0" w:space="0" w:color="auto"/>
                            <w:right w:val="none" w:sz="0" w:space="0" w:color="auto"/>
                          </w:divBdr>
                        </w:div>
                        <w:div w:id="1687903888">
                          <w:marLeft w:val="640"/>
                          <w:marRight w:val="0"/>
                          <w:marTop w:val="0"/>
                          <w:marBottom w:val="0"/>
                          <w:divBdr>
                            <w:top w:val="none" w:sz="0" w:space="0" w:color="auto"/>
                            <w:left w:val="none" w:sz="0" w:space="0" w:color="auto"/>
                            <w:bottom w:val="none" w:sz="0" w:space="0" w:color="auto"/>
                            <w:right w:val="none" w:sz="0" w:space="0" w:color="auto"/>
                          </w:divBdr>
                        </w:div>
                        <w:div w:id="1695156226">
                          <w:marLeft w:val="640"/>
                          <w:marRight w:val="0"/>
                          <w:marTop w:val="0"/>
                          <w:marBottom w:val="0"/>
                          <w:divBdr>
                            <w:top w:val="none" w:sz="0" w:space="0" w:color="auto"/>
                            <w:left w:val="none" w:sz="0" w:space="0" w:color="auto"/>
                            <w:bottom w:val="none" w:sz="0" w:space="0" w:color="auto"/>
                            <w:right w:val="none" w:sz="0" w:space="0" w:color="auto"/>
                          </w:divBdr>
                        </w:div>
                        <w:div w:id="1702974958">
                          <w:marLeft w:val="640"/>
                          <w:marRight w:val="0"/>
                          <w:marTop w:val="0"/>
                          <w:marBottom w:val="0"/>
                          <w:divBdr>
                            <w:top w:val="none" w:sz="0" w:space="0" w:color="auto"/>
                            <w:left w:val="none" w:sz="0" w:space="0" w:color="auto"/>
                            <w:bottom w:val="none" w:sz="0" w:space="0" w:color="auto"/>
                            <w:right w:val="none" w:sz="0" w:space="0" w:color="auto"/>
                          </w:divBdr>
                        </w:div>
                        <w:div w:id="1886022902">
                          <w:marLeft w:val="640"/>
                          <w:marRight w:val="0"/>
                          <w:marTop w:val="0"/>
                          <w:marBottom w:val="0"/>
                          <w:divBdr>
                            <w:top w:val="none" w:sz="0" w:space="0" w:color="auto"/>
                            <w:left w:val="none" w:sz="0" w:space="0" w:color="auto"/>
                            <w:bottom w:val="none" w:sz="0" w:space="0" w:color="auto"/>
                            <w:right w:val="none" w:sz="0" w:space="0" w:color="auto"/>
                          </w:divBdr>
                        </w:div>
                        <w:div w:id="1888445957">
                          <w:marLeft w:val="640"/>
                          <w:marRight w:val="0"/>
                          <w:marTop w:val="0"/>
                          <w:marBottom w:val="0"/>
                          <w:divBdr>
                            <w:top w:val="none" w:sz="0" w:space="0" w:color="auto"/>
                            <w:left w:val="none" w:sz="0" w:space="0" w:color="auto"/>
                            <w:bottom w:val="none" w:sz="0" w:space="0" w:color="auto"/>
                            <w:right w:val="none" w:sz="0" w:space="0" w:color="auto"/>
                          </w:divBdr>
                        </w:div>
                        <w:div w:id="1980374205">
                          <w:marLeft w:val="640"/>
                          <w:marRight w:val="0"/>
                          <w:marTop w:val="0"/>
                          <w:marBottom w:val="0"/>
                          <w:divBdr>
                            <w:top w:val="none" w:sz="0" w:space="0" w:color="auto"/>
                            <w:left w:val="none" w:sz="0" w:space="0" w:color="auto"/>
                            <w:bottom w:val="none" w:sz="0" w:space="0" w:color="auto"/>
                            <w:right w:val="none" w:sz="0" w:space="0" w:color="auto"/>
                          </w:divBdr>
                        </w:div>
                      </w:divsChild>
                    </w:div>
                    <w:div w:id="1234923980">
                      <w:marLeft w:val="0"/>
                      <w:marRight w:val="0"/>
                      <w:marTop w:val="0"/>
                      <w:marBottom w:val="0"/>
                      <w:divBdr>
                        <w:top w:val="none" w:sz="0" w:space="0" w:color="auto"/>
                        <w:left w:val="none" w:sz="0" w:space="0" w:color="auto"/>
                        <w:bottom w:val="none" w:sz="0" w:space="0" w:color="auto"/>
                        <w:right w:val="none" w:sz="0" w:space="0" w:color="auto"/>
                      </w:divBdr>
                      <w:divsChild>
                        <w:div w:id="130247728">
                          <w:marLeft w:val="640"/>
                          <w:marRight w:val="0"/>
                          <w:marTop w:val="0"/>
                          <w:marBottom w:val="0"/>
                          <w:divBdr>
                            <w:top w:val="none" w:sz="0" w:space="0" w:color="auto"/>
                            <w:left w:val="none" w:sz="0" w:space="0" w:color="auto"/>
                            <w:bottom w:val="none" w:sz="0" w:space="0" w:color="auto"/>
                            <w:right w:val="none" w:sz="0" w:space="0" w:color="auto"/>
                          </w:divBdr>
                        </w:div>
                        <w:div w:id="166798243">
                          <w:marLeft w:val="640"/>
                          <w:marRight w:val="0"/>
                          <w:marTop w:val="0"/>
                          <w:marBottom w:val="0"/>
                          <w:divBdr>
                            <w:top w:val="none" w:sz="0" w:space="0" w:color="auto"/>
                            <w:left w:val="none" w:sz="0" w:space="0" w:color="auto"/>
                            <w:bottom w:val="none" w:sz="0" w:space="0" w:color="auto"/>
                            <w:right w:val="none" w:sz="0" w:space="0" w:color="auto"/>
                          </w:divBdr>
                        </w:div>
                        <w:div w:id="343826942">
                          <w:marLeft w:val="640"/>
                          <w:marRight w:val="0"/>
                          <w:marTop w:val="0"/>
                          <w:marBottom w:val="0"/>
                          <w:divBdr>
                            <w:top w:val="none" w:sz="0" w:space="0" w:color="auto"/>
                            <w:left w:val="none" w:sz="0" w:space="0" w:color="auto"/>
                            <w:bottom w:val="none" w:sz="0" w:space="0" w:color="auto"/>
                            <w:right w:val="none" w:sz="0" w:space="0" w:color="auto"/>
                          </w:divBdr>
                        </w:div>
                        <w:div w:id="368066974">
                          <w:marLeft w:val="640"/>
                          <w:marRight w:val="0"/>
                          <w:marTop w:val="0"/>
                          <w:marBottom w:val="0"/>
                          <w:divBdr>
                            <w:top w:val="none" w:sz="0" w:space="0" w:color="auto"/>
                            <w:left w:val="none" w:sz="0" w:space="0" w:color="auto"/>
                            <w:bottom w:val="none" w:sz="0" w:space="0" w:color="auto"/>
                            <w:right w:val="none" w:sz="0" w:space="0" w:color="auto"/>
                          </w:divBdr>
                        </w:div>
                        <w:div w:id="390083094">
                          <w:marLeft w:val="640"/>
                          <w:marRight w:val="0"/>
                          <w:marTop w:val="0"/>
                          <w:marBottom w:val="0"/>
                          <w:divBdr>
                            <w:top w:val="none" w:sz="0" w:space="0" w:color="auto"/>
                            <w:left w:val="none" w:sz="0" w:space="0" w:color="auto"/>
                            <w:bottom w:val="none" w:sz="0" w:space="0" w:color="auto"/>
                            <w:right w:val="none" w:sz="0" w:space="0" w:color="auto"/>
                          </w:divBdr>
                        </w:div>
                        <w:div w:id="472018461">
                          <w:marLeft w:val="640"/>
                          <w:marRight w:val="0"/>
                          <w:marTop w:val="0"/>
                          <w:marBottom w:val="0"/>
                          <w:divBdr>
                            <w:top w:val="none" w:sz="0" w:space="0" w:color="auto"/>
                            <w:left w:val="none" w:sz="0" w:space="0" w:color="auto"/>
                            <w:bottom w:val="none" w:sz="0" w:space="0" w:color="auto"/>
                            <w:right w:val="none" w:sz="0" w:space="0" w:color="auto"/>
                          </w:divBdr>
                        </w:div>
                        <w:div w:id="549196875">
                          <w:marLeft w:val="640"/>
                          <w:marRight w:val="0"/>
                          <w:marTop w:val="0"/>
                          <w:marBottom w:val="0"/>
                          <w:divBdr>
                            <w:top w:val="none" w:sz="0" w:space="0" w:color="auto"/>
                            <w:left w:val="none" w:sz="0" w:space="0" w:color="auto"/>
                            <w:bottom w:val="none" w:sz="0" w:space="0" w:color="auto"/>
                            <w:right w:val="none" w:sz="0" w:space="0" w:color="auto"/>
                          </w:divBdr>
                        </w:div>
                        <w:div w:id="551114980">
                          <w:marLeft w:val="640"/>
                          <w:marRight w:val="0"/>
                          <w:marTop w:val="0"/>
                          <w:marBottom w:val="0"/>
                          <w:divBdr>
                            <w:top w:val="none" w:sz="0" w:space="0" w:color="auto"/>
                            <w:left w:val="none" w:sz="0" w:space="0" w:color="auto"/>
                            <w:bottom w:val="none" w:sz="0" w:space="0" w:color="auto"/>
                            <w:right w:val="none" w:sz="0" w:space="0" w:color="auto"/>
                          </w:divBdr>
                        </w:div>
                        <w:div w:id="573973690">
                          <w:marLeft w:val="640"/>
                          <w:marRight w:val="0"/>
                          <w:marTop w:val="0"/>
                          <w:marBottom w:val="0"/>
                          <w:divBdr>
                            <w:top w:val="none" w:sz="0" w:space="0" w:color="auto"/>
                            <w:left w:val="none" w:sz="0" w:space="0" w:color="auto"/>
                            <w:bottom w:val="none" w:sz="0" w:space="0" w:color="auto"/>
                            <w:right w:val="none" w:sz="0" w:space="0" w:color="auto"/>
                          </w:divBdr>
                        </w:div>
                        <w:div w:id="603928208">
                          <w:marLeft w:val="640"/>
                          <w:marRight w:val="0"/>
                          <w:marTop w:val="0"/>
                          <w:marBottom w:val="0"/>
                          <w:divBdr>
                            <w:top w:val="none" w:sz="0" w:space="0" w:color="auto"/>
                            <w:left w:val="none" w:sz="0" w:space="0" w:color="auto"/>
                            <w:bottom w:val="none" w:sz="0" w:space="0" w:color="auto"/>
                            <w:right w:val="none" w:sz="0" w:space="0" w:color="auto"/>
                          </w:divBdr>
                        </w:div>
                        <w:div w:id="849106173">
                          <w:marLeft w:val="640"/>
                          <w:marRight w:val="0"/>
                          <w:marTop w:val="0"/>
                          <w:marBottom w:val="0"/>
                          <w:divBdr>
                            <w:top w:val="none" w:sz="0" w:space="0" w:color="auto"/>
                            <w:left w:val="none" w:sz="0" w:space="0" w:color="auto"/>
                            <w:bottom w:val="none" w:sz="0" w:space="0" w:color="auto"/>
                            <w:right w:val="none" w:sz="0" w:space="0" w:color="auto"/>
                          </w:divBdr>
                        </w:div>
                        <w:div w:id="935483039">
                          <w:marLeft w:val="640"/>
                          <w:marRight w:val="0"/>
                          <w:marTop w:val="0"/>
                          <w:marBottom w:val="0"/>
                          <w:divBdr>
                            <w:top w:val="none" w:sz="0" w:space="0" w:color="auto"/>
                            <w:left w:val="none" w:sz="0" w:space="0" w:color="auto"/>
                            <w:bottom w:val="none" w:sz="0" w:space="0" w:color="auto"/>
                            <w:right w:val="none" w:sz="0" w:space="0" w:color="auto"/>
                          </w:divBdr>
                        </w:div>
                        <w:div w:id="1037318612">
                          <w:marLeft w:val="640"/>
                          <w:marRight w:val="0"/>
                          <w:marTop w:val="0"/>
                          <w:marBottom w:val="0"/>
                          <w:divBdr>
                            <w:top w:val="none" w:sz="0" w:space="0" w:color="auto"/>
                            <w:left w:val="none" w:sz="0" w:space="0" w:color="auto"/>
                            <w:bottom w:val="none" w:sz="0" w:space="0" w:color="auto"/>
                            <w:right w:val="none" w:sz="0" w:space="0" w:color="auto"/>
                          </w:divBdr>
                        </w:div>
                        <w:div w:id="1074817237">
                          <w:marLeft w:val="640"/>
                          <w:marRight w:val="0"/>
                          <w:marTop w:val="0"/>
                          <w:marBottom w:val="0"/>
                          <w:divBdr>
                            <w:top w:val="none" w:sz="0" w:space="0" w:color="auto"/>
                            <w:left w:val="none" w:sz="0" w:space="0" w:color="auto"/>
                            <w:bottom w:val="none" w:sz="0" w:space="0" w:color="auto"/>
                            <w:right w:val="none" w:sz="0" w:space="0" w:color="auto"/>
                          </w:divBdr>
                        </w:div>
                        <w:div w:id="1489902550">
                          <w:marLeft w:val="640"/>
                          <w:marRight w:val="0"/>
                          <w:marTop w:val="0"/>
                          <w:marBottom w:val="0"/>
                          <w:divBdr>
                            <w:top w:val="none" w:sz="0" w:space="0" w:color="auto"/>
                            <w:left w:val="none" w:sz="0" w:space="0" w:color="auto"/>
                            <w:bottom w:val="none" w:sz="0" w:space="0" w:color="auto"/>
                            <w:right w:val="none" w:sz="0" w:space="0" w:color="auto"/>
                          </w:divBdr>
                        </w:div>
                        <w:div w:id="1725759783">
                          <w:marLeft w:val="640"/>
                          <w:marRight w:val="0"/>
                          <w:marTop w:val="0"/>
                          <w:marBottom w:val="0"/>
                          <w:divBdr>
                            <w:top w:val="none" w:sz="0" w:space="0" w:color="auto"/>
                            <w:left w:val="none" w:sz="0" w:space="0" w:color="auto"/>
                            <w:bottom w:val="none" w:sz="0" w:space="0" w:color="auto"/>
                            <w:right w:val="none" w:sz="0" w:space="0" w:color="auto"/>
                          </w:divBdr>
                        </w:div>
                        <w:div w:id="1728257011">
                          <w:marLeft w:val="640"/>
                          <w:marRight w:val="0"/>
                          <w:marTop w:val="0"/>
                          <w:marBottom w:val="0"/>
                          <w:divBdr>
                            <w:top w:val="none" w:sz="0" w:space="0" w:color="auto"/>
                            <w:left w:val="none" w:sz="0" w:space="0" w:color="auto"/>
                            <w:bottom w:val="none" w:sz="0" w:space="0" w:color="auto"/>
                            <w:right w:val="none" w:sz="0" w:space="0" w:color="auto"/>
                          </w:divBdr>
                        </w:div>
                        <w:div w:id="1979338148">
                          <w:marLeft w:val="640"/>
                          <w:marRight w:val="0"/>
                          <w:marTop w:val="0"/>
                          <w:marBottom w:val="0"/>
                          <w:divBdr>
                            <w:top w:val="none" w:sz="0" w:space="0" w:color="auto"/>
                            <w:left w:val="none" w:sz="0" w:space="0" w:color="auto"/>
                            <w:bottom w:val="none" w:sz="0" w:space="0" w:color="auto"/>
                            <w:right w:val="none" w:sz="0" w:space="0" w:color="auto"/>
                          </w:divBdr>
                        </w:div>
                        <w:div w:id="2091998870">
                          <w:marLeft w:val="640"/>
                          <w:marRight w:val="0"/>
                          <w:marTop w:val="0"/>
                          <w:marBottom w:val="0"/>
                          <w:divBdr>
                            <w:top w:val="none" w:sz="0" w:space="0" w:color="auto"/>
                            <w:left w:val="none" w:sz="0" w:space="0" w:color="auto"/>
                            <w:bottom w:val="none" w:sz="0" w:space="0" w:color="auto"/>
                            <w:right w:val="none" w:sz="0" w:space="0" w:color="auto"/>
                          </w:divBdr>
                        </w:div>
                      </w:divsChild>
                    </w:div>
                    <w:div w:id="1433042413">
                      <w:marLeft w:val="0"/>
                      <w:marRight w:val="0"/>
                      <w:marTop w:val="0"/>
                      <w:marBottom w:val="0"/>
                      <w:divBdr>
                        <w:top w:val="none" w:sz="0" w:space="0" w:color="auto"/>
                        <w:left w:val="none" w:sz="0" w:space="0" w:color="auto"/>
                        <w:bottom w:val="none" w:sz="0" w:space="0" w:color="auto"/>
                        <w:right w:val="none" w:sz="0" w:space="0" w:color="auto"/>
                      </w:divBdr>
                      <w:divsChild>
                        <w:div w:id="146477977">
                          <w:marLeft w:val="640"/>
                          <w:marRight w:val="0"/>
                          <w:marTop w:val="0"/>
                          <w:marBottom w:val="0"/>
                          <w:divBdr>
                            <w:top w:val="none" w:sz="0" w:space="0" w:color="auto"/>
                            <w:left w:val="none" w:sz="0" w:space="0" w:color="auto"/>
                            <w:bottom w:val="none" w:sz="0" w:space="0" w:color="auto"/>
                            <w:right w:val="none" w:sz="0" w:space="0" w:color="auto"/>
                          </w:divBdr>
                        </w:div>
                        <w:div w:id="308244024">
                          <w:marLeft w:val="640"/>
                          <w:marRight w:val="0"/>
                          <w:marTop w:val="0"/>
                          <w:marBottom w:val="0"/>
                          <w:divBdr>
                            <w:top w:val="none" w:sz="0" w:space="0" w:color="auto"/>
                            <w:left w:val="none" w:sz="0" w:space="0" w:color="auto"/>
                            <w:bottom w:val="none" w:sz="0" w:space="0" w:color="auto"/>
                            <w:right w:val="none" w:sz="0" w:space="0" w:color="auto"/>
                          </w:divBdr>
                        </w:div>
                        <w:div w:id="366375817">
                          <w:marLeft w:val="640"/>
                          <w:marRight w:val="0"/>
                          <w:marTop w:val="0"/>
                          <w:marBottom w:val="0"/>
                          <w:divBdr>
                            <w:top w:val="none" w:sz="0" w:space="0" w:color="auto"/>
                            <w:left w:val="none" w:sz="0" w:space="0" w:color="auto"/>
                            <w:bottom w:val="none" w:sz="0" w:space="0" w:color="auto"/>
                            <w:right w:val="none" w:sz="0" w:space="0" w:color="auto"/>
                          </w:divBdr>
                        </w:div>
                        <w:div w:id="443769376">
                          <w:marLeft w:val="640"/>
                          <w:marRight w:val="0"/>
                          <w:marTop w:val="0"/>
                          <w:marBottom w:val="0"/>
                          <w:divBdr>
                            <w:top w:val="none" w:sz="0" w:space="0" w:color="auto"/>
                            <w:left w:val="none" w:sz="0" w:space="0" w:color="auto"/>
                            <w:bottom w:val="none" w:sz="0" w:space="0" w:color="auto"/>
                            <w:right w:val="none" w:sz="0" w:space="0" w:color="auto"/>
                          </w:divBdr>
                        </w:div>
                        <w:div w:id="696933818">
                          <w:marLeft w:val="640"/>
                          <w:marRight w:val="0"/>
                          <w:marTop w:val="0"/>
                          <w:marBottom w:val="0"/>
                          <w:divBdr>
                            <w:top w:val="none" w:sz="0" w:space="0" w:color="auto"/>
                            <w:left w:val="none" w:sz="0" w:space="0" w:color="auto"/>
                            <w:bottom w:val="none" w:sz="0" w:space="0" w:color="auto"/>
                            <w:right w:val="none" w:sz="0" w:space="0" w:color="auto"/>
                          </w:divBdr>
                        </w:div>
                        <w:div w:id="786317797">
                          <w:marLeft w:val="640"/>
                          <w:marRight w:val="0"/>
                          <w:marTop w:val="0"/>
                          <w:marBottom w:val="0"/>
                          <w:divBdr>
                            <w:top w:val="none" w:sz="0" w:space="0" w:color="auto"/>
                            <w:left w:val="none" w:sz="0" w:space="0" w:color="auto"/>
                            <w:bottom w:val="none" w:sz="0" w:space="0" w:color="auto"/>
                            <w:right w:val="none" w:sz="0" w:space="0" w:color="auto"/>
                          </w:divBdr>
                        </w:div>
                        <w:div w:id="981421526">
                          <w:marLeft w:val="640"/>
                          <w:marRight w:val="0"/>
                          <w:marTop w:val="0"/>
                          <w:marBottom w:val="0"/>
                          <w:divBdr>
                            <w:top w:val="none" w:sz="0" w:space="0" w:color="auto"/>
                            <w:left w:val="none" w:sz="0" w:space="0" w:color="auto"/>
                            <w:bottom w:val="none" w:sz="0" w:space="0" w:color="auto"/>
                            <w:right w:val="none" w:sz="0" w:space="0" w:color="auto"/>
                          </w:divBdr>
                        </w:div>
                        <w:div w:id="1134837091">
                          <w:marLeft w:val="640"/>
                          <w:marRight w:val="0"/>
                          <w:marTop w:val="0"/>
                          <w:marBottom w:val="0"/>
                          <w:divBdr>
                            <w:top w:val="none" w:sz="0" w:space="0" w:color="auto"/>
                            <w:left w:val="none" w:sz="0" w:space="0" w:color="auto"/>
                            <w:bottom w:val="none" w:sz="0" w:space="0" w:color="auto"/>
                            <w:right w:val="none" w:sz="0" w:space="0" w:color="auto"/>
                          </w:divBdr>
                        </w:div>
                        <w:div w:id="1181818837">
                          <w:marLeft w:val="640"/>
                          <w:marRight w:val="0"/>
                          <w:marTop w:val="0"/>
                          <w:marBottom w:val="0"/>
                          <w:divBdr>
                            <w:top w:val="none" w:sz="0" w:space="0" w:color="auto"/>
                            <w:left w:val="none" w:sz="0" w:space="0" w:color="auto"/>
                            <w:bottom w:val="none" w:sz="0" w:space="0" w:color="auto"/>
                            <w:right w:val="none" w:sz="0" w:space="0" w:color="auto"/>
                          </w:divBdr>
                        </w:div>
                        <w:div w:id="1404983811">
                          <w:marLeft w:val="640"/>
                          <w:marRight w:val="0"/>
                          <w:marTop w:val="0"/>
                          <w:marBottom w:val="0"/>
                          <w:divBdr>
                            <w:top w:val="none" w:sz="0" w:space="0" w:color="auto"/>
                            <w:left w:val="none" w:sz="0" w:space="0" w:color="auto"/>
                            <w:bottom w:val="none" w:sz="0" w:space="0" w:color="auto"/>
                            <w:right w:val="none" w:sz="0" w:space="0" w:color="auto"/>
                          </w:divBdr>
                        </w:div>
                        <w:div w:id="1460563626">
                          <w:marLeft w:val="640"/>
                          <w:marRight w:val="0"/>
                          <w:marTop w:val="0"/>
                          <w:marBottom w:val="0"/>
                          <w:divBdr>
                            <w:top w:val="none" w:sz="0" w:space="0" w:color="auto"/>
                            <w:left w:val="none" w:sz="0" w:space="0" w:color="auto"/>
                            <w:bottom w:val="none" w:sz="0" w:space="0" w:color="auto"/>
                            <w:right w:val="none" w:sz="0" w:space="0" w:color="auto"/>
                          </w:divBdr>
                        </w:div>
                        <w:div w:id="1537040535">
                          <w:marLeft w:val="640"/>
                          <w:marRight w:val="0"/>
                          <w:marTop w:val="0"/>
                          <w:marBottom w:val="0"/>
                          <w:divBdr>
                            <w:top w:val="none" w:sz="0" w:space="0" w:color="auto"/>
                            <w:left w:val="none" w:sz="0" w:space="0" w:color="auto"/>
                            <w:bottom w:val="none" w:sz="0" w:space="0" w:color="auto"/>
                            <w:right w:val="none" w:sz="0" w:space="0" w:color="auto"/>
                          </w:divBdr>
                        </w:div>
                        <w:div w:id="1547835530">
                          <w:marLeft w:val="640"/>
                          <w:marRight w:val="0"/>
                          <w:marTop w:val="0"/>
                          <w:marBottom w:val="0"/>
                          <w:divBdr>
                            <w:top w:val="none" w:sz="0" w:space="0" w:color="auto"/>
                            <w:left w:val="none" w:sz="0" w:space="0" w:color="auto"/>
                            <w:bottom w:val="none" w:sz="0" w:space="0" w:color="auto"/>
                            <w:right w:val="none" w:sz="0" w:space="0" w:color="auto"/>
                          </w:divBdr>
                        </w:div>
                        <w:div w:id="1713920874">
                          <w:marLeft w:val="640"/>
                          <w:marRight w:val="0"/>
                          <w:marTop w:val="0"/>
                          <w:marBottom w:val="0"/>
                          <w:divBdr>
                            <w:top w:val="none" w:sz="0" w:space="0" w:color="auto"/>
                            <w:left w:val="none" w:sz="0" w:space="0" w:color="auto"/>
                            <w:bottom w:val="none" w:sz="0" w:space="0" w:color="auto"/>
                            <w:right w:val="none" w:sz="0" w:space="0" w:color="auto"/>
                          </w:divBdr>
                        </w:div>
                        <w:div w:id="1779906512">
                          <w:marLeft w:val="640"/>
                          <w:marRight w:val="0"/>
                          <w:marTop w:val="0"/>
                          <w:marBottom w:val="0"/>
                          <w:divBdr>
                            <w:top w:val="none" w:sz="0" w:space="0" w:color="auto"/>
                            <w:left w:val="none" w:sz="0" w:space="0" w:color="auto"/>
                            <w:bottom w:val="none" w:sz="0" w:space="0" w:color="auto"/>
                            <w:right w:val="none" w:sz="0" w:space="0" w:color="auto"/>
                          </w:divBdr>
                        </w:div>
                        <w:div w:id="1804958142">
                          <w:marLeft w:val="640"/>
                          <w:marRight w:val="0"/>
                          <w:marTop w:val="0"/>
                          <w:marBottom w:val="0"/>
                          <w:divBdr>
                            <w:top w:val="none" w:sz="0" w:space="0" w:color="auto"/>
                            <w:left w:val="none" w:sz="0" w:space="0" w:color="auto"/>
                            <w:bottom w:val="none" w:sz="0" w:space="0" w:color="auto"/>
                            <w:right w:val="none" w:sz="0" w:space="0" w:color="auto"/>
                          </w:divBdr>
                        </w:div>
                        <w:div w:id="2008315866">
                          <w:marLeft w:val="640"/>
                          <w:marRight w:val="0"/>
                          <w:marTop w:val="0"/>
                          <w:marBottom w:val="0"/>
                          <w:divBdr>
                            <w:top w:val="none" w:sz="0" w:space="0" w:color="auto"/>
                            <w:left w:val="none" w:sz="0" w:space="0" w:color="auto"/>
                            <w:bottom w:val="none" w:sz="0" w:space="0" w:color="auto"/>
                            <w:right w:val="none" w:sz="0" w:space="0" w:color="auto"/>
                          </w:divBdr>
                        </w:div>
                        <w:div w:id="2113819810">
                          <w:marLeft w:val="640"/>
                          <w:marRight w:val="0"/>
                          <w:marTop w:val="0"/>
                          <w:marBottom w:val="0"/>
                          <w:divBdr>
                            <w:top w:val="none" w:sz="0" w:space="0" w:color="auto"/>
                            <w:left w:val="none" w:sz="0" w:space="0" w:color="auto"/>
                            <w:bottom w:val="none" w:sz="0" w:space="0" w:color="auto"/>
                            <w:right w:val="none" w:sz="0" w:space="0" w:color="auto"/>
                          </w:divBdr>
                        </w:div>
                      </w:divsChild>
                    </w:div>
                    <w:div w:id="1782384254">
                      <w:marLeft w:val="0"/>
                      <w:marRight w:val="0"/>
                      <w:marTop w:val="0"/>
                      <w:marBottom w:val="0"/>
                      <w:divBdr>
                        <w:top w:val="none" w:sz="0" w:space="0" w:color="auto"/>
                        <w:left w:val="none" w:sz="0" w:space="0" w:color="auto"/>
                        <w:bottom w:val="none" w:sz="0" w:space="0" w:color="auto"/>
                        <w:right w:val="none" w:sz="0" w:space="0" w:color="auto"/>
                      </w:divBdr>
                      <w:divsChild>
                        <w:div w:id="183515317">
                          <w:marLeft w:val="640"/>
                          <w:marRight w:val="0"/>
                          <w:marTop w:val="0"/>
                          <w:marBottom w:val="0"/>
                          <w:divBdr>
                            <w:top w:val="none" w:sz="0" w:space="0" w:color="auto"/>
                            <w:left w:val="none" w:sz="0" w:space="0" w:color="auto"/>
                            <w:bottom w:val="none" w:sz="0" w:space="0" w:color="auto"/>
                            <w:right w:val="none" w:sz="0" w:space="0" w:color="auto"/>
                          </w:divBdr>
                        </w:div>
                        <w:div w:id="240917827">
                          <w:marLeft w:val="640"/>
                          <w:marRight w:val="0"/>
                          <w:marTop w:val="0"/>
                          <w:marBottom w:val="0"/>
                          <w:divBdr>
                            <w:top w:val="none" w:sz="0" w:space="0" w:color="auto"/>
                            <w:left w:val="none" w:sz="0" w:space="0" w:color="auto"/>
                            <w:bottom w:val="none" w:sz="0" w:space="0" w:color="auto"/>
                            <w:right w:val="none" w:sz="0" w:space="0" w:color="auto"/>
                          </w:divBdr>
                        </w:div>
                        <w:div w:id="524637231">
                          <w:marLeft w:val="640"/>
                          <w:marRight w:val="0"/>
                          <w:marTop w:val="0"/>
                          <w:marBottom w:val="0"/>
                          <w:divBdr>
                            <w:top w:val="none" w:sz="0" w:space="0" w:color="auto"/>
                            <w:left w:val="none" w:sz="0" w:space="0" w:color="auto"/>
                            <w:bottom w:val="none" w:sz="0" w:space="0" w:color="auto"/>
                            <w:right w:val="none" w:sz="0" w:space="0" w:color="auto"/>
                          </w:divBdr>
                        </w:div>
                        <w:div w:id="601424371">
                          <w:marLeft w:val="640"/>
                          <w:marRight w:val="0"/>
                          <w:marTop w:val="0"/>
                          <w:marBottom w:val="0"/>
                          <w:divBdr>
                            <w:top w:val="none" w:sz="0" w:space="0" w:color="auto"/>
                            <w:left w:val="none" w:sz="0" w:space="0" w:color="auto"/>
                            <w:bottom w:val="none" w:sz="0" w:space="0" w:color="auto"/>
                            <w:right w:val="none" w:sz="0" w:space="0" w:color="auto"/>
                          </w:divBdr>
                        </w:div>
                        <w:div w:id="601887669">
                          <w:marLeft w:val="640"/>
                          <w:marRight w:val="0"/>
                          <w:marTop w:val="0"/>
                          <w:marBottom w:val="0"/>
                          <w:divBdr>
                            <w:top w:val="none" w:sz="0" w:space="0" w:color="auto"/>
                            <w:left w:val="none" w:sz="0" w:space="0" w:color="auto"/>
                            <w:bottom w:val="none" w:sz="0" w:space="0" w:color="auto"/>
                            <w:right w:val="none" w:sz="0" w:space="0" w:color="auto"/>
                          </w:divBdr>
                        </w:div>
                        <w:div w:id="683824252">
                          <w:marLeft w:val="640"/>
                          <w:marRight w:val="0"/>
                          <w:marTop w:val="0"/>
                          <w:marBottom w:val="0"/>
                          <w:divBdr>
                            <w:top w:val="none" w:sz="0" w:space="0" w:color="auto"/>
                            <w:left w:val="none" w:sz="0" w:space="0" w:color="auto"/>
                            <w:bottom w:val="none" w:sz="0" w:space="0" w:color="auto"/>
                            <w:right w:val="none" w:sz="0" w:space="0" w:color="auto"/>
                          </w:divBdr>
                        </w:div>
                        <w:div w:id="760368093">
                          <w:marLeft w:val="640"/>
                          <w:marRight w:val="0"/>
                          <w:marTop w:val="0"/>
                          <w:marBottom w:val="0"/>
                          <w:divBdr>
                            <w:top w:val="none" w:sz="0" w:space="0" w:color="auto"/>
                            <w:left w:val="none" w:sz="0" w:space="0" w:color="auto"/>
                            <w:bottom w:val="none" w:sz="0" w:space="0" w:color="auto"/>
                            <w:right w:val="none" w:sz="0" w:space="0" w:color="auto"/>
                          </w:divBdr>
                        </w:div>
                        <w:div w:id="837036772">
                          <w:marLeft w:val="640"/>
                          <w:marRight w:val="0"/>
                          <w:marTop w:val="0"/>
                          <w:marBottom w:val="0"/>
                          <w:divBdr>
                            <w:top w:val="none" w:sz="0" w:space="0" w:color="auto"/>
                            <w:left w:val="none" w:sz="0" w:space="0" w:color="auto"/>
                            <w:bottom w:val="none" w:sz="0" w:space="0" w:color="auto"/>
                            <w:right w:val="none" w:sz="0" w:space="0" w:color="auto"/>
                          </w:divBdr>
                        </w:div>
                        <w:div w:id="858275069">
                          <w:marLeft w:val="640"/>
                          <w:marRight w:val="0"/>
                          <w:marTop w:val="0"/>
                          <w:marBottom w:val="0"/>
                          <w:divBdr>
                            <w:top w:val="none" w:sz="0" w:space="0" w:color="auto"/>
                            <w:left w:val="none" w:sz="0" w:space="0" w:color="auto"/>
                            <w:bottom w:val="none" w:sz="0" w:space="0" w:color="auto"/>
                            <w:right w:val="none" w:sz="0" w:space="0" w:color="auto"/>
                          </w:divBdr>
                        </w:div>
                        <w:div w:id="984167250">
                          <w:marLeft w:val="640"/>
                          <w:marRight w:val="0"/>
                          <w:marTop w:val="0"/>
                          <w:marBottom w:val="0"/>
                          <w:divBdr>
                            <w:top w:val="none" w:sz="0" w:space="0" w:color="auto"/>
                            <w:left w:val="none" w:sz="0" w:space="0" w:color="auto"/>
                            <w:bottom w:val="none" w:sz="0" w:space="0" w:color="auto"/>
                            <w:right w:val="none" w:sz="0" w:space="0" w:color="auto"/>
                          </w:divBdr>
                        </w:div>
                        <w:div w:id="1093479530">
                          <w:marLeft w:val="640"/>
                          <w:marRight w:val="0"/>
                          <w:marTop w:val="0"/>
                          <w:marBottom w:val="0"/>
                          <w:divBdr>
                            <w:top w:val="none" w:sz="0" w:space="0" w:color="auto"/>
                            <w:left w:val="none" w:sz="0" w:space="0" w:color="auto"/>
                            <w:bottom w:val="none" w:sz="0" w:space="0" w:color="auto"/>
                            <w:right w:val="none" w:sz="0" w:space="0" w:color="auto"/>
                          </w:divBdr>
                        </w:div>
                        <w:div w:id="1233344476">
                          <w:marLeft w:val="640"/>
                          <w:marRight w:val="0"/>
                          <w:marTop w:val="0"/>
                          <w:marBottom w:val="0"/>
                          <w:divBdr>
                            <w:top w:val="none" w:sz="0" w:space="0" w:color="auto"/>
                            <w:left w:val="none" w:sz="0" w:space="0" w:color="auto"/>
                            <w:bottom w:val="none" w:sz="0" w:space="0" w:color="auto"/>
                            <w:right w:val="none" w:sz="0" w:space="0" w:color="auto"/>
                          </w:divBdr>
                        </w:div>
                        <w:div w:id="1426728978">
                          <w:marLeft w:val="640"/>
                          <w:marRight w:val="0"/>
                          <w:marTop w:val="0"/>
                          <w:marBottom w:val="0"/>
                          <w:divBdr>
                            <w:top w:val="none" w:sz="0" w:space="0" w:color="auto"/>
                            <w:left w:val="none" w:sz="0" w:space="0" w:color="auto"/>
                            <w:bottom w:val="none" w:sz="0" w:space="0" w:color="auto"/>
                            <w:right w:val="none" w:sz="0" w:space="0" w:color="auto"/>
                          </w:divBdr>
                        </w:div>
                        <w:div w:id="1467164594">
                          <w:marLeft w:val="640"/>
                          <w:marRight w:val="0"/>
                          <w:marTop w:val="0"/>
                          <w:marBottom w:val="0"/>
                          <w:divBdr>
                            <w:top w:val="none" w:sz="0" w:space="0" w:color="auto"/>
                            <w:left w:val="none" w:sz="0" w:space="0" w:color="auto"/>
                            <w:bottom w:val="none" w:sz="0" w:space="0" w:color="auto"/>
                            <w:right w:val="none" w:sz="0" w:space="0" w:color="auto"/>
                          </w:divBdr>
                        </w:div>
                        <w:div w:id="1610089793">
                          <w:marLeft w:val="640"/>
                          <w:marRight w:val="0"/>
                          <w:marTop w:val="0"/>
                          <w:marBottom w:val="0"/>
                          <w:divBdr>
                            <w:top w:val="none" w:sz="0" w:space="0" w:color="auto"/>
                            <w:left w:val="none" w:sz="0" w:space="0" w:color="auto"/>
                            <w:bottom w:val="none" w:sz="0" w:space="0" w:color="auto"/>
                            <w:right w:val="none" w:sz="0" w:space="0" w:color="auto"/>
                          </w:divBdr>
                        </w:div>
                        <w:div w:id="1857304361">
                          <w:marLeft w:val="640"/>
                          <w:marRight w:val="0"/>
                          <w:marTop w:val="0"/>
                          <w:marBottom w:val="0"/>
                          <w:divBdr>
                            <w:top w:val="none" w:sz="0" w:space="0" w:color="auto"/>
                            <w:left w:val="none" w:sz="0" w:space="0" w:color="auto"/>
                            <w:bottom w:val="none" w:sz="0" w:space="0" w:color="auto"/>
                            <w:right w:val="none" w:sz="0" w:space="0" w:color="auto"/>
                          </w:divBdr>
                        </w:div>
                        <w:div w:id="1983389393">
                          <w:marLeft w:val="640"/>
                          <w:marRight w:val="0"/>
                          <w:marTop w:val="0"/>
                          <w:marBottom w:val="0"/>
                          <w:divBdr>
                            <w:top w:val="none" w:sz="0" w:space="0" w:color="auto"/>
                            <w:left w:val="none" w:sz="0" w:space="0" w:color="auto"/>
                            <w:bottom w:val="none" w:sz="0" w:space="0" w:color="auto"/>
                            <w:right w:val="none" w:sz="0" w:space="0" w:color="auto"/>
                          </w:divBdr>
                        </w:div>
                        <w:div w:id="2046786063">
                          <w:marLeft w:val="640"/>
                          <w:marRight w:val="0"/>
                          <w:marTop w:val="0"/>
                          <w:marBottom w:val="0"/>
                          <w:divBdr>
                            <w:top w:val="none" w:sz="0" w:space="0" w:color="auto"/>
                            <w:left w:val="none" w:sz="0" w:space="0" w:color="auto"/>
                            <w:bottom w:val="none" w:sz="0" w:space="0" w:color="auto"/>
                            <w:right w:val="none" w:sz="0" w:space="0" w:color="auto"/>
                          </w:divBdr>
                        </w:div>
                        <w:div w:id="2095777909">
                          <w:marLeft w:val="640"/>
                          <w:marRight w:val="0"/>
                          <w:marTop w:val="0"/>
                          <w:marBottom w:val="0"/>
                          <w:divBdr>
                            <w:top w:val="none" w:sz="0" w:space="0" w:color="auto"/>
                            <w:left w:val="none" w:sz="0" w:space="0" w:color="auto"/>
                            <w:bottom w:val="none" w:sz="0" w:space="0" w:color="auto"/>
                            <w:right w:val="none" w:sz="0" w:space="0" w:color="auto"/>
                          </w:divBdr>
                        </w:div>
                      </w:divsChild>
                    </w:div>
                    <w:div w:id="1787851839">
                      <w:marLeft w:val="0"/>
                      <w:marRight w:val="0"/>
                      <w:marTop w:val="0"/>
                      <w:marBottom w:val="0"/>
                      <w:divBdr>
                        <w:top w:val="none" w:sz="0" w:space="0" w:color="auto"/>
                        <w:left w:val="none" w:sz="0" w:space="0" w:color="auto"/>
                        <w:bottom w:val="none" w:sz="0" w:space="0" w:color="auto"/>
                        <w:right w:val="none" w:sz="0" w:space="0" w:color="auto"/>
                      </w:divBdr>
                      <w:divsChild>
                        <w:div w:id="291450346">
                          <w:marLeft w:val="640"/>
                          <w:marRight w:val="0"/>
                          <w:marTop w:val="0"/>
                          <w:marBottom w:val="0"/>
                          <w:divBdr>
                            <w:top w:val="none" w:sz="0" w:space="0" w:color="auto"/>
                            <w:left w:val="none" w:sz="0" w:space="0" w:color="auto"/>
                            <w:bottom w:val="none" w:sz="0" w:space="0" w:color="auto"/>
                            <w:right w:val="none" w:sz="0" w:space="0" w:color="auto"/>
                          </w:divBdr>
                        </w:div>
                        <w:div w:id="304630356">
                          <w:marLeft w:val="640"/>
                          <w:marRight w:val="0"/>
                          <w:marTop w:val="0"/>
                          <w:marBottom w:val="0"/>
                          <w:divBdr>
                            <w:top w:val="none" w:sz="0" w:space="0" w:color="auto"/>
                            <w:left w:val="none" w:sz="0" w:space="0" w:color="auto"/>
                            <w:bottom w:val="none" w:sz="0" w:space="0" w:color="auto"/>
                            <w:right w:val="none" w:sz="0" w:space="0" w:color="auto"/>
                          </w:divBdr>
                        </w:div>
                        <w:div w:id="316493985">
                          <w:marLeft w:val="640"/>
                          <w:marRight w:val="0"/>
                          <w:marTop w:val="0"/>
                          <w:marBottom w:val="0"/>
                          <w:divBdr>
                            <w:top w:val="none" w:sz="0" w:space="0" w:color="auto"/>
                            <w:left w:val="none" w:sz="0" w:space="0" w:color="auto"/>
                            <w:bottom w:val="none" w:sz="0" w:space="0" w:color="auto"/>
                            <w:right w:val="none" w:sz="0" w:space="0" w:color="auto"/>
                          </w:divBdr>
                        </w:div>
                        <w:div w:id="383798891">
                          <w:marLeft w:val="640"/>
                          <w:marRight w:val="0"/>
                          <w:marTop w:val="0"/>
                          <w:marBottom w:val="0"/>
                          <w:divBdr>
                            <w:top w:val="none" w:sz="0" w:space="0" w:color="auto"/>
                            <w:left w:val="none" w:sz="0" w:space="0" w:color="auto"/>
                            <w:bottom w:val="none" w:sz="0" w:space="0" w:color="auto"/>
                            <w:right w:val="none" w:sz="0" w:space="0" w:color="auto"/>
                          </w:divBdr>
                        </w:div>
                        <w:div w:id="751506622">
                          <w:marLeft w:val="640"/>
                          <w:marRight w:val="0"/>
                          <w:marTop w:val="0"/>
                          <w:marBottom w:val="0"/>
                          <w:divBdr>
                            <w:top w:val="none" w:sz="0" w:space="0" w:color="auto"/>
                            <w:left w:val="none" w:sz="0" w:space="0" w:color="auto"/>
                            <w:bottom w:val="none" w:sz="0" w:space="0" w:color="auto"/>
                            <w:right w:val="none" w:sz="0" w:space="0" w:color="auto"/>
                          </w:divBdr>
                        </w:div>
                        <w:div w:id="782991203">
                          <w:marLeft w:val="640"/>
                          <w:marRight w:val="0"/>
                          <w:marTop w:val="0"/>
                          <w:marBottom w:val="0"/>
                          <w:divBdr>
                            <w:top w:val="none" w:sz="0" w:space="0" w:color="auto"/>
                            <w:left w:val="none" w:sz="0" w:space="0" w:color="auto"/>
                            <w:bottom w:val="none" w:sz="0" w:space="0" w:color="auto"/>
                            <w:right w:val="none" w:sz="0" w:space="0" w:color="auto"/>
                          </w:divBdr>
                        </w:div>
                        <w:div w:id="868102608">
                          <w:marLeft w:val="640"/>
                          <w:marRight w:val="0"/>
                          <w:marTop w:val="0"/>
                          <w:marBottom w:val="0"/>
                          <w:divBdr>
                            <w:top w:val="none" w:sz="0" w:space="0" w:color="auto"/>
                            <w:left w:val="none" w:sz="0" w:space="0" w:color="auto"/>
                            <w:bottom w:val="none" w:sz="0" w:space="0" w:color="auto"/>
                            <w:right w:val="none" w:sz="0" w:space="0" w:color="auto"/>
                          </w:divBdr>
                        </w:div>
                        <w:div w:id="872960492">
                          <w:marLeft w:val="640"/>
                          <w:marRight w:val="0"/>
                          <w:marTop w:val="0"/>
                          <w:marBottom w:val="0"/>
                          <w:divBdr>
                            <w:top w:val="none" w:sz="0" w:space="0" w:color="auto"/>
                            <w:left w:val="none" w:sz="0" w:space="0" w:color="auto"/>
                            <w:bottom w:val="none" w:sz="0" w:space="0" w:color="auto"/>
                            <w:right w:val="none" w:sz="0" w:space="0" w:color="auto"/>
                          </w:divBdr>
                        </w:div>
                        <w:div w:id="962614568">
                          <w:marLeft w:val="640"/>
                          <w:marRight w:val="0"/>
                          <w:marTop w:val="0"/>
                          <w:marBottom w:val="0"/>
                          <w:divBdr>
                            <w:top w:val="none" w:sz="0" w:space="0" w:color="auto"/>
                            <w:left w:val="none" w:sz="0" w:space="0" w:color="auto"/>
                            <w:bottom w:val="none" w:sz="0" w:space="0" w:color="auto"/>
                            <w:right w:val="none" w:sz="0" w:space="0" w:color="auto"/>
                          </w:divBdr>
                        </w:div>
                        <w:div w:id="1013800874">
                          <w:marLeft w:val="640"/>
                          <w:marRight w:val="0"/>
                          <w:marTop w:val="0"/>
                          <w:marBottom w:val="0"/>
                          <w:divBdr>
                            <w:top w:val="none" w:sz="0" w:space="0" w:color="auto"/>
                            <w:left w:val="none" w:sz="0" w:space="0" w:color="auto"/>
                            <w:bottom w:val="none" w:sz="0" w:space="0" w:color="auto"/>
                            <w:right w:val="none" w:sz="0" w:space="0" w:color="auto"/>
                          </w:divBdr>
                        </w:div>
                        <w:div w:id="1031302608">
                          <w:marLeft w:val="640"/>
                          <w:marRight w:val="0"/>
                          <w:marTop w:val="0"/>
                          <w:marBottom w:val="0"/>
                          <w:divBdr>
                            <w:top w:val="none" w:sz="0" w:space="0" w:color="auto"/>
                            <w:left w:val="none" w:sz="0" w:space="0" w:color="auto"/>
                            <w:bottom w:val="none" w:sz="0" w:space="0" w:color="auto"/>
                            <w:right w:val="none" w:sz="0" w:space="0" w:color="auto"/>
                          </w:divBdr>
                        </w:div>
                        <w:div w:id="1090469015">
                          <w:marLeft w:val="640"/>
                          <w:marRight w:val="0"/>
                          <w:marTop w:val="0"/>
                          <w:marBottom w:val="0"/>
                          <w:divBdr>
                            <w:top w:val="none" w:sz="0" w:space="0" w:color="auto"/>
                            <w:left w:val="none" w:sz="0" w:space="0" w:color="auto"/>
                            <w:bottom w:val="none" w:sz="0" w:space="0" w:color="auto"/>
                            <w:right w:val="none" w:sz="0" w:space="0" w:color="auto"/>
                          </w:divBdr>
                        </w:div>
                        <w:div w:id="1372194179">
                          <w:marLeft w:val="640"/>
                          <w:marRight w:val="0"/>
                          <w:marTop w:val="0"/>
                          <w:marBottom w:val="0"/>
                          <w:divBdr>
                            <w:top w:val="none" w:sz="0" w:space="0" w:color="auto"/>
                            <w:left w:val="none" w:sz="0" w:space="0" w:color="auto"/>
                            <w:bottom w:val="none" w:sz="0" w:space="0" w:color="auto"/>
                            <w:right w:val="none" w:sz="0" w:space="0" w:color="auto"/>
                          </w:divBdr>
                        </w:div>
                        <w:div w:id="1487084999">
                          <w:marLeft w:val="640"/>
                          <w:marRight w:val="0"/>
                          <w:marTop w:val="0"/>
                          <w:marBottom w:val="0"/>
                          <w:divBdr>
                            <w:top w:val="none" w:sz="0" w:space="0" w:color="auto"/>
                            <w:left w:val="none" w:sz="0" w:space="0" w:color="auto"/>
                            <w:bottom w:val="none" w:sz="0" w:space="0" w:color="auto"/>
                            <w:right w:val="none" w:sz="0" w:space="0" w:color="auto"/>
                          </w:divBdr>
                        </w:div>
                        <w:div w:id="1563523934">
                          <w:marLeft w:val="640"/>
                          <w:marRight w:val="0"/>
                          <w:marTop w:val="0"/>
                          <w:marBottom w:val="0"/>
                          <w:divBdr>
                            <w:top w:val="none" w:sz="0" w:space="0" w:color="auto"/>
                            <w:left w:val="none" w:sz="0" w:space="0" w:color="auto"/>
                            <w:bottom w:val="none" w:sz="0" w:space="0" w:color="auto"/>
                            <w:right w:val="none" w:sz="0" w:space="0" w:color="auto"/>
                          </w:divBdr>
                        </w:div>
                        <w:div w:id="1676103970">
                          <w:marLeft w:val="640"/>
                          <w:marRight w:val="0"/>
                          <w:marTop w:val="0"/>
                          <w:marBottom w:val="0"/>
                          <w:divBdr>
                            <w:top w:val="none" w:sz="0" w:space="0" w:color="auto"/>
                            <w:left w:val="none" w:sz="0" w:space="0" w:color="auto"/>
                            <w:bottom w:val="none" w:sz="0" w:space="0" w:color="auto"/>
                            <w:right w:val="none" w:sz="0" w:space="0" w:color="auto"/>
                          </w:divBdr>
                        </w:div>
                        <w:div w:id="1740982642">
                          <w:marLeft w:val="640"/>
                          <w:marRight w:val="0"/>
                          <w:marTop w:val="0"/>
                          <w:marBottom w:val="0"/>
                          <w:divBdr>
                            <w:top w:val="none" w:sz="0" w:space="0" w:color="auto"/>
                            <w:left w:val="none" w:sz="0" w:space="0" w:color="auto"/>
                            <w:bottom w:val="none" w:sz="0" w:space="0" w:color="auto"/>
                            <w:right w:val="none" w:sz="0" w:space="0" w:color="auto"/>
                          </w:divBdr>
                        </w:div>
                        <w:div w:id="2084257514">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 w:id="1662585507">
                  <w:marLeft w:val="640"/>
                  <w:marRight w:val="0"/>
                  <w:marTop w:val="0"/>
                  <w:marBottom w:val="0"/>
                  <w:divBdr>
                    <w:top w:val="none" w:sz="0" w:space="0" w:color="auto"/>
                    <w:left w:val="none" w:sz="0" w:space="0" w:color="auto"/>
                    <w:bottom w:val="none" w:sz="0" w:space="0" w:color="auto"/>
                    <w:right w:val="none" w:sz="0" w:space="0" w:color="auto"/>
                  </w:divBdr>
                </w:div>
                <w:div w:id="1699162947">
                  <w:marLeft w:val="640"/>
                  <w:marRight w:val="0"/>
                  <w:marTop w:val="0"/>
                  <w:marBottom w:val="0"/>
                  <w:divBdr>
                    <w:top w:val="none" w:sz="0" w:space="0" w:color="auto"/>
                    <w:left w:val="none" w:sz="0" w:space="0" w:color="auto"/>
                    <w:bottom w:val="none" w:sz="0" w:space="0" w:color="auto"/>
                    <w:right w:val="none" w:sz="0" w:space="0" w:color="auto"/>
                  </w:divBdr>
                </w:div>
                <w:div w:id="1897742401">
                  <w:marLeft w:val="640"/>
                  <w:marRight w:val="0"/>
                  <w:marTop w:val="0"/>
                  <w:marBottom w:val="0"/>
                  <w:divBdr>
                    <w:top w:val="none" w:sz="0" w:space="0" w:color="auto"/>
                    <w:left w:val="none" w:sz="0" w:space="0" w:color="auto"/>
                    <w:bottom w:val="none" w:sz="0" w:space="0" w:color="auto"/>
                    <w:right w:val="none" w:sz="0" w:space="0" w:color="auto"/>
                  </w:divBdr>
                </w:div>
                <w:div w:id="1955821350">
                  <w:marLeft w:val="640"/>
                  <w:marRight w:val="0"/>
                  <w:marTop w:val="0"/>
                  <w:marBottom w:val="0"/>
                  <w:divBdr>
                    <w:top w:val="none" w:sz="0" w:space="0" w:color="auto"/>
                    <w:left w:val="none" w:sz="0" w:space="0" w:color="auto"/>
                    <w:bottom w:val="none" w:sz="0" w:space="0" w:color="auto"/>
                    <w:right w:val="none" w:sz="0" w:space="0" w:color="auto"/>
                  </w:divBdr>
                </w:div>
                <w:div w:id="2003242533">
                  <w:marLeft w:val="640"/>
                  <w:marRight w:val="0"/>
                  <w:marTop w:val="0"/>
                  <w:marBottom w:val="0"/>
                  <w:divBdr>
                    <w:top w:val="none" w:sz="0" w:space="0" w:color="auto"/>
                    <w:left w:val="none" w:sz="0" w:space="0" w:color="auto"/>
                    <w:bottom w:val="none" w:sz="0" w:space="0" w:color="auto"/>
                    <w:right w:val="none" w:sz="0" w:space="0" w:color="auto"/>
                  </w:divBdr>
                </w:div>
                <w:div w:id="2091152093">
                  <w:marLeft w:val="640"/>
                  <w:marRight w:val="0"/>
                  <w:marTop w:val="0"/>
                  <w:marBottom w:val="0"/>
                  <w:divBdr>
                    <w:top w:val="none" w:sz="0" w:space="0" w:color="auto"/>
                    <w:left w:val="none" w:sz="0" w:space="0" w:color="auto"/>
                    <w:bottom w:val="none" w:sz="0" w:space="0" w:color="auto"/>
                    <w:right w:val="none" w:sz="0" w:space="0" w:color="auto"/>
                  </w:divBdr>
                </w:div>
                <w:div w:id="2104571242">
                  <w:marLeft w:val="640"/>
                  <w:marRight w:val="0"/>
                  <w:marTop w:val="0"/>
                  <w:marBottom w:val="0"/>
                  <w:divBdr>
                    <w:top w:val="none" w:sz="0" w:space="0" w:color="auto"/>
                    <w:left w:val="none" w:sz="0" w:space="0" w:color="auto"/>
                    <w:bottom w:val="none" w:sz="0" w:space="0" w:color="auto"/>
                    <w:right w:val="none" w:sz="0" w:space="0" w:color="auto"/>
                  </w:divBdr>
                </w:div>
              </w:divsChild>
            </w:div>
            <w:div w:id="1103502031">
              <w:marLeft w:val="0"/>
              <w:marRight w:val="0"/>
              <w:marTop w:val="0"/>
              <w:marBottom w:val="0"/>
              <w:divBdr>
                <w:top w:val="none" w:sz="0" w:space="0" w:color="auto"/>
                <w:left w:val="none" w:sz="0" w:space="0" w:color="auto"/>
                <w:bottom w:val="none" w:sz="0" w:space="0" w:color="auto"/>
                <w:right w:val="none" w:sz="0" w:space="0" w:color="auto"/>
              </w:divBdr>
              <w:divsChild>
                <w:div w:id="349651866">
                  <w:marLeft w:val="640"/>
                  <w:marRight w:val="0"/>
                  <w:marTop w:val="0"/>
                  <w:marBottom w:val="0"/>
                  <w:divBdr>
                    <w:top w:val="none" w:sz="0" w:space="0" w:color="auto"/>
                    <w:left w:val="none" w:sz="0" w:space="0" w:color="auto"/>
                    <w:bottom w:val="none" w:sz="0" w:space="0" w:color="auto"/>
                    <w:right w:val="none" w:sz="0" w:space="0" w:color="auto"/>
                  </w:divBdr>
                </w:div>
                <w:div w:id="393550189">
                  <w:marLeft w:val="640"/>
                  <w:marRight w:val="0"/>
                  <w:marTop w:val="0"/>
                  <w:marBottom w:val="0"/>
                  <w:divBdr>
                    <w:top w:val="none" w:sz="0" w:space="0" w:color="auto"/>
                    <w:left w:val="none" w:sz="0" w:space="0" w:color="auto"/>
                    <w:bottom w:val="none" w:sz="0" w:space="0" w:color="auto"/>
                    <w:right w:val="none" w:sz="0" w:space="0" w:color="auto"/>
                  </w:divBdr>
                </w:div>
                <w:div w:id="406731577">
                  <w:marLeft w:val="640"/>
                  <w:marRight w:val="0"/>
                  <w:marTop w:val="0"/>
                  <w:marBottom w:val="0"/>
                  <w:divBdr>
                    <w:top w:val="none" w:sz="0" w:space="0" w:color="auto"/>
                    <w:left w:val="none" w:sz="0" w:space="0" w:color="auto"/>
                    <w:bottom w:val="none" w:sz="0" w:space="0" w:color="auto"/>
                    <w:right w:val="none" w:sz="0" w:space="0" w:color="auto"/>
                  </w:divBdr>
                </w:div>
                <w:div w:id="620694150">
                  <w:marLeft w:val="640"/>
                  <w:marRight w:val="0"/>
                  <w:marTop w:val="0"/>
                  <w:marBottom w:val="0"/>
                  <w:divBdr>
                    <w:top w:val="none" w:sz="0" w:space="0" w:color="auto"/>
                    <w:left w:val="none" w:sz="0" w:space="0" w:color="auto"/>
                    <w:bottom w:val="none" w:sz="0" w:space="0" w:color="auto"/>
                    <w:right w:val="none" w:sz="0" w:space="0" w:color="auto"/>
                  </w:divBdr>
                </w:div>
                <w:div w:id="718630462">
                  <w:marLeft w:val="640"/>
                  <w:marRight w:val="0"/>
                  <w:marTop w:val="0"/>
                  <w:marBottom w:val="0"/>
                  <w:divBdr>
                    <w:top w:val="none" w:sz="0" w:space="0" w:color="auto"/>
                    <w:left w:val="none" w:sz="0" w:space="0" w:color="auto"/>
                    <w:bottom w:val="none" w:sz="0" w:space="0" w:color="auto"/>
                    <w:right w:val="none" w:sz="0" w:space="0" w:color="auto"/>
                  </w:divBdr>
                </w:div>
                <w:div w:id="727530935">
                  <w:marLeft w:val="640"/>
                  <w:marRight w:val="0"/>
                  <w:marTop w:val="0"/>
                  <w:marBottom w:val="0"/>
                  <w:divBdr>
                    <w:top w:val="none" w:sz="0" w:space="0" w:color="auto"/>
                    <w:left w:val="none" w:sz="0" w:space="0" w:color="auto"/>
                    <w:bottom w:val="none" w:sz="0" w:space="0" w:color="auto"/>
                    <w:right w:val="none" w:sz="0" w:space="0" w:color="auto"/>
                  </w:divBdr>
                </w:div>
                <w:div w:id="829715046">
                  <w:marLeft w:val="640"/>
                  <w:marRight w:val="0"/>
                  <w:marTop w:val="0"/>
                  <w:marBottom w:val="0"/>
                  <w:divBdr>
                    <w:top w:val="none" w:sz="0" w:space="0" w:color="auto"/>
                    <w:left w:val="none" w:sz="0" w:space="0" w:color="auto"/>
                    <w:bottom w:val="none" w:sz="0" w:space="0" w:color="auto"/>
                    <w:right w:val="none" w:sz="0" w:space="0" w:color="auto"/>
                  </w:divBdr>
                </w:div>
                <w:div w:id="916474389">
                  <w:marLeft w:val="640"/>
                  <w:marRight w:val="0"/>
                  <w:marTop w:val="0"/>
                  <w:marBottom w:val="0"/>
                  <w:divBdr>
                    <w:top w:val="none" w:sz="0" w:space="0" w:color="auto"/>
                    <w:left w:val="none" w:sz="0" w:space="0" w:color="auto"/>
                    <w:bottom w:val="none" w:sz="0" w:space="0" w:color="auto"/>
                    <w:right w:val="none" w:sz="0" w:space="0" w:color="auto"/>
                  </w:divBdr>
                </w:div>
                <w:div w:id="1177695555">
                  <w:marLeft w:val="640"/>
                  <w:marRight w:val="0"/>
                  <w:marTop w:val="0"/>
                  <w:marBottom w:val="0"/>
                  <w:divBdr>
                    <w:top w:val="none" w:sz="0" w:space="0" w:color="auto"/>
                    <w:left w:val="none" w:sz="0" w:space="0" w:color="auto"/>
                    <w:bottom w:val="none" w:sz="0" w:space="0" w:color="auto"/>
                    <w:right w:val="none" w:sz="0" w:space="0" w:color="auto"/>
                  </w:divBdr>
                </w:div>
                <w:div w:id="1237277216">
                  <w:marLeft w:val="640"/>
                  <w:marRight w:val="0"/>
                  <w:marTop w:val="0"/>
                  <w:marBottom w:val="0"/>
                  <w:divBdr>
                    <w:top w:val="none" w:sz="0" w:space="0" w:color="auto"/>
                    <w:left w:val="none" w:sz="0" w:space="0" w:color="auto"/>
                    <w:bottom w:val="none" w:sz="0" w:space="0" w:color="auto"/>
                    <w:right w:val="none" w:sz="0" w:space="0" w:color="auto"/>
                  </w:divBdr>
                </w:div>
                <w:div w:id="1286737565">
                  <w:marLeft w:val="640"/>
                  <w:marRight w:val="0"/>
                  <w:marTop w:val="0"/>
                  <w:marBottom w:val="0"/>
                  <w:divBdr>
                    <w:top w:val="none" w:sz="0" w:space="0" w:color="auto"/>
                    <w:left w:val="none" w:sz="0" w:space="0" w:color="auto"/>
                    <w:bottom w:val="none" w:sz="0" w:space="0" w:color="auto"/>
                    <w:right w:val="none" w:sz="0" w:space="0" w:color="auto"/>
                  </w:divBdr>
                </w:div>
                <w:div w:id="1434519379">
                  <w:marLeft w:val="640"/>
                  <w:marRight w:val="0"/>
                  <w:marTop w:val="0"/>
                  <w:marBottom w:val="0"/>
                  <w:divBdr>
                    <w:top w:val="none" w:sz="0" w:space="0" w:color="auto"/>
                    <w:left w:val="none" w:sz="0" w:space="0" w:color="auto"/>
                    <w:bottom w:val="none" w:sz="0" w:space="0" w:color="auto"/>
                    <w:right w:val="none" w:sz="0" w:space="0" w:color="auto"/>
                  </w:divBdr>
                </w:div>
                <w:div w:id="1521312535">
                  <w:marLeft w:val="640"/>
                  <w:marRight w:val="0"/>
                  <w:marTop w:val="0"/>
                  <w:marBottom w:val="0"/>
                  <w:divBdr>
                    <w:top w:val="none" w:sz="0" w:space="0" w:color="auto"/>
                    <w:left w:val="none" w:sz="0" w:space="0" w:color="auto"/>
                    <w:bottom w:val="none" w:sz="0" w:space="0" w:color="auto"/>
                    <w:right w:val="none" w:sz="0" w:space="0" w:color="auto"/>
                  </w:divBdr>
                </w:div>
                <w:div w:id="1733306115">
                  <w:marLeft w:val="640"/>
                  <w:marRight w:val="0"/>
                  <w:marTop w:val="0"/>
                  <w:marBottom w:val="0"/>
                  <w:divBdr>
                    <w:top w:val="none" w:sz="0" w:space="0" w:color="auto"/>
                    <w:left w:val="none" w:sz="0" w:space="0" w:color="auto"/>
                    <w:bottom w:val="none" w:sz="0" w:space="0" w:color="auto"/>
                    <w:right w:val="none" w:sz="0" w:space="0" w:color="auto"/>
                  </w:divBdr>
                </w:div>
                <w:div w:id="1843230572">
                  <w:marLeft w:val="640"/>
                  <w:marRight w:val="0"/>
                  <w:marTop w:val="0"/>
                  <w:marBottom w:val="0"/>
                  <w:divBdr>
                    <w:top w:val="none" w:sz="0" w:space="0" w:color="auto"/>
                    <w:left w:val="none" w:sz="0" w:space="0" w:color="auto"/>
                    <w:bottom w:val="none" w:sz="0" w:space="0" w:color="auto"/>
                    <w:right w:val="none" w:sz="0" w:space="0" w:color="auto"/>
                  </w:divBdr>
                </w:div>
                <w:div w:id="1955557672">
                  <w:marLeft w:val="640"/>
                  <w:marRight w:val="0"/>
                  <w:marTop w:val="0"/>
                  <w:marBottom w:val="0"/>
                  <w:divBdr>
                    <w:top w:val="none" w:sz="0" w:space="0" w:color="auto"/>
                    <w:left w:val="none" w:sz="0" w:space="0" w:color="auto"/>
                    <w:bottom w:val="none" w:sz="0" w:space="0" w:color="auto"/>
                    <w:right w:val="none" w:sz="0" w:space="0" w:color="auto"/>
                  </w:divBdr>
                </w:div>
                <w:div w:id="2126072468">
                  <w:marLeft w:val="640"/>
                  <w:marRight w:val="0"/>
                  <w:marTop w:val="0"/>
                  <w:marBottom w:val="0"/>
                  <w:divBdr>
                    <w:top w:val="none" w:sz="0" w:space="0" w:color="auto"/>
                    <w:left w:val="none" w:sz="0" w:space="0" w:color="auto"/>
                    <w:bottom w:val="none" w:sz="0" w:space="0" w:color="auto"/>
                    <w:right w:val="none" w:sz="0" w:space="0" w:color="auto"/>
                  </w:divBdr>
                </w:div>
              </w:divsChild>
            </w:div>
            <w:div w:id="1165703180">
              <w:marLeft w:val="0"/>
              <w:marRight w:val="0"/>
              <w:marTop w:val="0"/>
              <w:marBottom w:val="0"/>
              <w:divBdr>
                <w:top w:val="none" w:sz="0" w:space="0" w:color="auto"/>
                <w:left w:val="none" w:sz="0" w:space="0" w:color="auto"/>
                <w:bottom w:val="none" w:sz="0" w:space="0" w:color="auto"/>
                <w:right w:val="none" w:sz="0" w:space="0" w:color="auto"/>
              </w:divBdr>
              <w:divsChild>
                <w:div w:id="66802060">
                  <w:marLeft w:val="640"/>
                  <w:marRight w:val="0"/>
                  <w:marTop w:val="0"/>
                  <w:marBottom w:val="0"/>
                  <w:divBdr>
                    <w:top w:val="none" w:sz="0" w:space="0" w:color="auto"/>
                    <w:left w:val="none" w:sz="0" w:space="0" w:color="auto"/>
                    <w:bottom w:val="none" w:sz="0" w:space="0" w:color="auto"/>
                    <w:right w:val="none" w:sz="0" w:space="0" w:color="auto"/>
                  </w:divBdr>
                </w:div>
                <w:div w:id="217399559">
                  <w:marLeft w:val="640"/>
                  <w:marRight w:val="0"/>
                  <w:marTop w:val="0"/>
                  <w:marBottom w:val="0"/>
                  <w:divBdr>
                    <w:top w:val="none" w:sz="0" w:space="0" w:color="auto"/>
                    <w:left w:val="none" w:sz="0" w:space="0" w:color="auto"/>
                    <w:bottom w:val="none" w:sz="0" w:space="0" w:color="auto"/>
                    <w:right w:val="none" w:sz="0" w:space="0" w:color="auto"/>
                  </w:divBdr>
                </w:div>
                <w:div w:id="398090850">
                  <w:marLeft w:val="640"/>
                  <w:marRight w:val="0"/>
                  <w:marTop w:val="0"/>
                  <w:marBottom w:val="0"/>
                  <w:divBdr>
                    <w:top w:val="none" w:sz="0" w:space="0" w:color="auto"/>
                    <w:left w:val="none" w:sz="0" w:space="0" w:color="auto"/>
                    <w:bottom w:val="none" w:sz="0" w:space="0" w:color="auto"/>
                    <w:right w:val="none" w:sz="0" w:space="0" w:color="auto"/>
                  </w:divBdr>
                </w:div>
                <w:div w:id="526526203">
                  <w:marLeft w:val="640"/>
                  <w:marRight w:val="0"/>
                  <w:marTop w:val="0"/>
                  <w:marBottom w:val="0"/>
                  <w:divBdr>
                    <w:top w:val="none" w:sz="0" w:space="0" w:color="auto"/>
                    <w:left w:val="none" w:sz="0" w:space="0" w:color="auto"/>
                    <w:bottom w:val="none" w:sz="0" w:space="0" w:color="auto"/>
                    <w:right w:val="none" w:sz="0" w:space="0" w:color="auto"/>
                  </w:divBdr>
                </w:div>
                <w:div w:id="613441327">
                  <w:marLeft w:val="640"/>
                  <w:marRight w:val="0"/>
                  <w:marTop w:val="0"/>
                  <w:marBottom w:val="0"/>
                  <w:divBdr>
                    <w:top w:val="none" w:sz="0" w:space="0" w:color="auto"/>
                    <w:left w:val="none" w:sz="0" w:space="0" w:color="auto"/>
                    <w:bottom w:val="none" w:sz="0" w:space="0" w:color="auto"/>
                    <w:right w:val="none" w:sz="0" w:space="0" w:color="auto"/>
                  </w:divBdr>
                </w:div>
                <w:div w:id="679549395">
                  <w:marLeft w:val="640"/>
                  <w:marRight w:val="0"/>
                  <w:marTop w:val="0"/>
                  <w:marBottom w:val="0"/>
                  <w:divBdr>
                    <w:top w:val="none" w:sz="0" w:space="0" w:color="auto"/>
                    <w:left w:val="none" w:sz="0" w:space="0" w:color="auto"/>
                    <w:bottom w:val="none" w:sz="0" w:space="0" w:color="auto"/>
                    <w:right w:val="none" w:sz="0" w:space="0" w:color="auto"/>
                  </w:divBdr>
                </w:div>
                <w:div w:id="840200769">
                  <w:marLeft w:val="640"/>
                  <w:marRight w:val="0"/>
                  <w:marTop w:val="0"/>
                  <w:marBottom w:val="0"/>
                  <w:divBdr>
                    <w:top w:val="none" w:sz="0" w:space="0" w:color="auto"/>
                    <w:left w:val="none" w:sz="0" w:space="0" w:color="auto"/>
                    <w:bottom w:val="none" w:sz="0" w:space="0" w:color="auto"/>
                    <w:right w:val="none" w:sz="0" w:space="0" w:color="auto"/>
                  </w:divBdr>
                </w:div>
                <w:div w:id="949824084">
                  <w:marLeft w:val="640"/>
                  <w:marRight w:val="0"/>
                  <w:marTop w:val="0"/>
                  <w:marBottom w:val="0"/>
                  <w:divBdr>
                    <w:top w:val="none" w:sz="0" w:space="0" w:color="auto"/>
                    <w:left w:val="none" w:sz="0" w:space="0" w:color="auto"/>
                    <w:bottom w:val="none" w:sz="0" w:space="0" w:color="auto"/>
                    <w:right w:val="none" w:sz="0" w:space="0" w:color="auto"/>
                  </w:divBdr>
                </w:div>
                <w:div w:id="990451648">
                  <w:marLeft w:val="640"/>
                  <w:marRight w:val="0"/>
                  <w:marTop w:val="0"/>
                  <w:marBottom w:val="0"/>
                  <w:divBdr>
                    <w:top w:val="none" w:sz="0" w:space="0" w:color="auto"/>
                    <w:left w:val="none" w:sz="0" w:space="0" w:color="auto"/>
                    <w:bottom w:val="none" w:sz="0" w:space="0" w:color="auto"/>
                    <w:right w:val="none" w:sz="0" w:space="0" w:color="auto"/>
                  </w:divBdr>
                </w:div>
                <w:div w:id="1006787205">
                  <w:marLeft w:val="640"/>
                  <w:marRight w:val="0"/>
                  <w:marTop w:val="0"/>
                  <w:marBottom w:val="0"/>
                  <w:divBdr>
                    <w:top w:val="none" w:sz="0" w:space="0" w:color="auto"/>
                    <w:left w:val="none" w:sz="0" w:space="0" w:color="auto"/>
                    <w:bottom w:val="none" w:sz="0" w:space="0" w:color="auto"/>
                    <w:right w:val="none" w:sz="0" w:space="0" w:color="auto"/>
                  </w:divBdr>
                </w:div>
                <w:div w:id="1365328192">
                  <w:marLeft w:val="640"/>
                  <w:marRight w:val="0"/>
                  <w:marTop w:val="0"/>
                  <w:marBottom w:val="0"/>
                  <w:divBdr>
                    <w:top w:val="none" w:sz="0" w:space="0" w:color="auto"/>
                    <w:left w:val="none" w:sz="0" w:space="0" w:color="auto"/>
                    <w:bottom w:val="none" w:sz="0" w:space="0" w:color="auto"/>
                    <w:right w:val="none" w:sz="0" w:space="0" w:color="auto"/>
                  </w:divBdr>
                </w:div>
                <w:div w:id="1542861333">
                  <w:marLeft w:val="640"/>
                  <w:marRight w:val="0"/>
                  <w:marTop w:val="0"/>
                  <w:marBottom w:val="0"/>
                  <w:divBdr>
                    <w:top w:val="none" w:sz="0" w:space="0" w:color="auto"/>
                    <w:left w:val="none" w:sz="0" w:space="0" w:color="auto"/>
                    <w:bottom w:val="none" w:sz="0" w:space="0" w:color="auto"/>
                    <w:right w:val="none" w:sz="0" w:space="0" w:color="auto"/>
                  </w:divBdr>
                </w:div>
                <w:div w:id="1671519909">
                  <w:marLeft w:val="640"/>
                  <w:marRight w:val="0"/>
                  <w:marTop w:val="0"/>
                  <w:marBottom w:val="0"/>
                  <w:divBdr>
                    <w:top w:val="none" w:sz="0" w:space="0" w:color="auto"/>
                    <w:left w:val="none" w:sz="0" w:space="0" w:color="auto"/>
                    <w:bottom w:val="none" w:sz="0" w:space="0" w:color="auto"/>
                    <w:right w:val="none" w:sz="0" w:space="0" w:color="auto"/>
                  </w:divBdr>
                </w:div>
                <w:div w:id="1958565612">
                  <w:marLeft w:val="640"/>
                  <w:marRight w:val="0"/>
                  <w:marTop w:val="0"/>
                  <w:marBottom w:val="0"/>
                  <w:divBdr>
                    <w:top w:val="none" w:sz="0" w:space="0" w:color="auto"/>
                    <w:left w:val="none" w:sz="0" w:space="0" w:color="auto"/>
                    <w:bottom w:val="none" w:sz="0" w:space="0" w:color="auto"/>
                    <w:right w:val="none" w:sz="0" w:space="0" w:color="auto"/>
                  </w:divBdr>
                </w:div>
                <w:div w:id="2049259251">
                  <w:marLeft w:val="640"/>
                  <w:marRight w:val="0"/>
                  <w:marTop w:val="0"/>
                  <w:marBottom w:val="0"/>
                  <w:divBdr>
                    <w:top w:val="none" w:sz="0" w:space="0" w:color="auto"/>
                    <w:left w:val="none" w:sz="0" w:space="0" w:color="auto"/>
                    <w:bottom w:val="none" w:sz="0" w:space="0" w:color="auto"/>
                    <w:right w:val="none" w:sz="0" w:space="0" w:color="auto"/>
                  </w:divBdr>
                </w:div>
                <w:div w:id="2087680459">
                  <w:marLeft w:val="640"/>
                  <w:marRight w:val="0"/>
                  <w:marTop w:val="0"/>
                  <w:marBottom w:val="0"/>
                  <w:divBdr>
                    <w:top w:val="none" w:sz="0" w:space="0" w:color="auto"/>
                    <w:left w:val="none" w:sz="0" w:space="0" w:color="auto"/>
                    <w:bottom w:val="none" w:sz="0" w:space="0" w:color="auto"/>
                    <w:right w:val="none" w:sz="0" w:space="0" w:color="auto"/>
                  </w:divBdr>
                </w:div>
                <w:div w:id="2124424230">
                  <w:marLeft w:val="640"/>
                  <w:marRight w:val="0"/>
                  <w:marTop w:val="0"/>
                  <w:marBottom w:val="0"/>
                  <w:divBdr>
                    <w:top w:val="none" w:sz="0" w:space="0" w:color="auto"/>
                    <w:left w:val="none" w:sz="0" w:space="0" w:color="auto"/>
                    <w:bottom w:val="none" w:sz="0" w:space="0" w:color="auto"/>
                    <w:right w:val="none" w:sz="0" w:space="0" w:color="auto"/>
                  </w:divBdr>
                </w:div>
              </w:divsChild>
            </w:div>
            <w:div w:id="1183857082">
              <w:marLeft w:val="0"/>
              <w:marRight w:val="0"/>
              <w:marTop w:val="0"/>
              <w:marBottom w:val="0"/>
              <w:divBdr>
                <w:top w:val="none" w:sz="0" w:space="0" w:color="auto"/>
                <w:left w:val="none" w:sz="0" w:space="0" w:color="auto"/>
                <w:bottom w:val="none" w:sz="0" w:space="0" w:color="auto"/>
                <w:right w:val="none" w:sz="0" w:space="0" w:color="auto"/>
              </w:divBdr>
              <w:divsChild>
                <w:div w:id="3434978">
                  <w:marLeft w:val="640"/>
                  <w:marRight w:val="0"/>
                  <w:marTop w:val="0"/>
                  <w:marBottom w:val="0"/>
                  <w:divBdr>
                    <w:top w:val="none" w:sz="0" w:space="0" w:color="auto"/>
                    <w:left w:val="none" w:sz="0" w:space="0" w:color="auto"/>
                    <w:bottom w:val="none" w:sz="0" w:space="0" w:color="auto"/>
                    <w:right w:val="none" w:sz="0" w:space="0" w:color="auto"/>
                  </w:divBdr>
                </w:div>
                <w:div w:id="23479340">
                  <w:marLeft w:val="640"/>
                  <w:marRight w:val="0"/>
                  <w:marTop w:val="0"/>
                  <w:marBottom w:val="0"/>
                  <w:divBdr>
                    <w:top w:val="none" w:sz="0" w:space="0" w:color="auto"/>
                    <w:left w:val="none" w:sz="0" w:space="0" w:color="auto"/>
                    <w:bottom w:val="none" w:sz="0" w:space="0" w:color="auto"/>
                    <w:right w:val="none" w:sz="0" w:space="0" w:color="auto"/>
                  </w:divBdr>
                </w:div>
                <w:div w:id="178811803">
                  <w:marLeft w:val="640"/>
                  <w:marRight w:val="0"/>
                  <w:marTop w:val="0"/>
                  <w:marBottom w:val="0"/>
                  <w:divBdr>
                    <w:top w:val="none" w:sz="0" w:space="0" w:color="auto"/>
                    <w:left w:val="none" w:sz="0" w:space="0" w:color="auto"/>
                    <w:bottom w:val="none" w:sz="0" w:space="0" w:color="auto"/>
                    <w:right w:val="none" w:sz="0" w:space="0" w:color="auto"/>
                  </w:divBdr>
                </w:div>
                <w:div w:id="729772261">
                  <w:marLeft w:val="640"/>
                  <w:marRight w:val="0"/>
                  <w:marTop w:val="0"/>
                  <w:marBottom w:val="0"/>
                  <w:divBdr>
                    <w:top w:val="none" w:sz="0" w:space="0" w:color="auto"/>
                    <w:left w:val="none" w:sz="0" w:space="0" w:color="auto"/>
                    <w:bottom w:val="none" w:sz="0" w:space="0" w:color="auto"/>
                    <w:right w:val="none" w:sz="0" w:space="0" w:color="auto"/>
                  </w:divBdr>
                </w:div>
                <w:div w:id="906577146">
                  <w:marLeft w:val="640"/>
                  <w:marRight w:val="0"/>
                  <w:marTop w:val="0"/>
                  <w:marBottom w:val="0"/>
                  <w:divBdr>
                    <w:top w:val="none" w:sz="0" w:space="0" w:color="auto"/>
                    <w:left w:val="none" w:sz="0" w:space="0" w:color="auto"/>
                    <w:bottom w:val="none" w:sz="0" w:space="0" w:color="auto"/>
                    <w:right w:val="none" w:sz="0" w:space="0" w:color="auto"/>
                  </w:divBdr>
                </w:div>
                <w:div w:id="962880245">
                  <w:marLeft w:val="640"/>
                  <w:marRight w:val="0"/>
                  <w:marTop w:val="0"/>
                  <w:marBottom w:val="0"/>
                  <w:divBdr>
                    <w:top w:val="none" w:sz="0" w:space="0" w:color="auto"/>
                    <w:left w:val="none" w:sz="0" w:space="0" w:color="auto"/>
                    <w:bottom w:val="none" w:sz="0" w:space="0" w:color="auto"/>
                    <w:right w:val="none" w:sz="0" w:space="0" w:color="auto"/>
                  </w:divBdr>
                </w:div>
                <w:div w:id="988637004">
                  <w:marLeft w:val="640"/>
                  <w:marRight w:val="0"/>
                  <w:marTop w:val="0"/>
                  <w:marBottom w:val="0"/>
                  <w:divBdr>
                    <w:top w:val="none" w:sz="0" w:space="0" w:color="auto"/>
                    <w:left w:val="none" w:sz="0" w:space="0" w:color="auto"/>
                    <w:bottom w:val="none" w:sz="0" w:space="0" w:color="auto"/>
                    <w:right w:val="none" w:sz="0" w:space="0" w:color="auto"/>
                  </w:divBdr>
                </w:div>
                <w:div w:id="1339195252">
                  <w:marLeft w:val="640"/>
                  <w:marRight w:val="0"/>
                  <w:marTop w:val="0"/>
                  <w:marBottom w:val="0"/>
                  <w:divBdr>
                    <w:top w:val="none" w:sz="0" w:space="0" w:color="auto"/>
                    <w:left w:val="none" w:sz="0" w:space="0" w:color="auto"/>
                    <w:bottom w:val="none" w:sz="0" w:space="0" w:color="auto"/>
                    <w:right w:val="none" w:sz="0" w:space="0" w:color="auto"/>
                  </w:divBdr>
                </w:div>
                <w:div w:id="1359282404">
                  <w:marLeft w:val="640"/>
                  <w:marRight w:val="0"/>
                  <w:marTop w:val="0"/>
                  <w:marBottom w:val="0"/>
                  <w:divBdr>
                    <w:top w:val="none" w:sz="0" w:space="0" w:color="auto"/>
                    <w:left w:val="none" w:sz="0" w:space="0" w:color="auto"/>
                    <w:bottom w:val="none" w:sz="0" w:space="0" w:color="auto"/>
                    <w:right w:val="none" w:sz="0" w:space="0" w:color="auto"/>
                  </w:divBdr>
                </w:div>
                <w:div w:id="1460341047">
                  <w:marLeft w:val="640"/>
                  <w:marRight w:val="0"/>
                  <w:marTop w:val="0"/>
                  <w:marBottom w:val="0"/>
                  <w:divBdr>
                    <w:top w:val="none" w:sz="0" w:space="0" w:color="auto"/>
                    <w:left w:val="none" w:sz="0" w:space="0" w:color="auto"/>
                    <w:bottom w:val="none" w:sz="0" w:space="0" w:color="auto"/>
                    <w:right w:val="none" w:sz="0" w:space="0" w:color="auto"/>
                  </w:divBdr>
                </w:div>
                <w:div w:id="1648047549">
                  <w:marLeft w:val="640"/>
                  <w:marRight w:val="0"/>
                  <w:marTop w:val="0"/>
                  <w:marBottom w:val="0"/>
                  <w:divBdr>
                    <w:top w:val="none" w:sz="0" w:space="0" w:color="auto"/>
                    <w:left w:val="none" w:sz="0" w:space="0" w:color="auto"/>
                    <w:bottom w:val="none" w:sz="0" w:space="0" w:color="auto"/>
                    <w:right w:val="none" w:sz="0" w:space="0" w:color="auto"/>
                  </w:divBdr>
                </w:div>
                <w:div w:id="1711034818">
                  <w:marLeft w:val="640"/>
                  <w:marRight w:val="0"/>
                  <w:marTop w:val="0"/>
                  <w:marBottom w:val="0"/>
                  <w:divBdr>
                    <w:top w:val="none" w:sz="0" w:space="0" w:color="auto"/>
                    <w:left w:val="none" w:sz="0" w:space="0" w:color="auto"/>
                    <w:bottom w:val="none" w:sz="0" w:space="0" w:color="auto"/>
                    <w:right w:val="none" w:sz="0" w:space="0" w:color="auto"/>
                  </w:divBdr>
                </w:div>
                <w:div w:id="1844932557">
                  <w:marLeft w:val="640"/>
                  <w:marRight w:val="0"/>
                  <w:marTop w:val="0"/>
                  <w:marBottom w:val="0"/>
                  <w:divBdr>
                    <w:top w:val="none" w:sz="0" w:space="0" w:color="auto"/>
                    <w:left w:val="none" w:sz="0" w:space="0" w:color="auto"/>
                    <w:bottom w:val="none" w:sz="0" w:space="0" w:color="auto"/>
                    <w:right w:val="none" w:sz="0" w:space="0" w:color="auto"/>
                  </w:divBdr>
                </w:div>
                <w:div w:id="1856653941">
                  <w:marLeft w:val="640"/>
                  <w:marRight w:val="0"/>
                  <w:marTop w:val="0"/>
                  <w:marBottom w:val="0"/>
                  <w:divBdr>
                    <w:top w:val="none" w:sz="0" w:space="0" w:color="auto"/>
                    <w:left w:val="none" w:sz="0" w:space="0" w:color="auto"/>
                    <w:bottom w:val="none" w:sz="0" w:space="0" w:color="auto"/>
                    <w:right w:val="none" w:sz="0" w:space="0" w:color="auto"/>
                  </w:divBdr>
                </w:div>
                <w:div w:id="1929345369">
                  <w:marLeft w:val="640"/>
                  <w:marRight w:val="0"/>
                  <w:marTop w:val="0"/>
                  <w:marBottom w:val="0"/>
                  <w:divBdr>
                    <w:top w:val="none" w:sz="0" w:space="0" w:color="auto"/>
                    <w:left w:val="none" w:sz="0" w:space="0" w:color="auto"/>
                    <w:bottom w:val="none" w:sz="0" w:space="0" w:color="auto"/>
                    <w:right w:val="none" w:sz="0" w:space="0" w:color="auto"/>
                  </w:divBdr>
                </w:div>
                <w:div w:id="1955282315">
                  <w:marLeft w:val="640"/>
                  <w:marRight w:val="0"/>
                  <w:marTop w:val="0"/>
                  <w:marBottom w:val="0"/>
                  <w:divBdr>
                    <w:top w:val="none" w:sz="0" w:space="0" w:color="auto"/>
                    <w:left w:val="none" w:sz="0" w:space="0" w:color="auto"/>
                    <w:bottom w:val="none" w:sz="0" w:space="0" w:color="auto"/>
                    <w:right w:val="none" w:sz="0" w:space="0" w:color="auto"/>
                  </w:divBdr>
                </w:div>
                <w:div w:id="2119368740">
                  <w:marLeft w:val="640"/>
                  <w:marRight w:val="0"/>
                  <w:marTop w:val="0"/>
                  <w:marBottom w:val="0"/>
                  <w:divBdr>
                    <w:top w:val="none" w:sz="0" w:space="0" w:color="auto"/>
                    <w:left w:val="none" w:sz="0" w:space="0" w:color="auto"/>
                    <w:bottom w:val="none" w:sz="0" w:space="0" w:color="auto"/>
                    <w:right w:val="none" w:sz="0" w:space="0" w:color="auto"/>
                  </w:divBdr>
                </w:div>
              </w:divsChild>
            </w:div>
            <w:div w:id="1232497362">
              <w:marLeft w:val="0"/>
              <w:marRight w:val="0"/>
              <w:marTop w:val="0"/>
              <w:marBottom w:val="0"/>
              <w:divBdr>
                <w:top w:val="none" w:sz="0" w:space="0" w:color="auto"/>
                <w:left w:val="none" w:sz="0" w:space="0" w:color="auto"/>
                <w:bottom w:val="none" w:sz="0" w:space="0" w:color="auto"/>
                <w:right w:val="none" w:sz="0" w:space="0" w:color="auto"/>
              </w:divBdr>
              <w:divsChild>
                <w:div w:id="41103382">
                  <w:marLeft w:val="480"/>
                  <w:marRight w:val="0"/>
                  <w:marTop w:val="0"/>
                  <w:marBottom w:val="0"/>
                  <w:divBdr>
                    <w:top w:val="none" w:sz="0" w:space="0" w:color="auto"/>
                    <w:left w:val="none" w:sz="0" w:space="0" w:color="auto"/>
                    <w:bottom w:val="none" w:sz="0" w:space="0" w:color="auto"/>
                    <w:right w:val="none" w:sz="0" w:space="0" w:color="auto"/>
                  </w:divBdr>
                </w:div>
                <w:div w:id="256254346">
                  <w:marLeft w:val="480"/>
                  <w:marRight w:val="0"/>
                  <w:marTop w:val="0"/>
                  <w:marBottom w:val="0"/>
                  <w:divBdr>
                    <w:top w:val="none" w:sz="0" w:space="0" w:color="auto"/>
                    <w:left w:val="none" w:sz="0" w:space="0" w:color="auto"/>
                    <w:bottom w:val="none" w:sz="0" w:space="0" w:color="auto"/>
                    <w:right w:val="none" w:sz="0" w:space="0" w:color="auto"/>
                  </w:divBdr>
                </w:div>
                <w:div w:id="388267544">
                  <w:marLeft w:val="480"/>
                  <w:marRight w:val="0"/>
                  <w:marTop w:val="0"/>
                  <w:marBottom w:val="0"/>
                  <w:divBdr>
                    <w:top w:val="none" w:sz="0" w:space="0" w:color="auto"/>
                    <w:left w:val="none" w:sz="0" w:space="0" w:color="auto"/>
                    <w:bottom w:val="none" w:sz="0" w:space="0" w:color="auto"/>
                    <w:right w:val="none" w:sz="0" w:space="0" w:color="auto"/>
                  </w:divBdr>
                </w:div>
                <w:div w:id="389305787">
                  <w:marLeft w:val="480"/>
                  <w:marRight w:val="0"/>
                  <w:marTop w:val="0"/>
                  <w:marBottom w:val="0"/>
                  <w:divBdr>
                    <w:top w:val="none" w:sz="0" w:space="0" w:color="auto"/>
                    <w:left w:val="none" w:sz="0" w:space="0" w:color="auto"/>
                    <w:bottom w:val="none" w:sz="0" w:space="0" w:color="auto"/>
                    <w:right w:val="none" w:sz="0" w:space="0" w:color="auto"/>
                  </w:divBdr>
                </w:div>
                <w:div w:id="572009767">
                  <w:marLeft w:val="480"/>
                  <w:marRight w:val="0"/>
                  <w:marTop w:val="0"/>
                  <w:marBottom w:val="0"/>
                  <w:divBdr>
                    <w:top w:val="none" w:sz="0" w:space="0" w:color="auto"/>
                    <w:left w:val="none" w:sz="0" w:space="0" w:color="auto"/>
                    <w:bottom w:val="none" w:sz="0" w:space="0" w:color="auto"/>
                    <w:right w:val="none" w:sz="0" w:space="0" w:color="auto"/>
                  </w:divBdr>
                </w:div>
                <w:div w:id="588660891">
                  <w:marLeft w:val="480"/>
                  <w:marRight w:val="0"/>
                  <w:marTop w:val="0"/>
                  <w:marBottom w:val="0"/>
                  <w:divBdr>
                    <w:top w:val="none" w:sz="0" w:space="0" w:color="auto"/>
                    <w:left w:val="none" w:sz="0" w:space="0" w:color="auto"/>
                    <w:bottom w:val="none" w:sz="0" w:space="0" w:color="auto"/>
                    <w:right w:val="none" w:sz="0" w:space="0" w:color="auto"/>
                  </w:divBdr>
                </w:div>
                <w:div w:id="599214837">
                  <w:marLeft w:val="480"/>
                  <w:marRight w:val="0"/>
                  <w:marTop w:val="0"/>
                  <w:marBottom w:val="0"/>
                  <w:divBdr>
                    <w:top w:val="none" w:sz="0" w:space="0" w:color="auto"/>
                    <w:left w:val="none" w:sz="0" w:space="0" w:color="auto"/>
                    <w:bottom w:val="none" w:sz="0" w:space="0" w:color="auto"/>
                    <w:right w:val="none" w:sz="0" w:space="0" w:color="auto"/>
                  </w:divBdr>
                </w:div>
                <w:div w:id="881476133">
                  <w:marLeft w:val="480"/>
                  <w:marRight w:val="0"/>
                  <w:marTop w:val="0"/>
                  <w:marBottom w:val="0"/>
                  <w:divBdr>
                    <w:top w:val="none" w:sz="0" w:space="0" w:color="auto"/>
                    <w:left w:val="none" w:sz="0" w:space="0" w:color="auto"/>
                    <w:bottom w:val="none" w:sz="0" w:space="0" w:color="auto"/>
                    <w:right w:val="none" w:sz="0" w:space="0" w:color="auto"/>
                  </w:divBdr>
                </w:div>
                <w:div w:id="1029333364">
                  <w:marLeft w:val="480"/>
                  <w:marRight w:val="0"/>
                  <w:marTop w:val="0"/>
                  <w:marBottom w:val="0"/>
                  <w:divBdr>
                    <w:top w:val="none" w:sz="0" w:space="0" w:color="auto"/>
                    <w:left w:val="none" w:sz="0" w:space="0" w:color="auto"/>
                    <w:bottom w:val="none" w:sz="0" w:space="0" w:color="auto"/>
                    <w:right w:val="none" w:sz="0" w:space="0" w:color="auto"/>
                  </w:divBdr>
                </w:div>
                <w:div w:id="1248688814">
                  <w:marLeft w:val="480"/>
                  <w:marRight w:val="0"/>
                  <w:marTop w:val="0"/>
                  <w:marBottom w:val="0"/>
                  <w:divBdr>
                    <w:top w:val="none" w:sz="0" w:space="0" w:color="auto"/>
                    <w:left w:val="none" w:sz="0" w:space="0" w:color="auto"/>
                    <w:bottom w:val="none" w:sz="0" w:space="0" w:color="auto"/>
                    <w:right w:val="none" w:sz="0" w:space="0" w:color="auto"/>
                  </w:divBdr>
                </w:div>
                <w:div w:id="1505585756">
                  <w:marLeft w:val="480"/>
                  <w:marRight w:val="0"/>
                  <w:marTop w:val="0"/>
                  <w:marBottom w:val="0"/>
                  <w:divBdr>
                    <w:top w:val="none" w:sz="0" w:space="0" w:color="auto"/>
                    <w:left w:val="none" w:sz="0" w:space="0" w:color="auto"/>
                    <w:bottom w:val="none" w:sz="0" w:space="0" w:color="auto"/>
                    <w:right w:val="none" w:sz="0" w:space="0" w:color="auto"/>
                  </w:divBdr>
                </w:div>
                <w:div w:id="1505825363">
                  <w:marLeft w:val="480"/>
                  <w:marRight w:val="0"/>
                  <w:marTop w:val="0"/>
                  <w:marBottom w:val="0"/>
                  <w:divBdr>
                    <w:top w:val="none" w:sz="0" w:space="0" w:color="auto"/>
                    <w:left w:val="none" w:sz="0" w:space="0" w:color="auto"/>
                    <w:bottom w:val="none" w:sz="0" w:space="0" w:color="auto"/>
                    <w:right w:val="none" w:sz="0" w:space="0" w:color="auto"/>
                  </w:divBdr>
                </w:div>
                <w:div w:id="1628467120">
                  <w:marLeft w:val="480"/>
                  <w:marRight w:val="0"/>
                  <w:marTop w:val="0"/>
                  <w:marBottom w:val="0"/>
                  <w:divBdr>
                    <w:top w:val="none" w:sz="0" w:space="0" w:color="auto"/>
                    <w:left w:val="none" w:sz="0" w:space="0" w:color="auto"/>
                    <w:bottom w:val="none" w:sz="0" w:space="0" w:color="auto"/>
                    <w:right w:val="none" w:sz="0" w:space="0" w:color="auto"/>
                  </w:divBdr>
                </w:div>
                <w:div w:id="1640765230">
                  <w:marLeft w:val="480"/>
                  <w:marRight w:val="0"/>
                  <w:marTop w:val="0"/>
                  <w:marBottom w:val="0"/>
                  <w:divBdr>
                    <w:top w:val="none" w:sz="0" w:space="0" w:color="auto"/>
                    <w:left w:val="none" w:sz="0" w:space="0" w:color="auto"/>
                    <w:bottom w:val="none" w:sz="0" w:space="0" w:color="auto"/>
                    <w:right w:val="none" w:sz="0" w:space="0" w:color="auto"/>
                  </w:divBdr>
                </w:div>
                <w:div w:id="2049212305">
                  <w:marLeft w:val="480"/>
                  <w:marRight w:val="0"/>
                  <w:marTop w:val="0"/>
                  <w:marBottom w:val="0"/>
                  <w:divBdr>
                    <w:top w:val="none" w:sz="0" w:space="0" w:color="auto"/>
                    <w:left w:val="none" w:sz="0" w:space="0" w:color="auto"/>
                    <w:bottom w:val="none" w:sz="0" w:space="0" w:color="auto"/>
                    <w:right w:val="none" w:sz="0" w:space="0" w:color="auto"/>
                  </w:divBdr>
                </w:div>
                <w:div w:id="2060274271">
                  <w:marLeft w:val="480"/>
                  <w:marRight w:val="0"/>
                  <w:marTop w:val="0"/>
                  <w:marBottom w:val="0"/>
                  <w:divBdr>
                    <w:top w:val="none" w:sz="0" w:space="0" w:color="auto"/>
                    <w:left w:val="none" w:sz="0" w:space="0" w:color="auto"/>
                    <w:bottom w:val="none" w:sz="0" w:space="0" w:color="auto"/>
                    <w:right w:val="none" w:sz="0" w:space="0" w:color="auto"/>
                  </w:divBdr>
                </w:div>
                <w:div w:id="2068138244">
                  <w:marLeft w:val="480"/>
                  <w:marRight w:val="0"/>
                  <w:marTop w:val="0"/>
                  <w:marBottom w:val="0"/>
                  <w:divBdr>
                    <w:top w:val="none" w:sz="0" w:space="0" w:color="auto"/>
                    <w:left w:val="none" w:sz="0" w:space="0" w:color="auto"/>
                    <w:bottom w:val="none" w:sz="0" w:space="0" w:color="auto"/>
                    <w:right w:val="none" w:sz="0" w:space="0" w:color="auto"/>
                  </w:divBdr>
                </w:div>
              </w:divsChild>
            </w:div>
            <w:div w:id="1362389847">
              <w:marLeft w:val="0"/>
              <w:marRight w:val="0"/>
              <w:marTop w:val="0"/>
              <w:marBottom w:val="0"/>
              <w:divBdr>
                <w:top w:val="none" w:sz="0" w:space="0" w:color="auto"/>
                <w:left w:val="none" w:sz="0" w:space="0" w:color="auto"/>
                <w:bottom w:val="none" w:sz="0" w:space="0" w:color="auto"/>
                <w:right w:val="none" w:sz="0" w:space="0" w:color="auto"/>
              </w:divBdr>
              <w:divsChild>
                <w:div w:id="94445505">
                  <w:marLeft w:val="480"/>
                  <w:marRight w:val="0"/>
                  <w:marTop w:val="0"/>
                  <w:marBottom w:val="0"/>
                  <w:divBdr>
                    <w:top w:val="none" w:sz="0" w:space="0" w:color="auto"/>
                    <w:left w:val="none" w:sz="0" w:space="0" w:color="auto"/>
                    <w:bottom w:val="none" w:sz="0" w:space="0" w:color="auto"/>
                    <w:right w:val="none" w:sz="0" w:space="0" w:color="auto"/>
                  </w:divBdr>
                </w:div>
                <w:div w:id="99759852">
                  <w:marLeft w:val="480"/>
                  <w:marRight w:val="0"/>
                  <w:marTop w:val="0"/>
                  <w:marBottom w:val="0"/>
                  <w:divBdr>
                    <w:top w:val="none" w:sz="0" w:space="0" w:color="auto"/>
                    <w:left w:val="none" w:sz="0" w:space="0" w:color="auto"/>
                    <w:bottom w:val="none" w:sz="0" w:space="0" w:color="auto"/>
                    <w:right w:val="none" w:sz="0" w:space="0" w:color="auto"/>
                  </w:divBdr>
                </w:div>
                <w:div w:id="105121888">
                  <w:marLeft w:val="480"/>
                  <w:marRight w:val="0"/>
                  <w:marTop w:val="0"/>
                  <w:marBottom w:val="0"/>
                  <w:divBdr>
                    <w:top w:val="none" w:sz="0" w:space="0" w:color="auto"/>
                    <w:left w:val="none" w:sz="0" w:space="0" w:color="auto"/>
                    <w:bottom w:val="none" w:sz="0" w:space="0" w:color="auto"/>
                    <w:right w:val="none" w:sz="0" w:space="0" w:color="auto"/>
                  </w:divBdr>
                </w:div>
                <w:div w:id="432944208">
                  <w:marLeft w:val="480"/>
                  <w:marRight w:val="0"/>
                  <w:marTop w:val="0"/>
                  <w:marBottom w:val="0"/>
                  <w:divBdr>
                    <w:top w:val="none" w:sz="0" w:space="0" w:color="auto"/>
                    <w:left w:val="none" w:sz="0" w:space="0" w:color="auto"/>
                    <w:bottom w:val="none" w:sz="0" w:space="0" w:color="auto"/>
                    <w:right w:val="none" w:sz="0" w:space="0" w:color="auto"/>
                  </w:divBdr>
                </w:div>
                <w:div w:id="442918046">
                  <w:marLeft w:val="480"/>
                  <w:marRight w:val="0"/>
                  <w:marTop w:val="0"/>
                  <w:marBottom w:val="0"/>
                  <w:divBdr>
                    <w:top w:val="none" w:sz="0" w:space="0" w:color="auto"/>
                    <w:left w:val="none" w:sz="0" w:space="0" w:color="auto"/>
                    <w:bottom w:val="none" w:sz="0" w:space="0" w:color="auto"/>
                    <w:right w:val="none" w:sz="0" w:space="0" w:color="auto"/>
                  </w:divBdr>
                </w:div>
                <w:div w:id="614753343">
                  <w:marLeft w:val="480"/>
                  <w:marRight w:val="0"/>
                  <w:marTop w:val="0"/>
                  <w:marBottom w:val="0"/>
                  <w:divBdr>
                    <w:top w:val="none" w:sz="0" w:space="0" w:color="auto"/>
                    <w:left w:val="none" w:sz="0" w:space="0" w:color="auto"/>
                    <w:bottom w:val="none" w:sz="0" w:space="0" w:color="auto"/>
                    <w:right w:val="none" w:sz="0" w:space="0" w:color="auto"/>
                  </w:divBdr>
                </w:div>
                <w:div w:id="698898656">
                  <w:marLeft w:val="480"/>
                  <w:marRight w:val="0"/>
                  <w:marTop w:val="0"/>
                  <w:marBottom w:val="0"/>
                  <w:divBdr>
                    <w:top w:val="none" w:sz="0" w:space="0" w:color="auto"/>
                    <w:left w:val="none" w:sz="0" w:space="0" w:color="auto"/>
                    <w:bottom w:val="none" w:sz="0" w:space="0" w:color="auto"/>
                    <w:right w:val="none" w:sz="0" w:space="0" w:color="auto"/>
                  </w:divBdr>
                </w:div>
                <w:div w:id="1133139953">
                  <w:marLeft w:val="480"/>
                  <w:marRight w:val="0"/>
                  <w:marTop w:val="0"/>
                  <w:marBottom w:val="0"/>
                  <w:divBdr>
                    <w:top w:val="none" w:sz="0" w:space="0" w:color="auto"/>
                    <w:left w:val="none" w:sz="0" w:space="0" w:color="auto"/>
                    <w:bottom w:val="none" w:sz="0" w:space="0" w:color="auto"/>
                    <w:right w:val="none" w:sz="0" w:space="0" w:color="auto"/>
                  </w:divBdr>
                </w:div>
                <w:div w:id="1239250800">
                  <w:marLeft w:val="480"/>
                  <w:marRight w:val="0"/>
                  <w:marTop w:val="0"/>
                  <w:marBottom w:val="0"/>
                  <w:divBdr>
                    <w:top w:val="none" w:sz="0" w:space="0" w:color="auto"/>
                    <w:left w:val="none" w:sz="0" w:space="0" w:color="auto"/>
                    <w:bottom w:val="none" w:sz="0" w:space="0" w:color="auto"/>
                    <w:right w:val="none" w:sz="0" w:space="0" w:color="auto"/>
                  </w:divBdr>
                </w:div>
                <w:div w:id="1248418793">
                  <w:marLeft w:val="480"/>
                  <w:marRight w:val="0"/>
                  <w:marTop w:val="0"/>
                  <w:marBottom w:val="0"/>
                  <w:divBdr>
                    <w:top w:val="none" w:sz="0" w:space="0" w:color="auto"/>
                    <w:left w:val="none" w:sz="0" w:space="0" w:color="auto"/>
                    <w:bottom w:val="none" w:sz="0" w:space="0" w:color="auto"/>
                    <w:right w:val="none" w:sz="0" w:space="0" w:color="auto"/>
                  </w:divBdr>
                </w:div>
                <w:div w:id="1251087465">
                  <w:marLeft w:val="480"/>
                  <w:marRight w:val="0"/>
                  <w:marTop w:val="0"/>
                  <w:marBottom w:val="0"/>
                  <w:divBdr>
                    <w:top w:val="none" w:sz="0" w:space="0" w:color="auto"/>
                    <w:left w:val="none" w:sz="0" w:space="0" w:color="auto"/>
                    <w:bottom w:val="none" w:sz="0" w:space="0" w:color="auto"/>
                    <w:right w:val="none" w:sz="0" w:space="0" w:color="auto"/>
                  </w:divBdr>
                </w:div>
                <w:div w:id="1293436939">
                  <w:marLeft w:val="480"/>
                  <w:marRight w:val="0"/>
                  <w:marTop w:val="0"/>
                  <w:marBottom w:val="0"/>
                  <w:divBdr>
                    <w:top w:val="none" w:sz="0" w:space="0" w:color="auto"/>
                    <w:left w:val="none" w:sz="0" w:space="0" w:color="auto"/>
                    <w:bottom w:val="none" w:sz="0" w:space="0" w:color="auto"/>
                    <w:right w:val="none" w:sz="0" w:space="0" w:color="auto"/>
                  </w:divBdr>
                </w:div>
                <w:div w:id="1331639832">
                  <w:marLeft w:val="480"/>
                  <w:marRight w:val="0"/>
                  <w:marTop w:val="0"/>
                  <w:marBottom w:val="0"/>
                  <w:divBdr>
                    <w:top w:val="none" w:sz="0" w:space="0" w:color="auto"/>
                    <w:left w:val="none" w:sz="0" w:space="0" w:color="auto"/>
                    <w:bottom w:val="none" w:sz="0" w:space="0" w:color="auto"/>
                    <w:right w:val="none" w:sz="0" w:space="0" w:color="auto"/>
                  </w:divBdr>
                </w:div>
                <w:div w:id="1731885914">
                  <w:marLeft w:val="480"/>
                  <w:marRight w:val="0"/>
                  <w:marTop w:val="0"/>
                  <w:marBottom w:val="0"/>
                  <w:divBdr>
                    <w:top w:val="none" w:sz="0" w:space="0" w:color="auto"/>
                    <w:left w:val="none" w:sz="0" w:space="0" w:color="auto"/>
                    <w:bottom w:val="none" w:sz="0" w:space="0" w:color="auto"/>
                    <w:right w:val="none" w:sz="0" w:space="0" w:color="auto"/>
                  </w:divBdr>
                </w:div>
                <w:div w:id="1863326373">
                  <w:marLeft w:val="480"/>
                  <w:marRight w:val="0"/>
                  <w:marTop w:val="0"/>
                  <w:marBottom w:val="0"/>
                  <w:divBdr>
                    <w:top w:val="none" w:sz="0" w:space="0" w:color="auto"/>
                    <w:left w:val="none" w:sz="0" w:space="0" w:color="auto"/>
                    <w:bottom w:val="none" w:sz="0" w:space="0" w:color="auto"/>
                    <w:right w:val="none" w:sz="0" w:space="0" w:color="auto"/>
                  </w:divBdr>
                </w:div>
                <w:div w:id="2000845223">
                  <w:marLeft w:val="480"/>
                  <w:marRight w:val="0"/>
                  <w:marTop w:val="0"/>
                  <w:marBottom w:val="0"/>
                  <w:divBdr>
                    <w:top w:val="none" w:sz="0" w:space="0" w:color="auto"/>
                    <w:left w:val="none" w:sz="0" w:space="0" w:color="auto"/>
                    <w:bottom w:val="none" w:sz="0" w:space="0" w:color="auto"/>
                    <w:right w:val="none" w:sz="0" w:space="0" w:color="auto"/>
                  </w:divBdr>
                </w:div>
                <w:div w:id="2089687691">
                  <w:marLeft w:val="480"/>
                  <w:marRight w:val="0"/>
                  <w:marTop w:val="0"/>
                  <w:marBottom w:val="0"/>
                  <w:divBdr>
                    <w:top w:val="none" w:sz="0" w:space="0" w:color="auto"/>
                    <w:left w:val="none" w:sz="0" w:space="0" w:color="auto"/>
                    <w:bottom w:val="none" w:sz="0" w:space="0" w:color="auto"/>
                    <w:right w:val="none" w:sz="0" w:space="0" w:color="auto"/>
                  </w:divBdr>
                </w:div>
              </w:divsChild>
            </w:div>
            <w:div w:id="1372455725">
              <w:marLeft w:val="0"/>
              <w:marRight w:val="0"/>
              <w:marTop w:val="0"/>
              <w:marBottom w:val="0"/>
              <w:divBdr>
                <w:top w:val="none" w:sz="0" w:space="0" w:color="auto"/>
                <w:left w:val="none" w:sz="0" w:space="0" w:color="auto"/>
                <w:bottom w:val="none" w:sz="0" w:space="0" w:color="auto"/>
                <w:right w:val="none" w:sz="0" w:space="0" w:color="auto"/>
              </w:divBdr>
              <w:divsChild>
                <w:div w:id="55206241">
                  <w:marLeft w:val="640"/>
                  <w:marRight w:val="0"/>
                  <w:marTop w:val="0"/>
                  <w:marBottom w:val="0"/>
                  <w:divBdr>
                    <w:top w:val="none" w:sz="0" w:space="0" w:color="auto"/>
                    <w:left w:val="none" w:sz="0" w:space="0" w:color="auto"/>
                    <w:bottom w:val="none" w:sz="0" w:space="0" w:color="auto"/>
                    <w:right w:val="none" w:sz="0" w:space="0" w:color="auto"/>
                  </w:divBdr>
                </w:div>
                <w:div w:id="149103684">
                  <w:marLeft w:val="640"/>
                  <w:marRight w:val="0"/>
                  <w:marTop w:val="0"/>
                  <w:marBottom w:val="0"/>
                  <w:divBdr>
                    <w:top w:val="none" w:sz="0" w:space="0" w:color="auto"/>
                    <w:left w:val="none" w:sz="0" w:space="0" w:color="auto"/>
                    <w:bottom w:val="none" w:sz="0" w:space="0" w:color="auto"/>
                    <w:right w:val="none" w:sz="0" w:space="0" w:color="auto"/>
                  </w:divBdr>
                </w:div>
                <w:div w:id="191069864">
                  <w:marLeft w:val="640"/>
                  <w:marRight w:val="0"/>
                  <w:marTop w:val="0"/>
                  <w:marBottom w:val="0"/>
                  <w:divBdr>
                    <w:top w:val="none" w:sz="0" w:space="0" w:color="auto"/>
                    <w:left w:val="none" w:sz="0" w:space="0" w:color="auto"/>
                    <w:bottom w:val="none" w:sz="0" w:space="0" w:color="auto"/>
                    <w:right w:val="none" w:sz="0" w:space="0" w:color="auto"/>
                  </w:divBdr>
                </w:div>
                <w:div w:id="522397709">
                  <w:marLeft w:val="640"/>
                  <w:marRight w:val="0"/>
                  <w:marTop w:val="0"/>
                  <w:marBottom w:val="0"/>
                  <w:divBdr>
                    <w:top w:val="none" w:sz="0" w:space="0" w:color="auto"/>
                    <w:left w:val="none" w:sz="0" w:space="0" w:color="auto"/>
                    <w:bottom w:val="none" w:sz="0" w:space="0" w:color="auto"/>
                    <w:right w:val="none" w:sz="0" w:space="0" w:color="auto"/>
                  </w:divBdr>
                </w:div>
                <w:div w:id="868883439">
                  <w:marLeft w:val="640"/>
                  <w:marRight w:val="0"/>
                  <w:marTop w:val="0"/>
                  <w:marBottom w:val="0"/>
                  <w:divBdr>
                    <w:top w:val="none" w:sz="0" w:space="0" w:color="auto"/>
                    <w:left w:val="none" w:sz="0" w:space="0" w:color="auto"/>
                    <w:bottom w:val="none" w:sz="0" w:space="0" w:color="auto"/>
                    <w:right w:val="none" w:sz="0" w:space="0" w:color="auto"/>
                  </w:divBdr>
                </w:div>
                <w:div w:id="930703223">
                  <w:marLeft w:val="640"/>
                  <w:marRight w:val="0"/>
                  <w:marTop w:val="0"/>
                  <w:marBottom w:val="0"/>
                  <w:divBdr>
                    <w:top w:val="none" w:sz="0" w:space="0" w:color="auto"/>
                    <w:left w:val="none" w:sz="0" w:space="0" w:color="auto"/>
                    <w:bottom w:val="none" w:sz="0" w:space="0" w:color="auto"/>
                    <w:right w:val="none" w:sz="0" w:space="0" w:color="auto"/>
                  </w:divBdr>
                </w:div>
                <w:div w:id="969557981">
                  <w:marLeft w:val="640"/>
                  <w:marRight w:val="0"/>
                  <w:marTop w:val="0"/>
                  <w:marBottom w:val="0"/>
                  <w:divBdr>
                    <w:top w:val="none" w:sz="0" w:space="0" w:color="auto"/>
                    <w:left w:val="none" w:sz="0" w:space="0" w:color="auto"/>
                    <w:bottom w:val="none" w:sz="0" w:space="0" w:color="auto"/>
                    <w:right w:val="none" w:sz="0" w:space="0" w:color="auto"/>
                  </w:divBdr>
                </w:div>
                <w:div w:id="1043797089">
                  <w:marLeft w:val="640"/>
                  <w:marRight w:val="0"/>
                  <w:marTop w:val="0"/>
                  <w:marBottom w:val="0"/>
                  <w:divBdr>
                    <w:top w:val="none" w:sz="0" w:space="0" w:color="auto"/>
                    <w:left w:val="none" w:sz="0" w:space="0" w:color="auto"/>
                    <w:bottom w:val="none" w:sz="0" w:space="0" w:color="auto"/>
                    <w:right w:val="none" w:sz="0" w:space="0" w:color="auto"/>
                  </w:divBdr>
                </w:div>
                <w:div w:id="1183400098">
                  <w:marLeft w:val="640"/>
                  <w:marRight w:val="0"/>
                  <w:marTop w:val="0"/>
                  <w:marBottom w:val="0"/>
                  <w:divBdr>
                    <w:top w:val="none" w:sz="0" w:space="0" w:color="auto"/>
                    <w:left w:val="none" w:sz="0" w:space="0" w:color="auto"/>
                    <w:bottom w:val="none" w:sz="0" w:space="0" w:color="auto"/>
                    <w:right w:val="none" w:sz="0" w:space="0" w:color="auto"/>
                  </w:divBdr>
                </w:div>
                <w:div w:id="1334185128">
                  <w:marLeft w:val="640"/>
                  <w:marRight w:val="0"/>
                  <w:marTop w:val="0"/>
                  <w:marBottom w:val="0"/>
                  <w:divBdr>
                    <w:top w:val="none" w:sz="0" w:space="0" w:color="auto"/>
                    <w:left w:val="none" w:sz="0" w:space="0" w:color="auto"/>
                    <w:bottom w:val="none" w:sz="0" w:space="0" w:color="auto"/>
                    <w:right w:val="none" w:sz="0" w:space="0" w:color="auto"/>
                  </w:divBdr>
                </w:div>
                <w:div w:id="1379162053">
                  <w:marLeft w:val="640"/>
                  <w:marRight w:val="0"/>
                  <w:marTop w:val="0"/>
                  <w:marBottom w:val="0"/>
                  <w:divBdr>
                    <w:top w:val="none" w:sz="0" w:space="0" w:color="auto"/>
                    <w:left w:val="none" w:sz="0" w:space="0" w:color="auto"/>
                    <w:bottom w:val="none" w:sz="0" w:space="0" w:color="auto"/>
                    <w:right w:val="none" w:sz="0" w:space="0" w:color="auto"/>
                  </w:divBdr>
                </w:div>
                <w:div w:id="1513227627">
                  <w:marLeft w:val="640"/>
                  <w:marRight w:val="0"/>
                  <w:marTop w:val="0"/>
                  <w:marBottom w:val="0"/>
                  <w:divBdr>
                    <w:top w:val="none" w:sz="0" w:space="0" w:color="auto"/>
                    <w:left w:val="none" w:sz="0" w:space="0" w:color="auto"/>
                    <w:bottom w:val="none" w:sz="0" w:space="0" w:color="auto"/>
                    <w:right w:val="none" w:sz="0" w:space="0" w:color="auto"/>
                  </w:divBdr>
                </w:div>
                <w:div w:id="1742019832">
                  <w:marLeft w:val="640"/>
                  <w:marRight w:val="0"/>
                  <w:marTop w:val="0"/>
                  <w:marBottom w:val="0"/>
                  <w:divBdr>
                    <w:top w:val="none" w:sz="0" w:space="0" w:color="auto"/>
                    <w:left w:val="none" w:sz="0" w:space="0" w:color="auto"/>
                    <w:bottom w:val="none" w:sz="0" w:space="0" w:color="auto"/>
                    <w:right w:val="none" w:sz="0" w:space="0" w:color="auto"/>
                  </w:divBdr>
                </w:div>
                <w:div w:id="1845972355">
                  <w:marLeft w:val="640"/>
                  <w:marRight w:val="0"/>
                  <w:marTop w:val="0"/>
                  <w:marBottom w:val="0"/>
                  <w:divBdr>
                    <w:top w:val="none" w:sz="0" w:space="0" w:color="auto"/>
                    <w:left w:val="none" w:sz="0" w:space="0" w:color="auto"/>
                    <w:bottom w:val="none" w:sz="0" w:space="0" w:color="auto"/>
                    <w:right w:val="none" w:sz="0" w:space="0" w:color="auto"/>
                  </w:divBdr>
                </w:div>
                <w:div w:id="1964536690">
                  <w:marLeft w:val="640"/>
                  <w:marRight w:val="0"/>
                  <w:marTop w:val="0"/>
                  <w:marBottom w:val="0"/>
                  <w:divBdr>
                    <w:top w:val="none" w:sz="0" w:space="0" w:color="auto"/>
                    <w:left w:val="none" w:sz="0" w:space="0" w:color="auto"/>
                    <w:bottom w:val="none" w:sz="0" w:space="0" w:color="auto"/>
                    <w:right w:val="none" w:sz="0" w:space="0" w:color="auto"/>
                  </w:divBdr>
                </w:div>
                <w:div w:id="1991397591">
                  <w:marLeft w:val="640"/>
                  <w:marRight w:val="0"/>
                  <w:marTop w:val="0"/>
                  <w:marBottom w:val="0"/>
                  <w:divBdr>
                    <w:top w:val="none" w:sz="0" w:space="0" w:color="auto"/>
                    <w:left w:val="none" w:sz="0" w:space="0" w:color="auto"/>
                    <w:bottom w:val="none" w:sz="0" w:space="0" w:color="auto"/>
                    <w:right w:val="none" w:sz="0" w:space="0" w:color="auto"/>
                  </w:divBdr>
                </w:div>
                <w:div w:id="2049336843">
                  <w:marLeft w:val="640"/>
                  <w:marRight w:val="0"/>
                  <w:marTop w:val="0"/>
                  <w:marBottom w:val="0"/>
                  <w:divBdr>
                    <w:top w:val="none" w:sz="0" w:space="0" w:color="auto"/>
                    <w:left w:val="none" w:sz="0" w:space="0" w:color="auto"/>
                    <w:bottom w:val="none" w:sz="0" w:space="0" w:color="auto"/>
                    <w:right w:val="none" w:sz="0" w:space="0" w:color="auto"/>
                  </w:divBdr>
                </w:div>
              </w:divsChild>
            </w:div>
            <w:div w:id="1376078052">
              <w:marLeft w:val="0"/>
              <w:marRight w:val="0"/>
              <w:marTop w:val="0"/>
              <w:marBottom w:val="0"/>
              <w:divBdr>
                <w:top w:val="none" w:sz="0" w:space="0" w:color="auto"/>
                <w:left w:val="none" w:sz="0" w:space="0" w:color="auto"/>
                <w:bottom w:val="none" w:sz="0" w:space="0" w:color="auto"/>
                <w:right w:val="none" w:sz="0" w:space="0" w:color="auto"/>
              </w:divBdr>
              <w:divsChild>
                <w:div w:id="331612813">
                  <w:marLeft w:val="640"/>
                  <w:marRight w:val="0"/>
                  <w:marTop w:val="0"/>
                  <w:marBottom w:val="0"/>
                  <w:divBdr>
                    <w:top w:val="none" w:sz="0" w:space="0" w:color="auto"/>
                    <w:left w:val="none" w:sz="0" w:space="0" w:color="auto"/>
                    <w:bottom w:val="none" w:sz="0" w:space="0" w:color="auto"/>
                    <w:right w:val="none" w:sz="0" w:space="0" w:color="auto"/>
                  </w:divBdr>
                </w:div>
                <w:div w:id="361562809">
                  <w:marLeft w:val="640"/>
                  <w:marRight w:val="0"/>
                  <w:marTop w:val="0"/>
                  <w:marBottom w:val="0"/>
                  <w:divBdr>
                    <w:top w:val="none" w:sz="0" w:space="0" w:color="auto"/>
                    <w:left w:val="none" w:sz="0" w:space="0" w:color="auto"/>
                    <w:bottom w:val="none" w:sz="0" w:space="0" w:color="auto"/>
                    <w:right w:val="none" w:sz="0" w:space="0" w:color="auto"/>
                  </w:divBdr>
                </w:div>
                <w:div w:id="404114006">
                  <w:marLeft w:val="640"/>
                  <w:marRight w:val="0"/>
                  <w:marTop w:val="0"/>
                  <w:marBottom w:val="0"/>
                  <w:divBdr>
                    <w:top w:val="none" w:sz="0" w:space="0" w:color="auto"/>
                    <w:left w:val="none" w:sz="0" w:space="0" w:color="auto"/>
                    <w:bottom w:val="none" w:sz="0" w:space="0" w:color="auto"/>
                    <w:right w:val="none" w:sz="0" w:space="0" w:color="auto"/>
                  </w:divBdr>
                </w:div>
                <w:div w:id="473910335">
                  <w:marLeft w:val="640"/>
                  <w:marRight w:val="0"/>
                  <w:marTop w:val="0"/>
                  <w:marBottom w:val="0"/>
                  <w:divBdr>
                    <w:top w:val="none" w:sz="0" w:space="0" w:color="auto"/>
                    <w:left w:val="none" w:sz="0" w:space="0" w:color="auto"/>
                    <w:bottom w:val="none" w:sz="0" w:space="0" w:color="auto"/>
                    <w:right w:val="none" w:sz="0" w:space="0" w:color="auto"/>
                  </w:divBdr>
                </w:div>
                <w:div w:id="603999727">
                  <w:marLeft w:val="640"/>
                  <w:marRight w:val="0"/>
                  <w:marTop w:val="0"/>
                  <w:marBottom w:val="0"/>
                  <w:divBdr>
                    <w:top w:val="none" w:sz="0" w:space="0" w:color="auto"/>
                    <w:left w:val="none" w:sz="0" w:space="0" w:color="auto"/>
                    <w:bottom w:val="none" w:sz="0" w:space="0" w:color="auto"/>
                    <w:right w:val="none" w:sz="0" w:space="0" w:color="auto"/>
                  </w:divBdr>
                </w:div>
                <w:div w:id="851649166">
                  <w:marLeft w:val="640"/>
                  <w:marRight w:val="0"/>
                  <w:marTop w:val="0"/>
                  <w:marBottom w:val="0"/>
                  <w:divBdr>
                    <w:top w:val="none" w:sz="0" w:space="0" w:color="auto"/>
                    <w:left w:val="none" w:sz="0" w:space="0" w:color="auto"/>
                    <w:bottom w:val="none" w:sz="0" w:space="0" w:color="auto"/>
                    <w:right w:val="none" w:sz="0" w:space="0" w:color="auto"/>
                  </w:divBdr>
                </w:div>
                <w:div w:id="857431358">
                  <w:marLeft w:val="640"/>
                  <w:marRight w:val="0"/>
                  <w:marTop w:val="0"/>
                  <w:marBottom w:val="0"/>
                  <w:divBdr>
                    <w:top w:val="none" w:sz="0" w:space="0" w:color="auto"/>
                    <w:left w:val="none" w:sz="0" w:space="0" w:color="auto"/>
                    <w:bottom w:val="none" w:sz="0" w:space="0" w:color="auto"/>
                    <w:right w:val="none" w:sz="0" w:space="0" w:color="auto"/>
                  </w:divBdr>
                </w:div>
                <w:div w:id="905845219">
                  <w:marLeft w:val="640"/>
                  <w:marRight w:val="0"/>
                  <w:marTop w:val="0"/>
                  <w:marBottom w:val="0"/>
                  <w:divBdr>
                    <w:top w:val="none" w:sz="0" w:space="0" w:color="auto"/>
                    <w:left w:val="none" w:sz="0" w:space="0" w:color="auto"/>
                    <w:bottom w:val="none" w:sz="0" w:space="0" w:color="auto"/>
                    <w:right w:val="none" w:sz="0" w:space="0" w:color="auto"/>
                  </w:divBdr>
                </w:div>
                <w:div w:id="916131376">
                  <w:marLeft w:val="640"/>
                  <w:marRight w:val="0"/>
                  <w:marTop w:val="0"/>
                  <w:marBottom w:val="0"/>
                  <w:divBdr>
                    <w:top w:val="none" w:sz="0" w:space="0" w:color="auto"/>
                    <w:left w:val="none" w:sz="0" w:space="0" w:color="auto"/>
                    <w:bottom w:val="none" w:sz="0" w:space="0" w:color="auto"/>
                    <w:right w:val="none" w:sz="0" w:space="0" w:color="auto"/>
                  </w:divBdr>
                </w:div>
                <w:div w:id="1176921806">
                  <w:marLeft w:val="640"/>
                  <w:marRight w:val="0"/>
                  <w:marTop w:val="0"/>
                  <w:marBottom w:val="0"/>
                  <w:divBdr>
                    <w:top w:val="none" w:sz="0" w:space="0" w:color="auto"/>
                    <w:left w:val="none" w:sz="0" w:space="0" w:color="auto"/>
                    <w:bottom w:val="none" w:sz="0" w:space="0" w:color="auto"/>
                    <w:right w:val="none" w:sz="0" w:space="0" w:color="auto"/>
                  </w:divBdr>
                </w:div>
                <w:div w:id="1339380856">
                  <w:marLeft w:val="640"/>
                  <w:marRight w:val="0"/>
                  <w:marTop w:val="0"/>
                  <w:marBottom w:val="0"/>
                  <w:divBdr>
                    <w:top w:val="none" w:sz="0" w:space="0" w:color="auto"/>
                    <w:left w:val="none" w:sz="0" w:space="0" w:color="auto"/>
                    <w:bottom w:val="none" w:sz="0" w:space="0" w:color="auto"/>
                    <w:right w:val="none" w:sz="0" w:space="0" w:color="auto"/>
                  </w:divBdr>
                </w:div>
                <w:div w:id="1472013624">
                  <w:marLeft w:val="640"/>
                  <w:marRight w:val="0"/>
                  <w:marTop w:val="0"/>
                  <w:marBottom w:val="0"/>
                  <w:divBdr>
                    <w:top w:val="none" w:sz="0" w:space="0" w:color="auto"/>
                    <w:left w:val="none" w:sz="0" w:space="0" w:color="auto"/>
                    <w:bottom w:val="none" w:sz="0" w:space="0" w:color="auto"/>
                    <w:right w:val="none" w:sz="0" w:space="0" w:color="auto"/>
                  </w:divBdr>
                </w:div>
                <w:div w:id="1483037399">
                  <w:marLeft w:val="640"/>
                  <w:marRight w:val="0"/>
                  <w:marTop w:val="0"/>
                  <w:marBottom w:val="0"/>
                  <w:divBdr>
                    <w:top w:val="none" w:sz="0" w:space="0" w:color="auto"/>
                    <w:left w:val="none" w:sz="0" w:space="0" w:color="auto"/>
                    <w:bottom w:val="none" w:sz="0" w:space="0" w:color="auto"/>
                    <w:right w:val="none" w:sz="0" w:space="0" w:color="auto"/>
                  </w:divBdr>
                </w:div>
                <w:div w:id="1772241681">
                  <w:marLeft w:val="640"/>
                  <w:marRight w:val="0"/>
                  <w:marTop w:val="0"/>
                  <w:marBottom w:val="0"/>
                  <w:divBdr>
                    <w:top w:val="none" w:sz="0" w:space="0" w:color="auto"/>
                    <w:left w:val="none" w:sz="0" w:space="0" w:color="auto"/>
                    <w:bottom w:val="none" w:sz="0" w:space="0" w:color="auto"/>
                    <w:right w:val="none" w:sz="0" w:space="0" w:color="auto"/>
                  </w:divBdr>
                </w:div>
                <w:div w:id="1796868022">
                  <w:marLeft w:val="640"/>
                  <w:marRight w:val="0"/>
                  <w:marTop w:val="0"/>
                  <w:marBottom w:val="0"/>
                  <w:divBdr>
                    <w:top w:val="none" w:sz="0" w:space="0" w:color="auto"/>
                    <w:left w:val="none" w:sz="0" w:space="0" w:color="auto"/>
                    <w:bottom w:val="none" w:sz="0" w:space="0" w:color="auto"/>
                    <w:right w:val="none" w:sz="0" w:space="0" w:color="auto"/>
                  </w:divBdr>
                </w:div>
                <w:div w:id="1844464828">
                  <w:marLeft w:val="640"/>
                  <w:marRight w:val="0"/>
                  <w:marTop w:val="0"/>
                  <w:marBottom w:val="0"/>
                  <w:divBdr>
                    <w:top w:val="none" w:sz="0" w:space="0" w:color="auto"/>
                    <w:left w:val="none" w:sz="0" w:space="0" w:color="auto"/>
                    <w:bottom w:val="none" w:sz="0" w:space="0" w:color="auto"/>
                    <w:right w:val="none" w:sz="0" w:space="0" w:color="auto"/>
                  </w:divBdr>
                </w:div>
                <w:div w:id="1969164482">
                  <w:marLeft w:val="640"/>
                  <w:marRight w:val="0"/>
                  <w:marTop w:val="0"/>
                  <w:marBottom w:val="0"/>
                  <w:divBdr>
                    <w:top w:val="none" w:sz="0" w:space="0" w:color="auto"/>
                    <w:left w:val="none" w:sz="0" w:space="0" w:color="auto"/>
                    <w:bottom w:val="none" w:sz="0" w:space="0" w:color="auto"/>
                    <w:right w:val="none" w:sz="0" w:space="0" w:color="auto"/>
                  </w:divBdr>
                </w:div>
                <w:div w:id="2090690808">
                  <w:marLeft w:val="640"/>
                  <w:marRight w:val="0"/>
                  <w:marTop w:val="0"/>
                  <w:marBottom w:val="0"/>
                  <w:divBdr>
                    <w:top w:val="none" w:sz="0" w:space="0" w:color="auto"/>
                    <w:left w:val="none" w:sz="0" w:space="0" w:color="auto"/>
                    <w:bottom w:val="none" w:sz="0" w:space="0" w:color="auto"/>
                    <w:right w:val="none" w:sz="0" w:space="0" w:color="auto"/>
                  </w:divBdr>
                </w:div>
                <w:div w:id="2117826813">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 w:id="133110527">
          <w:marLeft w:val="640"/>
          <w:marRight w:val="0"/>
          <w:marTop w:val="0"/>
          <w:marBottom w:val="0"/>
          <w:divBdr>
            <w:top w:val="none" w:sz="0" w:space="0" w:color="auto"/>
            <w:left w:val="none" w:sz="0" w:space="0" w:color="auto"/>
            <w:bottom w:val="none" w:sz="0" w:space="0" w:color="auto"/>
            <w:right w:val="none" w:sz="0" w:space="0" w:color="auto"/>
          </w:divBdr>
        </w:div>
        <w:div w:id="452091574">
          <w:marLeft w:val="640"/>
          <w:marRight w:val="0"/>
          <w:marTop w:val="0"/>
          <w:marBottom w:val="0"/>
          <w:divBdr>
            <w:top w:val="none" w:sz="0" w:space="0" w:color="auto"/>
            <w:left w:val="none" w:sz="0" w:space="0" w:color="auto"/>
            <w:bottom w:val="none" w:sz="0" w:space="0" w:color="auto"/>
            <w:right w:val="none" w:sz="0" w:space="0" w:color="auto"/>
          </w:divBdr>
        </w:div>
        <w:div w:id="563612833">
          <w:marLeft w:val="640"/>
          <w:marRight w:val="0"/>
          <w:marTop w:val="0"/>
          <w:marBottom w:val="0"/>
          <w:divBdr>
            <w:top w:val="none" w:sz="0" w:space="0" w:color="auto"/>
            <w:left w:val="none" w:sz="0" w:space="0" w:color="auto"/>
            <w:bottom w:val="none" w:sz="0" w:space="0" w:color="auto"/>
            <w:right w:val="none" w:sz="0" w:space="0" w:color="auto"/>
          </w:divBdr>
        </w:div>
        <w:div w:id="566459423">
          <w:marLeft w:val="640"/>
          <w:marRight w:val="0"/>
          <w:marTop w:val="0"/>
          <w:marBottom w:val="0"/>
          <w:divBdr>
            <w:top w:val="none" w:sz="0" w:space="0" w:color="auto"/>
            <w:left w:val="none" w:sz="0" w:space="0" w:color="auto"/>
            <w:bottom w:val="none" w:sz="0" w:space="0" w:color="auto"/>
            <w:right w:val="none" w:sz="0" w:space="0" w:color="auto"/>
          </w:divBdr>
        </w:div>
        <w:div w:id="782382486">
          <w:marLeft w:val="640"/>
          <w:marRight w:val="0"/>
          <w:marTop w:val="0"/>
          <w:marBottom w:val="0"/>
          <w:divBdr>
            <w:top w:val="none" w:sz="0" w:space="0" w:color="auto"/>
            <w:left w:val="none" w:sz="0" w:space="0" w:color="auto"/>
            <w:bottom w:val="none" w:sz="0" w:space="0" w:color="auto"/>
            <w:right w:val="none" w:sz="0" w:space="0" w:color="auto"/>
          </w:divBdr>
        </w:div>
        <w:div w:id="836384315">
          <w:marLeft w:val="640"/>
          <w:marRight w:val="0"/>
          <w:marTop w:val="0"/>
          <w:marBottom w:val="0"/>
          <w:divBdr>
            <w:top w:val="none" w:sz="0" w:space="0" w:color="auto"/>
            <w:left w:val="none" w:sz="0" w:space="0" w:color="auto"/>
            <w:bottom w:val="none" w:sz="0" w:space="0" w:color="auto"/>
            <w:right w:val="none" w:sz="0" w:space="0" w:color="auto"/>
          </w:divBdr>
        </w:div>
        <w:div w:id="859006424">
          <w:marLeft w:val="640"/>
          <w:marRight w:val="0"/>
          <w:marTop w:val="0"/>
          <w:marBottom w:val="0"/>
          <w:divBdr>
            <w:top w:val="none" w:sz="0" w:space="0" w:color="auto"/>
            <w:left w:val="none" w:sz="0" w:space="0" w:color="auto"/>
            <w:bottom w:val="none" w:sz="0" w:space="0" w:color="auto"/>
            <w:right w:val="none" w:sz="0" w:space="0" w:color="auto"/>
          </w:divBdr>
        </w:div>
        <w:div w:id="949245203">
          <w:marLeft w:val="640"/>
          <w:marRight w:val="0"/>
          <w:marTop w:val="0"/>
          <w:marBottom w:val="0"/>
          <w:divBdr>
            <w:top w:val="none" w:sz="0" w:space="0" w:color="auto"/>
            <w:left w:val="none" w:sz="0" w:space="0" w:color="auto"/>
            <w:bottom w:val="none" w:sz="0" w:space="0" w:color="auto"/>
            <w:right w:val="none" w:sz="0" w:space="0" w:color="auto"/>
          </w:divBdr>
        </w:div>
        <w:div w:id="984815482">
          <w:marLeft w:val="640"/>
          <w:marRight w:val="0"/>
          <w:marTop w:val="0"/>
          <w:marBottom w:val="0"/>
          <w:divBdr>
            <w:top w:val="none" w:sz="0" w:space="0" w:color="auto"/>
            <w:left w:val="none" w:sz="0" w:space="0" w:color="auto"/>
            <w:bottom w:val="none" w:sz="0" w:space="0" w:color="auto"/>
            <w:right w:val="none" w:sz="0" w:space="0" w:color="auto"/>
          </w:divBdr>
        </w:div>
        <w:div w:id="1047410140">
          <w:marLeft w:val="640"/>
          <w:marRight w:val="0"/>
          <w:marTop w:val="0"/>
          <w:marBottom w:val="0"/>
          <w:divBdr>
            <w:top w:val="none" w:sz="0" w:space="0" w:color="auto"/>
            <w:left w:val="none" w:sz="0" w:space="0" w:color="auto"/>
            <w:bottom w:val="none" w:sz="0" w:space="0" w:color="auto"/>
            <w:right w:val="none" w:sz="0" w:space="0" w:color="auto"/>
          </w:divBdr>
        </w:div>
        <w:div w:id="1221139452">
          <w:marLeft w:val="640"/>
          <w:marRight w:val="0"/>
          <w:marTop w:val="0"/>
          <w:marBottom w:val="0"/>
          <w:divBdr>
            <w:top w:val="none" w:sz="0" w:space="0" w:color="auto"/>
            <w:left w:val="none" w:sz="0" w:space="0" w:color="auto"/>
            <w:bottom w:val="none" w:sz="0" w:space="0" w:color="auto"/>
            <w:right w:val="none" w:sz="0" w:space="0" w:color="auto"/>
          </w:divBdr>
        </w:div>
        <w:div w:id="1318070283">
          <w:marLeft w:val="640"/>
          <w:marRight w:val="0"/>
          <w:marTop w:val="0"/>
          <w:marBottom w:val="0"/>
          <w:divBdr>
            <w:top w:val="none" w:sz="0" w:space="0" w:color="auto"/>
            <w:left w:val="none" w:sz="0" w:space="0" w:color="auto"/>
            <w:bottom w:val="none" w:sz="0" w:space="0" w:color="auto"/>
            <w:right w:val="none" w:sz="0" w:space="0" w:color="auto"/>
          </w:divBdr>
        </w:div>
        <w:div w:id="1396974158">
          <w:marLeft w:val="640"/>
          <w:marRight w:val="0"/>
          <w:marTop w:val="0"/>
          <w:marBottom w:val="0"/>
          <w:divBdr>
            <w:top w:val="none" w:sz="0" w:space="0" w:color="auto"/>
            <w:left w:val="none" w:sz="0" w:space="0" w:color="auto"/>
            <w:bottom w:val="none" w:sz="0" w:space="0" w:color="auto"/>
            <w:right w:val="none" w:sz="0" w:space="0" w:color="auto"/>
          </w:divBdr>
        </w:div>
        <w:div w:id="1438983535">
          <w:marLeft w:val="640"/>
          <w:marRight w:val="0"/>
          <w:marTop w:val="0"/>
          <w:marBottom w:val="0"/>
          <w:divBdr>
            <w:top w:val="none" w:sz="0" w:space="0" w:color="auto"/>
            <w:left w:val="none" w:sz="0" w:space="0" w:color="auto"/>
            <w:bottom w:val="none" w:sz="0" w:space="0" w:color="auto"/>
            <w:right w:val="none" w:sz="0" w:space="0" w:color="auto"/>
          </w:divBdr>
        </w:div>
        <w:div w:id="1591236567">
          <w:marLeft w:val="640"/>
          <w:marRight w:val="0"/>
          <w:marTop w:val="0"/>
          <w:marBottom w:val="0"/>
          <w:divBdr>
            <w:top w:val="none" w:sz="0" w:space="0" w:color="auto"/>
            <w:left w:val="none" w:sz="0" w:space="0" w:color="auto"/>
            <w:bottom w:val="none" w:sz="0" w:space="0" w:color="auto"/>
            <w:right w:val="none" w:sz="0" w:space="0" w:color="auto"/>
          </w:divBdr>
        </w:div>
        <w:div w:id="1609967371">
          <w:marLeft w:val="640"/>
          <w:marRight w:val="0"/>
          <w:marTop w:val="0"/>
          <w:marBottom w:val="0"/>
          <w:divBdr>
            <w:top w:val="none" w:sz="0" w:space="0" w:color="auto"/>
            <w:left w:val="none" w:sz="0" w:space="0" w:color="auto"/>
            <w:bottom w:val="none" w:sz="0" w:space="0" w:color="auto"/>
            <w:right w:val="none" w:sz="0" w:space="0" w:color="auto"/>
          </w:divBdr>
        </w:div>
        <w:div w:id="1953391413">
          <w:marLeft w:val="640"/>
          <w:marRight w:val="0"/>
          <w:marTop w:val="0"/>
          <w:marBottom w:val="0"/>
          <w:divBdr>
            <w:top w:val="none" w:sz="0" w:space="0" w:color="auto"/>
            <w:left w:val="none" w:sz="0" w:space="0" w:color="auto"/>
            <w:bottom w:val="none" w:sz="0" w:space="0" w:color="auto"/>
            <w:right w:val="none" w:sz="0" w:space="0" w:color="auto"/>
          </w:divBdr>
        </w:div>
      </w:divsChild>
    </w:div>
    <w:div w:id="1142886603">
      <w:bodyDiv w:val="1"/>
      <w:marLeft w:val="0"/>
      <w:marRight w:val="0"/>
      <w:marTop w:val="0"/>
      <w:marBottom w:val="0"/>
      <w:divBdr>
        <w:top w:val="none" w:sz="0" w:space="0" w:color="auto"/>
        <w:left w:val="none" w:sz="0" w:space="0" w:color="auto"/>
        <w:bottom w:val="none" w:sz="0" w:space="0" w:color="auto"/>
        <w:right w:val="none" w:sz="0" w:space="0" w:color="auto"/>
      </w:divBdr>
    </w:div>
    <w:div w:id="1143933566">
      <w:bodyDiv w:val="1"/>
      <w:marLeft w:val="0"/>
      <w:marRight w:val="0"/>
      <w:marTop w:val="0"/>
      <w:marBottom w:val="0"/>
      <w:divBdr>
        <w:top w:val="none" w:sz="0" w:space="0" w:color="auto"/>
        <w:left w:val="none" w:sz="0" w:space="0" w:color="auto"/>
        <w:bottom w:val="none" w:sz="0" w:space="0" w:color="auto"/>
        <w:right w:val="none" w:sz="0" w:space="0" w:color="auto"/>
      </w:divBdr>
      <w:divsChild>
        <w:div w:id="720204693">
          <w:marLeft w:val="0"/>
          <w:marRight w:val="0"/>
          <w:marTop w:val="0"/>
          <w:marBottom w:val="0"/>
          <w:divBdr>
            <w:top w:val="none" w:sz="0" w:space="0" w:color="auto"/>
            <w:left w:val="none" w:sz="0" w:space="0" w:color="auto"/>
            <w:bottom w:val="none" w:sz="0" w:space="0" w:color="auto"/>
            <w:right w:val="none" w:sz="0" w:space="0" w:color="auto"/>
          </w:divBdr>
          <w:divsChild>
            <w:div w:id="1735809268">
              <w:marLeft w:val="0"/>
              <w:marRight w:val="0"/>
              <w:marTop w:val="0"/>
              <w:marBottom w:val="0"/>
              <w:divBdr>
                <w:top w:val="none" w:sz="0" w:space="0" w:color="auto"/>
                <w:left w:val="none" w:sz="0" w:space="0" w:color="auto"/>
                <w:bottom w:val="none" w:sz="0" w:space="0" w:color="auto"/>
                <w:right w:val="none" w:sz="0" w:space="0" w:color="auto"/>
              </w:divBdr>
              <w:divsChild>
                <w:div w:id="297228323">
                  <w:marLeft w:val="0"/>
                  <w:marRight w:val="0"/>
                  <w:marTop w:val="0"/>
                  <w:marBottom w:val="0"/>
                  <w:divBdr>
                    <w:top w:val="none" w:sz="0" w:space="0" w:color="auto"/>
                    <w:left w:val="none" w:sz="0" w:space="0" w:color="auto"/>
                    <w:bottom w:val="none" w:sz="0" w:space="0" w:color="auto"/>
                    <w:right w:val="none" w:sz="0" w:space="0" w:color="auto"/>
                  </w:divBdr>
                  <w:divsChild>
                    <w:div w:id="354309583">
                      <w:marLeft w:val="0"/>
                      <w:marRight w:val="0"/>
                      <w:marTop w:val="0"/>
                      <w:marBottom w:val="0"/>
                      <w:divBdr>
                        <w:top w:val="none" w:sz="0" w:space="0" w:color="auto"/>
                        <w:left w:val="none" w:sz="0" w:space="0" w:color="auto"/>
                        <w:bottom w:val="none" w:sz="0" w:space="0" w:color="auto"/>
                        <w:right w:val="none" w:sz="0" w:space="0" w:color="auto"/>
                      </w:divBdr>
                      <w:divsChild>
                        <w:div w:id="445589154">
                          <w:marLeft w:val="0"/>
                          <w:marRight w:val="0"/>
                          <w:marTop w:val="0"/>
                          <w:marBottom w:val="0"/>
                          <w:divBdr>
                            <w:top w:val="none" w:sz="0" w:space="0" w:color="auto"/>
                            <w:left w:val="none" w:sz="0" w:space="0" w:color="auto"/>
                            <w:bottom w:val="none" w:sz="0" w:space="0" w:color="auto"/>
                            <w:right w:val="none" w:sz="0" w:space="0" w:color="auto"/>
                          </w:divBdr>
                          <w:divsChild>
                            <w:div w:id="1674339452">
                              <w:marLeft w:val="0"/>
                              <w:marRight w:val="0"/>
                              <w:marTop w:val="0"/>
                              <w:marBottom w:val="0"/>
                              <w:divBdr>
                                <w:top w:val="none" w:sz="0" w:space="0" w:color="auto"/>
                                <w:left w:val="none" w:sz="0" w:space="0" w:color="auto"/>
                                <w:bottom w:val="none" w:sz="0" w:space="0" w:color="auto"/>
                                <w:right w:val="none" w:sz="0" w:space="0" w:color="auto"/>
                              </w:divBdr>
                              <w:divsChild>
                                <w:div w:id="1546218493">
                                  <w:marLeft w:val="0"/>
                                  <w:marRight w:val="0"/>
                                  <w:marTop w:val="0"/>
                                  <w:marBottom w:val="0"/>
                                  <w:divBdr>
                                    <w:top w:val="none" w:sz="0" w:space="0" w:color="auto"/>
                                    <w:left w:val="none" w:sz="0" w:space="0" w:color="auto"/>
                                    <w:bottom w:val="none" w:sz="0" w:space="0" w:color="auto"/>
                                    <w:right w:val="none" w:sz="0" w:space="0" w:color="auto"/>
                                  </w:divBdr>
                                  <w:divsChild>
                                    <w:div w:id="910585012">
                                      <w:marLeft w:val="0"/>
                                      <w:marRight w:val="0"/>
                                      <w:marTop w:val="0"/>
                                      <w:marBottom w:val="0"/>
                                      <w:divBdr>
                                        <w:top w:val="none" w:sz="0" w:space="0" w:color="auto"/>
                                        <w:left w:val="none" w:sz="0" w:space="0" w:color="auto"/>
                                        <w:bottom w:val="none" w:sz="0" w:space="0" w:color="auto"/>
                                        <w:right w:val="none" w:sz="0" w:space="0" w:color="auto"/>
                                      </w:divBdr>
                                      <w:divsChild>
                                        <w:div w:id="1363893803">
                                          <w:marLeft w:val="0"/>
                                          <w:marRight w:val="0"/>
                                          <w:marTop w:val="0"/>
                                          <w:marBottom w:val="0"/>
                                          <w:divBdr>
                                            <w:top w:val="none" w:sz="0" w:space="0" w:color="auto"/>
                                            <w:left w:val="none" w:sz="0" w:space="0" w:color="auto"/>
                                            <w:bottom w:val="none" w:sz="0" w:space="0" w:color="auto"/>
                                            <w:right w:val="none" w:sz="0" w:space="0" w:color="auto"/>
                                          </w:divBdr>
                                          <w:divsChild>
                                            <w:div w:id="2131632389">
                                              <w:marLeft w:val="0"/>
                                              <w:marRight w:val="0"/>
                                              <w:marTop w:val="0"/>
                                              <w:marBottom w:val="0"/>
                                              <w:divBdr>
                                                <w:top w:val="none" w:sz="0" w:space="0" w:color="auto"/>
                                                <w:left w:val="none" w:sz="0" w:space="0" w:color="auto"/>
                                                <w:bottom w:val="none" w:sz="0" w:space="0" w:color="auto"/>
                                                <w:right w:val="none" w:sz="0" w:space="0" w:color="auto"/>
                                              </w:divBdr>
                                              <w:divsChild>
                                                <w:div w:id="2003043078">
                                                  <w:marLeft w:val="0"/>
                                                  <w:marRight w:val="0"/>
                                                  <w:marTop w:val="0"/>
                                                  <w:marBottom w:val="0"/>
                                                  <w:divBdr>
                                                    <w:top w:val="none" w:sz="0" w:space="0" w:color="auto"/>
                                                    <w:left w:val="none" w:sz="0" w:space="0" w:color="auto"/>
                                                    <w:bottom w:val="none" w:sz="0" w:space="0" w:color="auto"/>
                                                    <w:right w:val="none" w:sz="0" w:space="0" w:color="auto"/>
                                                  </w:divBdr>
                                                  <w:divsChild>
                                                    <w:div w:id="1927573415">
                                                      <w:marLeft w:val="0"/>
                                                      <w:marRight w:val="0"/>
                                                      <w:marTop w:val="0"/>
                                                      <w:marBottom w:val="0"/>
                                                      <w:divBdr>
                                                        <w:top w:val="none" w:sz="0" w:space="0" w:color="auto"/>
                                                        <w:left w:val="none" w:sz="0" w:space="0" w:color="auto"/>
                                                        <w:bottom w:val="none" w:sz="0" w:space="0" w:color="auto"/>
                                                        <w:right w:val="none" w:sz="0" w:space="0" w:color="auto"/>
                                                      </w:divBdr>
                                                      <w:divsChild>
                                                        <w:div w:id="1059863399">
                                                          <w:marLeft w:val="0"/>
                                                          <w:marRight w:val="0"/>
                                                          <w:marTop w:val="0"/>
                                                          <w:marBottom w:val="0"/>
                                                          <w:divBdr>
                                                            <w:top w:val="none" w:sz="0" w:space="0" w:color="auto"/>
                                                            <w:left w:val="none" w:sz="0" w:space="0" w:color="auto"/>
                                                            <w:bottom w:val="none" w:sz="0" w:space="0" w:color="auto"/>
                                                            <w:right w:val="none" w:sz="0" w:space="0" w:color="auto"/>
                                                          </w:divBdr>
                                                          <w:divsChild>
                                                            <w:div w:id="1647197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95731354">
      <w:bodyDiv w:val="1"/>
      <w:marLeft w:val="0"/>
      <w:marRight w:val="0"/>
      <w:marTop w:val="0"/>
      <w:marBottom w:val="0"/>
      <w:divBdr>
        <w:top w:val="none" w:sz="0" w:space="0" w:color="auto"/>
        <w:left w:val="none" w:sz="0" w:space="0" w:color="auto"/>
        <w:bottom w:val="none" w:sz="0" w:space="0" w:color="auto"/>
        <w:right w:val="none" w:sz="0" w:space="0" w:color="auto"/>
      </w:divBdr>
      <w:divsChild>
        <w:div w:id="179515301">
          <w:marLeft w:val="640"/>
          <w:marRight w:val="0"/>
          <w:marTop w:val="0"/>
          <w:marBottom w:val="0"/>
          <w:divBdr>
            <w:top w:val="none" w:sz="0" w:space="0" w:color="auto"/>
            <w:left w:val="none" w:sz="0" w:space="0" w:color="auto"/>
            <w:bottom w:val="none" w:sz="0" w:space="0" w:color="auto"/>
            <w:right w:val="none" w:sz="0" w:space="0" w:color="auto"/>
          </w:divBdr>
        </w:div>
        <w:div w:id="243343111">
          <w:marLeft w:val="640"/>
          <w:marRight w:val="0"/>
          <w:marTop w:val="0"/>
          <w:marBottom w:val="0"/>
          <w:divBdr>
            <w:top w:val="none" w:sz="0" w:space="0" w:color="auto"/>
            <w:left w:val="none" w:sz="0" w:space="0" w:color="auto"/>
            <w:bottom w:val="none" w:sz="0" w:space="0" w:color="auto"/>
            <w:right w:val="none" w:sz="0" w:space="0" w:color="auto"/>
          </w:divBdr>
        </w:div>
        <w:div w:id="723480759">
          <w:marLeft w:val="640"/>
          <w:marRight w:val="0"/>
          <w:marTop w:val="0"/>
          <w:marBottom w:val="0"/>
          <w:divBdr>
            <w:top w:val="none" w:sz="0" w:space="0" w:color="auto"/>
            <w:left w:val="none" w:sz="0" w:space="0" w:color="auto"/>
            <w:bottom w:val="none" w:sz="0" w:space="0" w:color="auto"/>
            <w:right w:val="none" w:sz="0" w:space="0" w:color="auto"/>
          </w:divBdr>
        </w:div>
        <w:div w:id="891693459">
          <w:marLeft w:val="640"/>
          <w:marRight w:val="0"/>
          <w:marTop w:val="0"/>
          <w:marBottom w:val="0"/>
          <w:divBdr>
            <w:top w:val="none" w:sz="0" w:space="0" w:color="auto"/>
            <w:left w:val="none" w:sz="0" w:space="0" w:color="auto"/>
            <w:bottom w:val="none" w:sz="0" w:space="0" w:color="auto"/>
            <w:right w:val="none" w:sz="0" w:space="0" w:color="auto"/>
          </w:divBdr>
        </w:div>
        <w:div w:id="928855741">
          <w:marLeft w:val="640"/>
          <w:marRight w:val="0"/>
          <w:marTop w:val="0"/>
          <w:marBottom w:val="0"/>
          <w:divBdr>
            <w:top w:val="none" w:sz="0" w:space="0" w:color="auto"/>
            <w:left w:val="none" w:sz="0" w:space="0" w:color="auto"/>
            <w:bottom w:val="none" w:sz="0" w:space="0" w:color="auto"/>
            <w:right w:val="none" w:sz="0" w:space="0" w:color="auto"/>
          </w:divBdr>
        </w:div>
        <w:div w:id="1101610456">
          <w:marLeft w:val="640"/>
          <w:marRight w:val="0"/>
          <w:marTop w:val="0"/>
          <w:marBottom w:val="0"/>
          <w:divBdr>
            <w:top w:val="none" w:sz="0" w:space="0" w:color="auto"/>
            <w:left w:val="none" w:sz="0" w:space="0" w:color="auto"/>
            <w:bottom w:val="none" w:sz="0" w:space="0" w:color="auto"/>
            <w:right w:val="none" w:sz="0" w:space="0" w:color="auto"/>
          </w:divBdr>
        </w:div>
        <w:div w:id="1243834450">
          <w:marLeft w:val="640"/>
          <w:marRight w:val="0"/>
          <w:marTop w:val="0"/>
          <w:marBottom w:val="0"/>
          <w:divBdr>
            <w:top w:val="none" w:sz="0" w:space="0" w:color="auto"/>
            <w:left w:val="none" w:sz="0" w:space="0" w:color="auto"/>
            <w:bottom w:val="none" w:sz="0" w:space="0" w:color="auto"/>
            <w:right w:val="none" w:sz="0" w:space="0" w:color="auto"/>
          </w:divBdr>
        </w:div>
        <w:div w:id="1294016092">
          <w:marLeft w:val="640"/>
          <w:marRight w:val="0"/>
          <w:marTop w:val="0"/>
          <w:marBottom w:val="0"/>
          <w:divBdr>
            <w:top w:val="none" w:sz="0" w:space="0" w:color="auto"/>
            <w:left w:val="none" w:sz="0" w:space="0" w:color="auto"/>
            <w:bottom w:val="none" w:sz="0" w:space="0" w:color="auto"/>
            <w:right w:val="none" w:sz="0" w:space="0" w:color="auto"/>
          </w:divBdr>
        </w:div>
        <w:div w:id="1329482775">
          <w:marLeft w:val="640"/>
          <w:marRight w:val="0"/>
          <w:marTop w:val="0"/>
          <w:marBottom w:val="0"/>
          <w:divBdr>
            <w:top w:val="none" w:sz="0" w:space="0" w:color="auto"/>
            <w:left w:val="none" w:sz="0" w:space="0" w:color="auto"/>
            <w:bottom w:val="none" w:sz="0" w:space="0" w:color="auto"/>
            <w:right w:val="none" w:sz="0" w:space="0" w:color="auto"/>
          </w:divBdr>
        </w:div>
        <w:div w:id="1402369564">
          <w:marLeft w:val="640"/>
          <w:marRight w:val="0"/>
          <w:marTop w:val="0"/>
          <w:marBottom w:val="0"/>
          <w:divBdr>
            <w:top w:val="none" w:sz="0" w:space="0" w:color="auto"/>
            <w:left w:val="none" w:sz="0" w:space="0" w:color="auto"/>
            <w:bottom w:val="none" w:sz="0" w:space="0" w:color="auto"/>
            <w:right w:val="none" w:sz="0" w:space="0" w:color="auto"/>
          </w:divBdr>
        </w:div>
        <w:div w:id="1559630213">
          <w:marLeft w:val="640"/>
          <w:marRight w:val="0"/>
          <w:marTop w:val="0"/>
          <w:marBottom w:val="0"/>
          <w:divBdr>
            <w:top w:val="none" w:sz="0" w:space="0" w:color="auto"/>
            <w:left w:val="none" w:sz="0" w:space="0" w:color="auto"/>
            <w:bottom w:val="none" w:sz="0" w:space="0" w:color="auto"/>
            <w:right w:val="none" w:sz="0" w:space="0" w:color="auto"/>
          </w:divBdr>
        </w:div>
        <w:div w:id="1600063953">
          <w:marLeft w:val="640"/>
          <w:marRight w:val="0"/>
          <w:marTop w:val="0"/>
          <w:marBottom w:val="0"/>
          <w:divBdr>
            <w:top w:val="none" w:sz="0" w:space="0" w:color="auto"/>
            <w:left w:val="none" w:sz="0" w:space="0" w:color="auto"/>
            <w:bottom w:val="none" w:sz="0" w:space="0" w:color="auto"/>
            <w:right w:val="none" w:sz="0" w:space="0" w:color="auto"/>
          </w:divBdr>
        </w:div>
        <w:div w:id="1920089654">
          <w:marLeft w:val="640"/>
          <w:marRight w:val="0"/>
          <w:marTop w:val="0"/>
          <w:marBottom w:val="0"/>
          <w:divBdr>
            <w:top w:val="none" w:sz="0" w:space="0" w:color="auto"/>
            <w:left w:val="none" w:sz="0" w:space="0" w:color="auto"/>
            <w:bottom w:val="none" w:sz="0" w:space="0" w:color="auto"/>
            <w:right w:val="none" w:sz="0" w:space="0" w:color="auto"/>
          </w:divBdr>
        </w:div>
        <w:div w:id="2081637764">
          <w:marLeft w:val="640"/>
          <w:marRight w:val="0"/>
          <w:marTop w:val="0"/>
          <w:marBottom w:val="0"/>
          <w:divBdr>
            <w:top w:val="none" w:sz="0" w:space="0" w:color="auto"/>
            <w:left w:val="none" w:sz="0" w:space="0" w:color="auto"/>
            <w:bottom w:val="none" w:sz="0" w:space="0" w:color="auto"/>
            <w:right w:val="none" w:sz="0" w:space="0" w:color="auto"/>
          </w:divBdr>
        </w:div>
        <w:div w:id="2083523628">
          <w:marLeft w:val="640"/>
          <w:marRight w:val="0"/>
          <w:marTop w:val="0"/>
          <w:marBottom w:val="0"/>
          <w:divBdr>
            <w:top w:val="none" w:sz="0" w:space="0" w:color="auto"/>
            <w:left w:val="none" w:sz="0" w:space="0" w:color="auto"/>
            <w:bottom w:val="none" w:sz="0" w:space="0" w:color="auto"/>
            <w:right w:val="none" w:sz="0" w:space="0" w:color="auto"/>
          </w:divBdr>
        </w:div>
      </w:divsChild>
    </w:div>
    <w:div w:id="1204637240">
      <w:bodyDiv w:val="1"/>
      <w:marLeft w:val="0"/>
      <w:marRight w:val="0"/>
      <w:marTop w:val="0"/>
      <w:marBottom w:val="0"/>
      <w:divBdr>
        <w:top w:val="none" w:sz="0" w:space="0" w:color="auto"/>
        <w:left w:val="none" w:sz="0" w:space="0" w:color="auto"/>
        <w:bottom w:val="none" w:sz="0" w:space="0" w:color="auto"/>
        <w:right w:val="none" w:sz="0" w:space="0" w:color="auto"/>
      </w:divBdr>
    </w:div>
    <w:div w:id="1215194141">
      <w:bodyDiv w:val="1"/>
      <w:marLeft w:val="0"/>
      <w:marRight w:val="0"/>
      <w:marTop w:val="0"/>
      <w:marBottom w:val="0"/>
      <w:divBdr>
        <w:top w:val="none" w:sz="0" w:space="0" w:color="auto"/>
        <w:left w:val="none" w:sz="0" w:space="0" w:color="auto"/>
        <w:bottom w:val="none" w:sz="0" w:space="0" w:color="auto"/>
        <w:right w:val="none" w:sz="0" w:space="0" w:color="auto"/>
      </w:divBdr>
    </w:div>
    <w:div w:id="1226406073">
      <w:bodyDiv w:val="1"/>
      <w:marLeft w:val="0"/>
      <w:marRight w:val="0"/>
      <w:marTop w:val="0"/>
      <w:marBottom w:val="0"/>
      <w:divBdr>
        <w:top w:val="none" w:sz="0" w:space="0" w:color="auto"/>
        <w:left w:val="none" w:sz="0" w:space="0" w:color="auto"/>
        <w:bottom w:val="none" w:sz="0" w:space="0" w:color="auto"/>
        <w:right w:val="none" w:sz="0" w:space="0" w:color="auto"/>
      </w:divBdr>
      <w:divsChild>
        <w:div w:id="1983339436">
          <w:marLeft w:val="640"/>
          <w:marRight w:val="0"/>
          <w:marTop w:val="0"/>
          <w:marBottom w:val="0"/>
          <w:divBdr>
            <w:top w:val="none" w:sz="0" w:space="0" w:color="auto"/>
            <w:left w:val="none" w:sz="0" w:space="0" w:color="auto"/>
            <w:bottom w:val="none" w:sz="0" w:space="0" w:color="auto"/>
            <w:right w:val="none" w:sz="0" w:space="0" w:color="auto"/>
          </w:divBdr>
        </w:div>
        <w:div w:id="895163098">
          <w:marLeft w:val="640"/>
          <w:marRight w:val="0"/>
          <w:marTop w:val="0"/>
          <w:marBottom w:val="0"/>
          <w:divBdr>
            <w:top w:val="none" w:sz="0" w:space="0" w:color="auto"/>
            <w:left w:val="none" w:sz="0" w:space="0" w:color="auto"/>
            <w:bottom w:val="none" w:sz="0" w:space="0" w:color="auto"/>
            <w:right w:val="none" w:sz="0" w:space="0" w:color="auto"/>
          </w:divBdr>
        </w:div>
        <w:div w:id="1679194705">
          <w:marLeft w:val="640"/>
          <w:marRight w:val="0"/>
          <w:marTop w:val="0"/>
          <w:marBottom w:val="0"/>
          <w:divBdr>
            <w:top w:val="none" w:sz="0" w:space="0" w:color="auto"/>
            <w:left w:val="none" w:sz="0" w:space="0" w:color="auto"/>
            <w:bottom w:val="none" w:sz="0" w:space="0" w:color="auto"/>
            <w:right w:val="none" w:sz="0" w:space="0" w:color="auto"/>
          </w:divBdr>
        </w:div>
        <w:div w:id="752514533">
          <w:marLeft w:val="640"/>
          <w:marRight w:val="0"/>
          <w:marTop w:val="0"/>
          <w:marBottom w:val="0"/>
          <w:divBdr>
            <w:top w:val="none" w:sz="0" w:space="0" w:color="auto"/>
            <w:left w:val="none" w:sz="0" w:space="0" w:color="auto"/>
            <w:bottom w:val="none" w:sz="0" w:space="0" w:color="auto"/>
            <w:right w:val="none" w:sz="0" w:space="0" w:color="auto"/>
          </w:divBdr>
        </w:div>
        <w:div w:id="695617493">
          <w:marLeft w:val="640"/>
          <w:marRight w:val="0"/>
          <w:marTop w:val="0"/>
          <w:marBottom w:val="0"/>
          <w:divBdr>
            <w:top w:val="none" w:sz="0" w:space="0" w:color="auto"/>
            <w:left w:val="none" w:sz="0" w:space="0" w:color="auto"/>
            <w:bottom w:val="none" w:sz="0" w:space="0" w:color="auto"/>
            <w:right w:val="none" w:sz="0" w:space="0" w:color="auto"/>
          </w:divBdr>
        </w:div>
        <w:div w:id="330839045">
          <w:marLeft w:val="640"/>
          <w:marRight w:val="0"/>
          <w:marTop w:val="0"/>
          <w:marBottom w:val="0"/>
          <w:divBdr>
            <w:top w:val="none" w:sz="0" w:space="0" w:color="auto"/>
            <w:left w:val="none" w:sz="0" w:space="0" w:color="auto"/>
            <w:bottom w:val="none" w:sz="0" w:space="0" w:color="auto"/>
            <w:right w:val="none" w:sz="0" w:space="0" w:color="auto"/>
          </w:divBdr>
        </w:div>
        <w:div w:id="386760041">
          <w:marLeft w:val="640"/>
          <w:marRight w:val="0"/>
          <w:marTop w:val="0"/>
          <w:marBottom w:val="0"/>
          <w:divBdr>
            <w:top w:val="none" w:sz="0" w:space="0" w:color="auto"/>
            <w:left w:val="none" w:sz="0" w:space="0" w:color="auto"/>
            <w:bottom w:val="none" w:sz="0" w:space="0" w:color="auto"/>
            <w:right w:val="none" w:sz="0" w:space="0" w:color="auto"/>
          </w:divBdr>
        </w:div>
        <w:div w:id="1946844593">
          <w:marLeft w:val="640"/>
          <w:marRight w:val="0"/>
          <w:marTop w:val="0"/>
          <w:marBottom w:val="0"/>
          <w:divBdr>
            <w:top w:val="none" w:sz="0" w:space="0" w:color="auto"/>
            <w:left w:val="none" w:sz="0" w:space="0" w:color="auto"/>
            <w:bottom w:val="none" w:sz="0" w:space="0" w:color="auto"/>
            <w:right w:val="none" w:sz="0" w:space="0" w:color="auto"/>
          </w:divBdr>
        </w:div>
        <w:div w:id="1438326696">
          <w:marLeft w:val="640"/>
          <w:marRight w:val="0"/>
          <w:marTop w:val="0"/>
          <w:marBottom w:val="0"/>
          <w:divBdr>
            <w:top w:val="none" w:sz="0" w:space="0" w:color="auto"/>
            <w:left w:val="none" w:sz="0" w:space="0" w:color="auto"/>
            <w:bottom w:val="none" w:sz="0" w:space="0" w:color="auto"/>
            <w:right w:val="none" w:sz="0" w:space="0" w:color="auto"/>
          </w:divBdr>
        </w:div>
        <w:div w:id="1929120040">
          <w:marLeft w:val="640"/>
          <w:marRight w:val="0"/>
          <w:marTop w:val="0"/>
          <w:marBottom w:val="0"/>
          <w:divBdr>
            <w:top w:val="none" w:sz="0" w:space="0" w:color="auto"/>
            <w:left w:val="none" w:sz="0" w:space="0" w:color="auto"/>
            <w:bottom w:val="none" w:sz="0" w:space="0" w:color="auto"/>
            <w:right w:val="none" w:sz="0" w:space="0" w:color="auto"/>
          </w:divBdr>
        </w:div>
        <w:div w:id="1551261198">
          <w:marLeft w:val="640"/>
          <w:marRight w:val="0"/>
          <w:marTop w:val="0"/>
          <w:marBottom w:val="0"/>
          <w:divBdr>
            <w:top w:val="none" w:sz="0" w:space="0" w:color="auto"/>
            <w:left w:val="none" w:sz="0" w:space="0" w:color="auto"/>
            <w:bottom w:val="none" w:sz="0" w:space="0" w:color="auto"/>
            <w:right w:val="none" w:sz="0" w:space="0" w:color="auto"/>
          </w:divBdr>
        </w:div>
        <w:div w:id="1742175316">
          <w:marLeft w:val="640"/>
          <w:marRight w:val="0"/>
          <w:marTop w:val="0"/>
          <w:marBottom w:val="0"/>
          <w:divBdr>
            <w:top w:val="none" w:sz="0" w:space="0" w:color="auto"/>
            <w:left w:val="none" w:sz="0" w:space="0" w:color="auto"/>
            <w:bottom w:val="none" w:sz="0" w:space="0" w:color="auto"/>
            <w:right w:val="none" w:sz="0" w:space="0" w:color="auto"/>
          </w:divBdr>
        </w:div>
        <w:div w:id="568686259">
          <w:marLeft w:val="640"/>
          <w:marRight w:val="0"/>
          <w:marTop w:val="0"/>
          <w:marBottom w:val="0"/>
          <w:divBdr>
            <w:top w:val="none" w:sz="0" w:space="0" w:color="auto"/>
            <w:left w:val="none" w:sz="0" w:space="0" w:color="auto"/>
            <w:bottom w:val="none" w:sz="0" w:space="0" w:color="auto"/>
            <w:right w:val="none" w:sz="0" w:space="0" w:color="auto"/>
          </w:divBdr>
        </w:div>
        <w:div w:id="1642812057">
          <w:marLeft w:val="640"/>
          <w:marRight w:val="0"/>
          <w:marTop w:val="0"/>
          <w:marBottom w:val="0"/>
          <w:divBdr>
            <w:top w:val="none" w:sz="0" w:space="0" w:color="auto"/>
            <w:left w:val="none" w:sz="0" w:space="0" w:color="auto"/>
            <w:bottom w:val="none" w:sz="0" w:space="0" w:color="auto"/>
            <w:right w:val="none" w:sz="0" w:space="0" w:color="auto"/>
          </w:divBdr>
        </w:div>
        <w:div w:id="1509252985">
          <w:marLeft w:val="640"/>
          <w:marRight w:val="0"/>
          <w:marTop w:val="0"/>
          <w:marBottom w:val="0"/>
          <w:divBdr>
            <w:top w:val="none" w:sz="0" w:space="0" w:color="auto"/>
            <w:left w:val="none" w:sz="0" w:space="0" w:color="auto"/>
            <w:bottom w:val="none" w:sz="0" w:space="0" w:color="auto"/>
            <w:right w:val="none" w:sz="0" w:space="0" w:color="auto"/>
          </w:divBdr>
        </w:div>
        <w:div w:id="1098910057">
          <w:marLeft w:val="640"/>
          <w:marRight w:val="0"/>
          <w:marTop w:val="0"/>
          <w:marBottom w:val="0"/>
          <w:divBdr>
            <w:top w:val="none" w:sz="0" w:space="0" w:color="auto"/>
            <w:left w:val="none" w:sz="0" w:space="0" w:color="auto"/>
            <w:bottom w:val="none" w:sz="0" w:space="0" w:color="auto"/>
            <w:right w:val="none" w:sz="0" w:space="0" w:color="auto"/>
          </w:divBdr>
        </w:div>
        <w:div w:id="1522015185">
          <w:marLeft w:val="640"/>
          <w:marRight w:val="0"/>
          <w:marTop w:val="0"/>
          <w:marBottom w:val="0"/>
          <w:divBdr>
            <w:top w:val="none" w:sz="0" w:space="0" w:color="auto"/>
            <w:left w:val="none" w:sz="0" w:space="0" w:color="auto"/>
            <w:bottom w:val="none" w:sz="0" w:space="0" w:color="auto"/>
            <w:right w:val="none" w:sz="0" w:space="0" w:color="auto"/>
          </w:divBdr>
        </w:div>
        <w:div w:id="678459562">
          <w:marLeft w:val="640"/>
          <w:marRight w:val="0"/>
          <w:marTop w:val="0"/>
          <w:marBottom w:val="0"/>
          <w:divBdr>
            <w:top w:val="none" w:sz="0" w:space="0" w:color="auto"/>
            <w:left w:val="none" w:sz="0" w:space="0" w:color="auto"/>
            <w:bottom w:val="none" w:sz="0" w:space="0" w:color="auto"/>
            <w:right w:val="none" w:sz="0" w:space="0" w:color="auto"/>
          </w:divBdr>
        </w:div>
        <w:div w:id="1156721080">
          <w:marLeft w:val="640"/>
          <w:marRight w:val="0"/>
          <w:marTop w:val="0"/>
          <w:marBottom w:val="0"/>
          <w:divBdr>
            <w:top w:val="none" w:sz="0" w:space="0" w:color="auto"/>
            <w:left w:val="none" w:sz="0" w:space="0" w:color="auto"/>
            <w:bottom w:val="none" w:sz="0" w:space="0" w:color="auto"/>
            <w:right w:val="none" w:sz="0" w:space="0" w:color="auto"/>
          </w:divBdr>
        </w:div>
        <w:div w:id="564148363">
          <w:marLeft w:val="640"/>
          <w:marRight w:val="0"/>
          <w:marTop w:val="0"/>
          <w:marBottom w:val="0"/>
          <w:divBdr>
            <w:top w:val="none" w:sz="0" w:space="0" w:color="auto"/>
            <w:left w:val="none" w:sz="0" w:space="0" w:color="auto"/>
            <w:bottom w:val="none" w:sz="0" w:space="0" w:color="auto"/>
            <w:right w:val="none" w:sz="0" w:space="0" w:color="auto"/>
          </w:divBdr>
        </w:div>
        <w:div w:id="993802304">
          <w:marLeft w:val="640"/>
          <w:marRight w:val="0"/>
          <w:marTop w:val="0"/>
          <w:marBottom w:val="0"/>
          <w:divBdr>
            <w:top w:val="none" w:sz="0" w:space="0" w:color="auto"/>
            <w:left w:val="none" w:sz="0" w:space="0" w:color="auto"/>
            <w:bottom w:val="none" w:sz="0" w:space="0" w:color="auto"/>
            <w:right w:val="none" w:sz="0" w:space="0" w:color="auto"/>
          </w:divBdr>
        </w:div>
        <w:div w:id="1240797940">
          <w:marLeft w:val="640"/>
          <w:marRight w:val="0"/>
          <w:marTop w:val="0"/>
          <w:marBottom w:val="0"/>
          <w:divBdr>
            <w:top w:val="none" w:sz="0" w:space="0" w:color="auto"/>
            <w:left w:val="none" w:sz="0" w:space="0" w:color="auto"/>
            <w:bottom w:val="none" w:sz="0" w:space="0" w:color="auto"/>
            <w:right w:val="none" w:sz="0" w:space="0" w:color="auto"/>
          </w:divBdr>
        </w:div>
        <w:div w:id="1814441757">
          <w:marLeft w:val="640"/>
          <w:marRight w:val="0"/>
          <w:marTop w:val="0"/>
          <w:marBottom w:val="0"/>
          <w:divBdr>
            <w:top w:val="none" w:sz="0" w:space="0" w:color="auto"/>
            <w:left w:val="none" w:sz="0" w:space="0" w:color="auto"/>
            <w:bottom w:val="none" w:sz="0" w:space="0" w:color="auto"/>
            <w:right w:val="none" w:sz="0" w:space="0" w:color="auto"/>
          </w:divBdr>
        </w:div>
        <w:div w:id="1323462259">
          <w:marLeft w:val="640"/>
          <w:marRight w:val="0"/>
          <w:marTop w:val="0"/>
          <w:marBottom w:val="0"/>
          <w:divBdr>
            <w:top w:val="none" w:sz="0" w:space="0" w:color="auto"/>
            <w:left w:val="none" w:sz="0" w:space="0" w:color="auto"/>
            <w:bottom w:val="none" w:sz="0" w:space="0" w:color="auto"/>
            <w:right w:val="none" w:sz="0" w:space="0" w:color="auto"/>
          </w:divBdr>
        </w:div>
        <w:div w:id="709722045">
          <w:marLeft w:val="640"/>
          <w:marRight w:val="0"/>
          <w:marTop w:val="0"/>
          <w:marBottom w:val="0"/>
          <w:divBdr>
            <w:top w:val="none" w:sz="0" w:space="0" w:color="auto"/>
            <w:left w:val="none" w:sz="0" w:space="0" w:color="auto"/>
            <w:bottom w:val="none" w:sz="0" w:space="0" w:color="auto"/>
            <w:right w:val="none" w:sz="0" w:space="0" w:color="auto"/>
          </w:divBdr>
        </w:div>
        <w:div w:id="1834643519">
          <w:marLeft w:val="640"/>
          <w:marRight w:val="0"/>
          <w:marTop w:val="0"/>
          <w:marBottom w:val="0"/>
          <w:divBdr>
            <w:top w:val="none" w:sz="0" w:space="0" w:color="auto"/>
            <w:left w:val="none" w:sz="0" w:space="0" w:color="auto"/>
            <w:bottom w:val="none" w:sz="0" w:space="0" w:color="auto"/>
            <w:right w:val="none" w:sz="0" w:space="0" w:color="auto"/>
          </w:divBdr>
        </w:div>
      </w:divsChild>
    </w:div>
    <w:div w:id="1250315316">
      <w:bodyDiv w:val="1"/>
      <w:marLeft w:val="0"/>
      <w:marRight w:val="0"/>
      <w:marTop w:val="0"/>
      <w:marBottom w:val="0"/>
      <w:divBdr>
        <w:top w:val="none" w:sz="0" w:space="0" w:color="auto"/>
        <w:left w:val="none" w:sz="0" w:space="0" w:color="auto"/>
        <w:bottom w:val="none" w:sz="0" w:space="0" w:color="auto"/>
        <w:right w:val="none" w:sz="0" w:space="0" w:color="auto"/>
      </w:divBdr>
    </w:div>
    <w:div w:id="1257861919">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4575403">
      <w:bodyDiv w:val="1"/>
      <w:marLeft w:val="0"/>
      <w:marRight w:val="0"/>
      <w:marTop w:val="0"/>
      <w:marBottom w:val="0"/>
      <w:divBdr>
        <w:top w:val="none" w:sz="0" w:space="0" w:color="auto"/>
        <w:left w:val="none" w:sz="0" w:space="0" w:color="auto"/>
        <w:bottom w:val="none" w:sz="0" w:space="0" w:color="auto"/>
        <w:right w:val="none" w:sz="0" w:space="0" w:color="auto"/>
      </w:divBdr>
    </w:div>
    <w:div w:id="1325082361">
      <w:bodyDiv w:val="1"/>
      <w:marLeft w:val="0"/>
      <w:marRight w:val="0"/>
      <w:marTop w:val="0"/>
      <w:marBottom w:val="0"/>
      <w:divBdr>
        <w:top w:val="none" w:sz="0" w:space="0" w:color="auto"/>
        <w:left w:val="none" w:sz="0" w:space="0" w:color="auto"/>
        <w:bottom w:val="none" w:sz="0" w:space="0" w:color="auto"/>
        <w:right w:val="none" w:sz="0" w:space="0" w:color="auto"/>
      </w:divBdr>
    </w:div>
    <w:div w:id="1359282747">
      <w:bodyDiv w:val="1"/>
      <w:marLeft w:val="0"/>
      <w:marRight w:val="0"/>
      <w:marTop w:val="0"/>
      <w:marBottom w:val="0"/>
      <w:divBdr>
        <w:top w:val="none" w:sz="0" w:space="0" w:color="auto"/>
        <w:left w:val="none" w:sz="0" w:space="0" w:color="auto"/>
        <w:bottom w:val="none" w:sz="0" w:space="0" w:color="auto"/>
        <w:right w:val="none" w:sz="0" w:space="0" w:color="auto"/>
      </w:divBdr>
      <w:divsChild>
        <w:div w:id="1716660302">
          <w:marLeft w:val="0"/>
          <w:marRight w:val="0"/>
          <w:marTop w:val="0"/>
          <w:marBottom w:val="0"/>
          <w:divBdr>
            <w:top w:val="none" w:sz="0" w:space="0" w:color="auto"/>
            <w:left w:val="none" w:sz="0" w:space="0" w:color="auto"/>
            <w:bottom w:val="none" w:sz="0" w:space="0" w:color="auto"/>
            <w:right w:val="none" w:sz="0" w:space="0" w:color="auto"/>
          </w:divBdr>
          <w:divsChild>
            <w:div w:id="444690736">
              <w:marLeft w:val="0"/>
              <w:marRight w:val="0"/>
              <w:marTop w:val="0"/>
              <w:marBottom w:val="0"/>
              <w:divBdr>
                <w:top w:val="none" w:sz="0" w:space="0" w:color="auto"/>
                <w:left w:val="none" w:sz="0" w:space="0" w:color="auto"/>
                <w:bottom w:val="none" w:sz="0" w:space="0" w:color="auto"/>
                <w:right w:val="none" w:sz="0" w:space="0" w:color="auto"/>
              </w:divBdr>
              <w:divsChild>
                <w:div w:id="662469715">
                  <w:marLeft w:val="0"/>
                  <w:marRight w:val="0"/>
                  <w:marTop w:val="0"/>
                  <w:marBottom w:val="0"/>
                  <w:divBdr>
                    <w:top w:val="none" w:sz="0" w:space="0" w:color="auto"/>
                    <w:left w:val="none" w:sz="0" w:space="0" w:color="auto"/>
                    <w:bottom w:val="none" w:sz="0" w:space="0" w:color="auto"/>
                    <w:right w:val="none" w:sz="0" w:space="0" w:color="auto"/>
                  </w:divBdr>
                  <w:divsChild>
                    <w:div w:id="694424538">
                      <w:marLeft w:val="0"/>
                      <w:marRight w:val="0"/>
                      <w:marTop w:val="0"/>
                      <w:marBottom w:val="0"/>
                      <w:divBdr>
                        <w:top w:val="none" w:sz="0" w:space="0" w:color="auto"/>
                        <w:left w:val="none" w:sz="0" w:space="0" w:color="auto"/>
                        <w:bottom w:val="none" w:sz="0" w:space="0" w:color="auto"/>
                        <w:right w:val="none" w:sz="0" w:space="0" w:color="auto"/>
                      </w:divBdr>
                      <w:divsChild>
                        <w:div w:id="1142388849">
                          <w:marLeft w:val="0"/>
                          <w:marRight w:val="0"/>
                          <w:marTop w:val="0"/>
                          <w:marBottom w:val="0"/>
                          <w:divBdr>
                            <w:top w:val="none" w:sz="0" w:space="0" w:color="auto"/>
                            <w:left w:val="none" w:sz="0" w:space="0" w:color="auto"/>
                            <w:bottom w:val="none" w:sz="0" w:space="0" w:color="auto"/>
                            <w:right w:val="none" w:sz="0" w:space="0" w:color="auto"/>
                          </w:divBdr>
                          <w:divsChild>
                            <w:div w:id="2099062171">
                              <w:marLeft w:val="0"/>
                              <w:marRight w:val="0"/>
                              <w:marTop w:val="0"/>
                              <w:marBottom w:val="0"/>
                              <w:divBdr>
                                <w:top w:val="none" w:sz="0" w:space="0" w:color="auto"/>
                                <w:left w:val="none" w:sz="0" w:space="0" w:color="auto"/>
                                <w:bottom w:val="none" w:sz="0" w:space="0" w:color="auto"/>
                                <w:right w:val="none" w:sz="0" w:space="0" w:color="auto"/>
                              </w:divBdr>
                              <w:divsChild>
                                <w:div w:id="1674185055">
                                  <w:marLeft w:val="0"/>
                                  <w:marRight w:val="0"/>
                                  <w:marTop w:val="0"/>
                                  <w:marBottom w:val="0"/>
                                  <w:divBdr>
                                    <w:top w:val="none" w:sz="0" w:space="0" w:color="auto"/>
                                    <w:left w:val="none" w:sz="0" w:space="0" w:color="auto"/>
                                    <w:bottom w:val="none" w:sz="0" w:space="0" w:color="auto"/>
                                    <w:right w:val="none" w:sz="0" w:space="0" w:color="auto"/>
                                  </w:divBdr>
                                  <w:divsChild>
                                    <w:div w:id="1501388883">
                                      <w:marLeft w:val="0"/>
                                      <w:marRight w:val="0"/>
                                      <w:marTop w:val="0"/>
                                      <w:marBottom w:val="0"/>
                                      <w:divBdr>
                                        <w:top w:val="none" w:sz="0" w:space="0" w:color="auto"/>
                                        <w:left w:val="none" w:sz="0" w:space="0" w:color="auto"/>
                                        <w:bottom w:val="none" w:sz="0" w:space="0" w:color="auto"/>
                                        <w:right w:val="none" w:sz="0" w:space="0" w:color="auto"/>
                                      </w:divBdr>
                                      <w:divsChild>
                                        <w:div w:id="494805360">
                                          <w:marLeft w:val="0"/>
                                          <w:marRight w:val="0"/>
                                          <w:marTop w:val="0"/>
                                          <w:marBottom w:val="0"/>
                                          <w:divBdr>
                                            <w:top w:val="none" w:sz="0" w:space="0" w:color="auto"/>
                                            <w:left w:val="none" w:sz="0" w:space="0" w:color="auto"/>
                                            <w:bottom w:val="none" w:sz="0" w:space="0" w:color="auto"/>
                                            <w:right w:val="none" w:sz="0" w:space="0" w:color="auto"/>
                                          </w:divBdr>
                                          <w:divsChild>
                                            <w:div w:id="635262045">
                                              <w:marLeft w:val="0"/>
                                              <w:marRight w:val="0"/>
                                              <w:marTop w:val="0"/>
                                              <w:marBottom w:val="0"/>
                                              <w:divBdr>
                                                <w:top w:val="none" w:sz="0" w:space="0" w:color="auto"/>
                                                <w:left w:val="none" w:sz="0" w:space="0" w:color="auto"/>
                                                <w:bottom w:val="none" w:sz="0" w:space="0" w:color="auto"/>
                                                <w:right w:val="none" w:sz="0" w:space="0" w:color="auto"/>
                                              </w:divBdr>
                                              <w:divsChild>
                                                <w:div w:id="1217741653">
                                                  <w:marLeft w:val="0"/>
                                                  <w:marRight w:val="0"/>
                                                  <w:marTop w:val="0"/>
                                                  <w:marBottom w:val="0"/>
                                                  <w:divBdr>
                                                    <w:top w:val="none" w:sz="0" w:space="0" w:color="auto"/>
                                                    <w:left w:val="none" w:sz="0" w:space="0" w:color="auto"/>
                                                    <w:bottom w:val="none" w:sz="0" w:space="0" w:color="auto"/>
                                                    <w:right w:val="none" w:sz="0" w:space="0" w:color="auto"/>
                                                  </w:divBdr>
                                                  <w:divsChild>
                                                    <w:div w:id="121390490">
                                                      <w:marLeft w:val="0"/>
                                                      <w:marRight w:val="0"/>
                                                      <w:marTop w:val="0"/>
                                                      <w:marBottom w:val="0"/>
                                                      <w:divBdr>
                                                        <w:top w:val="none" w:sz="0" w:space="0" w:color="auto"/>
                                                        <w:left w:val="none" w:sz="0" w:space="0" w:color="auto"/>
                                                        <w:bottom w:val="none" w:sz="0" w:space="0" w:color="auto"/>
                                                        <w:right w:val="none" w:sz="0" w:space="0" w:color="auto"/>
                                                      </w:divBdr>
                                                      <w:divsChild>
                                                        <w:div w:id="1215504917">
                                                          <w:marLeft w:val="0"/>
                                                          <w:marRight w:val="0"/>
                                                          <w:marTop w:val="0"/>
                                                          <w:marBottom w:val="0"/>
                                                          <w:divBdr>
                                                            <w:top w:val="none" w:sz="0" w:space="0" w:color="auto"/>
                                                            <w:left w:val="none" w:sz="0" w:space="0" w:color="auto"/>
                                                            <w:bottom w:val="none" w:sz="0" w:space="0" w:color="auto"/>
                                                            <w:right w:val="none" w:sz="0" w:space="0" w:color="auto"/>
                                                          </w:divBdr>
                                                          <w:divsChild>
                                                            <w:div w:id="16274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91264846">
      <w:bodyDiv w:val="1"/>
      <w:marLeft w:val="0"/>
      <w:marRight w:val="0"/>
      <w:marTop w:val="0"/>
      <w:marBottom w:val="0"/>
      <w:divBdr>
        <w:top w:val="none" w:sz="0" w:space="0" w:color="auto"/>
        <w:left w:val="none" w:sz="0" w:space="0" w:color="auto"/>
        <w:bottom w:val="none" w:sz="0" w:space="0" w:color="auto"/>
        <w:right w:val="none" w:sz="0" w:space="0" w:color="auto"/>
      </w:divBdr>
    </w:div>
    <w:div w:id="1407990955">
      <w:bodyDiv w:val="1"/>
      <w:marLeft w:val="0"/>
      <w:marRight w:val="0"/>
      <w:marTop w:val="0"/>
      <w:marBottom w:val="0"/>
      <w:divBdr>
        <w:top w:val="none" w:sz="0" w:space="0" w:color="auto"/>
        <w:left w:val="none" w:sz="0" w:space="0" w:color="auto"/>
        <w:bottom w:val="none" w:sz="0" w:space="0" w:color="auto"/>
        <w:right w:val="none" w:sz="0" w:space="0" w:color="auto"/>
      </w:divBdr>
    </w:div>
    <w:div w:id="1446273415">
      <w:bodyDiv w:val="1"/>
      <w:marLeft w:val="0"/>
      <w:marRight w:val="0"/>
      <w:marTop w:val="0"/>
      <w:marBottom w:val="0"/>
      <w:divBdr>
        <w:top w:val="none" w:sz="0" w:space="0" w:color="auto"/>
        <w:left w:val="none" w:sz="0" w:space="0" w:color="auto"/>
        <w:bottom w:val="none" w:sz="0" w:space="0" w:color="auto"/>
        <w:right w:val="none" w:sz="0" w:space="0" w:color="auto"/>
      </w:divBdr>
      <w:divsChild>
        <w:div w:id="14499308">
          <w:marLeft w:val="640"/>
          <w:marRight w:val="0"/>
          <w:marTop w:val="0"/>
          <w:marBottom w:val="0"/>
          <w:divBdr>
            <w:top w:val="none" w:sz="0" w:space="0" w:color="auto"/>
            <w:left w:val="none" w:sz="0" w:space="0" w:color="auto"/>
            <w:bottom w:val="none" w:sz="0" w:space="0" w:color="auto"/>
            <w:right w:val="none" w:sz="0" w:space="0" w:color="auto"/>
          </w:divBdr>
        </w:div>
        <w:div w:id="171452691">
          <w:marLeft w:val="640"/>
          <w:marRight w:val="0"/>
          <w:marTop w:val="0"/>
          <w:marBottom w:val="0"/>
          <w:divBdr>
            <w:top w:val="none" w:sz="0" w:space="0" w:color="auto"/>
            <w:left w:val="none" w:sz="0" w:space="0" w:color="auto"/>
            <w:bottom w:val="none" w:sz="0" w:space="0" w:color="auto"/>
            <w:right w:val="none" w:sz="0" w:space="0" w:color="auto"/>
          </w:divBdr>
        </w:div>
        <w:div w:id="181627220">
          <w:marLeft w:val="640"/>
          <w:marRight w:val="0"/>
          <w:marTop w:val="0"/>
          <w:marBottom w:val="0"/>
          <w:divBdr>
            <w:top w:val="none" w:sz="0" w:space="0" w:color="auto"/>
            <w:left w:val="none" w:sz="0" w:space="0" w:color="auto"/>
            <w:bottom w:val="none" w:sz="0" w:space="0" w:color="auto"/>
            <w:right w:val="none" w:sz="0" w:space="0" w:color="auto"/>
          </w:divBdr>
        </w:div>
        <w:div w:id="214977072">
          <w:marLeft w:val="640"/>
          <w:marRight w:val="0"/>
          <w:marTop w:val="0"/>
          <w:marBottom w:val="0"/>
          <w:divBdr>
            <w:top w:val="none" w:sz="0" w:space="0" w:color="auto"/>
            <w:left w:val="none" w:sz="0" w:space="0" w:color="auto"/>
            <w:bottom w:val="none" w:sz="0" w:space="0" w:color="auto"/>
            <w:right w:val="none" w:sz="0" w:space="0" w:color="auto"/>
          </w:divBdr>
        </w:div>
        <w:div w:id="303200146">
          <w:marLeft w:val="640"/>
          <w:marRight w:val="0"/>
          <w:marTop w:val="0"/>
          <w:marBottom w:val="0"/>
          <w:divBdr>
            <w:top w:val="none" w:sz="0" w:space="0" w:color="auto"/>
            <w:left w:val="none" w:sz="0" w:space="0" w:color="auto"/>
            <w:bottom w:val="none" w:sz="0" w:space="0" w:color="auto"/>
            <w:right w:val="none" w:sz="0" w:space="0" w:color="auto"/>
          </w:divBdr>
        </w:div>
        <w:div w:id="792332125">
          <w:marLeft w:val="640"/>
          <w:marRight w:val="0"/>
          <w:marTop w:val="0"/>
          <w:marBottom w:val="0"/>
          <w:divBdr>
            <w:top w:val="none" w:sz="0" w:space="0" w:color="auto"/>
            <w:left w:val="none" w:sz="0" w:space="0" w:color="auto"/>
            <w:bottom w:val="none" w:sz="0" w:space="0" w:color="auto"/>
            <w:right w:val="none" w:sz="0" w:space="0" w:color="auto"/>
          </w:divBdr>
        </w:div>
        <w:div w:id="987200624">
          <w:marLeft w:val="640"/>
          <w:marRight w:val="0"/>
          <w:marTop w:val="0"/>
          <w:marBottom w:val="0"/>
          <w:divBdr>
            <w:top w:val="none" w:sz="0" w:space="0" w:color="auto"/>
            <w:left w:val="none" w:sz="0" w:space="0" w:color="auto"/>
            <w:bottom w:val="none" w:sz="0" w:space="0" w:color="auto"/>
            <w:right w:val="none" w:sz="0" w:space="0" w:color="auto"/>
          </w:divBdr>
        </w:div>
        <w:div w:id="1113357182">
          <w:marLeft w:val="640"/>
          <w:marRight w:val="0"/>
          <w:marTop w:val="0"/>
          <w:marBottom w:val="0"/>
          <w:divBdr>
            <w:top w:val="none" w:sz="0" w:space="0" w:color="auto"/>
            <w:left w:val="none" w:sz="0" w:space="0" w:color="auto"/>
            <w:bottom w:val="none" w:sz="0" w:space="0" w:color="auto"/>
            <w:right w:val="none" w:sz="0" w:space="0" w:color="auto"/>
          </w:divBdr>
        </w:div>
        <w:div w:id="1143038056">
          <w:marLeft w:val="640"/>
          <w:marRight w:val="0"/>
          <w:marTop w:val="0"/>
          <w:marBottom w:val="0"/>
          <w:divBdr>
            <w:top w:val="none" w:sz="0" w:space="0" w:color="auto"/>
            <w:left w:val="none" w:sz="0" w:space="0" w:color="auto"/>
            <w:bottom w:val="none" w:sz="0" w:space="0" w:color="auto"/>
            <w:right w:val="none" w:sz="0" w:space="0" w:color="auto"/>
          </w:divBdr>
        </w:div>
        <w:div w:id="1513377218">
          <w:marLeft w:val="640"/>
          <w:marRight w:val="0"/>
          <w:marTop w:val="0"/>
          <w:marBottom w:val="0"/>
          <w:divBdr>
            <w:top w:val="none" w:sz="0" w:space="0" w:color="auto"/>
            <w:left w:val="none" w:sz="0" w:space="0" w:color="auto"/>
            <w:bottom w:val="none" w:sz="0" w:space="0" w:color="auto"/>
            <w:right w:val="none" w:sz="0" w:space="0" w:color="auto"/>
          </w:divBdr>
        </w:div>
        <w:div w:id="1536775530">
          <w:marLeft w:val="640"/>
          <w:marRight w:val="0"/>
          <w:marTop w:val="0"/>
          <w:marBottom w:val="0"/>
          <w:divBdr>
            <w:top w:val="none" w:sz="0" w:space="0" w:color="auto"/>
            <w:left w:val="none" w:sz="0" w:space="0" w:color="auto"/>
            <w:bottom w:val="none" w:sz="0" w:space="0" w:color="auto"/>
            <w:right w:val="none" w:sz="0" w:space="0" w:color="auto"/>
          </w:divBdr>
        </w:div>
        <w:div w:id="1685203392">
          <w:marLeft w:val="640"/>
          <w:marRight w:val="0"/>
          <w:marTop w:val="0"/>
          <w:marBottom w:val="0"/>
          <w:divBdr>
            <w:top w:val="none" w:sz="0" w:space="0" w:color="auto"/>
            <w:left w:val="none" w:sz="0" w:space="0" w:color="auto"/>
            <w:bottom w:val="none" w:sz="0" w:space="0" w:color="auto"/>
            <w:right w:val="none" w:sz="0" w:space="0" w:color="auto"/>
          </w:divBdr>
        </w:div>
        <w:div w:id="1709640480">
          <w:marLeft w:val="640"/>
          <w:marRight w:val="0"/>
          <w:marTop w:val="0"/>
          <w:marBottom w:val="0"/>
          <w:divBdr>
            <w:top w:val="none" w:sz="0" w:space="0" w:color="auto"/>
            <w:left w:val="none" w:sz="0" w:space="0" w:color="auto"/>
            <w:bottom w:val="none" w:sz="0" w:space="0" w:color="auto"/>
            <w:right w:val="none" w:sz="0" w:space="0" w:color="auto"/>
          </w:divBdr>
        </w:div>
        <w:div w:id="2050765341">
          <w:marLeft w:val="640"/>
          <w:marRight w:val="0"/>
          <w:marTop w:val="0"/>
          <w:marBottom w:val="0"/>
          <w:divBdr>
            <w:top w:val="none" w:sz="0" w:space="0" w:color="auto"/>
            <w:left w:val="none" w:sz="0" w:space="0" w:color="auto"/>
            <w:bottom w:val="none" w:sz="0" w:space="0" w:color="auto"/>
            <w:right w:val="none" w:sz="0" w:space="0" w:color="auto"/>
          </w:divBdr>
        </w:div>
        <w:div w:id="2121951781">
          <w:marLeft w:val="640"/>
          <w:marRight w:val="0"/>
          <w:marTop w:val="0"/>
          <w:marBottom w:val="0"/>
          <w:divBdr>
            <w:top w:val="none" w:sz="0" w:space="0" w:color="auto"/>
            <w:left w:val="none" w:sz="0" w:space="0" w:color="auto"/>
            <w:bottom w:val="none" w:sz="0" w:space="0" w:color="auto"/>
            <w:right w:val="none" w:sz="0" w:space="0" w:color="auto"/>
          </w:divBdr>
        </w:div>
      </w:divsChild>
    </w:div>
    <w:div w:id="1462917929">
      <w:bodyDiv w:val="1"/>
      <w:marLeft w:val="0"/>
      <w:marRight w:val="0"/>
      <w:marTop w:val="0"/>
      <w:marBottom w:val="0"/>
      <w:divBdr>
        <w:top w:val="none" w:sz="0" w:space="0" w:color="auto"/>
        <w:left w:val="none" w:sz="0" w:space="0" w:color="auto"/>
        <w:bottom w:val="none" w:sz="0" w:space="0" w:color="auto"/>
        <w:right w:val="none" w:sz="0" w:space="0" w:color="auto"/>
      </w:divBdr>
    </w:div>
    <w:div w:id="1536503042">
      <w:bodyDiv w:val="1"/>
      <w:marLeft w:val="0"/>
      <w:marRight w:val="0"/>
      <w:marTop w:val="0"/>
      <w:marBottom w:val="0"/>
      <w:divBdr>
        <w:top w:val="none" w:sz="0" w:space="0" w:color="auto"/>
        <w:left w:val="none" w:sz="0" w:space="0" w:color="auto"/>
        <w:bottom w:val="none" w:sz="0" w:space="0" w:color="auto"/>
        <w:right w:val="none" w:sz="0" w:space="0" w:color="auto"/>
      </w:divBdr>
    </w:div>
    <w:div w:id="1545869382">
      <w:bodyDiv w:val="1"/>
      <w:marLeft w:val="0"/>
      <w:marRight w:val="0"/>
      <w:marTop w:val="0"/>
      <w:marBottom w:val="0"/>
      <w:divBdr>
        <w:top w:val="none" w:sz="0" w:space="0" w:color="auto"/>
        <w:left w:val="none" w:sz="0" w:space="0" w:color="auto"/>
        <w:bottom w:val="none" w:sz="0" w:space="0" w:color="auto"/>
        <w:right w:val="none" w:sz="0" w:space="0" w:color="auto"/>
      </w:divBdr>
    </w:div>
    <w:div w:id="1553151678">
      <w:bodyDiv w:val="1"/>
      <w:marLeft w:val="0"/>
      <w:marRight w:val="0"/>
      <w:marTop w:val="0"/>
      <w:marBottom w:val="0"/>
      <w:divBdr>
        <w:top w:val="none" w:sz="0" w:space="0" w:color="auto"/>
        <w:left w:val="none" w:sz="0" w:space="0" w:color="auto"/>
        <w:bottom w:val="none" w:sz="0" w:space="0" w:color="auto"/>
        <w:right w:val="none" w:sz="0" w:space="0" w:color="auto"/>
      </w:divBdr>
      <w:divsChild>
        <w:div w:id="117528761">
          <w:marLeft w:val="640"/>
          <w:marRight w:val="0"/>
          <w:marTop w:val="0"/>
          <w:marBottom w:val="0"/>
          <w:divBdr>
            <w:top w:val="none" w:sz="0" w:space="0" w:color="auto"/>
            <w:left w:val="none" w:sz="0" w:space="0" w:color="auto"/>
            <w:bottom w:val="none" w:sz="0" w:space="0" w:color="auto"/>
            <w:right w:val="none" w:sz="0" w:space="0" w:color="auto"/>
          </w:divBdr>
        </w:div>
        <w:div w:id="196284445">
          <w:marLeft w:val="640"/>
          <w:marRight w:val="0"/>
          <w:marTop w:val="0"/>
          <w:marBottom w:val="0"/>
          <w:divBdr>
            <w:top w:val="none" w:sz="0" w:space="0" w:color="auto"/>
            <w:left w:val="none" w:sz="0" w:space="0" w:color="auto"/>
            <w:bottom w:val="none" w:sz="0" w:space="0" w:color="auto"/>
            <w:right w:val="none" w:sz="0" w:space="0" w:color="auto"/>
          </w:divBdr>
        </w:div>
        <w:div w:id="396709046">
          <w:marLeft w:val="640"/>
          <w:marRight w:val="0"/>
          <w:marTop w:val="0"/>
          <w:marBottom w:val="0"/>
          <w:divBdr>
            <w:top w:val="none" w:sz="0" w:space="0" w:color="auto"/>
            <w:left w:val="none" w:sz="0" w:space="0" w:color="auto"/>
            <w:bottom w:val="none" w:sz="0" w:space="0" w:color="auto"/>
            <w:right w:val="none" w:sz="0" w:space="0" w:color="auto"/>
          </w:divBdr>
        </w:div>
        <w:div w:id="487282519">
          <w:marLeft w:val="640"/>
          <w:marRight w:val="0"/>
          <w:marTop w:val="0"/>
          <w:marBottom w:val="0"/>
          <w:divBdr>
            <w:top w:val="none" w:sz="0" w:space="0" w:color="auto"/>
            <w:left w:val="none" w:sz="0" w:space="0" w:color="auto"/>
            <w:bottom w:val="none" w:sz="0" w:space="0" w:color="auto"/>
            <w:right w:val="none" w:sz="0" w:space="0" w:color="auto"/>
          </w:divBdr>
        </w:div>
        <w:div w:id="622613357">
          <w:marLeft w:val="640"/>
          <w:marRight w:val="0"/>
          <w:marTop w:val="0"/>
          <w:marBottom w:val="0"/>
          <w:divBdr>
            <w:top w:val="none" w:sz="0" w:space="0" w:color="auto"/>
            <w:left w:val="none" w:sz="0" w:space="0" w:color="auto"/>
            <w:bottom w:val="none" w:sz="0" w:space="0" w:color="auto"/>
            <w:right w:val="none" w:sz="0" w:space="0" w:color="auto"/>
          </w:divBdr>
        </w:div>
        <w:div w:id="691759754">
          <w:marLeft w:val="640"/>
          <w:marRight w:val="0"/>
          <w:marTop w:val="0"/>
          <w:marBottom w:val="0"/>
          <w:divBdr>
            <w:top w:val="none" w:sz="0" w:space="0" w:color="auto"/>
            <w:left w:val="none" w:sz="0" w:space="0" w:color="auto"/>
            <w:bottom w:val="none" w:sz="0" w:space="0" w:color="auto"/>
            <w:right w:val="none" w:sz="0" w:space="0" w:color="auto"/>
          </w:divBdr>
        </w:div>
        <w:div w:id="1099715225">
          <w:marLeft w:val="640"/>
          <w:marRight w:val="0"/>
          <w:marTop w:val="0"/>
          <w:marBottom w:val="0"/>
          <w:divBdr>
            <w:top w:val="none" w:sz="0" w:space="0" w:color="auto"/>
            <w:left w:val="none" w:sz="0" w:space="0" w:color="auto"/>
            <w:bottom w:val="none" w:sz="0" w:space="0" w:color="auto"/>
            <w:right w:val="none" w:sz="0" w:space="0" w:color="auto"/>
          </w:divBdr>
        </w:div>
        <w:div w:id="1234243482">
          <w:marLeft w:val="640"/>
          <w:marRight w:val="0"/>
          <w:marTop w:val="0"/>
          <w:marBottom w:val="0"/>
          <w:divBdr>
            <w:top w:val="none" w:sz="0" w:space="0" w:color="auto"/>
            <w:left w:val="none" w:sz="0" w:space="0" w:color="auto"/>
            <w:bottom w:val="none" w:sz="0" w:space="0" w:color="auto"/>
            <w:right w:val="none" w:sz="0" w:space="0" w:color="auto"/>
          </w:divBdr>
        </w:div>
        <w:div w:id="1339387731">
          <w:marLeft w:val="640"/>
          <w:marRight w:val="0"/>
          <w:marTop w:val="0"/>
          <w:marBottom w:val="0"/>
          <w:divBdr>
            <w:top w:val="none" w:sz="0" w:space="0" w:color="auto"/>
            <w:left w:val="none" w:sz="0" w:space="0" w:color="auto"/>
            <w:bottom w:val="none" w:sz="0" w:space="0" w:color="auto"/>
            <w:right w:val="none" w:sz="0" w:space="0" w:color="auto"/>
          </w:divBdr>
        </w:div>
        <w:div w:id="1342244426">
          <w:marLeft w:val="640"/>
          <w:marRight w:val="0"/>
          <w:marTop w:val="0"/>
          <w:marBottom w:val="0"/>
          <w:divBdr>
            <w:top w:val="none" w:sz="0" w:space="0" w:color="auto"/>
            <w:left w:val="none" w:sz="0" w:space="0" w:color="auto"/>
            <w:bottom w:val="none" w:sz="0" w:space="0" w:color="auto"/>
            <w:right w:val="none" w:sz="0" w:space="0" w:color="auto"/>
          </w:divBdr>
        </w:div>
        <w:div w:id="1421414995">
          <w:marLeft w:val="640"/>
          <w:marRight w:val="0"/>
          <w:marTop w:val="0"/>
          <w:marBottom w:val="0"/>
          <w:divBdr>
            <w:top w:val="none" w:sz="0" w:space="0" w:color="auto"/>
            <w:left w:val="none" w:sz="0" w:space="0" w:color="auto"/>
            <w:bottom w:val="none" w:sz="0" w:space="0" w:color="auto"/>
            <w:right w:val="none" w:sz="0" w:space="0" w:color="auto"/>
          </w:divBdr>
        </w:div>
        <w:div w:id="1455758923">
          <w:marLeft w:val="640"/>
          <w:marRight w:val="0"/>
          <w:marTop w:val="0"/>
          <w:marBottom w:val="0"/>
          <w:divBdr>
            <w:top w:val="none" w:sz="0" w:space="0" w:color="auto"/>
            <w:left w:val="none" w:sz="0" w:space="0" w:color="auto"/>
            <w:bottom w:val="none" w:sz="0" w:space="0" w:color="auto"/>
            <w:right w:val="none" w:sz="0" w:space="0" w:color="auto"/>
          </w:divBdr>
        </w:div>
        <w:div w:id="1950819291">
          <w:marLeft w:val="640"/>
          <w:marRight w:val="0"/>
          <w:marTop w:val="0"/>
          <w:marBottom w:val="0"/>
          <w:divBdr>
            <w:top w:val="none" w:sz="0" w:space="0" w:color="auto"/>
            <w:left w:val="none" w:sz="0" w:space="0" w:color="auto"/>
            <w:bottom w:val="none" w:sz="0" w:space="0" w:color="auto"/>
            <w:right w:val="none" w:sz="0" w:space="0" w:color="auto"/>
          </w:divBdr>
        </w:div>
        <w:div w:id="2021544376">
          <w:marLeft w:val="640"/>
          <w:marRight w:val="0"/>
          <w:marTop w:val="0"/>
          <w:marBottom w:val="0"/>
          <w:divBdr>
            <w:top w:val="none" w:sz="0" w:space="0" w:color="auto"/>
            <w:left w:val="none" w:sz="0" w:space="0" w:color="auto"/>
            <w:bottom w:val="none" w:sz="0" w:space="0" w:color="auto"/>
            <w:right w:val="none" w:sz="0" w:space="0" w:color="auto"/>
          </w:divBdr>
        </w:div>
        <w:div w:id="2038695714">
          <w:marLeft w:val="640"/>
          <w:marRight w:val="0"/>
          <w:marTop w:val="0"/>
          <w:marBottom w:val="0"/>
          <w:divBdr>
            <w:top w:val="none" w:sz="0" w:space="0" w:color="auto"/>
            <w:left w:val="none" w:sz="0" w:space="0" w:color="auto"/>
            <w:bottom w:val="none" w:sz="0" w:space="0" w:color="auto"/>
            <w:right w:val="none" w:sz="0" w:space="0" w:color="auto"/>
          </w:divBdr>
        </w:div>
      </w:divsChild>
    </w:div>
    <w:div w:id="1565608331">
      <w:bodyDiv w:val="1"/>
      <w:marLeft w:val="0"/>
      <w:marRight w:val="0"/>
      <w:marTop w:val="0"/>
      <w:marBottom w:val="0"/>
      <w:divBdr>
        <w:top w:val="none" w:sz="0" w:space="0" w:color="auto"/>
        <w:left w:val="none" w:sz="0" w:space="0" w:color="auto"/>
        <w:bottom w:val="none" w:sz="0" w:space="0" w:color="auto"/>
        <w:right w:val="none" w:sz="0" w:space="0" w:color="auto"/>
      </w:divBdr>
    </w:div>
    <w:div w:id="1605453719">
      <w:bodyDiv w:val="1"/>
      <w:marLeft w:val="0"/>
      <w:marRight w:val="0"/>
      <w:marTop w:val="0"/>
      <w:marBottom w:val="0"/>
      <w:divBdr>
        <w:top w:val="none" w:sz="0" w:space="0" w:color="auto"/>
        <w:left w:val="none" w:sz="0" w:space="0" w:color="auto"/>
        <w:bottom w:val="none" w:sz="0" w:space="0" w:color="auto"/>
        <w:right w:val="none" w:sz="0" w:space="0" w:color="auto"/>
      </w:divBdr>
      <w:divsChild>
        <w:div w:id="72897785">
          <w:marLeft w:val="640"/>
          <w:marRight w:val="0"/>
          <w:marTop w:val="0"/>
          <w:marBottom w:val="0"/>
          <w:divBdr>
            <w:top w:val="none" w:sz="0" w:space="0" w:color="auto"/>
            <w:left w:val="none" w:sz="0" w:space="0" w:color="auto"/>
            <w:bottom w:val="none" w:sz="0" w:space="0" w:color="auto"/>
            <w:right w:val="none" w:sz="0" w:space="0" w:color="auto"/>
          </w:divBdr>
        </w:div>
        <w:div w:id="188420128">
          <w:marLeft w:val="640"/>
          <w:marRight w:val="0"/>
          <w:marTop w:val="0"/>
          <w:marBottom w:val="0"/>
          <w:divBdr>
            <w:top w:val="none" w:sz="0" w:space="0" w:color="auto"/>
            <w:left w:val="none" w:sz="0" w:space="0" w:color="auto"/>
            <w:bottom w:val="none" w:sz="0" w:space="0" w:color="auto"/>
            <w:right w:val="none" w:sz="0" w:space="0" w:color="auto"/>
          </w:divBdr>
        </w:div>
        <w:div w:id="776560919">
          <w:marLeft w:val="640"/>
          <w:marRight w:val="0"/>
          <w:marTop w:val="0"/>
          <w:marBottom w:val="0"/>
          <w:divBdr>
            <w:top w:val="none" w:sz="0" w:space="0" w:color="auto"/>
            <w:left w:val="none" w:sz="0" w:space="0" w:color="auto"/>
            <w:bottom w:val="none" w:sz="0" w:space="0" w:color="auto"/>
            <w:right w:val="none" w:sz="0" w:space="0" w:color="auto"/>
          </w:divBdr>
        </w:div>
        <w:div w:id="813107226">
          <w:marLeft w:val="640"/>
          <w:marRight w:val="0"/>
          <w:marTop w:val="0"/>
          <w:marBottom w:val="0"/>
          <w:divBdr>
            <w:top w:val="none" w:sz="0" w:space="0" w:color="auto"/>
            <w:left w:val="none" w:sz="0" w:space="0" w:color="auto"/>
            <w:bottom w:val="none" w:sz="0" w:space="0" w:color="auto"/>
            <w:right w:val="none" w:sz="0" w:space="0" w:color="auto"/>
          </w:divBdr>
        </w:div>
        <w:div w:id="1240292852">
          <w:marLeft w:val="640"/>
          <w:marRight w:val="0"/>
          <w:marTop w:val="0"/>
          <w:marBottom w:val="0"/>
          <w:divBdr>
            <w:top w:val="none" w:sz="0" w:space="0" w:color="auto"/>
            <w:left w:val="none" w:sz="0" w:space="0" w:color="auto"/>
            <w:bottom w:val="none" w:sz="0" w:space="0" w:color="auto"/>
            <w:right w:val="none" w:sz="0" w:space="0" w:color="auto"/>
          </w:divBdr>
        </w:div>
        <w:div w:id="1278214612">
          <w:marLeft w:val="640"/>
          <w:marRight w:val="0"/>
          <w:marTop w:val="0"/>
          <w:marBottom w:val="0"/>
          <w:divBdr>
            <w:top w:val="none" w:sz="0" w:space="0" w:color="auto"/>
            <w:left w:val="none" w:sz="0" w:space="0" w:color="auto"/>
            <w:bottom w:val="none" w:sz="0" w:space="0" w:color="auto"/>
            <w:right w:val="none" w:sz="0" w:space="0" w:color="auto"/>
          </w:divBdr>
        </w:div>
        <w:div w:id="1376349832">
          <w:marLeft w:val="640"/>
          <w:marRight w:val="0"/>
          <w:marTop w:val="0"/>
          <w:marBottom w:val="0"/>
          <w:divBdr>
            <w:top w:val="none" w:sz="0" w:space="0" w:color="auto"/>
            <w:left w:val="none" w:sz="0" w:space="0" w:color="auto"/>
            <w:bottom w:val="none" w:sz="0" w:space="0" w:color="auto"/>
            <w:right w:val="none" w:sz="0" w:space="0" w:color="auto"/>
          </w:divBdr>
        </w:div>
        <w:div w:id="1455633659">
          <w:marLeft w:val="640"/>
          <w:marRight w:val="0"/>
          <w:marTop w:val="0"/>
          <w:marBottom w:val="0"/>
          <w:divBdr>
            <w:top w:val="none" w:sz="0" w:space="0" w:color="auto"/>
            <w:left w:val="none" w:sz="0" w:space="0" w:color="auto"/>
            <w:bottom w:val="none" w:sz="0" w:space="0" w:color="auto"/>
            <w:right w:val="none" w:sz="0" w:space="0" w:color="auto"/>
          </w:divBdr>
        </w:div>
        <w:div w:id="1579511635">
          <w:marLeft w:val="640"/>
          <w:marRight w:val="0"/>
          <w:marTop w:val="0"/>
          <w:marBottom w:val="0"/>
          <w:divBdr>
            <w:top w:val="none" w:sz="0" w:space="0" w:color="auto"/>
            <w:left w:val="none" w:sz="0" w:space="0" w:color="auto"/>
            <w:bottom w:val="none" w:sz="0" w:space="0" w:color="auto"/>
            <w:right w:val="none" w:sz="0" w:space="0" w:color="auto"/>
          </w:divBdr>
        </w:div>
        <w:div w:id="1690719005">
          <w:marLeft w:val="640"/>
          <w:marRight w:val="0"/>
          <w:marTop w:val="0"/>
          <w:marBottom w:val="0"/>
          <w:divBdr>
            <w:top w:val="none" w:sz="0" w:space="0" w:color="auto"/>
            <w:left w:val="none" w:sz="0" w:space="0" w:color="auto"/>
            <w:bottom w:val="none" w:sz="0" w:space="0" w:color="auto"/>
            <w:right w:val="none" w:sz="0" w:space="0" w:color="auto"/>
          </w:divBdr>
        </w:div>
        <w:div w:id="1958029027">
          <w:marLeft w:val="640"/>
          <w:marRight w:val="0"/>
          <w:marTop w:val="0"/>
          <w:marBottom w:val="0"/>
          <w:divBdr>
            <w:top w:val="none" w:sz="0" w:space="0" w:color="auto"/>
            <w:left w:val="none" w:sz="0" w:space="0" w:color="auto"/>
            <w:bottom w:val="none" w:sz="0" w:space="0" w:color="auto"/>
            <w:right w:val="none" w:sz="0" w:space="0" w:color="auto"/>
          </w:divBdr>
        </w:div>
        <w:div w:id="2054772754">
          <w:marLeft w:val="640"/>
          <w:marRight w:val="0"/>
          <w:marTop w:val="0"/>
          <w:marBottom w:val="0"/>
          <w:divBdr>
            <w:top w:val="none" w:sz="0" w:space="0" w:color="auto"/>
            <w:left w:val="none" w:sz="0" w:space="0" w:color="auto"/>
            <w:bottom w:val="none" w:sz="0" w:space="0" w:color="auto"/>
            <w:right w:val="none" w:sz="0" w:space="0" w:color="auto"/>
          </w:divBdr>
        </w:div>
        <w:div w:id="2072381431">
          <w:marLeft w:val="640"/>
          <w:marRight w:val="0"/>
          <w:marTop w:val="0"/>
          <w:marBottom w:val="0"/>
          <w:divBdr>
            <w:top w:val="none" w:sz="0" w:space="0" w:color="auto"/>
            <w:left w:val="none" w:sz="0" w:space="0" w:color="auto"/>
            <w:bottom w:val="none" w:sz="0" w:space="0" w:color="auto"/>
            <w:right w:val="none" w:sz="0" w:space="0" w:color="auto"/>
          </w:divBdr>
        </w:div>
        <w:div w:id="2124568043">
          <w:marLeft w:val="640"/>
          <w:marRight w:val="0"/>
          <w:marTop w:val="0"/>
          <w:marBottom w:val="0"/>
          <w:divBdr>
            <w:top w:val="none" w:sz="0" w:space="0" w:color="auto"/>
            <w:left w:val="none" w:sz="0" w:space="0" w:color="auto"/>
            <w:bottom w:val="none" w:sz="0" w:space="0" w:color="auto"/>
            <w:right w:val="none" w:sz="0" w:space="0" w:color="auto"/>
          </w:divBdr>
        </w:div>
        <w:div w:id="2141066923">
          <w:marLeft w:val="640"/>
          <w:marRight w:val="0"/>
          <w:marTop w:val="0"/>
          <w:marBottom w:val="0"/>
          <w:divBdr>
            <w:top w:val="none" w:sz="0" w:space="0" w:color="auto"/>
            <w:left w:val="none" w:sz="0" w:space="0" w:color="auto"/>
            <w:bottom w:val="none" w:sz="0" w:space="0" w:color="auto"/>
            <w:right w:val="none" w:sz="0" w:space="0" w:color="auto"/>
          </w:divBdr>
        </w:div>
      </w:divsChild>
    </w:div>
    <w:div w:id="1613391255">
      <w:bodyDiv w:val="1"/>
      <w:marLeft w:val="0"/>
      <w:marRight w:val="0"/>
      <w:marTop w:val="0"/>
      <w:marBottom w:val="0"/>
      <w:divBdr>
        <w:top w:val="none" w:sz="0" w:space="0" w:color="auto"/>
        <w:left w:val="none" w:sz="0" w:space="0" w:color="auto"/>
        <w:bottom w:val="none" w:sz="0" w:space="0" w:color="auto"/>
        <w:right w:val="none" w:sz="0" w:space="0" w:color="auto"/>
      </w:divBdr>
    </w:div>
    <w:div w:id="1648514838">
      <w:bodyDiv w:val="1"/>
      <w:marLeft w:val="0"/>
      <w:marRight w:val="0"/>
      <w:marTop w:val="0"/>
      <w:marBottom w:val="0"/>
      <w:divBdr>
        <w:top w:val="none" w:sz="0" w:space="0" w:color="auto"/>
        <w:left w:val="none" w:sz="0" w:space="0" w:color="auto"/>
        <w:bottom w:val="none" w:sz="0" w:space="0" w:color="auto"/>
        <w:right w:val="none" w:sz="0" w:space="0" w:color="auto"/>
      </w:divBdr>
      <w:divsChild>
        <w:div w:id="23672460">
          <w:marLeft w:val="480"/>
          <w:marRight w:val="0"/>
          <w:marTop w:val="0"/>
          <w:marBottom w:val="0"/>
          <w:divBdr>
            <w:top w:val="none" w:sz="0" w:space="0" w:color="auto"/>
            <w:left w:val="none" w:sz="0" w:space="0" w:color="auto"/>
            <w:bottom w:val="none" w:sz="0" w:space="0" w:color="auto"/>
            <w:right w:val="none" w:sz="0" w:space="0" w:color="auto"/>
          </w:divBdr>
        </w:div>
        <w:div w:id="360782440">
          <w:marLeft w:val="480"/>
          <w:marRight w:val="0"/>
          <w:marTop w:val="0"/>
          <w:marBottom w:val="0"/>
          <w:divBdr>
            <w:top w:val="none" w:sz="0" w:space="0" w:color="auto"/>
            <w:left w:val="none" w:sz="0" w:space="0" w:color="auto"/>
            <w:bottom w:val="none" w:sz="0" w:space="0" w:color="auto"/>
            <w:right w:val="none" w:sz="0" w:space="0" w:color="auto"/>
          </w:divBdr>
        </w:div>
        <w:div w:id="889076659">
          <w:marLeft w:val="480"/>
          <w:marRight w:val="0"/>
          <w:marTop w:val="0"/>
          <w:marBottom w:val="0"/>
          <w:divBdr>
            <w:top w:val="none" w:sz="0" w:space="0" w:color="auto"/>
            <w:left w:val="none" w:sz="0" w:space="0" w:color="auto"/>
            <w:bottom w:val="none" w:sz="0" w:space="0" w:color="auto"/>
            <w:right w:val="none" w:sz="0" w:space="0" w:color="auto"/>
          </w:divBdr>
        </w:div>
        <w:div w:id="1067730802">
          <w:marLeft w:val="480"/>
          <w:marRight w:val="0"/>
          <w:marTop w:val="0"/>
          <w:marBottom w:val="0"/>
          <w:divBdr>
            <w:top w:val="none" w:sz="0" w:space="0" w:color="auto"/>
            <w:left w:val="none" w:sz="0" w:space="0" w:color="auto"/>
            <w:bottom w:val="none" w:sz="0" w:space="0" w:color="auto"/>
            <w:right w:val="none" w:sz="0" w:space="0" w:color="auto"/>
          </w:divBdr>
        </w:div>
        <w:div w:id="1316908435">
          <w:marLeft w:val="480"/>
          <w:marRight w:val="0"/>
          <w:marTop w:val="0"/>
          <w:marBottom w:val="0"/>
          <w:divBdr>
            <w:top w:val="none" w:sz="0" w:space="0" w:color="auto"/>
            <w:left w:val="none" w:sz="0" w:space="0" w:color="auto"/>
            <w:bottom w:val="none" w:sz="0" w:space="0" w:color="auto"/>
            <w:right w:val="none" w:sz="0" w:space="0" w:color="auto"/>
          </w:divBdr>
        </w:div>
        <w:div w:id="1456556548">
          <w:marLeft w:val="480"/>
          <w:marRight w:val="0"/>
          <w:marTop w:val="0"/>
          <w:marBottom w:val="0"/>
          <w:divBdr>
            <w:top w:val="none" w:sz="0" w:space="0" w:color="auto"/>
            <w:left w:val="none" w:sz="0" w:space="0" w:color="auto"/>
            <w:bottom w:val="none" w:sz="0" w:space="0" w:color="auto"/>
            <w:right w:val="none" w:sz="0" w:space="0" w:color="auto"/>
          </w:divBdr>
        </w:div>
        <w:div w:id="1818642379">
          <w:marLeft w:val="480"/>
          <w:marRight w:val="0"/>
          <w:marTop w:val="0"/>
          <w:marBottom w:val="0"/>
          <w:divBdr>
            <w:top w:val="none" w:sz="0" w:space="0" w:color="auto"/>
            <w:left w:val="none" w:sz="0" w:space="0" w:color="auto"/>
            <w:bottom w:val="none" w:sz="0" w:space="0" w:color="auto"/>
            <w:right w:val="none" w:sz="0" w:space="0" w:color="auto"/>
          </w:divBdr>
        </w:div>
      </w:divsChild>
    </w:div>
    <w:div w:id="1659534024">
      <w:bodyDiv w:val="1"/>
      <w:marLeft w:val="0"/>
      <w:marRight w:val="0"/>
      <w:marTop w:val="0"/>
      <w:marBottom w:val="0"/>
      <w:divBdr>
        <w:top w:val="none" w:sz="0" w:space="0" w:color="auto"/>
        <w:left w:val="none" w:sz="0" w:space="0" w:color="auto"/>
        <w:bottom w:val="none" w:sz="0" w:space="0" w:color="auto"/>
        <w:right w:val="none" w:sz="0" w:space="0" w:color="auto"/>
      </w:divBdr>
      <w:divsChild>
        <w:div w:id="194002548">
          <w:marLeft w:val="0"/>
          <w:marRight w:val="0"/>
          <w:marTop w:val="0"/>
          <w:marBottom w:val="0"/>
          <w:divBdr>
            <w:top w:val="none" w:sz="0" w:space="0" w:color="auto"/>
            <w:left w:val="none" w:sz="0" w:space="0" w:color="auto"/>
            <w:bottom w:val="none" w:sz="0" w:space="0" w:color="auto"/>
            <w:right w:val="none" w:sz="0" w:space="0" w:color="auto"/>
          </w:divBdr>
        </w:div>
        <w:div w:id="343434488">
          <w:marLeft w:val="0"/>
          <w:marRight w:val="0"/>
          <w:marTop w:val="0"/>
          <w:marBottom w:val="0"/>
          <w:divBdr>
            <w:top w:val="none" w:sz="0" w:space="0" w:color="auto"/>
            <w:left w:val="none" w:sz="0" w:space="0" w:color="auto"/>
            <w:bottom w:val="none" w:sz="0" w:space="0" w:color="auto"/>
            <w:right w:val="none" w:sz="0" w:space="0" w:color="auto"/>
          </w:divBdr>
        </w:div>
        <w:div w:id="395930566">
          <w:marLeft w:val="0"/>
          <w:marRight w:val="0"/>
          <w:marTop w:val="0"/>
          <w:marBottom w:val="0"/>
          <w:divBdr>
            <w:top w:val="none" w:sz="0" w:space="0" w:color="auto"/>
            <w:left w:val="none" w:sz="0" w:space="0" w:color="auto"/>
            <w:bottom w:val="none" w:sz="0" w:space="0" w:color="auto"/>
            <w:right w:val="none" w:sz="0" w:space="0" w:color="auto"/>
          </w:divBdr>
        </w:div>
        <w:div w:id="397437436">
          <w:marLeft w:val="0"/>
          <w:marRight w:val="0"/>
          <w:marTop w:val="0"/>
          <w:marBottom w:val="0"/>
          <w:divBdr>
            <w:top w:val="none" w:sz="0" w:space="0" w:color="auto"/>
            <w:left w:val="none" w:sz="0" w:space="0" w:color="auto"/>
            <w:bottom w:val="none" w:sz="0" w:space="0" w:color="auto"/>
            <w:right w:val="none" w:sz="0" w:space="0" w:color="auto"/>
          </w:divBdr>
        </w:div>
        <w:div w:id="561403334">
          <w:marLeft w:val="0"/>
          <w:marRight w:val="0"/>
          <w:marTop w:val="0"/>
          <w:marBottom w:val="0"/>
          <w:divBdr>
            <w:top w:val="none" w:sz="0" w:space="0" w:color="auto"/>
            <w:left w:val="none" w:sz="0" w:space="0" w:color="auto"/>
            <w:bottom w:val="none" w:sz="0" w:space="0" w:color="auto"/>
            <w:right w:val="none" w:sz="0" w:space="0" w:color="auto"/>
          </w:divBdr>
        </w:div>
        <w:div w:id="814760736">
          <w:marLeft w:val="0"/>
          <w:marRight w:val="0"/>
          <w:marTop w:val="0"/>
          <w:marBottom w:val="0"/>
          <w:divBdr>
            <w:top w:val="none" w:sz="0" w:space="0" w:color="auto"/>
            <w:left w:val="none" w:sz="0" w:space="0" w:color="auto"/>
            <w:bottom w:val="none" w:sz="0" w:space="0" w:color="auto"/>
            <w:right w:val="none" w:sz="0" w:space="0" w:color="auto"/>
          </w:divBdr>
        </w:div>
        <w:div w:id="1007101427">
          <w:marLeft w:val="0"/>
          <w:marRight w:val="0"/>
          <w:marTop w:val="0"/>
          <w:marBottom w:val="0"/>
          <w:divBdr>
            <w:top w:val="none" w:sz="0" w:space="0" w:color="auto"/>
            <w:left w:val="none" w:sz="0" w:space="0" w:color="auto"/>
            <w:bottom w:val="none" w:sz="0" w:space="0" w:color="auto"/>
            <w:right w:val="none" w:sz="0" w:space="0" w:color="auto"/>
          </w:divBdr>
        </w:div>
        <w:div w:id="1116287634">
          <w:marLeft w:val="0"/>
          <w:marRight w:val="0"/>
          <w:marTop w:val="0"/>
          <w:marBottom w:val="0"/>
          <w:divBdr>
            <w:top w:val="none" w:sz="0" w:space="0" w:color="auto"/>
            <w:left w:val="none" w:sz="0" w:space="0" w:color="auto"/>
            <w:bottom w:val="none" w:sz="0" w:space="0" w:color="auto"/>
            <w:right w:val="none" w:sz="0" w:space="0" w:color="auto"/>
          </w:divBdr>
        </w:div>
        <w:div w:id="1360861182">
          <w:marLeft w:val="0"/>
          <w:marRight w:val="0"/>
          <w:marTop w:val="0"/>
          <w:marBottom w:val="0"/>
          <w:divBdr>
            <w:top w:val="none" w:sz="0" w:space="0" w:color="auto"/>
            <w:left w:val="none" w:sz="0" w:space="0" w:color="auto"/>
            <w:bottom w:val="none" w:sz="0" w:space="0" w:color="auto"/>
            <w:right w:val="none" w:sz="0" w:space="0" w:color="auto"/>
          </w:divBdr>
        </w:div>
        <w:div w:id="1527255391">
          <w:marLeft w:val="0"/>
          <w:marRight w:val="0"/>
          <w:marTop w:val="0"/>
          <w:marBottom w:val="0"/>
          <w:divBdr>
            <w:top w:val="none" w:sz="0" w:space="0" w:color="auto"/>
            <w:left w:val="none" w:sz="0" w:space="0" w:color="auto"/>
            <w:bottom w:val="none" w:sz="0" w:space="0" w:color="auto"/>
            <w:right w:val="none" w:sz="0" w:space="0" w:color="auto"/>
          </w:divBdr>
        </w:div>
        <w:div w:id="1698846819">
          <w:marLeft w:val="0"/>
          <w:marRight w:val="0"/>
          <w:marTop w:val="0"/>
          <w:marBottom w:val="0"/>
          <w:divBdr>
            <w:top w:val="none" w:sz="0" w:space="0" w:color="auto"/>
            <w:left w:val="none" w:sz="0" w:space="0" w:color="auto"/>
            <w:bottom w:val="none" w:sz="0" w:space="0" w:color="auto"/>
            <w:right w:val="none" w:sz="0" w:space="0" w:color="auto"/>
          </w:divBdr>
        </w:div>
        <w:div w:id="1821146201">
          <w:marLeft w:val="0"/>
          <w:marRight w:val="0"/>
          <w:marTop w:val="0"/>
          <w:marBottom w:val="0"/>
          <w:divBdr>
            <w:top w:val="none" w:sz="0" w:space="0" w:color="auto"/>
            <w:left w:val="none" w:sz="0" w:space="0" w:color="auto"/>
            <w:bottom w:val="none" w:sz="0" w:space="0" w:color="auto"/>
            <w:right w:val="none" w:sz="0" w:space="0" w:color="auto"/>
          </w:divBdr>
        </w:div>
        <w:div w:id="1840345978">
          <w:marLeft w:val="0"/>
          <w:marRight w:val="0"/>
          <w:marTop w:val="0"/>
          <w:marBottom w:val="0"/>
          <w:divBdr>
            <w:top w:val="none" w:sz="0" w:space="0" w:color="auto"/>
            <w:left w:val="none" w:sz="0" w:space="0" w:color="auto"/>
            <w:bottom w:val="none" w:sz="0" w:space="0" w:color="auto"/>
            <w:right w:val="none" w:sz="0" w:space="0" w:color="auto"/>
          </w:divBdr>
        </w:div>
        <w:div w:id="1969974809">
          <w:marLeft w:val="0"/>
          <w:marRight w:val="0"/>
          <w:marTop w:val="0"/>
          <w:marBottom w:val="0"/>
          <w:divBdr>
            <w:top w:val="none" w:sz="0" w:space="0" w:color="auto"/>
            <w:left w:val="none" w:sz="0" w:space="0" w:color="auto"/>
            <w:bottom w:val="none" w:sz="0" w:space="0" w:color="auto"/>
            <w:right w:val="none" w:sz="0" w:space="0" w:color="auto"/>
          </w:divBdr>
        </w:div>
        <w:div w:id="1980918153">
          <w:marLeft w:val="0"/>
          <w:marRight w:val="0"/>
          <w:marTop w:val="0"/>
          <w:marBottom w:val="0"/>
          <w:divBdr>
            <w:top w:val="none" w:sz="0" w:space="0" w:color="auto"/>
            <w:left w:val="none" w:sz="0" w:space="0" w:color="auto"/>
            <w:bottom w:val="none" w:sz="0" w:space="0" w:color="auto"/>
            <w:right w:val="none" w:sz="0" w:space="0" w:color="auto"/>
          </w:divBdr>
        </w:div>
        <w:div w:id="2058309421">
          <w:marLeft w:val="0"/>
          <w:marRight w:val="0"/>
          <w:marTop w:val="0"/>
          <w:marBottom w:val="0"/>
          <w:divBdr>
            <w:top w:val="none" w:sz="0" w:space="0" w:color="auto"/>
            <w:left w:val="none" w:sz="0" w:space="0" w:color="auto"/>
            <w:bottom w:val="none" w:sz="0" w:space="0" w:color="auto"/>
            <w:right w:val="none" w:sz="0" w:space="0" w:color="auto"/>
          </w:divBdr>
        </w:div>
      </w:divsChild>
    </w:div>
    <w:div w:id="1665740116">
      <w:bodyDiv w:val="1"/>
      <w:marLeft w:val="0"/>
      <w:marRight w:val="0"/>
      <w:marTop w:val="0"/>
      <w:marBottom w:val="0"/>
      <w:divBdr>
        <w:top w:val="none" w:sz="0" w:space="0" w:color="auto"/>
        <w:left w:val="none" w:sz="0" w:space="0" w:color="auto"/>
        <w:bottom w:val="none" w:sz="0" w:space="0" w:color="auto"/>
        <w:right w:val="none" w:sz="0" w:space="0" w:color="auto"/>
      </w:divBdr>
      <w:divsChild>
        <w:div w:id="144905175">
          <w:marLeft w:val="0"/>
          <w:marRight w:val="0"/>
          <w:marTop w:val="0"/>
          <w:marBottom w:val="0"/>
          <w:divBdr>
            <w:top w:val="none" w:sz="0" w:space="0" w:color="auto"/>
            <w:left w:val="none" w:sz="0" w:space="0" w:color="auto"/>
            <w:bottom w:val="none" w:sz="0" w:space="0" w:color="auto"/>
            <w:right w:val="none" w:sz="0" w:space="0" w:color="auto"/>
          </w:divBdr>
        </w:div>
        <w:div w:id="417560408">
          <w:marLeft w:val="0"/>
          <w:marRight w:val="0"/>
          <w:marTop w:val="0"/>
          <w:marBottom w:val="0"/>
          <w:divBdr>
            <w:top w:val="none" w:sz="0" w:space="0" w:color="auto"/>
            <w:left w:val="none" w:sz="0" w:space="0" w:color="auto"/>
            <w:bottom w:val="none" w:sz="0" w:space="0" w:color="auto"/>
            <w:right w:val="none" w:sz="0" w:space="0" w:color="auto"/>
          </w:divBdr>
        </w:div>
        <w:div w:id="435250596">
          <w:marLeft w:val="0"/>
          <w:marRight w:val="0"/>
          <w:marTop w:val="0"/>
          <w:marBottom w:val="0"/>
          <w:divBdr>
            <w:top w:val="none" w:sz="0" w:space="0" w:color="auto"/>
            <w:left w:val="none" w:sz="0" w:space="0" w:color="auto"/>
            <w:bottom w:val="none" w:sz="0" w:space="0" w:color="auto"/>
            <w:right w:val="none" w:sz="0" w:space="0" w:color="auto"/>
          </w:divBdr>
        </w:div>
        <w:div w:id="491222411">
          <w:marLeft w:val="0"/>
          <w:marRight w:val="0"/>
          <w:marTop w:val="0"/>
          <w:marBottom w:val="0"/>
          <w:divBdr>
            <w:top w:val="none" w:sz="0" w:space="0" w:color="auto"/>
            <w:left w:val="none" w:sz="0" w:space="0" w:color="auto"/>
            <w:bottom w:val="none" w:sz="0" w:space="0" w:color="auto"/>
            <w:right w:val="none" w:sz="0" w:space="0" w:color="auto"/>
          </w:divBdr>
        </w:div>
        <w:div w:id="561603261">
          <w:marLeft w:val="0"/>
          <w:marRight w:val="0"/>
          <w:marTop w:val="0"/>
          <w:marBottom w:val="0"/>
          <w:divBdr>
            <w:top w:val="none" w:sz="0" w:space="0" w:color="auto"/>
            <w:left w:val="none" w:sz="0" w:space="0" w:color="auto"/>
            <w:bottom w:val="none" w:sz="0" w:space="0" w:color="auto"/>
            <w:right w:val="none" w:sz="0" w:space="0" w:color="auto"/>
          </w:divBdr>
        </w:div>
        <w:div w:id="1045910459">
          <w:marLeft w:val="0"/>
          <w:marRight w:val="0"/>
          <w:marTop w:val="0"/>
          <w:marBottom w:val="0"/>
          <w:divBdr>
            <w:top w:val="none" w:sz="0" w:space="0" w:color="auto"/>
            <w:left w:val="none" w:sz="0" w:space="0" w:color="auto"/>
            <w:bottom w:val="none" w:sz="0" w:space="0" w:color="auto"/>
            <w:right w:val="none" w:sz="0" w:space="0" w:color="auto"/>
          </w:divBdr>
        </w:div>
        <w:div w:id="1144665167">
          <w:marLeft w:val="0"/>
          <w:marRight w:val="0"/>
          <w:marTop w:val="0"/>
          <w:marBottom w:val="0"/>
          <w:divBdr>
            <w:top w:val="none" w:sz="0" w:space="0" w:color="auto"/>
            <w:left w:val="none" w:sz="0" w:space="0" w:color="auto"/>
            <w:bottom w:val="none" w:sz="0" w:space="0" w:color="auto"/>
            <w:right w:val="none" w:sz="0" w:space="0" w:color="auto"/>
          </w:divBdr>
        </w:div>
        <w:div w:id="1213425162">
          <w:marLeft w:val="0"/>
          <w:marRight w:val="0"/>
          <w:marTop w:val="0"/>
          <w:marBottom w:val="0"/>
          <w:divBdr>
            <w:top w:val="none" w:sz="0" w:space="0" w:color="auto"/>
            <w:left w:val="none" w:sz="0" w:space="0" w:color="auto"/>
            <w:bottom w:val="none" w:sz="0" w:space="0" w:color="auto"/>
            <w:right w:val="none" w:sz="0" w:space="0" w:color="auto"/>
          </w:divBdr>
        </w:div>
        <w:div w:id="1228566099">
          <w:marLeft w:val="0"/>
          <w:marRight w:val="0"/>
          <w:marTop w:val="0"/>
          <w:marBottom w:val="0"/>
          <w:divBdr>
            <w:top w:val="none" w:sz="0" w:space="0" w:color="auto"/>
            <w:left w:val="none" w:sz="0" w:space="0" w:color="auto"/>
            <w:bottom w:val="none" w:sz="0" w:space="0" w:color="auto"/>
            <w:right w:val="none" w:sz="0" w:space="0" w:color="auto"/>
          </w:divBdr>
        </w:div>
        <w:div w:id="1255239007">
          <w:marLeft w:val="0"/>
          <w:marRight w:val="0"/>
          <w:marTop w:val="0"/>
          <w:marBottom w:val="0"/>
          <w:divBdr>
            <w:top w:val="none" w:sz="0" w:space="0" w:color="auto"/>
            <w:left w:val="none" w:sz="0" w:space="0" w:color="auto"/>
            <w:bottom w:val="none" w:sz="0" w:space="0" w:color="auto"/>
            <w:right w:val="none" w:sz="0" w:space="0" w:color="auto"/>
          </w:divBdr>
        </w:div>
        <w:div w:id="1426920676">
          <w:marLeft w:val="0"/>
          <w:marRight w:val="0"/>
          <w:marTop w:val="0"/>
          <w:marBottom w:val="0"/>
          <w:divBdr>
            <w:top w:val="none" w:sz="0" w:space="0" w:color="auto"/>
            <w:left w:val="none" w:sz="0" w:space="0" w:color="auto"/>
            <w:bottom w:val="none" w:sz="0" w:space="0" w:color="auto"/>
            <w:right w:val="none" w:sz="0" w:space="0" w:color="auto"/>
          </w:divBdr>
        </w:div>
        <w:div w:id="1627467063">
          <w:marLeft w:val="0"/>
          <w:marRight w:val="0"/>
          <w:marTop w:val="0"/>
          <w:marBottom w:val="0"/>
          <w:divBdr>
            <w:top w:val="none" w:sz="0" w:space="0" w:color="auto"/>
            <w:left w:val="none" w:sz="0" w:space="0" w:color="auto"/>
            <w:bottom w:val="none" w:sz="0" w:space="0" w:color="auto"/>
            <w:right w:val="none" w:sz="0" w:space="0" w:color="auto"/>
          </w:divBdr>
        </w:div>
        <w:div w:id="1694112436">
          <w:marLeft w:val="0"/>
          <w:marRight w:val="0"/>
          <w:marTop w:val="0"/>
          <w:marBottom w:val="0"/>
          <w:divBdr>
            <w:top w:val="none" w:sz="0" w:space="0" w:color="auto"/>
            <w:left w:val="none" w:sz="0" w:space="0" w:color="auto"/>
            <w:bottom w:val="none" w:sz="0" w:space="0" w:color="auto"/>
            <w:right w:val="none" w:sz="0" w:space="0" w:color="auto"/>
          </w:divBdr>
        </w:div>
        <w:div w:id="2060663680">
          <w:marLeft w:val="0"/>
          <w:marRight w:val="0"/>
          <w:marTop w:val="0"/>
          <w:marBottom w:val="0"/>
          <w:divBdr>
            <w:top w:val="none" w:sz="0" w:space="0" w:color="auto"/>
            <w:left w:val="none" w:sz="0" w:space="0" w:color="auto"/>
            <w:bottom w:val="none" w:sz="0" w:space="0" w:color="auto"/>
            <w:right w:val="none" w:sz="0" w:space="0" w:color="auto"/>
          </w:divBdr>
        </w:div>
        <w:div w:id="2083870211">
          <w:marLeft w:val="0"/>
          <w:marRight w:val="0"/>
          <w:marTop w:val="0"/>
          <w:marBottom w:val="0"/>
          <w:divBdr>
            <w:top w:val="none" w:sz="0" w:space="0" w:color="auto"/>
            <w:left w:val="none" w:sz="0" w:space="0" w:color="auto"/>
            <w:bottom w:val="none" w:sz="0" w:space="0" w:color="auto"/>
            <w:right w:val="none" w:sz="0" w:space="0" w:color="auto"/>
          </w:divBdr>
        </w:div>
        <w:div w:id="2144224229">
          <w:marLeft w:val="0"/>
          <w:marRight w:val="0"/>
          <w:marTop w:val="0"/>
          <w:marBottom w:val="0"/>
          <w:divBdr>
            <w:top w:val="none" w:sz="0" w:space="0" w:color="auto"/>
            <w:left w:val="none" w:sz="0" w:space="0" w:color="auto"/>
            <w:bottom w:val="none" w:sz="0" w:space="0" w:color="auto"/>
            <w:right w:val="none" w:sz="0" w:space="0" w:color="auto"/>
          </w:divBdr>
        </w:div>
      </w:divsChild>
    </w:div>
    <w:div w:id="1677076548">
      <w:bodyDiv w:val="1"/>
      <w:marLeft w:val="0"/>
      <w:marRight w:val="0"/>
      <w:marTop w:val="0"/>
      <w:marBottom w:val="0"/>
      <w:divBdr>
        <w:top w:val="none" w:sz="0" w:space="0" w:color="auto"/>
        <w:left w:val="none" w:sz="0" w:space="0" w:color="auto"/>
        <w:bottom w:val="none" w:sz="0" w:space="0" w:color="auto"/>
        <w:right w:val="none" w:sz="0" w:space="0" w:color="auto"/>
      </w:divBdr>
      <w:divsChild>
        <w:div w:id="27687711">
          <w:marLeft w:val="640"/>
          <w:marRight w:val="0"/>
          <w:marTop w:val="0"/>
          <w:marBottom w:val="0"/>
          <w:divBdr>
            <w:top w:val="none" w:sz="0" w:space="0" w:color="auto"/>
            <w:left w:val="none" w:sz="0" w:space="0" w:color="auto"/>
            <w:bottom w:val="none" w:sz="0" w:space="0" w:color="auto"/>
            <w:right w:val="none" w:sz="0" w:space="0" w:color="auto"/>
          </w:divBdr>
        </w:div>
        <w:div w:id="237977840">
          <w:marLeft w:val="640"/>
          <w:marRight w:val="0"/>
          <w:marTop w:val="0"/>
          <w:marBottom w:val="0"/>
          <w:divBdr>
            <w:top w:val="none" w:sz="0" w:space="0" w:color="auto"/>
            <w:left w:val="none" w:sz="0" w:space="0" w:color="auto"/>
            <w:bottom w:val="none" w:sz="0" w:space="0" w:color="auto"/>
            <w:right w:val="none" w:sz="0" w:space="0" w:color="auto"/>
          </w:divBdr>
        </w:div>
        <w:div w:id="449978428">
          <w:marLeft w:val="640"/>
          <w:marRight w:val="0"/>
          <w:marTop w:val="0"/>
          <w:marBottom w:val="0"/>
          <w:divBdr>
            <w:top w:val="none" w:sz="0" w:space="0" w:color="auto"/>
            <w:left w:val="none" w:sz="0" w:space="0" w:color="auto"/>
            <w:bottom w:val="none" w:sz="0" w:space="0" w:color="auto"/>
            <w:right w:val="none" w:sz="0" w:space="0" w:color="auto"/>
          </w:divBdr>
        </w:div>
        <w:div w:id="519975570">
          <w:marLeft w:val="640"/>
          <w:marRight w:val="0"/>
          <w:marTop w:val="0"/>
          <w:marBottom w:val="0"/>
          <w:divBdr>
            <w:top w:val="none" w:sz="0" w:space="0" w:color="auto"/>
            <w:left w:val="none" w:sz="0" w:space="0" w:color="auto"/>
            <w:bottom w:val="none" w:sz="0" w:space="0" w:color="auto"/>
            <w:right w:val="none" w:sz="0" w:space="0" w:color="auto"/>
          </w:divBdr>
        </w:div>
        <w:div w:id="792754075">
          <w:marLeft w:val="640"/>
          <w:marRight w:val="0"/>
          <w:marTop w:val="0"/>
          <w:marBottom w:val="0"/>
          <w:divBdr>
            <w:top w:val="none" w:sz="0" w:space="0" w:color="auto"/>
            <w:left w:val="none" w:sz="0" w:space="0" w:color="auto"/>
            <w:bottom w:val="none" w:sz="0" w:space="0" w:color="auto"/>
            <w:right w:val="none" w:sz="0" w:space="0" w:color="auto"/>
          </w:divBdr>
        </w:div>
        <w:div w:id="972557524">
          <w:marLeft w:val="640"/>
          <w:marRight w:val="0"/>
          <w:marTop w:val="0"/>
          <w:marBottom w:val="0"/>
          <w:divBdr>
            <w:top w:val="none" w:sz="0" w:space="0" w:color="auto"/>
            <w:left w:val="none" w:sz="0" w:space="0" w:color="auto"/>
            <w:bottom w:val="none" w:sz="0" w:space="0" w:color="auto"/>
            <w:right w:val="none" w:sz="0" w:space="0" w:color="auto"/>
          </w:divBdr>
        </w:div>
        <w:div w:id="1043864159">
          <w:marLeft w:val="640"/>
          <w:marRight w:val="0"/>
          <w:marTop w:val="0"/>
          <w:marBottom w:val="0"/>
          <w:divBdr>
            <w:top w:val="none" w:sz="0" w:space="0" w:color="auto"/>
            <w:left w:val="none" w:sz="0" w:space="0" w:color="auto"/>
            <w:bottom w:val="none" w:sz="0" w:space="0" w:color="auto"/>
            <w:right w:val="none" w:sz="0" w:space="0" w:color="auto"/>
          </w:divBdr>
        </w:div>
        <w:div w:id="1268809641">
          <w:marLeft w:val="640"/>
          <w:marRight w:val="0"/>
          <w:marTop w:val="0"/>
          <w:marBottom w:val="0"/>
          <w:divBdr>
            <w:top w:val="none" w:sz="0" w:space="0" w:color="auto"/>
            <w:left w:val="none" w:sz="0" w:space="0" w:color="auto"/>
            <w:bottom w:val="none" w:sz="0" w:space="0" w:color="auto"/>
            <w:right w:val="none" w:sz="0" w:space="0" w:color="auto"/>
          </w:divBdr>
        </w:div>
        <w:div w:id="1418089134">
          <w:marLeft w:val="640"/>
          <w:marRight w:val="0"/>
          <w:marTop w:val="0"/>
          <w:marBottom w:val="0"/>
          <w:divBdr>
            <w:top w:val="none" w:sz="0" w:space="0" w:color="auto"/>
            <w:left w:val="none" w:sz="0" w:space="0" w:color="auto"/>
            <w:bottom w:val="none" w:sz="0" w:space="0" w:color="auto"/>
            <w:right w:val="none" w:sz="0" w:space="0" w:color="auto"/>
          </w:divBdr>
        </w:div>
        <w:div w:id="1486512462">
          <w:marLeft w:val="640"/>
          <w:marRight w:val="0"/>
          <w:marTop w:val="0"/>
          <w:marBottom w:val="0"/>
          <w:divBdr>
            <w:top w:val="none" w:sz="0" w:space="0" w:color="auto"/>
            <w:left w:val="none" w:sz="0" w:space="0" w:color="auto"/>
            <w:bottom w:val="none" w:sz="0" w:space="0" w:color="auto"/>
            <w:right w:val="none" w:sz="0" w:space="0" w:color="auto"/>
          </w:divBdr>
        </w:div>
        <w:div w:id="1727560033">
          <w:marLeft w:val="640"/>
          <w:marRight w:val="0"/>
          <w:marTop w:val="0"/>
          <w:marBottom w:val="0"/>
          <w:divBdr>
            <w:top w:val="none" w:sz="0" w:space="0" w:color="auto"/>
            <w:left w:val="none" w:sz="0" w:space="0" w:color="auto"/>
            <w:bottom w:val="none" w:sz="0" w:space="0" w:color="auto"/>
            <w:right w:val="none" w:sz="0" w:space="0" w:color="auto"/>
          </w:divBdr>
        </w:div>
        <w:div w:id="1890413555">
          <w:marLeft w:val="640"/>
          <w:marRight w:val="0"/>
          <w:marTop w:val="0"/>
          <w:marBottom w:val="0"/>
          <w:divBdr>
            <w:top w:val="none" w:sz="0" w:space="0" w:color="auto"/>
            <w:left w:val="none" w:sz="0" w:space="0" w:color="auto"/>
            <w:bottom w:val="none" w:sz="0" w:space="0" w:color="auto"/>
            <w:right w:val="none" w:sz="0" w:space="0" w:color="auto"/>
          </w:divBdr>
        </w:div>
        <w:div w:id="1957322179">
          <w:marLeft w:val="640"/>
          <w:marRight w:val="0"/>
          <w:marTop w:val="0"/>
          <w:marBottom w:val="0"/>
          <w:divBdr>
            <w:top w:val="none" w:sz="0" w:space="0" w:color="auto"/>
            <w:left w:val="none" w:sz="0" w:space="0" w:color="auto"/>
            <w:bottom w:val="none" w:sz="0" w:space="0" w:color="auto"/>
            <w:right w:val="none" w:sz="0" w:space="0" w:color="auto"/>
          </w:divBdr>
        </w:div>
        <w:div w:id="2070498673">
          <w:marLeft w:val="640"/>
          <w:marRight w:val="0"/>
          <w:marTop w:val="0"/>
          <w:marBottom w:val="0"/>
          <w:divBdr>
            <w:top w:val="none" w:sz="0" w:space="0" w:color="auto"/>
            <w:left w:val="none" w:sz="0" w:space="0" w:color="auto"/>
            <w:bottom w:val="none" w:sz="0" w:space="0" w:color="auto"/>
            <w:right w:val="none" w:sz="0" w:space="0" w:color="auto"/>
          </w:divBdr>
        </w:div>
        <w:div w:id="2104259175">
          <w:marLeft w:val="640"/>
          <w:marRight w:val="0"/>
          <w:marTop w:val="0"/>
          <w:marBottom w:val="0"/>
          <w:divBdr>
            <w:top w:val="none" w:sz="0" w:space="0" w:color="auto"/>
            <w:left w:val="none" w:sz="0" w:space="0" w:color="auto"/>
            <w:bottom w:val="none" w:sz="0" w:space="0" w:color="auto"/>
            <w:right w:val="none" w:sz="0" w:space="0" w:color="auto"/>
          </w:divBdr>
        </w:div>
      </w:divsChild>
    </w:div>
    <w:div w:id="1699620905">
      <w:bodyDiv w:val="1"/>
      <w:marLeft w:val="0"/>
      <w:marRight w:val="0"/>
      <w:marTop w:val="0"/>
      <w:marBottom w:val="0"/>
      <w:divBdr>
        <w:top w:val="none" w:sz="0" w:space="0" w:color="auto"/>
        <w:left w:val="none" w:sz="0" w:space="0" w:color="auto"/>
        <w:bottom w:val="none" w:sz="0" w:space="0" w:color="auto"/>
        <w:right w:val="none" w:sz="0" w:space="0" w:color="auto"/>
      </w:divBdr>
    </w:div>
    <w:div w:id="1709330860">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8338763">
      <w:bodyDiv w:val="1"/>
      <w:marLeft w:val="0"/>
      <w:marRight w:val="0"/>
      <w:marTop w:val="0"/>
      <w:marBottom w:val="0"/>
      <w:divBdr>
        <w:top w:val="none" w:sz="0" w:space="0" w:color="auto"/>
        <w:left w:val="none" w:sz="0" w:space="0" w:color="auto"/>
        <w:bottom w:val="none" w:sz="0" w:space="0" w:color="auto"/>
        <w:right w:val="none" w:sz="0" w:space="0" w:color="auto"/>
      </w:divBdr>
      <w:divsChild>
        <w:div w:id="207839679">
          <w:marLeft w:val="640"/>
          <w:marRight w:val="0"/>
          <w:marTop w:val="0"/>
          <w:marBottom w:val="0"/>
          <w:divBdr>
            <w:top w:val="none" w:sz="0" w:space="0" w:color="auto"/>
            <w:left w:val="none" w:sz="0" w:space="0" w:color="auto"/>
            <w:bottom w:val="none" w:sz="0" w:space="0" w:color="auto"/>
            <w:right w:val="none" w:sz="0" w:space="0" w:color="auto"/>
          </w:divBdr>
        </w:div>
        <w:div w:id="576863266">
          <w:marLeft w:val="640"/>
          <w:marRight w:val="0"/>
          <w:marTop w:val="0"/>
          <w:marBottom w:val="0"/>
          <w:divBdr>
            <w:top w:val="none" w:sz="0" w:space="0" w:color="auto"/>
            <w:left w:val="none" w:sz="0" w:space="0" w:color="auto"/>
            <w:bottom w:val="none" w:sz="0" w:space="0" w:color="auto"/>
            <w:right w:val="none" w:sz="0" w:space="0" w:color="auto"/>
          </w:divBdr>
        </w:div>
        <w:div w:id="732316983">
          <w:marLeft w:val="640"/>
          <w:marRight w:val="0"/>
          <w:marTop w:val="0"/>
          <w:marBottom w:val="0"/>
          <w:divBdr>
            <w:top w:val="none" w:sz="0" w:space="0" w:color="auto"/>
            <w:left w:val="none" w:sz="0" w:space="0" w:color="auto"/>
            <w:bottom w:val="none" w:sz="0" w:space="0" w:color="auto"/>
            <w:right w:val="none" w:sz="0" w:space="0" w:color="auto"/>
          </w:divBdr>
        </w:div>
        <w:div w:id="849294321">
          <w:marLeft w:val="640"/>
          <w:marRight w:val="0"/>
          <w:marTop w:val="0"/>
          <w:marBottom w:val="0"/>
          <w:divBdr>
            <w:top w:val="none" w:sz="0" w:space="0" w:color="auto"/>
            <w:left w:val="none" w:sz="0" w:space="0" w:color="auto"/>
            <w:bottom w:val="none" w:sz="0" w:space="0" w:color="auto"/>
            <w:right w:val="none" w:sz="0" w:space="0" w:color="auto"/>
          </w:divBdr>
        </w:div>
        <w:div w:id="873343435">
          <w:marLeft w:val="640"/>
          <w:marRight w:val="0"/>
          <w:marTop w:val="0"/>
          <w:marBottom w:val="0"/>
          <w:divBdr>
            <w:top w:val="none" w:sz="0" w:space="0" w:color="auto"/>
            <w:left w:val="none" w:sz="0" w:space="0" w:color="auto"/>
            <w:bottom w:val="none" w:sz="0" w:space="0" w:color="auto"/>
            <w:right w:val="none" w:sz="0" w:space="0" w:color="auto"/>
          </w:divBdr>
        </w:div>
        <w:div w:id="918557155">
          <w:marLeft w:val="640"/>
          <w:marRight w:val="0"/>
          <w:marTop w:val="0"/>
          <w:marBottom w:val="0"/>
          <w:divBdr>
            <w:top w:val="none" w:sz="0" w:space="0" w:color="auto"/>
            <w:left w:val="none" w:sz="0" w:space="0" w:color="auto"/>
            <w:bottom w:val="none" w:sz="0" w:space="0" w:color="auto"/>
            <w:right w:val="none" w:sz="0" w:space="0" w:color="auto"/>
          </w:divBdr>
        </w:div>
        <w:div w:id="1101729213">
          <w:marLeft w:val="640"/>
          <w:marRight w:val="0"/>
          <w:marTop w:val="0"/>
          <w:marBottom w:val="0"/>
          <w:divBdr>
            <w:top w:val="none" w:sz="0" w:space="0" w:color="auto"/>
            <w:left w:val="none" w:sz="0" w:space="0" w:color="auto"/>
            <w:bottom w:val="none" w:sz="0" w:space="0" w:color="auto"/>
            <w:right w:val="none" w:sz="0" w:space="0" w:color="auto"/>
          </w:divBdr>
        </w:div>
        <w:div w:id="1140541134">
          <w:marLeft w:val="640"/>
          <w:marRight w:val="0"/>
          <w:marTop w:val="0"/>
          <w:marBottom w:val="0"/>
          <w:divBdr>
            <w:top w:val="none" w:sz="0" w:space="0" w:color="auto"/>
            <w:left w:val="none" w:sz="0" w:space="0" w:color="auto"/>
            <w:bottom w:val="none" w:sz="0" w:space="0" w:color="auto"/>
            <w:right w:val="none" w:sz="0" w:space="0" w:color="auto"/>
          </w:divBdr>
        </w:div>
        <w:div w:id="1280725653">
          <w:marLeft w:val="640"/>
          <w:marRight w:val="0"/>
          <w:marTop w:val="0"/>
          <w:marBottom w:val="0"/>
          <w:divBdr>
            <w:top w:val="none" w:sz="0" w:space="0" w:color="auto"/>
            <w:left w:val="none" w:sz="0" w:space="0" w:color="auto"/>
            <w:bottom w:val="none" w:sz="0" w:space="0" w:color="auto"/>
            <w:right w:val="none" w:sz="0" w:space="0" w:color="auto"/>
          </w:divBdr>
        </w:div>
        <w:div w:id="1519853795">
          <w:marLeft w:val="640"/>
          <w:marRight w:val="0"/>
          <w:marTop w:val="0"/>
          <w:marBottom w:val="0"/>
          <w:divBdr>
            <w:top w:val="none" w:sz="0" w:space="0" w:color="auto"/>
            <w:left w:val="none" w:sz="0" w:space="0" w:color="auto"/>
            <w:bottom w:val="none" w:sz="0" w:space="0" w:color="auto"/>
            <w:right w:val="none" w:sz="0" w:space="0" w:color="auto"/>
          </w:divBdr>
        </w:div>
        <w:div w:id="1574051127">
          <w:marLeft w:val="640"/>
          <w:marRight w:val="0"/>
          <w:marTop w:val="0"/>
          <w:marBottom w:val="0"/>
          <w:divBdr>
            <w:top w:val="none" w:sz="0" w:space="0" w:color="auto"/>
            <w:left w:val="none" w:sz="0" w:space="0" w:color="auto"/>
            <w:bottom w:val="none" w:sz="0" w:space="0" w:color="auto"/>
            <w:right w:val="none" w:sz="0" w:space="0" w:color="auto"/>
          </w:divBdr>
        </w:div>
        <w:div w:id="1575554644">
          <w:marLeft w:val="640"/>
          <w:marRight w:val="0"/>
          <w:marTop w:val="0"/>
          <w:marBottom w:val="0"/>
          <w:divBdr>
            <w:top w:val="none" w:sz="0" w:space="0" w:color="auto"/>
            <w:left w:val="none" w:sz="0" w:space="0" w:color="auto"/>
            <w:bottom w:val="none" w:sz="0" w:space="0" w:color="auto"/>
            <w:right w:val="none" w:sz="0" w:space="0" w:color="auto"/>
          </w:divBdr>
        </w:div>
        <w:div w:id="1773210325">
          <w:marLeft w:val="640"/>
          <w:marRight w:val="0"/>
          <w:marTop w:val="0"/>
          <w:marBottom w:val="0"/>
          <w:divBdr>
            <w:top w:val="none" w:sz="0" w:space="0" w:color="auto"/>
            <w:left w:val="none" w:sz="0" w:space="0" w:color="auto"/>
            <w:bottom w:val="none" w:sz="0" w:space="0" w:color="auto"/>
            <w:right w:val="none" w:sz="0" w:space="0" w:color="auto"/>
          </w:divBdr>
        </w:div>
        <w:div w:id="1842546527">
          <w:marLeft w:val="640"/>
          <w:marRight w:val="0"/>
          <w:marTop w:val="0"/>
          <w:marBottom w:val="0"/>
          <w:divBdr>
            <w:top w:val="none" w:sz="0" w:space="0" w:color="auto"/>
            <w:left w:val="none" w:sz="0" w:space="0" w:color="auto"/>
            <w:bottom w:val="none" w:sz="0" w:space="0" w:color="auto"/>
            <w:right w:val="none" w:sz="0" w:space="0" w:color="auto"/>
          </w:divBdr>
        </w:div>
        <w:div w:id="1880048272">
          <w:marLeft w:val="640"/>
          <w:marRight w:val="0"/>
          <w:marTop w:val="0"/>
          <w:marBottom w:val="0"/>
          <w:divBdr>
            <w:top w:val="none" w:sz="0" w:space="0" w:color="auto"/>
            <w:left w:val="none" w:sz="0" w:space="0" w:color="auto"/>
            <w:bottom w:val="none" w:sz="0" w:space="0" w:color="auto"/>
            <w:right w:val="none" w:sz="0" w:space="0" w:color="auto"/>
          </w:divBdr>
        </w:div>
        <w:div w:id="2037804441">
          <w:marLeft w:val="640"/>
          <w:marRight w:val="0"/>
          <w:marTop w:val="0"/>
          <w:marBottom w:val="0"/>
          <w:divBdr>
            <w:top w:val="none" w:sz="0" w:space="0" w:color="auto"/>
            <w:left w:val="none" w:sz="0" w:space="0" w:color="auto"/>
            <w:bottom w:val="none" w:sz="0" w:space="0" w:color="auto"/>
            <w:right w:val="none" w:sz="0" w:space="0" w:color="auto"/>
          </w:divBdr>
        </w:div>
      </w:divsChild>
    </w:div>
    <w:div w:id="1751464762">
      <w:bodyDiv w:val="1"/>
      <w:marLeft w:val="0"/>
      <w:marRight w:val="0"/>
      <w:marTop w:val="0"/>
      <w:marBottom w:val="0"/>
      <w:divBdr>
        <w:top w:val="none" w:sz="0" w:space="0" w:color="auto"/>
        <w:left w:val="none" w:sz="0" w:space="0" w:color="auto"/>
        <w:bottom w:val="none" w:sz="0" w:space="0" w:color="auto"/>
        <w:right w:val="none" w:sz="0" w:space="0" w:color="auto"/>
      </w:divBdr>
      <w:divsChild>
        <w:div w:id="90704947">
          <w:marLeft w:val="480"/>
          <w:marRight w:val="0"/>
          <w:marTop w:val="0"/>
          <w:marBottom w:val="0"/>
          <w:divBdr>
            <w:top w:val="none" w:sz="0" w:space="0" w:color="auto"/>
            <w:left w:val="none" w:sz="0" w:space="0" w:color="auto"/>
            <w:bottom w:val="none" w:sz="0" w:space="0" w:color="auto"/>
            <w:right w:val="none" w:sz="0" w:space="0" w:color="auto"/>
          </w:divBdr>
        </w:div>
        <w:div w:id="395856520">
          <w:marLeft w:val="480"/>
          <w:marRight w:val="0"/>
          <w:marTop w:val="0"/>
          <w:marBottom w:val="0"/>
          <w:divBdr>
            <w:top w:val="none" w:sz="0" w:space="0" w:color="auto"/>
            <w:left w:val="none" w:sz="0" w:space="0" w:color="auto"/>
            <w:bottom w:val="none" w:sz="0" w:space="0" w:color="auto"/>
            <w:right w:val="none" w:sz="0" w:space="0" w:color="auto"/>
          </w:divBdr>
        </w:div>
        <w:div w:id="684090915">
          <w:marLeft w:val="480"/>
          <w:marRight w:val="0"/>
          <w:marTop w:val="0"/>
          <w:marBottom w:val="0"/>
          <w:divBdr>
            <w:top w:val="none" w:sz="0" w:space="0" w:color="auto"/>
            <w:left w:val="none" w:sz="0" w:space="0" w:color="auto"/>
            <w:bottom w:val="none" w:sz="0" w:space="0" w:color="auto"/>
            <w:right w:val="none" w:sz="0" w:space="0" w:color="auto"/>
          </w:divBdr>
        </w:div>
        <w:div w:id="1366446831">
          <w:marLeft w:val="480"/>
          <w:marRight w:val="0"/>
          <w:marTop w:val="0"/>
          <w:marBottom w:val="0"/>
          <w:divBdr>
            <w:top w:val="none" w:sz="0" w:space="0" w:color="auto"/>
            <w:left w:val="none" w:sz="0" w:space="0" w:color="auto"/>
            <w:bottom w:val="none" w:sz="0" w:space="0" w:color="auto"/>
            <w:right w:val="none" w:sz="0" w:space="0" w:color="auto"/>
          </w:divBdr>
        </w:div>
        <w:div w:id="1584338444">
          <w:marLeft w:val="480"/>
          <w:marRight w:val="0"/>
          <w:marTop w:val="0"/>
          <w:marBottom w:val="0"/>
          <w:divBdr>
            <w:top w:val="none" w:sz="0" w:space="0" w:color="auto"/>
            <w:left w:val="none" w:sz="0" w:space="0" w:color="auto"/>
            <w:bottom w:val="none" w:sz="0" w:space="0" w:color="auto"/>
            <w:right w:val="none" w:sz="0" w:space="0" w:color="auto"/>
          </w:divBdr>
        </w:div>
      </w:divsChild>
    </w:div>
    <w:div w:id="1767339587">
      <w:bodyDiv w:val="1"/>
      <w:marLeft w:val="0"/>
      <w:marRight w:val="0"/>
      <w:marTop w:val="0"/>
      <w:marBottom w:val="0"/>
      <w:divBdr>
        <w:top w:val="none" w:sz="0" w:space="0" w:color="auto"/>
        <w:left w:val="none" w:sz="0" w:space="0" w:color="auto"/>
        <w:bottom w:val="none" w:sz="0" w:space="0" w:color="auto"/>
        <w:right w:val="none" w:sz="0" w:space="0" w:color="auto"/>
      </w:divBdr>
    </w:div>
    <w:div w:id="1768034753">
      <w:bodyDiv w:val="1"/>
      <w:marLeft w:val="0"/>
      <w:marRight w:val="0"/>
      <w:marTop w:val="0"/>
      <w:marBottom w:val="0"/>
      <w:divBdr>
        <w:top w:val="none" w:sz="0" w:space="0" w:color="auto"/>
        <w:left w:val="none" w:sz="0" w:space="0" w:color="auto"/>
        <w:bottom w:val="none" w:sz="0" w:space="0" w:color="auto"/>
        <w:right w:val="none" w:sz="0" w:space="0" w:color="auto"/>
      </w:divBdr>
      <w:divsChild>
        <w:div w:id="152183288">
          <w:marLeft w:val="480"/>
          <w:marRight w:val="0"/>
          <w:marTop w:val="0"/>
          <w:marBottom w:val="0"/>
          <w:divBdr>
            <w:top w:val="none" w:sz="0" w:space="0" w:color="auto"/>
            <w:left w:val="none" w:sz="0" w:space="0" w:color="auto"/>
            <w:bottom w:val="none" w:sz="0" w:space="0" w:color="auto"/>
            <w:right w:val="none" w:sz="0" w:space="0" w:color="auto"/>
          </w:divBdr>
        </w:div>
        <w:div w:id="167134163">
          <w:marLeft w:val="480"/>
          <w:marRight w:val="0"/>
          <w:marTop w:val="0"/>
          <w:marBottom w:val="0"/>
          <w:divBdr>
            <w:top w:val="none" w:sz="0" w:space="0" w:color="auto"/>
            <w:left w:val="none" w:sz="0" w:space="0" w:color="auto"/>
            <w:bottom w:val="none" w:sz="0" w:space="0" w:color="auto"/>
            <w:right w:val="none" w:sz="0" w:space="0" w:color="auto"/>
          </w:divBdr>
        </w:div>
        <w:div w:id="228002287">
          <w:marLeft w:val="480"/>
          <w:marRight w:val="0"/>
          <w:marTop w:val="0"/>
          <w:marBottom w:val="0"/>
          <w:divBdr>
            <w:top w:val="none" w:sz="0" w:space="0" w:color="auto"/>
            <w:left w:val="none" w:sz="0" w:space="0" w:color="auto"/>
            <w:bottom w:val="none" w:sz="0" w:space="0" w:color="auto"/>
            <w:right w:val="none" w:sz="0" w:space="0" w:color="auto"/>
          </w:divBdr>
        </w:div>
        <w:div w:id="479493506">
          <w:marLeft w:val="480"/>
          <w:marRight w:val="0"/>
          <w:marTop w:val="0"/>
          <w:marBottom w:val="0"/>
          <w:divBdr>
            <w:top w:val="none" w:sz="0" w:space="0" w:color="auto"/>
            <w:left w:val="none" w:sz="0" w:space="0" w:color="auto"/>
            <w:bottom w:val="none" w:sz="0" w:space="0" w:color="auto"/>
            <w:right w:val="none" w:sz="0" w:space="0" w:color="auto"/>
          </w:divBdr>
        </w:div>
        <w:div w:id="622425633">
          <w:marLeft w:val="480"/>
          <w:marRight w:val="0"/>
          <w:marTop w:val="0"/>
          <w:marBottom w:val="0"/>
          <w:divBdr>
            <w:top w:val="none" w:sz="0" w:space="0" w:color="auto"/>
            <w:left w:val="none" w:sz="0" w:space="0" w:color="auto"/>
            <w:bottom w:val="none" w:sz="0" w:space="0" w:color="auto"/>
            <w:right w:val="none" w:sz="0" w:space="0" w:color="auto"/>
          </w:divBdr>
        </w:div>
        <w:div w:id="910582641">
          <w:marLeft w:val="480"/>
          <w:marRight w:val="0"/>
          <w:marTop w:val="0"/>
          <w:marBottom w:val="0"/>
          <w:divBdr>
            <w:top w:val="none" w:sz="0" w:space="0" w:color="auto"/>
            <w:left w:val="none" w:sz="0" w:space="0" w:color="auto"/>
            <w:bottom w:val="none" w:sz="0" w:space="0" w:color="auto"/>
            <w:right w:val="none" w:sz="0" w:space="0" w:color="auto"/>
          </w:divBdr>
        </w:div>
        <w:div w:id="1039008961">
          <w:marLeft w:val="480"/>
          <w:marRight w:val="0"/>
          <w:marTop w:val="0"/>
          <w:marBottom w:val="0"/>
          <w:divBdr>
            <w:top w:val="none" w:sz="0" w:space="0" w:color="auto"/>
            <w:left w:val="none" w:sz="0" w:space="0" w:color="auto"/>
            <w:bottom w:val="none" w:sz="0" w:space="0" w:color="auto"/>
            <w:right w:val="none" w:sz="0" w:space="0" w:color="auto"/>
          </w:divBdr>
        </w:div>
        <w:div w:id="1044721607">
          <w:marLeft w:val="480"/>
          <w:marRight w:val="0"/>
          <w:marTop w:val="0"/>
          <w:marBottom w:val="0"/>
          <w:divBdr>
            <w:top w:val="none" w:sz="0" w:space="0" w:color="auto"/>
            <w:left w:val="none" w:sz="0" w:space="0" w:color="auto"/>
            <w:bottom w:val="none" w:sz="0" w:space="0" w:color="auto"/>
            <w:right w:val="none" w:sz="0" w:space="0" w:color="auto"/>
          </w:divBdr>
        </w:div>
        <w:div w:id="1142620489">
          <w:marLeft w:val="480"/>
          <w:marRight w:val="0"/>
          <w:marTop w:val="0"/>
          <w:marBottom w:val="0"/>
          <w:divBdr>
            <w:top w:val="none" w:sz="0" w:space="0" w:color="auto"/>
            <w:left w:val="none" w:sz="0" w:space="0" w:color="auto"/>
            <w:bottom w:val="none" w:sz="0" w:space="0" w:color="auto"/>
            <w:right w:val="none" w:sz="0" w:space="0" w:color="auto"/>
          </w:divBdr>
        </w:div>
        <w:div w:id="1151480730">
          <w:marLeft w:val="480"/>
          <w:marRight w:val="0"/>
          <w:marTop w:val="0"/>
          <w:marBottom w:val="0"/>
          <w:divBdr>
            <w:top w:val="none" w:sz="0" w:space="0" w:color="auto"/>
            <w:left w:val="none" w:sz="0" w:space="0" w:color="auto"/>
            <w:bottom w:val="none" w:sz="0" w:space="0" w:color="auto"/>
            <w:right w:val="none" w:sz="0" w:space="0" w:color="auto"/>
          </w:divBdr>
        </w:div>
        <w:div w:id="1237399502">
          <w:marLeft w:val="480"/>
          <w:marRight w:val="0"/>
          <w:marTop w:val="0"/>
          <w:marBottom w:val="0"/>
          <w:divBdr>
            <w:top w:val="none" w:sz="0" w:space="0" w:color="auto"/>
            <w:left w:val="none" w:sz="0" w:space="0" w:color="auto"/>
            <w:bottom w:val="none" w:sz="0" w:space="0" w:color="auto"/>
            <w:right w:val="none" w:sz="0" w:space="0" w:color="auto"/>
          </w:divBdr>
        </w:div>
        <w:div w:id="1252356693">
          <w:marLeft w:val="480"/>
          <w:marRight w:val="0"/>
          <w:marTop w:val="0"/>
          <w:marBottom w:val="0"/>
          <w:divBdr>
            <w:top w:val="none" w:sz="0" w:space="0" w:color="auto"/>
            <w:left w:val="none" w:sz="0" w:space="0" w:color="auto"/>
            <w:bottom w:val="none" w:sz="0" w:space="0" w:color="auto"/>
            <w:right w:val="none" w:sz="0" w:space="0" w:color="auto"/>
          </w:divBdr>
        </w:div>
        <w:div w:id="1367293828">
          <w:marLeft w:val="480"/>
          <w:marRight w:val="0"/>
          <w:marTop w:val="0"/>
          <w:marBottom w:val="0"/>
          <w:divBdr>
            <w:top w:val="none" w:sz="0" w:space="0" w:color="auto"/>
            <w:left w:val="none" w:sz="0" w:space="0" w:color="auto"/>
            <w:bottom w:val="none" w:sz="0" w:space="0" w:color="auto"/>
            <w:right w:val="none" w:sz="0" w:space="0" w:color="auto"/>
          </w:divBdr>
        </w:div>
        <w:div w:id="2018653046">
          <w:marLeft w:val="480"/>
          <w:marRight w:val="0"/>
          <w:marTop w:val="0"/>
          <w:marBottom w:val="0"/>
          <w:divBdr>
            <w:top w:val="none" w:sz="0" w:space="0" w:color="auto"/>
            <w:left w:val="none" w:sz="0" w:space="0" w:color="auto"/>
            <w:bottom w:val="none" w:sz="0" w:space="0" w:color="auto"/>
            <w:right w:val="none" w:sz="0" w:space="0" w:color="auto"/>
          </w:divBdr>
        </w:div>
      </w:divsChild>
    </w:div>
    <w:div w:id="1783332756">
      <w:bodyDiv w:val="1"/>
      <w:marLeft w:val="0"/>
      <w:marRight w:val="0"/>
      <w:marTop w:val="0"/>
      <w:marBottom w:val="0"/>
      <w:divBdr>
        <w:top w:val="none" w:sz="0" w:space="0" w:color="auto"/>
        <w:left w:val="none" w:sz="0" w:space="0" w:color="auto"/>
        <w:bottom w:val="none" w:sz="0" w:space="0" w:color="auto"/>
        <w:right w:val="none" w:sz="0" w:space="0" w:color="auto"/>
      </w:divBdr>
      <w:divsChild>
        <w:div w:id="55278187">
          <w:marLeft w:val="640"/>
          <w:marRight w:val="0"/>
          <w:marTop w:val="0"/>
          <w:marBottom w:val="0"/>
          <w:divBdr>
            <w:top w:val="none" w:sz="0" w:space="0" w:color="auto"/>
            <w:left w:val="none" w:sz="0" w:space="0" w:color="auto"/>
            <w:bottom w:val="none" w:sz="0" w:space="0" w:color="auto"/>
            <w:right w:val="none" w:sz="0" w:space="0" w:color="auto"/>
          </w:divBdr>
        </w:div>
        <w:div w:id="295648471">
          <w:marLeft w:val="640"/>
          <w:marRight w:val="0"/>
          <w:marTop w:val="0"/>
          <w:marBottom w:val="0"/>
          <w:divBdr>
            <w:top w:val="none" w:sz="0" w:space="0" w:color="auto"/>
            <w:left w:val="none" w:sz="0" w:space="0" w:color="auto"/>
            <w:bottom w:val="none" w:sz="0" w:space="0" w:color="auto"/>
            <w:right w:val="none" w:sz="0" w:space="0" w:color="auto"/>
          </w:divBdr>
        </w:div>
        <w:div w:id="318656321">
          <w:marLeft w:val="640"/>
          <w:marRight w:val="0"/>
          <w:marTop w:val="0"/>
          <w:marBottom w:val="0"/>
          <w:divBdr>
            <w:top w:val="none" w:sz="0" w:space="0" w:color="auto"/>
            <w:left w:val="none" w:sz="0" w:space="0" w:color="auto"/>
            <w:bottom w:val="none" w:sz="0" w:space="0" w:color="auto"/>
            <w:right w:val="none" w:sz="0" w:space="0" w:color="auto"/>
          </w:divBdr>
        </w:div>
        <w:div w:id="420227562">
          <w:marLeft w:val="640"/>
          <w:marRight w:val="0"/>
          <w:marTop w:val="0"/>
          <w:marBottom w:val="0"/>
          <w:divBdr>
            <w:top w:val="none" w:sz="0" w:space="0" w:color="auto"/>
            <w:left w:val="none" w:sz="0" w:space="0" w:color="auto"/>
            <w:bottom w:val="none" w:sz="0" w:space="0" w:color="auto"/>
            <w:right w:val="none" w:sz="0" w:space="0" w:color="auto"/>
          </w:divBdr>
        </w:div>
        <w:div w:id="476381730">
          <w:marLeft w:val="640"/>
          <w:marRight w:val="0"/>
          <w:marTop w:val="0"/>
          <w:marBottom w:val="0"/>
          <w:divBdr>
            <w:top w:val="none" w:sz="0" w:space="0" w:color="auto"/>
            <w:left w:val="none" w:sz="0" w:space="0" w:color="auto"/>
            <w:bottom w:val="none" w:sz="0" w:space="0" w:color="auto"/>
            <w:right w:val="none" w:sz="0" w:space="0" w:color="auto"/>
          </w:divBdr>
        </w:div>
        <w:div w:id="510148307">
          <w:marLeft w:val="640"/>
          <w:marRight w:val="0"/>
          <w:marTop w:val="0"/>
          <w:marBottom w:val="0"/>
          <w:divBdr>
            <w:top w:val="none" w:sz="0" w:space="0" w:color="auto"/>
            <w:left w:val="none" w:sz="0" w:space="0" w:color="auto"/>
            <w:bottom w:val="none" w:sz="0" w:space="0" w:color="auto"/>
            <w:right w:val="none" w:sz="0" w:space="0" w:color="auto"/>
          </w:divBdr>
        </w:div>
        <w:div w:id="564755094">
          <w:marLeft w:val="640"/>
          <w:marRight w:val="0"/>
          <w:marTop w:val="0"/>
          <w:marBottom w:val="0"/>
          <w:divBdr>
            <w:top w:val="none" w:sz="0" w:space="0" w:color="auto"/>
            <w:left w:val="none" w:sz="0" w:space="0" w:color="auto"/>
            <w:bottom w:val="none" w:sz="0" w:space="0" w:color="auto"/>
            <w:right w:val="none" w:sz="0" w:space="0" w:color="auto"/>
          </w:divBdr>
        </w:div>
        <w:div w:id="580482031">
          <w:marLeft w:val="640"/>
          <w:marRight w:val="0"/>
          <w:marTop w:val="0"/>
          <w:marBottom w:val="0"/>
          <w:divBdr>
            <w:top w:val="none" w:sz="0" w:space="0" w:color="auto"/>
            <w:left w:val="none" w:sz="0" w:space="0" w:color="auto"/>
            <w:bottom w:val="none" w:sz="0" w:space="0" w:color="auto"/>
            <w:right w:val="none" w:sz="0" w:space="0" w:color="auto"/>
          </w:divBdr>
        </w:div>
        <w:div w:id="630667756">
          <w:marLeft w:val="640"/>
          <w:marRight w:val="0"/>
          <w:marTop w:val="0"/>
          <w:marBottom w:val="0"/>
          <w:divBdr>
            <w:top w:val="none" w:sz="0" w:space="0" w:color="auto"/>
            <w:left w:val="none" w:sz="0" w:space="0" w:color="auto"/>
            <w:bottom w:val="none" w:sz="0" w:space="0" w:color="auto"/>
            <w:right w:val="none" w:sz="0" w:space="0" w:color="auto"/>
          </w:divBdr>
        </w:div>
        <w:div w:id="718824413">
          <w:marLeft w:val="640"/>
          <w:marRight w:val="0"/>
          <w:marTop w:val="0"/>
          <w:marBottom w:val="0"/>
          <w:divBdr>
            <w:top w:val="none" w:sz="0" w:space="0" w:color="auto"/>
            <w:left w:val="none" w:sz="0" w:space="0" w:color="auto"/>
            <w:bottom w:val="none" w:sz="0" w:space="0" w:color="auto"/>
            <w:right w:val="none" w:sz="0" w:space="0" w:color="auto"/>
          </w:divBdr>
        </w:div>
        <w:div w:id="1436248992">
          <w:marLeft w:val="640"/>
          <w:marRight w:val="0"/>
          <w:marTop w:val="0"/>
          <w:marBottom w:val="0"/>
          <w:divBdr>
            <w:top w:val="none" w:sz="0" w:space="0" w:color="auto"/>
            <w:left w:val="none" w:sz="0" w:space="0" w:color="auto"/>
            <w:bottom w:val="none" w:sz="0" w:space="0" w:color="auto"/>
            <w:right w:val="none" w:sz="0" w:space="0" w:color="auto"/>
          </w:divBdr>
        </w:div>
        <w:div w:id="1582180414">
          <w:marLeft w:val="640"/>
          <w:marRight w:val="0"/>
          <w:marTop w:val="0"/>
          <w:marBottom w:val="0"/>
          <w:divBdr>
            <w:top w:val="none" w:sz="0" w:space="0" w:color="auto"/>
            <w:left w:val="none" w:sz="0" w:space="0" w:color="auto"/>
            <w:bottom w:val="none" w:sz="0" w:space="0" w:color="auto"/>
            <w:right w:val="none" w:sz="0" w:space="0" w:color="auto"/>
          </w:divBdr>
        </w:div>
        <w:div w:id="1594850057">
          <w:marLeft w:val="640"/>
          <w:marRight w:val="0"/>
          <w:marTop w:val="0"/>
          <w:marBottom w:val="0"/>
          <w:divBdr>
            <w:top w:val="none" w:sz="0" w:space="0" w:color="auto"/>
            <w:left w:val="none" w:sz="0" w:space="0" w:color="auto"/>
            <w:bottom w:val="none" w:sz="0" w:space="0" w:color="auto"/>
            <w:right w:val="none" w:sz="0" w:space="0" w:color="auto"/>
          </w:divBdr>
        </w:div>
        <w:div w:id="1653751529">
          <w:marLeft w:val="640"/>
          <w:marRight w:val="0"/>
          <w:marTop w:val="0"/>
          <w:marBottom w:val="0"/>
          <w:divBdr>
            <w:top w:val="none" w:sz="0" w:space="0" w:color="auto"/>
            <w:left w:val="none" w:sz="0" w:space="0" w:color="auto"/>
            <w:bottom w:val="none" w:sz="0" w:space="0" w:color="auto"/>
            <w:right w:val="none" w:sz="0" w:space="0" w:color="auto"/>
          </w:divBdr>
        </w:div>
        <w:div w:id="2042129280">
          <w:marLeft w:val="640"/>
          <w:marRight w:val="0"/>
          <w:marTop w:val="0"/>
          <w:marBottom w:val="0"/>
          <w:divBdr>
            <w:top w:val="none" w:sz="0" w:space="0" w:color="auto"/>
            <w:left w:val="none" w:sz="0" w:space="0" w:color="auto"/>
            <w:bottom w:val="none" w:sz="0" w:space="0" w:color="auto"/>
            <w:right w:val="none" w:sz="0" w:space="0" w:color="auto"/>
          </w:divBdr>
        </w:div>
        <w:div w:id="2064712301">
          <w:marLeft w:val="640"/>
          <w:marRight w:val="0"/>
          <w:marTop w:val="0"/>
          <w:marBottom w:val="0"/>
          <w:divBdr>
            <w:top w:val="none" w:sz="0" w:space="0" w:color="auto"/>
            <w:left w:val="none" w:sz="0" w:space="0" w:color="auto"/>
            <w:bottom w:val="none" w:sz="0" w:space="0" w:color="auto"/>
            <w:right w:val="none" w:sz="0" w:space="0" w:color="auto"/>
          </w:divBdr>
        </w:div>
      </w:divsChild>
    </w:div>
    <w:div w:id="1786195139">
      <w:bodyDiv w:val="1"/>
      <w:marLeft w:val="0"/>
      <w:marRight w:val="0"/>
      <w:marTop w:val="0"/>
      <w:marBottom w:val="0"/>
      <w:divBdr>
        <w:top w:val="none" w:sz="0" w:space="0" w:color="auto"/>
        <w:left w:val="none" w:sz="0" w:space="0" w:color="auto"/>
        <w:bottom w:val="none" w:sz="0" w:space="0" w:color="auto"/>
        <w:right w:val="none" w:sz="0" w:space="0" w:color="auto"/>
      </w:divBdr>
    </w:div>
    <w:div w:id="1796944164">
      <w:bodyDiv w:val="1"/>
      <w:marLeft w:val="0"/>
      <w:marRight w:val="0"/>
      <w:marTop w:val="0"/>
      <w:marBottom w:val="0"/>
      <w:divBdr>
        <w:top w:val="none" w:sz="0" w:space="0" w:color="auto"/>
        <w:left w:val="none" w:sz="0" w:space="0" w:color="auto"/>
        <w:bottom w:val="none" w:sz="0" w:space="0" w:color="auto"/>
        <w:right w:val="none" w:sz="0" w:space="0" w:color="auto"/>
      </w:divBdr>
      <w:divsChild>
        <w:div w:id="662927548">
          <w:marLeft w:val="0"/>
          <w:marRight w:val="0"/>
          <w:marTop w:val="0"/>
          <w:marBottom w:val="0"/>
          <w:divBdr>
            <w:top w:val="none" w:sz="0" w:space="0" w:color="auto"/>
            <w:left w:val="none" w:sz="0" w:space="0" w:color="auto"/>
            <w:bottom w:val="none" w:sz="0" w:space="0" w:color="auto"/>
            <w:right w:val="none" w:sz="0" w:space="0" w:color="auto"/>
          </w:divBdr>
          <w:divsChild>
            <w:div w:id="1235238220">
              <w:marLeft w:val="0"/>
              <w:marRight w:val="0"/>
              <w:marTop w:val="0"/>
              <w:marBottom w:val="0"/>
              <w:divBdr>
                <w:top w:val="none" w:sz="0" w:space="0" w:color="auto"/>
                <w:left w:val="none" w:sz="0" w:space="0" w:color="auto"/>
                <w:bottom w:val="none" w:sz="0" w:space="0" w:color="auto"/>
                <w:right w:val="none" w:sz="0" w:space="0" w:color="auto"/>
              </w:divBdr>
              <w:divsChild>
                <w:div w:id="1377856978">
                  <w:marLeft w:val="0"/>
                  <w:marRight w:val="0"/>
                  <w:marTop w:val="0"/>
                  <w:marBottom w:val="0"/>
                  <w:divBdr>
                    <w:top w:val="none" w:sz="0" w:space="0" w:color="auto"/>
                    <w:left w:val="none" w:sz="0" w:space="0" w:color="auto"/>
                    <w:bottom w:val="none" w:sz="0" w:space="0" w:color="auto"/>
                    <w:right w:val="none" w:sz="0" w:space="0" w:color="auto"/>
                  </w:divBdr>
                  <w:divsChild>
                    <w:div w:id="1587571201">
                      <w:marLeft w:val="0"/>
                      <w:marRight w:val="0"/>
                      <w:marTop w:val="0"/>
                      <w:marBottom w:val="0"/>
                      <w:divBdr>
                        <w:top w:val="none" w:sz="0" w:space="0" w:color="auto"/>
                        <w:left w:val="none" w:sz="0" w:space="0" w:color="auto"/>
                        <w:bottom w:val="none" w:sz="0" w:space="0" w:color="auto"/>
                        <w:right w:val="none" w:sz="0" w:space="0" w:color="auto"/>
                      </w:divBdr>
                      <w:divsChild>
                        <w:div w:id="1261643828">
                          <w:marLeft w:val="0"/>
                          <w:marRight w:val="0"/>
                          <w:marTop w:val="0"/>
                          <w:marBottom w:val="0"/>
                          <w:divBdr>
                            <w:top w:val="none" w:sz="0" w:space="0" w:color="auto"/>
                            <w:left w:val="none" w:sz="0" w:space="0" w:color="auto"/>
                            <w:bottom w:val="none" w:sz="0" w:space="0" w:color="auto"/>
                            <w:right w:val="none" w:sz="0" w:space="0" w:color="auto"/>
                          </w:divBdr>
                          <w:divsChild>
                            <w:div w:id="1317222409">
                              <w:marLeft w:val="0"/>
                              <w:marRight w:val="0"/>
                              <w:marTop w:val="0"/>
                              <w:marBottom w:val="0"/>
                              <w:divBdr>
                                <w:top w:val="none" w:sz="0" w:space="0" w:color="auto"/>
                                <w:left w:val="none" w:sz="0" w:space="0" w:color="auto"/>
                                <w:bottom w:val="none" w:sz="0" w:space="0" w:color="auto"/>
                                <w:right w:val="none" w:sz="0" w:space="0" w:color="auto"/>
                              </w:divBdr>
                              <w:divsChild>
                                <w:div w:id="1954896611">
                                  <w:marLeft w:val="0"/>
                                  <w:marRight w:val="0"/>
                                  <w:marTop w:val="0"/>
                                  <w:marBottom w:val="0"/>
                                  <w:divBdr>
                                    <w:top w:val="none" w:sz="0" w:space="0" w:color="auto"/>
                                    <w:left w:val="none" w:sz="0" w:space="0" w:color="auto"/>
                                    <w:bottom w:val="none" w:sz="0" w:space="0" w:color="auto"/>
                                    <w:right w:val="none" w:sz="0" w:space="0" w:color="auto"/>
                                  </w:divBdr>
                                  <w:divsChild>
                                    <w:div w:id="755244397">
                                      <w:marLeft w:val="0"/>
                                      <w:marRight w:val="0"/>
                                      <w:marTop w:val="0"/>
                                      <w:marBottom w:val="0"/>
                                      <w:divBdr>
                                        <w:top w:val="none" w:sz="0" w:space="0" w:color="auto"/>
                                        <w:left w:val="none" w:sz="0" w:space="0" w:color="auto"/>
                                        <w:bottom w:val="none" w:sz="0" w:space="0" w:color="auto"/>
                                        <w:right w:val="none" w:sz="0" w:space="0" w:color="auto"/>
                                      </w:divBdr>
                                      <w:divsChild>
                                        <w:div w:id="659117877">
                                          <w:marLeft w:val="0"/>
                                          <w:marRight w:val="0"/>
                                          <w:marTop w:val="0"/>
                                          <w:marBottom w:val="0"/>
                                          <w:divBdr>
                                            <w:top w:val="none" w:sz="0" w:space="0" w:color="auto"/>
                                            <w:left w:val="none" w:sz="0" w:space="0" w:color="auto"/>
                                            <w:bottom w:val="none" w:sz="0" w:space="0" w:color="auto"/>
                                            <w:right w:val="none" w:sz="0" w:space="0" w:color="auto"/>
                                          </w:divBdr>
                                          <w:divsChild>
                                            <w:div w:id="780762956">
                                              <w:marLeft w:val="0"/>
                                              <w:marRight w:val="0"/>
                                              <w:marTop w:val="0"/>
                                              <w:marBottom w:val="0"/>
                                              <w:divBdr>
                                                <w:top w:val="none" w:sz="0" w:space="0" w:color="auto"/>
                                                <w:left w:val="none" w:sz="0" w:space="0" w:color="auto"/>
                                                <w:bottom w:val="none" w:sz="0" w:space="0" w:color="auto"/>
                                                <w:right w:val="none" w:sz="0" w:space="0" w:color="auto"/>
                                              </w:divBdr>
                                              <w:divsChild>
                                                <w:div w:id="887881969">
                                                  <w:marLeft w:val="0"/>
                                                  <w:marRight w:val="0"/>
                                                  <w:marTop w:val="0"/>
                                                  <w:marBottom w:val="0"/>
                                                  <w:divBdr>
                                                    <w:top w:val="none" w:sz="0" w:space="0" w:color="auto"/>
                                                    <w:left w:val="none" w:sz="0" w:space="0" w:color="auto"/>
                                                    <w:bottom w:val="none" w:sz="0" w:space="0" w:color="auto"/>
                                                    <w:right w:val="none" w:sz="0" w:space="0" w:color="auto"/>
                                                  </w:divBdr>
                                                  <w:divsChild>
                                                    <w:div w:id="321586671">
                                                      <w:marLeft w:val="0"/>
                                                      <w:marRight w:val="0"/>
                                                      <w:marTop w:val="0"/>
                                                      <w:marBottom w:val="0"/>
                                                      <w:divBdr>
                                                        <w:top w:val="none" w:sz="0" w:space="0" w:color="auto"/>
                                                        <w:left w:val="none" w:sz="0" w:space="0" w:color="auto"/>
                                                        <w:bottom w:val="none" w:sz="0" w:space="0" w:color="auto"/>
                                                        <w:right w:val="none" w:sz="0" w:space="0" w:color="auto"/>
                                                      </w:divBdr>
                                                      <w:divsChild>
                                                        <w:div w:id="808669921">
                                                          <w:marLeft w:val="0"/>
                                                          <w:marRight w:val="0"/>
                                                          <w:marTop w:val="0"/>
                                                          <w:marBottom w:val="0"/>
                                                          <w:divBdr>
                                                            <w:top w:val="none" w:sz="0" w:space="0" w:color="auto"/>
                                                            <w:left w:val="none" w:sz="0" w:space="0" w:color="auto"/>
                                                            <w:bottom w:val="none" w:sz="0" w:space="0" w:color="auto"/>
                                                            <w:right w:val="none" w:sz="0" w:space="0" w:color="auto"/>
                                                          </w:divBdr>
                                                          <w:divsChild>
                                                            <w:div w:id="159875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05124748">
      <w:bodyDiv w:val="1"/>
      <w:marLeft w:val="0"/>
      <w:marRight w:val="0"/>
      <w:marTop w:val="0"/>
      <w:marBottom w:val="0"/>
      <w:divBdr>
        <w:top w:val="none" w:sz="0" w:space="0" w:color="auto"/>
        <w:left w:val="none" w:sz="0" w:space="0" w:color="auto"/>
        <w:bottom w:val="none" w:sz="0" w:space="0" w:color="auto"/>
        <w:right w:val="none" w:sz="0" w:space="0" w:color="auto"/>
      </w:divBdr>
    </w:div>
    <w:div w:id="1806702565">
      <w:bodyDiv w:val="1"/>
      <w:marLeft w:val="0"/>
      <w:marRight w:val="0"/>
      <w:marTop w:val="0"/>
      <w:marBottom w:val="0"/>
      <w:divBdr>
        <w:top w:val="none" w:sz="0" w:space="0" w:color="auto"/>
        <w:left w:val="none" w:sz="0" w:space="0" w:color="auto"/>
        <w:bottom w:val="none" w:sz="0" w:space="0" w:color="auto"/>
        <w:right w:val="none" w:sz="0" w:space="0" w:color="auto"/>
      </w:divBdr>
      <w:divsChild>
        <w:div w:id="1988629095">
          <w:marLeft w:val="640"/>
          <w:marRight w:val="0"/>
          <w:marTop w:val="0"/>
          <w:marBottom w:val="0"/>
          <w:divBdr>
            <w:top w:val="none" w:sz="0" w:space="0" w:color="auto"/>
            <w:left w:val="none" w:sz="0" w:space="0" w:color="auto"/>
            <w:bottom w:val="none" w:sz="0" w:space="0" w:color="auto"/>
            <w:right w:val="none" w:sz="0" w:space="0" w:color="auto"/>
          </w:divBdr>
        </w:div>
        <w:div w:id="281811942">
          <w:marLeft w:val="640"/>
          <w:marRight w:val="0"/>
          <w:marTop w:val="0"/>
          <w:marBottom w:val="0"/>
          <w:divBdr>
            <w:top w:val="none" w:sz="0" w:space="0" w:color="auto"/>
            <w:left w:val="none" w:sz="0" w:space="0" w:color="auto"/>
            <w:bottom w:val="none" w:sz="0" w:space="0" w:color="auto"/>
            <w:right w:val="none" w:sz="0" w:space="0" w:color="auto"/>
          </w:divBdr>
        </w:div>
        <w:div w:id="1461339040">
          <w:marLeft w:val="640"/>
          <w:marRight w:val="0"/>
          <w:marTop w:val="0"/>
          <w:marBottom w:val="0"/>
          <w:divBdr>
            <w:top w:val="none" w:sz="0" w:space="0" w:color="auto"/>
            <w:left w:val="none" w:sz="0" w:space="0" w:color="auto"/>
            <w:bottom w:val="none" w:sz="0" w:space="0" w:color="auto"/>
            <w:right w:val="none" w:sz="0" w:space="0" w:color="auto"/>
          </w:divBdr>
        </w:div>
        <w:div w:id="279728065">
          <w:marLeft w:val="640"/>
          <w:marRight w:val="0"/>
          <w:marTop w:val="0"/>
          <w:marBottom w:val="0"/>
          <w:divBdr>
            <w:top w:val="none" w:sz="0" w:space="0" w:color="auto"/>
            <w:left w:val="none" w:sz="0" w:space="0" w:color="auto"/>
            <w:bottom w:val="none" w:sz="0" w:space="0" w:color="auto"/>
            <w:right w:val="none" w:sz="0" w:space="0" w:color="auto"/>
          </w:divBdr>
        </w:div>
        <w:div w:id="1389839764">
          <w:marLeft w:val="640"/>
          <w:marRight w:val="0"/>
          <w:marTop w:val="0"/>
          <w:marBottom w:val="0"/>
          <w:divBdr>
            <w:top w:val="none" w:sz="0" w:space="0" w:color="auto"/>
            <w:left w:val="none" w:sz="0" w:space="0" w:color="auto"/>
            <w:bottom w:val="none" w:sz="0" w:space="0" w:color="auto"/>
            <w:right w:val="none" w:sz="0" w:space="0" w:color="auto"/>
          </w:divBdr>
        </w:div>
        <w:div w:id="287664129">
          <w:marLeft w:val="640"/>
          <w:marRight w:val="0"/>
          <w:marTop w:val="0"/>
          <w:marBottom w:val="0"/>
          <w:divBdr>
            <w:top w:val="none" w:sz="0" w:space="0" w:color="auto"/>
            <w:left w:val="none" w:sz="0" w:space="0" w:color="auto"/>
            <w:bottom w:val="none" w:sz="0" w:space="0" w:color="auto"/>
            <w:right w:val="none" w:sz="0" w:space="0" w:color="auto"/>
          </w:divBdr>
        </w:div>
        <w:div w:id="66347417">
          <w:marLeft w:val="640"/>
          <w:marRight w:val="0"/>
          <w:marTop w:val="0"/>
          <w:marBottom w:val="0"/>
          <w:divBdr>
            <w:top w:val="none" w:sz="0" w:space="0" w:color="auto"/>
            <w:left w:val="none" w:sz="0" w:space="0" w:color="auto"/>
            <w:bottom w:val="none" w:sz="0" w:space="0" w:color="auto"/>
            <w:right w:val="none" w:sz="0" w:space="0" w:color="auto"/>
          </w:divBdr>
        </w:div>
        <w:div w:id="1843625021">
          <w:marLeft w:val="640"/>
          <w:marRight w:val="0"/>
          <w:marTop w:val="0"/>
          <w:marBottom w:val="0"/>
          <w:divBdr>
            <w:top w:val="none" w:sz="0" w:space="0" w:color="auto"/>
            <w:left w:val="none" w:sz="0" w:space="0" w:color="auto"/>
            <w:bottom w:val="none" w:sz="0" w:space="0" w:color="auto"/>
            <w:right w:val="none" w:sz="0" w:space="0" w:color="auto"/>
          </w:divBdr>
        </w:div>
        <w:div w:id="237440445">
          <w:marLeft w:val="640"/>
          <w:marRight w:val="0"/>
          <w:marTop w:val="0"/>
          <w:marBottom w:val="0"/>
          <w:divBdr>
            <w:top w:val="none" w:sz="0" w:space="0" w:color="auto"/>
            <w:left w:val="none" w:sz="0" w:space="0" w:color="auto"/>
            <w:bottom w:val="none" w:sz="0" w:space="0" w:color="auto"/>
            <w:right w:val="none" w:sz="0" w:space="0" w:color="auto"/>
          </w:divBdr>
        </w:div>
        <w:div w:id="1132288922">
          <w:marLeft w:val="640"/>
          <w:marRight w:val="0"/>
          <w:marTop w:val="0"/>
          <w:marBottom w:val="0"/>
          <w:divBdr>
            <w:top w:val="none" w:sz="0" w:space="0" w:color="auto"/>
            <w:left w:val="none" w:sz="0" w:space="0" w:color="auto"/>
            <w:bottom w:val="none" w:sz="0" w:space="0" w:color="auto"/>
            <w:right w:val="none" w:sz="0" w:space="0" w:color="auto"/>
          </w:divBdr>
        </w:div>
        <w:div w:id="179008224">
          <w:marLeft w:val="640"/>
          <w:marRight w:val="0"/>
          <w:marTop w:val="0"/>
          <w:marBottom w:val="0"/>
          <w:divBdr>
            <w:top w:val="none" w:sz="0" w:space="0" w:color="auto"/>
            <w:left w:val="none" w:sz="0" w:space="0" w:color="auto"/>
            <w:bottom w:val="none" w:sz="0" w:space="0" w:color="auto"/>
            <w:right w:val="none" w:sz="0" w:space="0" w:color="auto"/>
          </w:divBdr>
        </w:div>
        <w:div w:id="1407798701">
          <w:marLeft w:val="640"/>
          <w:marRight w:val="0"/>
          <w:marTop w:val="0"/>
          <w:marBottom w:val="0"/>
          <w:divBdr>
            <w:top w:val="none" w:sz="0" w:space="0" w:color="auto"/>
            <w:left w:val="none" w:sz="0" w:space="0" w:color="auto"/>
            <w:bottom w:val="none" w:sz="0" w:space="0" w:color="auto"/>
            <w:right w:val="none" w:sz="0" w:space="0" w:color="auto"/>
          </w:divBdr>
        </w:div>
        <w:div w:id="1920942285">
          <w:marLeft w:val="640"/>
          <w:marRight w:val="0"/>
          <w:marTop w:val="0"/>
          <w:marBottom w:val="0"/>
          <w:divBdr>
            <w:top w:val="none" w:sz="0" w:space="0" w:color="auto"/>
            <w:left w:val="none" w:sz="0" w:space="0" w:color="auto"/>
            <w:bottom w:val="none" w:sz="0" w:space="0" w:color="auto"/>
            <w:right w:val="none" w:sz="0" w:space="0" w:color="auto"/>
          </w:divBdr>
        </w:div>
        <w:div w:id="1419138747">
          <w:marLeft w:val="640"/>
          <w:marRight w:val="0"/>
          <w:marTop w:val="0"/>
          <w:marBottom w:val="0"/>
          <w:divBdr>
            <w:top w:val="none" w:sz="0" w:space="0" w:color="auto"/>
            <w:left w:val="none" w:sz="0" w:space="0" w:color="auto"/>
            <w:bottom w:val="none" w:sz="0" w:space="0" w:color="auto"/>
            <w:right w:val="none" w:sz="0" w:space="0" w:color="auto"/>
          </w:divBdr>
        </w:div>
        <w:div w:id="1443459353">
          <w:marLeft w:val="640"/>
          <w:marRight w:val="0"/>
          <w:marTop w:val="0"/>
          <w:marBottom w:val="0"/>
          <w:divBdr>
            <w:top w:val="none" w:sz="0" w:space="0" w:color="auto"/>
            <w:left w:val="none" w:sz="0" w:space="0" w:color="auto"/>
            <w:bottom w:val="none" w:sz="0" w:space="0" w:color="auto"/>
            <w:right w:val="none" w:sz="0" w:space="0" w:color="auto"/>
          </w:divBdr>
        </w:div>
        <w:div w:id="131797106">
          <w:marLeft w:val="640"/>
          <w:marRight w:val="0"/>
          <w:marTop w:val="0"/>
          <w:marBottom w:val="0"/>
          <w:divBdr>
            <w:top w:val="none" w:sz="0" w:space="0" w:color="auto"/>
            <w:left w:val="none" w:sz="0" w:space="0" w:color="auto"/>
            <w:bottom w:val="none" w:sz="0" w:space="0" w:color="auto"/>
            <w:right w:val="none" w:sz="0" w:space="0" w:color="auto"/>
          </w:divBdr>
        </w:div>
        <w:div w:id="1565989444">
          <w:marLeft w:val="640"/>
          <w:marRight w:val="0"/>
          <w:marTop w:val="0"/>
          <w:marBottom w:val="0"/>
          <w:divBdr>
            <w:top w:val="none" w:sz="0" w:space="0" w:color="auto"/>
            <w:left w:val="none" w:sz="0" w:space="0" w:color="auto"/>
            <w:bottom w:val="none" w:sz="0" w:space="0" w:color="auto"/>
            <w:right w:val="none" w:sz="0" w:space="0" w:color="auto"/>
          </w:divBdr>
        </w:div>
        <w:div w:id="1621260753">
          <w:marLeft w:val="640"/>
          <w:marRight w:val="0"/>
          <w:marTop w:val="0"/>
          <w:marBottom w:val="0"/>
          <w:divBdr>
            <w:top w:val="none" w:sz="0" w:space="0" w:color="auto"/>
            <w:left w:val="none" w:sz="0" w:space="0" w:color="auto"/>
            <w:bottom w:val="none" w:sz="0" w:space="0" w:color="auto"/>
            <w:right w:val="none" w:sz="0" w:space="0" w:color="auto"/>
          </w:divBdr>
        </w:div>
        <w:div w:id="113989533">
          <w:marLeft w:val="640"/>
          <w:marRight w:val="0"/>
          <w:marTop w:val="0"/>
          <w:marBottom w:val="0"/>
          <w:divBdr>
            <w:top w:val="none" w:sz="0" w:space="0" w:color="auto"/>
            <w:left w:val="none" w:sz="0" w:space="0" w:color="auto"/>
            <w:bottom w:val="none" w:sz="0" w:space="0" w:color="auto"/>
            <w:right w:val="none" w:sz="0" w:space="0" w:color="auto"/>
          </w:divBdr>
        </w:div>
        <w:div w:id="1774663709">
          <w:marLeft w:val="640"/>
          <w:marRight w:val="0"/>
          <w:marTop w:val="0"/>
          <w:marBottom w:val="0"/>
          <w:divBdr>
            <w:top w:val="none" w:sz="0" w:space="0" w:color="auto"/>
            <w:left w:val="none" w:sz="0" w:space="0" w:color="auto"/>
            <w:bottom w:val="none" w:sz="0" w:space="0" w:color="auto"/>
            <w:right w:val="none" w:sz="0" w:space="0" w:color="auto"/>
          </w:divBdr>
        </w:div>
        <w:div w:id="1196891608">
          <w:marLeft w:val="640"/>
          <w:marRight w:val="0"/>
          <w:marTop w:val="0"/>
          <w:marBottom w:val="0"/>
          <w:divBdr>
            <w:top w:val="none" w:sz="0" w:space="0" w:color="auto"/>
            <w:left w:val="none" w:sz="0" w:space="0" w:color="auto"/>
            <w:bottom w:val="none" w:sz="0" w:space="0" w:color="auto"/>
            <w:right w:val="none" w:sz="0" w:space="0" w:color="auto"/>
          </w:divBdr>
        </w:div>
        <w:div w:id="529269296">
          <w:marLeft w:val="640"/>
          <w:marRight w:val="0"/>
          <w:marTop w:val="0"/>
          <w:marBottom w:val="0"/>
          <w:divBdr>
            <w:top w:val="none" w:sz="0" w:space="0" w:color="auto"/>
            <w:left w:val="none" w:sz="0" w:space="0" w:color="auto"/>
            <w:bottom w:val="none" w:sz="0" w:space="0" w:color="auto"/>
            <w:right w:val="none" w:sz="0" w:space="0" w:color="auto"/>
          </w:divBdr>
        </w:div>
        <w:div w:id="1933472238">
          <w:marLeft w:val="640"/>
          <w:marRight w:val="0"/>
          <w:marTop w:val="0"/>
          <w:marBottom w:val="0"/>
          <w:divBdr>
            <w:top w:val="none" w:sz="0" w:space="0" w:color="auto"/>
            <w:left w:val="none" w:sz="0" w:space="0" w:color="auto"/>
            <w:bottom w:val="none" w:sz="0" w:space="0" w:color="auto"/>
            <w:right w:val="none" w:sz="0" w:space="0" w:color="auto"/>
          </w:divBdr>
        </w:div>
        <w:div w:id="1034506025">
          <w:marLeft w:val="640"/>
          <w:marRight w:val="0"/>
          <w:marTop w:val="0"/>
          <w:marBottom w:val="0"/>
          <w:divBdr>
            <w:top w:val="none" w:sz="0" w:space="0" w:color="auto"/>
            <w:left w:val="none" w:sz="0" w:space="0" w:color="auto"/>
            <w:bottom w:val="none" w:sz="0" w:space="0" w:color="auto"/>
            <w:right w:val="none" w:sz="0" w:space="0" w:color="auto"/>
          </w:divBdr>
        </w:div>
        <w:div w:id="686449105">
          <w:marLeft w:val="640"/>
          <w:marRight w:val="0"/>
          <w:marTop w:val="0"/>
          <w:marBottom w:val="0"/>
          <w:divBdr>
            <w:top w:val="none" w:sz="0" w:space="0" w:color="auto"/>
            <w:left w:val="none" w:sz="0" w:space="0" w:color="auto"/>
            <w:bottom w:val="none" w:sz="0" w:space="0" w:color="auto"/>
            <w:right w:val="none" w:sz="0" w:space="0" w:color="auto"/>
          </w:divBdr>
        </w:div>
        <w:div w:id="707989679">
          <w:marLeft w:val="640"/>
          <w:marRight w:val="0"/>
          <w:marTop w:val="0"/>
          <w:marBottom w:val="0"/>
          <w:divBdr>
            <w:top w:val="none" w:sz="0" w:space="0" w:color="auto"/>
            <w:left w:val="none" w:sz="0" w:space="0" w:color="auto"/>
            <w:bottom w:val="none" w:sz="0" w:space="0" w:color="auto"/>
            <w:right w:val="none" w:sz="0" w:space="0" w:color="auto"/>
          </w:divBdr>
        </w:div>
      </w:divsChild>
    </w:div>
    <w:div w:id="1818452245">
      <w:bodyDiv w:val="1"/>
      <w:marLeft w:val="0"/>
      <w:marRight w:val="0"/>
      <w:marTop w:val="0"/>
      <w:marBottom w:val="0"/>
      <w:divBdr>
        <w:top w:val="none" w:sz="0" w:space="0" w:color="auto"/>
        <w:left w:val="none" w:sz="0" w:space="0" w:color="auto"/>
        <w:bottom w:val="none" w:sz="0" w:space="0" w:color="auto"/>
        <w:right w:val="none" w:sz="0" w:space="0" w:color="auto"/>
      </w:divBdr>
    </w:div>
    <w:div w:id="1875001408">
      <w:bodyDiv w:val="1"/>
      <w:marLeft w:val="0"/>
      <w:marRight w:val="0"/>
      <w:marTop w:val="0"/>
      <w:marBottom w:val="0"/>
      <w:divBdr>
        <w:top w:val="none" w:sz="0" w:space="0" w:color="auto"/>
        <w:left w:val="none" w:sz="0" w:space="0" w:color="auto"/>
        <w:bottom w:val="none" w:sz="0" w:space="0" w:color="auto"/>
        <w:right w:val="none" w:sz="0" w:space="0" w:color="auto"/>
      </w:divBdr>
    </w:div>
    <w:div w:id="1884441347">
      <w:bodyDiv w:val="1"/>
      <w:marLeft w:val="0"/>
      <w:marRight w:val="0"/>
      <w:marTop w:val="0"/>
      <w:marBottom w:val="0"/>
      <w:divBdr>
        <w:top w:val="none" w:sz="0" w:space="0" w:color="auto"/>
        <w:left w:val="none" w:sz="0" w:space="0" w:color="auto"/>
        <w:bottom w:val="none" w:sz="0" w:space="0" w:color="auto"/>
        <w:right w:val="none" w:sz="0" w:space="0" w:color="auto"/>
      </w:divBdr>
      <w:divsChild>
        <w:div w:id="14963083">
          <w:marLeft w:val="640"/>
          <w:marRight w:val="0"/>
          <w:marTop w:val="0"/>
          <w:marBottom w:val="0"/>
          <w:divBdr>
            <w:top w:val="none" w:sz="0" w:space="0" w:color="auto"/>
            <w:left w:val="none" w:sz="0" w:space="0" w:color="auto"/>
            <w:bottom w:val="none" w:sz="0" w:space="0" w:color="auto"/>
            <w:right w:val="none" w:sz="0" w:space="0" w:color="auto"/>
          </w:divBdr>
        </w:div>
        <w:div w:id="69740983">
          <w:marLeft w:val="640"/>
          <w:marRight w:val="0"/>
          <w:marTop w:val="0"/>
          <w:marBottom w:val="0"/>
          <w:divBdr>
            <w:top w:val="none" w:sz="0" w:space="0" w:color="auto"/>
            <w:left w:val="none" w:sz="0" w:space="0" w:color="auto"/>
            <w:bottom w:val="none" w:sz="0" w:space="0" w:color="auto"/>
            <w:right w:val="none" w:sz="0" w:space="0" w:color="auto"/>
          </w:divBdr>
        </w:div>
        <w:div w:id="72750542">
          <w:marLeft w:val="640"/>
          <w:marRight w:val="0"/>
          <w:marTop w:val="0"/>
          <w:marBottom w:val="0"/>
          <w:divBdr>
            <w:top w:val="none" w:sz="0" w:space="0" w:color="auto"/>
            <w:left w:val="none" w:sz="0" w:space="0" w:color="auto"/>
            <w:bottom w:val="none" w:sz="0" w:space="0" w:color="auto"/>
            <w:right w:val="none" w:sz="0" w:space="0" w:color="auto"/>
          </w:divBdr>
        </w:div>
        <w:div w:id="146212441">
          <w:marLeft w:val="640"/>
          <w:marRight w:val="0"/>
          <w:marTop w:val="0"/>
          <w:marBottom w:val="0"/>
          <w:divBdr>
            <w:top w:val="none" w:sz="0" w:space="0" w:color="auto"/>
            <w:left w:val="none" w:sz="0" w:space="0" w:color="auto"/>
            <w:bottom w:val="none" w:sz="0" w:space="0" w:color="auto"/>
            <w:right w:val="none" w:sz="0" w:space="0" w:color="auto"/>
          </w:divBdr>
        </w:div>
        <w:div w:id="252906361">
          <w:marLeft w:val="640"/>
          <w:marRight w:val="0"/>
          <w:marTop w:val="0"/>
          <w:marBottom w:val="0"/>
          <w:divBdr>
            <w:top w:val="none" w:sz="0" w:space="0" w:color="auto"/>
            <w:left w:val="none" w:sz="0" w:space="0" w:color="auto"/>
            <w:bottom w:val="none" w:sz="0" w:space="0" w:color="auto"/>
            <w:right w:val="none" w:sz="0" w:space="0" w:color="auto"/>
          </w:divBdr>
        </w:div>
        <w:div w:id="365179196">
          <w:marLeft w:val="640"/>
          <w:marRight w:val="0"/>
          <w:marTop w:val="0"/>
          <w:marBottom w:val="0"/>
          <w:divBdr>
            <w:top w:val="none" w:sz="0" w:space="0" w:color="auto"/>
            <w:left w:val="none" w:sz="0" w:space="0" w:color="auto"/>
            <w:bottom w:val="none" w:sz="0" w:space="0" w:color="auto"/>
            <w:right w:val="none" w:sz="0" w:space="0" w:color="auto"/>
          </w:divBdr>
        </w:div>
        <w:div w:id="944000836">
          <w:marLeft w:val="640"/>
          <w:marRight w:val="0"/>
          <w:marTop w:val="0"/>
          <w:marBottom w:val="0"/>
          <w:divBdr>
            <w:top w:val="none" w:sz="0" w:space="0" w:color="auto"/>
            <w:left w:val="none" w:sz="0" w:space="0" w:color="auto"/>
            <w:bottom w:val="none" w:sz="0" w:space="0" w:color="auto"/>
            <w:right w:val="none" w:sz="0" w:space="0" w:color="auto"/>
          </w:divBdr>
        </w:div>
        <w:div w:id="948463941">
          <w:marLeft w:val="640"/>
          <w:marRight w:val="0"/>
          <w:marTop w:val="0"/>
          <w:marBottom w:val="0"/>
          <w:divBdr>
            <w:top w:val="none" w:sz="0" w:space="0" w:color="auto"/>
            <w:left w:val="none" w:sz="0" w:space="0" w:color="auto"/>
            <w:bottom w:val="none" w:sz="0" w:space="0" w:color="auto"/>
            <w:right w:val="none" w:sz="0" w:space="0" w:color="auto"/>
          </w:divBdr>
        </w:div>
        <w:div w:id="1037970517">
          <w:marLeft w:val="640"/>
          <w:marRight w:val="0"/>
          <w:marTop w:val="0"/>
          <w:marBottom w:val="0"/>
          <w:divBdr>
            <w:top w:val="none" w:sz="0" w:space="0" w:color="auto"/>
            <w:left w:val="none" w:sz="0" w:space="0" w:color="auto"/>
            <w:bottom w:val="none" w:sz="0" w:space="0" w:color="auto"/>
            <w:right w:val="none" w:sz="0" w:space="0" w:color="auto"/>
          </w:divBdr>
        </w:div>
        <w:div w:id="1247156023">
          <w:marLeft w:val="640"/>
          <w:marRight w:val="0"/>
          <w:marTop w:val="0"/>
          <w:marBottom w:val="0"/>
          <w:divBdr>
            <w:top w:val="none" w:sz="0" w:space="0" w:color="auto"/>
            <w:left w:val="none" w:sz="0" w:space="0" w:color="auto"/>
            <w:bottom w:val="none" w:sz="0" w:space="0" w:color="auto"/>
            <w:right w:val="none" w:sz="0" w:space="0" w:color="auto"/>
          </w:divBdr>
        </w:div>
        <w:div w:id="1625847248">
          <w:marLeft w:val="640"/>
          <w:marRight w:val="0"/>
          <w:marTop w:val="0"/>
          <w:marBottom w:val="0"/>
          <w:divBdr>
            <w:top w:val="none" w:sz="0" w:space="0" w:color="auto"/>
            <w:left w:val="none" w:sz="0" w:space="0" w:color="auto"/>
            <w:bottom w:val="none" w:sz="0" w:space="0" w:color="auto"/>
            <w:right w:val="none" w:sz="0" w:space="0" w:color="auto"/>
          </w:divBdr>
        </w:div>
        <w:div w:id="1748501466">
          <w:marLeft w:val="640"/>
          <w:marRight w:val="0"/>
          <w:marTop w:val="0"/>
          <w:marBottom w:val="0"/>
          <w:divBdr>
            <w:top w:val="none" w:sz="0" w:space="0" w:color="auto"/>
            <w:left w:val="none" w:sz="0" w:space="0" w:color="auto"/>
            <w:bottom w:val="none" w:sz="0" w:space="0" w:color="auto"/>
            <w:right w:val="none" w:sz="0" w:space="0" w:color="auto"/>
          </w:divBdr>
        </w:div>
        <w:div w:id="1810904901">
          <w:marLeft w:val="640"/>
          <w:marRight w:val="0"/>
          <w:marTop w:val="0"/>
          <w:marBottom w:val="0"/>
          <w:divBdr>
            <w:top w:val="none" w:sz="0" w:space="0" w:color="auto"/>
            <w:left w:val="none" w:sz="0" w:space="0" w:color="auto"/>
            <w:bottom w:val="none" w:sz="0" w:space="0" w:color="auto"/>
            <w:right w:val="none" w:sz="0" w:space="0" w:color="auto"/>
          </w:divBdr>
        </w:div>
        <w:div w:id="1973096874">
          <w:marLeft w:val="640"/>
          <w:marRight w:val="0"/>
          <w:marTop w:val="0"/>
          <w:marBottom w:val="0"/>
          <w:divBdr>
            <w:top w:val="none" w:sz="0" w:space="0" w:color="auto"/>
            <w:left w:val="none" w:sz="0" w:space="0" w:color="auto"/>
            <w:bottom w:val="none" w:sz="0" w:space="0" w:color="auto"/>
            <w:right w:val="none" w:sz="0" w:space="0" w:color="auto"/>
          </w:divBdr>
        </w:div>
        <w:div w:id="2060784600">
          <w:marLeft w:val="640"/>
          <w:marRight w:val="0"/>
          <w:marTop w:val="0"/>
          <w:marBottom w:val="0"/>
          <w:divBdr>
            <w:top w:val="none" w:sz="0" w:space="0" w:color="auto"/>
            <w:left w:val="none" w:sz="0" w:space="0" w:color="auto"/>
            <w:bottom w:val="none" w:sz="0" w:space="0" w:color="auto"/>
            <w:right w:val="none" w:sz="0" w:space="0" w:color="auto"/>
          </w:divBdr>
        </w:div>
      </w:divsChild>
    </w:div>
    <w:div w:id="1886940046">
      <w:bodyDiv w:val="1"/>
      <w:marLeft w:val="0"/>
      <w:marRight w:val="0"/>
      <w:marTop w:val="0"/>
      <w:marBottom w:val="0"/>
      <w:divBdr>
        <w:top w:val="none" w:sz="0" w:space="0" w:color="auto"/>
        <w:left w:val="none" w:sz="0" w:space="0" w:color="auto"/>
        <w:bottom w:val="none" w:sz="0" w:space="0" w:color="auto"/>
        <w:right w:val="none" w:sz="0" w:space="0" w:color="auto"/>
      </w:divBdr>
      <w:divsChild>
        <w:div w:id="75438535">
          <w:marLeft w:val="480"/>
          <w:marRight w:val="0"/>
          <w:marTop w:val="0"/>
          <w:marBottom w:val="0"/>
          <w:divBdr>
            <w:top w:val="none" w:sz="0" w:space="0" w:color="auto"/>
            <w:left w:val="none" w:sz="0" w:space="0" w:color="auto"/>
            <w:bottom w:val="none" w:sz="0" w:space="0" w:color="auto"/>
            <w:right w:val="none" w:sz="0" w:space="0" w:color="auto"/>
          </w:divBdr>
        </w:div>
        <w:div w:id="126512393">
          <w:marLeft w:val="480"/>
          <w:marRight w:val="0"/>
          <w:marTop w:val="0"/>
          <w:marBottom w:val="0"/>
          <w:divBdr>
            <w:top w:val="none" w:sz="0" w:space="0" w:color="auto"/>
            <w:left w:val="none" w:sz="0" w:space="0" w:color="auto"/>
            <w:bottom w:val="none" w:sz="0" w:space="0" w:color="auto"/>
            <w:right w:val="none" w:sz="0" w:space="0" w:color="auto"/>
          </w:divBdr>
        </w:div>
        <w:div w:id="283855416">
          <w:marLeft w:val="480"/>
          <w:marRight w:val="0"/>
          <w:marTop w:val="0"/>
          <w:marBottom w:val="0"/>
          <w:divBdr>
            <w:top w:val="none" w:sz="0" w:space="0" w:color="auto"/>
            <w:left w:val="none" w:sz="0" w:space="0" w:color="auto"/>
            <w:bottom w:val="none" w:sz="0" w:space="0" w:color="auto"/>
            <w:right w:val="none" w:sz="0" w:space="0" w:color="auto"/>
          </w:divBdr>
        </w:div>
        <w:div w:id="357896613">
          <w:marLeft w:val="480"/>
          <w:marRight w:val="0"/>
          <w:marTop w:val="0"/>
          <w:marBottom w:val="0"/>
          <w:divBdr>
            <w:top w:val="none" w:sz="0" w:space="0" w:color="auto"/>
            <w:left w:val="none" w:sz="0" w:space="0" w:color="auto"/>
            <w:bottom w:val="none" w:sz="0" w:space="0" w:color="auto"/>
            <w:right w:val="none" w:sz="0" w:space="0" w:color="auto"/>
          </w:divBdr>
        </w:div>
        <w:div w:id="552426606">
          <w:marLeft w:val="480"/>
          <w:marRight w:val="0"/>
          <w:marTop w:val="0"/>
          <w:marBottom w:val="0"/>
          <w:divBdr>
            <w:top w:val="none" w:sz="0" w:space="0" w:color="auto"/>
            <w:left w:val="none" w:sz="0" w:space="0" w:color="auto"/>
            <w:bottom w:val="none" w:sz="0" w:space="0" w:color="auto"/>
            <w:right w:val="none" w:sz="0" w:space="0" w:color="auto"/>
          </w:divBdr>
        </w:div>
        <w:div w:id="691683402">
          <w:marLeft w:val="480"/>
          <w:marRight w:val="0"/>
          <w:marTop w:val="0"/>
          <w:marBottom w:val="0"/>
          <w:divBdr>
            <w:top w:val="none" w:sz="0" w:space="0" w:color="auto"/>
            <w:left w:val="none" w:sz="0" w:space="0" w:color="auto"/>
            <w:bottom w:val="none" w:sz="0" w:space="0" w:color="auto"/>
            <w:right w:val="none" w:sz="0" w:space="0" w:color="auto"/>
          </w:divBdr>
        </w:div>
        <w:div w:id="988631194">
          <w:marLeft w:val="480"/>
          <w:marRight w:val="0"/>
          <w:marTop w:val="0"/>
          <w:marBottom w:val="0"/>
          <w:divBdr>
            <w:top w:val="none" w:sz="0" w:space="0" w:color="auto"/>
            <w:left w:val="none" w:sz="0" w:space="0" w:color="auto"/>
            <w:bottom w:val="none" w:sz="0" w:space="0" w:color="auto"/>
            <w:right w:val="none" w:sz="0" w:space="0" w:color="auto"/>
          </w:divBdr>
        </w:div>
        <w:div w:id="1152871033">
          <w:marLeft w:val="480"/>
          <w:marRight w:val="0"/>
          <w:marTop w:val="0"/>
          <w:marBottom w:val="0"/>
          <w:divBdr>
            <w:top w:val="none" w:sz="0" w:space="0" w:color="auto"/>
            <w:left w:val="none" w:sz="0" w:space="0" w:color="auto"/>
            <w:bottom w:val="none" w:sz="0" w:space="0" w:color="auto"/>
            <w:right w:val="none" w:sz="0" w:space="0" w:color="auto"/>
          </w:divBdr>
        </w:div>
      </w:divsChild>
    </w:div>
    <w:div w:id="1953854230">
      <w:bodyDiv w:val="1"/>
      <w:marLeft w:val="0"/>
      <w:marRight w:val="0"/>
      <w:marTop w:val="0"/>
      <w:marBottom w:val="0"/>
      <w:divBdr>
        <w:top w:val="none" w:sz="0" w:space="0" w:color="auto"/>
        <w:left w:val="none" w:sz="0" w:space="0" w:color="auto"/>
        <w:bottom w:val="none" w:sz="0" w:space="0" w:color="auto"/>
        <w:right w:val="none" w:sz="0" w:space="0" w:color="auto"/>
      </w:divBdr>
      <w:divsChild>
        <w:div w:id="1240097599">
          <w:marLeft w:val="640"/>
          <w:marRight w:val="0"/>
          <w:marTop w:val="0"/>
          <w:marBottom w:val="0"/>
          <w:divBdr>
            <w:top w:val="none" w:sz="0" w:space="0" w:color="auto"/>
            <w:left w:val="none" w:sz="0" w:space="0" w:color="auto"/>
            <w:bottom w:val="none" w:sz="0" w:space="0" w:color="auto"/>
            <w:right w:val="none" w:sz="0" w:space="0" w:color="auto"/>
          </w:divBdr>
        </w:div>
        <w:div w:id="303236709">
          <w:marLeft w:val="640"/>
          <w:marRight w:val="0"/>
          <w:marTop w:val="0"/>
          <w:marBottom w:val="0"/>
          <w:divBdr>
            <w:top w:val="none" w:sz="0" w:space="0" w:color="auto"/>
            <w:left w:val="none" w:sz="0" w:space="0" w:color="auto"/>
            <w:bottom w:val="none" w:sz="0" w:space="0" w:color="auto"/>
            <w:right w:val="none" w:sz="0" w:space="0" w:color="auto"/>
          </w:divBdr>
        </w:div>
        <w:div w:id="282998846">
          <w:marLeft w:val="640"/>
          <w:marRight w:val="0"/>
          <w:marTop w:val="0"/>
          <w:marBottom w:val="0"/>
          <w:divBdr>
            <w:top w:val="none" w:sz="0" w:space="0" w:color="auto"/>
            <w:left w:val="none" w:sz="0" w:space="0" w:color="auto"/>
            <w:bottom w:val="none" w:sz="0" w:space="0" w:color="auto"/>
            <w:right w:val="none" w:sz="0" w:space="0" w:color="auto"/>
          </w:divBdr>
        </w:div>
        <w:div w:id="675184175">
          <w:marLeft w:val="640"/>
          <w:marRight w:val="0"/>
          <w:marTop w:val="0"/>
          <w:marBottom w:val="0"/>
          <w:divBdr>
            <w:top w:val="none" w:sz="0" w:space="0" w:color="auto"/>
            <w:left w:val="none" w:sz="0" w:space="0" w:color="auto"/>
            <w:bottom w:val="none" w:sz="0" w:space="0" w:color="auto"/>
            <w:right w:val="none" w:sz="0" w:space="0" w:color="auto"/>
          </w:divBdr>
        </w:div>
        <w:div w:id="944994870">
          <w:marLeft w:val="640"/>
          <w:marRight w:val="0"/>
          <w:marTop w:val="0"/>
          <w:marBottom w:val="0"/>
          <w:divBdr>
            <w:top w:val="none" w:sz="0" w:space="0" w:color="auto"/>
            <w:left w:val="none" w:sz="0" w:space="0" w:color="auto"/>
            <w:bottom w:val="none" w:sz="0" w:space="0" w:color="auto"/>
            <w:right w:val="none" w:sz="0" w:space="0" w:color="auto"/>
          </w:divBdr>
        </w:div>
        <w:div w:id="1068454114">
          <w:marLeft w:val="640"/>
          <w:marRight w:val="0"/>
          <w:marTop w:val="0"/>
          <w:marBottom w:val="0"/>
          <w:divBdr>
            <w:top w:val="none" w:sz="0" w:space="0" w:color="auto"/>
            <w:left w:val="none" w:sz="0" w:space="0" w:color="auto"/>
            <w:bottom w:val="none" w:sz="0" w:space="0" w:color="auto"/>
            <w:right w:val="none" w:sz="0" w:space="0" w:color="auto"/>
          </w:divBdr>
        </w:div>
        <w:div w:id="1985425211">
          <w:marLeft w:val="640"/>
          <w:marRight w:val="0"/>
          <w:marTop w:val="0"/>
          <w:marBottom w:val="0"/>
          <w:divBdr>
            <w:top w:val="none" w:sz="0" w:space="0" w:color="auto"/>
            <w:left w:val="none" w:sz="0" w:space="0" w:color="auto"/>
            <w:bottom w:val="none" w:sz="0" w:space="0" w:color="auto"/>
            <w:right w:val="none" w:sz="0" w:space="0" w:color="auto"/>
          </w:divBdr>
        </w:div>
        <w:div w:id="2093812942">
          <w:marLeft w:val="640"/>
          <w:marRight w:val="0"/>
          <w:marTop w:val="0"/>
          <w:marBottom w:val="0"/>
          <w:divBdr>
            <w:top w:val="none" w:sz="0" w:space="0" w:color="auto"/>
            <w:left w:val="none" w:sz="0" w:space="0" w:color="auto"/>
            <w:bottom w:val="none" w:sz="0" w:space="0" w:color="auto"/>
            <w:right w:val="none" w:sz="0" w:space="0" w:color="auto"/>
          </w:divBdr>
        </w:div>
        <w:div w:id="1150946433">
          <w:marLeft w:val="640"/>
          <w:marRight w:val="0"/>
          <w:marTop w:val="0"/>
          <w:marBottom w:val="0"/>
          <w:divBdr>
            <w:top w:val="none" w:sz="0" w:space="0" w:color="auto"/>
            <w:left w:val="none" w:sz="0" w:space="0" w:color="auto"/>
            <w:bottom w:val="none" w:sz="0" w:space="0" w:color="auto"/>
            <w:right w:val="none" w:sz="0" w:space="0" w:color="auto"/>
          </w:divBdr>
        </w:div>
        <w:div w:id="98374793">
          <w:marLeft w:val="640"/>
          <w:marRight w:val="0"/>
          <w:marTop w:val="0"/>
          <w:marBottom w:val="0"/>
          <w:divBdr>
            <w:top w:val="none" w:sz="0" w:space="0" w:color="auto"/>
            <w:left w:val="none" w:sz="0" w:space="0" w:color="auto"/>
            <w:bottom w:val="none" w:sz="0" w:space="0" w:color="auto"/>
            <w:right w:val="none" w:sz="0" w:space="0" w:color="auto"/>
          </w:divBdr>
        </w:div>
        <w:div w:id="1127166129">
          <w:marLeft w:val="640"/>
          <w:marRight w:val="0"/>
          <w:marTop w:val="0"/>
          <w:marBottom w:val="0"/>
          <w:divBdr>
            <w:top w:val="none" w:sz="0" w:space="0" w:color="auto"/>
            <w:left w:val="none" w:sz="0" w:space="0" w:color="auto"/>
            <w:bottom w:val="none" w:sz="0" w:space="0" w:color="auto"/>
            <w:right w:val="none" w:sz="0" w:space="0" w:color="auto"/>
          </w:divBdr>
        </w:div>
        <w:div w:id="46540553">
          <w:marLeft w:val="640"/>
          <w:marRight w:val="0"/>
          <w:marTop w:val="0"/>
          <w:marBottom w:val="0"/>
          <w:divBdr>
            <w:top w:val="none" w:sz="0" w:space="0" w:color="auto"/>
            <w:left w:val="none" w:sz="0" w:space="0" w:color="auto"/>
            <w:bottom w:val="none" w:sz="0" w:space="0" w:color="auto"/>
            <w:right w:val="none" w:sz="0" w:space="0" w:color="auto"/>
          </w:divBdr>
        </w:div>
        <w:div w:id="589051074">
          <w:marLeft w:val="640"/>
          <w:marRight w:val="0"/>
          <w:marTop w:val="0"/>
          <w:marBottom w:val="0"/>
          <w:divBdr>
            <w:top w:val="none" w:sz="0" w:space="0" w:color="auto"/>
            <w:left w:val="none" w:sz="0" w:space="0" w:color="auto"/>
            <w:bottom w:val="none" w:sz="0" w:space="0" w:color="auto"/>
            <w:right w:val="none" w:sz="0" w:space="0" w:color="auto"/>
          </w:divBdr>
        </w:div>
        <w:div w:id="548155312">
          <w:marLeft w:val="640"/>
          <w:marRight w:val="0"/>
          <w:marTop w:val="0"/>
          <w:marBottom w:val="0"/>
          <w:divBdr>
            <w:top w:val="none" w:sz="0" w:space="0" w:color="auto"/>
            <w:left w:val="none" w:sz="0" w:space="0" w:color="auto"/>
            <w:bottom w:val="none" w:sz="0" w:space="0" w:color="auto"/>
            <w:right w:val="none" w:sz="0" w:space="0" w:color="auto"/>
          </w:divBdr>
        </w:div>
        <w:div w:id="161624753">
          <w:marLeft w:val="640"/>
          <w:marRight w:val="0"/>
          <w:marTop w:val="0"/>
          <w:marBottom w:val="0"/>
          <w:divBdr>
            <w:top w:val="none" w:sz="0" w:space="0" w:color="auto"/>
            <w:left w:val="none" w:sz="0" w:space="0" w:color="auto"/>
            <w:bottom w:val="none" w:sz="0" w:space="0" w:color="auto"/>
            <w:right w:val="none" w:sz="0" w:space="0" w:color="auto"/>
          </w:divBdr>
        </w:div>
        <w:div w:id="1583177138">
          <w:marLeft w:val="640"/>
          <w:marRight w:val="0"/>
          <w:marTop w:val="0"/>
          <w:marBottom w:val="0"/>
          <w:divBdr>
            <w:top w:val="none" w:sz="0" w:space="0" w:color="auto"/>
            <w:left w:val="none" w:sz="0" w:space="0" w:color="auto"/>
            <w:bottom w:val="none" w:sz="0" w:space="0" w:color="auto"/>
            <w:right w:val="none" w:sz="0" w:space="0" w:color="auto"/>
          </w:divBdr>
        </w:div>
        <w:div w:id="132412427">
          <w:marLeft w:val="640"/>
          <w:marRight w:val="0"/>
          <w:marTop w:val="0"/>
          <w:marBottom w:val="0"/>
          <w:divBdr>
            <w:top w:val="none" w:sz="0" w:space="0" w:color="auto"/>
            <w:left w:val="none" w:sz="0" w:space="0" w:color="auto"/>
            <w:bottom w:val="none" w:sz="0" w:space="0" w:color="auto"/>
            <w:right w:val="none" w:sz="0" w:space="0" w:color="auto"/>
          </w:divBdr>
        </w:div>
        <w:div w:id="571433753">
          <w:marLeft w:val="640"/>
          <w:marRight w:val="0"/>
          <w:marTop w:val="0"/>
          <w:marBottom w:val="0"/>
          <w:divBdr>
            <w:top w:val="none" w:sz="0" w:space="0" w:color="auto"/>
            <w:left w:val="none" w:sz="0" w:space="0" w:color="auto"/>
            <w:bottom w:val="none" w:sz="0" w:space="0" w:color="auto"/>
            <w:right w:val="none" w:sz="0" w:space="0" w:color="auto"/>
          </w:divBdr>
        </w:div>
        <w:div w:id="574706083">
          <w:marLeft w:val="640"/>
          <w:marRight w:val="0"/>
          <w:marTop w:val="0"/>
          <w:marBottom w:val="0"/>
          <w:divBdr>
            <w:top w:val="none" w:sz="0" w:space="0" w:color="auto"/>
            <w:left w:val="none" w:sz="0" w:space="0" w:color="auto"/>
            <w:bottom w:val="none" w:sz="0" w:space="0" w:color="auto"/>
            <w:right w:val="none" w:sz="0" w:space="0" w:color="auto"/>
          </w:divBdr>
        </w:div>
        <w:div w:id="628441583">
          <w:marLeft w:val="640"/>
          <w:marRight w:val="0"/>
          <w:marTop w:val="0"/>
          <w:marBottom w:val="0"/>
          <w:divBdr>
            <w:top w:val="none" w:sz="0" w:space="0" w:color="auto"/>
            <w:left w:val="none" w:sz="0" w:space="0" w:color="auto"/>
            <w:bottom w:val="none" w:sz="0" w:space="0" w:color="auto"/>
            <w:right w:val="none" w:sz="0" w:space="0" w:color="auto"/>
          </w:divBdr>
        </w:div>
        <w:div w:id="1434862728">
          <w:marLeft w:val="640"/>
          <w:marRight w:val="0"/>
          <w:marTop w:val="0"/>
          <w:marBottom w:val="0"/>
          <w:divBdr>
            <w:top w:val="none" w:sz="0" w:space="0" w:color="auto"/>
            <w:left w:val="none" w:sz="0" w:space="0" w:color="auto"/>
            <w:bottom w:val="none" w:sz="0" w:space="0" w:color="auto"/>
            <w:right w:val="none" w:sz="0" w:space="0" w:color="auto"/>
          </w:divBdr>
        </w:div>
      </w:divsChild>
    </w:div>
    <w:div w:id="1960454158">
      <w:bodyDiv w:val="1"/>
      <w:marLeft w:val="0"/>
      <w:marRight w:val="0"/>
      <w:marTop w:val="0"/>
      <w:marBottom w:val="0"/>
      <w:divBdr>
        <w:top w:val="none" w:sz="0" w:space="0" w:color="auto"/>
        <w:left w:val="none" w:sz="0" w:space="0" w:color="auto"/>
        <w:bottom w:val="none" w:sz="0" w:space="0" w:color="auto"/>
        <w:right w:val="none" w:sz="0" w:space="0" w:color="auto"/>
      </w:divBdr>
    </w:div>
    <w:div w:id="1963032176">
      <w:bodyDiv w:val="1"/>
      <w:marLeft w:val="0"/>
      <w:marRight w:val="0"/>
      <w:marTop w:val="0"/>
      <w:marBottom w:val="0"/>
      <w:divBdr>
        <w:top w:val="none" w:sz="0" w:space="0" w:color="auto"/>
        <w:left w:val="none" w:sz="0" w:space="0" w:color="auto"/>
        <w:bottom w:val="none" w:sz="0" w:space="0" w:color="auto"/>
        <w:right w:val="none" w:sz="0" w:space="0" w:color="auto"/>
      </w:divBdr>
    </w:div>
    <w:div w:id="1970276490">
      <w:bodyDiv w:val="1"/>
      <w:marLeft w:val="0"/>
      <w:marRight w:val="0"/>
      <w:marTop w:val="0"/>
      <w:marBottom w:val="0"/>
      <w:divBdr>
        <w:top w:val="none" w:sz="0" w:space="0" w:color="auto"/>
        <w:left w:val="none" w:sz="0" w:space="0" w:color="auto"/>
        <w:bottom w:val="none" w:sz="0" w:space="0" w:color="auto"/>
        <w:right w:val="none" w:sz="0" w:space="0" w:color="auto"/>
      </w:divBdr>
    </w:div>
    <w:div w:id="1999571175">
      <w:bodyDiv w:val="1"/>
      <w:marLeft w:val="0"/>
      <w:marRight w:val="0"/>
      <w:marTop w:val="0"/>
      <w:marBottom w:val="0"/>
      <w:divBdr>
        <w:top w:val="none" w:sz="0" w:space="0" w:color="auto"/>
        <w:left w:val="none" w:sz="0" w:space="0" w:color="auto"/>
        <w:bottom w:val="none" w:sz="0" w:space="0" w:color="auto"/>
        <w:right w:val="none" w:sz="0" w:space="0" w:color="auto"/>
      </w:divBdr>
    </w:div>
    <w:div w:id="2027975755">
      <w:bodyDiv w:val="1"/>
      <w:marLeft w:val="0"/>
      <w:marRight w:val="0"/>
      <w:marTop w:val="0"/>
      <w:marBottom w:val="0"/>
      <w:divBdr>
        <w:top w:val="none" w:sz="0" w:space="0" w:color="auto"/>
        <w:left w:val="none" w:sz="0" w:space="0" w:color="auto"/>
        <w:bottom w:val="none" w:sz="0" w:space="0" w:color="auto"/>
        <w:right w:val="none" w:sz="0" w:space="0" w:color="auto"/>
      </w:divBdr>
    </w:div>
    <w:div w:id="2057390972">
      <w:bodyDiv w:val="1"/>
      <w:marLeft w:val="0"/>
      <w:marRight w:val="0"/>
      <w:marTop w:val="0"/>
      <w:marBottom w:val="0"/>
      <w:divBdr>
        <w:top w:val="none" w:sz="0" w:space="0" w:color="auto"/>
        <w:left w:val="none" w:sz="0" w:space="0" w:color="auto"/>
        <w:bottom w:val="none" w:sz="0" w:space="0" w:color="auto"/>
        <w:right w:val="none" w:sz="0" w:space="0" w:color="auto"/>
      </w:divBdr>
      <w:divsChild>
        <w:div w:id="40173605">
          <w:marLeft w:val="480"/>
          <w:marRight w:val="0"/>
          <w:marTop w:val="0"/>
          <w:marBottom w:val="0"/>
          <w:divBdr>
            <w:top w:val="none" w:sz="0" w:space="0" w:color="auto"/>
            <w:left w:val="none" w:sz="0" w:space="0" w:color="auto"/>
            <w:bottom w:val="none" w:sz="0" w:space="0" w:color="auto"/>
            <w:right w:val="none" w:sz="0" w:space="0" w:color="auto"/>
          </w:divBdr>
        </w:div>
        <w:div w:id="199630068">
          <w:marLeft w:val="480"/>
          <w:marRight w:val="0"/>
          <w:marTop w:val="0"/>
          <w:marBottom w:val="0"/>
          <w:divBdr>
            <w:top w:val="none" w:sz="0" w:space="0" w:color="auto"/>
            <w:left w:val="none" w:sz="0" w:space="0" w:color="auto"/>
            <w:bottom w:val="none" w:sz="0" w:space="0" w:color="auto"/>
            <w:right w:val="none" w:sz="0" w:space="0" w:color="auto"/>
          </w:divBdr>
        </w:div>
        <w:div w:id="278223153">
          <w:marLeft w:val="480"/>
          <w:marRight w:val="0"/>
          <w:marTop w:val="0"/>
          <w:marBottom w:val="0"/>
          <w:divBdr>
            <w:top w:val="none" w:sz="0" w:space="0" w:color="auto"/>
            <w:left w:val="none" w:sz="0" w:space="0" w:color="auto"/>
            <w:bottom w:val="none" w:sz="0" w:space="0" w:color="auto"/>
            <w:right w:val="none" w:sz="0" w:space="0" w:color="auto"/>
          </w:divBdr>
        </w:div>
        <w:div w:id="299574376">
          <w:marLeft w:val="480"/>
          <w:marRight w:val="0"/>
          <w:marTop w:val="0"/>
          <w:marBottom w:val="0"/>
          <w:divBdr>
            <w:top w:val="none" w:sz="0" w:space="0" w:color="auto"/>
            <w:left w:val="none" w:sz="0" w:space="0" w:color="auto"/>
            <w:bottom w:val="none" w:sz="0" w:space="0" w:color="auto"/>
            <w:right w:val="none" w:sz="0" w:space="0" w:color="auto"/>
          </w:divBdr>
        </w:div>
        <w:div w:id="314258033">
          <w:marLeft w:val="480"/>
          <w:marRight w:val="0"/>
          <w:marTop w:val="0"/>
          <w:marBottom w:val="0"/>
          <w:divBdr>
            <w:top w:val="none" w:sz="0" w:space="0" w:color="auto"/>
            <w:left w:val="none" w:sz="0" w:space="0" w:color="auto"/>
            <w:bottom w:val="none" w:sz="0" w:space="0" w:color="auto"/>
            <w:right w:val="none" w:sz="0" w:space="0" w:color="auto"/>
          </w:divBdr>
        </w:div>
        <w:div w:id="349989431">
          <w:marLeft w:val="480"/>
          <w:marRight w:val="0"/>
          <w:marTop w:val="0"/>
          <w:marBottom w:val="0"/>
          <w:divBdr>
            <w:top w:val="none" w:sz="0" w:space="0" w:color="auto"/>
            <w:left w:val="none" w:sz="0" w:space="0" w:color="auto"/>
            <w:bottom w:val="none" w:sz="0" w:space="0" w:color="auto"/>
            <w:right w:val="none" w:sz="0" w:space="0" w:color="auto"/>
          </w:divBdr>
        </w:div>
        <w:div w:id="394164866">
          <w:marLeft w:val="480"/>
          <w:marRight w:val="0"/>
          <w:marTop w:val="0"/>
          <w:marBottom w:val="0"/>
          <w:divBdr>
            <w:top w:val="none" w:sz="0" w:space="0" w:color="auto"/>
            <w:left w:val="none" w:sz="0" w:space="0" w:color="auto"/>
            <w:bottom w:val="none" w:sz="0" w:space="0" w:color="auto"/>
            <w:right w:val="none" w:sz="0" w:space="0" w:color="auto"/>
          </w:divBdr>
        </w:div>
        <w:div w:id="538903397">
          <w:marLeft w:val="480"/>
          <w:marRight w:val="0"/>
          <w:marTop w:val="0"/>
          <w:marBottom w:val="0"/>
          <w:divBdr>
            <w:top w:val="none" w:sz="0" w:space="0" w:color="auto"/>
            <w:left w:val="none" w:sz="0" w:space="0" w:color="auto"/>
            <w:bottom w:val="none" w:sz="0" w:space="0" w:color="auto"/>
            <w:right w:val="none" w:sz="0" w:space="0" w:color="auto"/>
          </w:divBdr>
        </w:div>
        <w:div w:id="945816204">
          <w:marLeft w:val="480"/>
          <w:marRight w:val="0"/>
          <w:marTop w:val="0"/>
          <w:marBottom w:val="0"/>
          <w:divBdr>
            <w:top w:val="none" w:sz="0" w:space="0" w:color="auto"/>
            <w:left w:val="none" w:sz="0" w:space="0" w:color="auto"/>
            <w:bottom w:val="none" w:sz="0" w:space="0" w:color="auto"/>
            <w:right w:val="none" w:sz="0" w:space="0" w:color="auto"/>
          </w:divBdr>
        </w:div>
        <w:div w:id="1286814529">
          <w:marLeft w:val="480"/>
          <w:marRight w:val="0"/>
          <w:marTop w:val="0"/>
          <w:marBottom w:val="0"/>
          <w:divBdr>
            <w:top w:val="none" w:sz="0" w:space="0" w:color="auto"/>
            <w:left w:val="none" w:sz="0" w:space="0" w:color="auto"/>
            <w:bottom w:val="none" w:sz="0" w:space="0" w:color="auto"/>
            <w:right w:val="none" w:sz="0" w:space="0" w:color="auto"/>
          </w:divBdr>
        </w:div>
        <w:div w:id="1983845902">
          <w:marLeft w:val="480"/>
          <w:marRight w:val="0"/>
          <w:marTop w:val="0"/>
          <w:marBottom w:val="0"/>
          <w:divBdr>
            <w:top w:val="none" w:sz="0" w:space="0" w:color="auto"/>
            <w:left w:val="none" w:sz="0" w:space="0" w:color="auto"/>
            <w:bottom w:val="none" w:sz="0" w:space="0" w:color="auto"/>
            <w:right w:val="none" w:sz="0" w:space="0" w:color="auto"/>
          </w:divBdr>
        </w:div>
      </w:divsChild>
    </w:div>
    <w:div w:id="2058816720">
      <w:bodyDiv w:val="1"/>
      <w:marLeft w:val="0"/>
      <w:marRight w:val="0"/>
      <w:marTop w:val="0"/>
      <w:marBottom w:val="0"/>
      <w:divBdr>
        <w:top w:val="none" w:sz="0" w:space="0" w:color="auto"/>
        <w:left w:val="none" w:sz="0" w:space="0" w:color="auto"/>
        <w:bottom w:val="none" w:sz="0" w:space="0" w:color="auto"/>
        <w:right w:val="none" w:sz="0" w:space="0" w:color="auto"/>
      </w:divBdr>
    </w:div>
    <w:div w:id="2059543760">
      <w:bodyDiv w:val="1"/>
      <w:marLeft w:val="0"/>
      <w:marRight w:val="0"/>
      <w:marTop w:val="0"/>
      <w:marBottom w:val="0"/>
      <w:divBdr>
        <w:top w:val="none" w:sz="0" w:space="0" w:color="auto"/>
        <w:left w:val="none" w:sz="0" w:space="0" w:color="auto"/>
        <w:bottom w:val="none" w:sz="0" w:space="0" w:color="auto"/>
        <w:right w:val="none" w:sz="0" w:space="0" w:color="auto"/>
      </w:divBdr>
    </w:div>
    <w:div w:id="2060745207">
      <w:bodyDiv w:val="1"/>
      <w:marLeft w:val="0"/>
      <w:marRight w:val="0"/>
      <w:marTop w:val="0"/>
      <w:marBottom w:val="0"/>
      <w:divBdr>
        <w:top w:val="none" w:sz="0" w:space="0" w:color="auto"/>
        <w:left w:val="none" w:sz="0" w:space="0" w:color="auto"/>
        <w:bottom w:val="none" w:sz="0" w:space="0" w:color="auto"/>
        <w:right w:val="none" w:sz="0" w:space="0" w:color="auto"/>
      </w:divBdr>
    </w:div>
    <w:div w:id="2088455940">
      <w:bodyDiv w:val="1"/>
      <w:marLeft w:val="0"/>
      <w:marRight w:val="0"/>
      <w:marTop w:val="0"/>
      <w:marBottom w:val="0"/>
      <w:divBdr>
        <w:top w:val="none" w:sz="0" w:space="0" w:color="auto"/>
        <w:left w:val="none" w:sz="0" w:space="0" w:color="auto"/>
        <w:bottom w:val="none" w:sz="0" w:space="0" w:color="auto"/>
        <w:right w:val="none" w:sz="0" w:space="0" w:color="auto"/>
      </w:divBdr>
      <w:divsChild>
        <w:div w:id="429393738">
          <w:marLeft w:val="480"/>
          <w:marRight w:val="0"/>
          <w:marTop w:val="0"/>
          <w:marBottom w:val="0"/>
          <w:divBdr>
            <w:top w:val="none" w:sz="0" w:space="0" w:color="auto"/>
            <w:left w:val="none" w:sz="0" w:space="0" w:color="auto"/>
            <w:bottom w:val="none" w:sz="0" w:space="0" w:color="auto"/>
            <w:right w:val="none" w:sz="0" w:space="0" w:color="auto"/>
          </w:divBdr>
        </w:div>
        <w:div w:id="483085704">
          <w:marLeft w:val="480"/>
          <w:marRight w:val="0"/>
          <w:marTop w:val="0"/>
          <w:marBottom w:val="0"/>
          <w:divBdr>
            <w:top w:val="none" w:sz="0" w:space="0" w:color="auto"/>
            <w:left w:val="none" w:sz="0" w:space="0" w:color="auto"/>
            <w:bottom w:val="none" w:sz="0" w:space="0" w:color="auto"/>
            <w:right w:val="none" w:sz="0" w:space="0" w:color="auto"/>
          </w:divBdr>
        </w:div>
        <w:div w:id="499387545">
          <w:marLeft w:val="480"/>
          <w:marRight w:val="0"/>
          <w:marTop w:val="0"/>
          <w:marBottom w:val="0"/>
          <w:divBdr>
            <w:top w:val="none" w:sz="0" w:space="0" w:color="auto"/>
            <w:left w:val="none" w:sz="0" w:space="0" w:color="auto"/>
            <w:bottom w:val="none" w:sz="0" w:space="0" w:color="auto"/>
            <w:right w:val="none" w:sz="0" w:space="0" w:color="auto"/>
          </w:divBdr>
        </w:div>
        <w:div w:id="529998526">
          <w:marLeft w:val="480"/>
          <w:marRight w:val="0"/>
          <w:marTop w:val="0"/>
          <w:marBottom w:val="0"/>
          <w:divBdr>
            <w:top w:val="none" w:sz="0" w:space="0" w:color="auto"/>
            <w:left w:val="none" w:sz="0" w:space="0" w:color="auto"/>
            <w:bottom w:val="none" w:sz="0" w:space="0" w:color="auto"/>
            <w:right w:val="none" w:sz="0" w:space="0" w:color="auto"/>
          </w:divBdr>
        </w:div>
        <w:div w:id="923488917">
          <w:marLeft w:val="480"/>
          <w:marRight w:val="0"/>
          <w:marTop w:val="0"/>
          <w:marBottom w:val="0"/>
          <w:divBdr>
            <w:top w:val="none" w:sz="0" w:space="0" w:color="auto"/>
            <w:left w:val="none" w:sz="0" w:space="0" w:color="auto"/>
            <w:bottom w:val="none" w:sz="0" w:space="0" w:color="auto"/>
            <w:right w:val="none" w:sz="0" w:space="0" w:color="auto"/>
          </w:divBdr>
        </w:div>
        <w:div w:id="1011221784">
          <w:marLeft w:val="480"/>
          <w:marRight w:val="0"/>
          <w:marTop w:val="0"/>
          <w:marBottom w:val="0"/>
          <w:divBdr>
            <w:top w:val="none" w:sz="0" w:space="0" w:color="auto"/>
            <w:left w:val="none" w:sz="0" w:space="0" w:color="auto"/>
            <w:bottom w:val="none" w:sz="0" w:space="0" w:color="auto"/>
            <w:right w:val="none" w:sz="0" w:space="0" w:color="auto"/>
          </w:divBdr>
        </w:div>
        <w:div w:id="1137065664">
          <w:marLeft w:val="480"/>
          <w:marRight w:val="0"/>
          <w:marTop w:val="0"/>
          <w:marBottom w:val="0"/>
          <w:divBdr>
            <w:top w:val="none" w:sz="0" w:space="0" w:color="auto"/>
            <w:left w:val="none" w:sz="0" w:space="0" w:color="auto"/>
            <w:bottom w:val="none" w:sz="0" w:space="0" w:color="auto"/>
            <w:right w:val="none" w:sz="0" w:space="0" w:color="auto"/>
          </w:divBdr>
        </w:div>
        <w:div w:id="1478301829">
          <w:marLeft w:val="480"/>
          <w:marRight w:val="0"/>
          <w:marTop w:val="0"/>
          <w:marBottom w:val="0"/>
          <w:divBdr>
            <w:top w:val="none" w:sz="0" w:space="0" w:color="auto"/>
            <w:left w:val="none" w:sz="0" w:space="0" w:color="auto"/>
            <w:bottom w:val="none" w:sz="0" w:space="0" w:color="auto"/>
            <w:right w:val="none" w:sz="0" w:space="0" w:color="auto"/>
          </w:divBdr>
        </w:div>
        <w:div w:id="1778792324">
          <w:marLeft w:val="480"/>
          <w:marRight w:val="0"/>
          <w:marTop w:val="0"/>
          <w:marBottom w:val="0"/>
          <w:divBdr>
            <w:top w:val="none" w:sz="0" w:space="0" w:color="auto"/>
            <w:left w:val="none" w:sz="0" w:space="0" w:color="auto"/>
            <w:bottom w:val="none" w:sz="0" w:space="0" w:color="auto"/>
            <w:right w:val="none" w:sz="0" w:space="0" w:color="auto"/>
          </w:divBdr>
        </w:div>
        <w:div w:id="1882668775">
          <w:marLeft w:val="480"/>
          <w:marRight w:val="0"/>
          <w:marTop w:val="0"/>
          <w:marBottom w:val="0"/>
          <w:divBdr>
            <w:top w:val="none" w:sz="0" w:space="0" w:color="auto"/>
            <w:left w:val="none" w:sz="0" w:space="0" w:color="auto"/>
            <w:bottom w:val="none" w:sz="0" w:space="0" w:color="auto"/>
            <w:right w:val="none" w:sz="0" w:space="0" w:color="auto"/>
          </w:divBdr>
        </w:div>
      </w:divsChild>
    </w:div>
    <w:div w:id="2090270765">
      <w:bodyDiv w:val="1"/>
      <w:marLeft w:val="0"/>
      <w:marRight w:val="0"/>
      <w:marTop w:val="0"/>
      <w:marBottom w:val="0"/>
      <w:divBdr>
        <w:top w:val="none" w:sz="0" w:space="0" w:color="auto"/>
        <w:left w:val="none" w:sz="0" w:space="0" w:color="auto"/>
        <w:bottom w:val="none" w:sz="0" w:space="0" w:color="auto"/>
        <w:right w:val="none" w:sz="0" w:space="0" w:color="auto"/>
      </w:divBdr>
    </w:div>
    <w:div w:id="2092386704">
      <w:bodyDiv w:val="1"/>
      <w:marLeft w:val="0"/>
      <w:marRight w:val="0"/>
      <w:marTop w:val="0"/>
      <w:marBottom w:val="0"/>
      <w:divBdr>
        <w:top w:val="none" w:sz="0" w:space="0" w:color="auto"/>
        <w:left w:val="none" w:sz="0" w:space="0" w:color="auto"/>
        <w:bottom w:val="none" w:sz="0" w:space="0" w:color="auto"/>
        <w:right w:val="none" w:sz="0" w:space="0" w:color="auto"/>
      </w:divBdr>
      <w:divsChild>
        <w:div w:id="1205019748">
          <w:marLeft w:val="640"/>
          <w:marRight w:val="0"/>
          <w:marTop w:val="0"/>
          <w:marBottom w:val="0"/>
          <w:divBdr>
            <w:top w:val="none" w:sz="0" w:space="0" w:color="auto"/>
            <w:left w:val="none" w:sz="0" w:space="0" w:color="auto"/>
            <w:bottom w:val="none" w:sz="0" w:space="0" w:color="auto"/>
            <w:right w:val="none" w:sz="0" w:space="0" w:color="auto"/>
          </w:divBdr>
        </w:div>
        <w:div w:id="885028446">
          <w:marLeft w:val="640"/>
          <w:marRight w:val="0"/>
          <w:marTop w:val="0"/>
          <w:marBottom w:val="0"/>
          <w:divBdr>
            <w:top w:val="none" w:sz="0" w:space="0" w:color="auto"/>
            <w:left w:val="none" w:sz="0" w:space="0" w:color="auto"/>
            <w:bottom w:val="none" w:sz="0" w:space="0" w:color="auto"/>
            <w:right w:val="none" w:sz="0" w:space="0" w:color="auto"/>
          </w:divBdr>
        </w:div>
        <w:div w:id="1755590022">
          <w:marLeft w:val="640"/>
          <w:marRight w:val="0"/>
          <w:marTop w:val="0"/>
          <w:marBottom w:val="0"/>
          <w:divBdr>
            <w:top w:val="none" w:sz="0" w:space="0" w:color="auto"/>
            <w:left w:val="none" w:sz="0" w:space="0" w:color="auto"/>
            <w:bottom w:val="none" w:sz="0" w:space="0" w:color="auto"/>
            <w:right w:val="none" w:sz="0" w:space="0" w:color="auto"/>
          </w:divBdr>
        </w:div>
        <w:div w:id="270665959">
          <w:marLeft w:val="640"/>
          <w:marRight w:val="0"/>
          <w:marTop w:val="0"/>
          <w:marBottom w:val="0"/>
          <w:divBdr>
            <w:top w:val="none" w:sz="0" w:space="0" w:color="auto"/>
            <w:left w:val="none" w:sz="0" w:space="0" w:color="auto"/>
            <w:bottom w:val="none" w:sz="0" w:space="0" w:color="auto"/>
            <w:right w:val="none" w:sz="0" w:space="0" w:color="auto"/>
          </w:divBdr>
        </w:div>
        <w:div w:id="362483380">
          <w:marLeft w:val="640"/>
          <w:marRight w:val="0"/>
          <w:marTop w:val="0"/>
          <w:marBottom w:val="0"/>
          <w:divBdr>
            <w:top w:val="none" w:sz="0" w:space="0" w:color="auto"/>
            <w:left w:val="none" w:sz="0" w:space="0" w:color="auto"/>
            <w:bottom w:val="none" w:sz="0" w:space="0" w:color="auto"/>
            <w:right w:val="none" w:sz="0" w:space="0" w:color="auto"/>
          </w:divBdr>
        </w:div>
        <w:div w:id="715543636">
          <w:marLeft w:val="640"/>
          <w:marRight w:val="0"/>
          <w:marTop w:val="0"/>
          <w:marBottom w:val="0"/>
          <w:divBdr>
            <w:top w:val="none" w:sz="0" w:space="0" w:color="auto"/>
            <w:left w:val="none" w:sz="0" w:space="0" w:color="auto"/>
            <w:bottom w:val="none" w:sz="0" w:space="0" w:color="auto"/>
            <w:right w:val="none" w:sz="0" w:space="0" w:color="auto"/>
          </w:divBdr>
        </w:div>
        <w:div w:id="1300064486">
          <w:marLeft w:val="640"/>
          <w:marRight w:val="0"/>
          <w:marTop w:val="0"/>
          <w:marBottom w:val="0"/>
          <w:divBdr>
            <w:top w:val="none" w:sz="0" w:space="0" w:color="auto"/>
            <w:left w:val="none" w:sz="0" w:space="0" w:color="auto"/>
            <w:bottom w:val="none" w:sz="0" w:space="0" w:color="auto"/>
            <w:right w:val="none" w:sz="0" w:space="0" w:color="auto"/>
          </w:divBdr>
        </w:div>
        <w:div w:id="26373290">
          <w:marLeft w:val="640"/>
          <w:marRight w:val="0"/>
          <w:marTop w:val="0"/>
          <w:marBottom w:val="0"/>
          <w:divBdr>
            <w:top w:val="none" w:sz="0" w:space="0" w:color="auto"/>
            <w:left w:val="none" w:sz="0" w:space="0" w:color="auto"/>
            <w:bottom w:val="none" w:sz="0" w:space="0" w:color="auto"/>
            <w:right w:val="none" w:sz="0" w:space="0" w:color="auto"/>
          </w:divBdr>
        </w:div>
        <w:div w:id="1592397600">
          <w:marLeft w:val="640"/>
          <w:marRight w:val="0"/>
          <w:marTop w:val="0"/>
          <w:marBottom w:val="0"/>
          <w:divBdr>
            <w:top w:val="none" w:sz="0" w:space="0" w:color="auto"/>
            <w:left w:val="none" w:sz="0" w:space="0" w:color="auto"/>
            <w:bottom w:val="none" w:sz="0" w:space="0" w:color="auto"/>
            <w:right w:val="none" w:sz="0" w:space="0" w:color="auto"/>
          </w:divBdr>
        </w:div>
        <w:div w:id="175584042">
          <w:marLeft w:val="640"/>
          <w:marRight w:val="0"/>
          <w:marTop w:val="0"/>
          <w:marBottom w:val="0"/>
          <w:divBdr>
            <w:top w:val="none" w:sz="0" w:space="0" w:color="auto"/>
            <w:left w:val="none" w:sz="0" w:space="0" w:color="auto"/>
            <w:bottom w:val="none" w:sz="0" w:space="0" w:color="auto"/>
            <w:right w:val="none" w:sz="0" w:space="0" w:color="auto"/>
          </w:divBdr>
        </w:div>
        <w:div w:id="1003126760">
          <w:marLeft w:val="640"/>
          <w:marRight w:val="0"/>
          <w:marTop w:val="0"/>
          <w:marBottom w:val="0"/>
          <w:divBdr>
            <w:top w:val="none" w:sz="0" w:space="0" w:color="auto"/>
            <w:left w:val="none" w:sz="0" w:space="0" w:color="auto"/>
            <w:bottom w:val="none" w:sz="0" w:space="0" w:color="auto"/>
            <w:right w:val="none" w:sz="0" w:space="0" w:color="auto"/>
          </w:divBdr>
        </w:div>
        <w:div w:id="350185447">
          <w:marLeft w:val="640"/>
          <w:marRight w:val="0"/>
          <w:marTop w:val="0"/>
          <w:marBottom w:val="0"/>
          <w:divBdr>
            <w:top w:val="none" w:sz="0" w:space="0" w:color="auto"/>
            <w:left w:val="none" w:sz="0" w:space="0" w:color="auto"/>
            <w:bottom w:val="none" w:sz="0" w:space="0" w:color="auto"/>
            <w:right w:val="none" w:sz="0" w:space="0" w:color="auto"/>
          </w:divBdr>
        </w:div>
        <w:div w:id="240991028">
          <w:marLeft w:val="640"/>
          <w:marRight w:val="0"/>
          <w:marTop w:val="0"/>
          <w:marBottom w:val="0"/>
          <w:divBdr>
            <w:top w:val="none" w:sz="0" w:space="0" w:color="auto"/>
            <w:left w:val="none" w:sz="0" w:space="0" w:color="auto"/>
            <w:bottom w:val="none" w:sz="0" w:space="0" w:color="auto"/>
            <w:right w:val="none" w:sz="0" w:space="0" w:color="auto"/>
          </w:divBdr>
        </w:div>
        <w:div w:id="151264678">
          <w:marLeft w:val="640"/>
          <w:marRight w:val="0"/>
          <w:marTop w:val="0"/>
          <w:marBottom w:val="0"/>
          <w:divBdr>
            <w:top w:val="none" w:sz="0" w:space="0" w:color="auto"/>
            <w:left w:val="none" w:sz="0" w:space="0" w:color="auto"/>
            <w:bottom w:val="none" w:sz="0" w:space="0" w:color="auto"/>
            <w:right w:val="none" w:sz="0" w:space="0" w:color="auto"/>
          </w:divBdr>
        </w:div>
        <w:div w:id="326254489">
          <w:marLeft w:val="640"/>
          <w:marRight w:val="0"/>
          <w:marTop w:val="0"/>
          <w:marBottom w:val="0"/>
          <w:divBdr>
            <w:top w:val="none" w:sz="0" w:space="0" w:color="auto"/>
            <w:left w:val="none" w:sz="0" w:space="0" w:color="auto"/>
            <w:bottom w:val="none" w:sz="0" w:space="0" w:color="auto"/>
            <w:right w:val="none" w:sz="0" w:space="0" w:color="auto"/>
          </w:divBdr>
        </w:div>
        <w:div w:id="106509598">
          <w:marLeft w:val="640"/>
          <w:marRight w:val="0"/>
          <w:marTop w:val="0"/>
          <w:marBottom w:val="0"/>
          <w:divBdr>
            <w:top w:val="none" w:sz="0" w:space="0" w:color="auto"/>
            <w:left w:val="none" w:sz="0" w:space="0" w:color="auto"/>
            <w:bottom w:val="none" w:sz="0" w:space="0" w:color="auto"/>
            <w:right w:val="none" w:sz="0" w:space="0" w:color="auto"/>
          </w:divBdr>
        </w:div>
        <w:div w:id="21789986">
          <w:marLeft w:val="640"/>
          <w:marRight w:val="0"/>
          <w:marTop w:val="0"/>
          <w:marBottom w:val="0"/>
          <w:divBdr>
            <w:top w:val="none" w:sz="0" w:space="0" w:color="auto"/>
            <w:left w:val="none" w:sz="0" w:space="0" w:color="auto"/>
            <w:bottom w:val="none" w:sz="0" w:space="0" w:color="auto"/>
            <w:right w:val="none" w:sz="0" w:space="0" w:color="auto"/>
          </w:divBdr>
        </w:div>
        <w:div w:id="1125466787">
          <w:marLeft w:val="640"/>
          <w:marRight w:val="0"/>
          <w:marTop w:val="0"/>
          <w:marBottom w:val="0"/>
          <w:divBdr>
            <w:top w:val="none" w:sz="0" w:space="0" w:color="auto"/>
            <w:left w:val="none" w:sz="0" w:space="0" w:color="auto"/>
            <w:bottom w:val="none" w:sz="0" w:space="0" w:color="auto"/>
            <w:right w:val="none" w:sz="0" w:space="0" w:color="auto"/>
          </w:divBdr>
        </w:div>
        <w:div w:id="1478523310">
          <w:marLeft w:val="640"/>
          <w:marRight w:val="0"/>
          <w:marTop w:val="0"/>
          <w:marBottom w:val="0"/>
          <w:divBdr>
            <w:top w:val="none" w:sz="0" w:space="0" w:color="auto"/>
            <w:left w:val="none" w:sz="0" w:space="0" w:color="auto"/>
            <w:bottom w:val="none" w:sz="0" w:space="0" w:color="auto"/>
            <w:right w:val="none" w:sz="0" w:space="0" w:color="auto"/>
          </w:divBdr>
        </w:div>
        <w:div w:id="1365522523">
          <w:marLeft w:val="640"/>
          <w:marRight w:val="0"/>
          <w:marTop w:val="0"/>
          <w:marBottom w:val="0"/>
          <w:divBdr>
            <w:top w:val="none" w:sz="0" w:space="0" w:color="auto"/>
            <w:left w:val="none" w:sz="0" w:space="0" w:color="auto"/>
            <w:bottom w:val="none" w:sz="0" w:space="0" w:color="auto"/>
            <w:right w:val="none" w:sz="0" w:space="0" w:color="auto"/>
          </w:divBdr>
        </w:div>
        <w:div w:id="1226721002">
          <w:marLeft w:val="640"/>
          <w:marRight w:val="0"/>
          <w:marTop w:val="0"/>
          <w:marBottom w:val="0"/>
          <w:divBdr>
            <w:top w:val="none" w:sz="0" w:space="0" w:color="auto"/>
            <w:left w:val="none" w:sz="0" w:space="0" w:color="auto"/>
            <w:bottom w:val="none" w:sz="0" w:space="0" w:color="auto"/>
            <w:right w:val="none" w:sz="0" w:space="0" w:color="auto"/>
          </w:divBdr>
        </w:div>
      </w:divsChild>
    </w:div>
    <w:div w:id="2100907270">
      <w:bodyDiv w:val="1"/>
      <w:marLeft w:val="0"/>
      <w:marRight w:val="0"/>
      <w:marTop w:val="0"/>
      <w:marBottom w:val="0"/>
      <w:divBdr>
        <w:top w:val="none" w:sz="0" w:space="0" w:color="auto"/>
        <w:left w:val="none" w:sz="0" w:space="0" w:color="auto"/>
        <w:bottom w:val="none" w:sz="0" w:space="0" w:color="auto"/>
        <w:right w:val="none" w:sz="0" w:space="0" w:color="auto"/>
      </w:divBdr>
    </w:div>
    <w:div w:id="2111123629">
      <w:bodyDiv w:val="1"/>
      <w:marLeft w:val="0"/>
      <w:marRight w:val="0"/>
      <w:marTop w:val="0"/>
      <w:marBottom w:val="0"/>
      <w:divBdr>
        <w:top w:val="none" w:sz="0" w:space="0" w:color="auto"/>
        <w:left w:val="none" w:sz="0" w:space="0" w:color="auto"/>
        <w:bottom w:val="none" w:sz="0" w:space="0" w:color="auto"/>
        <w:right w:val="none" w:sz="0" w:space="0" w:color="auto"/>
      </w:divBdr>
    </w:div>
    <w:div w:id="211466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lfidanurdenyaa@gmail.com" TargetMode="External"/><Relationship Id="rId18"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risyuramadhana211@gmail.com" TargetMode="Externa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rizkyauliasusilo@gmail.com" TargetMode="Externa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hyperlink" Target="mailto:ulummuhamadbahrul680@gmail.com" TargetMode="Externa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hyperlink" Target="mailto:dwitama@its.ac.id" TargetMode="External"/><Relationship Id="rId14" Type="http://schemas.openxmlformats.org/officeDocument/2006/relationships/hyperlink" Target="mailto:adzrofilits@gmail.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6E7F5C2479E436A94AF41B386C4C7B0"/>
        <w:category>
          <w:name w:val="Umum"/>
          <w:gallery w:val="placeholder"/>
        </w:category>
        <w:types>
          <w:type w:val="bbPlcHdr"/>
        </w:types>
        <w:behaviors>
          <w:behavior w:val="content"/>
        </w:behaviors>
        <w:guid w:val="{8B98882D-C11A-4BF1-9F5F-3C7CBB2FA5E6}"/>
      </w:docPartPr>
      <w:docPartBody>
        <w:p w:rsidR="00FA027D" w:rsidRDefault="00FA027D" w:rsidP="00FA027D">
          <w:pPr>
            <w:pStyle w:val="86E7F5C2479E436A94AF41B386C4C7B0"/>
          </w:pPr>
          <w:r w:rsidRPr="006273B0">
            <w:rPr>
              <w:rStyle w:val="PlaceholderText"/>
            </w:rPr>
            <w:t>Click or tap here to enter text.</w:t>
          </w:r>
        </w:p>
      </w:docPartBody>
    </w:docPart>
    <w:docPart>
      <w:docPartPr>
        <w:name w:val="27EDB478D64C42CFA068F607CB0F2312"/>
        <w:category>
          <w:name w:val="Umum"/>
          <w:gallery w:val="placeholder"/>
        </w:category>
        <w:types>
          <w:type w:val="bbPlcHdr"/>
        </w:types>
        <w:behaviors>
          <w:behavior w:val="content"/>
        </w:behaviors>
        <w:guid w:val="{8A0DB669-D4C5-4868-8743-ADD93C8812E0}"/>
      </w:docPartPr>
      <w:docPartBody>
        <w:p w:rsidR="00FA027D" w:rsidRDefault="00FA027D" w:rsidP="00FA027D">
          <w:pPr>
            <w:pStyle w:val="27EDB478D64C42CFA068F607CB0F2312"/>
          </w:pPr>
          <w:r w:rsidRPr="006273B0">
            <w:rPr>
              <w:rStyle w:val="PlaceholderText"/>
            </w:rPr>
            <w:t>Click or tap here to enter text.</w:t>
          </w:r>
        </w:p>
      </w:docPartBody>
    </w:docPart>
    <w:docPart>
      <w:docPartPr>
        <w:name w:val="8763B0E50B074B0CAD7D8D02CEAC4FC2"/>
        <w:category>
          <w:name w:val="Umum"/>
          <w:gallery w:val="placeholder"/>
        </w:category>
        <w:types>
          <w:type w:val="bbPlcHdr"/>
        </w:types>
        <w:behaviors>
          <w:behavior w:val="content"/>
        </w:behaviors>
        <w:guid w:val="{63313F40-BF73-4FEC-A708-D38DC027B952}"/>
      </w:docPartPr>
      <w:docPartBody>
        <w:p w:rsidR="00FA027D" w:rsidRDefault="00FA027D" w:rsidP="00FA027D">
          <w:pPr>
            <w:pStyle w:val="8763B0E50B074B0CAD7D8D02CEAC4FC2"/>
          </w:pPr>
          <w:r w:rsidRPr="006273B0">
            <w:rPr>
              <w:rStyle w:val="PlaceholderText"/>
            </w:rPr>
            <w:t>Click or tap here to enter text.</w:t>
          </w:r>
        </w:p>
      </w:docPartBody>
    </w:docPart>
    <w:docPart>
      <w:docPartPr>
        <w:name w:val="57F9AC8A9D5843A68A5934CFEC48B369"/>
        <w:category>
          <w:name w:val="Umum"/>
          <w:gallery w:val="placeholder"/>
        </w:category>
        <w:types>
          <w:type w:val="bbPlcHdr"/>
        </w:types>
        <w:behaviors>
          <w:behavior w:val="content"/>
        </w:behaviors>
        <w:guid w:val="{D216A4A8-8073-4DCD-8B00-5E820CEFBAF0}"/>
      </w:docPartPr>
      <w:docPartBody>
        <w:p w:rsidR="00FA027D" w:rsidRDefault="00FA027D" w:rsidP="00FA027D">
          <w:pPr>
            <w:pStyle w:val="57F9AC8A9D5843A68A5934CFEC48B369"/>
          </w:pPr>
          <w:r w:rsidRPr="006273B0">
            <w:rPr>
              <w:rStyle w:val="PlaceholderText"/>
            </w:rPr>
            <w:t>Click or tap here to enter text.</w:t>
          </w:r>
        </w:p>
      </w:docPartBody>
    </w:docPart>
    <w:docPart>
      <w:docPartPr>
        <w:name w:val="0687CC68F44A47C38074336FEC294157"/>
        <w:category>
          <w:name w:val="Umum"/>
          <w:gallery w:val="placeholder"/>
        </w:category>
        <w:types>
          <w:type w:val="bbPlcHdr"/>
        </w:types>
        <w:behaviors>
          <w:behavior w:val="content"/>
        </w:behaviors>
        <w:guid w:val="{9729CE8F-6043-478A-A8A0-1641369C48D6}"/>
      </w:docPartPr>
      <w:docPartBody>
        <w:p w:rsidR="00FA027D" w:rsidRDefault="00FA027D" w:rsidP="00FA027D">
          <w:pPr>
            <w:pStyle w:val="0687CC68F44A47C38074336FEC294157"/>
          </w:pPr>
          <w:r w:rsidRPr="006273B0">
            <w:rPr>
              <w:rStyle w:val="PlaceholderText"/>
            </w:rPr>
            <w:t>Click or tap here to enter text.</w:t>
          </w:r>
        </w:p>
      </w:docPartBody>
    </w:docPart>
    <w:docPart>
      <w:docPartPr>
        <w:name w:val="D1546E0E453C48FC898AF58336451438"/>
        <w:category>
          <w:name w:val="Umum"/>
          <w:gallery w:val="placeholder"/>
        </w:category>
        <w:types>
          <w:type w:val="bbPlcHdr"/>
        </w:types>
        <w:behaviors>
          <w:behavior w:val="content"/>
        </w:behaviors>
        <w:guid w:val="{9DCFD0D9-DE43-48FC-B781-0B6B5F531D6E}"/>
      </w:docPartPr>
      <w:docPartBody>
        <w:p w:rsidR="00FA027D" w:rsidRDefault="00FA027D" w:rsidP="00FA027D">
          <w:pPr>
            <w:pStyle w:val="D1546E0E453C48FC898AF58336451438"/>
          </w:pPr>
          <w:r w:rsidRPr="006273B0">
            <w:rPr>
              <w:rStyle w:val="PlaceholderText"/>
            </w:rPr>
            <w:t>Click or tap here to enter text.</w:t>
          </w:r>
        </w:p>
      </w:docPartBody>
    </w:docPart>
    <w:docPart>
      <w:docPartPr>
        <w:name w:val="DE386DE9FF4044129D6714C422E53BCA"/>
        <w:category>
          <w:name w:val="Umum"/>
          <w:gallery w:val="placeholder"/>
        </w:category>
        <w:types>
          <w:type w:val="bbPlcHdr"/>
        </w:types>
        <w:behaviors>
          <w:behavior w:val="content"/>
        </w:behaviors>
        <w:guid w:val="{13CD935A-9415-400D-9816-6E17FD89D18D}"/>
      </w:docPartPr>
      <w:docPartBody>
        <w:p w:rsidR="00FA027D" w:rsidRDefault="00FA027D" w:rsidP="00FA027D">
          <w:pPr>
            <w:pStyle w:val="DE386DE9FF4044129D6714C422E53BCA"/>
          </w:pPr>
          <w:r w:rsidRPr="008850A9">
            <w:rPr>
              <w:rStyle w:val="PlaceholderText"/>
            </w:rPr>
            <w:t>Klik atau ketuk di sini untuk memasukkan teks.</w:t>
          </w:r>
        </w:p>
      </w:docPartBody>
    </w:docPart>
    <w:docPart>
      <w:docPartPr>
        <w:name w:val="CDAD1B07F36342AFAD0282EF4205A8C3"/>
        <w:category>
          <w:name w:val="Umum"/>
          <w:gallery w:val="placeholder"/>
        </w:category>
        <w:types>
          <w:type w:val="bbPlcHdr"/>
        </w:types>
        <w:behaviors>
          <w:behavior w:val="content"/>
        </w:behaviors>
        <w:guid w:val="{E4EBC88A-8ED4-433B-B85E-D1D3AFB61433}"/>
      </w:docPartPr>
      <w:docPartBody>
        <w:p w:rsidR="00FA027D" w:rsidRDefault="00FA027D" w:rsidP="00FA027D">
          <w:pPr>
            <w:pStyle w:val="CDAD1B07F36342AFAD0282EF4205A8C3"/>
          </w:pPr>
          <w:r w:rsidRPr="006273B0">
            <w:rPr>
              <w:rStyle w:val="PlaceholderText"/>
            </w:rPr>
            <w:t>Click or tap here to enter text.</w:t>
          </w:r>
        </w:p>
      </w:docPartBody>
    </w:docPart>
    <w:docPart>
      <w:docPartPr>
        <w:name w:val="EDDB0447FE5E49F6971F8F09BCCE6085"/>
        <w:category>
          <w:name w:val="Umum"/>
          <w:gallery w:val="placeholder"/>
        </w:category>
        <w:types>
          <w:type w:val="bbPlcHdr"/>
        </w:types>
        <w:behaviors>
          <w:behavior w:val="content"/>
        </w:behaviors>
        <w:guid w:val="{828308BA-708D-4833-87C0-5AF349DFFBAF}"/>
      </w:docPartPr>
      <w:docPartBody>
        <w:p w:rsidR="00FA027D" w:rsidRDefault="00FA027D" w:rsidP="00FA027D">
          <w:pPr>
            <w:pStyle w:val="EDDB0447FE5E49F6971F8F09BCCE6085"/>
          </w:pPr>
          <w:r w:rsidRPr="006273B0">
            <w:rPr>
              <w:rStyle w:val="PlaceholderText"/>
            </w:rPr>
            <w:t>Click or tap here to enter text.</w:t>
          </w:r>
        </w:p>
      </w:docPartBody>
    </w:docPart>
    <w:docPart>
      <w:docPartPr>
        <w:name w:val="5B1C096016A1456E8CA883911AD84078"/>
        <w:category>
          <w:name w:val="Umum"/>
          <w:gallery w:val="placeholder"/>
        </w:category>
        <w:types>
          <w:type w:val="bbPlcHdr"/>
        </w:types>
        <w:behaviors>
          <w:behavior w:val="content"/>
        </w:behaviors>
        <w:guid w:val="{44C0CB0C-49F6-4A72-9B38-5975CFE7C246}"/>
      </w:docPartPr>
      <w:docPartBody>
        <w:p w:rsidR="00FA027D" w:rsidRDefault="00FA027D" w:rsidP="00FA027D">
          <w:pPr>
            <w:pStyle w:val="5B1C096016A1456E8CA883911AD84078"/>
          </w:pPr>
          <w:r w:rsidRPr="006273B0">
            <w:rPr>
              <w:rStyle w:val="PlaceholderText"/>
            </w:rPr>
            <w:t>Click or tap here to enter text.</w:t>
          </w:r>
        </w:p>
      </w:docPartBody>
    </w:docPart>
    <w:docPart>
      <w:docPartPr>
        <w:name w:val="D0A2D0426AD5429FB8D7E9CF49789FE7"/>
        <w:category>
          <w:name w:val="Umum"/>
          <w:gallery w:val="placeholder"/>
        </w:category>
        <w:types>
          <w:type w:val="bbPlcHdr"/>
        </w:types>
        <w:behaviors>
          <w:behavior w:val="content"/>
        </w:behaviors>
        <w:guid w:val="{C4EEBA72-A85B-4A04-94D4-5CD33DDB8792}"/>
      </w:docPartPr>
      <w:docPartBody>
        <w:p w:rsidR="00FA027D" w:rsidRDefault="00FA027D" w:rsidP="00FA027D">
          <w:pPr>
            <w:pStyle w:val="D0A2D0426AD5429FB8D7E9CF49789FE7"/>
          </w:pPr>
          <w:r w:rsidRPr="002F32A7">
            <w:rPr>
              <w:rStyle w:val="PlaceholderText"/>
            </w:rPr>
            <w:t>Klik atau ketuk di sini untuk memasukkan teks.</w:t>
          </w:r>
        </w:p>
      </w:docPartBody>
    </w:docPart>
    <w:docPart>
      <w:docPartPr>
        <w:name w:val="CBF3799E684D4625B632CA523834FD79"/>
        <w:category>
          <w:name w:val="Umum"/>
          <w:gallery w:val="placeholder"/>
        </w:category>
        <w:types>
          <w:type w:val="bbPlcHdr"/>
        </w:types>
        <w:behaviors>
          <w:behavior w:val="content"/>
        </w:behaviors>
        <w:guid w:val="{E2265C58-6F83-418B-A74A-AA7C600C53D7}"/>
      </w:docPartPr>
      <w:docPartBody>
        <w:p w:rsidR="00FA027D" w:rsidRDefault="00FA027D" w:rsidP="00FA027D">
          <w:pPr>
            <w:pStyle w:val="CBF3799E684D4625B632CA523834FD79"/>
          </w:pPr>
          <w:r w:rsidRPr="002F32A7">
            <w:rPr>
              <w:rStyle w:val="PlaceholderText"/>
            </w:rPr>
            <w:t>Klik atau ketuk di sini untuk memasukkan teks.</w:t>
          </w:r>
        </w:p>
      </w:docPartBody>
    </w:docPart>
    <w:docPart>
      <w:docPartPr>
        <w:name w:val="D27418F9ECFA41F6A09DD150604A3EC8"/>
        <w:category>
          <w:name w:val="Umum"/>
          <w:gallery w:val="placeholder"/>
        </w:category>
        <w:types>
          <w:type w:val="bbPlcHdr"/>
        </w:types>
        <w:behaviors>
          <w:behavior w:val="content"/>
        </w:behaviors>
        <w:guid w:val="{43350C67-306C-4726-BB0E-1D27D8FDE3E2}"/>
      </w:docPartPr>
      <w:docPartBody>
        <w:p w:rsidR="00FA027D" w:rsidRDefault="00FA027D" w:rsidP="00FA027D">
          <w:pPr>
            <w:pStyle w:val="D27418F9ECFA41F6A09DD150604A3EC8"/>
          </w:pPr>
          <w:r w:rsidRPr="00DA3BF4">
            <w:rPr>
              <w:rStyle w:val="PlaceholderText"/>
            </w:rPr>
            <w:t>Click or tap here to enter text.</w:t>
          </w:r>
        </w:p>
      </w:docPartBody>
    </w:docPart>
    <w:docPart>
      <w:docPartPr>
        <w:name w:val="3A2F154D15D440DEAC15BEA786E35553"/>
        <w:category>
          <w:name w:val="Umum"/>
          <w:gallery w:val="placeholder"/>
        </w:category>
        <w:types>
          <w:type w:val="bbPlcHdr"/>
        </w:types>
        <w:behaviors>
          <w:behavior w:val="content"/>
        </w:behaviors>
        <w:guid w:val="{E08141C4-9081-4840-9E72-38ABA1AC928B}"/>
      </w:docPartPr>
      <w:docPartBody>
        <w:p w:rsidR="00FA027D" w:rsidRDefault="00FA027D" w:rsidP="00FA027D">
          <w:pPr>
            <w:pStyle w:val="3A2F154D15D440DEAC15BEA786E35553"/>
          </w:pPr>
          <w:r w:rsidRPr="00DA3BF4">
            <w:rPr>
              <w:rStyle w:val="PlaceholderText"/>
            </w:rPr>
            <w:t>Click or tap here to enter text.</w:t>
          </w:r>
        </w:p>
      </w:docPartBody>
    </w:docPart>
    <w:docPart>
      <w:docPartPr>
        <w:name w:val="8DA0189011F04758A3E038B38CCFA1D3"/>
        <w:category>
          <w:name w:val="Umum"/>
          <w:gallery w:val="placeholder"/>
        </w:category>
        <w:types>
          <w:type w:val="bbPlcHdr"/>
        </w:types>
        <w:behaviors>
          <w:behavior w:val="content"/>
        </w:behaviors>
        <w:guid w:val="{CCE23925-D986-4485-8D0B-D130E4702822}"/>
      </w:docPartPr>
      <w:docPartBody>
        <w:p w:rsidR="00FA027D" w:rsidRDefault="00FA027D" w:rsidP="00FA027D">
          <w:pPr>
            <w:pStyle w:val="8DA0189011F04758A3E038B38CCFA1D3"/>
          </w:pPr>
          <w:r w:rsidRPr="00DA3BF4">
            <w:rPr>
              <w:rStyle w:val="PlaceholderText"/>
            </w:rPr>
            <w:t>Click or tap here to enter text.</w:t>
          </w:r>
        </w:p>
      </w:docPartBody>
    </w:docPart>
    <w:docPart>
      <w:docPartPr>
        <w:name w:val="7DFC2681BBB84EC785C8447B6CCFD396"/>
        <w:category>
          <w:name w:val="Umum"/>
          <w:gallery w:val="placeholder"/>
        </w:category>
        <w:types>
          <w:type w:val="bbPlcHdr"/>
        </w:types>
        <w:behaviors>
          <w:behavior w:val="content"/>
        </w:behaviors>
        <w:guid w:val="{F37C3AFE-F347-4C66-B05E-685D8B13B4CF}"/>
      </w:docPartPr>
      <w:docPartBody>
        <w:p w:rsidR="00FA027D" w:rsidRDefault="00FA027D" w:rsidP="00FA027D">
          <w:pPr>
            <w:pStyle w:val="7DFC2681BBB84EC785C8447B6CCFD396"/>
          </w:pPr>
          <w:r w:rsidRPr="00DA3BF4">
            <w:rPr>
              <w:rStyle w:val="PlaceholderText"/>
            </w:rPr>
            <w:t>Click or tap here to enter text.</w:t>
          </w:r>
        </w:p>
      </w:docPartBody>
    </w:docPart>
    <w:docPart>
      <w:docPartPr>
        <w:name w:val="164EBC71651A4F8E8215F5082DC77EE8"/>
        <w:category>
          <w:name w:val="Umum"/>
          <w:gallery w:val="placeholder"/>
        </w:category>
        <w:types>
          <w:type w:val="bbPlcHdr"/>
        </w:types>
        <w:behaviors>
          <w:behavior w:val="content"/>
        </w:behaviors>
        <w:guid w:val="{38AD8AC3-5A86-43D8-95DA-75D59E6B96E4}"/>
      </w:docPartPr>
      <w:docPartBody>
        <w:p w:rsidR="00FA027D" w:rsidRDefault="00FA027D" w:rsidP="00FA027D">
          <w:pPr>
            <w:pStyle w:val="164EBC71651A4F8E8215F5082DC77EE8"/>
          </w:pPr>
          <w:r w:rsidRPr="008850A9">
            <w:rPr>
              <w:rStyle w:val="PlaceholderText"/>
            </w:rPr>
            <w:t>Klik atau ketuk di sini untuk memasukkan teks.</w:t>
          </w:r>
        </w:p>
      </w:docPartBody>
    </w:docPart>
    <w:docPart>
      <w:docPartPr>
        <w:name w:val="DefaultPlaceholder_-1854013440"/>
        <w:category>
          <w:name w:val="Umum"/>
          <w:gallery w:val="placeholder"/>
        </w:category>
        <w:types>
          <w:type w:val="bbPlcHdr"/>
        </w:types>
        <w:behaviors>
          <w:behavior w:val="content"/>
        </w:behaviors>
        <w:guid w:val="{13C6E7B7-E4E0-40BB-A893-1D5C605C1022}"/>
      </w:docPartPr>
      <w:docPartBody>
        <w:p w:rsidR="00FA027D" w:rsidRDefault="00FA027D">
          <w:r w:rsidRPr="00AA0D9B">
            <w:rPr>
              <w:rStyle w:val="PlaceholderText"/>
            </w:rPr>
            <w:t>Klik atau ketuk di sini untuk memasukkan teks.</w:t>
          </w:r>
        </w:p>
      </w:docPartBody>
    </w:docPart>
    <w:docPart>
      <w:docPartPr>
        <w:name w:val="41481B21C5DB421B8F9CDC0AA8EE2504"/>
        <w:category>
          <w:name w:val="Umum"/>
          <w:gallery w:val="placeholder"/>
        </w:category>
        <w:types>
          <w:type w:val="bbPlcHdr"/>
        </w:types>
        <w:behaviors>
          <w:behavior w:val="content"/>
        </w:behaviors>
        <w:guid w:val="{F7E9BE39-37B8-43E1-AD6F-E7BF6F18162F}"/>
      </w:docPartPr>
      <w:docPartBody>
        <w:p w:rsidR="00FA027D" w:rsidRDefault="00FA027D" w:rsidP="00FA027D">
          <w:pPr>
            <w:pStyle w:val="41481B21C5DB421B8F9CDC0AA8EE2504"/>
          </w:pPr>
          <w:r w:rsidRPr="00AA0D9B">
            <w:rPr>
              <w:rStyle w:val="PlaceholderText"/>
            </w:rPr>
            <w:t>Klik atau ketuk di sini untuk memasukkan teks.</w:t>
          </w:r>
        </w:p>
      </w:docPartBody>
    </w:docPart>
    <w:docPart>
      <w:docPartPr>
        <w:name w:val="6826CF5968182B469B97F0484DD093F0"/>
        <w:category>
          <w:name w:val="General"/>
          <w:gallery w:val="placeholder"/>
        </w:category>
        <w:types>
          <w:type w:val="bbPlcHdr"/>
        </w:types>
        <w:behaviors>
          <w:behavior w:val="content"/>
        </w:behaviors>
        <w:guid w:val="{3C3600BC-B598-4048-90E9-186F17F61EB8}"/>
      </w:docPartPr>
      <w:docPartBody>
        <w:p w:rsidR="00A35458" w:rsidRDefault="00F12669" w:rsidP="00F12669">
          <w:pPr>
            <w:pStyle w:val="6826CF5968182B469B97F0484DD093F0"/>
          </w:pPr>
          <w:r w:rsidRPr="00DA3BF4">
            <w:rPr>
              <w:rStyle w:val="PlaceholderText"/>
            </w:rPr>
            <w:t>Click or tap here to enter text.</w:t>
          </w:r>
        </w:p>
      </w:docPartBody>
    </w:docPart>
    <w:docPart>
      <w:docPartPr>
        <w:name w:val="5BEF82323CC92844AA9AEDC67E9BA2DF"/>
        <w:category>
          <w:name w:val="General"/>
          <w:gallery w:val="placeholder"/>
        </w:category>
        <w:types>
          <w:type w:val="bbPlcHdr"/>
        </w:types>
        <w:behaviors>
          <w:behavior w:val="content"/>
        </w:behaviors>
        <w:guid w:val="{1B27CD94-21C9-D542-A9FE-3E2698943BCD}"/>
      </w:docPartPr>
      <w:docPartBody>
        <w:p w:rsidR="00A35458" w:rsidRDefault="00F12669" w:rsidP="00F12669">
          <w:pPr>
            <w:pStyle w:val="5BEF82323CC92844AA9AEDC67E9BA2DF"/>
          </w:pPr>
          <w:r w:rsidRPr="00AA0D9B">
            <w:rPr>
              <w:rStyle w:val="PlaceholderText"/>
            </w:rPr>
            <w:t>Klik atau ketuk di sini untuk memasukkan teks.</w:t>
          </w:r>
        </w:p>
      </w:docPartBody>
    </w:docPart>
    <w:docPart>
      <w:docPartPr>
        <w:name w:val="2E545E2599EF6E4CBB7F31A41C6460CA"/>
        <w:category>
          <w:name w:val="General"/>
          <w:gallery w:val="placeholder"/>
        </w:category>
        <w:types>
          <w:type w:val="bbPlcHdr"/>
        </w:types>
        <w:behaviors>
          <w:behavior w:val="content"/>
        </w:behaviors>
        <w:guid w:val="{0091CDE7-3A50-1042-AD3D-BD956EBA2BAF}"/>
      </w:docPartPr>
      <w:docPartBody>
        <w:p w:rsidR="00A35458" w:rsidRDefault="00F12669" w:rsidP="00F12669">
          <w:pPr>
            <w:pStyle w:val="2E545E2599EF6E4CBB7F31A41C6460CA"/>
          </w:pPr>
          <w:r w:rsidRPr="006273B0">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E8A"/>
    <w:rsid w:val="00036BFB"/>
    <w:rsid w:val="00053721"/>
    <w:rsid w:val="00070E59"/>
    <w:rsid w:val="0007129E"/>
    <w:rsid w:val="000B632E"/>
    <w:rsid w:val="00137C85"/>
    <w:rsid w:val="001A063D"/>
    <w:rsid w:val="001D18E9"/>
    <w:rsid w:val="001D47B8"/>
    <w:rsid w:val="0021166D"/>
    <w:rsid w:val="00295EED"/>
    <w:rsid w:val="00332C60"/>
    <w:rsid w:val="003D3F2F"/>
    <w:rsid w:val="003E3A6C"/>
    <w:rsid w:val="0043736E"/>
    <w:rsid w:val="004673DF"/>
    <w:rsid w:val="004B3F5E"/>
    <w:rsid w:val="004F03B2"/>
    <w:rsid w:val="00531D00"/>
    <w:rsid w:val="006A497C"/>
    <w:rsid w:val="007A64A2"/>
    <w:rsid w:val="00804904"/>
    <w:rsid w:val="008A7C50"/>
    <w:rsid w:val="00930014"/>
    <w:rsid w:val="009722E8"/>
    <w:rsid w:val="00A150D6"/>
    <w:rsid w:val="00A35458"/>
    <w:rsid w:val="00AD1D16"/>
    <w:rsid w:val="00AE1DB0"/>
    <w:rsid w:val="00B03667"/>
    <w:rsid w:val="00B80502"/>
    <w:rsid w:val="00B92E8B"/>
    <w:rsid w:val="00BB0DF3"/>
    <w:rsid w:val="00BF54EB"/>
    <w:rsid w:val="00C0537D"/>
    <w:rsid w:val="00C13F84"/>
    <w:rsid w:val="00C54236"/>
    <w:rsid w:val="00C7075A"/>
    <w:rsid w:val="00C77E8A"/>
    <w:rsid w:val="00D30358"/>
    <w:rsid w:val="00D4594C"/>
    <w:rsid w:val="00DC259B"/>
    <w:rsid w:val="00DC60C3"/>
    <w:rsid w:val="00F12669"/>
    <w:rsid w:val="00F366B2"/>
    <w:rsid w:val="00F4587B"/>
    <w:rsid w:val="00F537E3"/>
    <w:rsid w:val="00F7676E"/>
    <w:rsid w:val="00F85D1F"/>
    <w:rsid w:val="00FA027D"/>
    <w:rsid w:val="00FE0DD2"/>
  </w:rsids>
  <m:mathPr>
    <m:mathFont m:val="Cambria Math"/>
    <m:brkBin m:val="before"/>
    <m:brkBinSub m:val="--"/>
    <m:smallFrac m:val="0"/>
    <m:dispDef/>
    <m:lMargin m:val="0"/>
    <m:rMargin m:val="0"/>
    <m:defJc m:val="centerGroup"/>
    <m:wrapIndent m:val="1440"/>
    <m:intLim m:val="subSup"/>
    <m:naryLim m:val="undOvr"/>
  </m:mathPr>
  <w:themeFontLang w:val="en-ID"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58F2D458"/>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12669"/>
    <w:rPr>
      <w:color w:val="666666"/>
    </w:rPr>
  </w:style>
  <w:style w:type="paragraph" w:customStyle="1" w:styleId="86E7F5C2479E436A94AF41B386C4C7B0">
    <w:name w:val="86E7F5C2479E436A94AF41B386C4C7B0"/>
    <w:rsid w:val="00FA027D"/>
  </w:style>
  <w:style w:type="paragraph" w:customStyle="1" w:styleId="27EDB478D64C42CFA068F607CB0F2312">
    <w:name w:val="27EDB478D64C42CFA068F607CB0F2312"/>
    <w:rsid w:val="00FA027D"/>
  </w:style>
  <w:style w:type="paragraph" w:customStyle="1" w:styleId="8763B0E50B074B0CAD7D8D02CEAC4FC2">
    <w:name w:val="8763B0E50B074B0CAD7D8D02CEAC4FC2"/>
    <w:rsid w:val="00FA027D"/>
  </w:style>
  <w:style w:type="paragraph" w:customStyle="1" w:styleId="57F9AC8A9D5843A68A5934CFEC48B369">
    <w:name w:val="57F9AC8A9D5843A68A5934CFEC48B369"/>
    <w:rsid w:val="00FA027D"/>
  </w:style>
  <w:style w:type="paragraph" w:customStyle="1" w:styleId="0687CC68F44A47C38074336FEC294157">
    <w:name w:val="0687CC68F44A47C38074336FEC294157"/>
    <w:rsid w:val="00FA027D"/>
  </w:style>
  <w:style w:type="paragraph" w:customStyle="1" w:styleId="D1546E0E453C48FC898AF58336451438">
    <w:name w:val="D1546E0E453C48FC898AF58336451438"/>
    <w:rsid w:val="00FA027D"/>
  </w:style>
  <w:style w:type="paragraph" w:customStyle="1" w:styleId="DE386DE9FF4044129D6714C422E53BCA">
    <w:name w:val="DE386DE9FF4044129D6714C422E53BCA"/>
    <w:rsid w:val="00FA027D"/>
  </w:style>
  <w:style w:type="paragraph" w:customStyle="1" w:styleId="CDAD1B07F36342AFAD0282EF4205A8C3">
    <w:name w:val="CDAD1B07F36342AFAD0282EF4205A8C3"/>
    <w:rsid w:val="00FA027D"/>
  </w:style>
  <w:style w:type="paragraph" w:customStyle="1" w:styleId="EDDB0447FE5E49F6971F8F09BCCE6085">
    <w:name w:val="EDDB0447FE5E49F6971F8F09BCCE6085"/>
    <w:rsid w:val="00FA027D"/>
  </w:style>
  <w:style w:type="paragraph" w:customStyle="1" w:styleId="5B1C096016A1456E8CA883911AD84078">
    <w:name w:val="5B1C096016A1456E8CA883911AD84078"/>
    <w:rsid w:val="00FA027D"/>
  </w:style>
  <w:style w:type="paragraph" w:customStyle="1" w:styleId="D0A2D0426AD5429FB8D7E9CF49789FE7">
    <w:name w:val="D0A2D0426AD5429FB8D7E9CF49789FE7"/>
    <w:rsid w:val="00FA027D"/>
  </w:style>
  <w:style w:type="paragraph" w:customStyle="1" w:styleId="CBF3799E684D4625B632CA523834FD79">
    <w:name w:val="CBF3799E684D4625B632CA523834FD79"/>
    <w:rsid w:val="00FA027D"/>
  </w:style>
  <w:style w:type="paragraph" w:customStyle="1" w:styleId="D27418F9ECFA41F6A09DD150604A3EC8">
    <w:name w:val="D27418F9ECFA41F6A09DD150604A3EC8"/>
    <w:rsid w:val="00FA027D"/>
  </w:style>
  <w:style w:type="paragraph" w:customStyle="1" w:styleId="3A2F154D15D440DEAC15BEA786E35553">
    <w:name w:val="3A2F154D15D440DEAC15BEA786E35553"/>
    <w:rsid w:val="00FA027D"/>
  </w:style>
  <w:style w:type="paragraph" w:customStyle="1" w:styleId="8DA0189011F04758A3E038B38CCFA1D3">
    <w:name w:val="8DA0189011F04758A3E038B38CCFA1D3"/>
    <w:rsid w:val="00FA027D"/>
  </w:style>
  <w:style w:type="paragraph" w:customStyle="1" w:styleId="7DFC2681BBB84EC785C8447B6CCFD396">
    <w:name w:val="7DFC2681BBB84EC785C8447B6CCFD396"/>
    <w:rsid w:val="00FA027D"/>
  </w:style>
  <w:style w:type="paragraph" w:customStyle="1" w:styleId="164EBC71651A4F8E8215F5082DC77EE8">
    <w:name w:val="164EBC71651A4F8E8215F5082DC77EE8"/>
    <w:rsid w:val="00FA027D"/>
  </w:style>
  <w:style w:type="paragraph" w:customStyle="1" w:styleId="41481B21C5DB421B8F9CDC0AA8EE2504">
    <w:name w:val="41481B21C5DB421B8F9CDC0AA8EE2504"/>
    <w:rsid w:val="00FA027D"/>
  </w:style>
  <w:style w:type="paragraph" w:customStyle="1" w:styleId="6826CF5968182B469B97F0484DD093F0">
    <w:name w:val="6826CF5968182B469B97F0484DD093F0"/>
    <w:rsid w:val="00F12669"/>
    <w:rPr>
      <w:lang w:eastAsia="en-US"/>
    </w:rPr>
  </w:style>
  <w:style w:type="paragraph" w:customStyle="1" w:styleId="5BEF82323CC92844AA9AEDC67E9BA2DF">
    <w:name w:val="5BEF82323CC92844AA9AEDC67E9BA2DF"/>
    <w:rsid w:val="00F12669"/>
    <w:rPr>
      <w:lang w:eastAsia="en-US"/>
    </w:rPr>
  </w:style>
  <w:style w:type="paragraph" w:customStyle="1" w:styleId="2E545E2599EF6E4CBB7F31A41C6460CA">
    <w:name w:val="2E545E2599EF6E4CBB7F31A41C6460CA"/>
    <w:rsid w:val="00F12669"/>
    <w:rPr>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49979A7-D677-4440-92E0-3BBE6343A94C}">
  <we:reference id="wa104382081" version="1.55.1.0" store="id-ID" storeType="OMEX"/>
  <we:alternateReferences>
    <we:reference id="wa104382081" version="1.55.1.0" store="id-ID" storeType="OMEX"/>
  </we:alternateReferences>
  <we:properties>
    <we:property name="MENDELEY_CITATIONS" value="[{&quot;citationID&quot;:&quot;MENDELEY_CITATION_d3d9dab2-48e9-4b5a-9d2c-0fcd3e81e970&quot;,&quot;properties&quot;:{&quot;noteIndex&quot;:0},&quot;isEdited&quot;:false,&quot;manualOverride&quot;:{&quot;isManuallyOverridden&quot;:false,&quot;citeprocText&quot;:&quot;&lt;sup&gt;1&lt;/sup&gt;&quot;,&quot;manualOverrideText&quot;:&quot;&quot;},&quot;citationItems&quot;:[{&quot;id&quot;:&quot;329a0826-de51-353b-bac9-10a4b618c31c&quot;,&quot;itemData&quot;:{&quot;type&quot;:&quot;article-journal&quot;,&quot;id&quot;:&quot;329a0826-de51-353b-bac9-10a4b618c31c&quot;,&quot;title&quot;:&quot;Clinical And Functional Outcome Between All Arthroscopic Vs. Mini-Open Surgery in Rotator Cuff Injury: A Meta-Analysis&quot;,&quot;author&quot;:[{&quot;family&quot;:&quot;Christian&quot;,&quot;given&quot;:&quot;S A&quot;,&quot;parse-names&quot;:false,&quot;dropping-particle&quot;:&quot;&quot;,&quot;non-dropping-particle&quot;:&quot;&quot;},{&quot;family&quot;:&quot;Limena&quot;,&quot;given&quot;:&quot;S&quot;,&quot;parse-names&quot;:false,&quot;dropping-particle&quot;:&quot;&quot;,&quot;non-dropping-particle&quot;:&quot;&quot;}],&quot;container-title&quot;:&quot;Indonesian Journal of Global Health Research&quot;,&quot;DOI&quot;:&quot;10.37287/ijghr.v5i2.1645&quot;,&quot;issued&quot;:{&quot;date-parts&quot;:[[2023]]},&quot;page&quot;:&quot;279-290&quot;,&quot;abstract&quot;:&quot;Rotator cuff tear portrays a frustrating experience with shoulder dysfunction and disability. Surgical repair showed satisfactory results when conservative treatment failed or not-indicated. Along with the surgical advancement, mini-open and arthroscopic surgery have a growing preference with minimal scarring, desirable pain relief, and functional improvement. To date, there are inconclusive results on which type of surgery is superior. Functional outcome and complication rates are equally balanced between the two surgeries, while some studies favor arthroscopic repair. The aim of study is to compare the clinical and functional outcome between arthroscopy and mini-open surgery for rotator cuff repair according to recent publications. This study conducted a thorough search for relevant scientific reports on multiple medical databases, including PubMed, Embase, and Google Scholar, using a combination of keywords such as \&quot;arthroscopic surgery,\&quot; \&quot;mini-open surgery,\&quot; and \&quot;rotator cuff repair\&quot;. The search was performed in March 2013-2023, resulted in 576 studies. Two reviewers (SA, SL) independently screened the abstracts and reference lists, with any discrepancies resolved through consensus, concluding 3 included studies. The review aimed to answer the research question by comparing the clinical and functional improvements achieved with each treatment option. Three studies included studies are included with a total 469 patients consisting of 235 patients undergoing all arthroscopic and 234 patients undergoing mini-open rotator cuff repair. At 24 months follow-up, there are similar satisfactorily significant clinical and functional outcomes, including VAS score, range of motion, DASH and Constants score. Arthroscopic and mini-open surgeries serve equally balanced excellent options for rotator cuff repairs, providing pain relief, restoration of ROM, and improved functional outcomes.&quot;,&quot;issue&quot;:&quot;2&quot;,&quot;volume&quot;:&quot;5&quot;,&quot;container-title-short&quot;:&quot;&quot;},&quot;isTemporary&quot;:false}],&quot;citationTag&quot;:&quot;MENDELEY_CITATION_v3_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&quot;},{&quot;citationID&quot;:&quot;MENDELEY_CITATION_fddada84-1253-4108-bc5f-556323f80bde&quot;,&quot;properties&quot;:{&quot;noteIndex&quot;:0},&quot;isEdited&quot;:false,&quot;manualOverride&quot;:{&quot;isManuallyOverridden&quot;:false,&quot;citeprocText&quot;:&quot;&lt;sup&gt;2&lt;/sup&gt;&quot;,&quot;manualOverrideText&quot;:&quot;&quot;},&quot;citationItems&quot;:[{&quot;id&quot;:&quot;6a619df7-ea9d-37bb-8a4d-2df6159bb9f2&quot;,&quot;itemData&quot;:{&quot;type&quot;:&quot;article-journal&quot;,&quot;id&quot;:&quot;6a619df7-ea9d-37bb-8a4d-2df6159bb9f2&quot;,&quot;title&quot;:&quot;Molecular mechanics of mineralized collagen fibrils in bone&quot;,&quot;author&quot;:[{&quot;family&quot;:&quot;Nair&quot;,&quot;given&quot;:&quot;Arun K.&quot;,&quot;parse-names&quot;:false,&quot;dropping-particle&quot;:&quot;&quot;,&quot;non-dropping-particle&quot;:&quot;&quot;},{&quot;family&quot;:&quot;Gautieri&quot;,&quot;given&quot;:&quot;Alfonso&quot;,&quot;parse-names&quot;:false,&quot;dropping-particle&quot;:&quot;&quot;,&quot;non-dropping-particle&quot;:&quot;&quot;},{&quot;family&quot;:&quot;Chang&quot;,&quot;given&quot;:&quot;Shu Wei&quot;,&quot;parse-names&quot;:false,&quot;dropping-particle&quot;:&quot;&quot;,&quot;non-dropping-particle&quot;:&quot;&quot;},{&quot;family&quot;:&quot;Buehler&quot;,&quot;given&quot;:&quot;Markus J.&quot;,&quot;parse-names&quot;:false,&quot;dropping-particle&quot;:&quot;&quot;,&quot;non-dropping-particle&quot;:&quot;&quot;}],&quot;container-title&quot;:&quot;Nature Communications&quot;,&quot;container-title-short&quot;:&quot;Nat Commun&quot;,&quot;DOI&quot;:&quot;10.1038/ncomms2720&quot;,&quot;ISSN&quot;:&quot;20411723&quot;,&quot;PMID&quot;:&quot;23591891&quot;,&quot;issued&quot;:{&quot;date-parts&quot;:[[2013]]},&quot;abstract&quot;:&quot;Bone is a natural composite of collagen protein and the mineral hydroxyapatite. The structure of bone is known to be important to its load-bearing characteristics, but relatively little is known about this structure or the mechanism that govern deformation at the molecular scale. Here we perform full-atomistic calculations of the three-dimensional molecular structure of a mineralized collagen protein matrix to try to better understand its mechanical characteristics under tensile loading at various mineral densities. We find that as the mineral density increases, the tensile modulus of the network increases monotonically and well beyond that of pure collagen fibrils. Our results suggest that the mineral crystals within this network bears up to four times the stress of the collagen fibrils, whereas the collagen is predominantly responsible for the material's deformation response. These findings reveal the mechanism by which bone is able to achieve superior energy dissipation and fracture resistance characteristics beyond its individual constituents. © 2013 Macmillan Publishers Limited. All rights reserved.&quot;,&quot;volume&quot;:&quot;4&quot;},&quot;isTemporary&quot;:false}],&quot;citationTag&quot;:&quot;MENDELEY_CITATION_v3_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&quot;},{&quot;citationID&quot;:&quot;MENDELEY_CITATION_ebcb787e-8c54-4055-a095-ded75f8b1217&quot;,&quot;properties&quot;:{&quot;noteIndex&quot;:0},&quot;isEdited&quot;:false,&quot;manualOverride&quot;:{&quot;isManuallyOverridden&quot;:false,&quot;citeprocText&quot;:&quot;&lt;sup&gt;3&lt;/sup&gt;&quot;,&quot;manualOverrideText&quot;:&quot;&quot;},&quot;citationItems&quot;:[{&quot;id&quot;:&quot;db7cba1a-5e1f-31bd-8ab9-7a32f16dc634&quot;,&quot;itemData&quot;:{&quot;type&quot;:&quot;paper-conference&quot;,&quot;id&quot;:&quot;db7cba1a-5e1f-31bd-8ab9-7a32f16dc634&quot;,&quot;title&quot;:&quot;Bone hierarchical structure in three dimensions&quot;,&quot;author&quot;:[{&quot;family&quot;:&quot;Reznikov&quot;,&quot;given&quot;:&quot;Natalie&quot;,&quot;parse-names&quot;:false,&quot;dropping-particle&quot;:&quot;&quot;,&quot;non-dropping-particle&quot;:&quot;&quot;},{&quot;family&quot;:&quot;Shahar&quot;,&quot;given&quot;:&quot;Ron&quot;,&quot;parse-names&quot;:false,&quot;dropping-particle&quot;:&quot;&quot;,&quot;non-dropping-particle&quot;:&quot;&quot;},{&quot;family&quot;:&quot;Weiner&quot;,&quot;given&quot;:&quot;Steve&quot;,&quot;parse-names&quot;:false,&quot;dropping-particle&quot;:&quot;&quot;,&quot;non-dropping-particle&quot;:&quot;&quot;}],&quot;container-title&quot;:&quot;Acta Biomaterialia&quot;,&quot;container-title-short&quot;:&quot;Acta Biomater&quot;,&quot;DOI&quot;:&quot;10.1016/j.actbio.2014.05.024&quot;,&quot;ISSN&quot;:&quot;18787568&quot;,&quot;PMID&quot;:&quot;24914825&quot;,&quot;issued&quot;:{&quot;date-parts&quot;:[[2014]]},&quot;page&quot;:&quot;3815-3826&quot;,&quot;abstract&quot;:&quot;Bone is a complex hierarchically structured family of materials that includes a network of cells and their interconnected cell processes. New insights into the 3-D structure of various bone materials (mainly rat and human lamellar bone and minipig fibrolamellar bone) were obtained using a focused ion beam electron microscope and the serial surface view method. These studies revealed the presence of two different materials, the major material being the well-known ordered arrays of mineralized collagen fibrils and associated macromolecules, and the minor component being a relatively disordered material composed of individual collagen fibrils with no preferred orientation, with crystals inside and possibly between fibrils, and extensive ground mass. Significantly, the canaliculi and their cell processes are confined within the disordered material. Here we present a new hierarchical scheme for several bone tissue types that incorporates these two materials. The new scheme updates the hierarchical scheme presented by Weiner and Wagner (1998). We discuss the structures at different hierarchical levels with the aim of obtaining further insights into structure-function-related questions, as well as defining some remaining unanswered questions. © 2014 Acta Materialia Inc. Published by Elsevier Ltd. All rights reserved.&quot;,&quot;publisher&quot;:&quot;Elsevier Ltd&quot;,&quot;issue&quot;:&quot;9&quot;,&quot;volume&quot;:&quot;10&quot;},&quot;isTemporary&quot;:false}],&quot;citationTag&quot;:&quot;MENDELEY_CITATION_v3_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&quot;},{&quot;citationID&quot;:&quot;MENDELEY_CITATION_d0488163-e4c9-494e-8614-fa904e479e7f&quot;,&quot;properties&quot;:{&quot;noteIndex&quot;:0},&quot;isEdited&quot;:false,&quot;manualOverride&quot;:{&quot;isManuallyOverridden&quot;:false,&quot;citeprocText&quot;:&quot;&lt;sup&gt;4&lt;/sup&gt;&quot;,&quot;manualOverrideText&quot;:&quot;&quot;},&quot;citationItems&quot;:[{&quot;id&quot;:&quot;05c79560-bc6f-323a-9795-a4d82d1166b5&quot;,&quot;itemData&quot;:{&quot;type&quot;:&quot;article&quot;,&quot;id&quot;:&quot;05c79560-bc6f-323a-9795-a4d82d1166b5&quot;,&quot;title&quot;:&quot;Chitosan as a bioactive polymer: Processing, properties and applications&quot;,&quot;author&quot;:[{&quot;family&quot;:&quot;Muxika&quot;,&quot;given&quot;:&quot;A.&quot;,&quot;parse-names&quot;:false,&quot;dropping-particle&quot;:&quot;&quot;,&quot;non-dropping-particle&quot;:&quot;&quot;},{&quot;family&quot;:&quot;Etxabide&quot;,&quot;given&quot;:&quot;A.&quot;,&quot;parse-names&quot;:false,&quot;dropping-particle&quot;:&quot;&quot;,&quot;non-dropping-particle&quot;:&quot;&quot;},{&quot;family&quot;:&quot;Uranga&quot;,&quot;given&quot;:&quot;J.&quot;,&quot;parse-names&quot;:false,&quot;dropping-particle&quot;:&quot;&quot;,&quot;non-dropping-particle&quot;:&quot;&quot;},{&quot;family&quot;:&quot;Guerrero&quot;,&quot;given&quot;:&quot;P.&quot;,&quot;parse-names&quot;:false,&quot;dropping-particle&quot;:&quot;&quot;,&quot;non-dropping-particle&quot;:&quot;&quot;},{&quot;family&quot;:&quot;la Caba&quot;,&quot;given&quot;:&quot;K.&quot;,&quot;parse-names&quot;:false,&quot;dropping-particle&quot;:&quot;&quot;,&quot;non-dropping-particle&quot;:&quot;de&quot;}],&quot;container-title&quot;:&quot;International Journal of Biological Macromolecules&quot;,&quot;container-title-short&quot;:&quot;Int J Biol Macromol&quot;,&quot;DOI&quot;:&quot;10.1016/j.ijbiomac.2017.07.087&quot;,&quot;ISSN&quot;:&quot;18790003&quot;,&quot;PMID&quot;:&quot;28735006&quot;,&quot;issued&quot;:{&quot;date-parts&quot;:[[2017,12,1]]},&quot;page&quot;:&quot;1358-1368&quot;,&quot;abstract&quot;:&quot;Chitin is one of the most abundant natural polysaccharides in the world and it is mainly used for the production of chitosan by a deacetylation process. Chitosan is a bioactive polymer with a wide variety of applications due to its functional properties such as antibacterial activity, non-toxicity, ease of modification, and biodegradability. This review summarizes the most common chitosan processing methods and highlights some applications of chitosan in various industrial and biomedical fields. Finally, environmental concerns of chitosan-based films, considering the stages from raw materials extraction up to the end of life after disposal, are also discussed with the aim of finding more eco-friendly alternatives.&quot;,&quot;publisher&quot;:&quot;Elsevier B.V.&quot;,&quot;volume&quot;:&quot;105&quot;},&quot;isTemporary&quot;:false}],&quot;citationTag&quot;:&quot;MENDELEY_CITATION_v3_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&quot;},{&quot;citationID&quot;:&quot;MENDELEY_CITATION_7565562f-ddf2-4e3a-aab3-a7e2c31f3b30&quot;,&quot;properties&quot;:{&quot;noteIndex&quot;:0},&quot;isEdited&quot;:false,&quot;manualOverride&quot;:{&quot;isManuallyOverridden&quot;:false,&quot;citeprocText&quot;:&quot;&lt;sup&gt;5&lt;/sup&gt;&quot;,&quot;manualOverrideText&quot;:&quot;&quot;},&quot;citationItems&quot;:[{&quot;id&quot;:&quot;b22851d7-8e0f-3201-b2f1-21afbefd7daf&quot;,&quot;itemData&quot;:{&quot;type&quot;:&quot;article-journal&quot;,&quot;id&quot;:&quot;b22851d7-8e0f-3201-b2f1-21afbefd7daf&quot;,&quot;title&quot;:&quot;A New Dip Coating Method to Obtain Large-Surface Coatings with a Minimum of Solution&quot;,&quot;author&quot;:[{&quot;family&quot;:&quot;Ceratti&quot;,&quot;given&quot;:&quot;Davide R.&quot;,&quot;parse-names&quot;:false,&quot;dropping-particle&quot;:&quot;&quot;,&quot;non-dropping-particle&quot;:&quot;&quot;},{&quot;family&quot;:&quot;Louis&quot;,&quot;given&quot;:&quot;Benjamin&quot;,&quot;parse-names&quot;:false,&quot;dropping-particle&quot;:&quot;&quot;,&quot;non-dropping-particle&quot;:&quot;&quot;},{&quot;family&quot;:&quot;Paquez&quot;,&quot;given&quot;:&quot;Xavier&quot;,&quot;parse-names&quot;:false,&quot;dropping-particle&quot;:&quot;&quot;,&quot;non-dropping-particle&quot;:&quot;&quot;},{&quot;family&quot;:&quot;Faustini&quot;,&quot;given&quot;:&quot;Marco&quot;,&quot;parse-names&quot;:false,&quot;dropping-particle&quot;:&quot;&quot;,&quot;non-dropping-particle&quot;:&quot;&quot;},{&quot;family&quot;:&quot;Grosso&quot;,&quot;given&quot;:&quot;David&quot;,&quot;parse-names&quot;:false,&quot;dropping-particle&quot;:&quot;&quot;,&quot;non-dropping-particle&quot;:&quot;&quot;}],&quot;container-title&quot;:&quot;Advanced Materials&quot;,&quot;DOI&quot;:&quot;10.1002/adma.201502518&quot;,&quot;ISSN&quot;:&quot;15214095&quot;,&quot;issued&quot;:{&quot;date-parts&quot;:[[2015,9,1]]},&quot;page&quot;:&quot;4958-4962&quot;,&quot;abstract&quot;:&quot;A new, simple bi-phasic dip-coating method is developed. This method is considered as a great improvement of the technique for research, development and production, since expensive, rare, harmful, or time-evolving solutions can now be easily deposited on large surfaces and on a single side from very little amounts of solution.&quot;,&quot;publisher&quot;:&quot;Wiley-VCH Verlag&quot;,&quot;issue&quot;:&quot;34&quot;,&quot;volume&quot;:&quot;27&quot;,&quot;container-title-short&quot;:&quot;&quot;},&quot;isTemporary&quot;:false}],&quot;citationTag&quot;:&quot;MENDELEY_CITATION_v3_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&quot;},{&quot;citationID&quot;:&quot;MENDELEY_CITATION_01500855-5131-41e9-b6b8-848930c9580d&quot;,&quot;properties&quot;:{&quot;noteIndex&quot;:0},&quot;isEdited&quot;:false,&quot;manualOverride&quot;:{&quot;isManuallyOverridden&quot;:false,&quot;citeprocText&quot;:&quot;&lt;sup&gt;6&lt;/sup&gt;&quot;,&quot;manualOverrideText&quot;:&quot;&quot;},&quot;citationItems&quot;:[{&quot;id&quot;:&quot;42429175-fa4f-38f1-878f-42edc3f676fa&quot;,&quot;itemData&quot;:{&quot;type&quot;:&quot;article-journal&quot;,&quot;id&quot;:&quot;42429175-fa4f-38f1-878f-42edc3f676fa&quot;,&quot;title&quot;:&quot;Mechanical strength improvement of chitosan/hydroxyapatite scaffolds by coating and cross-linking&quot;,&quot;author&quot;:[{&quot;family&quot;:&quot;Zhao&quot;,&quot;given&quot;:&quot;Hongxia&quot;,&quot;parse-names&quot;:false,&quot;dropping-particle&quot;:&quot;&quot;,&quot;non-dropping-particle&quot;:&quot;&quot;},{&quot;family&quot;:&quot;Liao&quot;,&quot;given&quot;:&quot;Junwei&quot;,&quot;parse-names&quot;:false,&quot;dropping-particle&quot;:&quot;&quot;,&quot;non-dropping-particle&quot;:&quot;&quot;},{&quot;family&quot;:&quot;Wu&quot;,&quot;given&quot;:&quot;Feipeng&quot;,&quot;parse-names&quot;:false,&quot;dropping-particle&quot;:&quot;&quot;,&quot;non-dropping-particle&quot;:&quot;&quot;},{&quot;family&quot;:&quot;Shi&quot;,&quot;given&quot;:&quot;Jiahui&quot;,&quot;parse-names&quot;:false,&quot;dropping-particle&quot;:&quot;&quot;,&quot;non-dropping-particle&quot;:&quot;&quot;}],&quot;container-title&quot;:&quot;Journal of the Mechanical Behavior of Biomedical Materials&quot;,&quot;container-title-short&quot;:&quot;J Mech Behav Biomed Mater&quot;,&quot;DOI&quot;:&quot;10.1016/j.jmbbm.2020.104169&quot;,&quot;ISSN&quot;:&quot;18780180&quot;,&quot;PMID&quot;:&quot;33160912&quot;,&quot;issued&quot;:{&quot;date-parts&quot;:[[2021,2,1]]},&quot;abstract&quot;:&quot;Coating and cross-linking have been widely used to improve the properties of materials in tissue engineering. A chitosan/hydroxyapatite (CS/HA) comby scaffold with high porosity was prepared via a 3D printed pore-forming mold. The scaffold was then treated with gelatin (Gel) coating and was cross-linked by glutaraldehyde (GA) in order to improve the mechanical strength. The materials were characterized by infrared spectroscopy (IR) and X-ray diffraction (XRD). The structure of the scaffolds was observed by Scanning Electron Microscopy (SEM). Compression tests were carried out to evaluate the strength of the scaffolds. The behaviors and responses of preosteoblast cells on the scaffolds were studied as well. The results showed that gelatin coating and cross-linking significantly enhanced the mechanical strength of the porous scaffolds. Cell culture experiment indicated that the scaffold had good cytocompatibility. The combined application of 3DP structure construction and biopolymer coating/cross-linking would offer some new ideas in fabrication of porous scaffolds with enhanced strength and good biocompatibility for tissue engineering.&quot;,&quot;publisher&quot;:&quot;Elsevier Ltd&quot;,&quot;volume&quot;:&quot;114&quot;},&quot;isTemporary&quot;:false}],&quot;citationTag&quot;:&quot;MENDELEY_CITATION_v3_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&quot;},{&quot;citationID&quot;:&quot;MENDELEY_CITATION_09816e25-f321-4f9f-b25b-dcab1021c288&quot;,&quot;properties&quot;:{&quot;noteIndex&quot;:0},&quot;isEdited&quot;:false,&quot;manualOverride&quot;:{&quot;isManuallyOverridden&quot;:false,&quot;citeprocText&quot;:&quot;&lt;sup&gt;7&lt;/sup&gt;&quot;,&quot;manualOverrideText&quot;:&quot;&quot;},&quot;citationItems&quot;:[{&quot;id&quot;:&quot;84ecbd19-9506-3f06-8e55-5e1f8b4731cf&quot;,&quot;itemData&quot;:{&quot;type&quot;:&quot;article-journal&quot;,&quot;id&quot;:&quot;84ecbd19-9506-3f06-8e55-5e1f8b4731cf&quot;,&quot;title&quot;:&quot;Impact of the fused deposition (FDM) printing process on polylactic acid (PLA) chemistry and structure&quot;,&quot;author&quot;:[{&quot;family&quot;:&quot;Cuiffo&quot;,&quot;given&quot;:&quot;Michael Arthur&quot;,&quot;parse-names&quot;:false,&quot;dropping-particle&quot;:&quot;&quot;,&quot;non-dropping-particle&quot;:&quot;&quot;},{&quot;family&quot;:&quot;Snyder&quot;,&quot;given&quot;:&quot;Jeffrey&quot;,&quot;parse-names&quot;:false,&quot;dropping-particle&quot;:&quot;&quot;,&quot;non-dropping-particle&quot;:&quot;&quot;},{&quot;family&quot;:&quot;Elliott&quot;,&quot;given&quot;:&quot;Alicia M.&quot;,&quot;parse-names&quot;:false,&quot;dropping-particle&quot;:&quot;&quot;,&quot;non-dropping-particle&quot;:&quot;&quot;},{&quot;family&quot;:&quot;Romero&quot;,&quot;given&quot;:&quot;Nicholas&quot;,&quot;parse-names&quot;:false,&quot;dropping-particle&quot;:&quot;&quot;,&quot;non-dropping-particle&quot;:&quot;&quot;},{&quot;family&quot;:&quot;Kannan&quot;,&quot;given&quot;:&quot;Sandhiya&quot;,&quot;parse-names&quot;:false,&quot;dropping-particle&quot;:&quot;&quot;,&quot;non-dropping-particle&quot;:&quot;&quot;},{&quot;family&quot;:&quot;Halada&quot;,&quot;given&quot;:&quot;Gary P.&quot;,&quot;parse-names&quot;:false,&quot;dropping-particle&quot;:&quot;&quot;,&quot;non-dropping-particle&quot;:&quot;&quot;}],&quot;container-title&quot;:&quot;Applied Sciences (Switzerland)&quot;,&quot;DOI&quot;:&quot;10.3390/app7060579&quot;,&quot;ISSN&quot;:&quot;20763417&quot;,&quot;issued&quot;:{&quot;date-parts&quot;:[[2017,6,4]]},&quot;abstract&quot;:&quot;Polylactic acid (PLA) is an organic polymer commonly used in fused deposition (FDM) printing and biomedical scaffolding that is biocompatible and immunologically inert. However, variations in source material quality and chemistry make it necessary to characterize the filament and determine potential changes in chemistry occurring as a result of the FDM process. We used several spectroscopic techniques, including laser confocal microscopy, Fourier transform infrared (FTIR) spectroscopy and photoacousitc FTIR spectroscopy, Raman spectroscopy, and X-ray photoelectron spectroscopy (XPS) in order to characterize both the bulk and surface chemistry of the source material and printed samples. Scanning electron microscopy (SEM) and differential scanning calorimetry (DSC) were used to characterize morphology, cold crystallinity, and the glass transition and melting temperatures following printing. Analysis revealed calcium carbonate-based additives which were reacted with organic ligands and potentially trace metal impurities, both before and following printing. These additives became concentrated in voids in the printed structure. This finding is important for biomedical applications as carbonate will impact subsequent cell growth on printed tissue scaffolds. Results of chemical analysis also provided evidence of the hygroscopic nature of the source material and oxidation of the printed surface, and SEM imaging revealed micro- and submicron-scale roughness that will also impact potential applications.&quot;,&quot;publisher&quot;:&quot;MDPI AG&quot;,&quot;issue&quot;:&quot;6&quot;,&quot;volume&quot;:&quot;7&quot;,&quot;container-title-short&quot;:&quot;&quot;},&quot;isTemporary&quot;:false}],&quot;citationTag&quot;:&quot;MENDELEY_CITATION_v3_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&quot;},{&quot;citationID&quot;:&quot;MENDELEY_CITATION_0d062635-abc3-436c-8af4-7b1923faa077&quot;,&quot;properties&quot;:{&quot;noteIndex&quot;:0},&quot;isEdited&quot;:false,&quot;manualOverride&quot;:{&quot;isManuallyOverridden&quot;:false,&quot;citeprocText&quot;:&quot;&lt;sup&gt;8&lt;/sup&gt;&quot;,&quot;manualOverrideText&quot;:&quot;&quot;},&quot;citationItems&quot;:[{&quot;id&quot;:&quot;12c8e1e7-0221-3684-999e-89937be0fae0&quot;,&quot;itemData&quot;:{&quot;type&quot;:&quot;paper-conference&quot;,&quot;id&quot;:&quot;12c8e1e7-0221-3684-999e-89937be0fae0&quot;,&quot;title&quot;:&quot;Study of Nano-Hydroxyapatite:Poly Lactide Acid (n-HA:PLA) Composites and Their Biocompatibility, Bioactivity, and Biodegradability Characteristics&quot;,&quot;author&quot;:[{&quot;family&quot;:&quot;Yudyanto&quot;,&quot;given&quot;:&quot;&quot;,&quot;parse-names&quot;:false,&quot;dropping-particle&quot;:&quot;&quot;,&quot;non-dropping-particle&quot;:&quot;&quot;},{&quot;family&quot;:&quot;Hardianti&quot;,&quot;given&quot;:&quot;D.&quot;,&quot;parse-names&quot;:false,&quot;dropping-particle&quot;:&quot;&quot;,&quot;non-dropping-particle&quot;:&quot;&quot;},{&quot;family&quot;:&quot;Hartatiek&quot;,&quot;given&quot;:&quot;&quot;,&quot;parse-names&quot;:false,&quot;dropping-particle&quot;:&quot;&quot;,&quot;non-dropping-particle&quot;:&quot;&quot;},{&quot;family&quot;:&quot;Hidayat&quot;,&quot;given&quot;:&quot;N.&quot;,&quot;parse-names&quot;:false,&quot;dropping-particle&quot;:&quot;&quot;,&quot;non-dropping-particle&quot;:&quot;&quot;},{&quot;family&quot;:&quot;Kurniawan&quot;,&quot;given&quot;:&quot;R.&quot;,&quot;parse-names&quot;:false,&quot;dropping-particle&quot;:&quot;&quot;,&quot;non-dropping-particle&quot;:&quot;&quot;}],&quot;container-title&quot;:&quot;IOP Conference Series: Materials Science and Engineering&quot;,&quot;container-title-short&quot;:&quot;IOP Conf Ser Mater Sci Eng&quot;,&quot;DOI&quot;:&quot;10.1088/1757-899X/515/1/012034&quot;,&quot;ISSN&quot;:&quot;1757899X&quot;,&quot;issued&quot;:{&quot;date-parts&quot;:[[2019]]},&quot;abstract&quot;:&quot;A synthesis of nano-hydroxyapatite:polylactide acid (n-HA:PLA) composites based on natural materials has been performed. The synthesis was performed using sonication method, with a variation of n-HA:PLA ratio of 90:10, 80:20, 70:30, 60:40, 50:50 in %wt. The crystal structure and morphology of the sample were characterized by using X-ray diffractometer (XRD) and scanning electron microscopy (SEM). The bioactivity and biodegradable tests were performed in vitro using Krebs solution. Meanwhile, the biocompatibility test was performed by a separate bath organ method. The results show that for all compositions of n-HA:PLA exhibit a biocompatible characteristic. The sample with a ratio of 90:10 %wt shows higher bioactivity and biodegradability properties than other compositions. Our result would give a good understanding of the synthesis and biocompatibility, bioactivity, and biodegradability of n-HA:PLA composite, which is crucial for bone regeneration.&quot;,&quot;publisher&quot;:&quot;Institute of Physics Publishing&quot;,&quot;issue&quot;:&quot;1&quot;,&quot;volume&quot;:&quot;515&quot;},&quot;isTemporary&quot;:false}],&quot;citationTag&quot;:&quot;MENDELEY_CITATION_v3_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&quot;},{&quot;citationID&quot;:&quot;MENDELEY_CITATION_9ffc42ab-1ce3-4b6c-8f86-051f268eb11d&quot;,&quot;properties&quot;:{&quot;noteIndex&quot;:0},&quot;isEdited&quot;:false,&quot;manualOverride&quot;:{&quot;isManuallyOverridden&quot;:false,&quot;citeprocText&quot;:&quot;&lt;sup&gt;9&lt;/sup&gt;&quot;,&quot;manualOverrideText&quot;:&quot;&quot;},&quot;citationItems&quot;:[{&quot;id&quot;:&quot;fe8553e0-3ffa-3c5e-94d0-6492563b171a&quot;,&quot;itemData&quot;:{&quot;type&quot;:&quot;chapter&quot;,&quot;id&quot;:&quot;fe8553e0-3ffa-3c5e-94d0-6492563b171a&quot;,&quot;title&quot;:&quot;Biopolymer-Based Materials from Polysaccharides: Properties, Processing, Characterization and Sorption Applications&quot;,&quot;author&quot;:[{&quot;family&quot;:&quot;S. Dassanayake&quot;,&quot;given&quot;:&quot;Rohan&quot;,&quot;parse-names&quot;:false,&quot;dropping-particle&quot;:&quot;&quot;,&quot;non-dropping-particle&quot;:&quot;&quot;},{&quot;family&quot;:&quot;Acharya&quot;,&quot;given&quot;:&quot;Sanjit&quot;,&quot;parse-names&quot;:false,&quot;dropping-particle&quot;:&quot;&quot;,&quot;non-dropping-particle&quot;:&quot;&quot;},{&quot;family&quot;:&quot;Abidi&quot;,&quot;given&quot;:&quot;Noureddine&quot;,&quot;parse-names&quot;:false,&quot;dropping-particle&quot;:&quot;&quot;,&quot;non-dropping-particle&quot;:&quot;&quot;}],&quot;container-title&quot;:&quot;Advanced Sorption Process Applications&quot;,&quot;DOI&quot;:&quot;10.5772/intechopen.80898&quot;,&quot;issued&quot;:{&quot;date-parts&quot;:[[2019,2,20]]},&quot;abstract&quot;:&quot;At the beginning of the twenty-firstst century, separation processes presented a comprehensive application of the major operations performed by various industries, such as chemical, food, environmental, and biotechnology. Sorption, one of the preferred separation processes because of its effectiveness at different interfaces, has caught the attention of many scientists. This book is aimed at gaining a general knowledge of sorption and a number of extremely important applications, as well as recognizing its functions and paramount importance in chemical and biochemical plants, including environmental treatment. Moreover, progress in the phenomenon is highlighted in this book. To help provide instruction in the important sorption processes, we have chosen authors who have extensive industrial and academic experience in closing the gap between theory and practice. Crucial progress in the theoretical information section of sorption has been achieved, mainly through the development of new techniques that examine the usage of various sorbents, including nanomaterials for the removal of various pollutants. We have subdivided the book into several sections, one of which is focused on applications of the sorption process, which presents real results of the recent studies and gives a source of up-to-date literature. The relationship between the sorption process and isotherm and kinetics modeling is analyzed in another chapter. This book will be a reference book for those who are interested in sorption techniques from various industries.&quot;,&quot;publisher&quot;:&quot;IntechOpen&quot;,&quot;container-title-short&quot;:&quot;&quot;},&quot;isTemporary&quot;:false}],&quot;citationTag&quot;:&quot;MENDELEY_CITATION_v3_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&quot;},{&quot;citationID&quot;:&quot;MENDELEY_CITATION_5e5967c9-ab22-45af-88ed-2037237a45ae&quot;,&quot;properties&quot;:{&quot;noteIndex&quot;:0},&quot;isEdited&quot;:false,&quot;manualOverride&quot;:{&quot;isManuallyOverridden&quot;:false,&quot;citeprocText&quot;:&quot;&lt;sup&gt;10&lt;/sup&gt;&quot;,&quot;manualOverrideText&quot;:&quot;&quot;},&quot;citationItems&quot;:[{&quot;id&quot;:&quot;26631448-cce2-381e-aad9-93402b3c9af1&quot;,&quot;itemData&quot;:{&quot;type&quot;:&quot;article-journal&quot;,&quot;id&quot;:&quot;26631448-cce2-381e-aad9-93402b3c9af1&quot;,&quot;title&quot;:&quot;Optimasi Proses Deasetilasi Kitin menjadi Kitosan dari Selongsong Maggot menggunakan RSM&quot;,&quot;author&quot;:[{&quot;family&quot;:&quot;Ardianto&quot;,&quot;given&quot;:&quot;Rendy&quot;,&quot;parse-names&quot;:false,&quot;dropping-particle&quot;:&quot;&quot;,&quot;non-dropping-particle&quot;:&quot;&quot;},{&quot;family&quot;:&quot;Amalia&quot;,&quot;given&quot;:&quot;Rizka&quot;,&quot;parse-names&quot;:false,&quot;dropping-particle&quot;:&quot;&quot;,&quot;non-dropping-particle&quot;:&quot;&quot;}],&quot;container-title&quot;:&quot;METANA&quot;,&quot;DOI&quot;:&quot;10.14710/metana.v19i1.50480&quot;,&quot;ISSN&quot;:&quot;1858-2907&quot;,&quot;issued&quot;:{&quot;date-parts&quot;:[[2023,6,17]]},&quot;page&quot;:&quot;1-12&quot;,&quot;abstract&quot;:&quot;Maggot (Hermetia illucens) adalah organisme yang berasal dari telur Black Soldier Fly (BSF) dan salah satu organisme pembusuk karena mengonsumsi bahan-bahan organik untuk bertahan hidup. Di Indonesia budidaya Black Soldier Fly (BSF) semakin diminati belakangan ini. Dalam budidaya Black Soldier Fly selalu menghasilkan limbah berupa selongsong Black Soldier Fly yang masih belum banyak digunakan yaitu sekitar 2/5 dari total produksi. Saat ini selongsong maggot belum banyak dimanfaatkan. Padahal, selongsong maggot berpotensi menjadi bahan baku alternatif dalam produksi kitosan.. Dengan demikian, Black Soldier Fly (BSF) ini merupakan sumber baru biopolimer kitin yang menarik untuk diteliti dan digunakan dalam berbagai aplikasi. Untuk produksi kitin sendiri ada 3 tahap yaitu meliputi proses demineralisasi, deproteinasi, dan depigmentasi. Untuk mengubah kitin menjadi kitosan dilakukan proses deasetilasi. Nilai derajat deasetilasi sangat mempengaruhi kualitas kitosan yang dihasilkan.  Faktor-faktor utama yang menentukan keberhasilan proses deasetilasi adalah suhu dan waktu ekstraksi. Oleh karena itu, penelitian ini dilakukan untuk mengetahui optimasi produksi kitosan berbasis selongsong maggot dengan variasi waktu dan suhu. Optimasi suhu dilakukan pada variasi suhu deasetilasi 60oC, 70oC, 80oC dan variasi waktu 8, 10, dan 12 jam dengan metode Response Surface Metodhology (RSM). Derajat deasetilasi tertinggi diperoleh saat suhu 84,14214°C dengan waktu 10 jam menghasilkan 93,03823%   Maggot (Hermetia illucens) is an organism that comes from Black Soldier Fly (BSF) eggs and is one of the decaying organisms because it consumes organic materials to survive. In Indonesia, the cultivation of the Black Soldier Fly has been increasingly in demand lately. In Black Soldier Fly cultivation, it always produces waste in the form of Black Soldier Fly casings which are still not widely used, which is around 2/5 of the total production. Currently maggot casings have not been used much. In fact, maggot sleeves have the potential to become alternative raw materials in chitosan production. Therefore, the Black Soldier Fly (BSF) is an interesting new source of biopolymer chitin for research and use in various applications. For the production of chitin itself there are 3 stages which include the process of demineralization, deproteination, and depigmentation. To convert chitin into chitosan, a deacetylation process is carried out. The degree of deacetylation greatly affects the quality of the chitosan produced. The main factors that determine the success of the deacetylation process are temperature and extraction time. Therefore, this research was conducted to determine the optimization of chitosan production based on maggot sleeves with variations in time and temperature. Temperature optimization was carried out at various deacetylation temperatures of 60oC, 70oC, 80oC and time variations of 8, 10 and 12 hours using the Response Surface Methodology (RSM) method. The highest degree of deacetylation was obtained at 84.14214°C for 10 hours to produce 93.03823%&quot;,&quot;publisher&quot;:&quot;Institute of Research and Community Services Diponegoro University (LPPM UNDIP)&quot;,&quot;issue&quot;:&quot;1&quot;,&quot;volume&quot;:&quot;19&quot;,&quot;container-title-short&quot;:&quot;&quot;},&quot;isTemporary&quot;:false}],&quot;citationTag&quot;:&quot;MENDELEY_CITATION_v3_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&quot;},{&quot;citationID&quot;:&quot;MENDELEY_CITATION_d8de2513-9c5c-419b-875d-a668e3e62974&quot;,&quot;properties&quot;:{&quot;noteIndex&quot;:0},&quot;isEdited&quot;:false,&quot;manualOverride&quot;:{&quot;isManuallyOverridden&quot;:false,&quot;citeprocText&quot;:&quot;&lt;sup&gt;11&lt;/sup&gt;&quot;,&quot;manualOverrideText&quot;:&quot;&quot;},&quot;citationItems&quot;:[{&quot;id&quot;:&quot;6f60888f-d885-3889-901d-75de8be7b15d&quot;,&quot;itemData&quot;:{&quot;type&quot;:&quot;article-journal&quot;,&quot;id&quot;:&quot;6f60888f-d885-3889-901d-75de8be7b15d&quot;,&quot;title&quot;:&quot;Eksakta: Jurnal Ilmu-ilmu MIPA The effect of Phosphate Concentration on Ca/P Ratio of Hydroxyapatite from Ceramic Industrial Gipsum Waste Pengaruh Konsentrasi Fosfat Terhadap Perbandingan Ca/P Hidroksiapatit dari Limbah Gipsum Industri Keramik&quot;,&quot;author&quot;:[{&quot;family&quot;:&quot;Kurniawan&quot;,&quot;given&quot;:&quot;Asep Mufti&quot;,&quot;parse-names&quot;:false,&quot;dropping-particle&quot;:&quot;&quot;,&quot;non-dropping-particle&quot;:&quot;&quot;},{&quot;family&quot;:&quot;Hartini&quot;,&quot;given&quot;:&quot;Sri&quot;,&quot;parse-names&quot;:false,&quot;dropping-particle&quot;:&quot;&quot;,&quot;non-dropping-particle&quot;:&quot;&quot;},{&quot;family&quot;:&quot;Cahyanti&quot;,&quot;given&quot;:&quot;Margareta Novian&quot;,&quot;parse-names&quot;:false,&quot;dropping-particle&quot;:&quot;&quot;,&quot;non-dropping-particle&quot;:&quot;&quot;}],&quot;ISSN&quot;:&quot;2503-2364&quot;,&quot;issued&quot;:{&quot;date-parts&quot;:[[2019]]},&quot;page&quot;:&quot;46-56&quot;,&quot;abstract&quot;:&quot;Gypsum waste has the potential to be made into hydroxyapatite (HAp). In this study synthesis of HAp with hydrothermal method using microwave at temperature of 100 o C was carried out. The purpose of this study was to obtain hydroxyapatite bioceramic compounds from gipsum waste, determine the ratio of Ca/P in obtained HAp and characterizing the obtained HAp. HAp characterization has been carried out using FTIR and XRD. The result showed that 2,5 grams of gipsum powder produced HAp powder yield of 65,61% to 84,43%. Calcium levels are 0,02440 mg/g to 0,03466 mg/g, while phosphate levels are 0,038 mg/g to 0,055 mg/g. The Ca/P ratio are 0,28 to 0,39. FTIR HAp characterization results indicate the presence of phosphate groups (PO 4 3-), hydroxyl groups (OH-), and Ca-O groups. The ratio of Ca/p and the results of characterization indicated that the yield obtained is Calcium-defficient hydroxyapatite.&quot;,&quot;issue&quot;:&quot;1&quot;,&quot;volume&quot;:&quot;19&quot;,&quot;container-title-short&quot;:&quot;&quot;},&quot;isTemporary&quot;:false}],&quot;citationTag&quot;:&quot;MENDELEY_CITATION_v3_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&quot;},{&quot;citationID&quot;:&quot;MENDELEY_CITATION_713856ac-2b7d-4992-8f1f-e2f28056477d&quot;,&quot;properties&quot;:{&quot;noteIndex&quot;:0},&quot;isEdited&quot;:false,&quot;manualOverride&quot;:{&quot;citeprocText&quot;:&quot;&lt;sup&gt;12&lt;/sup&gt;&quot;,&quot;isManuallyOverridden&quot;:false,&quot;manualOverrideText&quot;:&quot;&quot;},&quot;citationItems&quot;:[{&quot;id&quot;:&quot;b09d027c-26dc-5b65-a944-c2a737c1ff5f&quot;,&quot;itemData&quot;:{&quot;DOI&quot;:&quot;10.3390/ma10040334&quot;,&quot;ISSN&quot;:&quot;19961944&quot;,&quot;PMID&quot;:&quot;28772697&quot;,&quot;abstract&quot;:&quot;Calcium phosphate (CaP) bioceramics are widely used in the field of bone regeneration, both in orthopedics and in dentistry, due to their good biocompatibility, osseointegration and osteoconduction. The aim of this article is to review the history, structure, properties and clinical applications of these materials, whether they are in the form of bone cements, paste, scaffolds, or coatings. Major analytical techniques for characterization of CaPs, in vitro and in vivo tests, and the requirements of the US Food and Drug Administration (FDA) and international standards from CaP coatings on orthopedic and dental endosseous implants, are also summarized, along with the possible effect of sterilization on these materials. CaP coating technologies are summarized, with a focus on electrochemical processes. Theories on the formation of transient precursor phases in biomineralization, the dissolution and reprecipitation as bone of CaPs are discussed. A wide variety of CaPs are presented, from the individual phases to nano-CaP, biphasic and triphasic CaP formulations, composite CaP coatings and cements, functionally graded materials (FGMs), and antibacterial CaPs. We conclude by foreseeing the future of CaPs.&quot;,&quot;author&quot;:[{&quot;dropping-particle&quot;:&quot;&quot;,&quot;family&quot;:&quot;Eliaz&quot;,&quot;given&quot;:&quot;Noam&quot;,&quot;non-dropping-particle&quot;:&quot;&quot;,&quot;parse-names&quot;:false,&quot;suffix&quot;:&quot;&quot;},{&quot;dropping-particle&quot;:&quot;&quot;,&quot;family&quot;:&quot;Metoki&quot;,&quot;given&quot;:&quot;Noah&quot;,&quot;non-dropping-particle&quot;:&quot;&quot;,&quot;parse-names&quot;:false,&quot;suffix&quot;:&quot;&quot;}],&quot;container-title&quot;:&quot;Materials&quot;,&quot;id&quot;:&quot;b09d027c-26dc-5b65-a944-c2a737c1ff5f&quot;,&quot;issue&quot;:&quot;4&quot;,&quot;issued&quot;:{&quot;date-parts&quot;:[[&quot;2017&quot;]]},&quot;title&quot;:&quot;Calcium phosphate bioceramics: A review of their history, structure, properties, coating technologies and biomedical applications&quot;,&quot;type&quot;:&quot;article-journal&quot;,&quot;volume&quot;:&quot;10&quot;,&quot;container-title-short&quot;:&quot;&quot;},&quot;uris&quot;:[&quot;http://www.mendeley.com/documents/?uuid=4d408181-3024-40ed-8d64-aeda784a9b08&quot;],&quot;isTemporary&quot;:false,&quot;legacyDesktopId&quot;:&quot;4d408181-3024-40ed-8d64-aeda784a9b08&quot;}],&quot;citationTag&quot;:&quot;MENDELEY_CITATION_v3_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&quot;},{&quot;citationID&quot;:&quot;MENDELEY_CITATION_89289727-2579-4893-a7b6-759146e25d2b&quot;,&quot;properties&quot;:{&quot;noteIndex&quot;:0},&quot;isEdited&quot;:false,&quot;manualOverride&quot;:{&quot;isManuallyOverridden&quot;:false,&quot;citeprocText&quot;:&quot;&lt;sup&gt;13&lt;/sup&gt;&quot;,&quot;manualOverrideText&quot;:&quot;&quot;},&quot;citationItems&quot;:[{&quot;id&quot;:&quot;6c479a83-0469-32f8-a5d6-cdc365ea854f&quot;,&quot;itemData&quot;:{&quot;type&quot;:&quot;article-journal&quot;,&quot;id&quot;:&quot;6c479a83-0469-32f8-a5d6-cdc365ea854f&quot;,&quot;title&quot;:&quot;Tensile and compressive behavior in the experimental tests for pla specimens produced via fused deposition modelling technique&quot;,&quot;author&quot;:[{&quot;family&quot;:&quot;Brischetto&quot;,&quot;given&quot;:&quot;Salvatore&quot;,&quot;parse-names&quot;:false,&quot;dropping-particle&quot;:&quot;&quot;,&quot;non-dropping-particle&quot;:&quot;&quot;},{&quot;family&quot;:&quot;Torre&quot;,&quot;given&quot;:&quot;Roberto&quot;,&quot;parse-names&quot;:false,&quot;dropping-particle&quot;:&quot;&quot;,&quot;non-dropping-particle&quot;:&quot;&quot;}],&quot;container-title&quot;:&quot;Journal of Composites Science&quot;,&quot;DOI&quot;:&quot;10.3390/jcs4030140&quot;,&quot;ISSN&quot;:&quot;2504477X&quot;,&quot;issued&quot;:{&quot;date-parts&quot;:[[2020]]},&quot;abstract&quot;:&quot;In this paper, polymeric specimens are produced via the Fused Deposition Modelling (FDM) technique. Then, experimental tensile and compression tests are conducted to evaluate the main mechanical properties of elements made of PolyLacticAcid (PLA) material. A standardized characterization test method for FDM 3D printed polymers has not been developed yet. For this reason, the ASTM D695 (usually employed for polymers produced via classical methods) has been here employed for FDM 3D printed polymers after opportune modifications suggested by appropriate experimental checks. A statistical analysis is performed on the geometrical data of the specimens to evaluate the machine process employed for the 3D printing. A capability analysis is also conducted on the mechanical properties (obtained from the experimental tests) in order to calculate acceptable limits useful for possible structural analyses. The Young modulus, the proportional limit and the maximum strength here defined for PLA specimens allow to confirm the different behavior of FDM printed PLA material in tensile and compressive state. These differences and the calculated acceptable limits for the found mechanical properties must be considered when this technology will be employed for the design of small structural objects made of PLA, as in the present study, or ABS (Acrilonitrile Butadiene Stirene). From the statistical and capability analysis, the employed printing process appears as quite stable and replicable. These types of research together with other similar ones that will be conducted in the future will allow to use polymeric materials and the FDM technique to produce small structural elements and also to carry out the appropriate verifications.&quot;,&quot;publisher&quot;:&quot;MDPI AG&quot;,&quot;issue&quot;:&quot;3&quot;,&quot;volume&quot;:&quot;4&quot;,&quot;container-title-short&quot;:&quot;&quot;},&quot;isTemporary&quot;:false}],&quot;citationTag&quot;:&quot;MENDELEY_CITATION_v3_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&quot;},{&quot;citationID&quot;:&quot;MENDELEY_CITATION_9c36a302-2998-4fe8-b7e4-936eae1a81f5&quot;,&quot;citationItems&quot;:[{&quot;id&quot;:&quot;86098690-1cc0-5e40-a32d-9ea8eea20ab8&quot;,&quot;itemData&quot;:{&quot;DOI&quot;:&quot;10.1007/s10904-022-02343-8&quot;,&quot;ISBN&quot;:&quot;0123456789&quot;,&quot;ISSN&quot;:&quot;15741451&quot;,&quot;abstract&quot;:&quot;Injuries or bone defects are phenomena that are harmful to human health. In the field of bone scaffold tissue engineering, hydroxyapatite nanoparticles have been considered due to their high similarity to inorganic bone composition, but despite the similarity of chemical composition, the mechanical properties of synthetic hydroxyapatite (HA) are weak compared to bone. In this study, hydroxyapatite nanoparticles were synthesized by the sol–gel method. Then eight samples of composite scaffolds with chitosan (Chi) as biopolymer and different percentages of hydroxyapatite (0, 25, 50, and 75%) were prepared using a crosslinker of glutaraldehyde (GA) and sodium tripolyphosphate (TPP). To characterize the synthesized hydroxyapatite powder and scaffold samples, FTIR, FE-SEM, XRD, DTA-TG characterization tests, bioactivity analysis, and also strength test were performed. The results of the FESEM analysis show that hydroxyapatite particles with an average size of 48 nm have been synthesized by the sol–gel method. Also, FE-SEM images of scaffold samples show that as the amount of hydroxyapatite increases, the size of the pores decreases, and their distribution is uniform. FTIR spectroscopic analysis shows that both types of crosslinkers behave almost similarly and that the hydroxyapatite particles have established hydrogen bonds with the chitosan. Samples containing 75 wt.% of hydroxyapatite have the highest compressive strength and samples containing 50 wt.% of hydroxyapatite have the best behavior in terms of elongation. Scaffold samples were placed in simulated body fluid (SBF) for biological analysis for 1 week. FESEM images after removal of scaffolds from SBF solution show that the amount of calcium and phosphate ions adsorbed on scaffold samples containing 75 wt.% of hydroxyapatite is higher than other samples. One of the most important results of glutaraldehyde cross-linking with hydroxyapatite is that it controls the mechanical properties and adsorption rate without reducing the high biocompatibility of the composite. Also in this study, CHi-HA50%-TPP scaffolds exhibited the most promising physiochemical and biocompatible properties which can be used as an alternative regenerative material for bone tissue engineering.&quot;,&quot;author&quot;:[{&quot;dropping-particle&quot;:&quot;&quot;,&quot;family&quot;:&quot;Farazin&quot;,&quot;given&quot;:&quot;Ashkan&quot;,&quot;non-dropping-particle&quot;:&quot;&quot;,&quot;parse-names&quot;:false,&quot;suffix&quot;:&quot;&quot;},{&quot;dropping-particle&quot;:&quot;&quot;,&quot;family&quot;:&quot;Ghasemi&quot;,&quot;given&quot;:&quot;Amir Hossein&quot;,&quot;non-dropping-particle&quot;:&quot;&quot;,&quot;parse-names&quot;:false,&quot;suffix&quot;:&quot;&quot;}],&quot;container-title&quot;:&quot;Journal of Inorganic and Organometallic Polymers and Materials&quot;,&quot;id&quot;:&quot;86098690-1cc0-5e40-a32d-9ea8eea20ab8&quot;,&quot;issue&quot;:&quot;8&quot;,&quot;issued&quot;:{&quot;date-parts&quot;:[[&quot;2022&quot;]]},&quot;page&quot;:&quot;3067-3082&quot;,&quot;publisher&quot;:&quot;Springer US&quot;,&quot;title&quot;:&quot;Design, Synthesis, and Fabrication of Chitosan/Hydroxyapatite Composite Scaffold for Use as Bone Replacement Tissue by Sol–Gel Method&quot;,&quot;type&quot;:&quot;article-journal&quot;,&quot;volume&quot;:&quot;32&quot;},&quot;uris&quot;:[&quot;http://www.mendeley.com/documents/?uuid=821df007-2a9f-4f92-ab19-a6409f93583e&quot;,&quot;http://www.mendeley.com/documents/?uuid=00d86c72-e1aa-4e01-b3a6-67d1ca37c5aa&quot;],&quot;isTemporary&quot;:false,&quot;legacyDesktopId&quot;:&quot;821df007-2a9f-4f92-ab19-a6409f93583e&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&quot;},{&quot;citationID&quot;:&quot;MENDELEY_CITATION_161724b5-d843-437a-909a-d2c30d2cb05c&quot;,&quot;properties&quot;:{&quot;noteIndex&quot;:0},&quot;isEdited&quot;:false,&quot;manualOverride&quot;:{&quot;isManuallyOverridden&quot;:false,&quot;citeprocText&quot;:&quot;&lt;sup&gt;15&lt;/sup&gt;&quot;,&quot;manualOverrideText&quot;:&quot;&quot;},&quot;citationItems&quot;:[{&quot;id&quot;:&quot;8d524006-84a2-317f-86f1-c0789557b8ce&quot;,&quot;itemData&quot;:{&quot;type&quot;:&quot;article&quot;,&quot;id&quot;:&quot;8d524006-84a2-317f-86f1-c0789557b8ce&quot;,&quot;title&quot;:&quot;The Clinical and Biomechanical Performance of All-Suture Anchors: A Systematic Review&quot;,&quot;author&quot;:[{&quot;family&quot;:&quot;Ergün&quot;,&quot;given&quot;:&quot;Selim&quot;,&quot;parse-names&quot;:false,&quot;dropping-particle&quot;:&quot;&quot;,&quot;non-dropping-particle&quot;:&quot;&quot;},{&quot;family&quot;:&quot;Akgün&quot;,&quot;given&quot;:&quot;Umut&quot;,&quot;parse-names&quot;:false,&quot;dropping-particle&quot;:&quot;&quot;,&quot;non-dropping-particle&quot;:&quot;&quot;},{&quot;family&quot;:&quot;Barber&quot;,&quot;given&quot;:&quot;F. Alan&quot;,&quot;parse-names&quot;:false,&quot;dropping-particle&quot;:&quot;&quot;,&quot;non-dropping-particle&quot;:&quot;&quot;},{&quot;family&quot;:&quot;Karahan&quot;,&quot;given&quot;:&quot;Mustafa&quot;,&quot;parse-names&quot;:false,&quot;dropping-particle&quot;:&quot;&quot;,&quot;non-dropping-particle&quot;:&quot;&quot;}],&quot;container-title&quot;:&quot;Arthroscopy, Sports Medicine, and Rehabilitation&quot;,&quot;container-title-short&quot;:&quot;Arthrosc Sports Med Rehabil&quot;,&quot;DOI&quot;:&quot;10.1016/j.asmr.2020.02.007&quot;,&quot;ISSN&quot;:&quot;2666061X&quot;,&quot;issued&quot;:{&quot;date-parts&quot;:[[2020,6,1]]},&quot;page&quot;:&quot;e263-e275&quot;,&quot;abstract&quot;:&quot;Purpose: This systematic review aimed to clarify the relative strengths and weaknesses of the all-suture anchors (ASAs) in both clinical and experimental studies. Our hypothesis was that there would be similar clinical and experimental data for ASAs regarding the biomechanical properties, clinical outcomes and complication rates. Methods: A systematic review of MEDLINE and Embase databases was performed. The inclusion criteria for clinical studies were both retrospective or prospective study design and minimum 1-year follow-up; for biomechanical studies, the inclusion criteria were performance on either cadaver and animal bones or synthetic surfaces. Studies were excluded if the studies were not in English or if they were review articles, commentaries, letters, case reports, or technical notes. The risk of bias assessment was done using the Methodological Index for Non-randomized Studies (MINORS) tool. Results: We included 13 experimental and 3 clinical studies. The least displacement under cyclic loading was recorded with Q-Fix. Failure mode was mostly by suture breaking for the Q-Fix, whereas anchor pullout was the most common for the others. Cadaver humerus’ greater tuberosity seemed to be less durable for the ASAs. Tests on cadaver glenoid showed similar biomechanical properties when compared to a control anchor. Studies investigating clinical and radiologic findings were very few, and only 3 case series were included in this review. Clinical findings of patients treated with ASAs for instability and rotator cuff repair showed satisfactory results and little increase in the complication rate (retear or revision surgery because of loose anchor). Conclusions: ASAs have similar or better biomechanical properties compared to regular anchors. Low-profile design seems to be an important advantage. Case series can not distinguish between the possible clinical benefits and/or risks. Clinical Relevance: ASAs have similar biomechanical properties when compared with other types of anchors. Their strength and performance vary with anatomic location, which may influence clinical success.&quot;,&quot;publisher&quot;:&quot;Elsevier Inc.&quot;,&quot;issue&quot;:&quot;3&quot;,&quot;volume&quot;:&quot;2&quot;},&quot;isTemporary&quot;:false}],&quot;citationTag&quot;:&quot;MENDELEY_CITATION_v3_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&quot;},{&quot;citationID&quot;:&quot;MENDELEY_CITATION_05c6165a-9780-4dc0-b816-914a633654aa&quot;,&quot;properties&quot;:{&quot;noteIndex&quot;:0},&quot;isEdited&quot;:false,&quot;manualOverride&quot;:{&quot;isManuallyOverridden&quot;:false,&quot;citeprocText&quot;:&quot;&lt;sup&gt;13&lt;/sup&gt;&quot;,&quot;manualOverrideText&quot;:&quot;&quot;},&quot;citationItems&quot;:[{&quot;id&quot;:&quot;6c479a83-0469-32f8-a5d6-cdc365ea854f&quot;,&quot;itemData&quot;:{&quot;type&quot;:&quot;article-journal&quot;,&quot;id&quot;:&quot;6c479a83-0469-32f8-a5d6-cdc365ea854f&quot;,&quot;title&quot;:&quot;Tensile and compressive behavior in the experimental tests for pla specimens produced via fused deposition modelling technique&quot;,&quot;author&quot;:[{&quot;family&quot;:&quot;Brischetto&quot;,&quot;given&quot;:&quot;Salvatore&quot;,&quot;parse-names&quot;:false,&quot;dropping-particle&quot;:&quot;&quot;,&quot;non-dropping-particle&quot;:&quot;&quot;},{&quot;family&quot;:&quot;Torre&quot;,&quot;given&quot;:&quot;Roberto&quot;,&quot;parse-names&quot;:false,&quot;dropping-particle&quot;:&quot;&quot;,&quot;non-dropping-particle&quot;:&quot;&quot;}],&quot;container-title&quot;:&quot;Journal of Composites Science&quot;,&quot;DOI&quot;:&quot;10.3390/jcs4030140&quot;,&quot;ISSN&quot;:&quot;2504477X&quot;,&quot;issued&quot;:{&quot;date-parts&quot;:[[2020]]},&quot;abstract&quot;:&quot;In this paper, polymeric specimens are produced via the Fused Deposition Modelling (FDM) technique. Then, experimental tensile and compression tests are conducted to evaluate the main mechanical properties of elements made of PolyLacticAcid (PLA) material. A standardized characterization test method for FDM 3D printed polymers has not been developed yet. For this reason, the ASTM D695 (usually employed for polymers produced via classical methods) has been here employed for FDM 3D printed polymers after opportune modifications suggested by appropriate experimental checks. A statistical analysis is performed on the geometrical data of the specimens to evaluate the machine process employed for the 3D printing. A capability analysis is also conducted on the mechanical properties (obtained from the experimental tests) in order to calculate acceptable limits useful for possible structural analyses. The Young modulus, the proportional limit and the maximum strength here defined for PLA specimens allow to confirm the different behavior of FDM printed PLA material in tensile and compressive state. These differences and the calculated acceptable limits for the found mechanical properties must be considered when this technology will be employed for the design of small structural objects made of PLA, as in the present study, or ABS (Acrilonitrile Butadiene Stirene). From the statistical and capability analysis, the employed printing process appears as quite stable and replicable. These types of research together with other similar ones that will be conducted in the future will allow to use polymeric materials and the FDM technique to produce small structural elements and also to carry out the appropriate verifications.&quot;,&quot;publisher&quot;:&quot;MDPI AG&quot;,&quot;issue&quot;:&quot;3&quot;,&quot;volume&quot;:&quot;4&quot;,&quot;container-title-short&quot;:&quot;&quot;},&quot;isTemporary&quot;:false}],&quot;citationTag&quot;:&quot;MENDELEY_CITATION_v3_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&quot;},{&quot;citationID&quot;:&quot;MENDELEY_CITATION_c97d1b51-425c-4a3d-bf45-ba86a02b1942&quot;,&quot;properties&quot;:{&quot;noteIndex&quot;:0},&quot;isEdited&quot;:false,&quot;manualOverride&quot;:{&quot;citeprocText&quot;:&quot;&lt;sup&gt;16&lt;/sup&gt;&quot;,&quot;isManuallyOverridden&quot;:false,&quot;manualOverrideText&quot;:&quot;&quot;},&quot;citationItems&quot;:[{&quot;id&quot;:&quot;494ef281-d4be-5f3b-89b0-40ecd78a0285&quot;,&quot;itemData&quot;:{&quot;ISSN&quot;:&quot;2303-1077&quot;,&quot;abstract&quot;:&quot;Asam paya (E. conferta (Griff.) Buret) merupakan tumbuhan yang termasuk dalam kelompok Palmae, suku Aracaceae. Tumbuhan ini banyak ditemukan di daerah rawa-rawa air tawar seperti Thailand, Malaysia dan Indonesia. Penelitian ini bertujuan menjelaskan pengaruh ekstrak kasar etanol buah asam paya dalam menghambat pertumbuhan bakteri Staphylococcus aureus dan Salmonella thypi dengan metode difusi cakram. Hasil pengujian skrinning fitokimia ekstrak kasar etanol asam paya menunjukkan adanya kandungan senyawa alkaloid, flavanoid, saponin, tannin dan triterpenoid,. Senyawa-senyawa metabolit sekunder diduga memiliki peranan dalam menghambat aktivitas bakteri S.aureus dan S.thypi. Berdasarkan hasil penelitian diperoleh bahwa ekstrak kasar etanol dengan konsentrasi 80% mampu memberikan zona hambat paling besar. Zona hambat S.aureus adalah 9,63 mm (kategori sedang) dan untuk zona hambat S.thypi adalah 17,61 mm (kategori kuat). Nilai zona hambat tersebut menunjukkan efek bakteriostatik, yakni hanya menghambat dan tidak membunuh.&quot;,&quot;author&quot;:[{&quot;dropping-particle&quot;:&quot;&quot;,&quot;family&quot;:&quot;Safitri&quot;,&quot;given&quot;:&quot;Ghea&quot;,&quot;non-dropping-particle&quot;:&quot;&quot;,&quot;parse-names&quot;:false,&quot;suffix&quot;:&quot;&quot;},{&quot;dropping-particle&quot;:&quot;&quot;,&quot;family&quot;:&quot;Wibowo&quot;,&quot;given&quot;:&quot;M. Agus&quot;,&quot;non-dropping-particle&quot;:&quot;&quot;,&quot;parse-names&quot;:false,&quot;suffix&quot;:&quot;&quot;},{&quot;dropping-particle&quot;:&quot;&quot;,&quot;family&quot;:&quot;Idiawati&quot;,&quot;given&quot;:&quot;Nora&quot;,&quot;non-dropping-particle&quot;:&quot;&quot;,&quot;parse-names&quot;:false,&quot;suffix&quot;:&quot;&quot;}],&quot;container-title&quot;:&quot;Jurnal Kimia Khatulistiwa&quot;,&quot;id&quot;:&quot;494ef281-d4be-5f3b-89b0-40ecd78a0285&quot;,&quot;issue&quot;:&quot;1&quot;,&quot;issued&quot;:{&quot;date-parts&quot;:[[&quot;2017&quot;]]},&quot;page&quot;:&quot;17-20&quot;,&quot;title&quot;:&quot;Uji aktivitas antibakteri ekstrak kasar buah Asam paya (&lt;i&gt;Eleiodoxa conferta&lt;/i&gt; (Griff.) Buret) terhadap bakteri &lt;i&gt;Staphylococcus aureus&lt;/i&gt; dan &lt;i&gt;Salmonella thypi&lt;/i&gt;&quot;,&quot;type&quot;:&quot;article-journal&quot;,&quot;volume&quot;:&quot;6&quot;,&quot;container-title-short&quot;:&quot;&quot;},&quot;uris&quot;:[&quot;http://www.mendeley.com/documents/?uuid=7f59e146-f89f-447f-9a2c-7be0788735f3&quot;],&quot;isTemporary&quot;:false,&quot;legacyDesktopId&quot;:&quot;7f59e146-f89f-447f-9a2c-7be0788735f3&quot;}],&quot;citationTag&quot;:&quot;MENDELEY_CITATION_v3_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&quot;},{&quot;citationID&quot;:&quot;MENDELEY_CITATION_c1add7d6-b9e1-419d-b7c9-5ccc0a275c45&quot;,&quot;properties&quot;:{&quot;noteIndex&quot;:0},&quot;isEdited&quot;:false,&quot;manualOverride&quot;:{&quot;isManuallyOverridden&quot;:false,&quot;citeprocText&quot;:&quot;&lt;sup&gt;17&lt;/sup&gt;&quot;,&quot;manualOverrideText&quot;:&quot;&quot;},&quot;citationItems&quot;:[{&quot;id&quot;:&quot;d3bbbfc0-5130-381b-af8e-23114b16f364&quot;,&quot;itemData&quot;:{&quot;type&quot;:&quot;article-journal&quot;,&quot;id&quot;:&quot;d3bbbfc0-5130-381b-af8e-23114b16f364&quot;,&quot;title&quot;:&quot;ANTIBACTERIAL ACTIVITY OF Ag-HYDROXYAPATITE COMPOSITE OF\nBONE-IN TUNA (Thunnus albacores) AGAINST Streptococcus mutans&quot;,&quot;author&quot;:[{&quot;family&quot;:&quot;Faisal&quot;,&quot;given&quot;:&quot;Hendri&quot;,&quot;parse-names&quot;:false,&quot;dropping-particle&quot;:&quot;&quot;,&quot;non-dropping-particle&quot;:&quot;&quot;},{&quot;family&quot;:&quot;Evalina Tarigan&quot;,&quot;given&quot;:&quot;Rida&quot;,&quot;parse-names&quot;:false,&quot;dropping-particle&quot;:&quot;&quot;,&quot;non-dropping-particle&quot;:&quot;&quot;},{&quot;family&quot;:&quot;Lase&quot;,&quot;given&quot;:&quot;Julkardo&quot;,&quot;parse-names&quot;:false,&quot;dropping-particle&quot;:&quot;&quot;,&quot;non-dropping-particle&quot;:&quot;&quot;}],&quot;container-title&quot;:&quot;Jurnal Sains Natural&quot;,&quot;issued&quot;:{&quot;date-parts&quot;:[[2022]]},&quot;page&quot;:&quot;78-84&quot;,&quot;container-title-short&quot;:&quot;&quot;},&quot;isTemporary&quot;:false}],&quot;citationTag&quot;:&quot;MENDELEY_CITATION_v3_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&quot;},{&quot;citationID&quot;:&quot;MENDELEY_CITATION_382373ed-d7af-4b75-b162-c891ac457c61&quot;,&quot;properties&quot;:{&quot;noteIndex&quot;:0},&quot;isEdited&quot;:false,&quot;manualOverride&quot;:{&quot;isManuallyOverridden&quot;:false,&quot;citeprocText&quot;:&quot;&lt;sup&gt;18&lt;/sup&gt;&quot;,&quot;manualOverrideText&quot;:&quot;&quot;},&quot;citationItems&quot;:[{&quot;id&quot;:&quot;e893dbde-d89c-3c93-aa34-66f577c13d6d&quot;,&quot;itemData&quot;:{&quot;type&quot;:&quot;article-journal&quot;,&quot;id&quot;:&quot;e893dbde-d89c-3c93-aa34-66f577c13d6d&quot;,&quot;title&quot;:&quot;Potensi kitosan kepiting rajungan (Portunus pelagicus) dalam penghambatan pembentukan biofilm Porphyromonas gingivalis dan pertumbuhan Candida albicans&quot;,&quot;author&quot;:[{&quot;family&quot;:&quot;Wedarti&quot;,&quot;given&quot;:&quot;Yoifah Rizka&quot;,&quot;parse-names&quot;:false,&quot;dropping-particle&quot;:&quot;&quot;,&quot;non-dropping-particle&quot;:&quot;&quot;},{&quot;family&quot;:&quot;Loekito&quot;,&quot;given&quot;:&quot;Laurencia Isabella&quot;,&quot;parse-names&quot;:false,&quot;dropping-particle&quot;:&quot;&quot;,&quot;non-dropping-particle&quot;:&quot;&quot;},{&quot;family&quot;:&quot;Pangabdian&quot;,&quot;given&quot;:&quot;Fani&quot;,&quot;parse-names&quot;:false,&quot;dropping-particle&quot;:&quot;&quot;,&quot;non-dropping-particle&quot;:&quot;&quot;},{&quot;family&quot;:&quot;Andriani&quot;,&quot;given&quot;:&quot;Dwi&quot;,&quot;parse-names&quot;:false,&quot;dropping-particle&quot;:&quot;&quot;,&quot;non-dropping-particle&quot;:&quot;&quot;}],&quot;container-title&quot;:&quot;Padjadjaran Journal of Dental Researchers and Students&quot;,&quot;DOI&quot;:&quot;10.24198/pjdrs.v4i2.26636&quot;,&quot;ISSN&quot;:&quot;2656-9868&quot;,&quot;issued&quot;:{&quot;date-parts&quot;:[[2020,10,31]]},&quot;page&quot;:&quot;121&quot;,&quot;abstract&quot;:&quot;Pendahuluan: Pembentukan biofilm sangat penting dalam patogenesis periodontitis. Porphyromonas gingivalis merupakan bakteri yang banyak ditemukan pada plak gigi dan memiliki kemampuan membentuk biofilm demikian juga Candida albicans memiliki faktor virulensi yang dapat membantu kolonisasi dan proliferasi bakteri di dalam poket periodontal. Ekstrak kitosan kepiting rajungan (Portunus pelagicus) mempunyai potensi antimikrobial yang dapat digunakan sebagai alternatif terapi. Tujuan penelitian ini adalah untuk menganalisis potensi kitosan kepiting rajungan (Portunus pelagicus) dalam penghambatan biofilm Porphyromonas gingivalis dan Candida albicans. Metode: Jenis penelitian adalah eksperimental murni. Penelitian ini menggunakan ekstrak kitosan kepiting rajungan (Portunus pelagicus) terhadap biofilm Porphyromonas gingivalis dan biofilm Candida albicans.  Dibagi menjadi 4 kelompok, di mana tiap kelompok terdiri dari 4 sampel. Kelompok K+ (kelompok kontrol positif), P1(kitosan 0,25%), P2 (kitosan 0,5%), P3 (kitosan 1%). Penghambatan biofilm ditentukan dengan menggunakan metode microtiter plate yang menghasilkan nilai optical density kemudian dihitung dengan menggunakan rumus persen penghambatan. Analisis data menggunakan one-way ANOVA diikuti dengan uji LSD. Hasil: Terdapat perbedaan yang signifikan penghambatan biofilm dari kitosan Portunus pelagicus terhadap Porphyromonas gingivalis (p&lt;0,05) antara kelompok, kecuali K + dengan P3. Sedangkan untuk penghambatan Candida albicans menunjukkan bahwa ada perbedaan yang signifikan dalam persentase penghambatan biofilm (p&lt;0,05), antara kelompok K+ dengan P2 dan P3; kelompok P1 dengan P2 dan P3; kelompok P2 dengan P3. Simpulan: Kitosan Portunus pelagicus memiliki potensi dalam menghambat pembentukan biofilm Porphyromonas gingivalis dan pertumbuhan Candida albicans. Kitosan Portunus pelagicus 1% memiliki efek antimikrobial terbesar pada biofilm.Kata kunci: Biofilm, Porphyromonas gingivalis, Candida albicans, kitosan portunus pelagicus, periodontitis. ABSTRACTIntroduction: Biofilm formation is important in periodontitis pathogenesis. Porphyromonas gingivalis and Candida albicans, which are found in dental plaque and can form a biofilm, have virulence factor that facilitates the bacterial colonisation and proliferation in periodontal pockets. Chitosan extract of flower crab (Portunus pelagicus) has antimicrobial potential which can be used as an alternative therapy. The objective of this research was to analyse the potential of flower crab (Portunus pelagicus) chitosan in the inhibition of Porphyromonas gingivalis and Candida albicans biofilms. Methods: This research was a pure experimental laboratory. This study used flower crab (Portunus pelagicus) chitosan to inhibit the biofilm formation of Porphyromonas gingivalis and Candida albicans. The subjects were divided into four groups, where each group consisted of 4 samples. The K+ (positive control group), P1 (0.25% chitosan), P2 (0.5% chitosan), and P3 (1% chitosan). The biofilm inhibition was determined using the microtiter plate methods, which results in the value of optical density, then calculated using the inhibition formula percentage. Data analysis was conducted using the one-way ANOVA followed by the LSD test. Results: There were significant differences in the Porphyromonas gingivalis biofilm inhibition between groups (p &lt; 0.05), except in group K+ with P3. Whereas for Candida albicans biofilm inhibition showed no significant difference (p &lt; 0.05) between group K+ with P2 and P3; group P1 with P2 and P3; and group P2 with P3. Conclusion: The chitosan of flower crab (Portunus pelagicus) has the potential in inhibiting the biofilm formation of  Porphyromonas gingivalis and Candida albicans. The highest antibacterial effect on the biofilm formation is shown in the concentration of 1%.Keywords: Biofilm, Porphyromonas gingivalis, Candida albicans, chitosan, Portunus pelagicus, periodontitis.&quot;,&quot;publisher&quot;:&quot;Universitas Padjadjaran&quot;,&quot;issue&quot;:&quot;2&quot;,&quot;volume&quot;:&quot;4&quot;,&quot;container-title-short&quot;:&quot;&quot;},&quot;isTemporary&quot;:false}],&quot;citationTag&quot;:&quot;MENDELEY_CITATION_v3_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&quot;},{&quot;citationID&quot;:&quot;MENDELEY_CITATION_0bf76af3-a95c-42e2-a81b-4363e5722999&quot;,&quot;citationItems&quot;:[{&quot;id&quot;:&quot;85060ec1-f86b-5524-b9ee-6fef6a64fd30&quot;,&quot;itemData&quot;:{&quot;DOI&quot;:&quot;10.1016/j.powtec.2019.10.050&quot;,&quot;ISSN&quot;:&quot;1873328X&quot;,&quot;abstract&quot;:&quot;Stoichiometric hydroxyapatite (HAP) is a prominent biomaterial, notably used as coating on metal bone prostheses. High chemical purity and a specific particle size distribution are the main properties for such an application. Based on industrial practice, a reference synthesis was first performed in a lab-scale stirred reactor. Improvements were then suggested by varying the physicochemical and hydrodynamic conditions. The shear rate within the reactor, characterized by the mean Kolmogorov micro-scale, has a strong impact on the final agglomerate size distribution. By maintaining a rather high mixing rate and a high temperature, the duration of the synthesis can be reduced considerably without affecting the HAP purity provided the pH is properly regulated. This consists of imposing acidic conditions during a short period just after the initial formation of large aggregates and then setting the pH at above 7.5 to ensure the production of pure stoichiometric HAP.&quot;,&quot;author&quot;:[{&quot;dropping-particle&quot;:&quot;&quot;,&quot;family&quot;:&quot;Tourbin&quot;,&quot;given&quot;:&quot;M.&quot;,&quot;non-dropping-particle&quot;:&quot;&quot;,&quot;parse-names&quot;:false,&quot;suffix&quot;:&quot;&quot;},{&quot;dropping-particle&quot;:&quot;&quot;,&quot;family&quot;:&quot;Brouillet&quot;,&quot;given&quot;:&quot;F.&quot;,&quot;non-dropping-particle&quot;:&quot;&quot;,&quot;parse-names&quot;:false,&quot;suffix&quot;:&quot;&quot;},{&quot;dropping-particle&quot;:&quot;&quot;,&quot;family&quot;:&quot;Galey&quot;,&quot;given&quot;:&quot;B.&quot;,&quot;non-dropping-particle&quot;:&quot;&quot;,&quot;parse-names&quot;:false,&quot;suffix&quot;:&quot;&quot;},{&quot;dropping-particle&quot;:&quot;&quot;,&quot;family&quot;:&quot;Rouquet&quot;,&quot;given&quot;:&quot;N.&quot;,&quot;non-dropping-particle&quot;:&quot;&quot;,&quot;parse-names&quot;:false,&quot;suffix&quot;:&quot;&quot;},{&quot;dropping-particle&quot;:&quot;&quot;,&quot;family&quot;:&quot;Gras&quot;,&quot;given&quot;:&quot;P.&quot;,&quot;non-dropping-particle&quot;:&quot;&quot;,&quot;parse-names&quot;:false,&quot;suffix&quot;:&quot;&quot;},{&quot;dropping-particle&quot;:&quot;&quot;,&quot;family&quot;:&quot;Abi Chebel&quot;,&quot;given&quot;:&quot;N.&quot;,&quot;non-dropping-particle&quot;:&quot;&quot;,&quot;parse-names&quot;:false,&quot;suffix&quot;:&quot;&quot;},{&quot;dropping-particle&quot;:&quot;&quot;,&quot;family&quot;:&quot;Grossin&quot;,&quot;given&quot;:&quot;D.&quot;,&quot;non-dropping-particle&quot;:&quot;&quot;,&quot;parse-names&quot;:false,&quot;suffix&quot;:&quot;&quot;},{&quot;dropping-particle&quot;:&quot;&quot;,&quot;family&quot;:&quot;Frances&quot;,&quot;given&quot;:&quot;C.&quot;,&quot;non-dropping-particle&quot;:&quot;&quot;,&quot;parse-names&quot;:false,&quot;suffix&quot;:&quot;&quot;}],&quot;container-title&quot;:&quot;Powder Technology&quot;,&quot;id&quot;:&quot;85060ec1-f86b-5524-b9ee-6fef6a64fd30&quot;,&quot;issue&quot;:&quot;3&quot;,&quot;issued&quot;:{&quot;date-parts&quot;:[[&quot;2020&quot;]]},&quot;page&quot;:&quot;977-988&quot;,&quot;publisher&quot;:&quot;Elsevier B.V.&quot;,&quot;title&quot;:&quot;Agglomeration of stoichiometric hydroxyapatite: Impact on particle size distribution and purity in the precipitation and maturation steps&quot;,&quot;type&quot;:&quot;article-journal&quot;,&quot;volume&quot;:&quot;360&quot;},&quot;uris&quot;:[&quot;http://www.mendeley.com/documents/?uuid=8425d2eb-cab4-4bed-8b9b-b8d30b31c460&quot;],&quot;isTemporary&quot;:false,&quot;legacyDesktopId&quot;:&quot;8425d2eb-cab4-4bed-8b9b-b8d30b31c460&quot;}],&quot;properties&quot;:{&quot;noteIndex&quot;:0},&quot;isEdited&quot;:false,&quot;manualOverride&quot;:{&quot;citeprocText&quot;:&quot;&lt;sup&gt;19&lt;/sup&gt;&quot;,&quot;isManuallyOverridden&quot;:false,&quot;manualOverrideText&quot;:&quot;&quot;},&quot;citationTag&quot;:&quot;MENDELEY_CITATION_v3_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&quot;},{&quot;citationID&quot;:&quot;MENDELEY_CITATION_ae1edb50-d86e-49b6-bdde-96f211e4a1fb&quot;,&quot;citationItems&quot;:[{&quot;id&quot;:&quot;4471b44c-9d4d-55ac-bfd0-4a393450b090&quot;,&quot;itemData&quot;:{&quot;DOI&quot;:&quot;10.1016/j.kjs.2024.100252&quot;,&quot;ISSN&quot;:&quot;23074116&quot;,&quot;abstract&quot;:&quot;Hydroxyapatite (HAp) is a versatile material with wide-ranging applications, including its utility as an adsorbent. However, its brittleness and limited adsorption capacity pose challenges, prompting the incorporation of chitosan (CTS) fillers to enhance mechanical strength and adsorption properties. The hydroxyapatite/chitosan (HAp/CTS) composite was synthesized via the in-situ method, utilizing natural sources such as calcium ions from cuttlefish bones and chitosan extracted from shrimp shells. Various chitosan concentrations (10, 20, 30, 40, and 50 wt%) were explored in the synthesis process, with the optimal adsorption of Rhodamine B dye observed at a 30% concentration, yielding 0.1832 mg/g. Validation of the HAp/CTS composite synthesis was achieved through X-ray diffraction, revealing the presence of CTS at a new peak at 2θ of 19.23°, while infrared spectroscopy confirmed absorption bands for both HAp and CTS. Additionally, scanning electron microscopy-energy dipersive spectroscopy (SEM-EDS) investigations revealed irregular shapes with agglomeration, resulting in a Ca/P ratio of 1.80 for the HAp/CTS composite. The HAp/CTS-30% composite demonstrated efficient Rhodamine B dye adsorption following the Freundlich isotherm equation, pseudo-second-order adsorption kinetics, and exhibited good reusability. These findings suggest that the HAp/CTS composite could serve as a promising, cost-effective solution for treating industrial wastewater.&quot;,&quot;author&quot;:[{&quot;dropping-particle&quot;:&quot;&quot;,&quot;family&quot;:&quot;Jamarun&quot;,&quot;given&quot;:&quot;Novesar&quot;,&quot;non-dropping-particle&quot;:&quot;&quot;,&quot;parse-names&quot;:false,&quot;suffix&quot;:&quot;&quot;},{&quot;dropping-particle&quot;:&quot;&quot;,&quot;family&quot;:&quot;Prasejati&quot;,&quot;given&quot;:&quot;Arika&quot;,&quot;non-dropping-particle&quot;:&quot;&quot;,&quot;parse-names&quot;:false,&quot;suffix&quot;:&quot;&quot;},{&quot;dropping-particle&quot;:&quot;&quot;,&quot;family&quot;:&quot;Zulhadjri&quot;,&quot;given&quot;:&quot;Zulhadjri&quot;,&quot;non-dropping-particle&quot;:&quot;&quot;,&quot;parse-names&quot;:false,&quot;suffix&quot;:&quot;&quot;},{&quot;dropping-particle&quot;:&quot;&quot;,&quot;family&quot;:&quot;Caniago&quot;,&quot;given&quot;:&quot;Sintia&quot;,&quot;non-dropping-particle&quot;:&quot;&quot;,&quot;parse-names&quot;:false,&quot;suffix&quot;:&quot;&quot;},{&quot;dropping-particle&quot;:&quot;&quot;,&quot;family&quot;:&quot;Amirullah&quot;,&quot;given&quot;:&quot;Tri Yupi&quot;,&quot;non-dropping-particle&quot;:&quot;&quot;,&quot;parse-names&quot;:false,&quot;suffix&quot;:&quot;&quot;},{&quot;dropping-particle&quot;:&quot;&quot;,&quot;family&quot;:&quot;Wulandari&quot;,&quot;given&quot;:&quot;Wulandari&quot;,&quot;non-dropping-particle&quot;:&quot;&quot;,&quot;parse-names&quot;:false,&quot;suffix&quot;:&quot;&quot;},{&quot;dropping-particle&quot;:&quot;&quot;,&quot;family&quot;:&quot;Sisca&quot;,&quot;given&quot;:&quot;Vivi&quot;,&quot;non-dropping-particle&quot;:&quot;&quot;,&quot;parse-names&quot;:false,&quot;suffix&quot;:&quot;&quot;}],&quot;container-title&quot;:&quot;Kuwait Journal of Science&quot;,&quot;id&quot;:&quot;4471b44c-9d4d-55ac-bfd0-4a393450b090&quot;,&quot;issue&quot;:&quot;4&quot;,&quot;issued&quot;:{&quot;date-parts&quot;:[[&quot;2024&quot;]]},&quot;page&quot;:&quot;100252&quot;,&quot;publisher&quot;:&quot;Elsevier B.V.&quot;,&quot;title&quot;:&quot;Effect of chitosan concentration on hydroxyapatite/chitosan composite synthesis using the in-situ method as a dye adsorbent&quot;,&quot;type&quot;:&quot;article-journal&quot;,&quot;volume&quot;:&quot;51&quot;},&quot;uris&quot;:[&quot;http://www.mendeley.com/documents/?uuid=a0f65203-2250-4b91-83fc-c722b955be6e&quot;],&quot;isTemporary&quot;:false,&quot;legacyDesktopId&quot;:&quot;a0f65203-2250-4b91-83fc-c722b955be6e&quot;}],&quot;properties&quot;:{&quot;noteIndex&quot;:0},&quot;isEdited&quot;:false,&quot;manualOverride&quot;:{&quot;citeprocText&quot;:&quot;&lt;sup&gt;20&lt;/sup&gt;&quot;,&quot;isManuallyOverridden&quot;:false,&quot;manualOverrideText&quot;:&quot;&quot;},&quot;citationTag&quot;:&quot;MENDELEY_CITATION_v3_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&quot;},{&quot;citationID&quot;:&quot;MENDELEY_CITATION_376e08c7-2316-4700-9a4f-763d25d5d790&quot;,&quot;citationItems&quot;:[{&quot;id&quot;:&quot;b7fb2f96-9ff7-55f0-8146-5a23a852ac22&quot;,&quot;itemData&quot;:{&quot;DOI&quot;:&quot;10.1080/26896583.2020.1781494&quot;,&quot;ISSN&quot;:&quot;26896591&quot;,&quot;PMID&quot;:&quot;32648520&quot;,&quot;abstract&quot;:&quot;Triclosan (TCS), a well-studied antimicrobial compound and an environmental pollutant, is present in many household products. A systematic survey of TCS–antibiotic–bacteria interactions is lacking. We wish to understand the origin of such interactions by testing 16 phylogenetically well-characterized bacteria for their sensitivities to 6 different classes of antibiotics with or without the presence of TCS. Our results show that TCS interacts synergistically with some antibiotics against some Bacilli species. TCS could also interact antagonistically with other antibiotics against certain bacteria, including pathogens such as Pseudomonas aeruginosa and Stenotrophomonas maltophilia. Antagonism between drugs often coincided with the concomitant enhanced removal of Ethidium bromide (EtBr) from the cells. Enterococcus faecalis shows a unique response to TCS. High levels of TCS inhibits E. faecalis. Cells survive at lower TCS concentrations, and these cells can remove EtBr more readily than unexposed cells. At even lower TCS concentration, cell-growth is inhibited again, causing the culture to exhibit a unique extra inhibition zone around the TCS-disk. The TCS–antibiotic–bacteria interaction profiles of some bacteria do not follow their bacterial phylogenetic relations. This suggests that such interactions may be related to horizontal gene transfer among different bacteria.&quot;,&quot;author&quot;:[{&quot;dropping-particle&quot;:&quot;&quot;,&quot;family&quot;:&quot;Shrestha&quot;,&quot;given&quot;:&quot;Prabin&quot;,&quot;non-dropping-particle&quot;:&quot;&quot;,&quot;parse-names&quot;:false,&quot;suffix&quot;:&quot;&quot;},{&quot;dropping-particle&quot;:&quot;&quot;,&quot;family&quot;:&quot;Ni&quot;,&quot;given&quot;:&quot;Jie&quot;,&quot;non-dropping-particle&quot;:&quot;&quot;,&quot;parse-names&quot;:false,&quot;suffix&quot;:&quot;&quot;},{&quot;dropping-particle&quot;:&quot;&quot;,&quot;family&quot;:&quot;Wong&quot;,&quot;given&quot;:&quot;Tit Yee&quot;,&quot;non-dropping-particle&quot;:&quot;&quot;,&quot;parse-names&quot;:false,&quot;suffix&quot;:&quot;&quot;}],&quot;container-title&quot;:&quot;Journal of Environmental Science and Health, Part C: Toxicology and Carcinogenesis&quot;,&quot;id&quot;:&quot;b7fb2f96-9ff7-55f0-8146-5a23a852ac22&quot;,&quot;issue&quot;:&quot;3&quot;,&quot;issued&quot;:{&quot;date-parts&quot;:[[&quot;2020&quot;]]},&quot;page&quot;:&quot;187-203&quot;,&quot;publisher&quot;:&quot;Taylor &amp; Francis&quot;,&quot;title&quot;:&quot;Synergistic and antagonistic interactions of triclosan with various antibiotics in bacteria&quot;,&quot;type&quot;:&quot;article-journal&quot;,&quot;volume&quot;:&quot;38&quot;},&quot;uris&quot;:[&quot;http://www.mendeley.com/documents/?uuid=967afd51-b17e-490b-ac38-218d522c006f&quot;],&quot;isTemporary&quot;:false,&quot;legacyDesktopId&quot;:&quot;967afd51-b17e-490b-ac38-218d522c006f&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&quot;},{&quot;citationID&quot;:&quot;MENDELEY_CITATION_8c760c57-038b-4c9b-bf63-b7a4a1828031&quot;,&quot;properties&quot;:{&quot;noteIndex&quot;:0},&quot;isEdited&quot;:false,&quot;manualOverride&quot;:{&quot;citeprocText&quot;:&quot;&lt;sup&gt;22&lt;/sup&gt;&quot;,&quot;isManuallyOverridden&quot;:false,&quot;manualOverrideText&quot;:&quot;&quot;},&quot;citationItems&quot;:[{&quot;id&quot;:&quot;34ac47b1-e3ef-5a5c-b2ca-8878643593b0&quot;,&quot;itemData&quot;:{&quot;ISSN&quot;:&quot;1907-0322&quot;,&quot;abstract&quot;:&quot;Degradation Characteristics of Irradiated Poly-(caprolactone-chitosanhydroxyapatite) Biomaterial in Simulated Body Fluid Solution. This investigation purpose was to study degradation characteristics of poly-(caprolactone-chitosanhydroxyapatite) biomaterial in simulated body fluid (SBF) solution. A composite membrane has been synthesized using blending and stirring method with acetic acid solvent and then molded into thin film. Electron beam radiation dose 0 — 30 kGy were done in order to evaluate radiation effects. SBF absorption with various immersing times and degradation for 0 — 12 weeks were conducted. Fourier Transform Infra Red Spectroscopy (FTIR) was used to identificate functional groups of composite and Scanning Electron Microscopy (SEM) was applied to analyse micro structural surface of membrane before and after immersion. The irradiation process indicate that SBF absorption decrease because NH2 groups in chitosan which contributes to the hidrophilicity was broken. The composite III indicate maximum absorption (58,2% ± 2,22) due to its smallest concentration of polycaprolactone and highest concentration of chitosan that caused decrease of hydrophobicity. Optimum degradation of composite III (1,3% ± 0,98) was reached after 8 weeks of immersion time. FTIR spectrum indicate the unity of typical peaks of the constituent materials and specific spectrum of CO3 2- of carbonated apatite which was formed because immersion of SBF. Micostructural analysis using SEM indicate the formation of needlelike apatite layer or calcium phosphate precipitate over all surface membran. All the results indicate that these composite meet the requirements to biomaterial.&quot;,&quot;author&quot;:[{&quot;dropping-particle&quot;:&quot;&quot;,&quot;family&quot;:&quot;Warastuti&quot;,&quot;given&quot;:&quot;Yessy&quot;,&quot;non-dropping-particle&quot;:&quot;&quot;,&quot;parse-names&quot;:false,&quot;suffix&quot;:&quot;&quot;},{&quot;dropping-particle&quot;:&quot;&quot;,&quot;family&quot;:&quot;Suryani&quot;,&quot;given&quot;:&quot;Nani&quot;,&quot;non-dropping-particle&quot;:&quot;&quot;,&quot;parse-names&quot;:false,&quot;suffix&quot;:&quot;&quot;}],&quot;container-title&quot;:&quot;Jurnal Ilmiah Aplikasi Isotop dan Radiasi&quot;,&quot;id&quot;:&quot;34ac47b1-e3ef-5a5c-b2ca-8878643593b0&quot;,&quot;issue&quot;:&quot;1&quot;,&quot;issued&quot;:{&quot;date-parts&quot;:[[&quot;2013&quot;]]},&quot;page&quot;:&quot;11-22&quot;,&quot;title&quot;:&quot;Karakteristik Degradasi dari Biomaterial Poli-(kaprolakton-kitosan-hidroksiapatit) Iradiasi Dalam Larutan Simulated Body Fluid&quot;,&quot;type&quot;:&quot;article-journal&quot;,&quot;volume&quot;:&quot;9&quot;,&quot;container-title-short&quot;:&quot;&quot;},&quot;uris&quot;:[&quot;http://www.mendeley.com/documents/?uuid=fa6f4123-27a1-4312-b93f-828f381c5131&quot;],&quot;isTemporary&quot;:false,&quot;legacyDesktopId&quot;:&quot;fa6f4123-27a1-4312-b93f-828f381c5131&quot;}],&quot;citationTag&quot;:&quot;MENDELEY_CITATION_v3_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&quot;},{&quot;citationID&quot;:&quot;MENDELEY_CITATION_78d9ccc6-2a1c-49e0-944f-e25464f10af0&quot;,&quot;citationItems&quot;:[{&quot;id&quot;:&quot;8a3c74ad-dff7-5976-b584-3704aafe39ad&quot;,&quot;itemData&quot;:{&quot;DOI&quot;:&quot;10.1007/s10971-011-2439-2&quot;,&quot;ISBN&quot;:&quot;8415683111&quot;,&quot;ISSN&quot;:&quot;09280707&quot;,&quot;abstract&quot;:&quot;Hydroxyapatite due to its good biocompatibility and similar chemical composition to the mineral part of bone has found various applications in tissue engineering. Porous hydroxyapatite has high surface area, which leads to excellent osteoconductivity and resorbability, providing fast bone ingrowth. In this study, highly porous body of nanostructure hydroxyapatite was successfully fabricated via gelcasting method. The pure phase of hydroxyapatite was confirmed by X-ray diffraction. The result of scanning electron microscopy analysis showed that the prepared scaffold has highly interconnected spherical pores with a size in the range 100-400 μm. The crystallite size of the hydroxyapatite scaffold was measured in the range 30-42 nm. The mean values of true (total) and apparent (interconnected) porosity were calculated in the range 84-91 and 70-78%, respectively. The maximum values of compressive strength and elastic modulus of the prepared scaffold were found to be about 1.5 MPa and 167 MPa, respectively, which were achieved after sintering at 1,000 °C for 4 h. Transmission electron microscopy analysis showed that the particle sizes are smaller than 80 nm. In vitro test showed good bioactivity of the prepared scaffold. The mentioned properties could make the hydroxyapatite scaffold a good candidate for tissue engineering applications, especially applications that did not need to stand any loading. © 2011 Springer Science+Business Media, LLC.&quot;,&quot;author&quot;:[{&quot;dropping-particle&quot;:&quot;&quot;,&quot;family&quot;:&quot;Ghomi&quot;,&quot;given&quot;:&quot;H.&quot;,&quot;non-dropping-particle&quot;:&quot;&quot;,&quot;parse-names&quot;:false,&quot;suffix&quot;:&quot;&quot;},{&quot;dropping-particle&quot;:&quot;&quot;,&quot;family&quot;:&quot;Fathi&quot;,&quot;given&quot;:&quot;M. H.&quot;,&quot;non-dropping-particle&quot;:&quot;&quot;,&quot;parse-names&quot;:false,&quot;suffix&quot;:&quot;&quot;},{&quot;dropping-particle&quot;:&quot;&quot;,&quot;family&quot;:&quot;Edris&quot;,&quot;given&quot;:&quot;H.&quot;,&quot;non-dropping-particle&quot;:&quot;&quot;,&quot;parse-names&quot;:false,&quot;suffix&quot;:&quot;&quot;}],&quot;container-title&quot;:&quot;Journal of Sol-Gel Science and Technology&quot;,&quot;id&quot;:&quot;8a3c74ad-dff7-5976-b584-3704aafe39ad&quot;,&quot;issue&quot;:&quot;3&quot;,&quot;issued&quot;:{&quot;date-parts&quot;:[[&quot;2011&quot;]]},&quot;page&quot;:&quot;642-650&quot;,&quot;title&quot;:&quot;Preparation of nanostructure hydroxyapatite scaffold for tissue engineering applications&quot;,&quot;type&quot;:&quot;article-journal&quot;,&quot;volume&quot;:&quot;58&quot;},&quot;uris&quot;:[&quot;http://www.mendeley.com/documents/?uuid=857c3448-4e87-4692-87ad-6e8567cf9ff9&quot;,&quot;http://www.mendeley.com/documents/?uuid=1466e26c-f3e1-4b29-8d08-3ff541cdf23b&quot;],&quot;isTemporary&quot;:false,&quot;legacyDesktopId&quot;:&quot;857c3448-4e87-4692-87ad-6e8567cf9ff9&quot;}],&quot;properties&quot;:{&quot;noteIndex&quot;:0},&quot;isEdited&quot;:false,&quot;manualOverride&quot;:{&quot;citeprocText&quot;:&quot;&lt;sup&gt;23&lt;/sup&gt;&quot;,&quot;isManuallyOverridden&quot;:false,&quot;manualOverrideText&quot;:&quot;&quot;},&quot;citationTag&quot;:&quot;MENDELEY_CITATION_v3_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&quot;},{&quot;citationID&quot;:&quot;MENDELEY_CITATION_207d4a7b-0675-4939-be02-c6c08cfaf10e&quot;,&quot;properties&quot;:{&quot;noteIndex&quot;:0},&quot;isEdited&quot;:false,&quot;manualOverride&quot;:{&quot;citeprocText&quot;:&quot;&lt;sup&gt;24&lt;/sup&gt;&quot;,&quot;isManuallyOverridden&quot;:false,&quot;manualOverrideText&quot;:&quot;&quot;},&quot;citationItems&quot;:[{&quot;id&quot;:&quot;e67872ee-74bd-533b-b9f8-b084a6027961&quot;,&quot;itemData&quot;:{&quot;DOI&quot;:&quot;10.1007/s10856-009-3810-5&quot;,&quot;ISBN&quot;:&quot;1085600938105&quot;,&quot;ISSN&quot;:&quot;09574530&quot;,&quot;PMID&quot;:&quot;19572106&quot;,&quot;abstract&quot;:&quot;Hydroxyapatite (HA)/polycaprolactone (PCL)-chitosan (CS) composites were prepared by melt-blending. For the composites, the amount of HA was varied from 0% to 30% by weight. The morphology, structure and component of the composites were evaluated using environmental scanning electron microscope, X-ray diffraction and Fourier transform infrared spectroscope. The tensile properties were evaluated by tensile test. The bioactivity and degradation property were investigated after immersing in simulated body fluid (SBF) and physiological saline, respectively. The results show that the addition of HA to PCL-CS matrix tends to suppress the crystallization of PCL but improves the hydrophilicity. Adding HA to the composites decreases the tensile strength and elongation at break but increases the tensile modulus. After immersing in SBF for 14 days, the surface of HA/PCL-CS composites are covered by a coating of carbonated hydroxyapatite with low crystallinity, indicating the excellent bioactivity of the composites. Soaking in the physiological saline for 28 days, the molecular weight of PCL decreases while the mass loss of the composites and pH of physiological saline increase to 5.86% and 9.54, respectively, implying a good degradation property of the composites. © 2009 Springer Science+Business Media, LLC.&quot;,&quot;author&quot;:[{&quot;dropping-particle&quot;:&quot;&quot;,&quot;family&quot;:&quot;Xiao&quot;,&quot;given&quot;:&quot;Xiufeng&quot;,&quot;non-dropping-particle&quot;:&quot;&quot;,&quot;parse-names&quot;:false,&quot;suffix&quot;:&quot;&quot;},{&quot;dropping-particle&quot;:&quot;&quot;,&quot;family&quot;:&quot;Liu&quot;,&quot;given&quot;:&quot;Rongfang&quot;,&quot;non-dropping-particle&quot;:&quot;&quot;,&quot;parse-names&quot;:false,&quot;suffix&quot;:&quot;&quot;},{&quot;dropping-particle&quot;:&quot;&quot;,&quot;family&quot;:&quot;Huang&quot;,&quot;given&quot;:&quot;Qiongyu&quot;,&quot;non-dropping-particle&quot;:&quot;&quot;,&quot;parse-names&quot;:false,&quot;suffix&quot;:&quot;&quot;},{&quot;dropping-particle&quot;:&quot;&quot;,&quot;family&quot;:&quot;Ding&quot;,&quot;given&quot;:&quot;Xiaohong&quot;,&quot;non-dropping-particle&quot;:&quot;&quot;,&quot;parse-names&quot;:false,&quot;suffix&quot;:&quot;&quot;}],&quot;container-title&quot;:&quot;Journal of Materials Science: Materials in Medicine&quot;,&quot;id&quot;:&quot;e67872ee-74bd-533b-b9f8-b084a6027961&quot;,&quot;issue&quot;:&quot;12&quot;,&quot;issued&quot;:{&quot;date-parts&quot;:[[&quot;2009&quot;]]},&quot;page&quot;:&quot;2375-2383&quot;,&quot;title&quot;:&quot;Preparation and characterization of hydroxyapatite/polycaprolactone- chitosan composites&quot;,&quot;type&quot;:&quot;article-journal&quot;,&quot;volume&quot;:&quot;20&quot;,&quot;container-title-short&quot;:&quot;J Mater Sci Mater Med&quot;},&quot;uris&quot;:[&quot;http://www.mendeley.com/documents/?uuid=20037ad6-308d-4511-80fe-9f7811daf317&quot;],&quot;isTemporary&quot;:false,&quot;legacyDesktopId&quot;:&quot;20037ad6-308d-4511-80fe-9f7811daf317&quot;}],&quot;citationTag&quot;:&quot;MENDELEY_CITATION_v3_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&quot;},{&quot;citationID&quot;:&quot;MENDELEY_CITATION_cf50b6fb-3027-4105-8445-f9719384dca2&quot;,&quot;properties&quot;:{&quot;noteIndex&quot;:0},&quot;isEdited&quot;:false,&quot;manualOverride&quot;:{&quot;citeprocText&quot;:&quot;&lt;sup&gt;25&lt;/sup&gt;&quot;,&quot;isManuallyOverridden&quot;:false,&quot;manualOverrideText&quot;:&quot;&quot;},&quot;citationItems&quot;:[{&quot;id&quot;:&quot;f88a40f1-f3b2-5aed-90bc-c299b1c875fb&quot;,&quot;itemData&quot;:{&quot;DOI&quot;:&quot;10.3390/jfb10030038&quot;,&quot;ISBN&quot;:&quot;3585030114&quot;,&quot;ISSN&quot;:&quot;20794983&quot;,&quot;abstract&quot;:&quot;This study reports on the processing of three-dimensional (3D) chitosan/bioactive glass composite scaffolds. On the one hand, chitosan, as a natural polymer, has suitable properties for tissue engineering applications but lacks bioactivity. On the other hand, bioactive glasses are known to be bioactive and to promote a higher level of bone formation than any other biomaterial type. However, bioactive glasses are hard, brittle, and cannot be shaped easily. Therefore, in the past years, researchers have focused on the processing of new composites. Difficulties in reaching composite materials made of polymer (synthetic or natural) and bioactive glass include: (i) The high glass density, often resulting in glass segregation, and (ii) the fast bioactive glass reaction when exposed to moisture, leading to changes in the glass reactivity and/or change in the polymeric matrix. Samples were prepared with 5, 15, and 30 wt% of bioactive glass S53P4 (BonAlive ®), as confirmed using thermogravimetric analysis. MicrO–Computed tomography and optical microscopy revealed a flaky structure with porosity over 80%. The pore size decreased when increasing the glass content up to 15 wt%, but increased back when the glass content was 30 wt%. Similarly, the mechanical properties (in compression) of the scaffolds increased for glass content up to 15%, but decreased at higher loading. Ions released from the scaffolds were found to lead to precipitation of a calcium phosphate reactive layer at the scaffold surface. This is a first indication of the potential bioactivity of these materials. Overall, chitosan/bioactive glass composite scaffolds were successfully produced with pore size, machinability, and ability to promote a calcium phosphate layer, showing promise for bone tissue engineering and the mechanical properties can justify their use in non-load bearing applications.&quot;,&quot;author&quot;:[{&quot;dropping-particle&quot;:&quot;&quot;,&quot;family&quot;:&quot;Faqhiri&quot;,&quot;given&quot;:&quot;Hamasa&quot;,&quot;non-dropping-particle&quot;:&quot;&quot;,&quot;parse-names&quot;:false,&quot;suffix&quot;:&quot;&quot;},{&quot;dropping-particle&quot;:&quot;&quot;,&quot;family&quot;:&quot;Hannula&quot;,&quot;given&quot;:&quot;Markus&quot;,&quot;non-dropping-particle&quot;:&quot;&quot;,&quot;parse-names&quot;:false,&quot;suffix&quot;:&quot;&quot;},{&quot;dropping-particle&quot;:&quot;&quot;,&quot;family&quot;:&quot;Kellomäki&quot;,&quot;given&quot;:&quot;Minna&quot;,&quot;non-dropping-particle&quot;:&quot;&quot;,&quot;parse-names&quot;:false,&quot;suffix&quot;:&quot;&quot;},{&quot;dropping-particle&quot;:&quot;&quot;,&quot;family&quot;:&quot;Calejo&quot;,&quot;given&quot;:&quot;Maria Teresa&quot;,&quot;non-dropping-particle&quot;:&quot;&quot;,&quot;parse-names&quot;:false,&quot;suffix&quot;:&quot;&quot;},{&quot;dropping-particle&quot;:&quot;&quot;,&quot;family&quot;:&quot;Massera&quot;,&quot;given&quot;:&quot;Jonathan&quot;,&quot;non-dropping-particle&quot;:&quot;&quot;,&quot;parse-names&quot;:false,&quot;suffix&quot;:&quot;&quot;}],&quot;container-title&quot;:&quot;Journal of Functional Biomaterials&quot;,&quot;id&quot;:&quot;f88a40f1-f3b2-5aed-90bc-c299b1c875fb&quot;,&quot;issue&quot;:&quot;3&quot;,&quot;issued&quot;:{&quot;date-parts&quot;:[[&quot;2019&quot;]]},&quot;title&quot;:&quot;Effect of melt-derived bioactive glass particles on the properties of chitosan scaffolds&quot;,&quot;type&quot;:&quot;article-journal&quot;,&quot;volume&quot;:&quot;10&quot;,&quot;container-title-short&quot;:&quot;J Funct Biomater&quot;},&quot;uris&quot;:[&quot;http://www.mendeley.com/documents/?uuid=5ddd59c9-9d42-4243-a7ee-7f556f116eaa&quot;],&quot;isTemporary&quot;:false,&quot;legacyDesktopId&quot;:&quot;5ddd59c9-9d42-4243-a7ee-7f556f116eaa&quot;}],&quot;citationTag&quot;:&quot;MENDELEY_CITATION_v3_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&quot;},{&quot;citationID&quot;:&quot;MENDELEY_CITATION_a8556451-2e5a-40df-8760-5b8c8318ffae&quot;,&quot;properties&quot;:{&quot;noteIndex&quot;:0},&quot;isEdited&quot;:false,&quot;manualOverride&quot;:{&quot;citeprocText&quot;:&quot;&lt;sup&gt;26&lt;/sup&gt;&quot;,&quot;isManuallyOverridden&quot;:false,&quot;manualOverrideText&quot;:&quot;&quot;},&quot;citationItems&quot;:[{&quot;id&quot;:&quot;4d65afb6-bf21-5589-88ac-87a99479fc63&quot;,&quot;itemData&quot;:{&quot;DOI&quot;:&quot;10.1007/s10856-020-06415-4&quot;,&quot;ISSN&quot;:&quot;15734838&quot;,&quot;PMID&quot;:&quot;32743750&quot;,&quot;abstract&quot;:&quot;Combining synthetic polymer scaffolds with inorganic bioactive factors is widely used to promote the bioactivity and bone conductivity of bone tissue. However, except for the chemical composition of scaffold, the biomimetic structure also plays an important role in its application. In this study, we report the fabrication of polylactic acid/hydroxyapatite (PLA/HA) composite nanofibrous scaffolds via phase separation method to mimic the native extracellular matrix (ECM). The SEM analysis showed that the addition of HA dramatically impacted the morphology of the PLA matrix, which changed from 3D nanofibrous network structure to a disorderly micro-nanofibrous porous structure. At the same time, HA particles could be evenly dispersed at the end of the fiber. The FTIR and XRD demonstrated that there was not any chemical interaction between PLA and HA. Thermal analyses showed that HA could decrease the crystallization of PLA, but improve the thermal decomposition temperature of the composite scaffold. Moreover, water contact angle analysis of the PLA/HA composite scaffold demonstrated that the hydrophilicity increased with the addition of HA. Furthermore, apatite-formation ability tests confirmed that HA could not only more and faster induced the deposition of weak hydroxyapatite but also induced specific morphology of HA. [Figure not available: see fulltext.]&quot;,&quot;author&quot;:[{&quot;dropping-particle&quot;:&quot;&quot;,&quot;family&quot;:&quot;Liu&quot;,&quot;given&quot;:&quot;Shuqiong&quot;,&quot;non-dropping-particle&quot;:&quot;&quot;,&quot;parse-names&quot;:false,&quot;suffix&quot;:&quot;&quot;},{&quot;dropping-particle&quot;:&quot;&quot;,&quot;family&quot;:&quot;Zheng&quot;,&quot;given&quot;:&quot;Yuying&quot;,&quot;non-dropping-particle&quot;:&quot;&quot;,&quot;parse-names&quot;:false,&quot;suffix&quot;:&quot;&quot;},{&quot;dropping-particle&quot;:&quot;&quot;,&quot;family&quot;:&quot;Liu&quot;,&quot;given&quot;:&quot;Ruilai&quot;,&quot;non-dropping-particle&quot;:&quot;&quot;,&quot;parse-names&quot;:false,&quot;suffix&quot;:&quot;&quot;},{&quot;dropping-particle&quot;:&quot;&quot;,&quot;family&quot;:&quot;Tian&quot;,&quot;given&quot;:&quot;Chao&quot;,&quot;non-dropping-particle&quot;:&quot;&quot;,&quot;parse-names&quot;:false,&quot;suffix&quot;:&quot;&quot;}],&quot;container-title&quot;:&quot;Journal of Materials Science: Materials in Medicine&quot;,&quot;id&quot;:&quot;4d65afb6-bf21-5589-88ac-87a99479fc63&quot;,&quot;issue&quot;:&quot;8&quot;,&quot;issued&quot;:{&quot;date-parts&quot;:[[&quot;2020&quot;]]},&quot;publisher&quot;:&quot;Springer US&quot;,&quot;title&quot;:&quot;Preparation and characterization of a novel polylactic acid/hydroxyapatite composite scaffold with biomimetic micro-nanofibrous porous structure&quot;,&quot;type&quot;:&quot;article-journal&quot;,&quot;volume&quot;:&quot;31&quot;,&quot;container-title-short&quot;:&quot;J Mater Sci Mater Med&quot;},&quot;uris&quot;:[&quot;http://www.mendeley.com/documents/?uuid=20db7a13-78b9-4f78-98ae-7237bfa05109&quot;],&quot;isTemporary&quot;:false,&quot;legacyDesktopId&quot;:&quot;20db7a13-78b9-4f78-98ae-7237bfa05109&quot;}],&quot;citationTag&quot;:&quot;MENDELEY_CITATION_v3_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&quot;}]"/>
    <we:property name="MENDELEY_CITATIONS_LOCALE_CODE" value="&quot;en-GB&quot;"/>
    <we:property name="MENDELEY_CITATIONS_STYLE" value="{&quot;id&quot;:&quot;https://www.zotero.org/styles/nature&quot;,&quot;title&quot;:&quot;Nature&quot;,&quot;format&quot;:&quot;numeric&quot;,&quot;defaultLocale&quot;:&quot;en-GB&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TotalTime>
  <Pages>9</Pages>
  <Words>4263</Words>
  <Characters>23239</Characters>
  <Application>Microsoft Office Word</Application>
  <DocSecurity>0</DocSecurity>
  <Lines>464</Lines>
  <Paragraphs>243</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27259</CharactersWithSpaces>
  <SharedDoc>false</SharedDoc>
  <HLinks>
    <vt:vector size="18" baseType="variant">
      <vt:variant>
        <vt:i4>262197</vt:i4>
      </vt:variant>
      <vt:variant>
        <vt:i4>6</vt:i4>
      </vt:variant>
      <vt:variant>
        <vt:i4>0</vt:i4>
      </vt:variant>
      <vt:variant>
        <vt:i4>5</vt:i4>
      </vt:variant>
      <vt:variant>
        <vt:lpwstr>mailto:alfidanurdenyaa@gmail.com</vt:lpwstr>
      </vt:variant>
      <vt:variant>
        <vt:lpwstr/>
      </vt:variant>
      <vt:variant>
        <vt:i4>7798805</vt:i4>
      </vt:variant>
      <vt:variant>
        <vt:i4>3</vt:i4>
      </vt:variant>
      <vt:variant>
        <vt:i4>0</vt:i4>
      </vt:variant>
      <vt:variant>
        <vt:i4>5</vt:i4>
      </vt:variant>
      <vt:variant>
        <vt:lpwstr>mailto:risyuramadhana211@gmail.com</vt:lpwstr>
      </vt:variant>
      <vt:variant>
        <vt:lpwstr/>
      </vt:variant>
      <vt:variant>
        <vt:i4>6684766</vt:i4>
      </vt:variant>
      <vt:variant>
        <vt:i4>0</vt:i4>
      </vt:variant>
      <vt:variant>
        <vt:i4>0</vt:i4>
      </vt:variant>
      <vt:variant>
        <vt:i4>5</vt:i4>
      </vt:variant>
      <vt:variant>
        <vt:lpwstr>mailto:rizkyauliasusilo@gmail.com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Yuly Kusumawati</cp:lastModifiedBy>
  <cp:revision>3</cp:revision>
  <cp:lastPrinted>2025-10-02T04:54:00Z</cp:lastPrinted>
  <dcterms:created xsi:type="dcterms:W3CDTF">2025-10-02T04:54:00Z</dcterms:created>
  <dcterms:modified xsi:type="dcterms:W3CDTF">2025-10-02T04:54:00Z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e89fb7046047e7383522482d04e5b0de73176d6ba7753b503ae19af7ddb58f8d</vt:lpwstr>
  </property>
  <property fmtid="{D5CDD505-2E9C-101B-9397-08002B2CF9AE}" pid="4" name="Mendeley Recent Style Id 0_1">
    <vt:lpwstr>http://www.zotero.org/styles/american-medical-association</vt:lpwstr>
  </property>
  <property fmtid="{D5CDD505-2E9C-101B-9397-08002B2CF9AE}" pid="5" name="Mendeley Recent Style Name 0_1">
    <vt:lpwstr>American Medical Association 11th edition</vt:lpwstr>
  </property>
  <property fmtid="{D5CDD505-2E9C-101B-9397-08002B2CF9AE}" pid="6" name="Mendeley Recent Style Id 1_1">
    <vt:lpwstr>http://www.zotero.org/styles/american-sociological-association</vt:lpwstr>
  </property>
  <property fmtid="{D5CDD505-2E9C-101B-9397-08002B2CF9AE}" pid="7" name="Mendeley Recent Style Name 1_1">
    <vt:lpwstr>American Sociological Association 6th edition</vt:lpwstr>
  </property>
  <property fmtid="{D5CDD505-2E9C-101B-9397-08002B2CF9AE}" pid="8" name="Mendeley Recent Style Id 2_1">
    <vt:lpwstr>http://www.zotero.org/styles/chicago-author-date</vt:lpwstr>
  </property>
  <property fmtid="{D5CDD505-2E9C-101B-9397-08002B2CF9AE}" pid="9" name="Mendeley Recent Style Name 2_1">
    <vt:lpwstr>Chicago Manual of Style 17th edition (author-date)</vt:lpwstr>
  </property>
  <property fmtid="{D5CDD505-2E9C-101B-9397-08002B2CF9AE}" pid="10" name="Mendeley Recent Style Id 3_1">
    <vt:lpwstr>http://www.zotero.org/styles/harvard-cite-them-right</vt:lpwstr>
  </property>
  <property fmtid="{D5CDD505-2E9C-101B-9397-08002B2CF9AE}" pid="11" name="Mendeley Recent Style Name 3_1">
    <vt:lpwstr>Cite Them Right 10th edition - Harvard</vt:lpwstr>
  </property>
  <property fmtid="{D5CDD505-2E9C-101B-9397-08002B2CF9AE}" pid="12" name="Mendeley Recent Style Id 4_1">
    <vt:lpwstr>http://www.zotero.org/styles/emerald-harvard</vt:lpwstr>
  </property>
  <property fmtid="{D5CDD505-2E9C-101B-9397-08002B2CF9AE}" pid="13" name="Mendeley Recent Style Name 4_1">
    <vt:lpwstr>Emerald - Harvard</vt:lpwstr>
  </property>
  <property fmtid="{D5CDD505-2E9C-101B-9397-08002B2CF9AE}" pid="14" name="Mendeley Recent Style Id 5_1">
    <vt:lpwstr>http://www.zotero.org/styles/harvard1</vt:lpwstr>
  </property>
  <property fmtid="{D5CDD505-2E9C-101B-9397-08002B2CF9AE}" pid="15" name="Mendeley Recent Style Name 5_1">
    <vt:lpwstr>Harvard reference format 1 (deprecated)</vt:lpwstr>
  </property>
  <property fmtid="{D5CDD505-2E9C-101B-9397-08002B2CF9AE}" pid="16" name="Mendeley Recent Style Id 6_1">
    <vt:lpwstr>http://www.zotero.org/styles/ieee</vt:lpwstr>
  </property>
  <property fmtid="{D5CDD505-2E9C-101B-9397-08002B2CF9AE}" pid="17" name="Mendeley Recent Style Name 6_1">
    <vt:lpwstr>IEEE</vt:lpwstr>
  </property>
  <property fmtid="{D5CDD505-2E9C-101B-9397-08002B2CF9AE}" pid="18" name="Mendeley Recent Style Id 7_1">
    <vt:lpwstr>http://www.zotero.org/styles/modern-humanities-research-association</vt:lpwstr>
  </property>
  <property fmtid="{D5CDD505-2E9C-101B-9397-08002B2CF9AE}" pid="19" name="Mendeley Recent Style Name 7_1">
    <vt:lpwstr>Modern Humanities Research Association 3rd edition (note with bibliography)</vt:lpwstr>
  </property>
  <property fmtid="{D5CDD505-2E9C-101B-9397-08002B2CF9AE}" pid="20" name="Mendeley Recent Style Id 8_1">
    <vt:lpwstr>http://www.zotero.org/styles/modern-language-association</vt:lpwstr>
  </property>
  <property fmtid="{D5CDD505-2E9C-101B-9397-08002B2CF9AE}" pid="21" name="Mendeley Recent Style Name 8_1">
    <vt:lpwstr>Modern Language Association 8th edition</vt:lpwstr>
  </property>
  <property fmtid="{D5CDD505-2E9C-101B-9397-08002B2CF9AE}" pid="22" name="Mendeley Recent Style Id 9_1">
    <vt:lpwstr>http://www.zotero.org/styles/nature</vt:lpwstr>
  </property>
  <property fmtid="{D5CDD505-2E9C-101B-9397-08002B2CF9AE}" pid="23" name="Mendeley Recent Style Name 9_1">
    <vt:lpwstr>Nature</vt:lpwstr>
  </property>
  <property fmtid="{D5CDD505-2E9C-101B-9397-08002B2CF9AE}" pid="24" name="Mendeley Document_1">
    <vt:lpwstr>True</vt:lpwstr>
  </property>
  <property fmtid="{D5CDD505-2E9C-101B-9397-08002B2CF9AE}" pid="25" name="Mendeley Unique User Id_1">
    <vt:lpwstr>e53764d2-5b76-3271-b103-33f564f9dc9d</vt:lpwstr>
  </property>
  <property fmtid="{D5CDD505-2E9C-101B-9397-08002B2CF9AE}" pid="26" name="Mendeley Citation Style_1">
    <vt:lpwstr>http://www.zotero.org/styles/nature</vt:lpwstr>
  </property>
</Properties>
</file>