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D7C956" w14:textId="2174DA3C" w:rsidR="008F3EDF" w:rsidRDefault="008F3EDF" w:rsidP="2F830975">
      <w:pPr>
        <w:pStyle w:val="AuthorName"/>
        <w:rPr>
          <w:b/>
          <w:sz w:val="36"/>
        </w:rPr>
      </w:pPr>
      <w:r w:rsidRPr="008F3EDF">
        <w:rPr>
          <w:b/>
          <w:sz w:val="36"/>
        </w:rPr>
        <w:t xml:space="preserve">Tuning Reverse-Selective </w:t>
      </w:r>
      <w:proofErr w:type="spellStart"/>
      <w:r w:rsidRPr="008F3EDF">
        <w:rPr>
          <w:b/>
          <w:sz w:val="36"/>
        </w:rPr>
        <w:t>Polysulfone</w:t>
      </w:r>
      <w:proofErr w:type="spellEnd"/>
      <w:r w:rsidRPr="008F3EDF">
        <w:rPr>
          <w:b/>
          <w:sz w:val="36"/>
        </w:rPr>
        <w:t xml:space="preserve"> Membranes into Molecular-Selective Membranes via Zeolite-13X Incorporation</w:t>
      </w:r>
      <w:r w:rsidR="00A4723A">
        <w:rPr>
          <w:b/>
          <w:sz w:val="36"/>
        </w:rPr>
        <w:t xml:space="preserve"> under Low Pressure Operation</w:t>
      </w:r>
    </w:p>
    <w:p w14:paraId="548D96A3" w14:textId="6F8F101A" w:rsidR="00C14B14" w:rsidRPr="008F3EDF" w:rsidRDefault="00F6565C" w:rsidP="2F830975">
      <w:pPr>
        <w:pStyle w:val="AuthorName"/>
        <w:rPr>
          <w:sz w:val="20"/>
          <w:lang w:eastAsia="en-GB"/>
        </w:rPr>
      </w:pPr>
      <w:r w:rsidRPr="002876F7">
        <w:t>Triyanda Gunawan</w:t>
      </w:r>
      <w:r w:rsidR="007B4863" w:rsidRPr="002876F7">
        <w:rPr>
          <w:vertAlign w:val="superscript"/>
        </w:rPr>
        <w:t xml:space="preserve">, </w:t>
      </w:r>
      <w:r w:rsidR="008F4E1C" w:rsidRPr="002876F7">
        <w:rPr>
          <w:vertAlign w:val="superscript"/>
        </w:rPr>
        <w:t>1a</w:t>
      </w:r>
      <w:r w:rsidR="003A5C85" w:rsidRPr="002876F7">
        <w:rPr>
          <w:vertAlign w:val="superscript"/>
        </w:rPr>
        <w:t>)</w:t>
      </w:r>
      <w:r w:rsidR="008F3EDF">
        <w:t>, Irma Fitriani</w:t>
      </w:r>
      <w:r w:rsidR="00FE0A7D" w:rsidRPr="00FE0A7D">
        <w:rPr>
          <w:vertAlign w:val="superscript"/>
        </w:rPr>
        <w:t>1</w:t>
      </w:r>
      <w:r w:rsidR="008F3EDF">
        <w:t>, Nurul Widiastuti</w:t>
      </w:r>
      <w:r w:rsidR="00FE0A7D">
        <w:rPr>
          <w:vertAlign w:val="superscript"/>
        </w:rPr>
        <w:t>1</w:t>
      </w:r>
      <w:r w:rsidR="008F3EDF">
        <w:t xml:space="preserve">, </w:t>
      </w:r>
      <w:proofErr w:type="spellStart"/>
      <w:r w:rsidR="008F3EDF">
        <w:t>Syafsir</w:t>
      </w:r>
      <w:proofErr w:type="spellEnd"/>
      <w:r w:rsidR="008F3EDF">
        <w:t xml:space="preserve"> Akhlus</w:t>
      </w:r>
      <w:r w:rsidR="00FE0A7D" w:rsidRPr="00FE0A7D">
        <w:rPr>
          <w:vertAlign w:val="superscript"/>
        </w:rPr>
        <w:t>1</w:t>
      </w:r>
      <w:r w:rsidR="008F3EDF">
        <w:t xml:space="preserve">, </w:t>
      </w:r>
      <w:proofErr w:type="spellStart"/>
      <w:r w:rsidR="008F3EDF">
        <w:t>Atiqah</w:t>
      </w:r>
      <w:proofErr w:type="spellEnd"/>
      <w:r w:rsidR="008F3EDF">
        <w:t xml:space="preserve"> Atiqah</w:t>
      </w:r>
      <w:r w:rsidR="00FE0A7D" w:rsidRPr="00FE0A7D">
        <w:rPr>
          <w:vertAlign w:val="superscript"/>
        </w:rPr>
        <w:t>1</w:t>
      </w:r>
      <w:r w:rsidR="00FE0A7D">
        <w:t xml:space="preserve">, </w:t>
      </w:r>
      <w:proofErr w:type="spellStart"/>
      <w:r w:rsidR="00FE0A7D">
        <w:t>Norazlianie</w:t>
      </w:r>
      <w:proofErr w:type="spellEnd"/>
      <w:r w:rsidR="00FE0A7D">
        <w:t xml:space="preserve"> Sazali</w:t>
      </w:r>
      <w:r w:rsidR="00FE0A7D" w:rsidRPr="00FE0A7D">
        <w:rPr>
          <w:vertAlign w:val="superscript"/>
        </w:rPr>
        <w:t>2</w:t>
      </w:r>
      <w:r w:rsidR="00FE0A7D">
        <w:rPr>
          <w:vertAlign w:val="superscript"/>
        </w:rPr>
        <w:t>,3,4</w:t>
      </w:r>
    </w:p>
    <w:p w14:paraId="651EEC74" w14:textId="77777777" w:rsidR="0088082B" w:rsidRPr="002876F7" w:rsidRDefault="0088082B" w:rsidP="0088082B">
      <w:pPr>
        <w:pStyle w:val="AuthorName"/>
        <w:spacing w:before="0" w:after="0"/>
        <w:rPr>
          <w:sz w:val="20"/>
          <w:lang w:eastAsia="en-GB"/>
        </w:rPr>
      </w:pPr>
      <w:r w:rsidRPr="002876F7">
        <w:rPr>
          <w:sz w:val="20"/>
          <w:lang w:eastAsia="en-GB"/>
        </w:rPr>
        <w:t xml:space="preserve">Author Affiliations </w:t>
      </w:r>
    </w:p>
    <w:p w14:paraId="088E31A8" w14:textId="77777777" w:rsidR="00FE0A7D" w:rsidRDefault="0088082B" w:rsidP="00FE0A7D">
      <w:pPr>
        <w:pStyle w:val="AuthorAffiliation"/>
        <w:rPr>
          <w:iCs/>
        </w:rPr>
      </w:pPr>
      <w:r w:rsidRPr="002876F7">
        <w:rPr>
          <w:i w:val="0"/>
          <w:vertAlign w:val="superscript"/>
        </w:rPr>
        <w:t xml:space="preserve"> </w:t>
      </w:r>
      <w:r w:rsidR="00FE0A7D">
        <w:rPr>
          <w:i w:val="0"/>
          <w:vertAlign w:val="superscript"/>
        </w:rPr>
        <w:t>1</w:t>
      </w:r>
      <w:r w:rsidRPr="002876F7">
        <w:rPr>
          <w:iCs/>
        </w:rPr>
        <w:t xml:space="preserve">Department of Chemistry, Faculty of Science and Data Analytics, </w:t>
      </w:r>
      <w:proofErr w:type="spellStart"/>
      <w:r w:rsidRPr="002876F7">
        <w:rPr>
          <w:iCs/>
        </w:rPr>
        <w:t>Sepuluh</w:t>
      </w:r>
      <w:proofErr w:type="spellEnd"/>
      <w:r w:rsidRPr="002876F7">
        <w:rPr>
          <w:iCs/>
        </w:rPr>
        <w:t xml:space="preserve"> </w:t>
      </w:r>
      <w:proofErr w:type="spellStart"/>
      <w:r w:rsidRPr="002876F7">
        <w:rPr>
          <w:iCs/>
        </w:rPr>
        <w:t>Nopember</w:t>
      </w:r>
      <w:proofErr w:type="spellEnd"/>
      <w:r w:rsidRPr="002876F7">
        <w:rPr>
          <w:iCs/>
        </w:rPr>
        <w:t xml:space="preserve"> Institute of Technology Surabaya, Indonesia</w:t>
      </w:r>
    </w:p>
    <w:p w14:paraId="1267E65C" w14:textId="77777777" w:rsidR="00FE0A7D" w:rsidRDefault="00FE0A7D" w:rsidP="00FE0A7D">
      <w:pPr>
        <w:pStyle w:val="AuthorAffiliation"/>
        <w:rPr>
          <w:iCs/>
        </w:rPr>
      </w:pPr>
      <w:r>
        <w:rPr>
          <w:iCs/>
          <w:vertAlign w:val="superscript"/>
        </w:rPr>
        <w:t>2</w:t>
      </w:r>
      <w:r w:rsidRPr="00FE0A7D">
        <w:rPr>
          <w:iCs/>
        </w:rPr>
        <w:t xml:space="preserve">Faculty of Mechanical and Manufacturing Engineering, </w:t>
      </w:r>
      <w:proofErr w:type="spellStart"/>
      <w:r w:rsidRPr="00FE0A7D">
        <w:rPr>
          <w:iCs/>
        </w:rPr>
        <w:t>Universiti</w:t>
      </w:r>
      <w:proofErr w:type="spellEnd"/>
      <w:r w:rsidRPr="00FE0A7D">
        <w:rPr>
          <w:iCs/>
        </w:rPr>
        <w:t xml:space="preserve"> Tun Hussein Onn Malaysia, 86400 </w:t>
      </w:r>
      <w:proofErr w:type="spellStart"/>
      <w:r w:rsidRPr="00FE0A7D">
        <w:rPr>
          <w:iCs/>
        </w:rPr>
        <w:t>Parit</w:t>
      </w:r>
      <w:proofErr w:type="spellEnd"/>
      <w:r w:rsidRPr="00FE0A7D">
        <w:rPr>
          <w:iCs/>
        </w:rPr>
        <w:t xml:space="preserve"> Raja, Batu </w:t>
      </w:r>
      <w:proofErr w:type="spellStart"/>
      <w:r w:rsidRPr="00FE0A7D">
        <w:rPr>
          <w:iCs/>
        </w:rPr>
        <w:t>Pahat</w:t>
      </w:r>
      <w:proofErr w:type="spellEnd"/>
      <w:r w:rsidRPr="00FE0A7D">
        <w:rPr>
          <w:iCs/>
        </w:rPr>
        <w:t>, Johor, Malaysia</w:t>
      </w:r>
    </w:p>
    <w:p w14:paraId="35487E40" w14:textId="36FD13E4" w:rsidR="00FE0A7D" w:rsidRPr="00FE0A7D" w:rsidRDefault="00FE0A7D" w:rsidP="00FE0A7D">
      <w:pPr>
        <w:pStyle w:val="AuthorAffiliation"/>
        <w:rPr>
          <w:iCs/>
        </w:rPr>
      </w:pPr>
      <w:r>
        <w:rPr>
          <w:iCs/>
          <w:vertAlign w:val="superscript"/>
        </w:rPr>
        <w:t>3</w:t>
      </w:r>
      <w:r w:rsidRPr="00FE0A7D">
        <w:rPr>
          <w:iCs/>
        </w:rPr>
        <w:t xml:space="preserve">Centre of Excellence for Advanced Research in Fluid Flow (CARIFF), </w:t>
      </w:r>
      <w:proofErr w:type="spellStart"/>
      <w:r w:rsidRPr="00FE0A7D">
        <w:rPr>
          <w:iCs/>
        </w:rPr>
        <w:t>Universiti</w:t>
      </w:r>
      <w:proofErr w:type="spellEnd"/>
      <w:r w:rsidRPr="00FE0A7D">
        <w:rPr>
          <w:iCs/>
        </w:rPr>
        <w:t xml:space="preserve"> Malaysia Pahang Al-Sultan Abdullah, Lebuhraya Tun Razak, Gambang, Kuantan, Pahang, Malaysia</w:t>
      </w:r>
    </w:p>
    <w:p w14:paraId="58D45BCF" w14:textId="68F9BA6C" w:rsidR="00FE0A7D" w:rsidRDefault="00FE0A7D" w:rsidP="00FE0A7D">
      <w:pPr>
        <w:pStyle w:val="AuthorAffiliation"/>
        <w:rPr>
          <w:iCs/>
        </w:rPr>
      </w:pPr>
      <w:r w:rsidRPr="00FE0A7D">
        <w:rPr>
          <w:iCs/>
          <w:vertAlign w:val="superscript"/>
        </w:rPr>
        <w:t>4</w:t>
      </w:r>
      <w:r w:rsidRPr="00FE0A7D">
        <w:rPr>
          <w:iCs/>
        </w:rPr>
        <w:t xml:space="preserve">Mechanical Engineering Department, </w:t>
      </w:r>
      <w:proofErr w:type="spellStart"/>
      <w:r w:rsidRPr="00FE0A7D">
        <w:rPr>
          <w:iCs/>
        </w:rPr>
        <w:t>Sepuluh</w:t>
      </w:r>
      <w:proofErr w:type="spellEnd"/>
      <w:r w:rsidRPr="00FE0A7D">
        <w:rPr>
          <w:iCs/>
        </w:rPr>
        <w:t xml:space="preserve"> </w:t>
      </w:r>
      <w:proofErr w:type="spellStart"/>
      <w:r w:rsidRPr="00FE0A7D">
        <w:rPr>
          <w:iCs/>
        </w:rPr>
        <w:t>Nopember</w:t>
      </w:r>
      <w:proofErr w:type="spellEnd"/>
      <w:r w:rsidRPr="00FE0A7D">
        <w:rPr>
          <w:iCs/>
        </w:rPr>
        <w:t xml:space="preserve"> Institute of Technology </w:t>
      </w:r>
      <w:proofErr w:type="spellStart"/>
      <w:r w:rsidRPr="00FE0A7D">
        <w:rPr>
          <w:iCs/>
        </w:rPr>
        <w:t>Kampus</w:t>
      </w:r>
      <w:proofErr w:type="spellEnd"/>
      <w:r w:rsidRPr="00FE0A7D">
        <w:rPr>
          <w:iCs/>
        </w:rPr>
        <w:t xml:space="preserve"> </w:t>
      </w:r>
      <w:proofErr w:type="spellStart"/>
      <w:r w:rsidRPr="00FE0A7D">
        <w:rPr>
          <w:iCs/>
        </w:rPr>
        <w:t>Keputih</w:t>
      </w:r>
      <w:proofErr w:type="spellEnd"/>
      <w:r w:rsidRPr="00FE0A7D">
        <w:rPr>
          <w:iCs/>
        </w:rPr>
        <w:t xml:space="preserve"> </w:t>
      </w:r>
      <w:proofErr w:type="spellStart"/>
      <w:r w:rsidRPr="00FE0A7D">
        <w:rPr>
          <w:iCs/>
        </w:rPr>
        <w:t>Sukolilo</w:t>
      </w:r>
      <w:proofErr w:type="spellEnd"/>
      <w:r w:rsidRPr="00FE0A7D">
        <w:rPr>
          <w:iCs/>
        </w:rPr>
        <w:t>, Surabaya 60111, Indonesia</w:t>
      </w:r>
    </w:p>
    <w:p w14:paraId="57E350B5" w14:textId="77777777" w:rsidR="00FE0A7D" w:rsidRDefault="00FE0A7D" w:rsidP="00FE0A7D">
      <w:pPr>
        <w:pStyle w:val="AuthorAffiliation"/>
        <w:rPr>
          <w:iCs/>
        </w:rPr>
      </w:pPr>
    </w:p>
    <w:p w14:paraId="42E5A227" w14:textId="5213B35A" w:rsidR="0088082B" w:rsidRPr="00FE0A7D" w:rsidRDefault="0088082B" w:rsidP="00FE0A7D">
      <w:pPr>
        <w:pStyle w:val="AuthorAffiliation"/>
        <w:rPr>
          <w:iCs/>
        </w:rPr>
      </w:pPr>
      <w:r w:rsidRPr="002876F7">
        <w:t>Author Emails</w:t>
      </w:r>
    </w:p>
    <w:p w14:paraId="7E8A8C74" w14:textId="77777777" w:rsidR="0088082B" w:rsidRPr="002876F7" w:rsidRDefault="0088082B" w:rsidP="0088082B">
      <w:pPr>
        <w:pStyle w:val="AuthorEmail"/>
      </w:pPr>
      <w:r w:rsidRPr="002876F7">
        <w:br/>
      </w:r>
      <w:r w:rsidRPr="002876F7">
        <w:rPr>
          <w:szCs w:val="28"/>
          <w:vertAlign w:val="superscript"/>
        </w:rPr>
        <w:t>a)</w:t>
      </w:r>
      <w:r w:rsidRPr="002876F7">
        <w:t xml:space="preserve"> Corresponding author: triyanda@its.ac.id</w:t>
      </w:r>
    </w:p>
    <w:p w14:paraId="5191C788" w14:textId="0CF20CDD" w:rsidR="00984A6E" w:rsidRPr="00A12098" w:rsidRDefault="00984A6E" w:rsidP="00984A6E">
      <w:pPr>
        <w:pStyle w:val="Abstract"/>
      </w:pPr>
      <w:r w:rsidRPr="002876F7">
        <w:rPr>
          <w:b/>
          <w:bCs/>
        </w:rPr>
        <w:t>Abstract.</w:t>
      </w:r>
      <w:r w:rsidRPr="002876F7">
        <w:t xml:space="preserve"> </w:t>
      </w:r>
      <w:r w:rsidR="00AA1BBC" w:rsidRPr="00AA1BBC">
        <w:t xml:space="preserve">The separation of CO₂/CH₄ mixtures is a critical step in biogas upgrading, where high-performance membranes are essential to improve purification efficiency. In this study, a mixed matrix membrane (MMM) was prepared by incorporating a low loading (0.5 </w:t>
      </w:r>
      <w:proofErr w:type="spellStart"/>
      <w:r w:rsidR="00AA1BBC" w:rsidRPr="00AA1BBC">
        <w:t>wt</w:t>
      </w:r>
      <w:proofErr w:type="spellEnd"/>
      <w:r w:rsidR="00AA1BBC" w:rsidRPr="00AA1BBC">
        <w:t xml:space="preserve">%) of Zeolite-13X into a </w:t>
      </w:r>
      <w:proofErr w:type="spellStart"/>
      <w:r w:rsidR="00AA1BBC" w:rsidRPr="00AA1BBC">
        <w:t>polysulfone</w:t>
      </w:r>
      <w:proofErr w:type="spellEnd"/>
      <w:r w:rsidR="00AA1BBC" w:rsidRPr="00AA1BBC">
        <w:t xml:space="preserve"> (</w:t>
      </w:r>
      <w:proofErr w:type="spellStart"/>
      <w:r w:rsidR="00AA1BBC" w:rsidRPr="00AA1BBC">
        <w:t>PSf</w:t>
      </w:r>
      <w:proofErr w:type="spellEnd"/>
      <w:r w:rsidR="00AA1BBC" w:rsidRPr="00AA1BBC">
        <w:t xml:space="preserve">) matrix. The structural and chemical properties of the filler and membranes were characterized using FTIR and XRD, while gas separation performance was evaluated through single-gas permeation tests using ultra-high purity CO₂ and CH₄. The addition of Zeolite-13X modified the separation mechanism from reverse-selective to molecular-selective, leading to a maximum ideal selectivity of 3.29—representing a 545.9% improvement compared to the pristine </w:t>
      </w:r>
      <w:proofErr w:type="spellStart"/>
      <w:r w:rsidR="00AA1BBC" w:rsidRPr="00AA1BBC">
        <w:t>PSf</w:t>
      </w:r>
      <w:proofErr w:type="spellEnd"/>
      <w:r w:rsidR="00AA1BBC" w:rsidRPr="00AA1BBC">
        <w:t xml:space="preserve"> membrane. These findings indicate that even a small fraction of zeolite filler can significantly enhance membrane selectivity, underscoring the potential of MMMs for efficient and sustainable biogas purification.</w:t>
      </w:r>
    </w:p>
    <w:p w14:paraId="60A08109" w14:textId="61D8752A" w:rsidR="00984A6E" w:rsidRPr="002876F7" w:rsidRDefault="00984A6E" w:rsidP="002D64DB">
      <w:pPr>
        <w:pStyle w:val="Heading1"/>
        <w:ind w:left="284"/>
        <w:jc w:val="both"/>
        <w:rPr>
          <w:bCs/>
        </w:rPr>
      </w:pPr>
      <w:r w:rsidRPr="002876F7">
        <w:rPr>
          <w:bCs/>
          <w:caps w:val="0"/>
          <w:sz w:val="18"/>
        </w:rPr>
        <w:t xml:space="preserve">Keywords: </w:t>
      </w:r>
      <w:r w:rsidR="002D64DB">
        <w:rPr>
          <w:b w:val="0"/>
          <w:caps w:val="0"/>
          <w:sz w:val="18"/>
        </w:rPr>
        <w:t xml:space="preserve">Gas Separation, Mix Matrix Membrane, </w:t>
      </w:r>
      <w:proofErr w:type="spellStart"/>
      <w:r w:rsidR="003E563E">
        <w:rPr>
          <w:b w:val="0"/>
          <w:caps w:val="0"/>
          <w:sz w:val="18"/>
        </w:rPr>
        <w:t>PSf</w:t>
      </w:r>
      <w:proofErr w:type="spellEnd"/>
      <w:r w:rsidR="003E563E">
        <w:rPr>
          <w:b w:val="0"/>
          <w:caps w:val="0"/>
          <w:sz w:val="18"/>
        </w:rPr>
        <w:t xml:space="preserve"> Membrane, </w:t>
      </w:r>
      <w:r w:rsidR="00196702">
        <w:rPr>
          <w:b w:val="0"/>
          <w:caps w:val="0"/>
          <w:sz w:val="18"/>
        </w:rPr>
        <w:t>Reverse-Selective</w:t>
      </w:r>
    </w:p>
    <w:p w14:paraId="08832983" w14:textId="77777777" w:rsidR="00984A6E" w:rsidRPr="002876F7" w:rsidRDefault="00984A6E" w:rsidP="00984A6E">
      <w:pPr>
        <w:pStyle w:val="Heading2"/>
      </w:pPr>
      <w:r w:rsidRPr="002876F7">
        <w:t>INTRODUCTION</w:t>
      </w:r>
    </w:p>
    <w:p w14:paraId="5B4DC70E" w14:textId="3AD51E0A" w:rsidR="002846E1" w:rsidRPr="00052022" w:rsidRDefault="00052022" w:rsidP="00A26E0E">
      <w:pPr>
        <w:pStyle w:val="Paragraph"/>
      </w:pPr>
      <w:r>
        <w:t xml:space="preserve">The rise of global warming </w:t>
      </w:r>
      <w:r w:rsidR="00D722D1">
        <w:t>caused the increases of world awareness in environmentally technology utilizations</w:t>
      </w:r>
      <w:r w:rsidR="00255A0C">
        <w:t>, neither</w:t>
      </w:r>
      <w:r w:rsidR="00AC4B57">
        <w:t xml:space="preserve"> in industrial scale nor in </w:t>
      </w:r>
      <w:r w:rsidR="00194E82">
        <w:t>household scale</w:t>
      </w:r>
      <w:r w:rsidR="00DF05B1">
        <w:t xml:space="preserve">. </w:t>
      </w:r>
      <w:r w:rsidR="00194E82">
        <w:t xml:space="preserve">In industrial scale, </w:t>
      </w:r>
      <w:r w:rsidR="008E33C4">
        <w:t>gas emission treatment is important t</w:t>
      </w:r>
      <w:r w:rsidR="00CB675A">
        <w:t>o prevent the increases of global warming effect</w:t>
      </w:r>
      <w:r w:rsidR="00DF05B1">
        <w:t xml:space="preserve"> </w:t>
      </w:r>
      <w:sdt>
        <w:sdtPr>
          <w:rPr>
            <w:color w:val="000000"/>
          </w:rPr>
          <w:tag w:val="MENDELEY_CITATION_v3_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"/>
          <w:id w:val="-1916700761"/>
          <w:placeholder>
            <w:docPart w:val="DefaultPlaceholder_-1854013440"/>
          </w:placeholder>
        </w:sdtPr>
        <w:sdtEndPr/>
        <w:sdtContent>
          <w:r w:rsidR="00882D5C" w:rsidRPr="00882D5C">
            <w:rPr>
              <w:color w:val="000000"/>
            </w:rPr>
            <w:t>[1,2]</w:t>
          </w:r>
        </w:sdtContent>
      </w:sdt>
      <w:r w:rsidR="00CB675A">
        <w:t>. Therefore, it is important</w:t>
      </w:r>
      <w:r w:rsidR="00826241">
        <w:t xml:space="preserve"> to apply the gas separations technology </w:t>
      </w:r>
      <w:r w:rsidR="00C11228">
        <w:t xml:space="preserve">which use the efficient of energy, </w:t>
      </w:r>
      <w:r w:rsidR="00933807">
        <w:t>low-cost</w:t>
      </w:r>
      <w:r w:rsidR="00C11228">
        <w:t xml:space="preserve"> production, and </w:t>
      </w:r>
      <w:r w:rsidR="00933807">
        <w:t xml:space="preserve">long-term utilization. For now, </w:t>
      </w:r>
      <w:r w:rsidR="00407EFF">
        <w:t>gas separation technology which is popular used in industrial</w:t>
      </w:r>
      <w:r w:rsidR="007C791E">
        <w:t xml:space="preserve"> are absorption, adsorption, cryogenic </w:t>
      </w:r>
      <w:r w:rsidR="7098233E">
        <w:t>distillation</w:t>
      </w:r>
      <w:r w:rsidR="007C791E">
        <w:t xml:space="preserve">, and membrane </w:t>
      </w:r>
      <w:sdt>
        <w:sdtPr>
          <w:rPr>
            <w:color w:val="000000"/>
          </w:rPr>
          <w:tag w:val="MENDELEY_CITATION_v3_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"/>
          <w:id w:val="1127438272"/>
          <w:placeholder>
            <w:docPart w:val="DefaultPlaceholder_-1854013440"/>
          </w:placeholder>
        </w:sdtPr>
        <w:sdtEndPr/>
        <w:sdtContent>
          <w:r w:rsidR="00882D5C" w:rsidRPr="00882D5C">
            <w:rPr>
              <w:color w:val="000000"/>
            </w:rPr>
            <w:t>[3,4]</w:t>
          </w:r>
        </w:sdtContent>
      </w:sdt>
      <w:r w:rsidR="007C791E">
        <w:t xml:space="preserve">. </w:t>
      </w:r>
      <w:r w:rsidR="004119D1">
        <w:t>Based on these four technologies, membrane</w:t>
      </w:r>
      <w:r w:rsidR="00A557CD">
        <w:t xml:space="preserve"> is considered is the most efficient.</w:t>
      </w:r>
    </w:p>
    <w:p w14:paraId="0BB73634" w14:textId="3A482398" w:rsidR="003E6B01" w:rsidRDefault="003E6B01" w:rsidP="00984A6E">
      <w:pPr>
        <w:pStyle w:val="Paragraph"/>
      </w:pPr>
      <w:r>
        <w:t xml:space="preserve">In general, membrane can </w:t>
      </w:r>
      <w:r w:rsidR="008E2EA2">
        <w:t>be defined</w:t>
      </w:r>
      <w:r>
        <w:t xml:space="preserve"> </w:t>
      </w:r>
      <w:r w:rsidR="0030701F">
        <w:t xml:space="preserve">by the selective semipermeable layer which can separate two or more mixture in liquid or gas phase </w:t>
      </w:r>
      <w:sdt>
        <w:sdtPr>
          <w:rPr>
            <w:color w:val="000000"/>
          </w:rPr>
          <w:tag w:val="MENDELEY_CITATION_v3_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kZhbnN1cmkiLCJnaXZlbiI6IkhhbXphaC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"/>
          <w:id w:val="-3441803"/>
          <w:placeholder>
            <w:docPart w:val="DefaultPlaceholder_-1854013440"/>
          </w:placeholder>
        </w:sdtPr>
        <w:sdtEndPr/>
        <w:sdtContent>
          <w:r w:rsidR="00882D5C" w:rsidRPr="00882D5C">
            <w:rPr>
              <w:color w:val="000000"/>
            </w:rPr>
            <w:t>[5–8]</w:t>
          </w:r>
        </w:sdtContent>
      </w:sdt>
      <w:r w:rsidR="0030701F">
        <w:t xml:space="preserve">. </w:t>
      </w:r>
      <w:r w:rsidR="004F7EF3">
        <w:t>Other technologies have</w:t>
      </w:r>
      <w:r w:rsidR="00431BF0">
        <w:t xml:space="preserve"> </w:t>
      </w:r>
      <w:r w:rsidR="00F8091E">
        <w:t xml:space="preserve">the drawbacks in the gas separation </w:t>
      </w:r>
      <w:r w:rsidR="00431BF0">
        <w:t>process</w:t>
      </w:r>
      <w:r w:rsidR="00F8091E">
        <w:t>, such as</w:t>
      </w:r>
      <w:r w:rsidR="00431BF0">
        <w:t xml:space="preserve"> </w:t>
      </w:r>
      <w:r w:rsidR="00F8091E">
        <w:t xml:space="preserve">high energy needed </w:t>
      </w:r>
      <w:r w:rsidR="00D92050">
        <w:t>for</w:t>
      </w:r>
      <w:r w:rsidR="00F8091E">
        <w:t xml:space="preserve"> the entire process</w:t>
      </w:r>
      <w:r w:rsidR="00D92050">
        <w:t xml:space="preserve">, difficulty in material regeneration, and used the </w:t>
      </w:r>
      <w:r w:rsidR="00286CE6">
        <w:t>hazardous chemical on the process</w:t>
      </w:r>
      <w:r w:rsidR="008E2EA2">
        <w:t xml:space="preserve"> </w:t>
      </w:r>
      <w:sdt>
        <w:sdtPr>
          <w:rPr>
            <w:color w:val="000000"/>
          </w:rPr>
          <w:tag w:val="MENDELEY_CITATION_v3_eyJjaXRhdGlvbklEIjoiTUVOREVMRVlfQ0lUQVRJT05fZjA1NGQ5MDAtZTBlYi00MjNjLThmYTUtNzYzMDc4OTNmYWJm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
          <w:id w:val="-1064167206"/>
          <w:placeholder>
            <w:docPart w:val="DefaultPlaceholder_-1854013440"/>
          </w:placeholder>
        </w:sdtPr>
        <w:sdtEndPr/>
        <w:sdtContent>
          <w:r w:rsidR="00882D5C" w:rsidRPr="00882D5C">
            <w:rPr>
              <w:color w:val="000000"/>
            </w:rPr>
            <w:t>[3]</w:t>
          </w:r>
        </w:sdtContent>
      </w:sdt>
      <w:r w:rsidR="00286CE6">
        <w:t xml:space="preserve">. Separation process through the membrane </w:t>
      </w:r>
      <w:r w:rsidR="008D4F00">
        <w:t>is use the filtering in molecular scale</w:t>
      </w:r>
      <w:r w:rsidR="00020290">
        <w:t xml:space="preserve">. This process </w:t>
      </w:r>
      <w:r w:rsidR="008E2EA2">
        <w:t>happens</w:t>
      </w:r>
      <w:r w:rsidR="00020290">
        <w:t xml:space="preserve"> when one </w:t>
      </w:r>
      <w:r w:rsidR="001A0AEC">
        <w:t>molecule</w:t>
      </w:r>
      <w:r w:rsidR="00020290">
        <w:t xml:space="preserve"> in the mixture </w:t>
      </w:r>
      <w:r w:rsidR="00DD6097">
        <w:t>has</w:t>
      </w:r>
      <w:r w:rsidR="00AB6C5E">
        <w:t xml:space="preserve"> the </w:t>
      </w:r>
      <w:r w:rsidR="00EB1D02">
        <w:t>appropriate</w:t>
      </w:r>
      <w:r w:rsidR="00AB6C5E">
        <w:t xml:space="preserve"> kinetic diameter </w:t>
      </w:r>
      <w:r w:rsidR="00EB1D02">
        <w:t xml:space="preserve">with membrane pore </w:t>
      </w:r>
      <w:r w:rsidR="003873D8">
        <w:t xml:space="preserve">will </w:t>
      </w:r>
      <w:r w:rsidR="00EB1D02">
        <w:t xml:space="preserve">be </w:t>
      </w:r>
      <w:r w:rsidR="003873D8">
        <w:t>easily pass through the membrane than the other larger particles</w:t>
      </w:r>
      <w:r w:rsidR="008E2EA2">
        <w:t xml:space="preserve"> </w:t>
      </w:r>
      <w:sdt>
        <w:sdtPr>
          <w:rPr>
            <w:color w:val="000000"/>
          </w:rPr>
          <w:tag w:val="MENDELEY_CITATION_v3_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XaWRpYXN0dXRpIiwiZ2l2ZW4iOiJOdXJ1bCIsInBhcnNlLW5hbWVzIjpmYWxzZSwiZHJvcHBpbmctcGFydGljbGUiOiIiLCJub24tZHJvcHBpbmctcGFydGljbGUiOiIifV0sImNvbnRhaW5lci10aXRsZSI6Ik1pY3JvcG9yb3VzIGFuZCBNZXNvcG9yb3VzIE1hdGVyaWFscyIsIkRPSSI6IjEwLjEwMTYvai5taWNyb21lc28uMjAyMy4xMTI2NTAiLCJJU1NOIjoiMTM4NzE4MTEiLCJpc3N1ZWQiOnsiZGF0ZS1wYXJ0cyI6W1syMDIzLDldXX0sInBhZ2UiOiIxMTI2NTAiLCJ2b2x1bWUiOiIzNTkiLCJjb250YWluZXItdGl0bGUtc2hvcnQiOiIifSwiaXNUZW1wb3JhcnkiOmZhbHNlfV19"/>
          <w:id w:val="97840303"/>
          <w:placeholder>
            <w:docPart w:val="DefaultPlaceholder_-1854013440"/>
          </w:placeholder>
        </w:sdtPr>
        <w:sdtEndPr/>
        <w:sdtContent>
          <w:r w:rsidR="00882D5C" w:rsidRPr="00882D5C">
            <w:rPr>
              <w:color w:val="000000"/>
            </w:rPr>
            <w:t>[9,10]</w:t>
          </w:r>
        </w:sdtContent>
      </w:sdt>
      <w:r w:rsidR="003873D8">
        <w:t>.</w:t>
      </w:r>
      <w:r w:rsidR="008E2EA2">
        <w:t xml:space="preserve"> </w:t>
      </w:r>
      <w:r w:rsidR="00EB1D02">
        <w:t>Membrane performances in gas separation</w:t>
      </w:r>
      <w:r w:rsidR="00B22292">
        <w:t xml:space="preserve"> can be improved by modifica</w:t>
      </w:r>
      <w:r w:rsidR="006B65F4">
        <w:t>tion on membrane pores diameter.</w:t>
      </w:r>
    </w:p>
    <w:p w14:paraId="3BC17647" w14:textId="4E5A5B93" w:rsidR="003E6B01" w:rsidRPr="003E31F0" w:rsidRDefault="006B65F4" w:rsidP="0038205C">
      <w:pPr>
        <w:pStyle w:val="Paragraph"/>
      </w:pPr>
      <w:r>
        <w:lastRenderedPageBreak/>
        <w:t xml:space="preserve">Based on the material, membrane classified </w:t>
      </w:r>
      <w:r w:rsidR="00262082">
        <w:t xml:space="preserve">to polymer membrane and inorganic membrane. </w:t>
      </w:r>
      <w:r w:rsidR="00262082" w:rsidRPr="003E31F0">
        <w:t>Inorganic membrane ha</w:t>
      </w:r>
      <w:r w:rsidR="005E4371" w:rsidRPr="003E31F0">
        <w:t xml:space="preserve">s advantages </w:t>
      </w:r>
      <w:r w:rsidR="003E31F0" w:rsidRPr="003E31F0">
        <w:t>like high of selectivity an</w:t>
      </w:r>
      <w:r w:rsidR="008C50EC">
        <w:t xml:space="preserve">d good of thermal and mechanical stability. However, </w:t>
      </w:r>
      <w:r w:rsidR="002E46AA">
        <w:t xml:space="preserve">inorganic membrane </w:t>
      </w:r>
      <w:r w:rsidR="002D6DAE">
        <w:t>is</w:t>
      </w:r>
      <w:r w:rsidR="002E46AA">
        <w:t xml:space="preserve"> </w:t>
      </w:r>
      <w:r w:rsidR="00681C6C">
        <w:t>bad</w:t>
      </w:r>
      <w:r w:rsidR="002E46AA">
        <w:t xml:space="preserve"> gas permeability, </w:t>
      </w:r>
      <w:r w:rsidR="009C0A2D">
        <w:t>quite complicated on fabrication, and high</w:t>
      </w:r>
      <w:r w:rsidR="003C3813">
        <w:t xml:space="preserve">er </w:t>
      </w:r>
      <w:r w:rsidR="009C0A2D">
        <w:t xml:space="preserve">cost </w:t>
      </w:r>
      <w:r w:rsidR="006154EC">
        <w:t xml:space="preserve">production </w:t>
      </w:r>
      <w:r w:rsidR="003C3813">
        <w:t xml:space="preserve">compared by polymer membrane. </w:t>
      </w:r>
      <w:r w:rsidR="001A0DF5">
        <w:t xml:space="preserve">Besides the low-cost production, polymeric membrane </w:t>
      </w:r>
      <w:r w:rsidR="0073395A">
        <w:t xml:space="preserve">has the higher permeability, but </w:t>
      </w:r>
      <w:r w:rsidR="00681C6C">
        <w:t>polymer membrane has a lack</w:t>
      </w:r>
      <w:r w:rsidR="001A0DF5">
        <w:t xml:space="preserve"> </w:t>
      </w:r>
      <w:r w:rsidR="008E62EE">
        <w:t>of</w:t>
      </w:r>
      <w:r w:rsidR="002D6DAE">
        <w:t xml:space="preserve"> thermal and mechanical stability</w:t>
      </w:r>
      <w:r w:rsidR="007E67BA">
        <w:t xml:space="preserve"> which is plasticization in high temperature uses</w:t>
      </w:r>
      <w:r w:rsidR="001D4B79">
        <w:t xml:space="preserve"> </w:t>
      </w:r>
      <w:sdt>
        <w:sdtPr>
          <w:rPr>
            <w:color w:val="000000"/>
          </w:rPr>
          <w:tag w:val="MENDELEY_CITATION_v3_eyJjaXRhdGlvbklEIjoiTUVOREVMRVlfQ0lUQVRJT05fYTkxYTYxZmQtMmRiMS00YmVhLWFlZDgtZDhkOWQxOTRiMjkz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
          <w:id w:val="-794374208"/>
          <w:placeholder>
            <w:docPart w:val="DefaultPlaceholder_-1854013440"/>
          </w:placeholder>
        </w:sdtPr>
        <w:sdtEndPr/>
        <w:sdtContent>
          <w:r w:rsidR="00882D5C" w:rsidRPr="00882D5C">
            <w:rPr>
              <w:color w:val="000000"/>
            </w:rPr>
            <w:t>[3]</w:t>
          </w:r>
        </w:sdtContent>
      </w:sdt>
      <w:r w:rsidR="007E67BA">
        <w:t xml:space="preserve">. Moreover, </w:t>
      </w:r>
      <w:r w:rsidR="00087502">
        <w:t xml:space="preserve">polymer membrane has the lower selectivity value compared by inorganic membrane. This trade-off permeability and selectivity of </w:t>
      </w:r>
      <w:r w:rsidR="008E2EA2">
        <w:t>polymer and inorganic</w:t>
      </w:r>
      <w:r w:rsidR="00087502">
        <w:t xml:space="preserve"> membran</w:t>
      </w:r>
      <w:r w:rsidR="00407CC1">
        <w:t>e</w:t>
      </w:r>
      <w:r w:rsidR="00087502">
        <w:t xml:space="preserve"> </w:t>
      </w:r>
      <w:r w:rsidR="008E62EE">
        <w:t>have</w:t>
      </w:r>
      <w:r w:rsidR="00087502">
        <w:t xml:space="preserve"> </w:t>
      </w:r>
      <w:r w:rsidR="007D0CDF">
        <w:t xml:space="preserve">explained by Robeson Curve 2008. </w:t>
      </w:r>
      <w:r w:rsidR="0036674F">
        <w:t>Recently, the mix matrix membrane (MMM) has developed by various researchers</w:t>
      </w:r>
      <w:r w:rsidR="004C04F1">
        <w:t>, which is modification in polymer membrane matrix by adding inorganic materials as fillers</w:t>
      </w:r>
      <w:r w:rsidR="001D4B79">
        <w:t xml:space="preserve"> </w:t>
      </w:r>
      <w:sdt>
        <w:sdtPr>
          <w:rPr>
            <w:color w:val="000000"/>
          </w:rPr>
          <w:tag w:val="MENDELEY_CITATION_v3_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"/>
          <w:id w:val="-1577979899"/>
          <w:placeholder>
            <w:docPart w:val="DefaultPlaceholder_-1854013440"/>
          </w:placeholder>
        </w:sdtPr>
        <w:sdtEndPr/>
        <w:sdtContent>
          <w:r w:rsidR="00882D5C" w:rsidRPr="00882D5C">
            <w:rPr>
              <w:color w:val="000000"/>
            </w:rPr>
            <w:t>[11–13]</w:t>
          </w:r>
        </w:sdtContent>
      </w:sdt>
      <w:r w:rsidR="008F3EDF">
        <w:t xml:space="preserve">. </w:t>
      </w:r>
      <w:r w:rsidR="007873A0">
        <w:t xml:space="preserve">This modification has reported can increase the </w:t>
      </w:r>
      <w:r w:rsidR="00371122">
        <w:t>gas separation performance in membrane.</w:t>
      </w:r>
    </w:p>
    <w:p w14:paraId="6A2A67DA" w14:textId="255483B6" w:rsidR="00B96D1B" w:rsidRPr="00797732" w:rsidRDefault="0019398B" w:rsidP="001153BC">
      <w:pPr>
        <w:pStyle w:val="Paragraph"/>
      </w:pPr>
      <w:r>
        <w:t xml:space="preserve">In fact, </w:t>
      </w:r>
      <w:r w:rsidR="00F63A0E">
        <w:t xml:space="preserve">filtering in molecular level or also called molecular sieving </w:t>
      </w:r>
      <w:r w:rsidR="007D71EE">
        <w:t>is</w:t>
      </w:r>
      <w:r w:rsidR="00FF40F5">
        <w:t xml:space="preserve"> not the only mechanism of gas separation process in membrane.</w:t>
      </w:r>
      <w:r w:rsidR="00235827">
        <w:t xml:space="preserve"> Gas separation process in membrane can occur by convective flow, Knudsen diffusion, and </w:t>
      </w:r>
      <w:r w:rsidR="00570F8A">
        <w:t>solution diffusion, depending on the</w:t>
      </w:r>
      <w:r w:rsidR="00994FCC">
        <w:t xml:space="preserve"> molecular diameter kinetic and pore size of membrane. </w:t>
      </w:r>
      <w:r w:rsidR="00D814F7">
        <w:t xml:space="preserve">Separation on membrane </w:t>
      </w:r>
      <w:r w:rsidR="00330A46">
        <w:t xml:space="preserve">does not always occur </w:t>
      </w:r>
      <w:r w:rsidR="00DF12C6">
        <w:t>based on molecular size</w:t>
      </w:r>
      <w:r w:rsidR="00882067">
        <w:t xml:space="preserve">. </w:t>
      </w:r>
      <w:r w:rsidR="00DF12C6">
        <w:t xml:space="preserve">The larger particle </w:t>
      </w:r>
      <w:r w:rsidR="00E76F0C">
        <w:t xml:space="preserve">can pass through easily than the smaller particle in the mixture </w:t>
      </w:r>
      <w:r w:rsidR="009E0C46">
        <w:t>under the certain conditions. This phenomenon called ‘reverse-selective</w:t>
      </w:r>
      <w:r w:rsidR="001F633F">
        <w:t>’ mechanism. Reverse-selective mechanism can occur due to the high and asymmetric pore size of membrane</w:t>
      </w:r>
      <w:r w:rsidR="003E012F">
        <w:t xml:space="preserve"> and under low operating pressure condition</w:t>
      </w:r>
      <w:r w:rsidR="001F633F">
        <w:t xml:space="preserve">. </w:t>
      </w:r>
      <w:r w:rsidR="002C62CE">
        <w:t xml:space="preserve">It is </w:t>
      </w:r>
      <w:r w:rsidR="003E012F">
        <w:t>having</w:t>
      </w:r>
      <w:r w:rsidR="002C62CE">
        <w:t xml:space="preserve"> a same mechanism with size exclusion chromatography (SEC)</w:t>
      </w:r>
      <w:r w:rsidR="000D667D">
        <w:t xml:space="preserve">. Beads in the column can </w:t>
      </w:r>
      <w:r w:rsidR="00796BB4">
        <w:t>provide the path for the larger molecule to passes the c</w:t>
      </w:r>
      <w:r w:rsidR="004131E4">
        <w:t>olumn</w:t>
      </w:r>
      <w:r w:rsidR="00D360C5">
        <w:t>, w</w:t>
      </w:r>
      <w:r w:rsidR="007D71EE">
        <w:t>hereas</w:t>
      </w:r>
      <w:r w:rsidR="00EC16A5">
        <w:t xml:space="preserve"> the smaller molecule stuck</w:t>
      </w:r>
      <w:r w:rsidR="00C51103">
        <w:t xml:space="preserve"> at the beads </w:t>
      </w:r>
      <w:sdt>
        <w:sdtPr>
          <w:rPr>
            <w:color w:val="000000"/>
          </w:rPr>
          <w:tag w:val="MENDELEY_CITATION_v3_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"/>
          <w:id w:val="-1446224859"/>
          <w:placeholder>
            <w:docPart w:val="DefaultPlaceholder_-1854013440"/>
          </w:placeholder>
        </w:sdtPr>
        <w:sdtEndPr/>
        <w:sdtContent>
          <w:r w:rsidR="00882D5C" w:rsidRPr="00882D5C">
            <w:rPr>
              <w:color w:val="000000"/>
            </w:rPr>
            <w:t>[14]</w:t>
          </w:r>
        </w:sdtContent>
      </w:sdt>
      <w:r w:rsidR="00C51103">
        <w:t xml:space="preserve">. </w:t>
      </w:r>
      <w:r w:rsidR="00442B5C">
        <w:t>Membranes with this separation mechanism are suitable for specific applications, such as H</w:t>
      </w:r>
      <w:r w:rsidR="00442B5C" w:rsidRPr="4EB6E16A">
        <w:rPr>
          <w:vertAlign w:val="subscript"/>
        </w:rPr>
        <w:t>2</w:t>
      </w:r>
      <w:r w:rsidR="00442B5C">
        <w:t>/CO</w:t>
      </w:r>
      <w:r w:rsidR="00442B5C" w:rsidRPr="4EB6E16A">
        <w:rPr>
          <w:vertAlign w:val="subscript"/>
        </w:rPr>
        <w:t>2</w:t>
      </w:r>
      <w:r w:rsidR="00442B5C">
        <w:t>, N</w:t>
      </w:r>
      <w:r w:rsidR="00442B5C" w:rsidRPr="4EB6E16A">
        <w:rPr>
          <w:vertAlign w:val="subscript"/>
        </w:rPr>
        <w:t>2</w:t>
      </w:r>
      <w:r w:rsidR="00442B5C">
        <w:t>/CO</w:t>
      </w:r>
      <w:r w:rsidR="00442B5C" w:rsidRPr="4EB6E16A">
        <w:rPr>
          <w:vertAlign w:val="subscript"/>
        </w:rPr>
        <w:t>2</w:t>
      </w:r>
      <w:r w:rsidR="00442B5C">
        <w:t xml:space="preserve">, or liquid phase like ionic separation with PEG </w:t>
      </w:r>
      <w:sdt>
        <w:sdtPr>
          <w:rPr>
            <w:color w:val="000000"/>
          </w:rPr>
          <w:tag w:val="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"/>
          <w:id w:val="-1404064895"/>
          <w:placeholder>
            <w:docPart w:val="DefaultPlaceholder_-1854013440"/>
          </w:placeholder>
        </w:sdtPr>
        <w:sdtEndPr/>
        <w:sdtContent>
          <w:r w:rsidR="00882D5C" w:rsidRPr="00882D5C">
            <w:rPr>
              <w:color w:val="000000"/>
            </w:rPr>
            <w:t>[14–16]</w:t>
          </w:r>
        </w:sdtContent>
      </w:sdt>
      <w:r w:rsidR="00442B5C">
        <w:t xml:space="preserve">. </w:t>
      </w:r>
      <w:r w:rsidR="00EF3C4D">
        <w:t xml:space="preserve">However, reverse-selective mechanism does not appropriate </w:t>
      </w:r>
      <w:r w:rsidR="00FC4EF6">
        <w:t xml:space="preserve">for purifying biogas applications. In the process, </w:t>
      </w:r>
      <w:r w:rsidR="00057055">
        <w:t>CO</w:t>
      </w:r>
      <w:r w:rsidR="00057055" w:rsidRPr="4EB6E16A">
        <w:rPr>
          <w:vertAlign w:val="subscript"/>
        </w:rPr>
        <w:t>2</w:t>
      </w:r>
      <w:r w:rsidR="00057055">
        <w:t xml:space="preserve"> must be the permeate side will passes to </w:t>
      </w:r>
      <w:r w:rsidR="00FB3F2F">
        <w:t>container and util</w:t>
      </w:r>
      <w:r w:rsidR="00AE4BA4">
        <w:t>ized for other aspects with CCUS scheme</w:t>
      </w:r>
      <w:r w:rsidR="00A37983">
        <w:t>. Besides, the retentate side must be CH</w:t>
      </w:r>
      <w:r w:rsidR="00A37983" w:rsidRPr="4EB6E16A">
        <w:rPr>
          <w:vertAlign w:val="subscript"/>
        </w:rPr>
        <w:t>4</w:t>
      </w:r>
      <w:r w:rsidR="00A37983">
        <w:t xml:space="preserve"> will </w:t>
      </w:r>
      <w:r w:rsidR="00FB527D">
        <w:t xml:space="preserve">be utilized as power plant </w:t>
      </w:r>
      <w:sdt>
        <w:sdtPr>
          <w:rPr>
            <w:color w:val="000000"/>
          </w:rPr>
          <w:tag w:val="MENDELEY_CITATION_v3_eyJjaXRhdGlvbklEIjoiTUVOREVMRVlfQ0lUQVRJT05fNjNlNzVmZjEtZWU3Zi00NTE3LTljMzItNzk0ZjRhYmNkMDRj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
          <w:id w:val="643010811"/>
          <w:placeholder>
            <w:docPart w:val="DefaultPlaceholder_-1854013440"/>
          </w:placeholder>
        </w:sdtPr>
        <w:sdtEndPr/>
        <w:sdtContent>
          <w:r w:rsidR="00882D5C" w:rsidRPr="00882D5C">
            <w:rPr>
              <w:color w:val="000000"/>
            </w:rPr>
            <w:t>[3]</w:t>
          </w:r>
        </w:sdtContent>
      </w:sdt>
      <w:r w:rsidR="00FB527D">
        <w:t xml:space="preserve">. </w:t>
      </w:r>
      <w:r w:rsidR="00E85DDE">
        <w:t xml:space="preserve">Various researcher </w:t>
      </w:r>
      <w:r w:rsidR="000330ED">
        <w:t>reported</w:t>
      </w:r>
      <w:r w:rsidR="003C4501">
        <w:t xml:space="preserve"> synthesized the </w:t>
      </w:r>
      <w:proofErr w:type="spellStart"/>
      <w:r w:rsidR="003C4501">
        <w:t>Polysulfone</w:t>
      </w:r>
      <w:proofErr w:type="spellEnd"/>
      <w:r w:rsidR="003C4501">
        <w:t xml:space="preserve"> (</w:t>
      </w:r>
      <w:proofErr w:type="spellStart"/>
      <w:r w:rsidR="003C4501">
        <w:t>PSf</w:t>
      </w:r>
      <w:proofErr w:type="spellEnd"/>
      <w:r w:rsidR="003C4501">
        <w:t>) membrane and it show the reverse-selective mechanism in the CO</w:t>
      </w:r>
      <w:r w:rsidR="003C4501" w:rsidRPr="4EB6E16A">
        <w:rPr>
          <w:vertAlign w:val="subscript"/>
        </w:rPr>
        <w:t>2</w:t>
      </w:r>
      <w:r w:rsidR="003C4501">
        <w:t>/CH</w:t>
      </w:r>
      <w:r w:rsidR="003C4501" w:rsidRPr="4EB6E16A">
        <w:rPr>
          <w:vertAlign w:val="subscript"/>
        </w:rPr>
        <w:t>4</w:t>
      </w:r>
      <w:r w:rsidR="003C4501">
        <w:t xml:space="preserve"> process</w:t>
      </w:r>
      <w:r w:rsidR="000330ED">
        <w:t xml:space="preserve"> </w:t>
      </w:r>
      <w:sdt>
        <w:sdtPr>
          <w:rPr>
            <w:color w:val="000000"/>
          </w:rPr>
          <w:tag w:val="MENDELEY_CITATION_v3_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"/>
          <w:id w:val="-1033418030"/>
          <w:placeholder>
            <w:docPart w:val="DefaultPlaceholder_-1854013440"/>
          </w:placeholder>
        </w:sdtPr>
        <w:sdtEndPr/>
        <w:sdtContent>
          <w:r w:rsidR="00882D5C" w:rsidRPr="00882D5C">
            <w:rPr>
              <w:color w:val="000000"/>
            </w:rPr>
            <w:t>[17]</w:t>
          </w:r>
        </w:sdtContent>
      </w:sdt>
      <w:r w:rsidR="003C4501">
        <w:t xml:space="preserve">. </w:t>
      </w:r>
      <w:r w:rsidR="00D360C5" w:rsidRPr="00D360C5">
        <w:t xml:space="preserve">This study </w:t>
      </w:r>
      <w:r w:rsidR="00D360C5">
        <w:t xml:space="preserve">aims </w:t>
      </w:r>
      <w:r w:rsidR="00D360C5" w:rsidRPr="00D360C5">
        <w:t xml:space="preserve">to modify the behaviour of </w:t>
      </w:r>
      <w:proofErr w:type="spellStart"/>
      <w:r w:rsidR="00D360C5" w:rsidRPr="00D360C5">
        <w:t>polysulfone</w:t>
      </w:r>
      <w:proofErr w:type="spellEnd"/>
      <w:r w:rsidR="00D360C5" w:rsidRPr="00D360C5">
        <w:t xml:space="preserve"> (</w:t>
      </w:r>
      <w:proofErr w:type="spellStart"/>
      <w:r w:rsidR="00D360C5" w:rsidRPr="00D360C5">
        <w:t>PSf</w:t>
      </w:r>
      <w:proofErr w:type="spellEnd"/>
      <w:r w:rsidR="00D360C5" w:rsidRPr="00D360C5">
        <w:t xml:space="preserve">) membranes, which typically exhibit reverse selectivity in CO₂/CH₄ separation, and convert them into molecular sieving membranes. To achieve this, Zeolite-13X (FAU) was incorporated as a filler in the fabrication of mixed matrix membranes (MMMs), with different loadings examined for their effect on separation performance. Zeolites are well-suited for this purpose because of their uniform microporous structures, high surface area, and </w:t>
      </w:r>
      <w:proofErr w:type="spellStart"/>
      <w:r w:rsidR="00D360C5" w:rsidRPr="00D360C5">
        <w:t>tunable</w:t>
      </w:r>
      <w:proofErr w:type="spellEnd"/>
      <w:r w:rsidR="00D360C5" w:rsidRPr="00D360C5">
        <w:t xml:space="preserve"> adsorption properties that can discriminate molecules based on size and affinity</w:t>
      </w:r>
      <w:r w:rsidR="00D360C5">
        <w:t xml:space="preserve"> </w:t>
      </w:r>
      <w:sdt>
        <w:sdtPr>
          <w:rPr>
            <w:color w:val="000000"/>
          </w:rPr>
          <w:tag w:val="MENDELEY_CITATION_v3_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"/>
          <w:id w:val="1606608155"/>
          <w:placeholder>
            <w:docPart w:val="DefaultPlaceholder_-1854013440"/>
          </w:placeholder>
        </w:sdtPr>
        <w:sdtEndPr/>
        <w:sdtContent>
          <w:r w:rsidR="00882D5C" w:rsidRPr="00882D5C">
            <w:rPr>
              <w:color w:val="000000"/>
            </w:rPr>
            <w:t>[18–20]</w:t>
          </w:r>
        </w:sdtContent>
      </w:sdt>
      <w:r w:rsidR="00D360C5" w:rsidRPr="00D360C5">
        <w:t xml:space="preserve">. In particular, Zeolite-13X, with its relatively large pore openings (≈7.4 Å) and strong affinity for CO₂ due to the presence of cations within its framework, is expected to enhance CO₂ uptake while suppressing CH₄ transport. These characteristics make it an effective additive to shift </w:t>
      </w:r>
      <w:proofErr w:type="spellStart"/>
      <w:r w:rsidR="00D360C5" w:rsidRPr="00D360C5">
        <w:t>PSf</w:t>
      </w:r>
      <w:proofErr w:type="spellEnd"/>
      <w:r w:rsidR="00D360C5" w:rsidRPr="00D360C5">
        <w:t xml:space="preserve"> membranes from reverse-selective toward molecular sieving </w:t>
      </w:r>
      <w:proofErr w:type="spellStart"/>
      <w:r w:rsidR="00D360C5" w:rsidRPr="00D360C5">
        <w:t>behavior</w:t>
      </w:r>
      <w:proofErr w:type="spellEnd"/>
      <w:r w:rsidR="00D360C5" w:rsidRPr="00D360C5">
        <w:t>.</w:t>
      </w:r>
    </w:p>
    <w:p w14:paraId="25F197AA" w14:textId="77777777" w:rsidR="00984A6E" w:rsidRPr="00965D06" w:rsidRDefault="00984A6E" w:rsidP="00984A6E">
      <w:pPr>
        <w:pStyle w:val="Heading2"/>
      </w:pPr>
      <w:r w:rsidRPr="00965D06">
        <w:t xml:space="preserve">EXPERIMENTAL </w:t>
      </w:r>
    </w:p>
    <w:p w14:paraId="40541725" w14:textId="77777777" w:rsidR="00984A6E" w:rsidRPr="002876F7" w:rsidRDefault="00984A6E" w:rsidP="00984A6E">
      <w:pPr>
        <w:pStyle w:val="Heading2"/>
      </w:pPr>
      <w:r w:rsidRPr="002876F7">
        <w:t>Materials</w:t>
      </w:r>
    </w:p>
    <w:p w14:paraId="7508BDBB" w14:textId="53D80616" w:rsidR="00984A6E" w:rsidRPr="002876F7" w:rsidRDefault="00C96A27" w:rsidP="00984A6E">
      <w:pPr>
        <w:pStyle w:val="Paragraph"/>
      </w:pPr>
      <w:proofErr w:type="spellStart"/>
      <w:r w:rsidRPr="002876F7">
        <w:t>Pol</w:t>
      </w:r>
      <w:r w:rsidR="00B562DC" w:rsidRPr="002876F7">
        <w:t>ysul</w:t>
      </w:r>
      <w:r w:rsidR="00BA141F" w:rsidRPr="002876F7">
        <w:t>fone</w:t>
      </w:r>
      <w:proofErr w:type="spellEnd"/>
      <w:r w:rsidR="00BA141F" w:rsidRPr="002876F7">
        <w:t xml:space="preserve"> </w:t>
      </w:r>
      <w:r w:rsidR="00B23063" w:rsidRPr="002876F7">
        <w:t>(</w:t>
      </w:r>
      <w:proofErr w:type="spellStart"/>
      <w:r w:rsidR="00B97543">
        <w:t>Udel</w:t>
      </w:r>
      <w:proofErr w:type="spellEnd"/>
      <w:r w:rsidR="00282B2E">
        <w:t xml:space="preserve"> 3600</w:t>
      </w:r>
      <w:r w:rsidR="001B6F64" w:rsidRPr="002876F7">
        <w:t>) selected as membrane polymer with N-methyl-2-pyrolidone (NMP,</w:t>
      </w:r>
      <w:r w:rsidR="001573C9" w:rsidRPr="002876F7">
        <w:t xml:space="preserve"> 99%) purchased</w:t>
      </w:r>
      <w:r w:rsidR="0072577B" w:rsidRPr="002876F7">
        <w:t xml:space="preserve"> from</w:t>
      </w:r>
      <w:r w:rsidR="00060FE2" w:rsidRPr="002876F7">
        <w:t xml:space="preserve"> Merck</w:t>
      </w:r>
      <w:r w:rsidR="0072577B" w:rsidRPr="002876F7">
        <w:t xml:space="preserve">. Zeolite 13X FAU as membrane filler purchased from </w:t>
      </w:r>
      <w:r w:rsidR="00D979D3">
        <w:t xml:space="preserve">Guangdong </w:t>
      </w:r>
      <w:proofErr w:type="spellStart"/>
      <w:r w:rsidR="00D979D3">
        <w:t>Xintao</w:t>
      </w:r>
      <w:proofErr w:type="spellEnd"/>
      <w:r w:rsidR="00D979D3">
        <w:t xml:space="preserve"> Technology Co., </w:t>
      </w:r>
      <w:proofErr w:type="gramStart"/>
      <w:r w:rsidR="00D979D3">
        <w:t>Ltd,</w:t>
      </w:r>
      <w:r w:rsidR="00655F85" w:rsidRPr="002876F7">
        <w:t>.</w:t>
      </w:r>
      <w:proofErr w:type="gramEnd"/>
      <w:r w:rsidR="00FA39C4" w:rsidRPr="002876F7">
        <w:t xml:space="preserve"> </w:t>
      </w:r>
      <w:r w:rsidR="002876F7">
        <w:t>CO</w:t>
      </w:r>
      <w:r w:rsidR="002876F7">
        <w:rPr>
          <w:vertAlign w:val="subscript"/>
        </w:rPr>
        <w:t>2</w:t>
      </w:r>
      <w:r w:rsidR="002876F7">
        <w:t xml:space="preserve"> and CH</w:t>
      </w:r>
      <w:r w:rsidR="002876F7">
        <w:rPr>
          <w:vertAlign w:val="subscript"/>
        </w:rPr>
        <w:t>4</w:t>
      </w:r>
      <w:r w:rsidR="002876F7">
        <w:t xml:space="preserve"> </w:t>
      </w:r>
      <w:r w:rsidR="00F609B9">
        <w:t>gases (UHP, 99.9%</w:t>
      </w:r>
      <w:r w:rsidR="00D979D3">
        <w:t xml:space="preserve">, PT&gt; </w:t>
      </w:r>
      <w:proofErr w:type="spellStart"/>
      <w:r w:rsidR="00D979D3">
        <w:t>Samator</w:t>
      </w:r>
      <w:proofErr w:type="spellEnd"/>
      <w:r w:rsidR="00D979D3">
        <w:t xml:space="preserve"> Indonesia</w:t>
      </w:r>
      <w:r w:rsidR="00F609B9">
        <w:t>)</w:t>
      </w:r>
      <w:r w:rsidR="00D979D3">
        <w:t xml:space="preserve"> was</w:t>
      </w:r>
      <w:r w:rsidR="00F609B9">
        <w:t xml:space="preserve"> used for </w:t>
      </w:r>
      <w:r w:rsidR="000106DA">
        <w:t xml:space="preserve">gas </w:t>
      </w:r>
      <w:r w:rsidR="00D979D3">
        <w:t xml:space="preserve">permeation </w:t>
      </w:r>
      <w:r w:rsidR="000106DA">
        <w:t>test.</w:t>
      </w:r>
    </w:p>
    <w:p w14:paraId="60C69630" w14:textId="689D4C7A" w:rsidR="00984A6E" w:rsidRPr="002876F7" w:rsidRDefault="00984A6E" w:rsidP="00984A6E">
      <w:pPr>
        <w:pStyle w:val="Heading2"/>
      </w:pPr>
      <w:r w:rsidRPr="002876F7">
        <w:t xml:space="preserve">Membrane </w:t>
      </w:r>
      <w:r w:rsidR="001C5987" w:rsidRPr="002876F7">
        <w:t>Preparation</w:t>
      </w:r>
    </w:p>
    <w:p w14:paraId="7E4E72BA" w14:textId="7E581D27" w:rsidR="00352A48" w:rsidRDefault="00352A48" w:rsidP="00352A48">
      <w:pPr>
        <w:pStyle w:val="Paragraph"/>
      </w:pPr>
      <w:r w:rsidRPr="00352A48">
        <w:t>The pre-treatment of Zeolite-13X was conducted by stirring the material in acetone</w:t>
      </w:r>
      <w:r w:rsidR="00D360C5">
        <w:t xml:space="preserve"> and</w:t>
      </w:r>
      <w:r w:rsidRPr="00352A48">
        <w:t xml:space="preserve"> followed by </w:t>
      </w:r>
      <w:r w:rsidR="00D360C5">
        <w:t>washing with aqua DI to remove any impurities during packaging. Next, the zeolite-13X is dried</w:t>
      </w:r>
      <w:r w:rsidRPr="00352A48">
        <w:t xml:space="preserve"> at 80°C for 24h. The dried Zeolite-13X</w:t>
      </w:r>
      <w:r w:rsidR="00D979D3">
        <w:t xml:space="preserve"> (</w:t>
      </w:r>
      <w:r w:rsidR="00D979D3" w:rsidRPr="00D979D3">
        <w:rPr>
          <w:i/>
          <w:iCs/>
        </w:rPr>
        <w:t>x</w:t>
      </w:r>
      <w:r w:rsidR="00D979D3">
        <w:t xml:space="preserve"> </w:t>
      </w:r>
      <w:proofErr w:type="spellStart"/>
      <w:r w:rsidR="00D979D3">
        <w:t>wt</w:t>
      </w:r>
      <w:proofErr w:type="spellEnd"/>
      <w:r w:rsidR="00D979D3">
        <w:t xml:space="preserve">% relative to the </w:t>
      </w:r>
      <w:proofErr w:type="spellStart"/>
      <w:r w:rsidR="00D979D3">
        <w:t>Psf</w:t>
      </w:r>
      <w:proofErr w:type="spellEnd"/>
      <w:r w:rsidR="00D979D3">
        <w:t xml:space="preserve"> mass)</w:t>
      </w:r>
      <w:r w:rsidRPr="00352A48">
        <w:t xml:space="preserve"> was then dispersed in NMP solvent, after which </w:t>
      </w:r>
      <w:proofErr w:type="spellStart"/>
      <w:r w:rsidRPr="00352A48">
        <w:t>PSf</w:t>
      </w:r>
      <w:proofErr w:type="spellEnd"/>
      <w:r w:rsidRPr="00352A48">
        <w:t xml:space="preserve"> was added to the solution at a </w:t>
      </w:r>
      <w:proofErr w:type="spellStart"/>
      <w:r w:rsidRPr="00352A48">
        <w:t>PSf</w:t>
      </w:r>
      <w:proofErr w:type="spellEnd"/>
      <w:r w:rsidRPr="00352A48">
        <w:t xml:space="preserve">/NMP ratio of 20:80 </w:t>
      </w:r>
      <w:proofErr w:type="spellStart"/>
      <w:r w:rsidRPr="00352A48">
        <w:t>wt</w:t>
      </w:r>
      <w:proofErr w:type="spellEnd"/>
      <w:r w:rsidRPr="00352A48">
        <w:t>%. The resulting dope solution was stirred at room temperature for 24 h and subsequently sonicated for 10 min to remove microbubbles formed during stirring. Membranes were fabricated using the non-solvent induced phase separation (NIPS) method. The dope solution was poured onto a glass plate and spread using a stainless-steel roller. The cast</w:t>
      </w:r>
      <w:r w:rsidR="00D979D3">
        <w:t>ed</w:t>
      </w:r>
      <w:r w:rsidRPr="00352A48">
        <w:t xml:space="preserve"> film was immediately immersed in a coagulation bath containing distilled water, where phase separation occurred, resulting in the formation of a solid, glassy polymer membrane. The membranes were </w:t>
      </w:r>
      <w:r w:rsidR="00D979D3">
        <w:t>kept</w:t>
      </w:r>
      <w:r w:rsidRPr="00352A48">
        <w:t xml:space="preserve"> in the coagulation bath for 24 h at room temperature and then dried at room temperature </w:t>
      </w:r>
      <w:r w:rsidR="00D979D3">
        <w:t xml:space="preserve">under ambient air </w:t>
      </w:r>
      <w:r w:rsidRPr="00352A48">
        <w:t xml:space="preserve">for another 24 h to remove residual water. The detailed compositions of </w:t>
      </w:r>
      <w:proofErr w:type="spellStart"/>
      <w:r w:rsidRPr="00352A48">
        <w:t>PSf</w:t>
      </w:r>
      <w:proofErr w:type="spellEnd"/>
      <w:r w:rsidRPr="00352A48">
        <w:t>, solvent, and filler are provided in Table 1.</w:t>
      </w:r>
    </w:p>
    <w:p w14:paraId="6A7EA563" w14:textId="77777777" w:rsidR="00352A48" w:rsidRDefault="00352A48" w:rsidP="00352A48">
      <w:pPr>
        <w:pStyle w:val="Paragraph"/>
      </w:pPr>
    </w:p>
    <w:p w14:paraId="014811BD" w14:textId="5E69076B" w:rsidR="00F246D3" w:rsidRPr="002876F7" w:rsidRDefault="00F246D3" w:rsidP="00F246D3">
      <w:pPr>
        <w:pStyle w:val="Paragraph"/>
        <w:jc w:val="center"/>
        <w:rPr>
          <w:b/>
          <w:bCs/>
        </w:rPr>
      </w:pPr>
      <w:r w:rsidRPr="002876F7">
        <w:rPr>
          <w:b/>
          <w:bCs/>
        </w:rPr>
        <w:t>Table</w:t>
      </w:r>
      <w:r w:rsidR="00504F0F">
        <w:rPr>
          <w:b/>
          <w:bCs/>
        </w:rPr>
        <w:t xml:space="preserve"> 1</w:t>
      </w:r>
      <w:r w:rsidRPr="002876F7">
        <w:rPr>
          <w:b/>
          <w:bCs/>
        </w:rPr>
        <w:t xml:space="preserve">. </w:t>
      </w:r>
      <w:r w:rsidR="00B50A6E" w:rsidRPr="002876F7">
        <w:rPr>
          <w:b/>
          <w:bCs/>
        </w:rPr>
        <w:t>Dope Solution Compositions</w:t>
      </w:r>
    </w:p>
    <w:tbl>
      <w:tblPr>
        <w:tblStyle w:val="TableGrid"/>
        <w:tblW w:w="0" w:type="auto"/>
        <w:tblLook w:val="04A0" w:firstRow="1" w:lastRow="0" w:firstColumn="1" w:lastColumn="0" w:noHBand="0" w:noVBand="1"/>
      </w:tblPr>
      <w:tblGrid>
        <w:gridCol w:w="3120"/>
        <w:gridCol w:w="3114"/>
        <w:gridCol w:w="3116"/>
      </w:tblGrid>
      <w:tr w:rsidR="00EF5968" w:rsidRPr="002876F7" w14:paraId="65D0509C" w14:textId="77777777" w:rsidTr="00EF5968">
        <w:tc>
          <w:tcPr>
            <w:tcW w:w="3192" w:type="dxa"/>
          </w:tcPr>
          <w:p w14:paraId="490B371E" w14:textId="20FC6296" w:rsidR="00EF5968" w:rsidRPr="00D979D3" w:rsidRDefault="00A64179" w:rsidP="00F246D3">
            <w:pPr>
              <w:pStyle w:val="Paragraph"/>
              <w:ind w:firstLine="0"/>
              <w:jc w:val="center"/>
              <w:rPr>
                <w:b/>
                <w:bCs/>
              </w:rPr>
            </w:pPr>
            <w:r w:rsidRPr="00D979D3">
              <w:rPr>
                <w:b/>
                <w:bCs/>
              </w:rPr>
              <w:t>Samples</w:t>
            </w:r>
          </w:p>
        </w:tc>
        <w:tc>
          <w:tcPr>
            <w:tcW w:w="3192" w:type="dxa"/>
          </w:tcPr>
          <w:p w14:paraId="4E4E5430" w14:textId="1CC50D67" w:rsidR="00EF5968" w:rsidRPr="00D979D3" w:rsidRDefault="00A87020" w:rsidP="00F246D3">
            <w:pPr>
              <w:pStyle w:val="Paragraph"/>
              <w:ind w:firstLine="0"/>
              <w:jc w:val="center"/>
              <w:rPr>
                <w:b/>
                <w:bCs/>
              </w:rPr>
            </w:pPr>
            <w:proofErr w:type="spellStart"/>
            <w:r w:rsidRPr="00D979D3">
              <w:rPr>
                <w:b/>
                <w:bCs/>
              </w:rPr>
              <w:t>Psf</w:t>
            </w:r>
            <w:proofErr w:type="spellEnd"/>
            <w:r w:rsidRPr="00D979D3">
              <w:rPr>
                <w:b/>
                <w:bCs/>
              </w:rPr>
              <w:t xml:space="preserve"> (%</w:t>
            </w:r>
            <w:proofErr w:type="spellStart"/>
            <w:r w:rsidR="001A25BD" w:rsidRPr="00D979D3">
              <w:rPr>
                <w:b/>
                <w:bCs/>
              </w:rPr>
              <w:t>wt</w:t>
            </w:r>
            <w:proofErr w:type="spellEnd"/>
            <w:r w:rsidRPr="00D979D3">
              <w:rPr>
                <w:b/>
                <w:bCs/>
              </w:rPr>
              <w:t>)</w:t>
            </w:r>
          </w:p>
        </w:tc>
        <w:tc>
          <w:tcPr>
            <w:tcW w:w="3192" w:type="dxa"/>
          </w:tcPr>
          <w:p w14:paraId="2E008A8F" w14:textId="1B1AEEE3" w:rsidR="00EF5968" w:rsidRPr="00D979D3" w:rsidRDefault="00A87020" w:rsidP="00F246D3">
            <w:pPr>
              <w:pStyle w:val="Paragraph"/>
              <w:ind w:firstLine="0"/>
              <w:jc w:val="center"/>
              <w:rPr>
                <w:b/>
                <w:bCs/>
              </w:rPr>
            </w:pPr>
            <w:r w:rsidRPr="00D979D3">
              <w:rPr>
                <w:b/>
                <w:bCs/>
              </w:rPr>
              <w:t>Zeolite 13X</w:t>
            </w:r>
            <w:r w:rsidR="001A25BD" w:rsidRPr="00D979D3">
              <w:rPr>
                <w:b/>
                <w:bCs/>
              </w:rPr>
              <w:t xml:space="preserve"> (%</w:t>
            </w:r>
            <w:proofErr w:type="spellStart"/>
            <w:r w:rsidR="001A25BD" w:rsidRPr="00D979D3">
              <w:rPr>
                <w:b/>
                <w:bCs/>
              </w:rPr>
              <w:t>wt</w:t>
            </w:r>
            <w:proofErr w:type="spellEnd"/>
            <w:r w:rsidR="001A25BD" w:rsidRPr="00D979D3">
              <w:rPr>
                <w:b/>
                <w:bCs/>
              </w:rPr>
              <w:t>)</w:t>
            </w:r>
          </w:p>
        </w:tc>
      </w:tr>
      <w:tr w:rsidR="001A25BD" w:rsidRPr="002876F7" w14:paraId="753046A0" w14:textId="77777777" w:rsidTr="00D979D3">
        <w:tc>
          <w:tcPr>
            <w:tcW w:w="3192" w:type="dxa"/>
          </w:tcPr>
          <w:p w14:paraId="03B16783" w14:textId="050B2FAD" w:rsidR="001A25BD" w:rsidRPr="002876F7" w:rsidRDefault="009F07D7" w:rsidP="00F246D3">
            <w:pPr>
              <w:pStyle w:val="Paragraph"/>
              <w:ind w:firstLine="0"/>
              <w:jc w:val="center"/>
            </w:pPr>
            <w:proofErr w:type="spellStart"/>
            <w:r>
              <w:t>PSf</w:t>
            </w:r>
            <w:proofErr w:type="spellEnd"/>
          </w:p>
        </w:tc>
        <w:tc>
          <w:tcPr>
            <w:tcW w:w="3192" w:type="dxa"/>
            <w:vMerge w:val="restart"/>
            <w:vAlign w:val="center"/>
          </w:tcPr>
          <w:p w14:paraId="47DCC336" w14:textId="078BB3B2" w:rsidR="001A25BD" w:rsidRPr="002876F7" w:rsidRDefault="001A25BD" w:rsidP="00D979D3">
            <w:pPr>
              <w:pStyle w:val="Paragraph"/>
              <w:ind w:firstLine="0"/>
              <w:jc w:val="center"/>
            </w:pPr>
            <w:r w:rsidRPr="002876F7">
              <w:t>20</w:t>
            </w:r>
          </w:p>
        </w:tc>
        <w:tc>
          <w:tcPr>
            <w:tcW w:w="3192" w:type="dxa"/>
          </w:tcPr>
          <w:p w14:paraId="7B39D86A" w14:textId="673050D0" w:rsidR="001A25BD" w:rsidRPr="002876F7" w:rsidRDefault="001A25BD" w:rsidP="00F246D3">
            <w:pPr>
              <w:pStyle w:val="Paragraph"/>
              <w:ind w:firstLine="0"/>
              <w:jc w:val="center"/>
            </w:pPr>
            <w:r w:rsidRPr="002876F7">
              <w:t>0</w:t>
            </w:r>
          </w:p>
        </w:tc>
      </w:tr>
      <w:tr w:rsidR="001A25BD" w:rsidRPr="002876F7" w14:paraId="043EDA7E" w14:textId="77777777" w:rsidTr="00EF5968">
        <w:tc>
          <w:tcPr>
            <w:tcW w:w="3192" w:type="dxa"/>
          </w:tcPr>
          <w:p w14:paraId="58126C86" w14:textId="50DBBC5B" w:rsidR="001A25BD" w:rsidRPr="002876F7" w:rsidRDefault="009F07D7" w:rsidP="00F246D3">
            <w:pPr>
              <w:pStyle w:val="Paragraph"/>
              <w:ind w:firstLine="0"/>
              <w:jc w:val="center"/>
            </w:pPr>
            <w:r>
              <w:t>MMM 0.5%</w:t>
            </w:r>
          </w:p>
        </w:tc>
        <w:tc>
          <w:tcPr>
            <w:tcW w:w="3192" w:type="dxa"/>
            <w:vMerge/>
          </w:tcPr>
          <w:p w14:paraId="55DA2905" w14:textId="77777777" w:rsidR="001A25BD" w:rsidRPr="002876F7" w:rsidRDefault="001A25BD" w:rsidP="00F246D3">
            <w:pPr>
              <w:pStyle w:val="Paragraph"/>
              <w:ind w:firstLine="0"/>
              <w:jc w:val="center"/>
            </w:pPr>
          </w:p>
        </w:tc>
        <w:tc>
          <w:tcPr>
            <w:tcW w:w="3192" w:type="dxa"/>
          </w:tcPr>
          <w:p w14:paraId="2D648494" w14:textId="36D0F71E" w:rsidR="001A25BD" w:rsidRPr="002876F7" w:rsidRDefault="001A25BD" w:rsidP="00F246D3">
            <w:pPr>
              <w:pStyle w:val="Paragraph"/>
              <w:ind w:firstLine="0"/>
              <w:jc w:val="center"/>
            </w:pPr>
            <w:r w:rsidRPr="002876F7">
              <w:t>0.5</w:t>
            </w:r>
          </w:p>
        </w:tc>
      </w:tr>
      <w:tr w:rsidR="001A25BD" w:rsidRPr="002876F7" w14:paraId="462A1C04" w14:textId="77777777" w:rsidTr="00EF5968">
        <w:tc>
          <w:tcPr>
            <w:tcW w:w="3192" w:type="dxa"/>
          </w:tcPr>
          <w:p w14:paraId="7A50B424" w14:textId="7BB3C3E6" w:rsidR="001A25BD" w:rsidRPr="002876F7" w:rsidRDefault="009F07D7" w:rsidP="00F246D3">
            <w:pPr>
              <w:pStyle w:val="Paragraph"/>
              <w:ind w:firstLine="0"/>
              <w:jc w:val="center"/>
            </w:pPr>
            <w:r>
              <w:t>MMM 1%</w:t>
            </w:r>
          </w:p>
        </w:tc>
        <w:tc>
          <w:tcPr>
            <w:tcW w:w="3192" w:type="dxa"/>
            <w:vMerge/>
          </w:tcPr>
          <w:p w14:paraId="051BB4E7" w14:textId="77777777" w:rsidR="001A25BD" w:rsidRPr="002876F7" w:rsidRDefault="001A25BD" w:rsidP="00F246D3">
            <w:pPr>
              <w:pStyle w:val="Paragraph"/>
              <w:ind w:firstLine="0"/>
              <w:jc w:val="center"/>
            </w:pPr>
          </w:p>
        </w:tc>
        <w:tc>
          <w:tcPr>
            <w:tcW w:w="3192" w:type="dxa"/>
          </w:tcPr>
          <w:p w14:paraId="12F7C415" w14:textId="016A4987" w:rsidR="001A25BD" w:rsidRPr="002876F7" w:rsidRDefault="001A25BD" w:rsidP="00F246D3">
            <w:pPr>
              <w:pStyle w:val="Paragraph"/>
              <w:ind w:firstLine="0"/>
              <w:jc w:val="center"/>
            </w:pPr>
            <w:r w:rsidRPr="002876F7">
              <w:t>1</w:t>
            </w:r>
          </w:p>
        </w:tc>
      </w:tr>
      <w:tr w:rsidR="001A25BD" w:rsidRPr="002876F7" w14:paraId="33D6493F" w14:textId="77777777" w:rsidTr="00EF5968">
        <w:tc>
          <w:tcPr>
            <w:tcW w:w="3192" w:type="dxa"/>
          </w:tcPr>
          <w:p w14:paraId="58819CBE" w14:textId="7635FDA0" w:rsidR="001A25BD" w:rsidRPr="002876F7" w:rsidRDefault="009F07D7" w:rsidP="00F246D3">
            <w:pPr>
              <w:pStyle w:val="Paragraph"/>
              <w:ind w:firstLine="0"/>
              <w:jc w:val="center"/>
            </w:pPr>
            <w:r>
              <w:t>MMM 1.5%</w:t>
            </w:r>
          </w:p>
        </w:tc>
        <w:tc>
          <w:tcPr>
            <w:tcW w:w="3192" w:type="dxa"/>
            <w:vMerge/>
          </w:tcPr>
          <w:p w14:paraId="7F671650" w14:textId="77777777" w:rsidR="001A25BD" w:rsidRPr="002876F7" w:rsidRDefault="001A25BD" w:rsidP="00F246D3">
            <w:pPr>
              <w:pStyle w:val="Paragraph"/>
              <w:ind w:firstLine="0"/>
              <w:jc w:val="center"/>
            </w:pPr>
          </w:p>
        </w:tc>
        <w:tc>
          <w:tcPr>
            <w:tcW w:w="3192" w:type="dxa"/>
          </w:tcPr>
          <w:p w14:paraId="30CFED7B" w14:textId="0D22DB0F" w:rsidR="001A25BD" w:rsidRPr="002876F7" w:rsidRDefault="001A25BD" w:rsidP="00F246D3">
            <w:pPr>
              <w:pStyle w:val="Paragraph"/>
              <w:ind w:firstLine="0"/>
              <w:jc w:val="center"/>
            </w:pPr>
            <w:r w:rsidRPr="002876F7">
              <w:t>1.5</w:t>
            </w:r>
          </w:p>
        </w:tc>
      </w:tr>
    </w:tbl>
    <w:p w14:paraId="6C03FA2C" w14:textId="77777777" w:rsidR="00C10F46" w:rsidRPr="002876F7" w:rsidRDefault="00C10F46" w:rsidP="00D00322">
      <w:pPr>
        <w:pStyle w:val="Paragraph"/>
        <w:ind w:firstLine="0"/>
      </w:pPr>
    </w:p>
    <w:p w14:paraId="7F9505B9" w14:textId="3FAE9586" w:rsidR="003F4B92" w:rsidRPr="002876F7" w:rsidRDefault="00984A6E" w:rsidP="007972EF">
      <w:pPr>
        <w:pStyle w:val="Heading2"/>
      </w:pPr>
      <w:r w:rsidRPr="002876F7">
        <w:t>Characterization</w:t>
      </w:r>
    </w:p>
    <w:p w14:paraId="7EC45B83" w14:textId="601255F7" w:rsidR="00440BD4" w:rsidRPr="002876F7" w:rsidRDefault="008E3593" w:rsidP="00984A6E">
      <w:pPr>
        <w:pStyle w:val="Paragraph"/>
      </w:pPr>
      <w:r w:rsidRPr="002876F7">
        <w:t xml:space="preserve">Zeolite 13X and </w:t>
      </w:r>
      <w:r w:rsidR="00572307" w:rsidRPr="002876F7">
        <w:t>membranes were characterized by Fourier Transform Infrared (FTIR)</w:t>
      </w:r>
      <w:r w:rsidR="0025279D" w:rsidRPr="002876F7">
        <w:t xml:space="preserve"> to identify the chemical groups existence and X-Ray Diffraction</w:t>
      </w:r>
      <w:r w:rsidR="006728D9" w:rsidRPr="002876F7">
        <w:t xml:space="preserve"> to determine the crystal structure</w:t>
      </w:r>
      <w:r w:rsidR="00A92886" w:rsidRPr="002876F7">
        <w:t>s.</w:t>
      </w:r>
    </w:p>
    <w:p w14:paraId="618A0B4B" w14:textId="19801F21" w:rsidR="00984A6E" w:rsidRPr="002876F7" w:rsidRDefault="00A92886" w:rsidP="00984A6E">
      <w:pPr>
        <w:pStyle w:val="Heading2"/>
      </w:pPr>
      <w:r w:rsidRPr="002876F7">
        <w:t xml:space="preserve">Gas Permeation </w:t>
      </w:r>
      <w:r w:rsidR="000D33A6" w:rsidRPr="002876F7">
        <w:t>Measure</w:t>
      </w:r>
    </w:p>
    <w:p w14:paraId="736B436A" w14:textId="554B2E0A" w:rsidR="00D00322" w:rsidRDefault="00F607E8" w:rsidP="00984A6E">
      <w:pPr>
        <w:pStyle w:val="Paragraph"/>
      </w:pPr>
      <w:r>
        <w:rPr>
          <w:noProof/>
        </w:rPr>
        <w:drawing>
          <wp:anchor distT="0" distB="0" distL="114300" distR="114300" simplePos="0" relativeHeight="251658752" behindDoc="0" locked="0" layoutInCell="1" allowOverlap="1" wp14:anchorId="0C207C62" wp14:editId="14B9A592">
            <wp:simplePos x="0" y="0"/>
            <wp:positionH relativeFrom="column">
              <wp:posOffset>1143000</wp:posOffset>
            </wp:positionH>
            <wp:positionV relativeFrom="paragraph">
              <wp:posOffset>228600</wp:posOffset>
            </wp:positionV>
            <wp:extent cx="3652912" cy="2271280"/>
            <wp:effectExtent l="0" t="0" r="0" b="0"/>
            <wp:wrapTopAndBottom/>
            <wp:docPr id="4728819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52912" cy="2271280"/>
                    </a:xfrm>
                    <a:prstGeom prst="rect">
                      <a:avLst/>
                    </a:prstGeom>
                    <a:noFill/>
                  </pic:spPr>
                </pic:pic>
              </a:graphicData>
            </a:graphic>
          </wp:anchor>
        </w:drawing>
      </w:r>
    </w:p>
    <w:p w14:paraId="362644A5" w14:textId="357E0F37" w:rsidR="00D00322" w:rsidRDefault="00D00322" w:rsidP="00D00322">
      <w:pPr>
        <w:pStyle w:val="Paragraph"/>
        <w:jc w:val="center"/>
      </w:pPr>
      <w:r>
        <w:t>Fig</w:t>
      </w:r>
      <w:r w:rsidR="003C2F4B">
        <w:t xml:space="preserve">ure </w:t>
      </w:r>
      <w:r w:rsidR="00504F0F">
        <w:t xml:space="preserve">1 </w:t>
      </w:r>
      <w:r w:rsidR="006C3081">
        <w:t>Schematic of Gas Permeation Test Apparatus</w:t>
      </w:r>
    </w:p>
    <w:p w14:paraId="4AB2A87C" w14:textId="77777777" w:rsidR="008F3EDF" w:rsidRDefault="008F3EDF" w:rsidP="00D00322">
      <w:pPr>
        <w:pStyle w:val="Paragraph"/>
        <w:jc w:val="center"/>
      </w:pPr>
    </w:p>
    <w:p w14:paraId="3E8A8FD3" w14:textId="53FEFAF6" w:rsidR="00984A6E" w:rsidRDefault="008521EB" w:rsidP="00984A6E">
      <w:pPr>
        <w:pStyle w:val="Paragraph"/>
      </w:pPr>
      <w:r w:rsidRPr="002876F7">
        <w:t xml:space="preserve">The </w:t>
      </w:r>
      <w:r w:rsidR="000106DA" w:rsidRPr="002876F7">
        <w:t>separation</w:t>
      </w:r>
      <w:r w:rsidR="001950BD" w:rsidRPr="002876F7">
        <w:t xml:space="preserve"> performance of membranes </w:t>
      </w:r>
      <w:r w:rsidRPr="002876F7">
        <w:t>identified</w:t>
      </w:r>
      <w:r w:rsidR="001950BD" w:rsidRPr="002876F7">
        <w:t xml:space="preserve"> by single gas</w:t>
      </w:r>
      <w:r w:rsidRPr="002876F7">
        <w:t xml:space="preserve"> permeation test</w:t>
      </w:r>
      <w:r w:rsidR="002834EC" w:rsidRPr="002876F7">
        <w:t xml:space="preserve">, </w:t>
      </w:r>
      <w:r w:rsidR="008C40EC" w:rsidRPr="002876F7">
        <w:t>refers</w:t>
      </w:r>
      <w:r w:rsidR="002834EC" w:rsidRPr="002876F7">
        <w:t xml:space="preserve"> to Li et al. (2022). </w:t>
      </w:r>
      <w:r w:rsidR="005F4D6C" w:rsidRPr="002876F7">
        <w:t xml:space="preserve">Membranes </w:t>
      </w:r>
      <w:r w:rsidR="000106DA">
        <w:t>cut</w:t>
      </w:r>
      <w:r w:rsidR="00A965AB" w:rsidRPr="002876F7">
        <w:t xml:space="preserve"> into circle with diameter </w:t>
      </w:r>
      <w:r w:rsidR="00C41C90" w:rsidRPr="002876F7">
        <w:t>of 4.78 cm</w:t>
      </w:r>
      <w:r w:rsidR="00F13732" w:rsidRPr="002876F7">
        <w:t>, then it put into membrane reactor with O – ring</w:t>
      </w:r>
      <w:r w:rsidR="004C70F2" w:rsidRPr="002876F7">
        <w:t xml:space="preserve"> rubber</w:t>
      </w:r>
      <w:r w:rsidR="00F13732" w:rsidRPr="002876F7">
        <w:t xml:space="preserve"> as a sealer of membrane</w:t>
      </w:r>
      <w:r w:rsidR="004C70F2" w:rsidRPr="002876F7">
        <w:t xml:space="preserve">. </w:t>
      </w:r>
      <w:r w:rsidR="003E16BD" w:rsidRPr="002876F7">
        <w:t xml:space="preserve">Membrane reactor </w:t>
      </w:r>
      <w:r w:rsidR="004738AB" w:rsidRPr="002876F7">
        <w:t>then connected to gas cylinders</w:t>
      </w:r>
      <w:r w:rsidR="00393B00" w:rsidRPr="002876F7">
        <w:t xml:space="preserve">. </w:t>
      </w:r>
      <w:r w:rsidR="0087423F" w:rsidRPr="002876F7">
        <w:t>Membranes tested with CO</w:t>
      </w:r>
      <w:r w:rsidR="0087423F" w:rsidRPr="002876F7">
        <w:rPr>
          <w:vertAlign w:val="subscript"/>
        </w:rPr>
        <w:t>2</w:t>
      </w:r>
      <w:r w:rsidR="0087423F" w:rsidRPr="002876F7">
        <w:t xml:space="preserve"> and CH</w:t>
      </w:r>
      <w:r w:rsidR="0087423F" w:rsidRPr="002876F7">
        <w:rPr>
          <w:vertAlign w:val="subscript"/>
        </w:rPr>
        <w:t>4</w:t>
      </w:r>
      <w:r w:rsidR="0087423F" w:rsidRPr="002876F7">
        <w:t xml:space="preserve"> UHP (99.9%)</w:t>
      </w:r>
      <w:r w:rsidR="0055003D" w:rsidRPr="002876F7">
        <w:t xml:space="preserve"> as feed in </w:t>
      </w:r>
      <w:r w:rsidR="003F2D4B">
        <w:t>0.</w:t>
      </w:r>
      <w:r w:rsidR="0055003D" w:rsidRPr="002876F7">
        <w:t xml:space="preserve">1 bar. </w:t>
      </w:r>
      <w:r w:rsidR="002876F7" w:rsidRPr="002876F7">
        <w:t>Specifications</w:t>
      </w:r>
      <w:r w:rsidR="0055003D" w:rsidRPr="002876F7">
        <w:t xml:space="preserve"> and parameters</w:t>
      </w:r>
      <w:r w:rsidR="002940DE" w:rsidRPr="002876F7">
        <w:t xml:space="preserve"> in gas permeation test described in Table </w:t>
      </w:r>
      <w:r w:rsidR="00DF0374">
        <w:t>2</w:t>
      </w:r>
      <w:r w:rsidR="002940DE" w:rsidRPr="002876F7">
        <w:t xml:space="preserve">. Also, the </w:t>
      </w:r>
      <w:r w:rsidR="00376BB1" w:rsidRPr="002876F7">
        <w:t>schematic of gas permeation test apparatus</w:t>
      </w:r>
      <w:r w:rsidR="009C5A59" w:rsidRPr="002876F7">
        <w:t xml:space="preserve"> shown on Figure </w:t>
      </w:r>
      <w:r w:rsidR="003C2F4B">
        <w:t>1</w:t>
      </w:r>
      <w:r w:rsidR="009C5A59" w:rsidRPr="002876F7">
        <w:t xml:space="preserve">. </w:t>
      </w:r>
      <w:r w:rsidR="00BD575A" w:rsidRPr="002876F7">
        <w:t xml:space="preserve">The time of gas passed through the membrane recorded </w:t>
      </w:r>
      <w:r w:rsidR="00580E0A">
        <w:t xml:space="preserve">with 5 times </w:t>
      </w:r>
      <w:r w:rsidR="008513DB">
        <w:t>repetition</w:t>
      </w:r>
      <w:r w:rsidR="00580E0A">
        <w:t>. P</w:t>
      </w:r>
      <w:r w:rsidR="005E3703" w:rsidRPr="002876F7">
        <w:t>ermeability of membranes were calculated based on the equation below.</w:t>
      </w:r>
    </w:p>
    <w:p w14:paraId="01AB52DF" w14:textId="77777777" w:rsidR="008F3EDF" w:rsidRPr="002876F7" w:rsidRDefault="008F3EDF" w:rsidP="00984A6E">
      <w:pPr>
        <w:pStyle w:val="Paragraph"/>
      </w:pPr>
    </w:p>
    <w:p w14:paraId="581A94F2" w14:textId="35EA4861" w:rsidR="004E26A4" w:rsidRPr="008F3EDF" w:rsidRDefault="004E26A4" w:rsidP="004E26A4">
      <w:pPr>
        <w:tabs>
          <w:tab w:val="left" w:pos="7088"/>
        </w:tabs>
        <w:ind w:left="2694" w:right="-427"/>
        <w:jc w:val="center"/>
        <w:rPr>
          <w:lang w:val="fi-FI"/>
        </w:rPr>
      </w:pPr>
      <w:r w:rsidRPr="008F3EDF">
        <w:rPr>
          <w:lang w:val="fi-FI"/>
        </w:rPr>
        <w:t>P</w:t>
      </w:r>
      <w:r w:rsidRPr="008F3EDF">
        <w:rPr>
          <w:vertAlign w:val="subscript"/>
          <w:lang w:val="fi-FI"/>
        </w:rPr>
        <w:t>i</w:t>
      </w:r>
      <w:r w:rsidRPr="008F3EDF">
        <w:rPr>
          <w:lang w:val="fi-FI"/>
        </w:rPr>
        <w:t xml:space="preserve"> =</w:t>
      </w:r>
      <m:oMath>
        <m:r>
          <w:rPr>
            <w:rFonts w:ascii="Cambria Math" w:hAnsi="Cambria Math"/>
            <w:lang w:val="fi-FI"/>
          </w:rPr>
          <m:t xml:space="preserve"> </m:t>
        </m:r>
        <m:f>
          <m:fPr>
            <m:ctrlPr>
              <w:rPr>
                <w:rFonts w:ascii="Cambria Math" w:hAnsi="Cambria Math"/>
                <w:i/>
              </w:rPr>
            </m:ctrlPr>
          </m:fPr>
          <m:num>
            <m:r>
              <w:rPr>
                <w:rFonts w:ascii="Cambria Math" w:hAnsi="Cambria Math"/>
                <w:lang w:val="fi-FI"/>
              </w:rPr>
              <m:t>273</m:t>
            </m:r>
          </m:num>
          <m:den>
            <m:r>
              <w:rPr>
                <w:rFonts w:ascii="Cambria Math" w:hAnsi="Cambria Math"/>
                <w:lang w:val="fi-FI"/>
              </w:rPr>
              <m:t>760</m:t>
            </m:r>
          </m:den>
        </m:f>
        <m:r>
          <w:rPr>
            <w:rFonts w:ascii="Cambria Math" w:hAnsi="Cambria Math"/>
            <w:lang w:val="fi-FI"/>
          </w:rPr>
          <m:t xml:space="preserve"> </m:t>
        </m:r>
        <m:f>
          <m:fPr>
            <m:ctrlPr>
              <w:rPr>
                <w:rFonts w:ascii="Cambria Math" w:hAnsi="Cambria Math"/>
                <w:iCs/>
              </w:rPr>
            </m:ctrlPr>
          </m:fPr>
          <m:num>
            <m:r>
              <m:rPr>
                <m:sty m:val="p"/>
              </m:rPr>
              <w:rPr>
                <w:rFonts w:ascii="Cambria Math" w:hAnsi="Cambria Math"/>
                <w:lang w:val="fi-FI"/>
              </w:rPr>
              <m:t xml:space="preserve"> </m:t>
            </m:r>
            <m:sSub>
              <m:sSubPr>
                <m:ctrlPr>
                  <w:rPr>
                    <w:rFonts w:ascii="Cambria Math" w:hAnsi="Cambria Math"/>
                    <w:iCs/>
                  </w:rPr>
                </m:ctrlPr>
              </m:sSubPr>
              <m:e>
                <m:r>
                  <m:rPr>
                    <m:sty m:val="p"/>
                  </m:rPr>
                  <w:rPr>
                    <w:rFonts w:ascii="Cambria Math" w:hAnsi="Cambria Math"/>
                    <w:lang w:val="fi-FI"/>
                  </w:rPr>
                  <m:t>V</m:t>
                </m:r>
              </m:e>
              <m:sub>
                <m:r>
                  <m:rPr>
                    <m:sty m:val="p"/>
                  </m:rPr>
                  <w:rPr>
                    <w:rFonts w:ascii="Cambria Math" w:hAnsi="Cambria Math"/>
                    <w:lang w:val="fi-FI"/>
                  </w:rPr>
                  <m:t>reactor</m:t>
                </m:r>
              </m:sub>
            </m:sSub>
            <m:r>
              <m:rPr>
                <m:sty m:val="p"/>
              </m:rPr>
              <w:rPr>
                <w:rFonts w:ascii="Cambria Math" w:hAnsi="Cambria Math"/>
                <w:lang w:val="fi-FI"/>
              </w:rPr>
              <m:t xml:space="preserve"> </m:t>
            </m:r>
          </m:num>
          <m:den>
            <m:r>
              <m:rPr>
                <m:sty m:val="p"/>
              </m:rPr>
              <w:rPr>
                <w:rFonts w:ascii="Cambria Math" w:hAnsi="Cambria Math"/>
                <w:lang w:val="fi-FI"/>
              </w:rPr>
              <m:t xml:space="preserve">A × T × </m:t>
            </m:r>
            <m:d>
              <m:dPr>
                <m:ctrlPr>
                  <w:rPr>
                    <w:rFonts w:ascii="Cambria Math" w:hAnsi="Cambria Math"/>
                    <w:iCs/>
                  </w:rPr>
                </m:ctrlPr>
              </m:dPr>
              <m:e>
                <m:sSub>
                  <m:sSubPr>
                    <m:ctrlPr>
                      <w:rPr>
                        <w:rFonts w:ascii="Cambria Math" w:hAnsi="Cambria Math"/>
                        <w:iCs/>
                      </w:rPr>
                    </m:ctrlPr>
                  </m:sSubPr>
                  <m:e>
                    <m:r>
                      <m:rPr>
                        <m:sty m:val="p"/>
                      </m:rPr>
                      <w:rPr>
                        <w:rFonts w:ascii="Cambria Math" w:hAnsi="Cambria Math"/>
                        <w:lang w:val="fi-FI"/>
                      </w:rPr>
                      <m:t>P</m:t>
                    </m:r>
                  </m:e>
                  <m:sub>
                    <m:r>
                      <m:rPr>
                        <m:sty m:val="p"/>
                      </m:rPr>
                      <w:rPr>
                        <w:rFonts w:ascii="Cambria Math" w:hAnsi="Cambria Math"/>
                        <w:lang w:val="fi-FI"/>
                      </w:rPr>
                      <m:t>1</m:t>
                    </m:r>
                  </m:sub>
                </m:sSub>
              </m:e>
            </m:d>
          </m:den>
        </m:f>
      </m:oMath>
      <w:r w:rsidRPr="008F3EDF">
        <w:rPr>
          <w:lang w:val="fi-FI"/>
        </w:rPr>
        <w:t xml:space="preserve"> </w:t>
      </w:r>
      <m:oMath>
        <m:r>
          <m:rPr>
            <m:sty m:val="p"/>
          </m:rPr>
          <w:rPr>
            <w:rFonts w:ascii="Cambria Math" w:hAnsi="Cambria Math"/>
            <w:lang w:val="fi-FI"/>
          </w:rPr>
          <m:t xml:space="preserve">× </m:t>
        </m:r>
        <m:f>
          <m:fPr>
            <m:ctrlPr>
              <w:rPr>
                <w:rFonts w:ascii="Cambria Math" w:hAnsi="Cambria Math"/>
                <w:iCs/>
              </w:rPr>
            </m:ctrlPr>
          </m:fPr>
          <m:num>
            <m:sSub>
              <m:sSubPr>
                <m:ctrlPr>
                  <w:rPr>
                    <w:rFonts w:ascii="Cambria Math" w:hAnsi="Cambria Math"/>
                    <w:iCs/>
                  </w:rPr>
                </m:ctrlPr>
              </m:sSubPr>
              <m:e>
                <m:r>
                  <m:rPr>
                    <m:sty m:val="p"/>
                  </m:rPr>
                  <w:rPr>
                    <w:rFonts w:ascii="Cambria Math" w:hAnsi="Cambria Math"/>
                    <w:lang w:val="fi-FI"/>
                  </w:rPr>
                  <m:t>dP</m:t>
                </m:r>
              </m:e>
              <m:sub>
                <m:r>
                  <m:rPr>
                    <m:sty m:val="p"/>
                  </m:rPr>
                  <w:rPr>
                    <w:rFonts w:ascii="Cambria Math" w:hAnsi="Cambria Math"/>
                    <w:lang w:val="fi-FI"/>
                  </w:rPr>
                  <m:t>1</m:t>
                </m:r>
              </m:sub>
            </m:sSub>
          </m:num>
          <m:den>
            <m:r>
              <m:rPr>
                <m:sty m:val="p"/>
              </m:rPr>
              <w:rPr>
                <w:rFonts w:ascii="Cambria Math" w:hAnsi="Cambria Math"/>
                <w:lang w:val="fi-FI"/>
              </w:rPr>
              <m:t>dt</m:t>
            </m:r>
          </m:den>
        </m:f>
      </m:oMath>
      <w:r w:rsidRPr="008F3EDF">
        <w:rPr>
          <w:lang w:val="fi-FI"/>
        </w:rPr>
        <w:tab/>
        <w:t xml:space="preserve">    (1)</w:t>
      </w:r>
    </w:p>
    <w:p w14:paraId="3EC7805D" w14:textId="77777777" w:rsidR="008F3EDF" w:rsidRPr="00FE0A7D" w:rsidRDefault="008F3EDF" w:rsidP="008A52C1">
      <w:pPr>
        <w:pStyle w:val="Paragraph"/>
        <w:tabs>
          <w:tab w:val="left" w:pos="7088"/>
        </w:tabs>
        <w:ind w:firstLine="0"/>
        <w:rPr>
          <w:lang w:val="fi-FI"/>
        </w:rPr>
      </w:pPr>
    </w:p>
    <w:p w14:paraId="28FF0EC5" w14:textId="6765930E" w:rsidR="00984A6E" w:rsidRDefault="009F1790" w:rsidP="008A52C1">
      <w:pPr>
        <w:pStyle w:val="Paragraph"/>
        <w:tabs>
          <w:tab w:val="left" w:pos="7088"/>
        </w:tabs>
        <w:ind w:firstLine="0"/>
        <w:rPr>
          <w:iCs/>
        </w:rPr>
      </w:pPr>
      <w:r w:rsidRPr="002876F7">
        <w:t xml:space="preserve">where Pi is </w:t>
      </w:r>
      <w:r w:rsidR="005304C0" w:rsidRPr="002876F7">
        <w:t xml:space="preserve">the permeability value of gas </w:t>
      </w:r>
      <w:proofErr w:type="spellStart"/>
      <w:r w:rsidR="005304C0" w:rsidRPr="002876F7">
        <w:t>i</w:t>
      </w:r>
      <w:proofErr w:type="spellEnd"/>
      <w:r w:rsidR="005304C0" w:rsidRPr="002876F7">
        <w:t xml:space="preserve"> (</w:t>
      </w:r>
      <w:r w:rsidR="00E60822" w:rsidRPr="002876F7">
        <w:t>GPU</w:t>
      </w:r>
      <w:r w:rsidR="005304C0" w:rsidRPr="002876F7">
        <w:t xml:space="preserve">), </w:t>
      </w:r>
      <m:oMath>
        <m:r>
          <m:rPr>
            <m:sty m:val="p"/>
          </m:rPr>
          <w:rPr>
            <w:rFonts w:ascii="Cambria Math" w:hAnsi="Cambria Math"/>
          </w:rPr>
          <m:t xml:space="preserve"> </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dP</m:t>
                </m:r>
              </m:e>
              <m:sub>
                <m:r>
                  <m:rPr>
                    <m:sty m:val="p"/>
                  </m:rPr>
                  <w:rPr>
                    <w:rFonts w:ascii="Cambria Math" w:hAnsi="Cambria Math"/>
                  </w:rPr>
                  <m:t>1</m:t>
                </m:r>
              </m:sub>
            </m:sSub>
          </m:num>
          <m:den>
            <m:r>
              <m:rPr>
                <m:sty m:val="p"/>
              </m:rPr>
              <w:rPr>
                <w:rFonts w:ascii="Cambria Math" w:hAnsi="Cambria Math"/>
              </w:rPr>
              <m:t>dt</m:t>
            </m:r>
          </m:den>
        </m:f>
      </m:oMath>
      <w:r w:rsidR="00E02F4A" w:rsidRPr="002876F7">
        <w:rPr>
          <w:iCs/>
        </w:rPr>
        <w:t xml:space="preserve"> is </w:t>
      </w:r>
      <w:r w:rsidR="006C0407" w:rsidRPr="002876F7">
        <w:rPr>
          <w:iCs/>
        </w:rPr>
        <w:t>pressure</w:t>
      </w:r>
      <w:r w:rsidR="00584FE4" w:rsidRPr="002876F7">
        <w:rPr>
          <w:iCs/>
        </w:rPr>
        <w:t xml:space="preserve"> </w:t>
      </w:r>
      <w:r w:rsidR="00F94098" w:rsidRPr="002876F7">
        <w:rPr>
          <w:iCs/>
        </w:rPr>
        <w:t>ch</w:t>
      </w:r>
      <w:r w:rsidR="003D21E3" w:rsidRPr="002876F7">
        <w:rPr>
          <w:iCs/>
        </w:rPr>
        <w:t xml:space="preserve">ange </w:t>
      </w:r>
      <w:r w:rsidR="00AC5036" w:rsidRPr="002876F7">
        <w:rPr>
          <w:iCs/>
        </w:rPr>
        <w:t xml:space="preserve">in </w:t>
      </w:r>
      <w:r w:rsidR="001168B4" w:rsidRPr="002876F7">
        <w:rPr>
          <w:iCs/>
        </w:rPr>
        <w:t xml:space="preserve">unit of time (s), </w:t>
      </w:r>
      <w:r w:rsidR="00B729CF" w:rsidRPr="002876F7">
        <w:rPr>
          <w:iCs/>
        </w:rPr>
        <w:t>A is the area of tested mem</w:t>
      </w:r>
      <w:r w:rsidR="002876F7">
        <w:rPr>
          <w:iCs/>
        </w:rPr>
        <w:t>b</w:t>
      </w:r>
      <w:r w:rsidR="00B729CF" w:rsidRPr="002876F7">
        <w:rPr>
          <w:iCs/>
        </w:rPr>
        <w:t>ranes (cm</w:t>
      </w:r>
      <w:r w:rsidR="00B729CF" w:rsidRPr="002876F7">
        <w:rPr>
          <w:iCs/>
          <w:vertAlign w:val="superscript"/>
        </w:rPr>
        <w:t>2</w:t>
      </w:r>
      <w:r w:rsidR="00B729CF" w:rsidRPr="002876F7">
        <w:rPr>
          <w:iCs/>
        </w:rPr>
        <w:t>), P</w:t>
      </w:r>
      <w:r w:rsidR="00B729CF" w:rsidRPr="002876F7">
        <w:rPr>
          <w:iCs/>
          <w:vertAlign w:val="subscript"/>
        </w:rPr>
        <w:t>1</w:t>
      </w:r>
      <w:r w:rsidR="00B729CF" w:rsidRPr="002876F7">
        <w:rPr>
          <w:iCs/>
        </w:rPr>
        <w:t xml:space="preserve"> is the </w:t>
      </w:r>
      <w:r w:rsidR="00837B76" w:rsidRPr="002876F7">
        <w:rPr>
          <w:iCs/>
        </w:rPr>
        <w:t xml:space="preserve">pressure of feed gas (bar), T is </w:t>
      </w:r>
      <w:r w:rsidR="00864127" w:rsidRPr="002876F7">
        <w:rPr>
          <w:iCs/>
        </w:rPr>
        <w:t>atmosphere temperature (K)</w:t>
      </w:r>
      <w:r w:rsidR="000D33A6" w:rsidRPr="002876F7">
        <w:rPr>
          <w:iCs/>
        </w:rPr>
        <w:t xml:space="preserve">. </w:t>
      </w:r>
      <w:r w:rsidR="008C0336">
        <w:rPr>
          <w:iCs/>
        </w:rPr>
        <w:t>The</w:t>
      </w:r>
      <w:r w:rsidR="0079683E">
        <w:rPr>
          <w:iCs/>
        </w:rPr>
        <w:t xml:space="preserve"> ideal selectivity of membrane </w:t>
      </w:r>
      <w:r w:rsidR="00396F94">
        <w:rPr>
          <w:iCs/>
        </w:rPr>
        <w:t>(α</w:t>
      </w:r>
      <w:r w:rsidR="00396F94">
        <w:rPr>
          <w:iCs/>
          <w:vertAlign w:val="subscript"/>
        </w:rPr>
        <w:t>CO2/CH4</w:t>
      </w:r>
      <w:r w:rsidR="00396F94">
        <w:rPr>
          <w:iCs/>
        </w:rPr>
        <w:t xml:space="preserve">) </w:t>
      </w:r>
      <w:r w:rsidR="0079683E">
        <w:rPr>
          <w:iCs/>
        </w:rPr>
        <w:t xml:space="preserve">can </w:t>
      </w:r>
      <w:r w:rsidR="00D301BD">
        <w:rPr>
          <w:iCs/>
        </w:rPr>
        <w:t>be calculated</w:t>
      </w:r>
      <w:r w:rsidR="0079683E">
        <w:rPr>
          <w:iCs/>
        </w:rPr>
        <w:t xml:space="preserve"> by the equation (2)</w:t>
      </w:r>
      <w:r w:rsidR="00396F94">
        <w:rPr>
          <w:iCs/>
        </w:rPr>
        <w:t>.</w:t>
      </w:r>
    </w:p>
    <w:p w14:paraId="09B9DABE" w14:textId="77777777" w:rsidR="00A4723A" w:rsidRDefault="00A4723A" w:rsidP="008A52C1">
      <w:pPr>
        <w:pStyle w:val="Paragraph"/>
        <w:tabs>
          <w:tab w:val="left" w:pos="7088"/>
        </w:tabs>
        <w:ind w:firstLine="0"/>
        <w:rPr>
          <w:iCs/>
        </w:rPr>
      </w:pPr>
    </w:p>
    <w:p w14:paraId="332EAB5D" w14:textId="163D9150" w:rsidR="001C24E9" w:rsidRDefault="00A4723A" w:rsidP="00A4723A">
      <w:pPr>
        <w:pStyle w:val="Paragraph"/>
        <w:tabs>
          <w:tab w:val="left" w:pos="8222"/>
        </w:tabs>
        <w:ind w:left="4253" w:firstLine="0"/>
      </w:pPr>
      <m:oMath>
        <m:r>
          <m:rPr>
            <m:sty m:val="p"/>
          </m:rPr>
          <w:rPr>
            <w:rFonts w:ascii="Cambria Math" w:hAnsi="Cambria Math"/>
          </w:rPr>
          <m:t>α</m:t>
        </m:r>
        <m:d>
          <m:dPr>
            <m:ctrlPr>
              <w:rPr>
                <w:rFonts w:ascii="Cambria Math" w:hAnsi="Cambria Math"/>
                <w:iCs/>
              </w:rPr>
            </m:ctrlPr>
          </m:dPr>
          <m:e>
            <m:f>
              <m:fPr>
                <m:ctrlPr>
                  <w:rPr>
                    <w:rFonts w:ascii="Cambria Math" w:hAnsi="Cambria Math"/>
                    <w:iCs/>
                    <w:vertAlign w:val="subscript"/>
                  </w:rPr>
                </m:ctrlPr>
              </m:fPr>
              <m:num>
                <m:sSub>
                  <m:sSubPr>
                    <m:ctrlPr>
                      <w:rPr>
                        <w:rFonts w:ascii="Cambria Math" w:hAnsi="Cambria Math"/>
                        <w:iCs/>
                        <w:vertAlign w:val="subscript"/>
                      </w:rPr>
                    </m:ctrlPr>
                  </m:sSubPr>
                  <m:e>
                    <m:r>
                      <m:rPr>
                        <m:sty m:val="p"/>
                      </m:rPr>
                      <w:rPr>
                        <w:rFonts w:ascii="Cambria Math" w:hAnsi="Cambria Math"/>
                        <w:vertAlign w:val="subscript"/>
                      </w:rPr>
                      <m:t>CO</m:t>
                    </m:r>
                    <m:ctrlPr>
                      <w:rPr>
                        <w:rFonts w:ascii="Cambria Math" w:hAnsi="Cambria Math"/>
                        <w:iCs/>
                      </w:rPr>
                    </m:ctrlPr>
                  </m:e>
                  <m:sub>
                    <m:r>
                      <m:rPr>
                        <m:sty m:val="p"/>
                      </m:rPr>
                      <w:rPr>
                        <w:rFonts w:ascii="Cambria Math" w:hAnsi="Cambria Math"/>
                        <w:vertAlign w:val="subscript"/>
                      </w:rPr>
                      <m:t>2</m:t>
                    </m:r>
                  </m:sub>
                </m:sSub>
                <m:ctrlPr>
                  <w:rPr>
                    <w:rFonts w:ascii="Cambria Math" w:hAnsi="Cambria Math"/>
                    <w:iCs/>
                  </w:rPr>
                </m:ctrlPr>
              </m:num>
              <m:den>
                <m:sSub>
                  <m:sSubPr>
                    <m:ctrlPr>
                      <w:rPr>
                        <w:rFonts w:ascii="Cambria Math" w:hAnsi="Cambria Math"/>
                        <w:iCs/>
                        <w:vertAlign w:val="subscript"/>
                      </w:rPr>
                    </m:ctrlPr>
                  </m:sSubPr>
                  <m:e>
                    <m:r>
                      <m:rPr>
                        <m:sty m:val="p"/>
                      </m:rPr>
                      <w:rPr>
                        <w:rFonts w:ascii="Cambria Math" w:hAnsi="Cambria Math"/>
                        <w:vertAlign w:val="subscript"/>
                      </w:rPr>
                      <m:t>CH</m:t>
                    </m:r>
                  </m:e>
                  <m:sub>
                    <m:r>
                      <m:rPr>
                        <m:sty m:val="p"/>
                      </m:rPr>
                      <w:rPr>
                        <w:rFonts w:ascii="Cambria Math" w:hAnsi="Cambria Math"/>
                        <w:vertAlign w:val="subscript"/>
                      </w:rPr>
                      <m:t>4</m:t>
                    </m:r>
                  </m:sub>
                </m:sSub>
              </m:den>
            </m:f>
            <m:ctrlPr>
              <w:rPr>
                <w:rFonts w:ascii="Cambria Math" w:hAnsi="Cambria Math"/>
                <w:iCs/>
                <w:vertAlign w:val="subscript"/>
              </w:rPr>
            </m:ctrlPr>
          </m:e>
        </m:d>
        <m:r>
          <m:rPr>
            <m:sty m:val="p"/>
          </m:rPr>
          <w:rPr>
            <w:rFonts w:ascii="Cambria Math" w:hAnsi="Cambria Math"/>
            <w:vertAlign w:val="subscript"/>
          </w:rPr>
          <m:t>=</m:t>
        </m:r>
        <m:f>
          <m:fPr>
            <m:ctrlPr>
              <w:rPr>
                <w:rFonts w:ascii="Cambria Math" w:hAnsi="Cambria Math"/>
                <w:i/>
              </w:rPr>
            </m:ctrlPr>
          </m:fPr>
          <m:num>
            <m:sSub>
              <m:sSubPr>
                <m:ctrlPr>
                  <w:rPr>
                    <w:rFonts w:ascii="Cambria Math" w:hAnsi="Cambria Math"/>
                    <w:i/>
                    <w:lang w:val="fi-FI"/>
                  </w:rPr>
                </m:ctrlPr>
              </m:sSubPr>
              <m:e>
                <m:r>
                  <w:rPr>
                    <w:rFonts w:ascii="Cambria Math" w:hAnsi="Cambria Math"/>
                    <w:lang w:val="fi-FI"/>
                  </w:rPr>
                  <m:t>P</m:t>
                </m:r>
              </m:e>
              <m:sub>
                <m:r>
                  <w:rPr>
                    <w:rFonts w:ascii="Cambria Math" w:hAnsi="Cambria Math"/>
                    <w:lang w:val="fi-FI"/>
                  </w:rPr>
                  <m:t>C</m:t>
                </m:r>
                <m:sSub>
                  <m:sSubPr>
                    <m:ctrlPr>
                      <w:rPr>
                        <w:rFonts w:ascii="Cambria Math" w:hAnsi="Cambria Math"/>
                        <w:i/>
                        <w:lang w:val="fi-FI"/>
                      </w:rPr>
                    </m:ctrlPr>
                  </m:sSubPr>
                  <m:e>
                    <m:r>
                      <w:rPr>
                        <w:rFonts w:ascii="Cambria Math" w:hAnsi="Cambria Math"/>
                        <w:lang w:val="fi-FI"/>
                      </w:rPr>
                      <m:t>O</m:t>
                    </m:r>
                  </m:e>
                  <m:sub>
                    <m:r>
                      <w:rPr>
                        <w:rFonts w:ascii="Cambria Math" w:hAnsi="Cambria Math"/>
                      </w:rPr>
                      <m:t>2</m:t>
                    </m:r>
                  </m:sub>
                </m:sSub>
              </m:sub>
            </m:sSub>
          </m:num>
          <m:den>
            <m:sSub>
              <m:sSubPr>
                <m:ctrlPr>
                  <w:rPr>
                    <w:rFonts w:ascii="Cambria Math" w:hAnsi="Cambria Math"/>
                    <w:i/>
                    <w:lang w:val="fi-FI"/>
                  </w:rPr>
                </m:ctrlPr>
              </m:sSubPr>
              <m:e>
                <m:r>
                  <w:rPr>
                    <w:rFonts w:ascii="Cambria Math" w:hAnsi="Cambria Math"/>
                    <w:lang w:val="fi-FI"/>
                  </w:rPr>
                  <m:t>P</m:t>
                </m:r>
              </m:e>
              <m:sub>
                <m:r>
                  <w:rPr>
                    <w:rFonts w:ascii="Cambria Math" w:hAnsi="Cambria Math"/>
                    <w:lang w:val="fi-FI"/>
                  </w:rPr>
                  <m:t>C</m:t>
                </m:r>
                <m:sSub>
                  <m:sSubPr>
                    <m:ctrlPr>
                      <w:rPr>
                        <w:rFonts w:ascii="Cambria Math" w:hAnsi="Cambria Math"/>
                        <w:i/>
                        <w:lang w:val="fi-FI"/>
                      </w:rPr>
                    </m:ctrlPr>
                  </m:sSubPr>
                  <m:e>
                    <m:r>
                      <w:rPr>
                        <w:rFonts w:ascii="Cambria Math" w:hAnsi="Cambria Math"/>
                        <w:lang w:val="fi-FI"/>
                      </w:rPr>
                      <m:t>H</m:t>
                    </m:r>
                  </m:e>
                  <m:sub>
                    <m:r>
                      <w:rPr>
                        <w:rFonts w:ascii="Cambria Math" w:hAnsi="Cambria Math"/>
                      </w:rPr>
                      <m:t>4</m:t>
                    </m:r>
                  </m:sub>
                </m:sSub>
              </m:sub>
            </m:sSub>
          </m:den>
        </m:f>
      </m:oMath>
      <w:r>
        <w:tab/>
        <w:t xml:space="preserve">    (2)</w:t>
      </w:r>
    </w:p>
    <w:p w14:paraId="28F4DC58" w14:textId="77777777" w:rsidR="00A4723A" w:rsidRDefault="00A4723A" w:rsidP="00A4723A">
      <w:pPr>
        <w:pStyle w:val="Paragraph"/>
        <w:tabs>
          <w:tab w:val="left" w:pos="8222"/>
        </w:tabs>
        <w:ind w:left="4253" w:firstLine="0"/>
      </w:pPr>
    </w:p>
    <w:p w14:paraId="6278E552" w14:textId="77777777" w:rsidR="00A4723A" w:rsidRDefault="00A4723A" w:rsidP="00A4723A">
      <w:pPr>
        <w:pStyle w:val="Paragraph"/>
        <w:tabs>
          <w:tab w:val="left" w:pos="8222"/>
        </w:tabs>
        <w:ind w:left="4253" w:firstLine="0"/>
      </w:pPr>
    </w:p>
    <w:p w14:paraId="1C612B8F" w14:textId="77777777" w:rsidR="00A4723A" w:rsidRPr="00A4723A" w:rsidRDefault="00A4723A" w:rsidP="00A4723A">
      <w:pPr>
        <w:pStyle w:val="Paragraph"/>
        <w:tabs>
          <w:tab w:val="left" w:pos="8222"/>
        </w:tabs>
        <w:ind w:left="4253" w:firstLine="0"/>
      </w:pPr>
    </w:p>
    <w:p w14:paraId="15746FC1" w14:textId="50F8EDA0" w:rsidR="00A57630" w:rsidRDefault="00A57630" w:rsidP="00A57630">
      <w:pPr>
        <w:pStyle w:val="Paragraph"/>
        <w:ind w:firstLine="0"/>
        <w:jc w:val="center"/>
        <w:rPr>
          <w:b/>
          <w:bCs/>
          <w:iCs/>
        </w:rPr>
      </w:pPr>
      <w:r>
        <w:rPr>
          <w:b/>
          <w:bCs/>
          <w:iCs/>
        </w:rPr>
        <w:lastRenderedPageBreak/>
        <w:t xml:space="preserve">Table </w:t>
      </w:r>
      <w:r w:rsidR="00DF0374">
        <w:rPr>
          <w:b/>
          <w:bCs/>
          <w:iCs/>
        </w:rPr>
        <w:t>2</w:t>
      </w:r>
      <w:r>
        <w:rPr>
          <w:b/>
          <w:bCs/>
          <w:iCs/>
        </w:rPr>
        <w:t xml:space="preserve">. </w:t>
      </w:r>
      <w:r w:rsidR="003C2F4B">
        <w:rPr>
          <w:b/>
          <w:bCs/>
          <w:iCs/>
        </w:rPr>
        <w:t>Specifications</w:t>
      </w:r>
      <w:r w:rsidR="005B7F0B">
        <w:rPr>
          <w:b/>
          <w:bCs/>
          <w:iCs/>
        </w:rPr>
        <w:t xml:space="preserve"> and Parameters of Gas </w:t>
      </w:r>
      <w:r w:rsidR="003C2F4B">
        <w:rPr>
          <w:b/>
          <w:bCs/>
          <w:iCs/>
        </w:rPr>
        <w:t>Permeation</w:t>
      </w:r>
      <w:r w:rsidR="005B7F0B">
        <w:rPr>
          <w:b/>
          <w:bCs/>
          <w:iCs/>
        </w:rPr>
        <w:t xml:space="preserve"> Test</w:t>
      </w:r>
    </w:p>
    <w:tbl>
      <w:tblPr>
        <w:tblStyle w:val="TableGrid"/>
        <w:tblW w:w="5000"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3639"/>
        <w:gridCol w:w="5721"/>
      </w:tblGrid>
      <w:tr w:rsidR="00604480" w:rsidRPr="00BC6AC1" w14:paraId="6303B774" w14:textId="77777777" w:rsidTr="00D360C5">
        <w:trPr>
          <w:jc w:val="center"/>
        </w:trPr>
        <w:tc>
          <w:tcPr>
            <w:tcW w:w="1944" w:type="pct"/>
            <w:tcBorders>
              <w:bottom w:val="single" w:sz="4" w:space="0" w:color="auto"/>
            </w:tcBorders>
          </w:tcPr>
          <w:p w14:paraId="31CB037E" w14:textId="77777777" w:rsidR="00604480" w:rsidRPr="00604480" w:rsidRDefault="00604480" w:rsidP="00917745">
            <w:pPr>
              <w:jc w:val="center"/>
              <w:rPr>
                <w:bCs/>
                <w:sz w:val="20"/>
              </w:rPr>
            </w:pPr>
            <w:r w:rsidRPr="00604480">
              <w:rPr>
                <w:bCs/>
                <w:sz w:val="20"/>
              </w:rPr>
              <w:t>Specification</w:t>
            </w:r>
          </w:p>
        </w:tc>
        <w:tc>
          <w:tcPr>
            <w:tcW w:w="3056" w:type="pct"/>
            <w:tcBorders>
              <w:bottom w:val="single" w:sz="4" w:space="0" w:color="auto"/>
            </w:tcBorders>
          </w:tcPr>
          <w:p w14:paraId="5451D921" w14:textId="77777777" w:rsidR="00604480" w:rsidRPr="00604480" w:rsidRDefault="00604480" w:rsidP="00917745">
            <w:pPr>
              <w:jc w:val="center"/>
              <w:rPr>
                <w:bCs/>
                <w:sz w:val="20"/>
              </w:rPr>
            </w:pPr>
            <w:r w:rsidRPr="00604480">
              <w:rPr>
                <w:bCs/>
                <w:sz w:val="20"/>
              </w:rPr>
              <w:t>Value</w:t>
            </w:r>
          </w:p>
        </w:tc>
      </w:tr>
      <w:tr w:rsidR="00604480" w:rsidRPr="00BC6AC1" w14:paraId="7DA79CF9" w14:textId="77777777" w:rsidTr="00D360C5">
        <w:trPr>
          <w:jc w:val="center"/>
        </w:trPr>
        <w:tc>
          <w:tcPr>
            <w:tcW w:w="1944" w:type="pct"/>
            <w:tcBorders>
              <w:bottom w:val="nil"/>
            </w:tcBorders>
          </w:tcPr>
          <w:p w14:paraId="20A1CFA2" w14:textId="77777777" w:rsidR="00604480" w:rsidRPr="00604480" w:rsidRDefault="00604480" w:rsidP="00917745">
            <w:pPr>
              <w:spacing w:line="276" w:lineRule="auto"/>
              <w:jc w:val="center"/>
              <w:rPr>
                <w:bCs/>
                <w:sz w:val="20"/>
              </w:rPr>
            </w:pPr>
            <w:r w:rsidRPr="00604480">
              <w:rPr>
                <w:bCs/>
                <w:sz w:val="20"/>
              </w:rPr>
              <w:t>Permeate Volume (cm</w:t>
            </w:r>
            <w:r w:rsidRPr="00604480">
              <w:rPr>
                <w:bCs/>
                <w:sz w:val="20"/>
                <w:vertAlign w:val="superscript"/>
              </w:rPr>
              <w:t>3</w:t>
            </w:r>
            <w:r w:rsidRPr="00604480">
              <w:rPr>
                <w:bCs/>
                <w:sz w:val="20"/>
              </w:rPr>
              <w:t>)</w:t>
            </w:r>
          </w:p>
        </w:tc>
        <w:tc>
          <w:tcPr>
            <w:tcW w:w="3056" w:type="pct"/>
            <w:tcBorders>
              <w:bottom w:val="nil"/>
            </w:tcBorders>
          </w:tcPr>
          <w:p w14:paraId="7AA7424E" w14:textId="77777777" w:rsidR="00604480" w:rsidRPr="00604480" w:rsidRDefault="00604480" w:rsidP="00917745">
            <w:pPr>
              <w:spacing w:line="276" w:lineRule="auto"/>
              <w:jc w:val="center"/>
              <w:rPr>
                <w:bCs/>
                <w:sz w:val="20"/>
              </w:rPr>
            </w:pPr>
            <w:r w:rsidRPr="00604480">
              <w:rPr>
                <w:bCs/>
                <w:sz w:val="20"/>
              </w:rPr>
              <w:t>25</w:t>
            </w:r>
          </w:p>
        </w:tc>
      </w:tr>
      <w:tr w:rsidR="00604480" w:rsidRPr="00BC6AC1" w14:paraId="57085F3F" w14:textId="77777777" w:rsidTr="00D360C5">
        <w:trPr>
          <w:jc w:val="center"/>
        </w:trPr>
        <w:tc>
          <w:tcPr>
            <w:tcW w:w="1944" w:type="pct"/>
            <w:tcBorders>
              <w:top w:val="nil"/>
              <w:bottom w:val="nil"/>
            </w:tcBorders>
          </w:tcPr>
          <w:p w14:paraId="223DF95D" w14:textId="77777777" w:rsidR="00604480" w:rsidRPr="00604480" w:rsidRDefault="00604480" w:rsidP="00917745">
            <w:pPr>
              <w:spacing w:line="276" w:lineRule="auto"/>
              <w:jc w:val="center"/>
              <w:rPr>
                <w:bCs/>
                <w:sz w:val="20"/>
              </w:rPr>
            </w:pPr>
            <w:r w:rsidRPr="00604480">
              <w:rPr>
                <w:bCs/>
                <w:sz w:val="20"/>
              </w:rPr>
              <w:t>Feed Gas Pressure (bar)</w:t>
            </w:r>
          </w:p>
        </w:tc>
        <w:tc>
          <w:tcPr>
            <w:tcW w:w="3056" w:type="pct"/>
            <w:tcBorders>
              <w:top w:val="nil"/>
              <w:bottom w:val="nil"/>
            </w:tcBorders>
          </w:tcPr>
          <w:p w14:paraId="3E9436D5" w14:textId="77777777" w:rsidR="00604480" w:rsidRPr="00604480" w:rsidRDefault="00604480" w:rsidP="00917745">
            <w:pPr>
              <w:spacing w:line="276" w:lineRule="auto"/>
              <w:jc w:val="center"/>
              <w:rPr>
                <w:bCs/>
                <w:sz w:val="20"/>
              </w:rPr>
            </w:pPr>
            <w:r w:rsidRPr="00604480">
              <w:rPr>
                <w:bCs/>
                <w:sz w:val="20"/>
              </w:rPr>
              <w:t>1,025</w:t>
            </w:r>
          </w:p>
        </w:tc>
      </w:tr>
      <w:tr w:rsidR="00604480" w:rsidRPr="00BC6AC1" w14:paraId="4F3650F2" w14:textId="77777777" w:rsidTr="00D360C5">
        <w:trPr>
          <w:jc w:val="center"/>
        </w:trPr>
        <w:tc>
          <w:tcPr>
            <w:tcW w:w="1944" w:type="pct"/>
            <w:tcBorders>
              <w:top w:val="nil"/>
              <w:bottom w:val="nil"/>
            </w:tcBorders>
          </w:tcPr>
          <w:p w14:paraId="773AD3DE" w14:textId="77777777" w:rsidR="00604480" w:rsidRPr="00604480" w:rsidRDefault="00604480" w:rsidP="00917745">
            <w:pPr>
              <w:spacing w:line="276" w:lineRule="auto"/>
              <w:jc w:val="center"/>
              <w:rPr>
                <w:bCs/>
                <w:sz w:val="20"/>
              </w:rPr>
            </w:pPr>
            <w:r w:rsidRPr="00604480">
              <w:rPr>
                <w:bCs/>
                <w:sz w:val="20"/>
              </w:rPr>
              <w:t>Temperature (K)</w:t>
            </w:r>
          </w:p>
        </w:tc>
        <w:tc>
          <w:tcPr>
            <w:tcW w:w="3056" w:type="pct"/>
            <w:tcBorders>
              <w:top w:val="nil"/>
              <w:bottom w:val="nil"/>
            </w:tcBorders>
          </w:tcPr>
          <w:p w14:paraId="26DEDFA4" w14:textId="77777777" w:rsidR="00604480" w:rsidRPr="00604480" w:rsidRDefault="00604480" w:rsidP="00917745">
            <w:pPr>
              <w:spacing w:line="276" w:lineRule="auto"/>
              <w:jc w:val="center"/>
              <w:rPr>
                <w:bCs/>
                <w:sz w:val="20"/>
              </w:rPr>
            </w:pPr>
            <w:r w:rsidRPr="00604480">
              <w:rPr>
                <w:bCs/>
                <w:sz w:val="20"/>
              </w:rPr>
              <w:t>298</w:t>
            </w:r>
          </w:p>
        </w:tc>
      </w:tr>
      <w:tr w:rsidR="00604480" w:rsidRPr="00BC6AC1" w14:paraId="2D0E709B" w14:textId="77777777" w:rsidTr="00D360C5">
        <w:trPr>
          <w:jc w:val="center"/>
        </w:trPr>
        <w:tc>
          <w:tcPr>
            <w:tcW w:w="1944" w:type="pct"/>
            <w:tcBorders>
              <w:top w:val="nil"/>
              <w:bottom w:val="nil"/>
            </w:tcBorders>
          </w:tcPr>
          <w:p w14:paraId="71CC40DB" w14:textId="77777777" w:rsidR="00604480" w:rsidRPr="00604480" w:rsidRDefault="00604480" w:rsidP="00917745">
            <w:pPr>
              <w:spacing w:line="276" w:lineRule="auto"/>
              <w:jc w:val="center"/>
              <w:rPr>
                <w:bCs/>
                <w:sz w:val="20"/>
              </w:rPr>
            </w:pPr>
            <w:r w:rsidRPr="00604480">
              <w:rPr>
                <w:bCs/>
                <w:sz w:val="20"/>
              </w:rPr>
              <w:t>Area (cm</w:t>
            </w:r>
            <w:r w:rsidRPr="00604480">
              <w:rPr>
                <w:bCs/>
                <w:sz w:val="20"/>
                <w:vertAlign w:val="superscript"/>
              </w:rPr>
              <w:t>2</w:t>
            </w:r>
            <w:r w:rsidRPr="00604480">
              <w:rPr>
                <w:bCs/>
                <w:sz w:val="20"/>
              </w:rPr>
              <w:t>)</w:t>
            </w:r>
          </w:p>
        </w:tc>
        <w:tc>
          <w:tcPr>
            <w:tcW w:w="3056" w:type="pct"/>
            <w:tcBorders>
              <w:top w:val="nil"/>
              <w:bottom w:val="nil"/>
            </w:tcBorders>
          </w:tcPr>
          <w:p w14:paraId="43E115CF" w14:textId="77777777" w:rsidR="00604480" w:rsidRPr="00604480" w:rsidRDefault="00604480" w:rsidP="00917745">
            <w:pPr>
              <w:spacing w:line="276" w:lineRule="auto"/>
              <w:jc w:val="center"/>
              <w:rPr>
                <w:bCs/>
                <w:sz w:val="20"/>
              </w:rPr>
            </w:pPr>
            <w:r w:rsidRPr="00604480">
              <w:rPr>
                <w:bCs/>
                <w:sz w:val="20"/>
              </w:rPr>
              <w:t>17,94 (r = 2,39 cm)</w:t>
            </w:r>
          </w:p>
        </w:tc>
      </w:tr>
      <w:tr w:rsidR="00604480" w:rsidRPr="00BC6AC1" w14:paraId="64530206" w14:textId="77777777" w:rsidTr="00D360C5">
        <w:trPr>
          <w:jc w:val="center"/>
        </w:trPr>
        <w:tc>
          <w:tcPr>
            <w:tcW w:w="1944" w:type="pct"/>
            <w:tcBorders>
              <w:top w:val="nil"/>
            </w:tcBorders>
          </w:tcPr>
          <w:p w14:paraId="1E02ABF3" w14:textId="77777777" w:rsidR="00604480" w:rsidRPr="00604480" w:rsidRDefault="00604480" w:rsidP="00917745">
            <w:pPr>
              <w:spacing w:line="276" w:lineRule="auto"/>
              <w:jc w:val="center"/>
              <w:rPr>
                <w:bCs/>
                <w:sz w:val="20"/>
              </w:rPr>
            </w:pPr>
            <w:r w:rsidRPr="00604480">
              <w:rPr>
                <w:bCs/>
                <w:sz w:val="20"/>
              </w:rPr>
              <w:t>Gases</w:t>
            </w:r>
          </w:p>
        </w:tc>
        <w:tc>
          <w:tcPr>
            <w:tcW w:w="3056" w:type="pct"/>
            <w:tcBorders>
              <w:top w:val="nil"/>
            </w:tcBorders>
          </w:tcPr>
          <w:p w14:paraId="678B413F" w14:textId="77777777" w:rsidR="00604480" w:rsidRPr="00604480" w:rsidRDefault="00604480" w:rsidP="00917745">
            <w:pPr>
              <w:spacing w:line="276" w:lineRule="auto"/>
              <w:jc w:val="center"/>
              <w:rPr>
                <w:bCs/>
                <w:sz w:val="20"/>
              </w:rPr>
            </w:pPr>
            <w:r w:rsidRPr="00604480">
              <w:rPr>
                <w:bCs/>
                <w:sz w:val="20"/>
              </w:rPr>
              <w:t>H</w:t>
            </w:r>
            <w:r w:rsidRPr="00604480">
              <w:rPr>
                <w:bCs/>
                <w:sz w:val="20"/>
                <w:vertAlign w:val="subscript"/>
              </w:rPr>
              <w:t>2</w:t>
            </w:r>
            <w:r w:rsidRPr="00604480">
              <w:rPr>
                <w:bCs/>
                <w:sz w:val="20"/>
              </w:rPr>
              <w:t xml:space="preserve"> (UHP 99,99%); CO</w:t>
            </w:r>
            <w:r w:rsidRPr="00604480">
              <w:rPr>
                <w:bCs/>
                <w:sz w:val="20"/>
                <w:vertAlign w:val="subscript"/>
              </w:rPr>
              <w:t>2</w:t>
            </w:r>
            <w:r w:rsidRPr="00604480">
              <w:rPr>
                <w:bCs/>
                <w:sz w:val="20"/>
              </w:rPr>
              <w:t xml:space="preserve"> (UHP 99,99%)</w:t>
            </w:r>
          </w:p>
        </w:tc>
      </w:tr>
    </w:tbl>
    <w:p w14:paraId="708D716A" w14:textId="77777777" w:rsidR="005B7F0B" w:rsidRPr="00A57630" w:rsidRDefault="005B7F0B" w:rsidP="00A57630">
      <w:pPr>
        <w:pStyle w:val="Paragraph"/>
        <w:ind w:firstLine="0"/>
        <w:jc w:val="center"/>
        <w:rPr>
          <w:b/>
          <w:bCs/>
          <w:iCs/>
        </w:rPr>
      </w:pPr>
    </w:p>
    <w:p w14:paraId="5BE662BF" w14:textId="77777777" w:rsidR="00984A6E" w:rsidRDefault="00984A6E" w:rsidP="00984A6E">
      <w:pPr>
        <w:pStyle w:val="Heading2"/>
      </w:pPr>
      <w:r w:rsidRPr="005B7F0B">
        <w:t xml:space="preserve">RESULTS </w:t>
      </w:r>
    </w:p>
    <w:p w14:paraId="728E3669" w14:textId="2BC66CC3" w:rsidR="00A4723A" w:rsidRDefault="00A4723A" w:rsidP="00D9304E">
      <w:pPr>
        <w:pStyle w:val="Heading2"/>
      </w:pPr>
      <w:r>
        <w:t>Membrane Morphology</w:t>
      </w:r>
    </w:p>
    <w:p w14:paraId="26C2307B" w14:textId="50E214AC" w:rsidR="00A4723A" w:rsidRDefault="00A4723A" w:rsidP="00A4723A">
      <w:pPr>
        <w:pStyle w:val="Paragraph"/>
      </w:pPr>
      <w:r w:rsidRPr="00A4723A">
        <w:t xml:space="preserve">Figure </w:t>
      </w:r>
      <w:r>
        <w:t>2</w:t>
      </w:r>
      <w:r w:rsidRPr="00A4723A">
        <w:t xml:space="preserve"> shows the </w:t>
      </w:r>
      <w:proofErr w:type="spellStart"/>
      <w:r w:rsidRPr="00A4723A">
        <w:t>PSf</w:t>
      </w:r>
      <w:proofErr w:type="spellEnd"/>
      <w:r w:rsidRPr="00A4723A">
        <w:t xml:space="preserve">/Zeolite-13X membranes prepared with different filler loadings. At 0.5 </w:t>
      </w:r>
      <w:proofErr w:type="spellStart"/>
      <w:r w:rsidRPr="00A4723A">
        <w:t>wt</w:t>
      </w:r>
      <w:proofErr w:type="spellEnd"/>
      <w:r w:rsidRPr="00A4723A">
        <w:t xml:space="preserve">% (a), the membrane looks smooth and fairly uniform, which suggests that the zeolite is well dispersed in the polymer matrix. At this low concentration, the polymer chains can still accommodate the filler without noticeable aggregation, and this agrees with the higher selectivity measured in the gas permeation tests. When the loading is increased to 1.0 </w:t>
      </w:r>
      <w:proofErr w:type="spellStart"/>
      <w:r w:rsidRPr="00A4723A">
        <w:t>wt</w:t>
      </w:r>
      <w:proofErr w:type="spellEnd"/>
      <w:r w:rsidRPr="00A4723A">
        <w:t xml:space="preserve">% (b), small irregularities begin to appear, likely due to partial particle aggregation or voids at the polymer–filler interface, which reduces separation performance. At 1.5 </w:t>
      </w:r>
      <w:proofErr w:type="spellStart"/>
      <w:r w:rsidRPr="00A4723A">
        <w:t>wt</w:t>
      </w:r>
      <w:proofErr w:type="spellEnd"/>
      <w:r w:rsidRPr="00A4723A">
        <w:t>% (c), the surface becomes less uniform and rougher, a sign of poor compatibility between the polymer and zeolite at higher loadings. These defects can act as non-selective pathways, explaining why the separation performance does not continue to improve at higher concentrations.</w:t>
      </w:r>
    </w:p>
    <w:p w14:paraId="07E2F1AC" w14:textId="77777777" w:rsidR="00A4723A" w:rsidRDefault="00A4723A" w:rsidP="00A4723A">
      <w:pPr>
        <w:pStyle w:val="Paragraph"/>
      </w:pPr>
    </w:p>
    <w:p w14:paraId="459BB1D3" w14:textId="77777777" w:rsidR="00A4723A" w:rsidRDefault="00A4723A" w:rsidP="00A4723A">
      <w:pPr>
        <w:pStyle w:val="Paragraph"/>
        <w:keepNext/>
        <w:ind w:firstLine="0"/>
        <w:jc w:val="center"/>
      </w:pPr>
      <w:r>
        <w:rPr>
          <w:noProof/>
        </w:rPr>
        <w:drawing>
          <wp:inline distT="0" distB="0" distL="0" distR="0" wp14:anchorId="4520D115" wp14:editId="75DE23C1">
            <wp:extent cx="4562475" cy="1486971"/>
            <wp:effectExtent l="0" t="0" r="0" b="0"/>
            <wp:docPr id="20416476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9363" b="14224"/>
                    <a:stretch>
                      <a:fillRect/>
                    </a:stretch>
                  </pic:blipFill>
                  <pic:spPr bwMode="auto">
                    <a:xfrm>
                      <a:off x="0" y="0"/>
                      <a:ext cx="4580780" cy="1492937"/>
                    </a:xfrm>
                    <a:prstGeom prst="rect">
                      <a:avLst/>
                    </a:prstGeom>
                    <a:noFill/>
                    <a:ln>
                      <a:noFill/>
                    </a:ln>
                    <a:extLst>
                      <a:ext uri="{53640926-AAD7-44D8-BBD7-CCE9431645EC}">
                        <a14:shadowObscured xmlns:a14="http://schemas.microsoft.com/office/drawing/2010/main"/>
                      </a:ext>
                    </a:extLst>
                  </pic:spPr>
                </pic:pic>
              </a:graphicData>
            </a:graphic>
          </wp:inline>
        </w:drawing>
      </w:r>
    </w:p>
    <w:p w14:paraId="227B5B60" w14:textId="17A7AA2F" w:rsidR="00A4723A" w:rsidRPr="00A4723A" w:rsidRDefault="00A4723A" w:rsidP="00A4723A">
      <w:pPr>
        <w:pStyle w:val="Caption"/>
        <w:jc w:val="center"/>
        <w:rPr>
          <w:i w:val="0"/>
          <w:iCs w:val="0"/>
        </w:rPr>
      </w:pPr>
      <w:r w:rsidRPr="00A4723A">
        <w:rPr>
          <w:i w:val="0"/>
          <w:iCs w:val="0"/>
          <w:color w:val="auto"/>
          <w:sz w:val="20"/>
          <w:szCs w:val="20"/>
        </w:rPr>
        <w:t xml:space="preserve">Figure </w:t>
      </w:r>
      <w:r w:rsidR="003C2F4B">
        <w:rPr>
          <w:i w:val="0"/>
          <w:iCs w:val="0"/>
          <w:color w:val="auto"/>
          <w:sz w:val="20"/>
          <w:szCs w:val="20"/>
        </w:rPr>
        <w:t>2</w:t>
      </w:r>
      <w:r w:rsidRPr="00A4723A">
        <w:rPr>
          <w:i w:val="0"/>
          <w:iCs w:val="0"/>
          <w:color w:val="auto"/>
          <w:sz w:val="20"/>
          <w:szCs w:val="20"/>
        </w:rPr>
        <w:t xml:space="preserve"> Photo image of the MMMs </w:t>
      </w:r>
      <w:proofErr w:type="spellStart"/>
      <w:r w:rsidRPr="00A4723A">
        <w:rPr>
          <w:i w:val="0"/>
          <w:iCs w:val="0"/>
          <w:color w:val="auto"/>
          <w:sz w:val="20"/>
          <w:szCs w:val="20"/>
        </w:rPr>
        <w:t>Psf</w:t>
      </w:r>
      <w:proofErr w:type="spellEnd"/>
      <w:r w:rsidRPr="00A4723A">
        <w:rPr>
          <w:i w:val="0"/>
          <w:iCs w:val="0"/>
          <w:color w:val="auto"/>
          <w:sz w:val="20"/>
          <w:szCs w:val="20"/>
        </w:rPr>
        <w:t xml:space="preserve">/Zeolite-13X with filler loading of a) 0.5, b) 1.0 and c) 1.5 </w:t>
      </w:r>
      <w:proofErr w:type="spellStart"/>
      <w:r w:rsidRPr="00A4723A">
        <w:rPr>
          <w:i w:val="0"/>
          <w:iCs w:val="0"/>
          <w:color w:val="auto"/>
          <w:sz w:val="20"/>
          <w:szCs w:val="20"/>
        </w:rPr>
        <w:t>wt</w:t>
      </w:r>
      <w:proofErr w:type="spellEnd"/>
      <w:r w:rsidRPr="00A4723A">
        <w:rPr>
          <w:i w:val="0"/>
          <w:iCs w:val="0"/>
          <w:color w:val="auto"/>
          <w:sz w:val="20"/>
          <w:szCs w:val="20"/>
        </w:rPr>
        <w:t>%</w:t>
      </w:r>
    </w:p>
    <w:p w14:paraId="32E32B6A" w14:textId="7A6AE989" w:rsidR="00D9304E" w:rsidRPr="00D9304E" w:rsidRDefault="00D9304E" w:rsidP="00D9304E">
      <w:pPr>
        <w:pStyle w:val="Heading2"/>
      </w:pPr>
      <w:r>
        <w:t>FTIR</w:t>
      </w:r>
      <w:r w:rsidRPr="00D9304E">
        <w:t xml:space="preserve"> Analysis</w:t>
      </w:r>
    </w:p>
    <w:p w14:paraId="228B5F3F" w14:textId="62CA183F" w:rsidR="00A75E06" w:rsidRPr="00C06A29" w:rsidRDefault="00DC0FD4" w:rsidP="000D3E8B">
      <w:pPr>
        <w:pStyle w:val="Paragraph"/>
      </w:pPr>
      <w:r>
        <w:t xml:space="preserve">The FTIR spectra of Zeolite-13X and membranes shown on Figure </w:t>
      </w:r>
      <w:r w:rsidR="004C12EA">
        <w:t>3</w:t>
      </w:r>
      <w:r>
        <w:t>.</w:t>
      </w:r>
      <w:r w:rsidR="00EE3E83">
        <w:t xml:space="preserve"> </w:t>
      </w:r>
      <w:r w:rsidR="00B447DA">
        <w:t>The</w:t>
      </w:r>
      <w:r w:rsidR="009207F7">
        <w:t xml:space="preserve"> </w:t>
      </w:r>
      <w:r w:rsidR="00E56C33">
        <w:t xml:space="preserve">Zeolite 13X </w:t>
      </w:r>
      <w:r w:rsidR="009207F7">
        <w:t xml:space="preserve">absorbance peak measured at </w:t>
      </w:r>
      <w:r w:rsidR="0082575E">
        <w:t>974 cm</w:t>
      </w:r>
      <w:r w:rsidR="0082575E">
        <w:rPr>
          <w:vertAlign w:val="superscript"/>
        </w:rPr>
        <w:t>-1</w:t>
      </w:r>
      <w:r w:rsidR="0082575E">
        <w:t xml:space="preserve"> </w:t>
      </w:r>
      <w:r w:rsidR="00A13537">
        <w:t xml:space="preserve">corresponding to </w:t>
      </w:r>
      <w:r w:rsidR="00BD28CC">
        <w:t>vibration T-O-T bond, which T refers to tetrahedrally bonded Si or Al</w:t>
      </w:r>
      <w:r w:rsidR="007B19F4">
        <w:t>.</w:t>
      </w:r>
      <w:r w:rsidR="000D3E8B">
        <w:t xml:space="preserve"> </w:t>
      </w:r>
      <w:r w:rsidR="007B19F4">
        <w:t>Peak at</w:t>
      </w:r>
      <w:r w:rsidR="0082575E">
        <w:t xml:space="preserve"> 7</w:t>
      </w:r>
      <w:r w:rsidR="006571CD">
        <w:t>50, 560, and 665</w:t>
      </w:r>
      <w:r w:rsidR="0082575E">
        <w:t xml:space="preserve"> cm</w:t>
      </w:r>
      <w:r w:rsidR="0082575E">
        <w:rPr>
          <w:vertAlign w:val="superscript"/>
        </w:rPr>
        <w:t>-1</w:t>
      </w:r>
      <w:r w:rsidR="0082575E">
        <w:t xml:space="preserve"> are corresponding </w:t>
      </w:r>
      <w:r w:rsidR="00D74B93">
        <w:t>to T-O-T stretching, double six membered rings of T-O-T</w:t>
      </w:r>
      <w:r w:rsidR="00B45CDD">
        <w:t xml:space="preserve"> stretching, and Si-O-Si stretching.</w:t>
      </w:r>
      <w:r w:rsidR="00E56C33">
        <w:t xml:space="preserve"> </w:t>
      </w:r>
      <w:r w:rsidR="000D3E8B">
        <w:t>Also,</w:t>
      </w:r>
      <w:r w:rsidR="00E56C33">
        <w:t xml:space="preserve"> </w:t>
      </w:r>
      <w:r w:rsidR="005A385D">
        <w:t xml:space="preserve">broad peak at </w:t>
      </w:r>
      <w:r w:rsidR="004371D2">
        <w:t>3500 cm</w:t>
      </w:r>
      <w:r w:rsidR="004371D2">
        <w:rPr>
          <w:vertAlign w:val="superscript"/>
        </w:rPr>
        <w:t>-1</w:t>
      </w:r>
      <w:r w:rsidR="004371D2">
        <w:t xml:space="preserve"> </w:t>
      </w:r>
      <w:r w:rsidR="00097F49">
        <w:t xml:space="preserve">and </w:t>
      </w:r>
      <w:r w:rsidR="00B45CDD">
        <w:t xml:space="preserve">small peak at </w:t>
      </w:r>
      <w:r w:rsidR="001B7689">
        <w:t>1600 cm</w:t>
      </w:r>
      <w:r w:rsidR="001B7689">
        <w:rPr>
          <w:vertAlign w:val="superscript"/>
        </w:rPr>
        <w:t>-1</w:t>
      </w:r>
      <w:r w:rsidR="001B7689">
        <w:t xml:space="preserve"> are</w:t>
      </w:r>
      <w:r w:rsidR="004371D2">
        <w:t xml:space="preserve"> corresponding to O-H</w:t>
      </w:r>
      <w:r w:rsidR="001B7689">
        <w:t xml:space="preserve"> vibration and </w:t>
      </w:r>
      <w:r w:rsidR="00EA6790">
        <w:t>stretch, respectively</w:t>
      </w:r>
      <w:r w:rsidR="0031279C">
        <w:t>, because of the water molecule adsorption in Zeolite-13X</w:t>
      </w:r>
      <w:r w:rsidR="006738F8">
        <w:t xml:space="preserve"> (</w:t>
      </w:r>
      <w:sdt>
        <w:sdtPr>
          <w:rPr>
            <w:color w:val="000000"/>
          </w:rPr>
          <w:tag w:val="MENDELEY_CITATION_v3_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"/>
          <w:id w:val="532150394"/>
          <w:placeholder>
            <w:docPart w:val="DefaultPlaceholder_-1854013440"/>
          </w:placeholder>
        </w:sdtPr>
        <w:sdtEndPr/>
        <w:sdtContent>
          <w:r w:rsidR="00882D5C" w:rsidRPr="00882D5C">
            <w:rPr>
              <w:color w:val="000000"/>
            </w:rPr>
            <w:t>[21]</w:t>
          </w:r>
        </w:sdtContent>
      </w:sdt>
      <w:r w:rsidR="006738F8">
        <w:t>)</w:t>
      </w:r>
      <w:r w:rsidR="0031279C">
        <w:t>.</w:t>
      </w:r>
      <w:r w:rsidR="00A13537">
        <w:t xml:space="preserve"> </w:t>
      </w:r>
      <w:r w:rsidR="002923AC">
        <w:t>Low intensity</w:t>
      </w:r>
      <w:r w:rsidR="00F5675E">
        <w:t xml:space="preserve"> peak </w:t>
      </w:r>
      <w:r w:rsidR="00696EA3">
        <w:t xml:space="preserve">of membranes </w:t>
      </w:r>
      <w:r w:rsidR="00F5675E">
        <w:t>showed at 2959 cm</w:t>
      </w:r>
      <w:r w:rsidR="00F5675E">
        <w:rPr>
          <w:vertAlign w:val="superscript"/>
        </w:rPr>
        <w:t>-1</w:t>
      </w:r>
      <w:r w:rsidR="00F5675E">
        <w:t xml:space="preserve"> is corresponding to </w:t>
      </w:r>
      <w:r w:rsidR="00696EA3">
        <w:t>aromatic C-H group,</w:t>
      </w:r>
      <w:r w:rsidR="000F4D83">
        <w:t xml:space="preserve"> 1584 cm</w:t>
      </w:r>
      <w:r w:rsidR="000F4D83">
        <w:rPr>
          <w:vertAlign w:val="superscript"/>
        </w:rPr>
        <w:t>-1</w:t>
      </w:r>
      <w:r w:rsidR="000F4D83">
        <w:t xml:space="preserve"> is corresponding to C=C in polymer chain</w:t>
      </w:r>
      <w:r w:rsidR="007A64C5">
        <w:t>, 1485 cm</w:t>
      </w:r>
      <w:r w:rsidR="007A64C5">
        <w:rPr>
          <w:vertAlign w:val="superscript"/>
        </w:rPr>
        <w:t>-1</w:t>
      </w:r>
      <w:r w:rsidR="007A64C5">
        <w:t xml:space="preserve"> is corresponding to aromatic C=C in polymer structure. </w:t>
      </w:r>
      <w:r w:rsidR="00C06A29">
        <w:t>Asymmetric vibration on</w:t>
      </w:r>
      <w:r w:rsidR="00E02C65">
        <w:t xml:space="preserve"> O=S=O in </w:t>
      </w:r>
      <w:proofErr w:type="spellStart"/>
      <w:r w:rsidR="00E02C65">
        <w:t>PSf</w:t>
      </w:r>
      <w:proofErr w:type="spellEnd"/>
      <w:r w:rsidR="00E02C65">
        <w:t xml:space="preserve"> polymer showed at 1146 cm</w:t>
      </w:r>
      <w:r w:rsidR="00E02C65">
        <w:rPr>
          <w:vertAlign w:val="superscript"/>
        </w:rPr>
        <w:t>-1</w:t>
      </w:r>
      <w:r w:rsidR="00E02C65">
        <w:t xml:space="preserve"> and </w:t>
      </w:r>
      <w:r w:rsidR="00C06A29">
        <w:t>1102 cm</w:t>
      </w:r>
      <w:r w:rsidR="00C06A29">
        <w:rPr>
          <w:vertAlign w:val="superscript"/>
        </w:rPr>
        <w:t>-1</w:t>
      </w:r>
      <w:r w:rsidR="00A873A3">
        <w:t>.</w:t>
      </w:r>
      <w:r w:rsidR="006738F8">
        <w:t xml:space="preserve"> </w:t>
      </w:r>
      <w:r w:rsidR="00476D7F">
        <w:t xml:space="preserve">There </w:t>
      </w:r>
      <w:r w:rsidR="000D3E8B">
        <w:t>is</w:t>
      </w:r>
      <w:r w:rsidR="00213FFA">
        <w:t xml:space="preserve"> no difference </w:t>
      </w:r>
      <w:r w:rsidR="006B29BE">
        <w:t xml:space="preserve">in absorbance peak of </w:t>
      </w:r>
      <w:r w:rsidR="00BF6B23">
        <w:t>all membranes</w:t>
      </w:r>
      <w:r w:rsidR="00810AAF">
        <w:t xml:space="preserve">. It </w:t>
      </w:r>
      <w:r w:rsidR="000D3E8B">
        <w:t>indicates</w:t>
      </w:r>
      <w:r w:rsidR="00810AAF">
        <w:t xml:space="preserve"> the interaction between membrane polymer and Zeolite 13X</w:t>
      </w:r>
      <w:r w:rsidR="004A7BD0">
        <w:t xml:space="preserve"> is a physical bond</w:t>
      </w:r>
      <w:r w:rsidR="00B9068B">
        <w:t xml:space="preserve"> </w:t>
      </w:r>
      <w:sdt>
        <w:sdtPr>
          <w:rPr>
            <w:color w:val="000000"/>
          </w:rPr>
          <w:tag w:val="MENDELEY_CITATION_v3_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"/>
          <w:id w:val="-1277100040"/>
          <w:placeholder>
            <w:docPart w:val="DefaultPlaceholder_-1854013440"/>
          </w:placeholder>
        </w:sdtPr>
        <w:sdtEndPr/>
        <w:sdtContent>
          <w:r w:rsidR="00882D5C" w:rsidRPr="00882D5C">
            <w:rPr>
              <w:color w:val="000000"/>
            </w:rPr>
            <w:t>[22]</w:t>
          </w:r>
        </w:sdtContent>
      </w:sdt>
      <w:r w:rsidR="004A7BD0">
        <w:t>.</w:t>
      </w:r>
    </w:p>
    <w:p w14:paraId="0AA3E5FF" w14:textId="3BBDB207" w:rsidR="004C09E1" w:rsidRDefault="004C09E1" w:rsidP="00CB1250">
      <w:pPr>
        <w:pStyle w:val="Paragraph"/>
        <w:ind w:firstLine="0"/>
        <w:jc w:val="center"/>
        <w:rPr>
          <w:noProof/>
        </w:rPr>
      </w:pPr>
    </w:p>
    <w:p w14:paraId="795E55F8" w14:textId="30E824D6" w:rsidR="000D3E8B" w:rsidRDefault="00CB1250" w:rsidP="00ED707F">
      <w:pPr>
        <w:pStyle w:val="Paragraph"/>
        <w:ind w:firstLine="0"/>
        <w:jc w:val="center"/>
      </w:pPr>
      <w:r>
        <w:rPr>
          <w:noProof/>
        </w:rPr>
        <w:lastRenderedPageBreak/>
        <w:drawing>
          <wp:anchor distT="0" distB="0" distL="114300" distR="114300" simplePos="0" relativeHeight="251657728" behindDoc="0" locked="0" layoutInCell="1" allowOverlap="1" wp14:anchorId="07ED1072" wp14:editId="28AB0048">
            <wp:simplePos x="0" y="0"/>
            <wp:positionH relativeFrom="column">
              <wp:posOffset>1015789</wp:posOffset>
            </wp:positionH>
            <wp:positionV relativeFrom="paragraph">
              <wp:posOffset>-212</wp:posOffset>
            </wp:positionV>
            <wp:extent cx="3564255" cy="2446020"/>
            <wp:effectExtent l="0" t="0" r="0" b="0"/>
            <wp:wrapTopAndBottom/>
            <wp:docPr id="1711893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6819" r="8801" b="3611"/>
                    <a:stretch/>
                  </pic:blipFill>
                  <pic:spPr bwMode="auto">
                    <a:xfrm>
                      <a:off x="0" y="0"/>
                      <a:ext cx="3564255" cy="2446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A7BD0">
        <w:t>Fig</w:t>
      </w:r>
      <w:r w:rsidR="003C2F4B">
        <w:t>ure</w:t>
      </w:r>
      <w:r w:rsidR="004A7BD0">
        <w:t xml:space="preserve"> </w:t>
      </w:r>
      <w:r w:rsidR="004C12EA">
        <w:t>3</w:t>
      </w:r>
      <w:r w:rsidR="004A7BD0">
        <w:t xml:space="preserve">. </w:t>
      </w:r>
      <w:r w:rsidR="00234500">
        <w:t>FTIR Spectra of Zeolite-13X and Membranes</w:t>
      </w:r>
    </w:p>
    <w:p w14:paraId="2F5CF327" w14:textId="1684D275" w:rsidR="00ED6CCD" w:rsidRPr="00585844" w:rsidRDefault="00984A6E" w:rsidP="000D3E8B">
      <w:pPr>
        <w:pStyle w:val="Heading2"/>
      </w:pPr>
      <w:r w:rsidRPr="00585844">
        <w:t>XRD Analysis</w:t>
      </w:r>
    </w:p>
    <w:p w14:paraId="1CE4C425" w14:textId="54DA038D" w:rsidR="00984A6E" w:rsidRDefault="00984A6E" w:rsidP="00984A6E">
      <w:pPr>
        <w:pStyle w:val="Paragraph"/>
      </w:pPr>
      <w:r w:rsidRPr="002876F7">
        <w:t>Diffractogram of Zeolite-</w:t>
      </w:r>
      <w:r w:rsidR="00EB45A2">
        <w:t>13X</w:t>
      </w:r>
      <w:r w:rsidRPr="002876F7">
        <w:t xml:space="preserve"> showed </w:t>
      </w:r>
      <w:r w:rsidR="00EB45A2">
        <w:t xml:space="preserve">diffraction peaks of </w:t>
      </w:r>
      <w:r w:rsidR="00EB45A2" w:rsidRPr="00EB45A2">
        <w:t xml:space="preserve">2θ = 6.18°, 15.6°, 18.6°, 23.6°, and 31.4° was </w:t>
      </w:r>
      <w:r w:rsidR="00AE6D53">
        <w:t>suitable with JCPDS 12-0288.</w:t>
      </w:r>
      <w:r w:rsidR="00C62DFF">
        <w:t xml:space="preserve"> The </w:t>
      </w:r>
      <w:r w:rsidR="00E8402D">
        <w:t xml:space="preserve">diffraction peak in </w:t>
      </w:r>
      <w:r w:rsidR="00E8402D" w:rsidRPr="00EB45A2">
        <w:t>2θ = 18</w:t>
      </w:r>
      <w:r w:rsidR="008941CF">
        <w:t>.52</w:t>
      </w:r>
      <w:r w:rsidR="00E8402D" w:rsidRPr="00EB45A2">
        <w:t>°</w:t>
      </w:r>
      <w:r w:rsidR="008A4DA6">
        <w:t xml:space="preserve"> indicated the distinctive diffraction peak pf </w:t>
      </w:r>
      <w:proofErr w:type="spellStart"/>
      <w:r w:rsidR="008A4DA6">
        <w:t>PSf.</w:t>
      </w:r>
      <w:proofErr w:type="spellEnd"/>
      <w:r w:rsidR="000D7FEE">
        <w:t xml:space="preserve"> By the </w:t>
      </w:r>
      <w:r w:rsidR="00954109">
        <w:t>loading</w:t>
      </w:r>
      <w:r w:rsidR="000D7FEE">
        <w:t xml:space="preserve"> of Zeolite-13X in membrane matrix</w:t>
      </w:r>
      <w:r w:rsidR="00954109">
        <w:t xml:space="preserve"> </w:t>
      </w:r>
      <w:r w:rsidR="00AB7864">
        <w:t>showed</w:t>
      </w:r>
      <w:r w:rsidR="00954109">
        <w:t xml:space="preserve"> the </w:t>
      </w:r>
      <w:r w:rsidR="001606D5">
        <w:t>slightly</w:t>
      </w:r>
      <w:r w:rsidR="00954109">
        <w:t xml:space="preserve"> shift of </w:t>
      </w:r>
      <w:proofErr w:type="spellStart"/>
      <w:r w:rsidR="004564B5">
        <w:t>PSf</w:t>
      </w:r>
      <w:proofErr w:type="spellEnd"/>
      <w:r w:rsidR="004564B5">
        <w:t xml:space="preserve"> diffraction peaks in MMM</w:t>
      </w:r>
      <w:r w:rsidR="00E75733">
        <w:t xml:space="preserve">, corresponding to the higher </w:t>
      </w:r>
      <w:r w:rsidR="00695192">
        <w:t>spa</w:t>
      </w:r>
      <w:r w:rsidR="00AB7864">
        <w:t>ce results in membrane due to the</w:t>
      </w:r>
      <w:r w:rsidR="00556EFF">
        <w:t xml:space="preserve"> low interaction between </w:t>
      </w:r>
      <w:proofErr w:type="spellStart"/>
      <w:r w:rsidR="00556EFF">
        <w:t>PSf</w:t>
      </w:r>
      <w:proofErr w:type="spellEnd"/>
      <w:r w:rsidR="00556EFF">
        <w:t xml:space="preserve"> and Zeolite-13X</w:t>
      </w:r>
      <w:r w:rsidR="00585844">
        <w:t>.</w:t>
      </w:r>
      <w:r w:rsidR="00E8402D" w:rsidRPr="00EB45A2">
        <w:t xml:space="preserve"> </w:t>
      </w:r>
      <w:r w:rsidR="00AE6D53">
        <w:t xml:space="preserve"> </w:t>
      </w:r>
      <w:r w:rsidR="000A118E">
        <w:t xml:space="preserve">The small peak showed at </w:t>
      </w:r>
      <w:r w:rsidR="000A118E" w:rsidRPr="00EB45A2">
        <w:t>2θ = 6.18°</w:t>
      </w:r>
      <w:r w:rsidR="0059507C">
        <w:t xml:space="preserve"> in </w:t>
      </w:r>
      <w:r w:rsidR="00CA364E">
        <w:t xml:space="preserve">diffractogram of </w:t>
      </w:r>
      <w:r w:rsidR="0059507C">
        <w:t>MMM 1%</w:t>
      </w:r>
      <w:r w:rsidR="0044775B">
        <w:t xml:space="preserve"> </w:t>
      </w:r>
      <w:r w:rsidR="0059507C">
        <w:t xml:space="preserve">and 1.5% showed the presence of Zeolite-13X </w:t>
      </w:r>
      <w:r w:rsidR="00C533AD">
        <w:t xml:space="preserve">pore </w:t>
      </w:r>
      <w:r w:rsidR="008E2925">
        <w:t xml:space="preserve">(111) </w:t>
      </w:r>
      <w:r w:rsidR="00C533AD">
        <w:t xml:space="preserve">as filler in matrix membrane. </w:t>
      </w:r>
      <w:r w:rsidR="0044775B">
        <w:t>This research</w:t>
      </w:r>
      <w:r w:rsidR="00822E39">
        <w:t xml:space="preserve"> was appropriately</w:t>
      </w:r>
      <w:r w:rsidR="00182569">
        <w:t xml:space="preserve"> with previous paper which adding mo</w:t>
      </w:r>
      <w:r w:rsidR="00310F5B">
        <w:t xml:space="preserve">re the Zeolite-based materials in </w:t>
      </w:r>
      <w:proofErr w:type="spellStart"/>
      <w:r w:rsidR="00310F5B">
        <w:t>PSf</w:t>
      </w:r>
      <w:proofErr w:type="spellEnd"/>
      <w:r w:rsidR="00310F5B">
        <w:t xml:space="preserve"> </w:t>
      </w:r>
      <w:r w:rsidR="003A7B5C">
        <w:t xml:space="preserve">presence small peak at </w:t>
      </w:r>
      <w:r w:rsidR="003A7B5C" w:rsidRPr="00EB45A2">
        <w:t xml:space="preserve">2θ </w:t>
      </w:r>
      <w:r w:rsidR="00EB7219">
        <w:t>~</w:t>
      </w:r>
      <w:r w:rsidR="003A7B5C" w:rsidRPr="00EB45A2">
        <w:t xml:space="preserve"> 6°</w:t>
      </w:r>
      <w:r w:rsidR="00EB7219">
        <w:t xml:space="preserve"> </w:t>
      </w:r>
      <w:sdt>
        <w:sdtPr>
          <w:rPr>
            <w:color w:val="000000"/>
          </w:rPr>
          <w:tag w:val="MENDELEY_CITATION_v3_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"/>
          <w:id w:val="1441720827"/>
          <w:placeholder>
            <w:docPart w:val="DefaultPlaceholder_-1854013440"/>
          </w:placeholder>
        </w:sdtPr>
        <w:sdtEndPr/>
        <w:sdtContent>
          <w:r w:rsidR="00882D5C" w:rsidRPr="00882D5C">
            <w:rPr>
              <w:color w:val="000000"/>
            </w:rPr>
            <w:t>[23,24]</w:t>
          </w:r>
        </w:sdtContent>
      </w:sdt>
      <w:r w:rsidR="00EB7219">
        <w:t>.</w:t>
      </w:r>
      <w:r w:rsidR="00312F46">
        <w:t xml:space="preserve"> So, the absence of </w:t>
      </w:r>
      <w:r w:rsidR="000802C7">
        <w:t>peak of Zeolite-13X indicates the good dispersion and compa</w:t>
      </w:r>
      <w:r w:rsidR="00662E91">
        <w:t>ti</w:t>
      </w:r>
      <w:r w:rsidR="000802C7">
        <w:t>bility of Zeolite-13X in low concentration</w:t>
      </w:r>
      <w:r w:rsidR="00C62DFF">
        <w:t xml:space="preserve"> </w:t>
      </w:r>
      <w:sdt>
        <w:sdtPr>
          <w:rPr>
            <w:color w:val="000000"/>
          </w:rPr>
          <w:tag w:val="MENDELEY_CITATION_v3_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"/>
          <w:id w:val="-77515699"/>
          <w:placeholder>
            <w:docPart w:val="DefaultPlaceholder_-1854013440"/>
          </w:placeholder>
        </w:sdtPr>
        <w:sdtEndPr/>
        <w:sdtContent>
          <w:r w:rsidR="00882D5C" w:rsidRPr="00882D5C">
            <w:rPr>
              <w:color w:val="000000"/>
            </w:rPr>
            <w:t>[22]</w:t>
          </w:r>
        </w:sdtContent>
      </w:sdt>
      <w:r w:rsidR="00C62DFF">
        <w:t>.</w:t>
      </w:r>
      <w:r w:rsidR="0027392F">
        <w:t xml:space="preserve"> </w:t>
      </w:r>
      <w:r w:rsidR="00A041C4" w:rsidRPr="00A041C4">
        <w:t xml:space="preserve">The XRD analysis revealed a noticeable shift in the characteristic diffraction peaks of Zeolite-13X after incorporation into the </w:t>
      </w:r>
      <w:proofErr w:type="spellStart"/>
      <w:r w:rsidR="00A041C4" w:rsidRPr="00A041C4">
        <w:t>PSf</w:t>
      </w:r>
      <w:proofErr w:type="spellEnd"/>
      <w:r w:rsidR="00A041C4" w:rsidRPr="00A041C4">
        <w:t xml:space="preserve"> matrix. Specifically, the peaks were shifted toward lower 2θ values, indicating an increase in the corresponding d-spacing according to Bragg’s law. This shift suggests a lattice expansion, which can be attributed to the interaction between the polymer chains and the zeolite framework. The increase in d-spacing further confirms that the filler was successfully dispersed within the polymer matrix, leading to structural modifications that may influence the transport pathways of gas molecules through the membrane</w:t>
      </w:r>
      <w:r w:rsidR="003C2F4B">
        <w:t xml:space="preserve"> </w:t>
      </w:r>
      <w:sdt>
        <w:sdtPr>
          <w:rPr>
            <w:color w:val="000000"/>
          </w:rPr>
          <w:tag w:val="MENDELEY_CITATION_v3_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"/>
          <w:id w:val="603846015"/>
          <w:placeholder>
            <w:docPart w:val="DefaultPlaceholder_-1854013440"/>
          </w:placeholder>
        </w:sdtPr>
        <w:sdtEndPr/>
        <w:sdtContent>
          <w:r w:rsidR="00882D5C" w:rsidRPr="00882D5C">
            <w:rPr>
              <w:color w:val="000000"/>
            </w:rPr>
            <w:t>[25]</w:t>
          </w:r>
        </w:sdtContent>
      </w:sdt>
      <w:r w:rsidR="00A041C4" w:rsidRPr="00A041C4">
        <w:t>.</w:t>
      </w:r>
    </w:p>
    <w:p w14:paraId="6BF7FB18" w14:textId="2368C647" w:rsidR="008F3EDF" w:rsidRDefault="008F3EDF" w:rsidP="00585844">
      <w:pPr>
        <w:pStyle w:val="Paragraph"/>
        <w:jc w:val="center"/>
      </w:pPr>
      <w:r>
        <w:rPr>
          <w:noProof/>
        </w:rPr>
        <w:drawing>
          <wp:inline distT="0" distB="0" distL="0" distR="0" wp14:anchorId="058B48DF" wp14:editId="6810703E">
            <wp:extent cx="4295775" cy="2764384"/>
            <wp:effectExtent l="0" t="0" r="0" b="0"/>
            <wp:docPr id="1880393068" name="Picture 3"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393068" name="Picture 3" descr="A graph of different colored lines&#10;&#10;AI-generated content may be incorrec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6784"/>
                    <a:stretch/>
                  </pic:blipFill>
                  <pic:spPr bwMode="auto">
                    <a:xfrm>
                      <a:off x="0" y="0"/>
                      <a:ext cx="4299572" cy="2766827"/>
                    </a:xfrm>
                    <a:prstGeom prst="rect">
                      <a:avLst/>
                    </a:prstGeom>
                    <a:noFill/>
                    <a:ln>
                      <a:noFill/>
                    </a:ln>
                    <a:extLst>
                      <a:ext uri="{53640926-AAD7-44D8-BBD7-CCE9431645EC}">
                        <a14:shadowObscured xmlns:a14="http://schemas.microsoft.com/office/drawing/2010/main"/>
                      </a:ext>
                    </a:extLst>
                  </pic:spPr>
                </pic:pic>
              </a:graphicData>
            </a:graphic>
          </wp:inline>
        </w:drawing>
      </w:r>
    </w:p>
    <w:p w14:paraId="1A9828C2" w14:textId="308F80E6" w:rsidR="00585844" w:rsidRPr="002876F7" w:rsidRDefault="00585844" w:rsidP="00585844">
      <w:pPr>
        <w:pStyle w:val="Paragraph"/>
        <w:jc w:val="center"/>
      </w:pPr>
      <w:r w:rsidRPr="002876F7">
        <w:t>Fig</w:t>
      </w:r>
      <w:r w:rsidR="003C2F4B">
        <w:t>ure</w:t>
      </w:r>
      <w:r w:rsidRPr="002876F7">
        <w:t xml:space="preserve"> </w:t>
      </w:r>
      <w:r w:rsidR="004C12EA">
        <w:t>4</w:t>
      </w:r>
      <w:r w:rsidRPr="002876F7">
        <w:t xml:space="preserve"> XRD Diffractogram of </w:t>
      </w:r>
      <w:r>
        <w:t>Zeolite 13X and Membranes</w:t>
      </w:r>
    </w:p>
    <w:p w14:paraId="0F4585BB" w14:textId="2BEF8CBA" w:rsidR="00984A6E" w:rsidRPr="002876F7" w:rsidRDefault="00984A6E" w:rsidP="00D979D3">
      <w:pPr>
        <w:pStyle w:val="Paragraph"/>
        <w:ind w:firstLine="0"/>
      </w:pPr>
    </w:p>
    <w:p w14:paraId="7927FE15" w14:textId="5AD9249C" w:rsidR="00984A6E" w:rsidRPr="002876F7" w:rsidRDefault="00984A6E" w:rsidP="00984A6E">
      <w:pPr>
        <w:pStyle w:val="Heading2"/>
      </w:pPr>
      <w:r w:rsidRPr="002876F7">
        <w:t xml:space="preserve"> </w:t>
      </w:r>
      <w:r w:rsidR="003E4358">
        <w:t>Gas Permeance Performance</w:t>
      </w:r>
    </w:p>
    <w:p w14:paraId="6760DE34" w14:textId="091ED305" w:rsidR="00984A6E" w:rsidRDefault="00C12C5A" w:rsidP="00D360C5">
      <w:pPr>
        <w:pStyle w:val="Paragraph"/>
      </w:pPr>
      <w:r>
        <w:t>Gas permeation measured by gas</w:t>
      </w:r>
      <w:r w:rsidR="00954C68">
        <w:t xml:space="preserve"> permeation test </w:t>
      </w:r>
      <w:r w:rsidR="0014665C">
        <w:t xml:space="preserve">apparatus </w:t>
      </w:r>
      <w:r w:rsidR="00954C68">
        <w:t xml:space="preserve">showed on Figure </w:t>
      </w:r>
      <w:r w:rsidR="0014665C">
        <w:t>1</w:t>
      </w:r>
      <w:r w:rsidR="00954C68">
        <w:t>. CO</w:t>
      </w:r>
      <w:r w:rsidR="00954C68">
        <w:rPr>
          <w:vertAlign w:val="subscript"/>
        </w:rPr>
        <w:t>2</w:t>
      </w:r>
      <w:r w:rsidR="00954C68">
        <w:t xml:space="preserve"> and CH</w:t>
      </w:r>
      <w:r w:rsidR="00954C68">
        <w:rPr>
          <w:vertAlign w:val="subscript"/>
        </w:rPr>
        <w:t>4</w:t>
      </w:r>
      <w:r w:rsidR="00954C68">
        <w:t xml:space="preserve"> used as gas feed</w:t>
      </w:r>
      <w:r w:rsidR="00605EFA">
        <w:t xml:space="preserve"> to membrane</w:t>
      </w:r>
      <w:r w:rsidR="00B77D56">
        <w:t xml:space="preserve">. </w:t>
      </w:r>
      <w:r w:rsidR="00006ACF">
        <w:t xml:space="preserve">The </w:t>
      </w:r>
      <w:r w:rsidR="0036790D">
        <w:t xml:space="preserve">gas permeance and ideal selectivity </w:t>
      </w:r>
      <w:r w:rsidR="00BA7587">
        <w:t xml:space="preserve">presented at Table </w:t>
      </w:r>
      <w:r w:rsidR="00DA0E97">
        <w:t>3</w:t>
      </w:r>
      <w:r w:rsidR="00BA7587">
        <w:t>.</w:t>
      </w:r>
      <w:r w:rsidR="00D360C5">
        <w:t xml:space="preserve"> </w:t>
      </w:r>
      <w:r w:rsidR="00FD75BD">
        <w:t>The results</w:t>
      </w:r>
      <w:r w:rsidR="006D4333">
        <w:t xml:space="preserve"> of gas permeation </w:t>
      </w:r>
      <w:r w:rsidR="00DB4F4E">
        <w:t xml:space="preserve">test </w:t>
      </w:r>
      <w:r w:rsidR="006D4333">
        <w:t>sh</w:t>
      </w:r>
      <w:r w:rsidR="00DB4F4E">
        <w:t>owed the increases o</w:t>
      </w:r>
      <w:r w:rsidR="00D37EA8">
        <w:t>f CO</w:t>
      </w:r>
      <w:r w:rsidR="00D37EA8">
        <w:rPr>
          <w:vertAlign w:val="subscript"/>
        </w:rPr>
        <w:t>2</w:t>
      </w:r>
      <w:r w:rsidR="00D37EA8">
        <w:t>/CH</w:t>
      </w:r>
      <w:r w:rsidR="00D37EA8">
        <w:rPr>
          <w:vertAlign w:val="subscript"/>
        </w:rPr>
        <w:t>4</w:t>
      </w:r>
      <w:r w:rsidR="00D37EA8">
        <w:t xml:space="preserve"> selectivity </w:t>
      </w:r>
      <w:r w:rsidR="00810113">
        <w:t xml:space="preserve">from </w:t>
      </w:r>
      <w:proofErr w:type="spellStart"/>
      <w:r w:rsidR="00810113">
        <w:t>PSf</w:t>
      </w:r>
      <w:proofErr w:type="spellEnd"/>
      <w:r w:rsidR="00810113">
        <w:t xml:space="preserve"> to MMM 0.5% reach 545</w:t>
      </w:r>
      <w:r w:rsidR="00A32C12">
        <w:t>.09%</w:t>
      </w:r>
      <w:r w:rsidR="0030135B">
        <w:t xml:space="preserve"> compared by </w:t>
      </w:r>
      <w:proofErr w:type="spellStart"/>
      <w:r w:rsidR="0030135B">
        <w:t>PSf</w:t>
      </w:r>
      <w:proofErr w:type="spellEnd"/>
      <w:r w:rsidR="0030135B">
        <w:t xml:space="preserve"> membrane</w:t>
      </w:r>
      <w:r w:rsidR="00111881">
        <w:t>,</w:t>
      </w:r>
      <w:r w:rsidR="0052304F">
        <w:t xml:space="preserve"> following the MMM 1% showed the decreases selectivity of </w:t>
      </w:r>
      <w:r w:rsidR="00F1540C">
        <w:t>CO</w:t>
      </w:r>
      <w:r w:rsidR="00F1540C">
        <w:rPr>
          <w:vertAlign w:val="subscript"/>
        </w:rPr>
        <w:t>2</w:t>
      </w:r>
      <w:r w:rsidR="00F1540C">
        <w:t>/CH</w:t>
      </w:r>
      <w:r w:rsidR="00F1540C">
        <w:rPr>
          <w:vertAlign w:val="subscript"/>
        </w:rPr>
        <w:t>4</w:t>
      </w:r>
      <w:r w:rsidR="00750FFE">
        <w:t xml:space="preserve"> reach 33.3% lower than </w:t>
      </w:r>
      <w:proofErr w:type="spellStart"/>
      <w:r w:rsidR="00750FFE">
        <w:t>PSf.</w:t>
      </w:r>
      <w:proofErr w:type="spellEnd"/>
      <w:r w:rsidR="00750FFE">
        <w:t xml:space="preserve"> Then, </w:t>
      </w:r>
      <w:r w:rsidR="0055553D">
        <w:t>the unsignificant selectivity increases in MMM 1.5%</w:t>
      </w:r>
      <w:r w:rsidR="00B1046A">
        <w:t xml:space="preserve">. </w:t>
      </w:r>
      <w:r w:rsidR="004A1C66">
        <w:t>By noting the kinetic diameter of CH</w:t>
      </w:r>
      <w:r w:rsidR="004A1C66">
        <w:rPr>
          <w:vertAlign w:val="subscript"/>
        </w:rPr>
        <w:t>4</w:t>
      </w:r>
      <w:r w:rsidR="004A1C66">
        <w:t xml:space="preserve"> (0.38</w:t>
      </w:r>
      <w:r w:rsidR="00686B47">
        <w:t xml:space="preserve"> nm) is higher than CO</w:t>
      </w:r>
      <w:r w:rsidR="00686B47">
        <w:rPr>
          <w:vertAlign w:val="subscript"/>
        </w:rPr>
        <w:t>2</w:t>
      </w:r>
      <w:r w:rsidR="00686B47">
        <w:t xml:space="preserve"> (0.33</w:t>
      </w:r>
      <w:r w:rsidR="00A21126">
        <w:t xml:space="preserve"> nm</w:t>
      </w:r>
      <w:r w:rsidR="00686B47">
        <w:t xml:space="preserve">), </w:t>
      </w:r>
      <w:proofErr w:type="spellStart"/>
      <w:r w:rsidR="005F7A16">
        <w:t>PSf</w:t>
      </w:r>
      <w:proofErr w:type="spellEnd"/>
      <w:r w:rsidR="0087048C">
        <w:t xml:space="preserve"> </w:t>
      </w:r>
      <w:r w:rsidR="004F1E12">
        <w:t xml:space="preserve">here </w:t>
      </w:r>
      <w:r w:rsidR="006842B2">
        <w:t>uses</w:t>
      </w:r>
      <w:r w:rsidR="0087048C">
        <w:t xml:space="preserve"> reverse-selectivity in </w:t>
      </w:r>
      <w:r w:rsidR="003F2D4B">
        <w:t>the mechanism of gas separation</w:t>
      </w:r>
      <w:r w:rsidR="00EF0AB4">
        <w:t xml:space="preserve">. This phenomenon may </w:t>
      </w:r>
      <w:r w:rsidR="006842B2">
        <w:t>be caused</w:t>
      </w:r>
      <w:r w:rsidR="00EF0AB4">
        <w:t xml:space="preserve"> by the large pores </w:t>
      </w:r>
      <w:r w:rsidR="007539CD">
        <w:t xml:space="preserve">generated </w:t>
      </w:r>
      <w:r w:rsidR="006842B2">
        <w:t>during the</w:t>
      </w:r>
      <w:r w:rsidR="007539CD">
        <w:t xml:space="preserve"> </w:t>
      </w:r>
      <w:r w:rsidR="006842B2">
        <w:t xml:space="preserve">casting process. The non-solvent movements </w:t>
      </w:r>
      <w:r w:rsidR="007C2C10">
        <w:t xml:space="preserve">quickly </w:t>
      </w:r>
      <w:r w:rsidR="008747E9">
        <w:t>in membranes make the porous</w:t>
      </w:r>
      <w:r w:rsidR="008916A2">
        <w:t xml:space="preserve"> </w:t>
      </w:r>
      <w:r w:rsidR="00B81401">
        <w:t xml:space="preserve">structure in matrix membrane. </w:t>
      </w:r>
      <w:r w:rsidR="001331ED">
        <w:t xml:space="preserve">Also, </w:t>
      </w:r>
      <w:proofErr w:type="spellStart"/>
      <w:r w:rsidR="0045283D">
        <w:t>PSf</w:t>
      </w:r>
      <w:proofErr w:type="spellEnd"/>
      <w:r w:rsidR="0045283D">
        <w:t xml:space="preserve"> is a glassy polymer that contain the large excess free volume due to the </w:t>
      </w:r>
      <w:r w:rsidR="00E77FBF">
        <w:t>large</w:t>
      </w:r>
      <w:r w:rsidR="00574A32">
        <w:t xml:space="preserve"> main chain of monomer</w:t>
      </w:r>
      <w:r w:rsidR="001B2320">
        <w:t xml:space="preserve"> </w:t>
      </w:r>
      <w:sdt>
        <w:sdtPr>
          <w:rPr>
            <w:color w:val="000000"/>
          </w:rPr>
          <w:tag w:val="MENDELEY_CITATION_v3_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"/>
          <w:id w:val="1871870875"/>
          <w:placeholder>
            <w:docPart w:val="DefaultPlaceholder_-1854013440"/>
          </w:placeholder>
        </w:sdtPr>
        <w:sdtEndPr/>
        <w:sdtContent>
          <w:r w:rsidR="00882D5C" w:rsidRPr="00882D5C">
            <w:rPr>
              <w:color w:val="000000"/>
            </w:rPr>
            <w:t>[26]</w:t>
          </w:r>
        </w:sdtContent>
      </w:sdt>
      <w:r w:rsidR="003F0B4F">
        <w:t xml:space="preserve">. After the loading of Zeolite-13X, </w:t>
      </w:r>
      <w:r w:rsidR="00572B52">
        <w:t>the permeability of CH</w:t>
      </w:r>
      <w:r w:rsidR="00572B52">
        <w:rPr>
          <w:vertAlign w:val="subscript"/>
        </w:rPr>
        <w:t>4</w:t>
      </w:r>
      <w:r w:rsidR="00572B52">
        <w:t xml:space="preserve"> decrease following the increases of </w:t>
      </w:r>
      <w:r w:rsidR="005D62C8">
        <w:t>CO</w:t>
      </w:r>
      <w:r w:rsidR="005D62C8">
        <w:rPr>
          <w:vertAlign w:val="subscript"/>
        </w:rPr>
        <w:t>2</w:t>
      </w:r>
      <w:r w:rsidR="005D62C8">
        <w:t xml:space="preserve"> permeability. This mechanism followed the molecular sieving in membrane matrix. This would happen because of the </w:t>
      </w:r>
      <w:r w:rsidR="001A56E6">
        <w:t>decreases of pore size in membr</w:t>
      </w:r>
      <w:r w:rsidR="00B904C3">
        <w:t>ane after Zeolite-13X loading into membrane matrix.</w:t>
      </w:r>
      <w:r w:rsidR="001B2320">
        <w:t xml:space="preserve"> The</w:t>
      </w:r>
      <w:r w:rsidR="002861E6">
        <w:t xml:space="preserve">re </w:t>
      </w:r>
      <w:r w:rsidR="00E94381">
        <w:t>is</w:t>
      </w:r>
      <w:r w:rsidR="002861E6">
        <w:t xml:space="preserve"> the competitive sorption</w:t>
      </w:r>
      <w:r w:rsidR="00596850">
        <w:t xml:space="preserve"> between CO</w:t>
      </w:r>
      <w:r w:rsidR="00596850">
        <w:rPr>
          <w:vertAlign w:val="subscript"/>
        </w:rPr>
        <w:t>2</w:t>
      </w:r>
      <w:r w:rsidR="00596850">
        <w:t xml:space="preserve"> and CH</w:t>
      </w:r>
      <w:r w:rsidR="00596850">
        <w:rPr>
          <w:vertAlign w:val="subscript"/>
        </w:rPr>
        <w:t>4</w:t>
      </w:r>
      <w:r w:rsidR="00596850">
        <w:t xml:space="preserve"> </w:t>
      </w:r>
      <w:r w:rsidR="00B113AA">
        <w:t>when passes</w:t>
      </w:r>
      <w:r w:rsidR="00596850">
        <w:t xml:space="preserve"> the </w:t>
      </w:r>
      <w:r w:rsidR="00B113AA">
        <w:t>membrane, which CO</w:t>
      </w:r>
      <w:r w:rsidR="00B113AA">
        <w:rPr>
          <w:vertAlign w:val="subscript"/>
        </w:rPr>
        <w:t>2</w:t>
      </w:r>
      <w:r w:rsidR="00B113AA">
        <w:t xml:space="preserve"> w</w:t>
      </w:r>
      <w:r w:rsidR="00A21126">
        <w:t xml:space="preserve">hich has smaller </w:t>
      </w:r>
      <w:r w:rsidR="00BF08DA">
        <w:t>kinetic diameter</w:t>
      </w:r>
      <w:r w:rsidR="002C73D8">
        <w:t xml:space="preserve"> </w:t>
      </w:r>
      <w:r w:rsidR="00CF6858">
        <w:t>can passes the membrane easier</w:t>
      </w:r>
      <w:r w:rsidR="009D37CB">
        <w:t>. Therefore, it makes the increases of CO</w:t>
      </w:r>
      <w:r w:rsidR="009D37CB">
        <w:rPr>
          <w:vertAlign w:val="subscript"/>
        </w:rPr>
        <w:t>2</w:t>
      </w:r>
      <w:r w:rsidR="009D37CB">
        <w:t>/CH</w:t>
      </w:r>
      <w:r w:rsidR="009D37CB">
        <w:rPr>
          <w:vertAlign w:val="subscript"/>
        </w:rPr>
        <w:t>4</w:t>
      </w:r>
      <w:r w:rsidR="009D37CB">
        <w:t xml:space="preserve"> selectivity</w:t>
      </w:r>
      <w:r w:rsidR="004960E8">
        <w:t>. By the adding more of</w:t>
      </w:r>
      <w:r w:rsidR="00D360C5">
        <w:t xml:space="preserve"> z</w:t>
      </w:r>
      <w:r w:rsidR="004960E8">
        <w:t>eolite-13X (MMM 1 and MMM 1.5</w:t>
      </w:r>
      <w:r w:rsidR="00A4723A">
        <w:t xml:space="preserve"> </w:t>
      </w:r>
      <w:proofErr w:type="spellStart"/>
      <w:r w:rsidR="00A4723A">
        <w:t>wt</w:t>
      </w:r>
      <w:proofErr w:type="spellEnd"/>
      <w:r w:rsidR="004960E8">
        <w:t>%) showe</w:t>
      </w:r>
      <w:r w:rsidR="00805D90">
        <w:t xml:space="preserve">d the </w:t>
      </w:r>
      <w:r w:rsidR="00E36C55">
        <w:t>increases of CO</w:t>
      </w:r>
      <w:r w:rsidR="00E36C55">
        <w:rPr>
          <w:vertAlign w:val="subscript"/>
        </w:rPr>
        <w:t>2</w:t>
      </w:r>
      <w:r w:rsidR="00E36C55">
        <w:t xml:space="preserve"> and CH</w:t>
      </w:r>
      <w:r w:rsidR="00E36C55">
        <w:rPr>
          <w:vertAlign w:val="subscript"/>
        </w:rPr>
        <w:t>4</w:t>
      </w:r>
      <w:r w:rsidR="00E36C55">
        <w:t xml:space="preserve"> permeability</w:t>
      </w:r>
      <w:r w:rsidR="00B17C6D">
        <w:t xml:space="preserve">, but the reverse-selectivity on membrane </w:t>
      </w:r>
      <w:r w:rsidR="0076419A">
        <w:t>still happened</w:t>
      </w:r>
      <w:r w:rsidR="00B17C6D">
        <w:t>.</w:t>
      </w:r>
      <w:r w:rsidR="0076419A">
        <w:t xml:space="preserve"> This might </w:t>
      </w:r>
      <w:r w:rsidR="004F1E12">
        <w:t>cause</w:t>
      </w:r>
      <w:r w:rsidR="004F4CDD">
        <w:t xml:space="preserve"> by the incompa</w:t>
      </w:r>
      <w:r w:rsidR="00586232">
        <w:t>ti</w:t>
      </w:r>
      <w:r w:rsidR="004F4CDD">
        <w:t xml:space="preserve">bility </w:t>
      </w:r>
      <w:proofErr w:type="spellStart"/>
      <w:r w:rsidR="004F4CDD">
        <w:t>PSf</w:t>
      </w:r>
      <w:proofErr w:type="spellEnd"/>
      <w:r w:rsidR="004F4CDD">
        <w:t xml:space="preserve"> p</w:t>
      </w:r>
      <w:r w:rsidR="00586232">
        <w:t xml:space="preserve">olymer chains with Zeolite-13X causes the </w:t>
      </w:r>
      <w:r w:rsidR="00347591">
        <w:t xml:space="preserve">void in membrane matrix. The void </w:t>
      </w:r>
      <w:r w:rsidR="00EB3E5E">
        <w:t>resulting the larger pore in membrane matrix, so the CH</w:t>
      </w:r>
      <w:r w:rsidR="00EB3E5E">
        <w:rPr>
          <w:vertAlign w:val="subscript"/>
        </w:rPr>
        <w:t>4</w:t>
      </w:r>
      <w:r w:rsidR="00EB3E5E">
        <w:t xml:space="preserve"> permeability increases.</w:t>
      </w:r>
    </w:p>
    <w:p w14:paraId="5830EDE5" w14:textId="77777777" w:rsidR="00D360C5" w:rsidRDefault="00D360C5" w:rsidP="00D360C5">
      <w:pPr>
        <w:pStyle w:val="Paragraph"/>
        <w:ind w:firstLine="0"/>
      </w:pPr>
    </w:p>
    <w:p w14:paraId="2FAD96F3" w14:textId="77777777" w:rsidR="00D360C5" w:rsidRPr="003C2F4B" w:rsidRDefault="00D360C5" w:rsidP="003C2F4B">
      <w:pPr>
        <w:pStyle w:val="Paragraph"/>
        <w:ind w:firstLine="0"/>
        <w:jc w:val="center"/>
        <w:rPr>
          <w:b/>
          <w:bCs/>
          <w:iCs/>
        </w:rPr>
      </w:pPr>
      <w:r w:rsidRPr="003C2F4B">
        <w:rPr>
          <w:b/>
          <w:bCs/>
          <w:iCs/>
        </w:rPr>
        <w:t>Table 3. Average of Gas Permeance Performance and Ideal Selectivity of Membranes</w:t>
      </w:r>
    </w:p>
    <w:tbl>
      <w:tblPr>
        <w:tblStyle w:val="TableGrid"/>
        <w:tblW w:w="0" w:type="auto"/>
        <w:tblLook w:val="04A0" w:firstRow="1" w:lastRow="0" w:firstColumn="1" w:lastColumn="0" w:noHBand="0" w:noVBand="1"/>
      </w:tblPr>
      <w:tblGrid>
        <w:gridCol w:w="1927"/>
        <w:gridCol w:w="1880"/>
        <w:gridCol w:w="1880"/>
        <w:gridCol w:w="1911"/>
        <w:gridCol w:w="1752"/>
      </w:tblGrid>
      <w:tr w:rsidR="00D360C5" w14:paraId="5A06E54B" w14:textId="77777777" w:rsidTr="008B65CD">
        <w:tc>
          <w:tcPr>
            <w:tcW w:w="1972" w:type="dxa"/>
          </w:tcPr>
          <w:p w14:paraId="3184A412" w14:textId="77777777" w:rsidR="00D360C5" w:rsidRDefault="00D360C5" w:rsidP="008B65CD">
            <w:pPr>
              <w:pStyle w:val="Paragraph"/>
              <w:ind w:firstLine="0"/>
              <w:jc w:val="center"/>
            </w:pPr>
            <w:r>
              <w:t>Samples</w:t>
            </w:r>
          </w:p>
        </w:tc>
        <w:tc>
          <w:tcPr>
            <w:tcW w:w="1931" w:type="dxa"/>
          </w:tcPr>
          <w:p w14:paraId="48971E6E" w14:textId="77777777" w:rsidR="00D360C5" w:rsidRPr="008C0336" w:rsidRDefault="00D360C5" w:rsidP="008B65CD">
            <w:pPr>
              <w:pStyle w:val="Paragraph"/>
              <w:ind w:firstLine="0"/>
              <w:jc w:val="center"/>
            </w:pPr>
            <w:r>
              <w:t>P</w:t>
            </w:r>
            <w:r>
              <w:rPr>
                <w:vertAlign w:val="subscript"/>
              </w:rPr>
              <w:t xml:space="preserve">CO2 </w:t>
            </w:r>
            <w:r>
              <w:t>(GPU)</w:t>
            </w:r>
          </w:p>
        </w:tc>
        <w:tc>
          <w:tcPr>
            <w:tcW w:w="1931" w:type="dxa"/>
          </w:tcPr>
          <w:p w14:paraId="68773E45" w14:textId="77777777" w:rsidR="00D360C5" w:rsidRPr="008C0336" w:rsidRDefault="00D360C5" w:rsidP="008B65CD">
            <w:pPr>
              <w:pStyle w:val="Paragraph"/>
              <w:ind w:firstLine="0"/>
              <w:jc w:val="center"/>
            </w:pPr>
            <w:r>
              <w:t>P</w:t>
            </w:r>
            <w:r>
              <w:rPr>
                <w:vertAlign w:val="subscript"/>
              </w:rPr>
              <w:t>CH4</w:t>
            </w:r>
            <w:r>
              <w:t xml:space="preserve"> (GPU)</w:t>
            </w:r>
          </w:p>
        </w:tc>
        <w:tc>
          <w:tcPr>
            <w:tcW w:w="1959" w:type="dxa"/>
          </w:tcPr>
          <w:p w14:paraId="419CD4E1" w14:textId="77777777" w:rsidR="00D360C5" w:rsidRDefault="00D360C5" w:rsidP="008B65CD">
            <w:pPr>
              <w:pStyle w:val="Paragraph"/>
              <w:ind w:firstLine="0"/>
              <w:jc w:val="center"/>
            </w:pPr>
            <w:r>
              <w:rPr>
                <w:iCs/>
              </w:rPr>
              <w:t>α</w:t>
            </w:r>
            <w:r>
              <w:rPr>
                <w:iCs/>
                <w:vertAlign w:val="subscript"/>
              </w:rPr>
              <w:t>CO2/CH4</w:t>
            </w:r>
          </w:p>
        </w:tc>
        <w:tc>
          <w:tcPr>
            <w:tcW w:w="1783" w:type="dxa"/>
          </w:tcPr>
          <w:p w14:paraId="389F8039" w14:textId="77777777" w:rsidR="00D360C5" w:rsidRDefault="00D360C5" w:rsidP="008B65CD">
            <w:pPr>
              <w:pStyle w:val="Paragraph"/>
              <w:ind w:firstLine="0"/>
              <w:jc w:val="center"/>
              <w:rPr>
                <w:iCs/>
              </w:rPr>
            </w:pPr>
            <w:r>
              <w:rPr>
                <w:iCs/>
              </w:rPr>
              <w:t>MMM Selectivity Increases (%)</w:t>
            </w:r>
          </w:p>
        </w:tc>
      </w:tr>
      <w:tr w:rsidR="00D360C5" w14:paraId="2BBC9B77" w14:textId="77777777" w:rsidTr="008B65CD">
        <w:tc>
          <w:tcPr>
            <w:tcW w:w="1972" w:type="dxa"/>
          </w:tcPr>
          <w:p w14:paraId="55975F3D" w14:textId="77777777" w:rsidR="00D360C5" w:rsidRDefault="00D360C5" w:rsidP="008B65CD">
            <w:pPr>
              <w:pStyle w:val="Paragraph"/>
              <w:ind w:firstLine="0"/>
              <w:jc w:val="center"/>
            </w:pPr>
            <w:proofErr w:type="spellStart"/>
            <w:r>
              <w:t>PSf</w:t>
            </w:r>
            <w:proofErr w:type="spellEnd"/>
          </w:p>
        </w:tc>
        <w:tc>
          <w:tcPr>
            <w:tcW w:w="1931" w:type="dxa"/>
          </w:tcPr>
          <w:p w14:paraId="2B2D7DB4" w14:textId="77777777" w:rsidR="00D360C5" w:rsidRDefault="00D360C5" w:rsidP="008B65CD">
            <w:pPr>
              <w:pStyle w:val="Paragraph"/>
              <w:ind w:firstLine="0"/>
              <w:jc w:val="center"/>
            </w:pPr>
            <w:r>
              <w:t>3.47</w:t>
            </w:r>
          </w:p>
        </w:tc>
        <w:tc>
          <w:tcPr>
            <w:tcW w:w="1931" w:type="dxa"/>
          </w:tcPr>
          <w:p w14:paraId="0B3C345E" w14:textId="77777777" w:rsidR="00D360C5" w:rsidRDefault="00D360C5" w:rsidP="008B65CD">
            <w:pPr>
              <w:pStyle w:val="Paragraph"/>
              <w:ind w:firstLine="0"/>
              <w:jc w:val="center"/>
            </w:pPr>
            <w:r>
              <w:t>6.72</w:t>
            </w:r>
          </w:p>
        </w:tc>
        <w:tc>
          <w:tcPr>
            <w:tcW w:w="1959" w:type="dxa"/>
          </w:tcPr>
          <w:p w14:paraId="1FB1A2B0" w14:textId="77777777" w:rsidR="00D360C5" w:rsidRDefault="00D360C5" w:rsidP="008B65CD">
            <w:pPr>
              <w:pStyle w:val="Paragraph"/>
              <w:ind w:firstLine="0"/>
              <w:jc w:val="center"/>
            </w:pPr>
            <w:r>
              <w:t>0.51</w:t>
            </w:r>
          </w:p>
        </w:tc>
        <w:tc>
          <w:tcPr>
            <w:tcW w:w="1783" w:type="dxa"/>
          </w:tcPr>
          <w:p w14:paraId="7CBAF7AD" w14:textId="77777777" w:rsidR="00D360C5" w:rsidRDefault="00D360C5" w:rsidP="008B65CD">
            <w:pPr>
              <w:pStyle w:val="Paragraph"/>
              <w:ind w:firstLine="0"/>
              <w:jc w:val="center"/>
            </w:pPr>
            <w:r>
              <w:t>-</w:t>
            </w:r>
          </w:p>
        </w:tc>
      </w:tr>
      <w:tr w:rsidR="00D360C5" w14:paraId="6DF18A9E" w14:textId="77777777" w:rsidTr="008B65CD">
        <w:tc>
          <w:tcPr>
            <w:tcW w:w="1972" w:type="dxa"/>
          </w:tcPr>
          <w:p w14:paraId="7DA4E231" w14:textId="77777777" w:rsidR="00D360C5" w:rsidRDefault="00D360C5" w:rsidP="008B65CD">
            <w:pPr>
              <w:pStyle w:val="Paragraph"/>
              <w:ind w:firstLine="0"/>
              <w:jc w:val="center"/>
            </w:pPr>
            <w:r>
              <w:t>MMM 0.5%</w:t>
            </w:r>
          </w:p>
        </w:tc>
        <w:tc>
          <w:tcPr>
            <w:tcW w:w="1931" w:type="dxa"/>
          </w:tcPr>
          <w:p w14:paraId="39867A52" w14:textId="77777777" w:rsidR="00D360C5" w:rsidRDefault="00D360C5" w:rsidP="008B65CD">
            <w:pPr>
              <w:pStyle w:val="Paragraph"/>
              <w:ind w:firstLine="0"/>
              <w:jc w:val="center"/>
            </w:pPr>
            <w:r>
              <w:t>8.49</w:t>
            </w:r>
          </w:p>
        </w:tc>
        <w:tc>
          <w:tcPr>
            <w:tcW w:w="1931" w:type="dxa"/>
          </w:tcPr>
          <w:p w14:paraId="770F73D4" w14:textId="77777777" w:rsidR="00D360C5" w:rsidRDefault="00D360C5" w:rsidP="008B65CD">
            <w:pPr>
              <w:pStyle w:val="Paragraph"/>
              <w:ind w:firstLine="0"/>
              <w:jc w:val="center"/>
            </w:pPr>
            <w:r>
              <w:t>2.58</w:t>
            </w:r>
          </w:p>
        </w:tc>
        <w:tc>
          <w:tcPr>
            <w:tcW w:w="1959" w:type="dxa"/>
          </w:tcPr>
          <w:p w14:paraId="26DB7644" w14:textId="77777777" w:rsidR="00D360C5" w:rsidRDefault="00D360C5" w:rsidP="008B65CD">
            <w:pPr>
              <w:pStyle w:val="Paragraph"/>
              <w:ind w:firstLine="0"/>
              <w:jc w:val="center"/>
            </w:pPr>
            <w:r>
              <w:t>3.29</w:t>
            </w:r>
          </w:p>
        </w:tc>
        <w:tc>
          <w:tcPr>
            <w:tcW w:w="1783" w:type="dxa"/>
          </w:tcPr>
          <w:p w14:paraId="4C54D80F" w14:textId="77777777" w:rsidR="00D360C5" w:rsidRDefault="00D360C5" w:rsidP="008B65CD">
            <w:pPr>
              <w:pStyle w:val="Paragraph"/>
              <w:ind w:firstLine="0"/>
              <w:jc w:val="center"/>
            </w:pPr>
            <w:r>
              <w:t>545.9</w:t>
            </w:r>
          </w:p>
        </w:tc>
      </w:tr>
      <w:tr w:rsidR="00D360C5" w14:paraId="61C4DA77" w14:textId="77777777" w:rsidTr="008B65CD">
        <w:tc>
          <w:tcPr>
            <w:tcW w:w="1972" w:type="dxa"/>
          </w:tcPr>
          <w:p w14:paraId="665FC110" w14:textId="77777777" w:rsidR="00D360C5" w:rsidRDefault="00D360C5" w:rsidP="008B65CD">
            <w:pPr>
              <w:pStyle w:val="Paragraph"/>
              <w:ind w:firstLine="0"/>
              <w:jc w:val="center"/>
            </w:pPr>
            <w:r>
              <w:t>MMM 1%</w:t>
            </w:r>
          </w:p>
        </w:tc>
        <w:tc>
          <w:tcPr>
            <w:tcW w:w="1931" w:type="dxa"/>
          </w:tcPr>
          <w:p w14:paraId="027E71C9" w14:textId="77777777" w:rsidR="00D360C5" w:rsidRDefault="00D360C5" w:rsidP="008B65CD">
            <w:pPr>
              <w:pStyle w:val="Paragraph"/>
              <w:ind w:firstLine="0"/>
              <w:jc w:val="center"/>
            </w:pPr>
            <w:r>
              <w:t>3.52</w:t>
            </w:r>
          </w:p>
        </w:tc>
        <w:tc>
          <w:tcPr>
            <w:tcW w:w="1931" w:type="dxa"/>
          </w:tcPr>
          <w:p w14:paraId="47DFDFDF" w14:textId="77777777" w:rsidR="00D360C5" w:rsidRDefault="00D360C5" w:rsidP="008B65CD">
            <w:pPr>
              <w:pStyle w:val="Paragraph"/>
              <w:ind w:firstLine="0"/>
              <w:jc w:val="center"/>
            </w:pPr>
            <w:r>
              <w:t>10.34</w:t>
            </w:r>
          </w:p>
        </w:tc>
        <w:tc>
          <w:tcPr>
            <w:tcW w:w="1959" w:type="dxa"/>
          </w:tcPr>
          <w:p w14:paraId="729C3C29" w14:textId="77777777" w:rsidR="00D360C5" w:rsidRDefault="00D360C5" w:rsidP="008B65CD">
            <w:pPr>
              <w:pStyle w:val="Paragraph"/>
              <w:ind w:firstLine="0"/>
              <w:jc w:val="center"/>
            </w:pPr>
            <w:r>
              <w:t>0.34</w:t>
            </w:r>
          </w:p>
        </w:tc>
        <w:tc>
          <w:tcPr>
            <w:tcW w:w="1783" w:type="dxa"/>
          </w:tcPr>
          <w:p w14:paraId="6EBCF30B" w14:textId="77777777" w:rsidR="00D360C5" w:rsidRDefault="00D360C5" w:rsidP="008B65CD">
            <w:pPr>
              <w:pStyle w:val="Paragraph"/>
              <w:ind w:firstLine="0"/>
              <w:jc w:val="center"/>
            </w:pPr>
            <w:r>
              <w:t>-33.3</w:t>
            </w:r>
          </w:p>
        </w:tc>
      </w:tr>
      <w:tr w:rsidR="00D360C5" w14:paraId="2E693E85" w14:textId="77777777" w:rsidTr="008B65CD">
        <w:tc>
          <w:tcPr>
            <w:tcW w:w="1972" w:type="dxa"/>
          </w:tcPr>
          <w:p w14:paraId="57FDEF9B" w14:textId="77777777" w:rsidR="00D360C5" w:rsidRDefault="00D360C5" w:rsidP="008B65CD">
            <w:pPr>
              <w:pStyle w:val="Paragraph"/>
              <w:ind w:firstLine="0"/>
              <w:jc w:val="center"/>
            </w:pPr>
            <w:r>
              <w:t>MMM 1.5%</w:t>
            </w:r>
          </w:p>
        </w:tc>
        <w:tc>
          <w:tcPr>
            <w:tcW w:w="1931" w:type="dxa"/>
          </w:tcPr>
          <w:p w14:paraId="43DDE81F" w14:textId="77777777" w:rsidR="00D360C5" w:rsidRDefault="00D360C5" w:rsidP="008B65CD">
            <w:pPr>
              <w:pStyle w:val="Paragraph"/>
              <w:ind w:firstLine="0"/>
              <w:jc w:val="center"/>
            </w:pPr>
            <w:r>
              <w:t>6.48</w:t>
            </w:r>
          </w:p>
        </w:tc>
        <w:tc>
          <w:tcPr>
            <w:tcW w:w="1931" w:type="dxa"/>
          </w:tcPr>
          <w:p w14:paraId="331ECCCC" w14:textId="77777777" w:rsidR="00D360C5" w:rsidRDefault="00D360C5" w:rsidP="008B65CD">
            <w:pPr>
              <w:pStyle w:val="Paragraph"/>
              <w:ind w:firstLine="0"/>
              <w:jc w:val="center"/>
            </w:pPr>
            <w:r>
              <w:t>8.41</w:t>
            </w:r>
          </w:p>
        </w:tc>
        <w:tc>
          <w:tcPr>
            <w:tcW w:w="1959" w:type="dxa"/>
          </w:tcPr>
          <w:p w14:paraId="3FA3784A" w14:textId="77777777" w:rsidR="00D360C5" w:rsidRDefault="00D360C5" w:rsidP="008B65CD">
            <w:pPr>
              <w:pStyle w:val="Paragraph"/>
              <w:ind w:firstLine="0"/>
              <w:jc w:val="center"/>
            </w:pPr>
            <w:r>
              <w:t>0.77</w:t>
            </w:r>
          </w:p>
        </w:tc>
        <w:tc>
          <w:tcPr>
            <w:tcW w:w="1783" w:type="dxa"/>
          </w:tcPr>
          <w:p w14:paraId="7D4A81FA" w14:textId="77777777" w:rsidR="00D360C5" w:rsidRDefault="00D360C5" w:rsidP="008B65CD">
            <w:pPr>
              <w:pStyle w:val="Paragraph"/>
              <w:ind w:firstLine="0"/>
              <w:jc w:val="center"/>
            </w:pPr>
            <w:r>
              <w:t>50.98</w:t>
            </w:r>
          </w:p>
        </w:tc>
      </w:tr>
    </w:tbl>
    <w:p w14:paraId="2EDB5737" w14:textId="77777777" w:rsidR="00D360C5" w:rsidRDefault="00D360C5" w:rsidP="00D360C5">
      <w:pPr>
        <w:pStyle w:val="Paragraph"/>
        <w:ind w:firstLine="0"/>
      </w:pPr>
    </w:p>
    <w:p w14:paraId="7C6EF076" w14:textId="77777777" w:rsidR="00D360C5" w:rsidRPr="002876F7" w:rsidRDefault="00D360C5" w:rsidP="00D360C5">
      <w:pPr>
        <w:pStyle w:val="Heading2"/>
      </w:pPr>
      <w:r w:rsidRPr="002876F7">
        <w:t>CONCLUSION</w:t>
      </w:r>
    </w:p>
    <w:p w14:paraId="45C842FB" w14:textId="470BCC6A" w:rsidR="00965D06" w:rsidRDefault="00D360C5" w:rsidP="00D360C5">
      <w:pPr>
        <w:pStyle w:val="Paragraph"/>
      </w:pPr>
      <w:r>
        <w:t xml:space="preserve">MMM </w:t>
      </w:r>
      <w:proofErr w:type="spellStart"/>
      <w:r>
        <w:t>PSf</w:t>
      </w:r>
      <w:proofErr w:type="spellEnd"/>
      <w:r>
        <w:t xml:space="preserve">/Zeolite 13X has successfully fabricated. The structure and performance of membrane have studied. The </w:t>
      </w:r>
      <w:proofErr w:type="spellStart"/>
      <w:r>
        <w:t>PSf</w:t>
      </w:r>
      <w:proofErr w:type="spellEnd"/>
      <w:r>
        <w:t xml:space="preserve"> membrane has the reverse-selective mechanism in separation of CO</w:t>
      </w:r>
      <w:r>
        <w:rPr>
          <w:vertAlign w:val="subscript"/>
        </w:rPr>
        <w:t>2</w:t>
      </w:r>
      <w:r>
        <w:t>/CH</w:t>
      </w:r>
      <w:r>
        <w:rPr>
          <w:vertAlign w:val="subscript"/>
        </w:rPr>
        <w:t>4</w:t>
      </w:r>
      <w:r>
        <w:t xml:space="preserve"> based on single gas permeation test. The addition low percentage of Zeolite-13X showed the unchanging structure of </w:t>
      </w:r>
      <w:proofErr w:type="spellStart"/>
      <w:r>
        <w:t>PSf</w:t>
      </w:r>
      <w:proofErr w:type="spellEnd"/>
      <w:r>
        <w:t xml:space="preserve"> membrane. Also, by addition low percentage of Zeolite-13X, the reverse-selective behaviour of membrane changes to the selective membrane. The MMM 0.5% showed the selectivity of CO</w:t>
      </w:r>
      <w:r>
        <w:rPr>
          <w:vertAlign w:val="subscript"/>
        </w:rPr>
        <w:t>2</w:t>
      </w:r>
      <w:r>
        <w:t>/CH</w:t>
      </w:r>
      <w:r>
        <w:rPr>
          <w:vertAlign w:val="subscript"/>
        </w:rPr>
        <w:t xml:space="preserve">4 </w:t>
      </w:r>
      <w:r>
        <w:t xml:space="preserve">increased reach of 545.9% than </w:t>
      </w:r>
      <w:proofErr w:type="spellStart"/>
      <w:r>
        <w:t>PSf</w:t>
      </w:r>
      <w:proofErr w:type="spellEnd"/>
      <w:r>
        <w:t xml:space="preserve"> membrane</w:t>
      </w:r>
    </w:p>
    <w:p w14:paraId="39628EA7" w14:textId="6B73B3A3" w:rsidR="00965D06" w:rsidRPr="002876F7" w:rsidRDefault="00965D06" w:rsidP="00965D06">
      <w:pPr>
        <w:pStyle w:val="Heading2"/>
      </w:pPr>
      <w:r>
        <w:t>ACKNOWLEDGEMENT</w:t>
      </w:r>
    </w:p>
    <w:p w14:paraId="6782575E" w14:textId="4B404D9E" w:rsidR="00984A6E" w:rsidRDefault="00D979D3" w:rsidP="00984A6E">
      <w:pPr>
        <w:pStyle w:val="Paragraph"/>
      </w:pPr>
      <w:r w:rsidRPr="00D979D3">
        <w:t xml:space="preserve">The authors gratefully acknowledge the financial support provided by </w:t>
      </w:r>
      <w:proofErr w:type="spellStart"/>
      <w:r w:rsidRPr="00D979D3">
        <w:t>Institut</w:t>
      </w:r>
      <w:proofErr w:type="spellEnd"/>
      <w:r w:rsidRPr="00D979D3">
        <w:t xml:space="preserve"> </w:t>
      </w:r>
      <w:proofErr w:type="spellStart"/>
      <w:r w:rsidRPr="00D979D3">
        <w:t>Teknologi</w:t>
      </w:r>
      <w:proofErr w:type="spellEnd"/>
      <w:r w:rsidRPr="00D979D3">
        <w:t xml:space="preserve"> </w:t>
      </w:r>
      <w:proofErr w:type="spellStart"/>
      <w:r w:rsidRPr="00D979D3">
        <w:t>Sepuluh</w:t>
      </w:r>
      <w:proofErr w:type="spellEnd"/>
      <w:r w:rsidRPr="00D979D3">
        <w:t xml:space="preserve"> </w:t>
      </w:r>
      <w:proofErr w:type="spellStart"/>
      <w:r w:rsidRPr="00D979D3">
        <w:t>Nopember</w:t>
      </w:r>
      <w:proofErr w:type="spellEnd"/>
      <w:r w:rsidRPr="00D979D3">
        <w:t xml:space="preserve"> (ITS) through the </w:t>
      </w:r>
      <w:proofErr w:type="spellStart"/>
      <w:r w:rsidRPr="00D979D3">
        <w:t>Penelitian</w:t>
      </w:r>
      <w:proofErr w:type="spellEnd"/>
      <w:r w:rsidRPr="00D979D3">
        <w:t xml:space="preserve"> PRIMA – </w:t>
      </w:r>
      <w:proofErr w:type="spellStart"/>
      <w:r w:rsidRPr="00D979D3">
        <w:t>Pendanaan</w:t>
      </w:r>
      <w:proofErr w:type="spellEnd"/>
      <w:r w:rsidRPr="00D979D3">
        <w:t xml:space="preserve"> </w:t>
      </w:r>
      <w:proofErr w:type="spellStart"/>
      <w:r w:rsidRPr="00D979D3">
        <w:t>Penelitian</w:t>
      </w:r>
      <w:proofErr w:type="spellEnd"/>
      <w:r w:rsidRPr="00D979D3">
        <w:t xml:space="preserve"> </w:t>
      </w:r>
      <w:proofErr w:type="spellStart"/>
      <w:r w:rsidRPr="00D979D3">
        <w:t>Keilmuan</w:t>
      </w:r>
      <w:proofErr w:type="spellEnd"/>
      <w:r w:rsidRPr="00D979D3">
        <w:t xml:space="preserve"> scheme under Contract No. 1771/PKS/ITS/2025</w:t>
      </w:r>
      <w:r w:rsidR="006D73C1">
        <w:t>.</w:t>
      </w:r>
    </w:p>
    <w:p w14:paraId="5A412AA4" w14:textId="7D7A6E6A" w:rsidR="003D48FD" w:rsidRPr="00AC45D2" w:rsidRDefault="003D48FD" w:rsidP="003D48FD">
      <w:pPr>
        <w:pStyle w:val="Heading2"/>
      </w:pPr>
      <w:r>
        <w:t>REFERENCES</w:t>
      </w:r>
    </w:p>
    <w:sdt>
      <w:sdtPr>
        <w:rPr>
          <w:color w:val="000000"/>
          <w:sz w:val="12"/>
          <w:szCs w:val="12"/>
        </w:rPr>
        <w:tag w:val="MENDELEY_BIBLIOGRAPHY"/>
        <w:id w:val="320001791"/>
        <w:placeholder>
          <w:docPart w:val="3C1D82C95FFE4E48B7CF855198B4886A"/>
        </w:placeholder>
      </w:sdtPr>
      <w:sdtEndPr>
        <w:rPr>
          <w:color w:val="000000" w:themeColor="text1"/>
          <w:sz w:val="16"/>
          <w:szCs w:val="16"/>
        </w:rPr>
      </w:sdtEndPr>
      <w:sdtContent>
        <w:p w14:paraId="37E1C8A9" w14:textId="77777777" w:rsidR="00882D5C" w:rsidRPr="00882D5C" w:rsidRDefault="00882D5C" w:rsidP="00882D5C">
          <w:pPr>
            <w:autoSpaceDE w:val="0"/>
            <w:autoSpaceDN w:val="0"/>
            <w:ind w:hanging="640"/>
            <w:jc w:val="both"/>
            <w:divId w:val="69737035"/>
            <w:rPr>
              <w:sz w:val="20"/>
            </w:rPr>
          </w:pPr>
          <w:r w:rsidRPr="00882D5C">
            <w:rPr>
              <w:sz w:val="20"/>
              <w:szCs w:val="16"/>
            </w:rPr>
            <w:t>[1]</w:t>
          </w:r>
          <w:r w:rsidRPr="00882D5C">
            <w:rPr>
              <w:sz w:val="20"/>
              <w:szCs w:val="16"/>
            </w:rPr>
            <w:tab/>
            <w:t xml:space="preserve">Q. Qian, P.A. </w:t>
          </w:r>
          <w:proofErr w:type="spellStart"/>
          <w:r w:rsidRPr="00882D5C">
            <w:rPr>
              <w:sz w:val="20"/>
              <w:szCs w:val="16"/>
            </w:rPr>
            <w:t>Asinger</w:t>
          </w:r>
          <w:proofErr w:type="spellEnd"/>
          <w:r w:rsidRPr="00882D5C">
            <w:rPr>
              <w:sz w:val="20"/>
              <w:szCs w:val="16"/>
            </w:rPr>
            <w:t>, M.J. Lee, G. Han, K. Mizrahi Rodriguez, S. Lin, F.M. Benedetti, A.X. Wu, W.S. Chi, Z.P. Smith, MOF-Based Membranes for Gas Separations, Chem Rev 120 (2020) 8161–8266. https://doi.org/10.1021/acs.chemrev.0c00119.</w:t>
          </w:r>
        </w:p>
        <w:p w14:paraId="6BDBBA7B" w14:textId="77777777" w:rsidR="00882D5C" w:rsidRPr="00882D5C" w:rsidRDefault="00882D5C" w:rsidP="00882D5C">
          <w:pPr>
            <w:autoSpaceDE w:val="0"/>
            <w:autoSpaceDN w:val="0"/>
            <w:ind w:hanging="640"/>
            <w:jc w:val="both"/>
            <w:divId w:val="378287519"/>
            <w:rPr>
              <w:sz w:val="20"/>
              <w:szCs w:val="16"/>
            </w:rPr>
          </w:pPr>
          <w:r w:rsidRPr="00882D5C">
            <w:rPr>
              <w:sz w:val="20"/>
              <w:szCs w:val="16"/>
            </w:rPr>
            <w:t>[2]</w:t>
          </w:r>
          <w:r w:rsidRPr="00882D5C">
            <w:rPr>
              <w:sz w:val="20"/>
              <w:szCs w:val="16"/>
            </w:rPr>
            <w:tab/>
            <w:t xml:space="preserve">W.W. Lestari, B.F. Rahman, J.H. </w:t>
          </w:r>
          <w:proofErr w:type="spellStart"/>
          <w:r w:rsidRPr="00882D5C">
            <w:rPr>
              <w:sz w:val="20"/>
              <w:szCs w:val="16"/>
            </w:rPr>
            <w:t>Pratama</w:t>
          </w:r>
          <w:proofErr w:type="spellEnd"/>
          <w:r w:rsidRPr="00882D5C">
            <w:rPr>
              <w:sz w:val="20"/>
              <w:szCs w:val="16"/>
            </w:rPr>
            <w:t xml:space="preserve">, D.S. </w:t>
          </w:r>
          <w:proofErr w:type="spellStart"/>
          <w:r w:rsidRPr="00882D5C">
            <w:rPr>
              <w:sz w:val="20"/>
              <w:szCs w:val="16"/>
            </w:rPr>
            <w:t>Handayani</w:t>
          </w:r>
          <w:proofErr w:type="spellEnd"/>
          <w:r w:rsidRPr="00882D5C">
            <w:rPr>
              <w:sz w:val="20"/>
              <w:szCs w:val="16"/>
            </w:rPr>
            <w:t xml:space="preserve">, T. Gunawan, N. Widiastuti, H. </w:t>
          </w:r>
          <w:proofErr w:type="spellStart"/>
          <w:r w:rsidRPr="00882D5C">
            <w:rPr>
              <w:sz w:val="20"/>
              <w:szCs w:val="16"/>
            </w:rPr>
            <w:t>Fansuri</w:t>
          </w:r>
          <w:proofErr w:type="spellEnd"/>
          <w:r w:rsidRPr="00882D5C">
            <w:rPr>
              <w:sz w:val="20"/>
              <w:szCs w:val="16"/>
            </w:rPr>
            <w:t>, Fabrication of hybrid membranes based on poly(ether-sulfone)/Materials Institute Lavoisier (MIL-</w:t>
          </w:r>
          <w:proofErr w:type="gramStart"/>
          <w:r w:rsidRPr="00882D5C">
            <w:rPr>
              <w:sz w:val="20"/>
              <w:szCs w:val="16"/>
            </w:rPr>
            <w:t>53)(</w:t>
          </w:r>
          <w:proofErr w:type="gramEnd"/>
          <w:r w:rsidRPr="00882D5C">
            <w:rPr>
              <w:sz w:val="20"/>
              <w:szCs w:val="16"/>
            </w:rPr>
            <w:t>Al) and its enhanced CO2 gas separation performance, Chemical Papers 53 (2021). https://doi.org/10.1007/s11696-021-01816-3.</w:t>
          </w:r>
        </w:p>
        <w:p w14:paraId="678DFEA3" w14:textId="77777777" w:rsidR="00882D5C" w:rsidRPr="00882D5C" w:rsidRDefault="00882D5C" w:rsidP="00882D5C">
          <w:pPr>
            <w:autoSpaceDE w:val="0"/>
            <w:autoSpaceDN w:val="0"/>
            <w:ind w:hanging="640"/>
            <w:jc w:val="both"/>
            <w:divId w:val="1006708196"/>
            <w:rPr>
              <w:sz w:val="20"/>
              <w:szCs w:val="16"/>
            </w:rPr>
          </w:pPr>
          <w:r w:rsidRPr="00882D5C">
            <w:rPr>
              <w:sz w:val="20"/>
              <w:szCs w:val="16"/>
            </w:rPr>
            <w:lastRenderedPageBreak/>
            <w:t>[3]</w:t>
          </w:r>
          <w:r w:rsidRPr="00882D5C">
            <w:rPr>
              <w:sz w:val="20"/>
              <w:szCs w:val="16"/>
            </w:rPr>
            <w:tab/>
            <w:t xml:space="preserve">N.S. Hassan, A.A. Jalil, M.B. Bahari, N.F. Khusnun, E.M.S. Aldeen, R.S. Mim, M.L. Firmansyah, S. Rajendran, R.R. Mukti, R. Andika, H. </w:t>
          </w:r>
          <w:proofErr w:type="spellStart"/>
          <w:r w:rsidRPr="00882D5C">
            <w:rPr>
              <w:sz w:val="20"/>
              <w:szCs w:val="16"/>
            </w:rPr>
            <w:t>Devianto</w:t>
          </w:r>
          <w:proofErr w:type="spellEnd"/>
          <w:r w:rsidRPr="00882D5C">
            <w:rPr>
              <w:sz w:val="20"/>
              <w:szCs w:val="16"/>
            </w:rPr>
            <w:t>, A comprehensive review on zeolite-based mixed matrix membranes for CO2/CH4 separation, Chemosphere 314 (2023) 137709. https://doi.org/10.1016/j.chemosphere.2022.137709.</w:t>
          </w:r>
        </w:p>
        <w:p w14:paraId="4D6E9A17" w14:textId="77777777" w:rsidR="00882D5C" w:rsidRPr="00882D5C" w:rsidRDefault="00882D5C" w:rsidP="00882D5C">
          <w:pPr>
            <w:autoSpaceDE w:val="0"/>
            <w:autoSpaceDN w:val="0"/>
            <w:ind w:hanging="640"/>
            <w:jc w:val="both"/>
            <w:divId w:val="898514409"/>
            <w:rPr>
              <w:sz w:val="20"/>
              <w:szCs w:val="16"/>
            </w:rPr>
          </w:pPr>
          <w:r w:rsidRPr="00882D5C">
            <w:rPr>
              <w:sz w:val="20"/>
              <w:szCs w:val="16"/>
            </w:rPr>
            <w:t>[4]</w:t>
          </w:r>
          <w:r w:rsidRPr="00882D5C">
            <w:rPr>
              <w:sz w:val="20"/>
              <w:szCs w:val="16"/>
            </w:rPr>
            <w:tab/>
            <w:t>T. Gunawan, R.P. Rahayu, R. Wijiyanti, W.N. Wan Salleh, N. Widiastuti, P84/Zeolite-Carbon Composite Mixed Matrix Membrane for CO</w:t>
          </w:r>
          <w:r w:rsidRPr="00882D5C">
            <w:rPr>
              <w:sz w:val="20"/>
              <w:szCs w:val="16"/>
              <w:vertAlign w:val="subscript"/>
            </w:rPr>
            <w:t>2</w:t>
          </w:r>
          <w:r w:rsidRPr="00882D5C">
            <w:rPr>
              <w:sz w:val="20"/>
              <w:szCs w:val="16"/>
            </w:rPr>
            <w:t>/CH</w:t>
          </w:r>
          <w:r w:rsidRPr="00882D5C">
            <w:rPr>
              <w:sz w:val="20"/>
              <w:szCs w:val="16"/>
              <w:vertAlign w:val="subscript"/>
            </w:rPr>
            <w:t>4</w:t>
          </w:r>
          <w:r w:rsidRPr="00882D5C">
            <w:rPr>
              <w:sz w:val="20"/>
              <w:szCs w:val="16"/>
            </w:rPr>
            <w:t xml:space="preserve"> Separation, Indonesian Journal of Chemistry 19 (2019) 650. https://doi.org/10.22146/ijc.35727.</w:t>
          </w:r>
        </w:p>
        <w:p w14:paraId="271A4D42" w14:textId="77777777" w:rsidR="00882D5C" w:rsidRPr="00882D5C" w:rsidRDefault="00882D5C" w:rsidP="00882D5C">
          <w:pPr>
            <w:autoSpaceDE w:val="0"/>
            <w:autoSpaceDN w:val="0"/>
            <w:ind w:hanging="640"/>
            <w:jc w:val="both"/>
            <w:divId w:val="468211305"/>
            <w:rPr>
              <w:sz w:val="20"/>
              <w:szCs w:val="16"/>
            </w:rPr>
          </w:pPr>
          <w:r w:rsidRPr="00882D5C">
            <w:rPr>
              <w:sz w:val="20"/>
              <w:szCs w:val="16"/>
            </w:rPr>
            <w:t>[5]</w:t>
          </w:r>
          <w:r w:rsidRPr="00882D5C">
            <w:rPr>
              <w:sz w:val="20"/>
              <w:szCs w:val="16"/>
            </w:rPr>
            <w:tab/>
            <w:t>S. Gahlot, V. Kulshrestha, Fluoropolymer nanocomposite membranes for fuel cell applications, Advanced Fluoropolymer Nanocomposites: Fabrication, Processing, Characterization and Applications (2023) 597–643. https://doi.org/10.1016/B978-0-323-95335-1.00002-5.</w:t>
          </w:r>
        </w:p>
        <w:p w14:paraId="37129BD8" w14:textId="77777777" w:rsidR="00882D5C" w:rsidRPr="00882D5C" w:rsidRDefault="00882D5C" w:rsidP="00882D5C">
          <w:pPr>
            <w:autoSpaceDE w:val="0"/>
            <w:autoSpaceDN w:val="0"/>
            <w:ind w:hanging="640"/>
            <w:jc w:val="both"/>
            <w:divId w:val="1699162631"/>
            <w:rPr>
              <w:sz w:val="20"/>
              <w:szCs w:val="16"/>
            </w:rPr>
          </w:pPr>
          <w:r w:rsidRPr="00882D5C">
            <w:rPr>
              <w:sz w:val="20"/>
              <w:szCs w:val="16"/>
            </w:rPr>
            <w:t>[6]</w:t>
          </w:r>
          <w:r w:rsidRPr="00882D5C">
            <w:rPr>
              <w:sz w:val="20"/>
              <w:szCs w:val="16"/>
            </w:rPr>
            <w:tab/>
            <w:t>P. Sari, T. Gunawan, W.N. Wan Salleh, A.F. Ismail, N. Widiastuti, Simple Method to Enhance O 2 /N 2 Separation on P84 co-polyimide Hollow Fiber Membrane, IOP Conf Ser Mater Sci Eng 546 (2019) 042042. https://doi.org/10.1088/1757-899X/546/4/042042.</w:t>
          </w:r>
        </w:p>
        <w:p w14:paraId="5FF17027" w14:textId="77777777" w:rsidR="00882D5C" w:rsidRPr="00882D5C" w:rsidRDefault="00882D5C" w:rsidP="00882D5C">
          <w:pPr>
            <w:autoSpaceDE w:val="0"/>
            <w:autoSpaceDN w:val="0"/>
            <w:ind w:hanging="640"/>
            <w:jc w:val="both"/>
            <w:divId w:val="1559511685"/>
            <w:rPr>
              <w:sz w:val="20"/>
              <w:szCs w:val="16"/>
            </w:rPr>
          </w:pPr>
          <w:r w:rsidRPr="00882D5C">
            <w:rPr>
              <w:sz w:val="20"/>
              <w:szCs w:val="16"/>
            </w:rPr>
            <w:t>[7]</w:t>
          </w:r>
          <w:r w:rsidRPr="00882D5C">
            <w:rPr>
              <w:sz w:val="20"/>
              <w:szCs w:val="16"/>
            </w:rPr>
            <w:tab/>
            <w:t xml:space="preserve">A. Junaidi, U. </w:t>
          </w:r>
          <w:proofErr w:type="spellStart"/>
          <w:r w:rsidRPr="00882D5C">
            <w:rPr>
              <w:sz w:val="20"/>
              <w:szCs w:val="16"/>
            </w:rPr>
            <w:t>Zulfiani</w:t>
          </w:r>
          <w:proofErr w:type="spellEnd"/>
          <w:r w:rsidRPr="00882D5C">
            <w:rPr>
              <w:sz w:val="20"/>
              <w:szCs w:val="16"/>
            </w:rPr>
            <w:t xml:space="preserve">, S. </w:t>
          </w:r>
          <w:proofErr w:type="spellStart"/>
          <w:r w:rsidRPr="00882D5C">
            <w:rPr>
              <w:sz w:val="20"/>
              <w:szCs w:val="16"/>
            </w:rPr>
            <w:t>Khomariyah</w:t>
          </w:r>
          <w:proofErr w:type="spellEnd"/>
          <w:r w:rsidRPr="00882D5C">
            <w:rPr>
              <w:sz w:val="20"/>
              <w:szCs w:val="16"/>
            </w:rPr>
            <w:t xml:space="preserve">, T. Gunawan, N. Widiastuti, N. </w:t>
          </w:r>
          <w:proofErr w:type="spellStart"/>
          <w:r w:rsidRPr="00882D5C">
            <w:rPr>
              <w:sz w:val="20"/>
              <w:szCs w:val="16"/>
            </w:rPr>
            <w:t>Sazali</w:t>
          </w:r>
          <w:proofErr w:type="spellEnd"/>
          <w:r w:rsidRPr="00882D5C">
            <w:rPr>
              <w:sz w:val="20"/>
              <w:szCs w:val="16"/>
            </w:rPr>
            <w:t xml:space="preserve">, W.N.W. Salleh, Utilization of polyphenylene </w:t>
          </w:r>
          <w:proofErr w:type="spellStart"/>
          <w:r w:rsidRPr="00882D5C">
            <w:rPr>
              <w:sz w:val="20"/>
              <w:szCs w:val="16"/>
            </w:rPr>
            <w:t>sulfide</w:t>
          </w:r>
          <w:proofErr w:type="spellEnd"/>
          <w:r w:rsidRPr="00882D5C">
            <w:rPr>
              <w:sz w:val="20"/>
              <w:szCs w:val="16"/>
            </w:rPr>
            <w:t xml:space="preserve"> as an organic additive to enhance gas separation performance in </w:t>
          </w:r>
          <w:proofErr w:type="spellStart"/>
          <w:r w:rsidRPr="00882D5C">
            <w:rPr>
              <w:sz w:val="20"/>
              <w:szCs w:val="16"/>
            </w:rPr>
            <w:t>polysulfone</w:t>
          </w:r>
          <w:proofErr w:type="spellEnd"/>
          <w:r w:rsidRPr="00882D5C">
            <w:rPr>
              <w:sz w:val="20"/>
              <w:szCs w:val="16"/>
            </w:rPr>
            <w:t xml:space="preserve"> membranes, RSC Adv 14 (2024) 2311–2319. https://doi.org/10.1039/d3ra06136a.</w:t>
          </w:r>
        </w:p>
        <w:p w14:paraId="4C687B55" w14:textId="77777777" w:rsidR="00882D5C" w:rsidRPr="00882D5C" w:rsidRDefault="00882D5C" w:rsidP="00882D5C">
          <w:pPr>
            <w:autoSpaceDE w:val="0"/>
            <w:autoSpaceDN w:val="0"/>
            <w:ind w:hanging="640"/>
            <w:jc w:val="both"/>
            <w:divId w:val="449015951"/>
            <w:rPr>
              <w:sz w:val="20"/>
              <w:szCs w:val="16"/>
            </w:rPr>
          </w:pPr>
          <w:r w:rsidRPr="00882D5C">
            <w:rPr>
              <w:sz w:val="20"/>
              <w:szCs w:val="16"/>
            </w:rPr>
            <w:t>[8]</w:t>
          </w:r>
          <w:r w:rsidRPr="00882D5C">
            <w:rPr>
              <w:sz w:val="20"/>
              <w:szCs w:val="16"/>
            </w:rPr>
            <w:tab/>
            <w:t xml:space="preserve">T. Gunawan, N. Widiastuti, H. </w:t>
          </w:r>
          <w:proofErr w:type="spellStart"/>
          <w:r w:rsidRPr="00882D5C">
            <w:rPr>
              <w:sz w:val="20"/>
              <w:szCs w:val="16"/>
            </w:rPr>
            <w:t>Fansuri</w:t>
          </w:r>
          <w:proofErr w:type="spellEnd"/>
          <w:r w:rsidRPr="00882D5C">
            <w:rPr>
              <w:sz w:val="20"/>
              <w:szCs w:val="16"/>
            </w:rPr>
            <w:t>, W.N. Wan Salleh, A.F. Ismail, R. Lin, J. Motuzas, S. Smart, The utilization of micro-mesoporous carbon-based filler in the P84 hollow fibre membrane for gas separation, R Soc Open Sci 8 (2021) 201150. https://doi.org/10.1098/rsos.201150.</w:t>
          </w:r>
        </w:p>
        <w:p w14:paraId="5F504CAF" w14:textId="77777777" w:rsidR="00882D5C" w:rsidRPr="00882D5C" w:rsidRDefault="00882D5C" w:rsidP="00882D5C">
          <w:pPr>
            <w:autoSpaceDE w:val="0"/>
            <w:autoSpaceDN w:val="0"/>
            <w:ind w:hanging="640"/>
            <w:jc w:val="both"/>
            <w:divId w:val="1441753136"/>
            <w:rPr>
              <w:sz w:val="20"/>
              <w:szCs w:val="16"/>
            </w:rPr>
          </w:pPr>
          <w:r w:rsidRPr="00882D5C">
            <w:rPr>
              <w:sz w:val="20"/>
              <w:szCs w:val="16"/>
            </w:rPr>
            <w:t>[9]</w:t>
          </w:r>
          <w:r w:rsidRPr="00882D5C">
            <w:rPr>
              <w:sz w:val="20"/>
              <w:szCs w:val="16"/>
            </w:rPr>
            <w:tab/>
            <w:t>E. Nagy, Mass Transport Through a Membrane Layer, Basic Equations of Mass Transport Through a Membrane Layer (2019) 21–68. https://doi.org/10.1016/B978-0-12-813722-2.00003-0.</w:t>
          </w:r>
        </w:p>
        <w:p w14:paraId="269AC97D" w14:textId="77777777" w:rsidR="00882D5C" w:rsidRPr="00882D5C" w:rsidRDefault="00882D5C" w:rsidP="00882D5C">
          <w:pPr>
            <w:autoSpaceDE w:val="0"/>
            <w:autoSpaceDN w:val="0"/>
            <w:ind w:hanging="640"/>
            <w:jc w:val="both"/>
            <w:divId w:val="1682929070"/>
            <w:rPr>
              <w:sz w:val="20"/>
              <w:szCs w:val="16"/>
            </w:rPr>
          </w:pPr>
          <w:r w:rsidRPr="00882D5C">
            <w:rPr>
              <w:sz w:val="20"/>
              <w:szCs w:val="16"/>
            </w:rPr>
            <w:t>[10]</w:t>
          </w:r>
          <w:r w:rsidRPr="00882D5C">
            <w:rPr>
              <w:sz w:val="20"/>
              <w:szCs w:val="16"/>
            </w:rPr>
            <w:tab/>
            <w:t xml:space="preserve">R. </w:t>
          </w:r>
          <w:proofErr w:type="spellStart"/>
          <w:r w:rsidRPr="00882D5C">
            <w:rPr>
              <w:sz w:val="20"/>
              <w:szCs w:val="16"/>
            </w:rPr>
            <w:t>Wijiyanti</w:t>
          </w:r>
          <w:proofErr w:type="spellEnd"/>
          <w:r w:rsidRPr="00882D5C">
            <w:rPr>
              <w:sz w:val="20"/>
              <w:szCs w:val="16"/>
            </w:rPr>
            <w:t xml:space="preserve">, I.S. </w:t>
          </w:r>
          <w:proofErr w:type="spellStart"/>
          <w:r w:rsidRPr="00882D5C">
            <w:rPr>
              <w:sz w:val="20"/>
              <w:szCs w:val="16"/>
            </w:rPr>
            <w:t>Caralin</w:t>
          </w:r>
          <w:proofErr w:type="spellEnd"/>
          <w:r w:rsidRPr="00882D5C">
            <w:rPr>
              <w:sz w:val="20"/>
              <w:szCs w:val="16"/>
            </w:rPr>
            <w:t xml:space="preserve">, A.R. </w:t>
          </w:r>
          <w:proofErr w:type="spellStart"/>
          <w:r w:rsidRPr="00882D5C">
            <w:rPr>
              <w:sz w:val="20"/>
              <w:szCs w:val="16"/>
            </w:rPr>
            <w:t>Widyanto</w:t>
          </w:r>
          <w:proofErr w:type="spellEnd"/>
          <w:r w:rsidRPr="00882D5C">
            <w:rPr>
              <w:sz w:val="20"/>
              <w:szCs w:val="16"/>
            </w:rPr>
            <w:t>, T. Gunawan, Z.A. Karim, A.F. Ismail, M. Nomura, N. Widiastuti, Evaluation of different carbon-modified zeolite derivatives preparation methods as a filler in mixed matrix membrane on their gas separation performance, Microporous and Mesoporous Materials 359 (2023) 112650. https://doi.org/10.1016/j.micromeso.2023.112650.</w:t>
          </w:r>
        </w:p>
        <w:p w14:paraId="1B309A2D" w14:textId="77777777" w:rsidR="00882D5C" w:rsidRPr="00882D5C" w:rsidRDefault="00882D5C" w:rsidP="00882D5C">
          <w:pPr>
            <w:autoSpaceDE w:val="0"/>
            <w:autoSpaceDN w:val="0"/>
            <w:ind w:hanging="640"/>
            <w:jc w:val="both"/>
            <w:divId w:val="1638338967"/>
            <w:rPr>
              <w:sz w:val="20"/>
              <w:szCs w:val="16"/>
            </w:rPr>
          </w:pPr>
          <w:r w:rsidRPr="00882D5C">
            <w:rPr>
              <w:sz w:val="20"/>
              <w:szCs w:val="16"/>
            </w:rPr>
            <w:t>[11]</w:t>
          </w:r>
          <w:r w:rsidRPr="00882D5C">
            <w:rPr>
              <w:sz w:val="20"/>
              <w:szCs w:val="16"/>
            </w:rPr>
            <w:tab/>
            <w:t>T. Gunawan, R.P. Rahayu, R. Wijiyanti, W.N.W. Salleh, N. Widiastuti, P84/zeolite-carbon composite mixed matrix membrane for CO2/CH4 separation, Indonesian Journal of Chemistry 19 (2019) 650–659. https://doi.org/10.22146/ijc.35727.</w:t>
          </w:r>
        </w:p>
        <w:p w14:paraId="32977B0D" w14:textId="77777777" w:rsidR="00882D5C" w:rsidRPr="00882D5C" w:rsidRDefault="00882D5C" w:rsidP="00882D5C">
          <w:pPr>
            <w:autoSpaceDE w:val="0"/>
            <w:autoSpaceDN w:val="0"/>
            <w:ind w:hanging="640"/>
            <w:jc w:val="both"/>
            <w:divId w:val="1294211495"/>
            <w:rPr>
              <w:sz w:val="20"/>
              <w:szCs w:val="16"/>
            </w:rPr>
          </w:pPr>
          <w:r w:rsidRPr="00882D5C">
            <w:rPr>
              <w:sz w:val="20"/>
              <w:szCs w:val="16"/>
            </w:rPr>
            <w:t>[12]</w:t>
          </w:r>
          <w:r w:rsidRPr="00882D5C">
            <w:rPr>
              <w:sz w:val="20"/>
              <w:szCs w:val="16"/>
            </w:rPr>
            <w:tab/>
            <w:t xml:space="preserve">A. </w:t>
          </w:r>
          <w:proofErr w:type="spellStart"/>
          <w:r w:rsidRPr="00882D5C">
            <w:rPr>
              <w:sz w:val="20"/>
              <w:szCs w:val="16"/>
            </w:rPr>
            <w:t>Junaidi</w:t>
          </w:r>
          <w:proofErr w:type="spellEnd"/>
          <w:r w:rsidRPr="00882D5C">
            <w:rPr>
              <w:sz w:val="20"/>
              <w:szCs w:val="16"/>
            </w:rPr>
            <w:t xml:space="preserve">, D.N. </w:t>
          </w:r>
          <w:proofErr w:type="spellStart"/>
          <w:r w:rsidRPr="00882D5C">
            <w:rPr>
              <w:sz w:val="20"/>
              <w:szCs w:val="16"/>
            </w:rPr>
            <w:t>Nilamsari</w:t>
          </w:r>
          <w:proofErr w:type="spellEnd"/>
          <w:r w:rsidRPr="00882D5C">
            <w:rPr>
              <w:sz w:val="20"/>
              <w:szCs w:val="16"/>
            </w:rPr>
            <w:t xml:space="preserve">, C. </w:t>
          </w:r>
          <w:proofErr w:type="spellStart"/>
          <w:r w:rsidRPr="00882D5C">
            <w:rPr>
              <w:sz w:val="20"/>
              <w:szCs w:val="16"/>
            </w:rPr>
            <w:t>Nareswari</w:t>
          </w:r>
          <w:proofErr w:type="spellEnd"/>
          <w:r w:rsidRPr="00882D5C">
            <w:rPr>
              <w:sz w:val="20"/>
              <w:szCs w:val="16"/>
            </w:rPr>
            <w:t xml:space="preserve">, N. </w:t>
          </w:r>
          <w:proofErr w:type="spellStart"/>
          <w:r w:rsidRPr="00882D5C">
            <w:rPr>
              <w:sz w:val="20"/>
              <w:szCs w:val="16"/>
            </w:rPr>
            <w:t>Sazali</w:t>
          </w:r>
          <w:proofErr w:type="spellEnd"/>
          <w:r w:rsidRPr="00882D5C">
            <w:rPr>
              <w:sz w:val="20"/>
              <w:szCs w:val="16"/>
            </w:rPr>
            <w:t xml:space="preserve">, T. Gunawan, N. Widiastuti, Self S-doped porous carbon from polyphenylene </w:t>
          </w:r>
          <w:proofErr w:type="spellStart"/>
          <w:r w:rsidRPr="00882D5C">
            <w:rPr>
              <w:sz w:val="20"/>
              <w:szCs w:val="16"/>
            </w:rPr>
            <w:t>sulfide</w:t>
          </w:r>
          <w:proofErr w:type="spellEnd"/>
          <w:r w:rsidRPr="00882D5C">
            <w:rPr>
              <w:sz w:val="20"/>
              <w:szCs w:val="16"/>
            </w:rPr>
            <w:t>: Kinetic and thermodynamic study of CO2 adsorption and separation performance, Chemical Engineering Journal 510 (2025) 161861. https://doi.org/10.1016/j.cej.2025.161861.</w:t>
          </w:r>
        </w:p>
        <w:p w14:paraId="78587F3B" w14:textId="77777777" w:rsidR="00882D5C" w:rsidRPr="00882D5C" w:rsidRDefault="00882D5C" w:rsidP="00882D5C">
          <w:pPr>
            <w:autoSpaceDE w:val="0"/>
            <w:autoSpaceDN w:val="0"/>
            <w:ind w:hanging="640"/>
            <w:jc w:val="both"/>
            <w:divId w:val="867181219"/>
            <w:rPr>
              <w:sz w:val="20"/>
              <w:szCs w:val="16"/>
            </w:rPr>
          </w:pPr>
          <w:r w:rsidRPr="00882D5C">
            <w:rPr>
              <w:sz w:val="20"/>
              <w:szCs w:val="16"/>
            </w:rPr>
            <w:t>[13]</w:t>
          </w:r>
          <w:r w:rsidRPr="00882D5C">
            <w:rPr>
              <w:sz w:val="20"/>
              <w:szCs w:val="16"/>
            </w:rPr>
            <w:tab/>
            <w:t xml:space="preserve">T. Gunawan, N. </w:t>
          </w:r>
          <w:proofErr w:type="spellStart"/>
          <w:r w:rsidRPr="00882D5C">
            <w:rPr>
              <w:sz w:val="20"/>
              <w:szCs w:val="16"/>
            </w:rPr>
            <w:t>Widiastuti</w:t>
          </w:r>
          <w:proofErr w:type="spellEnd"/>
          <w:r w:rsidRPr="00882D5C">
            <w:rPr>
              <w:sz w:val="20"/>
              <w:szCs w:val="16"/>
            </w:rPr>
            <w:t xml:space="preserve">, A.R. </w:t>
          </w:r>
          <w:proofErr w:type="spellStart"/>
          <w:r w:rsidRPr="00882D5C">
            <w:rPr>
              <w:sz w:val="20"/>
              <w:szCs w:val="16"/>
            </w:rPr>
            <w:t>Widyanto</w:t>
          </w:r>
          <w:proofErr w:type="spellEnd"/>
          <w:r w:rsidRPr="00882D5C">
            <w:rPr>
              <w:sz w:val="20"/>
              <w:szCs w:val="16"/>
            </w:rPr>
            <w:t xml:space="preserve">, H. </w:t>
          </w:r>
          <w:proofErr w:type="spellStart"/>
          <w:r w:rsidRPr="00882D5C">
            <w:rPr>
              <w:sz w:val="20"/>
              <w:szCs w:val="16"/>
            </w:rPr>
            <w:t>Fansuri</w:t>
          </w:r>
          <w:proofErr w:type="spellEnd"/>
          <w:r w:rsidRPr="00882D5C">
            <w:rPr>
              <w:sz w:val="20"/>
              <w:szCs w:val="16"/>
            </w:rPr>
            <w:t xml:space="preserve">, S. Akhlus, W.N.W. Salleh, A.F. Ismail, N. </w:t>
          </w:r>
          <w:proofErr w:type="spellStart"/>
          <w:r w:rsidRPr="00882D5C">
            <w:rPr>
              <w:sz w:val="20"/>
              <w:szCs w:val="16"/>
            </w:rPr>
            <w:t>Sazali</w:t>
          </w:r>
          <w:proofErr w:type="spellEnd"/>
          <w:r w:rsidRPr="00882D5C">
            <w:rPr>
              <w:sz w:val="20"/>
              <w:szCs w:val="16"/>
            </w:rPr>
            <w:t>, R. Lin, J. Motuzas, S. Smart, Fine-tuning zeolite pore structures with carbon coating for enhanced gas separation in polyimide-based mixed matrix membrane, Chemical Engineering Research and Design 204 (2024) 556–571. https://doi.org/10.1016/j.cherd.2024.02.042.</w:t>
          </w:r>
        </w:p>
        <w:p w14:paraId="7615EEA5" w14:textId="77777777" w:rsidR="00882D5C" w:rsidRPr="00882D5C" w:rsidRDefault="00882D5C" w:rsidP="00882D5C">
          <w:pPr>
            <w:autoSpaceDE w:val="0"/>
            <w:autoSpaceDN w:val="0"/>
            <w:ind w:hanging="640"/>
            <w:jc w:val="both"/>
            <w:divId w:val="137966782"/>
            <w:rPr>
              <w:sz w:val="20"/>
              <w:szCs w:val="16"/>
            </w:rPr>
          </w:pPr>
          <w:r w:rsidRPr="00882D5C">
            <w:rPr>
              <w:sz w:val="20"/>
              <w:szCs w:val="16"/>
            </w:rPr>
            <w:t>[14]</w:t>
          </w:r>
          <w:r w:rsidRPr="00882D5C">
            <w:rPr>
              <w:sz w:val="20"/>
              <w:szCs w:val="16"/>
            </w:rPr>
            <w:tab/>
            <w:t xml:space="preserve">W. Oh, G.B. Lee, D. Jeong, J.W. Park, Synthesis of reverse-selective nanoporous ultrafiltration membranes using dual phase separations of ionic liquid and </w:t>
          </w:r>
          <w:proofErr w:type="gramStart"/>
          <w:r w:rsidRPr="00882D5C">
            <w:rPr>
              <w:sz w:val="20"/>
              <w:szCs w:val="16"/>
            </w:rPr>
            <w:t>Poly(</w:t>
          </w:r>
          <w:proofErr w:type="gramEnd"/>
          <w:r w:rsidRPr="00882D5C">
            <w:rPr>
              <w:sz w:val="20"/>
              <w:szCs w:val="16"/>
            </w:rPr>
            <w:t xml:space="preserve">ethylene glycol) from the </w:t>
          </w:r>
          <w:proofErr w:type="spellStart"/>
          <w:r w:rsidRPr="00882D5C">
            <w:rPr>
              <w:sz w:val="20"/>
              <w:szCs w:val="16"/>
            </w:rPr>
            <w:t>gelating</w:t>
          </w:r>
          <w:proofErr w:type="spellEnd"/>
          <w:r w:rsidRPr="00882D5C">
            <w:rPr>
              <w:sz w:val="20"/>
              <w:szCs w:val="16"/>
            </w:rPr>
            <w:t xml:space="preserve"> urea-linked covalent network, J </w:t>
          </w:r>
          <w:proofErr w:type="spellStart"/>
          <w:r w:rsidRPr="00882D5C">
            <w:rPr>
              <w:sz w:val="20"/>
              <w:szCs w:val="16"/>
            </w:rPr>
            <w:t>Memb</w:t>
          </w:r>
          <w:proofErr w:type="spellEnd"/>
          <w:r w:rsidRPr="00882D5C">
            <w:rPr>
              <w:sz w:val="20"/>
              <w:szCs w:val="16"/>
            </w:rPr>
            <w:t xml:space="preserve"> Sci 669 (2023). https://doi.org/10.1016/j.memsci.2022.121341.</w:t>
          </w:r>
        </w:p>
        <w:p w14:paraId="427125A7" w14:textId="77777777" w:rsidR="00882D5C" w:rsidRPr="00882D5C" w:rsidRDefault="00882D5C" w:rsidP="00882D5C">
          <w:pPr>
            <w:autoSpaceDE w:val="0"/>
            <w:autoSpaceDN w:val="0"/>
            <w:ind w:hanging="640"/>
            <w:jc w:val="both"/>
            <w:divId w:val="869301527"/>
            <w:rPr>
              <w:sz w:val="20"/>
              <w:szCs w:val="16"/>
            </w:rPr>
          </w:pPr>
          <w:r w:rsidRPr="00882D5C">
            <w:rPr>
              <w:sz w:val="20"/>
              <w:szCs w:val="16"/>
            </w:rPr>
            <w:t>[15]</w:t>
          </w:r>
          <w:r w:rsidRPr="00882D5C">
            <w:rPr>
              <w:sz w:val="20"/>
              <w:szCs w:val="16"/>
            </w:rPr>
            <w:tab/>
            <w:t xml:space="preserve">E. Jeon, S. Moon, J. Bae, J. Park, In situ Generation of Reticulate Micropores through Covalent Network/Polymer Nanocomposite Membranes for Reverse‐Selective Separation of Carbon Dioxide, </w:t>
          </w:r>
          <w:proofErr w:type="spellStart"/>
          <w:r w:rsidRPr="00882D5C">
            <w:rPr>
              <w:sz w:val="20"/>
              <w:szCs w:val="16"/>
            </w:rPr>
            <w:t>Angewandte</w:t>
          </w:r>
          <w:proofErr w:type="spellEnd"/>
          <w:r w:rsidRPr="00882D5C">
            <w:rPr>
              <w:sz w:val="20"/>
              <w:szCs w:val="16"/>
            </w:rPr>
            <w:t xml:space="preserve"> </w:t>
          </w:r>
          <w:proofErr w:type="spellStart"/>
          <w:r w:rsidRPr="00882D5C">
            <w:rPr>
              <w:sz w:val="20"/>
              <w:szCs w:val="16"/>
            </w:rPr>
            <w:t>Chemie</w:t>
          </w:r>
          <w:proofErr w:type="spellEnd"/>
          <w:r w:rsidRPr="00882D5C">
            <w:rPr>
              <w:sz w:val="20"/>
              <w:szCs w:val="16"/>
            </w:rPr>
            <w:t xml:space="preserve"> 128 (2016) 1340–1345. https://doi.org/10.1002/ange.201508367.</w:t>
          </w:r>
        </w:p>
        <w:p w14:paraId="09BE5F4C" w14:textId="77777777" w:rsidR="00882D5C" w:rsidRPr="00882D5C" w:rsidRDefault="00882D5C" w:rsidP="00882D5C">
          <w:pPr>
            <w:autoSpaceDE w:val="0"/>
            <w:autoSpaceDN w:val="0"/>
            <w:ind w:hanging="640"/>
            <w:jc w:val="both"/>
            <w:divId w:val="525942988"/>
            <w:rPr>
              <w:sz w:val="20"/>
              <w:szCs w:val="16"/>
            </w:rPr>
          </w:pPr>
          <w:r w:rsidRPr="00882D5C">
            <w:rPr>
              <w:sz w:val="20"/>
              <w:szCs w:val="16"/>
            </w:rPr>
            <w:t>[16]</w:t>
          </w:r>
          <w:r w:rsidRPr="00882D5C">
            <w:rPr>
              <w:sz w:val="20"/>
              <w:szCs w:val="16"/>
            </w:rPr>
            <w:tab/>
            <w:t xml:space="preserve">C. Makhloufi, D. </w:t>
          </w:r>
          <w:proofErr w:type="spellStart"/>
          <w:r w:rsidRPr="00882D5C">
            <w:rPr>
              <w:sz w:val="20"/>
              <w:szCs w:val="16"/>
            </w:rPr>
            <w:t>Roizard</w:t>
          </w:r>
          <w:proofErr w:type="spellEnd"/>
          <w:r w:rsidRPr="00882D5C">
            <w:rPr>
              <w:sz w:val="20"/>
              <w:szCs w:val="16"/>
            </w:rPr>
            <w:t xml:space="preserve">, E. Favre, Reverse selective NH3/CO2 permeation in fluorinated polymers using membrane gas separation, J </w:t>
          </w:r>
          <w:proofErr w:type="spellStart"/>
          <w:r w:rsidRPr="00882D5C">
            <w:rPr>
              <w:sz w:val="20"/>
              <w:szCs w:val="16"/>
            </w:rPr>
            <w:t>Memb</w:t>
          </w:r>
          <w:proofErr w:type="spellEnd"/>
          <w:r w:rsidRPr="00882D5C">
            <w:rPr>
              <w:sz w:val="20"/>
              <w:szCs w:val="16"/>
            </w:rPr>
            <w:t xml:space="preserve"> Sci 441 (2013) 63–72. https://doi.org/10.1016/j.memsci.2013.03.048.</w:t>
          </w:r>
        </w:p>
        <w:p w14:paraId="675AA21A" w14:textId="77777777" w:rsidR="00882D5C" w:rsidRPr="00882D5C" w:rsidRDefault="00882D5C" w:rsidP="00882D5C">
          <w:pPr>
            <w:autoSpaceDE w:val="0"/>
            <w:autoSpaceDN w:val="0"/>
            <w:ind w:hanging="640"/>
            <w:jc w:val="both"/>
            <w:divId w:val="179896969"/>
            <w:rPr>
              <w:sz w:val="20"/>
              <w:szCs w:val="16"/>
            </w:rPr>
          </w:pPr>
          <w:r w:rsidRPr="00882D5C">
            <w:rPr>
              <w:sz w:val="20"/>
              <w:szCs w:val="16"/>
            </w:rPr>
            <w:t>[17]</w:t>
          </w:r>
          <w:r w:rsidRPr="00882D5C">
            <w:rPr>
              <w:sz w:val="20"/>
              <w:szCs w:val="16"/>
            </w:rPr>
            <w:tab/>
            <w:t xml:space="preserve">N.F.A. </w:t>
          </w:r>
          <w:proofErr w:type="spellStart"/>
          <w:r w:rsidRPr="00882D5C">
            <w:rPr>
              <w:sz w:val="20"/>
              <w:szCs w:val="16"/>
            </w:rPr>
            <w:t>Rozuki</w:t>
          </w:r>
          <w:proofErr w:type="spellEnd"/>
          <w:r w:rsidRPr="00882D5C">
            <w:rPr>
              <w:sz w:val="20"/>
              <w:szCs w:val="16"/>
            </w:rPr>
            <w:t>, M.H. Tajuddin, N. Yusof, EFFECT OF DIFFERENT SOLVENT ON ASYMMETRIC POLYSULFONE (PSF) MEMBRANES FOR CO2/CH4 SEPARATION, Environment &amp; Ecosystem Science 2 (2018) 11–14. https://doi.org/10.26480/ees.02.2018.11.14.</w:t>
          </w:r>
        </w:p>
        <w:p w14:paraId="1B09A1D4" w14:textId="77777777" w:rsidR="00882D5C" w:rsidRPr="00882D5C" w:rsidRDefault="00882D5C" w:rsidP="00882D5C">
          <w:pPr>
            <w:autoSpaceDE w:val="0"/>
            <w:autoSpaceDN w:val="0"/>
            <w:ind w:hanging="640"/>
            <w:jc w:val="both"/>
            <w:divId w:val="1513568534"/>
            <w:rPr>
              <w:sz w:val="20"/>
              <w:szCs w:val="16"/>
            </w:rPr>
          </w:pPr>
          <w:r w:rsidRPr="00882D5C">
            <w:rPr>
              <w:sz w:val="20"/>
              <w:szCs w:val="16"/>
            </w:rPr>
            <w:t>[18]</w:t>
          </w:r>
          <w:r w:rsidRPr="00882D5C">
            <w:rPr>
              <w:sz w:val="20"/>
              <w:szCs w:val="16"/>
            </w:rPr>
            <w:tab/>
            <w:t xml:space="preserve">T. </w:t>
          </w:r>
          <w:proofErr w:type="spellStart"/>
          <w:r w:rsidRPr="00882D5C">
            <w:rPr>
              <w:sz w:val="20"/>
              <w:szCs w:val="16"/>
            </w:rPr>
            <w:t>Gunawan</w:t>
          </w:r>
          <w:proofErr w:type="spellEnd"/>
          <w:r w:rsidRPr="00882D5C">
            <w:rPr>
              <w:sz w:val="20"/>
              <w:szCs w:val="16"/>
            </w:rPr>
            <w:t xml:space="preserve">, T.Q. </w:t>
          </w:r>
          <w:proofErr w:type="spellStart"/>
          <w:r w:rsidRPr="00882D5C">
            <w:rPr>
              <w:sz w:val="20"/>
              <w:szCs w:val="16"/>
            </w:rPr>
            <w:t>Romadiansyah</w:t>
          </w:r>
          <w:proofErr w:type="spellEnd"/>
          <w:r w:rsidRPr="00882D5C">
            <w:rPr>
              <w:sz w:val="20"/>
              <w:szCs w:val="16"/>
            </w:rPr>
            <w:t>, R. Wijiyanti, W.N. Wan Salleh, N. Widiastuti, Zeolite templated carbon: Preparation, characterization and performance as filler material in co-polyimide membranes for CO2/CH4 separation, Malaysian Journal of Fundamental and Applied Sciences 15 (2019) 407–413. https://doi.org/10.11113/mjfas.v15n3.1461.</w:t>
          </w:r>
        </w:p>
        <w:p w14:paraId="5B920872" w14:textId="77777777" w:rsidR="00882D5C" w:rsidRPr="00882D5C" w:rsidRDefault="00882D5C" w:rsidP="00882D5C">
          <w:pPr>
            <w:autoSpaceDE w:val="0"/>
            <w:autoSpaceDN w:val="0"/>
            <w:ind w:hanging="640"/>
            <w:jc w:val="both"/>
            <w:divId w:val="1551922460"/>
            <w:rPr>
              <w:sz w:val="20"/>
              <w:szCs w:val="16"/>
            </w:rPr>
          </w:pPr>
          <w:r w:rsidRPr="00882D5C">
            <w:rPr>
              <w:sz w:val="20"/>
              <w:szCs w:val="16"/>
            </w:rPr>
            <w:t>[19]</w:t>
          </w:r>
          <w:r w:rsidRPr="00882D5C">
            <w:rPr>
              <w:sz w:val="20"/>
              <w:szCs w:val="16"/>
            </w:rPr>
            <w:tab/>
            <w:t>T. Gunawan, R. Wijiyanti, N. Widiastuti, Adsorption–desorption of CO 2 on zeolite-Y-templated carbon at various temperatures, RSC Adv 8 (2018) 41594–41602. https://doi.org/10.1039/C8RA09200A.</w:t>
          </w:r>
        </w:p>
        <w:p w14:paraId="0C5AF3BB" w14:textId="77777777" w:rsidR="00882D5C" w:rsidRPr="00882D5C" w:rsidRDefault="00882D5C" w:rsidP="00882D5C">
          <w:pPr>
            <w:autoSpaceDE w:val="0"/>
            <w:autoSpaceDN w:val="0"/>
            <w:ind w:hanging="640"/>
            <w:jc w:val="both"/>
            <w:divId w:val="140974049"/>
            <w:rPr>
              <w:sz w:val="20"/>
              <w:szCs w:val="16"/>
            </w:rPr>
          </w:pPr>
          <w:r w:rsidRPr="00882D5C">
            <w:rPr>
              <w:sz w:val="20"/>
              <w:szCs w:val="16"/>
            </w:rPr>
            <w:t>[20]</w:t>
          </w:r>
          <w:r w:rsidRPr="00882D5C">
            <w:rPr>
              <w:sz w:val="20"/>
              <w:szCs w:val="16"/>
            </w:rPr>
            <w:tab/>
            <w:t xml:space="preserve">N.S. Hassan, A.A. Jalil, M.B. Bahari, N.F. Khusnun, E.M.S. Aldeen, R.S. Mim, M.L. Firmansyah, S. Rajendran, R.R. Mukti, R. Andika, H. </w:t>
          </w:r>
          <w:proofErr w:type="spellStart"/>
          <w:r w:rsidRPr="00882D5C">
            <w:rPr>
              <w:sz w:val="20"/>
              <w:szCs w:val="16"/>
            </w:rPr>
            <w:t>Devianto</w:t>
          </w:r>
          <w:proofErr w:type="spellEnd"/>
          <w:r w:rsidRPr="00882D5C">
            <w:rPr>
              <w:sz w:val="20"/>
              <w:szCs w:val="16"/>
            </w:rPr>
            <w:t xml:space="preserve">, A comprehensive review on zeolite-based mixed matrix </w:t>
          </w:r>
          <w:r w:rsidRPr="00882D5C">
            <w:rPr>
              <w:sz w:val="20"/>
              <w:szCs w:val="16"/>
            </w:rPr>
            <w:lastRenderedPageBreak/>
            <w:t>membranes for CO2/CH4 separation, Chemosphere 314 (2023) 137709. https://doi.org/10.1016/j.chemosphere.2022.137709.</w:t>
          </w:r>
        </w:p>
        <w:p w14:paraId="1844F925" w14:textId="77777777" w:rsidR="00882D5C" w:rsidRPr="00882D5C" w:rsidRDefault="00882D5C" w:rsidP="00882D5C">
          <w:pPr>
            <w:autoSpaceDE w:val="0"/>
            <w:autoSpaceDN w:val="0"/>
            <w:ind w:hanging="640"/>
            <w:jc w:val="both"/>
            <w:divId w:val="1110317365"/>
            <w:rPr>
              <w:sz w:val="20"/>
              <w:szCs w:val="16"/>
            </w:rPr>
          </w:pPr>
          <w:r w:rsidRPr="00882D5C">
            <w:rPr>
              <w:sz w:val="20"/>
              <w:szCs w:val="16"/>
            </w:rPr>
            <w:t>[21]</w:t>
          </w:r>
          <w:r w:rsidRPr="00882D5C">
            <w:rPr>
              <w:sz w:val="20"/>
              <w:szCs w:val="16"/>
            </w:rPr>
            <w:tab/>
            <w:t>A. Zainal Abidin, N.H.H. Abu Bakar, E.P. Ng, W.L. Tan, Rapid Degradation of Methyl Orange by Ag Doped Zeolite X in the Presence of Borohydride, Journal of Taibah University for Science 11 (2017) 1070–1079. https://doi.org/10.1016/j.jtusci.2017.06.004.</w:t>
          </w:r>
        </w:p>
        <w:p w14:paraId="2916BA5D" w14:textId="77777777" w:rsidR="00882D5C" w:rsidRPr="00882D5C" w:rsidRDefault="00882D5C" w:rsidP="00882D5C">
          <w:pPr>
            <w:autoSpaceDE w:val="0"/>
            <w:autoSpaceDN w:val="0"/>
            <w:ind w:hanging="640"/>
            <w:jc w:val="both"/>
            <w:divId w:val="635722519"/>
            <w:rPr>
              <w:sz w:val="20"/>
              <w:szCs w:val="16"/>
            </w:rPr>
          </w:pPr>
          <w:r w:rsidRPr="00882D5C">
            <w:rPr>
              <w:sz w:val="20"/>
              <w:szCs w:val="16"/>
            </w:rPr>
            <w:t>[22]</w:t>
          </w:r>
          <w:r w:rsidRPr="00882D5C">
            <w:rPr>
              <w:sz w:val="20"/>
              <w:szCs w:val="16"/>
            </w:rPr>
            <w:tab/>
            <w:t xml:space="preserve">R. </w:t>
          </w:r>
          <w:proofErr w:type="spellStart"/>
          <w:r w:rsidRPr="00882D5C">
            <w:rPr>
              <w:sz w:val="20"/>
              <w:szCs w:val="16"/>
            </w:rPr>
            <w:t>Wijiyanti</w:t>
          </w:r>
          <w:proofErr w:type="spellEnd"/>
          <w:r w:rsidRPr="00882D5C">
            <w:rPr>
              <w:sz w:val="20"/>
              <w:szCs w:val="16"/>
            </w:rPr>
            <w:t xml:space="preserve">, A.R.K. </w:t>
          </w:r>
          <w:proofErr w:type="spellStart"/>
          <w:r w:rsidRPr="00882D5C">
            <w:rPr>
              <w:sz w:val="20"/>
              <w:szCs w:val="16"/>
            </w:rPr>
            <w:t>Wardhani</w:t>
          </w:r>
          <w:proofErr w:type="spellEnd"/>
          <w:r w:rsidRPr="00882D5C">
            <w:rPr>
              <w:sz w:val="20"/>
              <w:szCs w:val="16"/>
            </w:rPr>
            <w:t xml:space="preserve">, R.A. </w:t>
          </w:r>
          <w:proofErr w:type="spellStart"/>
          <w:r w:rsidRPr="00882D5C">
            <w:rPr>
              <w:sz w:val="20"/>
              <w:szCs w:val="16"/>
            </w:rPr>
            <w:t>Roslan</w:t>
          </w:r>
          <w:proofErr w:type="spellEnd"/>
          <w:r w:rsidRPr="00882D5C">
            <w:rPr>
              <w:sz w:val="20"/>
              <w:szCs w:val="16"/>
            </w:rPr>
            <w:t xml:space="preserve">, T. Gunawan, Z.A. Karim, A.F. Ismail, N. Widiastuti, Enhanced gas separation performance of </w:t>
          </w:r>
          <w:proofErr w:type="spellStart"/>
          <w:r w:rsidRPr="00882D5C">
            <w:rPr>
              <w:sz w:val="20"/>
              <w:szCs w:val="16"/>
            </w:rPr>
            <w:t>polysulfone</w:t>
          </w:r>
          <w:proofErr w:type="spellEnd"/>
          <w:r w:rsidRPr="00882D5C">
            <w:rPr>
              <w:sz w:val="20"/>
              <w:szCs w:val="16"/>
            </w:rPr>
            <w:t xml:space="preserve"> membrane by incorporation of zeolite-templated carbon, Malaysian Journal of Fundamental and Applied Sciences 16 (2020) 128–134. https://doi.org/10.11113/mjfas.v16n2.1472.</w:t>
          </w:r>
        </w:p>
        <w:p w14:paraId="67F844EB" w14:textId="77777777" w:rsidR="00882D5C" w:rsidRPr="00882D5C" w:rsidRDefault="00882D5C" w:rsidP="00882D5C">
          <w:pPr>
            <w:autoSpaceDE w:val="0"/>
            <w:autoSpaceDN w:val="0"/>
            <w:ind w:hanging="640"/>
            <w:jc w:val="both"/>
            <w:divId w:val="743070737"/>
            <w:rPr>
              <w:sz w:val="20"/>
              <w:szCs w:val="16"/>
            </w:rPr>
          </w:pPr>
          <w:r w:rsidRPr="00882D5C">
            <w:rPr>
              <w:sz w:val="20"/>
              <w:szCs w:val="16"/>
            </w:rPr>
            <w:t>[23]</w:t>
          </w:r>
          <w:r w:rsidRPr="00882D5C">
            <w:rPr>
              <w:sz w:val="20"/>
              <w:szCs w:val="16"/>
            </w:rPr>
            <w:tab/>
            <w:t xml:space="preserve">N. </w:t>
          </w:r>
          <w:proofErr w:type="spellStart"/>
          <w:r w:rsidRPr="00882D5C">
            <w:rPr>
              <w:sz w:val="20"/>
              <w:szCs w:val="16"/>
            </w:rPr>
            <w:t>Widiastuti</w:t>
          </w:r>
          <w:proofErr w:type="spellEnd"/>
          <w:r w:rsidRPr="00882D5C">
            <w:rPr>
              <w:sz w:val="20"/>
              <w:szCs w:val="16"/>
            </w:rPr>
            <w:t xml:space="preserve">, A.R. </w:t>
          </w:r>
          <w:proofErr w:type="spellStart"/>
          <w:r w:rsidRPr="00882D5C">
            <w:rPr>
              <w:sz w:val="20"/>
              <w:szCs w:val="16"/>
            </w:rPr>
            <w:t>Widyanto</w:t>
          </w:r>
          <w:proofErr w:type="spellEnd"/>
          <w:r w:rsidRPr="00882D5C">
            <w:rPr>
              <w:sz w:val="20"/>
              <w:szCs w:val="16"/>
            </w:rPr>
            <w:t xml:space="preserve">, I.S. </w:t>
          </w:r>
          <w:proofErr w:type="spellStart"/>
          <w:r w:rsidRPr="00882D5C">
            <w:rPr>
              <w:sz w:val="20"/>
              <w:szCs w:val="16"/>
            </w:rPr>
            <w:t>Caralin</w:t>
          </w:r>
          <w:proofErr w:type="spellEnd"/>
          <w:r w:rsidRPr="00882D5C">
            <w:rPr>
              <w:sz w:val="20"/>
              <w:szCs w:val="16"/>
            </w:rPr>
            <w:t>, T. Gunawan, R. Wijiyanti, W.N. Wan Salleh, A.F. Ismail, M. Nomura, K. Suzuki, Development of a P84/ZCC Composite Carbon Membrane for Gas Separation of H 2 /CO 2 and H 2 /CH 4, ACS Omega 6 (2021) 15637–15650. https://doi.org/10.1021/acsomega.1c00512.</w:t>
          </w:r>
        </w:p>
        <w:p w14:paraId="3A78E1FC" w14:textId="77777777" w:rsidR="00882D5C" w:rsidRPr="00882D5C" w:rsidRDefault="00882D5C" w:rsidP="00882D5C">
          <w:pPr>
            <w:autoSpaceDE w:val="0"/>
            <w:autoSpaceDN w:val="0"/>
            <w:ind w:hanging="640"/>
            <w:jc w:val="both"/>
            <w:divId w:val="974414540"/>
            <w:rPr>
              <w:sz w:val="20"/>
              <w:szCs w:val="16"/>
            </w:rPr>
          </w:pPr>
          <w:r w:rsidRPr="00882D5C">
            <w:rPr>
              <w:sz w:val="20"/>
              <w:szCs w:val="16"/>
            </w:rPr>
            <w:t>[24]</w:t>
          </w:r>
          <w:r w:rsidRPr="00882D5C">
            <w:rPr>
              <w:sz w:val="20"/>
              <w:szCs w:val="16"/>
            </w:rPr>
            <w:tab/>
            <w:t xml:space="preserve">N. Widiastuti, T. Gunawan, H. </w:t>
          </w:r>
          <w:proofErr w:type="spellStart"/>
          <w:r w:rsidRPr="00882D5C">
            <w:rPr>
              <w:sz w:val="20"/>
              <w:szCs w:val="16"/>
            </w:rPr>
            <w:t>Fansuri</w:t>
          </w:r>
          <w:proofErr w:type="spellEnd"/>
          <w:r w:rsidRPr="00882D5C">
            <w:rPr>
              <w:sz w:val="20"/>
              <w:szCs w:val="16"/>
            </w:rPr>
            <w:t xml:space="preserve">, W.N.W. Salleh, A.F. Ismail, N. </w:t>
          </w:r>
          <w:proofErr w:type="spellStart"/>
          <w:r w:rsidRPr="00882D5C">
            <w:rPr>
              <w:sz w:val="20"/>
              <w:szCs w:val="16"/>
            </w:rPr>
            <w:t>Sazali</w:t>
          </w:r>
          <w:proofErr w:type="spellEnd"/>
          <w:r w:rsidRPr="00882D5C">
            <w:rPr>
              <w:sz w:val="20"/>
              <w:szCs w:val="16"/>
            </w:rPr>
            <w:t xml:space="preserve">, P84/ZCC Hollow </w:t>
          </w:r>
          <w:proofErr w:type="spellStart"/>
          <w:r w:rsidRPr="00882D5C">
            <w:rPr>
              <w:sz w:val="20"/>
              <w:szCs w:val="16"/>
            </w:rPr>
            <w:t>Fiber</w:t>
          </w:r>
          <w:proofErr w:type="spellEnd"/>
          <w:r w:rsidRPr="00882D5C">
            <w:rPr>
              <w:sz w:val="20"/>
              <w:szCs w:val="16"/>
            </w:rPr>
            <w:t xml:space="preserve"> Mixed Matrix Membrane with PDMS Coating to Enhance Air Separation Performance, Membranes (Basel) 10 (2020) 267. https://doi.org/10.3390/membranes10100267.</w:t>
          </w:r>
        </w:p>
        <w:p w14:paraId="4A8248A1" w14:textId="77777777" w:rsidR="00882D5C" w:rsidRPr="00882D5C" w:rsidRDefault="00882D5C" w:rsidP="00882D5C">
          <w:pPr>
            <w:autoSpaceDE w:val="0"/>
            <w:autoSpaceDN w:val="0"/>
            <w:ind w:hanging="640"/>
            <w:jc w:val="both"/>
            <w:divId w:val="91977652"/>
            <w:rPr>
              <w:sz w:val="20"/>
              <w:szCs w:val="16"/>
            </w:rPr>
          </w:pPr>
          <w:r w:rsidRPr="00882D5C">
            <w:rPr>
              <w:sz w:val="20"/>
              <w:szCs w:val="16"/>
            </w:rPr>
            <w:t>[25]</w:t>
          </w:r>
          <w:r w:rsidRPr="00882D5C">
            <w:rPr>
              <w:sz w:val="20"/>
              <w:szCs w:val="16"/>
            </w:rPr>
            <w:tab/>
            <w:t xml:space="preserve">T.D. </w:t>
          </w:r>
          <w:proofErr w:type="spellStart"/>
          <w:r w:rsidRPr="00882D5C">
            <w:rPr>
              <w:sz w:val="20"/>
              <w:szCs w:val="16"/>
            </w:rPr>
            <w:t>Kusworo</w:t>
          </w:r>
          <w:proofErr w:type="spellEnd"/>
          <w:r w:rsidRPr="00882D5C">
            <w:rPr>
              <w:sz w:val="20"/>
              <w:szCs w:val="16"/>
            </w:rPr>
            <w:t xml:space="preserve">, D.A. </w:t>
          </w:r>
          <w:proofErr w:type="spellStart"/>
          <w:r w:rsidRPr="00882D5C">
            <w:rPr>
              <w:sz w:val="20"/>
              <w:szCs w:val="16"/>
            </w:rPr>
            <w:t>Azizah</w:t>
          </w:r>
          <w:proofErr w:type="spellEnd"/>
          <w:r w:rsidRPr="00882D5C">
            <w:rPr>
              <w:sz w:val="20"/>
              <w:szCs w:val="16"/>
            </w:rPr>
            <w:t xml:space="preserve">, A.C. </w:t>
          </w:r>
          <w:proofErr w:type="spellStart"/>
          <w:r w:rsidRPr="00882D5C">
            <w:rPr>
              <w:sz w:val="20"/>
              <w:szCs w:val="16"/>
            </w:rPr>
            <w:t>Kumoro</w:t>
          </w:r>
          <w:proofErr w:type="spellEnd"/>
          <w:r w:rsidRPr="00882D5C">
            <w:rPr>
              <w:sz w:val="20"/>
              <w:szCs w:val="16"/>
            </w:rPr>
            <w:t xml:space="preserve">, T.A. Kurniawan, M.H. </w:t>
          </w:r>
          <w:proofErr w:type="spellStart"/>
          <w:r w:rsidRPr="00882D5C">
            <w:rPr>
              <w:sz w:val="20"/>
              <w:szCs w:val="16"/>
            </w:rPr>
            <w:t>Dzarfan</w:t>
          </w:r>
          <w:proofErr w:type="spellEnd"/>
          <w:r w:rsidRPr="00882D5C">
            <w:rPr>
              <w:sz w:val="20"/>
              <w:szCs w:val="16"/>
            </w:rPr>
            <w:t xml:space="preserve"> Othman, Fabrication, characterization, and application of </w:t>
          </w:r>
          <w:proofErr w:type="spellStart"/>
          <w:r w:rsidRPr="00882D5C">
            <w:rPr>
              <w:sz w:val="20"/>
              <w:szCs w:val="16"/>
            </w:rPr>
            <w:t>PSf</w:t>
          </w:r>
          <w:proofErr w:type="spellEnd"/>
          <w:r w:rsidRPr="00882D5C">
            <w:rPr>
              <w:sz w:val="20"/>
              <w:szCs w:val="16"/>
            </w:rPr>
            <w:t>/</w:t>
          </w:r>
          <w:proofErr w:type="spellStart"/>
          <w:r w:rsidRPr="00882D5C">
            <w:rPr>
              <w:sz w:val="20"/>
              <w:szCs w:val="16"/>
            </w:rPr>
            <w:t>Ni@ZnO</w:t>
          </w:r>
          <w:proofErr w:type="spellEnd"/>
          <w:r w:rsidRPr="00882D5C">
            <w:rPr>
              <w:sz w:val="20"/>
              <w:szCs w:val="16"/>
            </w:rPr>
            <w:t xml:space="preserve"> amalgamated membrane for photocatalytic degradation of dyeing wastewater from batik industry, Mater Today Chem 30 (2023) 101493. https://doi.org/10.1016/J.MTCHEM.2023.101493.</w:t>
          </w:r>
        </w:p>
        <w:p w14:paraId="0329184A" w14:textId="77777777" w:rsidR="00882D5C" w:rsidRPr="00882D5C" w:rsidRDefault="00882D5C" w:rsidP="00882D5C">
          <w:pPr>
            <w:autoSpaceDE w:val="0"/>
            <w:autoSpaceDN w:val="0"/>
            <w:ind w:hanging="640"/>
            <w:jc w:val="both"/>
            <w:divId w:val="1359699115"/>
            <w:rPr>
              <w:sz w:val="20"/>
              <w:szCs w:val="16"/>
            </w:rPr>
          </w:pPr>
          <w:r w:rsidRPr="00882D5C">
            <w:rPr>
              <w:sz w:val="20"/>
              <w:szCs w:val="16"/>
            </w:rPr>
            <w:t>[26]</w:t>
          </w:r>
          <w:r w:rsidRPr="00882D5C">
            <w:rPr>
              <w:sz w:val="20"/>
              <w:szCs w:val="16"/>
            </w:rPr>
            <w:tab/>
            <w:t xml:space="preserve">C.H. Lau, P. Li, F. Li, T.S. Chung, D.R. Paul, Reverse-selective polymeric membranes for gas separations, Prog </w:t>
          </w:r>
          <w:proofErr w:type="spellStart"/>
          <w:r w:rsidRPr="00882D5C">
            <w:rPr>
              <w:sz w:val="20"/>
              <w:szCs w:val="16"/>
            </w:rPr>
            <w:t>Polym</w:t>
          </w:r>
          <w:proofErr w:type="spellEnd"/>
          <w:r w:rsidRPr="00882D5C">
            <w:rPr>
              <w:sz w:val="20"/>
              <w:szCs w:val="16"/>
            </w:rPr>
            <w:t xml:space="preserve"> Sci 38 (2013) 740–766. https://doi.org/10.1016/j.progpolymsci.2012.09.006.</w:t>
          </w:r>
        </w:p>
        <w:p w14:paraId="7FA3F8B2" w14:textId="5A959384" w:rsidR="00984A6E" w:rsidRPr="002876F7" w:rsidRDefault="00882D5C" w:rsidP="00882D5C">
          <w:pPr>
            <w:pStyle w:val="Reference"/>
            <w:numPr>
              <w:ilvl w:val="0"/>
              <w:numId w:val="0"/>
            </w:numPr>
            <w:ind w:left="426"/>
          </w:pPr>
          <w:r>
            <w:t> </w:t>
          </w:r>
        </w:p>
      </w:sdtContent>
    </w:sdt>
    <w:p w14:paraId="4DE91CCB" w14:textId="77777777" w:rsidR="00326AE0" w:rsidRPr="00114AB1" w:rsidRDefault="00326AE0" w:rsidP="00984A6E">
      <w:pPr>
        <w:pStyle w:val="Abstract"/>
      </w:pPr>
    </w:p>
    <w:sectPr w:rsidR="00326AE0" w:rsidRPr="00114AB1"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5"/>
  </w:num>
  <w:num w:numId="2">
    <w:abstractNumId w:val="3"/>
  </w:num>
  <w:num w:numId="3">
    <w:abstractNumId w:val="12"/>
  </w:num>
  <w:num w:numId="4">
    <w:abstractNumId w:val="7"/>
  </w:num>
  <w:num w:numId="5">
    <w:abstractNumId w:val="11"/>
  </w:num>
  <w:num w:numId="6">
    <w:abstractNumId w:val="4"/>
  </w:num>
  <w:num w:numId="7">
    <w:abstractNumId w:val="6"/>
  </w:num>
  <w:num w:numId="8">
    <w:abstractNumId w:val="1"/>
  </w:num>
  <w:num w:numId="9">
    <w:abstractNumId w:val="14"/>
  </w:num>
  <w:num w:numId="10">
    <w:abstractNumId w:val="9"/>
  </w:num>
  <w:num w:numId="11">
    <w:abstractNumId w:val="13"/>
  </w:num>
  <w:num w:numId="12">
    <w:abstractNumId w:val="10"/>
  </w:num>
  <w:num w:numId="13">
    <w:abstractNumId w:val="5"/>
  </w:num>
  <w:num w:numId="14">
    <w:abstractNumId w:val="14"/>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1"/>
  </w:num>
  <w:num w:numId="30">
    <w:abstractNumId w:val="11"/>
  </w:num>
  <w:num w:numId="31">
    <w:abstractNumId w:val="11"/>
    <w:lvlOverride w:ilvl="0">
      <w:startOverride w:val="1"/>
    </w:lvlOverride>
  </w:num>
  <w:num w:numId="32">
    <w:abstractNumId w:val="11"/>
  </w:num>
  <w:num w:numId="33">
    <w:abstractNumId w:val="11"/>
    <w:lvlOverride w:ilvl="0">
      <w:startOverride w:val="1"/>
    </w:lvlOverride>
  </w:num>
  <w:num w:numId="34">
    <w:abstractNumId w:val="11"/>
    <w:lvlOverride w:ilvl="0">
      <w:startOverride w:val="1"/>
    </w:lvlOverride>
  </w:num>
  <w:num w:numId="35">
    <w:abstractNumId w:val="12"/>
    <w:lvlOverride w:ilvl="0">
      <w:startOverride w:val="1"/>
    </w:lvlOverride>
  </w:num>
  <w:num w:numId="36">
    <w:abstractNumId w:val="12"/>
  </w:num>
  <w:num w:numId="37">
    <w:abstractNumId w:val="12"/>
    <w:lvlOverride w:ilvl="0">
      <w:startOverride w:val="1"/>
    </w:lvlOverride>
  </w:num>
  <w:num w:numId="38">
    <w:abstractNumId w:val="12"/>
  </w:num>
  <w:num w:numId="39">
    <w:abstractNumId w:val="12"/>
    <w:lvlOverride w:ilvl="0">
      <w:startOverride w:val="1"/>
    </w:lvlOverride>
  </w:num>
  <w:num w:numId="40">
    <w:abstractNumId w:val="12"/>
    <w:lvlOverride w:ilvl="0">
      <w:startOverride w:val="1"/>
    </w:lvlOverride>
  </w:num>
  <w:num w:numId="41">
    <w:abstractNumId w:val="12"/>
    <w:lvlOverride w:ilvl="0">
      <w:startOverride w:val="1"/>
    </w:lvlOverride>
  </w:num>
  <w:num w:numId="42">
    <w:abstractNumId w:val="12"/>
  </w:num>
  <w:num w:numId="43">
    <w:abstractNumId w:val="12"/>
  </w:num>
  <w:num w:numId="44">
    <w:abstractNumId w:val="2"/>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tyleGuidePreference" w:val="-1"/>
  </w:docVars>
  <w:rsids>
    <w:rsidRoot w:val="00C14B14"/>
    <w:rsid w:val="00003D7C"/>
    <w:rsid w:val="00006ACF"/>
    <w:rsid w:val="000106DA"/>
    <w:rsid w:val="00011CCB"/>
    <w:rsid w:val="00014140"/>
    <w:rsid w:val="00014930"/>
    <w:rsid w:val="00020290"/>
    <w:rsid w:val="00027428"/>
    <w:rsid w:val="00031EC9"/>
    <w:rsid w:val="000330ED"/>
    <w:rsid w:val="00041681"/>
    <w:rsid w:val="00044FBE"/>
    <w:rsid w:val="00052022"/>
    <w:rsid w:val="00057055"/>
    <w:rsid w:val="00060FE2"/>
    <w:rsid w:val="00061C90"/>
    <w:rsid w:val="0006213F"/>
    <w:rsid w:val="00062B18"/>
    <w:rsid w:val="00066FED"/>
    <w:rsid w:val="000675C8"/>
    <w:rsid w:val="000727EA"/>
    <w:rsid w:val="000737CF"/>
    <w:rsid w:val="00075EA6"/>
    <w:rsid w:val="0007709F"/>
    <w:rsid w:val="000802C7"/>
    <w:rsid w:val="00080594"/>
    <w:rsid w:val="00085685"/>
    <w:rsid w:val="00086F62"/>
    <w:rsid w:val="00087502"/>
    <w:rsid w:val="00087DF1"/>
    <w:rsid w:val="00090674"/>
    <w:rsid w:val="0009320B"/>
    <w:rsid w:val="00096AE0"/>
    <w:rsid w:val="00097F49"/>
    <w:rsid w:val="000A118E"/>
    <w:rsid w:val="000B1B1B"/>
    <w:rsid w:val="000B1B74"/>
    <w:rsid w:val="000B3A2D"/>
    <w:rsid w:val="000B49C0"/>
    <w:rsid w:val="000C0672"/>
    <w:rsid w:val="000C3452"/>
    <w:rsid w:val="000C5440"/>
    <w:rsid w:val="000C760A"/>
    <w:rsid w:val="000D33A6"/>
    <w:rsid w:val="000D3E8B"/>
    <w:rsid w:val="000D667D"/>
    <w:rsid w:val="000D7FEE"/>
    <w:rsid w:val="000E1BAD"/>
    <w:rsid w:val="000E382F"/>
    <w:rsid w:val="000E75CD"/>
    <w:rsid w:val="000F4D83"/>
    <w:rsid w:val="001036BA"/>
    <w:rsid w:val="00105E22"/>
    <w:rsid w:val="00111881"/>
    <w:rsid w:val="001146DC"/>
    <w:rsid w:val="00114AB1"/>
    <w:rsid w:val="001153BC"/>
    <w:rsid w:val="001168B4"/>
    <w:rsid w:val="001175F0"/>
    <w:rsid w:val="00117B64"/>
    <w:rsid w:val="001230FF"/>
    <w:rsid w:val="00124486"/>
    <w:rsid w:val="00125E56"/>
    <w:rsid w:val="001269B3"/>
    <w:rsid w:val="00127FDB"/>
    <w:rsid w:val="00130BD7"/>
    <w:rsid w:val="001331ED"/>
    <w:rsid w:val="00135941"/>
    <w:rsid w:val="001436F1"/>
    <w:rsid w:val="0014665C"/>
    <w:rsid w:val="00155B67"/>
    <w:rsid w:val="001562AF"/>
    <w:rsid w:val="001573C9"/>
    <w:rsid w:val="00157DBF"/>
    <w:rsid w:val="001606D5"/>
    <w:rsid w:val="00161A5B"/>
    <w:rsid w:val="00162006"/>
    <w:rsid w:val="0016385D"/>
    <w:rsid w:val="0016782F"/>
    <w:rsid w:val="00167B35"/>
    <w:rsid w:val="001759E5"/>
    <w:rsid w:val="00182569"/>
    <w:rsid w:val="001937E9"/>
    <w:rsid w:val="0019398B"/>
    <w:rsid w:val="00194E82"/>
    <w:rsid w:val="001950BD"/>
    <w:rsid w:val="00195B5A"/>
    <w:rsid w:val="001964E5"/>
    <w:rsid w:val="00196702"/>
    <w:rsid w:val="001A0AEC"/>
    <w:rsid w:val="001A0DF5"/>
    <w:rsid w:val="001A25BD"/>
    <w:rsid w:val="001A31F8"/>
    <w:rsid w:val="001A3C16"/>
    <w:rsid w:val="001A43E6"/>
    <w:rsid w:val="001A56E6"/>
    <w:rsid w:val="001B2320"/>
    <w:rsid w:val="001B263B"/>
    <w:rsid w:val="001B476A"/>
    <w:rsid w:val="001B6F64"/>
    <w:rsid w:val="001B7689"/>
    <w:rsid w:val="001C24E9"/>
    <w:rsid w:val="001C5987"/>
    <w:rsid w:val="001C764F"/>
    <w:rsid w:val="001C7BB3"/>
    <w:rsid w:val="001D28AF"/>
    <w:rsid w:val="001D469C"/>
    <w:rsid w:val="001D4B79"/>
    <w:rsid w:val="001D7BE5"/>
    <w:rsid w:val="001E16CD"/>
    <w:rsid w:val="001F3B24"/>
    <w:rsid w:val="001F633F"/>
    <w:rsid w:val="00207BE8"/>
    <w:rsid w:val="00213FFA"/>
    <w:rsid w:val="0021619E"/>
    <w:rsid w:val="0023171B"/>
    <w:rsid w:val="00233000"/>
    <w:rsid w:val="00234500"/>
    <w:rsid w:val="00235827"/>
    <w:rsid w:val="00236BFC"/>
    <w:rsid w:val="00237437"/>
    <w:rsid w:val="00247D02"/>
    <w:rsid w:val="002502FD"/>
    <w:rsid w:val="0025279D"/>
    <w:rsid w:val="00255A0C"/>
    <w:rsid w:val="002562FF"/>
    <w:rsid w:val="00262082"/>
    <w:rsid w:val="0027392F"/>
    <w:rsid w:val="00274622"/>
    <w:rsid w:val="00281B59"/>
    <w:rsid w:val="00282B2E"/>
    <w:rsid w:val="002834EC"/>
    <w:rsid w:val="002846E1"/>
    <w:rsid w:val="00285D24"/>
    <w:rsid w:val="002861E6"/>
    <w:rsid w:val="00286CE6"/>
    <w:rsid w:val="002876F7"/>
    <w:rsid w:val="00290390"/>
    <w:rsid w:val="002915D3"/>
    <w:rsid w:val="002923AC"/>
    <w:rsid w:val="002924DB"/>
    <w:rsid w:val="002928F3"/>
    <w:rsid w:val="00293368"/>
    <w:rsid w:val="002940DE"/>
    <w:rsid w:val="002941DA"/>
    <w:rsid w:val="00294444"/>
    <w:rsid w:val="002B5648"/>
    <w:rsid w:val="002B7E46"/>
    <w:rsid w:val="002C1EA1"/>
    <w:rsid w:val="002C62CE"/>
    <w:rsid w:val="002C73D8"/>
    <w:rsid w:val="002D5030"/>
    <w:rsid w:val="002D64DB"/>
    <w:rsid w:val="002D6DAE"/>
    <w:rsid w:val="002D7282"/>
    <w:rsid w:val="002E3B54"/>
    <w:rsid w:val="002E3C35"/>
    <w:rsid w:val="002E46AA"/>
    <w:rsid w:val="002E4DA5"/>
    <w:rsid w:val="002F5298"/>
    <w:rsid w:val="002F5DFF"/>
    <w:rsid w:val="0030135B"/>
    <w:rsid w:val="00303B7C"/>
    <w:rsid w:val="0030444A"/>
    <w:rsid w:val="00304B16"/>
    <w:rsid w:val="003057B4"/>
    <w:rsid w:val="0030701F"/>
    <w:rsid w:val="00310F5B"/>
    <w:rsid w:val="0031279C"/>
    <w:rsid w:val="00312F46"/>
    <w:rsid w:val="00316C2F"/>
    <w:rsid w:val="00326AE0"/>
    <w:rsid w:val="00330A46"/>
    <w:rsid w:val="003325B1"/>
    <w:rsid w:val="00337E4F"/>
    <w:rsid w:val="00340C36"/>
    <w:rsid w:val="0034391F"/>
    <w:rsid w:val="00346A9D"/>
    <w:rsid w:val="00347591"/>
    <w:rsid w:val="00347E3D"/>
    <w:rsid w:val="00352A48"/>
    <w:rsid w:val="00361DE0"/>
    <w:rsid w:val="0036590D"/>
    <w:rsid w:val="0036674F"/>
    <w:rsid w:val="0036790D"/>
    <w:rsid w:val="00371122"/>
    <w:rsid w:val="00376BB1"/>
    <w:rsid w:val="00376D53"/>
    <w:rsid w:val="0038205C"/>
    <w:rsid w:val="003823C4"/>
    <w:rsid w:val="003873D8"/>
    <w:rsid w:val="003921B9"/>
    <w:rsid w:val="00392397"/>
    <w:rsid w:val="0039313D"/>
    <w:rsid w:val="0039376F"/>
    <w:rsid w:val="00393B00"/>
    <w:rsid w:val="003954B6"/>
    <w:rsid w:val="00396F94"/>
    <w:rsid w:val="003A287B"/>
    <w:rsid w:val="003A554E"/>
    <w:rsid w:val="003A5C85"/>
    <w:rsid w:val="003A61B1"/>
    <w:rsid w:val="003A7B5C"/>
    <w:rsid w:val="003B0050"/>
    <w:rsid w:val="003B6BBA"/>
    <w:rsid w:val="003C2F4B"/>
    <w:rsid w:val="003C3813"/>
    <w:rsid w:val="003C4501"/>
    <w:rsid w:val="003D21E3"/>
    <w:rsid w:val="003D48FD"/>
    <w:rsid w:val="003D6312"/>
    <w:rsid w:val="003E012F"/>
    <w:rsid w:val="003E16BD"/>
    <w:rsid w:val="003E31F0"/>
    <w:rsid w:val="003E4358"/>
    <w:rsid w:val="003E4FEC"/>
    <w:rsid w:val="003E563E"/>
    <w:rsid w:val="003E6B01"/>
    <w:rsid w:val="003E7C74"/>
    <w:rsid w:val="003F0B4F"/>
    <w:rsid w:val="003F2D4B"/>
    <w:rsid w:val="003F31C6"/>
    <w:rsid w:val="003F4B92"/>
    <w:rsid w:val="004008A2"/>
    <w:rsid w:val="0040225B"/>
    <w:rsid w:val="00402DA2"/>
    <w:rsid w:val="004057F3"/>
    <w:rsid w:val="00407CC1"/>
    <w:rsid w:val="00407EFF"/>
    <w:rsid w:val="004119D1"/>
    <w:rsid w:val="004131E4"/>
    <w:rsid w:val="00417BD6"/>
    <w:rsid w:val="00424702"/>
    <w:rsid w:val="00425AC2"/>
    <w:rsid w:val="00427E5B"/>
    <w:rsid w:val="00431BF0"/>
    <w:rsid w:val="0043625B"/>
    <w:rsid w:val="004371D2"/>
    <w:rsid w:val="00440BD4"/>
    <w:rsid w:val="00442B5C"/>
    <w:rsid w:val="004461C7"/>
    <w:rsid w:val="0044771F"/>
    <w:rsid w:val="0044775B"/>
    <w:rsid w:val="0045105A"/>
    <w:rsid w:val="0045283D"/>
    <w:rsid w:val="00453D8B"/>
    <w:rsid w:val="004564B5"/>
    <w:rsid w:val="00462B21"/>
    <w:rsid w:val="0047372E"/>
    <w:rsid w:val="004738AB"/>
    <w:rsid w:val="0047544E"/>
    <w:rsid w:val="00476D7F"/>
    <w:rsid w:val="00486103"/>
    <w:rsid w:val="004960E8"/>
    <w:rsid w:val="004A051E"/>
    <w:rsid w:val="004A1C66"/>
    <w:rsid w:val="004A2228"/>
    <w:rsid w:val="004A7BD0"/>
    <w:rsid w:val="004B151D"/>
    <w:rsid w:val="004B2D39"/>
    <w:rsid w:val="004B514E"/>
    <w:rsid w:val="004B69E0"/>
    <w:rsid w:val="004B7747"/>
    <w:rsid w:val="004C0274"/>
    <w:rsid w:val="004C04F1"/>
    <w:rsid w:val="004C09E1"/>
    <w:rsid w:val="004C12EA"/>
    <w:rsid w:val="004C4CE3"/>
    <w:rsid w:val="004C70F2"/>
    <w:rsid w:val="004C7243"/>
    <w:rsid w:val="004E21DE"/>
    <w:rsid w:val="004E26A4"/>
    <w:rsid w:val="004E3C57"/>
    <w:rsid w:val="004E3CB2"/>
    <w:rsid w:val="004F1E12"/>
    <w:rsid w:val="004F377E"/>
    <w:rsid w:val="004F4CDD"/>
    <w:rsid w:val="004F57B4"/>
    <w:rsid w:val="004F5F02"/>
    <w:rsid w:val="004F7EF3"/>
    <w:rsid w:val="0050082A"/>
    <w:rsid w:val="00504F0F"/>
    <w:rsid w:val="00515ECC"/>
    <w:rsid w:val="0052304F"/>
    <w:rsid w:val="00525813"/>
    <w:rsid w:val="005267F9"/>
    <w:rsid w:val="005304C0"/>
    <w:rsid w:val="0053513F"/>
    <w:rsid w:val="00540180"/>
    <w:rsid w:val="005420C9"/>
    <w:rsid w:val="00546EB1"/>
    <w:rsid w:val="005472EE"/>
    <w:rsid w:val="0055003D"/>
    <w:rsid w:val="0055553D"/>
    <w:rsid w:val="00556219"/>
    <w:rsid w:val="005562C8"/>
    <w:rsid w:val="00556EFF"/>
    <w:rsid w:val="005666CF"/>
    <w:rsid w:val="00570078"/>
    <w:rsid w:val="00570F8A"/>
    <w:rsid w:val="0057169E"/>
    <w:rsid w:val="00572307"/>
    <w:rsid w:val="00572B52"/>
    <w:rsid w:val="00574405"/>
    <w:rsid w:val="00574A32"/>
    <w:rsid w:val="00580E0A"/>
    <w:rsid w:val="00584FE4"/>
    <w:rsid w:val="005854B0"/>
    <w:rsid w:val="00585844"/>
    <w:rsid w:val="00586232"/>
    <w:rsid w:val="00586564"/>
    <w:rsid w:val="0059507C"/>
    <w:rsid w:val="00596850"/>
    <w:rsid w:val="005A0E21"/>
    <w:rsid w:val="005A385D"/>
    <w:rsid w:val="005A57D0"/>
    <w:rsid w:val="005B3A34"/>
    <w:rsid w:val="005B6BF5"/>
    <w:rsid w:val="005B7F0B"/>
    <w:rsid w:val="005C764B"/>
    <w:rsid w:val="005D49AF"/>
    <w:rsid w:val="005D62C8"/>
    <w:rsid w:val="005D7435"/>
    <w:rsid w:val="005D7DC3"/>
    <w:rsid w:val="005E3703"/>
    <w:rsid w:val="005E40CA"/>
    <w:rsid w:val="005E415C"/>
    <w:rsid w:val="005E4371"/>
    <w:rsid w:val="005E71ED"/>
    <w:rsid w:val="005E7946"/>
    <w:rsid w:val="005F4D6C"/>
    <w:rsid w:val="005F7475"/>
    <w:rsid w:val="005F7A16"/>
    <w:rsid w:val="00604480"/>
    <w:rsid w:val="00605150"/>
    <w:rsid w:val="00605EFA"/>
    <w:rsid w:val="00611299"/>
    <w:rsid w:val="0061328F"/>
    <w:rsid w:val="00613B4D"/>
    <w:rsid w:val="006154EC"/>
    <w:rsid w:val="00616365"/>
    <w:rsid w:val="00616F3B"/>
    <w:rsid w:val="006203CF"/>
    <w:rsid w:val="00623240"/>
    <w:rsid w:val="006249A7"/>
    <w:rsid w:val="00634B0F"/>
    <w:rsid w:val="0064225B"/>
    <w:rsid w:val="006467CC"/>
    <w:rsid w:val="0065049B"/>
    <w:rsid w:val="00655F85"/>
    <w:rsid w:val="006571CD"/>
    <w:rsid w:val="00657DE7"/>
    <w:rsid w:val="00661A90"/>
    <w:rsid w:val="00662E91"/>
    <w:rsid w:val="006728D9"/>
    <w:rsid w:val="006738F8"/>
    <w:rsid w:val="00675CF0"/>
    <w:rsid w:val="006763F9"/>
    <w:rsid w:val="00677986"/>
    <w:rsid w:val="00681C6C"/>
    <w:rsid w:val="00683456"/>
    <w:rsid w:val="006842B2"/>
    <w:rsid w:val="00686B47"/>
    <w:rsid w:val="006949BC"/>
    <w:rsid w:val="00694BA2"/>
    <w:rsid w:val="00695192"/>
    <w:rsid w:val="00696EA3"/>
    <w:rsid w:val="006B0117"/>
    <w:rsid w:val="006B29BE"/>
    <w:rsid w:val="006B65F4"/>
    <w:rsid w:val="006C0407"/>
    <w:rsid w:val="006C3081"/>
    <w:rsid w:val="006C595C"/>
    <w:rsid w:val="006C64FB"/>
    <w:rsid w:val="006D1229"/>
    <w:rsid w:val="006D372F"/>
    <w:rsid w:val="006D38D6"/>
    <w:rsid w:val="006D4333"/>
    <w:rsid w:val="006D73C1"/>
    <w:rsid w:val="006D7A18"/>
    <w:rsid w:val="006E4474"/>
    <w:rsid w:val="006E6091"/>
    <w:rsid w:val="006E6EAE"/>
    <w:rsid w:val="00701388"/>
    <w:rsid w:val="00723B7F"/>
    <w:rsid w:val="0072577B"/>
    <w:rsid w:val="00725861"/>
    <w:rsid w:val="0073331C"/>
    <w:rsid w:val="0073393A"/>
    <w:rsid w:val="0073395A"/>
    <w:rsid w:val="0073539D"/>
    <w:rsid w:val="0073659D"/>
    <w:rsid w:val="00740FAC"/>
    <w:rsid w:val="00750FFE"/>
    <w:rsid w:val="007539CD"/>
    <w:rsid w:val="00756040"/>
    <w:rsid w:val="00762CD4"/>
    <w:rsid w:val="0076419A"/>
    <w:rsid w:val="00767B8A"/>
    <w:rsid w:val="00767FC4"/>
    <w:rsid w:val="00775481"/>
    <w:rsid w:val="007824C4"/>
    <w:rsid w:val="007873A0"/>
    <w:rsid w:val="00790A49"/>
    <w:rsid w:val="00792F20"/>
    <w:rsid w:val="0079683E"/>
    <w:rsid w:val="00796BB4"/>
    <w:rsid w:val="007972EF"/>
    <w:rsid w:val="007976B2"/>
    <w:rsid w:val="00797732"/>
    <w:rsid w:val="007A10A3"/>
    <w:rsid w:val="007A233B"/>
    <w:rsid w:val="007A2D56"/>
    <w:rsid w:val="007A2F5A"/>
    <w:rsid w:val="007A64C5"/>
    <w:rsid w:val="007A78DF"/>
    <w:rsid w:val="007A7E6E"/>
    <w:rsid w:val="007B19F4"/>
    <w:rsid w:val="007B4863"/>
    <w:rsid w:val="007C1EF0"/>
    <w:rsid w:val="007C2C10"/>
    <w:rsid w:val="007C65E6"/>
    <w:rsid w:val="007C791E"/>
    <w:rsid w:val="007D0CDF"/>
    <w:rsid w:val="007D406B"/>
    <w:rsid w:val="007D4407"/>
    <w:rsid w:val="007D71EE"/>
    <w:rsid w:val="007D77DB"/>
    <w:rsid w:val="007E1CA3"/>
    <w:rsid w:val="007E42B5"/>
    <w:rsid w:val="007E67BA"/>
    <w:rsid w:val="007F4831"/>
    <w:rsid w:val="00802D31"/>
    <w:rsid w:val="00805D90"/>
    <w:rsid w:val="00810113"/>
    <w:rsid w:val="00810AAF"/>
    <w:rsid w:val="00812D62"/>
    <w:rsid w:val="00812F29"/>
    <w:rsid w:val="0081618B"/>
    <w:rsid w:val="00816D96"/>
    <w:rsid w:val="00821713"/>
    <w:rsid w:val="00822E39"/>
    <w:rsid w:val="0082575E"/>
    <w:rsid w:val="00826241"/>
    <w:rsid w:val="00827050"/>
    <w:rsid w:val="008309AF"/>
    <w:rsid w:val="0083278B"/>
    <w:rsid w:val="00834538"/>
    <w:rsid w:val="00837B76"/>
    <w:rsid w:val="00850E89"/>
    <w:rsid w:val="008513DB"/>
    <w:rsid w:val="008521EB"/>
    <w:rsid w:val="00855AEB"/>
    <w:rsid w:val="008628AA"/>
    <w:rsid w:val="00864127"/>
    <w:rsid w:val="00864CCB"/>
    <w:rsid w:val="008651EF"/>
    <w:rsid w:val="0087048C"/>
    <w:rsid w:val="00873EBB"/>
    <w:rsid w:val="0087423F"/>
    <w:rsid w:val="008747E9"/>
    <w:rsid w:val="0088082B"/>
    <w:rsid w:val="008811E6"/>
    <w:rsid w:val="00882067"/>
    <w:rsid w:val="00882D5C"/>
    <w:rsid w:val="00885DEC"/>
    <w:rsid w:val="008916A2"/>
    <w:rsid w:val="008930E4"/>
    <w:rsid w:val="00893821"/>
    <w:rsid w:val="008941CF"/>
    <w:rsid w:val="00895F61"/>
    <w:rsid w:val="008A114F"/>
    <w:rsid w:val="008A2A6D"/>
    <w:rsid w:val="008A4DA6"/>
    <w:rsid w:val="008A52C1"/>
    <w:rsid w:val="008A7B9C"/>
    <w:rsid w:val="008B39FA"/>
    <w:rsid w:val="008B4754"/>
    <w:rsid w:val="008C0336"/>
    <w:rsid w:val="008C2F56"/>
    <w:rsid w:val="008C3FAC"/>
    <w:rsid w:val="008C40EC"/>
    <w:rsid w:val="008C50EC"/>
    <w:rsid w:val="008D4F00"/>
    <w:rsid w:val="008D7031"/>
    <w:rsid w:val="008E2925"/>
    <w:rsid w:val="008E2EA2"/>
    <w:rsid w:val="008E33C4"/>
    <w:rsid w:val="008E3593"/>
    <w:rsid w:val="008E49E3"/>
    <w:rsid w:val="008E62EE"/>
    <w:rsid w:val="008E69E6"/>
    <w:rsid w:val="008E6A7A"/>
    <w:rsid w:val="008E70BF"/>
    <w:rsid w:val="008F1038"/>
    <w:rsid w:val="008F1984"/>
    <w:rsid w:val="008F3EDF"/>
    <w:rsid w:val="008F4E1C"/>
    <w:rsid w:val="008F7046"/>
    <w:rsid w:val="009005FC"/>
    <w:rsid w:val="009207F7"/>
    <w:rsid w:val="00922E5A"/>
    <w:rsid w:val="00933807"/>
    <w:rsid w:val="00934D39"/>
    <w:rsid w:val="00940B69"/>
    <w:rsid w:val="00943315"/>
    <w:rsid w:val="0094557B"/>
    <w:rsid w:val="00946C27"/>
    <w:rsid w:val="00952458"/>
    <w:rsid w:val="00954109"/>
    <w:rsid w:val="00954C68"/>
    <w:rsid w:val="00965D06"/>
    <w:rsid w:val="00977DC8"/>
    <w:rsid w:val="00980D5E"/>
    <w:rsid w:val="00982954"/>
    <w:rsid w:val="009831DE"/>
    <w:rsid w:val="00984A6E"/>
    <w:rsid w:val="00994FCC"/>
    <w:rsid w:val="009962C6"/>
    <w:rsid w:val="009A4F3D"/>
    <w:rsid w:val="009B46A5"/>
    <w:rsid w:val="009B696B"/>
    <w:rsid w:val="009B7671"/>
    <w:rsid w:val="009C0A2D"/>
    <w:rsid w:val="009C5A59"/>
    <w:rsid w:val="009C7015"/>
    <w:rsid w:val="009D0E97"/>
    <w:rsid w:val="009D37CB"/>
    <w:rsid w:val="009E0C46"/>
    <w:rsid w:val="009E436B"/>
    <w:rsid w:val="009E5BA1"/>
    <w:rsid w:val="009F056E"/>
    <w:rsid w:val="009F07D7"/>
    <w:rsid w:val="009F1790"/>
    <w:rsid w:val="009F27BF"/>
    <w:rsid w:val="00A0173C"/>
    <w:rsid w:val="00A041C4"/>
    <w:rsid w:val="00A04DA2"/>
    <w:rsid w:val="00A0771F"/>
    <w:rsid w:val="00A12098"/>
    <w:rsid w:val="00A13537"/>
    <w:rsid w:val="00A21126"/>
    <w:rsid w:val="00A24F3D"/>
    <w:rsid w:val="00A25F22"/>
    <w:rsid w:val="00A26DCD"/>
    <w:rsid w:val="00A26E0E"/>
    <w:rsid w:val="00A314BB"/>
    <w:rsid w:val="00A32B7D"/>
    <w:rsid w:val="00A32C12"/>
    <w:rsid w:val="00A37983"/>
    <w:rsid w:val="00A42A7E"/>
    <w:rsid w:val="00A4723A"/>
    <w:rsid w:val="00A557CD"/>
    <w:rsid w:val="00A5596B"/>
    <w:rsid w:val="00A57630"/>
    <w:rsid w:val="00A64179"/>
    <w:rsid w:val="00A646B3"/>
    <w:rsid w:val="00A6739B"/>
    <w:rsid w:val="00A75E06"/>
    <w:rsid w:val="00A813CF"/>
    <w:rsid w:val="00A821B6"/>
    <w:rsid w:val="00A87020"/>
    <w:rsid w:val="00A873A3"/>
    <w:rsid w:val="00A90413"/>
    <w:rsid w:val="00A91B88"/>
    <w:rsid w:val="00A92886"/>
    <w:rsid w:val="00A965AB"/>
    <w:rsid w:val="00AA1BBC"/>
    <w:rsid w:val="00AA728C"/>
    <w:rsid w:val="00AB0A9C"/>
    <w:rsid w:val="00AB6C5E"/>
    <w:rsid w:val="00AB7119"/>
    <w:rsid w:val="00AB7864"/>
    <w:rsid w:val="00AC3BAF"/>
    <w:rsid w:val="00AC45D2"/>
    <w:rsid w:val="00AC4B57"/>
    <w:rsid w:val="00AC5036"/>
    <w:rsid w:val="00AC7715"/>
    <w:rsid w:val="00AD02D8"/>
    <w:rsid w:val="00AD5855"/>
    <w:rsid w:val="00AE2C78"/>
    <w:rsid w:val="00AE4BA4"/>
    <w:rsid w:val="00AE6D53"/>
    <w:rsid w:val="00AE6D56"/>
    <w:rsid w:val="00AE7500"/>
    <w:rsid w:val="00AE7F87"/>
    <w:rsid w:val="00AF3542"/>
    <w:rsid w:val="00AF5ABE"/>
    <w:rsid w:val="00B00415"/>
    <w:rsid w:val="00B03C2A"/>
    <w:rsid w:val="00B1000D"/>
    <w:rsid w:val="00B10134"/>
    <w:rsid w:val="00B1046A"/>
    <w:rsid w:val="00B10ED7"/>
    <w:rsid w:val="00B113AA"/>
    <w:rsid w:val="00B16BFE"/>
    <w:rsid w:val="00B17C6D"/>
    <w:rsid w:val="00B22292"/>
    <w:rsid w:val="00B23063"/>
    <w:rsid w:val="00B43B57"/>
    <w:rsid w:val="00B447DA"/>
    <w:rsid w:val="00B45CDD"/>
    <w:rsid w:val="00B500E5"/>
    <w:rsid w:val="00B50A6E"/>
    <w:rsid w:val="00B559B1"/>
    <w:rsid w:val="00B562DC"/>
    <w:rsid w:val="00B5791B"/>
    <w:rsid w:val="00B729CF"/>
    <w:rsid w:val="00B77D56"/>
    <w:rsid w:val="00B804DE"/>
    <w:rsid w:val="00B81401"/>
    <w:rsid w:val="00B8492C"/>
    <w:rsid w:val="00B904C3"/>
    <w:rsid w:val="00B9068B"/>
    <w:rsid w:val="00B96D1B"/>
    <w:rsid w:val="00B97543"/>
    <w:rsid w:val="00BA141F"/>
    <w:rsid w:val="00BA2549"/>
    <w:rsid w:val="00BA39BB"/>
    <w:rsid w:val="00BA3B3D"/>
    <w:rsid w:val="00BA7587"/>
    <w:rsid w:val="00BB50DB"/>
    <w:rsid w:val="00BB7EEA"/>
    <w:rsid w:val="00BD1909"/>
    <w:rsid w:val="00BD28CC"/>
    <w:rsid w:val="00BD575A"/>
    <w:rsid w:val="00BE09EF"/>
    <w:rsid w:val="00BE5E16"/>
    <w:rsid w:val="00BE5FD1"/>
    <w:rsid w:val="00BF08DA"/>
    <w:rsid w:val="00BF6B23"/>
    <w:rsid w:val="00C04A04"/>
    <w:rsid w:val="00C06A29"/>
    <w:rsid w:val="00C06E05"/>
    <w:rsid w:val="00C10F46"/>
    <w:rsid w:val="00C11228"/>
    <w:rsid w:val="00C12C5A"/>
    <w:rsid w:val="00C14B14"/>
    <w:rsid w:val="00C17370"/>
    <w:rsid w:val="00C2054D"/>
    <w:rsid w:val="00C23DD1"/>
    <w:rsid w:val="00C252EB"/>
    <w:rsid w:val="00C26EC0"/>
    <w:rsid w:val="00C370F6"/>
    <w:rsid w:val="00C41C90"/>
    <w:rsid w:val="00C4252A"/>
    <w:rsid w:val="00C4561A"/>
    <w:rsid w:val="00C51103"/>
    <w:rsid w:val="00C520F5"/>
    <w:rsid w:val="00C533AD"/>
    <w:rsid w:val="00C56C77"/>
    <w:rsid w:val="00C62DFF"/>
    <w:rsid w:val="00C642B3"/>
    <w:rsid w:val="00C74BE8"/>
    <w:rsid w:val="00C80BBD"/>
    <w:rsid w:val="00C80C16"/>
    <w:rsid w:val="00C836FE"/>
    <w:rsid w:val="00C84923"/>
    <w:rsid w:val="00C95EF1"/>
    <w:rsid w:val="00C96A27"/>
    <w:rsid w:val="00CA364E"/>
    <w:rsid w:val="00CB1250"/>
    <w:rsid w:val="00CB675A"/>
    <w:rsid w:val="00CB7B3E"/>
    <w:rsid w:val="00CC3215"/>
    <w:rsid w:val="00CC5217"/>
    <w:rsid w:val="00CC739D"/>
    <w:rsid w:val="00CD388F"/>
    <w:rsid w:val="00CD47F2"/>
    <w:rsid w:val="00CE6D1A"/>
    <w:rsid w:val="00CF6858"/>
    <w:rsid w:val="00D00322"/>
    <w:rsid w:val="00D04468"/>
    <w:rsid w:val="00D20E59"/>
    <w:rsid w:val="00D301BD"/>
    <w:rsid w:val="00D332C8"/>
    <w:rsid w:val="00D360C5"/>
    <w:rsid w:val="00D36257"/>
    <w:rsid w:val="00D37EA8"/>
    <w:rsid w:val="00D40939"/>
    <w:rsid w:val="00D4687E"/>
    <w:rsid w:val="00D512A5"/>
    <w:rsid w:val="00D53A12"/>
    <w:rsid w:val="00D56343"/>
    <w:rsid w:val="00D7229D"/>
    <w:rsid w:val="00D722D1"/>
    <w:rsid w:val="00D74B93"/>
    <w:rsid w:val="00D7787B"/>
    <w:rsid w:val="00D814F7"/>
    <w:rsid w:val="00D81A8C"/>
    <w:rsid w:val="00D84A41"/>
    <w:rsid w:val="00D87E2A"/>
    <w:rsid w:val="00D92050"/>
    <w:rsid w:val="00D9304E"/>
    <w:rsid w:val="00D93D01"/>
    <w:rsid w:val="00D976D3"/>
    <w:rsid w:val="00D979D3"/>
    <w:rsid w:val="00DA0E97"/>
    <w:rsid w:val="00DA128C"/>
    <w:rsid w:val="00DA28A5"/>
    <w:rsid w:val="00DA6603"/>
    <w:rsid w:val="00DB0C43"/>
    <w:rsid w:val="00DB4F4E"/>
    <w:rsid w:val="00DB5226"/>
    <w:rsid w:val="00DB5D25"/>
    <w:rsid w:val="00DB6ECA"/>
    <w:rsid w:val="00DC0FD4"/>
    <w:rsid w:val="00DD6097"/>
    <w:rsid w:val="00DE1002"/>
    <w:rsid w:val="00DE3354"/>
    <w:rsid w:val="00DF0155"/>
    <w:rsid w:val="00DF0374"/>
    <w:rsid w:val="00DF05B1"/>
    <w:rsid w:val="00DF12C6"/>
    <w:rsid w:val="00DF20B3"/>
    <w:rsid w:val="00DF221B"/>
    <w:rsid w:val="00DF7DCD"/>
    <w:rsid w:val="00E02C65"/>
    <w:rsid w:val="00E02F4A"/>
    <w:rsid w:val="00E0449D"/>
    <w:rsid w:val="00E06E42"/>
    <w:rsid w:val="00E31195"/>
    <w:rsid w:val="00E34A1B"/>
    <w:rsid w:val="00E36755"/>
    <w:rsid w:val="00E36C55"/>
    <w:rsid w:val="00E50B7D"/>
    <w:rsid w:val="00E53E98"/>
    <w:rsid w:val="00E54F3B"/>
    <w:rsid w:val="00E56C33"/>
    <w:rsid w:val="00E57D0E"/>
    <w:rsid w:val="00E60822"/>
    <w:rsid w:val="00E616DB"/>
    <w:rsid w:val="00E75733"/>
    <w:rsid w:val="00E76861"/>
    <w:rsid w:val="00E76F0C"/>
    <w:rsid w:val="00E771BD"/>
    <w:rsid w:val="00E77FBF"/>
    <w:rsid w:val="00E8402D"/>
    <w:rsid w:val="00E85DDE"/>
    <w:rsid w:val="00E904A1"/>
    <w:rsid w:val="00E94381"/>
    <w:rsid w:val="00EA233D"/>
    <w:rsid w:val="00EA6790"/>
    <w:rsid w:val="00EB1D02"/>
    <w:rsid w:val="00EB222F"/>
    <w:rsid w:val="00EB2F25"/>
    <w:rsid w:val="00EB3E5E"/>
    <w:rsid w:val="00EB45A2"/>
    <w:rsid w:val="00EB7219"/>
    <w:rsid w:val="00EB7D28"/>
    <w:rsid w:val="00EC0D0C"/>
    <w:rsid w:val="00EC16A5"/>
    <w:rsid w:val="00EC2F35"/>
    <w:rsid w:val="00EC53E9"/>
    <w:rsid w:val="00EC6CB9"/>
    <w:rsid w:val="00ED4A2C"/>
    <w:rsid w:val="00ED6CCD"/>
    <w:rsid w:val="00ED707F"/>
    <w:rsid w:val="00EE3E83"/>
    <w:rsid w:val="00EF0AB4"/>
    <w:rsid w:val="00EF3C4D"/>
    <w:rsid w:val="00EF5968"/>
    <w:rsid w:val="00EF5BB0"/>
    <w:rsid w:val="00EF6940"/>
    <w:rsid w:val="00F03F80"/>
    <w:rsid w:val="00F13732"/>
    <w:rsid w:val="00F1540C"/>
    <w:rsid w:val="00F2044A"/>
    <w:rsid w:val="00F20BFC"/>
    <w:rsid w:val="00F246D3"/>
    <w:rsid w:val="00F24D5F"/>
    <w:rsid w:val="00F26E09"/>
    <w:rsid w:val="00F3632E"/>
    <w:rsid w:val="00F503E1"/>
    <w:rsid w:val="00F542AF"/>
    <w:rsid w:val="00F5675E"/>
    <w:rsid w:val="00F607E8"/>
    <w:rsid w:val="00F609B9"/>
    <w:rsid w:val="00F63A0E"/>
    <w:rsid w:val="00F64BCB"/>
    <w:rsid w:val="00F6565C"/>
    <w:rsid w:val="00F726C3"/>
    <w:rsid w:val="00F770B0"/>
    <w:rsid w:val="00F8091E"/>
    <w:rsid w:val="00F820CA"/>
    <w:rsid w:val="00F8494A"/>
    <w:rsid w:val="00F8554C"/>
    <w:rsid w:val="00F85CEE"/>
    <w:rsid w:val="00F8630F"/>
    <w:rsid w:val="00F94098"/>
    <w:rsid w:val="00F95F82"/>
    <w:rsid w:val="00F9746B"/>
    <w:rsid w:val="00F97A90"/>
    <w:rsid w:val="00FA021C"/>
    <w:rsid w:val="00FA0D26"/>
    <w:rsid w:val="00FA39C4"/>
    <w:rsid w:val="00FB3F2F"/>
    <w:rsid w:val="00FB527D"/>
    <w:rsid w:val="00FC2F35"/>
    <w:rsid w:val="00FC3FD7"/>
    <w:rsid w:val="00FC4EF6"/>
    <w:rsid w:val="00FD1FC6"/>
    <w:rsid w:val="00FD75BD"/>
    <w:rsid w:val="00FD78CA"/>
    <w:rsid w:val="00FE0A7D"/>
    <w:rsid w:val="00FE5869"/>
    <w:rsid w:val="00FF40F5"/>
    <w:rsid w:val="00FF70DE"/>
    <w:rsid w:val="0148DF75"/>
    <w:rsid w:val="022F8DC1"/>
    <w:rsid w:val="0B1E8874"/>
    <w:rsid w:val="22257E58"/>
    <w:rsid w:val="264F1C55"/>
    <w:rsid w:val="2F830975"/>
    <w:rsid w:val="326040B2"/>
    <w:rsid w:val="3386D11B"/>
    <w:rsid w:val="3621B940"/>
    <w:rsid w:val="37F87A36"/>
    <w:rsid w:val="4A9FEF8C"/>
    <w:rsid w:val="4EB6E16A"/>
    <w:rsid w:val="512CFD31"/>
    <w:rsid w:val="52C20D57"/>
    <w:rsid w:val="630F95D5"/>
    <w:rsid w:val="704C09E2"/>
    <w:rsid w:val="7098233E"/>
    <w:rsid w:val="79A30DE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ID"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984A6E"/>
    <w:rPr>
      <w:b/>
      <w:caps/>
      <w:sz w:val="24"/>
      <w:lang w:val="en-US" w:eastAsia="en-US"/>
    </w:rPr>
  </w:style>
  <w:style w:type="character" w:customStyle="1" w:styleId="Heading2Char">
    <w:name w:val="Heading 2 Char"/>
    <w:basedOn w:val="DefaultParagraphFont"/>
    <w:link w:val="Heading2"/>
    <w:rsid w:val="00984A6E"/>
    <w:rPr>
      <w:b/>
      <w:sz w:val="24"/>
      <w:lang w:val="en-US" w:eastAsia="en-US"/>
    </w:rPr>
  </w:style>
  <w:style w:type="character" w:styleId="PlaceholderText">
    <w:name w:val="Placeholder Text"/>
    <w:basedOn w:val="DefaultParagraphFont"/>
    <w:uiPriority w:val="99"/>
    <w:semiHidden/>
    <w:rsid w:val="004008A2"/>
    <w:rPr>
      <w:color w:val="666666"/>
    </w:rPr>
  </w:style>
  <w:style w:type="paragraph" w:styleId="Caption">
    <w:name w:val="caption"/>
    <w:basedOn w:val="Normal"/>
    <w:next w:val="Normal"/>
    <w:unhideWhenUsed/>
    <w:qFormat/>
    <w:rsid w:val="00A4723A"/>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66155">
      <w:marLeft w:val="640"/>
      <w:marRight w:val="0"/>
      <w:marTop w:val="0"/>
      <w:marBottom w:val="0"/>
      <w:divBdr>
        <w:top w:val="none" w:sz="0" w:space="0" w:color="auto"/>
        <w:left w:val="none" w:sz="0" w:space="0" w:color="auto"/>
        <w:bottom w:val="none" w:sz="0" w:space="0" w:color="auto"/>
        <w:right w:val="none" w:sz="0" w:space="0" w:color="auto"/>
      </w:divBdr>
    </w:div>
    <w:div w:id="6712337">
      <w:marLeft w:val="640"/>
      <w:marRight w:val="0"/>
      <w:marTop w:val="0"/>
      <w:marBottom w:val="0"/>
      <w:divBdr>
        <w:top w:val="none" w:sz="0" w:space="0" w:color="auto"/>
        <w:left w:val="none" w:sz="0" w:space="0" w:color="auto"/>
        <w:bottom w:val="none" w:sz="0" w:space="0" w:color="auto"/>
        <w:right w:val="none" w:sz="0" w:space="0" w:color="auto"/>
      </w:divBdr>
    </w:div>
    <w:div w:id="12268006">
      <w:marLeft w:val="640"/>
      <w:marRight w:val="0"/>
      <w:marTop w:val="0"/>
      <w:marBottom w:val="0"/>
      <w:divBdr>
        <w:top w:val="none" w:sz="0" w:space="0" w:color="auto"/>
        <w:left w:val="none" w:sz="0" w:space="0" w:color="auto"/>
        <w:bottom w:val="none" w:sz="0" w:space="0" w:color="auto"/>
        <w:right w:val="none" w:sz="0" w:space="0" w:color="auto"/>
      </w:divBdr>
    </w:div>
    <w:div w:id="13531719">
      <w:bodyDiv w:val="1"/>
      <w:marLeft w:val="0"/>
      <w:marRight w:val="0"/>
      <w:marTop w:val="0"/>
      <w:marBottom w:val="0"/>
      <w:divBdr>
        <w:top w:val="none" w:sz="0" w:space="0" w:color="auto"/>
        <w:left w:val="none" w:sz="0" w:space="0" w:color="auto"/>
        <w:bottom w:val="none" w:sz="0" w:space="0" w:color="auto"/>
        <w:right w:val="none" w:sz="0" w:space="0" w:color="auto"/>
      </w:divBdr>
      <w:divsChild>
        <w:div w:id="1464234987">
          <w:marLeft w:val="640"/>
          <w:marRight w:val="0"/>
          <w:marTop w:val="0"/>
          <w:marBottom w:val="0"/>
          <w:divBdr>
            <w:top w:val="none" w:sz="0" w:space="0" w:color="auto"/>
            <w:left w:val="none" w:sz="0" w:space="0" w:color="auto"/>
            <w:bottom w:val="none" w:sz="0" w:space="0" w:color="auto"/>
            <w:right w:val="none" w:sz="0" w:space="0" w:color="auto"/>
          </w:divBdr>
        </w:div>
        <w:div w:id="1028413447">
          <w:marLeft w:val="640"/>
          <w:marRight w:val="0"/>
          <w:marTop w:val="0"/>
          <w:marBottom w:val="0"/>
          <w:divBdr>
            <w:top w:val="none" w:sz="0" w:space="0" w:color="auto"/>
            <w:left w:val="none" w:sz="0" w:space="0" w:color="auto"/>
            <w:bottom w:val="none" w:sz="0" w:space="0" w:color="auto"/>
            <w:right w:val="none" w:sz="0" w:space="0" w:color="auto"/>
          </w:divBdr>
        </w:div>
        <w:div w:id="1594706720">
          <w:marLeft w:val="640"/>
          <w:marRight w:val="0"/>
          <w:marTop w:val="0"/>
          <w:marBottom w:val="0"/>
          <w:divBdr>
            <w:top w:val="none" w:sz="0" w:space="0" w:color="auto"/>
            <w:left w:val="none" w:sz="0" w:space="0" w:color="auto"/>
            <w:bottom w:val="none" w:sz="0" w:space="0" w:color="auto"/>
            <w:right w:val="none" w:sz="0" w:space="0" w:color="auto"/>
          </w:divBdr>
        </w:div>
        <w:div w:id="1507790630">
          <w:marLeft w:val="640"/>
          <w:marRight w:val="0"/>
          <w:marTop w:val="0"/>
          <w:marBottom w:val="0"/>
          <w:divBdr>
            <w:top w:val="none" w:sz="0" w:space="0" w:color="auto"/>
            <w:left w:val="none" w:sz="0" w:space="0" w:color="auto"/>
            <w:bottom w:val="none" w:sz="0" w:space="0" w:color="auto"/>
            <w:right w:val="none" w:sz="0" w:space="0" w:color="auto"/>
          </w:divBdr>
        </w:div>
        <w:div w:id="1708027204">
          <w:marLeft w:val="640"/>
          <w:marRight w:val="0"/>
          <w:marTop w:val="0"/>
          <w:marBottom w:val="0"/>
          <w:divBdr>
            <w:top w:val="none" w:sz="0" w:space="0" w:color="auto"/>
            <w:left w:val="none" w:sz="0" w:space="0" w:color="auto"/>
            <w:bottom w:val="none" w:sz="0" w:space="0" w:color="auto"/>
            <w:right w:val="none" w:sz="0" w:space="0" w:color="auto"/>
          </w:divBdr>
        </w:div>
        <w:div w:id="1427728474">
          <w:marLeft w:val="640"/>
          <w:marRight w:val="0"/>
          <w:marTop w:val="0"/>
          <w:marBottom w:val="0"/>
          <w:divBdr>
            <w:top w:val="none" w:sz="0" w:space="0" w:color="auto"/>
            <w:left w:val="none" w:sz="0" w:space="0" w:color="auto"/>
            <w:bottom w:val="none" w:sz="0" w:space="0" w:color="auto"/>
            <w:right w:val="none" w:sz="0" w:space="0" w:color="auto"/>
          </w:divBdr>
        </w:div>
        <w:div w:id="1616904643">
          <w:marLeft w:val="640"/>
          <w:marRight w:val="0"/>
          <w:marTop w:val="0"/>
          <w:marBottom w:val="0"/>
          <w:divBdr>
            <w:top w:val="none" w:sz="0" w:space="0" w:color="auto"/>
            <w:left w:val="none" w:sz="0" w:space="0" w:color="auto"/>
            <w:bottom w:val="none" w:sz="0" w:space="0" w:color="auto"/>
            <w:right w:val="none" w:sz="0" w:space="0" w:color="auto"/>
          </w:divBdr>
        </w:div>
        <w:div w:id="135531723">
          <w:marLeft w:val="640"/>
          <w:marRight w:val="0"/>
          <w:marTop w:val="0"/>
          <w:marBottom w:val="0"/>
          <w:divBdr>
            <w:top w:val="none" w:sz="0" w:space="0" w:color="auto"/>
            <w:left w:val="none" w:sz="0" w:space="0" w:color="auto"/>
            <w:bottom w:val="none" w:sz="0" w:space="0" w:color="auto"/>
            <w:right w:val="none" w:sz="0" w:space="0" w:color="auto"/>
          </w:divBdr>
        </w:div>
        <w:div w:id="306667693">
          <w:marLeft w:val="640"/>
          <w:marRight w:val="0"/>
          <w:marTop w:val="0"/>
          <w:marBottom w:val="0"/>
          <w:divBdr>
            <w:top w:val="none" w:sz="0" w:space="0" w:color="auto"/>
            <w:left w:val="none" w:sz="0" w:space="0" w:color="auto"/>
            <w:bottom w:val="none" w:sz="0" w:space="0" w:color="auto"/>
            <w:right w:val="none" w:sz="0" w:space="0" w:color="auto"/>
          </w:divBdr>
        </w:div>
        <w:div w:id="2007324309">
          <w:marLeft w:val="640"/>
          <w:marRight w:val="0"/>
          <w:marTop w:val="0"/>
          <w:marBottom w:val="0"/>
          <w:divBdr>
            <w:top w:val="none" w:sz="0" w:space="0" w:color="auto"/>
            <w:left w:val="none" w:sz="0" w:space="0" w:color="auto"/>
            <w:bottom w:val="none" w:sz="0" w:space="0" w:color="auto"/>
            <w:right w:val="none" w:sz="0" w:space="0" w:color="auto"/>
          </w:divBdr>
        </w:div>
        <w:div w:id="1475567457">
          <w:marLeft w:val="640"/>
          <w:marRight w:val="0"/>
          <w:marTop w:val="0"/>
          <w:marBottom w:val="0"/>
          <w:divBdr>
            <w:top w:val="none" w:sz="0" w:space="0" w:color="auto"/>
            <w:left w:val="none" w:sz="0" w:space="0" w:color="auto"/>
            <w:bottom w:val="none" w:sz="0" w:space="0" w:color="auto"/>
            <w:right w:val="none" w:sz="0" w:space="0" w:color="auto"/>
          </w:divBdr>
        </w:div>
        <w:div w:id="398292264">
          <w:marLeft w:val="640"/>
          <w:marRight w:val="0"/>
          <w:marTop w:val="0"/>
          <w:marBottom w:val="0"/>
          <w:divBdr>
            <w:top w:val="none" w:sz="0" w:space="0" w:color="auto"/>
            <w:left w:val="none" w:sz="0" w:space="0" w:color="auto"/>
            <w:bottom w:val="none" w:sz="0" w:space="0" w:color="auto"/>
            <w:right w:val="none" w:sz="0" w:space="0" w:color="auto"/>
          </w:divBdr>
        </w:div>
      </w:divsChild>
    </w:div>
    <w:div w:id="17585337">
      <w:marLeft w:val="640"/>
      <w:marRight w:val="0"/>
      <w:marTop w:val="0"/>
      <w:marBottom w:val="0"/>
      <w:divBdr>
        <w:top w:val="none" w:sz="0" w:space="0" w:color="auto"/>
        <w:left w:val="none" w:sz="0" w:space="0" w:color="auto"/>
        <w:bottom w:val="none" w:sz="0" w:space="0" w:color="auto"/>
        <w:right w:val="none" w:sz="0" w:space="0" w:color="auto"/>
      </w:divBdr>
    </w:div>
    <w:div w:id="19163951">
      <w:marLeft w:val="640"/>
      <w:marRight w:val="0"/>
      <w:marTop w:val="0"/>
      <w:marBottom w:val="0"/>
      <w:divBdr>
        <w:top w:val="none" w:sz="0" w:space="0" w:color="auto"/>
        <w:left w:val="none" w:sz="0" w:space="0" w:color="auto"/>
        <w:bottom w:val="none" w:sz="0" w:space="0" w:color="auto"/>
        <w:right w:val="none" w:sz="0" w:space="0" w:color="auto"/>
      </w:divBdr>
    </w:div>
    <w:div w:id="24453783">
      <w:marLeft w:val="640"/>
      <w:marRight w:val="0"/>
      <w:marTop w:val="0"/>
      <w:marBottom w:val="0"/>
      <w:divBdr>
        <w:top w:val="none" w:sz="0" w:space="0" w:color="auto"/>
        <w:left w:val="none" w:sz="0" w:space="0" w:color="auto"/>
        <w:bottom w:val="none" w:sz="0" w:space="0" w:color="auto"/>
        <w:right w:val="none" w:sz="0" w:space="0" w:color="auto"/>
      </w:divBdr>
    </w:div>
    <w:div w:id="26368862">
      <w:marLeft w:val="640"/>
      <w:marRight w:val="0"/>
      <w:marTop w:val="0"/>
      <w:marBottom w:val="0"/>
      <w:divBdr>
        <w:top w:val="none" w:sz="0" w:space="0" w:color="auto"/>
        <w:left w:val="none" w:sz="0" w:space="0" w:color="auto"/>
        <w:bottom w:val="none" w:sz="0" w:space="0" w:color="auto"/>
        <w:right w:val="none" w:sz="0" w:space="0" w:color="auto"/>
      </w:divBdr>
    </w:div>
    <w:div w:id="28066771">
      <w:marLeft w:val="640"/>
      <w:marRight w:val="0"/>
      <w:marTop w:val="0"/>
      <w:marBottom w:val="0"/>
      <w:divBdr>
        <w:top w:val="none" w:sz="0" w:space="0" w:color="auto"/>
        <w:left w:val="none" w:sz="0" w:space="0" w:color="auto"/>
        <w:bottom w:val="none" w:sz="0" w:space="0" w:color="auto"/>
        <w:right w:val="none" w:sz="0" w:space="0" w:color="auto"/>
      </w:divBdr>
    </w:div>
    <w:div w:id="42680414">
      <w:marLeft w:val="640"/>
      <w:marRight w:val="0"/>
      <w:marTop w:val="0"/>
      <w:marBottom w:val="0"/>
      <w:divBdr>
        <w:top w:val="none" w:sz="0" w:space="0" w:color="auto"/>
        <w:left w:val="none" w:sz="0" w:space="0" w:color="auto"/>
        <w:bottom w:val="none" w:sz="0" w:space="0" w:color="auto"/>
        <w:right w:val="none" w:sz="0" w:space="0" w:color="auto"/>
      </w:divBdr>
    </w:div>
    <w:div w:id="43067469">
      <w:marLeft w:val="640"/>
      <w:marRight w:val="0"/>
      <w:marTop w:val="0"/>
      <w:marBottom w:val="0"/>
      <w:divBdr>
        <w:top w:val="none" w:sz="0" w:space="0" w:color="auto"/>
        <w:left w:val="none" w:sz="0" w:space="0" w:color="auto"/>
        <w:bottom w:val="none" w:sz="0" w:space="0" w:color="auto"/>
        <w:right w:val="none" w:sz="0" w:space="0" w:color="auto"/>
      </w:divBdr>
    </w:div>
    <w:div w:id="46686131">
      <w:marLeft w:val="640"/>
      <w:marRight w:val="0"/>
      <w:marTop w:val="0"/>
      <w:marBottom w:val="0"/>
      <w:divBdr>
        <w:top w:val="none" w:sz="0" w:space="0" w:color="auto"/>
        <w:left w:val="none" w:sz="0" w:space="0" w:color="auto"/>
        <w:bottom w:val="none" w:sz="0" w:space="0" w:color="auto"/>
        <w:right w:val="none" w:sz="0" w:space="0" w:color="auto"/>
      </w:divBdr>
    </w:div>
    <w:div w:id="48505695">
      <w:marLeft w:val="640"/>
      <w:marRight w:val="0"/>
      <w:marTop w:val="0"/>
      <w:marBottom w:val="0"/>
      <w:divBdr>
        <w:top w:val="none" w:sz="0" w:space="0" w:color="auto"/>
        <w:left w:val="none" w:sz="0" w:space="0" w:color="auto"/>
        <w:bottom w:val="none" w:sz="0" w:space="0" w:color="auto"/>
        <w:right w:val="none" w:sz="0" w:space="0" w:color="auto"/>
      </w:divBdr>
    </w:div>
    <w:div w:id="52698079">
      <w:marLeft w:val="640"/>
      <w:marRight w:val="0"/>
      <w:marTop w:val="0"/>
      <w:marBottom w:val="0"/>
      <w:divBdr>
        <w:top w:val="none" w:sz="0" w:space="0" w:color="auto"/>
        <w:left w:val="none" w:sz="0" w:space="0" w:color="auto"/>
        <w:bottom w:val="none" w:sz="0" w:space="0" w:color="auto"/>
        <w:right w:val="none" w:sz="0" w:space="0" w:color="auto"/>
      </w:divBdr>
    </w:div>
    <w:div w:id="54086280">
      <w:marLeft w:val="640"/>
      <w:marRight w:val="0"/>
      <w:marTop w:val="0"/>
      <w:marBottom w:val="0"/>
      <w:divBdr>
        <w:top w:val="none" w:sz="0" w:space="0" w:color="auto"/>
        <w:left w:val="none" w:sz="0" w:space="0" w:color="auto"/>
        <w:bottom w:val="none" w:sz="0" w:space="0" w:color="auto"/>
        <w:right w:val="none" w:sz="0" w:space="0" w:color="auto"/>
      </w:divBdr>
    </w:div>
    <w:div w:id="59522169">
      <w:marLeft w:val="640"/>
      <w:marRight w:val="0"/>
      <w:marTop w:val="0"/>
      <w:marBottom w:val="0"/>
      <w:divBdr>
        <w:top w:val="none" w:sz="0" w:space="0" w:color="auto"/>
        <w:left w:val="none" w:sz="0" w:space="0" w:color="auto"/>
        <w:bottom w:val="none" w:sz="0" w:space="0" w:color="auto"/>
        <w:right w:val="none" w:sz="0" w:space="0" w:color="auto"/>
      </w:divBdr>
    </w:div>
    <w:div w:id="61952186">
      <w:marLeft w:val="640"/>
      <w:marRight w:val="0"/>
      <w:marTop w:val="0"/>
      <w:marBottom w:val="0"/>
      <w:divBdr>
        <w:top w:val="none" w:sz="0" w:space="0" w:color="auto"/>
        <w:left w:val="none" w:sz="0" w:space="0" w:color="auto"/>
        <w:bottom w:val="none" w:sz="0" w:space="0" w:color="auto"/>
        <w:right w:val="none" w:sz="0" w:space="0" w:color="auto"/>
      </w:divBdr>
    </w:div>
    <w:div w:id="62263123">
      <w:bodyDiv w:val="1"/>
      <w:marLeft w:val="0"/>
      <w:marRight w:val="0"/>
      <w:marTop w:val="0"/>
      <w:marBottom w:val="0"/>
      <w:divBdr>
        <w:top w:val="none" w:sz="0" w:space="0" w:color="auto"/>
        <w:left w:val="none" w:sz="0" w:space="0" w:color="auto"/>
        <w:bottom w:val="none" w:sz="0" w:space="0" w:color="auto"/>
        <w:right w:val="none" w:sz="0" w:space="0" w:color="auto"/>
      </w:divBdr>
      <w:divsChild>
        <w:div w:id="1783070597">
          <w:marLeft w:val="640"/>
          <w:marRight w:val="0"/>
          <w:marTop w:val="0"/>
          <w:marBottom w:val="0"/>
          <w:divBdr>
            <w:top w:val="none" w:sz="0" w:space="0" w:color="auto"/>
            <w:left w:val="none" w:sz="0" w:space="0" w:color="auto"/>
            <w:bottom w:val="none" w:sz="0" w:space="0" w:color="auto"/>
            <w:right w:val="none" w:sz="0" w:space="0" w:color="auto"/>
          </w:divBdr>
        </w:div>
        <w:div w:id="654990439">
          <w:marLeft w:val="640"/>
          <w:marRight w:val="0"/>
          <w:marTop w:val="0"/>
          <w:marBottom w:val="0"/>
          <w:divBdr>
            <w:top w:val="none" w:sz="0" w:space="0" w:color="auto"/>
            <w:left w:val="none" w:sz="0" w:space="0" w:color="auto"/>
            <w:bottom w:val="none" w:sz="0" w:space="0" w:color="auto"/>
            <w:right w:val="none" w:sz="0" w:space="0" w:color="auto"/>
          </w:divBdr>
        </w:div>
      </w:divsChild>
    </w:div>
    <w:div w:id="64843286">
      <w:marLeft w:val="640"/>
      <w:marRight w:val="0"/>
      <w:marTop w:val="0"/>
      <w:marBottom w:val="0"/>
      <w:divBdr>
        <w:top w:val="none" w:sz="0" w:space="0" w:color="auto"/>
        <w:left w:val="none" w:sz="0" w:space="0" w:color="auto"/>
        <w:bottom w:val="none" w:sz="0" w:space="0" w:color="auto"/>
        <w:right w:val="none" w:sz="0" w:space="0" w:color="auto"/>
      </w:divBdr>
    </w:div>
    <w:div w:id="67920103">
      <w:marLeft w:val="640"/>
      <w:marRight w:val="0"/>
      <w:marTop w:val="0"/>
      <w:marBottom w:val="0"/>
      <w:divBdr>
        <w:top w:val="none" w:sz="0" w:space="0" w:color="auto"/>
        <w:left w:val="none" w:sz="0" w:space="0" w:color="auto"/>
        <w:bottom w:val="none" w:sz="0" w:space="0" w:color="auto"/>
        <w:right w:val="none" w:sz="0" w:space="0" w:color="auto"/>
      </w:divBdr>
    </w:div>
    <w:div w:id="69737035">
      <w:marLeft w:val="640"/>
      <w:marRight w:val="0"/>
      <w:marTop w:val="0"/>
      <w:marBottom w:val="0"/>
      <w:divBdr>
        <w:top w:val="none" w:sz="0" w:space="0" w:color="auto"/>
        <w:left w:val="none" w:sz="0" w:space="0" w:color="auto"/>
        <w:bottom w:val="none" w:sz="0" w:space="0" w:color="auto"/>
        <w:right w:val="none" w:sz="0" w:space="0" w:color="auto"/>
      </w:divBdr>
    </w:div>
    <w:div w:id="75247940">
      <w:marLeft w:val="640"/>
      <w:marRight w:val="0"/>
      <w:marTop w:val="0"/>
      <w:marBottom w:val="0"/>
      <w:divBdr>
        <w:top w:val="none" w:sz="0" w:space="0" w:color="auto"/>
        <w:left w:val="none" w:sz="0" w:space="0" w:color="auto"/>
        <w:bottom w:val="none" w:sz="0" w:space="0" w:color="auto"/>
        <w:right w:val="none" w:sz="0" w:space="0" w:color="auto"/>
      </w:divBdr>
    </w:div>
    <w:div w:id="75371636">
      <w:marLeft w:val="640"/>
      <w:marRight w:val="0"/>
      <w:marTop w:val="0"/>
      <w:marBottom w:val="0"/>
      <w:divBdr>
        <w:top w:val="none" w:sz="0" w:space="0" w:color="auto"/>
        <w:left w:val="none" w:sz="0" w:space="0" w:color="auto"/>
        <w:bottom w:val="none" w:sz="0" w:space="0" w:color="auto"/>
        <w:right w:val="none" w:sz="0" w:space="0" w:color="auto"/>
      </w:divBdr>
    </w:div>
    <w:div w:id="79838277">
      <w:marLeft w:val="640"/>
      <w:marRight w:val="0"/>
      <w:marTop w:val="0"/>
      <w:marBottom w:val="0"/>
      <w:divBdr>
        <w:top w:val="none" w:sz="0" w:space="0" w:color="auto"/>
        <w:left w:val="none" w:sz="0" w:space="0" w:color="auto"/>
        <w:bottom w:val="none" w:sz="0" w:space="0" w:color="auto"/>
        <w:right w:val="none" w:sz="0" w:space="0" w:color="auto"/>
      </w:divBdr>
    </w:div>
    <w:div w:id="81222918">
      <w:marLeft w:val="640"/>
      <w:marRight w:val="0"/>
      <w:marTop w:val="0"/>
      <w:marBottom w:val="0"/>
      <w:divBdr>
        <w:top w:val="none" w:sz="0" w:space="0" w:color="auto"/>
        <w:left w:val="none" w:sz="0" w:space="0" w:color="auto"/>
        <w:bottom w:val="none" w:sz="0" w:space="0" w:color="auto"/>
        <w:right w:val="none" w:sz="0" w:space="0" w:color="auto"/>
      </w:divBdr>
    </w:div>
    <w:div w:id="91977652">
      <w:marLeft w:val="640"/>
      <w:marRight w:val="0"/>
      <w:marTop w:val="0"/>
      <w:marBottom w:val="0"/>
      <w:divBdr>
        <w:top w:val="none" w:sz="0" w:space="0" w:color="auto"/>
        <w:left w:val="none" w:sz="0" w:space="0" w:color="auto"/>
        <w:bottom w:val="none" w:sz="0" w:space="0" w:color="auto"/>
        <w:right w:val="none" w:sz="0" w:space="0" w:color="auto"/>
      </w:divBdr>
    </w:div>
    <w:div w:id="98062559">
      <w:marLeft w:val="640"/>
      <w:marRight w:val="0"/>
      <w:marTop w:val="0"/>
      <w:marBottom w:val="0"/>
      <w:divBdr>
        <w:top w:val="none" w:sz="0" w:space="0" w:color="auto"/>
        <w:left w:val="none" w:sz="0" w:space="0" w:color="auto"/>
        <w:bottom w:val="none" w:sz="0" w:space="0" w:color="auto"/>
        <w:right w:val="none" w:sz="0" w:space="0" w:color="auto"/>
      </w:divBdr>
    </w:div>
    <w:div w:id="100536079">
      <w:marLeft w:val="640"/>
      <w:marRight w:val="0"/>
      <w:marTop w:val="0"/>
      <w:marBottom w:val="0"/>
      <w:divBdr>
        <w:top w:val="none" w:sz="0" w:space="0" w:color="auto"/>
        <w:left w:val="none" w:sz="0" w:space="0" w:color="auto"/>
        <w:bottom w:val="none" w:sz="0" w:space="0" w:color="auto"/>
        <w:right w:val="none" w:sz="0" w:space="0" w:color="auto"/>
      </w:divBdr>
    </w:div>
    <w:div w:id="101078489">
      <w:marLeft w:val="640"/>
      <w:marRight w:val="0"/>
      <w:marTop w:val="0"/>
      <w:marBottom w:val="0"/>
      <w:divBdr>
        <w:top w:val="none" w:sz="0" w:space="0" w:color="auto"/>
        <w:left w:val="none" w:sz="0" w:space="0" w:color="auto"/>
        <w:bottom w:val="none" w:sz="0" w:space="0" w:color="auto"/>
        <w:right w:val="none" w:sz="0" w:space="0" w:color="auto"/>
      </w:divBdr>
    </w:div>
    <w:div w:id="106312229">
      <w:marLeft w:val="640"/>
      <w:marRight w:val="0"/>
      <w:marTop w:val="0"/>
      <w:marBottom w:val="0"/>
      <w:divBdr>
        <w:top w:val="none" w:sz="0" w:space="0" w:color="auto"/>
        <w:left w:val="none" w:sz="0" w:space="0" w:color="auto"/>
        <w:bottom w:val="none" w:sz="0" w:space="0" w:color="auto"/>
        <w:right w:val="none" w:sz="0" w:space="0" w:color="auto"/>
      </w:divBdr>
    </w:div>
    <w:div w:id="108550683">
      <w:marLeft w:val="640"/>
      <w:marRight w:val="0"/>
      <w:marTop w:val="0"/>
      <w:marBottom w:val="0"/>
      <w:divBdr>
        <w:top w:val="none" w:sz="0" w:space="0" w:color="auto"/>
        <w:left w:val="none" w:sz="0" w:space="0" w:color="auto"/>
        <w:bottom w:val="none" w:sz="0" w:space="0" w:color="auto"/>
        <w:right w:val="none" w:sz="0" w:space="0" w:color="auto"/>
      </w:divBdr>
    </w:div>
    <w:div w:id="120733985">
      <w:marLeft w:val="640"/>
      <w:marRight w:val="0"/>
      <w:marTop w:val="0"/>
      <w:marBottom w:val="0"/>
      <w:divBdr>
        <w:top w:val="none" w:sz="0" w:space="0" w:color="auto"/>
        <w:left w:val="none" w:sz="0" w:space="0" w:color="auto"/>
        <w:bottom w:val="none" w:sz="0" w:space="0" w:color="auto"/>
        <w:right w:val="none" w:sz="0" w:space="0" w:color="auto"/>
      </w:divBdr>
    </w:div>
    <w:div w:id="121197984">
      <w:marLeft w:val="640"/>
      <w:marRight w:val="0"/>
      <w:marTop w:val="0"/>
      <w:marBottom w:val="0"/>
      <w:divBdr>
        <w:top w:val="none" w:sz="0" w:space="0" w:color="auto"/>
        <w:left w:val="none" w:sz="0" w:space="0" w:color="auto"/>
        <w:bottom w:val="none" w:sz="0" w:space="0" w:color="auto"/>
        <w:right w:val="none" w:sz="0" w:space="0" w:color="auto"/>
      </w:divBdr>
    </w:div>
    <w:div w:id="121312444">
      <w:marLeft w:val="640"/>
      <w:marRight w:val="0"/>
      <w:marTop w:val="0"/>
      <w:marBottom w:val="0"/>
      <w:divBdr>
        <w:top w:val="none" w:sz="0" w:space="0" w:color="auto"/>
        <w:left w:val="none" w:sz="0" w:space="0" w:color="auto"/>
        <w:bottom w:val="none" w:sz="0" w:space="0" w:color="auto"/>
        <w:right w:val="none" w:sz="0" w:space="0" w:color="auto"/>
      </w:divBdr>
    </w:div>
    <w:div w:id="129784344">
      <w:marLeft w:val="640"/>
      <w:marRight w:val="0"/>
      <w:marTop w:val="0"/>
      <w:marBottom w:val="0"/>
      <w:divBdr>
        <w:top w:val="none" w:sz="0" w:space="0" w:color="auto"/>
        <w:left w:val="none" w:sz="0" w:space="0" w:color="auto"/>
        <w:bottom w:val="none" w:sz="0" w:space="0" w:color="auto"/>
        <w:right w:val="none" w:sz="0" w:space="0" w:color="auto"/>
      </w:divBdr>
    </w:div>
    <w:div w:id="132987077">
      <w:marLeft w:val="640"/>
      <w:marRight w:val="0"/>
      <w:marTop w:val="0"/>
      <w:marBottom w:val="0"/>
      <w:divBdr>
        <w:top w:val="none" w:sz="0" w:space="0" w:color="auto"/>
        <w:left w:val="none" w:sz="0" w:space="0" w:color="auto"/>
        <w:bottom w:val="none" w:sz="0" w:space="0" w:color="auto"/>
        <w:right w:val="none" w:sz="0" w:space="0" w:color="auto"/>
      </w:divBdr>
    </w:div>
    <w:div w:id="137966782">
      <w:marLeft w:val="640"/>
      <w:marRight w:val="0"/>
      <w:marTop w:val="0"/>
      <w:marBottom w:val="0"/>
      <w:divBdr>
        <w:top w:val="none" w:sz="0" w:space="0" w:color="auto"/>
        <w:left w:val="none" w:sz="0" w:space="0" w:color="auto"/>
        <w:bottom w:val="none" w:sz="0" w:space="0" w:color="auto"/>
        <w:right w:val="none" w:sz="0" w:space="0" w:color="auto"/>
      </w:divBdr>
    </w:div>
    <w:div w:id="138499487">
      <w:marLeft w:val="640"/>
      <w:marRight w:val="0"/>
      <w:marTop w:val="0"/>
      <w:marBottom w:val="0"/>
      <w:divBdr>
        <w:top w:val="none" w:sz="0" w:space="0" w:color="auto"/>
        <w:left w:val="none" w:sz="0" w:space="0" w:color="auto"/>
        <w:bottom w:val="none" w:sz="0" w:space="0" w:color="auto"/>
        <w:right w:val="none" w:sz="0" w:space="0" w:color="auto"/>
      </w:divBdr>
    </w:div>
    <w:div w:id="138766243">
      <w:marLeft w:val="640"/>
      <w:marRight w:val="0"/>
      <w:marTop w:val="0"/>
      <w:marBottom w:val="0"/>
      <w:divBdr>
        <w:top w:val="none" w:sz="0" w:space="0" w:color="auto"/>
        <w:left w:val="none" w:sz="0" w:space="0" w:color="auto"/>
        <w:bottom w:val="none" w:sz="0" w:space="0" w:color="auto"/>
        <w:right w:val="none" w:sz="0" w:space="0" w:color="auto"/>
      </w:divBdr>
    </w:div>
    <w:div w:id="140974049">
      <w:marLeft w:val="640"/>
      <w:marRight w:val="0"/>
      <w:marTop w:val="0"/>
      <w:marBottom w:val="0"/>
      <w:divBdr>
        <w:top w:val="none" w:sz="0" w:space="0" w:color="auto"/>
        <w:left w:val="none" w:sz="0" w:space="0" w:color="auto"/>
        <w:bottom w:val="none" w:sz="0" w:space="0" w:color="auto"/>
        <w:right w:val="none" w:sz="0" w:space="0" w:color="auto"/>
      </w:divBdr>
    </w:div>
    <w:div w:id="141894619">
      <w:marLeft w:val="640"/>
      <w:marRight w:val="0"/>
      <w:marTop w:val="0"/>
      <w:marBottom w:val="0"/>
      <w:divBdr>
        <w:top w:val="none" w:sz="0" w:space="0" w:color="auto"/>
        <w:left w:val="none" w:sz="0" w:space="0" w:color="auto"/>
        <w:bottom w:val="none" w:sz="0" w:space="0" w:color="auto"/>
        <w:right w:val="none" w:sz="0" w:space="0" w:color="auto"/>
      </w:divBdr>
    </w:div>
    <w:div w:id="150870380">
      <w:marLeft w:val="640"/>
      <w:marRight w:val="0"/>
      <w:marTop w:val="0"/>
      <w:marBottom w:val="0"/>
      <w:divBdr>
        <w:top w:val="none" w:sz="0" w:space="0" w:color="auto"/>
        <w:left w:val="none" w:sz="0" w:space="0" w:color="auto"/>
        <w:bottom w:val="none" w:sz="0" w:space="0" w:color="auto"/>
        <w:right w:val="none" w:sz="0" w:space="0" w:color="auto"/>
      </w:divBdr>
    </w:div>
    <w:div w:id="153449819">
      <w:marLeft w:val="640"/>
      <w:marRight w:val="0"/>
      <w:marTop w:val="0"/>
      <w:marBottom w:val="0"/>
      <w:divBdr>
        <w:top w:val="none" w:sz="0" w:space="0" w:color="auto"/>
        <w:left w:val="none" w:sz="0" w:space="0" w:color="auto"/>
        <w:bottom w:val="none" w:sz="0" w:space="0" w:color="auto"/>
        <w:right w:val="none" w:sz="0" w:space="0" w:color="auto"/>
      </w:divBdr>
    </w:div>
    <w:div w:id="154225155">
      <w:marLeft w:val="640"/>
      <w:marRight w:val="0"/>
      <w:marTop w:val="0"/>
      <w:marBottom w:val="0"/>
      <w:divBdr>
        <w:top w:val="none" w:sz="0" w:space="0" w:color="auto"/>
        <w:left w:val="none" w:sz="0" w:space="0" w:color="auto"/>
        <w:bottom w:val="none" w:sz="0" w:space="0" w:color="auto"/>
        <w:right w:val="none" w:sz="0" w:space="0" w:color="auto"/>
      </w:divBdr>
    </w:div>
    <w:div w:id="157573308">
      <w:marLeft w:val="640"/>
      <w:marRight w:val="0"/>
      <w:marTop w:val="0"/>
      <w:marBottom w:val="0"/>
      <w:divBdr>
        <w:top w:val="none" w:sz="0" w:space="0" w:color="auto"/>
        <w:left w:val="none" w:sz="0" w:space="0" w:color="auto"/>
        <w:bottom w:val="none" w:sz="0" w:space="0" w:color="auto"/>
        <w:right w:val="none" w:sz="0" w:space="0" w:color="auto"/>
      </w:divBdr>
    </w:div>
    <w:div w:id="158083784">
      <w:marLeft w:val="640"/>
      <w:marRight w:val="0"/>
      <w:marTop w:val="0"/>
      <w:marBottom w:val="0"/>
      <w:divBdr>
        <w:top w:val="none" w:sz="0" w:space="0" w:color="auto"/>
        <w:left w:val="none" w:sz="0" w:space="0" w:color="auto"/>
        <w:bottom w:val="none" w:sz="0" w:space="0" w:color="auto"/>
        <w:right w:val="none" w:sz="0" w:space="0" w:color="auto"/>
      </w:divBdr>
    </w:div>
    <w:div w:id="158889471">
      <w:marLeft w:val="640"/>
      <w:marRight w:val="0"/>
      <w:marTop w:val="0"/>
      <w:marBottom w:val="0"/>
      <w:divBdr>
        <w:top w:val="none" w:sz="0" w:space="0" w:color="auto"/>
        <w:left w:val="none" w:sz="0" w:space="0" w:color="auto"/>
        <w:bottom w:val="none" w:sz="0" w:space="0" w:color="auto"/>
        <w:right w:val="none" w:sz="0" w:space="0" w:color="auto"/>
      </w:divBdr>
    </w:div>
    <w:div w:id="159123550">
      <w:marLeft w:val="640"/>
      <w:marRight w:val="0"/>
      <w:marTop w:val="0"/>
      <w:marBottom w:val="0"/>
      <w:divBdr>
        <w:top w:val="none" w:sz="0" w:space="0" w:color="auto"/>
        <w:left w:val="none" w:sz="0" w:space="0" w:color="auto"/>
        <w:bottom w:val="none" w:sz="0" w:space="0" w:color="auto"/>
        <w:right w:val="none" w:sz="0" w:space="0" w:color="auto"/>
      </w:divBdr>
    </w:div>
    <w:div w:id="162860270">
      <w:marLeft w:val="640"/>
      <w:marRight w:val="0"/>
      <w:marTop w:val="0"/>
      <w:marBottom w:val="0"/>
      <w:divBdr>
        <w:top w:val="none" w:sz="0" w:space="0" w:color="auto"/>
        <w:left w:val="none" w:sz="0" w:space="0" w:color="auto"/>
        <w:bottom w:val="none" w:sz="0" w:space="0" w:color="auto"/>
        <w:right w:val="none" w:sz="0" w:space="0" w:color="auto"/>
      </w:divBdr>
    </w:div>
    <w:div w:id="166016232">
      <w:marLeft w:val="640"/>
      <w:marRight w:val="0"/>
      <w:marTop w:val="0"/>
      <w:marBottom w:val="0"/>
      <w:divBdr>
        <w:top w:val="none" w:sz="0" w:space="0" w:color="auto"/>
        <w:left w:val="none" w:sz="0" w:space="0" w:color="auto"/>
        <w:bottom w:val="none" w:sz="0" w:space="0" w:color="auto"/>
        <w:right w:val="none" w:sz="0" w:space="0" w:color="auto"/>
      </w:divBdr>
    </w:div>
    <w:div w:id="167913698">
      <w:marLeft w:val="640"/>
      <w:marRight w:val="0"/>
      <w:marTop w:val="0"/>
      <w:marBottom w:val="0"/>
      <w:divBdr>
        <w:top w:val="none" w:sz="0" w:space="0" w:color="auto"/>
        <w:left w:val="none" w:sz="0" w:space="0" w:color="auto"/>
        <w:bottom w:val="none" w:sz="0" w:space="0" w:color="auto"/>
        <w:right w:val="none" w:sz="0" w:space="0" w:color="auto"/>
      </w:divBdr>
    </w:div>
    <w:div w:id="169376066">
      <w:marLeft w:val="640"/>
      <w:marRight w:val="0"/>
      <w:marTop w:val="0"/>
      <w:marBottom w:val="0"/>
      <w:divBdr>
        <w:top w:val="none" w:sz="0" w:space="0" w:color="auto"/>
        <w:left w:val="none" w:sz="0" w:space="0" w:color="auto"/>
        <w:bottom w:val="none" w:sz="0" w:space="0" w:color="auto"/>
        <w:right w:val="none" w:sz="0" w:space="0" w:color="auto"/>
      </w:divBdr>
    </w:div>
    <w:div w:id="170611856">
      <w:marLeft w:val="640"/>
      <w:marRight w:val="0"/>
      <w:marTop w:val="0"/>
      <w:marBottom w:val="0"/>
      <w:divBdr>
        <w:top w:val="none" w:sz="0" w:space="0" w:color="auto"/>
        <w:left w:val="none" w:sz="0" w:space="0" w:color="auto"/>
        <w:bottom w:val="none" w:sz="0" w:space="0" w:color="auto"/>
        <w:right w:val="none" w:sz="0" w:space="0" w:color="auto"/>
      </w:divBdr>
    </w:div>
    <w:div w:id="175274377">
      <w:bodyDiv w:val="1"/>
      <w:marLeft w:val="0"/>
      <w:marRight w:val="0"/>
      <w:marTop w:val="0"/>
      <w:marBottom w:val="0"/>
      <w:divBdr>
        <w:top w:val="none" w:sz="0" w:space="0" w:color="auto"/>
        <w:left w:val="none" w:sz="0" w:space="0" w:color="auto"/>
        <w:bottom w:val="none" w:sz="0" w:space="0" w:color="auto"/>
        <w:right w:val="none" w:sz="0" w:space="0" w:color="auto"/>
      </w:divBdr>
      <w:divsChild>
        <w:div w:id="2066298317">
          <w:marLeft w:val="640"/>
          <w:marRight w:val="0"/>
          <w:marTop w:val="0"/>
          <w:marBottom w:val="0"/>
          <w:divBdr>
            <w:top w:val="none" w:sz="0" w:space="0" w:color="auto"/>
            <w:left w:val="none" w:sz="0" w:space="0" w:color="auto"/>
            <w:bottom w:val="none" w:sz="0" w:space="0" w:color="auto"/>
            <w:right w:val="none" w:sz="0" w:space="0" w:color="auto"/>
          </w:divBdr>
        </w:div>
        <w:div w:id="604923286">
          <w:marLeft w:val="640"/>
          <w:marRight w:val="0"/>
          <w:marTop w:val="0"/>
          <w:marBottom w:val="0"/>
          <w:divBdr>
            <w:top w:val="none" w:sz="0" w:space="0" w:color="auto"/>
            <w:left w:val="none" w:sz="0" w:space="0" w:color="auto"/>
            <w:bottom w:val="none" w:sz="0" w:space="0" w:color="auto"/>
            <w:right w:val="none" w:sz="0" w:space="0" w:color="auto"/>
          </w:divBdr>
        </w:div>
        <w:div w:id="1632058340">
          <w:marLeft w:val="640"/>
          <w:marRight w:val="0"/>
          <w:marTop w:val="0"/>
          <w:marBottom w:val="0"/>
          <w:divBdr>
            <w:top w:val="none" w:sz="0" w:space="0" w:color="auto"/>
            <w:left w:val="none" w:sz="0" w:space="0" w:color="auto"/>
            <w:bottom w:val="none" w:sz="0" w:space="0" w:color="auto"/>
            <w:right w:val="none" w:sz="0" w:space="0" w:color="auto"/>
          </w:divBdr>
        </w:div>
        <w:div w:id="180826735">
          <w:marLeft w:val="640"/>
          <w:marRight w:val="0"/>
          <w:marTop w:val="0"/>
          <w:marBottom w:val="0"/>
          <w:divBdr>
            <w:top w:val="none" w:sz="0" w:space="0" w:color="auto"/>
            <w:left w:val="none" w:sz="0" w:space="0" w:color="auto"/>
            <w:bottom w:val="none" w:sz="0" w:space="0" w:color="auto"/>
            <w:right w:val="none" w:sz="0" w:space="0" w:color="auto"/>
          </w:divBdr>
        </w:div>
        <w:div w:id="480731554">
          <w:marLeft w:val="640"/>
          <w:marRight w:val="0"/>
          <w:marTop w:val="0"/>
          <w:marBottom w:val="0"/>
          <w:divBdr>
            <w:top w:val="none" w:sz="0" w:space="0" w:color="auto"/>
            <w:left w:val="none" w:sz="0" w:space="0" w:color="auto"/>
            <w:bottom w:val="none" w:sz="0" w:space="0" w:color="auto"/>
            <w:right w:val="none" w:sz="0" w:space="0" w:color="auto"/>
          </w:divBdr>
        </w:div>
      </w:divsChild>
    </w:div>
    <w:div w:id="179896969">
      <w:marLeft w:val="640"/>
      <w:marRight w:val="0"/>
      <w:marTop w:val="0"/>
      <w:marBottom w:val="0"/>
      <w:divBdr>
        <w:top w:val="none" w:sz="0" w:space="0" w:color="auto"/>
        <w:left w:val="none" w:sz="0" w:space="0" w:color="auto"/>
        <w:bottom w:val="none" w:sz="0" w:space="0" w:color="auto"/>
        <w:right w:val="none" w:sz="0" w:space="0" w:color="auto"/>
      </w:divBdr>
    </w:div>
    <w:div w:id="191043157">
      <w:marLeft w:val="640"/>
      <w:marRight w:val="0"/>
      <w:marTop w:val="0"/>
      <w:marBottom w:val="0"/>
      <w:divBdr>
        <w:top w:val="none" w:sz="0" w:space="0" w:color="auto"/>
        <w:left w:val="none" w:sz="0" w:space="0" w:color="auto"/>
        <w:bottom w:val="none" w:sz="0" w:space="0" w:color="auto"/>
        <w:right w:val="none" w:sz="0" w:space="0" w:color="auto"/>
      </w:divBdr>
    </w:div>
    <w:div w:id="195387078">
      <w:marLeft w:val="640"/>
      <w:marRight w:val="0"/>
      <w:marTop w:val="0"/>
      <w:marBottom w:val="0"/>
      <w:divBdr>
        <w:top w:val="none" w:sz="0" w:space="0" w:color="auto"/>
        <w:left w:val="none" w:sz="0" w:space="0" w:color="auto"/>
        <w:bottom w:val="none" w:sz="0" w:space="0" w:color="auto"/>
        <w:right w:val="none" w:sz="0" w:space="0" w:color="auto"/>
      </w:divBdr>
    </w:div>
    <w:div w:id="196503435">
      <w:bodyDiv w:val="1"/>
      <w:marLeft w:val="0"/>
      <w:marRight w:val="0"/>
      <w:marTop w:val="0"/>
      <w:marBottom w:val="0"/>
      <w:divBdr>
        <w:top w:val="none" w:sz="0" w:space="0" w:color="auto"/>
        <w:left w:val="none" w:sz="0" w:space="0" w:color="auto"/>
        <w:bottom w:val="none" w:sz="0" w:space="0" w:color="auto"/>
        <w:right w:val="none" w:sz="0" w:space="0" w:color="auto"/>
      </w:divBdr>
      <w:divsChild>
        <w:div w:id="734625711">
          <w:marLeft w:val="640"/>
          <w:marRight w:val="0"/>
          <w:marTop w:val="0"/>
          <w:marBottom w:val="0"/>
          <w:divBdr>
            <w:top w:val="none" w:sz="0" w:space="0" w:color="auto"/>
            <w:left w:val="none" w:sz="0" w:space="0" w:color="auto"/>
            <w:bottom w:val="none" w:sz="0" w:space="0" w:color="auto"/>
            <w:right w:val="none" w:sz="0" w:space="0" w:color="auto"/>
          </w:divBdr>
        </w:div>
        <w:div w:id="166094787">
          <w:marLeft w:val="640"/>
          <w:marRight w:val="0"/>
          <w:marTop w:val="0"/>
          <w:marBottom w:val="0"/>
          <w:divBdr>
            <w:top w:val="none" w:sz="0" w:space="0" w:color="auto"/>
            <w:left w:val="none" w:sz="0" w:space="0" w:color="auto"/>
            <w:bottom w:val="none" w:sz="0" w:space="0" w:color="auto"/>
            <w:right w:val="none" w:sz="0" w:space="0" w:color="auto"/>
          </w:divBdr>
        </w:div>
        <w:div w:id="1116564984">
          <w:marLeft w:val="640"/>
          <w:marRight w:val="0"/>
          <w:marTop w:val="0"/>
          <w:marBottom w:val="0"/>
          <w:divBdr>
            <w:top w:val="none" w:sz="0" w:space="0" w:color="auto"/>
            <w:left w:val="none" w:sz="0" w:space="0" w:color="auto"/>
            <w:bottom w:val="none" w:sz="0" w:space="0" w:color="auto"/>
            <w:right w:val="none" w:sz="0" w:space="0" w:color="auto"/>
          </w:divBdr>
        </w:div>
        <w:div w:id="335772049">
          <w:marLeft w:val="640"/>
          <w:marRight w:val="0"/>
          <w:marTop w:val="0"/>
          <w:marBottom w:val="0"/>
          <w:divBdr>
            <w:top w:val="none" w:sz="0" w:space="0" w:color="auto"/>
            <w:left w:val="none" w:sz="0" w:space="0" w:color="auto"/>
            <w:bottom w:val="none" w:sz="0" w:space="0" w:color="auto"/>
            <w:right w:val="none" w:sz="0" w:space="0" w:color="auto"/>
          </w:divBdr>
        </w:div>
        <w:div w:id="487093458">
          <w:marLeft w:val="640"/>
          <w:marRight w:val="0"/>
          <w:marTop w:val="0"/>
          <w:marBottom w:val="0"/>
          <w:divBdr>
            <w:top w:val="none" w:sz="0" w:space="0" w:color="auto"/>
            <w:left w:val="none" w:sz="0" w:space="0" w:color="auto"/>
            <w:bottom w:val="none" w:sz="0" w:space="0" w:color="auto"/>
            <w:right w:val="none" w:sz="0" w:space="0" w:color="auto"/>
          </w:divBdr>
        </w:div>
        <w:div w:id="267541191">
          <w:marLeft w:val="640"/>
          <w:marRight w:val="0"/>
          <w:marTop w:val="0"/>
          <w:marBottom w:val="0"/>
          <w:divBdr>
            <w:top w:val="none" w:sz="0" w:space="0" w:color="auto"/>
            <w:left w:val="none" w:sz="0" w:space="0" w:color="auto"/>
            <w:bottom w:val="none" w:sz="0" w:space="0" w:color="auto"/>
            <w:right w:val="none" w:sz="0" w:space="0" w:color="auto"/>
          </w:divBdr>
        </w:div>
        <w:div w:id="1703313352">
          <w:marLeft w:val="640"/>
          <w:marRight w:val="0"/>
          <w:marTop w:val="0"/>
          <w:marBottom w:val="0"/>
          <w:divBdr>
            <w:top w:val="none" w:sz="0" w:space="0" w:color="auto"/>
            <w:left w:val="none" w:sz="0" w:space="0" w:color="auto"/>
            <w:bottom w:val="none" w:sz="0" w:space="0" w:color="auto"/>
            <w:right w:val="none" w:sz="0" w:space="0" w:color="auto"/>
          </w:divBdr>
        </w:div>
        <w:div w:id="958611116">
          <w:marLeft w:val="640"/>
          <w:marRight w:val="0"/>
          <w:marTop w:val="0"/>
          <w:marBottom w:val="0"/>
          <w:divBdr>
            <w:top w:val="none" w:sz="0" w:space="0" w:color="auto"/>
            <w:left w:val="none" w:sz="0" w:space="0" w:color="auto"/>
            <w:bottom w:val="none" w:sz="0" w:space="0" w:color="auto"/>
            <w:right w:val="none" w:sz="0" w:space="0" w:color="auto"/>
          </w:divBdr>
        </w:div>
      </w:divsChild>
    </w:div>
    <w:div w:id="197086781">
      <w:marLeft w:val="640"/>
      <w:marRight w:val="0"/>
      <w:marTop w:val="0"/>
      <w:marBottom w:val="0"/>
      <w:divBdr>
        <w:top w:val="none" w:sz="0" w:space="0" w:color="auto"/>
        <w:left w:val="none" w:sz="0" w:space="0" w:color="auto"/>
        <w:bottom w:val="none" w:sz="0" w:space="0" w:color="auto"/>
        <w:right w:val="none" w:sz="0" w:space="0" w:color="auto"/>
      </w:divBdr>
    </w:div>
    <w:div w:id="200288437">
      <w:marLeft w:val="640"/>
      <w:marRight w:val="0"/>
      <w:marTop w:val="0"/>
      <w:marBottom w:val="0"/>
      <w:divBdr>
        <w:top w:val="none" w:sz="0" w:space="0" w:color="auto"/>
        <w:left w:val="none" w:sz="0" w:space="0" w:color="auto"/>
        <w:bottom w:val="none" w:sz="0" w:space="0" w:color="auto"/>
        <w:right w:val="none" w:sz="0" w:space="0" w:color="auto"/>
      </w:divBdr>
    </w:div>
    <w:div w:id="208953607">
      <w:bodyDiv w:val="1"/>
      <w:marLeft w:val="0"/>
      <w:marRight w:val="0"/>
      <w:marTop w:val="0"/>
      <w:marBottom w:val="0"/>
      <w:divBdr>
        <w:top w:val="none" w:sz="0" w:space="0" w:color="auto"/>
        <w:left w:val="none" w:sz="0" w:space="0" w:color="auto"/>
        <w:bottom w:val="none" w:sz="0" w:space="0" w:color="auto"/>
        <w:right w:val="none" w:sz="0" w:space="0" w:color="auto"/>
      </w:divBdr>
      <w:divsChild>
        <w:div w:id="314071876">
          <w:marLeft w:val="640"/>
          <w:marRight w:val="0"/>
          <w:marTop w:val="0"/>
          <w:marBottom w:val="0"/>
          <w:divBdr>
            <w:top w:val="none" w:sz="0" w:space="0" w:color="auto"/>
            <w:left w:val="none" w:sz="0" w:space="0" w:color="auto"/>
            <w:bottom w:val="none" w:sz="0" w:space="0" w:color="auto"/>
            <w:right w:val="none" w:sz="0" w:space="0" w:color="auto"/>
          </w:divBdr>
        </w:div>
        <w:div w:id="1343244479">
          <w:marLeft w:val="640"/>
          <w:marRight w:val="0"/>
          <w:marTop w:val="0"/>
          <w:marBottom w:val="0"/>
          <w:divBdr>
            <w:top w:val="none" w:sz="0" w:space="0" w:color="auto"/>
            <w:left w:val="none" w:sz="0" w:space="0" w:color="auto"/>
            <w:bottom w:val="none" w:sz="0" w:space="0" w:color="auto"/>
            <w:right w:val="none" w:sz="0" w:space="0" w:color="auto"/>
          </w:divBdr>
        </w:div>
      </w:divsChild>
    </w:div>
    <w:div w:id="213078101">
      <w:marLeft w:val="640"/>
      <w:marRight w:val="0"/>
      <w:marTop w:val="0"/>
      <w:marBottom w:val="0"/>
      <w:divBdr>
        <w:top w:val="none" w:sz="0" w:space="0" w:color="auto"/>
        <w:left w:val="none" w:sz="0" w:space="0" w:color="auto"/>
        <w:bottom w:val="none" w:sz="0" w:space="0" w:color="auto"/>
        <w:right w:val="none" w:sz="0" w:space="0" w:color="auto"/>
      </w:divBdr>
    </w:div>
    <w:div w:id="217518224">
      <w:marLeft w:val="640"/>
      <w:marRight w:val="0"/>
      <w:marTop w:val="0"/>
      <w:marBottom w:val="0"/>
      <w:divBdr>
        <w:top w:val="none" w:sz="0" w:space="0" w:color="auto"/>
        <w:left w:val="none" w:sz="0" w:space="0" w:color="auto"/>
        <w:bottom w:val="none" w:sz="0" w:space="0" w:color="auto"/>
        <w:right w:val="none" w:sz="0" w:space="0" w:color="auto"/>
      </w:divBdr>
    </w:div>
    <w:div w:id="218178179">
      <w:bodyDiv w:val="1"/>
      <w:marLeft w:val="0"/>
      <w:marRight w:val="0"/>
      <w:marTop w:val="0"/>
      <w:marBottom w:val="0"/>
      <w:divBdr>
        <w:top w:val="none" w:sz="0" w:space="0" w:color="auto"/>
        <w:left w:val="none" w:sz="0" w:space="0" w:color="auto"/>
        <w:bottom w:val="none" w:sz="0" w:space="0" w:color="auto"/>
        <w:right w:val="none" w:sz="0" w:space="0" w:color="auto"/>
      </w:divBdr>
      <w:divsChild>
        <w:div w:id="1470706921">
          <w:marLeft w:val="640"/>
          <w:marRight w:val="0"/>
          <w:marTop w:val="0"/>
          <w:marBottom w:val="0"/>
          <w:divBdr>
            <w:top w:val="none" w:sz="0" w:space="0" w:color="auto"/>
            <w:left w:val="none" w:sz="0" w:space="0" w:color="auto"/>
            <w:bottom w:val="none" w:sz="0" w:space="0" w:color="auto"/>
            <w:right w:val="none" w:sz="0" w:space="0" w:color="auto"/>
          </w:divBdr>
        </w:div>
        <w:div w:id="1963727280">
          <w:marLeft w:val="640"/>
          <w:marRight w:val="0"/>
          <w:marTop w:val="0"/>
          <w:marBottom w:val="0"/>
          <w:divBdr>
            <w:top w:val="none" w:sz="0" w:space="0" w:color="auto"/>
            <w:left w:val="none" w:sz="0" w:space="0" w:color="auto"/>
            <w:bottom w:val="none" w:sz="0" w:space="0" w:color="auto"/>
            <w:right w:val="none" w:sz="0" w:space="0" w:color="auto"/>
          </w:divBdr>
        </w:div>
        <w:div w:id="2049139376">
          <w:marLeft w:val="640"/>
          <w:marRight w:val="0"/>
          <w:marTop w:val="0"/>
          <w:marBottom w:val="0"/>
          <w:divBdr>
            <w:top w:val="none" w:sz="0" w:space="0" w:color="auto"/>
            <w:left w:val="none" w:sz="0" w:space="0" w:color="auto"/>
            <w:bottom w:val="none" w:sz="0" w:space="0" w:color="auto"/>
            <w:right w:val="none" w:sz="0" w:space="0" w:color="auto"/>
          </w:divBdr>
        </w:div>
        <w:div w:id="1192887586">
          <w:marLeft w:val="640"/>
          <w:marRight w:val="0"/>
          <w:marTop w:val="0"/>
          <w:marBottom w:val="0"/>
          <w:divBdr>
            <w:top w:val="none" w:sz="0" w:space="0" w:color="auto"/>
            <w:left w:val="none" w:sz="0" w:space="0" w:color="auto"/>
            <w:bottom w:val="none" w:sz="0" w:space="0" w:color="auto"/>
            <w:right w:val="none" w:sz="0" w:space="0" w:color="auto"/>
          </w:divBdr>
        </w:div>
        <w:div w:id="396781840">
          <w:marLeft w:val="640"/>
          <w:marRight w:val="0"/>
          <w:marTop w:val="0"/>
          <w:marBottom w:val="0"/>
          <w:divBdr>
            <w:top w:val="none" w:sz="0" w:space="0" w:color="auto"/>
            <w:left w:val="none" w:sz="0" w:space="0" w:color="auto"/>
            <w:bottom w:val="none" w:sz="0" w:space="0" w:color="auto"/>
            <w:right w:val="none" w:sz="0" w:space="0" w:color="auto"/>
          </w:divBdr>
        </w:div>
        <w:div w:id="2142110717">
          <w:marLeft w:val="640"/>
          <w:marRight w:val="0"/>
          <w:marTop w:val="0"/>
          <w:marBottom w:val="0"/>
          <w:divBdr>
            <w:top w:val="none" w:sz="0" w:space="0" w:color="auto"/>
            <w:left w:val="none" w:sz="0" w:space="0" w:color="auto"/>
            <w:bottom w:val="none" w:sz="0" w:space="0" w:color="auto"/>
            <w:right w:val="none" w:sz="0" w:space="0" w:color="auto"/>
          </w:divBdr>
        </w:div>
        <w:div w:id="479617236">
          <w:marLeft w:val="640"/>
          <w:marRight w:val="0"/>
          <w:marTop w:val="0"/>
          <w:marBottom w:val="0"/>
          <w:divBdr>
            <w:top w:val="none" w:sz="0" w:space="0" w:color="auto"/>
            <w:left w:val="none" w:sz="0" w:space="0" w:color="auto"/>
            <w:bottom w:val="none" w:sz="0" w:space="0" w:color="auto"/>
            <w:right w:val="none" w:sz="0" w:space="0" w:color="auto"/>
          </w:divBdr>
        </w:div>
        <w:div w:id="1783956663">
          <w:marLeft w:val="640"/>
          <w:marRight w:val="0"/>
          <w:marTop w:val="0"/>
          <w:marBottom w:val="0"/>
          <w:divBdr>
            <w:top w:val="none" w:sz="0" w:space="0" w:color="auto"/>
            <w:left w:val="none" w:sz="0" w:space="0" w:color="auto"/>
            <w:bottom w:val="none" w:sz="0" w:space="0" w:color="auto"/>
            <w:right w:val="none" w:sz="0" w:space="0" w:color="auto"/>
          </w:divBdr>
        </w:div>
        <w:div w:id="796604568">
          <w:marLeft w:val="640"/>
          <w:marRight w:val="0"/>
          <w:marTop w:val="0"/>
          <w:marBottom w:val="0"/>
          <w:divBdr>
            <w:top w:val="none" w:sz="0" w:space="0" w:color="auto"/>
            <w:left w:val="none" w:sz="0" w:space="0" w:color="auto"/>
            <w:bottom w:val="none" w:sz="0" w:space="0" w:color="auto"/>
            <w:right w:val="none" w:sz="0" w:space="0" w:color="auto"/>
          </w:divBdr>
        </w:div>
        <w:div w:id="1538816741">
          <w:marLeft w:val="640"/>
          <w:marRight w:val="0"/>
          <w:marTop w:val="0"/>
          <w:marBottom w:val="0"/>
          <w:divBdr>
            <w:top w:val="none" w:sz="0" w:space="0" w:color="auto"/>
            <w:left w:val="none" w:sz="0" w:space="0" w:color="auto"/>
            <w:bottom w:val="none" w:sz="0" w:space="0" w:color="auto"/>
            <w:right w:val="none" w:sz="0" w:space="0" w:color="auto"/>
          </w:divBdr>
        </w:div>
      </w:divsChild>
    </w:div>
    <w:div w:id="224024589">
      <w:marLeft w:val="640"/>
      <w:marRight w:val="0"/>
      <w:marTop w:val="0"/>
      <w:marBottom w:val="0"/>
      <w:divBdr>
        <w:top w:val="none" w:sz="0" w:space="0" w:color="auto"/>
        <w:left w:val="none" w:sz="0" w:space="0" w:color="auto"/>
        <w:bottom w:val="none" w:sz="0" w:space="0" w:color="auto"/>
        <w:right w:val="none" w:sz="0" w:space="0" w:color="auto"/>
      </w:divBdr>
    </w:div>
    <w:div w:id="227152310">
      <w:marLeft w:val="640"/>
      <w:marRight w:val="0"/>
      <w:marTop w:val="0"/>
      <w:marBottom w:val="0"/>
      <w:divBdr>
        <w:top w:val="none" w:sz="0" w:space="0" w:color="auto"/>
        <w:left w:val="none" w:sz="0" w:space="0" w:color="auto"/>
        <w:bottom w:val="none" w:sz="0" w:space="0" w:color="auto"/>
        <w:right w:val="none" w:sz="0" w:space="0" w:color="auto"/>
      </w:divBdr>
    </w:div>
    <w:div w:id="227423863">
      <w:marLeft w:val="640"/>
      <w:marRight w:val="0"/>
      <w:marTop w:val="0"/>
      <w:marBottom w:val="0"/>
      <w:divBdr>
        <w:top w:val="none" w:sz="0" w:space="0" w:color="auto"/>
        <w:left w:val="none" w:sz="0" w:space="0" w:color="auto"/>
        <w:bottom w:val="none" w:sz="0" w:space="0" w:color="auto"/>
        <w:right w:val="none" w:sz="0" w:space="0" w:color="auto"/>
      </w:divBdr>
    </w:div>
    <w:div w:id="229190678">
      <w:marLeft w:val="640"/>
      <w:marRight w:val="0"/>
      <w:marTop w:val="0"/>
      <w:marBottom w:val="0"/>
      <w:divBdr>
        <w:top w:val="none" w:sz="0" w:space="0" w:color="auto"/>
        <w:left w:val="none" w:sz="0" w:space="0" w:color="auto"/>
        <w:bottom w:val="none" w:sz="0" w:space="0" w:color="auto"/>
        <w:right w:val="none" w:sz="0" w:space="0" w:color="auto"/>
      </w:divBdr>
    </w:div>
    <w:div w:id="229854821">
      <w:marLeft w:val="640"/>
      <w:marRight w:val="0"/>
      <w:marTop w:val="0"/>
      <w:marBottom w:val="0"/>
      <w:divBdr>
        <w:top w:val="none" w:sz="0" w:space="0" w:color="auto"/>
        <w:left w:val="none" w:sz="0" w:space="0" w:color="auto"/>
        <w:bottom w:val="none" w:sz="0" w:space="0" w:color="auto"/>
        <w:right w:val="none" w:sz="0" w:space="0" w:color="auto"/>
      </w:divBdr>
    </w:div>
    <w:div w:id="234432757">
      <w:marLeft w:val="640"/>
      <w:marRight w:val="0"/>
      <w:marTop w:val="0"/>
      <w:marBottom w:val="0"/>
      <w:divBdr>
        <w:top w:val="none" w:sz="0" w:space="0" w:color="auto"/>
        <w:left w:val="none" w:sz="0" w:space="0" w:color="auto"/>
        <w:bottom w:val="none" w:sz="0" w:space="0" w:color="auto"/>
        <w:right w:val="none" w:sz="0" w:space="0" w:color="auto"/>
      </w:divBdr>
    </w:div>
    <w:div w:id="234820336">
      <w:marLeft w:val="640"/>
      <w:marRight w:val="0"/>
      <w:marTop w:val="0"/>
      <w:marBottom w:val="0"/>
      <w:divBdr>
        <w:top w:val="none" w:sz="0" w:space="0" w:color="auto"/>
        <w:left w:val="none" w:sz="0" w:space="0" w:color="auto"/>
        <w:bottom w:val="none" w:sz="0" w:space="0" w:color="auto"/>
        <w:right w:val="none" w:sz="0" w:space="0" w:color="auto"/>
      </w:divBdr>
    </w:div>
    <w:div w:id="236596217">
      <w:marLeft w:val="640"/>
      <w:marRight w:val="0"/>
      <w:marTop w:val="0"/>
      <w:marBottom w:val="0"/>
      <w:divBdr>
        <w:top w:val="none" w:sz="0" w:space="0" w:color="auto"/>
        <w:left w:val="none" w:sz="0" w:space="0" w:color="auto"/>
        <w:bottom w:val="none" w:sz="0" w:space="0" w:color="auto"/>
        <w:right w:val="none" w:sz="0" w:space="0" w:color="auto"/>
      </w:divBdr>
    </w:div>
    <w:div w:id="241840445">
      <w:marLeft w:val="640"/>
      <w:marRight w:val="0"/>
      <w:marTop w:val="0"/>
      <w:marBottom w:val="0"/>
      <w:divBdr>
        <w:top w:val="none" w:sz="0" w:space="0" w:color="auto"/>
        <w:left w:val="none" w:sz="0" w:space="0" w:color="auto"/>
        <w:bottom w:val="none" w:sz="0" w:space="0" w:color="auto"/>
        <w:right w:val="none" w:sz="0" w:space="0" w:color="auto"/>
      </w:divBdr>
    </w:div>
    <w:div w:id="254049461">
      <w:marLeft w:val="640"/>
      <w:marRight w:val="0"/>
      <w:marTop w:val="0"/>
      <w:marBottom w:val="0"/>
      <w:divBdr>
        <w:top w:val="none" w:sz="0" w:space="0" w:color="auto"/>
        <w:left w:val="none" w:sz="0" w:space="0" w:color="auto"/>
        <w:bottom w:val="none" w:sz="0" w:space="0" w:color="auto"/>
        <w:right w:val="none" w:sz="0" w:space="0" w:color="auto"/>
      </w:divBdr>
    </w:div>
    <w:div w:id="256906342">
      <w:marLeft w:val="640"/>
      <w:marRight w:val="0"/>
      <w:marTop w:val="0"/>
      <w:marBottom w:val="0"/>
      <w:divBdr>
        <w:top w:val="none" w:sz="0" w:space="0" w:color="auto"/>
        <w:left w:val="none" w:sz="0" w:space="0" w:color="auto"/>
        <w:bottom w:val="none" w:sz="0" w:space="0" w:color="auto"/>
        <w:right w:val="none" w:sz="0" w:space="0" w:color="auto"/>
      </w:divBdr>
    </w:div>
    <w:div w:id="263000939">
      <w:marLeft w:val="640"/>
      <w:marRight w:val="0"/>
      <w:marTop w:val="0"/>
      <w:marBottom w:val="0"/>
      <w:divBdr>
        <w:top w:val="none" w:sz="0" w:space="0" w:color="auto"/>
        <w:left w:val="none" w:sz="0" w:space="0" w:color="auto"/>
        <w:bottom w:val="none" w:sz="0" w:space="0" w:color="auto"/>
        <w:right w:val="none" w:sz="0" w:space="0" w:color="auto"/>
      </w:divBdr>
    </w:div>
    <w:div w:id="263077319">
      <w:marLeft w:val="640"/>
      <w:marRight w:val="0"/>
      <w:marTop w:val="0"/>
      <w:marBottom w:val="0"/>
      <w:divBdr>
        <w:top w:val="none" w:sz="0" w:space="0" w:color="auto"/>
        <w:left w:val="none" w:sz="0" w:space="0" w:color="auto"/>
        <w:bottom w:val="none" w:sz="0" w:space="0" w:color="auto"/>
        <w:right w:val="none" w:sz="0" w:space="0" w:color="auto"/>
      </w:divBdr>
    </w:div>
    <w:div w:id="267812123">
      <w:marLeft w:val="640"/>
      <w:marRight w:val="0"/>
      <w:marTop w:val="0"/>
      <w:marBottom w:val="0"/>
      <w:divBdr>
        <w:top w:val="none" w:sz="0" w:space="0" w:color="auto"/>
        <w:left w:val="none" w:sz="0" w:space="0" w:color="auto"/>
        <w:bottom w:val="none" w:sz="0" w:space="0" w:color="auto"/>
        <w:right w:val="none" w:sz="0" w:space="0" w:color="auto"/>
      </w:divBdr>
    </w:div>
    <w:div w:id="273638411">
      <w:marLeft w:val="640"/>
      <w:marRight w:val="0"/>
      <w:marTop w:val="0"/>
      <w:marBottom w:val="0"/>
      <w:divBdr>
        <w:top w:val="none" w:sz="0" w:space="0" w:color="auto"/>
        <w:left w:val="none" w:sz="0" w:space="0" w:color="auto"/>
        <w:bottom w:val="none" w:sz="0" w:space="0" w:color="auto"/>
        <w:right w:val="none" w:sz="0" w:space="0" w:color="auto"/>
      </w:divBdr>
    </w:div>
    <w:div w:id="276254629">
      <w:marLeft w:val="640"/>
      <w:marRight w:val="0"/>
      <w:marTop w:val="0"/>
      <w:marBottom w:val="0"/>
      <w:divBdr>
        <w:top w:val="none" w:sz="0" w:space="0" w:color="auto"/>
        <w:left w:val="none" w:sz="0" w:space="0" w:color="auto"/>
        <w:bottom w:val="none" w:sz="0" w:space="0" w:color="auto"/>
        <w:right w:val="none" w:sz="0" w:space="0" w:color="auto"/>
      </w:divBdr>
    </w:div>
    <w:div w:id="276448239">
      <w:marLeft w:val="640"/>
      <w:marRight w:val="0"/>
      <w:marTop w:val="0"/>
      <w:marBottom w:val="0"/>
      <w:divBdr>
        <w:top w:val="none" w:sz="0" w:space="0" w:color="auto"/>
        <w:left w:val="none" w:sz="0" w:space="0" w:color="auto"/>
        <w:bottom w:val="none" w:sz="0" w:space="0" w:color="auto"/>
        <w:right w:val="none" w:sz="0" w:space="0" w:color="auto"/>
      </w:divBdr>
    </w:div>
    <w:div w:id="280259720">
      <w:marLeft w:val="640"/>
      <w:marRight w:val="0"/>
      <w:marTop w:val="0"/>
      <w:marBottom w:val="0"/>
      <w:divBdr>
        <w:top w:val="none" w:sz="0" w:space="0" w:color="auto"/>
        <w:left w:val="none" w:sz="0" w:space="0" w:color="auto"/>
        <w:bottom w:val="none" w:sz="0" w:space="0" w:color="auto"/>
        <w:right w:val="none" w:sz="0" w:space="0" w:color="auto"/>
      </w:divBdr>
    </w:div>
    <w:div w:id="282155922">
      <w:marLeft w:val="640"/>
      <w:marRight w:val="0"/>
      <w:marTop w:val="0"/>
      <w:marBottom w:val="0"/>
      <w:divBdr>
        <w:top w:val="none" w:sz="0" w:space="0" w:color="auto"/>
        <w:left w:val="none" w:sz="0" w:space="0" w:color="auto"/>
        <w:bottom w:val="none" w:sz="0" w:space="0" w:color="auto"/>
        <w:right w:val="none" w:sz="0" w:space="0" w:color="auto"/>
      </w:divBdr>
    </w:div>
    <w:div w:id="288241222">
      <w:marLeft w:val="640"/>
      <w:marRight w:val="0"/>
      <w:marTop w:val="0"/>
      <w:marBottom w:val="0"/>
      <w:divBdr>
        <w:top w:val="none" w:sz="0" w:space="0" w:color="auto"/>
        <w:left w:val="none" w:sz="0" w:space="0" w:color="auto"/>
        <w:bottom w:val="none" w:sz="0" w:space="0" w:color="auto"/>
        <w:right w:val="none" w:sz="0" w:space="0" w:color="auto"/>
      </w:divBdr>
    </w:div>
    <w:div w:id="288319681">
      <w:marLeft w:val="640"/>
      <w:marRight w:val="0"/>
      <w:marTop w:val="0"/>
      <w:marBottom w:val="0"/>
      <w:divBdr>
        <w:top w:val="none" w:sz="0" w:space="0" w:color="auto"/>
        <w:left w:val="none" w:sz="0" w:space="0" w:color="auto"/>
        <w:bottom w:val="none" w:sz="0" w:space="0" w:color="auto"/>
        <w:right w:val="none" w:sz="0" w:space="0" w:color="auto"/>
      </w:divBdr>
    </w:div>
    <w:div w:id="296886023">
      <w:marLeft w:val="640"/>
      <w:marRight w:val="0"/>
      <w:marTop w:val="0"/>
      <w:marBottom w:val="0"/>
      <w:divBdr>
        <w:top w:val="none" w:sz="0" w:space="0" w:color="auto"/>
        <w:left w:val="none" w:sz="0" w:space="0" w:color="auto"/>
        <w:bottom w:val="none" w:sz="0" w:space="0" w:color="auto"/>
        <w:right w:val="none" w:sz="0" w:space="0" w:color="auto"/>
      </w:divBdr>
    </w:div>
    <w:div w:id="306789412">
      <w:marLeft w:val="640"/>
      <w:marRight w:val="0"/>
      <w:marTop w:val="0"/>
      <w:marBottom w:val="0"/>
      <w:divBdr>
        <w:top w:val="none" w:sz="0" w:space="0" w:color="auto"/>
        <w:left w:val="none" w:sz="0" w:space="0" w:color="auto"/>
        <w:bottom w:val="none" w:sz="0" w:space="0" w:color="auto"/>
        <w:right w:val="none" w:sz="0" w:space="0" w:color="auto"/>
      </w:divBdr>
    </w:div>
    <w:div w:id="307244079">
      <w:marLeft w:val="640"/>
      <w:marRight w:val="0"/>
      <w:marTop w:val="0"/>
      <w:marBottom w:val="0"/>
      <w:divBdr>
        <w:top w:val="none" w:sz="0" w:space="0" w:color="auto"/>
        <w:left w:val="none" w:sz="0" w:space="0" w:color="auto"/>
        <w:bottom w:val="none" w:sz="0" w:space="0" w:color="auto"/>
        <w:right w:val="none" w:sz="0" w:space="0" w:color="auto"/>
      </w:divBdr>
    </w:div>
    <w:div w:id="307631987">
      <w:marLeft w:val="640"/>
      <w:marRight w:val="0"/>
      <w:marTop w:val="0"/>
      <w:marBottom w:val="0"/>
      <w:divBdr>
        <w:top w:val="none" w:sz="0" w:space="0" w:color="auto"/>
        <w:left w:val="none" w:sz="0" w:space="0" w:color="auto"/>
        <w:bottom w:val="none" w:sz="0" w:space="0" w:color="auto"/>
        <w:right w:val="none" w:sz="0" w:space="0" w:color="auto"/>
      </w:divBdr>
    </w:div>
    <w:div w:id="308901072">
      <w:marLeft w:val="640"/>
      <w:marRight w:val="0"/>
      <w:marTop w:val="0"/>
      <w:marBottom w:val="0"/>
      <w:divBdr>
        <w:top w:val="none" w:sz="0" w:space="0" w:color="auto"/>
        <w:left w:val="none" w:sz="0" w:space="0" w:color="auto"/>
        <w:bottom w:val="none" w:sz="0" w:space="0" w:color="auto"/>
        <w:right w:val="none" w:sz="0" w:space="0" w:color="auto"/>
      </w:divBdr>
    </w:div>
    <w:div w:id="309864775">
      <w:marLeft w:val="640"/>
      <w:marRight w:val="0"/>
      <w:marTop w:val="0"/>
      <w:marBottom w:val="0"/>
      <w:divBdr>
        <w:top w:val="none" w:sz="0" w:space="0" w:color="auto"/>
        <w:left w:val="none" w:sz="0" w:space="0" w:color="auto"/>
        <w:bottom w:val="none" w:sz="0" w:space="0" w:color="auto"/>
        <w:right w:val="none" w:sz="0" w:space="0" w:color="auto"/>
      </w:divBdr>
    </w:div>
    <w:div w:id="315112854">
      <w:marLeft w:val="640"/>
      <w:marRight w:val="0"/>
      <w:marTop w:val="0"/>
      <w:marBottom w:val="0"/>
      <w:divBdr>
        <w:top w:val="none" w:sz="0" w:space="0" w:color="auto"/>
        <w:left w:val="none" w:sz="0" w:space="0" w:color="auto"/>
        <w:bottom w:val="none" w:sz="0" w:space="0" w:color="auto"/>
        <w:right w:val="none" w:sz="0" w:space="0" w:color="auto"/>
      </w:divBdr>
    </w:div>
    <w:div w:id="318926833">
      <w:bodyDiv w:val="1"/>
      <w:marLeft w:val="0"/>
      <w:marRight w:val="0"/>
      <w:marTop w:val="0"/>
      <w:marBottom w:val="0"/>
      <w:divBdr>
        <w:top w:val="none" w:sz="0" w:space="0" w:color="auto"/>
        <w:left w:val="none" w:sz="0" w:space="0" w:color="auto"/>
        <w:bottom w:val="none" w:sz="0" w:space="0" w:color="auto"/>
        <w:right w:val="none" w:sz="0" w:space="0" w:color="auto"/>
      </w:divBdr>
      <w:divsChild>
        <w:div w:id="180516320">
          <w:marLeft w:val="640"/>
          <w:marRight w:val="0"/>
          <w:marTop w:val="0"/>
          <w:marBottom w:val="0"/>
          <w:divBdr>
            <w:top w:val="none" w:sz="0" w:space="0" w:color="auto"/>
            <w:left w:val="none" w:sz="0" w:space="0" w:color="auto"/>
            <w:bottom w:val="none" w:sz="0" w:space="0" w:color="auto"/>
            <w:right w:val="none" w:sz="0" w:space="0" w:color="auto"/>
          </w:divBdr>
        </w:div>
        <w:div w:id="1373766420">
          <w:marLeft w:val="640"/>
          <w:marRight w:val="0"/>
          <w:marTop w:val="0"/>
          <w:marBottom w:val="0"/>
          <w:divBdr>
            <w:top w:val="none" w:sz="0" w:space="0" w:color="auto"/>
            <w:left w:val="none" w:sz="0" w:space="0" w:color="auto"/>
            <w:bottom w:val="none" w:sz="0" w:space="0" w:color="auto"/>
            <w:right w:val="none" w:sz="0" w:space="0" w:color="auto"/>
          </w:divBdr>
        </w:div>
        <w:div w:id="296957155">
          <w:marLeft w:val="640"/>
          <w:marRight w:val="0"/>
          <w:marTop w:val="0"/>
          <w:marBottom w:val="0"/>
          <w:divBdr>
            <w:top w:val="none" w:sz="0" w:space="0" w:color="auto"/>
            <w:left w:val="none" w:sz="0" w:space="0" w:color="auto"/>
            <w:bottom w:val="none" w:sz="0" w:space="0" w:color="auto"/>
            <w:right w:val="none" w:sz="0" w:space="0" w:color="auto"/>
          </w:divBdr>
        </w:div>
        <w:div w:id="850949934">
          <w:marLeft w:val="640"/>
          <w:marRight w:val="0"/>
          <w:marTop w:val="0"/>
          <w:marBottom w:val="0"/>
          <w:divBdr>
            <w:top w:val="none" w:sz="0" w:space="0" w:color="auto"/>
            <w:left w:val="none" w:sz="0" w:space="0" w:color="auto"/>
            <w:bottom w:val="none" w:sz="0" w:space="0" w:color="auto"/>
            <w:right w:val="none" w:sz="0" w:space="0" w:color="auto"/>
          </w:divBdr>
        </w:div>
        <w:div w:id="792022298">
          <w:marLeft w:val="640"/>
          <w:marRight w:val="0"/>
          <w:marTop w:val="0"/>
          <w:marBottom w:val="0"/>
          <w:divBdr>
            <w:top w:val="none" w:sz="0" w:space="0" w:color="auto"/>
            <w:left w:val="none" w:sz="0" w:space="0" w:color="auto"/>
            <w:bottom w:val="none" w:sz="0" w:space="0" w:color="auto"/>
            <w:right w:val="none" w:sz="0" w:space="0" w:color="auto"/>
          </w:divBdr>
        </w:div>
        <w:div w:id="909461980">
          <w:marLeft w:val="640"/>
          <w:marRight w:val="0"/>
          <w:marTop w:val="0"/>
          <w:marBottom w:val="0"/>
          <w:divBdr>
            <w:top w:val="none" w:sz="0" w:space="0" w:color="auto"/>
            <w:left w:val="none" w:sz="0" w:space="0" w:color="auto"/>
            <w:bottom w:val="none" w:sz="0" w:space="0" w:color="auto"/>
            <w:right w:val="none" w:sz="0" w:space="0" w:color="auto"/>
          </w:divBdr>
        </w:div>
        <w:div w:id="1933079793">
          <w:marLeft w:val="640"/>
          <w:marRight w:val="0"/>
          <w:marTop w:val="0"/>
          <w:marBottom w:val="0"/>
          <w:divBdr>
            <w:top w:val="none" w:sz="0" w:space="0" w:color="auto"/>
            <w:left w:val="none" w:sz="0" w:space="0" w:color="auto"/>
            <w:bottom w:val="none" w:sz="0" w:space="0" w:color="auto"/>
            <w:right w:val="none" w:sz="0" w:space="0" w:color="auto"/>
          </w:divBdr>
        </w:div>
        <w:div w:id="419178060">
          <w:marLeft w:val="640"/>
          <w:marRight w:val="0"/>
          <w:marTop w:val="0"/>
          <w:marBottom w:val="0"/>
          <w:divBdr>
            <w:top w:val="none" w:sz="0" w:space="0" w:color="auto"/>
            <w:left w:val="none" w:sz="0" w:space="0" w:color="auto"/>
            <w:bottom w:val="none" w:sz="0" w:space="0" w:color="auto"/>
            <w:right w:val="none" w:sz="0" w:space="0" w:color="auto"/>
          </w:divBdr>
        </w:div>
        <w:div w:id="1570572175">
          <w:marLeft w:val="640"/>
          <w:marRight w:val="0"/>
          <w:marTop w:val="0"/>
          <w:marBottom w:val="0"/>
          <w:divBdr>
            <w:top w:val="none" w:sz="0" w:space="0" w:color="auto"/>
            <w:left w:val="none" w:sz="0" w:space="0" w:color="auto"/>
            <w:bottom w:val="none" w:sz="0" w:space="0" w:color="auto"/>
            <w:right w:val="none" w:sz="0" w:space="0" w:color="auto"/>
          </w:divBdr>
        </w:div>
        <w:div w:id="263537627">
          <w:marLeft w:val="640"/>
          <w:marRight w:val="0"/>
          <w:marTop w:val="0"/>
          <w:marBottom w:val="0"/>
          <w:divBdr>
            <w:top w:val="none" w:sz="0" w:space="0" w:color="auto"/>
            <w:left w:val="none" w:sz="0" w:space="0" w:color="auto"/>
            <w:bottom w:val="none" w:sz="0" w:space="0" w:color="auto"/>
            <w:right w:val="none" w:sz="0" w:space="0" w:color="auto"/>
          </w:divBdr>
        </w:div>
        <w:div w:id="539167122">
          <w:marLeft w:val="640"/>
          <w:marRight w:val="0"/>
          <w:marTop w:val="0"/>
          <w:marBottom w:val="0"/>
          <w:divBdr>
            <w:top w:val="none" w:sz="0" w:space="0" w:color="auto"/>
            <w:left w:val="none" w:sz="0" w:space="0" w:color="auto"/>
            <w:bottom w:val="none" w:sz="0" w:space="0" w:color="auto"/>
            <w:right w:val="none" w:sz="0" w:space="0" w:color="auto"/>
          </w:divBdr>
        </w:div>
        <w:div w:id="267273648">
          <w:marLeft w:val="640"/>
          <w:marRight w:val="0"/>
          <w:marTop w:val="0"/>
          <w:marBottom w:val="0"/>
          <w:divBdr>
            <w:top w:val="none" w:sz="0" w:space="0" w:color="auto"/>
            <w:left w:val="none" w:sz="0" w:space="0" w:color="auto"/>
            <w:bottom w:val="none" w:sz="0" w:space="0" w:color="auto"/>
            <w:right w:val="none" w:sz="0" w:space="0" w:color="auto"/>
          </w:divBdr>
        </w:div>
      </w:divsChild>
    </w:div>
    <w:div w:id="323357160">
      <w:marLeft w:val="640"/>
      <w:marRight w:val="0"/>
      <w:marTop w:val="0"/>
      <w:marBottom w:val="0"/>
      <w:divBdr>
        <w:top w:val="none" w:sz="0" w:space="0" w:color="auto"/>
        <w:left w:val="none" w:sz="0" w:space="0" w:color="auto"/>
        <w:bottom w:val="none" w:sz="0" w:space="0" w:color="auto"/>
        <w:right w:val="none" w:sz="0" w:space="0" w:color="auto"/>
      </w:divBdr>
    </w:div>
    <w:div w:id="323896569">
      <w:marLeft w:val="640"/>
      <w:marRight w:val="0"/>
      <w:marTop w:val="0"/>
      <w:marBottom w:val="0"/>
      <w:divBdr>
        <w:top w:val="none" w:sz="0" w:space="0" w:color="auto"/>
        <w:left w:val="none" w:sz="0" w:space="0" w:color="auto"/>
        <w:bottom w:val="none" w:sz="0" w:space="0" w:color="auto"/>
        <w:right w:val="none" w:sz="0" w:space="0" w:color="auto"/>
      </w:divBdr>
    </w:div>
    <w:div w:id="325861345">
      <w:marLeft w:val="640"/>
      <w:marRight w:val="0"/>
      <w:marTop w:val="0"/>
      <w:marBottom w:val="0"/>
      <w:divBdr>
        <w:top w:val="none" w:sz="0" w:space="0" w:color="auto"/>
        <w:left w:val="none" w:sz="0" w:space="0" w:color="auto"/>
        <w:bottom w:val="none" w:sz="0" w:space="0" w:color="auto"/>
        <w:right w:val="none" w:sz="0" w:space="0" w:color="auto"/>
      </w:divBdr>
    </w:div>
    <w:div w:id="337007555">
      <w:marLeft w:val="640"/>
      <w:marRight w:val="0"/>
      <w:marTop w:val="0"/>
      <w:marBottom w:val="0"/>
      <w:divBdr>
        <w:top w:val="none" w:sz="0" w:space="0" w:color="auto"/>
        <w:left w:val="none" w:sz="0" w:space="0" w:color="auto"/>
        <w:bottom w:val="none" w:sz="0" w:space="0" w:color="auto"/>
        <w:right w:val="none" w:sz="0" w:space="0" w:color="auto"/>
      </w:divBdr>
    </w:div>
    <w:div w:id="343240789">
      <w:marLeft w:val="640"/>
      <w:marRight w:val="0"/>
      <w:marTop w:val="0"/>
      <w:marBottom w:val="0"/>
      <w:divBdr>
        <w:top w:val="none" w:sz="0" w:space="0" w:color="auto"/>
        <w:left w:val="none" w:sz="0" w:space="0" w:color="auto"/>
        <w:bottom w:val="none" w:sz="0" w:space="0" w:color="auto"/>
        <w:right w:val="none" w:sz="0" w:space="0" w:color="auto"/>
      </w:divBdr>
    </w:div>
    <w:div w:id="361170735">
      <w:marLeft w:val="640"/>
      <w:marRight w:val="0"/>
      <w:marTop w:val="0"/>
      <w:marBottom w:val="0"/>
      <w:divBdr>
        <w:top w:val="none" w:sz="0" w:space="0" w:color="auto"/>
        <w:left w:val="none" w:sz="0" w:space="0" w:color="auto"/>
        <w:bottom w:val="none" w:sz="0" w:space="0" w:color="auto"/>
        <w:right w:val="none" w:sz="0" w:space="0" w:color="auto"/>
      </w:divBdr>
    </w:div>
    <w:div w:id="370229701">
      <w:marLeft w:val="640"/>
      <w:marRight w:val="0"/>
      <w:marTop w:val="0"/>
      <w:marBottom w:val="0"/>
      <w:divBdr>
        <w:top w:val="none" w:sz="0" w:space="0" w:color="auto"/>
        <w:left w:val="none" w:sz="0" w:space="0" w:color="auto"/>
        <w:bottom w:val="none" w:sz="0" w:space="0" w:color="auto"/>
        <w:right w:val="none" w:sz="0" w:space="0" w:color="auto"/>
      </w:divBdr>
    </w:div>
    <w:div w:id="376855717">
      <w:marLeft w:val="640"/>
      <w:marRight w:val="0"/>
      <w:marTop w:val="0"/>
      <w:marBottom w:val="0"/>
      <w:divBdr>
        <w:top w:val="none" w:sz="0" w:space="0" w:color="auto"/>
        <w:left w:val="none" w:sz="0" w:space="0" w:color="auto"/>
        <w:bottom w:val="none" w:sz="0" w:space="0" w:color="auto"/>
        <w:right w:val="none" w:sz="0" w:space="0" w:color="auto"/>
      </w:divBdr>
    </w:div>
    <w:div w:id="378287519">
      <w:marLeft w:val="640"/>
      <w:marRight w:val="0"/>
      <w:marTop w:val="0"/>
      <w:marBottom w:val="0"/>
      <w:divBdr>
        <w:top w:val="none" w:sz="0" w:space="0" w:color="auto"/>
        <w:left w:val="none" w:sz="0" w:space="0" w:color="auto"/>
        <w:bottom w:val="none" w:sz="0" w:space="0" w:color="auto"/>
        <w:right w:val="none" w:sz="0" w:space="0" w:color="auto"/>
      </w:divBdr>
    </w:div>
    <w:div w:id="380062520">
      <w:marLeft w:val="640"/>
      <w:marRight w:val="0"/>
      <w:marTop w:val="0"/>
      <w:marBottom w:val="0"/>
      <w:divBdr>
        <w:top w:val="none" w:sz="0" w:space="0" w:color="auto"/>
        <w:left w:val="none" w:sz="0" w:space="0" w:color="auto"/>
        <w:bottom w:val="none" w:sz="0" w:space="0" w:color="auto"/>
        <w:right w:val="none" w:sz="0" w:space="0" w:color="auto"/>
      </w:divBdr>
    </w:div>
    <w:div w:id="380902443">
      <w:marLeft w:val="640"/>
      <w:marRight w:val="0"/>
      <w:marTop w:val="0"/>
      <w:marBottom w:val="0"/>
      <w:divBdr>
        <w:top w:val="none" w:sz="0" w:space="0" w:color="auto"/>
        <w:left w:val="none" w:sz="0" w:space="0" w:color="auto"/>
        <w:bottom w:val="none" w:sz="0" w:space="0" w:color="auto"/>
        <w:right w:val="none" w:sz="0" w:space="0" w:color="auto"/>
      </w:divBdr>
    </w:div>
    <w:div w:id="391003628">
      <w:marLeft w:val="640"/>
      <w:marRight w:val="0"/>
      <w:marTop w:val="0"/>
      <w:marBottom w:val="0"/>
      <w:divBdr>
        <w:top w:val="none" w:sz="0" w:space="0" w:color="auto"/>
        <w:left w:val="none" w:sz="0" w:space="0" w:color="auto"/>
        <w:bottom w:val="none" w:sz="0" w:space="0" w:color="auto"/>
        <w:right w:val="none" w:sz="0" w:space="0" w:color="auto"/>
      </w:divBdr>
    </w:div>
    <w:div w:id="395006685">
      <w:marLeft w:val="640"/>
      <w:marRight w:val="0"/>
      <w:marTop w:val="0"/>
      <w:marBottom w:val="0"/>
      <w:divBdr>
        <w:top w:val="none" w:sz="0" w:space="0" w:color="auto"/>
        <w:left w:val="none" w:sz="0" w:space="0" w:color="auto"/>
        <w:bottom w:val="none" w:sz="0" w:space="0" w:color="auto"/>
        <w:right w:val="none" w:sz="0" w:space="0" w:color="auto"/>
      </w:divBdr>
    </w:div>
    <w:div w:id="399796193">
      <w:marLeft w:val="640"/>
      <w:marRight w:val="0"/>
      <w:marTop w:val="0"/>
      <w:marBottom w:val="0"/>
      <w:divBdr>
        <w:top w:val="none" w:sz="0" w:space="0" w:color="auto"/>
        <w:left w:val="none" w:sz="0" w:space="0" w:color="auto"/>
        <w:bottom w:val="none" w:sz="0" w:space="0" w:color="auto"/>
        <w:right w:val="none" w:sz="0" w:space="0" w:color="auto"/>
      </w:divBdr>
    </w:div>
    <w:div w:id="413286100">
      <w:marLeft w:val="640"/>
      <w:marRight w:val="0"/>
      <w:marTop w:val="0"/>
      <w:marBottom w:val="0"/>
      <w:divBdr>
        <w:top w:val="none" w:sz="0" w:space="0" w:color="auto"/>
        <w:left w:val="none" w:sz="0" w:space="0" w:color="auto"/>
        <w:bottom w:val="none" w:sz="0" w:space="0" w:color="auto"/>
        <w:right w:val="none" w:sz="0" w:space="0" w:color="auto"/>
      </w:divBdr>
    </w:div>
    <w:div w:id="420491996">
      <w:marLeft w:val="640"/>
      <w:marRight w:val="0"/>
      <w:marTop w:val="0"/>
      <w:marBottom w:val="0"/>
      <w:divBdr>
        <w:top w:val="none" w:sz="0" w:space="0" w:color="auto"/>
        <w:left w:val="none" w:sz="0" w:space="0" w:color="auto"/>
        <w:bottom w:val="none" w:sz="0" w:space="0" w:color="auto"/>
        <w:right w:val="none" w:sz="0" w:space="0" w:color="auto"/>
      </w:divBdr>
    </w:div>
    <w:div w:id="422265167">
      <w:marLeft w:val="640"/>
      <w:marRight w:val="0"/>
      <w:marTop w:val="0"/>
      <w:marBottom w:val="0"/>
      <w:divBdr>
        <w:top w:val="none" w:sz="0" w:space="0" w:color="auto"/>
        <w:left w:val="none" w:sz="0" w:space="0" w:color="auto"/>
        <w:bottom w:val="none" w:sz="0" w:space="0" w:color="auto"/>
        <w:right w:val="none" w:sz="0" w:space="0" w:color="auto"/>
      </w:divBdr>
    </w:div>
    <w:div w:id="422848731">
      <w:marLeft w:val="640"/>
      <w:marRight w:val="0"/>
      <w:marTop w:val="0"/>
      <w:marBottom w:val="0"/>
      <w:divBdr>
        <w:top w:val="none" w:sz="0" w:space="0" w:color="auto"/>
        <w:left w:val="none" w:sz="0" w:space="0" w:color="auto"/>
        <w:bottom w:val="none" w:sz="0" w:space="0" w:color="auto"/>
        <w:right w:val="none" w:sz="0" w:space="0" w:color="auto"/>
      </w:divBdr>
    </w:div>
    <w:div w:id="435445036">
      <w:marLeft w:val="640"/>
      <w:marRight w:val="0"/>
      <w:marTop w:val="0"/>
      <w:marBottom w:val="0"/>
      <w:divBdr>
        <w:top w:val="none" w:sz="0" w:space="0" w:color="auto"/>
        <w:left w:val="none" w:sz="0" w:space="0" w:color="auto"/>
        <w:bottom w:val="none" w:sz="0" w:space="0" w:color="auto"/>
        <w:right w:val="none" w:sz="0" w:space="0" w:color="auto"/>
      </w:divBdr>
    </w:div>
    <w:div w:id="441996135">
      <w:marLeft w:val="640"/>
      <w:marRight w:val="0"/>
      <w:marTop w:val="0"/>
      <w:marBottom w:val="0"/>
      <w:divBdr>
        <w:top w:val="none" w:sz="0" w:space="0" w:color="auto"/>
        <w:left w:val="none" w:sz="0" w:space="0" w:color="auto"/>
        <w:bottom w:val="none" w:sz="0" w:space="0" w:color="auto"/>
        <w:right w:val="none" w:sz="0" w:space="0" w:color="auto"/>
      </w:divBdr>
    </w:div>
    <w:div w:id="441997342">
      <w:marLeft w:val="640"/>
      <w:marRight w:val="0"/>
      <w:marTop w:val="0"/>
      <w:marBottom w:val="0"/>
      <w:divBdr>
        <w:top w:val="none" w:sz="0" w:space="0" w:color="auto"/>
        <w:left w:val="none" w:sz="0" w:space="0" w:color="auto"/>
        <w:bottom w:val="none" w:sz="0" w:space="0" w:color="auto"/>
        <w:right w:val="none" w:sz="0" w:space="0" w:color="auto"/>
      </w:divBdr>
    </w:div>
    <w:div w:id="449015951">
      <w:marLeft w:val="640"/>
      <w:marRight w:val="0"/>
      <w:marTop w:val="0"/>
      <w:marBottom w:val="0"/>
      <w:divBdr>
        <w:top w:val="none" w:sz="0" w:space="0" w:color="auto"/>
        <w:left w:val="none" w:sz="0" w:space="0" w:color="auto"/>
        <w:bottom w:val="none" w:sz="0" w:space="0" w:color="auto"/>
        <w:right w:val="none" w:sz="0" w:space="0" w:color="auto"/>
      </w:divBdr>
    </w:div>
    <w:div w:id="452134277">
      <w:marLeft w:val="640"/>
      <w:marRight w:val="0"/>
      <w:marTop w:val="0"/>
      <w:marBottom w:val="0"/>
      <w:divBdr>
        <w:top w:val="none" w:sz="0" w:space="0" w:color="auto"/>
        <w:left w:val="none" w:sz="0" w:space="0" w:color="auto"/>
        <w:bottom w:val="none" w:sz="0" w:space="0" w:color="auto"/>
        <w:right w:val="none" w:sz="0" w:space="0" w:color="auto"/>
      </w:divBdr>
    </w:div>
    <w:div w:id="452216782">
      <w:marLeft w:val="640"/>
      <w:marRight w:val="0"/>
      <w:marTop w:val="0"/>
      <w:marBottom w:val="0"/>
      <w:divBdr>
        <w:top w:val="none" w:sz="0" w:space="0" w:color="auto"/>
        <w:left w:val="none" w:sz="0" w:space="0" w:color="auto"/>
        <w:bottom w:val="none" w:sz="0" w:space="0" w:color="auto"/>
        <w:right w:val="none" w:sz="0" w:space="0" w:color="auto"/>
      </w:divBdr>
    </w:div>
    <w:div w:id="459961810">
      <w:marLeft w:val="480"/>
      <w:marRight w:val="0"/>
      <w:marTop w:val="0"/>
      <w:marBottom w:val="0"/>
      <w:divBdr>
        <w:top w:val="none" w:sz="0" w:space="0" w:color="auto"/>
        <w:left w:val="none" w:sz="0" w:space="0" w:color="auto"/>
        <w:bottom w:val="none" w:sz="0" w:space="0" w:color="auto"/>
        <w:right w:val="none" w:sz="0" w:space="0" w:color="auto"/>
      </w:divBdr>
    </w:div>
    <w:div w:id="460728121">
      <w:marLeft w:val="640"/>
      <w:marRight w:val="0"/>
      <w:marTop w:val="0"/>
      <w:marBottom w:val="0"/>
      <w:divBdr>
        <w:top w:val="none" w:sz="0" w:space="0" w:color="auto"/>
        <w:left w:val="none" w:sz="0" w:space="0" w:color="auto"/>
        <w:bottom w:val="none" w:sz="0" w:space="0" w:color="auto"/>
        <w:right w:val="none" w:sz="0" w:space="0" w:color="auto"/>
      </w:divBdr>
    </w:div>
    <w:div w:id="462041949">
      <w:marLeft w:val="640"/>
      <w:marRight w:val="0"/>
      <w:marTop w:val="0"/>
      <w:marBottom w:val="0"/>
      <w:divBdr>
        <w:top w:val="none" w:sz="0" w:space="0" w:color="auto"/>
        <w:left w:val="none" w:sz="0" w:space="0" w:color="auto"/>
        <w:bottom w:val="none" w:sz="0" w:space="0" w:color="auto"/>
        <w:right w:val="none" w:sz="0" w:space="0" w:color="auto"/>
      </w:divBdr>
    </w:div>
    <w:div w:id="467161647">
      <w:marLeft w:val="640"/>
      <w:marRight w:val="0"/>
      <w:marTop w:val="0"/>
      <w:marBottom w:val="0"/>
      <w:divBdr>
        <w:top w:val="none" w:sz="0" w:space="0" w:color="auto"/>
        <w:left w:val="none" w:sz="0" w:space="0" w:color="auto"/>
        <w:bottom w:val="none" w:sz="0" w:space="0" w:color="auto"/>
        <w:right w:val="none" w:sz="0" w:space="0" w:color="auto"/>
      </w:divBdr>
    </w:div>
    <w:div w:id="467599950">
      <w:bodyDiv w:val="1"/>
      <w:marLeft w:val="0"/>
      <w:marRight w:val="0"/>
      <w:marTop w:val="0"/>
      <w:marBottom w:val="0"/>
      <w:divBdr>
        <w:top w:val="none" w:sz="0" w:space="0" w:color="auto"/>
        <w:left w:val="none" w:sz="0" w:space="0" w:color="auto"/>
        <w:bottom w:val="none" w:sz="0" w:space="0" w:color="auto"/>
        <w:right w:val="none" w:sz="0" w:space="0" w:color="auto"/>
      </w:divBdr>
      <w:divsChild>
        <w:div w:id="2101675662">
          <w:marLeft w:val="640"/>
          <w:marRight w:val="0"/>
          <w:marTop w:val="0"/>
          <w:marBottom w:val="0"/>
          <w:divBdr>
            <w:top w:val="none" w:sz="0" w:space="0" w:color="auto"/>
            <w:left w:val="none" w:sz="0" w:space="0" w:color="auto"/>
            <w:bottom w:val="none" w:sz="0" w:space="0" w:color="auto"/>
            <w:right w:val="none" w:sz="0" w:space="0" w:color="auto"/>
          </w:divBdr>
        </w:div>
        <w:div w:id="385641252">
          <w:marLeft w:val="640"/>
          <w:marRight w:val="0"/>
          <w:marTop w:val="0"/>
          <w:marBottom w:val="0"/>
          <w:divBdr>
            <w:top w:val="none" w:sz="0" w:space="0" w:color="auto"/>
            <w:left w:val="none" w:sz="0" w:space="0" w:color="auto"/>
            <w:bottom w:val="none" w:sz="0" w:space="0" w:color="auto"/>
            <w:right w:val="none" w:sz="0" w:space="0" w:color="auto"/>
          </w:divBdr>
        </w:div>
        <w:div w:id="216817033">
          <w:marLeft w:val="640"/>
          <w:marRight w:val="0"/>
          <w:marTop w:val="0"/>
          <w:marBottom w:val="0"/>
          <w:divBdr>
            <w:top w:val="none" w:sz="0" w:space="0" w:color="auto"/>
            <w:left w:val="none" w:sz="0" w:space="0" w:color="auto"/>
            <w:bottom w:val="none" w:sz="0" w:space="0" w:color="auto"/>
            <w:right w:val="none" w:sz="0" w:space="0" w:color="auto"/>
          </w:divBdr>
        </w:div>
        <w:div w:id="952133049">
          <w:marLeft w:val="640"/>
          <w:marRight w:val="0"/>
          <w:marTop w:val="0"/>
          <w:marBottom w:val="0"/>
          <w:divBdr>
            <w:top w:val="none" w:sz="0" w:space="0" w:color="auto"/>
            <w:left w:val="none" w:sz="0" w:space="0" w:color="auto"/>
            <w:bottom w:val="none" w:sz="0" w:space="0" w:color="auto"/>
            <w:right w:val="none" w:sz="0" w:space="0" w:color="auto"/>
          </w:divBdr>
        </w:div>
        <w:div w:id="1969160325">
          <w:marLeft w:val="640"/>
          <w:marRight w:val="0"/>
          <w:marTop w:val="0"/>
          <w:marBottom w:val="0"/>
          <w:divBdr>
            <w:top w:val="none" w:sz="0" w:space="0" w:color="auto"/>
            <w:left w:val="none" w:sz="0" w:space="0" w:color="auto"/>
            <w:bottom w:val="none" w:sz="0" w:space="0" w:color="auto"/>
            <w:right w:val="none" w:sz="0" w:space="0" w:color="auto"/>
          </w:divBdr>
        </w:div>
        <w:div w:id="419563245">
          <w:marLeft w:val="640"/>
          <w:marRight w:val="0"/>
          <w:marTop w:val="0"/>
          <w:marBottom w:val="0"/>
          <w:divBdr>
            <w:top w:val="none" w:sz="0" w:space="0" w:color="auto"/>
            <w:left w:val="none" w:sz="0" w:space="0" w:color="auto"/>
            <w:bottom w:val="none" w:sz="0" w:space="0" w:color="auto"/>
            <w:right w:val="none" w:sz="0" w:space="0" w:color="auto"/>
          </w:divBdr>
        </w:div>
        <w:div w:id="1431273351">
          <w:marLeft w:val="640"/>
          <w:marRight w:val="0"/>
          <w:marTop w:val="0"/>
          <w:marBottom w:val="0"/>
          <w:divBdr>
            <w:top w:val="none" w:sz="0" w:space="0" w:color="auto"/>
            <w:left w:val="none" w:sz="0" w:space="0" w:color="auto"/>
            <w:bottom w:val="none" w:sz="0" w:space="0" w:color="auto"/>
            <w:right w:val="none" w:sz="0" w:space="0" w:color="auto"/>
          </w:divBdr>
        </w:div>
        <w:div w:id="406346878">
          <w:marLeft w:val="640"/>
          <w:marRight w:val="0"/>
          <w:marTop w:val="0"/>
          <w:marBottom w:val="0"/>
          <w:divBdr>
            <w:top w:val="none" w:sz="0" w:space="0" w:color="auto"/>
            <w:left w:val="none" w:sz="0" w:space="0" w:color="auto"/>
            <w:bottom w:val="none" w:sz="0" w:space="0" w:color="auto"/>
            <w:right w:val="none" w:sz="0" w:space="0" w:color="auto"/>
          </w:divBdr>
        </w:div>
        <w:div w:id="577254970">
          <w:marLeft w:val="640"/>
          <w:marRight w:val="0"/>
          <w:marTop w:val="0"/>
          <w:marBottom w:val="0"/>
          <w:divBdr>
            <w:top w:val="none" w:sz="0" w:space="0" w:color="auto"/>
            <w:left w:val="none" w:sz="0" w:space="0" w:color="auto"/>
            <w:bottom w:val="none" w:sz="0" w:space="0" w:color="auto"/>
            <w:right w:val="none" w:sz="0" w:space="0" w:color="auto"/>
          </w:divBdr>
        </w:div>
        <w:div w:id="1949240110">
          <w:marLeft w:val="640"/>
          <w:marRight w:val="0"/>
          <w:marTop w:val="0"/>
          <w:marBottom w:val="0"/>
          <w:divBdr>
            <w:top w:val="none" w:sz="0" w:space="0" w:color="auto"/>
            <w:left w:val="none" w:sz="0" w:space="0" w:color="auto"/>
            <w:bottom w:val="none" w:sz="0" w:space="0" w:color="auto"/>
            <w:right w:val="none" w:sz="0" w:space="0" w:color="auto"/>
          </w:divBdr>
        </w:div>
      </w:divsChild>
    </w:div>
    <w:div w:id="468211305">
      <w:marLeft w:val="640"/>
      <w:marRight w:val="0"/>
      <w:marTop w:val="0"/>
      <w:marBottom w:val="0"/>
      <w:divBdr>
        <w:top w:val="none" w:sz="0" w:space="0" w:color="auto"/>
        <w:left w:val="none" w:sz="0" w:space="0" w:color="auto"/>
        <w:bottom w:val="none" w:sz="0" w:space="0" w:color="auto"/>
        <w:right w:val="none" w:sz="0" w:space="0" w:color="auto"/>
      </w:divBdr>
    </w:div>
    <w:div w:id="468598419">
      <w:marLeft w:val="640"/>
      <w:marRight w:val="0"/>
      <w:marTop w:val="0"/>
      <w:marBottom w:val="0"/>
      <w:divBdr>
        <w:top w:val="none" w:sz="0" w:space="0" w:color="auto"/>
        <w:left w:val="none" w:sz="0" w:space="0" w:color="auto"/>
        <w:bottom w:val="none" w:sz="0" w:space="0" w:color="auto"/>
        <w:right w:val="none" w:sz="0" w:space="0" w:color="auto"/>
      </w:divBdr>
    </w:div>
    <w:div w:id="470756735">
      <w:marLeft w:val="640"/>
      <w:marRight w:val="0"/>
      <w:marTop w:val="0"/>
      <w:marBottom w:val="0"/>
      <w:divBdr>
        <w:top w:val="none" w:sz="0" w:space="0" w:color="auto"/>
        <w:left w:val="none" w:sz="0" w:space="0" w:color="auto"/>
        <w:bottom w:val="none" w:sz="0" w:space="0" w:color="auto"/>
        <w:right w:val="none" w:sz="0" w:space="0" w:color="auto"/>
      </w:divBdr>
    </w:div>
    <w:div w:id="472675500">
      <w:marLeft w:val="640"/>
      <w:marRight w:val="0"/>
      <w:marTop w:val="0"/>
      <w:marBottom w:val="0"/>
      <w:divBdr>
        <w:top w:val="none" w:sz="0" w:space="0" w:color="auto"/>
        <w:left w:val="none" w:sz="0" w:space="0" w:color="auto"/>
        <w:bottom w:val="none" w:sz="0" w:space="0" w:color="auto"/>
        <w:right w:val="none" w:sz="0" w:space="0" w:color="auto"/>
      </w:divBdr>
    </w:div>
    <w:div w:id="474185283">
      <w:marLeft w:val="640"/>
      <w:marRight w:val="0"/>
      <w:marTop w:val="0"/>
      <w:marBottom w:val="0"/>
      <w:divBdr>
        <w:top w:val="none" w:sz="0" w:space="0" w:color="auto"/>
        <w:left w:val="none" w:sz="0" w:space="0" w:color="auto"/>
        <w:bottom w:val="none" w:sz="0" w:space="0" w:color="auto"/>
        <w:right w:val="none" w:sz="0" w:space="0" w:color="auto"/>
      </w:divBdr>
    </w:div>
    <w:div w:id="479231989">
      <w:marLeft w:val="640"/>
      <w:marRight w:val="0"/>
      <w:marTop w:val="0"/>
      <w:marBottom w:val="0"/>
      <w:divBdr>
        <w:top w:val="none" w:sz="0" w:space="0" w:color="auto"/>
        <w:left w:val="none" w:sz="0" w:space="0" w:color="auto"/>
        <w:bottom w:val="none" w:sz="0" w:space="0" w:color="auto"/>
        <w:right w:val="none" w:sz="0" w:space="0" w:color="auto"/>
      </w:divBdr>
    </w:div>
    <w:div w:id="481165723">
      <w:marLeft w:val="480"/>
      <w:marRight w:val="0"/>
      <w:marTop w:val="0"/>
      <w:marBottom w:val="0"/>
      <w:divBdr>
        <w:top w:val="none" w:sz="0" w:space="0" w:color="auto"/>
        <w:left w:val="none" w:sz="0" w:space="0" w:color="auto"/>
        <w:bottom w:val="none" w:sz="0" w:space="0" w:color="auto"/>
        <w:right w:val="none" w:sz="0" w:space="0" w:color="auto"/>
      </w:divBdr>
    </w:div>
    <w:div w:id="483354372">
      <w:marLeft w:val="640"/>
      <w:marRight w:val="0"/>
      <w:marTop w:val="0"/>
      <w:marBottom w:val="0"/>
      <w:divBdr>
        <w:top w:val="none" w:sz="0" w:space="0" w:color="auto"/>
        <w:left w:val="none" w:sz="0" w:space="0" w:color="auto"/>
        <w:bottom w:val="none" w:sz="0" w:space="0" w:color="auto"/>
        <w:right w:val="none" w:sz="0" w:space="0" w:color="auto"/>
      </w:divBdr>
    </w:div>
    <w:div w:id="484246820">
      <w:marLeft w:val="640"/>
      <w:marRight w:val="0"/>
      <w:marTop w:val="0"/>
      <w:marBottom w:val="0"/>
      <w:divBdr>
        <w:top w:val="none" w:sz="0" w:space="0" w:color="auto"/>
        <w:left w:val="none" w:sz="0" w:space="0" w:color="auto"/>
        <w:bottom w:val="none" w:sz="0" w:space="0" w:color="auto"/>
        <w:right w:val="none" w:sz="0" w:space="0" w:color="auto"/>
      </w:divBdr>
    </w:div>
    <w:div w:id="491726404">
      <w:marLeft w:val="640"/>
      <w:marRight w:val="0"/>
      <w:marTop w:val="0"/>
      <w:marBottom w:val="0"/>
      <w:divBdr>
        <w:top w:val="none" w:sz="0" w:space="0" w:color="auto"/>
        <w:left w:val="none" w:sz="0" w:space="0" w:color="auto"/>
        <w:bottom w:val="none" w:sz="0" w:space="0" w:color="auto"/>
        <w:right w:val="none" w:sz="0" w:space="0" w:color="auto"/>
      </w:divBdr>
    </w:div>
    <w:div w:id="492261019">
      <w:marLeft w:val="640"/>
      <w:marRight w:val="0"/>
      <w:marTop w:val="0"/>
      <w:marBottom w:val="0"/>
      <w:divBdr>
        <w:top w:val="none" w:sz="0" w:space="0" w:color="auto"/>
        <w:left w:val="none" w:sz="0" w:space="0" w:color="auto"/>
        <w:bottom w:val="none" w:sz="0" w:space="0" w:color="auto"/>
        <w:right w:val="none" w:sz="0" w:space="0" w:color="auto"/>
      </w:divBdr>
    </w:div>
    <w:div w:id="493565625">
      <w:marLeft w:val="640"/>
      <w:marRight w:val="0"/>
      <w:marTop w:val="0"/>
      <w:marBottom w:val="0"/>
      <w:divBdr>
        <w:top w:val="none" w:sz="0" w:space="0" w:color="auto"/>
        <w:left w:val="none" w:sz="0" w:space="0" w:color="auto"/>
        <w:bottom w:val="none" w:sz="0" w:space="0" w:color="auto"/>
        <w:right w:val="none" w:sz="0" w:space="0" w:color="auto"/>
      </w:divBdr>
    </w:div>
    <w:div w:id="513038556">
      <w:marLeft w:val="640"/>
      <w:marRight w:val="0"/>
      <w:marTop w:val="0"/>
      <w:marBottom w:val="0"/>
      <w:divBdr>
        <w:top w:val="none" w:sz="0" w:space="0" w:color="auto"/>
        <w:left w:val="none" w:sz="0" w:space="0" w:color="auto"/>
        <w:bottom w:val="none" w:sz="0" w:space="0" w:color="auto"/>
        <w:right w:val="none" w:sz="0" w:space="0" w:color="auto"/>
      </w:divBdr>
    </w:div>
    <w:div w:id="515003070">
      <w:marLeft w:val="640"/>
      <w:marRight w:val="0"/>
      <w:marTop w:val="0"/>
      <w:marBottom w:val="0"/>
      <w:divBdr>
        <w:top w:val="none" w:sz="0" w:space="0" w:color="auto"/>
        <w:left w:val="none" w:sz="0" w:space="0" w:color="auto"/>
        <w:bottom w:val="none" w:sz="0" w:space="0" w:color="auto"/>
        <w:right w:val="none" w:sz="0" w:space="0" w:color="auto"/>
      </w:divBdr>
    </w:div>
    <w:div w:id="516819206">
      <w:marLeft w:val="640"/>
      <w:marRight w:val="0"/>
      <w:marTop w:val="0"/>
      <w:marBottom w:val="0"/>
      <w:divBdr>
        <w:top w:val="none" w:sz="0" w:space="0" w:color="auto"/>
        <w:left w:val="none" w:sz="0" w:space="0" w:color="auto"/>
        <w:bottom w:val="none" w:sz="0" w:space="0" w:color="auto"/>
        <w:right w:val="none" w:sz="0" w:space="0" w:color="auto"/>
      </w:divBdr>
    </w:div>
    <w:div w:id="520356875">
      <w:marLeft w:val="480"/>
      <w:marRight w:val="0"/>
      <w:marTop w:val="0"/>
      <w:marBottom w:val="0"/>
      <w:divBdr>
        <w:top w:val="none" w:sz="0" w:space="0" w:color="auto"/>
        <w:left w:val="none" w:sz="0" w:space="0" w:color="auto"/>
        <w:bottom w:val="none" w:sz="0" w:space="0" w:color="auto"/>
        <w:right w:val="none" w:sz="0" w:space="0" w:color="auto"/>
      </w:divBdr>
    </w:div>
    <w:div w:id="520976444">
      <w:marLeft w:val="640"/>
      <w:marRight w:val="0"/>
      <w:marTop w:val="0"/>
      <w:marBottom w:val="0"/>
      <w:divBdr>
        <w:top w:val="none" w:sz="0" w:space="0" w:color="auto"/>
        <w:left w:val="none" w:sz="0" w:space="0" w:color="auto"/>
        <w:bottom w:val="none" w:sz="0" w:space="0" w:color="auto"/>
        <w:right w:val="none" w:sz="0" w:space="0" w:color="auto"/>
      </w:divBdr>
    </w:div>
    <w:div w:id="524057300">
      <w:marLeft w:val="640"/>
      <w:marRight w:val="0"/>
      <w:marTop w:val="0"/>
      <w:marBottom w:val="0"/>
      <w:divBdr>
        <w:top w:val="none" w:sz="0" w:space="0" w:color="auto"/>
        <w:left w:val="none" w:sz="0" w:space="0" w:color="auto"/>
        <w:bottom w:val="none" w:sz="0" w:space="0" w:color="auto"/>
        <w:right w:val="none" w:sz="0" w:space="0" w:color="auto"/>
      </w:divBdr>
    </w:div>
    <w:div w:id="525825993">
      <w:marLeft w:val="640"/>
      <w:marRight w:val="0"/>
      <w:marTop w:val="0"/>
      <w:marBottom w:val="0"/>
      <w:divBdr>
        <w:top w:val="none" w:sz="0" w:space="0" w:color="auto"/>
        <w:left w:val="none" w:sz="0" w:space="0" w:color="auto"/>
        <w:bottom w:val="none" w:sz="0" w:space="0" w:color="auto"/>
        <w:right w:val="none" w:sz="0" w:space="0" w:color="auto"/>
      </w:divBdr>
    </w:div>
    <w:div w:id="525942988">
      <w:marLeft w:val="640"/>
      <w:marRight w:val="0"/>
      <w:marTop w:val="0"/>
      <w:marBottom w:val="0"/>
      <w:divBdr>
        <w:top w:val="none" w:sz="0" w:space="0" w:color="auto"/>
        <w:left w:val="none" w:sz="0" w:space="0" w:color="auto"/>
        <w:bottom w:val="none" w:sz="0" w:space="0" w:color="auto"/>
        <w:right w:val="none" w:sz="0" w:space="0" w:color="auto"/>
      </w:divBdr>
    </w:div>
    <w:div w:id="536084606">
      <w:marLeft w:val="640"/>
      <w:marRight w:val="0"/>
      <w:marTop w:val="0"/>
      <w:marBottom w:val="0"/>
      <w:divBdr>
        <w:top w:val="none" w:sz="0" w:space="0" w:color="auto"/>
        <w:left w:val="none" w:sz="0" w:space="0" w:color="auto"/>
        <w:bottom w:val="none" w:sz="0" w:space="0" w:color="auto"/>
        <w:right w:val="none" w:sz="0" w:space="0" w:color="auto"/>
      </w:divBdr>
    </w:div>
    <w:div w:id="538667659">
      <w:bodyDiv w:val="1"/>
      <w:marLeft w:val="0"/>
      <w:marRight w:val="0"/>
      <w:marTop w:val="0"/>
      <w:marBottom w:val="0"/>
      <w:divBdr>
        <w:top w:val="none" w:sz="0" w:space="0" w:color="auto"/>
        <w:left w:val="none" w:sz="0" w:space="0" w:color="auto"/>
        <w:bottom w:val="none" w:sz="0" w:space="0" w:color="auto"/>
        <w:right w:val="none" w:sz="0" w:space="0" w:color="auto"/>
      </w:divBdr>
      <w:divsChild>
        <w:div w:id="1541356298">
          <w:marLeft w:val="640"/>
          <w:marRight w:val="0"/>
          <w:marTop w:val="0"/>
          <w:marBottom w:val="0"/>
          <w:divBdr>
            <w:top w:val="none" w:sz="0" w:space="0" w:color="auto"/>
            <w:left w:val="none" w:sz="0" w:space="0" w:color="auto"/>
            <w:bottom w:val="none" w:sz="0" w:space="0" w:color="auto"/>
            <w:right w:val="none" w:sz="0" w:space="0" w:color="auto"/>
          </w:divBdr>
        </w:div>
        <w:div w:id="1789199280">
          <w:marLeft w:val="640"/>
          <w:marRight w:val="0"/>
          <w:marTop w:val="0"/>
          <w:marBottom w:val="0"/>
          <w:divBdr>
            <w:top w:val="none" w:sz="0" w:space="0" w:color="auto"/>
            <w:left w:val="none" w:sz="0" w:space="0" w:color="auto"/>
            <w:bottom w:val="none" w:sz="0" w:space="0" w:color="auto"/>
            <w:right w:val="none" w:sz="0" w:space="0" w:color="auto"/>
          </w:divBdr>
        </w:div>
        <w:div w:id="246038416">
          <w:marLeft w:val="640"/>
          <w:marRight w:val="0"/>
          <w:marTop w:val="0"/>
          <w:marBottom w:val="0"/>
          <w:divBdr>
            <w:top w:val="none" w:sz="0" w:space="0" w:color="auto"/>
            <w:left w:val="none" w:sz="0" w:space="0" w:color="auto"/>
            <w:bottom w:val="none" w:sz="0" w:space="0" w:color="auto"/>
            <w:right w:val="none" w:sz="0" w:space="0" w:color="auto"/>
          </w:divBdr>
        </w:div>
        <w:div w:id="572084288">
          <w:marLeft w:val="640"/>
          <w:marRight w:val="0"/>
          <w:marTop w:val="0"/>
          <w:marBottom w:val="0"/>
          <w:divBdr>
            <w:top w:val="none" w:sz="0" w:space="0" w:color="auto"/>
            <w:left w:val="none" w:sz="0" w:space="0" w:color="auto"/>
            <w:bottom w:val="none" w:sz="0" w:space="0" w:color="auto"/>
            <w:right w:val="none" w:sz="0" w:space="0" w:color="auto"/>
          </w:divBdr>
        </w:div>
        <w:div w:id="2080133869">
          <w:marLeft w:val="640"/>
          <w:marRight w:val="0"/>
          <w:marTop w:val="0"/>
          <w:marBottom w:val="0"/>
          <w:divBdr>
            <w:top w:val="none" w:sz="0" w:space="0" w:color="auto"/>
            <w:left w:val="none" w:sz="0" w:space="0" w:color="auto"/>
            <w:bottom w:val="none" w:sz="0" w:space="0" w:color="auto"/>
            <w:right w:val="none" w:sz="0" w:space="0" w:color="auto"/>
          </w:divBdr>
        </w:div>
        <w:div w:id="1141314234">
          <w:marLeft w:val="640"/>
          <w:marRight w:val="0"/>
          <w:marTop w:val="0"/>
          <w:marBottom w:val="0"/>
          <w:divBdr>
            <w:top w:val="none" w:sz="0" w:space="0" w:color="auto"/>
            <w:left w:val="none" w:sz="0" w:space="0" w:color="auto"/>
            <w:bottom w:val="none" w:sz="0" w:space="0" w:color="auto"/>
            <w:right w:val="none" w:sz="0" w:space="0" w:color="auto"/>
          </w:divBdr>
        </w:div>
        <w:div w:id="545915326">
          <w:marLeft w:val="640"/>
          <w:marRight w:val="0"/>
          <w:marTop w:val="0"/>
          <w:marBottom w:val="0"/>
          <w:divBdr>
            <w:top w:val="none" w:sz="0" w:space="0" w:color="auto"/>
            <w:left w:val="none" w:sz="0" w:space="0" w:color="auto"/>
            <w:bottom w:val="none" w:sz="0" w:space="0" w:color="auto"/>
            <w:right w:val="none" w:sz="0" w:space="0" w:color="auto"/>
          </w:divBdr>
        </w:div>
        <w:div w:id="1220820097">
          <w:marLeft w:val="640"/>
          <w:marRight w:val="0"/>
          <w:marTop w:val="0"/>
          <w:marBottom w:val="0"/>
          <w:divBdr>
            <w:top w:val="none" w:sz="0" w:space="0" w:color="auto"/>
            <w:left w:val="none" w:sz="0" w:space="0" w:color="auto"/>
            <w:bottom w:val="none" w:sz="0" w:space="0" w:color="auto"/>
            <w:right w:val="none" w:sz="0" w:space="0" w:color="auto"/>
          </w:divBdr>
        </w:div>
        <w:div w:id="1562716505">
          <w:marLeft w:val="640"/>
          <w:marRight w:val="0"/>
          <w:marTop w:val="0"/>
          <w:marBottom w:val="0"/>
          <w:divBdr>
            <w:top w:val="none" w:sz="0" w:space="0" w:color="auto"/>
            <w:left w:val="none" w:sz="0" w:space="0" w:color="auto"/>
            <w:bottom w:val="none" w:sz="0" w:space="0" w:color="auto"/>
            <w:right w:val="none" w:sz="0" w:space="0" w:color="auto"/>
          </w:divBdr>
        </w:div>
        <w:div w:id="836505095">
          <w:marLeft w:val="640"/>
          <w:marRight w:val="0"/>
          <w:marTop w:val="0"/>
          <w:marBottom w:val="0"/>
          <w:divBdr>
            <w:top w:val="none" w:sz="0" w:space="0" w:color="auto"/>
            <w:left w:val="none" w:sz="0" w:space="0" w:color="auto"/>
            <w:bottom w:val="none" w:sz="0" w:space="0" w:color="auto"/>
            <w:right w:val="none" w:sz="0" w:space="0" w:color="auto"/>
          </w:divBdr>
        </w:div>
      </w:divsChild>
    </w:div>
    <w:div w:id="540940150">
      <w:marLeft w:val="640"/>
      <w:marRight w:val="0"/>
      <w:marTop w:val="0"/>
      <w:marBottom w:val="0"/>
      <w:divBdr>
        <w:top w:val="none" w:sz="0" w:space="0" w:color="auto"/>
        <w:left w:val="none" w:sz="0" w:space="0" w:color="auto"/>
        <w:bottom w:val="none" w:sz="0" w:space="0" w:color="auto"/>
        <w:right w:val="none" w:sz="0" w:space="0" w:color="auto"/>
      </w:divBdr>
    </w:div>
    <w:div w:id="543175094">
      <w:marLeft w:val="640"/>
      <w:marRight w:val="0"/>
      <w:marTop w:val="0"/>
      <w:marBottom w:val="0"/>
      <w:divBdr>
        <w:top w:val="none" w:sz="0" w:space="0" w:color="auto"/>
        <w:left w:val="none" w:sz="0" w:space="0" w:color="auto"/>
        <w:bottom w:val="none" w:sz="0" w:space="0" w:color="auto"/>
        <w:right w:val="none" w:sz="0" w:space="0" w:color="auto"/>
      </w:divBdr>
    </w:div>
    <w:div w:id="548036682">
      <w:marLeft w:val="640"/>
      <w:marRight w:val="0"/>
      <w:marTop w:val="0"/>
      <w:marBottom w:val="0"/>
      <w:divBdr>
        <w:top w:val="none" w:sz="0" w:space="0" w:color="auto"/>
        <w:left w:val="none" w:sz="0" w:space="0" w:color="auto"/>
        <w:bottom w:val="none" w:sz="0" w:space="0" w:color="auto"/>
        <w:right w:val="none" w:sz="0" w:space="0" w:color="auto"/>
      </w:divBdr>
    </w:div>
    <w:div w:id="550001783">
      <w:marLeft w:val="640"/>
      <w:marRight w:val="0"/>
      <w:marTop w:val="0"/>
      <w:marBottom w:val="0"/>
      <w:divBdr>
        <w:top w:val="none" w:sz="0" w:space="0" w:color="auto"/>
        <w:left w:val="none" w:sz="0" w:space="0" w:color="auto"/>
        <w:bottom w:val="none" w:sz="0" w:space="0" w:color="auto"/>
        <w:right w:val="none" w:sz="0" w:space="0" w:color="auto"/>
      </w:divBdr>
    </w:div>
    <w:div w:id="553543062">
      <w:marLeft w:val="640"/>
      <w:marRight w:val="0"/>
      <w:marTop w:val="0"/>
      <w:marBottom w:val="0"/>
      <w:divBdr>
        <w:top w:val="none" w:sz="0" w:space="0" w:color="auto"/>
        <w:left w:val="none" w:sz="0" w:space="0" w:color="auto"/>
        <w:bottom w:val="none" w:sz="0" w:space="0" w:color="auto"/>
        <w:right w:val="none" w:sz="0" w:space="0" w:color="auto"/>
      </w:divBdr>
    </w:div>
    <w:div w:id="557203288">
      <w:marLeft w:val="640"/>
      <w:marRight w:val="0"/>
      <w:marTop w:val="0"/>
      <w:marBottom w:val="0"/>
      <w:divBdr>
        <w:top w:val="none" w:sz="0" w:space="0" w:color="auto"/>
        <w:left w:val="none" w:sz="0" w:space="0" w:color="auto"/>
        <w:bottom w:val="none" w:sz="0" w:space="0" w:color="auto"/>
        <w:right w:val="none" w:sz="0" w:space="0" w:color="auto"/>
      </w:divBdr>
    </w:div>
    <w:div w:id="559443601">
      <w:marLeft w:val="640"/>
      <w:marRight w:val="0"/>
      <w:marTop w:val="0"/>
      <w:marBottom w:val="0"/>
      <w:divBdr>
        <w:top w:val="none" w:sz="0" w:space="0" w:color="auto"/>
        <w:left w:val="none" w:sz="0" w:space="0" w:color="auto"/>
        <w:bottom w:val="none" w:sz="0" w:space="0" w:color="auto"/>
        <w:right w:val="none" w:sz="0" w:space="0" w:color="auto"/>
      </w:divBdr>
    </w:div>
    <w:div w:id="562376715">
      <w:marLeft w:val="640"/>
      <w:marRight w:val="0"/>
      <w:marTop w:val="0"/>
      <w:marBottom w:val="0"/>
      <w:divBdr>
        <w:top w:val="none" w:sz="0" w:space="0" w:color="auto"/>
        <w:left w:val="none" w:sz="0" w:space="0" w:color="auto"/>
        <w:bottom w:val="none" w:sz="0" w:space="0" w:color="auto"/>
        <w:right w:val="none" w:sz="0" w:space="0" w:color="auto"/>
      </w:divBdr>
    </w:div>
    <w:div w:id="572471445">
      <w:marLeft w:val="640"/>
      <w:marRight w:val="0"/>
      <w:marTop w:val="0"/>
      <w:marBottom w:val="0"/>
      <w:divBdr>
        <w:top w:val="none" w:sz="0" w:space="0" w:color="auto"/>
        <w:left w:val="none" w:sz="0" w:space="0" w:color="auto"/>
        <w:bottom w:val="none" w:sz="0" w:space="0" w:color="auto"/>
        <w:right w:val="none" w:sz="0" w:space="0" w:color="auto"/>
      </w:divBdr>
    </w:div>
    <w:div w:id="580217044">
      <w:marLeft w:val="640"/>
      <w:marRight w:val="0"/>
      <w:marTop w:val="0"/>
      <w:marBottom w:val="0"/>
      <w:divBdr>
        <w:top w:val="none" w:sz="0" w:space="0" w:color="auto"/>
        <w:left w:val="none" w:sz="0" w:space="0" w:color="auto"/>
        <w:bottom w:val="none" w:sz="0" w:space="0" w:color="auto"/>
        <w:right w:val="none" w:sz="0" w:space="0" w:color="auto"/>
      </w:divBdr>
    </w:div>
    <w:div w:id="587927872">
      <w:marLeft w:val="640"/>
      <w:marRight w:val="0"/>
      <w:marTop w:val="0"/>
      <w:marBottom w:val="0"/>
      <w:divBdr>
        <w:top w:val="none" w:sz="0" w:space="0" w:color="auto"/>
        <w:left w:val="none" w:sz="0" w:space="0" w:color="auto"/>
        <w:bottom w:val="none" w:sz="0" w:space="0" w:color="auto"/>
        <w:right w:val="none" w:sz="0" w:space="0" w:color="auto"/>
      </w:divBdr>
    </w:div>
    <w:div w:id="598367485">
      <w:marLeft w:val="640"/>
      <w:marRight w:val="0"/>
      <w:marTop w:val="0"/>
      <w:marBottom w:val="0"/>
      <w:divBdr>
        <w:top w:val="none" w:sz="0" w:space="0" w:color="auto"/>
        <w:left w:val="none" w:sz="0" w:space="0" w:color="auto"/>
        <w:bottom w:val="none" w:sz="0" w:space="0" w:color="auto"/>
        <w:right w:val="none" w:sz="0" w:space="0" w:color="auto"/>
      </w:divBdr>
    </w:div>
    <w:div w:id="601448988">
      <w:marLeft w:val="640"/>
      <w:marRight w:val="0"/>
      <w:marTop w:val="0"/>
      <w:marBottom w:val="0"/>
      <w:divBdr>
        <w:top w:val="none" w:sz="0" w:space="0" w:color="auto"/>
        <w:left w:val="none" w:sz="0" w:space="0" w:color="auto"/>
        <w:bottom w:val="none" w:sz="0" w:space="0" w:color="auto"/>
        <w:right w:val="none" w:sz="0" w:space="0" w:color="auto"/>
      </w:divBdr>
    </w:div>
    <w:div w:id="611859170">
      <w:marLeft w:val="640"/>
      <w:marRight w:val="0"/>
      <w:marTop w:val="0"/>
      <w:marBottom w:val="0"/>
      <w:divBdr>
        <w:top w:val="none" w:sz="0" w:space="0" w:color="auto"/>
        <w:left w:val="none" w:sz="0" w:space="0" w:color="auto"/>
        <w:bottom w:val="none" w:sz="0" w:space="0" w:color="auto"/>
        <w:right w:val="none" w:sz="0" w:space="0" w:color="auto"/>
      </w:divBdr>
    </w:div>
    <w:div w:id="615522561">
      <w:marLeft w:val="640"/>
      <w:marRight w:val="0"/>
      <w:marTop w:val="0"/>
      <w:marBottom w:val="0"/>
      <w:divBdr>
        <w:top w:val="none" w:sz="0" w:space="0" w:color="auto"/>
        <w:left w:val="none" w:sz="0" w:space="0" w:color="auto"/>
        <w:bottom w:val="none" w:sz="0" w:space="0" w:color="auto"/>
        <w:right w:val="none" w:sz="0" w:space="0" w:color="auto"/>
      </w:divBdr>
    </w:div>
    <w:div w:id="618294538">
      <w:marLeft w:val="640"/>
      <w:marRight w:val="0"/>
      <w:marTop w:val="0"/>
      <w:marBottom w:val="0"/>
      <w:divBdr>
        <w:top w:val="none" w:sz="0" w:space="0" w:color="auto"/>
        <w:left w:val="none" w:sz="0" w:space="0" w:color="auto"/>
        <w:bottom w:val="none" w:sz="0" w:space="0" w:color="auto"/>
        <w:right w:val="none" w:sz="0" w:space="0" w:color="auto"/>
      </w:divBdr>
    </w:div>
    <w:div w:id="624653325">
      <w:marLeft w:val="640"/>
      <w:marRight w:val="0"/>
      <w:marTop w:val="0"/>
      <w:marBottom w:val="0"/>
      <w:divBdr>
        <w:top w:val="none" w:sz="0" w:space="0" w:color="auto"/>
        <w:left w:val="none" w:sz="0" w:space="0" w:color="auto"/>
        <w:bottom w:val="none" w:sz="0" w:space="0" w:color="auto"/>
        <w:right w:val="none" w:sz="0" w:space="0" w:color="auto"/>
      </w:divBdr>
    </w:div>
    <w:div w:id="628366292">
      <w:marLeft w:val="640"/>
      <w:marRight w:val="0"/>
      <w:marTop w:val="0"/>
      <w:marBottom w:val="0"/>
      <w:divBdr>
        <w:top w:val="none" w:sz="0" w:space="0" w:color="auto"/>
        <w:left w:val="none" w:sz="0" w:space="0" w:color="auto"/>
        <w:bottom w:val="none" w:sz="0" w:space="0" w:color="auto"/>
        <w:right w:val="none" w:sz="0" w:space="0" w:color="auto"/>
      </w:divBdr>
    </w:div>
    <w:div w:id="635722519">
      <w:marLeft w:val="640"/>
      <w:marRight w:val="0"/>
      <w:marTop w:val="0"/>
      <w:marBottom w:val="0"/>
      <w:divBdr>
        <w:top w:val="none" w:sz="0" w:space="0" w:color="auto"/>
        <w:left w:val="none" w:sz="0" w:space="0" w:color="auto"/>
        <w:bottom w:val="none" w:sz="0" w:space="0" w:color="auto"/>
        <w:right w:val="none" w:sz="0" w:space="0" w:color="auto"/>
      </w:divBdr>
    </w:div>
    <w:div w:id="646712545">
      <w:marLeft w:val="640"/>
      <w:marRight w:val="0"/>
      <w:marTop w:val="0"/>
      <w:marBottom w:val="0"/>
      <w:divBdr>
        <w:top w:val="none" w:sz="0" w:space="0" w:color="auto"/>
        <w:left w:val="none" w:sz="0" w:space="0" w:color="auto"/>
        <w:bottom w:val="none" w:sz="0" w:space="0" w:color="auto"/>
        <w:right w:val="none" w:sz="0" w:space="0" w:color="auto"/>
      </w:divBdr>
    </w:div>
    <w:div w:id="653026952">
      <w:marLeft w:val="640"/>
      <w:marRight w:val="0"/>
      <w:marTop w:val="0"/>
      <w:marBottom w:val="0"/>
      <w:divBdr>
        <w:top w:val="none" w:sz="0" w:space="0" w:color="auto"/>
        <w:left w:val="none" w:sz="0" w:space="0" w:color="auto"/>
        <w:bottom w:val="none" w:sz="0" w:space="0" w:color="auto"/>
        <w:right w:val="none" w:sz="0" w:space="0" w:color="auto"/>
      </w:divBdr>
    </w:div>
    <w:div w:id="657998683">
      <w:marLeft w:val="640"/>
      <w:marRight w:val="0"/>
      <w:marTop w:val="0"/>
      <w:marBottom w:val="0"/>
      <w:divBdr>
        <w:top w:val="none" w:sz="0" w:space="0" w:color="auto"/>
        <w:left w:val="none" w:sz="0" w:space="0" w:color="auto"/>
        <w:bottom w:val="none" w:sz="0" w:space="0" w:color="auto"/>
        <w:right w:val="none" w:sz="0" w:space="0" w:color="auto"/>
      </w:divBdr>
    </w:div>
    <w:div w:id="659844657">
      <w:marLeft w:val="640"/>
      <w:marRight w:val="0"/>
      <w:marTop w:val="0"/>
      <w:marBottom w:val="0"/>
      <w:divBdr>
        <w:top w:val="none" w:sz="0" w:space="0" w:color="auto"/>
        <w:left w:val="none" w:sz="0" w:space="0" w:color="auto"/>
        <w:bottom w:val="none" w:sz="0" w:space="0" w:color="auto"/>
        <w:right w:val="none" w:sz="0" w:space="0" w:color="auto"/>
      </w:divBdr>
    </w:div>
    <w:div w:id="660885820">
      <w:marLeft w:val="640"/>
      <w:marRight w:val="0"/>
      <w:marTop w:val="0"/>
      <w:marBottom w:val="0"/>
      <w:divBdr>
        <w:top w:val="none" w:sz="0" w:space="0" w:color="auto"/>
        <w:left w:val="none" w:sz="0" w:space="0" w:color="auto"/>
        <w:bottom w:val="none" w:sz="0" w:space="0" w:color="auto"/>
        <w:right w:val="none" w:sz="0" w:space="0" w:color="auto"/>
      </w:divBdr>
    </w:div>
    <w:div w:id="664089817">
      <w:marLeft w:val="640"/>
      <w:marRight w:val="0"/>
      <w:marTop w:val="0"/>
      <w:marBottom w:val="0"/>
      <w:divBdr>
        <w:top w:val="none" w:sz="0" w:space="0" w:color="auto"/>
        <w:left w:val="none" w:sz="0" w:space="0" w:color="auto"/>
        <w:bottom w:val="none" w:sz="0" w:space="0" w:color="auto"/>
        <w:right w:val="none" w:sz="0" w:space="0" w:color="auto"/>
      </w:divBdr>
    </w:div>
    <w:div w:id="666051904">
      <w:marLeft w:val="640"/>
      <w:marRight w:val="0"/>
      <w:marTop w:val="0"/>
      <w:marBottom w:val="0"/>
      <w:divBdr>
        <w:top w:val="none" w:sz="0" w:space="0" w:color="auto"/>
        <w:left w:val="none" w:sz="0" w:space="0" w:color="auto"/>
        <w:bottom w:val="none" w:sz="0" w:space="0" w:color="auto"/>
        <w:right w:val="none" w:sz="0" w:space="0" w:color="auto"/>
      </w:divBdr>
    </w:div>
    <w:div w:id="670525576">
      <w:marLeft w:val="640"/>
      <w:marRight w:val="0"/>
      <w:marTop w:val="0"/>
      <w:marBottom w:val="0"/>
      <w:divBdr>
        <w:top w:val="none" w:sz="0" w:space="0" w:color="auto"/>
        <w:left w:val="none" w:sz="0" w:space="0" w:color="auto"/>
        <w:bottom w:val="none" w:sz="0" w:space="0" w:color="auto"/>
        <w:right w:val="none" w:sz="0" w:space="0" w:color="auto"/>
      </w:divBdr>
    </w:div>
    <w:div w:id="673263631">
      <w:marLeft w:val="640"/>
      <w:marRight w:val="0"/>
      <w:marTop w:val="0"/>
      <w:marBottom w:val="0"/>
      <w:divBdr>
        <w:top w:val="none" w:sz="0" w:space="0" w:color="auto"/>
        <w:left w:val="none" w:sz="0" w:space="0" w:color="auto"/>
        <w:bottom w:val="none" w:sz="0" w:space="0" w:color="auto"/>
        <w:right w:val="none" w:sz="0" w:space="0" w:color="auto"/>
      </w:divBdr>
    </w:div>
    <w:div w:id="680277607">
      <w:marLeft w:val="640"/>
      <w:marRight w:val="0"/>
      <w:marTop w:val="0"/>
      <w:marBottom w:val="0"/>
      <w:divBdr>
        <w:top w:val="none" w:sz="0" w:space="0" w:color="auto"/>
        <w:left w:val="none" w:sz="0" w:space="0" w:color="auto"/>
        <w:bottom w:val="none" w:sz="0" w:space="0" w:color="auto"/>
        <w:right w:val="none" w:sz="0" w:space="0" w:color="auto"/>
      </w:divBdr>
    </w:div>
    <w:div w:id="685790820">
      <w:marLeft w:val="640"/>
      <w:marRight w:val="0"/>
      <w:marTop w:val="0"/>
      <w:marBottom w:val="0"/>
      <w:divBdr>
        <w:top w:val="none" w:sz="0" w:space="0" w:color="auto"/>
        <w:left w:val="none" w:sz="0" w:space="0" w:color="auto"/>
        <w:bottom w:val="none" w:sz="0" w:space="0" w:color="auto"/>
        <w:right w:val="none" w:sz="0" w:space="0" w:color="auto"/>
      </w:divBdr>
    </w:div>
    <w:div w:id="690954621">
      <w:marLeft w:val="640"/>
      <w:marRight w:val="0"/>
      <w:marTop w:val="0"/>
      <w:marBottom w:val="0"/>
      <w:divBdr>
        <w:top w:val="none" w:sz="0" w:space="0" w:color="auto"/>
        <w:left w:val="none" w:sz="0" w:space="0" w:color="auto"/>
        <w:bottom w:val="none" w:sz="0" w:space="0" w:color="auto"/>
        <w:right w:val="none" w:sz="0" w:space="0" w:color="auto"/>
      </w:divBdr>
    </w:div>
    <w:div w:id="696084337">
      <w:marLeft w:val="640"/>
      <w:marRight w:val="0"/>
      <w:marTop w:val="0"/>
      <w:marBottom w:val="0"/>
      <w:divBdr>
        <w:top w:val="none" w:sz="0" w:space="0" w:color="auto"/>
        <w:left w:val="none" w:sz="0" w:space="0" w:color="auto"/>
        <w:bottom w:val="none" w:sz="0" w:space="0" w:color="auto"/>
        <w:right w:val="none" w:sz="0" w:space="0" w:color="auto"/>
      </w:divBdr>
    </w:div>
    <w:div w:id="697975076">
      <w:bodyDiv w:val="1"/>
      <w:marLeft w:val="0"/>
      <w:marRight w:val="0"/>
      <w:marTop w:val="0"/>
      <w:marBottom w:val="0"/>
      <w:divBdr>
        <w:top w:val="none" w:sz="0" w:space="0" w:color="auto"/>
        <w:left w:val="none" w:sz="0" w:space="0" w:color="auto"/>
        <w:bottom w:val="none" w:sz="0" w:space="0" w:color="auto"/>
        <w:right w:val="none" w:sz="0" w:space="0" w:color="auto"/>
      </w:divBdr>
      <w:divsChild>
        <w:div w:id="1473867941">
          <w:marLeft w:val="640"/>
          <w:marRight w:val="0"/>
          <w:marTop w:val="0"/>
          <w:marBottom w:val="0"/>
          <w:divBdr>
            <w:top w:val="none" w:sz="0" w:space="0" w:color="auto"/>
            <w:left w:val="none" w:sz="0" w:space="0" w:color="auto"/>
            <w:bottom w:val="none" w:sz="0" w:space="0" w:color="auto"/>
            <w:right w:val="none" w:sz="0" w:space="0" w:color="auto"/>
          </w:divBdr>
        </w:div>
        <w:div w:id="1678997511">
          <w:marLeft w:val="640"/>
          <w:marRight w:val="0"/>
          <w:marTop w:val="0"/>
          <w:marBottom w:val="0"/>
          <w:divBdr>
            <w:top w:val="none" w:sz="0" w:space="0" w:color="auto"/>
            <w:left w:val="none" w:sz="0" w:space="0" w:color="auto"/>
            <w:bottom w:val="none" w:sz="0" w:space="0" w:color="auto"/>
            <w:right w:val="none" w:sz="0" w:space="0" w:color="auto"/>
          </w:divBdr>
        </w:div>
      </w:divsChild>
    </w:div>
    <w:div w:id="698048707">
      <w:marLeft w:val="640"/>
      <w:marRight w:val="0"/>
      <w:marTop w:val="0"/>
      <w:marBottom w:val="0"/>
      <w:divBdr>
        <w:top w:val="none" w:sz="0" w:space="0" w:color="auto"/>
        <w:left w:val="none" w:sz="0" w:space="0" w:color="auto"/>
        <w:bottom w:val="none" w:sz="0" w:space="0" w:color="auto"/>
        <w:right w:val="none" w:sz="0" w:space="0" w:color="auto"/>
      </w:divBdr>
    </w:div>
    <w:div w:id="703939951">
      <w:marLeft w:val="640"/>
      <w:marRight w:val="0"/>
      <w:marTop w:val="0"/>
      <w:marBottom w:val="0"/>
      <w:divBdr>
        <w:top w:val="none" w:sz="0" w:space="0" w:color="auto"/>
        <w:left w:val="none" w:sz="0" w:space="0" w:color="auto"/>
        <w:bottom w:val="none" w:sz="0" w:space="0" w:color="auto"/>
        <w:right w:val="none" w:sz="0" w:space="0" w:color="auto"/>
      </w:divBdr>
    </w:div>
    <w:div w:id="705789748">
      <w:marLeft w:val="480"/>
      <w:marRight w:val="0"/>
      <w:marTop w:val="0"/>
      <w:marBottom w:val="0"/>
      <w:divBdr>
        <w:top w:val="none" w:sz="0" w:space="0" w:color="auto"/>
        <w:left w:val="none" w:sz="0" w:space="0" w:color="auto"/>
        <w:bottom w:val="none" w:sz="0" w:space="0" w:color="auto"/>
        <w:right w:val="none" w:sz="0" w:space="0" w:color="auto"/>
      </w:divBdr>
    </w:div>
    <w:div w:id="712343319">
      <w:marLeft w:val="640"/>
      <w:marRight w:val="0"/>
      <w:marTop w:val="0"/>
      <w:marBottom w:val="0"/>
      <w:divBdr>
        <w:top w:val="none" w:sz="0" w:space="0" w:color="auto"/>
        <w:left w:val="none" w:sz="0" w:space="0" w:color="auto"/>
        <w:bottom w:val="none" w:sz="0" w:space="0" w:color="auto"/>
        <w:right w:val="none" w:sz="0" w:space="0" w:color="auto"/>
      </w:divBdr>
    </w:div>
    <w:div w:id="715474161">
      <w:marLeft w:val="640"/>
      <w:marRight w:val="0"/>
      <w:marTop w:val="0"/>
      <w:marBottom w:val="0"/>
      <w:divBdr>
        <w:top w:val="none" w:sz="0" w:space="0" w:color="auto"/>
        <w:left w:val="none" w:sz="0" w:space="0" w:color="auto"/>
        <w:bottom w:val="none" w:sz="0" w:space="0" w:color="auto"/>
        <w:right w:val="none" w:sz="0" w:space="0" w:color="auto"/>
      </w:divBdr>
    </w:div>
    <w:div w:id="718548888">
      <w:marLeft w:val="640"/>
      <w:marRight w:val="0"/>
      <w:marTop w:val="0"/>
      <w:marBottom w:val="0"/>
      <w:divBdr>
        <w:top w:val="none" w:sz="0" w:space="0" w:color="auto"/>
        <w:left w:val="none" w:sz="0" w:space="0" w:color="auto"/>
        <w:bottom w:val="none" w:sz="0" w:space="0" w:color="auto"/>
        <w:right w:val="none" w:sz="0" w:space="0" w:color="auto"/>
      </w:divBdr>
    </w:div>
    <w:div w:id="719548652">
      <w:marLeft w:val="640"/>
      <w:marRight w:val="0"/>
      <w:marTop w:val="0"/>
      <w:marBottom w:val="0"/>
      <w:divBdr>
        <w:top w:val="none" w:sz="0" w:space="0" w:color="auto"/>
        <w:left w:val="none" w:sz="0" w:space="0" w:color="auto"/>
        <w:bottom w:val="none" w:sz="0" w:space="0" w:color="auto"/>
        <w:right w:val="none" w:sz="0" w:space="0" w:color="auto"/>
      </w:divBdr>
    </w:div>
    <w:div w:id="726955369">
      <w:marLeft w:val="640"/>
      <w:marRight w:val="0"/>
      <w:marTop w:val="0"/>
      <w:marBottom w:val="0"/>
      <w:divBdr>
        <w:top w:val="none" w:sz="0" w:space="0" w:color="auto"/>
        <w:left w:val="none" w:sz="0" w:space="0" w:color="auto"/>
        <w:bottom w:val="none" w:sz="0" w:space="0" w:color="auto"/>
        <w:right w:val="none" w:sz="0" w:space="0" w:color="auto"/>
      </w:divBdr>
    </w:div>
    <w:div w:id="727188644">
      <w:marLeft w:val="640"/>
      <w:marRight w:val="0"/>
      <w:marTop w:val="0"/>
      <w:marBottom w:val="0"/>
      <w:divBdr>
        <w:top w:val="none" w:sz="0" w:space="0" w:color="auto"/>
        <w:left w:val="none" w:sz="0" w:space="0" w:color="auto"/>
        <w:bottom w:val="none" w:sz="0" w:space="0" w:color="auto"/>
        <w:right w:val="none" w:sz="0" w:space="0" w:color="auto"/>
      </w:divBdr>
    </w:div>
    <w:div w:id="729116060">
      <w:marLeft w:val="640"/>
      <w:marRight w:val="0"/>
      <w:marTop w:val="0"/>
      <w:marBottom w:val="0"/>
      <w:divBdr>
        <w:top w:val="none" w:sz="0" w:space="0" w:color="auto"/>
        <w:left w:val="none" w:sz="0" w:space="0" w:color="auto"/>
        <w:bottom w:val="none" w:sz="0" w:space="0" w:color="auto"/>
        <w:right w:val="none" w:sz="0" w:space="0" w:color="auto"/>
      </w:divBdr>
    </w:div>
    <w:div w:id="733284283">
      <w:marLeft w:val="640"/>
      <w:marRight w:val="0"/>
      <w:marTop w:val="0"/>
      <w:marBottom w:val="0"/>
      <w:divBdr>
        <w:top w:val="none" w:sz="0" w:space="0" w:color="auto"/>
        <w:left w:val="none" w:sz="0" w:space="0" w:color="auto"/>
        <w:bottom w:val="none" w:sz="0" w:space="0" w:color="auto"/>
        <w:right w:val="none" w:sz="0" w:space="0" w:color="auto"/>
      </w:divBdr>
    </w:div>
    <w:div w:id="739985214">
      <w:marLeft w:val="640"/>
      <w:marRight w:val="0"/>
      <w:marTop w:val="0"/>
      <w:marBottom w:val="0"/>
      <w:divBdr>
        <w:top w:val="none" w:sz="0" w:space="0" w:color="auto"/>
        <w:left w:val="none" w:sz="0" w:space="0" w:color="auto"/>
        <w:bottom w:val="none" w:sz="0" w:space="0" w:color="auto"/>
        <w:right w:val="none" w:sz="0" w:space="0" w:color="auto"/>
      </w:divBdr>
    </w:div>
    <w:div w:id="743070737">
      <w:marLeft w:val="640"/>
      <w:marRight w:val="0"/>
      <w:marTop w:val="0"/>
      <w:marBottom w:val="0"/>
      <w:divBdr>
        <w:top w:val="none" w:sz="0" w:space="0" w:color="auto"/>
        <w:left w:val="none" w:sz="0" w:space="0" w:color="auto"/>
        <w:bottom w:val="none" w:sz="0" w:space="0" w:color="auto"/>
        <w:right w:val="none" w:sz="0" w:space="0" w:color="auto"/>
      </w:divBdr>
    </w:div>
    <w:div w:id="744692851">
      <w:marLeft w:val="640"/>
      <w:marRight w:val="0"/>
      <w:marTop w:val="0"/>
      <w:marBottom w:val="0"/>
      <w:divBdr>
        <w:top w:val="none" w:sz="0" w:space="0" w:color="auto"/>
        <w:left w:val="none" w:sz="0" w:space="0" w:color="auto"/>
        <w:bottom w:val="none" w:sz="0" w:space="0" w:color="auto"/>
        <w:right w:val="none" w:sz="0" w:space="0" w:color="auto"/>
      </w:divBdr>
    </w:div>
    <w:div w:id="745423862">
      <w:marLeft w:val="640"/>
      <w:marRight w:val="0"/>
      <w:marTop w:val="0"/>
      <w:marBottom w:val="0"/>
      <w:divBdr>
        <w:top w:val="none" w:sz="0" w:space="0" w:color="auto"/>
        <w:left w:val="none" w:sz="0" w:space="0" w:color="auto"/>
        <w:bottom w:val="none" w:sz="0" w:space="0" w:color="auto"/>
        <w:right w:val="none" w:sz="0" w:space="0" w:color="auto"/>
      </w:divBdr>
    </w:div>
    <w:div w:id="746533020">
      <w:marLeft w:val="640"/>
      <w:marRight w:val="0"/>
      <w:marTop w:val="0"/>
      <w:marBottom w:val="0"/>
      <w:divBdr>
        <w:top w:val="none" w:sz="0" w:space="0" w:color="auto"/>
        <w:left w:val="none" w:sz="0" w:space="0" w:color="auto"/>
        <w:bottom w:val="none" w:sz="0" w:space="0" w:color="auto"/>
        <w:right w:val="none" w:sz="0" w:space="0" w:color="auto"/>
      </w:divBdr>
    </w:div>
    <w:div w:id="750271635">
      <w:bodyDiv w:val="1"/>
      <w:marLeft w:val="0"/>
      <w:marRight w:val="0"/>
      <w:marTop w:val="0"/>
      <w:marBottom w:val="0"/>
      <w:divBdr>
        <w:top w:val="none" w:sz="0" w:space="0" w:color="auto"/>
        <w:left w:val="none" w:sz="0" w:space="0" w:color="auto"/>
        <w:bottom w:val="none" w:sz="0" w:space="0" w:color="auto"/>
        <w:right w:val="none" w:sz="0" w:space="0" w:color="auto"/>
      </w:divBdr>
      <w:divsChild>
        <w:div w:id="1142818704">
          <w:marLeft w:val="640"/>
          <w:marRight w:val="0"/>
          <w:marTop w:val="0"/>
          <w:marBottom w:val="0"/>
          <w:divBdr>
            <w:top w:val="none" w:sz="0" w:space="0" w:color="auto"/>
            <w:left w:val="none" w:sz="0" w:space="0" w:color="auto"/>
            <w:bottom w:val="none" w:sz="0" w:space="0" w:color="auto"/>
            <w:right w:val="none" w:sz="0" w:space="0" w:color="auto"/>
          </w:divBdr>
        </w:div>
        <w:div w:id="1297181939">
          <w:marLeft w:val="640"/>
          <w:marRight w:val="0"/>
          <w:marTop w:val="0"/>
          <w:marBottom w:val="0"/>
          <w:divBdr>
            <w:top w:val="none" w:sz="0" w:space="0" w:color="auto"/>
            <w:left w:val="none" w:sz="0" w:space="0" w:color="auto"/>
            <w:bottom w:val="none" w:sz="0" w:space="0" w:color="auto"/>
            <w:right w:val="none" w:sz="0" w:space="0" w:color="auto"/>
          </w:divBdr>
        </w:div>
        <w:div w:id="824663068">
          <w:marLeft w:val="640"/>
          <w:marRight w:val="0"/>
          <w:marTop w:val="0"/>
          <w:marBottom w:val="0"/>
          <w:divBdr>
            <w:top w:val="none" w:sz="0" w:space="0" w:color="auto"/>
            <w:left w:val="none" w:sz="0" w:space="0" w:color="auto"/>
            <w:bottom w:val="none" w:sz="0" w:space="0" w:color="auto"/>
            <w:right w:val="none" w:sz="0" w:space="0" w:color="auto"/>
          </w:divBdr>
        </w:div>
        <w:div w:id="352810045">
          <w:marLeft w:val="640"/>
          <w:marRight w:val="0"/>
          <w:marTop w:val="0"/>
          <w:marBottom w:val="0"/>
          <w:divBdr>
            <w:top w:val="none" w:sz="0" w:space="0" w:color="auto"/>
            <w:left w:val="none" w:sz="0" w:space="0" w:color="auto"/>
            <w:bottom w:val="none" w:sz="0" w:space="0" w:color="auto"/>
            <w:right w:val="none" w:sz="0" w:space="0" w:color="auto"/>
          </w:divBdr>
        </w:div>
        <w:div w:id="1843616633">
          <w:marLeft w:val="640"/>
          <w:marRight w:val="0"/>
          <w:marTop w:val="0"/>
          <w:marBottom w:val="0"/>
          <w:divBdr>
            <w:top w:val="none" w:sz="0" w:space="0" w:color="auto"/>
            <w:left w:val="none" w:sz="0" w:space="0" w:color="auto"/>
            <w:bottom w:val="none" w:sz="0" w:space="0" w:color="auto"/>
            <w:right w:val="none" w:sz="0" w:space="0" w:color="auto"/>
          </w:divBdr>
        </w:div>
        <w:div w:id="1318463099">
          <w:marLeft w:val="640"/>
          <w:marRight w:val="0"/>
          <w:marTop w:val="0"/>
          <w:marBottom w:val="0"/>
          <w:divBdr>
            <w:top w:val="none" w:sz="0" w:space="0" w:color="auto"/>
            <w:left w:val="none" w:sz="0" w:space="0" w:color="auto"/>
            <w:bottom w:val="none" w:sz="0" w:space="0" w:color="auto"/>
            <w:right w:val="none" w:sz="0" w:space="0" w:color="auto"/>
          </w:divBdr>
        </w:div>
        <w:div w:id="1576552151">
          <w:marLeft w:val="640"/>
          <w:marRight w:val="0"/>
          <w:marTop w:val="0"/>
          <w:marBottom w:val="0"/>
          <w:divBdr>
            <w:top w:val="none" w:sz="0" w:space="0" w:color="auto"/>
            <w:left w:val="none" w:sz="0" w:space="0" w:color="auto"/>
            <w:bottom w:val="none" w:sz="0" w:space="0" w:color="auto"/>
            <w:right w:val="none" w:sz="0" w:space="0" w:color="auto"/>
          </w:divBdr>
        </w:div>
        <w:div w:id="424962398">
          <w:marLeft w:val="640"/>
          <w:marRight w:val="0"/>
          <w:marTop w:val="0"/>
          <w:marBottom w:val="0"/>
          <w:divBdr>
            <w:top w:val="none" w:sz="0" w:space="0" w:color="auto"/>
            <w:left w:val="none" w:sz="0" w:space="0" w:color="auto"/>
            <w:bottom w:val="none" w:sz="0" w:space="0" w:color="auto"/>
            <w:right w:val="none" w:sz="0" w:space="0" w:color="auto"/>
          </w:divBdr>
        </w:div>
        <w:div w:id="1413432127">
          <w:marLeft w:val="640"/>
          <w:marRight w:val="0"/>
          <w:marTop w:val="0"/>
          <w:marBottom w:val="0"/>
          <w:divBdr>
            <w:top w:val="none" w:sz="0" w:space="0" w:color="auto"/>
            <w:left w:val="none" w:sz="0" w:space="0" w:color="auto"/>
            <w:bottom w:val="none" w:sz="0" w:space="0" w:color="auto"/>
            <w:right w:val="none" w:sz="0" w:space="0" w:color="auto"/>
          </w:divBdr>
        </w:div>
        <w:div w:id="2084788501">
          <w:marLeft w:val="640"/>
          <w:marRight w:val="0"/>
          <w:marTop w:val="0"/>
          <w:marBottom w:val="0"/>
          <w:divBdr>
            <w:top w:val="none" w:sz="0" w:space="0" w:color="auto"/>
            <w:left w:val="none" w:sz="0" w:space="0" w:color="auto"/>
            <w:bottom w:val="none" w:sz="0" w:space="0" w:color="auto"/>
            <w:right w:val="none" w:sz="0" w:space="0" w:color="auto"/>
          </w:divBdr>
        </w:div>
      </w:divsChild>
    </w:div>
    <w:div w:id="754786718">
      <w:marLeft w:val="640"/>
      <w:marRight w:val="0"/>
      <w:marTop w:val="0"/>
      <w:marBottom w:val="0"/>
      <w:divBdr>
        <w:top w:val="none" w:sz="0" w:space="0" w:color="auto"/>
        <w:left w:val="none" w:sz="0" w:space="0" w:color="auto"/>
        <w:bottom w:val="none" w:sz="0" w:space="0" w:color="auto"/>
        <w:right w:val="none" w:sz="0" w:space="0" w:color="auto"/>
      </w:divBdr>
    </w:div>
    <w:div w:id="764764842">
      <w:marLeft w:val="640"/>
      <w:marRight w:val="0"/>
      <w:marTop w:val="0"/>
      <w:marBottom w:val="0"/>
      <w:divBdr>
        <w:top w:val="none" w:sz="0" w:space="0" w:color="auto"/>
        <w:left w:val="none" w:sz="0" w:space="0" w:color="auto"/>
        <w:bottom w:val="none" w:sz="0" w:space="0" w:color="auto"/>
        <w:right w:val="none" w:sz="0" w:space="0" w:color="auto"/>
      </w:divBdr>
    </w:div>
    <w:div w:id="767195439">
      <w:marLeft w:val="640"/>
      <w:marRight w:val="0"/>
      <w:marTop w:val="0"/>
      <w:marBottom w:val="0"/>
      <w:divBdr>
        <w:top w:val="none" w:sz="0" w:space="0" w:color="auto"/>
        <w:left w:val="none" w:sz="0" w:space="0" w:color="auto"/>
        <w:bottom w:val="none" w:sz="0" w:space="0" w:color="auto"/>
        <w:right w:val="none" w:sz="0" w:space="0" w:color="auto"/>
      </w:divBdr>
    </w:div>
    <w:div w:id="767239796">
      <w:marLeft w:val="640"/>
      <w:marRight w:val="0"/>
      <w:marTop w:val="0"/>
      <w:marBottom w:val="0"/>
      <w:divBdr>
        <w:top w:val="none" w:sz="0" w:space="0" w:color="auto"/>
        <w:left w:val="none" w:sz="0" w:space="0" w:color="auto"/>
        <w:bottom w:val="none" w:sz="0" w:space="0" w:color="auto"/>
        <w:right w:val="none" w:sz="0" w:space="0" w:color="auto"/>
      </w:divBdr>
    </w:div>
    <w:div w:id="769742498">
      <w:marLeft w:val="640"/>
      <w:marRight w:val="0"/>
      <w:marTop w:val="0"/>
      <w:marBottom w:val="0"/>
      <w:divBdr>
        <w:top w:val="none" w:sz="0" w:space="0" w:color="auto"/>
        <w:left w:val="none" w:sz="0" w:space="0" w:color="auto"/>
        <w:bottom w:val="none" w:sz="0" w:space="0" w:color="auto"/>
        <w:right w:val="none" w:sz="0" w:space="0" w:color="auto"/>
      </w:divBdr>
    </w:div>
    <w:div w:id="783159383">
      <w:marLeft w:val="640"/>
      <w:marRight w:val="0"/>
      <w:marTop w:val="0"/>
      <w:marBottom w:val="0"/>
      <w:divBdr>
        <w:top w:val="none" w:sz="0" w:space="0" w:color="auto"/>
        <w:left w:val="none" w:sz="0" w:space="0" w:color="auto"/>
        <w:bottom w:val="none" w:sz="0" w:space="0" w:color="auto"/>
        <w:right w:val="none" w:sz="0" w:space="0" w:color="auto"/>
      </w:divBdr>
    </w:div>
    <w:div w:id="784421945">
      <w:marLeft w:val="640"/>
      <w:marRight w:val="0"/>
      <w:marTop w:val="0"/>
      <w:marBottom w:val="0"/>
      <w:divBdr>
        <w:top w:val="none" w:sz="0" w:space="0" w:color="auto"/>
        <w:left w:val="none" w:sz="0" w:space="0" w:color="auto"/>
        <w:bottom w:val="none" w:sz="0" w:space="0" w:color="auto"/>
        <w:right w:val="none" w:sz="0" w:space="0" w:color="auto"/>
      </w:divBdr>
    </w:div>
    <w:div w:id="785463460">
      <w:bodyDiv w:val="1"/>
      <w:marLeft w:val="0"/>
      <w:marRight w:val="0"/>
      <w:marTop w:val="0"/>
      <w:marBottom w:val="0"/>
      <w:divBdr>
        <w:top w:val="none" w:sz="0" w:space="0" w:color="auto"/>
        <w:left w:val="none" w:sz="0" w:space="0" w:color="auto"/>
        <w:bottom w:val="none" w:sz="0" w:space="0" w:color="auto"/>
        <w:right w:val="none" w:sz="0" w:space="0" w:color="auto"/>
      </w:divBdr>
      <w:divsChild>
        <w:div w:id="361517810">
          <w:marLeft w:val="640"/>
          <w:marRight w:val="0"/>
          <w:marTop w:val="0"/>
          <w:marBottom w:val="0"/>
          <w:divBdr>
            <w:top w:val="none" w:sz="0" w:space="0" w:color="auto"/>
            <w:left w:val="none" w:sz="0" w:space="0" w:color="auto"/>
            <w:bottom w:val="none" w:sz="0" w:space="0" w:color="auto"/>
            <w:right w:val="none" w:sz="0" w:space="0" w:color="auto"/>
          </w:divBdr>
        </w:div>
        <w:div w:id="1021783601">
          <w:marLeft w:val="640"/>
          <w:marRight w:val="0"/>
          <w:marTop w:val="0"/>
          <w:marBottom w:val="0"/>
          <w:divBdr>
            <w:top w:val="none" w:sz="0" w:space="0" w:color="auto"/>
            <w:left w:val="none" w:sz="0" w:space="0" w:color="auto"/>
            <w:bottom w:val="none" w:sz="0" w:space="0" w:color="auto"/>
            <w:right w:val="none" w:sz="0" w:space="0" w:color="auto"/>
          </w:divBdr>
        </w:div>
        <w:div w:id="1672950756">
          <w:marLeft w:val="640"/>
          <w:marRight w:val="0"/>
          <w:marTop w:val="0"/>
          <w:marBottom w:val="0"/>
          <w:divBdr>
            <w:top w:val="none" w:sz="0" w:space="0" w:color="auto"/>
            <w:left w:val="none" w:sz="0" w:space="0" w:color="auto"/>
            <w:bottom w:val="none" w:sz="0" w:space="0" w:color="auto"/>
            <w:right w:val="none" w:sz="0" w:space="0" w:color="auto"/>
          </w:divBdr>
        </w:div>
      </w:divsChild>
    </w:div>
    <w:div w:id="785974052">
      <w:marLeft w:val="640"/>
      <w:marRight w:val="0"/>
      <w:marTop w:val="0"/>
      <w:marBottom w:val="0"/>
      <w:divBdr>
        <w:top w:val="none" w:sz="0" w:space="0" w:color="auto"/>
        <w:left w:val="none" w:sz="0" w:space="0" w:color="auto"/>
        <w:bottom w:val="none" w:sz="0" w:space="0" w:color="auto"/>
        <w:right w:val="none" w:sz="0" w:space="0" w:color="auto"/>
      </w:divBdr>
    </w:div>
    <w:div w:id="788400406">
      <w:marLeft w:val="640"/>
      <w:marRight w:val="0"/>
      <w:marTop w:val="0"/>
      <w:marBottom w:val="0"/>
      <w:divBdr>
        <w:top w:val="none" w:sz="0" w:space="0" w:color="auto"/>
        <w:left w:val="none" w:sz="0" w:space="0" w:color="auto"/>
        <w:bottom w:val="none" w:sz="0" w:space="0" w:color="auto"/>
        <w:right w:val="none" w:sz="0" w:space="0" w:color="auto"/>
      </w:divBdr>
    </w:div>
    <w:div w:id="788819679">
      <w:marLeft w:val="640"/>
      <w:marRight w:val="0"/>
      <w:marTop w:val="0"/>
      <w:marBottom w:val="0"/>
      <w:divBdr>
        <w:top w:val="none" w:sz="0" w:space="0" w:color="auto"/>
        <w:left w:val="none" w:sz="0" w:space="0" w:color="auto"/>
        <w:bottom w:val="none" w:sz="0" w:space="0" w:color="auto"/>
        <w:right w:val="none" w:sz="0" w:space="0" w:color="auto"/>
      </w:divBdr>
    </w:div>
    <w:div w:id="800880199">
      <w:marLeft w:val="640"/>
      <w:marRight w:val="0"/>
      <w:marTop w:val="0"/>
      <w:marBottom w:val="0"/>
      <w:divBdr>
        <w:top w:val="none" w:sz="0" w:space="0" w:color="auto"/>
        <w:left w:val="none" w:sz="0" w:space="0" w:color="auto"/>
        <w:bottom w:val="none" w:sz="0" w:space="0" w:color="auto"/>
        <w:right w:val="none" w:sz="0" w:space="0" w:color="auto"/>
      </w:divBdr>
    </w:div>
    <w:div w:id="808401069">
      <w:marLeft w:val="640"/>
      <w:marRight w:val="0"/>
      <w:marTop w:val="0"/>
      <w:marBottom w:val="0"/>
      <w:divBdr>
        <w:top w:val="none" w:sz="0" w:space="0" w:color="auto"/>
        <w:left w:val="none" w:sz="0" w:space="0" w:color="auto"/>
        <w:bottom w:val="none" w:sz="0" w:space="0" w:color="auto"/>
        <w:right w:val="none" w:sz="0" w:space="0" w:color="auto"/>
      </w:divBdr>
    </w:div>
    <w:div w:id="813715318">
      <w:marLeft w:val="640"/>
      <w:marRight w:val="0"/>
      <w:marTop w:val="0"/>
      <w:marBottom w:val="0"/>
      <w:divBdr>
        <w:top w:val="none" w:sz="0" w:space="0" w:color="auto"/>
        <w:left w:val="none" w:sz="0" w:space="0" w:color="auto"/>
        <w:bottom w:val="none" w:sz="0" w:space="0" w:color="auto"/>
        <w:right w:val="none" w:sz="0" w:space="0" w:color="auto"/>
      </w:divBdr>
    </w:div>
    <w:div w:id="814571593">
      <w:marLeft w:val="640"/>
      <w:marRight w:val="0"/>
      <w:marTop w:val="0"/>
      <w:marBottom w:val="0"/>
      <w:divBdr>
        <w:top w:val="none" w:sz="0" w:space="0" w:color="auto"/>
        <w:left w:val="none" w:sz="0" w:space="0" w:color="auto"/>
        <w:bottom w:val="none" w:sz="0" w:space="0" w:color="auto"/>
        <w:right w:val="none" w:sz="0" w:space="0" w:color="auto"/>
      </w:divBdr>
    </w:div>
    <w:div w:id="815532762">
      <w:marLeft w:val="640"/>
      <w:marRight w:val="0"/>
      <w:marTop w:val="0"/>
      <w:marBottom w:val="0"/>
      <w:divBdr>
        <w:top w:val="none" w:sz="0" w:space="0" w:color="auto"/>
        <w:left w:val="none" w:sz="0" w:space="0" w:color="auto"/>
        <w:bottom w:val="none" w:sz="0" w:space="0" w:color="auto"/>
        <w:right w:val="none" w:sz="0" w:space="0" w:color="auto"/>
      </w:divBdr>
    </w:div>
    <w:div w:id="820540385">
      <w:bodyDiv w:val="1"/>
      <w:marLeft w:val="0"/>
      <w:marRight w:val="0"/>
      <w:marTop w:val="0"/>
      <w:marBottom w:val="0"/>
      <w:divBdr>
        <w:top w:val="none" w:sz="0" w:space="0" w:color="auto"/>
        <w:left w:val="none" w:sz="0" w:space="0" w:color="auto"/>
        <w:bottom w:val="none" w:sz="0" w:space="0" w:color="auto"/>
        <w:right w:val="none" w:sz="0" w:space="0" w:color="auto"/>
      </w:divBdr>
      <w:divsChild>
        <w:div w:id="807823355">
          <w:marLeft w:val="640"/>
          <w:marRight w:val="0"/>
          <w:marTop w:val="0"/>
          <w:marBottom w:val="0"/>
          <w:divBdr>
            <w:top w:val="none" w:sz="0" w:space="0" w:color="auto"/>
            <w:left w:val="none" w:sz="0" w:space="0" w:color="auto"/>
            <w:bottom w:val="none" w:sz="0" w:space="0" w:color="auto"/>
            <w:right w:val="none" w:sz="0" w:space="0" w:color="auto"/>
          </w:divBdr>
        </w:div>
        <w:div w:id="1713653664">
          <w:marLeft w:val="640"/>
          <w:marRight w:val="0"/>
          <w:marTop w:val="0"/>
          <w:marBottom w:val="0"/>
          <w:divBdr>
            <w:top w:val="none" w:sz="0" w:space="0" w:color="auto"/>
            <w:left w:val="none" w:sz="0" w:space="0" w:color="auto"/>
            <w:bottom w:val="none" w:sz="0" w:space="0" w:color="auto"/>
            <w:right w:val="none" w:sz="0" w:space="0" w:color="auto"/>
          </w:divBdr>
        </w:div>
        <w:div w:id="750586903">
          <w:marLeft w:val="640"/>
          <w:marRight w:val="0"/>
          <w:marTop w:val="0"/>
          <w:marBottom w:val="0"/>
          <w:divBdr>
            <w:top w:val="none" w:sz="0" w:space="0" w:color="auto"/>
            <w:left w:val="none" w:sz="0" w:space="0" w:color="auto"/>
            <w:bottom w:val="none" w:sz="0" w:space="0" w:color="auto"/>
            <w:right w:val="none" w:sz="0" w:space="0" w:color="auto"/>
          </w:divBdr>
        </w:div>
        <w:div w:id="287400879">
          <w:marLeft w:val="640"/>
          <w:marRight w:val="0"/>
          <w:marTop w:val="0"/>
          <w:marBottom w:val="0"/>
          <w:divBdr>
            <w:top w:val="none" w:sz="0" w:space="0" w:color="auto"/>
            <w:left w:val="none" w:sz="0" w:space="0" w:color="auto"/>
            <w:bottom w:val="none" w:sz="0" w:space="0" w:color="auto"/>
            <w:right w:val="none" w:sz="0" w:space="0" w:color="auto"/>
          </w:divBdr>
        </w:div>
        <w:div w:id="1290623693">
          <w:marLeft w:val="640"/>
          <w:marRight w:val="0"/>
          <w:marTop w:val="0"/>
          <w:marBottom w:val="0"/>
          <w:divBdr>
            <w:top w:val="none" w:sz="0" w:space="0" w:color="auto"/>
            <w:left w:val="none" w:sz="0" w:space="0" w:color="auto"/>
            <w:bottom w:val="none" w:sz="0" w:space="0" w:color="auto"/>
            <w:right w:val="none" w:sz="0" w:space="0" w:color="auto"/>
          </w:divBdr>
        </w:div>
        <w:div w:id="1291470636">
          <w:marLeft w:val="640"/>
          <w:marRight w:val="0"/>
          <w:marTop w:val="0"/>
          <w:marBottom w:val="0"/>
          <w:divBdr>
            <w:top w:val="none" w:sz="0" w:space="0" w:color="auto"/>
            <w:left w:val="none" w:sz="0" w:space="0" w:color="auto"/>
            <w:bottom w:val="none" w:sz="0" w:space="0" w:color="auto"/>
            <w:right w:val="none" w:sz="0" w:space="0" w:color="auto"/>
          </w:divBdr>
        </w:div>
        <w:div w:id="975987789">
          <w:marLeft w:val="640"/>
          <w:marRight w:val="0"/>
          <w:marTop w:val="0"/>
          <w:marBottom w:val="0"/>
          <w:divBdr>
            <w:top w:val="none" w:sz="0" w:space="0" w:color="auto"/>
            <w:left w:val="none" w:sz="0" w:space="0" w:color="auto"/>
            <w:bottom w:val="none" w:sz="0" w:space="0" w:color="auto"/>
            <w:right w:val="none" w:sz="0" w:space="0" w:color="auto"/>
          </w:divBdr>
        </w:div>
        <w:div w:id="1074401839">
          <w:marLeft w:val="640"/>
          <w:marRight w:val="0"/>
          <w:marTop w:val="0"/>
          <w:marBottom w:val="0"/>
          <w:divBdr>
            <w:top w:val="none" w:sz="0" w:space="0" w:color="auto"/>
            <w:left w:val="none" w:sz="0" w:space="0" w:color="auto"/>
            <w:bottom w:val="none" w:sz="0" w:space="0" w:color="auto"/>
            <w:right w:val="none" w:sz="0" w:space="0" w:color="auto"/>
          </w:divBdr>
        </w:div>
        <w:div w:id="1795828859">
          <w:marLeft w:val="640"/>
          <w:marRight w:val="0"/>
          <w:marTop w:val="0"/>
          <w:marBottom w:val="0"/>
          <w:divBdr>
            <w:top w:val="none" w:sz="0" w:space="0" w:color="auto"/>
            <w:left w:val="none" w:sz="0" w:space="0" w:color="auto"/>
            <w:bottom w:val="none" w:sz="0" w:space="0" w:color="auto"/>
            <w:right w:val="none" w:sz="0" w:space="0" w:color="auto"/>
          </w:divBdr>
        </w:div>
        <w:div w:id="1776249630">
          <w:marLeft w:val="640"/>
          <w:marRight w:val="0"/>
          <w:marTop w:val="0"/>
          <w:marBottom w:val="0"/>
          <w:divBdr>
            <w:top w:val="none" w:sz="0" w:space="0" w:color="auto"/>
            <w:left w:val="none" w:sz="0" w:space="0" w:color="auto"/>
            <w:bottom w:val="none" w:sz="0" w:space="0" w:color="auto"/>
            <w:right w:val="none" w:sz="0" w:space="0" w:color="auto"/>
          </w:divBdr>
        </w:div>
      </w:divsChild>
    </w:div>
    <w:div w:id="821581991">
      <w:marLeft w:val="640"/>
      <w:marRight w:val="0"/>
      <w:marTop w:val="0"/>
      <w:marBottom w:val="0"/>
      <w:divBdr>
        <w:top w:val="none" w:sz="0" w:space="0" w:color="auto"/>
        <w:left w:val="none" w:sz="0" w:space="0" w:color="auto"/>
        <w:bottom w:val="none" w:sz="0" w:space="0" w:color="auto"/>
        <w:right w:val="none" w:sz="0" w:space="0" w:color="auto"/>
      </w:divBdr>
    </w:div>
    <w:div w:id="823199212">
      <w:marLeft w:val="640"/>
      <w:marRight w:val="0"/>
      <w:marTop w:val="0"/>
      <w:marBottom w:val="0"/>
      <w:divBdr>
        <w:top w:val="none" w:sz="0" w:space="0" w:color="auto"/>
        <w:left w:val="none" w:sz="0" w:space="0" w:color="auto"/>
        <w:bottom w:val="none" w:sz="0" w:space="0" w:color="auto"/>
        <w:right w:val="none" w:sz="0" w:space="0" w:color="auto"/>
      </w:divBdr>
    </w:div>
    <w:div w:id="823817871">
      <w:marLeft w:val="640"/>
      <w:marRight w:val="0"/>
      <w:marTop w:val="0"/>
      <w:marBottom w:val="0"/>
      <w:divBdr>
        <w:top w:val="none" w:sz="0" w:space="0" w:color="auto"/>
        <w:left w:val="none" w:sz="0" w:space="0" w:color="auto"/>
        <w:bottom w:val="none" w:sz="0" w:space="0" w:color="auto"/>
        <w:right w:val="none" w:sz="0" w:space="0" w:color="auto"/>
      </w:divBdr>
    </w:div>
    <w:div w:id="833298573">
      <w:marLeft w:val="640"/>
      <w:marRight w:val="0"/>
      <w:marTop w:val="0"/>
      <w:marBottom w:val="0"/>
      <w:divBdr>
        <w:top w:val="none" w:sz="0" w:space="0" w:color="auto"/>
        <w:left w:val="none" w:sz="0" w:space="0" w:color="auto"/>
        <w:bottom w:val="none" w:sz="0" w:space="0" w:color="auto"/>
        <w:right w:val="none" w:sz="0" w:space="0" w:color="auto"/>
      </w:divBdr>
    </w:div>
    <w:div w:id="835270819">
      <w:marLeft w:val="640"/>
      <w:marRight w:val="0"/>
      <w:marTop w:val="0"/>
      <w:marBottom w:val="0"/>
      <w:divBdr>
        <w:top w:val="none" w:sz="0" w:space="0" w:color="auto"/>
        <w:left w:val="none" w:sz="0" w:space="0" w:color="auto"/>
        <w:bottom w:val="none" w:sz="0" w:space="0" w:color="auto"/>
        <w:right w:val="none" w:sz="0" w:space="0" w:color="auto"/>
      </w:divBdr>
    </w:div>
    <w:div w:id="835532263">
      <w:marLeft w:val="640"/>
      <w:marRight w:val="0"/>
      <w:marTop w:val="0"/>
      <w:marBottom w:val="0"/>
      <w:divBdr>
        <w:top w:val="none" w:sz="0" w:space="0" w:color="auto"/>
        <w:left w:val="none" w:sz="0" w:space="0" w:color="auto"/>
        <w:bottom w:val="none" w:sz="0" w:space="0" w:color="auto"/>
        <w:right w:val="none" w:sz="0" w:space="0" w:color="auto"/>
      </w:divBdr>
    </w:div>
    <w:div w:id="836650614">
      <w:marLeft w:val="640"/>
      <w:marRight w:val="0"/>
      <w:marTop w:val="0"/>
      <w:marBottom w:val="0"/>
      <w:divBdr>
        <w:top w:val="none" w:sz="0" w:space="0" w:color="auto"/>
        <w:left w:val="none" w:sz="0" w:space="0" w:color="auto"/>
        <w:bottom w:val="none" w:sz="0" w:space="0" w:color="auto"/>
        <w:right w:val="none" w:sz="0" w:space="0" w:color="auto"/>
      </w:divBdr>
    </w:div>
    <w:div w:id="841093104">
      <w:marLeft w:val="640"/>
      <w:marRight w:val="0"/>
      <w:marTop w:val="0"/>
      <w:marBottom w:val="0"/>
      <w:divBdr>
        <w:top w:val="none" w:sz="0" w:space="0" w:color="auto"/>
        <w:left w:val="none" w:sz="0" w:space="0" w:color="auto"/>
        <w:bottom w:val="none" w:sz="0" w:space="0" w:color="auto"/>
        <w:right w:val="none" w:sz="0" w:space="0" w:color="auto"/>
      </w:divBdr>
    </w:div>
    <w:div w:id="846094342">
      <w:marLeft w:val="640"/>
      <w:marRight w:val="0"/>
      <w:marTop w:val="0"/>
      <w:marBottom w:val="0"/>
      <w:divBdr>
        <w:top w:val="none" w:sz="0" w:space="0" w:color="auto"/>
        <w:left w:val="none" w:sz="0" w:space="0" w:color="auto"/>
        <w:bottom w:val="none" w:sz="0" w:space="0" w:color="auto"/>
        <w:right w:val="none" w:sz="0" w:space="0" w:color="auto"/>
      </w:divBdr>
    </w:div>
    <w:div w:id="849678397">
      <w:marLeft w:val="640"/>
      <w:marRight w:val="0"/>
      <w:marTop w:val="0"/>
      <w:marBottom w:val="0"/>
      <w:divBdr>
        <w:top w:val="none" w:sz="0" w:space="0" w:color="auto"/>
        <w:left w:val="none" w:sz="0" w:space="0" w:color="auto"/>
        <w:bottom w:val="none" w:sz="0" w:space="0" w:color="auto"/>
        <w:right w:val="none" w:sz="0" w:space="0" w:color="auto"/>
      </w:divBdr>
    </w:div>
    <w:div w:id="852185838">
      <w:marLeft w:val="640"/>
      <w:marRight w:val="0"/>
      <w:marTop w:val="0"/>
      <w:marBottom w:val="0"/>
      <w:divBdr>
        <w:top w:val="none" w:sz="0" w:space="0" w:color="auto"/>
        <w:left w:val="none" w:sz="0" w:space="0" w:color="auto"/>
        <w:bottom w:val="none" w:sz="0" w:space="0" w:color="auto"/>
        <w:right w:val="none" w:sz="0" w:space="0" w:color="auto"/>
      </w:divBdr>
    </w:div>
    <w:div w:id="852492843">
      <w:marLeft w:val="640"/>
      <w:marRight w:val="0"/>
      <w:marTop w:val="0"/>
      <w:marBottom w:val="0"/>
      <w:divBdr>
        <w:top w:val="none" w:sz="0" w:space="0" w:color="auto"/>
        <w:left w:val="none" w:sz="0" w:space="0" w:color="auto"/>
        <w:bottom w:val="none" w:sz="0" w:space="0" w:color="auto"/>
        <w:right w:val="none" w:sz="0" w:space="0" w:color="auto"/>
      </w:divBdr>
    </w:div>
    <w:div w:id="863665679">
      <w:marLeft w:val="640"/>
      <w:marRight w:val="0"/>
      <w:marTop w:val="0"/>
      <w:marBottom w:val="0"/>
      <w:divBdr>
        <w:top w:val="none" w:sz="0" w:space="0" w:color="auto"/>
        <w:left w:val="none" w:sz="0" w:space="0" w:color="auto"/>
        <w:bottom w:val="none" w:sz="0" w:space="0" w:color="auto"/>
        <w:right w:val="none" w:sz="0" w:space="0" w:color="auto"/>
      </w:divBdr>
    </w:div>
    <w:div w:id="864515325">
      <w:marLeft w:val="640"/>
      <w:marRight w:val="0"/>
      <w:marTop w:val="0"/>
      <w:marBottom w:val="0"/>
      <w:divBdr>
        <w:top w:val="none" w:sz="0" w:space="0" w:color="auto"/>
        <w:left w:val="none" w:sz="0" w:space="0" w:color="auto"/>
        <w:bottom w:val="none" w:sz="0" w:space="0" w:color="auto"/>
        <w:right w:val="none" w:sz="0" w:space="0" w:color="auto"/>
      </w:divBdr>
    </w:div>
    <w:div w:id="866451845">
      <w:marLeft w:val="640"/>
      <w:marRight w:val="0"/>
      <w:marTop w:val="0"/>
      <w:marBottom w:val="0"/>
      <w:divBdr>
        <w:top w:val="none" w:sz="0" w:space="0" w:color="auto"/>
        <w:left w:val="none" w:sz="0" w:space="0" w:color="auto"/>
        <w:bottom w:val="none" w:sz="0" w:space="0" w:color="auto"/>
        <w:right w:val="none" w:sz="0" w:space="0" w:color="auto"/>
      </w:divBdr>
    </w:div>
    <w:div w:id="867181219">
      <w:marLeft w:val="640"/>
      <w:marRight w:val="0"/>
      <w:marTop w:val="0"/>
      <w:marBottom w:val="0"/>
      <w:divBdr>
        <w:top w:val="none" w:sz="0" w:space="0" w:color="auto"/>
        <w:left w:val="none" w:sz="0" w:space="0" w:color="auto"/>
        <w:bottom w:val="none" w:sz="0" w:space="0" w:color="auto"/>
        <w:right w:val="none" w:sz="0" w:space="0" w:color="auto"/>
      </w:divBdr>
    </w:div>
    <w:div w:id="868492316">
      <w:marLeft w:val="640"/>
      <w:marRight w:val="0"/>
      <w:marTop w:val="0"/>
      <w:marBottom w:val="0"/>
      <w:divBdr>
        <w:top w:val="none" w:sz="0" w:space="0" w:color="auto"/>
        <w:left w:val="none" w:sz="0" w:space="0" w:color="auto"/>
        <w:bottom w:val="none" w:sz="0" w:space="0" w:color="auto"/>
        <w:right w:val="none" w:sz="0" w:space="0" w:color="auto"/>
      </w:divBdr>
    </w:div>
    <w:div w:id="869301527">
      <w:marLeft w:val="640"/>
      <w:marRight w:val="0"/>
      <w:marTop w:val="0"/>
      <w:marBottom w:val="0"/>
      <w:divBdr>
        <w:top w:val="none" w:sz="0" w:space="0" w:color="auto"/>
        <w:left w:val="none" w:sz="0" w:space="0" w:color="auto"/>
        <w:bottom w:val="none" w:sz="0" w:space="0" w:color="auto"/>
        <w:right w:val="none" w:sz="0" w:space="0" w:color="auto"/>
      </w:divBdr>
    </w:div>
    <w:div w:id="870412294">
      <w:marLeft w:val="640"/>
      <w:marRight w:val="0"/>
      <w:marTop w:val="0"/>
      <w:marBottom w:val="0"/>
      <w:divBdr>
        <w:top w:val="none" w:sz="0" w:space="0" w:color="auto"/>
        <w:left w:val="none" w:sz="0" w:space="0" w:color="auto"/>
        <w:bottom w:val="none" w:sz="0" w:space="0" w:color="auto"/>
        <w:right w:val="none" w:sz="0" w:space="0" w:color="auto"/>
      </w:divBdr>
    </w:div>
    <w:div w:id="870531220">
      <w:marLeft w:val="640"/>
      <w:marRight w:val="0"/>
      <w:marTop w:val="0"/>
      <w:marBottom w:val="0"/>
      <w:divBdr>
        <w:top w:val="none" w:sz="0" w:space="0" w:color="auto"/>
        <w:left w:val="none" w:sz="0" w:space="0" w:color="auto"/>
        <w:bottom w:val="none" w:sz="0" w:space="0" w:color="auto"/>
        <w:right w:val="none" w:sz="0" w:space="0" w:color="auto"/>
      </w:divBdr>
    </w:div>
    <w:div w:id="876235722">
      <w:marLeft w:val="640"/>
      <w:marRight w:val="0"/>
      <w:marTop w:val="0"/>
      <w:marBottom w:val="0"/>
      <w:divBdr>
        <w:top w:val="none" w:sz="0" w:space="0" w:color="auto"/>
        <w:left w:val="none" w:sz="0" w:space="0" w:color="auto"/>
        <w:bottom w:val="none" w:sz="0" w:space="0" w:color="auto"/>
        <w:right w:val="none" w:sz="0" w:space="0" w:color="auto"/>
      </w:divBdr>
    </w:div>
    <w:div w:id="877930168">
      <w:marLeft w:val="640"/>
      <w:marRight w:val="0"/>
      <w:marTop w:val="0"/>
      <w:marBottom w:val="0"/>
      <w:divBdr>
        <w:top w:val="none" w:sz="0" w:space="0" w:color="auto"/>
        <w:left w:val="none" w:sz="0" w:space="0" w:color="auto"/>
        <w:bottom w:val="none" w:sz="0" w:space="0" w:color="auto"/>
        <w:right w:val="none" w:sz="0" w:space="0" w:color="auto"/>
      </w:divBdr>
    </w:div>
    <w:div w:id="880480181">
      <w:marLeft w:val="640"/>
      <w:marRight w:val="0"/>
      <w:marTop w:val="0"/>
      <w:marBottom w:val="0"/>
      <w:divBdr>
        <w:top w:val="none" w:sz="0" w:space="0" w:color="auto"/>
        <w:left w:val="none" w:sz="0" w:space="0" w:color="auto"/>
        <w:bottom w:val="none" w:sz="0" w:space="0" w:color="auto"/>
        <w:right w:val="none" w:sz="0" w:space="0" w:color="auto"/>
      </w:divBdr>
    </w:div>
    <w:div w:id="884369864">
      <w:marLeft w:val="640"/>
      <w:marRight w:val="0"/>
      <w:marTop w:val="0"/>
      <w:marBottom w:val="0"/>
      <w:divBdr>
        <w:top w:val="none" w:sz="0" w:space="0" w:color="auto"/>
        <w:left w:val="none" w:sz="0" w:space="0" w:color="auto"/>
        <w:bottom w:val="none" w:sz="0" w:space="0" w:color="auto"/>
        <w:right w:val="none" w:sz="0" w:space="0" w:color="auto"/>
      </w:divBdr>
    </w:div>
    <w:div w:id="887301414">
      <w:marLeft w:val="640"/>
      <w:marRight w:val="0"/>
      <w:marTop w:val="0"/>
      <w:marBottom w:val="0"/>
      <w:divBdr>
        <w:top w:val="none" w:sz="0" w:space="0" w:color="auto"/>
        <w:left w:val="none" w:sz="0" w:space="0" w:color="auto"/>
        <w:bottom w:val="none" w:sz="0" w:space="0" w:color="auto"/>
        <w:right w:val="none" w:sz="0" w:space="0" w:color="auto"/>
      </w:divBdr>
    </w:div>
    <w:div w:id="888884490">
      <w:marLeft w:val="640"/>
      <w:marRight w:val="0"/>
      <w:marTop w:val="0"/>
      <w:marBottom w:val="0"/>
      <w:divBdr>
        <w:top w:val="none" w:sz="0" w:space="0" w:color="auto"/>
        <w:left w:val="none" w:sz="0" w:space="0" w:color="auto"/>
        <w:bottom w:val="none" w:sz="0" w:space="0" w:color="auto"/>
        <w:right w:val="none" w:sz="0" w:space="0" w:color="auto"/>
      </w:divBdr>
    </w:div>
    <w:div w:id="894046500">
      <w:marLeft w:val="640"/>
      <w:marRight w:val="0"/>
      <w:marTop w:val="0"/>
      <w:marBottom w:val="0"/>
      <w:divBdr>
        <w:top w:val="none" w:sz="0" w:space="0" w:color="auto"/>
        <w:left w:val="none" w:sz="0" w:space="0" w:color="auto"/>
        <w:bottom w:val="none" w:sz="0" w:space="0" w:color="auto"/>
        <w:right w:val="none" w:sz="0" w:space="0" w:color="auto"/>
      </w:divBdr>
    </w:div>
    <w:div w:id="896817960">
      <w:marLeft w:val="640"/>
      <w:marRight w:val="0"/>
      <w:marTop w:val="0"/>
      <w:marBottom w:val="0"/>
      <w:divBdr>
        <w:top w:val="none" w:sz="0" w:space="0" w:color="auto"/>
        <w:left w:val="none" w:sz="0" w:space="0" w:color="auto"/>
        <w:bottom w:val="none" w:sz="0" w:space="0" w:color="auto"/>
        <w:right w:val="none" w:sz="0" w:space="0" w:color="auto"/>
      </w:divBdr>
    </w:div>
    <w:div w:id="898514409">
      <w:marLeft w:val="640"/>
      <w:marRight w:val="0"/>
      <w:marTop w:val="0"/>
      <w:marBottom w:val="0"/>
      <w:divBdr>
        <w:top w:val="none" w:sz="0" w:space="0" w:color="auto"/>
        <w:left w:val="none" w:sz="0" w:space="0" w:color="auto"/>
        <w:bottom w:val="none" w:sz="0" w:space="0" w:color="auto"/>
        <w:right w:val="none" w:sz="0" w:space="0" w:color="auto"/>
      </w:divBdr>
    </w:div>
    <w:div w:id="909802375">
      <w:marLeft w:val="640"/>
      <w:marRight w:val="0"/>
      <w:marTop w:val="0"/>
      <w:marBottom w:val="0"/>
      <w:divBdr>
        <w:top w:val="none" w:sz="0" w:space="0" w:color="auto"/>
        <w:left w:val="none" w:sz="0" w:space="0" w:color="auto"/>
        <w:bottom w:val="none" w:sz="0" w:space="0" w:color="auto"/>
        <w:right w:val="none" w:sz="0" w:space="0" w:color="auto"/>
      </w:divBdr>
    </w:div>
    <w:div w:id="910693604">
      <w:marLeft w:val="480"/>
      <w:marRight w:val="0"/>
      <w:marTop w:val="0"/>
      <w:marBottom w:val="0"/>
      <w:divBdr>
        <w:top w:val="none" w:sz="0" w:space="0" w:color="auto"/>
        <w:left w:val="none" w:sz="0" w:space="0" w:color="auto"/>
        <w:bottom w:val="none" w:sz="0" w:space="0" w:color="auto"/>
        <w:right w:val="none" w:sz="0" w:space="0" w:color="auto"/>
      </w:divBdr>
    </w:div>
    <w:div w:id="912549758">
      <w:marLeft w:val="640"/>
      <w:marRight w:val="0"/>
      <w:marTop w:val="0"/>
      <w:marBottom w:val="0"/>
      <w:divBdr>
        <w:top w:val="none" w:sz="0" w:space="0" w:color="auto"/>
        <w:left w:val="none" w:sz="0" w:space="0" w:color="auto"/>
        <w:bottom w:val="none" w:sz="0" w:space="0" w:color="auto"/>
        <w:right w:val="none" w:sz="0" w:space="0" w:color="auto"/>
      </w:divBdr>
    </w:div>
    <w:div w:id="915483168">
      <w:marLeft w:val="640"/>
      <w:marRight w:val="0"/>
      <w:marTop w:val="0"/>
      <w:marBottom w:val="0"/>
      <w:divBdr>
        <w:top w:val="none" w:sz="0" w:space="0" w:color="auto"/>
        <w:left w:val="none" w:sz="0" w:space="0" w:color="auto"/>
        <w:bottom w:val="none" w:sz="0" w:space="0" w:color="auto"/>
        <w:right w:val="none" w:sz="0" w:space="0" w:color="auto"/>
      </w:divBdr>
    </w:div>
    <w:div w:id="916785826">
      <w:marLeft w:val="640"/>
      <w:marRight w:val="0"/>
      <w:marTop w:val="0"/>
      <w:marBottom w:val="0"/>
      <w:divBdr>
        <w:top w:val="none" w:sz="0" w:space="0" w:color="auto"/>
        <w:left w:val="none" w:sz="0" w:space="0" w:color="auto"/>
        <w:bottom w:val="none" w:sz="0" w:space="0" w:color="auto"/>
        <w:right w:val="none" w:sz="0" w:space="0" w:color="auto"/>
      </w:divBdr>
    </w:div>
    <w:div w:id="919172130">
      <w:marLeft w:val="640"/>
      <w:marRight w:val="0"/>
      <w:marTop w:val="0"/>
      <w:marBottom w:val="0"/>
      <w:divBdr>
        <w:top w:val="none" w:sz="0" w:space="0" w:color="auto"/>
        <w:left w:val="none" w:sz="0" w:space="0" w:color="auto"/>
        <w:bottom w:val="none" w:sz="0" w:space="0" w:color="auto"/>
        <w:right w:val="none" w:sz="0" w:space="0" w:color="auto"/>
      </w:divBdr>
    </w:div>
    <w:div w:id="920598512">
      <w:marLeft w:val="640"/>
      <w:marRight w:val="0"/>
      <w:marTop w:val="0"/>
      <w:marBottom w:val="0"/>
      <w:divBdr>
        <w:top w:val="none" w:sz="0" w:space="0" w:color="auto"/>
        <w:left w:val="none" w:sz="0" w:space="0" w:color="auto"/>
        <w:bottom w:val="none" w:sz="0" w:space="0" w:color="auto"/>
        <w:right w:val="none" w:sz="0" w:space="0" w:color="auto"/>
      </w:divBdr>
    </w:div>
    <w:div w:id="926959520">
      <w:marLeft w:val="640"/>
      <w:marRight w:val="0"/>
      <w:marTop w:val="0"/>
      <w:marBottom w:val="0"/>
      <w:divBdr>
        <w:top w:val="none" w:sz="0" w:space="0" w:color="auto"/>
        <w:left w:val="none" w:sz="0" w:space="0" w:color="auto"/>
        <w:bottom w:val="none" w:sz="0" w:space="0" w:color="auto"/>
        <w:right w:val="none" w:sz="0" w:space="0" w:color="auto"/>
      </w:divBdr>
    </w:div>
    <w:div w:id="928386252">
      <w:marLeft w:val="640"/>
      <w:marRight w:val="0"/>
      <w:marTop w:val="0"/>
      <w:marBottom w:val="0"/>
      <w:divBdr>
        <w:top w:val="none" w:sz="0" w:space="0" w:color="auto"/>
        <w:left w:val="none" w:sz="0" w:space="0" w:color="auto"/>
        <w:bottom w:val="none" w:sz="0" w:space="0" w:color="auto"/>
        <w:right w:val="none" w:sz="0" w:space="0" w:color="auto"/>
      </w:divBdr>
    </w:div>
    <w:div w:id="930431035">
      <w:marLeft w:val="640"/>
      <w:marRight w:val="0"/>
      <w:marTop w:val="0"/>
      <w:marBottom w:val="0"/>
      <w:divBdr>
        <w:top w:val="none" w:sz="0" w:space="0" w:color="auto"/>
        <w:left w:val="none" w:sz="0" w:space="0" w:color="auto"/>
        <w:bottom w:val="none" w:sz="0" w:space="0" w:color="auto"/>
        <w:right w:val="none" w:sz="0" w:space="0" w:color="auto"/>
      </w:divBdr>
    </w:div>
    <w:div w:id="933899810">
      <w:marLeft w:val="640"/>
      <w:marRight w:val="0"/>
      <w:marTop w:val="0"/>
      <w:marBottom w:val="0"/>
      <w:divBdr>
        <w:top w:val="none" w:sz="0" w:space="0" w:color="auto"/>
        <w:left w:val="none" w:sz="0" w:space="0" w:color="auto"/>
        <w:bottom w:val="none" w:sz="0" w:space="0" w:color="auto"/>
        <w:right w:val="none" w:sz="0" w:space="0" w:color="auto"/>
      </w:divBdr>
    </w:div>
    <w:div w:id="951979323">
      <w:marLeft w:val="640"/>
      <w:marRight w:val="0"/>
      <w:marTop w:val="0"/>
      <w:marBottom w:val="0"/>
      <w:divBdr>
        <w:top w:val="none" w:sz="0" w:space="0" w:color="auto"/>
        <w:left w:val="none" w:sz="0" w:space="0" w:color="auto"/>
        <w:bottom w:val="none" w:sz="0" w:space="0" w:color="auto"/>
        <w:right w:val="none" w:sz="0" w:space="0" w:color="auto"/>
      </w:divBdr>
    </w:div>
    <w:div w:id="953901968">
      <w:marLeft w:val="640"/>
      <w:marRight w:val="0"/>
      <w:marTop w:val="0"/>
      <w:marBottom w:val="0"/>
      <w:divBdr>
        <w:top w:val="none" w:sz="0" w:space="0" w:color="auto"/>
        <w:left w:val="none" w:sz="0" w:space="0" w:color="auto"/>
        <w:bottom w:val="none" w:sz="0" w:space="0" w:color="auto"/>
        <w:right w:val="none" w:sz="0" w:space="0" w:color="auto"/>
      </w:divBdr>
    </w:div>
    <w:div w:id="958418862">
      <w:marLeft w:val="640"/>
      <w:marRight w:val="0"/>
      <w:marTop w:val="0"/>
      <w:marBottom w:val="0"/>
      <w:divBdr>
        <w:top w:val="none" w:sz="0" w:space="0" w:color="auto"/>
        <w:left w:val="none" w:sz="0" w:space="0" w:color="auto"/>
        <w:bottom w:val="none" w:sz="0" w:space="0" w:color="auto"/>
        <w:right w:val="none" w:sz="0" w:space="0" w:color="auto"/>
      </w:divBdr>
    </w:div>
    <w:div w:id="959190559">
      <w:marLeft w:val="640"/>
      <w:marRight w:val="0"/>
      <w:marTop w:val="0"/>
      <w:marBottom w:val="0"/>
      <w:divBdr>
        <w:top w:val="none" w:sz="0" w:space="0" w:color="auto"/>
        <w:left w:val="none" w:sz="0" w:space="0" w:color="auto"/>
        <w:bottom w:val="none" w:sz="0" w:space="0" w:color="auto"/>
        <w:right w:val="none" w:sz="0" w:space="0" w:color="auto"/>
      </w:divBdr>
    </w:div>
    <w:div w:id="959267262">
      <w:marLeft w:val="640"/>
      <w:marRight w:val="0"/>
      <w:marTop w:val="0"/>
      <w:marBottom w:val="0"/>
      <w:divBdr>
        <w:top w:val="none" w:sz="0" w:space="0" w:color="auto"/>
        <w:left w:val="none" w:sz="0" w:space="0" w:color="auto"/>
        <w:bottom w:val="none" w:sz="0" w:space="0" w:color="auto"/>
        <w:right w:val="none" w:sz="0" w:space="0" w:color="auto"/>
      </w:divBdr>
    </w:div>
    <w:div w:id="960651076">
      <w:marLeft w:val="640"/>
      <w:marRight w:val="0"/>
      <w:marTop w:val="0"/>
      <w:marBottom w:val="0"/>
      <w:divBdr>
        <w:top w:val="none" w:sz="0" w:space="0" w:color="auto"/>
        <w:left w:val="none" w:sz="0" w:space="0" w:color="auto"/>
        <w:bottom w:val="none" w:sz="0" w:space="0" w:color="auto"/>
        <w:right w:val="none" w:sz="0" w:space="0" w:color="auto"/>
      </w:divBdr>
    </w:div>
    <w:div w:id="963465307">
      <w:marLeft w:val="640"/>
      <w:marRight w:val="0"/>
      <w:marTop w:val="0"/>
      <w:marBottom w:val="0"/>
      <w:divBdr>
        <w:top w:val="none" w:sz="0" w:space="0" w:color="auto"/>
        <w:left w:val="none" w:sz="0" w:space="0" w:color="auto"/>
        <w:bottom w:val="none" w:sz="0" w:space="0" w:color="auto"/>
        <w:right w:val="none" w:sz="0" w:space="0" w:color="auto"/>
      </w:divBdr>
    </w:div>
    <w:div w:id="964232652">
      <w:marLeft w:val="640"/>
      <w:marRight w:val="0"/>
      <w:marTop w:val="0"/>
      <w:marBottom w:val="0"/>
      <w:divBdr>
        <w:top w:val="none" w:sz="0" w:space="0" w:color="auto"/>
        <w:left w:val="none" w:sz="0" w:space="0" w:color="auto"/>
        <w:bottom w:val="none" w:sz="0" w:space="0" w:color="auto"/>
        <w:right w:val="none" w:sz="0" w:space="0" w:color="auto"/>
      </w:divBdr>
    </w:div>
    <w:div w:id="966005814">
      <w:marLeft w:val="640"/>
      <w:marRight w:val="0"/>
      <w:marTop w:val="0"/>
      <w:marBottom w:val="0"/>
      <w:divBdr>
        <w:top w:val="none" w:sz="0" w:space="0" w:color="auto"/>
        <w:left w:val="none" w:sz="0" w:space="0" w:color="auto"/>
        <w:bottom w:val="none" w:sz="0" w:space="0" w:color="auto"/>
        <w:right w:val="none" w:sz="0" w:space="0" w:color="auto"/>
      </w:divBdr>
    </w:div>
    <w:div w:id="971206767">
      <w:marLeft w:val="640"/>
      <w:marRight w:val="0"/>
      <w:marTop w:val="0"/>
      <w:marBottom w:val="0"/>
      <w:divBdr>
        <w:top w:val="none" w:sz="0" w:space="0" w:color="auto"/>
        <w:left w:val="none" w:sz="0" w:space="0" w:color="auto"/>
        <w:bottom w:val="none" w:sz="0" w:space="0" w:color="auto"/>
        <w:right w:val="none" w:sz="0" w:space="0" w:color="auto"/>
      </w:divBdr>
    </w:div>
    <w:div w:id="973606460">
      <w:marLeft w:val="640"/>
      <w:marRight w:val="0"/>
      <w:marTop w:val="0"/>
      <w:marBottom w:val="0"/>
      <w:divBdr>
        <w:top w:val="none" w:sz="0" w:space="0" w:color="auto"/>
        <w:left w:val="none" w:sz="0" w:space="0" w:color="auto"/>
        <w:bottom w:val="none" w:sz="0" w:space="0" w:color="auto"/>
        <w:right w:val="none" w:sz="0" w:space="0" w:color="auto"/>
      </w:divBdr>
    </w:div>
    <w:div w:id="973872994">
      <w:marLeft w:val="640"/>
      <w:marRight w:val="0"/>
      <w:marTop w:val="0"/>
      <w:marBottom w:val="0"/>
      <w:divBdr>
        <w:top w:val="none" w:sz="0" w:space="0" w:color="auto"/>
        <w:left w:val="none" w:sz="0" w:space="0" w:color="auto"/>
        <w:bottom w:val="none" w:sz="0" w:space="0" w:color="auto"/>
        <w:right w:val="none" w:sz="0" w:space="0" w:color="auto"/>
      </w:divBdr>
    </w:div>
    <w:div w:id="974414540">
      <w:marLeft w:val="640"/>
      <w:marRight w:val="0"/>
      <w:marTop w:val="0"/>
      <w:marBottom w:val="0"/>
      <w:divBdr>
        <w:top w:val="none" w:sz="0" w:space="0" w:color="auto"/>
        <w:left w:val="none" w:sz="0" w:space="0" w:color="auto"/>
        <w:bottom w:val="none" w:sz="0" w:space="0" w:color="auto"/>
        <w:right w:val="none" w:sz="0" w:space="0" w:color="auto"/>
      </w:divBdr>
    </w:div>
    <w:div w:id="985937535">
      <w:marLeft w:val="640"/>
      <w:marRight w:val="0"/>
      <w:marTop w:val="0"/>
      <w:marBottom w:val="0"/>
      <w:divBdr>
        <w:top w:val="none" w:sz="0" w:space="0" w:color="auto"/>
        <w:left w:val="none" w:sz="0" w:space="0" w:color="auto"/>
        <w:bottom w:val="none" w:sz="0" w:space="0" w:color="auto"/>
        <w:right w:val="none" w:sz="0" w:space="0" w:color="auto"/>
      </w:divBdr>
    </w:div>
    <w:div w:id="987129621">
      <w:marLeft w:val="640"/>
      <w:marRight w:val="0"/>
      <w:marTop w:val="0"/>
      <w:marBottom w:val="0"/>
      <w:divBdr>
        <w:top w:val="none" w:sz="0" w:space="0" w:color="auto"/>
        <w:left w:val="none" w:sz="0" w:space="0" w:color="auto"/>
        <w:bottom w:val="none" w:sz="0" w:space="0" w:color="auto"/>
        <w:right w:val="none" w:sz="0" w:space="0" w:color="auto"/>
      </w:divBdr>
    </w:div>
    <w:div w:id="988293259">
      <w:marLeft w:val="640"/>
      <w:marRight w:val="0"/>
      <w:marTop w:val="0"/>
      <w:marBottom w:val="0"/>
      <w:divBdr>
        <w:top w:val="none" w:sz="0" w:space="0" w:color="auto"/>
        <w:left w:val="none" w:sz="0" w:space="0" w:color="auto"/>
        <w:bottom w:val="none" w:sz="0" w:space="0" w:color="auto"/>
        <w:right w:val="none" w:sz="0" w:space="0" w:color="auto"/>
      </w:divBdr>
    </w:div>
    <w:div w:id="989288093">
      <w:marLeft w:val="640"/>
      <w:marRight w:val="0"/>
      <w:marTop w:val="0"/>
      <w:marBottom w:val="0"/>
      <w:divBdr>
        <w:top w:val="none" w:sz="0" w:space="0" w:color="auto"/>
        <w:left w:val="none" w:sz="0" w:space="0" w:color="auto"/>
        <w:bottom w:val="none" w:sz="0" w:space="0" w:color="auto"/>
        <w:right w:val="none" w:sz="0" w:space="0" w:color="auto"/>
      </w:divBdr>
    </w:div>
    <w:div w:id="989671452">
      <w:marLeft w:val="640"/>
      <w:marRight w:val="0"/>
      <w:marTop w:val="0"/>
      <w:marBottom w:val="0"/>
      <w:divBdr>
        <w:top w:val="none" w:sz="0" w:space="0" w:color="auto"/>
        <w:left w:val="none" w:sz="0" w:space="0" w:color="auto"/>
        <w:bottom w:val="none" w:sz="0" w:space="0" w:color="auto"/>
        <w:right w:val="none" w:sz="0" w:space="0" w:color="auto"/>
      </w:divBdr>
    </w:div>
    <w:div w:id="994457419">
      <w:marLeft w:val="640"/>
      <w:marRight w:val="0"/>
      <w:marTop w:val="0"/>
      <w:marBottom w:val="0"/>
      <w:divBdr>
        <w:top w:val="none" w:sz="0" w:space="0" w:color="auto"/>
        <w:left w:val="none" w:sz="0" w:space="0" w:color="auto"/>
        <w:bottom w:val="none" w:sz="0" w:space="0" w:color="auto"/>
        <w:right w:val="none" w:sz="0" w:space="0" w:color="auto"/>
      </w:divBdr>
    </w:div>
    <w:div w:id="997149415">
      <w:marLeft w:val="640"/>
      <w:marRight w:val="0"/>
      <w:marTop w:val="0"/>
      <w:marBottom w:val="0"/>
      <w:divBdr>
        <w:top w:val="none" w:sz="0" w:space="0" w:color="auto"/>
        <w:left w:val="none" w:sz="0" w:space="0" w:color="auto"/>
        <w:bottom w:val="none" w:sz="0" w:space="0" w:color="auto"/>
        <w:right w:val="none" w:sz="0" w:space="0" w:color="auto"/>
      </w:divBdr>
    </w:div>
    <w:div w:id="997463964">
      <w:marLeft w:val="640"/>
      <w:marRight w:val="0"/>
      <w:marTop w:val="0"/>
      <w:marBottom w:val="0"/>
      <w:divBdr>
        <w:top w:val="none" w:sz="0" w:space="0" w:color="auto"/>
        <w:left w:val="none" w:sz="0" w:space="0" w:color="auto"/>
        <w:bottom w:val="none" w:sz="0" w:space="0" w:color="auto"/>
        <w:right w:val="none" w:sz="0" w:space="0" w:color="auto"/>
      </w:divBdr>
    </w:div>
    <w:div w:id="999039927">
      <w:marLeft w:val="640"/>
      <w:marRight w:val="0"/>
      <w:marTop w:val="0"/>
      <w:marBottom w:val="0"/>
      <w:divBdr>
        <w:top w:val="none" w:sz="0" w:space="0" w:color="auto"/>
        <w:left w:val="none" w:sz="0" w:space="0" w:color="auto"/>
        <w:bottom w:val="none" w:sz="0" w:space="0" w:color="auto"/>
        <w:right w:val="none" w:sz="0" w:space="0" w:color="auto"/>
      </w:divBdr>
    </w:div>
    <w:div w:id="1006708196">
      <w:marLeft w:val="640"/>
      <w:marRight w:val="0"/>
      <w:marTop w:val="0"/>
      <w:marBottom w:val="0"/>
      <w:divBdr>
        <w:top w:val="none" w:sz="0" w:space="0" w:color="auto"/>
        <w:left w:val="none" w:sz="0" w:space="0" w:color="auto"/>
        <w:bottom w:val="none" w:sz="0" w:space="0" w:color="auto"/>
        <w:right w:val="none" w:sz="0" w:space="0" w:color="auto"/>
      </w:divBdr>
    </w:div>
    <w:div w:id="1010566169">
      <w:marLeft w:val="640"/>
      <w:marRight w:val="0"/>
      <w:marTop w:val="0"/>
      <w:marBottom w:val="0"/>
      <w:divBdr>
        <w:top w:val="none" w:sz="0" w:space="0" w:color="auto"/>
        <w:left w:val="none" w:sz="0" w:space="0" w:color="auto"/>
        <w:bottom w:val="none" w:sz="0" w:space="0" w:color="auto"/>
        <w:right w:val="none" w:sz="0" w:space="0" w:color="auto"/>
      </w:divBdr>
    </w:div>
    <w:div w:id="1016228364">
      <w:marLeft w:val="640"/>
      <w:marRight w:val="0"/>
      <w:marTop w:val="0"/>
      <w:marBottom w:val="0"/>
      <w:divBdr>
        <w:top w:val="none" w:sz="0" w:space="0" w:color="auto"/>
        <w:left w:val="none" w:sz="0" w:space="0" w:color="auto"/>
        <w:bottom w:val="none" w:sz="0" w:space="0" w:color="auto"/>
        <w:right w:val="none" w:sz="0" w:space="0" w:color="auto"/>
      </w:divBdr>
    </w:div>
    <w:div w:id="1020396707">
      <w:marLeft w:val="640"/>
      <w:marRight w:val="0"/>
      <w:marTop w:val="0"/>
      <w:marBottom w:val="0"/>
      <w:divBdr>
        <w:top w:val="none" w:sz="0" w:space="0" w:color="auto"/>
        <w:left w:val="none" w:sz="0" w:space="0" w:color="auto"/>
        <w:bottom w:val="none" w:sz="0" w:space="0" w:color="auto"/>
        <w:right w:val="none" w:sz="0" w:space="0" w:color="auto"/>
      </w:divBdr>
    </w:div>
    <w:div w:id="1022245723">
      <w:marLeft w:val="640"/>
      <w:marRight w:val="0"/>
      <w:marTop w:val="0"/>
      <w:marBottom w:val="0"/>
      <w:divBdr>
        <w:top w:val="none" w:sz="0" w:space="0" w:color="auto"/>
        <w:left w:val="none" w:sz="0" w:space="0" w:color="auto"/>
        <w:bottom w:val="none" w:sz="0" w:space="0" w:color="auto"/>
        <w:right w:val="none" w:sz="0" w:space="0" w:color="auto"/>
      </w:divBdr>
    </w:div>
    <w:div w:id="1022320862">
      <w:marLeft w:val="640"/>
      <w:marRight w:val="0"/>
      <w:marTop w:val="0"/>
      <w:marBottom w:val="0"/>
      <w:divBdr>
        <w:top w:val="none" w:sz="0" w:space="0" w:color="auto"/>
        <w:left w:val="none" w:sz="0" w:space="0" w:color="auto"/>
        <w:bottom w:val="none" w:sz="0" w:space="0" w:color="auto"/>
        <w:right w:val="none" w:sz="0" w:space="0" w:color="auto"/>
      </w:divBdr>
    </w:div>
    <w:div w:id="1022626751">
      <w:marLeft w:val="640"/>
      <w:marRight w:val="0"/>
      <w:marTop w:val="0"/>
      <w:marBottom w:val="0"/>
      <w:divBdr>
        <w:top w:val="none" w:sz="0" w:space="0" w:color="auto"/>
        <w:left w:val="none" w:sz="0" w:space="0" w:color="auto"/>
        <w:bottom w:val="none" w:sz="0" w:space="0" w:color="auto"/>
        <w:right w:val="none" w:sz="0" w:space="0" w:color="auto"/>
      </w:divBdr>
    </w:div>
    <w:div w:id="1030032715">
      <w:marLeft w:val="640"/>
      <w:marRight w:val="0"/>
      <w:marTop w:val="0"/>
      <w:marBottom w:val="0"/>
      <w:divBdr>
        <w:top w:val="none" w:sz="0" w:space="0" w:color="auto"/>
        <w:left w:val="none" w:sz="0" w:space="0" w:color="auto"/>
        <w:bottom w:val="none" w:sz="0" w:space="0" w:color="auto"/>
        <w:right w:val="none" w:sz="0" w:space="0" w:color="auto"/>
      </w:divBdr>
    </w:div>
    <w:div w:id="1036782567">
      <w:marLeft w:val="640"/>
      <w:marRight w:val="0"/>
      <w:marTop w:val="0"/>
      <w:marBottom w:val="0"/>
      <w:divBdr>
        <w:top w:val="none" w:sz="0" w:space="0" w:color="auto"/>
        <w:left w:val="none" w:sz="0" w:space="0" w:color="auto"/>
        <w:bottom w:val="none" w:sz="0" w:space="0" w:color="auto"/>
        <w:right w:val="none" w:sz="0" w:space="0" w:color="auto"/>
      </w:divBdr>
    </w:div>
    <w:div w:id="1037856814">
      <w:marLeft w:val="640"/>
      <w:marRight w:val="0"/>
      <w:marTop w:val="0"/>
      <w:marBottom w:val="0"/>
      <w:divBdr>
        <w:top w:val="none" w:sz="0" w:space="0" w:color="auto"/>
        <w:left w:val="none" w:sz="0" w:space="0" w:color="auto"/>
        <w:bottom w:val="none" w:sz="0" w:space="0" w:color="auto"/>
        <w:right w:val="none" w:sz="0" w:space="0" w:color="auto"/>
      </w:divBdr>
    </w:div>
    <w:div w:id="1051684925">
      <w:marLeft w:val="640"/>
      <w:marRight w:val="0"/>
      <w:marTop w:val="0"/>
      <w:marBottom w:val="0"/>
      <w:divBdr>
        <w:top w:val="none" w:sz="0" w:space="0" w:color="auto"/>
        <w:left w:val="none" w:sz="0" w:space="0" w:color="auto"/>
        <w:bottom w:val="none" w:sz="0" w:space="0" w:color="auto"/>
        <w:right w:val="none" w:sz="0" w:space="0" w:color="auto"/>
      </w:divBdr>
    </w:div>
    <w:div w:id="1051730897">
      <w:marLeft w:val="640"/>
      <w:marRight w:val="0"/>
      <w:marTop w:val="0"/>
      <w:marBottom w:val="0"/>
      <w:divBdr>
        <w:top w:val="none" w:sz="0" w:space="0" w:color="auto"/>
        <w:left w:val="none" w:sz="0" w:space="0" w:color="auto"/>
        <w:bottom w:val="none" w:sz="0" w:space="0" w:color="auto"/>
        <w:right w:val="none" w:sz="0" w:space="0" w:color="auto"/>
      </w:divBdr>
    </w:div>
    <w:div w:id="1057170863">
      <w:marLeft w:val="640"/>
      <w:marRight w:val="0"/>
      <w:marTop w:val="0"/>
      <w:marBottom w:val="0"/>
      <w:divBdr>
        <w:top w:val="none" w:sz="0" w:space="0" w:color="auto"/>
        <w:left w:val="none" w:sz="0" w:space="0" w:color="auto"/>
        <w:bottom w:val="none" w:sz="0" w:space="0" w:color="auto"/>
        <w:right w:val="none" w:sz="0" w:space="0" w:color="auto"/>
      </w:divBdr>
    </w:div>
    <w:div w:id="1060127486">
      <w:marLeft w:val="640"/>
      <w:marRight w:val="0"/>
      <w:marTop w:val="0"/>
      <w:marBottom w:val="0"/>
      <w:divBdr>
        <w:top w:val="none" w:sz="0" w:space="0" w:color="auto"/>
        <w:left w:val="none" w:sz="0" w:space="0" w:color="auto"/>
        <w:bottom w:val="none" w:sz="0" w:space="0" w:color="auto"/>
        <w:right w:val="none" w:sz="0" w:space="0" w:color="auto"/>
      </w:divBdr>
    </w:div>
    <w:div w:id="1062338636">
      <w:marLeft w:val="640"/>
      <w:marRight w:val="0"/>
      <w:marTop w:val="0"/>
      <w:marBottom w:val="0"/>
      <w:divBdr>
        <w:top w:val="none" w:sz="0" w:space="0" w:color="auto"/>
        <w:left w:val="none" w:sz="0" w:space="0" w:color="auto"/>
        <w:bottom w:val="none" w:sz="0" w:space="0" w:color="auto"/>
        <w:right w:val="none" w:sz="0" w:space="0" w:color="auto"/>
      </w:divBdr>
    </w:div>
    <w:div w:id="1063988818">
      <w:marLeft w:val="640"/>
      <w:marRight w:val="0"/>
      <w:marTop w:val="0"/>
      <w:marBottom w:val="0"/>
      <w:divBdr>
        <w:top w:val="none" w:sz="0" w:space="0" w:color="auto"/>
        <w:left w:val="none" w:sz="0" w:space="0" w:color="auto"/>
        <w:bottom w:val="none" w:sz="0" w:space="0" w:color="auto"/>
        <w:right w:val="none" w:sz="0" w:space="0" w:color="auto"/>
      </w:divBdr>
    </w:div>
    <w:div w:id="1064179615">
      <w:marLeft w:val="640"/>
      <w:marRight w:val="0"/>
      <w:marTop w:val="0"/>
      <w:marBottom w:val="0"/>
      <w:divBdr>
        <w:top w:val="none" w:sz="0" w:space="0" w:color="auto"/>
        <w:left w:val="none" w:sz="0" w:space="0" w:color="auto"/>
        <w:bottom w:val="none" w:sz="0" w:space="0" w:color="auto"/>
        <w:right w:val="none" w:sz="0" w:space="0" w:color="auto"/>
      </w:divBdr>
    </w:div>
    <w:div w:id="1064641501">
      <w:marLeft w:val="640"/>
      <w:marRight w:val="0"/>
      <w:marTop w:val="0"/>
      <w:marBottom w:val="0"/>
      <w:divBdr>
        <w:top w:val="none" w:sz="0" w:space="0" w:color="auto"/>
        <w:left w:val="none" w:sz="0" w:space="0" w:color="auto"/>
        <w:bottom w:val="none" w:sz="0" w:space="0" w:color="auto"/>
        <w:right w:val="none" w:sz="0" w:space="0" w:color="auto"/>
      </w:divBdr>
    </w:div>
    <w:div w:id="1065101239">
      <w:marLeft w:val="640"/>
      <w:marRight w:val="0"/>
      <w:marTop w:val="0"/>
      <w:marBottom w:val="0"/>
      <w:divBdr>
        <w:top w:val="none" w:sz="0" w:space="0" w:color="auto"/>
        <w:left w:val="none" w:sz="0" w:space="0" w:color="auto"/>
        <w:bottom w:val="none" w:sz="0" w:space="0" w:color="auto"/>
        <w:right w:val="none" w:sz="0" w:space="0" w:color="auto"/>
      </w:divBdr>
    </w:div>
    <w:div w:id="1067385625">
      <w:marLeft w:val="640"/>
      <w:marRight w:val="0"/>
      <w:marTop w:val="0"/>
      <w:marBottom w:val="0"/>
      <w:divBdr>
        <w:top w:val="none" w:sz="0" w:space="0" w:color="auto"/>
        <w:left w:val="none" w:sz="0" w:space="0" w:color="auto"/>
        <w:bottom w:val="none" w:sz="0" w:space="0" w:color="auto"/>
        <w:right w:val="none" w:sz="0" w:space="0" w:color="auto"/>
      </w:divBdr>
    </w:div>
    <w:div w:id="1069618293">
      <w:marLeft w:val="640"/>
      <w:marRight w:val="0"/>
      <w:marTop w:val="0"/>
      <w:marBottom w:val="0"/>
      <w:divBdr>
        <w:top w:val="none" w:sz="0" w:space="0" w:color="auto"/>
        <w:left w:val="none" w:sz="0" w:space="0" w:color="auto"/>
        <w:bottom w:val="none" w:sz="0" w:space="0" w:color="auto"/>
        <w:right w:val="none" w:sz="0" w:space="0" w:color="auto"/>
      </w:divBdr>
    </w:div>
    <w:div w:id="1072777564">
      <w:marLeft w:val="640"/>
      <w:marRight w:val="0"/>
      <w:marTop w:val="0"/>
      <w:marBottom w:val="0"/>
      <w:divBdr>
        <w:top w:val="none" w:sz="0" w:space="0" w:color="auto"/>
        <w:left w:val="none" w:sz="0" w:space="0" w:color="auto"/>
        <w:bottom w:val="none" w:sz="0" w:space="0" w:color="auto"/>
        <w:right w:val="none" w:sz="0" w:space="0" w:color="auto"/>
      </w:divBdr>
    </w:div>
    <w:div w:id="1075666164">
      <w:marLeft w:val="640"/>
      <w:marRight w:val="0"/>
      <w:marTop w:val="0"/>
      <w:marBottom w:val="0"/>
      <w:divBdr>
        <w:top w:val="none" w:sz="0" w:space="0" w:color="auto"/>
        <w:left w:val="none" w:sz="0" w:space="0" w:color="auto"/>
        <w:bottom w:val="none" w:sz="0" w:space="0" w:color="auto"/>
        <w:right w:val="none" w:sz="0" w:space="0" w:color="auto"/>
      </w:divBdr>
    </w:div>
    <w:div w:id="1082877571">
      <w:marLeft w:val="640"/>
      <w:marRight w:val="0"/>
      <w:marTop w:val="0"/>
      <w:marBottom w:val="0"/>
      <w:divBdr>
        <w:top w:val="none" w:sz="0" w:space="0" w:color="auto"/>
        <w:left w:val="none" w:sz="0" w:space="0" w:color="auto"/>
        <w:bottom w:val="none" w:sz="0" w:space="0" w:color="auto"/>
        <w:right w:val="none" w:sz="0" w:space="0" w:color="auto"/>
      </w:divBdr>
    </w:div>
    <w:div w:id="1083334825">
      <w:bodyDiv w:val="1"/>
      <w:marLeft w:val="0"/>
      <w:marRight w:val="0"/>
      <w:marTop w:val="0"/>
      <w:marBottom w:val="0"/>
      <w:divBdr>
        <w:top w:val="none" w:sz="0" w:space="0" w:color="auto"/>
        <w:left w:val="none" w:sz="0" w:space="0" w:color="auto"/>
        <w:bottom w:val="none" w:sz="0" w:space="0" w:color="auto"/>
        <w:right w:val="none" w:sz="0" w:space="0" w:color="auto"/>
      </w:divBdr>
      <w:divsChild>
        <w:div w:id="614485555">
          <w:marLeft w:val="640"/>
          <w:marRight w:val="0"/>
          <w:marTop w:val="0"/>
          <w:marBottom w:val="0"/>
          <w:divBdr>
            <w:top w:val="none" w:sz="0" w:space="0" w:color="auto"/>
            <w:left w:val="none" w:sz="0" w:space="0" w:color="auto"/>
            <w:bottom w:val="none" w:sz="0" w:space="0" w:color="auto"/>
            <w:right w:val="none" w:sz="0" w:space="0" w:color="auto"/>
          </w:divBdr>
        </w:div>
        <w:div w:id="1756441930">
          <w:marLeft w:val="640"/>
          <w:marRight w:val="0"/>
          <w:marTop w:val="0"/>
          <w:marBottom w:val="0"/>
          <w:divBdr>
            <w:top w:val="none" w:sz="0" w:space="0" w:color="auto"/>
            <w:left w:val="none" w:sz="0" w:space="0" w:color="auto"/>
            <w:bottom w:val="none" w:sz="0" w:space="0" w:color="auto"/>
            <w:right w:val="none" w:sz="0" w:space="0" w:color="auto"/>
          </w:divBdr>
        </w:div>
      </w:divsChild>
    </w:div>
    <w:div w:id="1088043586">
      <w:marLeft w:val="640"/>
      <w:marRight w:val="0"/>
      <w:marTop w:val="0"/>
      <w:marBottom w:val="0"/>
      <w:divBdr>
        <w:top w:val="none" w:sz="0" w:space="0" w:color="auto"/>
        <w:left w:val="none" w:sz="0" w:space="0" w:color="auto"/>
        <w:bottom w:val="none" w:sz="0" w:space="0" w:color="auto"/>
        <w:right w:val="none" w:sz="0" w:space="0" w:color="auto"/>
      </w:divBdr>
    </w:div>
    <w:div w:id="1095177296">
      <w:marLeft w:val="640"/>
      <w:marRight w:val="0"/>
      <w:marTop w:val="0"/>
      <w:marBottom w:val="0"/>
      <w:divBdr>
        <w:top w:val="none" w:sz="0" w:space="0" w:color="auto"/>
        <w:left w:val="none" w:sz="0" w:space="0" w:color="auto"/>
        <w:bottom w:val="none" w:sz="0" w:space="0" w:color="auto"/>
        <w:right w:val="none" w:sz="0" w:space="0" w:color="auto"/>
      </w:divBdr>
    </w:div>
    <w:div w:id="1101991869">
      <w:marLeft w:val="640"/>
      <w:marRight w:val="0"/>
      <w:marTop w:val="0"/>
      <w:marBottom w:val="0"/>
      <w:divBdr>
        <w:top w:val="none" w:sz="0" w:space="0" w:color="auto"/>
        <w:left w:val="none" w:sz="0" w:space="0" w:color="auto"/>
        <w:bottom w:val="none" w:sz="0" w:space="0" w:color="auto"/>
        <w:right w:val="none" w:sz="0" w:space="0" w:color="auto"/>
      </w:divBdr>
    </w:div>
    <w:div w:id="1103576252">
      <w:marLeft w:val="640"/>
      <w:marRight w:val="0"/>
      <w:marTop w:val="0"/>
      <w:marBottom w:val="0"/>
      <w:divBdr>
        <w:top w:val="none" w:sz="0" w:space="0" w:color="auto"/>
        <w:left w:val="none" w:sz="0" w:space="0" w:color="auto"/>
        <w:bottom w:val="none" w:sz="0" w:space="0" w:color="auto"/>
        <w:right w:val="none" w:sz="0" w:space="0" w:color="auto"/>
      </w:divBdr>
    </w:div>
    <w:div w:id="1104494793">
      <w:marLeft w:val="640"/>
      <w:marRight w:val="0"/>
      <w:marTop w:val="0"/>
      <w:marBottom w:val="0"/>
      <w:divBdr>
        <w:top w:val="none" w:sz="0" w:space="0" w:color="auto"/>
        <w:left w:val="none" w:sz="0" w:space="0" w:color="auto"/>
        <w:bottom w:val="none" w:sz="0" w:space="0" w:color="auto"/>
        <w:right w:val="none" w:sz="0" w:space="0" w:color="auto"/>
      </w:divBdr>
    </w:div>
    <w:div w:id="1104575994">
      <w:marLeft w:val="640"/>
      <w:marRight w:val="0"/>
      <w:marTop w:val="0"/>
      <w:marBottom w:val="0"/>
      <w:divBdr>
        <w:top w:val="none" w:sz="0" w:space="0" w:color="auto"/>
        <w:left w:val="none" w:sz="0" w:space="0" w:color="auto"/>
        <w:bottom w:val="none" w:sz="0" w:space="0" w:color="auto"/>
        <w:right w:val="none" w:sz="0" w:space="0" w:color="auto"/>
      </w:divBdr>
    </w:div>
    <w:div w:id="1110196562">
      <w:marLeft w:val="640"/>
      <w:marRight w:val="0"/>
      <w:marTop w:val="0"/>
      <w:marBottom w:val="0"/>
      <w:divBdr>
        <w:top w:val="none" w:sz="0" w:space="0" w:color="auto"/>
        <w:left w:val="none" w:sz="0" w:space="0" w:color="auto"/>
        <w:bottom w:val="none" w:sz="0" w:space="0" w:color="auto"/>
        <w:right w:val="none" w:sz="0" w:space="0" w:color="auto"/>
      </w:divBdr>
    </w:div>
    <w:div w:id="1110317365">
      <w:marLeft w:val="640"/>
      <w:marRight w:val="0"/>
      <w:marTop w:val="0"/>
      <w:marBottom w:val="0"/>
      <w:divBdr>
        <w:top w:val="none" w:sz="0" w:space="0" w:color="auto"/>
        <w:left w:val="none" w:sz="0" w:space="0" w:color="auto"/>
        <w:bottom w:val="none" w:sz="0" w:space="0" w:color="auto"/>
        <w:right w:val="none" w:sz="0" w:space="0" w:color="auto"/>
      </w:divBdr>
    </w:div>
    <w:div w:id="1115758780">
      <w:marLeft w:val="640"/>
      <w:marRight w:val="0"/>
      <w:marTop w:val="0"/>
      <w:marBottom w:val="0"/>
      <w:divBdr>
        <w:top w:val="none" w:sz="0" w:space="0" w:color="auto"/>
        <w:left w:val="none" w:sz="0" w:space="0" w:color="auto"/>
        <w:bottom w:val="none" w:sz="0" w:space="0" w:color="auto"/>
        <w:right w:val="none" w:sz="0" w:space="0" w:color="auto"/>
      </w:divBdr>
    </w:div>
    <w:div w:id="1120300314">
      <w:marLeft w:val="640"/>
      <w:marRight w:val="0"/>
      <w:marTop w:val="0"/>
      <w:marBottom w:val="0"/>
      <w:divBdr>
        <w:top w:val="none" w:sz="0" w:space="0" w:color="auto"/>
        <w:left w:val="none" w:sz="0" w:space="0" w:color="auto"/>
        <w:bottom w:val="none" w:sz="0" w:space="0" w:color="auto"/>
        <w:right w:val="none" w:sz="0" w:space="0" w:color="auto"/>
      </w:divBdr>
    </w:div>
    <w:div w:id="1120414082">
      <w:marLeft w:val="640"/>
      <w:marRight w:val="0"/>
      <w:marTop w:val="0"/>
      <w:marBottom w:val="0"/>
      <w:divBdr>
        <w:top w:val="none" w:sz="0" w:space="0" w:color="auto"/>
        <w:left w:val="none" w:sz="0" w:space="0" w:color="auto"/>
        <w:bottom w:val="none" w:sz="0" w:space="0" w:color="auto"/>
        <w:right w:val="none" w:sz="0" w:space="0" w:color="auto"/>
      </w:divBdr>
    </w:div>
    <w:div w:id="1125391156">
      <w:marLeft w:val="640"/>
      <w:marRight w:val="0"/>
      <w:marTop w:val="0"/>
      <w:marBottom w:val="0"/>
      <w:divBdr>
        <w:top w:val="none" w:sz="0" w:space="0" w:color="auto"/>
        <w:left w:val="none" w:sz="0" w:space="0" w:color="auto"/>
        <w:bottom w:val="none" w:sz="0" w:space="0" w:color="auto"/>
        <w:right w:val="none" w:sz="0" w:space="0" w:color="auto"/>
      </w:divBdr>
    </w:div>
    <w:div w:id="1136600993">
      <w:marLeft w:val="640"/>
      <w:marRight w:val="0"/>
      <w:marTop w:val="0"/>
      <w:marBottom w:val="0"/>
      <w:divBdr>
        <w:top w:val="none" w:sz="0" w:space="0" w:color="auto"/>
        <w:left w:val="none" w:sz="0" w:space="0" w:color="auto"/>
        <w:bottom w:val="none" w:sz="0" w:space="0" w:color="auto"/>
        <w:right w:val="none" w:sz="0" w:space="0" w:color="auto"/>
      </w:divBdr>
    </w:div>
    <w:div w:id="1137575043">
      <w:marLeft w:val="640"/>
      <w:marRight w:val="0"/>
      <w:marTop w:val="0"/>
      <w:marBottom w:val="0"/>
      <w:divBdr>
        <w:top w:val="none" w:sz="0" w:space="0" w:color="auto"/>
        <w:left w:val="none" w:sz="0" w:space="0" w:color="auto"/>
        <w:bottom w:val="none" w:sz="0" w:space="0" w:color="auto"/>
        <w:right w:val="none" w:sz="0" w:space="0" w:color="auto"/>
      </w:divBdr>
    </w:div>
    <w:div w:id="1142885113">
      <w:marLeft w:val="640"/>
      <w:marRight w:val="0"/>
      <w:marTop w:val="0"/>
      <w:marBottom w:val="0"/>
      <w:divBdr>
        <w:top w:val="none" w:sz="0" w:space="0" w:color="auto"/>
        <w:left w:val="none" w:sz="0" w:space="0" w:color="auto"/>
        <w:bottom w:val="none" w:sz="0" w:space="0" w:color="auto"/>
        <w:right w:val="none" w:sz="0" w:space="0" w:color="auto"/>
      </w:divBdr>
    </w:div>
    <w:div w:id="1145466580">
      <w:marLeft w:val="640"/>
      <w:marRight w:val="0"/>
      <w:marTop w:val="0"/>
      <w:marBottom w:val="0"/>
      <w:divBdr>
        <w:top w:val="none" w:sz="0" w:space="0" w:color="auto"/>
        <w:left w:val="none" w:sz="0" w:space="0" w:color="auto"/>
        <w:bottom w:val="none" w:sz="0" w:space="0" w:color="auto"/>
        <w:right w:val="none" w:sz="0" w:space="0" w:color="auto"/>
      </w:divBdr>
    </w:div>
    <w:div w:id="1154955402">
      <w:marLeft w:val="640"/>
      <w:marRight w:val="0"/>
      <w:marTop w:val="0"/>
      <w:marBottom w:val="0"/>
      <w:divBdr>
        <w:top w:val="none" w:sz="0" w:space="0" w:color="auto"/>
        <w:left w:val="none" w:sz="0" w:space="0" w:color="auto"/>
        <w:bottom w:val="none" w:sz="0" w:space="0" w:color="auto"/>
        <w:right w:val="none" w:sz="0" w:space="0" w:color="auto"/>
      </w:divBdr>
    </w:div>
    <w:div w:id="1157497121">
      <w:marLeft w:val="640"/>
      <w:marRight w:val="0"/>
      <w:marTop w:val="0"/>
      <w:marBottom w:val="0"/>
      <w:divBdr>
        <w:top w:val="none" w:sz="0" w:space="0" w:color="auto"/>
        <w:left w:val="none" w:sz="0" w:space="0" w:color="auto"/>
        <w:bottom w:val="none" w:sz="0" w:space="0" w:color="auto"/>
        <w:right w:val="none" w:sz="0" w:space="0" w:color="auto"/>
      </w:divBdr>
    </w:div>
    <w:div w:id="1158571290">
      <w:marLeft w:val="640"/>
      <w:marRight w:val="0"/>
      <w:marTop w:val="0"/>
      <w:marBottom w:val="0"/>
      <w:divBdr>
        <w:top w:val="none" w:sz="0" w:space="0" w:color="auto"/>
        <w:left w:val="none" w:sz="0" w:space="0" w:color="auto"/>
        <w:bottom w:val="none" w:sz="0" w:space="0" w:color="auto"/>
        <w:right w:val="none" w:sz="0" w:space="0" w:color="auto"/>
      </w:divBdr>
    </w:div>
    <w:div w:id="1165513126">
      <w:marLeft w:val="640"/>
      <w:marRight w:val="0"/>
      <w:marTop w:val="0"/>
      <w:marBottom w:val="0"/>
      <w:divBdr>
        <w:top w:val="none" w:sz="0" w:space="0" w:color="auto"/>
        <w:left w:val="none" w:sz="0" w:space="0" w:color="auto"/>
        <w:bottom w:val="none" w:sz="0" w:space="0" w:color="auto"/>
        <w:right w:val="none" w:sz="0" w:space="0" w:color="auto"/>
      </w:divBdr>
    </w:div>
    <w:div w:id="1166046257">
      <w:marLeft w:val="640"/>
      <w:marRight w:val="0"/>
      <w:marTop w:val="0"/>
      <w:marBottom w:val="0"/>
      <w:divBdr>
        <w:top w:val="none" w:sz="0" w:space="0" w:color="auto"/>
        <w:left w:val="none" w:sz="0" w:space="0" w:color="auto"/>
        <w:bottom w:val="none" w:sz="0" w:space="0" w:color="auto"/>
        <w:right w:val="none" w:sz="0" w:space="0" w:color="auto"/>
      </w:divBdr>
    </w:div>
    <w:div w:id="1168715067">
      <w:marLeft w:val="640"/>
      <w:marRight w:val="0"/>
      <w:marTop w:val="0"/>
      <w:marBottom w:val="0"/>
      <w:divBdr>
        <w:top w:val="none" w:sz="0" w:space="0" w:color="auto"/>
        <w:left w:val="none" w:sz="0" w:space="0" w:color="auto"/>
        <w:bottom w:val="none" w:sz="0" w:space="0" w:color="auto"/>
        <w:right w:val="none" w:sz="0" w:space="0" w:color="auto"/>
      </w:divBdr>
    </w:div>
    <w:div w:id="1171796371">
      <w:marLeft w:val="640"/>
      <w:marRight w:val="0"/>
      <w:marTop w:val="0"/>
      <w:marBottom w:val="0"/>
      <w:divBdr>
        <w:top w:val="none" w:sz="0" w:space="0" w:color="auto"/>
        <w:left w:val="none" w:sz="0" w:space="0" w:color="auto"/>
        <w:bottom w:val="none" w:sz="0" w:space="0" w:color="auto"/>
        <w:right w:val="none" w:sz="0" w:space="0" w:color="auto"/>
      </w:divBdr>
    </w:div>
    <w:div w:id="1178811025">
      <w:marLeft w:val="640"/>
      <w:marRight w:val="0"/>
      <w:marTop w:val="0"/>
      <w:marBottom w:val="0"/>
      <w:divBdr>
        <w:top w:val="none" w:sz="0" w:space="0" w:color="auto"/>
        <w:left w:val="none" w:sz="0" w:space="0" w:color="auto"/>
        <w:bottom w:val="none" w:sz="0" w:space="0" w:color="auto"/>
        <w:right w:val="none" w:sz="0" w:space="0" w:color="auto"/>
      </w:divBdr>
    </w:div>
    <w:div w:id="1183011247">
      <w:marLeft w:val="640"/>
      <w:marRight w:val="0"/>
      <w:marTop w:val="0"/>
      <w:marBottom w:val="0"/>
      <w:divBdr>
        <w:top w:val="none" w:sz="0" w:space="0" w:color="auto"/>
        <w:left w:val="none" w:sz="0" w:space="0" w:color="auto"/>
        <w:bottom w:val="none" w:sz="0" w:space="0" w:color="auto"/>
        <w:right w:val="none" w:sz="0" w:space="0" w:color="auto"/>
      </w:divBdr>
    </w:div>
    <w:div w:id="1183546574">
      <w:marLeft w:val="640"/>
      <w:marRight w:val="0"/>
      <w:marTop w:val="0"/>
      <w:marBottom w:val="0"/>
      <w:divBdr>
        <w:top w:val="none" w:sz="0" w:space="0" w:color="auto"/>
        <w:left w:val="none" w:sz="0" w:space="0" w:color="auto"/>
        <w:bottom w:val="none" w:sz="0" w:space="0" w:color="auto"/>
        <w:right w:val="none" w:sz="0" w:space="0" w:color="auto"/>
      </w:divBdr>
    </w:div>
    <w:div w:id="1187215572">
      <w:bodyDiv w:val="1"/>
      <w:marLeft w:val="0"/>
      <w:marRight w:val="0"/>
      <w:marTop w:val="0"/>
      <w:marBottom w:val="0"/>
      <w:divBdr>
        <w:top w:val="none" w:sz="0" w:space="0" w:color="auto"/>
        <w:left w:val="none" w:sz="0" w:space="0" w:color="auto"/>
        <w:bottom w:val="none" w:sz="0" w:space="0" w:color="auto"/>
        <w:right w:val="none" w:sz="0" w:space="0" w:color="auto"/>
      </w:divBdr>
      <w:divsChild>
        <w:div w:id="2143648227">
          <w:marLeft w:val="640"/>
          <w:marRight w:val="0"/>
          <w:marTop w:val="0"/>
          <w:marBottom w:val="0"/>
          <w:divBdr>
            <w:top w:val="none" w:sz="0" w:space="0" w:color="auto"/>
            <w:left w:val="none" w:sz="0" w:space="0" w:color="auto"/>
            <w:bottom w:val="none" w:sz="0" w:space="0" w:color="auto"/>
            <w:right w:val="none" w:sz="0" w:space="0" w:color="auto"/>
          </w:divBdr>
        </w:div>
        <w:div w:id="1741293170">
          <w:marLeft w:val="640"/>
          <w:marRight w:val="0"/>
          <w:marTop w:val="0"/>
          <w:marBottom w:val="0"/>
          <w:divBdr>
            <w:top w:val="none" w:sz="0" w:space="0" w:color="auto"/>
            <w:left w:val="none" w:sz="0" w:space="0" w:color="auto"/>
            <w:bottom w:val="none" w:sz="0" w:space="0" w:color="auto"/>
            <w:right w:val="none" w:sz="0" w:space="0" w:color="auto"/>
          </w:divBdr>
        </w:div>
        <w:div w:id="2101215455">
          <w:marLeft w:val="640"/>
          <w:marRight w:val="0"/>
          <w:marTop w:val="0"/>
          <w:marBottom w:val="0"/>
          <w:divBdr>
            <w:top w:val="none" w:sz="0" w:space="0" w:color="auto"/>
            <w:left w:val="none" w:sz="0" w:space="0" w:color="auto"/>
            <w:bottom w:val="none" w:sz="0" w:space="0" w:color="auto"/>
            <w:right w:val="none" w:sz="0" w:space="0" w:color="auto"/>
          </w:divBdr>
        </w:div>
        <w:div w:id="2043048763">
          <w:marLeft w:val="640"/>
          <w:marRight w:val="0"/>
          <w:marTop w:val="0"/>
          <w:marBottom w:val="0"/>
          <w:divBdr>
            <w:top w:val="none" w:sz="0" w:space="0" w:color="auto"/>
            <w:left w:val="none" w:sz="0" w:space="0" w:color="auto"/>
            <w:bottom w:val="none" w:sz="0" w:space="0" w:color="auto"/>
            <w:right w:val="none" w:sz="0" w:space="0" w:color="auto"/>
          </w:divBdr>
        </w:div>
      </w:divsChild>
    </w:div>
    <w:div w:id="1189176765">
      <w:marLeft w:val="640"/>
      <w:marRight w:val="0"/>
      <w:marTop w:val="0"/>
      <w:marBottom w:val="0"/>
      <w:divBdr>
        <w:top w:val="none" w:sz="0" w:space="0" w:color="auto"/>
        <w:left w:val="none" w:sz="0" w:space="0" w:color="auto"/>
        <w:bottom w:val="none" w:sz="0" w:space="0" w:color="auto"/>
        <w:right w:val="none" w:sz="0" w:space="0" w:color="auto"/>
      </w:divBdr>
    </w:div>
    <w:div w:id="1189564431">
      <w:marLeft w:val="640"/>
      <w:marRight w:val="0"/>
      <w:marTop w:val="0"/>
      <w:marBottom w:val="0"/>
      <w:divBdr>
        <w:top w:val="none" w:sz="0" w:space="0" w:color="auto"/>
        <w:left w:val="none" w:sz="0" w:space="0" w:color="auto"/>
        <w:bottom w:val="none" w:sz="0" w:space="0" w:color="auto"/>
        <w:right w:val="none" w:sz="0" w:space="0" w:color="auto"/>
      </w:divBdr>
    </w:div>
    <w:div w:id="1189637675">
      <w:marLeft w:val="640"/>
      <w:marRight w:val="0"/>
      <w:marTop w:val="0"/>
      <w:marBottom w:val="0"/>
      <w:divBdr>
        <w:top w:val="none" w:sz="0" w:space="0" w:color="auto"/>
        <w:left w:val="none" w:sz="0" w:space="0" w:color="auto"/>
        <w:bottom w:val="none" w:sz="0" w:space="0" w:color="auto"/>
        <w:right w:val="none" w:sz="0" w:space="0" w:color="auto"/>
      </w:divBdr>
    </w:div>
    <w:div w:id="1194078699">
      <w:marLeft w:val="640"/>
      <w:marRight w:val="0"/>
      <w:marTop w:val="0"/>
      <w:marBottom w:val="0"/>
      <w:divBdr>
        <w:top w:val="none" w:sz="0" w:space="0" w:color="auto"/>
        <w:left w:val="none" w:sz="0" w:space="0" w:color="auto"/>
        <w:bottom w:val="none" w:sz="0" w:space="0" w:color="auto"/>
        <w:right w:val="none" w:sz="0" w:space="0" w:color="auto"/>
      </w:divBdr>
    </w:div>
    <w:div w:id="1199469826">
      <w:marLeft w:val="640"/>
      <w:marRight w:val="0"/>
      <w:marTop w:val="0"/>
      <w:marBottom w:val="0"/>
      <w:divBdr>
        <w:top w:val="none" w:sz="0" w:space="0" w:color="auto"/>
        <w:left w:val="none" w:sz="0" w:space="0" w:color="auto"/>
        <w:bottom w:val="none" w:sz="0" w:space="0" w:color="auto"/>
        <w:right w:val="none" w:sz="0" w:space="0" w:color="auto"/>
      </w:divBdr>
    </w:div>
    <w:div w:id="1200781384">
      <w:marLeft w:val="640"/>
      <w:marRight w:val="0"/>
      <w:marTop w:val="0"/>
      <w:marBottom w:val="0"/>
      <w:divBdr>
        <w:top w:val="none" w:sz="0" w:space="0" w:color="auto"/>
        <w:left w:val="none" w:sz="0" w:space="0" w:color="auto"/>
        <w:bottom w:val="none" w:sz="0" w:space="0" w:color="auto"/>
        <w:right w:val="none" w:sz="0" w:space="0" w:color="auto"/>
      </w:divBdr>
    </w:div>
    <w:div w:id="1201631392">
      <w:marLeft w:val="640"/>
      <w:marRight w:val="0"/>
      <w:marTop w:val="0"/>
      <w:marBottom w:val="0"/>
      <w:divBdr>
        <w:top w:val="none" w:sz="0" w:space="0" w:color="auto"/>
        <w:left w:val="none" w:sz="0" w:space="0" w:color="auto"/>
        <w:bottom w:val="none" w:sz="0" w:space="0" w:color="auto"/>
        <w:right w:val="none" w:sz="0" w:space="0" w:color="auto"/>
      </w:divBdr>
    </w:div>
    <w:div w:id="1201942521">
      <w:marLeft w:val="640"/>
      <w:marRight w:val="0"/>
      <w:marTop w:val="0"/>
      <w:marBottom w:val="0"/>
      <w:divBdr>
        <w:top w:val="none" w:sz="0" w:space="0" w:color="auto"/>
        <w:left w:val="none" w:sz="0" w:space="0" w:color="auto"/>
        <w:bottom w:val="none" w:sz="0" w:space="0" w:color="auto"/>
        <w:right w:val="none" w:sz="0" w:space="0" w:color="auto"/>
      </w:divBdr>
    </w:div>
    <w:div w:id="1202471685">
      <w:marLeft w:val="640"/>
      <w:marRight w:val="0"/>
      <w:marTop w:val="0"/>
      <w:marBottom w:val="0"/>
      <w:divBdr>
        <w:top w:val="none" w:sz="0" w:space="0" w:color="auto"/>
        <w:left w:val="none" w:sz="0" w:space="0" w:color="auto"/>
        <w:bottom w:val="none" w:sz="0" w:space="0" w:color="auto"/>
        <w:right w:val="none" w:sz="0" w:space="0" w:color="auto"/>
      </w:divBdr>
    </w:div>
    <w:div w:id="1210844303">
      <w:marLeft w:val="640"/>
      <w:marRight w:val="0"/>
      <w:marTop w:val="0"/>
      <w:marBottom w:val="0"/>
      <w:divBdr>
        <w:top w:val="none" w:sz="0" w:space="0" w:color="auto"/>
        <w:left w:val="none" w:sz="0" w:space="0" w:color="auto"/>
        <w:bottom w:val="none" w:sz="0" w:space="0" w:color="auto"/>
        <w:right w:val="none" w:sz="0" w:space="0" w:color="auto"/>
      </w:divBdr>
    </w:div>
    <w:div w:id="1214198698">
      <w:marLeft w:val="640"/>
      <w:marRight w:val="0"/>
      <w:marTop w:val="0"/>
      <w:marBottom w:val="0"/>
      <w:divBdr>
        <w:top w:val="none" w:sz="0" w:space="0" w:color="auto"/>
        <w:left w:val="none" w:sz="0" w:space="0" w:color="auto"/>
        <w:bottom w:val="none" w:sz="0" w:space="0" w:color="auto"/>
        <w:right w:val="none" w:sz="0" w:space="0" w:color="auto"/>
      </w:divBdr>
    </w:div>
    <w:div w:id="1220358112">
      <w:marLeft w:val="640"/>
      <w:marRight w:val="0"/>
      <w:marTop w:val="0"/>
      <w:marBottom w:val="0"/>
      <w:divBdr>
        <w:top w:val="none" w:sz="0" w:space="0" w:color="auto"/>
        <w:left w:val="none" w:sz="0" w:space="0" w:color="auto"/>
        <w:bottom w:val="none" w:sz="0" w:space="0" w:color="auto"/>
        <w:right w:val="none" w:sz="0" w:space="0" w:color="auto"/>
      </w:divBdr>
    </w:div>
    <w:div w:id="1227915112">
      <w:marLeft w:val="640"/>
      <w:marRight w:val="0"/>
      <w:marTop w:val="0"/>
      <w:marBottom w:val="0"/>
      <w:divBdr>
        <w:top w:val="none" w:sz="0" w:space="0" w:color="auto"/>
        <w:left w:val="none" w:sz="0" w:space="0" w:color="auto"/>
        <w:bottom w:val="none" w:sz="0" w:space="0" w:color="auto"/>
        <w:right w:val="none" w:sz="0" w:space="0" w:color="auto"/>
      </w:divBdr>
    </w:div>
    <w:div w:id="1232816894">
      <w:marLeft w:val="640"/>
      <w:marRight w:val="0"/>
      <w:marTop w:val="0"/>
      <w:marBottom w:val="0"/>
      <w:divBdr>
        <w:top w:val="none" w:sz="0" w:space="0" w:color="auto"/>
        <w:left w:val="none" w:sz="0" w:space="0" w:color="auto"/>
        <w:bottom w:val="none" w:sz="0" w:space="0" w:color="auto"/>
        <w:right w:val="none" w:sz="0" w:space="0" w:color="auto"/>
      </w:divBdr>
    </w:div>
    <w:div w:id="1237008325">
      <w:marLeft w:val="640"/>
      <w:marRight w:val="0"/>
      <w:marTop w:val="0"/>
      <w:marBottom w:val="0"/>
      <w:divBdr>
        <w:top w:val="none" w:sz="0" w:space="0" w:color="auto"/>
        <w:left w:val="none" w:sz="0" w:space="0" w:color="auto"/>
        <w:bottom w:val="none" w:sz="0" w:space="0" w:color="auto"/>
        <w:right w:val="none" w:sz="0" w:space="0" w:color="auto"/>
      </w:divBdr>
    </w:div>
    <w:div w:id="1238124747">
      <w:marLeft w:val="640"/>
      <w:marRight w:val="0"/>
      <w:marTop w:val="0"/>
      <w:marBottom w:val="0"/>
      <w:divBdr>
        <w:top w:val="none" w:sz="0" w:space="0" w:color="auto"/>
        <w:left w:val="none" w:sz="0" w:space="0" w:color="auto"/>
        <w:bottom w:val="none" w:sz="0" w:space="0" w:color="auto"/>
        <w:right w:val="none" w:sz="0" w:space="0" w:color="auto"/>
      </w:divBdr>
    </w:div>
    <w:div w:id="1238713003">
      <w:marLeft w:val="640"/>
      <w:marRight w:val="0"/>
      <w:marTop w:val="0"/>
      <w:marBottom w:val="0"/>
      <w:divBdr>
        <w:top w:val="none" w:sz="0" w:space="0" w:color="auto"/>
        <w:left w:val="none" w:sz="0" w:space="0" w:color="auto"/>
        <w:bottom w:val="none" w:sz="0" w:space="0" w:color="auto"/>
        <w:right w:val="none" w:sz="0" w:space="0" w:color="auto"/>
      </w:divBdr>
    </w:div>
    <w:div w:id="1244073392">
      <w:marLeft w:val="640"/>
      <w:marRight w:val="0"/>
      <w:marTop w:val="0"/>
      <w:marBottom w:val="0"/>
      <w:divBdr>
        <w:top w:val="none" w:sz="0" w:space="0" w:color="auto"/>
        <w:left w:val="none" w:sz="0" w:space="0" w:color="auto"/>
        <w:bottom w:val="none" w:sz="0" w:space="0" w:color="auto"/>
        <w:right w:val="none" w:sz="0" w:space="0" w:color="auto"/>
      </w:divBdr>
    </w:div>
    <w:div w:id="1246958029">
      <w:marLeft w:val="640"/>
      <w:marRight w:val="0"/>
      <w:marTop w:val="0"/>
      <w:marBottom w:val="0"/>
      <w:divBdr>
        <w:top w:val="none" w:sz="0" w:space="0" w:color="auto"/>
        <w:left w:val="none" w:sz="0" w:space="0" w:color="auto"/>
        <w:bottom w:val="none" w:sz="0" w:space="0" w:color="auto"/>
        <w:right w:val="none" w:sz="0" w:space="0" w:color="auto"/>
      </w:divBdr>
    </w:div>
    <w:div w:id="1247881399">
      <w:marLeft w:val="640"/>
      <w:marRight w:val="0"/>
      <w:marTop w:val="0"/>
      <w:marBottom w:val="0"/>
      <w:divBdr>
        <w:top w:val="none" w:sz="0" w:space="0" w:color="auto"/>
        <w:left w:val="none" w:sz="0" w:space="0" w:color="auto"/>
        <w:bottom w:val="none" w:sz="0" w:space="0" w:color="auto"/>
        <w:right w:val="none" w:sz="0" w:space="0" w:color="auto"/>
      </w:divBdr>
    </w:div>
    <w:div w:id="1251813979">
      <w:marLeft w:val="640"/>
      <w:marRight w:val="0"/>
      <w:marTop w:val="0"/>
      <w:marBottom w:val="0"/>
      <w:divBdr>
        <w:top w:val="none" w:sz="0" w:space="0" w:color="auto"/>
        <w:left w:val="none" w:sz="0" w:space="0" w:color="auto"/>
        <w:bottom w:val="none" w:sz="0" w:space="0" w:color="auto"/>
        <w:right w:val="none" w:sz="0" w:space="0" w:color="auto"/>
      </w:divBdr>
    </w:div>
    <w:div w:id="1253080855">
      <w:marLeft w:val="640"/>
      <w:marRight w:val="0"/>
      <w:marTop w:val="0"/>
      <w:marBottom w:val="0"/>
      <w:divBdr>
        <w:top w:val="none" w:sz="0" w:space="0" w:color="auto"/>
        <w:left w:val="none" w:sz="0" w:space="0" w:color="auto"/>
        <w:bottom w:val="none" w:sz="0" w:space="0" w:color="auto"/>
        <w:right w:val="none" w:sz="0" w:space="0" w:color="auto"/>
      </w:divBdr>
    </w:div>
    <w:div w:id="1256935392">
      <w:marLeft w:val="640"/>
      <w:marRight w:val="0"/>
      <w:marTop w:val="0"/>
      <w:marBottom w:val="0"/>
      <w:divBdr>
        <w:top w:val="none" w:sz="0" w:space="0" w:color="auto"/>
        <w:left w:val="none" w:sz="0" w:space="0" w:color="auto"/>
        <w:bottom w:val="none" w:sz="0" w:space="0" w:color="auto"/>
        <w:right w:val="none" w:sz="0" w:space="0" w:color="auto"/>
      </w:divBdr>
    </w:div>
    <w:div w:id="1258715531">
      <w:marLeft w:val="640"/>
      <w:marRight w:val="0"/>
      <w:marTop w:val="0"/>
      <w:marBottom w:val="0"/>
      <w:divBdr>
        <w:top w:val="none" w:sz="0" w:space="0" w:color="auto"/>
        <w:left w:val="none" w:sz="0" w:space="0" w:color="auto"/>
        <w:bottom w:val="none" w:sz="0" w:space="0" w:color="auto"/>
        <w:right w:val="none" w:sz="0" w:space="0" w:color="auto"/>
      </w:divBdr>
    </w:div>
    <w:div w:id="1261644658">
      <w:marLeft w:val="640"/>
      <w:marRight w:val="0"/>
      <w:marTop w:val="0"/>
      <w:marBottom w:val="0"/>
      <w:divBdr>
        <w:top w:val="none" w:sz="0" w:space="0" w:color="auto"/>
        <w:left w:val="none" w:sz="0" w:space="0" w:color="auto"/>
        <w:bottom w:val="none" w:sz="0" w:space="0" w:color="auto"/>
        <w:right w:val="none" w:sz="0" w:space="0" w:color="auto"/>
      </w:divBdr>
    </w:div>
    <w:div w:id="1262297855">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8021453">
      <w:marLeft w:val="640"/>
      <w:marRight w:val="0"/>
      <w:marTop w:val="0"/>
      <w:marBottom w:val="0"/>
      <w:divBdr>
        <w:top w:val="none" w:sz="0" w:space="0" w:color="auto"/>
        <w:left w:val="none" w:sz="0" w:space="0" w:color="auto"/>
        <w:bottom w:val="none" w:sz="0" w:space="0" w:color="auto"/>
        <w:right w:val="none" w:sz="0" w:space="0" w:color="auto"/>
      </w:divBdr>
    </w:div>
    <w:div w:id="1279682294">
      <w:marLeft w:val="640"/>
      <w:marRight w:val="0"/>
      <w:marTop w:val="0"/>
      <w:marBottom w:val="0"/>
      <w:divBdr>
        <w:top w:val="none" w:sz="0" w:space="0" w:color="auto"/>
        <w:left w:val="none" w:sz="0" w:space="0" w:color="auto"/>
        <w:bottom w:val="none" w:sz="0" w:space="0" w:color="auto"/>
        <w:right w:val="none" w:sz="0" w:space="0" w:color="auto"/>
      </w:divBdr>
    </w:div>
    <w:div w:id="1282495704">
      <w:marLeft w:val="64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4769998">
      <w:marLeft w:val="640"/>
      <w:marRight w:val="0"/>
      <w:marTop w:val="0"/>
      <w:marBottom w:val="0"/>
      <w:divBdr>
        <w:top w:val="none" w:sz="0" w:space="0" w:color="auto"/>
        <w:left w:val="none" w:sz="0" w:space="0" w:color="auto"/>
        <w:bottom w:val="none" w:sz="0" w:space="0" w:color="auto"/>
        <w:right w:val="none" w:sz="0" w:space="0" w:color="auto"/>
      </w:divBdr>
    </w:div>
    <w:div w:id="1285428970">
      <w:marLeft w:val="640"/>
      <w:marRight w:val="0"/>
      <w:marTop w:val="0"/>
      <w:marBottom w:val="0"/>
      <w:divBdr>
        <w:top w:val="none" w:sz="0" w:space="0" w:color="auto"/>
        <w:left w:val="none" w:sz="0" w:space="0" w:color="auto"/>
        <w:bottom w:val="none" w:sz="0" w:space="0" w:color="auto"/>
        <w:right w:val="none" w:sz="0" w:space="0" w:color="auto"/>
      </w:divBdr>
    </w:div>
    <w:div w:id="1286040193">
      <w:marLeft w:val="640"/>
      <w:marRight w:val="0"/>
      <w:marTop w:val="0"/>
      <w:marBottom w:val="0"/>
      <w:divBdr>
        <w:top w:val="none" w:sz="0" w:space="0" w:color="auto"/>
        <w:left w:val="none" w:sz="0" w:space="0" w:color="auto"/>
        <w:bottom w:val="none" w:sz="0" w:space="0" w:color="auto"/>
        <w:right w:val="none" w:sz="0" w:space="0" w:color="auto"/>
      </w:divBdr>
    </w:div>
    <w:div w:id="1289967199">
      <w:marLeft w:val="640"/>
      <w:marRight w:val="0"/>
      <w:marTop w:val="0"/>
      <w:marBottom w:val="0"/>
      <w:divBdr>
        <w:top w:val="none" w:sz="0" w:space="0" w:color="auto"/>
        <w:left w:val="none" w:sz="0" w:space="0" w:color="auto"/>
        <w:bottom w:val="none" w:sz="0" w:space="0" w:color="auto"/>
        <w:right w:val="none" w:sz="0" w:space="0" w:color="auto"/>
      </w:divBdr>
    </w:div>
    <w:div w:id="1294211495">
      <w:marLeft w:val="640"/>
      <w:marRight w:val="0"/>
      <w:marTop w:val="0"/>
      <w:marBottom w:val="0"/>
      <w:divBdr>
        <w:top w:val="none" w:sz="0" w:space="0" w:color="auto"/>
        <w:left w:val="none" w:sz="0" w:space="0" w:color="auto"/>
        <w:bottom w:val="none" w:sz="0" w:space="0" w:color="auto"/>
        <w:right w:val="none" w:sz="0" w:space="0" w:color="auto"/>
      </w:divBdr>
    </w:div>
    <w:div w:id="1295210815">
      <w:marLeft w:val="640"/>
      <w:marRight w:val="0"/>
      <w:marTop w:val="0"/>
      <w:marBottom w:val="0"/>
      <w:divBdr>
        <w:top w:val="none" w:sz="0" w:space="0" w:color="auto"/>
        <w:left w:val="none" w:sz="0" w:space="0" w:color="auto"/>
        <w:bottom w:val="none" w:sz="0" w:space="0" w:color="auto"/>
        <w:right w:val="none" w:sz="0" w:space="0" w:color="auto"/>
      </w:divBdr>
    </w:div>
    <w:div w:id="1295210821">
      <w:marLeft w:val="640"/>
      <w:marRight w:val="0"/>
      <w:marTop w:val="0"/>
      <w:marBottom w:val="0"/>
      <w:divBdr>
        <w:top w:val="none" w:sz="0" w:space="0" w:color="auto"/>
        <w:left w:val="none" w:sz="0" w:space="0" w:color="auto"/>
        <w:bottom w:val="none" w:sz="0" w:space="0" w:color="auto"/>
        <w:right w:val="none" w:sz="0" w:space="0" w:color="auto"/>
      </w:divBdr>
    </w:div>
    <w:div w:id="1295256362">
      <w:marLeft w:val="640"/>
      <w:marRight w:val="0"/>
      <w:marTop w:val="0"/>
      <w:marBottom w:val="0"/>
      <w:divBdr>
        <w:top w:val="none" w:sz="0" w:space="0" w:color="auto"/>
        <w:left w:val="none" w:sz="0" w:space="0" w:color="auto"/>
        <w:bottom w:val="none" w:sz="0" w:space="0" w:color="auto"/>
        <w:right w:val="none" w:sz="0" w:space="0" w:color="auto"/>
      </w:divBdr>
    </w:div>
    <w:div w:id="1298142082">
      <w:marLeft w:val="640"/>
      <w:marRight w:val="0"/>
      <w:marTop w:val="0"/>
      <w:marBottom w:val="0"/>
      <w:divBdr>
        <w:top w:val="none" w:sz="0" w:space="0" w:color="auto"/>
        <w:left w:val="none" w:sz="0" w:space="0" w:color="auto"/>
        <w:bottom w:val="none" w:sz="0" w:space="0" w:color="auto"/>
        <w:right w:val="none" w:sz="0" w:space="0" w:color="auto"/>
      </w:divBdr>
    </w:div>
    <w:div w:id="1302348607">
      <w:bodyDiv w:val="1"/>
      <w:marLeft w:val="0"/>
      <w:marRight w:val="0"/>
      <w:marTop w:val="0"/>
      <w:marBottom w:val="0"/>
      <w:divBdr>
        <w:top w:val="none" w:sz="0" w:space="0" w:color="auto"/>
        <w:left w:val="none" w:sz="0" w:space="0" w:color="auto"/>
        <w:bottom w:val="none" w:sz="0" w:space="0" w:color="auto"/>
        <w:right w:val="none" w:sz="0" w:space="0" w:color="auto"/>
      </w:divBdr>
      <w:divsChild>
        <w:div w:id="1498379907">
          <w:marLeft w:val="640"/>
          <w:marRight w:val="0"/>
          <w:marTop w:val="0"/>
          <w:marBottom w:val="0"/>
          <w:divBdr>
            <w:top w:val="none" w:sz="0" w:space="0" w:color="auto"/>
            <w:left w:val="none" w:sz="0" w:space="0" w:color="auto"/>
            <w:bottom w:val="none" w:sz="0" w:space="0" w:color="auto"/>
            <w:right w:val="none" w:sz="0" w:space="0" w:color="auto"/>
          </w:divBdr>
        </w:div>
        <w:div w:id="153380343">
          <w:marLeft w:val="640"/>
          <w:marRight w:val="0"/>
          <w:marTop w:val="0"/>
          <w:marBottom w:val="0"/>
          <w:divBdr>
            <w:top w:val="none" w:sz="0" w:space="0" w:color="auto"/>
            <w:left w:val="none" w:sz="0" w:space="0" w:color="auto"/>
            <w:bottom w:val="none" w:sz="0" w:space="0" w:color="auto"/>
            <w:right w:val="none" w:sz="0" w:space="0" w:color="auto"/>
          </w:divBdr>
        </w:div>
        <w:div w:id="112406078">
          <w:marLeft w:val="640"/>
          <w:marRight w:val="0"/>
          <w:marTop w:val="0"/>
          <w:marBottom w:val="0"/>
          <w:divBdr>
            <w:top w:val="none" w:sz="0" w:space="0" w:color="auto"/>
            <w:left w:val="none" w:sz="0" w:space="0" w:color="auto"/>
            <w:bottom w:val="none" w:sz="0" w:space="0" w:color="auto"/>
            <w:right w:val="none" w:sz="0" w:space="0" w:color="auto"/>
          </w:divBdr>
        </w:div>
      </w:divsChild>
    </w:div>
    <w:div w:id="1302922775">
      <w:marLeft w:val="480"/>
      <w:marRight w:val="0"/>
      <w:marTop w:val="0"/>
      <w:marBottom w:val="0"/>
      <w:divBdr>
        <w:top w:val="none" w:sz="0" w:space="0" w:color="auto"/>
        <w:left w:val="none" w:sz="0" w:space="0" w:color="auto"/>
        <w:bottom w:val="none" w:sz="0" w:space="0" w:color="auto"/>
        <w:right w:val="none" w:sz="0" w:space="0" w:color="auto"/>
      </w:divBdr>
    </w:div>
    <w:div w:id="1303467430">
      <w:marLeft w:val="640"/>
      <w:marRight w:val="0"/>
      <w:marTop w:val="0"/>
      <w:marBottom w:val="0"/>
      <w:divBdr>
        <w:top w:val="none" w:sz="0" w:space="0" w:color="auto"/>
        <w:left w:val="none" w:sz="0" w:space="0" w:color="auto"/>
        <w:bottom w:val="none" w:sz="0" w:space="0" w:color="auto"/>
        <w:right w:val="none" w:sz="0" w:space="0" w:color="auto"/>
      </w:divBdr>
    </w:div>
    <w:div w:id="1310088601">
      <w:marLeft w:val="640"/>
      <w:marRight w:val="0"/>
      <w:marTop w:val="0"/>
      <w:marBottom w:val="0"/>
      <w:divBdr>
        <w:top w:val="none" w:sz="0" w:space="0" w:color="auto"/>
        <w:left w:val="none" w:sz="0" w:space="0" w:color="auto"/>
        <w:bottom w:val="none" w:sz="0" w:space="0" w:color="auto"/>
        <w:right w:val="none" w:sz="0" w:space="0" w:color="auto"/>
      </w:divBdr>
    </w:div>
    <w:div w:id="1310093811">
      <w:marLeft w:val="640"/>
      <w:marRight w:val="0"/>
      <w:marTop w:val="0"/>
      <w:marBottom w:val="0"/>
      <w:divBdr>
        <w:top w:val="none" w:sz="0" w:space="0" w:color="auto"/>
        <w:left w:val="none" w:sz="0" w:space="0" w:color="auto"/>
        <w:bottom w:val="none" w:sz="0" w:space="0" w:color="auto"/>
        <w:right w:val="none" w:sz="0" w:space="0" w:color="auto"/>
      </w:divBdr>
    </w:div>
    <w:div w:id="1320616072">
      <w:marLeft w:val="640"/>
      <w:marRight w:val="0"/>
      <w:marTop w:val="0"/>
      <w:marBottom w:val="0"/>
      <w:divBdr>
        <w:top w:val="none" w:sz="0" w:space="0" w:color="auto"/>
        <w:left w:val="none" w:sz="0" w:space="0" w:color="auto"/>
        <w:bottom w:val="none" w:sz="0" w:space="0" w:color="auto"/>
        <w:right w:val="none" w:sz="0" w:space="0" w:color="auto"/>
      </w:divBdr>
    </w:div>
    <w:div w:id="1321083230">
      <w:marLeft w:val="640"/>
      <w:marRight w:val="0"/>
      <w:marTop w:val="0"/>
      <w:marBottom w:val="0"/>
      <w:divBdr>
        <w:top w:val="none" w:sz="0" w:space="0" w:color="auto"/>
        <w:left w:val="none" w:sz="0" w:space="0" w:color="auto"/>
        <w:bottom w:val="none" w:sz="0" w:space="0" w:color="auto"/>
        <w:right w:val="none" w:sz="0" w:space="0" w:color="auto"/>
      </w:divBdr>
    </w:div>
    <w:div w:id="1324625095">
      <w:marLeft w:val="480"/>
      <w:marRight w:val="0"/>
      <w:marTop w:val="0"/>
      <w:marBottom w:val="0"/>
      <w:divBdr>
        <w:top w:val="none" w:sz="0" w:space="0" w:color="auto"/>
        <w:left w:val="none" w:sz="0" w:space="0" w:color="auto"/>
        <w:bottom w:val="none" w:sz="0" w:space="0" w:color="auto"/>
        <w:right w:val="none" w:sz="0" w:space="0" w:color="auto"/>
      </w:divBdr>
    </w:div>
    <w:div w:id="1324773225">
      <w:marLeft w:val="640"/>
      <w:marRight w:val="0"/>
      <w:marTop w:val="0"/>
      <w:marBottom w:val="0"/>
      <w:divBdr>
        <w:top w:val="none" w:sz="0" w:space="0" w:color="auto"/>
        <w:left w:val="none" w:sz="0" w:space="0" w:color="auto"/>
        <w:bottom w:val="none" w:sz="0" w:space="0" w:color="auto"/>
        <w:right w:val="none" w:sz="0" w:space="0" w:color="auto"/>
      </w:divBdr>
    </w:div>
    <w:div w:id="1328510142">
      <w:marLeft w:val="640"/>
      <w:marRight w:val="0"/>
      <w:marTop w:val="0"/>
      <w:marBottom w:val="0"/>
      <w:divBdr>
        <w:top w:val="none" w:sz="0" w:space="0" w:color="auto"/>
        <w:left w:val="none" w:sz="0" w:space="0" w:color="auto"/>
        <w:bottom w:val="none" w:sz="0" w:space="0" w:color="auto"/>
        <w:right w:val="none" w:sz="0" w:space="0" w:color="auto"/>
      </w:divBdr>
    </w:div>
    <w:div w:id="1333027847">
      <w:marLeft w:val="640"/>
      <w:marRight w:val="0"/>
      <w:marTop w:val="0"/>
      <w:marBottom w:val="0"/>
      <w:divBdr>
        <w:top w:val="none" w:sz="0" w:space="0" w:color="auto"/>
        <w:left w:val="none" w:sz="0" w:space="0" w:color="auto"/>
        <w:bottom w:val="none" w:sz="0" w:space="0" w:color="auto"/>
        <w:right w:val="none" w:sz="0" w:space="0" w:color="auto"/>
      </w:divBdr>
    </w:div>
    <w:div w:id="1338465516">
      <w:marLeft w:val="640"/>
      <w:marRight w:val="0"/>
      <w:marTop w:val="0"/>
      <w:marBottom w:val="0"/>
      <w:divBdr>
        <w:top w:val="none" w:sz="0" w:space="0" w:color="auto"/>
        <w:left w:val="none" w:sz="0" w:space="0" w:color="auto"/>
        <w:bottom w:val="none" w:sz="0" w:space="0" w:color="auto"/>
        <w:right w:val="none" w:sz="0" w:space="0" w:color="auto"/>
      </w:divBdr>
    </w:div>
    <w:div w:id="1342246030">
      <w:bodyDiv w:val="1"/>
      <w:marLeft w:val="0"/>
      <w:marRight w:val="0"/>
      <w:marTop w:val="0"/>
      <w:marBottom w:val="0"/>
      <w:divBdr>
        <w:top w:val="none" w:sz="0" w:space="0" w:color="auto"/>
        <w:left w:val="none" w:sz="0" w:space="0" w:color="auto"/>
        <w:bottom w:val="none" w:sz="0" w:space="0" w:color="auto"/>
        <w:right w:val="none" w:sz="0" w:space="0" w:color="auto"/>
      </w:divBdr>
      <w:divsChild>
        <w:div w:id="2125725937">
          <w:marLeft w:val="640"/>
          <w:marRight w:val="0"/>
          <w:marTop w:val="0"/>
          <w:marBottom w:val="0"/>
          <w:divBdr>
            <w:top w:val="none" w:sz="0" w:space="0" w:color="auto"/>
            <w:left w:val="none" w:sz="0" w:space="0" w:color="auto"/>
            <w:bottom w:val="none" w:sz="0" w:space="0" w:color="auto"/>
            <w:right w:val="none" w:sz="0" w:space="0" w:color="auto"/>
          </w:divBdr>
        </w:div>
        <w:div w:id="1832670132">
          <w:marLeft w:val="640"/>
          <w:marRight w:val="0"/>
          <w:marTop w:val="0"/>
          <w:marBottom w:val="0"/>
          <w:divBdr>
            <w:top w:val="none" w:sz="0" w:space="0" w:color="auto"/>
            <w:left w:val="none" w:sz="0" w:space="0" w:color="auto"/>
            <w:bottom w:val="none" w:sz="0" w:space="0" w:color="auto"/>
            <w:right w:val="none" w:sz="0" w:space="0" w:color="auto"/>
          </w:divBdr>
        </w:div>
        <w:div w:id="2010524877">
          <w:marLeft w:val="640"/>
          <w:marRight w:val="0"/>
          <w:marTop w:val="0"/>
          <w:marBottom w:val="0"/>
          <w:divBdr>
            <w:top w:val="none" w:sz="0" w:space="0" w:color="auto"/>
            <w:left w:val="none" w:sz="0" w:space="0" w:color="auto"/>
            <w:bottom w:val="none" w:sz="0" w:space="0" w:color="auto"/>
            <w:right w:val="none" w:sz="0" w:space="0" w:color="auto"/>
          </w:divBdr>
        </w:div>
        <w:div w:id="1236237140">
          <w:marLeft w:val="640"/>
          <w:marRight w:val="0"/>
          <w:marTop w:val="0"/>
          <w:marBottom w:val="0"/>
          <w:divBdr>
            <w:top w:val="none" w:sz="0" w:space="0" w:color="auto"/>
            <w:left w:val="none" w:sz="0" w:space="0" w:color="auto"/>
            <w:bottom w:val="none" w:sz="0" w:space="0" w:color="auto"/>
            <w:right w:val="none" w:sz="0" w:space="0" w:color="auto"/>
          </w:divBdr>
        </w:div>
        <w:div w:id="1276450061">
          <w:marLeft w:val="640"/>
          <w:marRight w:val="0"/>
          <w:marTop w:val="0"/>
          <w:marBottom w:val="0"/>
          <w:divBdr>
            <w:top w:val="none" w:sz="0" w:space="0" w:color="auto"/>
            <w:left w:val="none" w:sz="0" w:space="0" w:color="auto"/>
            <w:bottom w:val="none" w:sz="0" w:space="0" w:color="auto"/>
            <w:right w:val="none" w:sz="0" w:space="0" w:color="auto"/>
          </w:divBdr>
        </w:div>
        <w:div w:id="1725521564">
          <w:marLeft w:val="640"/>
          <w:marRight w:val="0"/>
          <w:marTop w:val="0"/>
          <w:marBottom w:val="0"/>
          <w:divBdr>
            <w:top w:val="none" w:sz="0" w:space="0" w:color="auto"/>
            <w:left w:val="none" w:sz="0" w:space="0" w:color="auto"/>
            <w:bottom w:val="none" w:sz="0" w:space="0" w:color="auto"/>
            <w:right w:val="none" w:sz="0" w:space="0" w:color="auto"/>
          </w:divBdr>
        </w:div>
        <w:div w:id="640156177">
          <w:marLeft w:val="640"/>
          <w:marRight w:val="0"/>
          <w:marTop w:val="0"/>
          <w:marBottom w:val="0"/>
          <w:divBdr>
            <w:top w:val="none" w:sz="0" w:space="0" w:color="auto"/>
            <w:left w:val="none" w:sz="0" w:space="0" w:color="auto"/>
            <w:bottom w:val="none" w:sz="0" w:space="0" w:color="auto"/>
            <w:right w:val="none" w:sz="0" w:space="0" w:color="auto"/>
          </w:divBdr>
        </w:div>
        <w:div w:id="781456685">
          <w:marLeft w:val="640"/>
          <w:marRight w:val="0"/>
          <w:marTop w:val="0"/>
          <w:marBottom w:val="0"/>
          <w:divBdr>
            <w:top w:val="none" w:sz="0" w:space="0" w:color="auto"/>
            <w:left w:val="none" w:sz="0" w:space="0" w:color="auto"/>
            <w:bottom w:val="none" w:sz="0" w:space="0" w:color="auto"/>
            <w:right w:val="none" w:sz="0" w:space="0" w:color="auto"/>
          </w:divBdr>
        </w:div>
      </w:divsChild>
    </w:div>
    <w:div w:id="1343781244">
      <w:marLeft w:val="640"/>
      <w:marRight w:val="0"/>
      <w:marTop w:val="0"/>
      <w:marBottom w:val="0"/>
      <w:divBdr>
        <w:top w:val="none" w:sz="0" w:space="0" w:color="auto"/>
        <w:left w:val="none" w:sz="0" w:space="0" w:color="auto"/>
        <w:bottom w:val="none" w:sz="0" w:space="0" w:color="auto"/>
        <w:right w:val="none" w:sz="0" w:space="0" w:color="auto"/>
      </w:divBdr>
    </w:div>
    <w:div w:id="1343970862">
      <w:marLeft w:val="640"/>
      <w:marRight w:val="0"/>
      <w:marTop w:val="0"/>
      <w:marBottom w:val="0"/>
      <w:divBdr>
        <w:top w:val="none" w:sz="0" w:space="0" w:color="auto"/>
        <w:left w:val="none" w:sz="0" w:space="0" w:color="auto"/>
        <w:bottom w:val="none" w:sz="0" w:space="0" w:color="auto"/>
        <w:right w:val="none" w:sz="0" w:space="0" w:color="auto"/>
      </w:divBdr>
    </w:div>
    <w:div w:id="1345670694">
      <w:marLeft w:val="480"/>
      <w:marRight w:val="0"/>
      <w:marTop w:val="0"/>
      <w:marBottom w:val="0"/>
      <w:divBdr>
        <w:top w:val="none" w:sz="0" w:space="0" w:color="auto"/>
        <w:left w:val="none" w:sz="0" w:space="0" w:color="auto"/>
        <w:bottom w:val="none" w:sz="0" w:space="0" w:color="auto"/>
        <w:right w:val="none" w:sz="0" w:space="0" w:color="auto"/>
      </w:divBdr>
    </w:div>
    <w:div w:id="1347557770">
      <w:marLeft w:val="640"/>
      <w:marRight w:val="0"/>
      <w:marTop w:val="0"/>
      <w:marBottom w:val="0"/>
      <w:divBdr>
        <w:top w:val="none" w:sz="0" w:space="0" w:color="auto"/>
        <w:left w:val="none" w:sz="0" w:space="0" w:color="auto"/>
        <w:bottom w:val="none" w:sz="0" w:space="0" w:color="auto"/>
        <w:right w:val="none" w:sz="0" w:space="0" w:color="auto"/>
      </w:divBdr>
    </w:div>
    <w:div w:id="1347638683">
      <w:marLeft w:val="640"/>
      <w:marRight w:val="0"/>
      <w:marTop w:val="0"/>
      <w:marBottom w:val="0"/>
      <w:divBdr>
        <w:top w:val="none" w:sz="0" w:space="0" w:color="auto"/>
        <w:left w:val="none" w:sz="0" w:space="0" w:color="auto"/>
        <w:bottom w:val="none" w:sz="0" w:space="0" w:color="auto"/>
        <w:right w:val="none" w:sz="0" w:space="0" w:color="auto"/>
      </w:divBdr>
    </w:div>
    <w:div w:id="1348949927">
      <w:marLeft w:val="640"/>
      <w:marRight w:val="0"/>
      <w:marTop w:val="0"/>
      <w:marBottom w:val="0"/>
      <w:divBdr>
        <w:top w:val="none" w:sz="0" w:space="0" w:color="auto"/>
        <w:left w:val="none" w:sz="0" w:space="0" w:color="auto"/>
        <w:bottom w:val="none" w:sz="0" w:space="0" w:color="auto"/>
        <w:right w:val="none" w:sz="0" w:space="0" w:color="auto"/>
      </w:divBdr>
    </w:div>
    <w:div w:id="1353993189">
      <w:marLeft w:val="640"/>
      <w:marRight w:val="0"/>
      <w:marTop w:val="0"/>
      <w:marBottom w:val="0"/>
      <w:divBdr>
        <w:top w:val="none" w:sz="0" w:space="0" w:color="auto"/>
        <w:left w:val="none" w:sz="0" w:space="0" w:color="auto"/>
        <w:bottom w:val="none" w:sz="0" w:space="0" w:color="auto"/>
        <w:right w:val="none" w:sz="0" w:space="0" w:color="auto"/>
      </w:divBdr>
    </w:div>
    <w:div w:id="1359699115">
      <w:marLeft w:val="640"/>
      <w:marRight w:val="0"/>
      <w:marTop w:val="0"/>
      <w:marBottom w:val="0"/>
      <w:divBdr>
        <w:top w:val="none" w:sz="0" w:space="0" w:color="auto"/>
        <w:left w:val="none" w:sz="0" w:space="0" w:color="auto"/>
        <w:bottom w:val="none" w:sz="0" w:space="0" w:color="auto"/>
        <w:right w:val="none" w:sz="0" w:space="0" w:color="auto"/>
      </w:divBdr>
    </w:div>
    <w:div w:id="1373529858">
      <w:marLeft w:val="640"/>
      <w:marRight w:val="0"/>
      <w:marTop w:val="0"/>
      <w:marBottom w:val="0"/>
      <w:divBdr>
        <w:top w:val="none" w:sz="0" w:space="0" w:color="auto"/>
        <w:left w:val="none" w:sz="0" w:space="0" w:color="auto"/>
        <w:bottom w:val="none" w:sz="0" w:space="0" w:color="auto"/>
        <w:right w:val="none" w:sz="0" w:space="0" w:color="auto"/>
      </w:divBdr>
    </w:div>
    <w:div w:id="1376855447">
      <w:marLeft w:val="640"/>
      <w:marRight w:val="0"/>
      <w:marTop w:val="0"/>
      <w:marBottom w:val="0"/>
      <w:divBdr>
        <w:top w:val="none" w:sz="0" w:space="0" w:color="auto"/>
        <w:left w:val="none" w:sz="0" w:space="0" w:color="auto"/>
        <w:bottom w:val="none" w:sz="0" w:space="0" w:color="auto"/>
        <w:right w:val="none" w:sz="0" w:space="0" w:color="auto"/>
      </w:divBdr>
    </w:div>
    <w:div w:id="1387680690">
      <w:marLeft w:val="640"/>
      <w:marRight w:val="0"/>
      <w:marTop w:val="0"/>
      <w:marBottom w:val="0"/>
      <w:divBdr>
        <w:top w:val="none" w:sz="0" w:space="0" w:color="auto"/>
        <w:left w:val="none" w:sz="0" w:space="0" w:color="auto"/>
        <w:bottom w:val="none" w:sz="0" w:space="0" w:color="auto"/>
        <w:right w:val="none" w:sz="0" w:space="0" w:color="auto"/>
      </w:divBdr>
    </w:div>
    <w:div w:id="1388412619">
      <w:marLeft w:val="640"/>
      <w:marRight w:val="0"/>
      <w:marTop w:val="0"/>
      <w:marBottom w:val="0"/>
      <w:divBdr>
        <w:top w:val="none" w:sz="0" w:space="0" w:color="auto"/>
        <w:left w:val="none" w:sz="0" w:space="0" w:color="auto"/>
        <w:bottom w:val="none" w:sz="0" w:space="0" w:color="auto"/>
        <w:right w:val="none" w:sz="0" w:space="0" w:color="auto"/>
      </w:divBdr>
    </w:div>
    <w:div w:id="1398285890">
      <w:marLeft w:val="640"/>
      <w:marRight w:val="0"/>
      <w:marTop w:val="0"/>
      <w:marBottom w:val="0"/>
      <w:divBdr>
        <w:top w:val="none" w:sz="0" w:space="0" w:color="auto"/>
        <w:left w:val="none" w:sz="0" w:space="0" w:color="auto"/>
        <w:bottom w:val="none" w:sz="0" w:space="0" w:color="auto"/>
        <w:right w:val="none" w:sz="0" w:space="0" w:color="auto"/>
      </w:divBdr>
    </w:div>
    <w:div w:id="1401560793">
      <w:marLeft w:val="640"/>
      <w:marRight w:val="0"/>
      <w:marTop w:val="0"/>
      <w:marBottom w:val="0"/>
      <w:divBdr>
        <w:top w:val="none" w:sz="0" w:space="0" w:color="auto"/>
        <w:left w:val="none" w:sz="0" w:space="0" w:color="auto"/>
        <w:bottom w:val="none" w:sz="0" w:space="0" w:color="auto"/>
        <w:right w:val="none" w:sz="0" w:space="0" w:color="auto"/>
      </w:divBdr>
    </w:div>
    <w:div w:id="1410225758">
      <w:marLeft w:val="640"/>
      <w:marRight w:val="0"/>
      <w:marTop w:val="0"/>
      <w:marBottom w:val="0"/>
      <w:divBdr>
        <w:top w:val="none" w:sz="0" w:space="0" w:color="auto"/>
        <w:left w:val="none" w:sz="0" w:space="0" w:color="auto"/>
        <w:bottom w:val="none" w:sz="0" w:space="0" w:color="auto"/>
        <w:right w:val="none" w:sz="0" w:space="0" w:color="auto"/>
      </w:divBdr>
    </w:div>
    <w:div w:id="1412504030">
      <w:marLeft w:val="640"/>
      <w:marRight w:val="0"/>
      <w:marTop w:val="0"/>
      <w:marBottom w:val="0"/>
      <w:divBdr>
        <w:top w:val="none" w:sz="0" w:space="0" w:color="auto"/>
        <w:left w:val="none" w:sz="0" w:space="0" w:color="auto"/>
        <w:bottom w:val="none" w:sz="0" w:space="0" w:color="auto"/>
        <w:right w:val="none" w:sz="0" w:space="0" w:color="auto"/>
      </w:divBdr>
    </w:div>
    <w:div w:id="1415738938">
      <w:marLeft w:val="640"/>
      <w:marRight w:val="0"/>
      <w:marTop w:val="0"/>
      <w:marBottom w:val="0"/>
      <w:divBdr>
        <w:top w:val="none" w:sz="0" w:space="0" w:color="auto"/>
        <w:left w:val="none" w:sz="0" w:space="0" w:color="auto"/>
        <w:bottom w:val="none" w:sz="0" w:space="0" w:color="auto"/>
        <w:right w:val="none" w:sz="0" w:space="0" w:color="auto"/>
      </w:divBdr>
    </w:div>
    <w:div w:id="1419132359">
      <w:marLeft w:val="640"/>
      <w:marRight w:val="0"/>
      <w:marTop w:val="0"/>
      <w:marBottom w:val="0"/>
      <w:divBdr>
        <w:top w:val="none" w:sz="0" w:space="0" w:color="auto"/>
        <w:left w:val="none" w:sz="0" w:space="0" w:color="auto"/>
        <w:bottom w:val="none" w:sz="0" w:space="0" w:color="auto"/>
        <w:right w:val="none" w:sz="0" w:space="0" w:color="auto"/>
      </w:divBdr>
    </w:div>
    <w:div w:id="1420322769">
      <w:marLeft w:val="640"/>
      <w:marRight w:val="0"/>
      <w:marTop w:val="0"/>
      <w:marBottom w:val="0"/>
      <w:divBdr>
        <w:top w:val="none" w:sz="0" w:space="0" w:color="auto"/>
        <w:left w:val="none" w:sz="0" w:space="0" w:color="auto"/>
        <w:bottom w:val="none" w:sz="0" w:space="0" w:color="auto"/>
        <w:right w:val="none" w:sz="0" w:space="0" w:color="auto"/>
      </w:divBdr>
    </w:div>
    <w:div w:id="1423407363">
      <w:marLeft w:val="640"/>
      <w:marRight w:val="0"/>
      <w:marTop w:val="0"/>
      <w:marBottom w:val="0"/>
      <w:divBdr>
        <w:top w:val="none" w:sz="0" w:space="0" w:color="auto"/>
        <w:left w:val="none" w:sz="0" w:space="0" w:color="auto"/>
        <w:bottom w:val="none" w:sz="0" w:space="0" w:color="auto"/>
        <w:right w:val="none" w:sz="0" w:space="0" w:color="auto"/>
      </w:divBdr>
    </w:div>
    <w:div w:id="1430661693">
      <w:marLeft w:val="640"/>
      <w:marRight w:val="0"/>
      <w:marTop w:val="0"/>
      <w:marBottom w:val="0"/>
      <w:divBdr>
        <w:top w:val="none" w:sz="0" w:space="0" w:color="auto"/>
        <w:left w:val="none" w:sz="0" w:space="0" w:color="auto"/>
        <w:bottom w:val="none" w:sz="0" w:space="0" w:color="auto"/>
        <w:right w:val="none" w:sz="0" w:space="0" w:color="auto"/>
      </w:divBdr>
    </w:div>
    <w:div w:id="1431659145">
      <w:marLeft w:val="640"/>
      <w:marRight w:val="0"/>
      <w:marTop w:val="0"/>
      <w:marBottom w:val="0"/>
      <w:divBdr>
        <w:top w:val="none" w:sz="0" w:space="0" w:color="auto"/>
        <w:left w:val="none" w:sz="0" w:space="0" w:color="auto"/>
        <w:bottom w:val="none" w:sz="0" w:space="0" w:color="auto"/>
        <w:right w:val="none" w:sz="0" w:space="0" w:color="auto"/>
      </w:divBdr>
    </w:div>
    <w:div w:id="1431781960">
      <w:marLeft w:val="640"/>
      <w:marRight w:val="0"/>
      <w:marTop w:val="0"/>
      <w:marBottom w:val="0"/>
      <w:divBdr>
        <w:top w:val="none" w:sz="0" w:space="0" w:color="auto"/>
        <w:left w:val="none" w:sz="0" w:space="0" w:color="auto"/>
        <w:bottom w:val="none" w:sz="0" w:space="0" w:color="auto"/>
        <w:right w:val="none" w:sz="0" w:space="0" w:color="auto"/>
      </w:divBdr>
    </w:div>
    <w:div w:id="1441410394">
      <w:marLeft w:val="640"/>
      <w:marRight w:val="0"/>
      <w:marTop w:val="0"/>
      <w:marBottom w:val="0"/>
      <w:divBdr>
        <w:top w:val="none" w:sz="0" w:space="0" w:color="auto"/>
        <w:left w:val="none" w:sz="0" w:space="0" w:color="auto"/>
        <w:bottom w:val="none" w:sz="0" w:space="0" w:color="auto"/>
        <w:right w:val="none" w:sz="0" w:space="0" w:color="auto"/>
      </w:divBdr>
    </w:div>
    <w:div w:id="1441753136">
      <w:marLeft w:val="640"/>
      <w:marRight w:val="0"/>
      <w:marTop w:val="0"/>
      <w:marBottom w:val="0"/>
      <w:divBdr>
        <w:top w:val="none" w:sz="0" w:space="0" w:color="auto"/>
        <w:left w:val="none" w:sz="0" w:space="0" w:color="auto"/>
        <w:bottom w:val="none" w:sz="0" w:space="0" w:color="auto"/>
        <w:right w:val="none" w:sz="0" w:space="0" w:color="auto"/>
      </w:divBdr>
    </w:div>
    <w:div w:id="1446659224">
      <w:marLeft w:val="640"/>
      <w:marRight w:val="0"/>
      <w:marTop w:val="0"/>
      <w:marBottom w:val="0"/>
      <w:divBdr>
        <w:top w:val="none" w:sz="0" w:space="0" w:color="auto"/>
        <w:left w:val="none" w:sz="0" w:space="0" w:color="auto"/>
        <w:bottom w:val="none" w:sz="0" w:space="0" w:color="auto"/>
        <w:right w:val="none" w:sz="0" w:space="0" w:color="auto"/>
      </w:divBdr>
    </w:div>
    <w:div w:id="1448815138">
      <w:bodyDiv w:val="1"/>
      <w:marLeft w:val="0"/>
      <w:marRight w:val="0"/>
      <w:marTop w:val="0"/>
      <w:marBottom w:val="0"/>
      <w:divBdr>
        <w:top w:val="none" w:sz="0" w:space="0" w:color="auto"/>
        <w:left w:val="none" w:sz="0" w:space="0" w:color="auto"/>
        <w:bottom w:val="none" w:sz="0" w:space="0" w:color="auto"/>
        <w:right w:val="none" w:sz="0" w:space="0" w:color="auto"/>
      </w:divBdr>
      <w:divsChild>
        <w:div w:id="2089619981">
          <w:marLeft w:val="640"/>
          <w:marRight w:val="0"/>
          <w:marTop w:val="0"/>
          <w:marBottom w:val="0"/>
          <w:divBdr>
            <w:top w:val="none" w:sz="0" w:space="0" w:color="auto"/>
            <w:left w:val="none" w:sz="0" w:space="0" w:color="auto"/>
            <w:bottom w:val="none" w:sz="0" w:space="0" w:color="auto"/>
            <w:right w:val="none" w:sz="0" w:space="0" w:color="auto"/>
          </w:divBdr>
        </w:div>
      </w:divsChild>
    </w:div>
    <w:div w:id="1454714540">
      <w:bodyDiv w:val="1"/>
      <w:marLeft w:val="0"/>
      <w:marRight w:val="0"/>
      <w:marTop w:val="0"/>
      <w:marBottom w:val="0"/>
      <w:divBdr>
        <w:top w:val="none" w:sz="0" w:space="0" w:color="auto"/>
        <w:left w:val="none" w:sz="0" w:space="0" w:color="auto"/>
        <w:bottom w:val="none" w:sz="0" w:space="0" w:color="auto"/>
        <w:right w:val="none" w:sz="0" w:space="0" w:color="auto"/>
      </w:divBdr>
      <w:divsChild>
        <w:div w:id="131094075">
          <w:marLeft w:val="640"/>
          <w:marRight w:val="0"/>
          <w:marTop w:val="0"/>
          <w:marBottom w:val="0"/>
          <w:divBdr>
            <w:top w:val="none" w:sz="0" w:space="0" w:color="auto"/>
            <w:left w:val="none" w:sz="0" w:space="0" w:color="auto"/>
            <w:bottom w:val="none" w:sz="0" w:space="0" w:color="auto"/>
            <w:right w:val="none" w:sz="0" w:space="0" w:color="auto"/>
          </w:divBdr>
        </w:div>
        <w:div w:id="875237831">
          <w:marLeft w:val="640"/>
          <w:marRight w:val="0"/>
          <w:marTop w:val="0"/>
          <w:marBottom w:val="0"/>
          <w:divBdr>
            <w:top w:val="none" w:sz="0" w:space="0" w:color="auto"/>
            <w:left w:val="none" w:sz="0" w:space="0" w:color="auto"/>
            <w:bottom w:val="none" w:sz="0" w:space="0" w:color="auto"/>
            <w:right w:val="none" w:sz="0" w:space="0" w:color="auto"/>
          </w:divBdr>
        </w:div>
        <w:div w:id="817647885">
          <w:marLeft w:val="640"/>
          <w:marRight w:val="0"/>
          <w:marTop w:val="0"/>
          <w:marBottom w:val="0"/>
          <w:divBdr>
            <w:top w:val="none" w:sz="0" w:space="0" w:color="auto"/>
            <w:left w:val="none" w:sz="0" w:space="0" w:color="auto"/>
            <w:bottom w:val="none" w:sz="0" w:space="0" w:color="auto"/>
            <w:right w:val="none" w:sz="0" w:space="0" w:color="auto"/>
          </w:divBdr>
        </w:div>
        <w:div w:id="2138713694">
          <w:marLeft w:val="640"/>
          <w:marRight w:val="0"/>
          <w:marTop w:val="0"/>
          <w:marBottom w:val="0"/>
          <w:divBdr>
            <w:top w:val="none" w:sz="0" w:space="0" w:color="auto"/>
            <w:left w:val="none" w:sz="0" w:space="0" w:color="auto"/>
            <w:bottom w:val="none" w:sz="0" w:space="0" w:color="auto"/>
            <w:right w:val="none" w:sz="0" w:space="0" w:color="auto"/>
          </w:divBdr>
        </w:div>
        <w:div w:id="1993673599">
          <w:marLeft w:val="640"/>
          <w:marRight w:val="0"/>
          <w:marTop w:val="0"/>
          <w:marBottom w:val="0"/>
          <w:divBdr>
            <w:top w:val="none" w:sz="0" w:space="0" w:color="auto"/>
            <w:left w:val="none" w:sz="0" w:space="0" w:color="auto"/>
            <w:bottom w:val="none" w:sz="0" w:space="0" w:color="auto"/>
            <w:right w:val="none" w:sz="0" w:space="0" w:color="auto"/>
          </w:divBdr>
        </w:div>
        <w:div w:id="845094031">
          <w:marLeft w:val="640"/>
          <w:marRight w:val="0"/>
          <w:marTop w:val="0"/>
          <w:marBottom w:val="0"/>
          <w:divBdr>
            <w:top w:val="none" w:sz="0" w:space="0" w:color="auto"/>
            <w:left w:val="none" w:sz="0" w:space="0" w:color="auto"/>
            <w:bottom w:val="none" w:sz="0" w:space="0" w:color="auto"/>
            <w:right w:val="none" w:sz="0" w:space="0" w:color="auto"/>
          </w:divBdr>
        </w:div>
        <w:div w:id="817308109">
          <w:marLeft w:val="640"/>
          <w:marRight w:val="0"/>
          <w:marTop w:val="0"/>
          <w:marBottom w:val="0"/>
          <w:divBdr>
            <w:top w:val="none" w:sz="0" w:space="0" w:color="auto"/>
            <w:left w:val="none" w:sz="0" w:space="0" w:color="auto"/>
            <w:bottom w:val="none" w:sz="0" w:space="0" w:color="auto"/>
            <w:right w:val="none" w:sz="0" w:space="0" w:color="auto"/>
          </w:divBdr>
        </w:div>
        <w:div w:id="524754145">
          <w:marLeft w:val="640"/>
          <w:marRight w:val="0"/>
          <w:marTop w:val="0"/>
          <w:marBottom w:val="0"/>
          <w:divBdr>
            <w:top w:val="none" w:sz="0" w:space="0" w:color="auto"/>
            <w:left w:val="none" w:sz="0" w:space="0" w:color="auto"/>
            <w:bottom w:val="none" w:sz="0" w:space="0" w:color="auto"/>
            <w:right w:val="none" w:sz="0" w:space="0" w:color="auto"/>
          </w:divBdr>
        </w:div>
        <w:div w:id="2023437206">
          <w:marLeft w:val="640"/>
          <w:marRight w:val="0"/>
          <w:marTop w:val="0"/>
          <w:marBottom w:val="0"/>
          <w:divBdr>
            <w:top w:val="none" w:sz="0" w:space="0" w:color="auto"/>
            <w:left w:val="none" w:sz="0" w:space="0" w:color="auto"/>
            <w:bottom w:val="none" w:sz="0" w:space="0" w:color="auto"/>
            <w:right w:val="none" w:sz="0" w:space="0" w:color="auto"/>
          </w:divBdr>
        </w:div>
      </w:divsChild>
    </w:div>
    <w:div w:id="1455978414">
      <w:bodyDiv w:val="1"/>
      <w:marLeft w:val="0"/>
      <w:marRight w:val="0"/>
      <w:marTop w:val="0"/>
      <w:marBottom w:val="0"/>
      <w:divBdr>
        <w:top w:val="none" w:sz="0" w:space="0" w:color="auto"/>
        <w:left w:val="none" w:sz="0" w:space="0" w:color="auto"/>
        <w:bottom w:val="none" w:sz="0" w:space="0" w:color="auto"/>
        <w:right w:val="none" w:sz="0" w:space="0" w:color="auto"/>
      </w:divBdr>
      <w:divsChild>
        <w:div w:id="1690066285">
          <w:marLeft w:val="640"/>
          <w:marRight w:val="0"/>
          <w:marTop w:val="0"/>
          <w:marBottom w:val="0"/>
          <w:divBdr>
            <w:top w:val="none" w:sz="0" w:space="0" w:color="auto"/>
            <w:left w:val="none" w:sz="0" w:space="0" w:color="auto"/>
            <w:bottom w:val="none" w:sz="0" w:space="0" w:color="auto"/>
            <w:right w:val="none" w:sz="0" w:space="0" w:color="auto"/>
          </w:divBdr>
        </w:div>
        <w:div w:id="1657101982">
          <w:marLeft w:val="640"/>
          <w:marRight w:val="0"/>
          <w:marTop w:val="0"/>
          <w:marBottom w:val="0"/>
          <w:divBdr>
            <w:top w:val="none" w:sz="0" w:space="0" w:color="auto"/>
            <w:left w:val="none" w:sz="0" w:space="0" w:color="auto"/>
            <w:bottom w:val="none" w:sz="0" w:space="0" w:color="auto"/>
            <w:right w:val="none" w:sz="0" w:space="0" w:color="auto"/>
          </w:divBdr>
        </w:div>
        <w:div w:id="1385330144">
          <w:marLeft w:val="640"/>
          <w:marRight w:val="0"/>
          <w:marTop w:val="0"/>
          <w:marBottom w:val="0"/>
          <w:divBdr>
            <w:top w:val="none" w:sz="0" w:space="0" w:color="auto"/>
            <w:left w:val="none" w:sz="0" w:space="0" w:color="auto"/>
            <w:bottom w:val="none" w:sz="0" w:space="0" w:color="auto"/>
            <w:right w:val="none" w:sz="0" w:space="0" w:color="auto"/>
          </w:divBdr>
        </w:div>
        <w:div w:id="578518742">
          <w:marLeft w:val="640"/>
          <w:marRight w:val="0"/>
          <w:marTop w:val="0"/>
          <w:marBottom w:val="0"/>
          <w:divBdr>
            <w:top w:val="none" w:sz="0" w:space="0" w:color="auto"/>
            <w:left w:val="none" w:sz="0" w:space="0" w:color="auto"/>
            <w:bottom w:val="none" w:sz="0" w:space="0" w:color="auto"/>
            <w:right w:val="none" w:sz="0" w:space="0" w:color="auto"/>
          </w:divBdr>
        </w:div>
        <w:div w:id="72050998">
          <w:marLeft w:val="640"/>
          <w:marRight w:val="0"/>
          <w:marTop w:val="0"/>
          <w:marBottom w:val="0"/>
          <w:divBdr>
            <w:top w:val="none" w:sz="0" w:space="0" w:color="auto"/>
            <w:left w:val="none" w:sz="0" w:space="0" w:color="auto"/>
            <w:bottom w:val="none" w:sz="0" w:space="0" w:color="auto"/>
            <w:right w:val="none" w:sz="0" w:space="0" w:color="auto"/>
          </w:divBdr>
        </w:div>
        <w:div w:id="1716543444">
          <w:marLeft w:val="640"/>
          <w:marRight w:val="0"/>
          <w:marTop w:val="0"/>
          <w:marBottom w:val="0"/>
          <w:divBdr>
            <w:top w:val="none" w:sz="0" w:space="0" w:color="auto"/>
            <w:left w:val="none" w:sz="0" w:space="0" w:color="auto"/>
            <w:bottom w:val="none" w:sz="0" w:space="0" w:color="auto"/>
            <w:right w:val="none" w:sz="0" w:space="0" w:color="auto"/>
          </w:divBdr>
        </w:div>
        <w:div w:id="1961179383">
          <w:marLeft w:val="640"/>
          <w:marRight w:val="0"/>
          <w:marTop w:val="0"/>
          <w:marBottom w:val="0"/>
          <w:divBdr>
            <w:top w:val="none" w:sz="0" w:space="0" w:color="auto"/>
            <w:left w:val="none" w:sz="0" w:space="0" w:color="auto"/>
            <w:bottom w:val="none" w:sz="0" w:space="0" w:color="auto"/>
            <w:right w:val="none" w:sz="0" w:space="0" w:color="auto"/>
          </w:divBdr>
        </w:div>
        <w:div w:id="1815639952">
          <w:marLeft w:val="640"/>
          <w:marRight w:val="0"/>
          <w:marTop w:val="0"/>
          <w:marBottom w:val="0"/>
          <w:divBdr>
            <w:top w:val="none" w:sz="0" w:space="0" w:color="auto"/>
            <w:left w:val="none" w:sz="0" w:space="0" w:color="auto"/>
            <w:bottom w:val="none" w:sz="0" w:space="0" w:color="auto"/>
            <w:right w:val="none" w:sz="0" w:space="0" w:color="auto"/>
          </w:divBdr>
        </w:div>
        <w:div w:id="1600988806">
          <w:marLeft w:val="640"/>
          <w:marRight w:val="0"/>
          <w:marTop w:val="0"/>
          <w:marBottom w:val="0"/>
          <w:divBdr>
            <w:top w:val="none" w:sz="0" w:space="0" w:color="auto"/>
            <w:left w:val="none" w:sz="0" w:space="0" w:color="auto"/>
            <w:bottom w:val="none" w:sz="0" w:space="0" w:color="auto"/>
            <w:right w:val="none" w:sz="0" w:space="0" w:color="auto"/>
          </w:divBdr>
        </w:div>
        <w:div w:id="1495758222">
          <w:marLeft w:val="640"/>
          <w:marRight w:val="0"/>
          <w:marTop w:val="0"/>
          <w:marBottom w:val="0"/>
          <w:divBdr>
            <w:top w:val="none" w:sz="0" w:space="0" w:color="auto"/>
            <w:left w:val="none" w:sz="0" w:space="0" w:color="auto"/>
            <w:bottom w:val="none" w:sz="0" w:space="0" w:color="auto"/>
            <w:right w:val="none" w:sz="0" w:space="0" w:color="auto"/>
          </w:divBdr>
        </w:div>
      </w:divsChild>
    </w:div>
    <w:div w:id="1458184721">
      <w:marLeft w:val="640"/>
      <w:marRight w:val="0"/>
      <w:marTop w:val="0"/>
      <w:marBottom w:val="0"/>
      <w:divBdr>
        <w:top w:val="none" w:sz="0" w:space="0" w:color="auto"/>
        <w:left w:val="none" w:sz="0" w:space="0" w:color="auto"/>
        <w:bottom w:val="none" w:sz="0" w:space="0" w:color="auto"/>
        <w:right w:val="none" w:sz="0" w:space="0" w:color="auto"/>
      </w:divBdr>
    </w:div>
    <w:div w:id="1459492767">
      <w:marLeft w:val="640"/>
      <w:marRight w:val="0"/>
      <w:marTop w:val="0"/>
      <w:marBottom w:val="0"/>
      <w:divBdr>
        <w:top w:val="none" w:sz="0" w:space="0" w:color="auto"/>
        <w:left w:val="none" w:sz="0" w:space="0" w:color="auto"/>
        <w:bottom w:val="none" w:sz="0" w:space="0" w:color="auto"/>
        <w:right w:val="none" w:sz="0" w:space="0" w:color="auto"/>
      </w:divBdr>
    </w:div>
    <w:div w:id="1465851509">
      <w:marLeft w:val="640"/>
      <w:marRight w:val="0"/>
      <w:marTop w:val="0"/>
      <w:marBottom w:val="0"/>
      <w:divBdr>
        <w:top w:val="none" w:sz="0" w:space="0" w:color="auto"/>
        <w:left w:val="none" w:sz="0" w:space="0" w:color="auto"/>
        <w:bottom w:val="none" w:sz="0" w:space="0" w:color="auto"/>
        <w:right w:val="none" w:sz="0" w:space="0" w:color="auto"/>
      </w:divBdr>
    </w:div>
    <w:div w:id="1467317682">
      <w:marLeft w:val="640"/>
      <w:marRight w:val="0"/>
      <w:marTop w:val="0"/>
      <w:marBottom w:val="0"/>
      <w:divBdr>
        <w:top w:val="none" w:sz="0" w:space="0" w:color="auto"/>
        <w:left w:val="none" w:sz="0" w:space="0" w:color="auto"/>
        <w:bottom w:val="none" w:sz="0" w:space="0" w:color="auto"/>
        <w:right w:val="none" w:sz="0" w:space="0" w:color="auto"/>
      </w:divBdr>
    </w:div>
    <w:div w:id="1468469282">
      <w:bodyDiv w:val="1"/>
      <w:marLeft w:val="0"/>
      <w:marRight w:val="0"/>
      <w:marTop w:val="0"/>
      <w:marBottom w:val="0"/>
      <w:divBdr>
        <w:top w:val="none" w:sz="0" w:space="0" w:color="auto"/>
        <w:left w:val="none" w:sz="0" w:space="0" w:color="auto"/>
        <w:bottom w:val="none" w:sz="0" w:space="0" w:color="auto"/>
        <w:right w:val="none" w:sz="0" w:space="0" w:color="auto"/>
      </w:divBdr>
      <w:divsChild>
        <w:div w:id="844636416">
          <w:marLeft w:val="640"/>
          <w:marRight w:val="0"/>
          <w:marTop w:val="0"/>
          <w:marBottom w:val="0"/>
          <w:divBdr>
            <w:top w:val="none" w:sz="0" w:space="0" w:color="auto"/>
            <w:left w:val="none" w:sz="0" w:space="0" w:color="auto"/>
            <w:bottom w:val="none" w:sz="0" w:space="0" w:color="auto"/>
            <w:right w:val="none" w:sz="0" w:space="0" w:color="auto"/>
          </w:divBdr>
        </w:div>
        <w:div w:id="1297639989">
          <w:marLeft w:val="640"/>
          <w:marRight w:val="0"/>
          <w:marTop w:val="0"/>
          <w:marBottom w:val="0"/>
          <w:divBdr>
            <w:top w:val="none" w:sz="0" w:space="0" w:color="auto"/>
            <w:left w:val="none" w:sz="0" w:space="0" w:color="auto"/>
            <w:bottom w:val="none" w:sz="0" w:space="0" w:color="auto"/>
            <w:right w:val="none" w:sz="0" w:space="0" w:color="auto"/>
          </w:divBdr>
        </w:div>
        <w:div w:id="1830363124">
          <w:marLeft w:val="640"/>
          <w:marRight w:val="0"/>
          <w:marTop w:val="0"/>
          <w:marBottom w:val="0"/>
          <w:divBdr>
            <w:top w:val="none" w:sz="0" w:space="0" w:color="auto"/>
            <w:left w:val="none" w:sz="0" w:space="0" w:color="auto"/>
            <w:bottom w:val="none" w:sz="0" w:space="0" w:color="auto"/>
            <w:right w:val="none" w:sz="0" w:space="0" w:color="auto"/>
          </w:divBdr>
        </w:div>
        <w:div w:id="1697196066">
          <w:marLeft w:val="640"/>
          <w:marRight w:val="0"/>
          <w:marTop w:val="0"/>
          <w:marBottom w:val="0"/>
          <w:divBdr>
            <w:top w:val="none" w:sz="0" w:space="0" w:color="auto"/>
            <w:left w:val="none" w:sz="0" w:space="0" w:color="auto"/>
            <w:bottom w:val="none" w:sz="0" w:space="0" w:color="auto"/>
            <w:right w:val="none" w:sz="0" w:space="0" w:color="auto"/>
          </w:divBdr>
        </w:div>
        <w:div w:id="1870102033">
          <w:marLeft w:val="640"/>
          <w:marRight w:val="0"/>
          <w:marTop w:val="0"/>
          <w:marBottom w:val="0"/>
          <w:divBdr>
            <w:top w:val="none" w:sz="0" w:space="0" w:color="auto"/>
            <w:left w:val="none" w:sz="0" w:space="0" w:color="auto"/>
            <w:bottom w:val="none" w:sz="0" w:space="0" w:color="auto"/>
            <w:right w:val="none" w:sz="0" w:space="0" w:color="auto"/>
          </w:divBdr>
        </w:div>
        <w:div w:id="1172914277">
          <w:marLeft w:val="640"/>
          <w:marRight w:val="0"/>
          <w:marTop w:val="0"/>
          <w:marBottom w:val="0"/>
          <w:divBdr>
            <w:top w:val="none" w:sz="0" w:space="0" w:color="auto"/>
            <w:left w:val="none" w:sz="0" w:space="0" w:color="auto"/>
            <w:bottom w:val="none" w:sz="0" w:space="0" w:color="auto"/>
            <w:right w:val="none" w:sz="0" w:space="0" w:color="auto"/>
          </w:divBdr>
        </w:div>
        <w:div w:id="503399203">
          <w:marLeft w:val="640"/>
          <w:marRight w:val="0"/>
          <w:marTop w:val="0"/>
          <w:marBottom w:val="0"/>
          <w:divBdr>
            <w:top w:val="none" w:sz="0" w:space="0" w:color="auto"/>
            <w:left w:val="none" w:sz="0" w:space="0" w:color="auto"/>
            <w:bottom w:val="none" w:sz="0" w:space="0" w:color="auto"/>
            <w:right w:val="none" w:sz="0" w:space="0" w:color="auto"/>
          </w:divBdr>
        </w:div>
        <w:div w:id="1098057788">
          <w:marLeft w:val="640"/>
          <w:marRight w:val="0"/>
          <w:marTop w:val="0"/>
          <w:marBottom w:val="0"/>
          <w:divBdr>
            <w:top w:val="none" w:sz="0" w:space="0" w:color="auto"/>
            <w:left w:val="none" w:sz="0" w:space="0" w:color="auto"/>
            <w:bottom w:val="none" w:sz="0" w:space="0" w:color="auto"/>
            <w:right w:val="none" w:sz="0" w:space="0" w:color="auto"/>
          </w:divBdr>
        </w:div>
        <w:div w:id="1737512160">
          <w:marLeft w:val="640"/>
          <w:marRight w:val="0"/>
          <w:marTop w:val="0"/>
          <w:marBottom w:val="0"/>
          <w:divBdr>
            <w:top w:val="none" w:sz="0" w:space="0" w:color="auto"/>
            <w:left w:val="none" w:sz="0" w:space="0" w:color="auto"/>
            <w:bottom w:val="none" w:sz="0" w:space="0" w:color="auto"/>
            <w:right w:val="none" w:sz="0" w:space="0" w:color="auto"/>
          </w:divBdr>
        </w:div>
        <w:div w:id="1064378022">
          <w:marLeft w:val="640"/>
          <w:marRight w:val="0"/>
          <w:marTop w:val="0"/>
          <w:marBottom w:val="0"/>
          <w:divBdr>
            <w:top w:val="none" w:sz="0" w:space="0" w:color="auto"/>
            <w:left w:val="none" w:sz="0" w:space="0" w:color="auto"/>
            <w:bottom w:val="none" w:sz="0" w:space="0" w:color="auto"/>
            <w:right w:val="none" w:sz="0" w:space="0" w:color="auto"/>
          </w:divBdr>
        </w:div>
        <w:div w:id="1646619609">
          <w:marLeft w:val="640"/>
          <w:marRight w:val="0"/>
          <w:marTop w:val="0"/>
          <w:marBottom w:val="0"/>
          <w:divBdr>
            <w:top w:val="none" w:sz="0" w:space="0" w:color="auto"/>
            <w:left w:val="none" w:sz="0" w:space="0" w:color="auto"/>
            <w:bottom w:val="none" w:sz="0" w:space="0" w:color="auto"/>
            <w:right w:val="none" w:sz="0" w:space="0" w:color="auto"/>
          </w:divBdr>
        </w:div>
      </w:divsChild>
    </w:div>
    <w:div w:id="1472940718">
      <w:marLeft w:val="640"/>
      <w:marRight w:val="0"/>
      <w:marTop w:val="0"/>
      <w:marBottom w:val="0"/>
      <w:divBdr>
        <w:top w:val="none" w:sz="0" w:space="0" w:color="auto"/>
        <w:left w:val="none" w:sz="0" w:space="0" w:color="auto"/>
        <w:bottom w:val="none" w:sz="0" w:space="0" w:color="auto"/>
        <w:right w:val="none" w:sz="0" w:space="0" w:color="auto"/>
      </w:divBdr>
    </w:div>
    <w:div w:id="1481993200">
      <w:bodyDiv w:val="1"/>
      <w:marLeft w:val="0"/>
      <w:marRight w:val="0"/>
      <w:marTop w:val="0"/>
      <w:marBottom w:val="0"/>
      <w:divBdr>
        <w:top w:val="none" w:sz="0" w:space="0" w:color="auto"/>
        <w:left w:val="none" w:sz="0" w:space="0" w:color="auto"/>
        <w:bottom w:val="none" w:sz="0" w:space="0" w:color="auto"/>
        <w:right w:val="none" w:sz="0" w:space="0" w:color="auto"/>
      </w:divBdr>
      <w:divsChild>
        <w:div w:id="342513378">
          <w:marLeft w:val="640"/>
          <w:marRight w:val="0"/>
          <w:marTop w:val="0"/>
          <w:marBottom w:val="0"/>
          <w:divBdr>
            <w:top w:val="none" w:sz="0" w:space="0" w:color="auto"/>
            <w:left w:val="none" w:sz="0" w:space="0" w:color="auto"/>
            <w:bottom w:val="none" w:sz="0" w:space="0" w:color="auto"/>
            <w:right w:val="none" w:sz="0" w:space="0" w:color="auto"/>
          </w:divBdr>
        </w:div>
        <w:div w:id="306015239">
          <w:marLeft w:val="640"/>
          <w:marRight w:val="0"/>
          <w:marTop w:val="0"/>
          <w:marBottom w:val="0"/>
          <w:divBdr>
            <w:top w:val="none" w:sz="0" w:space="0" w:color="auto"/>
            <w:left w:val="none" w:sz="0" w:space="0" w:color="auto"/>
            <w:bottom w:val="none" w:sz="0" w:space="0" w:color="auto"/>
            <w:right w:val="none" w:sz="0" w:space="0" w:color="auto"/>
          </w:divBdr>
        </w:div>
        <w:div w:id="869415557">
          <w:marLeft w:val="640"/>
          <w:marRight w:val="0"/>
          <w:marTop w:val="0"/>
          <w:marBottom w:val="0"/>
          <w:divBdr>
            <w:top w:val="none" w:sz="0" w:space="0" w:color="auto"/>
            <w:left w:val="none" w:sz="0" w:space="0" w:color="auto"/>
            <w:bottom w:val="none" w:sz="0" w:space="0" w:color="auto"/>
            <w:right w:val="none" w:sz="0" w:space="0" w:color="auto"/>
          </w:divBdr>
        </w:div>
        <w:div w:id="1540245845">
          <w:marLeft w:val="640"/>
          <w:marRight w:val="0"/>
          <w:marTop w:val="0"/>
          <w:marBottom w:val="0"/>
          <w:divBdr>
            <w:top w:val="none" w:sz="0" w:space="0" w:color="auto"/>
            <w:left w:val="none" w:sz="0" w:space="0" w:color="auto"/>
            <w:bottom w:val="none" w:sz="0" w:space="0" w:color="auto"/>
            <w:right w:val="none" w:sz="0" w:space="0" w:color="auto"/>
          </w:divBdr>
        </w:div>
        <w:div w:id="1557274158">
          <w:marLeft w:val="640"/>
          <w:marRight w:val="0"/>
          <w:marTop w:val="0"/>
          <w:marBottom w:val="0"/>
          <w:divBdr>
            <w:top w:val="none" w:sz="0" w:space="0" w:color="auto"/>
            <w:left w:val="none" w:sz="0" w:space="0" w:color="auto"/>
            <w:bottom w:val="none" w:sz="0" w:space="0" w:color="auto"/>
            <w:right w:val="none" w:sz="0" w:space="0" w:color="auto"/>
          </w:divBdr>
        </w:div>
        <w:div w:id="1082605407">
          <w:marLeft w:val="640"/>
          <w:marRight w:val="0"/>
          <w:marTop w:val="0"/>
          <w:marBottom w:val="0"/>
          <w:divBdr>
            <w:top w:val="none" w:sz="0" w:space="0" w:color="auto"/>
            <w:left w:val="none" w:sz="0" w:space="0" w:color="auto"/>
            <w:bottom w:val="none" w:sz="0" w:space="0" w:color="auto"/>
            <w:right w:val="none" w:sz="0" w:space="0" w:color="auto"/>
          </w:divBdr>
        </w:div>
        <w:div w:id="1448351432">
          <w:marLeft w:val="640"/>
          <w:marRight w:val="0"/>
          <w:marTop w:val="0"/>
          <w:marBottom w:val="0"/>
          <w:divBdr>
            <w:top w:val="none" w:sz="0" w:space="0" w:color="auto"/>
            <w:left w:val="none" w:sz="0" w:space="0" w:color="auto"/>
            <w:bottom w:val="none" w:sz="0" w:space="0" w:color="auto"/>
            <w:right w:val="none" w:sz="0" w:space="0" w:color="auto"/>
          </w:divBdr>
        </w:div>
        <w:div w:id="1646743632">
          <w:marLeft w:val="640"/>
          <w:marRight w:val="0"/>
          <w:marTop w:val="0"/>
          <w:marBottom w:val="0"/>
          <w:divBdr>
            <w:top w:val="none" w:sz="0" w:space="0" w:color="auto"/>
            <w:left w:val="none" w:sz="0" w:space="0" w:color="auto"/>
            <w:bottom w:val="none" w:sz="0" w:space="0" w:color="auto"/>
            <w:right w:val="none" w:sz="0" w:space="0" w:color="auto"/>
          </w:divBdr>
        </w:div>
        <w:div w:id="723530906">
          <w:marLeft w:val="640"/>
          <w:marRight w:val="0"/>
          <w:marTop w:val="0"/>
          <w:marBottom w:val="0"/>
          <w:divBdr>
            <w:top w:val="none" w:sz="0" w:space="0" w:color="auto"/>
            <w:left w:val="none" w:sz="0" w:space="0" w:color="auto"/>
            <w:bottom w:val="none" w:sz="0" w:space="0" w:color="auto"/>
            <w:right w:val="none" w:sz="0" w:space="0" w:color="auto"/>
          </w:divBdr>
        </w:div>
        <w:div w:id="1104035001">
          <w:marLeft w:val="640"/>
          <w:marRight w:val="0"/>
          <w:marTop w:val="0"/>
          <w:marBottom w:val="0"/>
          <w:divBdr>
            <w:top w:val="none" w:sz="0" w:space="0" w:color="auto"/>
            <w:left w:val="none" w:sz="0" w:space="0" w:color="auto"/>
            <w:bottom w:val="none" w:sz="0" w:space="0" w:color="auto"/>
            <w:right w:val="none" w:sz="0" w:space="0" w:color="auto"/>
          </w:divBdr>
        </w:div>
        <w:div w:id="639773491">
          <w:marLeft w:val="640"/>
          <w:marRight w:val="0"/>
          <w:marTop w:val="0"/>
          <w:marBottom w:val="0"/>
          <w:divBdr>
            <w:top w:val="none" w:sz="0" w:space="0" w:color="auto"/>
            <w:left w:val="none" w:sz="0" w:space="0" w:color="auto"/>
            <w:bottom w:val="none" w:sz="0" w:space="0" w:color="auto"/>
            <w:right w:val="none" w:sz="0" w:space="0" w:color="auto"/>
          </w:divBdr>
        </w:div>
      </w:divsChild>
    </w:div>
    <w:div w:id="1484346061">
      <w:marLeft w:val="640"/>
      <w:marRight w:val="0"/>
      <w:marTop w:val="0"/>
      <w:marBottom w:val="0"/>
      <w:divBdr>
        <w:top w:val="none" w:sz="0" w:space="0" w:color="auto"/>
        <w:left w:val="none" w:sz="0" w:space="0" w:color="auto"/>
        <w:bottom w:val="none" w:sz="0" w:space="0" w:color="auto"/>
        <w:right w:val="none" w:sz="0" w:space="0" w:color="auto"/>
      </w:divBdr>
    </w:div>
    <w:div w:id="1484928685">
      <w:marLeft w:val="640"/>
      <w:marRight w:val="0"/>
      <w:marTop w:val="0"/>
      <w:marBottom w:val="0"/>
      <w:divBdr>
        <w:top w:val="none" w:sz="0" w:space="0" w:color="auto"/>
        <w:left w:val="none" w:sz="0" w:space="0" w:color="auto"/>
        <w:bottom w:val="none" w:sz="0" w:space="0" w:color="auto"/>
        <w:right w:val="none" w:sz="0" w:space="0" w:color="auto"/>
      </w:divBdr>
    </w:div>
    <w:div w:id="1487821817">
      <w:marLeft w:val="640"/>
      <w:marRight w:val="0"/>
      <w:marTop w:val="0"/>
      <w:marBottom w:val="0"/>
      <w:divBdr>
        <w:top w:val="none" w:sz="0" w:space="0" w:color="auto"/>
        <w:left w:val="none" w:sz="0" w:space="0" w:color="auto"/>
        <w:bottom w:val="none" w:sz="0" w:space="0" w:color="auto"/>
        <w:right w:val="none" w:sz="0" w:space="0" w:color="auto"/>
      </w:divBdr>
    </w:div>
    <w:div w:id="1489708262">
      <w:marLeft w:val="640"/>
      <w:marRight w:val="0"/>
      <w:marTop w:val="0"/>
      <w:marBottom w:val="0"/>
      <w:divBdr>
        <w:top w:val="none" w:sz="0" w:space="0" w:color="auto"/>
        <w:left w:val="none" w:sz="0" w:space="0" w:color="auto"/>
        <w:bottom w:val="none" w:sz="0" w:space="0" w:color="auto"/>
        <w:right w:val="none" w:sz="0" w:space="0" w:color="auto"/>
      </w:divBdr>
    </w:div>
    <w:div w:id="1490243108">
      <w:marLeft w:val="640"/>
      <w:marRight w:val="0"/>
      <w:marTop w:val="0"/>
      <w:marBottom w:val="0"/>
      <w:divBdr>
        <w:top w:val="none" w:sz="0" w:space="0" w:color="auto"/>
        <w:left w:val="none" w:sz="0" w:space="0" w:color="auto"/>
        <w:bottom w:val="none" w:sz="0" w:space="0" w:color="auto"/>
        <w:right w:val="none" w:sz="0" w:space="0" w:color="auto"/>
      </w:divBdr>
    </w:div>
    <w:div w:id="1493137199">
      <w:marLeft w:val="640"/>
      <w:marRight w:val="0"/>
      <w:marTop w:val="0"/>
      <w:marBottom w:val="0"/>
      <w:divBdr>
        <w:top w:val="none" w:sz="0" w:space="0" w:color="auto"/>
        <w:left w:val="none" w:sz="0" w:space="0" w:color="auto"/>
        <w:bottom w:val="none" w:sz="0" w:space="0" w:color="auto"/>
        <w:right w:val="none" w:sz="0" w:space="0" w:color="auto"/>
      </w:divBdr>
    </w:div>
    <w:div w:id="1498885785">
      <w:marLeft w:val="640"/>
      <w:marRight w:val="0"/>
      <w:marTop w:val="0"/>
      <w:marBottom w:val="0"/>
      <w:divBdr>
        <w:top w:val="none" w:sz="0" w:space="0" w:color="auto"/>
        <w:left w:val="none" w:sz="0" w:space="0" w:color="auto"/>
        <w:bottom w:val="none" w:sz="0" w:space="0" w:color="auto"/>
        <w:right w:val="none" w:sz="0" w:space="0" w:color="auto"/>
      </w:divBdr>
    </w:div>
    <w:div w:id="1505709410">
      <w:marLeft w:val="640"/>
      <w:marRight w:val="0"/>
      <w:marTop w:val="0"/>
      <w:marBottom w:val="0"/>
      <w:divBdr>
        <w:top w:val="none" w:sz="0" w:space="0" w:color="auto"/>
        <w:left w:val="none" w:sz="0" w:space="0" w:color="auto"/>
        <w:bottom w:val="none" w:sz="0" w:space="0" w:color="auto"/>
        <w:right w:val="none" w:sz="0" w:space="0" w:color="auto"/>
      </w:divBdr>
    </w:div>
    <w:div w:id="1509057442">
      <w:marLeft w:val="640"/>
      <w:marRight w:val="0"/>
      <w:marTop w:val="0"/>
      <w:marBottom w:val="0"/>
      <w:divBdr>
        <w:top w:val="none" w:sz="0" w:space="0" w:color="auto"/>
        <w:left w:val="none" w:sz="0" w:space="0" w:color="auto"/>
        <w:bottom w:val="none" w:sz="0" w:space="0" w:color="auto"/>
        <w:right w:val="none" w:sz="0" w:space="0" w:color="auto"/>
      </w:divBdr>
    </w:div>
    <w:div w:id="1509563471">
      <w:marLeft w:val="640"/>
      <w:marRight w:val="0"/>
      <w:marTop w:val="0"/>
      <w:marBottom w:val="0"/>
      <w:divBdr>
        <w:top w:val="none" w:sz="0" w:space="0" w:color="auto"/>
        <w:left w:val="none" w:sz="0" w:space="0" w:color="auto"/>
        <w:bottom w:val="none" w:sz="0" w:space="0" w:color="auto"/>
        <w:right w:val="none" w:sz="0" w:space="0" w:color="auto"/>
      </w:divBdr>
    </w:div>
    <w:div w:id="1509951567">
      <w:marLeft w:val="640"/>
      <w:marRight w:val="0"/>
      <w:marTop w:val="0"/>
      <w:marBottom w:val="0"/>
      <w:divBdr>
        <w:top w:val="none" w:sz="0" w:space="0" w:color="auto"/>
        <w:left w:val="none" w:sz="0" w:space="0" w:color="auto"/>
        <w:bottom w:val="none" w:sz="0" w:space="0" w:color="auto"/>
        <w:right w:val="none" w:sz="0" w:space="0" w:color="auto"/>
      </w:divBdr>
    </w:div>
    <w:div w:id="1513568534">
      <w:marLeft w:val="640"/>
      <w:marRight w:val="0"/>
      <w:marTop w:val="0"/>
      <w:marBottom w:val="0"/>
      <w:divBdr>
        <w:top w:val="none" w:sz="0" w:space="0" w:color="auto"/>
        <w:left w:val="none" w:sz="0" w:space="0" w:color="auto"/>
        <w:bottom w:val="none" w:sz="0" w:space="0" w:color="auto"/>
        <w:right w:val="none" w:sz="0" w:space="0" w:color="auto"/>
      </w:divBdr>
    </w:div>
    <w:div w:id="1517307334">
      <w:marLeft w:val="640"/>
      <w:marRight w:val="0"/>
      <w:marTop w:val="0"/>
      <w:marBottom w:val="0"/>
      <w:divBdr>
        <w:top w:val="none" w:sz="0" w:space="0" w:color="auto"/>
        <w:left w:val="none" w:sz="0" w:space="0" w:color="auto"/>
        <w:bottom w:val="none" w:sz="0" w:space="0" w:color="auto"/>
        <w:right w:val="none" w:sz="0" w:space="0" w:color="auto"/>
      </w:divBdr>
    </w:div>
    <w:div w:id="1517574606">
      <w:marLeft w:val="640"/>
      <w:marRight w:val="0"/>
      <w:marTop w:val="0"/>
      <w:marBottom w:val="0"/>
      <w:divBdr>
        <w:top w:val="none" w:sz="0" w:space="0" w:color="auto"/>
        <w:left w:val="none" w:sz="0" w:space="0" w:color="auto"/>
        <w:bottom w:val="none" w:sz="0" w:space="0" w:color="auto"/>
        <w:right w:val="none" w:sz="0" w:space="0" w:color="auto"/>
      </w:divBdr>
    </w:div>
    <w:div w:id="1523786555">
      <w:marLeft w:val="640"/>
      <w:marRight w:val="0"/>
      <w:marTop w:val="0"/>
      <w:marBottom w:val="0"/>
      <w:divBdr>
        <w:top w:val="none" w:sz="0" w:space="0" w:color="auto"/>
        <w:left w:val="none" w:sz="0" w:space="0" w:color="auto"/>
        <w:bottom w:val="none" w:sz="0" w:space="0" w:color="auto"/>
        <w:right w:val="none" w:sz="0" w:space="0" w:color="auto"/>
      </w:divBdr>
    </w:div>
    <w:div w:id="1525902953">
      <w:marLeft w:val="640"/>
      <w:marRight w:val="0"/>
      <w:marTop w:val="0"/>
      <w:marBottom w:val="0"/>
      <w:divBdr>
        <w:top w:val="none" w:sz="0" w:space="0" w:color="auto"/>
        <w:left w:val="none" w:sz="0" w:space="0" w:color="auto"/>
        <w:bottom w:val="none" w:sz="0" w:space="0" w:color="auto"/>
        <w:right w:val="none" w:sz="0" w:space="0" w:color="auto"/>
      </w:divBdr>
    </w:div>
    <w:div w:id="1531915247">
      <w:marLeft w:val="640"/>
      <w:marRight w:val="0"/>
      <w:marTop w:val="0"/>
      <w:marBottom w:val="0"/>
      <w:divBdr>
        <w:top w:val="none" w:sz="0" w:space="0" w:color="auto"/>
        <w:left w:val="none" w:sz="0" w:space="0" w:color="auto"/>
        <w:bottom w:val="none" w:sz="0" w:space="0" w:color="auto"/>
        <w:right w:val="none" w:sz="0" w:space="0" w:color="auto"/>
      </w:divBdr>
    </w:div>
    <w:div w:id="1532113669">
      <w:marLeft w:val="640"/>
      <w:marRight w:val="0"/>
      <w:marTop w:val="0"/>
      <w:marBottom w:val="0"/>
      <w:divBdr>
        <w:top w:val="none" w:sz="0" w:space="0" w:color="auto"/>
        <w:left w:val="none" w:sz="0" w:space="0" w:color="auto"/>
        <w:bottom w:val="none" w:sz="0" w:space="0" w:color="auto"/>
        <w:right w:val="none" w:sz="0" w:space="0" w:color="auto"/>
      </w:divBdr>
    </w:div>
    <w:div w:id="1537692731">
      <w:marLeft w:val="640"/>
      <w:marRight w:val="0"/>
      <w:marTop w:val="0"/>
      <w:marBottom w:val="0"/>
      <w:divBdr>
        <w:top w:val="none" w:sz="0" w:space="0" w:color="auto"/>
        <w:left w:val="none" w:sz="0" w:space="0" w:color="auto"/>
        <w:bottom w:val="none" w:sz="0" w:space="0" w:color="auto"/>
        <w:right w:val="none" w:sz="0" w:space="0" w:color="auto"/>
      </w:divBdr>
    </w:div>
    <w:div w:id="1537695812">
      <w:marLeft w:val="640"/>
      <w:marRight w:val="0"/>
      <w:marTop w:val="0"/>
      <w:marBottom w:val="0"/>
      <w:divBdr>
        <w:top w:val="none" w:sz="0" w:space="0" w:color="auto"/>
        <w:left w:val="none" w:sz="0" w:space="0" w:color="auto"/>
        <w:bottom w:val="none" w:sz="0" w:space="0" w:color="auto"/>
        <w:right w:val="none" w:sz="0" w:space="0" w:color="auto"/>
      </w:divBdr>
    </w:div>
    <w:div w:id="1543207739">
      <w:marLeft w:val="640"/>
      <w:marRight w:val="0"/>
      <w:marTop w:val="0"/>
      <w:marBottom w:val="0"/>
      <w:divBdr>
        <w:top w:val="none" w:sz="0" w:space="0" w:color="auto"/>
        <w:left w:val="none" w:sz="0" w:space="0" w:color="auto"/>
        <w:bottom w:val="none" w:sz="0" w:space="0" w:color="auto"/>
        <w:right w:val="none" w:sz="0" w:space="0" w:color="auto"/>
      </w:divBdr>
    </w:div>
    <w:div w:id="1547714737">
      <w:marLeft w:val="640"/>
      <w:marRight w:val="0"/>
      <w:marTop w:val="0"/>
      <w:marBottom w:val="0"/>
      <w:divBdr>
        <w:top w:val="none" w:sz="0" w:space="0" w:color="auto"/>
        <w:left w:val="none" w:sz="0" w:space="0" w:color="auto"/>
        <w:bottom w:val="none" w:sz="0" w:space="0" w:color="auto"/>
        <w:right w:val="none" w:sz="0" w:space="0" w:color="auto"/>
      </w:divBdr>
    </w:div>
    <w:div w:id="1550530904">
      <w:marLeft w:val="640"/>
      <w:marRight w:val="0"/>
      <w:marTop w:val="0"/>
      <w:marBottom w:val="0"/>
      <w:divBdr>
        <w:top w:val="none" w:sz="0" w:space="0" w:color="auto"/>
        <w:left w:val="none" w:sz="0" w:space="0" w:color="auto"/>
        <w:bottom w:val="none" w:sz="0" w:space="0" w:color="auto"/>
        <w:right w:val="none" w:sz="0" w:space="0" w:color="auto"/>
      </w:divBdr>
    </w:div>
    <w:div w:id="1551922460">
      <w:marLeft w:val="640"/>
      <w:marRight w:val="0"/>
      <w:marTop w:val="0"/>
      <w:marBottom w:val="0"/>
      <w:divBdr>
        <w:top w:val="none" w:sz="0" w:space="0" w:color="auto"/>
        <w:left w:val="none" w:sz="0" w:space="0" w:color="auto"/>
        <w:bottom w:val="none" w:sz="0" w:space="0" w:color="auto"/>
        <w:right w:val="none" w:sz="0" w:space="0" w:color="auto"/>
      </w:divBdr>
    </w:div>
    <w:div w:id="1554271087">
      <w:marLeft w:val="640"/>
      <w:marRight w:val="0"/>
      <w:marTop w:val="0"/>
      <w:marBottom w:val="0"/>
      <w:divBdr>
        <w:top w:val="none" w:sz="0" w:space="0" w:color="auto"/>
        <w:left w:val="none" w:sz="0" w:space="0" w:color="auto"/>
        <w:bottom w:val="none" w:sz="0" w:space="0" w:color="auto"/>
        <w:right w:val="none" w:sz="0" w:space="0" w:color="auto"/>
      </w:divBdr>
    </w:div>
    <w:div w:id="1559511685">
      <w:marLeft w:val="640"/>
      <w:marRight w:val="0"/>
      <w:marTop w:val="0"/>
      <w:marBottom w:val="0"/>
      <w:divBdr>
        <w:top w:val="none" w:sz="0" w:space="0" w:color="auto"/>
        <w:left w:val="none" w:sz="0" w:space="0" w:color="auto"/>
        <w:bottom w:val="none" w:sz="0" w:space="0" w:color="auto"/>
        <w:right w:val="none" w:sz="0" w:space="0" w:color="auto"/>
      </w:divBdr>
    </w:div>
    <w:div w:id="1572082660">
      <w:marLeft w:val="640"/>
      <w:marRight w:val="0"/>
      <w:marTop w:val="0"/>
      <w:marBottom w:val="0"/>
      <w:divBdr>
        <w:top w:val="none" w:sz="0" w:space="0" w:color="auto"/>
        <w:left w:val="none" w:sz="0" w:space="0" w:color="auto"/>
        <w:bottom w:val="none" w:sz="0" w:space="0" w:color="auto"/>
        <w:right w:val="none" w:sz="0" w:space="0" w:color="auto"/>
      </w:divBdr>
    </w:div>
    <w:div w:id="1583680655">
      <w:marLeft w:val="640"/>
      <w:marRight w:val="0"/>
      <w:marTop w:val="0"/>
      <w:marBottom w:val="0"/>
      <w:divBdr>
        <w:top w:val="none" w:sz="0" w:space="0" w:color="auto"/>
        <w:left w:val="none" w:sz="0" w:space="0" w:color="auto"/>
        <w:bottom w:val="none" w:sz="0" w:space="0" w:color="auto"/>
        <w:right w:val="none" w:sz="0" w:space="0" w:color="auto"/>
      </w:divBdr>
    </w:div>
    <w:div w:id="1585915208">
      <w:bodyDiv w:val="1"/>
      <w:marLeft w:val="0"/>
      <w:marRight w:val="0"/>
      <w:marTop w:val="0"/>
      <w:marBottom w:val="0"/>
      <w:divBdr>
        <w:top w:val="none" w:sz="0" w:space="0" w:color="auto"/>
        <w:left w:val="none" w:sz="0" w:space="0" w:color="auto"/>
        <w:bottom w:val="none" w:sz="0" w:space="0" w:color="auto"/>
        <w:right w:val="none" w:sz="0" w:space="0" w:color="auto"/>
      </w:divBdr>
      <w:divsChild>
        <w:div w:id="2141534387">
          <w:marLeft w:val="640"/>
          <w:marRight w:val="0"/>
          <w:marTop w:val="0"/>
          <w:marBottom w:val="0"/>
          <w:divBdr>
            <w:top w:val="none" w:sz="0" w:space="0" w:color="auto"/>
            <w:left w:val="none" w:sz="0" w:space="0" w:color="auto"/>
            <w:bottom w:val="none" w:sz="0" w:space="0" w:color="auto"/>
            <w:right w:val="none" w:sz="0" w:space="0" w:color="auto"/>
          </w:divBdr>
        </w:div>
        <w:div w:id="595022618">
          <w:marLeft w:val="640"/>
          <w:marRight w:val="0"/>
          <w:marTop w:val="0"/>
          <w:marBottom w:val="0"/>
          <w:divBdr>
            <w:top w:val="none" w:sz="0" w:space="0" w:color="auto"/>
            <w:left w:val="none" w:sz="0" w:space="0" w:color="auto"/>
            <w:bottom w:val="none" w:sz="0" w:space="0" w:color="auto"/>
            <w:right w:val="none" w:sz="0" w:space="0" w:color="auto"/>
          </w:divBdr>
        </w:div>
        <w:div w:id="1642422616">
          <w:marLeft w:val="640"/>
          <w:marRight w:val="0"/>
          <w:marTop w:val="0"/>
          <w:marBottom w:val="0"/>
          <w:divBdr>
            <w:top w:val="none" w:sz="0" w:space="0" w:color="auto"/>
            <w:left w:val="none" w:sz="0" w:space="0" w:color="auto"/>
            <w:bottom w:val="none" w:sz="0" w:space="0" w:color="auto"/>
            <w:right w:val="none" w:sz="0" w:space="0" w:color="auto"/>
          </w:divBdr>
        </w:div>
        <w:div w:id="578028401">
          <w:marLeft w:val="640"/>
          <w:marRight w:val="0"/>
          <w:marTop w:val="0"/>
          <w:marBottom w:val="0"/>
          <w:divBdr>
            <w:top w:val="none" w:sz="0" w:space="0" w:color="auto"/>
            <w:left w:val="none" w:sz="0" w:space="0" w:color="auto"/>
            <w:bottom w:val="none" w:sz="0" w:space="0" w:color="auto"/>
            <w:right w:val="none" w:sz="0" w:space="0" w:color="auto"/>
          </w:divBdr>
        </w:div>
      </w:divsChild>
    </w:div>
    <w:div w:id="1587886710">
      <w:marLeft w:val="640"/>
      <w:marRight w:val="0"/>
      <w:marTop w:val="0"/>
      <w:marBottom w:val="0"/>
      <w:divBdr>
        <w:top w:val="none" w:sz="0" w:space="0" w:color="auto"/>
        <w:left w:val="none" w:sz="0" w:space="0" w:color="auto"/>
        <w:bottom w:val="none" w:sz="0" w:space="0" w:color="auto"/>
        <w:right w:val="none" w:sz="0" w:space="0" w:color="auto"/>
      </w:divBdr>
    </w:div>
    <w:div w:id="1592856525">
      <w:marLeft w:val="640"/>
      <w:marRight w:val="0"/>
      <w:marTop w:val="0"/>
      <w:marBottom w:val="0"/>
      <w:divBdr>
        <w:top w:val="none" w:sz="0" w:space="0" w:color="auto"/>
        <w:left w:val="none" w:sz="0" w:space="0" w:color="auto"/>
        <w:bottom w:val="none" w:sz="0" w:space="0" w:color="auto"/>
        <w:right w:val="none" w:sz="0" w:space="0" w:color="auto"/>
      </w:divBdr>
    </w:div>
    <w:div w:id="1598440787">
      <w:marLeft w:val="640"/>
      <w:marRight w:val="0"/>
      <w:marTop w:val="0"/>
      <w:marBottom w:val="0"/>
      <w:divBdr>
        <w:top w:val="none" w:sz="0" w:space="0" w:color="auto"/>
        <w:left w:val="none" w:sz="0" w:space="0" w:color="auto"/>
        <w:bottom w:val="none" w:sz="0" w:space="0" w:color="auto"/>
        <w:right w:val="none" w:sz="0" w:space="0" w:color="auto"/>
      </w:divBdr>
    </w:div>
    <w:div w:id="1600600457">
      <w:marLeft w:val="640"/>
      <w:marRight w:val="0"/>
      <w:marTop w:val="0"/>
      <w:marBottom w:val="0"/>
      <w:divBdr>
        <w:top w:val="none" w:sz="0" w:space="0" w:color="auto"/>
        <w:left w:val="none" w:sz="0" w:space="0" w:color="auto"/>
        <w:bottom w:val="none" w:sz="0" w:space="0" w:color="auto"/>
        <w:right w:val="none" w:sz="0" w:space="0" w:color="auto"/>
      </w:divBdr>
    </w:div>
    <w:div w:id="1602175825">
      <w:bodyDiv w:val="1"/>
      <w:marLeft w:val="0"/>
      <w:marRight w:val="0"/>
      <w:marTop w:val="0"/>
      <w:marBottom w:val="0"/>
      <w:divBdr>
        <w:top w:val="none" w:sz="0" w:space="0" w:color="auto"/>
        <w:left w:val="none" w:sz="0" w:space="0" w:color="auto"/>
        <w:bottom w:val="none" w:sz="0" w:space="0" w:color="auto"/>
        <w:right w:val="none" w:sz="0" w:space="0" w:color="auto"/>
      </w:divBdr>
      <w:divsChild>
        <w:div w:id="203489538">
          <w:marLeft w:val="640"/>
          <w:marRight w:val="0"/>
          <w:marTop w:val="0"/>
          <w:marBottom w:val="0"/>
          <w:divBdr>
            <w:top w:val="none" w:sz="0" w:space="0" w:color="auto"/>
            <w:left w:val="none" w:sz="0" w:space="0" w:color="auto"/>
            <w:bottom w:val="none" w:sz="0" w:space="0" w:color="auto"/>
            <w:right w:val="none" w:sz="0" w:space="0" w:color="auto"/>
          </w:divBdr>
        </w:div>
        <w:div w:id="836919687">
          <w:marLeft w:val="640"/>
          <w:marRight w:val="0"/>
          <w:marTop w:val="0"/>
          <w:marBottom w:val="0"/>
          <w:divBdr>
            <w:top w:val="none" w:sz="0" w:space="0" w:color="auto"/>
            <w:left w:val="none" w:sz="0" w:space="0" w:color="auto"/>
            <w:bottom w:val="none" w:sz="0" w:space="0" w:color="auto"/>
            <w:right w:val="none" w:sz="0" w:space="0" w:color="auto"/>
          </w:divBdr>
        </w:div>
        <w:div w:id="2085255517">
          <w:marLeft w:val="640"/>
          <w:marRight w:val="0"/>
          <w:marTop w:val="0"/>
          <w:marBottom w:val="0"/>
          <w:divBdr>
            <w:top w:val="none" w:sz="0" w:space="0" w:color="auto"/>
            <w:left w:val="none" w:sz="0" w:space="0" w:color="auto"/>
            <w:bottom w:val="none" w:sz="0" w:space="0" w:color="auto"/>
            <w:right w:val="none" w:sz="0" w:space="0" w:color="auto"/>
          </w:divBdr>
        </w:div>
        <w:div w:id="369839349">
          <w:marLeft w:val="640"/>
          <w:marRight w:val="0"/>
          <w:marTop w:val="0"/>
          <w:marBottom w:val="0"/>
          <w:divBdr>
            <w:top w:val="none" w:sz="0" w:space="0" w:color="auto"/>
            <w:left w:val="none" w:sz="0" w:space="0" w:color="auto"/>
            <w:bottom w:val="none" w:sz="0" w:space="0" w:color="auto"/>
            <w:right w:val="none" w:sz="0" w:space="0" w:color="auto"/>
          </w:divBdr>
        </w:div>
        <w:div w:id="1554777824">
          <w:marLeft w:val="640"/>
          <w:marRight w:val="0"/>
          <w:marTop w:val="0"/>
          <w:marBottom w:val="0"/>
          <w:divBdr>
            <w:top w:val="none" w:sz="0" w:space="0" w:color="auto"/>
            <w:left w:val="none" w:sz="0" w:space="0" w:color="auto"/>
            <w:bottom w:val="none" w:sz="0" w:space="0" w:color="auto"/>
            <w:right w:val="none" w:sz="0" w:space="0" w:color="auto"/>
          </w:divBdr>
        </w:div>
        <w:div w:id="1132165760">
          <w:marLeft w:val="640"/>
          <w:marRight w:val="0"/>
          <w:marTop w:val="0"/>
          <w:marBottom w:val="0"/>
          <w:divBdr>
            <w:top w:val="none" w:sz="0" w:space="0" w:color="auto"/>
            <w:left w:val="none" w:sz="0" w:space="0" w:color="auto"/>
            <w:bottom w:val="none" w:sz="0" w:space="0" w:color="auto"/>
            <w:right w:val="none" w:sz="0" w:space="0" w:color="auto"/>
          </w:divBdr>
        </w:div>
      </w:divsChild>
    </w:div>
    <w:div w:id="1606108366">
      <w:marLeft w:val="640"/>
      <w:marRight w:val="0"/>
      <w:marTop w:val="0"/>
      <w:marBottom w:val="0"/>
      <w:divBdr>
        <w:top w:val="none" w:sz="0" w:space="0" w:color="auto"/>
        <w:left w:val="none" w:sz="0" w:space="0" w:color="auto"/>
        <w:bottom w:val="none" w:sz="0" w:space="0" w:color="auto"/>
        <w:right w:val="none" w:sz="0" w:space="0" w:color="auto"/>
      </w:divBdr>
    </w:div>
    <w:div w:id="1606228456">
      <w:marLeft w:val="640"/>
      <w:marRight w:val="0"/>
      <w:marTop w:val="0"/>
      <w:marBottom w:val="0"/>
      <w:divBdr>
        <w:top w:val="none" w:sz="0" w:space="0" w:color="auto"/>
        <w:left w:val="none" w:sz="0" w:space="0" w:color="auto"/>
        <w:bottom w:val="none" w:sz="0" w:space="0" w:color="auto"/>
        <w:right w:val="none" w:sz="0" w:space="0" w:color="auto"/>
      </w:divBdr>
    </w:div>
    <w:div w:id="1611164048">
      <w:marLeft w:val="640"/>
      <w:marRight w:val="0"/>
      <w:marTop w:val="0"/>
      <w:marBottom w:val="0"/>
      <w:divBdr>
        <w:top w:val="none" w:sz="0" w:space="0" w:color="auto"/>
        <w:left w:val="none" w:sz="0" w:space="0" w:color="auto"/>
        <w:bottom w:val="none" w:sz="0" w:space="0" w:color="auto"/>
        <w:right w:val="none" w:sz="0" w:space="0" w:color="auto"/>
      </w:divBdr>
    </w:div>
    <w:div w:id="1616206728">
      <w:marLeft w:val="640"/>
      <w:marRight w:val="0"/>
      <w:marTop w:val="0"/>
      <w:marBottom w:val="0"/>
      <w:divBdr>
        <w:top w:val="none" w:sz="0" w:space="0" w:color="auto"/>
        <w:left w:val="none" w:sz="0" w:space="0" w:color="auto"/>
        <w:bottom w:val="none" w:sz="0" w:space="0" w:color="auto"/>
        <w:right w:val="none" w:sz="0" w:space="0" w:color="auto"/>
      </w:divBdr>
    </w:div>
    <w:div w:id="1634210505">
      <w:marLeft w:val="640"/>
      <w:marRight w:val="0"/>
      <w:marTop w:val="0"/>
      <w:marBottom w:val="0"/>
      <w:divBdr>
        <w:top w:val="none" w:sz="0" w:space="0" w:color="auto"/>
        <w:left w:val="none" w:sz="0" w:space="0" w:color="auto"/>
        <w:bottom w:val="none" w:sz="0" w:space="0" w:color="auto"/>
        <w:right w:val="none" w:sz="0" w:space="0" w:color="auto"/>
      </w:divBdr>
    </w:div>
    <w:div w:id="1638338967">
      <w:marLeft w:val="640"/>
      <w:marRight w:val="0"/>
      <w:marTop w:val="0"/>
      <w:marBottom w:val="0"/>
      <w:divBdr>
        <w:top w:val="none" w:sz="0" w:space="0" w:color="auto"/>
        <w:left w:val="none" w:sz="0" w:space="0" w:color="auto"/>
        <w:bottom w:val="none" w:sz="0" w:space="0" w:color="auto"/>
        <w:right w:val="none" w:sz="0" w:space="0" w:color="auto"/>
      </w:divBdr>
    </w:div>
    <w:div w:id="1644851968">
      <w:marLeft w:val="480"/>
      <w:marRight w:val="0"/>
      <w:marTop w:val="0"/>
      <w:marBottom w:val="0"/>
      <w:divBdr>
        <w:top w:val="none" w:sz="0" w:space="0" w:color="auto"/>
        <w:left w:val="none" w:sz="0" w:space="0" w:color="auto"/>
        <w:bottom w:val="none" w:sz="0" w:space="0" w:color="auto"/>
        <w:right w:val="none" w:sz="0" w:space="0" w:color="auto"/>
      </w:divBdr>
    </w:div>
    <w:div w:id="1649087143">
      <w:marLeft w:val="640"/>
      <w:marRight w:val="0"/>
      <w:marTop w:val="0"/>
      <w:marBottom w:val="0"/>
      <w:divBdr>
        <w:top w:val="none" w:sz="0" w:space="0" w:color="auto"/>
        <w:left w:val="none" w:sz="0" w:space="0" w:color="auto"/>
        <w:bottom w:val="none" w:sz="0" w:space="0" w:color="auto"/>
        <w:right w:val="none" w:sz="0" w:space="0" w:color="auto"/>
      </w:divBdr>
    </w:div>
    <w:div w:id="1661077750">
      <w:marLeft w:val="640"/>
      <w:marRight w:val="0"/>
      <w:marTop w:val="0"/>
      <w:marBottom w:val="0"/>
      <w:divBdr>
        <w:top w:val="none" w:sz="0" w:space="0" w:color="auto"/>
        <w:left w:val="none" w:sz="0" w:space="0" w:color="auto"/>
        <w:bottom w:val="none" w:sz="0" w:space="0" w:color="auto"/>
        <w:right w:val="none" w:sz="0" w:space="0" w:color="auto"/>
      </w:divBdr>
    </w:div>
    <w:div w:id="1665627911">
      <w:marLeft w:val="640"/>
      <w:marRight w:val="0"/>
      <w:marTop w:val="0"/>
      <w:marBottom w:val="0"/>
      <w:divBdr>
        <w:top w:val="none" w:sz="0" w:space="0" w:color="auto"/>
        <w:left w:val="none" w:sz="0" w:space="0" w:color="auto"/>
        <w:bottom w:val="none" w:sz="0" w:space="0" w:color="auto"/>
        <w:right w:val="none" w:sz="0" w:space="0" w:color="auto"/>
      </w:divBdr>
    </w:div>
    <w:div w:id="1680043136">
      <w:marLeft w:val="640"/>
      <w:marRight w:val="0"/>
      <w:marTop w:val="0"/>
      <w:marBottom w:val="0"/>
      <w:divBdr>
        <w:top w:val="none" w:sz="0" w:space="0" w:color="auto"/>
        <w:left w:val="none" w:sz="0" w:space="0" w:color="auto"/>
        <w:bottom w:val="none" w:sz="0" w:space="0" w:color="auto"/>
        <w:right w:val="none" w:sz="0" w:space="0" w:color="auto"/>
      </w:divBdr>
    </w:div>
    <w:div w:id="1682929070">
      <w:marLeft w:val="640"/>
      <w:marRight w:val="0"/>
      <w:marTop w:val="0"/>
      <w:marBottom w:val="0"/>
      <w:divBdr>
        <w:top w:val="none" w:sz="0" w:space="0" w:color="auto"/>
        <w:left w:val="none" w:sz="0" w:space="0" w:color="auto"/>
        <w:bottom w:val="none" w:sz="0" w:space="0" w:color="auto"/>
        <w:right w:val="none" w:sz="0" w:space="0" w:color="auto"/>
      </w:divBdr>
    </w:div>
    <w:div w:id="1691688426">
      <w:marLeft w:val="640"/>
      <w:marRight w:val="0"/>
      <w:marTop w:val="0"/>
      <w:marBottom w:val="0"/>
      <w:divBdr>
        <w:top w:val="none" w:sz="0" w:space="0" w:color="auto"/>
        <w:left w:val="none" w:sz="0" w:space="0" w:color="auto"/>
        <w:bottom w:val="none" w:sz="0" w:space="0" w:color="auto"/>
        <w:right w:val="none" w:sz="0" w:space="0" w:color="auto"/>
      </w:divBdr>
    </w:div>
    <w:div w:id="1693922581">
      <w:marLeft w:val="640"/>
      <w:marRight w:val="0"/>
      <w:marTop w:val="0"/>
      <w:marBottom w:val="0"/>
      <w:divBdr>
        <w:top w:val="none" w:sz="0" w:space="0" w:color="auto"/>
        <w:left w:val="none" w:sz="0" w:space="0" w:color="auto"/>
        <w:bottom w:val="none" w:sz="0" w:space="0" w:color="auto"/>
        <w:right w:val="none" w:sz="0" w:space="0" w:color="auto"/>
      </w:divBdr>
    </w:div>
    <w:div w:id="1699162631">
      <w:marLeft w:val="640"/>
      <w:marRight w:val="0"/>
      <w:marTop w:val="0"/>
      <w:marBottom w:val="0"/>
      <w:divBdr>
        <w:top w:val="none" w:sz="0" w:space="0" w:color="auto"/>
        <w:left w:val="none" w:sz="0" w:space="0" w:color="auto"/>
        <w:bottom w:val="none" w:sz="0" w:space="0" w:color="auto"/>
        <w:right w:val="none" w:sz="0" w:space="0" w:color="auto"/>
      </w:divBdr>
    </w:div>
    <w:div w:id="1702247552">
      <w:marLeft w:val="640"/>
      <w:marRight w:val="0"/>
      <w:marTop w:val="0"/>
      <w:marBottom w:val="0"/>
      <w:divBdr>
        <w:top w:val="none" w:sz="0" w:space="0" w:color="auto"/>
        <w:left w:val="none" w:sz="0" w:space="0" w:color="auto"/>
        <w:bottom w:val="none" w:sz="0" w:space="0" w:color="auto"/>
        <w:right w:val="none" w:sz="0" w:space="0" w:color="auto"/>
      </w:divBdr>
    </w:div>
    <w:div w:id="1705399613">
      <w:marLeft w:val="640"/>
      <w:marRight w:val="0"/>
      <w:marTop w:val="0"/>
      <w:marBottom w:val="0"/>
      <w:divBdr>
        <w:top w:val="none" w:sz="0" w:space="0" w:color="auto"/>
        <w:left w:val="none" w:sz="0" w:space="0" w:color="auto"/>
        <w:bottom w:val="none" w:sz="0" w:space="0" w:color="auto"/>
        <w:right w:val="none" w:sz="0" w:space="0" w:color="auto"/>
      </w:divBdr>
    </w:div>
    <w:div w:id="1710186021">
      <w:marLeft w:val="640"/>
      <w:marRight w:val="0"/>
      <w:marTop w:val="0"/>
      <w:marBottom w:val="0"/>
      <w:divBdr>
        <w:top w:val="none" w:sz="0" w:space="0" w:color="auto"/>
        <w:left w:val="none" w:sz="0" w:space="0" w:color="auto"/>
        <w:bottom w:val="none" w:sz="0" w:space="0" w:color="auto"/>
        <w:right w:val="none" w:sz="0" w:space="0" w:color="auto"/>
      </w:divBdr>
    </w:div>
    <w:div w:id="1713844087">
      <w:marLeft w:val="640"/>
      <w:marRight w:val="0"/>
      <w:marTop w:val="0"/>
      <w:marBottom w:val="0"/>
      <w:divBdr>
        <w:top w:val="none" w:sz="0" w:space="0" w:color="auto"/>
        <w:left w:val="none" w:sz="0" w:space="0" w:color="auto"/>
        <w:bottom w:val="none" w:sz="0" w:space="0" w:color="auto"/>
        <w:right w:val="none" w:sz="0" w:space="0" w:color="auto"/>
      </w:divBdr>
    </w:div>
    <w:div w:id="1716080898">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6684332">
      <w:marLeft w:val="640"/>
      <w:marRight w:val="0"/>
      <w:marTop w:val="0"/>
      <w:marBottom w:val="0"/>
      <w:divBdr>
        <w:top w:val="none" w:sz="0" w:space="0" w:color="auto"/>
        <w:left w:val="none" w:sz="0" w:space="0" w:color="auto"/>
        <w:bottom w:val="none" w:sz="0" w:space="0" w:color="auto"/>
        <w:right w:val="none" w:sz="0" w:space="0" w:color="auto"/>
      </w:divBdr>
    </w:div>
    <w:div w:id="1728525925">
      <w:bodyDiv w:val="1"/>
      <w:marLeft w:val="0"/>
      <w:marRight w:val="0"/>
      <w:marTop w:val="0"/>
      <w:marBottom w:val="0"/>
      <w:divBdr>
        <w:top w:val="none" w:sz="0" w:space="0" w:color="auto"/>
        <w:left w:val="none" w:sz="0" w:space="0" w:color="auto"/>
        <w:bottom w:val="none" w:sz="0" w:space="0" w:color="auto"/>
        <w:right w:val="none" w:sz="0" w:space="0" w:color="auto"/>
      </w:divBdr>
      <w:divsChild>
        <w:div w:id="120656405">
          <w:marLeft w:val="640"/>
          <w:marRight w:val="0"/>
          <w:marTop w:val="0"/>
          <w:marBottom w:val="0"/>
          <w:divBdr>
            <w:top w:val="none" w:sz="0" w:space="0" w:color="auto"/>
            <w:left w:val="none" w:sz="0" w:space="0" w:color="auto"/>
            <w:bottom w:val="none" w:sz="0" w:space="0" w:color="auto"/>
            <w:right w:val="none" w:sz="0" w:space="0" w:color="auto"/>
          </w:divBdr>
        </w:div>
        <w:div w:id="1016924654">
          <w:marLeft w:val="640"/>
          <w:marRight w:val="0"/>
          <w:marTop w:val="0"/>
          <w:marBottom w:val="0"/>
          <w:divBdr>
            <w:top w:val="none" w:sz="0" w:space="0" w:color="auto"/>
            <w:left w:val="none" w:sz="0" w:space="0" w:color="auto"/>
            <w:bottom w:val="none" w:sz="0" w:space="0" w:color="auto"/>
            <w:right w:val="none" w:sz="0" w:space="0" w:color="auto"/>
          </w:divBdr>
        </w:div>
        <w:div w:id="777213289">
          <w:marLeft w:val="640"/>
          <w:marRight w:val="0"/>
          <w:marTop w:val="0"/>
          <w:marBottom w:val="0"/>
          <w:divBdr>
            <w:top w:val="none" w:sz="0" w:space="0" w:color="auto"/>
            <w:left w:val="none" w:sz="0" w:space="0" w:color="auto"/>
            <w:bottom w:val="none" w:sz="0" w:space="0" w:color="auto"/>
            <w:right w:val="none" w:sz="0" w:space="0" w:color="auto"/>
          </w:divBdr>
        </w:div>
        <w:div w:id="1761481739">
          <w:marLeft w:val="640"/>
          <w:marRight w:val="0"/>
          <w:marTop w:val="0"/>
          <w:marBottom w:val="0"/>
          <w:divBdr>
            <w:top w:val="none" w:sz="0" w:space="0" w:color="auto"/>
            <w:left w:val="none" w:sz="0" w:space="0" w:color="auto"/>
            <w:bottom w:val="none" w:sz="0" w:space="0" w:color="auto"/>
            <w:right w:val="none" w:sz="0" w:space="0" w:color="auto"/>
          </w:divBdr>
        </w:div>
        <w:div w:id="845021823">
          <w:marLeft w:val="640"/>
          <w:marRight w:val="0"/>
          <w:marTop w:val="0"/>
          <w:marBottom w:val="0"/>
          <w:divBdr>
            <w:top w:val="none" w:sz="0" w:space="0" w:color="auto"/>
            <w:left w:val="none" w:sz="0" w:space="0" w:color="auto"/>
            <w:bottom w:val="none" w:sz="0" w:space="0" w:color="auto"/>
            <w:right w:val="none" w:sz="0" w:space="0" w:color="auto"/>
          </w:divBdr>
        </w:div>
        <w:div w:id="186674209">
          <w:marLeft w:val="640"/>
          <w:marRight w:val="0"/>
          <w:marTop w:val="0"/>
          <w:marBottom w:val="0"/>
          <w:divBdr>
            <w:top w:val="none" w:sz="0" w:space="0" w:color="auto"/>
            <w:left w:val="none" w:sz="0" w:space="0" w:color="auto"/>
            <w:bottom w:val="none" w:sz="0" w:space="0" w:color="auto"/>
            <w:right w:val="none" w:sz="0" w:space="0" w:color="auto"/>
          </w:divBdr>
        </w:div>
        <w:div w:id="687485006">
          <w:marLeft w:val="640"/>
          <w:marRight w:val="0"/>
          <w:marTop w:val="0"/>
          <w:marBottom w:val="0"/>
          <w:divBdr>
            <w:top w:val="none" w:sz="0" w:space="0" w:color="auto"/>
            <w:left w:val="none" w:sz="0" w:space="0" w:color="auto"/>
            <w:bottom w:val="none" w:sz="0" w:space="0" w:color="auto"/>
            <w:right w:val="none" w:sz="0" w:space="0" w:color="auto"/>
          </w:divBdr>
        </w:div>
        <w:div w:id="895942745">
          <w:marLeft w:val="640"/>
          <w:marRight w:val="0"/>
          <w:marTop w:val="0"/>
          <w:marBottom w:val="0"/>
          <w:divBdr>
            <w:top w:val="none" w:sz="0" w:space="0" w:color="auto"/>
            <w:left w:val="none" w:sz="0" w:space="0" w:color="auto"/>
            <w:bottom w:val="none" w:sz="0" w:space="0" w:color="auto"/>
            <w:right w:val="none" w:sz="0" w:space="0" w:color="auto"/>
          </w:divBdr>
        </w:div>
        <w:div w:id="2097508617">
          <w:marLeft w:val="640"/>
          <w:marRight w:val="0"/>
          <w:marTop w:val="0"/>
          <w:marBottom w:val="0"/>
          <w:divBdr>
            <w:top w:val="none" w:sz="0" w:space="0" w:color="auto"/>
            <w:left w:val="none" w:sz="0" w:space="0" w:color="auto"/>
            <w:bottom w:val="none" w:sz="0" w:space="0" w:color="auto"/>
            <w:right w:val="none" w:sz="0" w:space="0" w:color="auto"/>
          </w:divBdr>
        </w:div>
        <w:div w:id="731466797">
          <w:marLeft w:val="640"/>
          <w:marRight w:val="0"/>
          <w:marTop w:val="0"/>
          <w:marBottom w:val="0"/>
          <w:divBdr>
            <w:top w:val="none" w:sz="0" w:space="0" w:color="auto"/>
            <w:left w:val="none" w:sz="0" w:space="0" w:color="auto"/>
            <w:bottom w:val="none" w:sz="0" w:space="0" w:color="auto"/>
            <w:right w:val="none" w:sz="0" w:space="0" w:color="auto"/>
          </w:divBdr>
        </w:div>
      </w:divsChild>
    </w:div>
    <w:div w:id="1734044046">
      <w:marLeft w:val="640"/>
      <w:marRight w:val="0"/>
      <w:marTop w:val="0"/>
      <w:marBottom w:val="0"/>
      <w:divBdr>
        <w:top w:val="none" w:sz="0" w:space="0" w:color="auto"/>
        <w:left w:val="none" w:sz="0" w:space="0" w:color="auto"/>
        <w:bottom w:val="none" w:sz="0" w:space="0" w:color="auto"/>
        <w:right w:val="none" w:sz="0" w:space="0" w:color="auto"/>
      </w:divBdr>
    </w:div>
    <w:div w:id="1744641699">
      <w:marLeft w:val="640"/>
      <w:marRight w:val="0"/>
      <w:marTop w:val="0"/>
      <w:marBottom w:val="0"/>
      <w:divBdr>
        <w:top w:val="none" w:sz="0" w:space="0" w:color="auto"/>
        <w:left w:val="none" w:sz="0" w:space="0" w:color="auto"/>
        <w:bottom w:val="none" w:sz="0" w:space="0" w:color="auto"/>
        <w:right w:val="none" w:sz="0" w:space="0" w:color="auto"/>
      </w:divBdr>
    </w:div>
    <w:div w:id="1747847137">
      <w:marLeft w:val="640"/>
      <w:marRight w:val="0"/>
      <w:marTop w:val="0"/>
      <w:marBottom w:val="0"/>
      <w:divBdr>
        <w:top w:val="none" w:sz="0" w:space="0" w:color="auto"/>
        <w:left w:val="none" w:sz="0" w:space="0" w:color="auto"/>
        <w:bottom w:val="none" w:sz="0" w:space="0" w:color="auto"/>
        <w:right w:val="none" w:sz="0" w:space="0" w:color="auto"/>
      </w:divBdr>
    </w:div>
    <w:div w:id="1750082418">
      <w:marLeft w:val="640"/>
      <w:marRight w:val="0"/>
      <w:marTop w:val="0"/>
      <w:marBottom w:val="0"/>
      <w:divBdr>
        <w:top w:val="none" w:sz="0" w:space="0" w:color="auto"/>
        <w:left w:val="none" w:sz="0" w:space="0" w:color="auto"/>
        <w:bottom w:val="none" w:sz="0" w:space="0" w:color="auto"/>
        <w:right w:val="none" w:sz="0" w:space="0" w:color="auto"/>
      </w:divBdr>
    </w:div>
    <w:div w:id="1750761284">
      <w:marLeft w:val="640"/>
      <w:marRight w:val="0"/>
      <w:marTop w:val="0"/>
      <w:marBottom w:val="0"/>
      <w:divBdr>
        <w:top w:val="none" w:sz="0" w:space="0" w:color="auto"/>
        <w:left w:val="none" w:sz="0" w:space="0" w:color="auto"/>
        <w:bottom w:val="none" w:sz="0" w:space="0" w:color="auto"/>
        <w:right w:val="none" w:sz="0" w:space="0" w:color="auto"/>
      </w:divBdr>
    </w:div>
    <w:div w:id="1759253267">
      <w:marLeft w:val="640"/>
      <w:marRight w:val="0"/>
      <w:marTop w:val="0"/>
      <w:marBottom w:val="0"/>
      <w:divBdr>
        <w:top w:val="none" w:sz="0" w:space="0" w:color="auto"/>
        <w:left w:val="none" w:sz="0" w:space="0" w:color="auto"/>
        <w:bottom w:val="none" w:sz="0" w:space="0" w:color="auto"/>
        <w:right w:val="none" w:sz="0" w:space="0" w:color="auto"/>
      </w:divBdr>
    </w:div>
    <w:div w:id="1759791702">
      <w:bodyDiv w:val="1"/>
      <w:marLeft w:val="0"/>
      <w:marRight w:val="0"/>
      <w:marTop w:val="0"/>
      <w:marBottom w:val="0"/>
      <w:divBdr>
        <w:top w:val="none" w:sz="0" w:space="0" w:color="auto"/>
        <w:left w:val="none" w:sz="0" w:space="0" w:color="auto"/>
        <w:bottom w:val="none" w:sz="0" w:space="0" w:color="auto"/>
        <w:right w:val="none" w:sz="0" w:space="0" w:color="auto"/>
      </w:divBdr>
      <w:divsChild>
        <w:div w:id="484204133">
          <w:marLeft w:val="640"/>
          <w:marRight w:val="0"/>
          <w:marTop w:val="0"/>
          <w:marBottom w:val="0"/>
          <w:divBdr>
            <w:top w:val="none" w:sz="0" w:space="0" w:color="auto"/>
            <w:left w:val="none" w:sz="0" w:space="0" w:color="auto"/>
            <w:bottom w:val="none" w:sz="0" w:space="0" w:color="auto"/>
            <w:right w:val="none" w:sz="0" w:space="0" w:color="auto"/>
          </w:divBdr>
        </w:div>
        <w:div w:id="345404324">
          <w:marLeft w:val="640"/>
          <w:marRight w:val="0"/>
          <w:marTop w:val="0"/>
          <w:marBottom w:val="0"/>
          <w:divBdr>
            <w:top w:val="none" w:sz="0" w:space="0" w:color="auto"/>
            <w:left w:val="none" w:sz="0" w:space="0" w:color="auto"/>
            <w:bottom w:val="none" w:sz="0" w:space="0" w:color="auto"/>
            <w:right w:val="none" w:sz="0" w:space="0" w:color="auto"/>
          </w:divBdr>
        </w:div>
        <w:div w:id="1700617961">
          <w:marLeft w:val="640"/>
          <w:marRight w:val="0"/>
          <w:marTop w:val="0"/>
          <w:marBottom w:val="0"/>
          <w:divBdr>
            <w:top w:val="none" w:sz="0" w:space="0" w:color="auto"/>
            <w:left w:val="none" w:sz="0" w:space="0" w:color="auto"/>
            <w:bottom w:val="none" w:sz="0" w:space="0" w:color="auto"/>
            <w:right w:val="none" w:sz="0" w:space="0" w:color="auto"/>
          </w:divBdr>
        </w:div>
      </w:divsChild>
    </w:div>
    <w:div w:id="1767774807">
      <w:marLeft w:val="640"/>
      <w:marRight w:val="0"/>
      <w:marTop w:val="0"/>
      <w:marBottom w:val="0"/>
      <w:divBdr>
        <w:top w:val="none" w:sz="0" w:space="0" w:color="auto"/>
        <w:left w:val="none" w:sz="0" w:space="0" w:color="auto"/>
        <w:bottom w:val="none" w:sz="0" w:space="0" w:color="auto"/>
        <w:right w:val="none" w:sz="0" w:space="0" w:color="auto"/>
      </w:divBdr>
    </w:div>
    <w:div w:id="1779063643">
      <w:marLeft w:val="640"/>
      <w:marRight w:val="0"/>
      <w:marTop w:val="0"/>
      <w:marBottom w:val="0"/>
      <w:divBdr>
        <w:top w:val="none" w:sz="0" w:space="0" w:color="auto"/>
        <w:left w:val="none" w:sz="0" w:space="0" w:color="auto"/>
        <w:bottom w:val="none" w:sz="0" w:space="0" w:color="auto"/>
        <w:right w:val="none" w:sz="0" w:space="0" w:color="auto"/>
      </w:divBdr>
    </w:div>
    <w:div w:id="1779833169">
      <w:marLeft w:val="640"/>
      <w:marRight w:val="0"/>
      <w:marTop w:val="0"/>
      <w:marBottom w:val="0"/>
      <w:divBdr>
        <w:top w:val="none" w:sz="0" w:space="0" w:color="auto"/>
        <w:left w:val="none" w:sz="0" w:space="0" w:color="auto"/>
        <w:bottom w:val="none" w:sz="0" w:space="0" w:color="auto"/>
        <w:right w:val="none" w:sz="0" w:space="0" w:color="auto"/>
      </w:divBdr>
    </w:div>
    <w:div w:id="1781292736">
      <w:marLeft w:val="640"/>
      <w:marRight w:val="0"/>
      <w:marTop w:val="0"/>
      <w:marBottom w:val="0"/>
      <w:divBdr>
        <w:top w:val="none" w:sz="0" w:space="0" w:color="auto"/>
        <w:left w:val="none" w:sz="0" w:space="0" w:color="auto"/>
        <w:bottom w:val="none" w:sz="0" w:space="0" w:color="auto"/>
        <w:right w:val="none" w:sz="0" w:space="0" w:color="auto"/>
      </w:divBdr>
    </w:div>
    <w:div w:id="1807506865">
      <w:marLeft w:val="640"/>
      <w:marRight w:val="0"/>
      <w:marTop w:val="0"/>
      <w:marBottom w:val="0"/>
      <w:divBdr>
        <w:top w:val="none" w:sz="0" w:space="0" w:color="auto"/>
        <w:left w:val="none" w:sz="0" w:space="0" w:color="auto"/>
        <w:bottom w:val="none" w:sz="0" w:space="0" w:color="auto"/>
        <w:right w:val="none" w:sz="0" w:space="0" w:color="auto"/>
      </w:divBdr>
    </w:div>
    <w:div w:id="1810005604">
      <w:marLeft w:val="640"/>
      <w:marRight w:val="0"/>
      <w:marTop w:val="0"/>
      <w:marBottom w:val="0"/>
      <w:divBdr>
        <w:top w:val="none" w:sz="0" w:space="0" w:color="auto"/>
        <w:left w:val="none" w:sz="0" w:space="0" w:color="auto"/>
        <w:bottom w:val="none" w:sz="0" w:space="0" w:color="auto"/>
        <w:right w:val="none" w:sz="0" w:space="0" w:color="auto"/>
      </w:divBdr>
    </w:div>
    <w:div w:id="1810970750">
      <w:marLeft w:val="640"/>
      <w:marRight w:val="0"/>
      <w:marTop w:val="0"/>
      <w:marBottom w:val="0"/>
      <w:divBdr>
        <w:top w:val="none" w:sz="0" w:space="0" w:color="auto"/>
        <w:left w:val="none" w:sz="0" w:space="0" w:color="auto"/>
        <w:bottom w:val="none" w:sz="0" w:space="0" w:color="auto"/>
        <w:right w:val="none" w:sz="0" w:space="0" w:color="auto"/>
      </w:divBdr>
    </w:div>
    <w:div w:id="1811898034">
      <w:marLeft w:val="640"/>
      <w:marRight w:val="0"/>
      <w:marTop w:val="0"/>
      <w:marBottom w:val="0"/>
      <w:divBdr>
        <w:top w:val="none" w:sz="0" w:space="0" w:color="auto"/>
        <w:left w:val="none" w:sz="0" w:space="0" w:color="auto"/>
        <w:bottom w:val="none" w:sz="0" w:space="0" w:color="auto"/>
        <w:right w:val="none" w:sz="0" w:space="0" w:color="auto"/>
      </w:divBdr>
    </w:div>
    <w:div w:id="1812165281">
      <w:marLeft w:val="640"/>
      <w:marRight w:val="0"/>
      <w:marTop w:val="0"/>
      <w:marBottom w:val="0"/>
      <w:divBdr>
        <w:top w:val="none" w:sz="0" w:space="0" w:color="auto"/>
        <w:left w:val="none" w:sz="0" w:space="0" w:color="auto"/>
        <w:bottom w:val="none" w:sz="0" w:space="0" w:color="auto"/>
        <w:right w:val="none" w:sz="0" w:space="0" w:color="auto"/>
      </w:divBdr>
    </w:div>
    <w:div w:id="1819809031">
      <w:marLeft w:val="640"/>
      <w:marRight w:val="0"/>
      <w:marTop w:val="0"/>
      <w:marBottom w:val="0"/>
      <w:divBdr>
        <w:top w:val="none" w:sz="0" w:space="0" w:color="auto"/>
        <w:left w:val="none" w:sz="0" w:space="0" w:color="auto"/>
        <w:bottom w:val="none" w:sz="0" w:space="0" w:color="auto"/>
        <w:right w:val="none" w:sz="0" w:space="0" w:color="auto"/>
      </w:divBdr>
    </w:div>
    <w:div w:id="1826848517">
      <w:marLeft w:val="640"/>
      <w:marRight w:val="0"/>
      <w:marTop w:val="0"/>
      <w:marBottom w:val="0"/>
      <w:divBdr>
        <w:top w:val="none" w:sz="0" w:space="0" w:color="auto"/>
        <w:left w:val="none" w:sz="0" w:space="0" w:color="auto"/>
        <w:bottom w:val="none" w:sz="0" w:space="0" w:color="auto"/>
        <w:right w:val="none" w:sz="0" w:space="0" w:color="auto"/>
      </w:divBdr>
    </w:div>
    <w:div w:id="1831434869">
      <w:marLeft w:val="640"/>
      <w:marRight w:val="0"/>
      <w:marTop w:val="0"/>
      <w:marBottom w:val="0"/>
      <w:divBdr>
        <w:top w:val="none" w:sz="0" w:space="0" w:color="auto"/>
        <w:left w:val="none" w:sz="0" w:space="0" w:color="auto"/>
        <w:bottom w:val="none" w:sz="0" w:space="0" w:color="auto"/>
        <w:right w:val="none" w:sz="0" w:space="0" w:color="auto"/>
      </w:divBdr>
    </w:div>
    <w:div w:id="1832678001">
      <w:marLeft w:val="640"/>
      <w:marRight w:val="0"/>
      <w:marTop w:val="0"/>
      <w:marBottom w:val="0"/>
      <w:divBdr>
        <w:top w:val="none" w:sz="0" w:space="0" w:color="auto"/>
        <w:left w:val="none" w:sz="0" w:space="0" w:color="auto"/>
        <w:bottom w:val="none" w:sz="0" w:space="0" w:color="auto"/>
        <w:right w:val="none" w:sz="0" w:space="0" w:color="auto"/>
      </w:divBdr>
    </w:div>
    <w:div w:id="1833374227">
      <w:marLeft w:val="640"/>
      <w:marRight w:val="0"/>
      <w:marTop w:val="0"/>
      <w:marBottom w:val="0"/>
      <w:divBdr>
        <w:top w:val="none" w:sz="0" w:space="0" w:color="auto"/>
        <w:left w:val="none" w:sz="0" w:space="0" w:color="auto"/>
        <w:bottom w:val="none" w:sz="0" w:space="0" w:color="auto"/>
        <w:right w:val="none" w:sz="0" w:space="0" w:color="auto"/>
      </w:divBdr>
    </w:div>
    <w:div w:id="1834375512">
      <w:marLeft w:val="640"/>
      <w:marRight w:val="0"/>
      <w:marTop w:val="0"/>
      <w:marBottom w:val="0"/>
      <w:divBdr>
        <w:top w:val="none" w:sz="0" w:space="0" w:color="auto"/>
        <w:left w:val="none" w:sz="0" w:space="0" w:color="auto"/>
        <w:bottom w:val="none" w:sz="0" w:space="0" w:color="auto"/>
        <w:right w:val="none" w:sz="0" w:space="0" w:color="auto"/>
      </w:divBdr>
    </w:div>
    <w:div w:id="1835417218">
      <w:marLeft w:val="640"/>
      <w:marRight w:val="0"/>
      <w:marTop w:val="0"/>
      <w:marBottom w:val="0"/>
      <w:divBdr>
        <w:top w:val="none" w:sz="0" w:space="0" w:color="auto"/>
        <w:left w:val="none" w:sz="0" w:space="0" w:color="auto"/>
        <w:bottom w:val="none" w:sz="0" w:space="0" w:color="auto"/>
        <w:right w:val="none" w:sz="0" w:space="0" w:color="auto"/>
      </w:divBdr>
    </w:div>
    <w:div w:id="1837914202">
      <w:marLeft w:val="640"/>
      <w:marRight w:val="0"/>
      <w:marTop w:val="0"/>
      <w:marBottom w:val="0"/>
      <w:divBdr>
        <w:top w:val="none" w:sz="0" w:space="0" w:color="auto"/>
        <w:left w:val="none" w:sz="0" w:space="0" w:color="auto"/>
        <w:bottom w:val="none" w:sz="0" w:space="0" w:color="auto"/>
        <w:right w:val="none" w:sz="0" w:space="0" w:color="auto"/>
      </w:divBdr>
    </w:div>
    <w:div w:id="1838227270">
      <w:marLeft w:val="640"/>
      <w:marRight w:val="0"/>
      <w:marTop w:val="0"/>
      <w:marBottom w:val="0"/>
      <w:divBdr>
        <w:top w:val="none" w:sz="0" w:space="0" w:color="auto"/>
        <w:left w:val="none" w:sz="0" w:space="0" w:color="auto"/>
        <w:bottom w:val="none" w:sz="0" w:space="0" w:color="auto"/>
        <w:right w:val="none" w:sz="0" w:space="0" w:color="auto"/>
      </w:divBdr>
    </w:div>
    <w:div w:id="1839148728">
      <w:marLeft w:val="640"/>
      <w:marRight w:val="0"/>
      <w:marTop w:val="0"/>
      <w:marBottom w:val="0"/>
      <w:divBdr>
        <w:top w:val="none" w:sz="0" w:space="0" w:color="auto"/>
        <w:left w:val="none" w:sz="0" w:space="0" w:color="auto"/>
        <w:bottom w:val="none" w:sz="0" w:space="0" w:color="auto"/>
        <w:right w:val="none" w:sz="0" w:space="0" w:color="auto"/>
      </w:divBdr>
    </w:div>
    <w:div w:id="1843006817">
      <w:marLeft w:val="640"/>
      <w:marRight w:val="0"/>
      <w:marTop w:val="0"/>
      <w:marBottom w:val="0"/>
      <w:divBdr>
        <w:top w:val="none" w:sz="0" w:space="0" w:color="auto"/>
        <w:left w:val="none" w:sz="0" w:space="0" w:color="auto"/>
        <w:bottom w:val="none" w:sz="0" w:space="0" w:color="auto"/>
        <w:right w:val="none" w:sz="0" w:space="0" w:color="auto"/>
      </w:divBdr>
    </w:div>
    <w:div w:id="1847206440">
      <w:marLeft w:val="640"/>
      <w:marRight w:val="0"/>
      <w:marTop w:val="0"/>
      <w:marBottom w:val="0"/>
      <w:divBdr>
        <w:top w:val="none" w:sz="0" w:space="0" w:color="auto"/>
        <w:left w:val="none" w:sz="0" w:space="0" w:color="auto"/>
        <w:bottom w:val="none" w:sz="0" w:space="0" w:color="auto"/>
        <w:right w:val="none" w:sz="0" w:space="0" w:color="auto"/>
      </w:divBdr>
    </w:div>
    <w:div w:id="1848204842">
      <w:marLeft w:val="640"/>
      <w:marRight w:val="0"/>
      <w:marTop w:val="0"/>
      <w:marBottom w:val="0"/>
      <w:divBdr>
        <w:top w:val="none" w:sz="0" w:space="0" w:color="auto"/>
        <w:left w:val="none" w:sz="0" w:space="0" w:color="auto"/>
        <w:bottom w:val="none" w:sz="0" w:space="0" w:color="auto"/>
        <w:right w:val="none" w:sz="0" w:space="0" w:color="auto"/>
      </w:divBdr>
    </w:div>
    <w:div w:id="1849514346">
      <w:marLeft w:val="640"/>
      <w:marRight w:val="0"/>
      <w:marTop w:val="0"/>
      <w:marBottom w:val="0"/>
      <w:divBdr>
        <w:top w:val="none" w:sz="0" w:space="0" w:color="auto"/>
        <w:left w:val="none" w:sz="0" w:space="0" w:color="auto"/>
        <w:bottom w:val="none" w:sz="0" w:space="0" w:color="auto"/>
        <w:right w:val="none" w:sz="0" w:space="0" w:color="auto"/>
      </w:divBdr>
    </w:div>
    <w:div w:id="1851800404">
      <w:marLeft w:val="640"/>
      <w:marRight w:val="0"/>
      <w:marTop w:val="0"/>
      <w:marBottom w:val="0"/>
      <w:divBdr>
        <w:top w:val="none" w:sz="0" w:space="0" w:color="auto"/>
        <w:left w:val="none" w:sz="0" w:space="0" w:color="auto"/>
        <w:bottom w:val="none" w:sz="0" w:space="0" w:color="auto"/>
        <w:right w:val="none" w:sz="0" w:space="0" w:color="auto"/>
      </w:divBdr>
    </w:div>
    <w:div w:id="1861091848">
      <w:marLeft w:val="640"/>
      <w:marRight w:val="0"/>
      <w:marTop w:val="0"/>
      <w:marBottom w:val="0"/>
      <w:divBdr>
        <w:top w:val="none" w:sz="0" w:space="0" w:color="auto"/>
        <w:left w:val="none" w:sz="0" w:space="0" w:color="auto"/>
        <w:bottom w:val="none" w:sz="0" w:space="0" w:color="auto"/>
        <w:right w:val="none" w:sz="0" w:space="0" w:color="auto"/>
      </w:divBdr>
    </w:div>
    <w:div w:id="1868135991">
      <w:marLeft w:val="640"/>
      <w:marRight w:val="0"/>
      <w:marTop w:val="0"/>
      <w:marBottom w:val="0"/>
      <w:divBdr>
        <w:top w:val="none" w:sz="0" w:space="0" w:color="auto"/>
        <w:left w:val="none" w:sz="0" w:space="0" w:color="auto"/>
        <w:bottom w:val="none" w:sz="0" w:space="0" w:color="auto"/>
        <w:right w:val="none" w:sz="0" w:space="0" w:color="auto"/>
      </w:divBdr>
    </w:div>
    <w:div w:id="1870147661">
      <w:marLeft w:val="640"/>
      <w:marRight w:val="0"/>
      <w:marTop w:val="0"/>
      <w:marBottom w:val="0"/>
      <w:divBdr>
        <w:top w:val="none" w:sz="0" w:space="0" w:color="auto"/>
        <w:left w:val="none" w:sz="0" w:space="0" w:color="auto"/>
        <w:bottom w:val="none" w:sz="0" w:space="0" w:color="auto"/>
        <w:right w:val="none" w:sz="0" w:space="0" w:color="auto"/>
      </w:divBdr>
    </w:div>
    <w:div w:id="1872381378">
      <w:marLeft w:val="640"/>
      <w:marRight w:val="0"/>
      <w:marTop w:val="0"/>
      <w:marBottom w:val="0"/>
      <w:divBdr>
        <w:top w:val="none" w:sz="0" w:space="0" w:color="auto"/>
        <w:left w:val="none" w:sz="0" w:space="0" w:color="auto"/>
        <w:bottom w:val="none" w:sz="0" w:space="0" w:color="auto"/>
        <w:right w:val="none" w:sz="0" w:space="0" w:color="auto"/>
      </w:divBdr>
    </w:div>
    <w:div w:id="1881941348">
      <w:marLeft w:val="640"/>
      <w:marRight w:val="0"/>
      <w:marTop w:val="0"/>
      <w:marBottom w:val="0"/>
      <w:divBdr>
        <w:top w:val="none" w:sz="0" w:space="0" w:color="auto"/>
        <w:left w:val="none" w:sz="0" w:space="0" w:color="auto"/>
        <w:bottom w:val="none" w:sz="0" w:space="0" w:color="auto"/>
        <w:right w:val="none" w:sz="0" w:space="0" w:color="auto"/>
      </w:divBdr>
    </w:div>
    <w:div w:id="1885094265">
      <w:marLeft w:val="640"/>
      <w:marRight w:val="0"/>
      <w:marTop w:val="0"/>
      <w:marBottom w:val="0"/>
      <w:divBdr>
        <w:top w:val="none" w:sz="0" w:space="0" w:color="auto"/>
        <w:left w:val="none" w:sz="0" w:space="0" w:color="auto"/>
        <w:bottom w:val="none" w:sz="0" w:space="0" w:color="auto"/>
        <w:right w:val="none" w:sz="0" w:space="0" w:color="auto"/>
      </w:divBdr>
    </w:div>
    <w:div w:id="1892811760">
      <w:marLeft w:val="640"/>
      <w:marRight w:val="0"/>
      <w:marTop w:val="0"/>
      <w:marBottom w:val="0"/>
      <w:divBdr>
        <w:top w:val="none" w:sz="0" w:space="0" w:color="auto"/>
        <w:left w:val="none" w:sz="0" w:space="0" w:color="auto"/>
        <w:bottom w:val="none" w:sz="0" w:space="0" w:color="auto"/>
        <w:right w:val="none" w:sz="0" w:space="0" w:color="auto"/>
      </w:divBdr>
    </w:div>
    <w:div w:id="1894805181">
      <w:bodyDiv w:val="1"/>
      <w:marLeft w:val="0"/>
      <w:marRight w:val="0"/>
      <w:marTop w:val="0"/>
      <w:marBottom w:val="0"/>
      <w:divBdr>
        <w:top w:val="none" w:sz="0" w:space="0" w:color="auto"/>
        <w:left w:val="none" w:sz="0" w:space="0" w:color="auto"/>
        <w:bottom w:val="none" w:sz="0" w:space="0" w:color="auto"/>
        <w:right w:val="none" w:sz="0" w:space="0" w:color="auto"/>
      </w:divBdr>
      <w:divsChild>
        <w:div w:id="409157964">
          <w:marLeft w:val="640"/>
          <w:marRight w:val="0"/>
          <w:marTop w:val="0"/>
          <w:marBottom w:val="0"/>
          <w:divBdr>
            <w:top w:val="none" w:sz="0" w:space="0" w:color="auto"/>
            <w:left w:val="none" w:sz="0" w:space="0" w:color="auto"/>
            <w:bottom w:val="none" w:sz="0" w:space="0" w:color="auto"/>
            <w:right w:val="none" w:sz="0" w:space="0" w:color="auto"/>
          </w:divBdr>
        </w:div>
        <w:div w:id="1442066753">
          <w:marLeft w:val="640"/>
          <w:marRight w:val="0"/>
          <w:marTop w:val="0"/>
          <w:marBottom w:val="0"/>
          <w:divBdr>
            <w:top w:val="none" w:sz="0" w:space="0" w:color="auto"/>
            <w:left w:val="none" w:sz="0" w:space="0" w:color="auto"/>
            <w:bottom w:val="none" w:sz="0" w:space="0" w:color="auto"/>
            <w:right w:val="none" w:sz="0" w:space="0" w:color="auto"/>
          </w:divBdr>
        </w:div>
        <w:div w:id="953294940">
          <w:marLeft w:val="640"/>
          <w:marRight w:val="0"/>
          <w:marTop w:val="0"/>
          <w:marBottom w:val="0"/>
          <w:divBdr>
            <w:top w:val="none" w:sz="0" w:space="0" w:color="auto"/>
            <w:left w:val="none" w:sz="0" w:space="0" w:color="auto"/>
            <w:bottom w:val="none" w:sz="0" w:space="0" w:color="auto"/>
            <w:right w:val="none" w:sz="0" w:space="0" w:color="auto"/>
          </w:divBdr>
        </w:div>
        <w:div w:id="1251548686">
          <w:marLeft w:val="640"/>
          <w:marRight w:val="0"/>
          <w:marTop w:val="0"/>
          <w:marBottom w:val="0"/>
          <w:divBdr>
            <w:top w:val="none" w:sz="0" w:space="0" w:color="auto"/>
            <w:left w:val="none" w:sz="0" w:space="0" w:color="auto"/>
            <w:bottom w:val="none" w:sz="0" w:space="0" w:color="auto"/>
            <w:right w:val="none" w:sz="0" w:space="0" w:color="auto"/>
          </w:divBdr>
        </w:div>
        <w:div w:id="2139520173">
          <w:marLeft w:val="640"/>
          <w:marRight w:val="0"/>
          <w:marTop w:val="0"/>
          <w:marBottom w:val="0"/>
          <w:divBdr>
            <w:top w:val="none" w:sz="0" w:space="0" w:color="auto"/>
            <w:left w:val="none" w:sz="0" w:space="0" w:color="auto"/>
            <w:bottom w:val="none" w:sz="0" w:space="0" w:color="auto"/>
            <w:right w:val="none" w:sz="0" w:space="0" w:color="auto"/>
          </w:divBdr>
        </w:div>
        <w:div w:id="529269298">
          <w:marLeft w:val="640"/>
          <w:marRight w:val="0"/>
          <w:marTop w:val="0"/>
          <w:marBottom w:val="0"/>
          <w:divBdr>
            <w:top w:val="none" w:sz="0" w:space="0" w:color="auto"/>
            <w:left w:val="none" w:sz="0" w:space="0" w:color="auto"/>
            <w:bottom w:val="none" w:sz="0" w:space="0" w:color="auto"/>
            <w:right w:val="none" w:sz="0" w:space="0" w:color="auto"/>
          </w:divBdr>
        </w:div>
        <w:div w:id="529950574">
          <w:marLeft w:val="640"/>
          <w:marRight w:val="0"/>
          <w:marTop w:val="0"/>
          <w:marBottom w:val="0"/>
          <w:divBdr>
            <w:top w:val="none" w:sz="0" w:space="0" w:color="auto"/>
            <w:left w:val="none" w:sz="0" w:space="0" w:color="auto"/>
            <w:bottom w:val="none" w:sz="0" w:space="0" w:color="auto"/>
            <w:right w:val="none" w:sz="0" w:space="0" w:color="auto"/>
          </w:divBdr>
        </w:div>
        <w:div w:id="256329233">
          <w:marLeft w:val="640"/>
          <w:marRight w:val="0"/>
          <w:marTop w:val="0"/>
          <w:marBottom w:val="0"/>
          <w:divBdr>
            <w:top w:val="none" w:sz="0" w:space="0" w:color="auto"/>
            <w:left w:val="none" w:sz="0" w:space="0" w:color="auto"/>
            <w:bottom w:val="none" w:sz="0" w:space="0" w:color="auto"/>
            <w:right w:val="none" w:sz="0" w:space="0" w:color="auto"/>
          </w:divBdr>
        </w:div>
        <w:div w:id="218635664">
          <w:marLeft w:val="640"/>
          <w:marRight w:val="0"/>
          <w:marTop w:val="0"/>
          <w:marBottom w:val="0"/>
          <w:divBdr>
            <w:top w:val="none" w:sz="0" w:space="0" w:color="auto"/>
            <w:left w:val="none" w:sz="0" w:space="0" w:color="auto"/>
            <w:bottom w:val="none" w:sz="0" w:space="0" w:color="auto"/>
            <w:right w:val="none" w:sz="0" w:space="0" w:color="auto"/>
          </w:divBdr>
        </w:div>
        <w:div w:id="2111392024">
          <w:marLeft w:val="640"/>
          <w:marRight w:val="0"/>
          <w:marTop w:val="0"/>
          <w:marBottom w:val="0"/>
          <w:divBdr>
            <w:top w:val="none" w:sz="0" w:space="0" w:color="auto"/>
            <w:left w:val="none" w:sz="0" w:space="0" w:color="auto"/>
            <w:bottom w:val="none" w:sz="0" w:space="0" w:color="auto"/>
            <w:right w:val="none" w:sz="0" w:space="0" w:color="auto"/>
          </w:divBdr>
        </w:div>
      </w:divsChild>
    </w:div>
    <w:div w:id="1897473569">
      <w:marLeft w:val="640"/>
      <w:marRight w:val="0"/>
      <w:marTop w:val="0"/>
      <w:marBottom w:val="0"/>
      <w:divBdr>
        <w:top w:val="none" w:sz="0" w:space="0" w:color="auto"/>
        <w:left w:val="none" w:sz="0" w:space="0" w:color="auto"/>
        <w:bottom w:val="none" w:sz="0" w:space="0" w:color="auto"/>
        <w:right w:val="none" w:sz="0" w:space="0" w:color="auto"/>
      </w:divBdr>
    </w:div>
    <w:div w:id="1899239882">
      <w:marLeft w:val="640"/>
      <w:marRight w:val="0"/>
      <w:marTop w:val="0"/>
      <w:marBottom w:val="0"/>
      <w:divBdr>
        <w:top w:val="none" w:sz="0" w:space="0" w:color="auto"/>
        <w:left w:val="none" w:sz="0" w:space="0" w:color="auto"/>
        <w:bottom w:val="none" w:sz="0" w:space="0" w:color="auto"/>
        <w:right w:val="none" w:sz="0" w:space="0" w:color="auto"/>
      </w:divBdr>
    </w:div>
    <w:div w:id="1901207183">
      <w:marLeft w:val="640"/>
      <w:marRight w:val="0"/>
      <w:marTop w:val="0"/>
      <w:marBottom w:val="0"/>
      <w:divBdr>
        <w:top w:val="none" w:sz="0" w:space="0" w:color="auto"/>
        <w:left w:val="none" w:sz="0" w:space="0" w:color="auto"/>
        <w:bottom w:val="none" w:sz="0" w:space="0" w:color="auto"/>
        <w:right w:val="none" w:sz="0" w:space="0" w:color="auto"/>
      </w:divBdr>
    </w:div>
    <w:div w:id="1904681421">
      <w:marLeft w:val="640"/>
      <w:marRight w:val="0"/>
      <w:marTop w:val="0"/>
      <w:marBottom w:val="0"/>
      <w:divBdr>
        <w:top w:val="none" w:sz="0" w:space="0" w:color="auto"/>
        <w:left w:val="none" w:sz="0" w:space="0" w:color="auto"/>
        <w:bottom w:val="none" w:sz="0" w:space="0" w:color="auto"/>
        <w:right w:val="none" w:sz="0" w:space="0" w:color="auto"/>
      </w:divBdr>
    </w:div>
    <w:div w:id="1907184715">
      <w:marLeft w:val="640"/>
      <w:marRight w:val="0"/>
      <w:marTop w:val="0"/>
      <w:marBottom w:val="0"/>
      <w:divBdr>
        <w:top w:val="none" w:sz="0" w:space="0" w:color="auto"/>
        <w:left w:val="none" w:sz="0" w:space="0" w:color="auto"/>
        <w:bottom w:val="none" w:sz="0" w:space="0" w:color="auto"/>
        <w:right w:val="none" w:sz="0" w:space="0" w:color="auto"/>
      </w:divBdr>
    </w:div>
    <w:div w:id="1911234941">
      <w:marLeft w:val="640"/>
      <w:marRight w:val="0"/>
      <w:marTop w:val="0"/>
      <w:marBottom w:val="0"/>
      <w:divBdr>
        <w:top w:val="none" w:sz="0" w:space="0" w:color="auto"/>
        <w:left w:val="none" w:sz="0" w:space="0" w:color="auto"/>
        <w:bottom w:val="none" w:sz="0" w:space="0" w:color="auto"/>
        <w:right w:val="none" w:sz="0" w:space="0" w:color="auto"/>
      </w:divBdr>
    </w:div>
    <w:div w:id="1914925302">
      <w:marLeft w:val="640"/>
      <w:marRight w:val="0"/>
      <w:marTop w:val="0"/>
      <w:marBottom w:val="0"/>
      <w:divBdr>
        <w:top w:val="none" w:sz="0" w:space="0" w:color="auto"/>
        <w:left w:val="none" w:sz="0" w:space="0" w:color="auto"/>
        <w:bottom w:val="none" w:sz="0" w:space="0" w:color="auto"/>
        <w:right w:val="none" w:sz="0" w:space="0" w:color="auto"/>
      </w:divBdr>
    </w:div>
    <w:div w:id="1922518637">
      <w:marLeft w:val="480"/>
      <w:marRight w:val="0"/>
      <w:marTop w:val="0"/>
      <w:marBottom w:val="0"/>
      <w:divBdr>
        <w:top w:val="none" w:sz="0" w:space="0" w:color="auto"/>
        <w:left w:val="none" w:sz="0" w:space="0" w:color="auto"/>
        <w:bottom w:val="none" w:sz="0" w:space="0" w:color="auto"/>
        <w:right w:val="none" w:sz="0" w:space="0" w:color="auto"/>
      </w:divBdr>
    </w:div>
    <w:div w:id="1924678773">
      <w:marLeft w:val="640"/>
      <w:marRight w:val="0"/>
      <w:marTop w:val="0"/>
      <w:marBottom w:val="0"/>
      <w:divBdr>
        <w:top w:val="none" w:sz="0" w:space="0" w:color="auto"/>
        <w:left w:val="none" w:sz="0" w:space="0" w:color="auto"/>
        <w:bottom w:val="none" w:sz="0" w:space="0" w:color="auto"/>
        <w:right w:val="none" w:sz="0" w:space="0" w:color="auto"/>
      </w:divBdr>
    </w:div>
    <w:div w:id="1931816439">
      <w:marLeft w:val="640"/>
      <w:marRight w:val="0"/>
      <w:marTop w:val="0"/>
      <w:marBottom w:val="0"/>
      <w:divBdr>
        <w:top w:val="none" w:sz="0" w:space="0" w:color="auto"/>
        <w:left w:val="none" w:sz="0" w:space="0" w:color="auto"/>
        <w:bottom w:val="none" w:sz="0" w:space="0" w:color="auto"/>
        <w:right w:val="none" w:sz="0" w:space="0" w:color="auto"/>
      </w:divBdr>
    </w:div>
    <w:div w:id="1935941599">
      <w:marLeft w:val="640"/>
      <w:marRight w:val="0"/>
      <w:marTop w:val="0"/>
      <w:marBottom w:val="0"/>
      <w:divBdr>
        <w:top w:val="none" w:sz="0" w:space="0" w:color="auto"/>
        <w:left w:val="none" w:sz="0" w:space="0" w:color="auto"/>
        <w:bottom w:val="none" w:sz="0" w:space="0" w:color="auto"/>
        <w:right w:val="none" w:sz="0" w:space="0" w:color="auto"/>
      </w:divBdr>
    </w:div>
    <w:div w:id="1936130989">
      <w:marLeft w:val="640"/>
      <w:marRight w:val="0"/>
      <w:marTop w:val="0"/>
      <w:marBottom w:val="0"/>
      <w:divBdr>
        <w:top w:val="none" w:sz="0" w:space="0" w:color="auto"/>
        <w:left w:val="none" w:sz="0" w:space="0" w:color="auto"/>
        <w:bottom w:val="none" w:sz="0" w:space="0" w:color="auto"/>
        <w:right w:val="none" w:sz="0" w:space="0" w:color="auto"/>
      </w:divBdr>
    </w:div>
    <w:div w:id="1936281129">
      <w:marLeft w:val="640"/>
      <w:marRight w:val="0"/>
      <w:marTop w:val="0"/>
      <w:marBottom w:val="0"/>
      <w:divBdr>
        <w:top w:val="none" w:sz="0" w:space="0" w:color="auto"/>
        <w:left w:val="none" w:sz="0" w:space="0" w:color="auto"/>
        <w:bottom w:val="none" w:sz="0" w:space="0" w:color="auto"/>
        <w:right w:val="none" w:sz="0" w:space="0" w:color="auto"/>
      </w:divBdr>
    </w:div>
    <w:div w:id="1944025541">
      <w:marLeft w:val="640"/>
      <w:marRight w:val="0"/>
      <w:marTop w:val="0"/>
      <w:marBottom w:val="0"/>
      <w:divBdr>
        <w:top w:val="none" w:sz="0" w:space="0" w:color="auto"/>
        <w:left w:val="none" w:sz="0" w:space="0" w:color="auto"/>
        <w:bottom w:val="none" w:sz="0" w:space="0" w:color="auto"/>
        <w:right w:val="none" w:sz="0" w:space="0" w:color="auto"/>
      </w:divBdr>
    </w:div>
    <w:div w:id="1944268162">
      <w:marLeft w:val="640"/>
      <w:marRight w:val="0"/>
      <w:marTop w:val="0"/>
      <w:marBottom w:val="0"/>
      <w:divBdr>
        <w:top w:val="none" w:sz="0" w:space="0" w:color="auto"/>
        <w:left w:val="none" w:sz="0" w:space="0" w:color="auto"/>
        <w:bottom w:val="none" w:sz="0" w:space="0" w:color="auto"/>
        <w:right w:val="none" w:sz="0" w:space="0" w:color="auto"/>
      </w:divBdr>
    </w:div>
    <w:div w:id="1950745764">
      <w:marLeft w:val="480"/>
      <w:marRight w:val="0"/>
      <w:marTop w:val="0"/>
      <w:marBottom w:val="0"/>
      <w:divBdr>
        <w:top w:val="none" w:sz="0" w:space="0" w:color="auto"/>
        <w:left w:val="none" w:sz="0" w:space="0" w:color="auto"/>
        <w:bottom w:val="none" w:sz="0" w:space="0" w:color="auto"/>
        <w:right w:val="none" w:sz="0" w:space="0" w:color="auto"/>
      </w:divBdr>
    </w:div>
    <w:div w:id="1955209792">
      <w:bodyDiv w:val="1"/>
      <w:marLeft w:val="0"/>
      <w:marRight w:val="0"/>
      <w:marTop w:val="0"/>
      <w:marBottom w:val="0"/>
      <w:divBdr>
        <w:top w:val="none" w:sz="0" w:space="0" w:color="auto"/>
        <w:left w:val="none" w:sz="0" w:space="0" w:color="auto"/>
        <w:bottom w:val="none" w:sz="0" w:space="0" w:color="auto"/>
        <w:right w:val="none" w:sz="0" w:space="0" w:color="auto"/>
      </w:divBdr>
      <w:divsChild>
        <w:div w:id="1795825061">
          <w:marLeft w:val="640"/>
          <w:marRight w:val="0"/>
          <w:marTop w:val="0"/>
          <w:marBottom w:val="0"/>
          <w:divBdr>
            <w:top w:val="none" w:sz="0" w:space="0" w:color="auto"/>
            <w:left w:val="none" w:sz="0" w:space="0" w:color="auto"/>
            <w:bottom w:val="none" w:sz="0" w:space="0" w:color="auto"/>
            <w:right w:val="none" w:sz="0" w:space="0" w:color="auto"/>
          </w:divBdr>
        </w:div>
        <w:div w:id="686253113">
          <w:marLeft w:val="640"/>
          <w:marRight w:val="0"/>
          <w:marTop w:val="0"/>
          <w:marBottom w:val="0"/>
          <w:divBdr>
            <w:top w:val="none" w:sz="0" w:space="0" w:color="auto"/>
            <w:left w:val="none" w:sz="0" w:space="0" w:color="auto"/>
            <w:bottom w:val="none" w:sz="0" w:space="0" w:color="auto"/>
            <w:right w:val="none" w:sz="0" w:space="0" w:color="auto"/>
          </w:divBdr>
        </w:div>
        <w:div w:id="1980259852">
          <w:marLeft w:val="640"/>
          <w:marRight w:val="0"/>
          <w:marTop w:val="0"/>
          <w:marBottom w:val="0"/>
          <w:divBdr>
            <w:top w:val="none" w:sz="0" w:space="0" w:color="auto"/>
            <w:left w:val="none" w:sz="0" w:space="0" w:color="auto"/>
            <w:bottom w:val="none" w:sz="0" w:space="0" w:color="auto"/>
            <w:right w:val="none" w:sz="0" w:space="0" w:color="auto"/>
          </w:divBdr>
        </w:div>
        <w:div w:id="81997634">
          <w:marLeft w:val="640"/>
          <w:marRight w:val="0"/>
          <w:marTop w:val="0"/>
          <w:marBottom w:val="0"/>
          <w:divBdr>
            <w:top w:val="none" w:sz="0" w:space="0" w:color="auto"/>
            <w:left w:val="none" w:sz="0" w:space="0" w:color="auto"/>
            <w:bottom w:val="none" w:sz="0" w:space="0" w:color="auto"/>
            <w:right w:val="none" w:sz="0" w:space="0" w:color="auto"/>
          </w:divBdr>
        </w:div>
        <w:div w:id="1238975983">
          <w:marLeft w:val="640"/>
          <w:marRight w:val="0"/>
          <w:marTop w:val="0"/>
          <w:marBottom w:val="0"/>
          <w:divBdr>
            <w:top w:val="none" w:sz="0" w:space="0" w:color="auto"/>
            <w:left w:val="none" w:sz="0" w:space="0" w:color="auto"/>
            <w:bottom w:val="none" w:sz="0" w:space="0" w:color="auto"/>
            <w:right w:val="none" w:sz="0" w:space="0" w:color="auto"/>
          </w:divBdr>
        </w:div>
        <w:div w:id="1904293185">
          <w:marLeft w:val="640"/>
          <w:marRight w:val="0"/>
          <w:marTop w:val="0"/>
          <w:marBottom w:val="0"/>
          <w:divBdr>
            <w:top w:val="none" w:sz="0" w:space="0" w:color="auto"/>
            <w:left w:val="none" w:sz="0" w:space="0" w:color="auto"/>
            <w:bottom w:val="none" w:sz="0" w:space="0" w:color="auto"/>
            <w:right w:val="none" w:sz="0" w:space="0" w:color="auto"/>
          </w:divBdr>
        </w:div>
        <w:div w:id="2087146772">
          <w:marLeft w:val="640"/>
          <w:marRight w:val="0"/>
          <w:marTop w:val="0"/>
          <w:marBottom w:val="0"/>
          <w:divBdr>
            <w:top w:val="none" w:sz="0" w:space="0" w:color="auto"/>
            <w:left w:val="none" w:sz="0" w:space="0" w:color="auto"/>
            <w:bottom w:val="none" w:sz="0" w:space="0" w:color="auto"/>
            <w:right w:val="none" w:sz="0" w:space="0" w:color="auto"/>
          </w:divBdr>
        </w:div>
        <w:div w:id="2066178499">
          <w:marLeft w:val="640"/>
          <w:marRight w:val="0"/>
          <w:marTop w:val="0"/>
          <w:marBottom w:val="0"/>
          <w:divBdr>
            <w:top w:val="none" w:sz="0" w:space="0" w:color="auto"/>
            <w:left w:val="none" w:sz="0" w:space="0" w:color="auto"/>
            <w:bottom w:val="none" w:sz="0" w:space="0" w:color="auto"/>
            <w:right w:val="none" w:sz="0" w:space="0" w:color="auto"/>
          </w:divBdr>
        </w:div>
        <w:div w:id="1570460867">
          <w:marLeft w:val="640"/>
          <w:marRight w:val="0"/>
          <w:marTop w:val="0"/>
          <w:marBottom w:val="0"/>
          <w:divBdr>
            <w:top w:val="none" w:sz="0" w:space="0" w:color="auto"/>
            <w:left w:val="none" w:sz="0" w:space="0" w:color="auto"/>
            <w:bottom w:val="none" w:sz="0" w:space="0" w:color="auto"/>
            <w:right w:val="none" w:sz="0" w:space="0" w:color="auto"/>
          </w:divBdr>
        </w:div>
        <w:div w:id="1931893112">
          <w:marLeft w:val="640"/>
          <w:marRight w:val="0"/>
          <w:marTop w:val="0"/>
          <w:marBottom w:val="0"/>
          <w:divBdr>
            <w:top w:val="none" w:sz="0" w:space="0" w:color="auto"/>
            <w:left w:val="none" w:sz="0" w:space="0" w:color="auto"/>
            <w:bottom w:val="none" w:sz="0" w:space="0" w:color="auto"/>
            <w:right w:val="none" w:sz="0" w:space="0" w:color="auto"/>
          </w:divBdr>
        </w:div>
        <w:div w:id="524709742">
          <w:marLeft w:val="640"/>
          <w:marRight w:val="0"/>
          <w:marTop w:val="0"/>
          <w:marBottom w:val="0"/>
          <w:divBdr>
            <w:top w:val="none" w:sz="0" w:space="0" w:color="auto"/>
            <w:left w:val="none" w:sz="0" w:space="0" w:color="auto"/>
            <w:bottom w:val="none" w:sz="0" w:space="0" w:color="auto"/>
            <w:right w:val="none" w:sz="0" w:space="0" w:color="auto"/>
          </w:divBdr>
        </w:div>
        <w:div w:id="825360759">
          <w:marLeft w:val="640"/>
          <w:marRight w:val="0"/>
          <w:marTop w:val="0"/>
          <w:marBottom w:val="0"/>
          <w:divBdr>
            <w:top w:val="none" w:sz="0" w:space="0" w:color="auto"/>
            <w:left w:val="none" w:sz="0" w:space="0" w:color="auto"/>
            <w:bottom w:val="none" w:sz="0" w:space="0" w:color="auto"/>
            <w:right w:val="none" w:sz="0" w:space="0" w:color="auto"/>
          </w:divBdr>
        </w:div>
      </w:divsChild>
    </w:div>
    <w:div w:id="1955363554">
      <w:marLeft w:val="640"/>
      <w:marRight w:val="0"/>
      <w:marTop w:val="0"/>
      <w:marBottom w:val="0"/>
      <w:divBdr>
        <w:top w:val="none" w:sz="0" w:space="0" w:color="auto"/>
        <w:left w:val="none" w:sz="0" w:space="0" w:color="auto"/>
        <w:bottom w:val="none" w:sz="0" w:space="0" w:color="auto"/>
        <w:right w:val="none" w:sz="0" w:space="0" w:color="auto"/>
      </w:divBdr>
    </w:div>
    <w:div w:id="1955818579">
      <w:marLeft w:val="640"/>
      <w:marRight w:val="0"/>
      <w:marTop w:val="0"/>
      <w:marBottom w:val="0"/>
      <w:divBdr>
        <w:top w:val="none" w:sz="0" w:space="0" w:color="auto"/>
        <w:left w:val="none" w:sz="0" w:space="0" w:color="auto"/>
        <w:bottom w:val="none" w:sz="0" w:space="0" w:color="auto"/>
        <w:right w:val="none" w:sz="0" w:space="0" w:color="auto"/>
      </w:divBdr>
    </w:div>
    <w:div w:id="1964580410">
      <w:marLeft w:val="480"/>
      <w:marRight w:val="0"/>
      <w:marTop w:val="0"/>
      <w:marBottom w:val="0"/>
      <w:divBdr>
        <w:top w:val="none" w:sz="0" w:space="0" w:color="auto"/>
        <w:left w:val="none" w:sz="0" w:space="0" w:color="auto"/>
        <w:bottom w:val="none" w:sz="0" w:space="0" w:color="auto"/>
        <w:right w:val="none" w:sz="0" w:space="0" w:color="auto"/>
      </w:divBdr>
    </w:div>
    <w:div w:id="1966890079">
      <w:marLeft w:val="640"/>
      <w:marRight w:val="0"/>
      <w:marTop w:val="0"/>
      <w:marBottom w:val="0"/>
      <w:divBdr>
        <w:top w:val="none" w:sz="0" w:space="0" w:color="auto"/>
        <w:left w:val="none" w:sz="0" w:space="0" w:color="auto"/>
        <w:bottom w:val="none" w:sz="0" w:space="0" w:color="auto"/>
        <w:right w:val="none" w:sz="0" w:space="0" w:color="auto"/>
      </w:divBdr>
    </w:div>
    <w:div w:id="1967395477">
      <w:marLeft w:val="640"/>
      <w:marRight w:val="0"/>
      <w:marTop w:val="0"/>
      <w:marBottom w:val="0"/>
      <w:divBdr>
        <w:top w:val="none" w:sz="0" w:space="0" w:color="auto"/>
        <w:left w:val="none" w:sz="0" w:space="0" w:color="auto"/>
        <w:bottom w:val="none" w:sz="0" w:space="0" w:color="auto"/>
        <w:right w:val="none" w:sz="0" w:space="0" w:color="auto"/>
      </w:divBdr>
    </w:div>
    <w:div w:id="1968775673">
      <w:marLeft w:val="640"/>
      <w:marRight w:val="0"/>
      <w:marTop w:val="0"/>
      <w:marBottom w:val="0"/>
      <w:divBdr>
        <w:top w:val="none" w:sz="0" w:space="0" w:color="auto"/>
        <w:left w:val="none" w:sz="0" w:space="0" w:color="auto"/>
        <w:bottom w:val="none" w:sz="0" w:space="0" w:color="auto"/>
        <w:right w:val="none" w:sz="0" w:space="0" w:color="auto"/>
      </w:divBdr>
    </w:div>
    <w:div w:id="1969509255">
      <w:marLeft w:val="640"/>
      <w:marRight w:val="0"/>
      <w:marTop w:val="0"/>
      <w:marBottom w:val="0"/>
      <w:divBdr>
        <w:top w:val="none" w:sz="0" w:space="0" w:color="auto"/>
        <w:left w:val="none" w:sz="0" w:space="0" w:color="auto"/>
        <w:bottom w:val="none" w:sz="0" w:space="0" w:color="auto"/>
        <w:right w:val="none" w:sz="0" w:space="0" w:color="auto"/>
      </w:divBdr>
    </w:div>
    <w:div w:id="1974404474">
      <w:marLeft w:val="640"/>
      <w:marRight w:val="0"/>
      <w:marTop w:val="0"/>
      <w:marBottom w:val="0"/>
      <w:divBdr>
        <w:top w:val="none" w:sz="0" w:space="0" w:color="auto"/>
        <w:left w:val="none" w:sz="0" w:space="0" w:color="auto"/>
        <w:bottom w:val="none" w:sz="0" w:space="0" w:color="auto"/>
        <w:right w:val="none" w:sz="0" w:space="0" w:color="auto"/>
      </w:divBdr>
    </w:div>
    <w:div w:id="1975788634">
      <w:marLeft w:val="640"/>
      <w:marRight w:val="0"/>
      <w:marTop w:val="0"/>
      <w:marBottom w:val="0"/>
      <w:divBdr>
        <w:top w:val="none" w:sz="0" w:space="0" w:color="auto"/>
        <w:left w:val="none" w:sz="0" w:space="0" w:color="auto"/>
        <w:bottom w:val="none" w:sz="0" w:space="0" w:color="auto"/>
        <w:right w:val="none" w:sz="0" w:space="0" w:color="auto"/>
      </w:divBdr>
    </w:div>
    <w:div w:id="1979143259">
      <w:marLeft w:val="640"/>
      <w:marRight w:val="0"/>
      <w:marTop w:val="0"/>
      <w:marBottom w:val="0"/>
      <w:divBdr>
        <w:top w:val="none" w:sz="0" w:space="0" w:color="auto"/>
        <w:left w:val="none" w:sz="0" w:space="0" w:color="auto"/>
        <w:bottom w:val="none" w:sz="0" w:space="0" w:color="auto"/>
        <w:right w:val="none" w:sz="0" w:space="0" w:color="auto"/>
      </w:divBdr>
    </w:div>
    <w:div w:id="1980529640">
      <w:marLeft w:val="640"/>
      <w:marRight w:val="0"/>
      <w:marTop w:val="0"/>
      <w:marBottom w:val="0"/>
      <w:divBdr>
        <w:top w:val="none" w:sz="0" w:space="0" w:color="auto"/>
        <w:left w:val="none" w:sz="0" w:space="0" w:color="auto"/>
        <w:bottom w:val="none" w:sz="0" w:space="0" w:color="auto"/>
        <w:right w:val="none" w:sz="0" w:space="0" w:color="auto"/>
      </w:divBdr>
    </w:div>
    <w:div w:id="1982809663">
      <w:marLeft w:val="640"/>
      <w:marRight w:val="0"/>
      <w:marTop w:val="0"/>
      <w:marBottom w:val="0"/>
      <w:divBdr>
        <w:top w:val="none" w:sz="0" w:space="0" w:color="auto"/>
        <w:left w:val="none" w:sz="0" w:space="0" w:color="auto"/>
        <w:bottom w:val="none" w:sz="0" w:space="0" w:color="auto"/>
        <w:right w:val="none" w:sz="0" w:space="0" w:color="auto"/>
      </w:divBdr>
    </w:div>
    <w:div w:id="1984508280">
      <w:marLeft w:val="640"/>
      <w:marRight w:val="0"/>
      <w:marTop w:val="0"/>
      <w:marBottom w:val="0"/>
      <w:divBdr>
        <w:top w:val="none" w:sz="0" w:space="0" w:color="auto"/>
        <w:left w:val="none" w:sz="0" w:space="0" w:color="auto"/>
        <w:bottom w:val="none" w:sz="0" w:space="0" w:color="auto"/>
        <w:right w:val="none" w:sz="0" w:space="0" w:color="auto"/>
      </w:divBdr>
    </w:div>
    <w:div w:id="1984583288">
      <w:marLeft w:val="640"/>
      <w:marRight w:val="0"/>
      <w:marTop w:val="0"/>
      <w:marBottom w:val="0"/>
      <w:divBdr>
        <w:top w:val="none" w:sz="0" w:space="0" w:color="auto"/>
        <w:left w:val="none" w:sz="0" w:space="0" w:color="auto"/>
        <w:bottom w:val="none" w:sz="0" w:space="0" w:color="auto"/>
        <w:right w:val="none" w:sz="0" w:space="0" w:color="auto"/>
      </w:divBdr>
    </w:div>
    <w:div w:id="1990205884">
      <w:marLeft w:val="640"/>
      <w:marRight w:val="0"/>
      <w:marTop w:val="0"/>
      <w:marBottom w:val="0"/>
      <w:divBdr>
        <w:top w:val="none" w:sz="0" w:space="0" w:color="auto"/>
        <w:left w:val="none" w:sz="0" w:space="0" w:color="auto"/>
        <w:bottom w:val="none" w:sz="0" w:space="0" w:color="auto"/>
        <w:right w:val="none" w:sz="0" w:space="0" w:color="auto"/>
      </w:divBdr>
    </w:div>
    <w:div w:id="1992170826">
      <w:marLeft w:val="640"/>
      <w:marRight w:val="0"/>
      <w:marTop w:val="0"/>
      <w:marBottom w:val="0"/>
      <w:divBdr>
        <w:top w:val="none" w:sz="0" w:space="0" w:color="auto"/>
        <w:left w:val="none" w:sz="0" w:space="0" w:color="auto"/>
        <w:bottom w:val="none" w:sz="0" w:space="0" w:color="auto"/>
        <w:right w:val="none" w:sz="0" w:space="0" w:color="auto"/>
      </w:divBdr>
    </w:div>
    <w:div w:id="1994946764">
      <w:marLeft w:val="640"/>
      <w:marRight w:val="0"/>
      <w:marTop w:val="0"/>
      <w:marBottom w:val="0"/>
      <w:divBdr>
        <w:top w:val="none" w:sz="0" w:space="0" w:color="auto"/>
        <w:left w:val="none" w:sz="0" w:space="0" w:color="auto"/>
        <w:bottom w:val="none" w:sz="0" w:space="0" w:color="auto"/>
        <w:right w:val="none" w:sz="0" w:space="0" w:color="auto"/>
      </w:divBdr>
    </w:div>
    <w:div w:id="1995910346">
      <w:marLeft w:val="640"/>
      <w:marRight w:val="0"/>
      <w:marTop w:val="0"/>
      <w:marBottom w:val="0"/>
      <w:divBdr>
        <w:top w:val="none" w:sz="0" w:space="0" w:color="auto"/>
        <w:left w:val="none" w:sz="0" w:space="0" w:color="auto"/>
        <w:bottom w:val="none" w:sz="0" w:space="0" w:color="auto"/>
        <w:right w:val="none" w:sz="0" w:space="0" w:color="auto"/>
      </w:divBdr>
    </w:div>
    <w:div w:id="2000425365">
      <w:marLeft w:val="640"/>
      <w:marRight w:val="0"/>
      <w:marTop w:val="0"/>
      <w:marBottom w:val="0"/>
      <w:divBdr>
        <w:top w:val="none" w:sz="0" w:space="0" w:color="auto"/>
        <w:left w:val="none" w:sz="0" w:space="0" w:color="auto"/>
        <w:bottom w:val="none" w:sz="0" w:space="0" w:color="auto"/>
        <w:right w:val="none" w:sz="0" w:space="0" w:color="auto"/>
      </w:divBdr>
    </w:div>
    <w:div w:id="2001303131">
      <w:marLeft w:val="640"/>
      <w:marRight w:val="0"/>
      <w:marTop w:val="0"/>
      <w:marBottom w:val="0"/>
      <w:divBdr>
        <w:top w:val="none" w:sz="0" w:space="0" w:color="auto"/>
        <w:left w:val="none" w:sz="0" w:space="0" w:color="auto"/>
        <w:bottom w:val="none" w:sz="0" w:space="0" w:color="auto"/>
        <w:right w:val="none" w:sz="0" w:space="0" w:color="auto"/>
      </w:divBdr>
    </w:div>
    <w:div w:id="2005890041">
      <w:marLeft w:val="640"/>
      <w:marRight w:val="0"/>
      <w:marTop w:val="0"/>
      <w:marBottom w:val="0"/>
      <w:divBdr>
        <w:top w:val="none" w:sz="0" w:space="0" w:color="auto"/>
        <w:left w:val="none" w:sz="0" w:space="0" w:color="auto"/>
        <w:bottom w:val="none" w:sz="0" w:space="0" w:color="auto"/>
        <w:right w:val="none" w:sz="0" w:space="0" w:color="auto"/>
      </w:divBdr>
    </w:div>
    <w:div w:id="2011908580">
      <w:marLeft w:val="640"/>
      <w:marRight w:val="0"/>
      <w:marTop w:val="0"/>
      <w:marBottom w:val="0"/>
      <w:divBdr>
        <w:top w:val="none" w:sz="0" w:space="0" w:color="auto"/>
        <w:left w:val="none" w:sz="0" w:space="0" w:color="auto"/>
        <w:bottom w:val="none" w:sz="0" w:space="0" w:color="auto"/>
        <w:right w:val="none" w:sz="0" w:space="0" w:color="auto"/>
      </w:divBdr>
    </w:div>
    <w:div w:id="2015065293">
      <w:marLeft w:val="640"/>
      <w:marRight w:val="0"/>
      <w:marTop w:val="0"/>
      <w:marBottom w:val="0"/>
      <w:divBdr>
        <w:top w:val="none" w:sz="0" w:space="0" w:color="auto"/>
        <w:left w:val="none" w:sz="0" w:space="0" w:color="auto"/>
        <w:bottom w:val="none" w:sz="0" w:space="0" w:color="auto"/>
        <w:right w:val="none" w:sz="0" w:space="0" w:color="auto"/>
      </w:divBdr>
    </w:div>
    <w:div w:id="2020110573">
      <w:marLeft w:val="640"/>
      <w:marRight w:val="0"/>
      <w:marTop w:val="0"/>
      <w:marBottom w:val="0"/>
      <w:divBdr>
        <w:top w:val="none" w:sz="0" w:space="0" w:color="auto"/>
        <w:left w:val="none" w:sz="0" w:space="0" w:color="auto"/>
        <w:bottom w:val="none" w:sz="0" w:space="0" w:color="auto"/>
        <w:right w:val="none" w:sz="0" w:space="0" w:color="auto"/>
      </w:divBdr>
    </w:div>
    <w:div w:id="2020544797">
      <w:marLeft w:val="640"/>
      <w:marRight w:val="0"/>
      <w:marTop w:val="0"/>
      <w:marBottom w:val="0"/>
      <w:divBdr>
        <w:top w:val="none" w:sz="0" w:space="0" w:color="auto"/>
        <w:left w:val="none" w:sz="0" w:space="0" w:color="auto"/>
        <w:bottom w:val="none" w:sz="0" w:space="0" w:color="auto"/>
        <w:right w:val="none" w:sz="0" w:space="0" w:color="auto"/>
      </w:divBdr>
    </w:div>
    <w:div w:id="2021621429">
      <w:marLeft w:val="640"/>
      <w:marRight w:val="0"/>
      <w:marTop w:val="0"/>
      <w:marBottom w:val="0"/>
      <w:divBdr>
        <w:top w:val="none" w:sz="0" w:space="0" w:color="auto"/>
        <w:left w:val="none" w:sz="0" w:space="0" w:color="auto"/>
        <w:bottom w:val="none" w:sz="0" w:space="0" w:color="auto"/>
        <w:right w:val="none" w:sz="0" w:space="0" w:color="auto"/>
      </w:divBdr>
    </w:div>
    <w:div w:id="2023117590">
      <w:marLeft w:val="640"/>
      <w:marRight w:val="0"/>
      <w:marTop w:val="0"/>
      <w:marBottom w:val="0"/>
      <w:divBdr>
        <w:top w:val="none" w:sz="0" w:space="0" w:color="auto"/>
        <w:left w:val="none" w:sz="0" w:space="0" w:color="auto"/>
        <w:bottom w:val="none" w:sz="0" w:space="0" w:color="auto"/>
        <w:right w:val="none" w:sz="0" w:space="0" w:color="auto"/>
      </w:divBdr>
    </w:div>
    <w:div w:id="2023316743">
      <w:marLeft w:val="640"/>
      <w:marRight w:val="0"/>
      <w:marTop w:val="0"/>
      <w:marBottom w:val="0"/>
      <w:divBdr>
        <w:top w:val="none" w:sz="0" w:space="0" w:color="auto"/>
        <w:left w:val="none" w:sz="0" w:space="0" w:color="auto"/>
        <w:bottom w:val="none" w:sz="0" w:space="0" w:color="auto"/>
        <w:right w:val="none" w:sz="0" w:space="0" w:color="auto"/>
      </w:divBdr>
    </w:div>
    <w:div w:id="2026319823">
      <w:marLeft w:val="640"/>
      <w:marRight w:val="0"/>
      <w:marTop w:val="0"/>
      <w:marBottom w:val="0"/>
      <w:divBdr>
        <w:top w:val="none" w:sz="0" w:space="0" w:color="auto"/>
        <w:left w:val="none" w:sz="0" w:space="0" w:color="auto"/>
        <w:bottom w:val="none" w:sz="0" w:space="0" w:color="auto"/>
        <w:right w:val="none" w:sz="0" w:space="0" w:color="auto"/>
      </w:divBdr>
    </w:div>
    <w:div w:id="2026593188">
      <w:marLeft w:val="640"/>
      <w:marRight w:val="0"/>
      <w:marTop w:val="0"/>
      <w:marBottom w:val="0"/>
      <w:divBdr>
        <w:top w:val="none" w:sz="0" w:space="0" w:color="auto"/>
        <w:left w:val="none" w:sz="0" w:space="0" w:color="auto"/>
        <w:bottom w:val="none" w:sz="0" w:space="0" w:color="auto"/>
        <w:right w:val="none" w:sz="0" w:space="0" w:color="auto"/>
      </w:divBdr>
    </w:div>
    <w:div w:id="2027440652">
      <w:marLeft w:val="640"/>
      <w:marRight w:val="0"/>
      <w:marTop w:val="0"/>
      <w:marBottom w:val="0"/>
      <w:divBdr>
        <w:top w:val="none" w:sz="0" w:space="0" w:color="auto"/>
        <w:left w:val="none" w:sz="0" w:space="0" w:color="auto"/>
        <w:bottom w:val="none" w:sz="0" w:space="0" w:color="auto"/>
        <w:right w:val="none" w:sz="0" w:space="0" w:color="auto"/>
      </w:divBdr>
    </w:div>
    <w:div w:id="2029867085">
      <w:marLeft w:val="640"/>
      <w:marRight w:val="0"/>
      <w:marTop w:val="0"/>
      <w:marBottom w:val="0"/>
      <w:divBdr>
        <w:top w:val="none" w:sz="0" w:space="0" w:color="auto"/>
        <w:left w:val="none" w:sz="0" w:space="0" w:color="auto"/>
        <w:bottom w:val="none" w:sz="0" w:space="0" w:color="auto"/>
        <w:right w:val="none" w:sz="0" w:space="0" w:color="auto"/>
      </w:divBdr>
    </w:div>
    <w:div w:id="2037998094">
      <w:marLeft w:val="640"/>
      <w:marRight w:val="0"/>
      <w:marTop w:val="0"/>
      <w:marBottom w:val="0"/>
      <w:divBdr>
        <w:top w:val="none" w:sz="0" w:space="0" w:color="auto"/>
        <w:left w:val="none" w:sz="0" w:space="0" w:color="auto"/>
        <w:bottom w:val="none" w:sz="0" w:space="0" w:color="auto"/>
        <w:right w:val="none" w:sz="0" w:space="0" w:color="auto"/>
      </w:divBdr>
    </w:div>
    <w:div w:id="2040475291">
      <w:marLeft w:val="640"/>
      <w:marRight w:val="0"/>
      <w:marTop w:val="0"/>
      <w:marBottom w:val="0"/>
      <w:divBdr>
        <w:top w:val="none" w:sz="0" w:space="0" w:color="auto"/>
        <w:left w:val="none" w:sz="0" w:space="0" w:color="auto"/>
        <w:bottom w:val="none" w:sz="0" w:space="0" w:color="auto"/>
        <w:right w:val="none" w:sz="0" w:space="0" w:color="auto"/>
      </w:divBdr>
    </w:div>
    <w:div w:id="2052611958">
      <w:bodyDiv w:val="1"/>
      <w:marLeft w:val="0"/>
      <w:marRight w:val="0"/>
      <w:marTop w:val="0"/>
      <w:marBottom w:val="0"/>
      <w:divBdr>
        <w:top w:val="none" w:sz="0" w:space="0" w:color="auto"/>
        <w:left w:val="none" w:sz="0" w:space="0" w:color="auto"/>
        <w:bottom w:val="none" w:sz="0" w:space="0" w:color="auto"/>
        <w:right w:val="none" w:sz="0" w:space="0" w:color="auto"/>
      </w:divBdr>
      <w:divsChild>
        <w:div w:id="898127823">
          <w:marLeft w:val="640"/>
          <w:marRight w:val="0"/>
          <w:marTop w:val="0"/>
          <w:marBottom w:val="0"/>
          <w:divBdr>
            <w:top w:val="none" w:sz="0" w:space="0" w:color="auto"/>
            <w:left w:val="none" w:sz="0" w:space="0" w:color="auto"/>
            <w:bottom w:val="none" w:sz="0" w:space="0" w:color="auto"/>
            <w:right w:val="none" w:sz="0" w:space="0" w:color="auto"/>
          </w:divBdr>
        </w:div>
        <w:div w:id="1538278803">
          <w:marLeft w:val="640"/>
          <w:marRight w:val="0"/>
          <w:marTop w:val="0"/>
          <w:marBottom w:val="0"/>
          <w:divBdr>
            <w:top w:val="none" w:sz="0" w:space="0" w:color="auto"/>
            <w:left w:val="none" w:sz="0" w:space="0" w:color="auto"/>
            <w:bottom w:val="none" w:sz="0" w:space="0" w:color="auto"/>
            <w:right w:val="none" w:sz="0" w:space="0" w:color="auto"/>
          </w:divBdr>
        </w:div>
        <w:div w:id="877013577">
          <w:marLeft w:val="640"/>
          <w:marRight w:val="0"/>
          <w:marTop w:val="0"/>
          <w:marBottom w:val="0"/>
          <w:divBdr>
            <w:top w:val="none" w:sz="0" w:space="0" w:color="auto"/>
            <w:left w:val="none" w:sz="0" w:space="0" w:color="auto"/>
            <w:bottom w:val="none" w:sz="0" w:space="0" w:color="auto"/>
            <w:right w:val="none" w:sz="0" w:space="0" w:color="auto"/>
          </w:divBdr>
        </w:div>
        <w:div w:id="725492117">
          <w:marLeft w:val="640"/>
          <w:marRight w:val="0"/>
          <w:marTop w:val="0"/>
          <w:marBottom w:val="0"/>
          <w:divBdr>
            <w:top w:val="none" w:sz="0" w:space="0" w:color="auto"/>
            <w:left w:val="none" w:sz="0" w:space="0" w:color="auto"/>
            <w:bottom w:val="none" w:sz="0" w:space="0" w:color="auto"/>
            <w:right w:val="none" w:sz="0" w:space="0" w:color="auto"/>
          </w:divBdr>
        </w:div>
        <w:div w:id="458036057">
          <w:marLeft w:val="640"/>
          <w:marRight w:val="0"/>
          <w:marTop w:val="0"/>
          <w:marBottom w:val="0"/>
          <w:divBdr>
            <w:top w:val="none" w:sz="0" w:space="0" w:color="auto"/>
            <w:left w:val="none" w:sz="0" w:space="0" w:color="auto"/>
            <w:bottom w:val="none" w:sz="0" w:space="0" w:color="auto"/>
            <w:right w:val="none" w:sz="0" w:space="0" w:color="auto"/>
          </w:divBdr>
        </w:div>
        <w:div w:id="1775322168">
          <w:marLeft w:val="640"/>
          <w:marRight w:val="0"/>
          <w:marTop w:val="0"/>
          <w:marBottom w:val="0"/>
          <w:divBdr>
            <w:top w:val="none" w:sz="0" w:space="0" w:color="auto"/>
            <w:left w:val="none" w:sz="0" w:space="0" w:color="auto"/>
            <w:bottom w:val="none" w:sz="0" w:space="0" w:color="auto"/>
            <w:right w:val="none" w:sz="0" w:space="0" w:color="auto"/>
          </w:divBdr>
        </w:div>
        <w:div w:id="590285814">
          <w:marLeft w:val="640"/>
          <w:marRight w:val="0"/>
          <w:marTop w:val="0"/>
          <w:marBottom w:val="0"/>
          <w:divBdr>
            <w:top w:val="none" w:sz="0" w:space="0" w:color="auto"/>
            <w:left w:val="none" w:sz="0" w:space="0" w:color="auto"/>
            <w:bottom w:val="none" w:sz="0" w:space="0" w:color="auto"/>
            <w:right w:val="none" w:sz="0" w:space="0" w:color="auto"/>
          </w:divBdr>
        </w:div>
        <w:div w:id="736826634">
          <w:marLeft w:val="640"/>
          <w:marRight w:val="0"/>
          <w:marTop w:val="0"/>
          <w:marBottom w:val="0"/>
          <w:divBdr>
            <w:top w:val="none" w:sz="0" w:space="0" w:color="auto"/>
            <w:left w:val="none" w:sz="0" w:space="0" w:color="auto"/>
            <w:bottom w:val="none" w:sz="0" w:space="0" w:color="auto"/>
            <w:right w:val="none" w:sz="0" w:space="0" w:color="auto"/>
          </w:divBdr>
        </w:div>
        <w:div w:id="1583756189">
          <w:marLeft w:val="640"/>
          <w:marRight w:val="0"/>
          <w:marTop w:val="0"/>
          <w:marBottom w:val="0"/>
          <w:divBdr>
            <w:top w:val="none" w:sz="0" w:space="0" w:color="auto"/>
            <w:left w:val="none" w:sz="0" w:space="0" w:color="auto"/>
            <w:bottom w:val="none" w:sz="0" w:space="0" w:color="auto"/>
            <w:right w:val="none" w:sz="0" w:space="0" w:color="auto"/>
          </w:divBdr>
        </w:div>
        <w:div w:id="1949312897">
          <w:marLeft w:val="640"/>
          <w:marRight w:val="0"/>
          <w:marTop w:val="0"/>
          <w:marBottom w:val="0"/>
          <w:divBdr>
            <w:top w:val="none" w:sz="0" w:space="0" w:color="auto"/>
            <w:left w:val="none" w:sz="0" w:space="0" w:color="auto"/>
            <w:bottom w:val="none" w:sz="0" w:space="0" w:color="auto"/>
            <w:right w:val="none" w:sz="0" w:space="0" w:color="auto"/>
          </w:divBdr>
        </w:div>
      </w:divsChild>
    </w:div>
    <w:div w:id="2052727102">
      <w:marLeft w:val="640"/>
      <w:marRight w:val="0"/>
      <w:marTop w:val="0"/>
      <w:marBottom w:val="0"/>
      <w:divBdr>
        <w:top w:val="none" w:sz="0" w:space="0" w:color="auto"/>
        <w:left w:val="none" w:sz="0" w:space="0" w:color="auto"/>
        <w:bottom w:val="none" w:sz="0" w:space="0" w:color="auto"/>
        <w:right w:val="none" w:sz="0" w:space="0" w:color="auto"/>
      </w:divBdr>
    </w:div>
    <w:div w:id="2069642927">
      <w:marLeft w:val="640"/>
      <w:marRight w:val="0"/>
      <w:marTop w:val="0"/>
      <w:marBottom w:val="0"/>
      <w:divBdr>
        <w:top w:val="none" w:sz="0" w:space="0" w:color="auto"/>
        <w:left w:val="none" w:sz="0" w:space="0" w:color="auto"/>
        <w:bottom w:val="none" w:sz="0" w:space="0" w:color="auto"/>
        <w:right w:val="none" w:sz="0" w:space="0" w:color="auto"/>
      </w:divBdr>
    </w:div>
    <w:div w:id="2079204454">
      <w:marLeft w:val="640"/>
      <w:marRight w:val="0"/>
      <w:marTop w:val="0"/>
      <w:marBottom w:val="0"/>
      <w:divBdr>
        <w:top w:val="none" w:sz="0" w:space="0" w:color="auto"/>
        <w:left w:val="none" w:sz="0" w:space="0" w:color="auto"/>
        <w:bottom w:val="none" w:sz="0" w:space="0" w:color="auto"/>
        <w:right w:val="none" w:sz="0" w:space="0" w:color="auto"/>
      </w:divBdr>
    </w:div>
    <w:div w:id="2086295176">
      <w:marLeft w:val="640"/>
      <w:marRight w:val="0"/>
      <w:marTop w:val="0"/>
      <w:marBottom w:val="0"/>
      <w:divBdr>
        <w:top w:val="none" w:sz="0" w:space="0" w:color="auto"/>
        <w:left w:val="none" w:sz="0" w:space="0" w:color="auto"/>
        <w:bottom w:val="none" w:sz="0" w:space="0" w:color="auto"/>
        <w:right w:val="none" w:sz="0" w:space="0" w:color="auto"/>
      </w:divBdr>
    </w:div>
    <w:div w:id="2090761542">
      <w:marLeft w:val="640"/>
      <w:marRight w:val="0"/>
      <w:marTop w:val="0"/>
      <w:marBottom w:val="0"/>
      <w:divBdr>
        <w:top w:val="none" w:sz="0" w:space="0" w:color="auto"/>
        <w:left w:val="none" w:sz="0" w:space="0" w:color="auto"/>
        <w:bottom w:val="none" w:sz="0" w:space="0" w:color="auto"/>
        <w:right w:val="none" w:sz="0" w:space="0" w:color="auto"/>
      </w:divBdr>
    </w:div>
    <w:div w:id="2091462092">
      <w:marLeft w:val="640"/>
      <w:marRight w:val="0"/>
      <w:marTop w:val="0"/>
      <w:marBottom w:val="0"/>
      <w:divBdr>
        <w:top w:val="none" w:sz="0" w:space="0" w:color="auto"/>
        <w:left w:val="none" w:sz="0" w:space="0" w:color="auto"/>
        <w:bottom w:val="none" w:sz="0" w:space="0" w:color="auto"/>
        <w:right w:val="none" w:sz="0" w:space="0" w:color="auto"/>
      </w:divBdr>
    </w:div>
    <w:div w:id="2094357005">
      <w:marLeft w:val="640"/>
      <w:marRight w:val="0"/>
      <w:marTop w:val="0"/>
      <w:marBottom w:val="0"/>
      <w:divBdr>
        <w:top w:val="none" w:sz="0" w:space="0" w:color="auto"/>
        <w:left w:val="none" w:sz="0" w:space="0" w:color="auto"/>
        <w:bottom w:val="none" w:sz="0" w:space="0" w:color="auto"/>
        <w:right w:val="none" w:sz="0" w:space="0" w:color="auto"/>
      </w:divBdr>
    </w:div>
    <w:div w:id="2097945654">
      <w:marLeft w:val="640"/>
      <w:marRight w:val="0"/>
      <w:marTop w:val="0"/>
      <w:marBottom w:val="0"/>
      <w:divBdr>
        <w:top w:val="none" w:sz="0" w:space="0" w:color="auto"/>
        <w:left w:val="none" w:sz="0" w:space="0" w:color="auto"/>
        <w:bottom w:val="none" w:sz="0" w:space="0" w:color="auto"/>
        <w:right w:val="none" w:sz="0" w:space="0" w:color="auto"/>
      </w:divBdr>
    </w:div>
    <w:div w:id="2102096351">
      <w:marLeft w:val="640"/>
      <w:marRight w:val="0"/>
      <w:marTop w:val="0"/>
      <w:marBottom w:val="0"/>
      <w:divBdr>
        <w:top w:val="none" w:sz="0" w:space="0" w:color="auto"/>
        <w:left w:val="none" w:sz="0" w:space="0" w:color="auto"/>
        <w:bottom w:val="none" w:sz="0" w:space="0" w:color="auto"/>
        <w:right w:val="none" w:sz="0" w:space="0" w:color="auto"/>
      </w:divBdr>
    </w:div>
    <w:div w:id="2104839215">
      <w:marLeft w:val="640"/>
      <w:marRight w:val="0"/>
      <w:marTop w:val="0"/>
      <w:marBottom w:val="0"/>
      <w:divBdr>
        <w:top w:val="none" w:sz="0" w:space="0" w:color="auto"/>
        <w:left w:val="none" w:sz="0" w:space="0" w:color="auto"/>
        <w:bottom w:val="none" w:sz="0" w:space="0" w:color="auto"/>
        <w:right w:val="none" w:sz="0" w:space="0" w:color="auto"/>
      </w:divBdr>
    </w:div>
    <w:div w:id="2108846152">
      <w:marLeft w:val="640"/>
      <w:marRight w:val="0"/>
      <w:marTop w:val="0"/>
      <w:marBottom w:val="0"/>
      <w:divBdr>
        <w:top w:val="none" w:sz="0" w:space="0" w:color="auto"/>
        <w:left w:val="none" w:sz="0" w:space="0" w:color="auto"/>
        <w:bottom w:val="none" w:sz="0" w:space="0" w:color="auto"/>
        <w:right w:val="none" w:sz="0" w:space="0" w:color="auto"/>
      </w:divBdr>
    </w:div>
    <w:div w:id="2111654682">
      <w:marLeft w:val="640"/>
      <w:marRight w:val="0"/>
      <w:marTop w:val="0"/>
      <w:marBottom w:val="0"/>
      <w:divBdr>
        <w:top w:val="none" w:sz="0" w:space="0" w:color="auto"/>
        <w:left w:val="none" w:sz="0" w:space="0" w:color="auto"/>
        <w:bottom w:val="none" w:sz="0" w:space="0" w:color="auto"/>
        <w:right w:val="none" w:sz="0" w:space="0" w:color="auto"/>
      </w:divBdr>
    </w:div>
    <w:div w:id="2119522716">
      <w:marLeft w:val="640"/>
      <w:marRight w:val="0"/>
      <w:marTop w:val="0"/>
      <w:marBottom w:val="0"/>
      <w:divBdr>
        <w:top w:val="none" w:sz="0" w:space="0" w:color="auto"/>
        <w:left w:val="none" w:sz="0" w:space="0" w:color="auto"/>
        <w:bottom w:val="none" w:sz="0" w:space="0" w:color="auto"/>
        <w:right w:val="none" w:sz="0" w:space="0" w:color="auto"/>
      </w:divBdr>
    </w:div>
    <w:div w:id="2120566804">
      <w:marLeft w:val="640"/>
      <w:marRight w:val="0"/>
      <w:marTop w:val="0"/>
      <w:marBottom w:val="0"/>
      <w:divBdr>
        <w:top w:val="none" w:sz="0" w:space="0" w:color="auto"/>
        <w:left w:val="none" w:sz="0" w:space="0" w:color="auto"/>
        <w:bottom w:val="none" w:sz="0" w:space="0" w:color="auto"/>
        <w:right w:val="none" w:sz="0" w:space="0" w:color="auto"/>
      </w:divBdr>
    </w:div>
    <w:div w:id="2120829293">
      <w:marLeft w:val="640"/>
      <w:marRight w:val="0"/>
      <w:marTop w:val="0"/>
      <w:marBottom w:val="0"/>
      <w:divBdr>
        <w:top w:val="none" w:sz="0" w:space="0" w:color="auto"/>
        <w:left w:val="none" w:sz="0" w:space="0" w:color="auto"/>
        <w:bottom w:val="none" w:sz="0" w:space="0" w:color="auto"/>
        <w:right w:val="none" w:sz="0" w:space="0" w:color="auto"/>
      </w:divBdr>
    </w:div>
    <w:div w:id="2122261864">
      <w:marLeft w:val="640"/>
      <w:marRight w:val="0"/>
      <w:marTop w:val="0"/>
      <w:marBottom w:val="0"/>
      <w:divBdr>
        <w:top w:val="none" w:sz="0" w:space="0" w:color="auto"/>
        <w:left w:val="none" w:sz="0" w:space="0" w:color="auto"/>
        <w:bottom w:val="none" w:sz="0" w:space="0" w:color="auto"/>
        <w:right w:val="none" w:sz="0" w:space="0" w:color="auto"/>
      </w:divBdr>
    </w:div>
    <w:div w:id="2125297933">
      <w:marLeft w:val="640"/>
      <w:marRight w:val="0"/>
      <w:marTop w:val="0"/>
      <w:marBottom w:val="0"/>
      <w:divBdr>
        <w:top w:val="none" w:sz="0" w:space="0" w:color="auto"/>
        <w:left w:val="none" w:sz="0" w:space="0" w:color="auto"/>
        <w:bottom w:val="none" w:sz="0" w:space="0" w:color="auto"/>
        <w:right w:val="none" w:sz="0" w:space="0" w:color="auto"/>
      </w:divBdr>
    </w:div>
    <w:div w:id="2125726807">
      <w:marLeft w:val="640"/>
      <w:marRight w:val="0"/>
      <w:marTop w:val="0"/>
      <w:marBottom w:val="0"/>
      <w:divBdr>
        <w:top w:val="none" w:sz="0" w:space="0" w:color="auto"/>
        <w:left w:val="none" w:sz="0" w:space="0" w:color="auto"/>
        <w:bottom w:val="none" w:sz="0" w:space="0" w:color="auto"/>
        <w:right w:val="none" w:sz="0" w:space="0" w:color="auto"/>
      </w:divBdr>
    </w:div>
    <w:div w:id="2128619027">
      <w:marLeft w:val="640"/>
      <w:marRight w:val="0"/>
      <w:marTop w:val="0"/>
      <w:marBottom w:val="0"/>
      <w:divBdr>
        <w:top w:val="none" w:sz="0" w:space="0" w:color="auto"/>
        <w:left w:val="none" w:sz="0" w:space="0" w:color="auto"/>
        <w:bottom w:val="none" w:sz="0" w:space="0" w:color="auto"/>
        <w:right w:val="none" w:sz="0" w:space="0" w:color="auto"/>
      </w:divBdr>
    </w:div>
    <w:div w:id="2130279902">
      <w:bodyDiv w:val="1"/>
      <w:marLeft w:val="0"/>
      <w:marRight w:val="0"/>
      <w:marTop w:val="0"/>
      <w:marBottom w:val="0"/>
      <w:divBdr>
        <w:top w:val="none" w:sz="0" w:space="0" w:color="auto"/>
        <w:left w:val="none" w:sz="0" w:space="0" w:color="auto"/>
        <w:bottom w:val="none" w:sz="0" w:space="0" w:color="auto"/>
        <w:right w:val="none" w:sz="0" w:space="0" w:color="auto"/>
      </w:divBdr>
      <w:divsChild>
        <w:div w:id="1096055109">
          <w:marLeft w:val="640"/>
          <w:marRight w:val="0"/>
          <w:marTop w:val="0"/>
          <w:marBottom w:val="0"/>
          <w:divBdr>
            <w:top w:val="none" w:sz="0" w:space="0" w:color="auto"/>
            <w:left w:val="none" w:sz="0" w:space="0" w:color="auto"/>
            <w:bottom w:val="none" w:sz="0" w:space="0" w:color="auto"/>
            <w:right w:val="none" w:sz="0" w:space="0" w:color="auto"/>
          </w:divBdr>
        </w:div>
        <w:div w:id="1342663724">
          <w:marLeft w:val="640"/>
          <w:marRight w:val="0"/>
          <w:marTop w:val="0"/>
          <w:marBottom w:val="0"/>
          <w:divBdr>
            <w:top w:val="none" w:sz="0" w:space="0" w:color="auto"/>
            <w:left w:val="none" w:sz="0" w:space="0" w:color="auto"/>
            <w:bottom w:val="none" w:sz="0" w:space="0" w:color="auto"/>
            <w:right w:val="none" w:sz="0" w:space="0" w:color="auto"/>
          </w:divBdr>
        </w:div>
        <w:div w:id="1515655451">
          <w:marLeft w:val="640"/>
          <w:marRight w:val="0"/>
          <w:marTop w:val="0"/>
          <w:marBottom w:val="0"/>
          <w:divBdr>
            <w:top w:val="none" w:sz="0" w:space="0" w:color="auto"/>
            <w:left w:val="none" w:sz="0" w:space="0" w:color="auto"/>
            <w:bottom w:val="none" w:sz="0" w:space="0" w:color="auto"/>
            <w:right w:val="none" w:sz="0" w:space="0" w:color="auto"/>
          </w:divBdr>
        </w:div>
      </w:divsChild>
    </w:div>
    <w:div w:id="2130659285">
      <w:marLeft w:val="640"/>
      <w:marRight w:val="0"/>
      <w:marTop w:val="0"/>
      <w:marBottom w:val="0"/>
      <w:divBdr>
        <w:top w:val="none" w:sz="0" w:space="0" w:color="auto"/>
        <w:left w:val="none" w:sz="0" w:space="0" w:color="auto"/>
        <w:bottom w:val="none" w:sz="0" w:space="0" w:color="auto"/>
        <w:right w:val="none" w:sz="0" w:space="0" w:color="auto"/>
      </w:divBdr>
    </w:div>
    <w:div w:id="2130853621">
      <w:marLeft w:val="640"/>
      <w:marRight w:val="0"/>
      <w:marTop w:val="0"/>
      <w:marBottom w:val="0"/>
      <w:divBdr>
        <w:top w:val="none" w:sz="0" w:space="0" w:color="auto"/>
        <w:left w:val="none" w:sz="0" w:space="0" w:color="auto"/>
        <w:bottom w:val="none" w:sz="0" w:space="0" w:color="auto"/>
        <w:right w:val="none" w:sz="0" w:space="0" w:color="auto"/>
      </w:divBdr>
    </w:div>
    <w:div w:id="2133864989">
      <w:marLeft w:val="640"/>
      <w:marRight w:val="0"/>
      <w:marTop w:val="0"/>
      <w:marBottom w:val="0"/>
      <w:divBdr>
        <w:top w:val="none" w:sz="0" w:space="0" w:color="auto"/>
        <w:left w:val="none" w:sz="0" w:space="0" w:color="auto"/>
        <w:bottom w:val="none" w:sz="0" w:space="0" w:color="auto"/>
        <w:right w:val="none" w:sz="0" w:space="0" w:color="auto"/>
      </w:divBdr>
    </w:div>
    <w:div w:id="2136826190">
      <w:marLeft w:val="640"/>
      <w:marRight w:val="0"/>
      <w:marTop w:val="0"/>
      <w:marBottom w:val="0"/>
      <w:divBdr>
        <w:top w:val="none" w:sz="0" w:space="0" w:color="auto"/>
        <w:left w:val="none" w:sz="0" w:space="0" w:color="auto"/>
        <w:bottom w:val="none" w:sz="0" w:space="0" w:color="auto"/>
        <w:right w:val="none" w:sz="0" w:space="0" w:color="auto"/>
      </w:divBdr>
    </w:div>
    <w:div w:id="2142653480">
      <w:marLeft w:val="640"/>
      <w:marRight w:val="0"/>
      <w:marTop w:val="0"/>
      <w:marBottom w:val="0"/>
      <w:divBdr>
        <w:top w:val="none" w:sz="0" w:space="0" w:color="auto"/>
        <w:left w:val="none" w:sz="0" w:space="0" w:color="auto"/>
        <w:bottom w:val="none" w:sz="0" w:space="0" w:color="auto"/>
        <w:right w:val="none" w:sz="0" w:space="0" w:color="auto"/>
      </w:divBdr>
    </w:div>
    <w:div w:id="2144881848">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3C1D82C95FFE4E48B7CF855198B4886A"/>
        <w:category>
          <w:name w:val="General"/>
          <w:gallery w:val="placeholder"/>
        </w:category>
        <w:types>
          <w:type w:val="bbPlcHdr"/>
        </w:types>
        <w:behaviors>
          <w:behavior w:val="content"/>
        </w:behaviors>
        <w:guid w:val="{5B0ABC18-E38F-4E3B-9D5F-F80039BD7C7D}"/>
      </w:docPartPr>
      <w:docPartBody>
        <w:p w:rsidR="00D90974" w:rsidRDefault="008D7AD1" w:rsidP="008D7AD1">
          <w:pPr>
            <w:pStyle w:val="3C1D82C95FFE4E48B7CF855198B4886A"/>
          </w:pPr>
          <w:r w:rsidRPr="00B30498">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DAC6AF99-111D-46E4-9DE9-38268D8E5168}"/>
      </w:docPartPr>
      <w:docPartBody>
        <w:p w:rsidR="00A50307" w:rsidRDefault="004D7B4D">
          <w:r w:rsidRPr="00EF219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7AD1"/>
    <w:rsid w:val="00014930"/>
    <w:rsid w:val="000A6F10"/>
    <w:rsid w:val="00293368"/>
    <w:rsid w:val="002D5E0E"/>
    <w:rsid w:val="003B6BBA"/>
    <w:rsid w:val="00411D45"/>
    <w:rsid w:val="004D7B4D"/>
    <w:rsid w:val="0050082A"/>
    <w:rsid w:val="005D7461"/>
    <w:rsid w:val="00677986"/>
    <w:rsid w:val="008D7AD1"/>
    <w:rsid w:val="00916321"/>
    <w:rsid w:val="00942EFA"/>
    <w:rsid w:val="00A21E81"/>
    <w:rsid w:val="00A50307"/>
    <w:rsid w:val="00BA06CD"/>
    <w:rsid w:val="00C836FE"/>
    <w:rsid w:val="00C91F9B"/>
    <w:rsid w:val="00D44170"/>
    <w:rsid w:val="00D90974"/>
    <w:rsid w:val="00E771BD"/>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D7B4D"/>
    <w:rPr>
      <w:color w:val="666666"/>
    </w:rPr>
  </w:style>
  <w:style w:type="paragraph" w:customStyle="1" w:styleId="3C1D82C95FFE4E48B7CF855198B4886A">
    <w:name w:val="3C1D82C95FFE4E48B7CF855198B4886A"/>
    <w:rsid w:val="008D7AD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2123A21-9C69-4654-A379-9D363D44E65D}">
  <we:reference id="WA104382081" version="1.55.1.0" store="Omex" storeType="OMEX"/>
  <we:alternateReferences>
    <we:reference id="WA104382081" version="1.55.1.0" store="WA104382081" storeType="OMEX"/>
  </we:alternateReferences>
  <we:properties>
    <we:property name="MENDELEY_BIBLIOGRAPHY_IS_DIRTY" value="false"/>
    <we:property name="MENDELEY_BIBLIOGRAPHY_LAST_MODIFIED" value="1758672817556"/>
    <we:property name="MENDELEY_CITATIONS" value="[{&quot;citationID&quot;:&quot;MENDELEY_CITATION_02d69e80-9749-421a-9293-d9a3db71c709&quot;,&quot;properties&quot;:{&quot;noteIndex&quot;:0},&quot;isEdited&quot;:false,&quot;manualOverride&quot;:{&quot;isManuallyOverridden&quot;:false,&quot;citeprocText&quot;:&quot;[1,2]&quot;,&quot;manualOverrideText&quot;:&quot;&quot;},&quot;citationTag&quot;:&quot;MENDELEY_CITATION_v3_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&quot;,&quot;citationItems&quot;:[{&quot;id&quot;:&quot;e46c07b8-9703-3b52-ad0b-5bacd0e58117&quot;,&quot;itemData&quot;:{&quot;type&quot;:&quot;article&quot;,&quot;id&quot;:&quot;e46c07b8-9703-3b52-ad0b-5bacd0e58117&quot;,&quot;title&quot;:&quot;MOF-Based Membranes for Gas Separations&quot;,&quot;author&quot;:[{&quot;family&quot;:&quot;Qian&quot;,&quot;given&quot;:&quot;Qihui&quot;,&quot;parse-names&quot;:false,&quot;dropping-particle&quot;:&quot;&quot;,&quot;non-dropping-particle&quot;:&quot;&quot;},{&quot;family&quot;:&quot;Asinger&quot;,&quot;given&quot;:&quot;Patrick A.&quot;,&quot;parse-names&quot;:false,&quot;dropping-particle&quot;:&quot;&quot;,&quot;non-dropping-particle&quot;:&quot;&quot;},{&quot;family&quot;:&quot;Lee&quot;,&quot;given&quot;:&quot;Moon Joo&quot;,&quot;parse-names&quot;:false,&quot;dropping-particle&quot;:&quot;&quot;,&quot;non-dropping-particle&quot;:&quot;&quot;},{&quot;family&quot;:&quot;Han&quot;,&quot;given&quot;:&quot;Gang&quot;,&quot;parse-names&quot;:false,&quot;dropping-particle&quot;:&quot;&quot;,&quot;non-dropping-particle&quot;:&quot;&quot;},{&quot;family&quot;:&quot;Mizrahi Rodriguez&quot;,&quot;given&quot;:&quot;Katherine&quot;,&quot;parse-names&quot;:false,&quot;dropping-particle&quot;:&quot;&quot;,&quot;non-dropping-particle&quot;:&quot;&quot;},{&quot;family&quot;:&quot;Lin&quot;,&quot;given&quot;:&quot;Sharon&quot;,&quot;parse-names&quot;:false,&quot;dropping-particle&quot;:&quot;&quot;,&quot;non-dropping-particle&quot;:&quot;&quot;},{&quot;family&quot;:&quot;Benedetti&quot;,&quot;given&quot;:&quot;Francesco M.&quot;,&quot;parse-names&quot;:false,&quot;dropping-particle&quot;:&quot;&quot;,&quot;non-dropping-particle&quot;:&quot;&quot;},{&quot;family&quot;:&quot;Wu&quot;,&quot;given&quot;:&quot;Albert X.&quot;,&quot;parse-names&quot;:false,&quot;dropping-particle&quot;:&quot;&quot;,&quot;non-dropping-particle&quot;:&quot;&quot;},{&quot;family&quot;:&quot;Chi&quot;,&quot;given&quot;:&quot;Won Seok&quot;,&quot;parse-names&quot;:false,&quot;dropping-particle&quot;:&quot;&quot;,&quot;non-dropping-particle&quot;:&quot;&quot;},{&quot;family&quot;:&quot;Smith&quot;,&quot;given&quot;:&quot;Zachary P.&quot;,&quot;parse-names&quot;:false,&quot;dropping-particle&quot;:&quot;&quot;,&quot;non-dropping-particle&quot;:&quot;&quot;}],&quot;container-title&quot;:&quot;Chemical Reviews&quot;,&quot;container-title-short&quot;:&quot;Chem Rev&quot;,&quot;DOI&quot;:&quot;10.1021/acs.chemrev.0c00119&quot;,&quot;ISSN&quot;:&quot;15206890&quot;,&quot;PMID&quot;:&quot;32608973&quot;,&quot;issued&quot;:{&quot;date-parts&quot;:[[2020,8,26]]},&quot;page&quot;:&quot;8161-8266&quot;,&quot;abstract&quot;:&quot;Metal-organic frameworks (MOFs) represent the largest known class of porous crystalline materials ever synthesized. Their narrow pore windows and nearly unlimited structural and chemical features have made these materials of significant interest for membrane-based gas separations. In this comprehensive review, we discuss opportunities and challenges related to the formation of pure MOF films and mixed-matrix membranes (MMMs). Common and emerging separation applications are identified, and membrane transport theory for MOFs is described and contextualized relative to the governing principles that describe transport in polymers. Additionally, cross-cutting research opportunities using advanced metrologies and computational techniques are reviewed. To quantify membrane performance, we introduce a simple membrane performance score that has been tabulated for all of the literature data compiled in this review. These data are reported on upper bound plots, revealing classes of MOF materials that consistently demonstrate promising separation performance. Recommendations are provided with the intent of identifying the most promising materials and directions for the field in terms of fundamental science and eventual deployment of MOF materials for commercial membrane-based gas separations.&quot;,&quot;publisher&quot;:&quot;American Chemical Society&quot;,&quot;issue&quot;:&quot;16&quot;,&quot;volume&quot;:&quot;120&quot;},&quot;isTemporary&quot;:false},{&quot;id&quot;:&quot;e9500710-8b39-30ce-bc3b-8c1d729da257&quot;,&quot;itemData&quot;:{&quot;type&quot;:&quot;article-journal&quot;,&quot;id&quot;:&quot;e9500710-8b39-30ce-bc3b-8c1d729da257&quot;,&quot;title&quot;:&quot;Fabrication of hybrid membranes based on poly(ether-sulfone)/Materials Institute Lavoisier (MIL-53)(Al) and its enhanced CO2 gas separation performance&quot;,&quot;author&quot;:[{&quot;family&quot;:&quot;Lestari&quot;,&quot;given&quot;:&quot;Witri Wahyu&quot;,&quot;parse-names&quot;:false,&quot;dropping-particle&quot;:&quot;&quot;,&quot;non-dropping-particle&quot;:&quot;&quot;},{&quot;family&quot;:&quot;Rahman&quot;,&quot;given&quot;:&quot;Burhan Fatkhur&quot;,&quot;parse-names&quot;:false,&quot;dropping-particle&quot;:&quot;&quot;,&quot;non-dropping-particle&quot;:&quot;&quot;},{&quot;family&quot;:&quot;Pratama&quot;,&quot;given&quot;:&quot;Jeesica Hermayanti&quot;,&quot;parse-names&quot;:false,&quot;dropping-particle&quot;:&quot;&quot;,&quot;non-dropping-particle&quot;:&quot;&quot;},{&quot;family&quot;:&quot;Handayani&quot;,&quot;given&quot;:&quot;Desi Suci&quot;,&quot;parse-names&quot;:false,&quot;dropping-particle&quot;:&quot;&quot;,&quot;non-dropping-particle&quot;:&quot;&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Fansuri&quot;,&quot;given&quot;:&quot;Hamzah&quot;,&quot;parse-names&quot;:false,&quot;dropping-particle&quot;:&quot;&quot;,&quot;non-dropping-particle&quot;:&quot;&quot;}],&quot;container-title&quot;:&quot;Chemical Papers&quot;,&quot;DOI&quot;:&quot;10.1007/s11696-021-01816-3&quot;,&quot;ISBN&quot;:&quot;0123456789&quot;,&quot;ISSN&quot;:&quot;0366-6352&quot;,&quot;URL&quot;:&quot;https://doi.org/10.1007/s11696-021-01816-3&quot;,&quot;issued&quot;:{&quot;date-parts&quot;:[[2021,8,13]]},&quot;publisher&quot;:&quot;Versita&quot;,&quot;issue&quot;:&quot;0123456789&quot;,&quot;volume&quot;:&quot;53&quot;,&quot;container-title-short&quot;:&quot;&quot;},&quot;isTemporary&quot;:false}]},{&quot;citationID&quot;:&quot;MENDELEY_CITATION_abb45198-43c8-47a6-933a-e10796f30982&quot;,&quot;properties&quot;:{&quot;noteIndex&quot;:0},&quot;isEdited&quot;:false,&quot;manualOverride&quot;:{&quot;isManuallyOverridden&quot;:false,&quot;citeprocText&quot;:&quot;[3,4]&quot;,&quot;manualOverrideText&quot;:&quot;&quot;},&quot;citationTag&quot;:&quot;MENDELEY_CITATION_v3_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&quot;,&quot;citationItems&quot;:[{&quot;id&quot;:&quot;38f572a4-a2a0-34b6-994b-74399a2af016&quot;,&quot;itemData&quot;:{&quot;type&quot;:&quot;article-journal&quot;,&quot;id&quot;:&quot;38f572a4-a2a0-34b6-994b-74399a2af016&quot;,&quot;title&quot;:&quot;A comprehensive review on zeolite-based mixed matrix membranes for CO2/CH4 separation&quot;,&quot;author&quot;:[{&quot;family&quot;:&quot;Hassan&quot;,&quot;given&quot;:&quot;N. S.&quot;,&quot;parse-names&quot;:false,&quot;dropping-particle&quot;:&quot;&quot;,&quot;non-dropping-particle&quot;:&quot;&quot;},{&quot;family&quot;:&quot;Jalil&quot;,&quot;given&quot;:&quot;A. A.&quot;,&quot;parse-names&quot;:false,&quot;dropping-particle&quot;:&quot;&quot;,&quot;non-dropping-particle&quot;:&quot;&quot;},{&quot;family&quot;:&quot;Bahari&quot;,&quot;given&quot;:&quot;M. B.&quot;,&quot;parse-names&quot;:false,&quot;dropping-particle&quot;:&quot;&quot;,&quot;non-dropping-particle&quot;:&quot;&quot;},{&quot;family&quot;:&quot;Khusnun&quot;,&quot;given&quot;:&quot;N. F.&quot;,&quot;parse-names&quot;:false,&quot;dropping-particle&quot;:&quot;&quot;,&quot;non-dropping-particle&quot;:&quot;&quot;},{&quot;family&quot;:&quot;Aldeen&quot;,&quot;given&quot;:&quot;E. M.Sharaf&quot;,&quot;parse-names&quot;:false,&quot;dropping-particle&quot;:&quot;&quot;,&quot;non-dropping-particle&quot;:&quot;&quot;},{&quot;family&quot;:&quot;Mim&quot;,&quot;given&quot;:&quot;R. S.&quot;,&quot;parse-names&quot;:false,&quot;dropping-particle&quot;:&quot;&quot;,&quot;non-dropping-particle&quot;:&quot;&quot;},{&quot;family&quot;:&quot;Firmansyah&quot;,&quot;given&quot;:&quot;M. L.&quot;,&quot;parse-names&quot;:false,&quot;dropping-particle&quot;:&quot;&quot;,&quot;non-dropping-particle&quot;:&quot;&quot;},{&quot;family&quot;:&quot;Rajendran&quot;,&quot;given&quot;:&quot;Saravanan&quot;,&quot;parse-names&quot;:false,&quot;dropping-particle&quot;:&quot;&quot;,&quot;non-dropping-particle&quot;:&quot;&quot;},{&quot;family&quot;:&quot;Mukti&quot;,&quot;given&quot;:&quot;R. R.&quot;,&quot;parse-names&quot;:false,&quot;dropping-particle&quot;:&quot;&quot;,&quot;non-dropping-particle&quot;:&quot;&quot;},{&quot;family&quot;:&quot;Andika&quot;,&quot;given&quot;:&quot;R.&quot;,&quot;parse-names&quot;:false,&quot;dropping-particle&quot;:&quot;&quot;,&quot;non-dropping-particle&quot;:&quot;&quot;},{&quot;family&quot;:&quot;Devianto&quot;,&quot;given&quot;:&quot;H.&quot;,&quot;parse-names&quot;:false,&quot;dropping-particle&quot;:&quot;&quot;,&quot;non-dropping-particle&quot;:&quot;&quot;}],&quot;container-title&quot;:&quot;Chemosphere&quot;,&quot;container-title-short&quot;:&quot;Chemosphere&quot;,&quot;DOI&quot;:&quot;10.1016/j.chemosphere.2022.137709&quot;,&quot;ISSN&quot;:&quot;18791298&quot;,&quot;URL&quot;:&quot;https://doi.org/10.1016/j.chemosphere.2022.137709&quot;,&quot;issued&quot;:{&quot;date-parts&quot;:[[2023]]},&quot;page&quot;:&quot;137709&quot;,&quot;abstract&quot;:&quot;Biogas consisting of carbon dioxide/methane (CO2/CH4) gas mixtures has emerged as an alternative renewable fuel to natural gas. The presence of CO2 can decrease the calorific value and generate greenhouse gas. Hence, separating CO2 from CH4 is a vital step in enhancing the use of biogas. Zeolite and zeolite-based mixed matrix membrane (MMM) is considered an auspicious candidate for CO2/CH4 separation due to thermal and chemical stability. This review initially addresses the development of zeolite and zeolite-based MMM for the CO2/CH4 separation. The highest performance in terms of CO2 permeance and CO2/CH4 selectivity was achieved using zeolite and zeolite-based MMM, which exhibited CO2 permeance in the range of 2.0 × 10− 7–7.0 × 10− 6 mol m− 2 s− 1 Pa− 1 with CO2/CH4 selectivity ranging from 3 to 300. Current trends directed toward improving CO2/CH4 selectivity via modification methods including post-treatment, ion-exchanged, amino silane-grafted, and ionic liquid encapsulated of zeolite-based MMM. Those modification methods improved the defect-free and interfacial adhesions between zeolite particulates and polymer matrices and subsequently enhanced the CO2/CH4 selectivity. The modifications via ionic liquid and silane methods more influenced the CO2/CH4 selectivity with 90 and 660, respectively. This review also focuses on the possible applications of zeolite-based MMM, which include the purification and treatment of water as well as biomedical applications. Lastly, future advances and opportunities for gas separation applications are also briefly discussed. This review aims to share knowledge regarding zeolite-based MMM and inspire new industrial applications.&quot;,&quot;publisher&quot;:&quot;Elsevier Ltd&quot;,&quot;issue&quot;:&quot;December 2022&quot;,&quot;volume&quot;:&quot;314&quot;},&quot;isTemporary&quot;:false},{&quot;id&quot;:&quot;25f83e5c-4291-326a-9fe4-940d095d30fd&quot;,&quot;itemData&quot;:{&quot;type&quot;:&quot;article-journal&quot;,&quot;id&quot;:&quot;25f83e5c-4291-326a-9fe4-940d095d30fd&quot;,&quot;title&quot;:&quot;P84/Zeolite-Carbon Composite Mixed Matrix Membrane for CO&lt;sub&gt;2&lt;/sub&gt;/CH&lt;sub&gt;4&lt;/sub&gt; Separation&quot;,&quot;author&quot;:[{&quot;family&quot;:&quot;Gunawan&quot;,&quot;given&quot;:&quot;Triyanda&quot;,&quot;parse-names&quot;:false,&quot;dropping-particle&quot;:&quot;&quot;,&quot;non-dropping-particle&quot;:&quot;&quot;},{&quot;family&quot;:&quot;Rahayu&quot;,&quot;given&quot;:&quot;Retno Puji&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Widiastuti&quot;,&quot;given&quot;:&quot;Nurul&quot;,&quot;parse-names&quot;:false,&quot;dropping-particle&quot;:&quot;&quot;,&quot;non-dropping-particle&quot;:&quot;&quot;}],&quot;container-title&quot;:&quot;Indonesian Journal of Chemistry&quot;,&quot;DOI&quot;:&quot;10.22146/ijc.35727&quot;,&quot;ISSN&quot;:&quot;2460-1578&quot;,&quot;URL&quot;:&quot;https://jurnal.ugm.ac.id/ijc/article/view/35727&quot;,&quot;issued&quot;:{&quot;date-parts&quot;:[[2019,5,29]]},&quot;page&quot;:&quot;650&quot;,&quot;abstract&quot;:&quo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quot;,&quot;issue&quot;:&quot;3&quot;,&quot;volume&quot;:&quot;19&quot;,&quot;container-title-short&quot;:&quot;&quot;},&quot;isTemporary&quot;:false}]},{&quot;citationID&quot;:&quot;MENDELEY_CITATION_0d62acf3-8ebe-410c-8be0-9047f1755732&quot;,&quot;properties&quot;:{&quot;noteIndex&quot;:0},&quot;isEdited&quot;:false,&quot;manualOverride&quot;:{&quot;isManuallyOverridden&quot;:false,&quot;citeprocText&quot;:&quot;[5–8]&quot;,&quot;manualOverrideText&quot;:&quot;&quot;},&quot;citationTag&quot;:&quot;MENDELEY_CITATION_v3_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kZhbnN1cmkiLCJnaXZlbiI6IkhhbXphaC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&quot;,&quot;citationItems&quot;:[{&quot;id&quot;:&quot;b4c0a509-02ab-3925-af83-959c65136537&quot;,&quot;itemData&quot;:{&quot;type&quot;:&quot;article-journal&quot;,&quot;id&quot;:&quot;b4c0a509-02ab-3925-af83-959c65136537&quot;,&quot;title&quot;:&quot;Fluoropolymer nanocomposite membranes for fuel cell applications&quot;,&quot;author&quot;:[{&quot;family&quot;:&quot;Gahlot&quot;,&quot;given&quot;:&quot;Swati&quot;,&quot;parse-names&quot;:false,&quot;dropping-particle&quot;:&quot;&quot;,&quot;non-dropping-particle&quot;:&quot;&quot;},{&quot;family&quot;:&quot;Kulshrestha&quot;,&quot;given&quot;:&quot;Vaibhav&quot;,&quot;parse-names&quot;:false,&quot;dropping-particle&quot;:&quot;&quot;,&quot;non-dropping-particle&quot;:&quot;&quot;}],&quot;container-title&quot;:&quot;Advanced Fluoropolymer Nanocomposites: Fabrication, Processing, Characterization and Applications&quot;,&quot;accessed&quot;:{&quot;date-parts&quot;:[[2024,12,25]]},&quot;DOI&quot;:&quot;10.1016/B978-0-323-95335-1.00002-5&quot;,&quot;ISBN&quot;:&quot;9780323953351&quot;,&quot;issued&quot;:{&quot;date-parts&quot;:[[2023,1,1]]},&quot;page&quot;:&quot;597-643&quot;,&quot;abstract&quot;:&quot;Fluoropolymers, as the name suggests, are polymers containing multiple carbon-fluorine bonds. High mechanical strength, good chemical stability, etc., make fluoropolymer an excellent material for membrane-based applications such as water purification and energy applications for example, fuel cells, separators for battery, etc. This chapter deals with the fluoropolymer nanocomposite membranes for utilization in proton-exchange membrane fuel cells (PEMFCs) application. Fuel cells (FCs) are among the utmost efficient energy conversion devices, which utilize proton-exchange membranes (PEM) as an electrolyte. Thus, PEM is a significant component of FC. Nafion, fluoropolymer of sulfonated tetrafluoroethylene, is considered as best PEM available commercially. Nafion is well known as a proton conductor owing to the outstanding ionic conductivity and thermal and mechanical properties. Polyvinylidene fluoride (PVDF), poly(tetrafluoroethylene) (PTFE), poly (ethylene chlorotrifluoroethylene) (ECTFE), etc., are fluoropolymers being used as membrane for PEMFC. To enhance the performance of fluoropolymer nanocomposite membranes in PEMFC, various nanomaterials are incorporated into the membrane matrix. This chapter gives an overview of various fluoropolymer nanocomposite membranes (nanocomposite, copolymer, etc.) available for FC application. It should give the reader an insight into the possibilities that a fluoropolymer nanocomposite membrane can provide toward enhancing the performance of PEMFC and thus solving the increasing energy crisis.&quot;,&quot;publisher&quot;:&quot;Elsevier&quot;,&quot;container-title-short&quot;:&quot;&quot;},&quot;isTemporary&quot;:false},{&quot;id&quot;:&quot;8002f396-858d-34e9-9e3b-5974a9fbf880&quot;,&quot;itemData&quot;:{&quot;type&quot;:&quot;article-journal&quot;,&quot;id&quot;:&quot;8002f396-858d-34e9-9e3b-5974a9fbf880&quot;,&quot;title&quot;:&quot;Simple Method to Enhance O 2 /N 2 Separation on P84 co-polyimide Hollow Fiber Membrane&quot;,&quot;author&quot;:[{&quot;family&quot;:&quot;Sari&quot;,&quot;given&quot;:&quot;Pusfita&quot;,&quot;parse-names&quot;:false,&quot;dropping-particle&quot;:&quot;&quot;,&quot;non-dropping-particle&quot;:&quot;&quot;},{&quot;family&quot;:&quot;Gunawan&quot;,&quot;given&quot;:&quot;Triyanda&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Widiastuti&quot;,&quot;given&quot;:&quot;Nurul&quot;,&quot;parse-names&quot;:false,&quot;dropping-particle&quot;:&quot;&quot;,&quot;non-dropping-particle&quot;:&quot;&quot;}],&quot;container-title&quot;:&quot;IOP Conference Series: Materials Science and Engineering&quot;,&quot;container-title-short&quot;:&quot;IOP Conf Ser Mater Sci Eng&quot;,&quot;DOI&quot;:&quot;10.1088/1757-899X/546/4/042042&quot;,&quot;ISSN&quot;:&quot;1757-899X&quot;,&quot;URL&quot;:&quot;https://iopscience.iop.org/article/10.1088/1757-899X/546/4/042042&quot;,&quot;issued&quot;:{&quot;date-parts&quot;:[[2019,6,26]]},&quot;page&quot;:&quot;042042&quot;,&quot;volume&quot;:&quot;546&quot;},&quot;isTemporary&quot;:false},{&quot;id&quot;:&quot;aa8258b2-059b-39d4-898e-fddde956a3a7&quot;,&quot;itemData&quot;:{&quot;type&quot;:&quot;article-journal&quot;,&quot;id&quot;:&quot;aa8258b2-059b-39d4-898e-fddde956a3a7&quot;,&quot;title&quot;:&quot;Utilization of polyphenylene sulfide as an organic additive to enhance gas separation performance in polysulfone membranes&quot;,&quot;author&quot;:[{&quot;family&quot;:&quot;Junaidi&quot;,&quot;given&quot;:&quot;Afdhal&quot;,&quot;parse-names&quot;:false,&quot;dropping-particle&quot;:&quot;&quot;,&quot;non-dropping-particle&quot;:&quot;&quot;},{&quot;family&quot;:&quot;Zulfiani&quot;,&quot;given&quot;:&quot;Utari&quot;,&quot;parse-names&quot;:false,&quot;dropping-particle&quot;:&quot;&quot;,&quot;non-dropping-particle&quot;:&quot;&quot;},{&quot;family&quot;:&quot;Khomariyah&quot;,&quot;given&quot;:&quot;Siti&quot;,&quot;parse-names&quot;:false,&quot;dropping-particle&quot;:&quot;&quot;,&quot;non-dropping-particle&quot;:&quot;&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Sazali&quot;,&quot;given&quot;:&quot;Norazlianie&quot;,&quot;parse-names&quot;:false,&quot;dropping-particle&quot;:&quot;&quot;,&quot;non-dropping-particle&quot;:&quot;&quot;},{&quot;family&quot;:&quot;Salleh&quot;,&quot;given&quot;:&quot;Wan Norharyati Wan&quot;,&quot;parse-names&quot;:false,&quot;dropping-particle&quot;:&quot;&quot;,&quot;non-dropping-particle&quot;:&quot;&quot;}],&quot;container-title&quot;:&quot;RSC Advances&quot;,&quot;container-title-short&quot;:&quot;RSC Adv&quot;,&quot;DOI&quot;:&quot;10.1039/d3ra06136a&quot;,&quot;ISSN&quot;:&quot;20462069&quot;,&quot;issued&quot;:{&quot;date-parts&quot;:[[2024]]},&quot;page&quot;:&quot;2311-2319&quot;,&quot;abstract&quot;:&quot;Many studies have shown that sulfur-containing compounds significantly affect the solubility of carbon dioxide (CO2) in adsorption processes. However, limited attention has been devoted to incorporating organic fillers containing sulfur atoms into gas separation membrane matrices. This study addressed the gap by developing a new membrane using a polysulfone (PSf) polymer matrix and polyphenylene sulfide (PPs) filler material. This membrane could be used to separate mixtures of H2/CH4 and CO2/CH4 gases. Our study investigated the impact of various PPs loadings (1%, 5%, and 10% w/w) relative to PSf on membrane properties and gas separation efficiency. Comprehensive characterization techniques, including Fourier-transform infrared spectroscopy (FTIR), X-ray diffraction (XRD), and scanning electron microscopy (SEM), were employed to understand how adding PPs and coating with polydimethylsiloxane (PDMS) changed the structure of our membranes. XRD and FTIR analysis revealed distinct morphological disparities and functional groups between pure PSf and PSf/PPs composite membranes. SEM results show an even distribution of PPs on the membrane surface. The impact of adding PPs on gas separation was significant. CO2 permeability increased by 376.19%, and H2 permeability improved by 191.25%. The membrane's gas selection ability significantly improved after coating the surface with PDMS. CO2/CH4 separation increased by 255.06% and H2/CH4 separation by 179.44%. We also considered the Findex to assess the overall performance of the membrane. The 5% and 10% PPs membranes were exceptional. Adding PPs to membrane technology may greatly enhance gas separation processes.&quot;,&quot;issue&quot;:&quot;4&quot;,&quot;volume&quot;:&quot;14&quot;},&quot;isTemporary&quot;:false},{&quot;id&quot;:&quot;4e54932f-eaa7-35f8-8452-d5657acf9d75&quot;,&quot;itemData&quot;:{&quot;type&quot;:&quot;article-journal&quot;,&quot;id&quot;:&quot;4e54932f-eaa7-35f8-8452-d5657acf9d75&quot;,&quot;title&quot;:&quot;The utilization of micro-mesoporous carbon-based filler in the P84 hollow fibre membrane for gas separation&quot;,&quot;author&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Fansuri&quot;,&quot;given&quot;:&quot;Hamzah&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Lin&quot;,&quot;given&quot;:&quot;Rijia&quot;,&quot;parse-names&quot;:false,&quot;dropping-particle&quot;:&quot;&quot;,&quot;non-dropping-particle&quot;:&quot;&quot;},{&quot;family&quot;:&quot;Motuzas&quot;,&quot;given&quot;:&quot;Juliuz&quot;,&quot;parse-names&quot;:false,&quot;dropping-particle&quot;:&quot;&quot;,&quot;non-dropping-particle&quot;:&quot;&quot;},{&quot;family&quot;:&quot;Smart&quot;,&quot;given&quot;:&quot;Simon&quot;,&quot;parse-names&quot;:false,&quot;dropping-particle&quot;:&quot;&quot;,&quot;non-dropping-particle&quot;:&quot;&quot;}],&quot;container-title&quot;:&quot;Royal Society Open Science&quot;,&quot;container-title-short&quot;:&quot;R Soc Open Sci&quot;,&quot;DOI&quot;:&quot;10.1098/rsos.201150&quot;,&quot;ISSN&quot;:&quot;2054-5703&quot;,&quot;URL&quot;:&quot;https://royalsocietypublishing.org/doi/10.1098/rsos.201150&quot;,&quot;issued&quot;:{&quot;date-parts&quot;:[[2021,2,10]]},&quot;page&quot;:&quot;201150&quot;,&quot;abstract&quot;:&quot;This research involved carrying out a unique micro-mesoporous carbon particle incorporation into P84 co-polyimide membrane for improved gas separation performance. The carbon filler was prepared using a hard template method from zeolite and known as zeolite-templated carbon (ZTC). This research aims to study the loading amount of ZTC into P84 co-polyimide toward the gas separation performance. The ZTC was prepared using simple impregnation method of sucrose into hard template of zeolite Y. The SEM result showing a dispersed ZTC particle on the membrane surface and cross-section. The pore size distribution (PSD) of ZTC revealed that the particle consists of two characteristics of micro and mesoporous region. It was noted that with only 0.5 wt% of ZTC addition, the permeability was boosted up from 4.68 to 7.06 and from 8.95 to 13.15 barrer, for CO 2 and H 2 respectively when compared with the neat membrane. On the other hand, the optimum loading was at 1 wt%, where the membrane received thermal stability boost of 10% along with the 62.4 and 35% of selectivity boost of CO 2 /CH 4 and H 2 /CH 4 , respectively. It was noted that the position of the filler on the membrane surface was significantly affecting the gas transport mechanism of the membrane. Overall, the results demonstrated that the addition of ZTC with proper filler position is a potential candidate to be applicable in the gas separation involving CO 2 and H 2 .&quot;,&quot;issue&quot;:&quot;2&quot;,&quot;volume&quot;:&quot;8&quot;},&quot;isTemporary&quot;:false}]},{&quot;citationID&quot;:&quot;MENDELEY_CITATION_f054d900-e0eb-423c-8fa5-76307893fabf&quot;,&quot;properties&quot;:{&quot;noteIndex&quot;:0},&quot;isEdited&quot;:false,&quot;manualOverride&quot;:{&quot;isManuallyOverridden&quot;:false,&quot;citeprocText&quot;:&quot;[3]&quot;,&quot;manualOverrideText&quot;:&quot;&quot;},&quot;citationTag&quot;:&quot;MENDELEY_CITATION_v3_eyJjaXRhdGlvbklEIjoiTUVOREVMRVlfQ0lUQVRJT05fZjA1NGQ5MDAtZTBlYi00MjNjLThmYTUtNzYzMDc4OTNmYWJm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quot;,&quot;citationItems&quot;:[{&quot;id&quot;:&quot;38f572a4-a2a0-34b6-994b-74399a2af016&quot;,&quot;itemData&quot;:{&quot;type&quot;:&quot;article-journal&quot;,&quot;id&quot;:&quot;38f572a4-a2a0-34b6-994b-74399a2af016&quot;,&quot;title&quot;:&quot;A comprehensive review on zeolite-based mixed matrix membranes for CO2/CH4 separation&quot;,&quot;author&quot;:[{&quot;family&quot;:&quot;Hassan&quot;,&quot;given&quot;:&quot;N. S.&quot;,&quot;parse-names&quot;:false,&quot;dropping-particle&quot;:&quot;&quot;,&quot;non-dropping-particle&quot;:&quot;&quot;},{&quot;family&quot;:&quot;Jalil&quot;,&quot;given&quot;:&quot;A. A.&quot;,&quot;parse-names&quot;:false,&quot;dropping-particle&quot;:&quot;&quot;,&quot;non-dropping-particle&quot;:&quot;&quot;},{&quot;family&quot;:&quot;Bahari&quot;,&quot;given&quot;:&quot;M. B.&quot;,&quot;parse-names&quot;:false,&quot;dropping-particle&quot;:&quot;&quot;,&quot;non-dropping-particle&quot;:&quot;&quot;},{&quot;family&quot;:&quot;Khusnun&quot;,&quot;given&quot;:&quot;N. F.&quot;,&quot;parse-names&quot;:false,&quot;dropping-particle&quot;:&quot;&quot;,&quot;non-dropping-particle&quot;:&quot;&quot;},{&quot;family&quot;:&quot;Aldeen&quot;,&quot;given&quot;:&quot;E. M.Sharaf&quot;,&quot;parse-names&quot;:false,&quot;dropping-particle&quot;:&quot;&quot;,&quot;non-dropping-particle&quot;:&quot;&quot;},{&quot;family&quot;:&quot;Mim&quot;,&quot;given&quot;:&quot;R. S.&quot;,&quot;parse-names&quot;:false,&quot;dropping-particle&quot;:&quot;&quot;,&quot;non-dropping-particle&quot;:&quot;&quot;},{&quot;family&quot;:&quot;Firmansyah&quot;,&quot;given&quot;:&quot;M. L.&quot;,&quot;parse-names&quot;:false,&quot;dropping-particle&quot;:&quot;&quot;,&quot;non-dropping-particle&quot;:&quot;&quot;},{&quot;family&quot;:&quot;Rajendran&quot;,&quot;given&quot;:&quot;Saravanan&quot;,&quot;parse-names&quot;:false,&quot;dropping-particle&quot;:&quot;&quot;,&quot;non-dropping-particle&quot;:&quot;&quot;},{&quot;family&quot;:&quot;Mukti&quot;,&quot;given&quot;:&quot;R. R.&quot;,&quot;parse-names&quot;:false,&quot;dropping-particle&quot;:&quot;&quot;,&quot;non-dropping-particle&quot;:&quot;&quot;},{&quot;family&quot;:&quot;Andika&quot;,&quot;given&quot;:&quot;R.&quot;,&quot;parse-names&quot;:false,&quot;dropping-particle&quot;:&quot;&quot;,&quot;non-dropping-particle&quot;:&quot;&quot;},{&quot;family&quot;:&quot;Devianto&quot;,&quot;given&quot;:&quot;H.&quot;,&quot;parse-names&quot;:false,&quot;dropping-particle&quot;:&quot;&quot;,&quot;non-dropping-particle&quot;:&quot;&quot;}],&quot;container-title&quot;:&quot;Chemosphere&quot;,&quot;container-title-short&quot;:&quot;Chemosphere&quot;,&quot;DOI&quot;:&quot;10.1016/j.chemosphere.2022.137709&quot;,&quot;ISSN&quot;:&quot;18791298&quot;,&quot;URL&quot;:&quot;https://doi.org/10.1016/j.chemosphere.2022.137709&quot;,&quot;issued&quot;:{&quot;date-parts&quot;:[[2023]]},&quot;page&quot;:&quot;137709&quot;,&quot;abstract&quot;:&quot;Biogas consisting of carbon dioxide/methane (CO2/CH4) gas mixtures has emerged as an alternative renewable fuel to natural gas. The presence of CO2 can decrease the calorific value and generate greenhouse gas. Hence, separating CO2 from CH4 is a vital step in enhancing the use of biogas. Zeolite and zeolite-based mixed matrix membrane (MMM) is considered an auspicious candidate for CO2/CH4 separation due to thermal and chemical stability. This review initially addresses the development of zeolite and zeolite-based MMM for the CO2/CH4 separation. The highest performance in terms of CO2 permeance and CO2/CH4 selectivity was achieved using zeolite and zeolite-based MMM, which exhibited CO2 permeance in the range of 2.0 × 10− 7–7.0 × 10− 6 mol m− 2 s− 1 Pa− 1 with CO2/CH4 selectivity ranging from 3 to 300. Current trends directed toward improving CO2/CH4 selectivity via modification methods including post-treatment, ion-exchanged, amino silane-grafted, and ionic liquid encapsulated of zeolite-based MMM. Those modification methods improved the defect-free and interfacial adhesions between zeolite particulates and polymer matrices and subsequently enhanced the CO2/CH4 selectivity. The modifications via ionic liquid and silane methods more influenced the CO2/CH4 selectivity with 90 and 660, respectively. This review also focuses on the possible applications of zeolite-based MMM, which include the purification and treatment of water as well as biomedical applications. Lastly, future advances and opportunities for gas separation applications are also briefly discussed. This review aims to share knowledge regarding zeolite-based MMM and inspire new industrial applications.&quot;,&quot;publisher&quot;:&quot;Elsevier Ltd&quot;,&quot;issue&quot;:&quot;December 2022&quot;,&quot;volume&quot;:&quot;314&quot;},&quot;isTemporary&quot;:false}]},{&quot;citationID&quot;:&quot;MENDELEY_CITATION_9f8dc57e-67a9-4b3b-a22e-9fd0386f2d9f&quot;,&quot;properties&quot;:{&quot;noteIndex&quot;:0},&quot;isEdited&quot;:false,&quot;manualOverride&quot;:{&quot;isManuallyOverridden&quot;:false,&quot;citeprocText&quot;:&quot;[9,10]&quot;,&quot;manualOverrideText&quot;:&quot;&quot;},&quot;citationTag&quot;:&quot;MENDELEY_CITATION_v3_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XaWRpYXN0dXRpIiwiZ2l2ZW4iOiJOdXJ1bCIsInBhcnNlLW5hbWVzIjpmYWxzZSwiZHJvcHBpbmctcGFydGljbGUiOiIiLCJub24tZHJvcHBpbmctcGFydGljbGUiOiIifV0sImNvbnRhaW5lci10aXRsZSI6Ik1pY3JvcG9yb3VzIGFuZCBNZXNvcG9yb3VzIE1hdGVyaWFscyIsIkRPSSI6IjEwLjEwMTYvai5taWNyb21lc28uMjAyMy4xMTI2NTAiLCJJU1NOIjoiMTM4NzE4MTEiLCJpc3N1ZWQiOnsiZGF0ZS1wYXJ0cyI6W1syMDIzLDldXX0sInBhZ2UiOiIxMTI2NTAiLCJ2b2x1bWUiOiIzNTkiLCJjb250YWluZXItdGl0bGUtc2hvcnQiOiIifSwiaXNUZW1wb3JhcnkiOmZhbHNlfV19&quot;,&quot;citationItems&quot;:[{&quot;id&quot;:&quot;c136de64-6e8f-3f06-8ef6-12f30c86bbc4&quot;,&quot;itemData&quot;:{&quot;type&quot;:&quot;article-journal&quot;,&quot;id&quot;:&quot;c136de64-6e8f-3f06-8ef6-12f30c86bbc4&quot;,&quot;title&quot;:&quot;Mass Transport Through a Membrane Layer&quot;,&quot;author&quot;:[{&quot;family&quot;:&quot;Nagy&quot;,&quot;given&quot;:&quot;Endre&quot;,&quot;parse-names&quot;:false,&quot;dropping-particle&quot;:&quot;&quot;,&quot;non-dropping-particle&quot;:&quot;&quot;}],&quot;container-title&quot;:&quot;Basic Equations of Mass Transport Through a Membrane Layer&quot;,&quot;accessed&quot;:{&quot;date-parts&quot;:[[2024,12,25]]},&quot;DOI&quot;:&quot;10.1016/B978-0-12-813722-2.00003-0&quot;,&quot;issued&quot;:{&quot;date-parts&quot;:[[2019]]},&quot;page&quot;:&quot;21-68&quot;,&quot;abstract&quot;:&quot;In passive transport, components or particles are transferred from high potential to low potential so that the individual components do not permeate independently from each other. The potential difference arises as a result of differences in pressure, concentration, temperature, or electrical potential. The electrical field affects only charged molecules or ions. In the case of multicomponent mixtures, fluxes cannot be described by simple phenomenological equations because the driving forces and fluxes are coupled. This chapter describes mass transport through a membrane layer. In the case of binary mixture, the mass flux of the membrane material should be known. A membrane is a permselective barrier between two homogeneous phases. Two main potential differences are important in membrane processes, namely the chemical potential difference and the electrical potential difference. The polymer mass flux will be zero, while the diffusional mass flux of membrane is equal in value and opposite in the direction to the flow with respect to its bulk mass flux. Transport in solids is broadly classified into two types: diffusion that is considered to follow Fick's law and does not depend on the actual structure of the solid membrane and the diffusion in porous solids where the actual structure and channels are important. The mass transport through a porous layer is studied. Its type depends on the pore size, comparing it with the mean path of the transported molecules. Various applications of Maxwell–Stefan equations, Flory–Huggins theory for prediction of the activity, and the UNIQUAC model are discussed.&quot;,&quot;publisher&quot;:&quot;Elsevier&quot;,&quot;container-title-short&quot;:&quot;&quot;},&quot;isTemporary&quot;:false},{&quot;id&quot;:&quot;caa54205-cf9c-3255-b4de-8b64e971a6c7&quot;,&quot;itemData&quot;:{&quot;type&quot;:&quot;article-journal&quot;,&quot;id&quot;:&quot;caa54205-cf9c-3255-b4de-8b64e971a6c7&quot;,&quot;title&quot;:&quot;Evaluation of different carbon-modified zeolite derivatives preparation methods as a filler in mixed matrix membrane on their gas separation performance&quot;,&quot;author&quot;:[{&quot;family&quot;:&quot;Wijiyanti&quot;,&quot;given&quot;:&quot;Rika&quot;,&quot;parse-names&quot;:false,&quot;dropping-particle&quot;:&quot;&quot;,&quot;non-dropping-particle&quot;:&quot;&quot;},{&quot;family&quot;:&quot;Caralin&quot;,&quot;given&quot;:&quot;Irmariza Shafitri&quot;,&quot;parse-names&quot;:false,&quot;dropping-particle&quot;:&quot;&quot;,&quot;non-dropping-particle&quot;:&quot;&quot;},{&quot;family&quot;:&quot;Widyanto&quot;,&quot;given&quot;:&quot;Alvin Rahmad&quot;,&quot;parse-names&quot;:false,&quot;dropping-particle&quot;:&quot;&quot;,&quot;non-dropping-particle&quot;:&quot;&quot;},{&quot;family&quot;:&quot;Gunawan&quot;,&quot;given&quot;:&quot;Triyanda&quot;,&quot;parse-names&quot;:false,&quot;dropping-particle&quot;:&quot;&quot;,&quot;non-dropping-particle&quot;:&quot;&quot;},{&quot;family&quot;:&quot;Karim&quot;,&quot;given&quot;:&quot;Zulhairun Abdul&quot;,&quot;parse-names&quot;:false,&quot;dropping-particle&quot;:&quot;&quot;,&quot;non-dropping-particle&quot;:&quot;&quot;},{&quot;family&quot;:&quot;Ismail&quot;,&quot;given&quot;:&quot;Ahmad Fauzi&quot;,&quot;parse-names&quot;:false,&quot;dropping-particle&quot;:&quot;&quot;,&quot;non-dropping-particle&quot;:&quot;&quot;},{&quot;family&quot;:&quot;Nomura&quot;,&quot;given&quot;:&quot;Mikihiro&quot;,&quot;parse-names&quot;:false,&quot;dropping-particle&quot;:&quot;&quot;,&quot;non-dropping-particle&quot;:&quot;&quot;},{&quot;family&quot;:&quot;Widiastuti&quot;,&quot;given&quot;:&quot;Nurul&quot;,&quot;parse-names&quot;:false,&quot;dropping-particle&quot;:&quot;&quot;,&quot;non-dropping-particle&quot;:&quot;&quot;}],&quot;container-title&quot;:&quot;Microporous and Mesoporous Materials&quot;,&quot;DOI&quot;:&quot;10.1016/j.micromeso.2023.112650&quot;,&quot;ISSN&quot;:&quot;13871811&quot;,&quot;issued&quot;:{&quot;date-parts&quot;:[[2023,9]]},&quot;page&quot;:&quot;112650&quot;,&quot;volume&quot;:&quot;359&quot;,&quot;container-title-short&quot;:&quot;&quot;},&quot;isTemporary&quot;:false}]},{&quot;citationID&quot;:&quot;MENDELEY_CITATION_a91a61fd-2db1-4bea-aed8-d8d9d194b293&quot;,&quot;properties&quot;:{&quot;noteIndex&quot;:0},&quot;isEdited&quot;:false,&quot;manualOverride&quot;:{&quot;isManuallyOverridden&quot;:false,&quot;citeprocText&quot;:&quot;[3]&quot;,&quot;manualOverrideText&quot;:&quot;&quot;},&quot;citationTag&quot;:&quot;MENDELEY_CITATION_v3_eyJjaXRhdGlvbklEIjoiTUVOREVMRVlfQ0lUQVRJT05fYTkxYTYxZmQtMmRiMS00YmVhLWFlZDgtZDhkOWQxOTRiMjkz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quot;,&quot;citationItems&quot;:[{&quot;id&quot;:&quot;38f572a4-a2a0-34b6-994b-74399a2af016&quot;,&quot;itemData&quot;:{&quot;type&quot;:&quot;article-journal&quot;,&quot;id&quot;:&quot;38f572a4-a2a0-34b6-994b-74399a2af016&quot;,&quot;title&quot;:&quot;A comprehensive review on zeolite-based mixed matrix membranes for CO2/CH4 separation&quot;,&quot;author&quot;:[{&quot;family&quot;:&quot;Hassan&quot;,&quot;given&quot;:&quot;N. S.&quot;,&quot;parse-names&quot;:false,&quot;dropping-particle&quot;:&quot;&quot;,&quot;non-dropping-particle&quot;:&quot;&quot;},{&quot;family&quot;:&quot;Jalil&quot;,&quot;given&quot;:&quot;A. A.&quot;,&quot;parse-names&quot;:false,&quot;dropping-particle&quot;:&quot;&quot;,&quot;non-dropping-particle&quot;:&quot;&quot;},{&quot;family&quot;:&quot;Bahari&quot;,&quot;given&quot;:&quot;M. B.&quot;,&quot;parse-names&quot;:false,&quot;dropping-particle&quot;:&quot;&quot;,&quot;non-dropping-particle&quot;:&quot;&quot;},{&quot;family&quot;:&quot;Khusnun&quot;,&quot;given&quot;:&quot;N. F.&quot;,&quot;parse-names&quot;:false,&quot;dropping-particle&quot;:&quot;&quot;,&quot;non-dropping-particle&quot;:&quot;&quot;},{&quot;family&quot;:&quot;Aldeen&quot;,&quot;given&quot;:&quot;E. M.Sharaf&quot;,&quot;parse-names&quot;:false,&quot;dropping-particle&quot;:&quot;&quot;,&quot;non-dropping-particle&quot;:&quot;&quot;},{&quot;family&quot;:&quot;Mim&quot;,&quot;given&quot;:&quot;R. S.&quot;,&quot;parse-names&quot;:false,&quot;dropping-particle&quot;:&quot;&quot;,&quot;non-dropping-particle&quot;:&quot;&quot;},{&quot;family&quot;:&quot;Firmansyah&quot;,&quot;given&quot;:&quot;M. L.&quot;,&quot;parse-names&quot;:false,&quot;dropping-particle&quot;:&quot;&quot;,&quot;non-dropping-particle&quot;:&quot;&quot;},{&quot;family&quot;:&quot;Rajendran&quot;,&quot;given&quot;:&quot;Saravanan&quot;,&quot;parse-names&quot;:false,&quot;dropping-particle&quot;:&quot;&quot;,&quot;non-dropping-particle&quot;:&quot;&quot;},{&quot;family&quot;:&quot;Mukti&quot;,&quot;given&quot;:&quot;R. R.&quot;,&quot;parse-names&quot;:false,&quot;dropping-particle&quot;:&quot;&quot;,&quot;non-dropping-particle&quot;:&quot;&quot;},{&quot;family&quot;:&quot;Andika&quot;,&quot;given&quot;:&quot;R.&quot;,&quot;parse-names&quot;:false,&quot;dropping-particle&quot;:&quot;&quot;,&quot;non-dropping-particle&quot;:&quot;&quot;},{&quot;family&quot;:&quot;Devianto&quot;,&quot;given&quot;:&quot;H.&quot;,&quot;parse-names&quot;:false,&quot;dropping-particle&quot;:&quot;&quot;,&quot;non-dropping-particle&quot;:&quot;&quot;}],&quot;container-title&quot;:&quot;Chemosphere&quot;,&quot;container-title-short&quot;:&quot;Chemosphere&quot;,&quot;DOI&quot;:&quot;10.1016/j.chemosphere.2022.137709&quot;,&quot;ISSN&quot;:&quot;18791298&quot;,&quot;URL&quot;:&quot;https://doi.org/10.1016/j.chemosphere.2022.137709&quot;,&quot;issued&quot;:{&quot;date-parts&quot;:[[2023]]},&quot;page&quot;:&quot;137709&quot;,&quot;abstract&quot;:&quot;Biogas consisting of carbon dioxide/methane (CO2/CH4) gas mixtures has emerged as an alternative renewable fuel to natural gas. The presence of CO2 can decrease the calorific value and generate greenhouse gas. Hence, separating CO2 from CH4 is a vital step in enhancing the use of biogas. Zeolite and zeolite-based mixed matrix membrane (MMM) is considered an auspicious candidate for CO2/CH4 separation due to thermal and chemical stability. This review initially addresses the development of zeolite and zeolite-based MMM for the CO2/CH4 separation. The highest performance in terms of CO2 permeance and CO2/CH4 selectivity was achieved using zeolite and zeolite-based MMM, which exhibited CO2 permeance in the range of 2.0 × 10− 7–7.0 × 10− 6 mol m− 2 s− 1 Pa− 1 with CO2/CH4 selectivity ranging from 3 to 300. Current trends directed toward improving CO2/CH4 selectivity via modification methods including post-treatment, ion-exchanged, amino silane-grafted, and ionic liquid encapsulated of zeolite-based MMM. Those modification methods improved the defect-free and interfacial adhesions between zeolite particulates and polymer matrices and subsequently enhanced the CO2/CH4 selectivity. The modifications via ionic liquid and silane methods more influenced the CO2/CH4 selectivity with 90 and 660, respectively. This review also focuses on the possible applications of zeolite-based MMM, which include the purification and treatment of water as well as biomedical applications. Lastly, future advances and opportunities for gas separation applications are also briefly discussed. This review aims to share knowledge regarding zeolite-based MMM and inspire new industrial applications.&quot;,&quot;publisher&quot;:&quot;Elsevier Ltd&quot;,&quot;issue&quot;:&quot;December 2022&quot;,&quot;volume&quot;:&quot;314&quot;},&quot;isTemporary&quot;:false}]},{&quot;citationID&quot;:&quot;MENDELEY_CITATION_32689f52-246c-4db3-b788-472af4aceab1&quot;,&quot;properties&quot;:{&quot;noteIndex&quot;:0},&quot;isEdited&quot;:false,&quot;manualOverride&quot;:{&quot;isManuallyOverridden&quot;:false,&quot;citeprocText&quot;:&quot;[11–13]&quot;,&quot;manualOverrideText&quot;:&quot;&quot;},&quot;citationTag&quot;:&quot;MENDELEY_CITATION_v3_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&quot;,&quot;citationItems&quot;:[{&quot;id&quot;:&quot;3b6477d8-60ac-3e1a-a0a3-2d538c531f8f&quot;,&quot;itemData&quot;:{&quot;type&quot;:&quot;article-journal&quot;,&quot;id&quot;:&quot;3b6477d8-60ac-3e1a-a0a3-2d538c531f8f&quot;,&quot;title&quot;:&quot;P84/zeolite-carbon composite mixed matrix membrane for CO2/CH4 separation&quot;,&quot;author&quot;:[{&quot;family&quot;:&quot;Gunawan&quot;,&quot;given&quot;:&quot;Triyanda&quot;,&quot;parse-names&quot;:false,&quot;dropping-particle&quot;:&quot;&quot;,&quot;non-dropping-particle&quot;:&quot;&quot;},{&quot;family&quot;:&quot;Rahayu&quot;,&quot;given&quot;:&quot;Retno Puji&quot;,&quot;parse-names&quot;:false,&quot;dropping-particle&quot;:&quot;&quot;,&quot;non-dropping-particle&quot;:&quot;&quot;},{&quot;family&quot;:&quot;Wijiyanti&quot;,&quot;given&quot;:&quot;Rika&quot;,&quot;parse-names&quot;:false,&quot;dropping-particle&quot;:&quot;&quot;,&quot;non-dropping-particle&quot;:&quot;&quot;},{&quot;family&quot;:&quot;Salleh&quot;,&quot;given&quot;:&quot;Wan Norhayati Wan&quot;,&quot;parse-names&quot;:false,&quot;dropping-particle&quot;:&quot;&quot;,&quot;non-dropping-particle&quot;:&quot;&quot;},{&quot;family&quot;:&quot;Widiastuti&quot;,&quot;given&quot;:&quot;Nurul&quot;,&quot;parse-names&quot;:false,&quot;dropping-particle&quot;:&quot;&quot;,&quot;non-dropping-particle&quot;:&quot;&quot;}],&quot;container-title&quot;:&quot;Indonesian Journal of Chemistry&quot;,&quot;DOI&quot;:&quot;10.22146/ijc.35727&quot;,&quot;ISSN&quot;:&quot;24601578&quot;,&quot;issued&quot;:{&quot;date-parts&quot;:[[2019]]},&quot;page&quot;:&quot;650-659&quot;,&quot;abstract&quot;:&quo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quot;,&quot;issue&quot;:&quot;3&quot;,&quot;volume&quot;:&quot;19&quot;,&quot;container-title-short&quot;:&quot;&quot;},&quot;isTemporary&quot;:false},{&quot;id&quot;:&quot;17e1ea62-bf79-3ec4-ba7e-050f1ec72a9a&quot;,&quot;itemData&quot;:{&quot;type&quot;:&quot;article-journal&quot;,&quot;id&quot;:&quot;17e1ea62-bf79-3ec4-ba7e-050f1ec72a9a&quot;,&quot;title&quot;:&quot;Self S-doped porous carbon from polyphenylene sulfide: Kinetic and thermodynamic study of CO2 adsorption and separation performance&quot;,&quot;author&quot;:[{&quot;family&quot;:&quot;Junaidi&quot;,&quot;given&quot;:&quot;Afdhal&quot;,&quot;parse-names&quot;:false,&quot;dropping-particle&quot;:&quot;&quot;,&quot;non-dropping-particle&quot;:&quot;&quot;},{&quot;family&quot;:&quot;Nilamsari&quot;,&quot;given&quot;:&quot;Dini Nirmala&quot;,&quot;parse-names&quot;:false,&quot;dropping-particle&quot;:&quot;&quot;,&quot;non-dropping-particle&quot;:&quot;&quot;},{&quot;family&quot;:&quot;Nareswari&quot;,&quot;given&quot;:&quot;Cininta&quot;,&quot;parse-names&quot;:false,&quot;dropping-particle&quot;:&quot;&quot;,&quot;non-dropping-particle&quot;:&quot;&quot;},{&quot;family&quot;:&quot;Sazali&quot;,&quot;given&quot;:&quot;Norazlianie&quot;,&quot;parse-names&quot;:false,&quot;dropping-particle&quot;:&quot;&quot;,&quot;non-dropping-particle&quot;:&quot;&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container-title&quot;:&quot;Chemical Engineering Journal&quot;,&quot;DOI&quot;:&quot;10.1016/j.cej.2025.161861&quot;,&quot;ISSN&quot;:&quot;13858947&quot;,&quot;URL&quot;:&quot;https://doi.org/10.1016/j.cej.2025.161861&quot;,&quot;issued&quot;:{&quot;date-parts&quot;:[[2025]]},&quot;page&quot;:&quot;161861&quot;,&quot;abstract&quot;:&quot;Porous carbon derived from polyphenylene sulfide (PPs), which is enriched with sulfur functionalities, emerges as a highly promising material for the adsorption of CO2, due to its polar and acid-base interactions. While prior studies have explored its potential as an S-doped carbon adsorbent, a comprehensive understanding of its gas adsorption behavior and separation performance remains limited. This study explores the adsorption kinetics, thermodynamics, and gas separation performance of self S-doped porous carbon from PPs (PCs) for CO2, CH4, and N2 gas, both as a distinct adsorbent and as a filler in mixed matrix membranes (MMMs). The porous carbon was synthesized through a one-step activation process utilizing potassium carbonate (K2CO3) resulting in a high surface area of 2023 m2/g and a CO2 uptake of 4.59 mmol/g at 30 °C. Adsorption kinetic modeling and thermodynamic analysis confirm favorable CO2 adsorption mechanisms compared to CH4 and N2. Furthermore, the addition of PCs to hollow fiber membranes significantly enhanced CO2 permeability, increasing it from 7.64 GPU to 67.49 GPU while maintaining CH4 and N2 permeability, leading to improved selectivity. These findings highlight the critical role of S-doped carbon fillers in enhancing both adsorption efficiency and membrane-based gas separation, offering new insights into their interaction mechanisms and practical applications in CO2 capture and separation.&quot;,&quot;publisher&quot;:&quot;Elsevier B.V.&quot;,&quot;issue&quot;:&quot;March&quot;,&quot;volume&quot;:&quot;510&quot;,&quot;container-title-short&quot;:&quot;&quot;},&quot;isTemporary&quot;:false},{&quot;id&quot;:&quot;f35f2df4-a687-3d04-bd10-591a16aa3673&quot;,&quot;itemData&quot;:{&quot;type&quot;:&quot;article-journal&quot;,&quot;id&quot;:&quot;f35f2df4-a687-3d04-bd10-591a16aa3673&quot;,&quot;title&quot;:&quot;Fine-tuning zeolite pore structures with carbon coating for enhanced gas separation in polyimide-based mixed matrix membrane&quot;,&quot;author&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Widyanto&quot;,&quot;given&quot;:&quot;Alvin Rahmad&quot;,&quot;parse-names&quot;:false,&quot;dropping-particle&quot;:&quot;&quot;,&quot;non-dropping-particle&quot;:&quot;&quot;},{&quot;family&quot;:&quot;Fansuri&quot;,&quot;given&quot;:&quot;Hamzah&quot;,&quot;parse-names&quot;:false,&quot;dropping-particle&quot;:&quot;&quot;,&quot;non-dropping-particle&quot;:&quot;&quot;},{&quot;family&quot;:&quot;Akhlus&quot;,&quot;given&quot;:&quot;Syafsir&quot;,&quot;parse-names&quot;:false,&quot;dropping-particle&quot;:&quot;&quot;,&quot;non-dropping-particle&quot;:&quot;&quot;},{&quot;family&quot;:&quot;Salleh&quot;,&quot;given&quot;:&quot;Wan Norharyati Wan&quot;,&quot;parse-names&quot;:false,&quot;dropping-particle&quot;:&quot;&quot;,&quot;non-dropping-particle&quot;:&quot;&quot;},{&quot;family&quot;:&quot;Ismail&quot;,&quot;given&quot;:&quot;Ahmad Fauzi&quot;,&quot;parse-names&quot;:false,&quot;dropping-particle&quot;:&quot;&quot;,&quot;non-dropping-particle&quot;:&quot;&quot;},{&quot;family&quot;:&quot;Sazali&quot;,&quot;given&quot;:&quot;Norazlianie&quot;,&quot;parse-names&quot;:false,&quot;dropping-particle&quot;:&quot;&quot;,&quot;non-dropping-particle&quot;:&quot;&quot;},{&quot;family&quot;:&quot;Lin&quot;,&quot;given&quot;:&quot;Rijia&quot;,&quot;parse-names&quot;:false,&quot;dropping-particle&quot;:&quot;&quot;,&quot;non-dropping-particle&quot;:&quot;&quot;},{&quot;family&quot;:&quot;Motuzas&quot;,&quot;given&quot;:&quot;Julius&quot;,&quot;parse-names&quot;:false,&quot;dropping-particle&quot;:&quot;&quot;,&quot;non-dropping-particle&quot;:&quot;&quot;},{&quot;family&quot;:&quot;Smart&quot;,&quot;given&quot;:&quot;Simon&quot;,&quot;parse-names&quot;:false,&quot;dropping-particle&quot;:&quot;&quot;,&quot;non-dropping-particle&quot;:&quot;&quot;}],&quot;container-title&quot;:&quot;Chemical Engineering Research and Design&quot;,&quot;DOI&quot;:&quot;10.1016/j.cherd.2024.02.042&quot;,&quot;ISSN&quot;:&quot;02638762&quot;,&quot;URL&quot;:&quot;https://doi.org/10.1016/j.cherd.2024.02.042&quot;,&quot;issued&quot;:{&quot;date-parts&quot;:[[2024,4]]},&quot;page&quot;:&quot;556-571&quot;,&quot;abstract&quot;:&quot;Impregnated zeolite-carbon (IZC), also known as pore-modified zeolite, was used as a potential filler in a P84 co-polyimide-based hollow fiber mixed matrix membrane (HF MMM) to enhance gas separation. The presence of carbon structure on the zeolite framework pore was to avoid the trapped moisture that could lead to permeability reduction. This work seeks to investigate the impact of IZC addition (0.5, 1.0, and 1.5 wt%) to the P84 membrane and examine its permeability and separation performance. Adding IZC filler to the P84 membrane generates the enhancement of gas selectivity and permeability. The optimal enhancement was observed at 1 wt% of IZC loading, in which selectivity of CO2/CH4, CO2/N2, O2/N2, H2/N2, and H2/CH4 was enhanced by 50.506, 51.042, 5.693, 16.712, and 16.338%, respectively. On the other hand, H2, CO2, and O2 permeability at the loading were improved from 11.182 to 26.761, from 4.683 to 14.501, and from 1.637 to 3.546 Barrer, respectively. The improvement of gas selectivity was contributed by the presence of carbon in the zeolite framework, providing a molecular sieving effect while tuning carbon properties with pore regularity by templating in the zeolite framework enhances the gas permeability.&quot;,&quot;publisher&quot;:&quot;Elsevier Ltd&quot;,&quot;issue&quot;:&quot;December 2023&quot;,&quot;volume&quot;:&quot;204&quot;,&quot;container-title-short&quot;:&quot;&quot;},&quot;isTemporary&quot;:false}]},{&quot;citationID&quot;:&quot;MENDELEY_CITATION_0d635f6f-c39a-4122-8633-72f7c59612ff&quot;,&quot;properties&quot;:{&quot;noteIndex&quot;:0},&quot;isEdited&quot;:false,&quot;manualOverride&quot;:{&quot;isManuallyOverridden&quot;:false,&quot;citeprocText&quot;:&quot;[14]&quot;,&quot;manualOverrideText&quot;:&quot;&quot;},&quot;citationTag&quot;:&quot;MENDELEY_CITATION_v3_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&quot;,&quot;citationItems&quot;:[{&quot;id&quot;:&quot;bcf56100-37df-3d9e-96da-e6c5cc0aa241&quot;,&quot;itemData&quot;:{&quot;type&quot;:&quot;article-journal&quot;,&quot;id&quot;:&quot;bcf56100-37df-3d9e-96da-e6c5cc0aa241&quot;,&quot;title&quot;:&quot;Synthesis of reverse-selective nanoporous ultrafiltration membranes using dual phase separations of ionic liquid and Poly(ethylene glycol) from the gelating urea-linked covalent network&quot;,&quot;author&quot;:[{&quot;family&quot;:&quot;Oh&quot;,&quot;given&quot;:&quot;Wangsuk&quot;,&quot;parse-names&quot;:false,&quot;dropping-particle&quot;:&quot;&quot;,&quot;non-dropping-particle&quot;:&quot;&quot;},{&quot;family&quot;:&quot;Lee&quot;,&quot;given&quot;:&quot;Gi Bong&quot;,&quot;parse-names&quot;:false,&quot;dropping-particle&quot;:&quot;&quot;,&quot;non-dropping-particle&quot;:&quot;&quot;},{&quot;family&quot;:&quot;Jeong&quot;,&quot;given&quot;:&quot;Dawoon&quot;,&quot;parse-names&quot;:false,&quot;dropping-particle&quot;:&quot;&quot;,&quot;non-dropping-particle&quot;:&quot;&quot;},{&quot;family&quot;:&quot;Park&quot;,&quot;given&quot;:&quot;Ji Woong&quot;,&quot;parse-names&quot;:false,&quot;dropping-particle&quot;:&quot;&quot;,&quot;non-dropping-particle&quot;:&quot;&quot;}],&quot;container-title&quot;:&quot;Journal of Membrane Science&quot;,&quot;container-title-short&quot;:&quot;J Memb Sci&quot;,&quot;DOI&quot;:&quot;10.1016/j.memsci.2022.121341&quot;,&quot;ISSN&quot;:&quot;18733123&quot;,&quot;issued&quot;:{&quot;date-parts&quot;:[[2023,3,5]]},&quot;abstract&quot;:&quot;Many membranes with various pore structures have been studied for size-based selective filtration and separation. However, one exhibiting reverse size selectivity has rarely been reported. Here, we present a facile synthesis of a hierarchically nanoporous covalent framework (NCF) membranes using concurrent phase separation and gelation of the mixtures of a urea-linked network (UN) sol, poly (ethylene glycol) (PEG), and ionic liquid (IL). Subsequent solvent extraction of the dual porogens, i.e., PEG and IL, from the ternary blend gave a hierarchically nanoporous structure consisting of a continuous macropore running across a continuous mesoporous framework. The structure formation was accounted for by the primary separation of the IL-rich phase, followed by the secondary separation of the PEG domain from the continuous UN skeleton. The porosity and pore distribution of the membrane was varied by adjusting the composition of the PEG/IL/UN mixture. The hierarchical nanoporosity provided a reverse size selectivity for the ultrafiltration of proteins and polymers, promising potential applications in membrane-based protein purification or chromatography.&quot;,&quot;publisher&quot;:&quot;Elsevier B.V.&quot;,&quot;volume&quot;:&quot;669&quot;},&quot;isTemporary&quot;:false}]},{&quot;citationID&quot;:&quot;MENDELEY_CITATION_8cdbd998-31db-475f-9734-556e52c50d60&quot;,&quot;properties&quot;:{&quot;noteIndex&quot;:0},&quot;isEdited&quot;:false,&quot;manualOverride&quot;:{&quot;isManuallyOverridden&quot;:false,&quot;citeprocText&quot;:&quot;[14–16]&quot;,&quot;manualOverrideText&quot;:&quot;&quot;},&quot;citationTag&quot;:&quot;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&quot;,&quot;citationItems&quot;:[{&quot;id&quot;:&quot;dd309ce4-55cd-355b-8ac1-983fd5a36d89&quot;,&quot;itemData&quot;:{&quot;type&quot;:&quot;article-journal&quot;,&quot;id&quot;:&quot;dd309ce4-55cd-355b-8ac1-983fd5a36d89&quot;,&quot;title&quot;:&quot;In situ Generation of Reticulate Micropores through Covalent Network/Polymer Nanocomposite Membranes for Reverse‐Selective Separation of Carbon Dioxide&quot;,&quot;author&quot;:[{&quot;family&quot;:&quot;Jeon&quot;,&quot;given&quot;:&quot;Eunkyung&quot;,&quot;parse-names&quot;:false,&quot;dropping-particle&quot;:&quot;&quot;,&quot;non-dropping-particle&quot;:&quot;&quot;},{&quot;family&quot;:&quot;Moon&quot;,&quot;given&quot;:&quot;Su‐Young&quot;,&quot;parse-names&quot;:false,&quot;dropping-particle&quot;:&quot;&quot;,&quot;non-dropping-particle&quot;:&quot;&quot;},{&quot;family&quot;:&quot;Bae&quot;,&quot;given&quot;:&quot;Jae‐Sung&quot;,&quot;parse-names&quot;:false,&quot;dropping-particle&quot;:&quot;&quot;,&quot;non-dropping-particle&quot;:&quot;&quot;},{&quot;family&quot;:&quot;Park&quot;,&quot;given&quot;:&quot;Ji‐Woong&quot;,&quot;parse-names&quot;:false,&quot;dropping-particle&quot;:&quot;&quot;,&quot;non-dropping-particle&quot;:&quot;&quot;}],&quot;container-title&quot;:&quot;Angewandte Chemie&quot;,&quot;DOI&quot;:&quot;10.1002/ange.201508367&quot;,&quot;ISSN&quot;:&quot;0044-8249&quot;,&quot;issued&quot;:{&quot;date-parts&quot;:[[2016,1,22]]},&quot;page&quot;:&quot;1340-1345&quot;,&quot;abstract&quot;:&quot;We demonstrate the synthesis of a microporous covalent‐network membrane derived from co‐continuous blends of a porogenic urea network and a polyimide (PI). We show that the urea networks in the PI matrix may be thermally rearranged while selectively expelling small molecular fragments, thereby forming a new network bearing reticular microporous molecular pathways. The porous structures enable reverse‐selective gas separation, efficiently blocking carbon dioxide to which most polymeric membranes exhibit selective permeability. The proposed method for fabricating microporous organic membranes with highly tunable porosities using a variety of chemical structures and processing parameters is facile and shows promise for the creation of new membrane‐based molecular‐separation techniques.&quot;,&quot;publisher&quot;:&quot;Wiley&quot;,&quot;issue&quot;:&quot;4&quot;,&quot;volume&quot;:&quot;128&quot;,&quot;container-title-short&quot;:&quot;&quot;},&quot;isTemporary&quot;:false},{&quot;id&quot;:&quot;cf01ff88-f1ab-3925-a0f3-80feb59ffe02&quot;,&quot;itemData&quot;:{&quot;type&quot;:&quot;article-journal&quot;,&quot;id&quot;:&quot;cf01ff88-f1ab-3925-a0f3-80feb59ffe02&quot;,&quot;title&quot;:&quot;Reverse selective NH3/CO2 permeation in fluorinated polymers using membrane gas separation&quot;,&quot;author&quot;:[{&quot;family&quot;:&quot;Makhloufi&quot;,&quot;given&quot;:&quot;Camel&quot;,&quot;parse-names&quot;:false,&quot;dropping-particle&quot;:&quot;&quot;,&quot;non-dropping-particle&quot;:&quot;&quot;},{&quot;family&quot;:&quot;Roizard&quot;,&quot;given&quot;:&quot;Denis&quot;,&quot;parse-names&quot;:false,&quot;dropping-particle&quot;:&quot;&quot;,&quot;non-dropping-particle&quot;:&quot;&quot;},{&quot;family&quot;:&quot;Favre&quot;,&quot;given&quot;:&quot;Eric&quot;,&quot;parse-names&quot;:false,&quot;dropping-particle&quot;:&quot;&quot;,&quot;non-dropping-particle&quot;:&quot;&quot;}],&quot;container-title&quot;:&quot;Journal of Membrane Science&quot;,&quot;container-title-short&quot;:&quot;J Memb Sci&quot;,&quot;DOI&quot;:&quot;10.1016/j.memsci.2013.03.048&quot;,&quot;ISSN&quot;:&quot;03767388&quot;,&quot;issued&quot;:{&quot;date-parts&quot;:[[2013,8,5]]},&quot;page&quot;:&quot;63-72&quot;,&quot;abstract&quot;:&quot;The analysis of the process of gas and vapour permeation through dense polymers is of primary importance for packaging, controlled release and membrane separation processes. A significant amount of polymer permeability data has already been reported, especially for permanent gases, such as N2, O2, H2, CH4 and CO2, although a very small amount of data is available for ammonia (NH3). In this case, the experimental results show the faster permeation of NH3 in comparison to CO2, which is in agreement with the solution diffusion model predictions. NH3 is smaller and more condensable than CO2. In this study, the solubility, diffusion coefficient and permeability of NH3, CO2 and N2 in ten different polymers were investigated between 5 and 50°C. A reverse NH3/CO2 permeation selectivity is occasionally observed for dense fluorinated polymers (PTFE, FEP, Hyflon AD and Teflon AF). This unusual behaviour is interpreted in the light of the diffusion and sorption coefficients obtained from time lag experiments which tend surprisingly to show in fluorinated polymers: a NH3/CO2 solubility selectivity systematically lower than expected by the usual correlations and, in some cases, lower diffusion coefficients for NH3 than for CO2. This peculiar result is interpreted from the differences between NH3 and CO2 interactions with fluorine atoms, similarly to the differential solubility phenomena of these two species which have previously been clearly established in fluorinated liquids. © 2013 Elsevier B.V.&quot;,&quot;volume&quot;:&quot;441&quot;},&quot;isTemporary&quot;:false},{&quot;id&quot;:&quot;bcf56100-37df-3d9e-96da-e6c5cc0aa241&quot;,&quot;itemData&quot;:{&quot;type&quot;:&quot;article-journal&quot;,&quot;id&quot;:&quot;bcf56100-37df-3d9e-96da-e6c5cc0aa241&quot;,&quot;title&quot;:&quot;Synthesis of reverse-selective nanoporous ultrafiltration membranes using dual phase separations of ionic liquid and Poly(ethylene glycol) from the gelating urea-linked covalent network&quot;,&quot;author&quot;:[{&quot;family&quot;:&quot;Oh&quot;,&quot;given&quot;:&quot;Wangsuk&quot;,&quot;parse-names&quot;:false,&quot;dropping-particle&quot;:&quot;&quot;,&quot;non-dropping-particle&quot;:&quot;&quot;},{&quot;family&quot;:&quot;Lee&quot;,&quot;given&quot;:&quot;Gi Bong&quot;,&quot;parse-names&quot;:false,&quot;dropping-particle&quot;:&quot;&quot;,&quot;non-dropping-particle&quot;:&quot;&quot;},{&quot;family&quot;:&quot;Jeong&quot;,&quot;given&quot;:&quot;Dawoon&quot;,&quot;parse-names&quot;:false,&quot;dropping-particle&quot;:&quot;&quot;,&quot;non-dropping-particle&quot;:&quot;&quot;},{&quot;family&quot;:&quot;Park&quot;,&quot;given&quot;:&quot;Ji Woong&quot;,&quot;parse-names&quot;:false,&quot;dropping-particle&quot;:&quot;&quot;,&quot;non-dropping-particle&quot;:&quot;&quot;}],&quot;container-title&quot;:&quot;Journal of Membrane Science&quot;,&quot;container-title-short&quot;:&quot;J Memb Sci&quot;,&quot;DOI&quot;:&quot;10.1016/j.memsci.2022.121341&quot;,&quot;ISSN&quot;:&quot;18733123&quot;,&quot;issued&quot;:{&quot;date-parts&quot;:[[2023,3,5]]},&quot;abstract&quot;:&quot;Many membranes with various pore structures have been studied for size-based selective filtration and separation. However, one exhibiting reverse size selectivity has rarely been reported. Here, we present a facile synthesis of a hierarchically nanoporous covalent framework (NCF) membranes using concurrent phase separation and gelation of the mixtures of a urea-linked network (UN) sol, poly (ethylene glycol) (PEG), and ionic liquid (IL). Subsequent solvent extraction of the dual porogens, i.e., PEG and IL, from the ternary blend gave a hierarchically nanoporous structure consisting of a continuous macropore running across a continuous mesoporous framework. The structure formation was accounted for by the primary separation of the IL-rich phase, followed by the secondary separation of the PEG domain from the continuous UN skeleton. The porosity and pore distribution of the membrane was varied by adjusting the composition of the PEG/IL/UN mixture. The hierarchical nanoporosity provided a reverse size selectivity for the ultrafiltration of proteins and polymers, promising potential applications in membrane-based protein purification or chromatography.&quot;,&quot;publisher&quot;:&quot;Elsevier B.V.&quot;,&quot;volume&quot;:&quot;669&quot;},&quot;isTemporary&quot;:false}]},{&quot;citationID&quot;:&quot;MENDELEY_CITATION_63e75ff1-ee7f-4517-9c32-794f4abcd04c&quot;,&quot;properties&quot;:{&quot;noteIndex&quot;:0},&quot;isEdited&quot;:false,&quot;manualOverride&quot;:{&quot;isManuallyOverridden&quot;:false,&quot;citeprocText&quot;:&quot;[3]&quot;,&quot;manualOverrideText&quot;:&quot;&quot;},&quot;citationTag&quot;:&quot;MENDELEY_CITATION_v3_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&quot;,&quot;citationItems&quot;:[{&quot;id&quot;:&quot;38f572a4-a2a0-34b6-994b-74399a2af016&quot;,&quot;itemData&quot;:{&quot;type&quot;:&quot;article-journal&quot;,&quot;id&quot;:&quot;38f572a4-a2a0-34b6-994b-74399a2af016&quot;,&quot;title&quot;:&quot;A comprehensive review on zeolite-based mixed matrix membranes for CO2/CH4 separation&quot;,&quot;author&quot;:[{&quot;family&quot;:&quot;Hassan&quot;,&quot;given&quot;:&quot;N. S.&quot;,&quot;parse-names&quot;:false,&quot;dropping-particle&quot;:&quot;&quot;,&quot;non-dropping-particle&quot;:&quot;&quot;},{&quot;family&quot;:&quot;Jalil&quot;,&quot;given&quot;:&quot;A. A.&quot;,&quot;parse-names&quot;:false,&quot;dropping-particle&quot;:&quot;&quot;,&quot;non-dropping-particle&quot;:&quot;&quot;},{&quot;family&quot;:&quot;Bahari&quot;,&quot;given&quot;:&quot;M. B.&quot;,&quot;parse-names&quot;:false,&quot;dropping-particle&quot;:&quot;&quot;,&quot;non-dropping-particle&quot;:&quot;&quot;},{&quot;family&quot;:&quot;Khusnun&quot;,&quot;given&quot;:&quot;N. F.&quot;,&quot;parse-names&quot;:false,&quot;dropping-particle&quot;:&quot;&quot;,&quot;non-dropping-particle&quot;:&quot;&quot;},{&quot;family&quot;:&quot;Aldeen&quot;,&quot;given&quot;:&quot;E. M.Sharaf&quot;,&quot;parse-names&quot;:false,&quot;dropping-particle&quot;:&quot;&quot;,&quot;non-dropping-particle&quot;:&quot;&quot;},{&quot;family&quot;:&quot;Mim&quot;,&quot;given&quot;:&quot;R. S.&quot;,&quot;parse-names&quot;:false,&quot;dropping-particle&quot;:&quot;&quot;,&quot;non-dropping-particle&quot;:&quot;&quot;},{&quot;family&quot;:&quot;Firmansyah&quot;,&quot;given&quot;:&quot;M. L.&quot;,&quot;parse-names&quot;:false,&quot;dropping-particle&quot;:&quot;&quot;,&quot;non-dropping-particle&quot;:&quot;&quot;},{&quot;family&quot;:&quot;Rajendran&quot;,&quot;given&quot;:&quot;Saravanan&quot;,&quot;parse-names&quot;:false,&quot;dropping-particle&quot;:&quot;&quot;,&quot;non-dropping-particle&quot;:&quot;&quot;},{&quot;family&quot;:&quot;Mukti&quot;,&quot;given&quot;:&quot;R. R.&quot;,&quot;parse-names&quot;:false,&quot;dropping-particle&quot;:&quot;&quot;,&quot;non-dropping-particle&quot;:&quot;&quot;},{&quot;family&quot;:&quot;Andika&quot;,&quot;given&quot;:&quot;R.&quot;,&quot;parse-names&quot;:false,&quot;dropping-particle&quot;:&quot;&quot;,&quot;non-dropping-particle&quot;:&quot;&quot;},{&quot;family&quot;:&quot;Devianto&quot;,&quot;given&quot;:&quot;H.&quot;,&quot;parse-names&quot;:false,&quot;dropping-particle&quot;:&quot;&quot;,&quot;non-dropping-particle&quot;:&quot;&quot;}],&quot;container-title&quot;:&quot;Chemosphere&quot;,&quot;container-title-short&quot;:&quot;Chemosphere&quot;,&quot;DOI&quot;:&quot;10.1016/j.chemosphere.2022.137709&quot;,&quot;ISSN&quot;:&quot;18791298&quot;,&quot;URL&quot;:&quot;https://doi.org/10.1016/j.chemosphere.2022.137709&quot;,&quot;issued&quot;:{&quot;date-parts&quot;:[[2023]]},&quot;page&quot;:&quot;137709&quot;,&quot;abstract&quot;:&quot;Biogas consisting of carbon dioxide/methane (CO2/CH4) gas mixtures has emerged as an alternative renewable fuel to natural gas. The presence of CO2 can decrease the calorific value and generate greenhouse gas. Hence, separating CO2 from CH4 is a vital step in enhancing the use of biogas. Zeolite and zeolite-based mixed matrix membrane (MMM) is considered an auspicious candidate for CO2/CH4 separation due to thermal and chemical stability. This review initially addresses the development of zeolite and zeolite-based MMM for the CO2/CH4 separation. The highest performance in terms of CO2 permeance and CO2/CH4 selectivity was achieved using zeolite and zeolite-based MMM, which exhibited CO2 permeance in the range of 2.0 × 10− 7–7.0 × 10− 6 mol m− 2 s− 1 Pa− 1 with CO2/CH4 selectivity ranging from 3 to 300. Current trends directed toward improving CO2/CH4 selectivity via modification methods including post-treatment, ion-exchanged, amino silane-grafted, and ionic liquid encapsulated of zeolite-based MMM. Those modification methods improved the defect-free and interfacial adhesions between zeolite particulates and polymer matrices and subsequently enhanced the CO2/CH4 selectivity. The modifications via ionic liquid and silane methods more influenced the CO2/CH4 selectivity with 90 and 660, respectively. This review also focuses on the possible applications of zeolite-based MMM, which include the purification and treatment of water as well as biomedical applications. Lastly, future advances and opportunities for gas separation applications are also briefly discussed. This review aims to share knowledge regarding zeolite-based MMM and inspire new industrial applications.&quot;,&quot;publisher&quot;:&quot;Elsevier Ltd&quot;,&quot;issue&quot;:&quot;December 2022&quot;,&quot;volume&quot;:&quot;314&quot;},&quot;isTemporary&quot;:false}]},{&quot;citationID&quot;:&quot;MENDELEY_CITATION_4de2946d-77d7-4763-bb82-89907b540427&quot;,&quot;properties&quot;:{&quot;noteIndex&quot;:0},&quot;isEdited&quot;:false,&quot;manualOverride&quot;:{&quot;isManuallyOverridden&quot;:false,&quot;citeprocText&quot;:&quot;[17]&quot;,&quot;manualOverrideText&quot;:&quot;&quot;},&quot;citationTag&quot;:&quot;MENDELEY_CITATION_v3_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&quot;,&quot;citationItems&quot;:[{&quot;id&quot;:&quot;336b075b-92b3-32da-9dbe-0c393fd1887b&quot;,&quot;itemData&quot;:{&quot;type&quot;:&quot;article-journal&quot;,&quot;id&quot;:&quot;336b075b-92b3-32da-9dbe-0c393fd1887b&quot;,&quot;title&quot;:&quot;EFFECT OF DIFFERENT SOLVENT ON ASYMMETRIC POLYSULFONE (PSF) MEMBRANES FOR CO2/CH4 SEPARATION&quot;,&quot;author&quot;:[{&quot;family&quot;:&quot;Rozuki&quot;,&quot;given&quot;:&quot;N. F. A.&quot;,&quot;parse-names&quot;:false,&quot;dropping-particle&quot;:&quot;&quot;,&quot;non-dropping-particle&quot;:&quot;&quot;},{&quot;family&quot;:&quot;Tajuddin&quot;,&quot;given&quot;:&quot;M.H.&quot;,&quot;parse-names&quot;:false,&quot;dropping-particle&quot;:&quot;&quot;,&quot;non-dropping-particle&quot;:&quot;&quot;},{&quot;family&quot;:&quot;Yusof&quot;,&quot;given&quot;:&quot;N.&quot;,&quot;parse-names&quot;:false,&quot;dropping-particle&quot;:&quot;&quot;,&quot;non-dropping-particle&quot;:&quot;&quot;}],&quot;container-title&quot;:&quot;Environment &amp; Ecosystem Science&quot;,&quot;DOI&quot;:&quot;10.26480/ees.02.2018.11.14&quot;,&quot;ISSN&quot;:&quot;25210882&quot;,&quot;issued&quot;:{&quot;date-parts&quot;:[[2018,7,10]]},&quot;page&quot;:&quot;11-14&quot;,&quot;publisher&quot;:&quot;ZIbeline International Publishing&quot;,&quot;issue&quot;:&quot;2&quot;,&quot;volume&quot;:&quot;2&quot;,&quot;container-title-short&quot;:&quot;&quot;},&quot;isTemporary&quot;:false}]},{&quot;citationID&quot;:&quot;MENDELEY_CITATION_8285c149-9961-47eb-a792-1d349513d1a8&quot;,&quot;properties&quot;:{&quot;noteIndex&quot;:0},&quot;isEdited&quot;:false,&quot;manualOverride&quot;:{&quot;isManuallyOverridden&quot;:false,&quot;citeprocText&quot;:&quot;[18–20]&quot;,&quot;manualOverrideText&quot;:&quot;&quot;},&quot;citationTag&quot;:&quot;MENDELEY_CITATION_v3_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&quot;,&quot;citationItems&quot;:[{&quot;id&quot;:&quot;3347c45c-88c8-335b-ae43-1df4b4d6106a&quot;,&quot;itemData&quot;:{&quot;type&quot;:&quot;article-journal&quot;,&quot;id&quot;:&quot;3347c45c-88c8-335b-ae43-1df4b4d6106a&quot;,&quot;title&quot;:&quot;Zeolite templated carbon: Preparation, characterization and performance as filler material in co-polyimide membranes for CO2/CH4 separation&quot;,&quot;author&quot;:[{&quot;family&quot;:&quot;Gunawan&quot;,&quot;given&quot;:&quot;Triyanda&quot;,&quot;parse-names&quot;:false,&quot;dropping-particle&quot;:&quot;&quot;,&quot;non-dropping-particle&quot;:&quot;&quot;},{&quot;family&quot;:&quot;Romadiansyah&quot;,&quot;given&quot;:&quot;Taufik Qodar&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Widiastuti&quot;,&quot;given&quot;:&quot;Nurul&quot;,&quot;parse-names&quot;:false,&quot;dropping-particle&quot;:&quot;&quot;,&quot;non-dropping-particle&quot;:&quot;&quot;}],&quot;container-title&quot;:&quot;Malaysian Journal of Fundamental and Applied Sciences&quot;,&quot;DOI&quot;:&quot;10.11113/mjfas.v15n3.1461&quot;,&quot;ISSN&quot;:&quot;2289-599X&quot;,&quot;URL&quot;:&quot;https://mjfas.utm.my/index.php/mjfas/article/view/1461&quot;,&quot;issued&quot;:{&quot;date-parts&quot;:[[2019,6,25]]},&quot;page&quot;:&quot;407-413&quot;,&quot;abstract&quot;:&quot;Zeolite templated carbon (ZTC), a structurally unique carbon material was used as new fillers for the preparation of composite polymeric membrane derived from BTDA-TDI/MDI (P84) co-polyimide. The thermal stability of membrane, the structure evolution, morphology and topology, as well as gas separation performance of modified membranes were investigated. Zeolite-Y, a hard template for ZTC, was synthesized via hydrothermal method. The ZTC was synthesized via impregnation of sucrose as carbon precursor into zeolite pore and followed by carbonization at 800°C. The zeolite template was removed through acid treatment to obtain ZTC, which was used as fillers for membrane preparation. The membrane was prepared using P84 co-polyimide as membrane precursor via phase inversion process. Synthesized materials were characterized using SEM, XRD, N2 adsorption-desorption isotherm and TEM. The thermal stability of membrane was improved by the addition of ZTC. As the result of ZTC loading into P84 co-polyimide membrane, the gas permeability of CO2 increased thirty-four times, as well as the CO2/CH4 selectivity boosted from 0.76 to 5.23. The ordered pore structure in ZTC plays important role in increasing the permeability and selectivity performances of the P84 co-polyimide membrane.&quot;,&quot;issue&quot;:&quot;3&quot;,&quot;volume&quot;:&quot;15&quot;,&quot;container-title-short&quot;:&quot;&quot;},&quot;isTemporary&quot;:false},{&quot;id&quot;:&quot;1fafd949-c02b-3a66-b7fe-960629d1ef9a&quot;,&quot;itemData&quot;:{&quot;type&quot;:&quot;article-journal&quot;,&quot;id&quot;:&quot;1fafd949-c02b-3a66-b7fe-960629d1ef9a&quot;,&quot;title&quot;:&quot;Adsorption–desorption of CO 2 on zeolite-Y-templated carbon at various temperatures&quot;,&quot;author&quot;:[{&quot;family&quot;:&quot;Gunawan&quot;,&quot;given&quot;:&quot;Triyanda&quot;,&quot;parse-names&quot;:false,&quot;dropping-particle&quot;:&quot;&quot;,&quot;non-dropping-particle&quot;:&quot;&quot;},{&quot;family&quot;:&quot;Wijiyanti&quot;,&quot;given&quot;:&quot;Rika&quot;,&quot;parse-names&quot;:false,&quot;dropping-particle&quot;:&quot;&quot;,&quot;non-dropping-particle&quot;:&quot;&quot;},{&quot;family&quot;:&quot;Widiastuti&quot;,&quot;given&quot;:&quot;Nurul&quot;,&quot;parse-names&quot;:false,&quot;dropping-particle&quot;:&quot;&quot;,&quot;non-dropping-particle&quot;:&quot;&quot;}],&quot;container-title&quot;:&quot;RSC Advances&quot;,&quot;container-title-short&quot;:&quot;RSC Adv&quot;,&quot;DOI&quot;:&quot;10.1039/C8RA09200A&quot;,&quot;ISSN&quot;:&quot;2046-2069&quot;,&quot;URL&quot;:&quot;http://xlink.rsc.org/?DOI=C8RA09200A&quot;,&quot;issued&quot;:{&quot;date-parts&quot;:[[2018]]},&quot;page&quot;:&quot;41594-41602&quot;,&quot;abstract&quot;:&quot;A micro-mesoporous structure of ZTC was synthesized via an impregnation method, and the structure assisted in a faster CO 2 adsorption–desorption equilibrium.&quot;,&quot;publisher&quot;:&quot;Royal Society of Chemistry&quot;,&quot;issue&quot;:&quot;72&quot;,&quot;volume&quot;:&quot;8&quot;},&quot;isTemporary&quot;:false},{&quot;id&quot;:&quot;3e14130e-4aeb-3874-bdea-152372686440&quot;,&quot;itemData&quot;:{&quot;type&quot;:&quot;article-journal&quot;,&quot;id&quot;:&quot;3e14130e-4aeb-3874-bdea-152372686440&quot;,&quot;title&quot;:&quot;A comprehensive review on zeolite-based mixed matrix membranes for CO2/CH4 separation&quot;,&quot;author&quot;:[{&quot;family&quot;:&quot;Hassan&quot;,&quot;given&quot;:&quot;N.S.&quot;,&quot;parse-names&quot;:false,&quot;dropping-particle&quot;:&quot;&quot;,&quot;non-dropping-particle&quot;:&quot;&quot;},{&quot;family&quot;:&quot;Jalil&quot;,&quot;given&quot;:&quot;A.A.&quot;,&quot;parse-names&quot;:false,&quot;dropping-particle&quot;:&quot;&quot;,&quot;non-dropping-particle&quot;:&quot;&quot;},{&quot;family&quot;:&quot;Bahari&quot;,&quot;given&quot;:&quot;M.B.&quot;,&quot;parse-names&quot;:false,&quot;dropping-particle&quot;:&quot;&quot;,&quot;non-dropping-particle&quot;:&quot;&quot;},{&quot;family&quot;:&quot;Khusnun&quot;,&quot;given&quot;:&quot;N.F.&quot;,&quot;parse-names&quot;:false,&quot;dropping-particle&quot;:&quot;&quot;,&quot;non-dropping-particle&quot;:&quot;&quot;},{&quot;family&quot;:&quot;Aldeen&quot;,&quot;given&quot;:&quot;E.M. Sharaf&quot;,&quot;parse-names&quot;:false,&quot;dropping-particle&quot;:&quot;&quot;,&quot;non-dropping-particle&quot;:&quot;&quot;},{&quot;family&quot;:&quot;Mim&quot;,&quot;given&quot;:&quot;R.S.&quot;,&quot;parse-names&quot;:false,&quot;dropping-particle&quot;:&quot;&quot;,&quot;non-dropping-particle&quot;:&quot;&quot;},{&quot;family&quot;:&quot;Firmansyah&quot;,&quot;given&quot;:&quot;M.L.&quot;,&quot;parse-names&quot;:false,&quot;dropping-particle&quot;:&quot;&quot;,&quot;non-dropping-particle&quot;:&quot;&quot;},{&quot;family&quot;:&quot;Rajendran&quot;,&quot;given&quot;:&quot;Saravanan&quot;,&quot;parse-names&quot;:false,&quot;dropping-particle&quot;:&quot;&quot;,&quot;non-dropping-particle&quot;:&quot;&quot;},{&quot;family&quot;:&quot;Mukti&quot;,&quot;given&quot;:&quot;R.R.&quot;,&quot;parse-names&quot;:false,&quot;dropping-particle&quot;:&quot;&quot;,&quot;non-dropping-particle&quot;:&quot;&quot;},{&quot;family&quot;:&quot;Andika&quot;,&quot;given&quot;:&quot;R.&quot;,&quot;parse-names&quot;:false,&quot;dropping-particle&quot;:&quot;&quot;,&quot;non-dropping-particle&quot;:&quot;&quot;},{&quot;family&quot;:&quot;Devianto&quot;,&quot;given&quot;:&quot;H.&quot;,&quot;parse-names&quot;:false,&quot;dropping-particle&quot;:&quot;&quot;,&quot;non-dropping-particle&quot;:&quot;&quot;}],&quot;container-title&quot;:&quot;Chemosphere&quot;,&quot;container-title-short&quot;:&quot;Chemosphere&quot;,&quot;DOI&quot;:&quot;10.1016/j.chemosphere.2022.137709&quot;,&quot;ISSN&quot;:&quot;00456535&quot;,&quot;issued&quot;:{&quot;date-parts&quot;:[[2023,2]]},&quot;page&quot;:&quot;137709&quot;,&quot;volume&quot;:&quot;314&quot;},&quot;isTemporary&quot;:false}]},{&quot;citationID&quot;:&quot;MENDELEY_CITATION_b8b06d02-3fc7-48b5-8baa-ff7d796a3a8c&quot;,&quot;properties&quot;:{&quot;noteIndex&quot;:0},&quot;isEdited&quot;:false,&quot;manualOverride&quot;:{&quot;isManuallyOverridden&quot;:false,&quot;citeprocText&quot;:&quot;[21]&quot;,&quot;manualOverrideText&quot;:&quot;&quot;},&quot;citationTag&quot;:&quot;MENDELEY_CITATION_v3_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&quot;,&quot;citationItems&quot;:[{&quot;id&quot;:&quot;0e52f884-b295-3fd3-8562-83632d5e7d74&quot;,&quot;itemData&quot;:{&quot;type&quot;:&quot;article-journal&quot;,&quot;id&quot;:&quot;0e52f884-b295-3fd3-8562-83632d5e7d74&quot;,&quot;title&quot;:&quot;Rapid Degradation of Methyl Orange by Ag Doped Zeolite X in the Presence of Borohydride&quot;,&quot;author&quot;:[{&quot;family&quot;:&quot;Zainal Abidin&quot;,&quot;given&quot;:&quot;A.&quot;,&quot;parse-names&quot;:false,&quot;dropping-particle&quot;:&quot;&quot;,&quot;non-dropping-particle&quot;:&quot;&quot;},{&quot;family&quot;:&quot;Abu Bakar&quot;,&quot;given&quot;:&quot;N. H.H.&quot;,&quot;parse-names&quot;:false,&quot;dropping-particle&quot;:&quot;&quot;,&quot;non-dropping-particle&quot;:&quot;&quot;},{&quot;family&quot;:&quot;Ng&quot;,&quot;given&quot;:&quot;E. P.&quot;,&quot;parse-names&quot;:false,&quot;dropping-particle&quot;:&quot;&quot;,&quot;non-dropping-particle&quot;:&quot;&quot;},{&quot;family&quot;:&quot;Tan&quot;,&quot;given&quot;:&quot;W. L.&quot;,&quot;parse-names&quot;:false,&quot;dropping-particle&quot;:&quot;&quot;,&quot;non-dropping-particle&quot;:&quot;&quot;}],&quot;container-title&quot;:&quot;Journal of Taibah University for Science&quot;,&quot;DOI&quot;:&quot;10.1016/j.jtusci.2017.06.004&quot;,&quot;ISSN&quot;:&quot;16583655&quot;,&quot;issued&quot;:{&quot;date-parts&quot;:[[2017]]},&quot;page&quot;:&quot;1070-1079&quot;,&quot;abstract&quot;:&quot;A series of Ag nanoparticles impregnated on zeolite X (Ag-ZX) containing various amounts of Ag (in wt%) were prepared via impregnation method. The pristine zeolite X and Ag-ZX catalysts were characterized by X-ray diffraction (XRD), Fourier transform infrared spectroscopy (FTIR), N2 adsorption desorption analyses and atomic absorption spectroscopy (AAS). The prepared catalysts were employed for the decolourization of methyl orange (MO) in the presence of potassium borohydride (KBH4). Various parameters such as the amount of Ag impregnated, MO concentration, KBH4: MO mole ratios, pH and catalyst reusability were investigated. It was found that the best decolourization efficiency was obtained when 0.06 g of Ag-ZX (6.7) catalyst was employed using a KBH4: MO mole ratio of 731: 1 at pH 5. The degradation process obeyed pseudo first-order kinetics.&quot;,&quot;publisher&quot;:&quot;Taylor and Francis Ltd.&quot;,&quot;issue&quot;:&quot;6&quot;,&quot;volume&quot;:&quot;11&quot;,&quot;container-title-short&quot;:&quot;&quot;},&quot;isTemporary&quot;:false}]},{&quot;citationID&quot;:&quot;MENDELEY_CITATION_f0ba7fc9-f912-43a4-95ad-e6ec0925914a&quot;,&quot;properties&quot;:{&quot;noteIndex&quot;:0},&quot;isEdited&quot;:false,&quot;manualOverride&quot;:{&quot;isManuallyOverridden&quot;:false,&quot;citeprocText&quot;:&quot;[22]&quot;,&quot;manualOverrideText&quot;:&quot;&quot;},&quot;citationTag&quot;:&quot;MENDELEY_CITATION_v3_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&quot;,&quot;citationItems&quot;:[{&quot;id&quot;:&quot;05770840-d120-338c-a55b-9f698fca270c&quot;,&quot;itemData&quot;:{&quot;type&quot;:&quot;article-journal&quot;,&quot;id&quot;:&quot;05770840-d120-338c-a55b-9f698fca270c&quot;,&quot;title&quot;:&quot;Enhanced gas separation performance of polysulfone membrane by incorporation of zeolite-templated carbon&quot;,&quot;author&quot;:[{&quot;family&quot;:&quot;Wijiyanti&quot;,&quot;given&quot;:&quot;Rika&quot;,&quot;parse-names&quot;:false,&quot;dropping-particle&quot;:&quot;&quot;,&quot;non-dropping-particle&quot;:&quot;&quot;},{&quot;family&quot;:&quot;Wardhani&quot;,&quot;given&quot;:&quot;Anggita Rara Kumala&quot;,&quot;parse-names&quot;:false,&quot;dropping-particle&quot;:&quot;&quot;,&quot;non-dropping-particle&quot;:&quot;&quot;},{&quot;family&quot;:&quot;Roslan&quot;,&quot;given&quot;:&quot;Rosyiela Azwa&quot;,&quot;parse-names&quot;:false,&quot;dropping-particle&quot;:&quot;&quot;,&quot;non-dropping-particle&quot;:&quot;&quot;},{&quot;family&quot;:&quot;Gunawan&quot;,&quot;given&quot;:&quot;Triyanda&quot;,&quot;parse-names&quot;:false,&quot;dropping-particle&quot;:&quot;&quot;,&quot;non-dropping-particle&quot;:&quot;&quot;},{&quot;family&quot;:&quot;Karim&quot;,&quot;given&quot;:&quot;Zulhairun Abdul&quot;,&quot;parse-names&quot;:false,&quot;dropping-particle&quot;:&quot;&quot;,&quot;non-dropping-particle&quot;:&quot;&quot;},{&quot;family&quot;:&quot;Ismail&quot;,&quot;given&quot;:&quot;Ahmad Fauzi&quot;,&quot;parse-names&quot;:false,&quot;dropping-particle&quot;:&quot;&quot;,&quot;non-dropping-particle&quot;:&quot;&quot;},{&quot;family&quot;:&quot;Widiastuti&quot;,&quot;given&quot;:&quot;Nurul&quot;,&quot;parse-names&quot;:false,&quot;dropping-particle&quot;:&quot;&quot;,&quot;non-dropping-particle&quot;:&quot;&quot;}],&quot;container-title&quot;:&quot;Malaysian Journal of Fundamental and Applied Sciences&quot;,&quot;DOI&quot;:&quot;10.11113/mjfas.v16n2.1472&quot;,&quot;ISSN&quot;:&quot;2289599X&quot;,&quot;issued&quot;:{&quot;date-parts&quot;:[[2020]]},&quot;page&quot;:&quot;128-134&quot;,&quot;abstract&quot;:&quot;The zeolite-templated carbon (ZTC) with a unique structure was utilized as a new porous filler for preparing mixed matrix membrane (MMM). The zeolite-Y used as template was synthesized via hydrothermal method. The ZTC was prepared by impregnation of sucrose into the pore of zeolite-Y, followed by carbonization and template removal. The obtained ZTC was characterized by X-ray diffraction (XRD), scanning electron microscopy (SEM) and N2 isotherm analysis. Results showed that the ZTC was amorphous and possess specific surface area of 1254 m2/g and 0.95 cm3/g for total pore volume. The MMM was fabricated by adding 0.4 wt% ZTC via dry/wet spinning process with polysulfone (PSF) as the matrix. The fabricated membranes were analyzed using Fourier transform infrared spectroscopy (FTIR), scanning electron microscopy (SEM), atomic force microscopy (AFM), and thermal gravimetric analysis (TGA), whereas the gas permeation properties were tested using single gases (CO2, O2, N2, CH4, and H2). The SEM results showed that incorporation of the ZTC was found to be similar as the morphological structure (dense layer and finger-like structure) of neat PSF membrane and the thermal stability was observed to be enhanced. In comparison to neat PSF membrane, uncoated PSF/ZTC MMM exhibited selectivities improvement for CO2/CH4 (290%), O2/N2 (117%), CO2/N2 (219%) and H2/CH4 (272%), while coated PSF/ZTC MMM showed enhancement up to 1110%, 368%, 838%, and 802%, respectively with acceptable permeances. Compared to neat PSF membrane, profound selectivities enhancement could be achieved even with low ZTC loading inside the MMM.&quot;,&quot;issue&quot;:&quot;2&quot;,&quot;volume&quot;:&quot;16&quot;,&quot;container-title-short&quot;:&quot;&quot;},&quot;isTemporary&quot;:false}]},{&quot;citationID&quot;:&quot;MENDELEY_CITATION_b7e2d0e5-5506-43d0-af2e-e4a0ad9ab451&quot;,&quot;properties&quot;:{&quot;noteIndex&quot;:0},&quot;isEdited&quot;:false,&quot;manualOverride&quot;:{&quot;isManuallyOverridden&quot;:false,&quot;citeprocText&quot;:&quot;[23,24]&quot;,&quot;manualOverrideText&quot;:&quot;&quot;},&quot;citationItems&quot;:[{&quot;id&quot;:&quot;3344ba88-8ba5-3c67-a1d2-8c9b00101c53&quot;,&quot;itemData&quot;:{&quot;type&quot;:&quot;article-journal&quot;,&quot;id&quot;:&quot;3344ba88-8ba5-3c67-a1d2-8c9b00101c53&quot;,&quot;title&quot;:&quot;Development of a P84/ZCC Composite Carbon Membrane for Gas Separation of H 2 /CO 2 and H 2 /CH 4&quot;,&quot;author&quot;:[{&quot;family&quot;:&quot;Widiastuti&quot;,&quot;given&quot;:&quot;Nurul&quot;,&quot;parse-names&quot;:false,&quot;dropping-particle&quot;:&quot;&quot;,&quot;non-dropping-particle&quot;:&quot;&quot;},{&quot;family&quot;:&quot;Widyanto&quot;,&quot;given&quot;:&quot;Alvin Rahmad&quot;,&quot;parse-names&quot;:false,&quot;dropping-particle&quot;:&quot;&quot;,&quot;non-dropping-particle&quot;:&quot;&quot;},{&quot;family&quot;:&quot;Caralin&quot;,&quot;given&quot;:&quot;Irmariza Shafitri&quot;,&quot;parse-names&quot;:false,&quot;dropping-particle&quot;:&quot;&quot;,&quot;non-dropping-particle&quot;:&quot;&quot;},{&quot;family&quot;:&quot;Gunawan&quot;,&quot;given&quot;:&quot;Triyanda&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Nomura&quot;,&quot;given&quot;:&quot;Mikihiro&quot;,&quot;parse-names&quot;:false,&quot;dropping-particle&quot;:&quot;&quot;,&quot;non-dropping-particle&quot;:&quot;&quot;},{&quot;family&quot;:&quot;Suzuki&quot;,&quot;given&quot;:&quot;Kohei&quot;,&quot;parse-names&quot;:false,&quot;dropping-particle&quot;:&quot;&quot;,&quot;non-dropping-particle&quot;:&quot;&quot;}],&quot;container-title&quot;:&quot;ACS Omega&quot;,&quot;container-title-short&quot;:&quot;ACS Omega&quot;,&quot;DOI&quot;:&quot;10.1021/acsomega.1c00512&quot;,&quot;ISSN&quot;:&quot;2470-1343&quot;,&quot;URL&quot;:&quot;https://pubs.acs.org/doi/10.1021/acsomega.1c00512&quot;,&quot;issued&quot;:{&quot;date-parts&quot;:[[2021,6,22]]},&quot;page&quot;:&quot;15637-15650&quot;,&quot;abstract&quot;:&quot;Hydrogen (H2) has become one of the promising alternative clean energy resources. Membrane technology is a potential method for hydrogen separation or production. This study aims to develop a new c...&quot;,&quot;issue&quot;:&quot;24&quot;,&quot;volume&quot;:&quot;6&quot;},&quot;isTemporary&quot;:false},{&quot;id&quot;:&quot;54db7ee9-0828-3198-8548-a3c83ee9d78a&quot;,&quot;itemData&quot;:{&quot;type&quot;:&quot;article-journal&quot;,&quot;id&quot;:&quot;54db7ee9-0828-3198-8548-a3c83ee9d78a&quot;,&quot;title&quot;:&quot;P84/ZCC Hollow Fiber Mixed Matrix Membrane with PDMS Coating to Enhance Air Separation Performance&quot;,&quot;author&quot;:[{&quot;family&quot;:&quot;Widiastuti&quot;,&quot;given&quot;:&quot;Nurul&quot;,&quot;parse-names&quot;:false,&quot;dropping-particle&quot;:&quot;&quot;,&quot;non-dropping-particle&quot;:&quot;&quot;},{&quot;family&quot;:&quot;Gunawan&quot;,&quot;given&quot;:&quot;Triyanda&quot;,&quot;parse-names&quot;:false,&quot;dropping-particle&quot;:&quot;&quot;,&quot;non-dropping-particle&quot;:&quot;&quot;},{&quot;family&quot;:&quot;Fansuri&quot;,&quot;given&quot;:&quot;Hamzah&quot;,&quot;parse-names&quot;:false,&quot;dropping-particle&quot;:&quot;&quot;,&quot;non-dropping-particle&quot;:&quot;&quot;},{&quot;family&quot;:&quot;Salleh&quot;,&quot;given&quot;:&quot;Wan Norharyati Wan&quot;,&quot;parse-names&quot;:false,&quot;dropping-particle&quot;:&quot;&quot;,&quot;non-dropping-particle&quot;:&quot;&quot;},{&quot;family&quot;:&quot;Ismail&quot;,&quot;given&quot;:&quot;Ahmad Fauzi&quot;,&quot;parse-names&quot;:false,&quot;dropping-particle&quot;:&quot;&quot;,&quot;non-dropping-particle&quot;:&quot;&quot;},{&quot;family&quot;:&quot;Sazali&quot;,&quot;given&quot;:&quot;Norazlianie&quot;,&quot;parse-names&quot;:false,&quot;dropping-particle&quot;:&quot;&quot;,&quot;non-dropping-particle&quot;:&quot;&quot;}],&quot;container-title&quot;:&quot;Membranes&quot;,&quot;container-title-short&quot;:&quot;Membranes (Basel)&quot;,&quot;DOI&quot;:&quot;10.3390/membranes10100267&quot;,&quot;ISSN&quot;:&quot;2077-0375&quot;,&quot;URL&quot;:&quot;https://www.mdpi.com/2077-0375/10/10/267&quot;,&quot;issued&quot;:{&quot;date-parts&quot;:[[2020,9,28]]},&quot;page&quot;:&quot;267&quot;,&quot;abstract&quot;:&quot;This research introduces zeolite carbon composite (ZCC) as a new filler on polymeric membranes based on the BTDA-TDI/MDI (P84) co-polyimide for the air separation process. The separation performance was further improved by a polydimethylsiloxane (PDMS) coating to cover up the surface defect. The incorporation of 1 wt% ZCC into P84 co-polyimide matrix enhanced the O2 permeability from 7.12 to 18.90 Barrer (2.65 times) and the O2/N2 selectivity from 4.11 to 4.92 Barrer (19.71% improvement). The PDMS coating on the membrane further improved the O2/N2 selectivity by up to 60%. The results showed that the incorporation of ZCC and PDMS coating onto the P84 co-polyimide membrane was able to increase the overall air separation performance.&quot;,&quot;issue&quot;:&quot;10&quot;,&quot;volume&quot;:&quot;10&quot;},&quot;isTemporary&quot;:false}],&quot;citationTag&quot;:&quot;MENDELEY_CITATION_v3_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&quot;},{&quot;citationID&quot;:&quot;MENDELEY_CITATION_9202ed12-6f16-4da7-869d-940b44ed1d84&quot;,&quot;properties&quot;:{&quot;noteIndex&quot;:0},&quot;isEdited&quot;:false,&quot;manualOverride&quot;:{&quot;isManuallyOverridden&quot;:false,&quot;citeprocText&quot;:&quot;[22]&quot;,&quot;manualOverrideText&quot;:&quot;&quot;},&quot;citationTag&quot;:&quot;MENDELEY_CITATION_v3_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&quot;,&quot;citationItems&quot;:[{&quot;id&quot;:&quot;05770840-d120-338c-a55b-9f698fca270c&quot;,&quot;itemData&quot;:{&quot;type&quot;:&quot;article-journal&quot;,&quot;id&quot;:&quot;05770840-d120-338c-a55b-9f698fca270c&quot;,&quot;title&quot;:&quot;Enhanced gas separation performance of polysulfone membrane by incorporation of zeolite-templated carbon&quot;,&quot;author&quot;:[{&quot;family&quot;:&quot;Wijiyanti&quot;,&quot;given&quot;:&quot;Rika&quot;,&quot;parse-names&quot;:false,&quot;dropping-particle&quot;:&quot;&quot;,&quot;non-dropping-particle&quot;:&quot;&quot;},{&quot;family&quot;:&quot;Wardhani&quot;,&quot;given&quot;:&quot;Anggita Rara Kumala&quot;,&quot;parse-names&quot;:false,&quot;dropping-particle&quot;:&quot;&quot;,&quot;non-dropping-particle&quot;:&quot;&quot;},{&quot;family&quot;:&quot;Roslan&quot;,&quot;given&quot;:&quot;Rosyiela Azwa&quot;,&quot;parse-names&quot;:false,&quot;dropping-particle&quot;:&quot;&quot;,&quot;non-dropping-particle&quot;:&quot;&quot;},{&quot;family&quot;:&quot;Gunawan&quot;,&quot;given&quot;:&quot;Triyanda&quot;,&quot;parse-names&quot;:false,&quot;dropping-particle&quot;:&quot;&quot;,&quot;non-dropping-particle&quot;:&quot;&quot;},{&quot;family&quot;:&quot;Karim&quot;,&quot;given&quot;:&quot;Zulhairun Abdul&quot;,&quot;parse-names&quot;:false,&quot;dropping-particle&quot;:&quot;&quot;,&quot;non-dropping-particle&quot;:&quot;&quot;},{&quot;family&quot;:&quot;Ismail&quot;,&quot;given&quot;:&quot;Ahmad Fauzi&quot;,&quot;parse-names&quot;:false,&quot;dropping-particle&quot;:&quot;&quot;,&quot;non-dropping-particle&quot;:&quot;&quot;},{&quot;family&quot;:&quot;Widiastuti&quot;,&quot;given&quot;:&quot;Nurul&quot;,&quot;parse-names&quot;:false,&quot;dropping-particle&quot;:&quot;&quot;,&quot;non-dropping-particle&quot;:&quot;&quot;}],&quot;container-title&quot;:&quot;Malaysian Journal of Fundamental and Applied Sciences&quot;,&quot;DOI&quot;:&quot;10.11113/mjfas.v16n2.1472&quot;,&quot;ISSN&quot;:&quot;2289599X&quot;,&quot;issued&quot;:{&quot;date-parts&quot;:[[2020]]},&quot;page&quot;:&quot;128-134&quot;,&quot;abstract&quot;:&quot;The zeolite-templated carbon (ZTC) with a unique structure was utilized as a new porous filler for preparing mixed matrix membrane (MMM). The zeolite-Y used as template was synthesized via hydrothermal method. The ZTC was prepared by impregnation of sucrose into the pore of zeolite-Y, followed by carbonization and template removal. The obtained ZTC was characterized by X-ray diffraction (XRD), scanning electron microscopy (SEM) and N2 isotherm analysis. Results showed that the ZTC was amorphous and possess specific surface area of 1254 m2/g and 0.95 cm3/g for total pore volume. The MMM was fabricated by adding 0.4 wt% ZTC via dry/wet spinning process with polysulfone (PSF) as the matrix. The fabricated membranes were analyzed using Fourier transform infrared spectroscopy (FTIR), scanning electron microscopy (SEM), atomic force microscopy (AFM), and thermal gravimetric analysis (TGA), whereas the gas permeation properties were tested using single gases (CO2, O2, N2, CH4, and H2). The SEM results showed that incorporation of the ZTC was found to be similar as the morphological structure (dense layer and finger-like structure) of neat PSF membrane and the thermal stability was observed to be enhanced. In comparison to neat PSF membrane, uncoated PSF/ZTC MMM exhibited selectivities improvement for CO2/CH4 (290%), O2/N2 (117%), CO2/N2 (219%) and H2/CH4 (272%), while coated PSF/ZTC MMM showed enhancement up to 1110%, 368%, 838%, and 802%, respectively with acceptable permeances. Compared to neat PSF membrane, profound selectivities enhancement could be achieved even with low ZTC loading inside the MMM.&quot;,&quot;issue&quot;:&quot;2&quot;,&quot;volume&quot;:&quot;16&quot;,&quot;container-title-short&quot;:&quot;&quot;},&quot;isTemporary&quot;:false}]},{&quot;citationID&quot;:&quot;MENDELEY_CITATION_409198d7-63f7-4736-9498-49cae30717db&quot;,&quot;properties&quot;:{&quot;noteIndex&quot;:0},&quot;isEdited&quot;:false,&quot;manualOverride&quot;:{&quot;isManuallyOverridden&quot;:false,&quot;citeprocText&quot;:&quot;[25]&quot;,&quot;manualOverrideText&quot;:&quot;&quot;},&quot;citationTag&quot;:&quot;MENDELEY_CITATION_v3_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&quot;,&quot;citationItems&quot;:[{&quot;id&quot;:&quot;1dce9743-95fe-3b56-bad2-e7b53c6e6402&quot;,&quot;itemData&quot;:{&quot;type&quot;:&quot;article-journal&quot;,&quot;id&quot;:&quot;1dce9743-95fe-3b56-bad2-e7b53c6e6402&quot;,&quot;title&quot;:&quot;Fabrication, characterization, and application of PSf/Ni@ZnO amalgamated membrane for photocatalytic degradation of dyeing wastewater from batik industry&quot;,&quot;author&quot;:[{&quot;family&quot;:&quot;Kusworo&quot;,&quot;given&quot;:&quot;T. D.&quot;,&quot;parse-names&quot;:false,&quot;dropping-particle&quot;:&quot;&quot;,&quot;non-dropping-particle&quot;:&quot;&quot;},{&quot;family&quot;:&quot;Azizah&quot;,&quot;given&quot;:&quot;D. A.&quot;,&quot;parse-names&quot;:false,&quot;dropping-particle&quot;:&quot;&quot;,&quot;non-dropping-particle&quot;:&quot;&quot;},{&quot;family&quot;:&quot;Kumoro&quot;,&quot;given&quot;:&quot;A. C.&quot;,&quot;parse-names&quot;:false,&quot;dropping-particle&quot;:&quot;&quot;,&quot;non-dropping-particle&quot;:&quot;&quot;},{&quot;family&quot;:&quot;Kurniawan&quot;,&quot;given&quot;:&quot;T. A.&quot;,&quot;parse-names&quot;:false,&quot;dropping-particle&quot;:&quot;&quot;,&quot;non-dropping-particle&quot;:&quot;&quot;},{&quot;family&quot;:&quot;Dzarfan Othman&quot;,&quot;given&quot;:&quot;M. H.&quot;,&quot;parse-names&quot;:false,&quot;dropping-particle&quot;:&quot;&quot;,&quot;non-dropping-particle&quot;:&quot;&quot;}],&quot;container-title&quot;:&quot;Materials Today Chemistry&quot;,&quot;container-title-short&quot;:&quot;Mater Today Chem&quot;,&quot;accessed&quot;:{&quot;date-parts&quot;:[[2025,5,7]]},&quot;DOI&quot;:&quot;10.1016/J.MTCHEM.2023.101493&quot;,&quot;ISSN&quot;:&quot;2468-5194&quot;,&quot;URL&quot;:&quot;https://www.sciencedirect.com/science/article/pii/S2468519423001209&quot;,&quot;issued&quot;:{&quot;date-parts&quot;:[[2023,6,1]]},&quot;page&quot;:&quot;101493&quot;,&quot;abstract&quot;:&quot;The ultraviolet-light-driven composite membrane incorporated with nickel@zinc oxide (Ni@ZnO) photocatalyst for batik wastewater treatment is demonstrated in this study. Co-precipitation and non-solvent-induced phase separation techniques were directed to fabricate the nanocomposite membranes. Based on characterization results, the scanning electron microscope and energy dispersive X-ray analyses showed a large surface pore of the polysulfone (PSf)/Ni@ZnO membrane with a well-arranged loose-spongy structure and a predominant presence of elemental O, compared to the pristine membrane. The improved photocatalytic activity was observed by a decreased ZnO band-gap energy from 3.31 to 3.07 eV after nickel doping. Based on the atomic force microscope results, the addition of Ni@ZnO promoted a rougher surface membrane, while also increasing the porosity, hydrophilicity, water uptake ability, and mechanical strength of PSf membrane. Furthermore, PSf/Ni@ZnO 1% (w/w) showed the best performance in photodegradation-filtration systems with 10 times higher permeability than pristine PSf; total dissolved solid, chemical oxygen demand, and dye removal were 26.4%, 33.5%, 92.2%, respectively; with photodegradation efficiency reaches 53.26%. The photodegradation stability test for five consecutive cycles also revealed that PSf/Ni@ZnO 1% (w/w) was 62.5% more reactive than PSf/ZnO, which was established by its fresh and recycled crystal structure membranes. Thus, the PSf/Ni@ZnO 1% (w/w) membrane was out to be the most outstanding ultraviolet-light-driven photocatalytic membrane for efficient batik wastewater treatment.&quot;,&quot;publisher&quot;:&quot;Elsevier&quot;,&quot;volume&quot;:&quot;30&quot;},&quot;isTemporary&quot;:false}]},{&quot;citationID&quot;:&quot;MENDELEY_CITATION_3196d80c-9fed-426e-9157-bc2e99b3f240&quot;,&quot;properties&quot;:{&quot;noteIndex&quot;:0},&quot;isEdited&quot;:false,&quot;manualOverride&quot;:{&quot;isManuallyOverridden&quot;:false,&quot;citeprocText&quot;:&quot;[26]&quot;,&quot;manualOverrideText&quot;:&quot;&quot;},&quot;citationTag&quot;:&quot;MENDELEY_CITATION_v3_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&quot;,&quot;citationItems&quot;:[{&quot;id&quot;:&quot;8bb3b8a5-6cd0-3da7-812c-dae5e400562d&quot;,&quot;itemData&quot;:{&quot;type&quot;:&quot;article&quot;,&quot;id&quot;:&quot;8bb3b8a5-6cd0-3da7-812c-dae5e400562d&quot;,&quot;title&quot;:&quot;Reverse-selective polymeric membranes for gas separations&quot;,&quot;author&quot;:[{&quot;family&quot;:&quot;Lau&quot;,&quot;given&quot;:&quot;Cher Hon&quot;,&quot;parse-names&quot;:false,&quot;dropping-particle&quot;:&quot;&quot;,&quot;non-dropping-particle&quot;:&quot;&quot;},{&quot;family&quot;:&quot;Li&quot;,&quot;given&quot;:&quot;Pei&quot;,&quot;parse-names&quot;:false,&quot;dropping-particle&quot;:&quot;&quot;,&quot;non-dropping-particle&quot;:&quot;&quot;},{&quot;family&quot;:&quot;Li&quot;,&quot;given&quot;:&quot;Fuyun&quot;,&quot;parse-names&quot;:false,&quot;dropping-particle&quot;:&quot;&quot;,&quot;non-dropping-particle&quot;:&quot;&quot;},{&quot;family&quot;:&quot;Chung&quot;,&quot;given&quot;:&quot;Tai Shung&quot;,&quot;parse-names&quot;:false,&quot;dropping-particle&quot;:&quot;&quot;,&quot;non-dropping-particle&quot;:&quot;&quot;},{&quot;family&quot;:&quot;Paul&quot;,&quot;given&quot;:&quot;Donald R.&quot;,&quot;parse-names&quot;:false,&quot;dropping-particle&quot;:&quot;&quot;,&quot;non-dropping-particle&quot;:&quot;&quot;}],&quot;container-title&quot;:&quot;Progress in Polymer Science&quot;,&quot;container-title-short&quot;:&quot;Prog Polym Sci&quot;,&quot;DOI&quot;:&quot;10.1016/j.progpolymsci.2012.09.006&quot;,&quot;ISSN&quot;:&quot;00796700&quot;,&quot;issued&quot;:{&quot;date-parts&quot;:[[2013,5]]},&quot;page&quot;:&quot;740-766&quot;,&quot;abstract&quot;:&quot;This paper reviews the material design and fabrication of a class of membranes where some larger molecules can permeate faster than smaller ones, or so-called reverse-selective membranes, for conventional gas or vapor separation applications. The main requirements for a good reverse-selective gas or vapor separation membrane are high permeability, good separation capability, stable performance and sufficient mechanical properties to withstand the harsh environments in commercial separation processes. High permeability in reverse-selective membranes is achieved by tuning the fractional free volume (FFV) content, i.e., free spaces for penetrant diffusion, while facilitating preferential interaction between functional moieties of the membrane material and penetrant molecules to enhance penetrant sorption, and suppressing crystallinity where applicable. The separation capabilities of these membranes are generally controlled by the preferential sorption of larger condensable penetrants over smaller penetrants rather than size-selective diffusion common for conventional gas separation polymers. Reverse-selective gas separation membranes have attracted much attention owing to their advantages for certain commercial gas separation applications. This review summarizes the different aspects of polymeric reverse-selective gas separation membranes reported in the literature and comments briefly on their commercialization potential. © 2012 Elsevier Ltd.&quot;,&quot;issue&quot;:&quot;5&quot;,&quot;volume&quot;:&quot;38&quot;},&quot;isTemporary&quot;:false}]}]"/>
    <we:property name="MENDELEY_CITATIONS_LOCALE_CODE" value="&quot;en-US&quot;"/>
    <we:property name="MENDELEY_CITATIONS_STYLE" value="{&quot;id&quot;:&quot;https://www.zotero.org/styles/carbon&quot;,&quot;title&quot;:&quot;Carb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TotalTime>
  <Pages>8</Pages>
  <Words>3548</Words>
  <Characters>20228</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23729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Kartika Anoraga Madurani</cp:lastModifiedBy>
  <cp:revision>2</cp:revision>
  <cp:lastPrinted>2011-03-03T08:29:00Z</cp:lastPrinted>
  <dcterms:created xsi:type="dcterms:W3CDTF">2025-10-02T06:18:00Z</dcterms:created>
  <dcterms:modified xsi:type="dcterms:W3CDTF">2025-10-02T06:18:00Z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http://www.zotero.org/styles/apa</vt:lpwstr>
  </property>
  <property fmtid="{D5CDD505-2E9C-101B-9397-08002B2CF9AE}" pid="4" name="Mendeley Recent Style Name 0_1">
    <vt:lpwstr>American Psychological Association 7th edition</vt:lpwstr>
  </property>
  <property fmtid="{D5CDD505-2E9C-101B-9397-08002B2CF9AE}" pid="5" name="Mendeley Recent Style Id 1_1">
    <vt:lpwstr>http://www.zotero.org/styles/american-sociological-association</vt:lpwstr>
  </property>
  <property fmtid="{D5CDD505-2E9C-101B-9397-08002B2CF9AE}" pid="6" name="Mendeley Recent Style Name 1_1">
    <vt:lpwstr>American Sociological Association 6th/7th edition</vt:lpwstr>
  </property>
  <property fmtid="{D5CDD505-2E9C-101B-9397-08002B2CF9AE}" pid="7" name="Mendeley Recent Style Id 2_1">
    <vt:lpwstr>http://www.zotero.org/styles/carbon</vt:lpwstr>
  </property>
  <property fmtid="{D5CDD505-2E9C-101B-9397-08002B2CF9AE}" pid="8" name="Mendeley Recent Style Name 2_1">
    <vt:lpwstr>Carbon</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http://www.zotero.org/styles/institut-teknologi-bandung-sekolah-pascasarjana</vt:lpwstr>
  </property>
  <property fmtid="{D5CDD505-2E9C-101B-9397-08002B2CF9AE}" pid="14" name="Mendeley Recent Style Name 5_1">
    <vt:lpwstr>Institut Teknologi Bandung - Sekolah Pascasarjana</vt:lpwstr>
  </property>
  <property fmtid="{D5CDD505-2E9C-101B-9397-08002B2CF9AE}" pid="15" name="Mendeley Recent Style Id 6_1">
    <vt:lpwstr>http://www.zotero.org/styles/modern-humanities-research-association</vt:lpwstr>
  </property>
  <property fmtid="{D5CDD505-2E9C-101B-9397-08002B2CF9AE}" pid="16" name="Mendeley Recent Style Name 6_1">
    <vt:lpwstr>Modern Humanities Research Association 4th edition (note with bibliography)</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9th edition</vt:lpwstr>
  </property>
  <property fmtid="{D5CDD505-2E9C-101B-9397-08002B2CF9AE}" pid="19" name="Mendeley Recent Style Id 8_1">
    <vt:lpwstr>http://www.zotero.org/styles/nature</vt:lpwstr>
  </property>
  <property fmtid="{D5CDD505-2E9C-101B-9397-08002B2CF9AE}" pid="20" name="Mendeley Recent Style Name 8_1">
    <vt:lpwstr>Nature</vt:lpwstr>
  </property>
  <property fmtid="{D5CDD505-2E9C-101B-9397-08002B2CF9AE}" pid="21" name="Mendeley Recent Style Id 9_1">
    <vt:lpwstr>http://www.zotero.org/styles/taylor-and-francis-aip</vt:lpwstr>
  </property>
  <property fmtid="{D5CDD505-2E9C-101B-9397-08002B2CF9AE}" pid="22" name="Mendeley Recent Style Name 9_1">
    <vt:lpwstr>Taylor &amp; Francis - American Institute of Physics</vt:lpwstr>
  </property>
</Properties>
</file>