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5"/>
        <w:rPr>
          <w:sz w:val="36"/>
        </w:rPr>
      </w:pPr>
    </w:p>
    <w:p>
      <w:pPr>
        <w:pStyle w:val="Title"/>
      </w:pPr>
      <w:r>
        <w:rPr/>
        <w:t>In</w:t>
      </w:r>
      <w:r>
        <w:rPr>
          <w:spacing w:val="-7"/>
        </w:rPr>
        <w:t> </w:t>
      </w:r>
      <w:r>
        <w:rPr/>
        <w:t>Silico</w:t>
      </w:r>
      <w:r>
        <w:rPr>
          <w:spacing w:val="-7"/>
        </w:rPr>
        <w:t> </w:t>
      </w:r>
      <w:r>
        <w:rPr/>
        <w:t>Evaluation</w:t>
      </w:r>
      <w:r>
        <w:rPr>
          <w:spacing w:val="-7"/>
        </w:rPr>
        <w:t> </w:t>
      </w:r>
      <w:r>
        <w:rPr/>
        <w:t>of</w:t>
      </w:r>
      <w:r>
        <w:rPr>
          <w:spacing w:val="-7"/>
        </w:rPr>
        <w:t> </w:t>
      </w:r>
      <w:r>
        <w:rPr/>
        <w:t>IgG</w:t>
      </w:r>
      <w:r>
        <w:rPr>
          <w:spacing w:val="-7"/>
        </w:rPr>
        <w:t> </w:t>
      </w:r>
      <w:r>
        <w:rPr/>
        <w:t>Antibody-antigen</w:t>
      </w:r>
      <w:r>
        <w:rPr>
          <w:spacing w:val="-7"/>
        </w:rPr>
        <w:t> </w:t>
      </w:r>
      <w:r>
        <w:rPr/>
        <w:t>Complex Binding Affinity for Circulating COVID-19 Vaccines</w:t>
      </w:r>
    </w:p>
    <w:p>
      <w:pPr>
        <w:pStyle w:val="BodyText"/>
        <w:spacing w:before="223"/>
        <w:rPr>
          <w:b/>
          <w:sz w:val="36"/>
        </w:rPr>
      </w:pPr>
    </w:p>
    <w:p>
      <w:pPr>
        <w:spacing w:before="0"/>
        <w:ind w:left="349" w:right="346" w:firstLine="0"/>
        <w:jc w:val="center"/>
        <w:rPr>
          <w:sz w:val="28"/>
        </w:rPr>
      </w:pPr>
      <w:r>
        <w:rPr>
          <w:sz w:val="28"/>
        </w:rPr>
        <w:t>Surya</w:t>
      </w:r>
      <w:r>
        <w:rPr>
          <w:spacing w:val="-4"/>
          <w:sz w:val="28"/>
        </w:rPr>
        <w:t> </w:t>
      </w:r>
      <w:r>
        <w:rPr>
          <w:sz w:val="28"/>
        </w:rPr>
        <w:t>Rosa</w:t>
      </w:r>
      <w:r>
        <w:rPr>
          <w:spacing w:val="-3"/>
          <w:sz w:val="28"/>
        </w:rPr>
        <w:t> </w:t>
      </w:r>
      <w:r>
        <w:rPr>
          <w:sz w:val="28"/>
        </w:rPr>
        <w:t>Putra</w:t>
      </w:r>
      <w:r>
        <w:rPr>
          <w:sz w:val="28"/>
          <w:vertAlign w:val="superscript"/>
        </w:rPr>
        <w:t>a1</w:t>
      </w:r>
      <w:r>
        <w:rPr>
          <w:spacing w:val="-4"/>
          <w:sz w:val="28"/>
          <w:vertAlign w:val="baseline"/>
        </w:rPr>
        <w:t> </w:t>
      </w:r>
      <w:r>
        <w:rPr>
          <w:sz w:val="28"/>
          <w:vertAlign w:val="baseline"/>
        </w:rPr>
        <w:t>,</w:t>
      </w:r>
      <w:r>
        <w:rPr>
          <w:spacing w:val="-4"/>
          <w:sz w:val="28"/>
          <w:vertAlign w:val="baseline"/>
        </w:rPr>
        <w:t> </w:t>
      </w:r>
      <w:r>
        <w:rPr>
          <w:sz w:val="28"/>
          <w:vertAlign w:val="baseline"/>
        </w:rPr>
        <w:t>Syafri</w:t>
      </w:r>
      <w:r>
        <w:rPr>
          <w:spacing w:val="-8"/>
          <w:sz w:val="28"/>
          <w:vertAlign w:val="baseline"/>
        </w:rPr>
        <w:t> </w:t>
      </w:r>
      <w:r>
        <w:rPr>
          <w:sz w:val="28"/>
          <w:vertAlign w:val="baseline"/>
        </w:rPr>
        <w:t>Izzat</w:t>
      </w:r>
      <w:r>
        <w:rPr>
          <w:spacing w:val="-2"/>
          <w:sz w:val="28"/>
          <w:vertAlign w:val="baseline"/>
        </w:rPr>
        <w:t> </w:t>
      </w:r>
      <w:r>
        <w:rPr>
          <w:sz w:val="28"/>
          <w:vertAlign w:val="baseline"/>
        </w:rPr>
        <w:t>Abidiy</w:t>
      </w:r>
      <w:r>
        <w:rPr>
          <w:sz w:val="28"/>
          <w:vertAlign w:val="superscript"/>
        </w:rPr>
        <w:t>1</w:t>
      </w:r>
      <w:r>
        <w:rPr>
          <w:sz w:val="28"/>
          <w:vertAlign w:val="baseline"/>
        </w:rPr>
        <w:t>,</w:t>
      </w:r>
      <w:r>
        <w:rPr>
          <w:spacing w:val="-4"/>
          <w:sz w:val="28"/>
          <w:vertAlign w:val="baseline"/>
        </w:rPr>
        <w:t> </w:t>
      </w:r>
      <w:r>
        <w:rPr>
          <w:sz w:val="28"/>
          <w:vertAlign w:val="baseline"/>
        </w:rPr>
        <w:t>Herdayanto</w:t>
      </w:r>
      <w:r>
        <w:rPr>
          <w:spacing w:val="-4"/>
          <w:sz w:val="28"/>
          <w:vertAlign w:val="baseline"/>
        </w:rPr>
        <w:t> </w:t>
      </w:r>
      <w:r>
        <w:rPr>
          <w:sz w:val="28"/>
          <w:vertAlign w:val="baseline"/>
        </w:rPr>
        <w:t>S.</w:t>
      </w:r>
      <w:r>
        <w:rPr>
          <w:spacing w:val="-4"/>
          <w:sz w:val="28"/>
          <w:vertAlign w:val="baseline"/>
        </w:rPr>
        <w:t> </w:t>
      </w:r>
      <w:r>
        <w:rPr>
          <w:sz w:val="28"/>
          <w:vertAlign w:val="baseline"/>
        </w:rPr>
        <w:t>Putro</w:t>
      </w:r>
      <w:r>
        <w:rPr>
          <w:sz w:val="28"/>
          <w:vertAlign w:val="superscript"/>
        </w:rPr>
        <w:t>1</w:t>
      </w:r>
      <w:r>
        <w:rPr>
          <w:sz w:val="28"/>
          <w:vertAlign w:val="baseline"/>
        </w:rPr>
        <w:t>,</w:t>
      </w:r>
      <w:r>
        <w:rPr>
          <w:spacing w:val="-4"/>
          <w:sz w:val="28"/>
          <w:vertAlign w:val="baseline"/>
        </w:rPr>
        <w:t> </w:t>
      </w:r>
      <w:r>
        <w:rPr>
          <w:sz w:val="28"/>
          <w:vertAlign w:val="baseline"/>
        </w:rPr>
        <w:t>Hamdan</w:t>
      </w:r>
      <w:r>
        <w:rPr>
          <w:spacing w:val="-4"/>
          <w:sz w:val="28"/>
          <w:vertAlign w:val="baseline"/>
        </w:rPr>
        <w:t> </w:t>
      </w:r>
      <w:r>
        <w:rPr>
          <w:sz w:val="28"/>
          <w:vertAlign w:val="baseline"/>
        </w:rPr>
        <w:t>Dwi Rizqi</w:t>
      </w:r>
      <w:r>
        <w:rPr>
          <w:sz w:val="28"/>
          <w:vertAlign w:val="superscript"/>
        </w:rPr>
        <w:t>1</w:t>
      </w:r>
      <w:r>
        <w:rPr>
          <w:sz w:val="28"/>
          <w:vertAlign w:val="baseline"/>
        </w:rPr>
        <w:t>, Adi Setyo Purnomo</w:t>
      </w:r>
      <w:r>
        <w:rPr>
          <w:sz w:val="28"/>
          <w:vertAlign w:val="superscript"/>
        </w:rPr>
        <w:t>1</w:t>
      </w:r>
    </w:p>
    <w:p>
      <w:pPr>
        <w:pStyle w:val="BodyText"/>
        <w:spacing w:before="38"/>
        <w:rPr>
          <w:sz w:val="28"/>
        </w:rPr>
      </w:pPr>
    </w:p>
    <w:p>
      <w:pPr>
        <w:pStyle w:val="BodyText"/>
        <w:spacing w:before="1"/>
        <w:ind w:left="4497" w:hanging="3572"/>
      </w:pPr>
      <w:r>
        <w:rPr>
          <w:vertAlign w:val="superscript"/>
        </w:rPr>
        <w:t>1</w:t>
      </w:r>
      <w:r>
        <w:rPr>
          <w:vertAlign w:val="baseline"/>
        </w:rPr>
        <w:t>Laboratory</w:t>
      </w:r>
      <w:r>
        <w:rPr>
          <w:spacing w:val="-4"/>
          <w:vertAlign w:val="baseline"/>
        </w:rPr>
        <w:t> </w:t>
      </w:r>
      <w:r>
        <w:rPr>
          <w:vertAlign w:val="baseline"/>
        </w:rPr>
        <w:t>of</w:t>
      </w:r>
      <w:r>
        <w:rPr>
          <w:spacing w:val="-5"/>
          <w:vertAlign w:val="baseline"/>
        </w:rPr>
        <w:t> </w:t>
      </w:r>
      <w:r>
        <w:rPr>
          <w:vertAlign w:val="baseline"/>
        </w:rPr>
        <w:t>Microbial</w:t>
      </w:r>
      <w:r>
        <w:rPr>
          <w:spacing w:val="-4"/>
          <w:vertAlign w:val="baseline"/>
        </w:rPr>
        <w:t> </w:t>
      </w:r>
      <w:r>
        <w:rPr>
          <w:vertAlign w:val="baseline"/>
        </w:rPr>
        <w:t>Chemistry,</w:t>
      </w:r>
      <w:r>
        <w:rPr>
          <w:spacing w:val="-4"/>
          <w:vertAlign w:val="baseline"/>
        </w:rPr>
        <w:t> </w:t>
      </w:r>
      <w:r>
        <w:rPr>
          <w:vertAlign w:val="baseline"/>
        </w:rPr>
        <w:t>Department</w:t>
      </w:r>
      <w:r>
        <w:rPr>
          <w:spacing w:val="-4"/>
          <w:vertAlign w:val="baseline"/>
        </w:rPr>
        <w:t> </w:t>
      </w:r>
      <w:r>
        <w:rPr>
          <w:vertAlign w:val="baseline"/>
        </w:rPr>
        <w:t>of</w:t>
      </w:r>
      <w:r>
        <w:rPr>
          <w:spacing w:val="-5"/>
          <w:vertAlign w:val="baseline"/>
        </w:rPr>
        <w:t> </w:t>
      </w:r>
      <w:r>
        <w:rPr>
          <w:vertAlign w:val="baseline"/>
        </w:rPr>
        <w:t>Chemistry,</w:t>
      </w:r>
      <w:r>
        <w:rPr>
          <w:spacing w:val="-4"/>
          <w:vertAlign w:val="baseline"/>
        </w:rPr>
        <w:t> </w:t>
      </w:r>
      <w:r>
        <w:rPr>
          <w:vertAlign w:val="baseline"/>
        </w:rPr>
        <w:t>Institut</w:t>
      </w:r>
      <w:r>
        <w:rPr>
          <w:spacing w:val="-4"/>
          <w:vertAlign w:val="baseline"/>
        </w:rPr>
        <w:t> </w:t>
      </w:r>
      <w:r>
        <w:rPr>
          <w:vertAlign w:val="baseline"/>
        </w:rPr>
        <w:t>Teknologi</w:t>
      </w:r>
      <w:r>
        <w:rPr>
          <w:spacing w:val="-4"/>
          <w:vertAlign w:val="baseline"/>
        </w:rPr>
        <w:t> </w:t>
      </w:r>
      <w:r>
        <w:rPr>
          <w:vertAlign w:val="baseline"/>
        </w:rPr>
        <w:t>Sepuluh</w:t>
      </w:r>
      <w:r>
        <w:rPr>
          <w:spacing w:val="-4"/>
          <w:vertAlign w:val="baseline"/>
        </w:rPr>
        <w:t> </w:t>
      </w:r>
      <w:r>
        <w:rPr>
          <w:vertAlign w:val="baseline"/>
        </w:rPr>
        <w:t>Nopember, </w:t>
      </w:r>
      <w:r>
        <w:rPr>
          <w:spacing w:val="-2"/>
          <w:vertAlign w:val="baseline"/>
        </w:rPr>
        <w:t>INDONESIA</w:t>
      </w:r>
    </w:p>
    <w:p>
      <w:pPr>
        <w:pStyle w:val="BodyText"/>
      </w:pPr>
    </w:p>
    <w:p>
      <w:pPr>
        <w:spacing w:before="0"/>
        <w:ind w:left="5017" w:right="0" w:firstLine="0"/>
        <w:jc w:val="left"/>
        <w:rPr>
          <w:sz w:val="20"/>
        </w:rPr>
      </w:pPr>
      <w:r>
        <w:rPr>
          <w:spacing w:val="-10"/>
          <w:sz w:val="20"/>
        </w:rPr>
        <w:t>.</w:t>
      </w:r>
    </w:p>
    <w:p>
      <w:pPr>
        <w:pStyle w:val="BodyText"/>
        <w:ind w:left="3112"/>
      </w:pPr>
      <w:r>
        <w:rPr>
          <w:vertAlign w:val="superscript"/>
        </w:rPr>
        <w:t>a)</w:t>
      </w:r>
      <w:r>
        <w:rPr>
          <w:vertAlign w:val="baseline"/>
        </w:rPr>
        <w:t> Corresponding author:</w:t>
      </w:r>
      <w:r>
        <w:rPr>
          <w:spacing w:val="-1"/>
          <w:vertAlign w:val="baseline"/>
        </w:rPr>
        <w:t> </w:t>
      </w:r>
      <w:hyperlink r:id="rId5">
        <w:r>
          <w:rPr>
            <w:spacing w:val="-2"/>
            <w:vertAlign w:val="baseline"/>
          </w:rPr>
          <w:t>srosaputra@gmail.com</w:t>
        </w:r>
      </w:hyperlink>
    </w:p>
    <w:p>
      <w:pPr>
        <w:spacing w:before="0"/>
        <w:ind w:left="5017" w:right="0" w:firstLine="0"/>
        <w:jc w:val="left"/>
        <w:rPr>
          <w:sz w:val="20"/>
        </w:rPr>
      </w:pPr>
      <w:r>
        <w:rPr>
          <w:spacing w:val="-10"/>
          <w:sz w:val="20"/>
        </w:rPr>
        <w:t>.</w:t>
      </w:r>
    </w:p>
    <w:p>
      <w:pPr>
        <w:spacing w:line="240" w:lineRule="auto" w:before="3"/>
        <w:ind w:left="360" w:right="348" w:firstLine="0"/>
        <w:jc w:val="both"/>
        <w:rPr>
          <w:sz w:val="18"/>
        </w:rPr>
      </w:pPr>
      <w:r>
        <w:rPr>
          <w:b/>
          <w:sz w:val="24"/>
        </w:rPr>
        <w:t>Abstract</w:t>
      </w:r>
      <w:r>
        <w:rPr>
          <w:sz w:val="24"/>
        </w:rPr>
        <w:t>.</w:t>
      </w:r>
      <w:r>
        <w:rPr>
          <w:spacing w:val="-1"/>
          <w:sz w:val="24"/>
        </w:rPr>
        <w:t> </w:t>
      </w:r>
      <w:r>
        <w:rPr>
          <w:sz w:val="18"/>
        </w:rPr>
        <w:t>The</w:t>
      </w:r>
      <w:r>
        <w:rPr>
          <w:spacing w:val="-1"/>
          <w:sz w:val="18"/>
        </w:rPr>
        <w:t> </w:t>
      </w:r>
      <w:r>
        <w:rPr>
          <w:sz w:val="18"/>
        </w:rPr>
        <w:t>effectiveness</w:t>
      </w:r>
      <w:r>
        <w:rPr>
          <w:spacing w:val="-2"/>
          <w:sz w:val="18"/>
        </w:rPr>
        <w:t> </w:t>
      </w:r>
      <w:r>
        <w:rPr>
          <w:sz w:val="18"/>
        </w:rPr>
        <w:t>of</w:t>
      </w:r>
      <w:r>
        <w:rPr>
          <w:spacing w:val="-1"/>
          <w:sz w:val="18"/>
        </w:rPr>
        <w:t> </w:t>
      </w:r>
      <w:r>
        <w:rPr>
          <w:sz w:val="18"/>
        </w:rPr>
        <w:t>a</w:t>
      </w:r>
      <w:r>
        <w:rPr>
          <w:spacing w:val="-1"/>
          <w:sz w:val="18"/>
        </w:rPr>
        <w:t> </w:t>
      </w:r>
      <w:r>
        <w:rPr>
          <w:sz w:val="18"/>
        </w:rPr>
        <w:t>vaccine</w:t>
      </w:r>
      <w:r>
        <w:rPr>
          <w:spacing w:val="-1"/>
          <w:sz w:val="18"/>
        </w:rPr>
        <w:t> </w:t>
      </w:r>
      <w:r>
        <w:rPr>
          <w:sz w:val="18"/>
        </w:rPr>
        <w:t>is</w:t>
      </w:r>
      <w:r>
        <w:rPr>
          <w:spacing w:val="-2"/>
          <w:sz w:val="18"/>
        </w:rPr>
        <w:t> </w:t>
      </w:r>
      <w:r>
        <w:rPr>
          <w:sz w:val="18"/>
        </w:rPr>
        <w:t>significantly influenced</w:t>
      </w:r>
      <w:r>
        <w:rPr>
          <w:spacing w:val="-1"/>
          <w:sz w:val="18"/>
        </w:rPr>
        <w:t> </w:t>
      </w:r>
      <w:r>
        <w:rPr>
          <w:sz w:val="18"/>
        </w:rPr>
        <w:t>by</w:t>
      </w:r>
      <w:r>
        <w:rPr>
          <w:spacing w:val="-1"/>
          <w:sz w:val="18"/>
        </w:rPr>
        <w:t> </w:t>
      </w:r>
      <w:r>
        <w:rPr>
          <w:sz w:val="18"/>
        </w:rPr>
        <w:t>the</w:t>
      </w:r>
      <w:r>
        <w:rPr>
          <w:spacing w:val="-1"/>
          <w:sz w:val="18"/>
        </w:rPr>
        <w:t> </w:t>
      </w:r>
      <w:r>
        <w:rPr>
          <w:sz w:val="18"/>
        </w:rPr>
        <w:t>strength</w:t>
      </w:r>
      <w:r>
        <w:rPr>
          <w:spacing w:val="-1"/>
          <w:sz w:val="18"/>
        </w:rPr>
        <w:t> </w:t>
      </w:r>
      <w:r>
        <w:rPr>
          <w:sz w:val="18"/>
        </w:rPr>
        <w:t>of</w:t>
      </w:r>
      <w:r>
        <w:rPr>
          <w:spacing w:val="-1"/>
          <w:sz w:val="18"/>
        </w:rPr>
        <w:t> </w:t>
      </w:r>
      <w:r>
        <w:rPr>
          <w:sz w:val="18"/>
        </w:rPr>
        <w:t>the antibody–antigen</w:t>
      </w:r>
      <w:r>
        <w:rPr>
          <w:spacing w:val="-2"/>
          <w:sz w:val="18"/>
        </w:rPr>
        <w:t> </w:t>
      </w:r>
      <w:r>
        <w:rPr>
          <w:sz w:val="18"/>
        </w:rPr>
        <w:t>interaction.</w:t>
      </w:r>
      <w:r>
        <w:rPr>
          <w:spacing w:val="-1"/>
          <w:sz w:val="18"/>
        </w:rPr>
        <w:t> </w:t>
      </w:r>
      <w:r>
        <w:rPr>
          <w:sz w:val="18"/>
        </w:rPr>
        <w:t>In</w:t>
      </w:r>
      <w:r>
        <w:rPr>
          <w:spacing w:val="-1"/>
          <w:sz w:val="18"/>
        </w:rPr>
        <w:t> </w:t>
      </w:r>
      <w:r>
        <w:rPr>
          <w:sz w:val="18"/>
        </w:rPr>
        <w:t>this study,</w:t>
      </w:r>
      <w:r>
        <w:rPr>
          <w:spacing w:val="-2"/>
          <w:sz w:val="18"/>
        </w:rPr>
        <w:t> </w:t>
      </w:r>
      <w:r>
        <w:rPr>
          <w:sz w:val="18"/>
        </w:rPr>
        <w:t>the</w:t>
      </w:r>
      <w:r>
        <w:rPr>
          <w:spacing w:val="-2"/>
          <w:sz w:val="18"/>
        </w:rPr>
        <w:t> </w:t>
      </w:r>
      <w:r>
        <w:rPr>
          <w:sz w:val="18"/>
        </w:rPr>
        <w:t>binding</w:t>
      </w:r>
      <w:r>
        <w:rPr>
          <w:spacing w:val="-2"/>
          <w:sz w:val="18"/>
        </w:rPr>
        <w:t> </w:t>
      </w:r>
      <w:r>
        <w:rPr>
          <w:sz w:val="18"/>
        </w:rPr>
        <w:t>affinity</w:t>
      </w:r>
      <w:r>
        <w:rPr>
          <w:spacing w:val="-2"/>
          <w:sz w:val="18"/>
        </w:rPr>
        <w:t> </w:t>
      </w:r>
      <w:r>
        <w:rPr>
          <w:sz w:val="18"/>
        </w:rPr>
        <w:t>between</w:t>
      </w:r>
      <w:r>
        <w:rPr>
          <w:spacing w:val="-2"/>
          <w:sz w:val="18"/>
        </w:rPr>
        <w:t> </w:t>
      </w:r>
      <w:r>
        <w:rPr>
          <w:sz w:val="18"/>
        </w:rPr>
        <w:t>immunoglobulin</w:t>
      </w:r>
      <w:r>
        <w:rPr>
          <w:spacing w:val="-2"/>
          <w:sz w:val="18"/>
        </w:rPr>
        <w:t> </w:t>
      </w:r>
      <w:r>
        <w:rPr>
          <w:sz w:val="18"/>
        </w:rPr>
        <w:t>G</w:t>
      </w:r>
      <w:r>
        <w:rPr>
          <w:spacing w:val="-2"/>
          <w:sz w:val="18"/>
        </w:rPr>
        <w:t> </w:t>
      </w:r>
      <w:r>
        <w:rPr>
          <w:sz w:val="18"/>
        </w:rPr>
        <w:t>(IgG)</w:t>
      </w:r>
      <w:r>
        <w:rPr>
          <w:spacing w:val="-2"/>
          <w:sz w:val="18"/>
        </w:rPr>
        <w:t> </w:t>
      </w:r>
      <w:r>
        <w:rPr>
          <w:sz w:val="18"/>
        </w:rPr>
        <w:t>and</w:t>
      </w:r>
      <w:r>
        <w:rPr>
          <w:spacing w:val="-2"/>
          <w:sz w:val="18"/>
        </w:rPr>
        <w:t> </w:t>
      </w:r>
      <w:r>
        <w:rPr>
          <w:sz w:val="18"/>
        </w:rPr>
        <w:t>selected</w:t>
      </w:r>
      <w:r>
        <w:rPr>
          <w:spacing w:val="-2"/>
          <w:sz w:val="18"/>
        </w:rPr>
        <w:t> </w:t>
      </w:r>
      <w:r>
        <w:rPr>
          <w:sz w:val="18"/>
        </w:rPr>
        <w:t>SARS-CoV-2</w:t>
      </w:r>
      <w:r>
        <w:rPr>
          <w:spacing w:val="-1"/>
          <w:sz w:val="18"/>
        </w:rPr>
        <w:t> </w:t>
      </w:r>
      <w:r>
        <w:rPr>
          <w:sz w:val="18"/>
        </w:rPr>
        <w:t>antigens—including</w:t>
      </w:r>
      <w:r>
        <w:rPr>
          <w:spacing w:val="-2"/>
          <w:sz w:val="18"/>
        </w:rPr>
        <w:t> </w:t>
      </w:r>
      <w:r>
        <w:rPr>
          <w:sz w:val="18"/>
        </w:rPr>
        <w:t>spike</w:t>
      </w:r>
      <w:r>
        <w:rPr>
          <w:spacing w:val="-1"/>
          <w:sz w:val="18"/>
        </w:rPr>
        <w:t> </w:t>
      </w:r>
      <w:r>
        <w:rPr>
          <w:sz w:val="18"/>
        </w:rPr>
        <w:t>glycoproteins, envelope proteins, membrane proteins, and nucleocapsid proteins—was investigated through in silico analysis. The results demonstrate a positive correlation between the number of inter-residue contacts (IC) and the Gibbs free energy (ΔG), indicating stronger binding interactions with increasing IC. The calculated ΔG values for the respective antigens are as follows: −8.8 kcal·mol⁻¹ (envelope protein), −10.3 kcal·mol⁻¹ (spike glycoprotein), −10.7 kcal·mol⁻¹ (BNT162b2 spike glycoprotein), −11.1 kcal·mol⁻¹ (nucleocapsid protein), −11.7 kcal·mol⁻¹ (mRNA-1273 spike glycoprotein), −11.7 kcal·mol⁻¹ (NVX-CoV2373 spike glycoprotein),</w:t>
      </w:r>
      <w:r>
        <w:rPr>
          <w:spacing w:val="-12"/>
          <w:sz w:val="18"/>
        </w:rPr>
        <w:t> </w:t>
      </w:r>
      <w:r>
        <w:rPr>
          <w:sz w:val="18"/>
        </w:rPr>
        <w:t>−13.3</w:t>
      </w:r>
      <w:r>
        <w:rPr>
          <w:spacing w:val="-9"/>
          <w:sz w:val="18"/>
        </w:rPr>
        <w:t> </w:t>
      </w:r>
      <w:r>
        <w:rPr>
          <w:sz w:val="18"/>
        </w:rPr>
        <w:t>kcal·mol⁻¹</w:t>
      </w:r>
      <w:r>
        <w:rPr>
          <w:spacing w:val="-8"/>
          <w:sz w:val="18"/>
        </w:rPr>
        <w:t> </w:t>
      </w:r>
      <w:r>
        <w:rPr>
          <w:sz w:val="18"/>
        </w:rPr>
        <w:t>(Ad26.COV2.S),</w:t>
      </w:r>
      <w:r>
        <w:rPr>
          <w:spacing w:val="-8"/>
          <w:sz w:val="18"/>
        </w:rPr>
        <w:t> </w:t>
      </w:r>
      <w:r>
        <w:rPr>
          <w:sz w:val="18"/>
        </w:rPr>
        <w:t>and</w:t>
      </w:r>
      <w:r>
        <w:rPr>
          <w:spacing w:val="-12"/>
          <w:sz w:val="18"/>
        </w:rPr>
        <w:t> </w:t>
      </w:r>
      <w:r>
        <w:rPr>
          <w:sz w:val="18"/>
        </w:rPr>
        <w:t>−14.3</w:t>
      </w:r>
      <w:r>
        <w:rPr>
          <w:spacing w:val="-8"/>
          <w:sz w:val="18"/>
        </w:rPr>
        <w:t> </w:t>
      </w:r>
      <w:r>
        <w:rPr>
          <w:sz w:val="18"/>
        </w:rPr>
        <w:t>kcal·mol⁻¹</w:t>
      </w:r>
      <w:r>
        <w:rPr>
          <w:spacing w:val="-12"/>
          <w:sz w:val="18"/>
        </w:rPr>
        <w:t> </w:t>
      </w:r>
      <w:r>
        <w:rPr>
          <w:sz w:val="18"/>
        </w:rPr>
        <w:t>(membrane</w:t>
      </w:r>
      <w:r>
        <w:rPr>
          <w:spacing w:val="-7"/>
          <w:sz w:val="18"/>
        </w:rPr>
        <w:t> </w:t>
      </w:r>
      <w:r>
        <w:rPr>
          <w:sz w:val="18"/>
        </w:rPr>
        <w:t>protein).</w:t>
      </w:r>
      <w:r>
        <w:rPr>
          <w:spacing w:val="-8"/>
          <w:sz w:val="18"/>
        </w:rPr>
        <w:t> </w:t>
      </w:r>
      <w:r>
        <w:rPr>
          <w:sz w:val="18"/>
        </w:rPr>
        <w:t>Furthermore,</w:t>
      </w:r>
      <w:r>
        <w:rPr>
          <w:spacing w:val="-8"/>
          <w:sz w:val="18"/>
        </w:rPr>
        <w:t> </w:t>
      </w:r>
      <w:r>
        <w:rPr>
          <w:sz w:val="18"/>
        </w:rPr>
        <w:t>the</w:t>
      </w:r>
      <w:r>
        <w:rPr>
          <w:spacing w:val="-12"/>
          <w:sz w:val="18"/>
        </w:rPr>
        <w:t> </w:t>
      </w:r>
      <w:r>
        <w:rPr>
          <w:sz w:val="18"/>
        </w:rPr>
        <w:t>dissociation</w:t>
      </w:r>
      <w:r>
        <w:rPr>
          <w:spacing w:val="-8"/>
          <w:sz w:val="18"/>
        </w:rPr>
        <w:t> </w:t>
      </w:r>
      <w:r>
        <w:rPr>
          <w:sz w:val="18"/>
        </w:rPr>
        <w:t>constant (K</w:t>
      </w:r>
      <w:r>
        <w:rPr>
          <w:sz w:val="18"/>
          <w:vertAlign w:val="subscript"/>
        </w:rPr>
        <w:t>d</w:t>
      </w:r>
      <w:r>
        <w:rPr>
          <w:sz w:val="18"/>
          <w:vertAlign w:val="baseline"/>
        </w:rPr>
        <w:t>) values indicate high binding stability across all antigen–antibody complexes. The respective K</w:t>
      </w:r>
      <w:r>
        <w:rPr>
          <w:sz w:val="18"/>
          <w:vertAlign w:val="subscript"/>
        </w:rPr>
        <w:t>d</w:t>
      </w:r>
      <w:r>
        <w:rPr>
          <w:sz w:val="18"/>
          <w:vertAlign w:val="baseline"/>
        </w:rPr>
        <w:t> values are: 3.3 × 10⁻⁷ M (envelope</w:t>
      </w:r>
      <w:r>
        <w:rPr>
          <w:spacing w:val="-3"/>
          <w:sz w:val="18"/>
          <w:vertAlign w:val="baseline"/>
        </w:rPr>
        <w:t> </w:t>
      </w:r>
      <w:r>
        <w:rPr>
          <w:sz w:val="18"/>
          <w:vertAlign w:val="baseline"/>
        </w:rPr>
        <w:t>protein), 1.5 ×</w:t>
      </w:r>
      <w:r>
        <w:rPr>
          <w:spacing w:val="-3"/>
          <w:sz w:val="18"/>
          <w:vertAlign w:val="baseline"/>
        </w:rPr>
        <w:t> </w:t>
      </w:r>
      <w:r>
        <w:rPr>
          <w:sz w:val="18"/>
          <w:vertAlign w:val="baseline"/>
        </w:rPr>
        <w:t>10⁻⁸ M (BNT162b2), 2.8 ×</w:t>
      </w:r>
      <w:r>
        <w:rPr>
          <w:spacing w:val="2"/>
          <w:sz w:val="18"/>
          <w:vertAlign w:val="baseline"/>
        </w:rPr>
        <w:t> </w:t>
      </w:r>
      <w:r>
        <w:rPr>
          <w:sz w:val="18"/>
          <w:vertAlign w:val="baseline"/>
        </w:rPr>
        <w:t>10⁻⁸</w:t>
      </w:r>
      <w:r>
        <w:rPr>
          <w:spacing w:val="-1"/>
          <w:sz w:val="18"/>
          <w:vertAlign w:val="baseline"/>
        </w:rPr>
        <w:t> </w:t>
      </w:r>
      <w:r>
        <w:rPr>
          <w:sz w:val="18"/>
          <w:vertAlign w:val="baseline"/>
        </w:rPr>
        <w:t>M (spike</w:t>
      </w:r>
      <w:r>
        <w:rPr>
          <w:spacing w:val="-1"/>
          <w:sz w:val="18"/>
          <w:vertAlign w:val="baseline"/>
        </w:rPr>
        <w:t> </w:t>
      </w:r>
      <w:r>
        <w:rPr>
          <w:sz w:val="18"/>
          <w:vertAlign w:val="baseline"/>
        </w:rPr>
        <w:t>glycoprotein), 2.8 ×</w:t>
      </w:r>
      <w:r>
        <w:rPr>
          <w:spacing w:val="-2"/>
          <w:sz w:val="18"/>
          <w:vertAlign w:val="baseline"/>
        </w:rPr>
        <w:t> </w:t>
      </w:r>
      <w:r>
        <w:rPr>
          <w:sz w:val="18"/>
          <w:vertAlign w:val="baseline"/>
        </w:rPr>
        <w:t>10⁻⁹ M (mRNA-1273 spike </w:t>
      </w:r>
      <w:r>
        <w:rPr>
          <w:spacing w:val="-2"/>
          <w:sz w:val="18"/>
          <w:vertAlign w:val="baseline"/>
        </w:rPr>
        <w:t>glycoprotein),</w:t>
      </w:r>
    </w:p>
    <w:p>
      <w:pPr>
        <w:spacing w:line="240" w:lineRule="auto" w:before="0"/>
        <w:ind w:left="360" w:right="357" w:firstLine="0"/>
        <w:jc w:val="both"/>
        <w:rPr>
          <w:sz w:val="18"/>
        </w:rPr>
      </w:pPr>
      <w:r>
        <w:rPr>
          <w:sz w:val="18"/>
        </w:rPr>
        <w:t>2.8</w:t>
      </w:r>
      <w:r>
        <w:rPr>
          <w:spacing w:val="-1"/>
          <w:sz w:val="18"/>
        </w:rPr>
        <w:t> </w:t>
      </w:r>
      <w:r>
        <w:rPr>
          <w:sz w:val="18"/>
        </w:rPr>
        <w:t>×</w:t>
      </w:r>
      <w:r>
        <w:rPr>
          <w:spacing w:val="-3"/>
          <w:sz w:val="18"/>
        </w:rPr>
        <w:t> </w:t>
      </w:r>
      <w:r>
        <w:rPr>
          <w:sz w:val="18"/>
        </w:rPr>
        <w:t>10⁻⁹</w:t>
      </w:r>
      <w:r>
        <w:rPr>
          <w:spacing w:val="-1"/>
          <w:sz w:val="18"/>
        </w:rPr>
        <w:t> </w:t>
      </w:r>
      <w:r>
        <w:rPr>
          <w:sz w:val="18"/>
        </w:rPr>
        <w:t>M (NVX-CoV2373</w:t>
      </w:r>
      <w:r>
        <w:rPr>
          <w:spacing w:val="-2"/>
          <w:sz w:val="18"/>
        </w:rPr>
        <w:t> </w:t>
      </w:r>
      <w:r>
        <w:rPr>
          <w:sz w:val="18"/>
        </w:rPr>
        <w:t>spike</w:t>
      </w:r>
      <w:r>
        <w:rPr>
          <w:spacing w:val="-2"/>
          <w:sz w:val="18"/>
        </w:rPr>
        <w:t> </w:t>
      </w:r>
      <w:r>
        <w:rPr>
          <w:sz w:val="18"/>
        </w:rPr>
        <w:t>glycoprotein),</w:t>
      </w:r>
      <w:r>
        <w:rPr>
          <w:spacing w:val="-2"/>
          <w:sz w:val="18"/>
        </w:rPr>
        <w:t> </w:t>
      </w:r>
      <w:r>
        <w:rPr>
          <w:sz w:val="18"/>
        </w:rPr>
        <w:t>7.3 ×</w:t>
      </w:r>
      <w:r>
        <w:rPr>
          <w:spacing w:val="-3"/>
          <w:sz w:val="18"/>
        </w:rPr>
        <w:t> </w:t>
      </w:r>
      <w:r>
        <w:rPr>
          <w:sz w:val="18"/>
        </w:rPr>
        <w:t>10⁻⁹</w:t>
      </w:r>
      <w:r>
        <w:rPr>
          <w:spacing w:val="-1"/>
          <w:sz w:val="18"/>
        </w:rPr>
        <w:t> </w:t>
      </w:r>
      <w:r>
        <w:rPr>
          <w:sz w:val="18"/>
        </w:rPr>
        <w:t>M</w:t>
      </w:r>
      <w:r>
        <w:rPr>
          <w:spacing w:val="-2"/>
          <w:sz w:val="18"/>
        </w:rPr>
        <w:t> </w:t>
      </w:r>
      <w:r>
        <w:rPr>
          <w:sz w:val="18"/>
        </w:rPr>
        <w:t>(nucleocapsid</w:t>
      </w:r>
      <w:r>
        <w:rPr>
          <w:spacing w:val="-2"/>
          <w:sz w:val="18"/>
        </w:rPr>
        <w:t> </w:t>
      </w:r>
      <w:r>
        <w:rPr>
          <w:sz w:val="18"/>
        </w:rPr>
        <w:t>protein),</w:t>
      </w:r>
      <w:r>
        <w:rPr>
          <w:spacing w:val="-2"/>
          <w:sz w:val="18"/>
        </w:rPr>
        <w:t> </w:t>
      </w:r>
      <w:r>
        <w:rPr>
          <w:sz w:val="18"/>
        </w:rPr>
        <w:t>1.7</w:t>
      </w:r>
      <w:r>
        <w:rPr>
          <w:spacing w:val="-1"/>
          <w:sz w:val="18"/>
        </w:rPr>
        <w:t> </w:t>
      </w:r>
      <w:r>
        <w:rPr>
          <w:sz w:val="18"/>
        </w:rPr>
        <w:t>×</w:t>
      </w:r>
      <w:r>
        <w:rPr>
          <w:spacing w:val="-3"/>
          <w:sz w:val="18"/>
        </w:rPr>
        <w:t> </w:t>
      </w:r>
      <w:r>
        <w:rPr>
          <w:sz w:val="18"/>
        </w:rPr>
        <w:t>10⁻¹⁰</w:t>
      </w:r>
      <w:r>
        <w:rPr>
          <w:spacing w:val="-1"/>
          <w:sz w:val="18"/>
        </w:rPr>
        <w:t> </w:t>
      </w:r>
      <w:r>
        <w:rPr>
          <w:sz w:val="18"/>
        </w:rPr>
        <w:t>M</w:t>
      </w:r>
      <w:r>
        <w:rPr>
          <w:spacing w:val="-2"/>
          <w:sz w:val="18"/>
        </w:rPr>
        <w:t> </w:t>
      </w:r>
      <w:r>
        <w:rPr>
          <w:sz w:val="18"/>
        </w:rPr>
        <w:t>(Ad26.COV2.S),</w:t>
      </w:r>
      <w:r>
        <w:rPr>
          <w:spacing w:val="-1"/>
          <w:sz w:val="18"/>
        </w:rPr>
        <w:t> </w:t>
      </w:r>
      <w:r>
        <w:rPr>
          <w:sz w:val="18"/>
        </w:rPr>
        <w:t>and</w:t>
      </w:r>
      <w:r>
        <w:rPr>
          <w:spacing w:val="-1"/>
          <w:sz w:val="18"/>
        </w:rPr>
        <w:t> </w:t>
      </w:r>
      <w:r>
        <w:rPr>
          <w:sz w:val="18"/>
        </w:rPr>
        <w:t>3.5 × 10⁻¹¹ M (membrane protein). These findings suggest that all evaluated antigens exhibit strong and stable binding to IgG, which may contribute to the overall effectiveness of COVID-19 vaccines.</w:t>
      </w:r>
    </w:p>
    <w:p>
      <w:pPr>
        <w:pStyle w:val="BodyText"/>
        <w:spacing w:before="6"/>
        <w:rPr>
          <w:sz w:val="17"/>
        </w:rPr>
      </w:pPr>
      <w:r>
        <w:rPr>
          <w:sz w:val="17"/>
        </w:rPr>
        <mc:AlternateContent>
          <mc:Choice Requires="wps">
            <w:drawing>
              <wp:anchor distT="0" distB="0" distL="0" distR="0" allowOverlap="1" layoutInCell="1" locked="0" behindDoc="1" simplePos="0" relativeHeight="487587840">
                <wp:simplePos x="0" y="0"/>
                <wp:positionH relativeFrom="page">
                  <wp:posOffset>895667</wp:posOffset>
                </wp:positionH>
                <wp:positionV relativeFrom="paragraph">
                  <wp:posOffset>143239</wp:posOffset>
                </wp:positionV>
                <wp:extent cx="5984240" cy="9525"/>
                <wp:effectExtent l="0" t="0" r="0" b="0"/>
                <wp:wrapTopAndBottom/>
                <wp:docPr id="1" name="Graphic 1"/>
                <wp:cNvGraphicFramePr>
                  <a:graphicFrameLocks/>
                </wp:cNvGraphicFramePr>
                <a:graphic>
                  <a:graphicData uri="http://schemas.microsoft.com/office/word/2010/wordprocessingShape">
                    <wps:wsp>
                      <wps:cNvPr id="1" name="Graphic 1"/>
                      <wps:cNvSpPr/>
                      <wps:spPr>
                        <a:xfrm>
                          <a:off x="0" y="0"/>
                          <a:ext cx="5984240" cy="9525"/>
                        </a:xfrm>
                        <a:custGeom>
                          <a:avLst/>
                          <a:gdLst/>
                          <a:ahLst/>
                          <a:cxnLst/>
                          <a:rect l="l" t="t" r="r" b="b"/>
                          <a:pathLst>
                            <a:path w="5984240" h="9525">
                              <a:moveTo>
                                <a:pt x="5984240" y="0"/>
                              </a:moveTo>
                              <a:lnTo>
                                <a:pt x="0" y="0"/>
                              </a:lnTo>
                              <a:lnTo>
                                <a:pt x="0" y="9525"/>
                              </a:lnTo>
                              <a:lnTo>
                                <a:pt x="5984240" y="9525"/>
                              </a:lnTo>
                              <a:lnTo>
                                <a:pt x="598424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525002pt;margin-top:11.278711pt;width:471.2pt;height:.75pt;mso-position-horizontal-relative:page;mso-position-vertical-relative:paragraph;z-index:-15728640;mso-wrap-distance-left:0;mso-wrap-distance-right:0" id="docshape1" filled="true" fillcolor="#000000" stroked="false">
                <v:fill type="solid"/>
                <w10:wrap type="topAndBottom"/>
              </v:rect>
            </w:pict>
          </mc:Fallback>
        </mc:AlternateContent>
      </w:r>
    </w:p>
    <w:p>
      <w:pPr>
        <w:pStyle w:val="BodyText"/>
        <w:rPr>
          <w:sz w:val="24"/>
        </w:rPr>
      </w:pPr>
    </w:p>
    <w:p>
      <w:pPr>
        <w:pStyle w:val="BodyText"/>
        <w:spacing w:before="204"/>
        <w:rPr>
          <w:sz w:val="24"/>
        </w:rPr>
      </w:pPr>
    </w:p>
    <w:p>
      <w:pPr>
        <w:pStyle w:val="Heading1"/>
        <w:ind w:left="351"/>
      </w:pPr>
      <w:bookmarkStart w:name="Introduction" w:id="1"/>
      <w:bookmarkEnd w:id="1"/>
      <w:r>
        <w:rPr>
          <w:b w:val="0"/>
        </w:rPr>
      </w:r>
      <w:r>
        <w:rPr>
          <w:spacing w:val="-2"/>
        </w:rPr>
        <w:t>INTRODUCTION</w:t>
      </w:r>
    </w:p>
    <w:p>
      <w:pPr>
        <w:pStyle w:val="BodyText"/>
        <w:spacing w:before="236"/>
        <w:ind w:left="360" w:right="348" w:firstLine="285"/>
        <w:jc w:val="both"/>
      </w:pPr>
      <w:r>
        <w:rPr/>
        <w:t>Vaccination has emerged as the primary strategy to curb the spread of the SARS-CoV-2 virus, contributing significantly</w:t>
      </w:r>
      <w:r>
        <w:rPr>
          <w:spacing w:val="-4"/>
        </w:rPr>
        <w:t> </w:t>
      </w:r>
      <w:r>
        <w:rPr/>
        <w:t>to</w:t>
      </w:r>
      <w:r>
        <w:rPr>
          <w:spacing w:val="-3"/>
        </w:rPr>
        <w:t> </w:t>
      </w:r>
      <w:r>
        <w:rPr/>
        <w:t>the</w:t>
      </w:r>
      <w:r>
        <w:rPr>
          <w:spacing w:val="-7"/>
        </w:rPr>
        <w:t> </w:t>
      </w:r>
      <w:r>
        <w:rPr/>
        <w:t>establishment</w:t>
      </w:r>
      <w:r>
        <w:rPr>
          <w:spacing w:val="-4"/>
        </w:rPr>
        <w:t> </w:t>
      </w:r>
      <w:r>
        <w:rPr/>
        <w:t>of</w:t>
      </w:r>
      <w:r>
        <w:rPr>
          <w:spacing w:val="-5"/>
        </w:rPr>
        <w:t> </w:t>
      </w:r>
      <w:r>
        <w:rPr/>
        <w:t>herd</w:t>
      </w:r>
      <w:r>
        <w:rPr>
          <w:spacing w:val="-3"/>
        </w:rPr>
        <w:t> </w:t>
      </w:r>
      <w:r>
        <w:rPr/>
        <w:t>immunity</w:t>
      </w:r>
      <w:r>
        <w:rPr>
          <w:spacing w:val="-4"/>
        </w:rPr>
        <w:t> </w:t>
      </w:r>
      <w:r>
        <w:rPr/>
        <w:t>and</w:t>
      </w:r>
      <w:r>
        <w:rPr>
          <w:spacing w:val="-8"/>
        </w:rPr>
        <w:t> </w:t>
      </w:r>
      <w:r>
        <w:rPr/>
        <w:t>a</w:t>
      </w:r>
      <w:r>
        <w:rPr>
          <w:spacing w:val="-7"/>
        </w:rPr>
        <w:t> </w:t>
      </w:r>
      <w:r>
        <w:rPr/>
        <w:t>consequent</w:t>
      </w:r>
      <w:r>
        <w:rPr>
          <w:spacing w:val="-4"/>
        </w:rPr>
        <w:t> </w:t>
      </w:r>
      <w:r>
        <w:rPr/>
        <w:t>reduction</w:t>
      </w:r>
      <w:r>
        <w:rPr>
          <w:spacing w:val="-3"/>
        </w:rPr>
        <w:t> </w:t>
      </w:r>
      <w:r>
        <w:rPr/>
        <w:t>in</w:t>
      </w:r>
      <w:r>
        <w:rPr>
          <w:spacing w:val="-3"/>
        </w:rPr>
        <w:t> </w:t>
      </w:r>
      <w:r>
        <w:rPr/>
        <w:t>hospitalizations</w:t>
      </w:r>
      <w:r>
        <w:rPr>
          <w:spacing w:val="-6"/>
        </w:rPr>
        <w:t> </w:t>
      </w:r>
      <w:r>
        <w:rPr/>
        <w:t>and</w:t>
      </w:r>
      <w:r>
        <w:rPr>
          <w:spacing w:val="-3"/>
        </w:rPr>
        <w:t> </w:t>
      </w:r>
      <w:r>
        <w:rPr/>
        <w:t>mortality</w:t>
      </w:r>
      <w:r>
        <w:rPr>
          <w:spacing w:val="-4"/>
        </w:rPr>
        <w:t> </w:t>
      </w:r>
      <w:r>
        <w:rPr/>
        <w:t>rates [1]. Data from various countries indicate that vaccine efficacy—defined as the</w:t>
      </w:r>
      <w:r>
        <w:rPr>
          <w:spacing w:val="-1"/>
        </w:rPr>
        <w:t> </w:t>
      </w:r>
      <w:r>
        <w:rPr/>
        <w:t>ability to reduce infection rates—and effectiveness—defined</w:t>
      </w:r>
      <w:r>
        <w:rPr>
          <w:spacing w:val="-12"/>
        </w:rPr>
        <w:t> </w:t>
      </w:r>
      <w:r>
        <w:rPr/>
        <w:t>as</w:t>
      </w:r>
      <w:r>
        <w:rPr>
          <w:spacing w:val="-10"/>
        </w:rPr>
        <w:t> </w:t>
      </w:r>
      <w:r>
        <w:rPr/>
        <w:t>the</w:t>
      </w:r>
      <w:r>
        <w:rPr>
          <w:spacing w:val="-11"/>
        </w:rPr>
        <w:t> </w:t>
      </w:r>
      <w:r>
        <w:rPr/>
        <w:t>ability</w:t>
      </w:r>
      <w:r>
        <w:rPr>
          <w:spacing w:val="-8"/>
        </w:rPr>
        <w:t> </w:t>
      </w:r>
      <w:r>
        <w:rPr/>
        <w:t>to</w:t>
      </w:r>
      <w:r>
        <w:rPr>
          <w:spacing w:val="-8"/>
        </w:rPr>
        <w:t> </w:t>
      </w:r>
      <w:r>
        <w:rPr/>
        <w:t>reduce</w:t>
      </w:r>
      <w:r>
        <w:rPr>
          <w:spacing w:val="-11"/>
        </w:rPr>
        <w:t> </w:t>
      </w:r>
      <w:r>
        <w:rPr/>
        <w:t>hospitalization</w:t>
      </w:r>
      <w:r>
        <w:rPr>
          <w:spacing w:val="-12"/>
        </w:rPr>
        <w:t> </w:t>
      </w:r>
      <w:r>
        <w:rPr/>
        <w:t>and</w:t>
      </w:r>
      <w:r>
        <w:rPr>
          <w:spacing w:val="-7"/>
        </w:rPr>
        <w:t> </w:t>
      </w:r>
      <w:r>
        <w:rPr/>
        <w:t>mortality</w:t>
      </w:r>
      <w:r>
        <w:rPr>
          <w:spacing w:val="-8"/>
        </w:rPr>
        <w:t> </w:t>
      </w:r>
      <w:r>
        <w:rPr/>
        <w:t>across</w:t>
      </w:r>
      <w:r>
        <w:rPr>
          <w:spacing w:val="-10"/>
        </w:rPr>
        <w:t> </w:t>
      </w:r>
      <w:r>
        <w:rPr/>
        <w:t>diverse</w:t>
      </w:r>
      <w:r>
        <w:rPr>
          <w:spacing w:val="-11"/>
        </w:rPr>
        <w:t> </w:t>
      </w:r>
      <w:r>
        <w:rPr/>
        <w:t>patient</w:t>
      </w:r>
      <w:r>
        <w:rPr>
          <w:spacing w:val="-8"/>
        </w:rPr>
        <w:t> </w:t>
      </w:r>
      <w:r>
        <w:rPr/>
        <w:t>demographics</w:t>
      </w:r>
      <w:r>
        <w:rPr>
          <w:spacing w:val="-7"/>
        </w:rPr>
        <w:t> </w:t>
      </w:r>
      <w:r>
        <w:rPr/>
        <w:t>(e.g., age,</w:t>
      </w:r>
      <w:r>
        <w:rPr>
          <w:spacing w:val="-3"/>
        </w:rPr>
        <w:t> </w:t>
      </w:r>
      <w:r>
        <w:rPr/>
        <w:t>sex)—range</w:t>
      </w:r>
      <w:r>
        <w:rPr>
          <w:spacing w:val="-2"/>
        </w:rPr>
        <w:t> </w:t>
      </w:r>
      <w:r>
        <w:rPr/>
        <w:t>between</w:t>
      </w:r>
      <w:r>
        <w:rPr>
          <w:spacing w:val="-3"/>
        </w:rPr>
        <w:t> </w:t>
      </w:r>
      <w:r>
        <w:rPr/>
        <w:t>50–98%</w:t>
      </w:r>
      <w:r>
        <w:rPr>
          <w:spacing w:val="-10"/>
        </w:rPr>
        <w:t> </w:t>
      </w:r>
      <w:r>
        <w:rPr/>
        <w:t>and</w:t>
      </w:r>
      <w:r>
        <w:rPr>
          <w:spacing w:val="-3"/>
        </w:rPr>
        <w:t> </w:t>
      </w:r>
      <w:r>
        <w:rPr/>
        <w:t>30–50%,</w:t>
      </w:r>
      <w:r>
        <w:rPr>
          <w:spacing w:val="-3"/>
        </w:rPr>
        <w:t> </w:t>
      </w:r>
      <w:r>
        <w:rPr/>
        <w:t>respectively</w:t>
      </w:r>
      <w:r>
        <w:rPr>
          <w:spacing w:val="-9"/>
        </w:rPr>
        <w:t> </w:t>
      </w:r>
      <w:r>
        <w:rPr/>
        <w:t>[2,3].</w:t>
      </w:r>
      <w:r>
        <w:rPr>
          <w:spacing w:val="-3"/>
        </w:rPr>
        <w:t> </w:t>
      </w:r>
      <w:r>
        <w:rPr/>
        <w:t>Although</w:t>
      </w:r>
      <w:r>
        <w:rPr>
          <w:spacing w:val="-3"/>
        </w:rPr>
        <w:t> </w:t>
      </w:r>
      <w:r>
        <w:rPr/>
        <w:t>comprehensive</w:t>
      </w:r>
      <w:r>
        <w:rPr>
          <w:spacing w:val="-7"/>
        </w:rPr>
        <w:t> </w:t>
      </w:r>
      <w:r>
        <w:rPr/>
        <w:t>studies</w:t>
      </w:r>
      <w:r>
        <w:rPr>
          <w:spacing w:val="-2"/>
        </w:rPr>
        <w:t> </w:t>
      </w:r>
      <w:r>
        <w:rPr/>
        <w:t>in</w:t>
      </w:r>
      <w:r>
        <w:rPr>
          <w:spacing w:val="-8"/>
        </w:rPr>
        <w:t> </w:t>
      </w:r>
      <w:r>
        <w:rPr/>
        <w:t>Indonesia</w:t>
      </w:r>
      <w:r>
        <w:rPr>
          <w:spacing w:val="-8"/>
        </w:rPr>
        <w:t> </w:t>
      </w:r>
      <w:r>
        <w:rPr/>
        <w:t>are lacking, a report from the Ministry of Health suggests that vaccine effectiveness among healthcare workers exposed to COVID-19 reached 84% [4].</w:t>
      </w:r>
    </w:p>
    <w:p>
      <w:pPr>
        <w:pStyle w:val="BodyText"/>
        <w:spacing w:before="1"/>
      </w:pPr>
    </w:p>
    <w:p>
      <w:pPr>
        <w:pStyle w:val="BodyText"/>
        <w:ind w:left="360" w:right="346" w:firstLine="285"/>
        <w:jc w:val="both"/>
      </w:pPr>
      <w:r>
        <w:rPr/>
        <w:t>Despite these promising outcomes, the humoral immune response, particularly antibody production, is transient. The emergence of new viral strains has led to antigenic drift, rendering memory B cells less capable of recognizing previously</w:t>
      </w:r>
      <w:r>
        <w:rPr>
          <w:spacing w:val="-3"/>
        </w:rPr>
        <w:t> </w:t>
      </w:r>
      <w:r>
        <w:rPr/>
        <w:t>encountered</w:t>
      </w:r>
      <w:r>
        <w:rPr>
          <w:spacing w:val="-2"/>
        </w:rPr>
        <w:t> </w:t>
      </w:r>
      <w:r>
        <w:rPr/>
        <w:t>antigens.</w:t>
      </w:r>
      <w:r>
        <w:rPr>
          <w:spacing w:val="-2"/>
        </w:rPr>
        <w:t> </w:t>
      </w:r>
      <w:r>
        <w:rPr/>
        <w:t>In</w:t>
      </w:r>
      <w:r>
        <w:rPr>
          <w:spacing w:val="-2"/>
        </w:rPr>
        <w:t> </w:t>
      </w:r>
      <w:r>
        <w:rPr/>
        <w:t>the</w:t>
      </w:r>
      <w:r>
        <w:rPr>
          <w:spacing w:val="-6"/>
        </w:rPr>
        <w:t> </w:t>
      </w:r>
      <w:r>
        <w:rPr/>
        <w:t>case</w:t>
      </w:r>
      <w:r>
        <w:rPr>
          <w:spacing w:val="-6"/>
        </w:rPr>
        <w:t> </w:t>
      </w:r>
      <w:r>
        <w:rPr/>
        <w:t>of</w:t>
      </w:r>
      <w:r>
        <w:rPr>
          <w:spacing w:val="-4"/>
        </w:rPr>
        <w:t> </w:t>
      </w:r>
      <w:r>
        <w:rPr/>
        <w:t>COVID-19,</w:t>
      </w:r>
      <w:r>
        <w:rPr>
          <w:spacing w:val="-2"/>
        </w:rPr>
        <w:t> </w:t>
      </w:r>
      <w:r>
        <w:rPr/>
        <w:t>the</w:t>
      </w:r>
      <w:r>
        <w:rPr>
          <w:spacing w:val="-6"/>
        </w:rPr>
        <w:t> </w:t>
      </w:r>
      <w:r>
        <w:rPr/>
        <w:t>spike</w:t>
      </w:r>
      <w:r>
        <w:rPr>
          <w:spacing w:val="-2"/>
        </w:rPr>
        <w:t> </w:t>
      </w:r>
      <w:r>
        <w:rPr/>
        <w:t>glycoprotein—the</w:t>
      </w:r>
      <w:r>
        <w:rPr>
          <w:spacing w:val="-2"/>
        </w:rPr>
        <w:t> </w:t>
      </w:r>
      <w:r>
        <w:rPr/>
        <w:t>principal</w:t>
      </w:r>
      <w:r>
        <w:rPr>
          <w:spacing w:val="-3"/>
        </w:rPr>
        <w:t> </w:t>
      </w:r>
      <w:r>
        <w:rPr/>
        <w:t>antigen</w:t>
      </w:r>
      <w:r>
        <w:rPr>
          <w:spacing w:val="-2"/>
        </w:rPr>
        <w:t> </w:t>
      </w:r>
      <w:r>
        <w:rPr/>
        <w:t>targeted</w:t>
      </w:r>
      <w:r>
        <w:rPr>
          <w:spacing w:val="-2"/>
        </w:rPr>
        <w:t> </w:t>
      </w:r>
      <w:r>
        <w:rPr/>
        <w:t>by vaccines—has undergone multiple mutations [5], resulting in conformational changes that compromise recognition by memory B cells [2]. Consequently, the duration of immunity is reduced [1], leading to vaccine escape events, wherein</w:t>
      </w:r>
      <w:r>
        <w:rPr>
          <w:spacing w:val="-4"/>
        </w:rPr>
        <w:t> </w:t>
      </w:r>
      <w:r>
        <w:rPr/>
        <w:t>evolved</w:t>
      </w:r>
      <w:r>
        <w:rPr>
          <w:spacing w:val="-2"/>
        </w:rPr>
        <w:t> </w:t>
      </w:r>
      <w:r>
        <w:rPr/>
        <w:t>viral</w:t>
      </w:r>
      <w:r>
        <w:rPr>
          <w:spacing w:val="-4"/>
        </w:rPr>
        <w:t> </w:t>
      </w:r>
      <w:r>
        <w:rPr/>
        <w:t>variants</w:t>
      </w:r>
      <w:r>
        <w:rPr>
          <w:spacing w:val="-1"/>
        </w:rPr>
        <w:t> </w:t>
      </w:r>
      <w:r>
        <w:rPr/>
        <w:t>evade</w:t>
      </w:r>
      <w:r>
        <w:rPr>
          <w:spacing w:val="-2"/>
        </w:rPr>
        <w:t> </w:t>
      </w:r>
      <w:r>
        <w:rPr/>
        <w:t>the</w:t>
      </w:r>
      <w:r>
        <w:rPr>
          <w:spacing w:val="-2"/>
        </w:rPr>
        <w:t> </w:t>
      </w:r>
      <w:r>
        <w:rPr/>
        <w:t>immune</w:t>
      </w:r>
      <w:r>
        <w:rPr>
          <w:spacing w:val="-6"/>
        </w:rPr>
        <w:t> </w:t>
      </w:r>
      <w:r>
        <w:rPr/>
        <w:t>response</w:t>
      </w:r>
      <w:r>
        <w:rPr>
          <w:spacing w:val="-1"/>
        </w:rPr>
        <w:t> </w:t>
      </w:r>
      <w:r>
        <w:rPr/>
        <w:t>elicited</w:t>
      </w:r>
      <w:r>
        <w:rPr>
          <w:spacing w:val="-3"/>
        </w:rPr>
        <w:t> </w:t>
      </w:r>
      <w:r>
        <w:rPr/>
        <w:t>by</w:t>
      </w:r>
      <w:r>
        <w:rPr>
          <w:spacing w:val="-2"/>
        </w:rPr>
        <w:t> </w:t>
      </w:r>
      <w:r>
        <w:rPr/>
        <w:t>vaccination</w:t>
      </w:r>
      <w:r>
        <w:rPr>
          <w:spacing w:val="-3"/>
        </w:rPr>
        <w:t> </w:t>
      </w:r>
      <w:r>
        <w:rPr/>
        <w:t>and</w:t>
      </w:r>
      <w:r>
        <w:rPr>
          <w:spacing w:val="-7"/>
        </w:rPr>
        <w:t> </w:t>
      </w:r>
      <w:r>
        <w:rPr/>
        <w:t>successfully</w:t>
      </w:r>
      <w:r>
        <w:rPr>
          <w:spacing w:val="-4"/>
        </w:rPr>
        <w:t> </w:t>
      </w:r>
      <w:r>
        <w:rPr/>
        <w:t>infect</w:t>
      </w:r>
      <w:r>
        <w:rPr>
          <w:spacing w:val="-3"/>
        </w:rPr>
        <w:t> </w:t>
      </w:r>
      <w:r>
        <w:rPr/>
        <w:t>the</w:t>
      </w:r>
      <w:r>
        <w:rPr>
          <w:spacing w:val="-2"/>
        </w:rPr>
        <w:t> </w:t>
      </w:r>
      <w:r>
        <w:rPr/>
        <w:t>host</w:t>
      </w:r>
      <w:r>
        <w:rPr>
          <w:spacing w:val="7"/>
        </w:rPr>
        <w:t> </w:t>
      </w:r>
      <w:r>
        <w:rPr>
          <w:spacing w:val="-5"/>
        </w:rPr>
        <w:t>[6]</w:t>
      </w:r>
    </w:p>
    <w:p>
      <w:pPr>
        <w:pStyle w:val="BodyText"/>
        <w:spacing w:after="0"/>
        <w:jc w:val="both"/>
        <w:sectPr>
          <w:type w:val="continuous"/>
          <w:pgSz w:w="12240" w:h="15840"/>
          <w:pgMar w:top="1820" w:bottom="280" w:left="1080" w:right="1080"/>
        </w:sectPr>
      </w:pPr>
    </w:p>
    <w:p>
      <w:pPr>
        <w:pStyle w:val="BodyText"/>
        <w:spacing w:before="69"/>
        <w:ind w:left="360" w:right="351" w:firstLine="285"/>
        <w:jc w:val="both"/>
      </w:pPr>
      <w:r>
        <w:rPr/>
        <w:t>To counteract waning immunity and antigenic variation, booster vaccinations have been introduced with the aim of</w:t>
      </w:r>
      <w:r>
        <w:rPr>
          <w:spacing w:val="-4"/>
        </w:rPr>
        <w:t> </w:t>
      </w:r>
      <w:r>
        <w:rPr/>
        <w:t>reactivating</w:t>
      </w:r>
      <w:r>
        <w:rPr>
          <w:spacing w:val="-2"/>
        </w:rPr>
        <w:t> </w:t>
      </w:r>
      <w:r>
        <w:rPr/>
        <w:t>immune</w:t>
      </w:r>
      <w:r>
        <w:rPr>
          <w:spacing w:val="-2"/>
        </w:rPr>
        <w:t> </w:t>
      </w:r>
      <w:r>
        <w:rPr/>
        <w:t>memory</w:t>
      </w:r>
      <w:r>
        <w:rPr>
          <w:spacing w:val="-2"/>
        </w:rPr>
        <w:t> </w:t>
      </w:r>
      <w:r>
        <w:rPr/>
        <w:t>and</w:t>
      </w:r>
      <w:r>
        <w:rPr>
          <w:spacing w:val="-2"/>
        </w:rPr>
        <w:t> </w:t>
      </w:r>
      <w:r>
        <w:rPr/>
        <w:t>enhancing</w:t>
      </w:r>
      <w:r>
        <w:rPr>
          <w:spacing w:val="-2"/>
        </w:rPr>
        <w:t> </w:t>
      </w:r>
      <w:r>
        <w:rPr/>
        <w:t>antibody</w:t>
      </w:r>
      <w:r>
        <w:rPr>
          <w:spacing w:val="-2"/>
        </w:rPr>
        <w:t> </w:t>
      </w:r>
      <w:r>
        <w:rPr/>
        <w:t>production</w:t>
      </w:r>
      <w:r>
        <w:rPr>
          <w:spacing w:val="-2"/>
        </w:rPr>
        <w:t> </w:t>
      </w:r>
      <w:r>
        <w:rPr/>
        <w:t>against</w:t>
      </w:r>
      <w:r>
        <w:rPr>
          <w:spacing w:val="-3"/>
        </w:rPr>
        <w:t> </w:t>
      </w:r>
      <w:r>
        <w:rPr/>
        <w:t>newly</w:t>
      </w:r>
      <w:r>
        <w:rPr>
          <w:spacing w:val="-3"/>
        </w:rPr>
        <w:t> </w:t>
      </w:r>
      <w:r>
        <w:rPr/>
        <w:t>circulating</w:t>
      </w:r>
      <w:r>
        <w:rPr>
          <w:spacing w:val="-2"/>
        </w:rPr>
        <w:t> </w:t>
      </w:r>
      <w:r>
        <w:rPr/>
        <w:t>variants.</w:t>
      </w:r>
      <w:r>
        <w:rPr>
          <w:spacing w:val="-2"/>
        </w:rPr>
        <w:t> </w:t>
      </w:r>
      <w:r>
        <w:rPr/>
        <w:t>In</w:t>
      </w:r>
      <w:r>
        <w:rPr>
          <w:spacing w:val="-2"/>
        </w:rPr>
        <w:t> </w:t>
      </w:r>
      <w:r>
        <w:rPr/>
        <w:t>the</w:t>
      </w:r>
      <w:r>
        <w:rPr>
          <w:spacing w:val="-2"/>
        </w:rPr>
        <w:t> </w:t>
      </w:r>
      <w:r>
        <w:rPr/>
        <w:t>United States, booster programs have been implemented</w:t>
      </w:r>
      <w:r>
        <w:rPr>
          <w:spacing w:val="-3"/>
        </w:rPr>
        <w:t> </w:t>
      </w:r>
      <w:r>
        <w:rPr/>
        <w:t>over the</w:t>
      </w:r>
      <w:r>
        <w:rPr>
          <w:spacing w:val="-1"/>
        </w:rPr>
        <w:t> </w:t>
      </w:r>
      <w:r>
        <w:rPr/>
        <w:t>past</w:t>
      </w:r>
      <w:r>
        <w:rPr>
          <w:spacing w:val="-8"/>
        </w:rPr>
        <w:t> </w:t>
      </w:r>
      <w:r>
        <w:rPr/>
        <w:t>five years,</w:t>
      </w:r>
      <w:r>
        <w:rPr>
          <w:spacing w:val="-2"/>
        </w:rPr>
        <w:t> </w:t>
      </w:r>
      <w:r>
        <w:rPr/>
        <w:t>with approximately 25% of</w:t>
      </w:r>
      <w:r>
        <w:rPr>
          <w:spacing w:val="-4"/>
        </w:rPr>
        <w:t> </w:t>
      </w:r>
      <w:r>
        <w:rPr/>
        <w:t>the population receiving annual boosters [7]. However, recent findings from Austrian researchers indicate that the effectiveness of booster doses diminishes after the fourth administration. Specifically, the fourth dose showed no significant association with reduced mortality among individuals with prior COVID-19 infection, and while it temporarily lowered</w:t>
      </w:r>
      <w:r>
        <w:rPr>
          <w:spacing w:val="-3"/>
        </w:rPr>
        <w:t> </w:t>
      </w:r>
      <w:r>
        <w:rPr/>
        <w:t>infection</w:t>
      </w:r>
      <w:r>
        <w:rPr>
          <w:spacing w:val="-3"/>
        </w:rPr>
        <w:t> </w:t>
      </w:r>
      <w:r>
        <w:rPr/>
        <w:t>risk,</w:t>
      </w:r>
      <w:r>
        <w:rPr>
          <w:spacing w:val="-3"/>
        </w:rPr>
        <w:t> </w:t>
      </w:r>
      <w:r>
        <w:rPr/>
        <w:t>this</w:t>
      </w:r>
      <w:r>
        <w:rPr>
          <w:spacing w:val="-2"/>
        </w:rPr>
        <w:t> </w:t>
      </w:r>
      <w:r>
        <w:rPr/>
        <w:t>effect</w:t>
      </w:r>
      <w:r>
        <w:rPr>
          <w:spacing w:val="-4"/>
        </w:rPr>
        <w:t> </w:t>
      </w:r>
      <w:r>
        <w:rPr/>
        <w:t>waned</w:t>
      </w:r>
      <w:r>
        <w:rPr>
          <w:spacing w:val="-3"/>
        </w:rPr>
        <w:t> </w:t>
      </w:r>
      <w:r>
        <w:rPr/>
        <w:t>over</w:t>
      </w:r>
      <w:r>
        <w:rPr>
          <w:spacing w:val="-5"/>
        </w:rPr>
        <w:t> </w:t>
      </w:r>
      <w:r>
        <w:rPr/>
        <w:t>time.</w:t>
      </w:r>
      <w:r>
        <w:rPr>
          <w:spacing w:val="-8"/>
        </w:rPr>
        <w:t> </w:t>
      </w:r>
      <w:r>
        <w:rPr/>
        <w:t>Moreover,</w:t>
      </w:r>
      <w:r>
        <w:rPr>
          <w:spacing w:val="-3"/>
        </w:rPr>
        <w:t> </w:t>
      </w:r>
      <w:r>
        <w:rPr/>
        <w:t>data</w:t>
      </w:r>
      <w:r>
        <w:rPr>
          <w:spacing w:val="-3"/>
        </w:rPr>
        <w:t> </w:t>
      </w:r>
      <w:r>
        <w:rPr/>
        <w:t>on</w:t>
      </w:r>
      <w:r>
        <w:rPr>
          <w:spacing w:val="-3"/>
        </w:rPr>
        <w:t> </w:t>
      </w:r>
      <w:r>
        <w:rPr/>
        <w:t>all-cause</w:t>
      </w:r>
      <w:r>
        <w:rPr>
          <w:spacing w:val="-7"/>
        </w:rPr>
        <w:t> </w:t>
      </w:r>
      <w:r>
        <w:rPr/>
        <w:t>mortality</w:t>
      </w:r>
      <w:r>
        <w:rPr>
          <w:spacing w:val="-4"/>
        </w:rPr>
        <w:t> </w:t>
      </w:r>
      <w:r>
        <w:rPr/>
        <w:t>suggest</w:t>
      </w:r>
      <w:r>
        <w:rPr>
          <w:spacing w:val="-9"/>
        </w:rPr>
        <w:t> </w:t>
      </w:r>
      <w:r>
        <w:rPr/>
        <w:t>a</w:t>
      </w:r>
      <w:r>
        <w:rPr>
          <w:spacing w:val="-2"/>
        </w:rPr>
        <w:t> </w:t>
      </w:r>
      <w:r>
        <w:rPr/>
        <w:t>potential</w:t>
      </w:r>
      <w:r>
        <w:rPr>
          <w:spacing w:val="-4"/>
        </w:rPr>
        <w:t> </w:t>
      </w:r>
      <w:r>
        <w:rPr/>
        <w:t>bias</w:t>
      </w:r>
      <w:r>
        <w:rPr>
          <w:spacing w:val="-6"/>
        </w:rPr>
        <w:t> </w:t>
      </w:r>
      <w:r>
        <w:rPr/>
        <w:t>due to healthier individuals being more likely to receive vaccination [8].</w:t>
      </w:r>
    </w:p>
    <w:p>
      <w:pPr>
        <w:pStyle w:val="BodyText"/>
        <w:spacing w:before="1"/>
      </w:pPr>
    </w:p>
    <w:p>
      <w:pPr>
        <w:pStyle w:val="BodyText"/>
        <w:ind w:left="360" w:right="351" w:firstLine="285"/>
        <w:jc w:val="both"/>
      </w:pPr>
      <w:r>
        <w:rPr/>
        <w:t>These observations underscore the limited understanding of vaccine-induced immune mechanisms and highlight the need for continuous evaluation and improvement of vaccine design. One promising approach involves rational vaccine</w:t>
      </w:r>
      <w:r>
        <w:rPr>
          <w:spacing w:val="-6"/>
        </w:rPr>
        <w:t> </w:t>
      </w:r>
      <w:r>
        <w:rPr/>
        <w:t>design</w:t>
      </w:r>
      <w:r>
        <w:rPr>
          <w:spacing w:val="-7"/>
        </w:rPr>
        <w:t> </w:t>
      </w:r>
      <w:r>
        <w:rPr/>
        <w:t>through</w:t>
      </w:r>
      <w:r>
        <w:rPr>
          <w:spacing w:val="-7"/>
        </w:rPr>
        <w:t> </w:t>
      </w:r>
      <w:r>
        <w:rPr/>
        <w:t>computational</w:t>
      </w:r>
      <w:r>
        <w:rPr>
          <w:spacing w:val="-8"/>
        </w:rPr>
        <w:t> </w:t>
      </w:r>
      <w:r>
        <w:rPr/>
        <w:t>methods,</w:t>
      </w:r>
      <w:r>
        <w:rPr>
          <w:spacing w:val="-7"/>
        </w:rPr>
        <w:t> </w:t>
      </w:r>
      <w:r>
        <w:rPr/>
        <w:t>which</w:t>
      </w:r>
      <w:r>
        <w:rPr>
          <w:spacing w:val="-12"/>
        </w:rPr>
        <w:t> </w:t>
      </w:r>
      <w:r>
        <w:rPr/>
        <w:t>enable</w:t>
      </w:r>
      <w:r>
        <w:rPr>
          <w:spacing w:val="-6"/>
        </w:rPr>
        <w:t> </w:t>
      </w:r>
      <w:r>
        <w:rPr/>
        <w:t>the</w:t>
      </w:r>
      <w:r>
        <w:rPr>
          <w:spacing w:val="-6"/>
        </w:rPr>
        <w:t> </w:t>
      </w:r>
      <w:r>
        <w:rPr/>
        <w:t>prediction</w:t>
      </w:r>
      <w:r>
        <w:rPr>
          <w:spacing w:val="-7"/>
        </w:rPr>
        <w:t> </w:t>
      </w:r>
      <w:r>
        <w:rPr/>
        <w:t>of</w:t>
      </w:r>
      <w:r>
        <w:rPr>
          <w:spacing w:val="-9"/>
        </w:rPr>
        <w:t> </w:t>
      </w:r>
      <w:r>
        <w:rPr/>
        <w:t>antigenic</w:t>
      </w:r>
      <w:r>
        <w:rPr>
          <w:spacing w:val="-6"/>
        </w:rPr>
        <w:t> </w:t>
      </w:r>
      <w:r>
        <w:rPr/>
        <w:t>epitopes</w:t>
      </w:r>
      <w:r>
        <w:rPr>
          <w:spacing w:val="-6"/>
        </w:rPr>
        <w:t> </w:t>
      </w:r>
      <w:r>
        <w:rPr/>
        <w:t>with</w:t>
      </w:r>
      <w:r>
        <w:rPr>
          <w:spacing w:val="-7"/>
        </w:rPr>
        <w:t> </w:t>
      </w:r>
      <w:r>
        <w:rPr/>
        <w:t>conformations that optimally interact with antibodies secreted by B cells [9,10].</w:t>
      </w:r>
    </w:p>
    <w:p>
      <w:pPr>
        <w:pStyle w:val="BodyText"/>
      </w:pPr>
    </w:p>
    <w:p>
      <w:pPr>
        <w:pStyle w:val="BodyText"/>
        <w:ind w:left="360" w:right="351" w:firstLine="285"/>
        <w:jc w:val="both"/>
      </w:pPr>
      <w:r>
        <w:rPr/>
        <w:t>In</w:t>
      </w:r>
      <w:r>
        <w:rPr>
          <w:spacing w:val="-2"/>
        </w:rPr>
        <w:t> </w:t>
      </w:r>
      <w:r>
        <w:rPr/>
        <w:t>this</w:t>
      </w:r>
      <w:r>
        <w:rPr>
          <w:spacing w:val="-1"/>
        </w:rPr>
        <w:t> </w:t>
      </w:r>
      <w:r>
        <w:rPr/>
        <w:t>context,</w:t>
      </w:r>
      <w:r>
        <w:rPr>
          <w:spacing w:val="-2"/>
        </w:rPr>
        <w:t> </w:t>
      </w:r>
      <w:r>
        <w:rPr/>
        <w:t>the</w:t>
      </w:r>
      <w:r>
        <w:rPr>
          <w:spacing w:val="-1"/>
        </w:rPr>
        <w:t> </w:t>
      </w:r>
      <w:r>
        <w:rPr/>
        <w:t>present</w:t>
      </w:r>
      <w:r>
        <w:rPr>
          <w:spacing w:val="-3"/>
        </w:rPr>
        <w:t> </w:t>
      </w:r>
      <w:r>
        <w:rPr/>
        <w:t>study</w:t>
      </w:r>
      <w:r>
        <w:rPr>
          <w:spacing w:val="-2"/>
        </w:rPr>
        <w:t> </w:t>
      </w:r>
      <w:r>
        <w:rPr/>
        <w:t>aims</w:t>
      </w:r>
      <w:r>
        <w:rPr>
          <w:spacing w:val="-1"/>
        </w:rPr>
        <w:t> </w:t>
      </w:r>
      <w:r>
        <w:rPr/>
        <w:t>to</w:t>
      </w:r>
      <w:r>
        <w:rPr>
          <w:spacing w:val="-2"/>
        </w:rPr>
        <w:t> </w:t>
      </w:r>
      <w:r>
        <w:rPr/>
        <w:t>evaluate</w:t>
      </w:r>
      <w:r>
        <w:rPr>
          <w:spacing w:val="-2"/>
        </w:rPr>
        <w:t> </w:t>
      </w:r>
      <w:r>
        <w:rPr/>
        <w:t>the</w:t>
      </w:r>
      <w:r>
        <w:rPr>
          <w:spacing w:val="-1"/>
        </w:rPr>
        <w:t> </w:t>
      </w:r>
      <w:r>
        <w:rPr/>
        <w:t>molecular</w:t>
      </w:r>
      <w:r>
        <w:rPr>
          <w:spacing w:val="-8"/>
        </w:rPr>
        <w:t> </w:t>
      </w:r>
      <w:r>
        <w:rPr/>
        <w:t>interactions</w:t>
      </w:r>
      <w:r>
        <w:rPr>
          <w:spacing w:val="-1"/>
        </w:rPr>
        <w:t> </w:t>
      </w:r>
      <w:r>
        <w:rPr/>
        <w:t>between</w:t>
      </w:r>
      <w:r>
        <w:rPr>
          <w:spacing w:val="-2"/>
        </w:rPr>
        <w:t> </w:t>
      </w:r>
      <w:r>
        <w:rPr/>
        <w:t>immunoglobulin</w:t>
      </w:r>
      <w:r>
        <w:rPr>
          <w:spacing w:val="-3"/>
        </w:rPr>
        <w:t> </w:t>
      </w:r>
      <w:r>
        <w:rPr/>
        <w:t>G</w:t>
      </w:r>
      <w:r>
        <w:rPr>
          <w:spacing w:val="-2"/>
        </w:rPr>
        <w:t> </w:t>
      </w:r>
      <w:r>
        <w:rPr/>
        <w:t>(IgG)— the predominant antibody produced by B cells—and various antigens derived from circulating COVID-19 vaccines by highlighting the systematic comparison of IgG binding across multiple vaccine antigens. The analysis was conducted in silico using widely adopted computational tools and platforms. The findings are expected to inform future vaccine development strategies by identifying antigenic targets with enhanced binding affinity and immunogenic potential.</w:t>
      </w:r>
    </w:p>
    <w:p>
      <w:pPr>
        <w:pStyle w:val="BodyText"/>
      </w:pPr>
    </w:p>
    <w:p>
      <w:pPr>
        <w:pStyle w:val="BodyText"/>
        <w:spacing w:before="93"/>
      </w:pPr>
    </w:p>
    <w:p>
      <w:pPr>
        <w:pStyle w:val="Heading1"/>
      </w:pPr>
      <w:r>
        <w:rPr/>
        <w:t>MATERIALS</w:t>
      </w:r>
      <w:r>
        <w:rPr>
          <w:spacing w:val="-4"/>
        </w:rPr>
        <w:t> </w:t>
      </w:r>
      <w:r>
        <w:rPr/>
        <w:t>AND</w:t>
      </w:r>
      <w:r>
        <w:rPr>
          <w:spacing w:val="2"/>
        </w:rPr>
        <w:t> </w:t>
      </w:r>
      <w:r>
        <w:rPr>
          <w:spacing w:val="-2"/>
        </w:rPr>
        <w:t>METHODS</w:t>
      </w:r>
    </w:p>
    <w:p>
      <w:pPr>
        <w:pStyle w:val="BodyText"/>
        <w:spacing w:before="3"/>
        <w:rPr>
          <w:b/>
          <w:sz w:val="24"/>
        </w:rPr>
      </w:pPr>
    </w:p>
    <w:p>
      <w:pPr>
        <w:pStyle w:val="Heading2"/>
        <w:spacing w:line="274" w:lineRule="exact" w:before="1"/>
      </w:pPr>
      <w:r>
        <w:rPr>
          <w:spacing w:val="-2"/>
        </w:rPr>
        <w:t>Materials</w:t>
      </w:r>
    </w:p>
    <w:p>
      <w:pPr>
        <w:pStyle w:val="BodyText"/>
        <w:ind w:left="360" w:right="351" w:firstLine="285"/>
        <w:jc w:val="both"/>
      </w:pPr>
      <w:r>
        <w:rPr/>
        <w:t>This research</w:t>
      </w:r>
      <w:r>
        <w:rPr>
          <w:spacing w:val="-1"/>
        </w:rPr>
        <w:t> </w:t>
      </w:r>
      <w:r>
        <w:rPr/>
        <w:t>was carried</w:t>
      </w:r>
      <w:r>
        <w:rPr>
          <w:spacing w:val="-1"/>
        </w:rPr>
        <w:t> </w:t>
      </w:r>
      <w:r>
        <w:rPr/>
        <w:t>out</w:t>
      </w:r>
      <w:r>
        <w:rPr>
          <w:spacing w:val="-1"/>
        </w:rPr>
        <w:t> </w:t>
      </w:r>
      <w:r>
        <w:rPr/>
        <w:t>with</w:t>
      </w:r>
      <w:r>
        <w:rPr>
          <w:spacing w:val="-1"/>
        </w:rPr>
        <w:t> </w:t>
      </w:r>
      <w:r>
        <w:rPr/>
        <w:t>hardware in</w:t>
      </w:r>
      <w:r>
        <w:rPr>
          <w:spacing w:val="-1"/>
        </w:rPr>
        <w:t> </w:t>
      </w:r>
      <w:r>
        <w:rPr/>
        <w:t>the form</w:t>
      </w:r>
      <w:r>
        <w:rPr>
          <w:spacing w:val="-2"/>
        </w:rPr>
        <w:t> </w:t>
      </w:r>
      <w:r>
        <w:rPr/>
        <w:t>of</w:t>
      </w:r>
      <w:r>
        <w:rPr>
          <w:spacing w:val="-3"/>
        </w:rPr>
        <w:t> </w:t>
      </w:r>
      <w:r>
        <w:rPr/>
        <w:t>a laptop,</w:t>
      </w:r>
      <w:r>
        <w:rPr>
          <w:spacing w:val="-1"/>
        </w:rPr>
        <w:t> </w:t>
      </w:r>
      <w:r>
        <w:rPr/>
        <w:t>ASUS</w:t>
      </w:r>
      <w:r>
        <w:rPr>
          <w:spacing w:val="-3"/>
        </w:rPr>
        <w:t> </w:t>
      </w:r>
      <w:r>
        <w:rPr/>
        <w:t>operating</w:t>
      </w:r>
      <w:r>
        <w:rPr>
          <w:spacing w:val="-1"/>
        </w:rPr>
        <w:t> </w:t>
      </w:r>
      <w:r>
        <w:rPr/>
        <w:t>system,</w:t>
      </w:r>
      <w:r>
        <w:rPr>
          <w:spacing w:val="-1"/>
        </w:rPr>
        <w:t> </w:t>
      </w:r>
      <w:r>
        <w:rPr/>
        <w:t>Windows 10</w:t>
      </w:r>
      <w:r>
        <w:rPr>
          <w:spacing w:val="-1"/>
        </w:rPr>
        <w:t> </w:t>
      </w:r>
      <w:r>
        <w:rPr/>
        <w:t>64-bit processor, Intel Core i3, 7th Gen processor, NVIDIA GEFORCE 930MX graphics system, 4GB RAM. Meanwhile, the software used is ClusPro 2.0, PyMOL, and LigPlot+, PDB-Tools, PRODIGY Webserver, and I-TASSER, and NovoPro Bioscience Inc.</w:t>
      </w:r>
    </w:p>
    <w:p>
      <w:pPr>
        <w:pStyle w:val="BodyText"/>
        <w:spacing w:before="228"/>
        <w:ind w:left="360" w:right="353" w:firstLine="285"/>
        <w:jc w:val="both"/>
      </w:pPr>
      <w:r>
        <w:rPr/>
        <w:t>IgG (PDB ID: 7CM4) was obtained from RCSB - PDB (Research Collaboratory for Structural Bioinformatics - Protein Data Banak). Antigen sequences taken from various official WHO documents including SARS-CoV2’s inactivated structural protein (envelop (YP_009724392.1); spike glycoprotein (YP_009724390.1); nucleocapsids (YP_009724397.2); membrane (YP_009724393.1)); spike glycoprotein of BNT16b2b (WIW57999.1) vaccine, mRNA-1273 vaccine, and Ad26.COV2.S vaccine. NVX-CoV2373 glycoprotein spikes are modified based on Martínez-Flores [11].</w:t>
      </w:r>
    </w:p>
    <w:p>
      <w:pPr>
        <w:pStyle w:val="Heading2"/>
        <w:spacing w:line="275" w:lineRule="exact" w:before="234"/>
        <w:ind w:right="0"/>
      </w:pPr>
      <w:r>
        <w:rPr>
          <w:spacing w:val="-2"/>
        </w:rPr>
        <w:t>Methods</w:t>
      </w:r>
    </w:p>
    <w:p>
      <w:pPr>
        <w:pStyle w:val="Heading3"/>
        <w:spacing w:line="275" w:lineRule="exact"/>
        <w:ind w:left="348" w:right="7812"/>
        <w:jc w:val="center"/>
      </w:pPr>
      <w:r>
        <w:rPr/>
        <w:t>Preparation</w:t>
      </w:r>
      <w:r>
        <w:rPr>
          <w:spacing w:val="-4"/>
        </w:rPr>
        <w:t> </w:t>
      </w:r>
      <w:r>
        <w:rPr/>
        <w:t>of</w:t>
      </w:r>
      <w:r>
        <w:rPr>
          <w:spacing w:val="-4"/>
        </w:rPr>
        <w:t> </w:t>
      </w:r>
      <w:r>
        <w:rPr>
          <w:spacing w:val="-5"/>
        </w:rPr>
        <w:t>IgG</w:t>
      </w:r>
    </w:p>
    <w:p>
      <w:pPr>
        <w:pStyle w:val="BodyText"/>
        <w:ind w:left="360" w:right="351" w:firstLine="285"/>
        <w:jc w:val="both"/>
      </w:pPr>
      <w:r>
        <w:rPr/>
        <w:t>The antibody protein data is prepared through PDB-Tools by selecting the 'pdb_delhetatm' tool, this process removes impurities such</w:t>
      </w:r>
      <w:r>
        <w:rPr>
          <w:spacing w:val="-4"/>
        </w:rPr>
        <w:t> </w:t>
      </w:r>
      <w:r>
        <w:rPr/>
        <w:t>as ligands, water, and oligosaccharides from Fab (antigen-binding fragment). The next step was to discard unwanted chains, namely chains A and B by 'pdb_delchain' tool, resulting only heavy chains (H) and the light chains (L) left. The output results in the form of PDB-formatted data are stored for the molecular docking </w:t>
      </w:r>
      <w:r>
        <w:rPr>
          <w:spacing w:val="-2"/>
        </w:rPr>
        <w:t>stage.</w:t>
      </w:r>
    </w:p>
    <w:p>
      <w:pPr>
        <w:pStyle w:val="BodyText"/>
        <w:spacing w:before="227"/>
        <w:ind w:left="360" w:right="357" w:firstLine="285"/>
        <w:jc w:val="both"/>
      </w:pPr>
      <w:r>
        <w:rPr/>
        <w:t>The prepared PDB data is reprocessed in PDB-Tools to obtain the FASTA of each chain. This FASTA data is entered into Antibody CDR Annotation (https:/</w:t>
      </w:r>
      <w:hyperlink r:id="rId6">
        <w:r>
          <w:rPr/>
          <w:t>/www.novoprolabs.com/tools/cdr)</w:t>
        </w:r>
      </w:hyperlink>
      <w:r>
        <w:rPr/>
        <w:t> to identify the complementarity determining region (CDR) of each chain in Fab IgG. This method has been carried out according to [12].</w:t>
      </w:r>
    </w:p>
    <w:p>
      <w:pPr>
        <w:pStyle w:val="BodyText"/>
        <w:spacing w:before="3"/>
      </w:pPr>
    </w:p>
    <w:p>
      <w:pPr>
        <w:pStyle w:val="Heading3"/>
      </w:pPr>
      <w:r>
        <w:rPr/>
        <w:t>Preparation</w:t>
      </w:r>
      <w:r>
        <w:rPr>
          <w:spacing w:val="-4"/>
        </w:rPr>
        <w:t> </w:t>
      </w:r>
      <w:r>
        <w:rPr/>
        <w:t>of</w:t>
      </w:r>
      <w:r>
        <w:rPr>
          <w:spacing w:val="-4"/>
        </w:rPr>
        <w:t> </w:t>
      </w:r>
      <w:r>
        <w:rPr>
          <w:spacing w:val="-2"/>
        </w:rPr>
        <w:t>antigens</w:t>
      </w:r>
    </w:p>
    <w:p>
      <w:pPr>
        <w:pStyle w:val="BodyText"/>
        <w:ind w:left="360" w:right="349" w:firstLine="285"/>
        <w:jc w:val="both"/>
      </w:pPr>
      <w:r>
        <w:rPr/>
        <w:t>Antigens with FASTA sequences are processed by I-TASSER for 2-5 days. The results are downloaded in PDB format</w:t>
      </w:r>
      <w:r>
        <w:rPr>
          <w:spacing w:val="25"/>
        </w:rPr>
        <w:t> </w:t>
      </w:r>
      <w:r>
        <w:rPr/>
        <w:t>and</w:t>
      </w:r>
      <w:r>
        <w:rPr>
          <w:spacing w:val="27"/>
        </w:rPr>
        <w:t> </w:t>
      </w:r>
      <w:r>
        <w:rPr/>
        <w:t>recorded</w:t>
      </w:r>
      <w:r>
        <w:rPr>
          <w:spacing w:val="28"/>
        </w:rPr>
        <w:t> </w:t>
      </w:r>
      <w:r>
        <w:rPr/>
        <w:t>as</w:t>
      </w:r>
      <w:r>
        <w:rPr>
          <w:spacing w:val="29"/>
        </w:rPr>
        <w:t> </w:t>
      </w:r>
      <w:r>
        <w:rPr/>
        <w:t>C-score</w:t>
      </w:r>
      <w:r>
        <w:rPr>
          <w:spacing w:val="30"/>
        </w:rPr>
        <w:t> </w:t>
      </w:r>
      <w:r>
        <w:rPr/>
        <w:t>(Confidence</w:t>
      </w:r>
      <w:r>
        <w:rPr>
          <w:spacing w:val="30"/>
        </w:rPr>
        <w:t> </w:t>
      </w:r>
      <w:r>
        <w:rPr/>
        <w:t>Score)</w:t>
      </w:r>
      <w:r>
        <w:rPr>
          <w:spacing w:val="27"/>
        </w:rPr>
        <w:t> </w:t>
      </w:r>
      <w:r>
        <w:rPr/>
        <w:t>and</w:t>
      </w:r>
      <w:r>
        <w:rPr>
          <w:spacing w:val="27"/>
        </w:rPr>
        <w:t> </w:t>
      </w:r>
      <w:r>
        <w:rPr/>
        <w:t>TM-Score</w:t>
      </w:r>
      <w:r>
        <w:rPr>
          <w:spacing w:val="30"/>
        </w:rPr>
        <w:t> </w:t>
      </w:r>
      <w:r>
        <w:rPr/>
        <w:t>(Template</w:t>
      </w:r>
      <w:r>
        <w:rPr>
          <w:spacing w:val="28"/>
        </w:rPr>
        <w:t> </w:t>
      </w:r>
      <w:r>
        <w:rPr/>
        <w:t>Modelling</w:t>
      </w:r>
      <w:r>
        <w:rPr>
          <w:spacing w:val="30"/>
        </w:rPr>
        <w:t> </w:t>
      </w:r>
      <w:r>
        <w:rPr/>
        <w:t>Score)</w:t>
      </w:r>
      <w:r>
        <w:rPr>
          <w:spacing w:val="26"/>
        </w:rPr>
        <w:t> </w:t>
      </w:r>
      <w:r>
        <w:rPr/>
        <w:t>[13].</w:t>
      </w:r>
      <w:r>
        <w:rPr>
          <w:spacing w:val="29"/>
        </w:rPr>
        <w:t> </w:t>
      </w:r>
      <w:r>
        <w:rPr>
          <w:spacing w:val="-2"/>
        </w:rPr>
        <w:t>Regarding</w:t>
      </w:r>
    </w:p>
    <w:p>
      <w:pPr>
        <w:pStyle w:val="BodyText"/>
        <w:spacing w:after="0"/>
        <w:jc w:val="both"/>
        <w:sectPr>
          <w:pgSz w:w="12240" w:h="15840"/>
          <w:pgMar w:top="1600" w:bottom="280" w:left="1080" w:right="1080"/>
        </w:sectPr>
      </w:pPr>
    </w:p>
    <w:p>
      <w:pPr>
        <w:pStyle w:val="BodyText"/>
        <w:spacing w:before="79"/>
        <w:ind w:left="360" w:right="357"/>
        <w:jc w:val="both"/>
      </w:pPr>
      <w:r>
        <w:rPr/>
        <w:t>antigens with low C-score (e.g., the BNT162b2 spike glycoprotein), the predicted structures may have reduced reliability. These models should therefore be interpreted with caution.</w:t>
      </w:r>
    </w:p>
    <w:p>
      <w:pPr>
        <w:pStyle w:val="BodyText"/>
        <w:spacing w:before="230"/>
        <w:ind w:left="360" w:right="348" w:firstLine="285"/>
        <w:jc w:val="both"/>
      </w:pPr>
      <w:r>
        <w:rPr/>
        <w:t>Antigens without FASTA data are modified manually by substituting related amino acids, and processed by I- TASSER</w:t>
      </w:r>
      <w:r>
        <w:rPr>
          <w:spacing w:val="-12"/>
        </w:rPr>
        <w:t> </w:t>
      </w:r>
      <w:r>
        <w:rPr/>
        <w:t>SERVER</w:t>
      </w:r>
      <w:r>
        <w:rPr>
          <w:spacing w:val="-7"/>
        </w:rPr>
        <w:t> </w:t>
      </w:r>
      <w:r>
        <w:rPr/>
        <w:t>to</w:t>
      </w:r>
      <w:r>
        <w:rPr>
          <w:spacing w:val="-9"/>
        </w:rPr>
        <w:t> </w:t>
      </w:r>
      <w:r>
        <w:rPr/>
        <w:t>obtain</w:t>
      </w:r>
      <w:r>
        <w:rPr>
          <w:spacing w:val="-13"/>
        </w:rPr>
        <w:t> </w:t>
      </w:r>
      <w:r>
        <w:rPr/>
        <w:t>3D</w:t>
      </w:r>
      <w:r>
        <w:rPr>
          <w:spacing w:val="-8"/>
        </w:rPr>
        <w:t> </w:t>
      </w:r>
      <w:r>
        <w:rPr/>
        <w:t>protein</w:t>
      </w:r>
      <w:r>
        <w:rPr>
          <w:spacing w:val="-9"/>
        </w:rPr>
        <w:t> </w:t>
      </w:r>
      <w:r>
        <w:rPr/>
        <w:t>model.</w:t>
      </w:r>
      <w:r>
        <w:rPr>
          <w:spacing w:val="-9"/>
        </w:rPr>
        <w:t> </w:t>
      </w:r>
      <w:r>
        <w:rPr/>
        <w:t>The</w:t>
      </w:r>
      <w:r>
        <w:rPr>
          <w:spacing w:val="-8"/>
        </w:rPr>
        <w:t> </w:t>
      </w:r>
      <w:r>
        <w:rPr/>
        <w:t>results</w:t>
      </w:r>
      <w:r>
        <w:rPr>
          <w:spacing w:val="-12"/>
        </w:rPr>
        <w:t> </w:t>
      </w:r>
      <w:r>
        <w:rPr/>
        <w:t>are</w:t>
      </w:r>
      <w:r>
        <w:rPr>
          <w:spacing w:val="-12"/>
        </w:rPr>
        <w:t> </w:t>
      </w:r>
      <w:r>
        <w:rPr/>
        <w:t>downloaded</w:t>
      </w:r>
      <w:r>
        <w:rPr>
          <w:spacing w:val="-8"/>
        </w:rPr>
        <w:t> </w:t>
      </w:r>
      <w:r>
        <w:rPr/>
        <w:t>in</w:t>
      </w:r>
      <w:r>
        <w:rPr>
          <w:spacing w:val="-4"/>
        </w:rPr>
        <w:t> </w:t>
      </w:r>
      <w:r>
        <w:rPr/>
        <w:t>PDB</w:t>
      </w:r>
      <w:r>
        <w:rPr>
          <w:spacing w:val="-7"/>
        </w:rPr>
        <w:t> </w:t>
      </w:r>
      <w:r>
        <w:rPr/>
        <w:t>format</w:t>
      </w:r>
      <w:r>
        <w:rPr>
          <w:spacing w:val="-9"/>
        </w:rPr>
        <w:t> </w:t>
      </w:r>
      <w:r>
        <w:rPr/>
        <w:t>and</w:t>
      </w:r>
      <w:r>
        <w:rPr>
          <w:spacing w:val="-13"/>
        </w:rPr>
        <w:t> </w:t>
      </w:r>
      <w:r>
        <w:rPr/>
        <w:t>recorded</w:t>
      </w:r>
      <w:r>
        <w:rPr>
          <w:spacing w:val="-8"/>
        </w:rPr>
        <w:t> </w:t>
      </w:r>
      <w:r>
        <w:rPr/>
        <w:t>their</w:t>
      </w:r>
      <w:r>
        <w:rPr>
          <w:spacing w:val="-13"/>
        </w:rPr>
        <w:t> </w:t>
      </w:r>
      <w:r>
        <w:rPr/>
        <w:t>C-score and TM-score [13]. Modified amino acids will be shown through PyMOL.</w:t>
      </w:r>
    </w:p>
    <w:p>
      <w:pPr>
        <w:pStyle w:val="BodyText"/>
        <w:spacing w:before="48"/>
      </w:pPr>
    </w:p>
    <w:p>
      <w:pPr>
        <w:pStyle w:val="Heading3"/>
        <w:jc w:val="both"/>
      </w:pPr>
      <w:r>
        <w:rPr/>
        <w:t>Molecular</w:t>
      </w:r>
      <w:r>
        <w:rPr>
          <w:spacing w:val="-6"/>
        </w:rPr>
        <w:t> </w:t>
      </w:r>
      <w:r>
        <w:rPr>
          <w:spacing w:val="-2"/>
        </w:rPr>
        <w:t>Docking</w:t>
      </w:r>
    </w:p>
    <w:p>
      <w:pPr>
        <w:pStyle w:val="BodyText"/>
        <w:ind w:left="360" w:right="356" w:firstLine="285"/>
        <w:jc w:val="both"/>
      </w:pPr>
      <w:r>
        <w:rPr/>
        <w:t>Each antigen protein from the COVID-19 vaccine is docked with IgG antibodies through the ClusPro 2.0 web server. This process is controlled by using antibody mode so that the algorithm used automatically covers the non- CDR region [14,15].</w:t>
      </w:r>
    </w:p>
    <w:p>
      <w:pPr>
        <w:pStyle w:val="BodyText"/>
        <w:spacing w:before="229"/>
        <w:ind w:left="360" w:right="348" w:firstLine="285"/>
        <w:jc w:val="both"/>
      </w:pPr>
      <w:r>
        <w:rPr/>
        <w:t>The results were selected based on the cluster that had the largest number of cluster sizes. The antibody-antigen complexes were then visualized using LigPlot+ [16] and traced for each binding affinities through PRODIGY Webserver [17].</w:t>
      </w:r>
    </w:p>
    <w:p>
      <w:pPr>
        <w:pStyle w:val="BodyText"/>
      </w:pPr>
    </w:p>
    <w:p>
      <w:pPr>
        <w:pStyle w:val="BodyText"/>
        <w:spacing w:before="63"/>
      </w:pPr>
    </w:p>
    <w:p>
      <w:pPr>
        <w:pStyle w:val="Heading1"/>
      </w:pPr>
      <w:bookmarkStart w:name="Results and Discussion" w:id="2"/>
      <w:bookmarkEnd w:id="2"/>
      <w:r>
        <w:rPr>
          <w:b w:val="0"/>
        </w:rPr>
      </w:r>
      <w:r>
        <w:rPr/>
        <w:t>RESULTS</w:t>
      </w:r>
      <w:r>
        <w:rPr>
          <w:spacing w:val="-3"/>
        </w:rPr>
        <w:t> </w:t>
      </w:r>
      <w:r>
        <w:rPr/>
        <w:t>AND</w:t>
      </w:r>
      <w:r>
        <w:rPr>
          <w:spacing w:val="-3"/>
        </w:rPr>
        <w:t> </w:t>
      </w:r>
      <w:r>
        <w:rPr>
          <w:spacing w:val="-2"/>
        </w:rPr>
        <w:t>DISCUSSION</w:t>
      </w:r>
    </w:p>
    <w:p>
      <w:pPr>
        <w:pStyle w:val="Heading2"/>
        <w:spacing w:before="239"/>
      </w:pPr>
      <w:r>
        <w:rPr/>
        <w:t>IgG</w:t>
      </w:r>
      <w:r>
        <w:rPr>
          <w:spacing w:val="-3"/>
        </w:rPr>
        <w:t> </w:t>
      </w:r>
      <w:r>
        <w:rPr>
          <w:spacing w:val="-2"/>
        </w:rPr>
        <w:t>Model</w:t>
      </w:r>
    </w:p>
    <w:p>
      <w:pPr>
        <w:pStyle w:val="BodyText"/>
        <w:spacing w:line="242" w:lineRule="auto" w:before="271"/>
        <w:ind w:left="360" w:right="350" w:firstLine="285"/>
        <w:jc w:val="both"/>
        <w:rPr>
          <w:sz w:val="24"/>
        </w:rPr>
      </w:pPr>
      <w:r>
        <w:rPr/>
        <w:t>Ribbon model of IgG</w:t>
      </w:r>
      <w:r>
        <w:rPr>
          <w:spacing w:val="-3"/>
        </w:rPr>
        <w:t> </w:t>
      </w:r>
      <w:r>
        <w:rPr/>
        <w:t>is shown in Figure-1. There are three </w:t>
      </w:r>
      <w:r>
        <w:rPr>
          <w:i/>
        </w:rPr>
        <w:t>complementarity determining regions </w:t>
      </w:r>
      <w:r>
        <w:rPr/>
        <w:t>(CDR) located at the heavy (H) and light chain (L) whose the function is to bind antigen residue</w:t>
      </w:r>
      <w:r>
        <w:rPr>
          <w:sz w:val="24"/>
        </w:rPr>
        <w:t>.</w:t>
      </w:r>
    </w:p>
    <w:p>
      <w:pPr>
        <w:pStyle w:val="BodyText"/>
        <w:spacing w:before="46"/>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82"/>
        <w:gridCol w:w="4417"/>
      </w:tblGrid>
      <w:tr>
        <w:trPr>
          <w:trHeight w:val="4301" w:hRule="atLeast"/>
        </w:trPr>
        <w:tc>
          <w:tcPr>
            <w:tcW w:w="4682" w:type="dxa"/>
          </w:tcPr>
          <w:p>
            <w:pPr>
              <w:pStyle w:val="TableParagraph"/>
              <w:ind w:left="107"/>
              <w:rPr>
                <w:sz w:val="20"/>
              </w:rPr>
            </w:pPr>
            <w:r>
              <w:rPr>
                <w:sz w:val="20"/>
              </w:rPr>
              <w:drawing>
                <wp:inline distT="0" distB="0" distL="0" distR="0">
                  <wp:extent cx="2836182" cy="2728912"/>
                  <wp:effectExtent l="0" t="0" r="0" b="0"/>
                  <wp:docPr id="2" name="Image 2"/>
                  <wp:cNvGraphicFramePr>
                    <a:graphicFrameLocks/>
                  </wp:cNvGraphicFramePr>
                  <a:graphic>
                    <a:graphicData uri="http://schemas.openxmlformats.org/drawingml/2006/picture">
                      <pic:pic>
                        <pic:nvPicPr>
                          <pic:cNvPr id="2" name="Image 2"/>
                          <pic:cNvPicPr/>
                        </pic:nvPicPr>
                        <pic:blipFill>
                          <a:blip r:embed="rId7" cstate="print"/>
                          <a:stretch>
                            <a:fillRect/>
                          </a:stretch>
                        </pic:blipFill>
                        <pic:spPr>
                          <a:xfrm>
                            <a:off x="0" y="0"/>
                            <a:ext cx="2836182" cy="2728912"/>
                          </a:xfrm>
                          <a:prstGeom prst="rect">
                            <a:avLst/>
                          </a:prstGeom>
                        </pic:spPr>
                      </pic:pic>
                    </a:graphicData>
                  </a:graphic>
                </wp:inline>
              </w:drawing>
            </w:r>
            <w:r>
              <w:rPr>
                <w:sz w:val="20"/>
              </w:rPr>
            </w:r>
          </w:p>
        </w:tc>
        <w:tc>
          <w:tcPr>
            <w:tcW w:w="4417" w:type="dxa"/>
          </w:tcPr>
          <w:p>
            <w:pPr>
              <w:pStyle w:val="TableParagraph"/>
              <w:spacing w:before="20"/>
              <w:rPr>
                <w:sz w:val="20"/>
              </w:rPr>
            </w:pPr>
          </w:p>
          <w:p>
            <w:pPr>
              <w:pStyle w:val="TableParagraph"/>
              <w:ind w:left="104"/>
              <w:rPr>
                <w:sz w:val="20"/>
              </w:rPr>
            </w:pPr>
            <w:r>
              <w:rPr>
                <w:sz w:val="20"/>
              </w:rPr>
              <w:drawing>
                <wp:inline distT="0" distB="0" distL="0" distR="0">
                  <wp:extent cx="2126442" cy="1237678"/>
                  <wp:effectExtent l="0" t="0" r="0" b="0"/>
                  <wp:docPr id="3" name="Image 3"/>
                  <wp:cNvGraphicFramePr>
                    <a:graphicFrameLocks/>
                  </wp:cNvGraphicFramePr>
                  <a:graphic>
                    <a:graphicData uri="http://schemas.openxmlformats.org/drawingml/2006/picture">
                      <pic:pic>
                        <pic:nvPicPr>
                          <pic:cNvPr id="3" name="Image 3"/>
                          <pic:cNvPicPr/>
                        </pic:nvPicPr>
                        <pic:blipFill>
                          <a:blip r:embed="rId8" cstate="print"/>
                          <a:stretch>
                            <a:fillRect/>
                          </a:stretch>
                        </pic:blipFill>
                        <pic:spPr>
                          <a:xfrm>
                            <a:off x="0" y="0"/>
                            <a:ext cx="2126442" cy="1237678"/>
                          </a:xfrm>
                          <a:prstGeom prst="rect">
                            <a:avLst/>
                          </a:prstGeom>
                        </pic:spPr>
                      </pic:pic>
                    </a:graphicData>
                  </a:graphic>
                </wp:inline>
              </w:drawing>
            </w:r>
            <w:r>
              <w:rPr>
                <w:sz w:val="20"/>
              </w:rPr>
            </w:r>
          </w:p>
        </w:tc>
      </w:tr>
    </w:tbl>
    <w:p>
      <w:pPr>
        <w:pStyle w:val="BodyText"/>
        <w:spacing w:before="43"/>
      </w:pPr>
    </w:p>
    <w:p>
      <w:pPr>
        <w:pStyle w:val="BodyText"/>
        <w:spacing w:line="480" w:lineRule="auto" w:before="1"/>
        <w:ind w:left="360" w:right="1852" w:firstLine="2461"/>
      </w:pPr>
      <w:r>
        <w:rPr>
          <w:b/>
        </w:rPr>
        <w:t>Figure</w:t>
      </w:r>
      <w:r>
        <w:rPr>
          <w:b/>
          <w:spacing w:val="-3"/>
        </w:rPr>
        <w:t> </w:t>
      </w:r>
      <w:r>
        <w:rPr>
          <w:b/>
        </w:rPr>
        <w:t>1</w:t>
      </w:r>
      <w:r>
        <w:rPr/>
        <w:t>.</w:t>
      </w:r>
      <w:r>
        <w:rPr>
          <w:spacing w:val="-4"/>
        </w:rPr>
        <w:t> </w:t>
      </w:r>
      <w:r>
        <w:rPr/>
        <w:t>Ribbon</w:t>
      </w:r>
      <w:r>
        <w:rPr>
          <w:spacing w:val="-4"/>
        </w:rPr>
        <w:t> </w:t>
      </w:r>
      <w:r>
        <w:rPr/>
        <w:t>model</w:t>
      </w:r>
      <w:r>
        <w:rPr>
          <w:spacing w:val="-5"/>
        </w:rPr>
        <w:t> </w:t>
      </w:r>
      <w:r>
        <w:rPr/>
        <w:t>of</w:t>
      </w:r>
      <w:r>
        <w:rPr>
          <w:spacing w:val="-6"/>
        </w:rPr>
        <w:t> </w:t>
      </w:r>
      <w:r>
        <w:rPr/>
        <w:t>IgG</w:t>
      </w:r>
      <w:r>
        <w:rPr>
          <w:spacing w:val="-9"/>
        </w:rPr>
        <w:t> </w:t>
      </w:r>
      <w:r>
        <w:rPr/>
        <w:t>Antibody</w:t>
      </w:r>
      <w:r>
        <w:rPr>
          <w:spacing w:val="-4"/>
        </w:rPr>
        <w:t> </w:t>
      </w:r>
      <w:r>
        <w:rPr/>
        <w:t>Protein (PDB:</w:t>
      </w:r>
      <w:r>
        <w:rPr>
          <w:spacing w:val="-5"/>
        </w:rPr>
        <w:t> </w:t>
      </w:r>
      <w:r>
        <w:rPr/>
        <w:t>7CM4) The amino acids composition of each CDR is figured in Table-1.</w:t>
      </w:r>
    </w:p>
    <w:p>
      <w:pPr>
        <w:pStyle w:val="BodyText"/>
        <w:ind w:left="3232"/>
      </w:pPr>
      <w:r>
        <w:rPr>
          <w:b/>
        </w:rPr>
        <w:t>Table</w:t>
      </w:r>
      <w:r>
        <w:rPr>
          <w:b/>
          <w:spacing w:val="-2"/>
        </w:rPr>
        <w:t> </w:t>
      </w:r>
      <w:r>
        <w:rPr>
          <w:b/>
        </w:rPr>
        <w:t>1</w:t>
      </w:r>
      <w:r>
        <w:rPr/>
        <w:t>.</w:t>
      </w:r>
      <w:r>
        <w:rPr>
          <w:spacing w:val="-1"/>
        </w:rPr>
        <w:t> </w:t>
      </w:r>
      <w:r>
        <w:rPr/>
        <w:t>Amino</w:t>
      </w:r>
      <w:r>
        <w:rPr>
          <w:spacing w:val="-1"/>
        </w:rPr>
        <w:t> </w:t>
      </w:r>
      <w:r>
        <w:rPr/>
        <w:t>acids residue of</w:t>
      </w:r>
      <w:r>
        <w:rPr>
          <w:spacing w:val="-3"/>
        </w:rPr>
        <w:t> </w:t>
      </w:r>
      <w:r>
        <w:rPr/>
        <w:t>CDR </w:t>
      </w:r>
      <w:r>
        <w:rPr>
          <w:spacing w:val="-2"/>
        </w:rPr>
        <w:t>region</w:t>
      </w:r>
    </w:p>
    <w:p>
      <w:pPr>
        <w:pStyle w:val="BodyText"/>
        <w:spacing w:before="46" w:after="1"/>
      </w:pPr>
    </w:p>
    <w:tbl>
      <w:tblPr>
        <w:tblW w:w="0" w:type="auto"/>
        <w:jc w:val="left"/>
        <w:tblInd w:w="2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10"/>
        <w:gridCol w:w="4411"/>
      </w:tblGrid>
      <w:tr>
        <w:trPr>
          <w:trHeight w:val="202" w:hRule="atLeast"/>
        </w:trPr>
        <w:tc>
          <w:tcPr>
            <w:tcW w:w="1010" w:type="dxa"/>
            <w:tcBorders>
              <w:left w:val="single" w:sz="4" w:space="0" w:color="000000"/>
              <w:bottom w:val="single" w:sz="4" w:space="0" w:color="000000"/>
              <w:right w:val="single" w:sz="4" w:space="0" w:color="000000"/>
            </w:tcBorders>
            <w:shd w:val="clear" w:color="auto" w:fill="FFFF00"/>
          </w:tcPr>
          <w:p>
            <w:pPr>
              <w:pStyle w:val="TableParagraph"/>
              <w:spacing w:line="183" w:lineRule="exact"/>
              <w:ind w:left="10"/>
              <w:jc w:val="center"/>
              <w:rPr>
                <w:b/>
                <w:sz w:val="18"/>
              </w:rPr>
            </w:pPr>
            <w:r>
              <w:rPr>
                <w:b/>
                <w:spacing w:val="-5"/>
                <w:sz w:val="18"/>
              </w:rPr>
              <w:t>CDR</w:t>
            </w:r>
          </w:p>
        </w:tc>
        <w:tc>
          <w:tcPr>
            <w:tcW w:w="4411" w:type="dxa"/>
            <w:tcBorders>
              <w:left w:val="single" w:sz="4" w:space="0" w:color="000000"/>
              <w:bottom w:val="single" w:sz="4" w:space="0" w:color="000000"/>
              <w:right w:val="single" w:sz="4" w:space="0" w:color="000000"/>
            </w:tcBorders>
            <w:shd w:val="clear" w:color="auto" w:fill="FFFF00"/>
          </w:tcPr>
          <w:p>
            <w:pPr>
              <w:pStyle w:val="TableParagraph"/>
              <w:spacing w:line="183" w:lineRule="exact"/>
              <w:ind w:left="1"/>
              <w:jc w:val="center"/>
              <w:rPr>
                <w:b/>
                <w:sz w:val="18"/>
              </w:rPr>
            </w:pPr>
            <w:r>
              <w:rPr>
                <w:b/>
                <w:spacing w:val="-5"/>
                <w:sz w:val="18"/>
              </w:rPr>
              <w:t>IgG</w:t>
            </w:r>
          </w:p>
        </w:tc>
      </w:tr>
      <w:tr>
        <w:trPr>
          <w:trHeight w:val="203" w:hRule="atLeast"/>
        </w:trPr>
        <w:tc>
          <w:tcPr>
            <w:tcW w:w="1010" w:type="dxa"/>
            <w:tcBorders>
              <w:top w:val="single" w:sz="4" w:space="0" w:color="000000"/>
              <w:left w:val="nil"/>
              <w:bottom w:val="nil"/>
              <w:right w:val="nil"/>
            </w:tcBorders>
          </w:tcPr>
          <w:p>
            <w:pPr>
              <w:pStyle w:val="TableParagraph"/>
              <w:spacing w:line="184" w:lineRule="exact"/>
              <w:ind w:left="10"/>
              <w:jc w:val="center"/>
              <w:rPr>
                <w:sz w:val="18"/>
              </w:rPr>
            </w:pPr>
            <w:r>
              <w:rPr>
                <w:spacing w:val="-5"/>
                <w:sz w:val="18"/>
              </w:rPr>
              <w:t>H1</w:t>
            </w:r>
          </w:p>
        </w:tc>
        <w:tc>
          <w:tcPr>
            <w:tcW w:w="4411" w:type="dxa"/>
            <w:tcBorders>
              <w:top w:val="single" w:sz="4" w:space="0" w:color="000000"/>
              <w:left w:val="nil"/>
              <w:bottom w:val="nil"/>
              <w:right w:val="nil"/>
            </w:tcBorders>
          </w:tcPr>
          <w:p>
            <w:pPr>
              <w:pStyle w:val="TableParagraph"/>
              <w:spacing w:line="184" w:lineRule="exact"/>
              <w:ind w:left="110"/>
              <w:rPr>
                <w:sz w:val="18"/>
              </w:rPr>
            </w:pPr>
            <w:r>
              <w:rPr>
                <w:sz w:val="18"/>
              </w:rPr>
              <w:t>T31, S32, G33, V34, G35, V36, </w:t>
            </w:r>
            <w:r>
              <w:rPr>
                <w:spacing w:val="-5"/>
                <w:sz w:val="18"/>
              </w:rPr>
              <w:t>G37</w:t>
            </w:r>
          </w:p>
        </w:tc>
      </w:tr>
    </w:tbl>
    <w:p>
      <w:pPr>
        <w:pStyle w:val="TableParagraph"/>
        <w:spacing w:after="0" w:line="184" w:lineRule="exact"/>
        <w:rPr>
          <w:sz w:val="18"/>
        </w:rPr>
        <w:sectPr>
          <w:pgSz w:w="12240" w:h="15840"/>
          <w:pgMar w:top="1360" w:bottom="280" w:left="1080" w:right="1080"/>
        </w:sectPr>
      </w:pPr>
    </w:p>
    <w:p>
      <w:pPr>
        <w:tabs>
          <w:tab w:pos="3446" w:val="left" w:leader="none"/>
        </w:tabs>
        <w:spacing w:line="156" w:lineRule="auto" w:before="98"/>
        <w:ind w:left="3447" w:right="2725" w:hanging="721"/>
        <w:jc w:val="left"/>
        <w:rPr>
          <w:sz w:val="18"/>
        </w:rPr>
      </w:pPr>
      <w:r>
        <w:rPr>
          <w:spacing w:val="-6"/>
          <w:position w:val="-10"/>
          <w:sz w:val="18"/>
        </w:rPr>
        <w:t>H2</w:t>
      </w:r>
      <w:r>
        <w:rPr>
          <w:position w:val="-10"/>
          <w:sz w:val="18"/>
        </w:rPr>
        <w:tab/>
      </w:r>
      <w:r>
        <w:rPr>
          <w:sz w:val="18"/>
        </w:rPr>
        <w:t>L52,</w:t>
      </w:r>
      <w:r>
        <w:rPr>
          <w:spacing w:val="-4"/>
          <w:sz w:val="18"/>
        </w:rPr>
        <w:t> </w:t>
      </w:r>
      <w:r>
        <w:rPr>
          <w:sz w:val="18"/>
        </w:rPr>
        <w:t>I53,</w:t>
      </w:r>
      <w:r>
        <w:rPr>
          <w:spacing w:val="-4"/>
          <w:sz w:val="18"/>
        </w:rPr>
        <w:t> </w:t>
      </w:r>
      <w:r>
        <w:rPr>
          <w:sz w:val="18"/>
        </w:rPr>
        <w:t>D54,</w:t>
      </w:r>
      <w:r>
        <w:rPr>
          <w:spacing w:val="-4"/>
          <w:sz w:val="18"/>
        </w:rPr>
        <w:t> </w:t>
      </w:r>
      <w:r>
        <w:rPr>
          <w:sz w:val="18"/>
        </w:rPr>
        <w:t>W55,</w:t>
      </w:r>
      <w:r>
        <w:rPr>
          <w:spacing w:val="-4"/>
          <w:sz w:val="18"/>
        </w:rPr>
        <w:t> </w:t>
      </w:r>
      <w:r>
        <w:rPr>
          <w:sz w:val="18"/>
        </w:rPr>
        <w:t>D56,</w:t>
      </w:r>
      <w:r>
        <w:rPr>
          <w:spacing w:val="-4"/>
          <w:sz w:val="18"/>
        </w:rPr>
        <w:t> </w:t>
      </w:r>
      <w:r>
        <w:rPr>
          <w:sz w:val="18"/>
        </w:rPr>
        <w:t>D57,</w:t>
      </w:r>
      <w:r>
        <w:rPr>
          <w:spacing w:val="-4"/>
          <w:sz w:val="18"/>
        </w:rPr>
        <w:t> </w:t>
      </w:r>
      <w:r>
        <w:rPr>
          <w:sz w:val="18"/>
        </w:rPr>
        <w:t>N58,</w:t>
      </w:r>
      <w:r>
        <w:rPr>
          <w:spacing w:val="-4"/>
          <w:sz w:val="18"/>
        </w:rPr>
        <w:t> </w:t>
      </w:r>
      <w:r>
        <w:rPr>
          <w:sz w:val="18"/>
        </w:rPr>
        <w:t>K59,</w:t>
      </w:r>
      <w:r>
        <w:rPr>
          <w:spacing w:val="-4"/>
          <w:sz w:val="18"/>
        </w:rPr>
        <w:t> </w:t>
      </w:r>
      <w:r>
        <w:rPr>
          <w:sz w:val="18"/>
        </w:rPr>
        <w:t>Y60,</w:t>
      </w:r>
      <w:r>
        <w:rPr>
          <w:spacing w:val="-4"/>
          <w:sz w:val="18"/>
        </w:rPr>
        <w:t> </w:t>
      </w:r>
      <w:r>
        <w:rPr>
          <w:sz w:val="18"/>
        </w:rPr>
        <w:t>H61, T62, T63, S64, L65, K66, T67</w:t>
      </w:r>
    </w:p>
    <w:p>
      <w:pPr>
        <w:spacing w:before="15"/>
        <w:ind w:left="3447" w:right="0" w:firstLine="0"/>
        <w:jc w:val="left"/>
        <w:rPr>
          <w:sz w:val="18"/>
        </w:rPr>
      </w:pPr>
      <w:r>
        <w:rPr>
          <w:sz w:val="18"/>
        </w:rPr>
        <w:t>I100,</w:t>
      </w:r>
      <w:r>
        <w:rPr>
          <w:spacing w:val="-4"/>
          <w:sz w:val="18"/>
        </w:rPr>
        <w:t> </w:t>
      </w:r>
      <w:r>
        <w:rPr>
          <w:sz w:val="18"/>
        </w:rPr>
        <w:t>P101,</w:t>
      </w:r>
      <w:r>
        <w:rPr>
          <w:spacing w:val="-4"/>
          <w:sz w:val="18"/>
        </w:rPr>
        <w:t> </w:t>
      </w:r>
      <w:r>
        <w:rPr>
          <w:sz w:val="18"/>
        </w:rPr>
        <w:t>G102,</w:t>
      </w:r>
      <w:r>
        <w:rPr>
          <w:spacing w:val="-4"/>
          <w:sz w:val="18"/>
        </w:rPr>
        <w:t> </w:t>
      </w:r>
      <w:r>
        <w:rPr>
          <w:sz w:val="18"/>
        </w:rPr>
        <w:t>F103,</w:t>
      </w:r>
      <w:r>
        <w:rPr>
          <w:spacing w:val="-4"/>
          <w:sz w:val="18"/>
        </w:rPr>
        <w:t> </w:t>
      </w:r>
      <w:r>
        <w:rPr>
          <w:sz w:val="18"/>
        </w:rPr>
        <w:t>L104,</w:t>
      </w:r>
      <w:r>
        <w:rPr>
          <w:spacing w:val="-4"/>
          <w:sz w:val="18"/>
        </w:rPr>
        <w:t> </w:t>
      </w:r>
      <w:r>
        <w:rPr>
          <w:sz w:val="18"/>
        </w:rPr>
        <w:t>R105,</w:t>
      </w:r>
      <w:r>
        <w:rPr>
          <w:spacing w:val="-3"/>
          <w:sz w:val="18"/>
        </w:rPr>
        <w:t> </w:t>
      </w:r>
      <w:r>
        <w:rPr>
          <w:sz w:val="18"/>
        </w:rPr>
        <w:t>Y106,</w:t>
      </w:r>
      <w:r>
        <w:rPr>
          <w:spacing w:val="-4"/>
          <w:sz w:val="18"/>
        </w:rPr>
        <w:t> R107,</w:t>
      </w:r>
    </w:p>
    <w:p>
      <w:pPr>
        <w:tabs>
          <w:tab w:pos="3446" w:val="left" w:leader="none"/>
        </w:tabs>
        <w:spacing w:line="244" w:lineRule="auto" w:before="0"/>
        <w:ind w:left="3447" w:right="2735" w:hanging="721"/>
        <w:jc w:val="left"/>
        <w:rPr>
          <w:sz w:val="18"/>
        </w:rPr>
      </w:pPr>
      <w:r>
        <w:rPr>
          <w:spacing w:val="-6"/>
          <w:sz w:val="18"/>
        </w:rPr>
        <w:t>H3</w:t>
      </w:r>
      <w:r>
        <w:rPr>
          <w:sz w:val="18"/>
        </w:rPr>
        <w:tab/>
        <w:t>N108,</w:t>
      </w:r>
      <w:r>
        <w:rPr>
          <w:spacing w:val="-6"/>
          <w:sz w:val="18"/>
        </w:rPr>
        <w:t> </w:t>
      </w:r>
      <w:r>
        <w:rPr>
          <w:sz w:val="18"/>
        </w:rPr>
        <w:t>R109,</w:t>
      </w:r>
      <w:r>
        <w:rPr>
          <w:spacing w:val="-6"/>
          <w:sz w:val="18"/>
        </w:rPr>
        <w:t> </w:t>
      </w:r>
      <w:r>
        <w:rPr>
          <w:sz w:val="18"/>
        </w:rPr>
        <w:t>Y110,</w:t>
      </w:r>
      <w:r>
        <w:rPr>
          <w:spacing w:val="-6"/>
          <w:sz w:val="18"/>
        </w:rPr>
        <w:t> </w:t>
      </w:r>
      <w:r>
        <w:rPr>
          <w:sz w:val="18"/>
        </w:rPr>
        <w:t>Y111,</w:t>
      </w:r>
      <w:r>
        <w:rPr>
          <w:spacing w:val="-6"/>
          <w:sz w:val="18"/>
        </w:rPr>
        <w:t> </w:t>
      </w:r>
      <w:r>
        <w:rPr>
          <w:sz w:val="18"/>
        </w:rPr>
        <w:t>Y112,</w:t>
      </w:r>
      <w:r>
        <w:rPr>
          <w:spacing w:val="-6"/>
          <w:sz w:val="18"/>
        </w:rPr>
        <w:t> </w:t>
      </w:r>
      <w:r>
        <w:rPr>
          <w:sz w:val="18"/>
        </w:rPr>
        <w:t>Y113,</w:t>
      </w:r>
      <w:r>
        <w:rPr>
          <w:spacing w:val="-6"/>
          <w:sz w:val="18"/>
        </w:rPr>
        <w:t> </w:t>
      </w:r>
      <w:r>
        <w:rPr>
          <w:sz w:val="18"/>
        </w:rPr>
        <w:t>G114,</w:t>
      </w:r>
      <w:r>
        <w:rPr>
          <w:spacing w:val="-6"/>
          <w:sz w:val="18"/>
        </w:rPr>
        <w:t> </w:t>
      </w:r>
      <w:r>
        <w:rPr>
          <w:sz w:val="18"/>
        </w:rPr>
        <w:t>M115, D116, V117</w:t>
      </w:r>
    </w:p>
    <w:p>
      <w:pPr>
        <w:tabs>
          <w:tab w:pos="3446" w:val="left" w:leader="none"/>
        </w:tabs>
        <w:spacing w:line="156" w:lineRule="auto" w:before="12"/>
        <w:ind w:left="3447" w:right="2467" w:hanging="711"/>
        <w:jc w:val="left"/>
        <w:rPr>
          <w:sz w:val="18"/>
        </w:rPr>
      </w:pPr>
      <w:r>
        <w:rPr>
          <w:spacing w:val="-6"/>
          <w:position w:val="-10"/>
          <w:sz w:val="18"/>
        </w:rPr>
        <w:t>L1</w:t>
      </w:r>
      <w:r>
        <w:rPr>
          <w:position w:val="-10"/>
          <w:sz w:val="18"/>
        </w:rPr>
        <w:tab/>
      </w:r>
      <w:r>
        <w:rPr>
          <w:sz w:val="18"/>
        </w:rPr>
        <w:t>S23,</w:t>
      </w:r>
      <w:r>
        <w:rPr>
          <w:spacing w:val="-5"/>
          <w:sz w:val="18"/>
        </w:rPr>
        <w:t> </w:t>
      </w:r>
      <w:r>
        <w:rPr>
          <w:sz w:val="18"/>
        </w:rPr>
        <w:t>G24,</w:t>
      </w:r>
      <w:r>
        <w:rPr>
          <w:spacing w:val="-5"/>
          <w:sz w:val="18"/>
        </w:rPr>
        <w:t> </w:t>
      </w:r>
      <w:r>
        <w:rPr>
          <w:sz w:val="18"/>
        </w:rPr>
        <w:t>S25,</w:t>
      </w:r>
      <w:r>
        <w:rPr>
          <w:spacing w:val="-5"/>
          <w:sz w:val="18"/>
        </w:rPr>
        <w:t> </w:t>
      </w:r>
      <w:r>
        <w:rPr>
          <w:sz w:val="18"/>
        </w:rPr>
        <w:t>S26,</w:t>
      </w:r>
      <w:r>
        <w:rPr>
          <w:spacing w:val="-5"/>
          <w:sz w:val="18"/>
        </w:rPr>
        <w:t> </w:t>
      </w:r>
      <w:r>
        <w:rPr>
          <w:sz w:val="18"/>
        </w:rPr>
        <w:t>S27,</w:t>
      </w:r>
      <w:r>
        <w:rPr>
          <w:spacing w:val="-4"/>
          <w:sz w:val="18"/>
        </w:rPr>
        <w:t> </w:t>
      </w:r>
      <w:r>
        <w:rPr>
          <w:sz w:val="18"/>
        </w:rPr>
        <w:t>N28,</w:t>
      </w:r>
      <w:r>
        <w:rPr>
          <w:spacing w:val="-5"/>
          <w:sz w:val="18"/>
        </w:rPr>
        <w:t> </w:t>
      </w:r>
      <w:r>
        <w:rPr>
          <w:sz w:val="18"/>
        </w:rPr>
        <w:t>I29,</w:t>
      </w:r>
      <w:r>
        <w:rPr>
          <w:spacing w:val="-5"/>
          <w:sz w:val="18"/>
        </w:rPr>
        <w:t> </w:t>
      </w:r>
      <w:r>
        <w:rPr>
          <w:sz w:val="18"/>
        </w:rPr>
        <w:t>G30,</w:t>
      </w:r>
      <w:r>
        <w:rPr>
          <w:spacing w:val="-5"/>
          <w:sz w:val="18"/>
        </w:rPr>
        <w:t> </w:t>
      </w:r>
      <w:r>
        <w:rPr>
          <w:sz w:val="18"/>
        </w:rPr>
        <w:t>N31,</w:t>
      </w:r>
      <w:r>
        <w:rPr>
          <w:spacing w:val="-4"/>
          <w:sz w:val="18"/>
        </w:rPr>
        <w:t> </w:t>
      </w:r>
      <w:r>
        <w:rPr>
          <w:sz w:val="18"/>
        </w:rPr>
        <w:t>N32,</w:t>
      </w:r>
      <w:r>
        <w:rPr>
          <w:spacing w:val="-5"/>
          <w:sz w:val="18"/>
        </w:rPr>
        <w:t> </w:t>
      </w:r>
      <w:r>
        <w:rPr>
          <w:sz w:val="18"/>
        </w:rPr>
        <w:t>Y33, V34, S35</w:t>
      </w:r>
    </w:p>
    <w:p>
      <w:pPr>
        <w:tabs>
          <w:tab w:pos="3446" w:val="left" w:leader="none"/>
        </w:tabs>
        <w:spacing w:line="206" w:lineRule="exact" w:before="15"/>
        <w:ind w:left="2736" w:right="0" w:firstLine="0"/>
        <w:jc w:val="left"/>
        <w:rPr>
          <w:sz w:val="18"/>
        </w:rPr>
      </w:pPr>
      <w:r>
        <w:rPr>
          <w:spacing w:val="-5"/>
          <w:sz w:val="18"/>
        </w:rPr>
        <w:t>L2</w:t>
      </w:r>
      <w:r>
        <w:rPr>
          <w:sz w:val="18"/>
        </w:rPr>
        <w:tab/>
        <w:t>D51,</w:t>
      </w:r>
      <w:r>
        <w:rPr>
          <w:spacing w:val="-3"/>
          <w:sz w:val="18"/>
        </w:rPr>
        <w:t> </w:t>
      </w:r>
      <w:r>
        <w:rPr>
          <w:sz w:val="18"/>
        </w:rPr>
        <w:t>N52, N53, K54, R55, P56,</w:t>
      </w:r>
      <w:r>
        <w:rPr>
          <w:spacing w:val="-1"/>
          <w:sz w:val="18"/>
        </w:rPr>
        <w:t> </w:t>
      </w:r>
      <w:r>
        <w:rPr>
          <w:spacing w:val="-5"/>
          <w:sz w:val="18"/>
        </w:rPr>
        <w:t>S57</w:t>
      </w:r>
    </w:p>
    <w:p>
      <w:pPr>
        <w:tabs>
          <w:tab w:pos="3446" w:val="left" w:leader="none"/>
        </w:tabs>
        <w:spacing w:line="158" w:lineRule="auto" w:before="19"/>
        <w:ind w:left="3447" w:right="2765" w:hanging="711"/>
        <w:jc w:val="left"/>
        <w:rPr>
          <w:sz w:val="18"/>
        </w:rPr>
      </w:pPr>
      <w:r>
        <w:rPr>
          <w:spacing w:val="-6"/>
          <w:position w:val="-10"/>
          <w:sz w:val="18"/>
        </w:rPr>
        <w:t>L3</w:t>
      </w:r>
      <w:r>
        <w:rPr>
          <w:position w:val="-10"/>
          <w:sz w:val="18"/>
        </w:rPr>
        <w:tab/>
      </w:r>
      <w:r>
        <w:rPr>
          <w:sz w:val="18"/>
        </w:rPr>
        <w:t>G90,</w:t>
      </w:r>
      <w:r>
        <w:rPr>
          <w:spacing w:val="-5"/>
          <w:sz w:val="18"/>
        </w:rPr>
        <w:t> </w:t>
      </w:r>
      <w:r>
        <w:rPr>
          <w:sz w:val="18"/>
        </w:rPr>
        <w:t>T91,</w:t>
      </w:r>
      <w:r>
        <w:rPr>
          <w:spacing w:val="-5"/>
          <w:sz w:val="18"/>
        </w:rPr>
        <w:t> </w:t>
      </w:r>
      <w:r>
        <w:rPr>
          <w:sz w:val="18"/>
        </w:rPr>
        <w:t>W92,</w:t>
      </w:r>
      <w:r>
        <w:rPr>
          <w:spacing w:val="-5"/>
          <w:sz w:val="18"/>
        </w:rPr>
        <w:t> </w:t>
      </w:r>
      <w:r>
        <w:rPr>
          <w:sz w:val="18"/>
        </w:rPr>
        <w:t>D93,</w:t>
      </w:r>
      <w:r>
        <w:rPr>
          <w:spacing w:val="-5"/>
          <w:sz w:val="18"/>
        </w:rPr>
        <w:t> </w:t>
      </w:r>
      <w:r>
        <w:rPr>
          <w:sz w:val="18"/>
        </w:rPr>
        <w:t>S94,</w:t>
      </w:r>
      <w:r>
        <w:rPr>
          <w:spacing w:val="-5"/>
          <w:sz w:val="18"/>
        </w:rPr>
        <w:t> </w:t>
      </w:r>
      <w:r>
        <w:rPr>
          <w:sz w:val="18"/>
        </w:rPr>
        <w:t>S95,</w:t>
      </w:r>
      <w:r>
        <w:rPr>
          <w:spacing w:val="-5"/>
          <w:sz w:val="18"/>
        </w:rPr>
        <w:t> </w:t>
      </w:r>
      <w:r>
        <w:rPr>
          <w:sz w:val="18"/>
        </w:rPr>
        <w:t>L96,</w:t>
      </w:r>
      <w:r>
        <w:rPr>
          <w:spacing w:val="-5"/>
          <w:sz w:val="18"/>
        </w:rPr>
        <w:t> </w:t>
      </w:r>
      <w:r>
        <w:rPr>
          <w:sz w:val="18"/>
        </w:rPr>
        <w:t>S97,</w:t>
      </w:r>
      <w:r>
        <w:rPr>
          <w:spacing w:val="-5"/>
          <w:sz w:val="18"/>
        </w:rPr>
        <w:t> </w:t>
      </w:r>
      <w:r>
        <w:rPr>
          <w:sz w:val="18"/>
        </w:rPr>
        <w:t>A98,</w:t>
      </w:r>
      <w:r>
        <w:rPr>
          <w:spacing w:val="-5"/>
          <w:sz w:val="18"/>
        </w:rPr>
        <w:t> </w:t>
      </w:r>
      <w:r>
        <w:rPr>
          <w:sz w:val="18"/>
        </w:rPr>
        <w:t>G99, </w:t>
      </w:r>
      <w:r>
        <w:rPr>
          <w:spacing w:val="-4"/>
          <w:sz w:val="18"/>
        </w:rPr>
        <w:t>V100</w:t>
      </w:r>
    </w:p>
    <w:p>
      <w:pPr>
        <w:pStyle w:val="BodyText"/>
        <w:rPr>
          <w:sz w:val="18"/>
        </w:rPr>
      </w:pPr>
    </w:p>
    <w:p>
      <w:pPr>
        <w:pStyle w:val="BodyText"/>
        <w:spacing w:before="152"/>
        <w:rPr>
          <w:sz w:val="18"/>
        </w:rPr>
      </w:pPr>
    </w:p>
    <w:p>
      <w:pPr>
        <w:pStyle w:val="Heading2"/>
        <w:spacing w:before="1"/>
        <w:ind w:right="6"/>
      </w:pPr>
      <w:r>
        <w:rPr/>
        <w:t>Antigen</w:t>
      </w:r>
      <w:r>
        <w:rPr>
          <w:spacing w:val="-1"/>
        </w:rPr>
        <w:t> </w:t>
      </w:r>
      <w:r>
        <w:rPr>
          <w:spacing w:val="-2"/>
        </w:rPr>
        <w:t>Preparation</w:t>
      </w:r>
    </w:p>
    <w:p>
      <w:pPr>
        <w:pStyle w:val="BodyText"/>
        <w:rPr>
          <w:b/>
          <w:sz w:val="24"/>
        </w:rPr>
      </w:pPr>
    </w:p>
    <w:p>
      <w:pPr>
        <w:pStyle w:val="BodyText"/>
        <w:ind w:left="360" w:right="356" w:firstLine="285"/>
        <w:jc w:val="both"/>
      </w:pPr>
      <w:r>
        <w:rPr/>
        <w:t>Only spike glycoprotein of BNT162b2 and all protein of inactivated virus are available on NCBI data bank. I- TASSER SERVER program pprovide 3D images as</w:t>
      </w:r>
      <w:r>
        <w:rPr>
          <w:spacing w:val="40"/>
        </w:rPr>
        <w:t> </w:t>
      </w:r>
      <w:r>
        <w:rPr/>
        <w:t>shown in</w:t>
      </w:r>
      <w:r>
        <w:rPr>
          <w:spacing w:val="-2"/>
        </w:rPr>
        <w:t> </w:t>
      </w:r>
      <w:r>
        <w:rPr/>
        <w:t>Figure 2</w:t>
      </w:r>
      <w:r>
        <w:rPr>
          <w:b/>
        </w:rPr>
        <w:t>. </w:t>
      </w:r>
      <w:r>
        <w:rPr/>
        <w:t>The confidence levels (C-score) of the five models were very high (in the range of -5 to 2) (Table-2).</w:t>
      </w:r>
    </w:p>
    <w:p>
      <w:pPr>
        <w:pStyle w:val="BodyText"/>
      </w:pPr>
    </w:p>
    <w:p>
      <w:pPr>
        <w:pStyle w:val="BodyText"/>
        <w:spacing w:before="1"/>
        <w:ind w:left="360" w:right="354" w:firstLine="285"/>
        <w:jc w:val="both"/>
      </w:pPr>
      <w:r>
        <w:rPr/>
        <w:t>Of the five proteins, the</w:t>
      </w:r>
      <w:r>
        <w:rPr>
          <w:spacing w:val="-1"/>
        </w:rPr>
        <w:t> </w:t>
      </w:r>
      <w:r>
        <w:rPr/>
        <w:t>envelope protein has the</w:t>
      </w:r>
      <w:r>
        <w:rPr>
          <w:spacing w:val="-1"/>
        </w:rPr>
        <w:t> </w:t>
      </w:r>
      <w:r>
        <w:rPr/>
        <w:t>simplest</w:t>
      </w:r>
      <w:r>
        <w:rPr>
          <w:spacing w:val="-3"/>
        </w:rPr>
        <w:t> </w:t>
      </w:r>
      <w:r>
        <w:rPr/>
        <w:t>structure (75 amino acids), while the spike</w:t>
      </w:r>
      <w:r>
        <w:rPr>
          <w:spacing w:val="-1"/>
        </w:rPr>
        <w:t> </w:t>
      </w:r>
      <w:r>
        <w:rPr/>
        <w:t>protein has a</w:t>
      </w:r>
      <w:r>
        <w:rPr>
          <w:spacing w:val="-7"/>
        </w:rPr>
        <w:t> </w:t>
      </w:r>
      <w:r>
        <w:rPr/>
        <w:t>complex</w:t>
      </w:r>
      <w:r>
        <w:rPr>
          <w:spacing w:val="-13"/>
        </w:rPr>
        <w:t> </w:t>
      </w:r>
      <w:r>
        <w:rPr/>
        <w:t>structure</w:t>
      </w:r>
      <w:r>
        <w:rPr>
          <w:spacing w:val="-6"/>
        </w:rPr>
        <w:t> </w:t>
      </w:r>
      <w:r>
        <w:rPr/>
        <w:t>(&gt;</w:t>
      </w:r>
      <w:r>
        <w:rPr>
          <w:spacing w:val="-6"/>
        </w:rPr>
        <w:t> </w:t>
      </w:r>
      <w:r>
        <w:rPr/>
        <w:t>1200</w:t>
      </w:r>
      <w:r>
        <w:rPr>
          <w:spacing w:val="-13"/>
        </w:rPr>
        <w:t> </w:t>
      </w:r>
      <w:r>
        <w:rPr/>
        <w:t>amino</w:t>
      </w:r>
      <w:r>
        <w:rPr>
          <w:spacing w:val="-7"/>
        </w:rPr>
        <w:t> </w:t>
      </w:r>
      <w:r>
        <w:rPr/>
        <w:t>acids).</w:t>
      </w:r>
      <w:r>
        <w:rPr>
          <w:spacing w:val="-8"/>
        </w:rPr>
        <w:t> </w:t>
      </w:r>
      <w:r>
        <w:rPr/>
        <w:t>However,</w:t>
      </w:r>
      <w:r>
        <w:rPr>
          <w:spacing w:val="-8"/>
        </w:rPr>
        <w:t> </w:t>
      </w:r>
      <w:r>
        <w:rPr/>
        <w:t>with</w:t>
      </w:r>
      <w:r>
        <w:rPr>
          <w:spacing w:val="-13"/>
        </w:rPr>
        <w:t> </w:t>
      </w:r>
      <w:r>
        <w:rPr/>
        <w:t>TM-score</w:t>
      </w:r>
      <w:r>
        <w:rPr>
          <w:spacing w:val="-6"/>
        </w:rPr>
        <w:t> </w:t>
      </w:r>
      <w:r>
        <w:rPr/>
        <w:t>&gt;</w:t>
      </w:r>
      <w:r>
        <w:rPr>
          <w:spacing w:val="-6"/>
        </w:rPr>
        <w:t> </w:t>
      </w:r>
      <w:r>
        <w:rPr/>
        <w:t>0.5,</w:t>
      </w:r>
      <w:r>
        <w:rPr>
          <w:spacing w:val="-13"/>
        </w:rPr>
        <w:t> </w:t>
      </w:r>
      <w:r>
        <w:rPr/>
        <w:t>the</w:t>
      </w:r>
      <w:r>
        <w:rPr>
          <w:spacing w:val="-6"/>
        </w:rPr>
        <w:t> </w:t>
      </w:r>
      <w:r>
        <w:rPr/>
        <w:t>fifth</w:t>
      </w:r>
      <w:r>
        <w:rPr>
          <w:spacing w:val="-9"/>
        </w:rPr>
        <w:t> </w:t>
      </w:r>
      <w:r>
        <w:rPr/>
        <w:t>has</w:t>
      </w:r>
      <w:r>
        <w:rPr>
          <w:spacing w:val="-11"/>
        </w:rPr>
        <w:t> </w:t>
      </w:r>
      <w:r>
        <w:rPr/>
        <w:t>similar</w:t>
      </w:r>
      <w:r>
        <w:rPr>
          <w:spacing w:val="-10"/>
        </w:rPr>
        <w:t> </w:t>
      </w:r>
      <w:r>
        <w:rPr/>
        <w:t>topological</w:t>
      </w:r>
      <w:r>
        <w:rPr>
          <w:spacing w:val="-13"/>
        </w:rPr>
        <w:t> </w:t>
      </w:r>
      <w:r>
        <w:rPr/>
        <w:t>similarities (Table 2). The</w:t>
      </w:r>
      <w:r>
        <w:rPr>
          <w:spacing w:val="-1"/>
        </w:rPr>
        <w:t> </w:t>
      </w:r>
      <w:r>
        <w:rPr/>
        <w:t>uncertainty associated</w:t>
      </w:r>
      <w:r>
        <w:rPr>
          <w:spacing w:val="-3"/>
        </w:rPr>
        <w:t> </w:t>
      </w:r>
      <w:r>
        <w:rPr/>
        <w:t>with low C-score models</w:t>
      </w:r>
      <w:r>
        <w:rPr>
          <w:spacing w:val="-1"/>
        </w:rPr>
        <w:t> </w:t>
      </w:r>
      <w:r>
        <w:rPr/>
        <w:t>introduces limitations to the interpretation of antigen structural</w:t>
      </w:r>
      <w:r>
        <w:rPr>
          <w:spacing w:val="-13"/>
        </w:rPr>
        <w:t> </w:t>
      </w:r>
      <w:r>
        <w:rPr/>
        <w:t>features.</w:t>
      </w:r>
      <w:r>
        <w:rPr>
          <w:spacing w:val="-12"/>
        </w:rPr>
        <w:t> </w:t>
      </w:r>
      <w:r>
        <w:rPr/>
        <w:t>Further</w:t>
      </w:r>
      <w:r>
        <w:rPr>
          <w:spacing w:val="-13"/>
        </w:rPr>
        <w:t> </w:t>
      </w:r>
      <w:r>
        <w:rPr/>
        <w:t>validation</w:t>
      </w:r>
      <w:r>
        <w:rPr>
          <w:spacing w:val="-7"/>
        </w:rPr>
        <w:t> </w:t>
      </w:r>
      <w:r>
        <w:rPr/>
        <w:t>using</w:t>
      </w:r>
      <w:r>
        <w:rPr>
          <w:spacing w:val="-12"/>
        </w:rPr>
        <w:t> </w:t>
      </w:r>
      <w:r>
        <w:rPr/>
        <w:t>experimental</w:t>
      </w:r>
      <w:r>
        <w:rPr>
          <w:spacing w:val="-13"/>
        </w:rPr>
        <w:t> </w:t>
      </w:r>
      <w:r>
        <w:rPr/>
        <w:t>structures</w:t>
      </w:r>
      <w:r>
        <w:rPr>
          <w:spacing w:val="-10"/>
        </w:rPr>
        <w:t> </w:t>
      </w:r>
      <w:r>
        <w:rPr/>
        <w:t>or</w:t>
      </w:r>
      <w:r>
        <w:rPr>
          <w:spacing w:val="-13"/>
        </w:rPr>
        <w:t> </w:t>
      </w:r>
      <w:r>
        <w:rPr/>
        <w:t>higher-confidence</w:t>
      </w:r>
      <w:r>
        <w:rPr>
          <w:spacing w:val="-10"/>
        </w:rPr>
        <w:t> </w:t>
      </w:r>
      <w:r>
        <w:rPr/>
        <w:t>models</w:t>
      </w:r>
      <w:r>
        <w:rPr>
          <w:spacing w:val="-11"/>
        </w:rPr>
        <w:t> </w:t>
      </w:r>
      <w:r>
        <w:rPr/>
        <w:t>would</w:t>
      </w:r>
      <w:r>
        <w:rPr>
          <w:spacing w:val="-12"/>
        </w:rPr>
        <w:t> </w:t>
      </w:r>
      <w:r>
        <w:rPr/>
        <w:t>strengthen</w:t>
      </w:r>
      <w:r>
        <w:rPr>
          <w:spacing w:val="-12"/>
        </w:rPr>
        <w:t> </w:t>
      </w:r>
      <w:r>
        <w:rPr/>
        <w:t>the </w:t>
      </w:r>
      <w:r>
        <w:rPr>
          <w:spacing w:val="-2"/>
        </w:rPr>
        <w:t>findings</w:t>
      </w:r>
    </w:p>
    <w:p>
      <w:pPr>
        <w:pStyle w:val="BodyText"/>
      </w:pPr>
    </w:p>
    <w:p>
      <w:pPr>
        <w:pStyle w:val="BodyText"/>
      </w:pPr>
    </w:p>
    <w:p>
      <w:pPr>
        <w:pStyle w:val="BodyText"/>
      </w:pPr>
    </w:p>
    <w:p>
      <w:pPr>
        <w:pStyle w:val="BodyText"/>
        <w:spacing w:before="180"/>
      </w:pPr>
    </w:p>
    <w:p>
      <w:pPr>
        <w:pStyle w:val="BodyText"/>
        <w:ind w:left="1956" w:right="1952"/>
        <w:jc w:val="center"/>
      </w:pPr>
      <w:r>
        <w:rPr>
          <w:b/>
        </w:rPr>
        <w:t>Table</w:t>
      </w:r>
      <w:r>
        <w:rPr>
          <w:b/>
          <w:spacing w:val="-3"/>
        </w:rPr>
        <w:t> </w:t>
      </w:r>
      <w:r>
        <w:rPr>
          <w:b/>
        </w:rPr>
        <w:t>2</w:t>
      </w:r>
      <w:r>
        <w:rPr>
          <w:b/>
          <w:spacing w:val="-3"/>
        </w:rPr>
        <w:t> </w:t>
      </w:r>
      <w:r>
        <w:rPr/>
        <w:t>Scoring</w:t>
      </w:r>
      <w:r>
        <w:rPr>
          <w:spacing w:val="-3"/>
        </w:rPr>
        <w:t> </w:t>
      </w:r>
      <w:r>
        <w:rPr/>
        <w:t>of</w:t>
      </w:r>
      <w:r>
        <w:rPr>
          <w:spacing w:val="-5"/>
        </w:rPr>
        <w:t> </w:t>
      </w:r>
      <w:r>
        <w:rPr/>
        <w:t>Antigen</w:t>
      </w:r>
      <w:r>
        <w:rPr>
          <w:spacing w:val="-3"/>
        </w:rPr>
        <w:t> </w:t>
      </w:r>
      <w:r>
        <w:rPr/>
        <w:t>Modelling</w:t>
      </w:r>
      <w:r>
        <w:rPr>
          <w:spacing w:val="-3"/>
        </w:rPr>
        <w:t> </w:t>
      </w:r>
      <w:r>
        <w:rPr/>
        <w:t>of</w:t>
      </w:r>
      <w:r>
        <w:rPr>
          <w:spacing w:val="-5"/>
        </w:rPr>
        <w:t> </w:t>
      </w:r>
      <w:r>
        <w:rPr/>
        <w:t>Inactivated</w:t>
      </w:r>
      <w:r>
        <w:rPr>
          <w:spacing w:val="-3"/>
        </w:rPr>
        <w:t> </w:t>
      </w:r>
      <w:r>
        <w:rPr/>
        <w:t>Virus</w:t>
      </w:r>
      <w:r>
        <w:rPr>
          <w:spacing w:val="-2"/>
        </w:rPr>
        <w:t> </w:t>
      </w:r>
      <w:r>
        <w:rPr/>
        <w:t>and</w:t>
      </w:r>
      <w:r>
        <w:rPr>
          <w:spacing w:val="-3"/>
        </w:rPr>
        <w:t> </w:t>
      </w:r>
      <w:r>
        <w:rPr/>
        <w:t>BNT162b2 by I-TASSER</w:t>
      </w:r>
    </w:p>
    <w:p>
      <w:pPr>
        <w:pStyle w:val="BodyText"/>
        <w:spacing w:before="52"/>
      </w:pPr>
    </w:p>
    <w:tbl>
      <w:tblPr>
        <w:tblW w:w="0" w:type="auto"/>
        <w:jc w:val="left"/>
        <w:tblInd w:w="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25"/>
        <w:gridCol w:w="3756"/>
        <w:gridCol w:w="2236"/>
        <w:gridCol w:w="2377"/>
      </w:tblGrid>
      <w:tr>
        <w:trPr>
          <w:trHeight w:val="230" w:hRule="atLeast"/>
        </w:trPr>
        <w:tc>
          <w:tcPr>
            <w:tcW w:w="925" w:type="dxa"/>
            <w:shd w:val="clear" w:color="auto" w:fill="FFFF00"/>
          </w:tcPr>
          <w:p>
            <w:pPr>
              <w:pStyle w:val="TableParagraph"/>
              <w:spacing w:line="210" w:lineRule="exact"/>
              <w:ind w:left="140"/>
              <w:rPr>
                <w:b/>
                <w:sz w:val="20"/>
              </w:rPr>
            </w:pPr>
            <w:r>
              <w:rPr>
                <w:b/>
                <w:spacing w:val="-5"/>
                <w:sz w:val="20"/>
              </w:rPr>
              <w:t>No.</w:t>
            </w:r>
          </w:p>
        </w:tc>
        <w:tc>
          <w:tcPr>
            <w:tcW w:w="3756" w:type="dxa"/>
            <w:shd w:val="clear" w:color="auto" w:fill="FFFF00"/>
          </w:tcPr>
          <w:p>
            <w:pPr>
              <w:pStyle w:val="TableParagraph"/>
              <w:spacing w:line="210" w:lineRule="exact"/>
              <w:ind w:left="2" w:right="338"/>
              <w:jc w:val="center"/>
              <w:rPr>
                <w:b/>
                <w:sz w:val="20"/>
              </w:rPr>
            </w:pPr>
            <w:r>
              <w:rPr>
                <w:b/>
                <w:spacing w:val="-2"/>
                <w:sz w:val="20"/>
              </w:rPr>
              <w:t>Antigen</w:t>
            </w:r>
          </w:p>
        </w:tc>
        <w:tc>
          <w:tcPr>
            <w:tcW w:w="2236" w:type="dxa"/>
            <w:shd w:val="clear" w:color="auto" w:fill="FFFF00"/>
          </w:tcPr>
          <w:p>
            <w:pPr>
              <w:pStyle w:val="TableParagraph"/>
              <w:spacing w:line="210" w:lineRule="exact"/>
              <w:ind w:left="75"/>
              <w:jc w:val="center"/>
              <w:rPr>
                <w:b/>
                <w:i/>
                <w:sz w:val="20"/>
              </w:rPr>
            </w:pPr>
            <w:r>
              <w:rPr>
                <w:b/>
                <w:spacing w:val="-2"/>
                <w:sz w:val="20"/>
              </w:rPr>
              <w:t>C-</w:t>
            </w:r>
            <w:r>
              <w:rPr>
                <w:b/>
                <w:i/>
                <w:spacing w:val="-2"/>
                <w:sz w:val="20"/>
              </w:rPr>
              <w:t>score</w:t>
            </w:r>
          </w:p>
        </w:tc>
        <w:tc>
          <w:tcPr>
            <w:tcW w:w="2377" w:type="dxa"/>
            <w:shd w:val="clear" w:color="auto" w:fill="FFFF00"/>
          </w:tcPr>
          <w:p>
            <w:pPr>
              <w:pStyle w:val="TableParagraph"/>
              <w:spacing w:line="210" w:lineRule="exact"/>
              <w:ind w:left="49"/>
              <w:jc w:val="center"/>
              <w:rPr>
                <w:b/>
                <w:i/>
                <w:sz w:val="20"/>
              </w:rPr>
            </w:pPr>
            <w:r>
              <w:rPr>
                <w:b/>
                <w:sz w:val="20"/>
              </w:rPr>
              <w:t>TM-</w:t>
            </w:r>
            <w:r>
              <w:rPr>
                <w:b/>
                <w:i/>
                <w:spacing w:val="-2"/>
                <w:sz w:val="20"/>
              </w:rPr>
              <w:t>score</w:t>
            </w:r>
          </w:p>
        </w:tc>
      </w:tr>
      <w:tr>
        <w:trPr>
          <w:trHeight w:val="232" w:hRule="atLeast"/>
        </w:trPr>
        <w:tc>
          <w:tcPr>
            <w:tcW w:w="925" w:type="dxa"/>
          </w:tcPr>
          <w:p>
            <w:pPr>
              <w:pStyle w:val="TableParagraph"/>
              <w:spacing w:line="213" w:lineRule="exact"/>
              <w:ind w:left="210"/>
              <w:rPr>
                <w:sz w:val="20"/>
              </w:rPr>
            </w:pPr>
            <w:r>
              <w:rPr>
                <w:spacing w:val="-5"/>
                <w:sz w:val="20"/>
              </w:rPr>
              <w:t>1.</w:t>
            </w:r>
          </w:p>
        </w:tc>
        <w:tc>
          <w:tcPr>
            <w:tcW w:w="3756" w:type="dxa"/>
          </w:tcPr>
          <w:p>
            <w:pPr>
              <w:pStyle w:val="TableParagraph"/>
              <w:spacing w:line="213" w:lineRule="exact"/>
              <w:ind w:right="338"/>
              <w:jc w:val="center"/>
              <w:rPr>
                <w:sz w:val="20"/>
              </w:rPr>
            </w:pPr>
            <w:r>
              <w:rPr>
                <w:spacing w:val="-2"/>
                <w:sz w:val="20"/>
              </w:rPr>
              <w:t>Envelope</w:t>
            </w:r>
          </w:p>
        </w:tc>
        <w:tc>
          <w:tcPr>
            <w:tcW w:w="2236" w:type="dxa"/>
          </w:tcPr>
          <w:p>
            <w:pPr>
              <w:pStyle w:val="TableParagraph"/>
              <w:spacing w:line="213" w:lineRule="exact"/>
              <w:ind w:left="75" w:right="3"/>
              <w:jc w:val="center"/>
              <w:rPr>
                <w:sz w:val="20"/>
              </w:rPr>
            </w:pPr>
            <w:r>
              <w:rPr>
                <w:spacing w:val="-2"/>
                <w:sz w:val="20"/>
              </w:rPr>
              <w:t>-</w:t>
            </w:r>
            <w:r>
              <w:rPr>
                <w:spacing w:val="-4"/>
                <w:sz w:val="20"/>
              </w:rPr>
              <w:t>0.85</w:t>
            </w:r>
          </w:p>
        </w:tc>
        <w:tc>
          <w:tcPr>
            <w:tcW w:w="2377" w:type="dxa"/>
          </w:tcPr>
          <w:p>
            <w:pPr>
              <w:pStyle w:val="TableParagraph"/>
              <w:spacing w:line="213" w:lineRule="exact"/>
              <w:ind w:left="756"/>
              <w:rPr>
                <w:sz w:val="20"/>
              </w:rPr>
            </w:pPr>
            <w:r>
              <w:rPr>
                <w:sz w:val="20"/>
              </w:rPr>
              <w:t>0.61 ± </w:t>
            </w:r>
            <w:r>
              <w:rPr>
                <w:spacing w:val="-4"/>
                <w:sz w:val="20"/>
              </w:rPr>
              <w:t>0.14</w:t>
            </w:r>
          </w:p>
        </w:tc>
      </w:tr>
      <w:tr>
        <w:trPr>
          <w:trHeight w:val="230" w:hRule="atLeast"/>
        </w:trPr>
        <w:tc>
          <w:tcPr>
            <w:tcW w:w="925" w:type="dxa"/>
          </w:tcPr>
          <w:p>
            <w:pPr>
              <w:pStyle w:val="TableParagraph"/>
              <w:spacing w:line="210" w:lineRule="exact"/>
              <w:ind w:left="210"/>
              <w:rPr>
                <w:sz w:val="20"/>
              </w:rPr>
            </w:pPr>
            <w:r>
              <w:rPr>
                <w:spacing w:val="-5"/>
                <w:sz w:val="20"/>
              </w:rPr>
              <w:t>2.</w:t>
            </w:r>
          </w:p>
        </w:tc>
        <w:tc>
          <w:tcPr>
            <w:tcW w:w="3756" w:type="dxa"/>
          </w:tcPr>
          <w:p>
            <w:pPr>
              <w:pStyle w:val="TableParagraph"/>
              <w:spacing w:line="210" w:lineRule="exact"/>
              <w:ind w:left="5" w:right="338"/>
              <w:jc w:val="center"/>
              <w:rPr>
                <w:sz w:val="20"/>
              </w:rPr>
            </w:pPr>
            <w:r>
              <w:rPr>
                <w:spacing w:val="-2"/>
                <w:sz w:val="20"/>
              </w:rPr>
              <w:t>Membrane</w:t>
            </w:r>
          </w:p>
        </w:tc>
        <w:tc>
          <w:tcPr>
            <w:tcW w:w="2236" w:type="dxa"/>
          </w:tcPr>
          <w:p>
            <w:pPr>
              <w:pStyle w:val="TableParagraph"/>
              <w:spacing w:line="210" w:lineRule="exact"/>
              <w:ind w:left="75" w:right="8"/>
              <w:jc w:val="center"/>
              <w:rPr>
                <w:sz w:val="20"/>
              </w:rPr>
            </w:pPr>
            <w:r>
              <w:rPr>
                <w:spacing w:val="-4"/>
                <w:sz w:val="20"/>
              </w:rPr>
              <w:t>0.01</w:t>
            </w:r>
          </w:p>
        </w:tc>
        <w:tc>
          <w:tcPr>
            <w:tcW w:w="2377" w:type="dxa"/>
          </w:tcPr>
          <w:p>
            <w:pPr>
              <w:pStyle w:val="TableParagraph"/>
              <w:spacing w:line="210" w:lineRule="exact"/>
              <w:ind w:left="756"/>
              <w:rPr>
                <w:sz w:val="20"/>
              </w:rPr>
            </w:pPr>
            <w:r>
              <w:rPr>
                <w:sz w:val="20"/>
              </w:rPr>
              <w:t>0.71 ± </w:t>
            </w:r>
            <w:r>
              <w:rPr>
                <w:spacing w:val="-4"/>
                <w:sz w:val="20"/>
              </w:rPr>
              <w:t>0.11</w:t>
            </w:r>
          </w:p>
        </w:tc>
      </w:tr>
      <w:tr>
        <w:trPr>
          <w:trHeight w:val="230" w:hRule="atLeast"/>
        </w:trPr>
        <w:tc>
          <w:tcPr>
            <w:tcW w:w="925" w:type="dxa"/>
          </w:tcPr>
          <w:p>
            <w:pPr>
              <w:pStyle w:val="TableParagraph"/>
              <w:spacing w:line="210" w:lineRule="exact"/>
              <w:ind w:left="210"/>
              <w:rPr>
                <w:sz w:val="20"/>
              </w:rPr>
            </w:pPr>
            <w:r>
              <w:rPr>
                <w:spacing w:val="-5"/>
                <w:sz w:val="20"/>
              </w:rPr>
              <w:t>3.</w:t>
            </w:r>
          </w:p>
        </w:tc>
        <w:tc>
          <w:tcPr>
            <w:tcW w:w="3756" w:type="dxa"/>
          </w:tcPr>
          <w:p>
            <w:pPr>
              <w:pStyle w:val="TableParagraph"/>
              <w:spacing w:line="210" w:lineRule="exact"/>
              <w:ind w:left="6" w:right="338"/>
              <w:jc w:val="center"/>
              <w:rPr>
                <w:sz w:val="20"/>
              </w:rPr>
            </w:pPr>
            <w:r>
              <w:rPr>
                <w:sz w:val="20"/>
              </w:rPr>
              <w:t>Nucleocapsid</w:t>
            </w:r>
            <w:r>
              <w:rPr>
                <w:spacing w:val="4"/>
                <w:sz w:val="20"/>
              </w:rPr>
              <w:t> </w:t>
            </w:r>
            <w:r>
              <w:rPr>
                <w:spacing w:val="-2"/>
                <w:sz w:val="20"/>
              </w:rPr>
              <w:t>Phosphoprotein</w:t>
            </w:r>
          </w:p>
        </w:tc>
        <w:tc>
          <w:tcPr>
            <w:tcW w:w="2236" w:type="dxa"/>
          </w:tcPr>
          <w:p>
            <w:pPr>
              <w:pStyle w:val="TableParagraph"/>
              <w:spacing w:line="210" w:lineRule="exact"/>
              <w:ind w:left="75" w:right="8"/>
              <w:jc w:val="center"/>
              <w:rPr>
                <w:sz w:val="20"/>
              </w:rPr>
            </w:pPr>
            <w:r>
              <w:rPr>
                <w:spacing w:val="-4"/>
                <w:sz w:val="20"/>
              </w:rPr>
              <w:t>1.22</w:t>
            </w:r>
          </w:p>
        </w:tc>
        <w:tc>
          <w:tcPr>
            <w:tcW w:w="2377" w:type="dxa"/>
          </w:tcPr>
          <w:p>
            <w:pPr>
              <w:pStyle w:val="TableParagraph"/>
              <w:spacing w:line="210" w:lineRule="exact"/>
              <w:ind w:left="756"/>
              <w:rPr>
                <w:sz w:val="20"/>
              </w:rPr>
            </w:pPr>
            <w:r>
              <w:rPr>
                <w:sz w:val="20"/>
              </w:rPr>
              <w:t>0.88 ± </w:t>
            </w:r>
            <w:r>
              <w:rPr>
                <w:spacing w:val="-4"/>
                <w:sz w:val="20"/>
              </w:rPr>
              <w:t>0.07</w:t>
            </w:r>
          </w:p>
        </w:tc>
      </w:tr>
      <w:tr>
        <w:trPr>
          <w:trHeight w:val="230" w:hRule="atLeast"/>
        </w:trPr>
        <w:tc>
          <w:tcPr>
            <w:tcW w:w="925" w:type="dxa"/>
          </w:tcPr>
          <w:p>
            <w:pPr>
              <w:pStyle w:val="TableParagraph"/>
              <w:spacing w:line="210" w:lineRule="exact"/>
              <w:ind w:left="210"/>
              <w:rPr>
                <w:sz w:val="20"/>
              </w:rPr>
            </w:pPr>
            <w:r>
              <w:rPr>
                <w:spacing w:val="-5"/>
                <w:sz w:val="20"/>
              </w:rPr>
              <w:t>4.</w:t>
            </w:r>
          </w:p>
        </w:tc>
        <w:tc>
          <w:tcPr>
            <w:tcW w:w="3756" w:type="dxa"/>
          </w:tcPr>
          <w:p>
            <w:pPr>
              <w:pStyle w:val="TableParagraph"/>
              <w:spacing w:line="210" w:lineRule="exact"/>
              <w:ind w:left="2" w:right="338"/>
              <w:jc w:val="center"/>
              <w:rPr>
                <w:sz w:val="20"/>
              </w:rPr>
            </w:pPr>
            <w:r>
              <w:rPr>
                <w:sz w:val="20"/>
              </w:rPr>
              <w:t>Spike</w:t>
            </w:r>
            <w:r>
              <w:rPr>
                <w:spacing w:val="-2"/>
                <w:sz w:val="20"/>
              </w:rPr>
              <w:t> Glycoprotein</w:t>
            </w:r>
          </w:p>
        </w:tc>
        <w:tc>
          <w:tcPr>
            <w:tcW w:w="2236" w:type="dxa"/>
          </w:tcPr>
          <w:p>
            <w:pPr>
              <w:pStyle w:val="TableParagraph"/>
              <w:spacing w:line="210" w:lineRule="exact"/>
              <w:ind w:left="75" w:right="3"/>
              <w:jc w:val="center"/>
              <w:rPr>
                <w:sz w:val="20"/>
              </w:rPr>
            </w:pPr>
            <w:r>
              <w:rPr>
                <w:spacing w:val="-2"/>
                <w:sz w:val="20"/>
              </w:rPr>
              <w:t>-</w:t>
            </w:r>
            <w:r>
              <w:rPr>
                <w:spacing w:val="-4"/>
                <w:sz w:val="20"/>
              </w:rPr>
              <w:t>1.40</w:t>
            </w:r>
          </w:p>
        </w:tc>
        <w:tc>
          <w:tcPr>
            <w:tcW w:w="2377" w:type="dxa"/>
          </w:tcPr>
          <w:p>
            <w:pPr>
              <w:pStyle w:val="TableParagraph"/>
              <w:spacing w:line="210" w:lineRule="exact"/>
              <w:ind w:left="756"/>
              <w:rPr>
                <w:sz w:val="20"/>
              </w:rPr>
            </w:pPr>
            <w:r>
              <w:rPr>
                <w:sz w:val="20"/>
              </w:rPr>
              <w:t>0.54 ± </w:t>
            </w:r>
            <w:r>
              <w:rPr>
                <w:spacing w:val="-4"/>
                <w:sz w:val="20"/>
              </w:rPr>
              <w:t>0.15</w:t>
            </w:r>
          </w:p>
        </w:tc>
      </w:tr>
      <w:tr>
        <w:trPr>
          <w:trHeight w:val="225" w:hRule="atLeast"/>
        </w:trPr>
        <w:tc>
          <w:tcPr>
            <w:tcW w:w="925" w:type="dxa"/>
          </w:tcPr>
          <w:p>
            <w:pPr>
              <w:pStyle w:val="TableParagraph"/>
              <w:spacing w:line="206" w:lineRule="exact"/>
              <w:ind w:left="210"/>
              <w:rPr>
                <w:sz w:val="20"/>
              </w:rPr>
            </w:pPr>
            <w:r>
              <w:rPr>
                <w:spacing w:val="-5"/>
                <w:sz w:val="20"/>
              </w:rPr>
              <w:t>5.</w:t>
            </w:r>
          </w:p>
        </w:tc>
        <w:tc>
          <w:tcPr>
            <w:tcW w:w="3756" w:type="dxa"/>
          </w:tcPr>
          <w:p>
            <w:pPr>
              <w:pStyle w:val="TableParagraph"/>
              <w:spacing w:line="206" w:lineRule="exact"/>
              <w:ind w:right="338"/>
              <w:jc w:val="center"/>
              <w:rPr>
                <w:sz w:val="20"/>
              </w:rPr>
            </w:pPr>
            <w:r>
              <w:rPr>
                <w:sz w:val="20"/>
              </w:rPr>
              <w:t>BNT162b2</w:t>
            </w:r>
            <w:r>
              <w:rPr>
                <w:spacing w:val="-1"/>
                <w:sz w:val="20"/>
              </w:rPr>
              <w:t> </w:t>
            </w:r>
            <w:r>
              <w:rPr>
                <w:sz w:val="20"/>
              </w:rPr>
              <w:t>spike </w:t>
            </w:r>
            <w:r>
              <w:rPr>
                <w:spacing w:val="-2"/>
                <w:sz w:val="20"/>
              </w:rPr>
              <w:t>glycoprotein</w:t>
            </w:r>
          </w:p>
        </w:tc>
        <w:tc>
          <w:tcPr>
            <w:tcW w:w="2236" w:type="dxa"/>
          </w:tcPr>
          <w:p>
            <w:pPr>
              <w:pStyle w:val="TableParagraph"/>
              <w:spacing w:line="206" w:lineRule="exact"/>
              <w:ind w:left="75" w:right="3"/>
              <w:jc w:val="center"/>
              <w:rPr>
                <w:sz w:val="20"/>
              </w:rPr>
            </w:pPr>
            <w:r>
              <w:rPr>
                <w:spacing w:val="-2"/>
                <w:sz w:val="20"/>
              </w:rPr>
              <w:t>-</w:t>
            </w:r>
            <w:r>
              <w:rPr>
                <w:spacing w:val="-4"/>
                <w:sz w:val="20"/>
              </w:rPr>
              <w:t>2.05</w:t>
            </w:r>
          </w:p>
        </w:tc>
        <w:tc>
          <w:tcPr>
            <w:tcW w:w="2377" w:type="dxa"/>
          </w:tcPr>
          <w:p>
            <w:pPr>
              <w:pStyle w:val="TableParagraph"/>
              <w:spacing w:line="206" w:lineRule="exact"/>
              <w:ind w:left="756"/>
              <w:rPr>
                <w:sz w:val="20"/>
              </w:rPr>
            </w:pPr>
            <w:r>
              <w:rPr>
                <w:sz w:val="20"/>
              </w:rPr>
              <w:t>0.47 ± </w:t>
            </w:r>
            <w:r>
              <w:rPr>
                <w:spacing w:val="-4"/>
                <w:sz w:val="20"/>
              </w:rPr>
              <w:t>0.15</w:t>
            </w:r>
          </w:p>
        </w:tc>
      </w:tr>
    </w:tbl>
    <w:p>
      <w:pPr>
        <w:pStyle w:val="TableParagraph"/>
        <w:spacing w:after="0" w:line="206" w:lineRule="exact"/>
        <w:rPr>
          <w:sz w:val="20"/>
        </w:rPr>
        <w:sectPr>
          <w:pgSz w:w="12240" w:h="15840"/>
          <w:pgMar w:top="1360" w:bottom="280" w:left="1080" w:right="1080"/>
        </w:sectPr>
      </w:pPr>
    </w:p>
    <w:p>
      <w:pPr>
        <w:pStyle w:val="BodyText"/>
        <w:spacing w:before="220"/>
      </w:pPr>
    </w:p>
    <w:p>
      <w:pPr>
        <w:tabs>
          <w:tab w:pos="5415" w:val="left" w:leader="none"/>
        </w:tabs>
        <w:spacing w:line="240" w:lineRule="auto"/>
        <w:ind w:left="1798" w:right="0" w:firstLine="0"/>
        <w:rPr>
          <w:position w:val="1"/>
          <w:sz w:val="20"/>
        </w:rPr>
      </w:pPr>
      <w:r>
        <w:rPr>
          <w:sz w:val="20"/>
        </w:rPr>
        <w:drawing>
          <wp:inline distT="0" distB="0" distL="0" distR="0">
            <wp:extent cx="828554" cy="2092071"/>
            <wp:effectExtent l="0" t="0" r="0" b="0"/>
            <wp:docPr id="4" name="Image 4" descr="Sebuah gambar berisi sketsa, gambar, kartun, seni  Deskripsi dibuat secara otomatis"/>
            <wp:cNvGraphicFramePr>
              <a:graphicFrameLocks/>
            </wp:cNvGraphicFramePr>
            <a:graphic>
              <a:graphicData uri="http://schemas.openxmlformats.org/drawingml/2006/picture">
                <pic:pic>
                  <pic:nvPicPr>
                    <pic:cNvPr id="4" name="Image 4" descr="Sebuah gambar berisi sketsa, gambar, kartun, seni  Deskripsi dibuat secara otomatis"/>
                    <pic:cNvPicPr/>
                  </pic:nvPicPr>
                  <pic:blipFill>
                    <a:blip r:embed="rId9" cstate="print"/>
                    <a:stretch>
                      <a:fillRect/>
                    </a:stretch>
                  </pic:blipFill>
                  <pic:spPr>
                    <a:xfrm>
                      <a:off x="0" y="0"/>
                      <a:ext cx="828554" cy="2092071"/>
                    </a:xfrm>
                    <a:prstGeom prst="rect">
                      <a:avLst/>
                    </a:prstGeom>
                  </pic:spPr>
                </pic:pic>
              </a:graphicData>
            </a:graphic>
          </wp:inline>
        </w:drawing>
      </w:r>
      <w:r>
        <w:rPr>
          <w:sz w:val="20"/>
        </w:rPr>
      </w:r>
      <w:r>
        <w:rPr>
          <w:sz w:val="20"/>
        </w:rPr>
        <w:tab/>
      </w:r>
      <w:r>
        <w:rPr>
          <w:position w:val="1"/>
          <w:sz w:val="20"/>
        </w:rPr>
        <w:drawing>
          <wp:inline distT="0" distB="0" distL="0" distR="0">
            <wp:extent cx="1418301" cy="2084641"/>
            <wp:effectExtent l="0" t="0" r="0" b="0"/>
            <wp:docPr id="5" name="Image 5" descr="Sebuah gambar berisi seni  Deskripsi dibuat secara otomatis"/>
            <wp:cNvGraphicFramePr>
              <a:graphicFrameLocks/>
            </wp:cNvGraphicFramePr>
            <a:graphic>
              <a:graphicData uri="http://schemas.openxmlformats.org/drawingml/2006/picture">
                <pic:pic>
                  <pic:nvPicPr>
                    <pic:cNvPr id="5" name="Image 5" descr="Sebuah gambar berisi seni  Deskripsi dibuat secara otomatis"/>
                    <pic:cNvPicPr/>
                  </pic:nvPicPr>
                  <pic:blipFill>
                    <a:blip r:embed="rId10" cstate="print"/>
                    <a:stretch>
                      <a:fillRect/>
                    </a:stretch>
                  </pic:blipFill>
                  <pic:spPr>
                    <a:xfrm>
                      <a:off x="0" y="0"/>
                      <a:ext cx="1418301" cy="2084641"/>
                    </a:xfrm>
                    <a:prstGeom prst="rect">
                      <a:avLst/>
                    </a:prstGeom>
                  </pic:spPr>
                </pic:pic>
              </a:graphicData>
            </a:graphic>
          </wp:inline>
        </w:drawing>
      </w:r>
      <w:r>
        <w:rPr>
          <w:position w:val="1"/>
          <w:sz w:val="20"/>
        </w:rPr>
      </w:r>
    </w:p>
    <w:p>
      <w:pPr>
        <w:pStyle w:val="Heading4"/>
        <w:tabs>
          <w:tab w:pos="6407" w:val="left" w:leader="none"/>
        </w:tabs>
        <w:spacing w:before="8"/>
        <w:rPr>
          <w:position w:val="1"/>
        </w:rPr>
      </w:pPr>
      <w:r>
        <w:rPr>
          <w:spacing w:val="-5"/>
        </w:rPr>
        <w:t>(a)</w:t>
      </w:r>
      <w:r>
        <w:rPr/>
        <w:tab/>
      </w:r>
      <w:r>
        <w:rPr>
          <w:spacing w:val="-5"/>
          <w:position w:val="1"/>
        </w:rPr>
        <w:t>(b)</w:t>
      </w:r>
    </w:p>
    <w:p>
      <w:pPr>
        <w:tabs>
          <w:tab w:pos="5355" w:val="left" w:leader="none"/>
        </w:tabs>
        <w:spacing w:line="240" w:lineRule="auto"/>
        <w:ind w:left="468" w:right="0" w:firstLine="0"/>
        <w:rPr>
          <w:sz w:val="20"/>
        </w:rPr>
      </w:pPr>
      <w:r>
        <w:rPr>
          <w:position w:val="26"/>
          <w:sz w:val="20"/>
        </w:rPr>
        <w:drawing>
          <wp:inline distT="0" distB="0" distL="0" distR="0">
            <wp:extent cx="2562017" cy="2273617"/>
            <wp:effectExtent l="0" t="0" r="0" b="0"/>
            <wp:docPr id="6" name="Image 6" descr="Sebuah gambar berisi ungu, Lilak, violet, bunga  Deskripsi dibuat secara otomatis"/>
            <wp:cNvGraphicFramePr>
              <a:graphicFrameLocks/>
            </wp:cNvGraphicFramePr>
            <a:graphic>
              <a:graphicData uri="http://schemas.openxmlformats.org/drawingml/2006/picture">
                <pic:pic>
                  <pic:nvPicPr>
                    <pic:cNvPr id="6" name="Image 6" descr="Sebuah gambar berisi ungu, Lilak, violet, bunga  Deskripsi dibuat secara otomatis"/>
                    <pic:cNvPicPr/>
                  </pic:nvPicPr>
                  <pic:blipFill>
                    <a:blip r:embed="rId11" cstate="print"/>
                    <a:stretch>
                      <a:fillRect/>
                    </a:stretch>
                  </pic:blipFill>
                  <pic:spPr>
                    <a:xfrm>
                      <a:off x="0" y="0"/>
                      <a:ext cx="2562017" cy="2273617"/>
                    </a:xfrm>
                    <a:prstGeom prst="rect">
                      <a:avLst/>
                    </a:prstGeom>
                  </pic:spPr>
                </pic:pic>
              </a:graphicData>
            </a:graphic>
          </wp:inline>
        </w:drawing>
      </w:r>
      <w:r>
        <w:rPr>
          <w:position w:val="26"/>
          <w:sz w:val="20"/>
        </w:rPr>
      </w:r>
      <w:r>
        <w:rPr>
          <w:position w:val="26"/>
          <w:sz w:val="20"/>
        </w:rPr>
        <w:tab/>
      </w:r>
      <w:r>
        <w:rPr>
          <w:sz w:val="20"/>
        </w:rPr>
        <w:drawing>
          <wp:inline distT="0" distB="0" distL="0" distR="0">
            <wp:extent cx="1515291" cy="2371725"/>
            <wp:effectExtent l="0" t="0" r="0" b="0"/>
            <wp:docPr id="7" name="Image 7" descr="Sebuah gambar berisi seni  Deskripsi dibuat secara otomatis dengan tingkat keyakinan sedang"/>
            <wp:cNvGraphicFramePr>
              <a:graphicFrameLocks/>
            </wp:cNvGraphicFramePr>
            <a:graphic>
              <a:graphicData uri="http://schemas.openxmlformats.org/drawingml/2006/picture">
                <pic:pic>
                  <pic:nvPicPr>
                    <pic:cNvPr id="7" name="Image 7" descr="Sebuah gambar berisi seni  Deskripsi dibuat secara otomatis dengan tingkat keyakinan sedang"/>
                    <pic:cNvPicPr/>
                  </pic:nvPicPr>
                  <pic:blipFill>
                    <a:blip r:embed="rId12" cstate="print"/>
                    <a:stretch>
                      <a:fillRect/>
                    </a:stretch>
                  </pic:blipFill>
                  <pic:spPr>
                    <a:xfrm>
                      <a:off x="0" y="0"/>
                      <a:ext cx="1515291" cy="2371725"/>
                    </a:xfrm>
                    <a:prstGeom prst="rect">
                      <a:avLst/>
                    </a:prstGeom>
                  </pic:spPr>
                </pic:pic>
              </a:graphicData>
            </a:graphic>
          </wp:inline>
        </w:drawing>
      </w:r>
      <w:r>
        <w:rPr>
          <w:sz w:val="20"/>
        </w:rPr>
      </w:r>
    </w:p>
    <w:p>
      <w:pPr>
        <w:pStyle w:val="Heading4"/>
        <w:tabs>
          <w:tab w:pos="6407" w:val="left" w:leader="none"/>
        </w:tabs>
        <w:spacing w:before="15"/>
      </w:pPr>
      <w:r>
        <w:rPr>
          <w:spacing w:val="-5"/>
        </w:rPr>
        <w:t>(c)</w:t>
      </w:r>
      <w:r>
        <w:rPr/>
        <w:tab/>
      </w:r>
      <w:r>
        <w:rPr>
          <w:spacing w:val="-5"/>
        </w:rPr>
        <w:t>(d)</w:t>
      </w:r>
    </w:p>
    <w:p>
      <w:pPr>
        <w:pStyle w:val="BodyText"/>
        <w:rPr>
          <w:sz w:val="4"/>
        </w:rPr>
      </w:pPr>
      <w:r>
        <w:rPr>
          <w:sz w:val="4"/>
        </w:rPr>
        <w:drawing>
          <wp:anchor distT="0" distB="0" distL="0" distR="0" allowOverlap="1" layoutInCell="1" locked="0" behindDoc="1" simplePos="0" relativeHeight="487588352">
            <wp:simplePos x="0" y="0"/>
            <wp:positionH relativeFrom="page">
              <wp:posOffset>2743454</wp:posOffset>
            </wp:positionH>
            <wp:positionV relativeFrom="paragraph">
              <wp:posOffset>44800</wp:posOffset>
            </wp:positionV>
            <wp:extent cx="1500183" cy="2416492"/>
            <wp:effectExtent l="0" t="0" r="0" b="0"/>
            <wp:wrapTopAndBottom/>
            <wp:docPr id="8" name="Image 8" descr="Sebuah gambar berisi seni  Deskripsi dibuat secara otomatis dengan tingkat keyakinan rendah"/>
            <wp:cNvGraphicFramePr>
              <a:graphicFrameLocks/>
            </wp:cNvGraphicFramePr>
            <a:graphic>
              <a:graphicData uri="http://schemas.openxmlformats.org/drawingml/2006/picture">
                <pic:pic>
                  <pic:nvPicPr>
                    <pic:cNvPr id="8" name="Image 8" descr="Sebuah gambar berisi seni  Deskripsi dibuat secara otomatis dengan tingkat keyakinan rendah"/>
                    <pic:cNvPicPr/>
                  </pic:nvPicPr>
                  <pic:blipFill>
                    <a:blip r:embed="rId13" cstate="print"/>
                    <a:stretch>
                      <a:fillRect/>
                    </a:stretch>
                  </pic:blipFill>
                  <pic:spPr>
                    <a:xfrm>
                      <a:off x="0" y="0"/>
                      <a:ext cx="1500183" cy="2416492"/>
                    </a:xfrm>
                    <a:prstGeom prst="rect">
                      <a:avLst/>
                    </a:prstGeom>
                  </pic:spPr>
                </pic:pic>
              </a:graphicData>
            </a:graphic>
          </wp:anchor>
        </w:drawing>
      </w:r>
    </w:p>
    <w:p>
      <w:pPr>
        <w:spacing w:before="0"/>
        <w:ind w:left="0" w:right="1240" w:firstLine="0"/>
        <w:jc w:val="center"/>
        <w:rPr>
          <w:sz w:val="24"/>
        </w:rPr>
      </w:pPr>
      <w:r>
        <w:rPr>
          <w:spacing w:val="-5"/>
          <w:sz w:val="24"/>
        </w:rPr>
        <w:t>(e)</w:t>
      </w:r>
    </w:p>
    <w:p>
      <w:pPr>
        <w:spacing w:after="0"/>
        <w:jc w:val="center"/>
        <w:rPr>
          <w:sz w:val="24"/>
        </w:rPr>
        <w:sectPr>
          <w:pgSz w:w="12240" w:h="15840"/>
          <w:pgMar w:top="1820" w:bottom="280" w:left="1080" w:right="1080"/>
        </w:sectPr>
      </w:pPr>
    </w:p>
    <w:p>
      <w:pPr>
        <w:spacing w:before="69"/>
        <w:ind w:left="11" w:right="0" w:firstLine="0"/>
        <w:jc w:val="center"/>
        <w:rPr>
          <w:b/>
          <w:sz w:val="20"/>
        </w:rPr>
      </w:pPr>
      <w:r>
        <w:rPr>
          <w:b/>
          <w:sz w:val="20"/>
        </w:rPr>
        <w:t>Figure</w:t>
      </w:r>
      <w:r>
        <w:rPr>
          <w:b/>
          <w:spacing w:val="15"/>
          <w:sz w:val="20"/>
        </w:rPr>
        <w:t> </w:t>
      </w:r>
      <w:r>
        <w:rPr>
          <w:b/>
          <w:sz w:val="20"/>
        </w:rPr>
        <w:t>2.</w:t>
      </w:r>
      <w:r>
        <w:rPr>
          <w:b/>
          <w:spacing w:val="19"/>
          <w:sz w:val="20"/>
        </w:rPr>
        <w:t> </w:t>
      </w:r>
      <w:r>
        <w:rPr>
          <w:sz w:val="20"/>
        </w:rPr>
        <w:t>Protein</w:t>
      </w:r>
      <w:r>
        <w:rPr>
          <w:spacing w:val="17"/>
          <w:sz w:val="20"/>
        </w:rPr>
        <w:t> </w:t>
      </w:r>
      <w:r>
        <w:rPr>
          <w:sz w:val="20"/>
        </w:rPr>
        <w:t>3</w:t>
      </w:r>
      <w:r>
        <w:rPr>
          <w:spacing w:val="16"/>
          <w:sz w:val="20"/>
        </w:rPr>
        <w:t> </w:t>
      </w:r>
      <w:r>
        <w:rPr>
          <w:sz w:val="20"/>
        </w:rPr>
        <w:t>D</w:t>
      </w:r>
      <w:r>
        <w:rPr>
          <w:spacing w:val="13"/>
          <w:sz w:val="20"/>
        </w:rPr>
        <w:t> </w:t>
      </w:r>
      <w:r>
        <w:rPr>
          <w:sz w:val="20"/>
        </w:rPr>
        <w:t>structure:</w:t>
      </w:r>
      <w:r>
        <w:rPr>
          <w:spacing w:val="62"/>
          <w:w w:val="150"/>
          <w:sz w:val="20"/>
        </w:rPr>
        <w:t> </w:t>
      </w:r>
      <w:r>
        <w:rPr>
          <w:b/>
          <w:sz w:val="20"/>
        </w:rPr>
        <w:t>(a</w:t>
      </w:r>
      <w:r>
        <w:rPr>
          <w:b/>
          <w:spacing w:val="18"/>
          <w:sz w:val="20"/>
        </w:rPr>
        <w:t> </w:t>
      </w:r>
      <w:r>
        <w:rPr>
          <w:sz w:val="20"/>
        </w:rPr>
        <w:t>Envelope</w:t>
      </w:r>
      <w:r>
        <w:rPr>
          <w:spacing w:val="19"/>
          <w:sz w:val="20"/>
        </w:rPr>
        <w:t> </w:t>
      </w:r>
      <w:r>
        <w:rPr>
          <w:sz w:val="20"/>
        </w:rPr>
        <w:t>protein</w:t>
      </w:r>
      <w:r>
        <w:rPr>
          <w:spacing w:val="17"/>
          <w:sz w:val="20"/>
        </w:rPr>
        <w:t> </w:t>
      </w:r>
      <w:r>
        <w:rPr>
          <w:b/>
          <w:sz w:val="20"/>
        </w:rPr>
        <w:t>(b)</w:t>
      </w:r>
      <w:r>
        <w:rPr>
          <w:b/>
          <w:spacing w:val="16"/>
          <w:sz w:val="20"/>
        </w:rPr>
        <w:t> </w:t>
      </w:r>
      <w:r>
        <w:rPr>
          <w:sz w:val="20"/>
        </w:rPr>
        <w:t>Membrane</w:t>
      </w:r>
      <w:r>
        <w:rPr>
          <w:spacing w:val="20"/>
          <w:sz w:val="20"/>
        </w:rPr>
        <w:t> </w:t>
      </w:r>
      <w:r>
        <w:rPr>
          <w:sz w:val="20"/>
        </w:rPr>
        <w:t>protein</w:t>
      </w:r>
      <w:r>
        <w:rPr>
          <w:spacing w:val="17"/>
          <w:sz w:val="20"/>
        </w:rPr>
        <w:t> </w:t>
      </w:r>
      <w:r>
        <w:rPr>
          <w:b/>
          <w:sz w:val="20"/>
        </w:rPr>
        <w:t>(c)</w:t>
      </w:r>
      <w:r>
        <w:rPr>
          <w:b/>
          <w:spacing w:val="16"/>
          <w:sz w:val="20"/>
        </w:rPr>
        <w:t> </w:t>
      </w:r>
      <w:r>
        <w:rPr>
          <w:sz w:val="20"/>
        </w:rPr>
        <w:t>Nucleocapsid</w:t>
      </w:r>
      <w:r>
        <w:rPr>
          <w:spacing w:val="17"/>
          <w:sz w:val="20"/>
        </w:rPr>
        <w:t> </w:t>
      </w:r>
      <w:r>
        <w:rPr>
          <w:sz w:val="20"/>
        </w:rPr>
        <w:t>Phosphoprotein</w:t>
      </w:r>
      <w:r>
        <w:rPr>
          <w:spacing w:val="20"/>
          <w:sz w:val="20"/>
        </w:rPr>
        <w:t> </w:t>
      </w:r>
      <w:r>
        <w:rPr>
          <w:b/>
          <w:spacing w:val="-5"/>
          <w:sz w:val="20"/>
        </w:rPr>
        <w:t>(d)</w:t>
      </w:r>
    </w:p>
    <w:p>
      <w:pPr>
        <w:pStyle w:val="BodyText"/>
        <w:ind w:left="1666"/>
      </w:pPr>
      <w:r>
        <w:rPr/>
        <w:t>Spike</w:t>
      </w:r>
      <w:r>
        <w:rPr>
          <w:spacing w:val="-2"/>
        </w:rPr>
        <w:t> </w:t>
      </w:r>
      <w:r>
        <w:rPr/>
        <w:t>Glycoprotein</w:t>
      </w:r>
      <w:r>
        <w:rPr>
          <w:spacing w:val="-2"/>
        </w:rPr>
        <w:t> </w:t>
      </w:r>
      <w:r>
        <w:rPr>
          <w:b/>
        </w:rPr>
        <w:t>(e)</w:t>
      </w:r>
      <w:r>
        <w:rPr>
          <w:b/>
          <w:spacing w:val="-4"/>
        </w:rPr>
        <w:t> </w:t>
      </w:r>
      <w:r>
        <w:rPr/>
        <w:t>Spike</w:t>
      </w:r>
      <w:r>
        <w:rPr>
          <w:spacing w:val="3"/>
        </w:rPr>
        <w:t> </w:t>
      </w:r>
      <w:r>
        <w:rPr/>
        <w:t>Glycoprotein</w:t>
      </w:r>
      <w:r>
        <w:rPr>
          <w:spacing w:val="-3"/>
        </w:rPr>
        <w:t> </w:t>
      </w:r>
      <w:r>
        <w:rPr/>
        <w:t>Mutant</w:t>
      </w:r>
      <w:r>
        <w:rPr>
          <w:spacing w:val="-3"/>
        </w:rPr>
        <w:t> </w:t>
      </w:r>
      <w:r>
        <w:rPr>
          <w:spacing w:val="-2"/>
        </w:rPr>
        <w:t>BNT162b2</w:t>
      </w:r>
    </w:p>
    <w:p>
      <w:pPr>
        <w:pStyle w:val="BodyText"/>
        <w:spacing w:before="48"/>
      </w:pPr>
    </w:p>
    <w:p>
      <w:pPr>
        <w:pStyle w:val="Heading2"/>
        <w:ind w:left="348" w:right="346"/>
      </w:pPr>
      <w:r>
        <w:rPr/>
        <w:t>Protein</w:t>
      </w:r>
      <w:r>
        <w:rPr>
          <w:spacing w:val="-4"/>
        </w:rPr>
        <w:t> </w:t>
      </w:r>
      <w:r>
        <w:rPr/>
        <w:t>Modification</w:t>
      </w:r>
      <w:r>
        <w:rPr>
          <w:spacing w:val="-4"/>
        </w:rPr>
        <w:t> </w:t>
      </w:r>
      <w:r>
        <w:rPr/>
        <w:t>(mRNA-1273,</w:t>
      </w:r>
      <w:r>
        <w:rPr>
          <w:spacing w:val="-5"/>
        </w:rPr>
        <w:t> </w:t>
      </w:r>
      <w:r>
        <w:rPr/>
        <w:t>Ad26.COV2.S,</w:t>
      </w:r>
      <w:r>
        <w:rPr>
          <w:spacing w:val="-5"/>
        </w:rPr>
        <w:t> </w:t>
      </w:r>
      <w:r>
        <w:rPr/>
        <w:t>NVX-CoV2373</w:t>
      </w:r>
      <w:r>
        <w:rPr>
          <w:spacing w:val="-5"/>
        </w:rPr>
        <w:t> </w:t>
      </w:r>
      <w:r>
        <w:rPr/>
        <w:t>Vaccine</w:t>
      </w:r>
      <w:r>
        <w:rPr>
          <w:spacing w:val="-7"/>
        </w:rPr>
        <w:t> </w:t>
      </w:r>
      <w:r>
        <w:rPr/>
        <w:t>Antigens)</w:t>
      </w:r>
      <w:r>
        <w:rPr>
          <w:spacing w:val="-5"/>
        </w:rPr>
        <w:t> </w:t>
      </w:r>
      <w:r>
        <w:rPr/>
        <w:t>and 3D Protein Modelling</w:t>
      </w:r>
    </w:p>
    <w:p>
      <w:pPr>
        <w:pStyle w:val="BodyText"/>
        <w:spacing w:before="275"/>
        <w:ind w:left="360" w:right="357" w:firstLine="285"/>
        <w:jc w:val="both"/>
        <w:rPr>
          <w:sz w:val="24"/>
        </w:rPr>
      </w:pPr>
      <w:r>
        <w:rPr/>
        <w:t>The manually mutated vaccine model is given in Figure 3</w:t>
      </w:r>
      <w:r>
        <w:rPr>
          <w:b/>
        </w:rPr>
        <w:t>.</w:t>
      </w:r>
      <w:r>
        <w:rPr>
          <w:b/>
          <w:spacing w:val="40"/>
        </w:rPr>
        <w:t> </w:t>
      </w:r>
      <w:r>
        <w:rPr/>
        <w:t>The green sphere structure indicates the presence of K986P and V987P modifications in each vaccine antigen protein, the blue sphere structure indicates R682S and R685G modifications in the Ad26.COV2.S vaccine antigen modelling, and the purple sphere structure indicates R682Q, R683Q, and R685Q modifications in the NVX-CoV2373 vaccine antigen modelling</w:t>
      </w:r>
      <w:r>
        <w:rPr>
          <w:sz w:val="24"/>
        </w:rPr>
        <w:t>.</w:t>
      </w:r>
    </w:p>
    <w:p>
      <w:pPr>
        <w:pStyle w:val="BodyText"/>
        <w:spacing w:before="46" w:after="1"/>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7"/>
        <w:gridCol w:w="4757"/>
      </w:tblGrid>
      <w:tr>
        <w:trPr>
          <w:trHeight w:val="2040" w:hRule="atLeast"/>
        </w:trPr>
        <w:tc>
          <w:tcPr>
            <w:tcW w:w="4357" w:type="dxa"/>
          </w:tcPr>
          <w:p>
            <w:pPr>
              <w:pStyle w:val="TableParagraph"/>
              <w:ind w:left="107"/>
              <w:rPr>
                <w:sz w:val="20"/>
              </w:rPr>
            </w:pPr>
            <w:r>
              <w:rPr>
                <w:sz w:val="20"/>
              </w:rPr>
              <w:drawing>
                <wp:inline distT="0" distB="0" distL="0" distR="0">
                  <wp:extent cx="1844804" cy="1285875"/>
                  <wp:effectExtent l="0" t="0" r="0" b="0"/>
                  <wp:docPr id="9" name="Image 9"/>
                  <wp:cNvGraphicFramePr>
                    <a:graphicFrameLocks/>
                  </wp:cNvGraphicFramePr>
                  <a:graphic>
                    <a:graphicData uri="http://schemas.openxmlformats.org/drawingml/2006/picture">
                      <pic:pic>
                        <pic:nvPicPr>
                          <pic:cNvPr id="9" name="Image 9"/>
                          <pic:cNvPicPr/>
                        </pic:nvPicPr>
                        <pic:blipFill>
                          <a:blip r:embed="rId14" cstate="print"/>
                          <a:stretch>
                            <a:fillRect/>
                          </a:stretch>
                        </pic:blipFill>
                        <pic:spPr>
                          <a:xfrm>
                            <a:off x="0" y="0"/>
                            <a:ext cx="1844804" cy="1285875"/>
                          </a:xfrm>
                          <a:prstGeom prst="rect">
                            <a:avLst/>
                          </a:prstGeom>
                        </pic:spPr>
                      </pic:pic>
                    </a:graphicData>
                  </a:graphic>
                </wp:inline>
              </w:drawing>
            </w:r>
            <w:r>
              <w:rPr>
                <w:sz w:val="20"/>
              </w:rPr>
            </w:r>
          </w:p>
        </w:tc>
        <w:tc>
          <w:tcPr>
            <w:tcW w:w="4757" w:type="dxa"/>
          </w:tcPr>
          <w:p>
            <w:pPr>
              <w:pStyle w:val="TableParagraph"/>
              <w:ind w:left="105"/>
              <w:rPr>
                <w:sz w:val="20"/>
              </w:rPr>
            </w:pPr>
            <w:r>
              <w:rPr>
                <w:sz w:val="20"/>
              </w:rPr>
              <w:drawing>
                <wp:inline distT="0" distB="0" distL="0" distR="0">
                  <wp:extent cx="2869747" cy="1266825"/>
                  <wp:effectExtent l="0" t="0" r="0" b="0"/>
                  <wp:docPr id="10" name="Image 10"/>
                  <wp:cNvGraphicFramePr>
                    <a:graphicFrameLocks/>
                  </wp:cNvGraphicFramePr>
                  <a:graphic>
                    <a:graphicData uri="http://schemas.openxmlformats.org/drawingml/2006/picture">
                      <pic:pic>
                        <pic:nvPicPr>
                          <pic:cNvPr id="10" name="Image 10"/>
                          <pic:cNvPicPr/>
                        </pic:nvPicPr>
                        <pic:blipFill>
                          <a:blip r:embed="rId15" cstate="print"/>
                          <a:stretch>
                            <a:fillRect/>
                          </a:stretch>
                        </pic:blipFill>
                        <pic:spPr>
                          <a:xfrm>
                            <a:off x="0" y="0"/>
                            <a:ext cx="2869747" cy="1266825"/>
                          </a:xfrm>
                          <a:prstGeom prst="rect">
                            <a:avLst/>
                          </a:prstGeom>
                        </pic:spPr>
                      </pic:pic>
                    </a:graphicData>
                  </a:graphic>
                </wp:inline>
              </w:drawing>
            </w:r>
            <w:r>
              <w:rPr>
                <w:sz w:val="20"/>
              </w:rPr>
            </w:r>
          </w:p>
        </w:tc>
      </w:tr>
      <w:tr>
        <w:trPr>
          <w:trHeight w:val="275" w:hRule="atLeast"/>
        </w:trPr>
        <w:tc>
          <w:tcPr>
            <w:tcW w:w="4357" w:type="dxa"/>
          </w:tcPr>
          <w:p>
            <w:pPr>
              <w:pStyle w:val="TableParagraph"/>
              <w:spacing w:line="254" w:lineRule="exact" w:before="1"/>
              <w:ind w:left="17" w:right="7"/>
              <w:jc w:val="center"/>
              <w:rPr>
                <w:sz w:val="24"/>
              </w:rPr>
            </w:pPr>
            <w:r>
              <w:rPr>
                <w:spacing w:val="-5"/>
                <w:sz w:val="24"/>
              </w:rPr>
              <w:t>(a)</w:t>
            </w:r>
          </w:p>
        </w:tc>
        <w:tc>
          <w:tcPr>
            <w:tcW w:w="4757" w:type="dxa"/>
          </w:tcPr>
          <w:p>
            <w:pPr>
              <w:pStyle w:val="TableParagraph"/>
              <w:spacing w:line="254" w:lineRule="exact" w:before="1"/>
              <w:ind w:left="14"/>
              <w:jc w:val="center"/>
              <w:rPr>
                <w:sz w:val="24"/>
              </w:rPr>
            </w:pPr>
            <w:r>
              <w:rPr>
                <w:spacing w:val="-5"/>
                <w:sz w:val="24"/>
              </w:rPr>
              <w:t>(b)</w:t>
            </w:r>
          </w:p>
        </w:tc>
      </w:tr>
      <w:tr>
        <w:trPr>
          <w:trHeight w:val="1725" w:hRule="atLeast"/>
        </w:trPr>
        <w:tc>
          <w:tcPr>
            <w:tcW w:w="4357" w:type="dxa"/>
          </w:tcPr>
          <w:p>
            <w:pPr>
              <w:pStyle w:val="TableParagraph"/>
              <w:ind w:left="107"/>
              <w:rPr>
                <w:sz w:val="20"/>
              </w:rPr>
            </w:pPr>
            <w:r>
              <w:rPr>
                <w:sz w:val="20"/>
              </w:rPr>
              <w:drawing>
                <wp:inline distT="0" distB="0" distL="0" distR="0">
                  <wp:extent cx="2525310" cy="1085850"/>
                  <wp:effectExtent l="0" t="0" r="0" b="0"/>
                  <wp:docPr id="11" name="Image 11"/>
                  <wp:cNvGraphicFramePr>
                    <a:graphicFrameLocks/>
                  </wp:cNvGraphicFramePr>
                  <a:graphic>
                    <a:graphicData uri="http://schemas.openxmlformats.org/drawingml/2006/picture">
                      <pic:pic>
                        <pic:nvPicPr>
                          <pic:cNvPr id="11" name="Image 11"/>
                          <pic:cNvPicPr/>
                        </pic:nvPicPr>
                        <pic:blipFill>
                          <a:blip r:embed="rId16" cstate="print"/>
                          <a:stretch>
                            <a:fillRect/>
                          </a:stretch>
                        </pic:blipFill>
                        <pic:spPr>
                          <a:xfrm>
                            <a:off x="0" y="0"/>
                            <a:ext cx="2525310" cy="1085850"/>
                          </a:xfrm>
                          <a:prstGeom prst="rect">
                            <a:avLst/>
                          </a:prstGeom>
                        </pic:spPr>
                      </pic:pic>
                    </a:graphicData>
                  </a:graphic>
                </wp:inline>
              </w:drawing>
            </w:r>
            <w:r>
              <w:rPr>
                <w:sz w:val="20"/>
              </w:rPr>
            </w:r>
          </w:p>
        </w:tc>
        <w:tc>
          <w:tcPr>
            <w:tcW w:w="4757" w:type="dxa"/>
          </w:tcPr>
          <w:p>
            <w:pPr>
              <w:pStyle w:val="TableParagraph"/>
              <w:rPr>
                <w:sz w:val="20"/>
              </w:rPr>
            </w:pPr>
          </w:p>
        </w:tc>
      </w:tr>
      <w:tr>
        <w:trPr>
          <w:trHeight w:val="275" w:hRule="atLeast"/>
        </w:trPr>
        <w:tc>
          <w:tcPr>
            <w:tcW w:w="4357" w:type="dxa"/>
          </w:tcPr>
          <w:p>
            <w:pPr>
              <w:pStyle w:val="TableParagraph"/>
              <w:spacing w:line="254" w:lineRule="exact" w:before="1"/>
              <w:ind w:left="17"/>
              <w:jc w:val="center"/>
              <w:rPr>
                <w:sz w:val="24"/>
              </w:rPr>
            </w:pPr>
            <w:r>
              <w:rPr>
                <w:spacing w:val="-10"/>
                <w:sz w:val="24"/>
              </w:rPr>
              <w:t>©</w:t>
            </w:r>
          </w:p>
        </w:tc>
        <w:tc>
          <w:tcPr>
            <w:tcW w:w="4757" w:type="dxa"/>
          </w:tcPr>
          <w:p>
            <w:pPr>
              <w:pStyle w:val="TableParagraph"/>
              <w:rPr>
                <w:sz w:val="20"/>
              </w:rPr>
            </w:pPr>
          </w:p>
        </w:tc>
      </w:tr>
    </w:tbl>
    <w:p>
      <w:pPr>
        <w:pStyle w:val="BodyText"/>
        <w:spacing w:before="49"/>
      </w:pPr>
    </w:p>
    <w:p>
      <w:pPr>
        <w:pStyle w:val="BodyText"/>
        <w:ind w:left="360"/>
      </w:pPr>
      <w:r>
        <w:rPr>
          <w:b/>
        </w:rPr>
        <w:t>Figure</w:t>
      </w:r>
      <w:r>
        <w:rPr>
          <w:b/>
          <w:spacing w:val="23"/>
        </w:rPr>
        <w:t> </w:t>
      </w:r>
      <w:r>
        <w:rPr>
          <w:b/>
        </w:rPr>
        <w:t>3.</w:t>
      </w:r>
      <w:r>
        <w:rPr>
          <w:b/>
          <w:spacing w:val="24"/>
        </w:rPr>
        <w:t> </w:t>
      </w:r>
      <w:r>
        <w:rPr/>
        <w:t>Results</w:t>
      </w:r>
      <w:r>
        <w:rPr>
          <w:spacing w:val="24"/>
        </w:rPr>
        <w:t> </w:t>
      </w:r>
      <w:r>
        <w:rPr/>
        <w:t>of</w:t>
      </w:r>
      <w:r>
        <w:rPr>
          <w:spacing w:val="21"/>
        </w:rPr>
        <w:t> </w:t>
      </w:r>
      <w:r>
        <w:rPr/>
        <w:t>Vaccine</w:t>
      </w:r>
      <w:r>
        <w:rPr>
          <w:spacing w:val="23"/>
        </w:rPr>
        <w:t> </w:t>
      </w:r>
      <w:r>
        <w:rPr/>
        <w:t>Antigen</w:t>
      </w:r>
      <w:r>
        <w:rPr>
          <w:spacing w:val="26"/>
        </w:rPr>
        <w:t> </w:t>
      </w:r>
      <w:r>
        <w:rPr/>
        <w:t>Modelling</w:t>
      </w:r>
      <w:r>
        <w:rPr>
          <w:spacing w:val="23"/>
        </w:rPr>
        <w:t> </w:t>
      </w:r>
      <w:r>
        <w:rPr/>
        <w:t>of</w:t>
      </w:r>
      <w:r>
        <w:rPr>
          <w:spacing w:val="26"/>
        </w:rPr>
        <w:t> </w:t>
      </w:r>
      <w:r>
        <w:rPr/>
        <w:t>(a)</w:t>
      </w:r>
      <w:r>
        <w:rPr>
          <w:spacing w:val="21"/>
        </w:rPr>
        <w:t> </w:t>
      </w:r>
      <w:r>
        <w:rPr/>
        <w:t>mRNA-1273</w:t>
      </w:r>
      <w:r>
        <w:rPr>
          <w:spacing w:val="22"/>
        </w:rPr>
        <w:t> </w:t>
      </w:r>
      <w:r>
        <w:rPr/>
        <w:t>spike</w:t>
      </w:r>
      <w:r>
        <w:rPr>
          <w:spacing w:val="23"/>
        </w:rPr>
        <w:t> </w:t>
      </w:r>
      <w:r>
        <w:rPr/>
        <w:t>glikoprotein</w:t>
      </w:r>
      <w:r>
        <w:rPr>
          <w:spacing w:val="28"/>
        </w:rPr>
        <w:t> </w:t>
      </w:r>
      <w:r>
        <w:rPr>
          <w:b/>
        </w:rPr>
        <w:t>(b)</w:t>
      </w:r>
      <w:r>
        <w:rPr>
          <w:b/>
          <w:spacing w:val="27"/>
        </w:rPr>
        <w:t> </w:t>
      </w:r>
      <w:r>
        <w:rPr/>
        <w:t>Ad26.COV2.S</w:t>
      </w:r>
      <w:r>
        <w:rPr>
          <w:spacing w:val="21"/>
        </w:rPr>
        <w:t> </w:t>
      </w:r>
      <w:r>
        <w:rPr/>
        <w:t>spike glikoprotein and </w:t>
      </w:r>
      <w:r>
        <w:rPr>
          <w:b/>
        </w:rPr>
        <w:t>(c) </w:t>
      </w:r>
      <w:r>
        <w:rPr/>
        <w:t>NVX-CoV2373 spike glikopreotein</w:t>
      </w:r>
    </w:p>
    <w:p>
      <w:pPr>
        <w:pStyle w:val="BodyText"/>
        <w:spacing w:before="45"/>
      </w:pPr>
    </w:p>
    <w:p>
      <w:pPr>
        <w:pStyle w:val="BodyText"/>
        <w:ind w:left="360" w:right="350" w:firstLine="285"/>
        <w:jc w:val="both"/>
      </w:pPr>
      <w:r>
        <w:rPr/>
        <w:t>The</w:t>
      </w:r>
      <w:r>
        <w:rPr>
          <w:spacing w:val="-1"/>
        </w:rPr>
        <w:t> </w:t>
      </w:r>
      <w:r>
        <w:rPr/>
        <w:t>fact</w:t>
      </w:r>
      <w:r>
        <w:rPr>
          <w:spacing w:val="-3"/>
        </w:rPr>
        <w:t> </w:t>
      </w:r>
      <w:r>
        <w:rPr/>
        <w:t>that</w:t>
      </w:r>
      <w:r>
        <w:rPr>
          <w:spacing w:val="-3"/>
        </w:rPr>
        <w:t> </w:t>
      </w:r>
      <w:r>
        <w:rPr/>
        <w:t>C-score</w:t>
      </w:r>
      <w:r>
        <w:rPr>
          <w:spacing w:val="-1"/>
        </w:rPr>
        <w:t> </w:t>
      </w:r>
      <w:r>
        <w:rPr/>
        <w:t>values</w:t>
      </w:r>
      <w:r>
        <w:rPr>
          <w:spacing w:val="-1"/>
        </w:rPr>
        <w:t> </w:t>
      </w:r>
      <w:r>
        <w:rPr/>
        <w:t>are</w:t>
      </w:r>
      <w:r>
        <w:rPr>
          <w:spacing w:val="-1"/>
        </w:rPr>
        <w:t> </w:t>
      </w:r>
      <w:r>
        <w:rPr/>
        <w:t>in</w:t>
      </w:r>
      <w:r>
        <w:rPr>
          <w:spacing w:val="-2"/>
        </w:rPr>
        <w:t> </w:t>
      </w:r>
      <w:r>
        <w:rPr/>
        <w:t>the</w:t>
      </w:r>
      <w:r>
        <w:rPr>
          <w:spacing w:val="-1"/>
        </w:rPr>
        <w:t> </w:t>
      </w:r>
      <w:r>
        <w:rPr/>
        <w:t>range</w:t>
      </w:r>
      <w:r>
        <w:rPr>
          <w:spacing w:val="-1"/>
        </w:rPr>
        <w:t> </w:t>
      </w:r>
      <w:r>
        <w:rPr/>
        <w:t>of</w:t>
      </w:r>
      <w:r>
        <w:rPr>
          <w:spacing w:val="-2"/>
        </w:rPr>
        <w:t> </w:t>
      </w:r>
      <w:r>
        <w:rPr/>
        <w:t>-5.2</w:t>
      </w:r>
      <w:r>
        <w:rPr>
          <w:spacing w:val="-2"/>
        </w:rPr>
        <w:t> </w:t>
      </w:r>
      <w:r>
        <w:rPr/>
        <w:t>indicates</w:t>
      </w:r>
      <w:r>
        <w:rPr>
          <w:spacing w:val="-1"/>
        </w:rPr>
        <w:t> </w:t>
      </w:r>
      <w:r>
        <w:rPr/>
        <w:t>a</w:t>
      </w:r>
      <w:r>
        <w:rPr>
          <w:spacing w:val="-6"/>
        </w:rPr>
        <w:t> </w:t>
      </w:r>
      <w:r>
        <w:rPr/>
        <w:t>high</w:t>
      </w:r>
      <w:r>
        <w:rPr>
          <w:spacing w:val="-2"/>
        </w:rPr>
        <w:t> </w:t>
      </w:r>
      <w:r>
        <w:rPr/>
        <w:t>level</w:t>
      </w:r>
      <w:r>
        <w:rPr>
          <w:spacing w:val="-3"/>
        </w:rPr>
        <w:t> </w:t>
      </w:r>
      <w:r>
        <w:rPr/>
        <w:t>of</w:t>
      </w:r>
      <w:r>
        <w:rPr>
          <w:spacing w:val="-4"/>
        </w:rPr>
        <w:t> </w:t>
      </w:r>
      <w:r>
        <w:rPr/>
        <w:t>model</w:t>
      </w:r>
      <w:r>
        <w:rPr>
          <w:spacing w:val="-3"/>
        </w:rPr>
        <w:t> </w:t>
      </w:r>
      <w:r>
        <w:rPr/>
        <w:t>confidence,</w:t>
      </w:r>
      <w:r>
        <w:rPr>
          <w:spacing w:val="-2"/>
        </w:rPr>
        <w:t> </w:t>
      </w:r>
      <w:r>
        <w:rPr/>
        <w:t>while</w:t>
      </w:r>
      <w:r>
        <w:rPr>
          <w:spacing w:val="-2"/>
        </w:rPr>
        <w:t> </w:t>
      </w:r>
      <w:r>
        <w:rPr/>
        <w:t>a</w:t>
      </w:r>
      <w:r>
        <w:rPr>
          <w:spacing w:val="-1"/>
        </w:rPr>
        <w:t> </w:t>
      </w:r>
      <w:r>
        <w:rPr/>
        <w:t>TM-score of &gt; 0.5 indicates topological similarity (Table-3).</w:t>
      </w:r>
    </w:p>
    <w:p>
      <w:pPr>
        <w:pStyle w:val="BodyText"/>
        <w:spacing w:before="46"/>
      </w:pPr>
    </w:p>
    <w:p>
      <w:pPr>
        <w:pStyle w:val="BodyText"/>
        <w:ind w:left="420"/>
      </w:pPr>
      <w:r>
        <w:rPr>
          <w:b/>
        </w:rPr>
        <w:t>Table</w:t>
      </w:r>
      <w:r>
        <w:rPr>
          <w:b/>
          <w:spacing w:val="-4"/>
        </w:rPr>
        <w:t> </w:t>
      </w:r>
      <w:r>
        <w:rPr>
          <w:b/>
        </w:rPr>
        <w:t>3.</w:t>
      </w:r>
      <w:r>
        <w:rPr>
          <w:b/>
          <w:spacing w:val="-1"/>
        </w:rPr>
        <w:t> </w:t>
      </w:r>
      <w:r>
        <w:rPr/>
        <w:t>Scoring</w:t>
      </w:r>
      <w:r>
        <w:rPr>
          <w:spacing w:val="-1"/>
        </w:rPr>
        <w:t> </w:t>
      </w:r>
      <w:r>
        <w:rPr/>
        <w:t>Antigen Modelling</w:t>
      </w:r>
      <w:r>
        <w:rPr>
          <w:spacing w:val="-1"/>
        </w:rPr>
        <w:t> </w:t>
      </w:r>
      <w:r>
        <w:rPr/>
        <w:t>of</w:t>
      </w:r>
      <w:r>
        <w:rPr>
          <w:spacing w:val="-3"/>
        </w:rPr>
        <w:t> </w:t>
      </w:r>
      <w:r>
        <w:rPr/>
        <w:t>mRNA-1273,</w:t>
      </w:r>
      <w:r>
        <w:rPr>
          <w:spacing w:val="-2"/>
        </w:rPr>
        <w:t> </w:t>
      </w:r>
      <w:r>
        <w:rPr/>
        <w:t>Ad26.COV2.S,</w:t>
      </w:r>
      <w:r>
        <w:rPr>
          <w:spacing w:val="-1"/>
        </w:rPr>
        <w:t> </w:t>
      </w:r>
      <w:r>
        <w:rPr/>
        <w:t>and</w:t>
      </w:r>
      <w:r>
        <w:rPr>
          <w:spacing w:val="-1"/>
        </w:rPr>
        <w:t> </w:t>
      </w:r>
      <w:r>
        <w:rPr/>
        <w:t>NVX-CoV2373</w:t>
      </w:r>
      <w:r>
        <w:rPr>
          <w:spacing w:val="-1"/>
        </w:rPr>
        <w:t> </w:t>
      </w:r>
      <w:r>
        <w:rPr/>
        <w:t>Vaccines by</w:t>
      </w:r>
      <w:r>
        <w:rPr>
          <w:spacing w:val="-1"/>
        </w:rPr>
        <w:t> </w:t>
      </w:r>
      <w:r>
        <w:rPr/>
        <w:t>I-</w:t>
      </w:r>
      <w:r>
        <w:rPr>
          <w:spacing w:val="-2"/>
        </w:rPr>
        <w:t>TASSER</w:t>
      </w:r>
    </w:p>
    <w:p>
      <w:pPr>
        <w:pStyle w:val="BodyText"/>
        <w:spacing w:before="46" w:after="1"/>
      </w:pPr>
    </w:p>
    <w:tbl>
      <w:tblPr>
        <w:tblW w:w="0" w:type="auto"/>
        <w:jc w:val="left"/>
        <w:tblInd w:w="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0"/>
        <w:gridCol w:w="3934"/>
        <w:gridCol w:w="2161"/>
        <w:gridCol w:w="2390"/>
      </w:tblGrid>
      <w:tr>
        <w:trPr>
          <w:trHeight w:val="230" w:hRule="atLeast"/>
        </w:trPr>
        <w:tc>
          <w:tcPr>
            <w:tcW w:w="810" w:type="dxa"/>
            <w:shd w:val="clear" w:color="auto" w:fill="FFFF00"/>
          </w:tcPr>
          <w:p>
            <w:pPr>
              <w:pStyle w:val="TableParagraph"/>
              <w:spacing w:line="210" w:lineRule="exact"/>
              <w:ind w:right="253"/>
              <w:jc w:val="center"/>
              <w:rPr>
                <w:b/>
                <w:sz w:val="20"/>
              </w:rPr>
            </w:pPr>
            <w:r>
              <w:rPr>
                <w:b/>
                <w:spacing w:val="-5"/>
                <w:sz w:val="20"/>
              </w:rPr>
              <w:t>No.</w:t>
            </w:r>
          </w:p>
        </w:tc>
        <w:tc>
          <w:tcPr>
            <w:tcW w:w="3934" w:type="dxa"/>
            <w:shd w:val="clear" w:color="auto" w:fill="FFFF00"/>
          </w:tcPr>
          <w:p>
            <w:pPr>
              <w:pStyle w:val="TableParagraph"/>
              <w:spacing w:line="210" w:lineRule="exact"/>
              <w:ind w:right="354"/>
              <w:jc w:val="center"/>
              <w:rPr>
                <w:b/>
                <w:sz w:val="20"/>
              </w:rPr>
            </w:pPr>
            <w:r>
              <w:rPr>
                <w:b/>
                <w:spacing w:val="-2"/>
                <w:sz w:val="20"/>
              </w:rPr>
              <w:t>Antigen</w:t>
            </w:r>
          </w:p>
        </w:tc>
        <w:tc>
          <w:tcPr>
            <w:tcW w:w="2161" w:type="dxa"/>
            <w:shd w:val="clear" w:color="auto" w:fill="FFFF00"/>
          </w:tcPr>
          <w:p>
            <w:pPr>
              <w:pStyle w:val="TableParagraph"/>
              <w:spacing w:line="210" w:lineRule="exact"/>
              <w:ind w:left="5" w:right="38"/>
              <w:jc w:val="center"/>
              <w:rPr>
                <w:b/>
                <w:sz w:val="20"/>
              </w:rPr>
            </w:pPr>
            <w:r>
              <w:rPr>
                <w:b/>
                <w:spacing w:val="-2"/>
                <w:sz w:val="20"/>
              </w:rPr>
              <w:t>C-score</w:t>
            </w:r>
          </w:p>
        </w:tc>
        <w:tc>
          <w:tcPr>
            <w:tcW w:w="2390" w:type="dxa"/>
            <w:shd w:val="clear" w:color="auto" w:fill="FFFF00"/>
          </w:tcPr>
          <w:p>
            <w:pPr>
              <w:pStyle w:val="TableParagraph"/>
              <w:spacing w:line="210" w:lineRule="exact"/>
              <w:ind w:left="65"/>
              <w:jc w:val="center"/>
              <w:rPr>
                <w:b/>
                <w:sz w:val="20"/>
              </w:rPr>
            </w:pPr>
            <w:r>
              <w:rPr>
                <w:b/>
                <w:sz w:val="20"/>
              </w:rPr>
              <w:t>TM-</w:t>
            </w:r>
            <w:r>
              <w:rPr>
                <w:b/>
                <w:spacing w:val="-2"/>
                <w:sz w:val="20"/>
              </w:rPr>
              <w:t>score</w:t>
            </w:r>
          </w:p>
        </w:tc>
      </w:tr>
      <w:tr>
        <w:trPr>
          <w:trHeight w:val="232" w:hRule="atLeast"/>
        </w:trPr>
        <w:tc>
          <w:tcPr>
            <w:tcW w:w="810" w:type="dxa"/>
          </w:tcPr>
          <w:p>
            <w:pPr>
              <w:pStyle w:val="TableParagraph"/>
              <w:spacing w:line="213" w:lineRule="exact"/>
              <w:ind w:left="4" w:right="253"/>
              <w:jc w:val="center"/>
              <w:rPr>
                <w:sz w:val="20"/>
              </w:rPr>
            </w:pPr>
            <w:r>
              <w:rPr>
                <w:spacing w:val="-5"/>
                <w:sz w:val="20"/>
              </w:rPr>
              <w:t>1.</w:t>
            </w:r>
          </w:p>
        </w:tc>
        <w:tc>
          <w:tcPr>
            <w:tcW w:w="3934" w:type="dxa"/>
          </w:tcPr>
          <w:p>
            <w:pPr>
              <w:pStyle w:val="TableParagraph"/>
              <w:spacing w:line="213" w:lineRule="exact"/>
              <w:ind w:left="500"/>
              <w:rPr>
                <w:sz w:val="20"/>
              </w:rPr>
            </w:pPr>
            <w:r>
              <w:rPr>
                <w:sz w:val="20"/>
              </w:rPr>
              <w:t>mRNA-1273</w:t>
            </w:r>
            <w:r>
              <w:rPr>
                <w:spacing w:val="-1"/>
                <w:sz w:val="20"/>
              </w:rPr>
              <w:t> </w:t>
            </w:r>
            <w:r>
              <w:rPr>
                <w:sz w:val="20"/>
              </w:rPr>
              <w:t>spike</w:t>
            </w:r>
            <w:r>
              <w:rPr>
                <w:spacing w:val="1"/>
                <w:sz w:val="20"/>
              </w:rPr>
              <w:t> </w:t>
            </w:r>
            <w:r>
              <w:rPr>
                <w:spacing w:val="-2"/>
                <w:sz w:val="20"/>
              </w:rPr>
              <w:t>glycoprotein</w:t>
            </w:r>
          </w:p>
        </w:tc>
        <w:tc>
          <w:tcPr>
            <w:tcW w:w="2161" w:type="dxa"/>
          </w:tcPr>
          <w:p>
            <w:pPr>
              <w:pStyle w:val="TableParagraph"/>
              <w:spacing w:line="213" w:lineRule="exact"/>
              <w:ind w:right="38"/>
              <w:jc w:val="center"/>
              <w:rPr>
                <w:sz w:val="20"/>
              </w:rPr>
            </w:pPr>
            <w:r>
              <w:rPr>
                <w:spacing w:val="-2"/>
                <w:sz w:val="20"/>
              </w:rPr>
              <w:t>-</w:t>
            </w:r>
            <w:r>
              <w:rPr>
                <w:spacing w:val="-4"/>
                <w:sz w:val="20"/>
              </w:rPr>
              <w:t>1.87</w:t>
            </w:r>
          </w:p>
        </w:tc>
        <w:tc>
          <w:tcPr>
            <w:tcW w:w="2390" w:type="dxa"/>
          </w:tcPr>
          <w:p>
            <w:pPr>
              <w:pStyle w:val="TableParagraph"/>
              <w:spacing w:line="213" w:lineRule="exact"/>
              <w:ind w:left="768"/>
              <w:rPr>
                <w:sz w:val="20"/>
              </w:rPr>
            </w:pPr>
            <w:r>
              <w:rPr>
                <w:sz w:val="20"/>
              </w:rPr>
              <w:t>0.51 ± </w:t>
            </w:r>
            <w:r>
              <w:rPr>
                <w:spacing w:val="-4"/>
                <w:sz w:val="20"/>
              </w:rPr>
              <w:t>0.15</w:t>
            </w:r>
          </w:p>
        </w:tc>
      </w:tr>
      <w:tr>
        <w:trPr>
          <w:trHeight w:val="230" w:hRule="atLeast"/>
        </w:trPr>
        <w:tc>
          <w:tcPr>
            <w:tcW w:w="810" w:type="dxa"/>
          </w:tcPr>
          <w:p>
            <w:pPr>
              <w:pStyle w:val="TableParagraph"/>
              <w:spacing w:line="210" w:lineRule="exact"/>
              <w:ind w:left="4" w:right="253"/>
              <w:jc w:val="center"/>
              <w:rPr>
                <w:sz w:val="20"/>
              </w:rPr>
            </w:pPr>
            <w:r>
              <w:rPr>
                <w:spacing w:val="-5"/>
                <w:sz w:val="20"/>
              </w:rPr>
              <w:t>2.</w:t>
            </w:r>
          </w:p>
        </w:tc>
        <w:tc>
          <w:tcPr>
            <w:tcW w:w="3934" w:type="dxa"/>
          </w:tcPr>
          <w:p>
            <w:pPr>
              <w:pStyle w:val="TableParagraph"/>
              <w:spacing w:line="210" w:lineRule="exact"/>
              <w:ind w:left="435"/>
              <w:rPr>
                <w:sz w:val="20"/>
              </w:rPr>
            </w:pPr>
            <w:r>
              <w:rPr>
                <w:sz w:val="20"/>
              </w:rPr>
              <w:t>Ad26.COV2.S</w:t>
            </w:r>
            <w:r>
              <w:rPr>
                <w:spacing w:val="-3"/>
                <w:sz w:val="20"/>
              </w:rPr>
              <w:t> </w:t>
            </w:r>
            <w:r>
              <w:rPr>
                <w:sz w:val="20"/>
              </w:rPr>
              <w:t>spike</w:t>
            </w:r>
            <w:r>
              <w:rPr>
                <w:spacing w:val="1"/>
                <w:sz w:val="20"/>
              </w:rPr>
              <w:t> </w:t>
            </w:r>
            <w:r>
              <w:rPr>
                <w:spacing w:val="-2"/>
                <w:sz w:val="20"/>
              </w:rPr>
              <w:t>glycoprotein</w:t>
            </w:r>
          </w:p>
        </w:tc>
        <w:tc>
          <w:tcPr>
            <w:tcW w:w="2161" w:type="dxa"/>
          </w:tcPr>
          <w:p>
            <w:pPr>
              <w:pStyle w:val="TableParagraph"/>
              <w:spacing w:line="210" w:lineRule="exact"/>
              <w:ind w:right="38"/>
              <w:jc w:val="center"/>
              <w:rPr>
                <w:sz w:val="20"/>
              </w:rPr>
            </w:pPr>
            <w:r>
              <w:rPr>
                <w:spacing w:val="-2"/>
                <w:sz w:val="20"/>
              </w:rPr>
              <w:t>-</w:t>
            </w:r>
            <w:r>
              <w:rPr>
                <w:spacing w:val="-4"/>
                <w:sz w:val="20"/>
              </w:rPr>
              <w:t>1.58</w:t>
            </w:r>
          </w:p>
        </w:tc>
        <w:tc>
          <w:tcPr>
            <w:tcW w:w="2390" w:type="dxa"/>
          </w:tcPr>
          <w:p>
            <w:pPr>
              <w:pStyle w:val="TableParagraph"/>
              <w:spacing w:line="210" w:lineRule="exact"/>
              <w:ind w:left="768"/>
              <w:rPr>
                <w:sz w:val="20"/>
              </w:rPr>
            </w:pPr>
            <w:r>
              <w:rPr>
                <w:sz w:val="20"/>
              </w:rPr>
              <w:t>0.52 ± </w:t>
            </w:r>
            <w:r>
              <w:rPr>
                <w:spacing w:val="-4"/>
                <w:sz w:val="20"/>
              </w:rPr>
              <w:t>0.15</w:t>
            </w:r>
          </w:p>
        </w:tc>
      </w:tr>
      <w:tr>
        <w:trPr>
          <w:trHeight w:val="225" w:hRule="atLeast"/>
        </w:trPr>
        <w:tc>
          <w:tcPr>
            <w:tcW w:w="810" w:type="dxa"/>
          </w:tcPr>
          <w:p>
            <w:pPr>
              <w:pStyle w:val="TableParagraph"/>
              <w:spacing w:line="206" w:lineRule="exact"/>
              <w:ind w:left="4" w:right="253"/>
              <w:jc w:val="center"/>
              <w:rPr>
                <w:sz w:val="20"/>
              </w:rPr>
            </w:pPr>
            <w:r>
              <w:rPr>
                <w:spacing w:val="-5"/>
                <w:sz w:val="20"/>
              </w:rPr>
              <w:t>3.</w:t>
            </w:r>
          </w:p>
        </w:tc>
        <w:tc>
          <w:tcPr>
            <w:tcW w:w="3934" w:type="dxa"/>
          </w:tcPr>
          <w:p>
            <w:pPr>
              <w:pStyle w:val="TableParagraph"/>
              <w:spacing w:line="206" w:lineRule="exact"/>
              <w:ind w:left="385"/>
              <w:rPr>
                <w:sz w:val="20"/>
              </w:rPr>
            </w:pPr>
            <w:r>
              <w:rPr>
                <w:sz w:val="20"/>
              </w:rPr>
              <w:t>NVX-CoV2373</w:t>
            </w:r>
            <w:r>
              <w:rPr>
                <w:spacing w:val="-1"/>
                <w:sz w:val="20"/>
              </w:rPr>
              <w:t> </w:t>
            </w:r>
            <w:r>
              <w:rPr>
                <w:sz w:val="20"/>
              </w:rPr>
              <w:t>spike</w:t>
            </w:r>
            <w:r>
              <w:rPr>
                <w:spacing w:val="1"/>
                <w:sz w:val="20"/>
              </w:rPr>
              <w:t> </w:t>
            </w:r>
            <w:r>
              <w:rPr>
                <w:spacing w:val="-2"/>
                <w:sz w:val="20"/>
              </w:rPr>
              <w:t>glycoprotein</w:t>
            </w:r>
          </w:p>
        </w:tc>
        <w:tc>
          <w:tcPr>
            <w:tcW w:w="2161" w:type="dxa"/>
          </w:tcPr>
          <w:p>
            <w:pPr>
              <w:pStyle w:val="TableParagraph"/>
              <w:spacing w:line="206" w:lineRule="exact"/>
              <w:ind w:right="38"/>
              <w:jc w:val="center"/>
              <w:rPr>
                <w:sz w:val="20"/>
              </w:rPr>
            </w:pPr>
            <w:r>
              <w:rPr>
                <w:spacing w:val="-2"/>
                <w:sz w:val="20"/>
              </w:rPr>
              <w:t>-</w:t>
            </w:r>
            <w:r>
              <w:rPr>
                <w:spacing w:val="-4"/>
                <w:sz w:val="20"/>
              </w:rPr>
              <w:t>1.73</w:t>
            </w:r>
          </w:p>
        </w:tc>
        <w:tc>
          <w:tcPr>
            <w:tcW w:w="2390" w:type="dxa"/>
          </w:tcPr>
          <w:p>
            <w:pPr>
              <w:pStyle w:val="TableParagraph"/>
              <w:spacing w:line="206" w:lineRule="exact"/>
              <w:ind w:left="768"/>
              <w:rPr>
                <w:sz w:val="20"/>
              </w:rPr>
            </w:pPr>
            <w:r>
              <w:rPr>
                <w:sz w:val="20"/>
              </w:rPr>
              <w:t>0.50 ± </w:t>
            </w:r>
            <w:r>
              <w:rPr>
                <w:spacing w:val="-4"/>
                <w:sz w:val="20"/>
              </w:rPr>
              <w:t>0.15</w:t>
            </w:r>
          </w:p>
        </w:tc>
      </w:tr>
    </w:tbl>
    <w:p>
      <w:pPr>
        <w:pStyle w:val="BodyText"/>
      </w:pPr>
    </w:p>
    <w:p>
      <w:pPr>
        <w:pStyle w:val="BodyText"/>
        <w:spacing w:before="94"/>
      </w:pPr>
    </w:p>
    <w:p>
      <w:pPr>
        <w:pStyle w:val="Heading2"/>
      </w:pPr>
      <w:r>
        <w:rPr/>
        <w:t>IgG-Antigen</w:t>
      </w:r>
      <w:r>
        <w:rPr>
          <w:spacing w:val="-5"/>
        </w:rPr>
        <w:t> </w:t>
      </w:r>
      <w:r>
        <w:rPr/>
        <w:t>Molecular</w:t>
      </w:r>
      <w:r>
        <w:rPr>
          <w:spacing w:val="-7"/>
        </w:rPr>
        <w:t> </w:t>
      </w:r>
      <w:r>
        <w:rPr>
          <w:spacing w:val="-2"/>
        </w:rPr>
        <w:t>Docking</w:t>
      </w:r>
    </w:p>
    <w:p>
      <w:pPr>
        <w:pStyle w:val="BodyText"/>
        <w:rPr>
          <w:b/>
          <w:sz w:val="24"/>
        </w:rPr>
      </w:pPr>
    </w:p>
    <w:p>
      <w:pPr>
        <w:pStyle w:val="BodyText"/>
        <w:spacing w:before="1"/>
        <w:ind w:left="360" w:right="355" w:firstLine="285"/>
        <w:jc w:val="both"/>
      </w:pPr>
      <w:r>
        <w:rPr/>
        <w:t>Table 4 shows the recapitulation of the IgG-antigens docking results. The interactions of IgG antibodies with antigen</w:t>
      </w:r>
      <w:r>
        <w:rPr>
          <w:spacing w:val="-3"/>
        </w:rPr>
        <w:t> </w:t>
      </w:r>
      <w:r>
        <w:rPr/>
        <w:t>epitopes</w:t>
      </w:r>
      <w:r>
        <w:rPr>
          <w:spacing w:val="-2"/>
        </w:rPr>
        <w:t> </w:t>
      </w:r>
      <w:r>
        <w:rPr/>
        <w:t>residues</w:t>
      </w:r>
      <w:r>
        <w:rPr>
          <w:spacing w:val="-2"/>
        </w:rPr>
        <w:t> </w:t>
      </w:r>
      <w:r>
        <w:rPr/>
        <w:t>are</w:t>
      </w:r>
      <w:r>
        <w:rPr>
          <w:spacing w:val="-2"/>
        </w:rPr>
        <w:t> </w:t>
      </w:r>
      <w:r>
        <w:rPr/>
        <w:t>described</w:t>
      </w:r>
      <w:r>
        <w:rPr>
          <w:spacing w:val="-3"/>
        </w:rPr>
        <w:t> </w:t>
      </w:r>
      <w:r>
        <w:rPr/>
        <w:t>by</w:t>
      </w:r>
      <w:r>
        <w:rPr>
          <w:spacing w:val="-3"/>
        </w:rPr>
        <w:t> </w:t>
      </w:r>
      <w:r>
        <w:rPr/>
        <w:t>the</w:t>
      </w:r>
      <w:r>
        <w:rPr>
          <w:spacing w:val="-7"/>
        </w:rPr>
        <w:t> </w:t>
      </w:r>
      <w:r>
        <w:rPr/>
        <w:t>amount</w:t>
      </w:r>
      <w:r>
        <w:rPr>
          <w:spacing w:val="-4"/>
        </w:rPr>
        <w:t> </w:t>
      </w:r>
      <w:r>
        <w:rPr/>
        <w:t>of</w:t>
      </w:r>
      <w:r>
        <w:rPr>
          <w:spacing w:val="-5"/>
        </w:rPr>
        <w:t> </w:t>
      </w:r>
      <w:r>
        <w:rPr/>
        <w:t>hydrogen</w:t>
      </w:r>
      <w:r>
        <w:rPr>
          <w:spacing w:val="-3"/>
        </w:rPr>
        <w:t> </w:t>
      </w:r>
      <w:r>
        <w:rPr/>
        <w:t>bonds,</w:t>
      </w:r>
      <w:r>
        <w:rPr>
          <w:spacing w:val="-3"/>
        </w:rPr>
        <w:t> </w:t>
      </w:r>
      <w:r>
        <w:rPr/>
        <w:t>hydrophobic</w:t>
      </w:r>
      <w:r>
        <w:rPr>
          <w:spacing w:val="-3"/>
        </w:rPr>
        <w:t> </w:t>
      </w:r>
      <w:r>
        <w:rPr/>
        <w:t>interactions,</w:t>
      </w:r>
      <w:r>
        <w:rPr>
          <w:spacing w:val="-3"/>
        </w:rPr>
        <w:t> </w:t>
      </w:r>
      <w:r>
        <w:rPr/>
        <w:t>and</w:t>
      </w:r>
      <w:r>
        <w:rPr>
          <w:spacing w:val="-7"/>
        </w:rPr>
        <w:t> </w:t>
      </w:r>
      <w:r>
        <w:rPr/>
        <w:t>electrostatic interactions.</w:t>
      </w:r>
      <w:r>
        <w:rPr>
          <w:spacing w:val="-8"/>
        </w:rPr>
        <w:t> </w:t>
      </w:r>
      <w:r>
        <w:rPr/>
        <w:t>Envelope</w:t>
      </w:r>
      <w:r>
        <w:rPr>
          <w:spacing w:val="-5"/>
        </w:rPr>
        <w:t> </w:t>
      </w:r>
      <w:r>
        <w:rPr/>
        <w:t>proteins,</w:t>
      </w:r>
      <w:r>
        <w:rPr>
          <w:spacing w:val="-5"/>
        </w:rPr>
        <w:t> </w:t>
      </w:r>
      <w:r>
        <w:rPr/>
        <w:t>for</w:t>
      </w:r>
      <w:r>
        <w:rPr>
          <w:spacing w:val="-3"/>
        </w:rPr>
        <w:t> </w:t>
      </w:r>
      <w:r>
        <w:rPr/>
        <w:t>example,</w:t>
      </w:r>
      <w:r>
        <w:rPr>
          <w:spacing w:val="-6"/>
        </w:rPr>
        <w:t> </w:t>
      </w:r>
      <w:r>
        <w:rPr/>
        <w:t>have</w:t>
      </w:r>
      <w:r>
        <w:rPr>
          <w:spacing w:val="-4"/>
        </w:rPr>
        <w:t> </w:t>
      </w:r>
      <w:r>
        <w:rPr/>
        <w:t>6</w:t>
      </w:r>
      <w:r>
        <w:rPr>
          <w:spacing w:val="-6"/>
        </w:rPr>
        <w:t> </w:t>
      </w:r>
      <w:r>
        <w:rPr/>
        <w:t>hydrogen</w:t>
      </w:r>
      <w:r>
        <w:rPr>
          <w:spacing w:val="-1"/>
        </w:rPr>
        <w:t> </w:t>
      </w:r>
      <w:r>
        <w:rPr/>
        <w:t>bonds,</w:t>
      </w:r>
      <w:r>
        <w:rPr>
          <w:spacing w:val="-6"/>
        </w:rPr>
        <w:t> </w:t>
      </w:r>
      <w:r>
        <w:rPr/>
        <w:t>13</w:t>
      </w:r>
      <w:r>
        <w:rPr>
          <w:spacing w:val="-6"/>
        </w:rPr>
        <w:t> </w:t>
      </w:r>
      <w:r>
        <w:rPr/>
        <w:t>mutually</w:t>
      </w:r>
      <w:r>
        <w:rPr>
          <w:spacing w:val="-5"/>
        </w:rPr>
        <w:t> </w:t>
      </w:r>
      <w:r>
        <w:rPr/>
        <w:t>negating</w:t>
      </w:r>
      <w:r>
        <w:rPr>
          <w:spacing w:val="-6"/>
        </w:rPr>
        <w:t> </w:t>
      </w:r>
      <w:r>
        <w:rPr/>
        <w:t>hydrophobic</w:t>
      </w:r>
      <w:r>
        <w:rPr>
          <w:spacing w:val="-5"/>
        </w:rPr>
        <w:t> </w:t>
      </w:r>
      <w:r>
        <w:rPr>
          <w:spacing w:val="-2"/>
        </w:rPr>
        <w:t>interactions,</w:t>
      </w:r>
    </w:p>
    <w:p>
      <w:pPr>
        <w:pStyle w:val="BodyText"/>
        <w:spacing w:after="0"/>
        <w:jc w:val="both"/>
        <w:sectPr>
          <w:pgSz w:w="12240" w:h="15840"/>
          <w:pgMar w:top="1600" w:bottom="280" w:left="1080" w:right="1080"/>
        </w:sectPr>
      </w:pPr>
    </w:p>
    <w:p>
      <w:pPr>
        <w:pStyle w:val="BodyText"/>
        <w:spacing w:before="79"/>
        <w:ind w:left="360"/>
      </w:pPr>
      <w:r>
        <w:rPr/>
        <w:t>and one electrostatic interaction. This total number of interactions does not yet reflect the strength of the antibody- antigen interaction.</w:t>
      </w:r>
    </w:p>
    <w:p>
      <w:pPr>
        <w:pStyle w:val="BodyText"/>
      </w:pPr>
    </w:p>
    <w:p>
      <w:pPr>
        <w:pStyle w:val="BodyText"/>
        <w:spacing w:before="90"/>
      </w:pPr>
    </w:p>
    <w:p>
      <w:pPr>
        <w:pStyle w:val="BodyText"/>
        <w:ind w:left="349" w:right="346"/>
        <w:jc w:val="center"/>
      </w:pPr>
      <w:r>
        <w:rPr>
          <w:b/>
        </w:rPr>
        <w:t>Table</w:t>
      </w:r>
      <w:r>
        <w:rPr>
          <w:b/>
          <w:spacing w:val="-2"/>
        </w:rPr>
        <w:t> </w:t>
      </w:r>
      <w:r>
        <w:rPr>
          <w:b/>
        </w:rPr>
        <w:t>4</w:t>
      </w:r>
      <w:r>
        <w:rPr>
          <w:b/>
          <w:spacing w:val="-1"/>
        </w:rPr>
        <w:t> </w:t>
      </w:r>
      <w:r>
        <w:rPr/>
        <w:t>Recapitulation</w:t>
      </w:r>
      <w:r>
        <w:rPr>
          <w:spacing w:val="-1"/>
        </w:rPr>
        <w:t> </w:t>
      </w:r>
      <w:r>
        <w:rPr/>
        <w:t>of</w:t>
      </w:r>
      <w:r>
        <w:rPr>
          <w:spacing w:val="-2"/>
        </w:rPr>
        <w:t> </w:t>
      </w:r>
      <w:r>
        <w:rPr/>
        <w:t>IgG</w:t>
      </w:r>
      <w:r>
        <w:rPr>
          <w:spacing w:val="-4"/>
        </w:rPr>
        <w:t> </w:t>
      </w:r>
      <w:r>
        <w:rPr/>
        <w:t>–</w:t>
      </w:r>
      <w:r>
        <w:rPr>
          <w:spacing w:val="-1"/>
        </w:rPr>
        <w:t> </w:t>
      </w:r>
      <w:r>
        <w:rPr/>
        <w:t>Antigens </w:t>
      </w:r>
      <w:r>
        <w:rPr>
          <w:spacing w:val="-2"/>
        </w:rPr>
        <w:t>Interaction</w:t>
      </w:r>
    </w:p>
    <w:p>
      <w:pPr>
        <w:pStyle w:val="BodyText"/>
        <w:spacing w:before="52"/>
      </w:pPr>
    </w:p>
    <w:tbl>
      <w:tblPr>
        <w:tblW w:w="0" w:type="auto"/>
        <w:jc w:val="left"/>
        <w:tblInd w:w="1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33"/>
        <w:gridCol w:w="1918"/>
        <w:gridCol w:w="1931"/>
        <w:gridCol w:w="1955"/>
      </w:tblGrid>
      <w:tr>
        <w:trPr>
          <w:trHeight w:val="230" w:hRule="atLeast"/>
        </w:trPr>
        <w:tc>
          <w:tcPr>
            <w:tcW w:w="1633" w:type="dxa"/>
            <w:vMerge w:val="restart"/>
            <w:tcBorders>
              <w:top w:val="single" w:sz="4" w:space="0" w:color="000000"/>
              <w:left w:val="single" w:sz="4" w:space="0" w:color="000000"/>
              <w:bottom w:val="single" w:sz="4" w:space="0" w:color="000000"/>
              <w:right w:val="single" w:sz="4" w:space="0" w:color="000000"/>
            </w:tcBorders>
            <w:shd w:val="clear" w:color="auto" w:fill="FFFF00"/>
          </w:tcPr>
          <w:p>
            <w:pPr>
              <w:pStyle w:val="TableParagraph"/>
              <w:spacing w:before="118"/>
              <w:ind w:left="470"/>
              <w:rPr>
                <w:b/>
                <w:sz w:val="20"/>
              </w:rPr>
            </w:pPr>
            <w:r>
              <w:rPr>
                <w:b/>
                <w:spacing w:val="-2"/>
                <w:sz w:val="20"/>
              </w:rPr>
              <w:t>Antigen</w:t>
            </w:r>
          </w:p>
        </w:tc>
        <w:tc>
          <w:tcPr>
            <w:tcW w:w="5804" w:type="dxa"/>
            <w:gridSpan w:val="3"/>
            <w:tcBorders>
              <w:top w:val="single" w:sz="4" w:space="0" w:color="000000"/>
              <w:left w:val="single" w:sz="4" w:space="0" w:color="000000"/>
              <w:bottom w:val="single" w:sz="4" w:space="0" w:color="000000"/>
              <w:right w:val="single" w:sz="4" w:space="0" w:color="000000"/>
            </w:tcBorders>
            <w:shd w:val="clear" w:color="auto" w:fill="FFFF00"/>
          </w:tcPr>
          <w:p>
            <w:pPr>
              <w:pStyle w:val="TableParagraph"/>
              <w:spacing w:line="210" w:lineRule="exact"/>
              <w:ind w:right="1"/>
              <w:jc w:val="center"/>
              <w:rPr>
                <w:b/>
                <w:sz w:val="20"/>
              </w:rPr>
            </w:pPr>
            <w:r>
              <w:rPr>
                <w:b/>
                <w:spacing w:val="-2"/>
                <w:sz w:val="20"/>
              </w:rPr>
              <w:t>Interaction</w:t>
            </w:r>
          </w:p>
        </w:tc>
      </w:tr>
      <w:tr>
        <w:trPr>
          <w:trHeight w:val="230" w:hRule="atLeast"/>
        </w:trPr>
        <w:tc>
          <w:tcPr>
            <w:tcW w:w="1633" w:type="dxa"/>
            <w:vMerge/>
            <w:tcBorders>
              <w:top w:val="nil"/>
              <w:left w:val="single" w:sz="4" w:space="0" w:color="000000"/>
              <w:bottom w:val="single" w:sz="4" w:space="0" w:color="000000"/>
              <w:right w:val="single" w:sz="4" w:space="0" w:color="000000"/>
            </w:tcBorders>
            <w:shd w:val="clear" w:color="auto" w:fill="FFFF00"/>
          </w:tcPr>
          <w:p>
            <w:pPr>
              <w:rPr>
                <w:sz w:val="2"/>
                <w:szCs w:val="2"/>
              </w:rPr>
            </w:pPr>
          </w:p>
        </w:tc>
        <w:tc>
          <w:tcPr>
            <w:tcW w:w="1918" w:type="dxa"/>
            <w:tcBorders>
              <w:top w:val="single" w:sz="4" w:space="0" w:color="000000"/>
              <w:left w:val="single" w:sz="4" w:space="0" w:color="000000"/>
              <w:bottom w:val="single" w:sz="4" w:space="0" w:color="000000"/>
              <w:right w:val="single" w:sz="4" w:space="0" w:color="000000"/>
            </w:tcBorders>
            <w:shd w:val="clear" w:color="auto" w:fill="FFFF00"/>
          </w:tcPr>
          <w:p>
            <w:pPr>
              <w:pStyle w:val="TableParagraph"/>
              <w:spacing w:line="210" w:lineRule="exact"/>
              <w:ind w:left="273"/>
              <w:rPr>
                <w:b/>
                <w:sz w:val="20"/>
              </w:rPr>
            </w:pPr>
            <w:r>
              <w:rPr>
                <w:b/>
                <w:sz w:val="20"/>
              </w:rPr>
              <w:t>Hydrogen</w:t>
            </w:r>
            <w:r>
              <w:rPr>
                <w:b/>
                <w:spacing w:val="-6"/>
                <w:sz w:val="20"/>
              </w:rPr>
              <w:t> </w:t>
            </w:r>
            <w:r>
              <w:rPr>
                <w:b/>
                <w:spacing w:val="-4"/>
                <w:sz w:val="20"/>
              </w:rPr>
              <w:t>Bond</w:t>
            </w:r>
          </w:p>
        </w:tc>
        <w:tc>
          <w:tcPr>
            <w:tcW w:w="1931" w:type="dxa"/>
            <w:tcBorders>
              <w:top w:val="single" w:sz="4" w:space="0" w:color="000000"/>
              <w:left w:val="single" w:sz="4" w:space="0" w:color="000000"/>
              <w:bottom w:val="single" w:sz="4" w:space="0" w:color="000000"/>
              <w:right w:val="single" w:sz="4" w:space="0" w:color="000000"/>
            </w:tcBorders>
            <w:shd w:val="clear" w:color="auto" w:fill="FFFF00"/>
          </w:tcPr>
          <w:p>
            <w:pPr>
              <w:pStyle w:val="TableParagraph"/>
              <w:spacing w:line="210" w:lineRule="exact"/>
              <w:ind w:left="400"/>
              <w:rPr>
                <w:b/>
                <w:sz w:val="20"/>
              </w:rPr>
            </w:pPr>
            <w:r>
              <w:rPr>
                <w:b/>
                <w:spacing w:val="-2"/>
                <w:sz w:val="20"/>
              </w:rPr>
              <w:t>Hydrophobic</w:t>
            </w:r>
          </w:p>
        </w:tc>
        <w:tc>
          <w:tcPr>
            <w:tcW w:w="1955" w:type="dxa"/>
            <w:tcBorders>
              <w:top w:val="single" w:sz="4" w:space="0" w:color="000000"/>
              <w:left w:val="single" w:sz="4" w:space="0" w:color="000000"/>
              <w:bottom w:val="single" w:sz="4" w:space="0" w:color="000000"/>
              <w:right w:val="single" w:sz="4" w:space="0" w:color="000000"/>
            </w:tcBorders>
            <w:shd w:val="clear" w:color="auto" w:fill="FFFF00"/>
          </w:tcPr>
          <w:p>
            <w:pPr>
              <w:pStyle w:val="TableParagraph"/>
              <w:spacing w:line="210" w:lineRule="exact"/>
              <w:ind w:left="4"/>
              <w:jc w:val="center"/>
              <w:rPr>
                <w:b/>
                <w:sz w:val="20"/>
              </w:rPr>
            </w:pPr>
            <w:r>
              <w:rPr>
                <w:b/>
                <w:spacing w:val="-2"/>
                <w:sz w:val="20"/>
              </w:rPr>
              <w:t>Electrostatic</w:t>
            </w:r>
          </w:p>
        </w:tc>
      </w:tr>
      <w:tr>
        <w:trPr>
          <w:trHeight w:val="1153" w:hRule="atLeast"/>
        </w:trPr>
        <w:tc>
          <w:tcPr>
            <w:tcW w:w="1633" w:type="dxa"/>
            <w:tcBorders>
              <w:top w:val="single" w:sz="4" w:space="0" w:color="000000"/>
            </w:tcBorders>
          </w:tcPr>
          <w:p>
            <w:pPr>
              <w:pStyle w:val="TableParagraph"/>
              <w:spacing w:before="228"/>
              <w:rPr>
                <w:sz w:val="20"/>
              </w:rPr>
            </w:pPr>
          </w:p>
          <w:p>
            <w:pPr>
              <w:pStyle w:val="TableParagraph"/>
              <w:spacing w:before="1"/>
              <w:ind w:left="5" w:right="5"/>
              <w:jc w:val="center"/>
              <w:rPr>
                <w:sz w:val="20"/>
              </w:rPr>
            </w:pPr>
            <w:r>
              <w:rPr>
                <w:spacing w:val="-2"/>
                <w:sz w:val="20"/>
              </w:rPr>
              <w:t>Envelope</w:t>
            </w:r>
          </w:p>
        </w:tc>
        <w:tc>
          <w:tcPr>
            <w:tcW w:w="1918" w:type="dxa"/>
            <w:tcBorders>
              <w:top w:val="single" w:sz="4" w:space="0" w:color="000000"/>
            </w:tcBorders>
          </w:tcPr>
          <w:p>
            <w:pPr>
              <w:pStyle w:val="TableParagraph"/>
              <w:ind w:left="132" w:right="135" w:firstLine="3"/>
              <w:jc w:val="center"/>
              <w:rPr>
                <w:sz w:val="20"/>
              </w:rPr>
            </w:pPr>
            <w:r>
              <w:rPr>
                <w:spacing w:val="-2"/>
                <w:sz w:val="20"/>
              </w:rPr>
              <w:t>Tyr106-Glu8 Arg109-Thr11 Arg109-Glu8 </w:t>
            </w:r>
            <w:r>
              <w:rPr>
                <w:sz w:val="20"/>
              </w:rPr>
              <w:t>Arg109-Ser3</w:t>
            </w:r>
            <w:r>
              <w:rPr>
                <w:spacing w:val="-13"/>
                <w:sz w:val="20"/>
              </w:rPr>
              <w:t> </w:t>
            </w:r>
            <w:r>
              <w:rPr>
                <w:sz w:val="20"/>
              </w:rPr>
              <w:t>Tyr33-</w:t>
            </w:r>
          </w:p>
          <w:p>
            <w:pPr>
              <w:pStyle w:val="TableParagraph"/>
              <w:spacing w:line="214" w:lineRule="exact"/>
              <w:ind w:left="2" w:right="3"/>
              <w:jc w:val="center"/>
              <w:rPr>
                <w:sz w:val="20"/>
              </w:rPr>
            </w:pPr>
            <w:r>
              <w:rPr>
                <w:spacing w:val="-4"/>
                <w:sz w:val="20"/>
              </w:rPr>
              <w:t>Val5</w:t>
            </w:r>
          </w:p>
        </w:tc>
        <w:tc>
          <w:tcPr>
            <w:tcW w:w="1931" w:type="dxa"/>
            <w:tcBorders>
              <w:top w:val="single" w:sz="4" w:space="0" w:color="000000"/>
            </w:tcBorders>
          </w:tcPr>
          <w:p>
            <w:pPr>
              <w:pStyle w:val="TableParagraph"/>
              <w:ind w:left="143" w:right="132"/>
              <w:jc w:val="center"/>
              <w:rPr>
                <w:sz w:val="20"/>
              </w:rPr>
            </w:pPr>
            <w:r>
              <w:rPr>
                <w:sz w:val="20"/>
              </w:rPr>
              <w:t>Glu7,</w:t>
            </w:r>
            <w:r>
              <w:rPr>
                <w:spacing w:val="-13"/>
                <w:sz w:val="20"/>
              </w:rPr>
              <w:t> </w:t>
            </w:r>
            <w:r>
              <w:rPr>
                <w:sz w:val="20"/>
              </w:rPr>
              <w:t>Tyr2,</w:t>
            </w:r>
            <w:r>
              <w:rPr>
                <w:spacing w:val="-12"/>
                <w:sz w:val="20"/>
              </w:rPr>
              <w:t> </w:t>
            </w:r>
            <w:r>
              <w:rPr>
                <w:sz w:val="20"/>
              </w:rPr>
              <w:t>Met1, Leu104, Tyr110,</w:t>
            </w:r>
          </w:p>
          <w:p>
            <w:pPr>
              <w:pStyle w:val="TableParagraph"/>
              <w:spacing w:line="230" w:lineRule="atLeast"/>
              <w:ind w:left="141" w:right="134"/>
              <w:jc w:val="center"/>
              <w:rPr>
                <w:sz w:val="20"/>
              </w:rPr>
            </w:pPr>
            <w:r>
              <w:rPr>
                <w:sz w:val="20"/>
              </w:rPr>
              <w:t>Tyr111,</w:t>
            </w:r>
            <w:r>
              <w:rPr>
                <w:spacing w:val="-13"/>
                <w:sz w:val="20"/>
              </w:rPr>
              <w:t> </w:t>
            </w:r>
            <w:r>
              <w:rPr>
                <w:sz w:val="20"/>
              </w:rPr>
              <w:t>Ser3,</w:t>
            </w:r>
            <w:r>
              <w:rPr>
                <w:spacing w:val="-12"/>
                <w:sz w:val="20"/>
              </w:rPr>
              <w:t> </w:t>
            </w:r>
            <w:r>
              <w:rPr>
                <w:sz w:val="20"/>
              </w:rPr>
              <w:t>Phe4, Asn31, Asn32, Lys54, Lys67</w:t>
            </w:r>
          </w:p>
        </w:tc>
        <w:tc>
          <w:tcPr>
            <w:tcW w:w="1955" w:type="dxa"/>
            <w:tcBorders>
              <w:top w:val="single" w:sz="4" w:space="0" w:color="000000"/>
            </w:tcBorders>
          </w:tcPr>
          <w:p>
            <w:pPr>
              <w:pStyle w:val="TableParagraph"/>
              <w:spacing w:before="160"/>
              <w:rPr>
                <w:sz w:val="24"/>
              </w:rPr>
            </w:pPr>
          </w:p>
          <w:p>
            <w:pPr>
              <w:pStyle w:val="TableParagraph"/>
              <w:ind w:left="1" w:right="2"/>
              <w:jc w:val="center"/>
              <w:rPr>
                <w:sz w:val="24"/>
              </w:rPr>
            </w:pPr>
            <w:r>
              <w:rPr>
                <w:sz w:val="24"/>
              </w:rPr>
              <w:t>Arg109-</w:t>
            </w:r>
            <w:r>
              <w:rPr>
                <w:spacing w:val="-4"/>
                <w:sz w:val="24"/>
              </w:rPr>
              <w:t>Glu8</w:t>
            </w:r>
          </w:p>
        </w:tc>
      </w:tr>
      <w:tr>
        <w:trPr>
          <w:trHeight w:val="2530" w:hRule="atLeast"/>
        </w:trPr>
        <w:tc>
          <w:tcPr>
            <w:tcW w:w="1633" w:type="dxa"/>
          </w:tcPr>
          <w:p>
            <w:pPr>
              <w:pStyle w:val="TableParagraph"/>
              <w:rPr>
                <w:sz w:val="20"/>
              </w:rPr>
            </w:pPr>
          </w:p>
          <w:p>
            <w:pPr>
              <w:pStyle w:val="TableParagraph"/>
              <w:rPr>
                <w:sz w:val="20"/>
              </w:rPr>
            </w:pPr>
          </w:p>
          <w:p>
            <w:pPr>
              <w:pStyle w:val="TableParagraph"/>
              <w:rPr>
                <w:sz w:val="20"/>
              </w:rPr>
            </w:pPr>
          </w:p>
          <w:p>
            <w:pPr>
              <w:pStyle w:val="TableParagraph"/>
              <w:spacing w:before="226"/>
              <w:rPr>
                <w:sz w:val="20"/>
              </w:rPr>
            </w:pPr>
          </w:p>
          <w:p>
            <w:pPr>
              <w:pStyle w:val="TableParagraph"/>
              <w:ind w:left="5"/>
              <w:jc w:val="center"/>
              <w:rPr>
                <w:sz w:val="20"/>
              </w:rPr>
            </w:pPr>
            <w:r>
              <w:rPr>
                <w:spacing w:val="-2"/>
                <w:sz w:val="20"/>
              </w:rPr>
              <w:t>Membrane</w:t>
            </w:r>
          </w:p>
        </w:tc>
        <w:tc>
          <w:tcPr>
            <w:tcW w:w="1918" w:type="dxa"/>
          </w:tcPr>
          <w:p>
            <w:pPr>
              <w:pStyle w:val="TableParagraph"/>
              <w:ind w:left="332" w:right="328" w:hanging="5"/>
              <w:jc w:val="center"/>
              <w:rPr>
                <w:sz w:val="20"/>
              </w:rPr>
            </w:pPr>
            <w:r>
              <w:rPr>
                <w:spacing w:val="-2"/>
                <w:sz w:val="20"/>
              </w:rPr>
              <w:t>Ser32-Tyr204 Arg99-Ala104 Pro101-Arg107 Arg109-</w:t>
            </w:r>
            <w:r>
              <w:rPr>
                <w:spacing w:val="-2"/>
                <w:sz w:val="20"/>
              </w:rPr>
              <w:t>His210 Arg109-Ser212 Tyr110-Ser212 Tyr33-Ser214 Tyr33-Asn216 Lys54-Asp215</w:t>
            </w:r>
          </w:p>
          <w:p>
            <w:pPr>
              <w:pStyle w:val="TableParagraph"/>
              <w:spacing w:line="230" w:lineRule="atLeast"/>
              <w:ind w:right="3"/>
              <w:jc w:val="center"/>
              <w:rPr>
                <w:sz w:val="20"/>
              </w:rPr>
            </w:pPr>
            <w:r>
              <w:rPr>
                <w:sz w:val="20"/>
              </w:rPr>
              <w:t>Pro56-Gln222</w:t>
            </w:r>
            <w:r>
              <w:rPr>
                <w:spacing w:val="-13"/>
                <w:sz w:val="20"/>
              </w:rPr>
              <w:t> </w:t>
            </w:r>
            <w:r>
              <w:rPr>
                <w:sz w:val="20"/>
              </w:rPr>
              <w:t>Ile59- </w:t>
            </w:r>
            <w:r>
              <w:rPr>
                <w:spacing w:val="-2"/>
                <w:sz w:val="20"/>
              </w:rPr>
              <w:t>Gln22</w:t>
            </w:r>
          </w:p>
        </w:tc>
        <w:tc>
          <w:tcPr>
            <w:tcW w:w="1931" w:type="dxa"/>
          </w:tcPr>
          <w:p>
            <w:pPr>
              <w:pStyle w:val="TableParagraph"/>
              <w:ind w:left="275" w:right="268" w:firstLine="15"/>
              <w:jc w:val="both"/>
              <w:rPr>
                <w:sz w:val="20"/>
              </w:rPr>
            </w:pPr>
            <w:r>
              <w:rPr>
                <w:sz w:val="20"/>
              </w:rPr>
              <w:t>Arg101,</w:t>
            </w:r>
            <w:r>
              <w:rPr>
                <w:spacing w:val="-13"/>
                <w:sz w:val="20"/>
              </w:rPr>
              <w:t> </w:t>
            </w:r>
            <w:r>
              <w:rPr>
                <w:sz w:val="20"/>
              </w:rPr>
              <w:t>Phe100, Arg174,</w:t>
            </w:r>
            <w:r>
              <w:rPr>
                <w:spacing w:val="-13"/>
                <w:sz w:val="20"/>
              </w:rPr>
              <w:t> </w:t>
            </w:r>
            <w:r>
              <w:rPr>
                <w:sz w:val="20"/>
              </w:rPr>
              <w:t>Arg105, Leu206,</w:t>
            </w:r>
            <w:r>
              <w:rPr>
                <w:spacing w:val="-2"/>
                <w:sz w:val="20"/>
              </w:rPr>
              <w:t> </w:t>
            </w:r>
            <w:r>
              <w:rPr>
                <w:spacing w:val="-2"/>
                <w:sz w:val="20"/>
              </w:rPr>
              <w:t>Asn203,</w:t>
            </w:r>
          </w:p>
          <w:p>
            <w:pPr>
              <w:pStyle w:val="TableParagraph"/>
              <w:ind w:left="144" w:right="132"/>
              <w:jc w:val="center"/>
              <w:rPr>
                <w:sz w:val="20"/>
              </w:rPr>
            </w:pPr>
            <w:r>
              <w:rPr>
                <w:sz w:val="20"/>
              </w:rPr>
              <w:t>Gln1,</w:t>
            </w:r>
            <w:r>
              <w:rPr>
                <w:spacing w:val="-13"/>
                <w:sz w:val="20"/>
              </w:rPr>
              <w:t> </w:t>
            </w:r>
            <w:r>
              <w:rPr>
                <w:sz w:val="20"/>
              </w:rPr>
              <w:t>Gly26,</w:t>
            </w:r>
            <w:r>
              <w:rPr>
                <w:spacing w:val="-12"/>
                <w:sz w:val="20"/>
              </w:rPr>
              <w:t> </w:t>
            </w:r>
            <w:r>
              <w:rPr>
                <w:sz w:val="20"/>
              </w:rPr>
              <w:t>Ser30, Thr31, Trp55, Asp56, Ser211, Asp209, Ser213, Asp215, Leu104, Tyr106, Tyr111, Tyr113, Ile217,</w:t>
            </w:r>
          </w:p>
          <w:p>
            <w:pPr>
              <w:pStyle w:val="TableParagraph"/>
              <w:spacing w:line="214" w:lineRule="exact"/>
              <w:ind w:left="141" w:right="137"/>
              <w:jc w:val="center"/>
              <w:rPr>
                <w:sz w:val="20"/>
              </w:rPr>
            </w:pPr>
            <w:r>
              <w:rPr>
                <w:sz w:val="20"/>
              </w:rPr>
              <w:t>Asp51,</w:t>
            </w:r>
            <w:r>
              <w:rPr>
                <w:spacing w:val="1"/>
                <w:sz w:val="20"/>
              </w:rPr>
              <w:t> </w:t>
            </w:r>
            <w:r>
              <w:rPr>
                <w:spacing w:val="-2"/>
                <w:sz w:val="20"/>
              </w:rPr>
              <w:t>Arg55</w:t>
            </w:r>
          </w:p>
        </w:tc>
        <w:tc>
          <w:tcPr>
            <w:tcW w:w="1955" w:type="dxa"/>
          </w:tcPr>
          <w:p>
            <w:pPr>
              <w:pStyle w:val="TableParagraph"/>
              <w:rPr>
                <w:sz w:val="24"/>
              </w:rPr>
            </w:pPr>
          </w:p>
          <w:p>
            <w:pPr>
              <w:pStyle w:val="TableParagraph"/>
              <w:rPr>
                <w:sz w:val="24"/>
              </w:rPr>
            </w:pPr>
          </w:p>
          <w:p>
            <w:pPr>
              <w:pStyle w:val="TableParagraph"/>
              <w:rPr>
                <w:sz w:val="24"/>
              </w:rPr>
            </w:pPr>
          </w:p>
          <w:p>
            <w:pPr>
              <w:pStyle w:val="TableParagraph"/>
              <w:spacing w:before="19"/>
              <w:rPr>
                <w:sz w:val="24"/>
              </w:rPr>
            </w:pPr>
          </w:p>
          <w:p>
            <w:pPr>
              <w:pStyle w:val="TableParagraph"/>
              <w:spacing w:before="1"/>
              <w:ind w:right="2"/>
              <w:jc w:val="center"/>
              <w:rPr>
                <w:sz w:val="24"/>
              </w:rPr>
            </w:pPr>
            <w:r>
              <w:rPr>
                <w:spacing w:val="-10"/>
                <w:sz w:val="24"/>
              </w:rPr>
              <w:t>-</w:t>
            </w:r>
          </w:p>
        </w:tc>
      </w:tr>
      <w:tr>
        <w:trPr>
          <w:trHeight w:val="1835" w:hRule="atLeast"/>
        </w:trPr>
        <w:tc>
          <w:tcPr>
            <w:tcW w:w="1633" w:type="dxa"/>
          </w:tcPr>
          <w:p>
            <w:pPr>
              <w:pStyle w:val="TableParagraph"/>
              <w:rPr>
                <w:sz w:val="20"/>
              </w:rPr>
            </w:pPr>
          </w:p>
          <w:p>
            <w:pPr>
              <w:pStyle w:val="TableParagraph"/>
              <w:spacing w:before="220"/>
              <w:rPr>
                <w:sz w:val="20"/>
              </w:rPr>
            </w:pPr>
          </w:p>
          <w:p>
            <w:pPr>
              <w:pStyle w:val="TableParagraph"/>
              <w:spacing w:before="1"/>
              <w:ind w:left="195" w:firstLine="75"/>
              <w:rPr>
                <w:sz w:val="20"/>
              </w:rPr>
            </w:pPr>
            <w:r>
              <w:rPr>
                <w:spacing w:val="-2"/>
                <w:sz w:val="20"/>
              </w:rPr>
              <w:t>Nucleocapsid phosphoprotein</w:t>
            </w:r>
          </w:p>
        </w:tc>
        <w:tc>
          <w:tcPr>
            <w:tcW w:w="1918" w:type="dxa"/>
          </w:tcPr>
          <w:p>
            <w:pPr>
              <w:pStyle w:val="TableParagraph"/>
              <w:ind w:left="138" w:right="140" w:firstLine="7"/>
              <w:jc w:val="center"/>
              <w:rPr>
                <w:sz w:val="20"/>
              </w:rPr>
            </w:pPr>
            <w:r>
              <w:rPr>
                <w:spacing w:val="-2"/>
                <w:sz w:val="20"/>
              </w:rPr>
              <w:t>Arg107-Ile130 Arg109-Glu136 Arg109-Asp22 Arg109-Ser21 </w:t>
            </w:r>
            <w:r>
              <w:rPr>
                <w:sz w:val="20"/>
              </w:rPr>
              <w:t>Tyr50-Ser32</w:t>
            </w:r>
            <w:r>
              <w:rPr>
                <w:spacing w:val="-13"/>
                <w:sz w:val="20"/>
              </w:rPr>
              <w:t> </w:t>
            </w:r>
            <w:r>
              <w:rPr>
                <w:sz w:val="20"/>
              </w:rPr>
              <w:t>Lys54- Ser26 Lys54-Gly25 Ser57-Glu31</w:t>
            </w:r>
            <w:r>
              <w:rPr>
                <w:spacing w:val="-6"/>
                <w:sz w:val="20"/>
              </w:rPr>
              <w:t> </w:t>
            </w:r>
            <w:r>
              <w:rPr>
                <w:spacing w:val="-2"/>
                <w:sz w:val="20"/>
              </w:rPr>
              <w:t>Ser57-</w:t>
            </w:r>
          </w:p>
          <w:p>
            <w:pPr>
              <w:pStyle w:val="TableParagraph"/>
              <w:spacing w:line="210" w:lineRule="exact"/>
              <w:ind w:left="3" w:right="3"/>
              <w:jc w:val="center"/>
              <w:rPr>
                <w:sz w:val="20"/>
              </w:rPr>
            </w:pPr>
            <w:r>
              <w:rPr>
                <w:spacing w:val="-2"/>
                <w:sz w:val="20"/>
              </w:rPr>
              <w:t>Arg32</w:t>
            </w:r>
          </w:p>
        </w:tc>
        <w:tc>
          <w:tcPr>
            <w:tcW w:w="1931" w:type="dxa"/>
          </w:tcPr>
          <w:p>
            <w:pPr>
              <w:pStyle w:val="TableParagraph"/>
              <w:ind w:left="141" w:right="134"/>
              <w:jc w:val="center"/>
              <w:rPr>
                <w:sz w:val="20"/>
              </w:rPr>
            </w:pPr>
            <w:r>
              <w:rPr>
                <w:sz w:val="20"/>
              </w:rPr>
              <w:t>Gln9,</w:t>
            </w:r>
            <w:r>
              <w:rPr>
                <w:spacing w:val="-13"/>
                <w:sz w:val="20"/>
              </w:rPr>
              <w:t> </w:t>
            </w:r>
            <w:r>
              <w:rPr>
                <w:sz w:val="20"/>
              </w:rPr>
              <w:t>Pro20,</w:t>
            </w:r>
            <w:r>
              <w:rPr>
                <w:spacing w:val="-12"/>
                <w:sz w:val="20"/>
              </w:rPr>
              <w:t> </w:t>
            </w:r>
            <w:r>
              <w:rPr>
                <w:sz w:val="20"/>
              </w:rPr>
              <w:t>Arg14, Trp132, Ser23, Gly19, Gly18, Phe17, Ser32, Leu104, Tyr106, Tyr111, Tyr113,</w:t>
            </w:r>
          </w:p>
          <w:p>
            <w:pPr>
              <w:pStyle w:val="TableParagraph"/>
              <w:spacing w:line="226" w:lineRule="exact"/>
              <w:ind w:left="141" w:right="137"/>
              <w:jc w:val="center"/>
              <w:rPr>
                <w:sz w:val="20"/>
              </w:rPr>
            </w:pPr>
            <w:r>
              <w:rPr>
                <w:sz w:val="20"/>
              </w:rPr>
              <w:t>Thr24,</w:t>
            </w:r>
            <w:r>
              <w:rPr>
                <w:spacing w:val="-2"/>
                <w:sz w:val="20"/>
              </w:rPr>
              <w:t> Ser23,</w:t>
            </w:r>
          </w:p>
          <w:p>
            <w:pPr>
              <w:pStyle w:val="TableParagraph"/>
              <w:spacing w:line="214" w:lineRule="exact"/>
              <w:ind w:left="146" w:right="132"/>
              <w:jc w:val="center"/>
              <w:rPr>
                <w:sz w:val="20"/>
              </w:rPr>
            </w:pPr>
            <w:r>
              <w:rPr>
                <w:sz w:val="20"/>
              </w:rPr>
              <w:t>Asn27,</w:t>
            </w:r>
            <w:r>
              <w:rPr>
                <w:spacing w:val="1"/>
                <w:sz w:val="20"/>
              </w:rPr>
              <w:t> </w:t>
            </w:r>
            <w:r>
              <w:rPr>
                <w:spacing w:val="-2"/>
                <w:sz w:val="20"/>
              </w:rPr>
              <w:t>Tyr33</w:t>
            </w:r>
          </w:p>
        </w:tc>
        <w:tc>
          <w:tcPr>
            <w:tcW w:w="1955" w:type="dxa"/>
          </w:tcPr>
          <w:p>
            <w:pPr>
              <w:pStyle w:val="TableParagraph"/>
              <w:rPr>
                <w:sz w:val="24"/>
              </w:rPr>
            </w:pPr>
          </w:p>
          <w:p>
            <w:pPr>
              <w:pStyle w:val="TableParagraph"/>
              <w:spacing w:before="226"/>
              <w:rPr>
                <w:sz w:val="24"/>
              </w:rPr>
            </w:pPr>
          </w:p>
          <w:p>
            <w:pPr>
              <w:pStyle w:val="TableParagraph"/>
              <w:ind w:right="2"/>
              <w:jc w:val="center"/>
              <w:rPr>
                <w:sz w:val="24"/>
              </w:rPr>
            </w:pPr>
            <w:r>
              <w:rPr>
                <w:spacing w:val="-10"/>
                <w:sz w:val="24"/>
              </w:rPr>
              <w:t>-</w:t>
            </w:r>
          </w:p>
        </w:tc>
      </w:tr>
      <w:tr>
        <w:trPr>
          <w:trHeight w:val="2300" w:hRule="atLeast"/>
        </w:trPr>
        <w:tc>
          <w:tcPr>
            <w:tcW w:w="1633" w:type="dxa"/>
          </w:tcPr>
          <w:p>
            <w:pPr>
              <w:pStyle w:val="TableParagraph"/>
              <w:rPr>
                <w:sz w:val="20"/>
              </w:rPr>
            </w:pPr>
          </w:p>
          <w:p>
            <w:pPr>
              <w:pStyle w:val="TableParagraph"/>
              <w:rPr>
                <w:sz w:val="20"/>
              </w:rPr>
            </w:pPr>
          </w:p>
          <w:p>
            <w:pPr>
              <w:pStyle w:val="TableParagraph"/>
              <w:spacing w:before="225"/>
              <w:rPr>
                <w:sz w:val="20"/>
              </w:rPr>
            </w:pPr>
          </w:p>
          <w:p>
            <w:pPr>
              <w:pStyle w:val="TableParagraph"/>
              <w:spacing w:before="1"/>
              <w:ind w:left="290" w:firstLine="300"/>
              <w:rPr>
                <w:sz w:val="20"/>
              </w:rPr>
            </w:pPr>
            <w:r>
              <w:rPr>
                <w:spacing w:val="-2"/>
                <w:sz w:val="20"/>
              </w:rPr>
              <w:t>Spike Glycoprotein</w:t>
            </w:r>
          </w:p>
        </w:tc>
        <w:tc>
          <w:tcPr>
            <w:tcW w:w="1918" w:type="dxa"/>
          </w:tcPr>
          <w:p>
            <w:pPr>
              <w:pStyle w:val="TableParagraph"/>
              <w:ind w:left="253" w:right="248" w:hanging="5"/>
              <w:jc w:val="center"/>
              <w:rPr>
                <w:sz w:val="20"/>
              </w:rPr>
            </w:pPr>
            <w:r>
              <w:rPr>
                <w:spacing w:val="-2"/>
                <w:sz w:val="20"/>
              </w:rPr>
              <w:t>Arg107-Asp1199 Asn108-</w:t>
            </w:r>
            <w:r>
              <w:rPr>
                <w:spacing w:val="-2"/>
                <w:sz w:val="20"/>
              </w:rPr>
              <w:t>Asp1199 Tyr106-Asp1199 Arg109-Ile1198 Arg109-Glu1195 Tyr113-Asn1187</w:t>
            </w:r>
          </w:p>
          <w:p>
            <w:pPr>
              <w:pStyle w:val="TableParagraph"/>
              <w:spacing w:line="230" w:lineRule="atLeast"/>
              <w:ind w:left="313" w:right="313" w:firstLine="10"/>
              <w:jc w:val="both"/>
              <w:rPr>
                <w:sz w:val="20"/>
              </w:rPr>
            </w:pPr>
            <w:r>
              <w:rPr>
                <w:spacing w:val="-2"/>
                <w:sz w:val="20"/>
              </w:rPr>
              <w:t>Lys54-Leu1186 Lys54-</w:t>
            </w:r>
            <w:r>
              <w:rPr>
                <w:spacing w:val="-2"/>
                <w:sz w:val="20"/>
              </w:rPr>
              <w:t>Asn1187 Tyr50-Asn1187 Ser57-Gln1180</w:t>
            </w:r>
          </w:p>
        </w:tc>
        <w:tc>
          <w:tcPr>
            <w:tcW w:w="1931" w:type="dxa"/>
          </w:tcPr>
          <w:p>
            <w:pPr>
              <w:pStyle w:val="TableParagraph"/>
              <w:spacing w:before="110"/>
              <w:rPr>
                <w:sz w:val="20"/>
              </w:rPr>
            </w:pPr>
          </w:p>
          <w:p>
            <w:pPr>
              <w:pStyle w:val="TableParagraph"/>
              <w:ind w:left="141" w:right="134"/>
              <w:jc w:val="center"/>
              <w:rPr>
                <w:sz w:val="20"/>
              </w:rPr>
            </w:pPr>
            <w:r>
              <w:rPr>
                <w:sz w:val="20"/>
              </w:rPr>
              <w:t>Lys1191,</w:t>
            </w:r>
            <w:r>
              <w:rPr>
                <w:spacing w:val="-13"/>
                <w:sz w:val="20"/>
              </w:rPr>
              <w:t> </w:t>
            </w:r>
            <w:r>
              <w:rPr>
                <w:sz w:val="20"/>
              </w:rPr>
              <w:t>Asn1194, Leu1200, Leu104, Tyr110, Tyr111, Leu1200,</w:t>
            </w:r>
            <w:r>
              <w:rPr>
                <w:spacing w:val="-12"/>
                <w:sz w:val="20"/>
              </w:rPr>
              <w:t> </w:t>
            </w:r>
            <w:r>
              <w:rPr>
                <w:sz w:val="20"/>
              </w:rPr>
              <w:t>Ala1190, Ile1183, Asn1194,</w:t>
            </w:r>
          </w:p>
          <w:p>
            <w:pPr>
              <w:pStyle w:val="TableParagraph"/>
              <w:spacing w:before="1"/>
              <w:ind w:left="160" w:right="150"/>
              <w:jc w:val="center"/>
              <w:rPr>
                <w:sz w:val="20"/>
              </w:rPr>
            </w:pPr>
            <w:r>
              <w:rPr>
                <w:sz w:val="20"/>
              </w:rPr>
              <w:t>Asn31,</w:t>
            </w:r>
            <w:r>
              <w:rPr>
                <w:spacing w:val="-13"/>
                <w:sz w:val="20"/>
              </w:rPr>
              <w:t> </w:t>
            </w:r>
            <w:r>
              <w:rPr>
                <w:sz w:val="20"/>
              </w:rPr>
              <w:t>Asp51, </w:t>
            </w:r>
            <w:r>
              <w:rPr>
                <w:spacing w:val="-2"/>
                <w:sz w:val="20"/>
              </w:rPr>
              <w:t>Tyr33</w:t>
            </w:r>
          </w:p>
        </w:tc>
        <w:tc>
          <w:tcPr>
            <w:tcW w:w="1955" w:type="dxa"/>
          </w:tcPr>
          <w:p>
            <w:pPr>
              <w:pStyle w:val="TableParagraph"/>
              <w:rPr>
                <w:sz w:val="24"/>
              </w:rPr>
            </w:pPr>
          </w:p>
          <w:p>
            <w:pPr>
              <w:pStyle w:val="TableParagraph"/>
              <w:rPr>
                <w:sz w:val="24"/>
              </w:rPr>
            </w:pPr>
          </w:p>
          <w:p>
            <w:pPr>
              <w:pStyle w:val="TableParagraph"/>
              <w:spacing w:before="185"/>
              <w:rPr>
                <w:sz w:val="24"/>
              </w:rPr>
            </w:pPr>
          </w:p>
          <w:p>
            <w:pPr>
              <w:pStyle w:val="TableParagraph"/>
              <w:ind w:right="2"/>
              <w:jc w:val="center"/>
              <w:rPr>
                <w:sz w:val="24"/>
              </w:rPr>
            </w:pPr>
            <w:r>
              <w:rPr>
                <w:spacing w:val="-10"/>
                <w:sz w:val="24"/>
              </w:rPr>
              <w:t>-</w:t>
            </w:r>
          </w:p>
        </w:tc>
      </w:tr>
      <w:tr>
        <w:trPr>
          <w:trHeight w:val="2756" w:hRule="atLeast"/>
        </w:trPr>
        <w:tc>
          <w:tcPr>
            <w:tcW w:w="1633" w:type="dxa"/>
          </w:tcPr>
          <w:p>
            <w:pPr>
              <w:pStyle w:val="TableParagraph"/>
              <w:rPr>
                <w:sz w:val="20"/>
              </w:rPr>
            </w:pPr>
          </w:p>
          <w:p>
            <w:pPr>
              <w:pStyle w:val="TableParagraph"/>
              <w:rPr>
                <w:sz w:val="20"/>
              </w:rPr>
            </w:pPr>
          </w:p>
          <w:p>
            <w:pPr>
              <w:pStyle w:val="TableParagraph"/>
              <w:rPr>
                <w:sz w:val="20"/>
              </w:rPr>
            </w:pPr>
          </w:p>
          <w:p>
            <w:pPr>
              <w:pStyle w:val="TableParagraph"/>
              <w:spacing w:before="111"/>
              <w:rPr>
                <w:sz w:val="20"/>
              </w:rPr>
            </w:pPr>
          </w:p>
          <w:p>
            <w:pPr>
              <w:pStyle w:val="TableParagraph"/>
              <w:ind w:left="5" w:right="4"/>
              <w:jc w:val="center"/>
              <w:rPr>
                <w:sz w:val="20"/>
              </w:rPr>
            </w:pPr>
            <w:r>
              <w:rPr>
                <w:spacing w:val="-2"/>
                <w:sz w:val="20"/>
              </w:rPr>
              <w:t>BNT162b2</w:t>
            </w:r>
          </w:p>
          <w:p>
            <w:pPr>
              <w:pStyle w:val="TableParagraph"/>
              <w:ind w:left="280" w:right="275" w:hanging="8"/>
              <w:jc w:val="center"/>
              <w:rPr>
                <w:sz w:val="20"/>
              </w:rPr>
            </w:pPr>
            <w:r>
              <w:rPr>
                <w:spacing w:val="-2"/>
                <w:sz w:val="20"/>
              </w:rPr>
              <w:t>(spike glycoprotein)</w:t>
            </w:r>
          </w:p>
        </w:tc>
        <w:tc>
          <w:tcPr>
            <w:tcW w:w="1918" w:type="dxa"/>
          </w:tcPr>
          <w:p>
            <w:pPr>
              <w:pStyle w:val="TableParagraph"/>
              <w:spacing w:line="226" w:lineRule="exact"/>
              <w:ind w:left="3" w:right="3"/>
              <w:jc w:val="center"/>
              <w:rPr>
                <w:sz w:val="20"/>
              </w:rPr>
            </w:pPr>
            <w:r>
              <w:rPr>
                <w:spacing w:val="-2"/>
                <w:sz w:val="20"/>
              </w:rPr>
              <w:t>Asp116-Tyr1150</w:t>
            </w:r>
          </w:p>
          <w:p>
            <w:pPr>
              <w:pStyle w:val="TableParagraph"/>
              <w:ind w:left="258" w:right="258" w:firstLine="5"/>
              <w:jc w:val="center"/>
              <w:rPr>
                <w:sz w:val="20"/>
              </w:rPr>
            </w:pPr>
            <w:r>
              <w:rPr>
                <w:spacing w:val="-2"/>
                <w:sz w:val="20"/>
              </w:rPr>
              <w:t>Arg99-Tyr1150 Arg107-</w:t>
            </w:r>
            <w:r>
              <w:rPr>
                <w:spacing w:val="-2"/>
                <w:sz w:val="20"/>
              </w:rPr>
              <w:t>Asn1114 Arg107-Thr1111 Arg107-Gln1108 Arg107-Asp1113 Tyr106-Asp1113 Arg109-Glu1139 Arg109-Pro1135 Pro101-Lys1149</w:t>
            </w:r>
          </w:p>
          <w:p>
            <w:pPr>
              <w:pStyle w:val="TableParagraph"/>
              <w:spacing w:line="230" w:lineRule="atLeast"/>
              <w:ind w:left="333" w:right="328"/>
              <w:jc w:val="center"/>
              <w:rPr>
                <w:sz w:val="20"/>
              </w:rPr>
            </w:pPr>
            <w:r>
              <w:rPr>
                <w:spacing w:val="-2"/>
                <w:sz w:val="20"/>
              </w:rPr>
              <w:t>Gln1-Asp1158 Ser57-</w:t>
            </w:r>
            <w:r>
              <w:rPr>
                <w:spacing w:val="-2"/>
                <w:sz w:val="20"/>
              </w:rPr>
              <w:t>Asp1158</w:t>
            </w:r>
          </w:p>
        </w:tc>
        <w:tc>
          <w:tcPr>
            <w:tcW w:w="1931" w:type="dxa"/>
          </w:tcPr>
          <w:p>
            <w:pPr>
              <w:pStyle w:val="TableParagraph"/>
              <w:rPr>
                <w:sz w:val="20"/>
              </w:rPr>
            </w:pPr>
          </w:p>
          <w:p>
            <w:pPr>
              <w:pStyle w:val="TableParagraph"/>
              <w:spacing w:before="111"/>
              <w:rPr>
                <w:sz w:val="20"/>
              </w:rPr>
            </w:pPr>
          </w:p>
          <w:p>
            <w:pPr>
              <w:pStyle w:val="TableParagraph"/>
              <w:ind w:left="210" w:right="199" w:hanging="5"/>
              <w:jc w:val="center"/>
              <w:rPr>
                <w:sz w:val="20"/>
              </w:rPr>
            </w:pPr>
            <w:r>
              <w:rPr>
                <w:sz w:val="20"/>
              </w:rPr>
              <w:t>Phe1143,</w:t>
            </w:r>
            <w:r>
              <w:rPr>
                <w:spacing w:val="-13"/>
                <w:sz w:val="20"/>
              </w:rPr>
              <w:t> </w:t>
            </w:r>
            <w:r>
              <w:rPr>
                <w:sz w:val="20"/>
              </w:rPr>
              <w:t>Ser1142, Glu1146, Tyr111, Leu104, Gly102, Tyr113, Asn1153, His1154,</w:t>
            </w:r>
            <w:r>
              <w:rPr>
                <w:spacing w:val="-13"/>
                <w:sz w:val="20"/>
              </w:rPr>
              <w:t> </w:t>
            </w:r>
            <w:r>
              <w:rPr>
                <w:sz w:val="20"/>
              </w:rPr>
              <w:t>Tyr1150, Phe1143, Pro56,</w:t>
            </w:r>
          </w:p>
          <w:p>
            <w:pPr>
              <w:pStyle w:val="TableParagraph"/>
              <w:spacing w:before="1"/>
              <w:ind w:left="141" w:right="132"/>
              <w:jc w:val="center"/>
              <w:rPr>
                <w:sz w:val="20"/>
              </w:rPr>
            </w:pPr>
            <w:r>
              <w:rPr>
                <w:sz w:val="20"/>
              </w:rPr>
              <w:t>Ile59,</w:t>
            </w:r>
            <w:r>
              <w:rPr>
                <w:spacing w:val="-1"/>
                <w:sz w:val="20"/>
              </w:rPr>
              <w:t> </w:t>
            </w:r>
            <w:r>
              <w:rPr>
                <w:sz w:val="20"/>
              </w:rPr>
              <w:t>Tyr50,</w:t>
            </w:r>
            <w:r>
              <w:rPr>
                <w:spacing w:val="-1"/>
                <w:sz w:val="20"/>
              </w:rPr>
              <w:t> </w:t>
            </w:r>
            <w:r>
              <w:rPr>
                <w:spacing w:val="-2"/>
                <w:sz w:val="20"/>
              </w:rPr>
              <w:t>Tyr33</w:t>
            </w:r>
          </w:p>
        </w:tc>
        <w:tc>
          <w:tcPr>
            <w:tcW w:w="1955" w:type="dxa"/>
          </w:tcPr>
          <w:p>
            <w:pPr>
              <w:pStyle w:val="TableParagraph"/>
              <w:rPr>
                <w:sz w:val="24"/>
              </w:rPr>
            </w:pPr>
          </w:p>
          <w:p>
            <w:pPr>
              <w:pStyle w:val="TableParagraph"/>
              <w:rPr>
                <w:sz w:val="24"/>
              </w:rPr>
            </w:pPr>
          </w:p>
          <w:p>
            <w:pPr>
              <w:pStyle w:val="TableParagraph"/>
              <w:spacing w:before="141"/>
              <w:rPr>
                <w:sz w:val="24"/>
              </w:rPr>
            </w:pPr>
          </w:p>
          <w:p>
            <w:pPr>
              <w:pStyle w:val="TableParagraph"/>
              <w:spacing w:line="275" w:lineRule="exact"/>
              <w:ind w:left="135"/>
              <w:rPr>
                <w:sz w:val="24"/>
              </w:rPr>
            </w:pPr>
            <w:r>
              <w:rPr>
                <w:sz w:val="24"/>
              </w:rPr>
              <w:t>Arg107-</w:t>
            </w:r>
            <w:r>
              <w:rPr>
                <w:spacing w:val="-2"/>
                <w:sz w:val="24"/>
              </w:rPr>
              <w:t>Asp1113</w:t>
            </w:r>
          </w:p>
          <w:p>
            <w:pPr>
              <w:pStyle w:val="TableParagraph"/>
              <w:spacing w:line="275" w:lineRule="exact"/>
              <w:ind w:left="195"/>
              <w:rPr>
                <w:sz w:val="24"/>
              </w:rPr>
            </w:pPr>
            <w:r>
              <w:rPr>
                <w:sz w:val="24"/>
              </w:rPr>
              <w:t>Arg55-</w:t>
            </w:r>
            <w:r>
              <w:rPr>
                <w:spacing w:val="-2"/>
                <w:sz w:val="24"/>
              </w:rPr>
              <w:t>Asp1160</w:t>
            </w:r>
          </w:p>
        </w:tc>
      </w:tr>
    </w:tbl>
    <w:p>
      <w:pPr>
        <w:pStyle w:val="TableParagraph"/>
        <w:spacing w:after="0" w:line="275" w:lineRule="exact"/>
        <w:rPr>
          <w:sz w:val="24"/>
        </w:rPr>
        <w:sectPr>
          <w:pgSz w:w="12240" w:h="15840"/>
          <w:pgMar w:top="1360" w:bottom="280" w:left="1080" w:right="1080"/>
        </w:sectPr>
      </w:pPr>
    </w:p>
    <w:p>
      <w:pPr>
        <w:pStyle w:val="BodyText"/>
        <w:spacing w:before="4"/>
        <w:rPr>
          <w:sz w:val="2"/>
        </w:rPr>
      </w:pPr>
    </w:p>
    <w:tbl>
      <w:tblPr>
        <w:tblW w:w="0" w:type="auto"/>
        <w:jc w:val="left"/>
        <w:tblInd w:w="1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99"/>
        <w:gridCol w:w="1877"/>
        <w:gridCol w:w="3041"/>
      </w:tblGrid>
      <w:tr>
        <w:trPr>
          <w:trHeight w:val="225" w:hRule="atLeast"/>
        </w:trPr>
        <w:tc>
          <w:tcPr>
            <w:tcW w:w="1399" w:type="dxa"/>
            <w:vMerge w:val="restart"/>
          </w:tcPr>
          <w:p>
            <w:pPr>
              <w:pStyle w:val="TableParagraph"/>
              <w:rPr>
                <w:sz w:val="20"/>
              </w:rPr>
            </w:pPr>
          </w:p>
        </w:tc>
        <w:tc>
          <w:tcPr>
            <w:tcW w:w="1877" w:type="dxa"/>
          </w:tcPr>
          <w:p>
            <w:pPr>
              <w:pStyle w:val="TableParagraph"/>
              <w:spacing w:line="206" w:lineRule="exact"/>
              <w:ind w:left="51" w:right="5"/>
              <w:jc w:val="center"/>
              <w:rPr>
                <w:sz w:val="20"/>
              </w:rPr>
            </w:pPr>
            <w:r>
              <w:rPr>
                <w:spacing w:val="-2"/>
                <w:sz w:val="20"/>
              </w:rPr>
              <w:t>Arg55-Asp1160</w:t>
            </w:r>
          </w:p>
        </w:tc>
        <w:tc>
          <w:tcPr>
            <w:tcW w:w="3041" w:type="dxa"/>
            <w:vMerge w:val="restart"/>
          </w:tcPr>
          <w:p>
            <w:pPr>
              <w:pStyle w:val="TableParagraph"/>
              <w:rPr>
                <w:sz w:val="20"/>
              </w:rPr>
            </w:pPr>
          </w:p>
        </w:tc>
      </w:tr>
      <w:tr>
        <w:trPr>
          <w:trHeight w:val="230" w:hRule="atLeast"/>
        </w:trPr>
        <w:tc>
          <w:tcPr>
            <w:tcW w:w="1399" w:type="dxa"/>
            <w:vMerge/>
            <w:tcBorders>
              <w:top w:val="nil"/>
            </w:tcBorders>
          </w:tcPr>
          <w:p>
            <w:pPr>
              <w:rPr>
                <w:sz w:val="2"/>
                <w:szCs w:val="2"/>
              </w:rPr>
            </w:pPr>
          </w:p>
        </w:tc>
        <w:tc>
          <w:tcPr>
            <w:tcW w:w="1877" w:type="dxa"/>
          </w:tcPr>
          <w:p>
            <w:pPr>
              <w:pStyle w:val="TableParagraph"/>
              <w:spacing w:line="210" w:lineRule="exact"/>
              <w:ind w:left="51" w:right="10"/>
              <w:jc w:val="center"/>
              <w:rPr>
                <w:sz w:val="20"/>
              </w:rPr>
            </w:pPr>
            <w:r>
              <w:rPr>
                <w:spacing w:val="-2"/>
                <w:sz w:val="20"/>
              </w:rPr>
              <w:t>Gly58-Asp1160</w:t>
            </w:r>
          </w:p>
        </w:tc>
        <w:tc>
          <w:tcPr>
            <w:tcW w:w="3041" w:type="dxa"/>
            <w:vMerge/>
            <w:tcBorders>
              <w:top w:val="nil"/>
            </w:tcBorders>
          </w:tcPr>
          <w:p>
            <w:pPr>
              <w:rPr>
                <w:sz w:val="2"/>
                <w:szCs w:val="2"/>
              </w:rPr>
            </w:pPr>
          </w:p>
        </w:tc>
      </w:tr>
      <w:tr>
        <w:trPr>
          <w:trHeight w:val="230" w:hRule="atLeast"/>
        </w:trPr>
        <w:tc>
          <w:tcPr>
            <w:tcW w:w="1399" w:type="dxa"/>
            <w:vMerge/>
            <w:tcBorders>
              <w:top w:val="nil"/>
            </w:tcBorders>
          </w:tcPr>
          <w:p>
            <w:pPr>
              <w:rPr>
                <w:sz w:val="2"/>
                <w:szCs w:val="2"/>
              </w:rPr>
            </w:pPr>
          </w:p>
        </w:tc>
        <w:tc>
          <w:tcPr>
            <w:tcW w:w="1877" w:type="dxa"/>
          </w:tcPr>
          <w:p>
            <w:pPr>
              <w:pStyle w:val="TableParagraph"/>
              <w:spacing w:line="210" w:lineRule="exact"/>
              <w:ind w:left="51" w:right="5"/>
              <w:jc w:val="center"/>
              <w:rPr>
                <w:sz w:val="20"/>
              </w:rPr>
            </w:pPr>
            <w:r>
              <w:rPr>
                <w:spacing w:val="-2"/>
                <w:sz w:val="20"/>
              </w:rPr>
              <w:t>Tyr106-Glu1144</w:t>
            </w:r>
          </w:p>
        </w:tc>
        <w:tc>
          <w:tcPr>
            <w:tcW w:w="3041" w:type="dxa"/>
            <w:vMerge/>
            <w:tcBorders>
              <w:top w:val="nil"/>
            </w:tcBorders>
          </w:tcPr>
          <w:p>
            <w:pPr>
              <w:rPr>
                <w:sz w:val="2"/>
                <w:szCs w:val="2"/>
              </w:rPr>
            </w:pPr>
          </w:p>
        </w:tc>
      </w:tr>
      <w:tr>
        <w:trPr>
          <w:trHeight w:val="230" w:hRule="atLeast"/>
        </w:trPr>
        <w:tc>
          <w:tcPr>
            <w:tcW w:w="1399" w:type="dxa"/>
            <w:vMerge/>
            <w:tcBorders>
              <w:top w:val="nil"/>
            </w:tcBorders>
          </w:tcPr>
          <w:p>
            <w:pPr>
              <w:rPr>
                <w:sz w:val="2"/>
                <w:szCs w:val="2"/>
              </w:rPr>
            </w:pPr>
          </w:p>
        </w:tc>
        <w:tc>
          <w:tcPr>
            <w:tcW w:w="1877" w:type="dxa"/>
          </w:tcPr>
          <w:p>
            <w:pPr>
              <w:pStyle w:val="TableParagraph"/>
              <w:spacing w:line="210" w:lineRule="exact"/>
              <w:ind w:left="51"/>
              <w:jc w:val="center"/>
              <w:rPr>
                <w:sz w:val="20"/>
              </w:rPr>
            </w:pPr>
            <w:r>
              <w:rPr>
                <w:spacing w:val="-2"/>
                <w:sz w:val="20"/>
              </w:rPr>
              <w:t>Arg107-Tyr1138</w:t>
            </w:r>
          </w:p>
        </w:tc>
        <w:tc>
          <w:tcPr>
            <w:tcW w:w="3041" w:type="dxa"/>
          </w:tcPr>
          <w:p>
            <w:pPr>
              <w:pStyle w:val="TableParagraph"/>
              <w:spacing w:line="210" w:lineRule="exact"/>
              <w:ind w:left="225"/>
              <w:rPr>
                <w:sz w:val="20"/>
              </w:rPr>
            </w:pPr>
            <w:r>
              <w:rPr>
                <w:sz w:val="20"/>
              </w:rPr>
              <w:t>Lys1157,</w:t>
            </w:r>
            <w:r>
              <w:rPr>
                <w:spacing w:val="-5"/>
                <w:sz w:val="20"/>
              </w:rPr>
              <w:t> </w:t>
            </w:r>
            <w:r>
              <w:rPr>
                <w:spacing w:val="-2"/>
                <w:sz w:val="20"/>
              </w:rPr>
              <w:t>Asp1146,</w:t>
            </w:r>
          </w:p>
        </w:tc>
      </w:tr>
      <w:tr>
        <w:trPr>
          <w:trHeight w:val="230" w:hRule="atLeast"/>
        </w:trPr>
        <w:tc>
          <w:tcPr>
            <w:tcW w:w="1399" w:type="dxa"/>
            <w:vMerge/>
            <w:tcBorders>
              <w:top w:val="nil"/>
            </w:tcBorders>
          </w:tcPr>
          <w:p>
            <w:pPr>
              <w:rPr>
                <w:sz w:val="2"/>
                <w:szCs w:val="2"/>
              </w:rPr>
            </w:pPr>
          </w:p>
        </w:tc>
        <w:tc>
          <w:tcPr>
            <w:tcW w:w="1877" w:type="dxa"/>
          </w:tcPr>
          <w:p>
            <w:pPr>
              <w:pStyle w:val="TableParagraph"/>
              <w:spacing w:line="210" w:lineRule="exact"/>
              <w:ind w:left="51" w:right="5"/>
              <w:jc w:val="center"/>
              <w:rPr>
                <w:sz w:val="20"/>
              </w:rPr>
            </w:pPr>
            <w:r>
              <w:rPr>
                <w:spacing w:val="-2"/>
                <w:sz w:val="20"/>
              </w:rPr>
              <w:t>Arg109-Ser1147</w:t>
            </w:r>
          </w:p>
        </w:tc>
        <w:tc>
          <w:tcPr>
            <w:tcW w:w="3041" w:type="dxa"/>
          </w:tcPr>
          <w:p>
            <w:pPr>
              <w:pStyle w:val="TableParagraph"/>
              <w:spacing w:line="210" w:lineRule="exact"/>
              <w:ind w:left="250"/>
              <w:rPr>
                <w:sz w:val="20"/>
              </w:rPr>
            </w:pPr>
            <w:r>
              <w:rPr>
                <w:sz w:val="20"/>
              </w:rPr>
              <w:t>Pro1143,</w:t>
            </w:r>
            <w:r>
              <w:rPr>
                <w:spacing w:val="-6"/>
                <w:sz w:val="20"/>
              </w:rPr>
              <w:t> </w:t>
            </w:r>
            <w:r>
              <w:rPr>
                <w:spacing w:val="-2"/>
                <w:sz w:val="20"/>
              </w:rPr>
              <w:t>Lys1149,</w:t>
            </w:r>
          </w:p>
        </w:tc>
      </w:tr>
      <w:tr>
        <w:trPr>
          <w:trHeight w:val="230" w:hRule="atLeast"/>
        </w:trPr>
        <w:tc>
          <w:tcPr>
            <w:tcW w:w="1399" w:type="dxa"/>
            <w:vMerge/>
            <w:tcBorders>
              <w:top w:val="nil"/>
            </w:tcBorders>
          </w:tcPr>
          <w:p>
            <w:pPr>
              <w:rPr>
                <w:sz w:val="2"/>
                <w:szCs w:val="2"/>
              </w:rPr>
            </w:pPr>
          </w:p>
        </w:tc>
        <w:tc>
          <w:tcPr>
            <w:tcW w:w="1877" w:type="dxa"/>
          </w:tcPr>
          <w:p>
            <w:pPr>
              <w:pStyle w:val="TableParagraph"/>
              <w:spacing w:line="210" w:lineRule="exact"/>
              <w:ind w:left="51"/>
              <w:jc w:val="center"/>
              <w:rPr>
                <w:sz w:val="20"/>
              </w:rPr>
            </w:pPr>
            <w:r>
              <w:rPr>
                <w:spacing w:val="-2"/>
                <w:sz w:val="20"/>
              </w:rPr>
              <w:t>Arg109-Glu1150</w:t>
            </w:r>
          </w:p>
        </w:tc>
        <w:tc>
          <w:tcPr>
            <w:tcW w:w="3041" w:type="dxa"/>
          </w:tcPr>
          <w:p>
            <w:pPr>
              <w:pStyle w:val="TableParagraph"/>
              <w:spacing w:line="210" w:lineRule="exact"/>
              <w:ind w:left="225"/>
              <w:rPr>
                <w:sz w:val="20"/>
              </w:rPr>
            </w:pPr>
            <w:r>
              <w:rPr>
                <w:sz w:val="20"/>
              </w:rPr>
              <w:t>Asp1153,</w:t>
            </w:r>
            <w:r>
              <w:rPr>
                <w:spacing w:val="-1"/>
                <w:sz w:val="20"/>
              </w:rPr>
              <w:t> </w:t>
            </w:r>
            <w:r>
              <w:rPr>
                <w:spacing w:val="-2"/>
                <w:sz w:val="20"/>
              </w:rPr>
              <w:t>Lys1154,</w:t>
            </w:r>
          </w:p>
        </w:tc>
      </w:tr>
      <w:tr>
        <w:trPr>
          <w:trHeight w:val="219" w:hRule="atLeast"/>
        </w:trPr>
        <w:tc>
          <w:tcPr>
            <w:tcW w:w="1399" w:type="dxa"/>
          </w:tcPr>
          <w:p>
            <w:pPr>
              <w:pStyle w:val="TableParagraph"/>
              <w:spacing w:line="200" w:lineRule="exact"/>
              <w:ind w:left="6" w:right="227"/>
              <w:jc w:val="center"/>
              <w:rPr>
                <w:sz w:val="20"/>
              </w:rPr>
            </w:pPr>
            <w:r>
              <w:rPr>
                <w:spacing w:val="-2"/>
                <w:sz w:val="20"/>
              </w:rPr>
              <w:t>mRNA-</w:t>
            </w:r>
            <w:r>
              <w:rPr>
                <w:spacing w:val="-4"/>
                <w:sz w:val="20"/>
              </w:rPr>
              <w:t>1273</w:t>
            </w:r>
          </w:p>
        </w:tc>
        <w:tc>
          <w:tcPr>
            <w:tcW w:w="1877" w:type="dxa"/>
          </w:tcPr>
          <w:p>
            <w:pPr>
              <w:pStyle w:val="TableParagraph"/>
              <w:spacing w:line="200" w:lineRule="exact"/>
              <w:ind w:left="51" w:right="10"/>
              <w:jc w:val="center"/>
              <w:rPr>
                <w:sz w:val="20"/>
              </w:rPr>
            </w:pPr>
            <w:r>
              <w:rPr>
                <w:spacing w:val="-2"/>
                <w:sz w:val="20"/>
              </w:rPr>
              <w:t>Arg109-Glu1151</w:t>
            </w:r>
          </w:p>
        </w:tc>
        <w:tc>
          <w:tcPr>
            <w:tcW w:w="3041" w:type="dxa"/>
          </w:tcPr>
          <w:p>
            <w:pPr>
              <w:pStyle w:val="TableParagraph"/>
              <w:spacing w:line="200" w:lineRule="exact"/>
              <w:ind w:left="335"/>
              <w:rPr>
                <w:sz w:val="20"/>
              </w:rPr>
            </w:pPr>
            <w:r>
              <w:rPr>
                <w:sz w:val="20"/>
              </w:rPr>
              <w:t>Gly102,</w:t>
            </w:r>
            <w:r>
              <w:rPr>
                <w:spacing w:val="-6"/>
                <w:sz w:val="20"/>
              </w:rPr>
              <w:t> </w:t>
            </w:r>
            <w:r>
              <w:rPr>
                <w:spacing w:val="-2"/>
                <w:sz w:val="20"/>
              </w:rPr>
              <w:t>Leu104,</w:t>
            </w:r>
          </w:p>
        </w:tc>
      </w:tr>
      <w:tr>
        <w:trPr>
          <w:trHeight w:val="252" w:hRule="atLeast"/>
        </w:trPr>
        <w:tc>
          <w:tcPr>
            <w:tcW w:w="1399" w:type="dxa"/>
          </w:tcPr>
          <w:p>
            <w:pPr>
              <w:pStyle w:val="TableParagraph"/>
              <w:spacing w:line="226" w:lineRule="exact" w:before="6"/>
              <w:ind w:right="227"/>
              <w:jc w:val="center"/>
              <w:rPr>
                <w:sz w:val="20"/>
              </w:rPr>
            </w:pPr>
            <w:r>
              <w:rPr>
                <w:spacing w:val="-2"/>
                <w:sz w:val="20"/>
              </w:rPr>
              <w:t>(spike</w:t>
            </w:r>
          </w:p>
        </w:tc>
        <w:tc>
          <w:tcPr>
            <w:tcW w:w="1877" w:type="dxa"/>
          </w:tcPr>
          <w:p>
            <w:pPr>
              <w:pStyle w:val="TableParagraph"/>
              <w:spacing w:line="226" w:lineRule="exact" w:before="6"/>
              <w:ind w:left="51" w:right="4"/>
              <w:jc w:val="center"/>
              <w:rPr>
                <w:sz w:val="20"/>
              </w:rPr>
            </w:pPr>
            <w:r>
              <w:rPr>
                <w:spacing w:val="-2"/>
                <w:sz w:val="20"/>
              </w:rPr>
              <w:t>Gly58-Pro1162</w:t>
            </w:r>
          </w:p>
        </w:tc>
        <w:tc>
          <w:tcPr>
            <w:tcW w:w="3041" w:type="dxa"/>
          </w:tcPr>
          <w:p>
            <w:pPr>
              <w:pStyle w:val="TableParagraph"/>
              <w:tabs>
                <w:tab w:pos="2911" w:val="left" w:leader="none"/>
              </w:tabs>
              <w:spacing w:line="232" w:lineRule="exact"/>
              <w:ind w:left="720"/>
              <w:rPr>
                <w:sz w:val="24"/>
              </w:rPr>
            </w:pPr>
            <w:r>
              <w:rPr>
                <w:spacing w:val="-2"/>
                <w:position w:val="1"/>
                <w:sz w:val="20"/>
              </w:rPr>
              <w:t>Tyr111</w:t>
            </w:r>
            <w:r>
              <w:rPr>
                <w:position w:val="1"/>
                <w:sz w:val="20"/>
              </w:rPr>
              <w:tab/>
            </w:r>
            <w:r>
              <w:rPr>
                <w:spacing w:val="-10"/>
                <w:sz w:val="24"/>
              </w:rPr>
              <w:t>-</w:t>
            </w:r>
          </w:p>
        </w:tc>
      </w:tr>
      <w:tr>
        <w:trPr>
          <w:trHeight w:val="218" w:hRule="atLeast"/>
        </w:trPr>
        <w:tc>
          <w:tcPr>
            <w:tcW w:w="1399" w:type="dxa"/>
          </w:tcPr>
          <w:p>
            <w:pPr>
              <w:pStyle w:val="TableParagraph"/>
              <w:spacing w:line="198" w:lineRule="exact"/>
              <w:ind w:left="6" w:right="227"/>
              <w:jc w:val="center"/>
              <w:rPr>
                <w:sz w:val="20"/>
              </w:rPr>
            </w:pPr>
            <w:r>
              <w:rPr>
                <w:spacing w:val="-2"/>
                <w:sz w:val="20"/>
              </w:rPr>
              <w:t>glycoprotein)</w:t>
            </w:r>
          </w:p>
        </w:tc>
        <w:tc>
          <w:tcPr>
            <w:tcW w:w="1877" w:type="dxa"/>
          </w:tcPr>
          <w:p>
            <w:pPr>
              <w:pStyle w:val="TableParagraph"/>
              <w:spacing w:line="198" w:lineRule="exact"/>
              <w:ind w:left="51"/>
              <w:jc w:val="center"/>
              <w:rPr>
                <w:sz w:val="20"/>
              </w:rPr>
            </w:pPr>
            <w:r>
              <w:rPr>
                <w:spacing w:val="-2"/>
                <w:sz w:val="20"/>
              </w:rPr>
              <w:t>Ser57-Ser1161</w:t>
            </w:r>
          </w:p>
        </w:tc>
        <w:tc>
          <w:tcPr>
            <w:tcW w:w="3041" w:type="dxa"/>
          </w:tcPr>
          <w:p>
            <w:pPr>
              <w:pStyle w:val="TableParagraph"/>
              <w:spacing w:line="198" w:lineRule="exact"/>
              <w:ind w:left="245"/>
              <w:rPr>
                <w:sz w:val="20"/>
              </w:rPr>
            </w:pPr>
            <w:r>
              <w:rPr>
                <w:sz w:val="20"/>
              </w:rPr>
              <w:t>Lys1154,</w:t>
            </w:r>
            <w:r>
              <w:rPr>
                <w:spacing w:val="-5"/>
                <w:sz w:val="20"/>
              </w:rPr>
              <w:t> </w:t>
            </w:r>
            <w:r>
              <w:rPr>
                <w:spacing w:val="-2"/>
                <w:sz w:val="20"/>
              </w:rPr>
              <w:t>Val1164,</w:t>
            </w:r>
          </w:p>
        </w:tc>
      </w:tr>
      <w:tr>
        <w:trPr>
          <w:trHeight w:val="230" w:hRule="atLeast"/>
        </w:trPr>
        <w:tc>
          <w:tcPr>
            <w:tcW w:w="1399" w:type="dxa"/>
          </w:tcPr>
          <w:p>
            <w:pPr>
              <w:pStyle w:val="TableParagraph"/>
              <w:rPr>
                <w:sz w:val="16"/>
              </w:rPr>
            </w:pPr>
          </w:p>
        </w:tc>
        <w:tc>
          <w:tcPr>
            <w:tcW w:w="1877" w:type="dxa"/>
          </w:tcPr>
          <w:p>
            <w:pPr>
              <w:pStyle w:val="TableParagraph"/>
              <w:spacing w:line="210" w:lineRule="exact"/>
              <w:ind w:left="51"/>
              <w:jc w:val="center"/>
              <w:rPr>
                <w:sz w:val="20"/>
              </w:rPr>
            </w:pPr>
            <w:r>
              <w:rPr>
                <w:spacing w:val="-2"/>
                <w:sz w:val="20"/>
              </w:rPr>
              <w:t>Ser57-Asp1163</w:t>
            </w:r>
          </w:p>
        </w:tc>
        <w:tc>
          <w:tcPr>
            <w:tcW w:w="3041" w:type="dxa"/>
          </w:tcPr>
          <w:p>
            <w:pPr>
              <w:pStyle w:val="TableParagraph"/>
              <w:spacing w:line="210" w:lineRule="exact"/>
              <w:ind w:left="345"/>
              <w:rPr>
                <w:sz w:val="20"/>
              </w:rPr>
            </w:pPr>
            <w:r>
              <w:rPr>
                <w:sz w:val="20"/>
              </w:rPr>
              <w:t>Lys1157,</w:t>
            </w:r>
            <w:r>
              <w:rPr>
                <w:spacing w:val="-3"/>
                <w:sz w:val="20"/>
              </w:rPr>
              <w:t> </w:t>
            </w:r>
            <w:r>
              <w:rPr>
                <w:spacing w:val="-2"/>
                <w:sz w:val="20"/>
              </w:rPr>
              <w:t>Tyr33,</w:t>
            </w:r>
          </w:p>
        </w:tc>
      </w:tr>
      <w:tr>
        <w:trPr>
          <w:trHeight w:val="230" w:hRule="atLeast"/>
        </w:trPr>
        <w:tc>
          <w:tcPr>
            <w:tcW w:w="1399" w:type="dxa"/>
          </w:tcPr>
          <w:p>
            <w:pPr>
              <w:pStyle w:val="TableParagraph"/>
              <w:rPr>
                <w:sz w:val="16"/>
              </w:rPr>
            </w:pPr>
          </w:p>
        </w:tc>
        <w:tc>
          <w:tcPr>
            <w:tcW w:w="1877" w:type="dxa"/>
          </w:tcPr>
          <w:p>
            <w:pPr>
              <w:pStyle w:val="TableParagraph"/>
              <w:spacing w:line="210" w:lineRule="exact"/>
              <w:ind w:left="51" w:right="5"/>
              <w:jc w:val="center"/>
              <w:rPr>
                <w:sz w:val="20"/>
              </w:rPr>
            </w:pPr>
            <w:r>
              <w:rPr>
                <w:spacing w:val="-2"/>
                <w:sz w:val="20"/>
              </w:rPr>
              <w:t>Tyr50-Ser1161</w:t>
            </w:r>
          </w:p>
        </w:tc>
        <w:tc>
          <w:tcPr>
            <w:tcW w:w="3041" w:type="dxa"/>
          </w:tcPr>
          <w:p>
            <w:pPr>
              <w:pStyle w:val="TableParagraph"/>
              <w:spacing w:line="210" w:lineRule="exact"/>
              <w:ind w:left="470"/>
              <w:rPr>
                <w:sz w:val="20"/>
              </w:rPr>
            </w:pPr>
            <w:r>
              <w:rPr>
                <w:sz w:val="20"/>
              </w:rPr>
              <w:t>Arg55,</w:t>
            </w:r>
            <w:r>
              <w:rPr>
                <w:spacing w:val="-2"/>
                <w:sz w:val="20"/>
              </w:rPr>
              <w:t> Pro56</w:t>
            </w:r>
          </w:p>
        </w:tc>
      </w:tr>
      <w:tr>
        <w:trPr>
          <w:trHeight w:val="230" w:hRule="atLeast"/>
        </w:trPr>
        <w:tc>
          <w:tcPr>
            <w:tcW w:w="1399" w:type="dxa"/>
          </w:tcPr>
          <w:p>
            <w:pPr>
              <w:pStyle w:val="TableParagraph"/>
              <w:rPr>
                <w:sz w:val="16"/>
              </w:rPr>
            </w:pPr>
          </w:p>
        </w:tc>
        <w:tc>
          <w:tcPr>
            <w:tcW w:w="1877" w:type="dxa"/>
          </w:tcPr>
          <w:p>
            <w:pPr>
              <w:pStyle w:val="TableParagraph"/>
              <w:spacing w:line="210" w:lineRule="exact"/>
              <w:ind w:left="51"/>
              <w:jc w:val="center"/>
              <w:rPr>
                <w:sz w:val="20"/>
              </w:rPr>
            </w:pPr>
            <w:r>
              <w:rPr>
                <w:spacing w:val="-2"/>
                <w:sz w:val="20"/>
              </w:rPr>
              <w:t>Tyr50-Thr1160</w:t>
            </w:r>
          </w:p>
        </w:tc>
        <w:tc>
          <w:tcPr>
            <w:tcW w:w="3041" w:type="dxa"/>
          </w:tcPr>
          <w:p>
            <w:pPr>
              <w:pStyle w:val="TableParagraph"/>
              <w:rPr>
                <w:sz w:val="16"/>
              </w:rPr>
            </w:pPr>
          </w:p>
        </w:tc>
      </w:tr>
      <w:tr>
        <w:trPr>
          <w:trHeight w:val="225" w:hRule="atLeast"/>
        </w:trPr>
        <w:tc>
          <w:tcPr>
            <w:tcW w:w="1399" w:type="dxa"/>
          </w:tcPr>
          <w:p>
            <w:pPr>
              <w:pStyle w:val="TableParagraph"/>
              <w:rPr>
                <w:sz w:val="16"/>
              </w:rPr>
            </w:pPr>
          </w:p>
        </w:tc>
        <w:tc>
          <w:tcPr>
            <w:tcW w:w="1877" w:type="dxa"/>
          </w:tcPr>
          <w:p>
            <w:pPr>
              <w:pStyle w:val="TableParagraph"/>
              <w:spacing w:line="206" w:lineRule="exact"/>
              <w:ind w:left="51" w:right="5"/>
              <w:jc w:val="center"/>
              <w:rPr>
                <w:sz w:val="20"/>
              </w:rPr>
            </w:pPr>
            <w:r>
              <w:rPr>
                <w:spacing w:val="-2"/>
                <w:sz w:val="20"/>
              </w:rPr>
              <w:t>Lys54-Asn1158</w:t>
            </w:r>
          </w:p>
        </w:tc>
        <w:tc>
          <w:tcPr>
            <w:tcW w:w="3041" w:type="dxa"/>
          </w:tcPr>
          <w:p>
            <w:pPr>
              <w:pStyle w:val="TableParagraph"/>
              <w:rPr>
                <w:sz w:val="16"/>
              </w:rPr>
            </w:pPr>
          </w:p>
        </w:tc>
      </w:tr>
    </w:tbl>
    <w:p>
      <w:pPr>
        <w:pStyle w:val="TableParagraph"/>
        <w:spacing w:after="0"/>
        <w:rPr>
          <w:sz w:val="16"/>
        </w:rPr>
        <w:sectPr>
          <w:pgSz w:w="12240" w:h="15840"/>
          <w:pgMar w:top="1420" w:bottom="280" w:left="1080" w:right="1080"/>
        </w:sectPr>
      </w:pPr>
    </w:p>
    <w:p>
      <w:pPr>
        <w:pStyle w:val="BodyText"/>
      </w:pPr>
    </w:p>
    <w:p>
      <w:pPr>
        <w:pStyle w:val="BodyText"/>
      </w:pPr>
    </w:p>
    <w:p>
      <w:pPr>
        <w:pStyle w:val="BodyText"/>
      </w:pPr>
    </w:p>
    <w:p>
      <w:pPr>
        <w:pStyle w:val="BodyText"/>
      </w:pPr>
    </w:p>
    <w:p>
      <w:pPr>
        <w:pStyle w:val="BodyText"/>
        <w:spacing w:before="119"/>
      </w:pPr>
    </w:p>
    <w:p>
      <w:pPr>
        <w:pStyle w:val="BodyText"/>
        <w:ind w:left="1496"/>
        <w:jc w:val="center"/>
      </w:pPr>
      <w:r>
        <w:rPr>
          <w:spacing w:val="-2"/>
        </w:rPr>
        <w:t>Ad26.COV2.S</w:t>
      </w:r>
    </w:p>
    <w:p>
      <w:pPr>
        <w:pStyle w:val="BodyText"/>
        <w:ind w:left="1601" w:right="96" w:hanging="8"/>
        <w:jc w:val="center"/>
      </w:pPr>
      <w:r>
        <w:rPr>
          <w:spacing w:val="-2"/>
        </w:rPr>
        <w:t>(spike glycoprotein)</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6"/>
      </w:pPr>
    </w:p>
    <w:p>
      <w:pPr>
        <w:pStyle w:val="BodyText"/>
        <w:ind w:left="1496"/>
        <w:jc w:val="center"/>
      </w:pPr>
      <w:r>
        <w:rPr>
          <w:spacing w:val="-2"/>
        </w:rPr>
        <w:t>NVX-</w:t>
      </w:r>
      <w:r>
        <w:rPr>
          <w:spacing w:val="-2"/>
        </w:rPr>
        <w:t>CoV2373</w:t>
      </w:r>
    </w:p>
    <w:p>
      <w:pPr>
        <w:pStyle w:val="BodyText"/>
        <w:ind w:left="1601" w:right="96" w:hanging="7"/>
        <w:jc w:val="center"/>
      </w:pPr>
      <w:r>
        <w:rPr>
          <w:spacing w:val="-2"/>
        </w:rPr>
        <w:t>(spike glycoprotein)</w:t>
      </w:r>
    </w:p>
    <w:p>
      <w:pPr>
        <w:pStyle w:val="BodyText"/>
        <w:spacing w:before="4"/>
        <w:ind w:left="455" w:right="7" w:firstLine="5"/>
        <w:jc w:val="center"/>
      </w:pPr>
      <w:r>
        <w:rPr/>
        <w:br w:type="column"/>
      </w:r>
      <w:r>
        <w:rPr>
          <w:spacing w:val="-2"/>
        </w:rPr>
        <w:t>Arg99-Gln677 Ser32-Thr1231 Ser30-Lys1266 Thr31-Glu1262 Arg109-Ser659 Arg109-Ser698 Arg109-Glu661 Arg109-Gly700 Asn52-Asn657 Tyr33-Asn657 Tyr33-Asn658 Lys54-Glu654 Ser57-Gly685 Ser57-Val687</w:t>
      </w:r>
    </w:p>
    <w:p>
      <w:pPr>
        <w:pStyle w:val="BodyText"/>
        <w:spacing w:before="115"/>
      </w:pPr>
    </w:p>
    <w:p>
      <w:pPr>
        <w:pStyle w:val="BodyText"/>
        <w:spacing w:before="1"/>
        <w:ind w:left="445"/>
        <w:jc w:val="center"/>
      </w:pPr>
      <w:r>
        <w:rPr>
          <w:spacing w:val="-2"/>
        </w:rPr>
        <w:t>Tyr106-Gly381 Arg109-Tyr380 Arg109-</w:t>
      </w:r>
      <w:r>
        <w:rPr>
          <w:spacing w:val="-2"/>
        </w:rPr>
        <w:t>Asp428 Asp56-Ala520 Lys54-Gln414 Lys54-Ala419 Arg55-Asn460 Tyr33-Asp427</w:t>
      </w:r>
    </w:p>
    <w:p>
      <w:pPr>
        <w:pStyle w:val="BodyText"/>
        <w:spacing w:before="119"/>
        <w:ind w:left="465" w:firstLine="30"/>
        <w:jc w:val="both"/>
      </w:pPr>
      <w:r>
        <w:rPr/>
        <w:br w:type="column"/>
      </w:r>
      <w:r>
        <w:rPr/>
        <w:t>Leu1244,</w:t>
      </w:r>
      <w:r>
        <w:rPr>
          <w:spacing w:val="-8"/>
        </w:rPr>
        <w:t> </w:t>
      </w:r>
      <w:r>
        <w:rPr/>
        <w:t>Asn658, Tyr660, Trp1217, Glu702, Asn703, </w:t>
      </w:r>
      <w:r>
        <w:rPr>
          <w:spacing w:val="-2"/>
        </w:rPr>
        <w:t>Phe1220,</w:t>
      </w:r>
      <w:r>
        <w:rPr>
          <w:spacing w:val="-11"/>
        </w:rPr>
        <w:t> </w:t>
      </w:r>
      <w:r>
        <w:rPr>
          <w:spacing w:val="-2"/>
        </w:rPr>
        <w:t>Gly1223, </w:t>
      </w:r>
      <w:r>
        <w:rPr/>
        <w:t>Ile1227, Ala1226, Val1230, Tyr111, Arg107, Asn108,</w:t>
      </w:r>
    </w:p>
    <w:p>
      <w:pPr>
        <w:pStyle w:val="BodyText"/>
        <w:ind w:left="580" w:right="108" w:firstLine="75"/>
        <w:jc w:val="both"/>
      </w:pPr>
      <w:r>
        <w:rPr/>
        <w:t>Tyr60, Asn58, Asp56, Tyr106, Val656, </w:t>
      </w:r>
      <w:r>
        <w:rPr>
          <w:spacing w:val="-2"/>
        </w:rPr>
        <w:t>His655,</w:t>
      </w:r>
    </w:p>
    <w:p>
      <w:pPr>
        <w:pStyle w:val="BodyText"/>
        <w:ind w:left="472"/>
        <w:jc w:val="center"/>
      </w:pPr>
      <w:r>
        <w:rPr/>
        <w:t>Ser686,</w:t>
      </w:r>
      <w:r>
        <w:rPr>
          <w:spacing w:val="-13"/>
        </w:rPr>
        <w:t> </w:t>
      </w:r>
      <w:r>
        <w:rPr/>
        <w:t>Asp51, Pro56, Tyr50, </w:t>
      </w:r>
      <w:r>
        <w:rPr>
          <w:spacing w:val="-2"/>
        </w:rPr>
        <w:t>Arg55.</w:t>
      </w:r>
    </w:p>
    <w:p>
      <w:pPr>
        <w:pStyle w:val="BodyText"/>
        <w:spacing w:before="116"/>
        <w:ind w:left="550" w:right="83" w:firstLine="15"/>
        <w:jc w:val="both"/>
      </w:pPr>
      <w:r>
        <w:rPr/>
        <w:t>Leu517,</w:t>
      </w:r>
      <w:r>
        <w:rPr>
          <w:spacing w:val="-13"/>
        </w:rPr>
        <w:t> </w:t>
      </w:r>
      <w:r>
        <w:rPr/>
        <w:t>Thr430, Phe562,</w:t>
      </w:r>
      <w:r>
        <w:rPr>
          <w:spacing w:val="-13"/>
        </w:rPr>
        <w:t> </w:t>
      </w:r>
      <w:r>
        <w:rPr/>
        <w:t>Lys424, Asp427,</w:t>
      </w:r>
      <w:r>
        <w:rPr>
          <w:spacing w:val="-13"/>
        </w:rPr>
        <w:t> </w:t>
      </w:r>
      <w:r>
        <w:rPr/>
        <w:t>Pro463, Lys462,</w:t>
      </w:r>
      <w:r>
        <w:rPr>
          <w:spacing w:val="-13"/>
        </w:rPr>
        <w:t> </w:t>
      </w:r>
      <w:r>
        <w:rPr/>
        <w:t>Asn394, Leu104,</w:t>
      </w:r>
      <w:r>
        <w:rPr>
          <w:spacing w:val="-12"/>
        </w:rPr>
        <w:t> </w:t>
      </w:r>
      <w:r>
        <w:rPr/>
        <w:t>Tyr111, Tyr113, </w:t>
      </w:r>
      <w:r>
        <w:rPr>
          <w:spacing w:val="-2"/>
        </w:rPr>
        <w:t>Asp116,</w:t>
      </w:r>
    </w:p>
    <w:p>
      <w:pPr>
        <w:pStyle w:val="BodyText"/>
        <w:ind w:left="580" w:right="113" w:firstLine="45"/>
        <w:jc w:val="both"/>
      </w:pPr>
      <w:r>
        <w:rPr/>
        <w:t>Ser32, Leu461, Lys462,</w:t>
      </w:r>
      <w:r>
        <w:rPr>
          <w:spacing w:val="-3"/>
        </w:rPr>
        <w:t> </w:t>
      </w:r>
      <w:r>
        <w:rPr>
          <w:spacing w:val="-2"/>
        </w:rPr>
        <w:t>Ser459,</w:t>
      </w:r>
    </w:p>
    <w:p>
      <w:pPr>
        <w:pStyle w:val="BodyText"/>
        <w:ind w:left="472" w:right="5"/>
        <w:jc w:val="center"/>
      </w:pPr>
      <w:r>
        <w:rPr/>
        <w:t>Gly413,</w:t>
      </w:r>
      <w:r>
        <w:rPr>
          <w:spacing w:val="-13"/>
        </w:rPr>
        <w:t> </w:t>
      </w:r>
      <w:r>
        <w:rPr/>
        <w:t>Tyr50, Pro56, Ser57, </w:t>
      </w:r>
      <w:r>
        <w:rPr>
          <w:spacing w:val="-2"/>
        </w:rPr>
        <w:t>Gly58</w:t>
      </w:r>
    </w:p>
    <w:p>
      <w:pPr>
        <w:spacing w:line="240" w:lineRule="auto" w:before="0"/>
        <w:rPr>
          <w:sz w:val="24"/>
        </w:rPr>
      </w:pPr>
      <w:r>
        <w:rPr/>
        <w:br w:type="column"/>
      </w:r>
      <w:r>
        <w:rPr>
          <w:sz w:val="24"/>
        </w:rPr>
      </w:r>
    </w:p>
    <w:p>
      <w:pPr>
        <w:pStyle w:val="BodyText"/>
        <w:rPr>
          <w:sz w:val="24"/>
        </w:rPr>
      </w:pPr>
    </w:p>
    <w:p>
      <w:pPr>
        <w:pStyle w:val="BodyText"/>
        <w:rPr>
          <w:sz w:val="24"/>
        </w:rPr>
      </w:pPr>
    </w:p>
    <w:p>
      <w:pPr>
        <w:pStyle w:val="BodyText"/>
        <w:rPr>
          <w:sz w:val="24"/>
        </w:rPr>
      </w:pPr>
    </w:p>
    <w:p>
      <w:pPr>
        <w:pStyle w:val="BodyText"/>
        <w:spacing w:before="97"/>
        <w:rPr>
          <w:sz w:val="24"/>
        </w:rPr>
      </w:pPr>
    </w:p>
    <w:p>
      <w:pPr>
        <w:spacing w:before="0"/>
        <w:ind w:left="0" w:right="1173" w:firstLine="0"/>
        <w:jc w:val="center"/>
        <w:rPr>
          <w:sz w:val="24"/>
        </w:rPr>
      </w:pPr>
      <w:r>
        <w:rPr>
          <w:spacing w:val="-10"/>
          <w:sz w:val="24"/>
        </w:rPr>
        <w:t>-</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252"/>
        <w:rPr>
          <w:sz w:val="24"/>
        </w:rPr>
      </w:pPr>
    </w:p>
    <w:p>
      <w:pPr>
        <w:pStyle w:val="Heading4"/>
        <w:spacing w:line="242" w:lineRule="auto"/>
        <w:ind w:left="346" w:right="1515"/>
        <w:jc w:val="center"/>
      </w:pPr>
      <w:r>
        <w:rPr>
          <w:spacing w:val="-2"/>
        </w:rPr>
        <w:t>Arg109-</w:t>
      </w:r>
      <w:r>
        <w:rPr>
          <w:spacing w:val="-2"/>
        </w:rPr>
        <w:t>Asp428 Lys54-Asp420 Asp51-Lys424</w:t>
      </w:r>
    </w:p>
    <w:p>
      <w:pPr>
        <w:pStyle w:val="Heading4"/>
        <w:spacing w:after="0" w:line="242" w:lineRule="auto"/>
        <w:jc w:val="center"/>
        <w:sectPr>
          <w:type w:val="continuous"/>
          <w:pgSz w:w="12240" w:h="15840"/>
          <w:pgMar w:top="1820" w:bottom="280" w:left="1080" w:right="1080"/>
          <w:cols w:num="4" w:equalWidth="0">
            <w:col w:w="2777" w:space="40"/>
            <w:col w:w="1746" w:space="39"/>
            <w:col w:w="2011" w:space="39"/>
            <w:col w:w="3428"/>
          </w:cols>
        </w:sectPr>
      </w:pPr>
    </w:p>
    <w:p>
      <w:pPr>
        <w:pStyle w:val="BodyText"/>
        <w:spacing w:before="46"/>
      </w:pPr>
    </w:p>
    <w:p>
      <w:pPr>
        <w:pStyle w:val="BodyText"/>
        <w:ind w:left="360" w:right="185" w:firstLine="285"/>
      </w:pPr>
      <w:r>
        <w:rPr/>
        <w:t>The</w:t>
      </w:r>
      <w:r>
        <w:rPr>
          <w:spacing w:val="-3"/>
        </w:rPr>
        <w:t> </w:t>
      </w:r>
      <w:r>
        <w:rPr/>
        <w:t>interactions</w:t>
      </w:r>
      <w:r>
        <w:rPr>
          <w:spacing w:val="-3"/>
        </w:rPr>
        <w:t> </w:t>
      </w:r>
      <w:r>
        <w:rPr/>
        <w:t>are</w:t>
      </w:r>
      <w:r>
        <w:rPr>
          <w:spacing w:val="-7"/>
        </w:rPr>
        <w:t> </w:t>
      </w:r>
      <w:r>
        <w:rPr/>
        <w:t>visualized</w:t>
      </w:r>
      <w:r>
        <w:rPr>
          <w:spacing w:val="-8"/>
        </w:rPr>
        <w:t> </w:t>
      </w:r>
      <w:r>
        <w:rPr/>
        <w:t>in</w:t>
      </w:r>
      <w:r>
        <w:rPr>
          <w:spacing w:val="-4"/>
        </w:rPr>
        <w:t> </w:t>
      </w:r>
      <w:r>
        <w:rPr/>
        <w:t>Figure</w:t>
      </w:r>
      <w:r>
        <w:rPr>
          <w:spacing w:val="-3"/>
        </w:rPr>
        <w:t> </w:t>
      </w:r>
      <w:r>
        <w:rPr/>
        <w:t>4.</w:t>
      </w:r>
      <w:r>
        <w:rPr>
          <w:spacing w:val="-8"/>
        </w:rPr>
        <w:t> </w:t>
      </w:r>
      <w:r>
        <w:rPr/>
        <w:t>Upper</w:t>
      </w:r>
      <w:r>
        <w:rPr>
          <w:spacing w:val="-6"/>
        </w:rPr>
        <w:t> </w:t>
      </w:r>
      <w:r>
        <w:rPr/>
        <w:t>part</w:t>
      </w:r>
      <w:r>
        <w:rPr>
          <w:spacing w:val="-5"/>
        </w:rPr>
        <w:t> </w:t>
      </w:r>
      <w:r>
        <w:rPr/>
        <w:t>is</w:t>
      </w:r>
      <w:r>
        <w:rPr>
          <w:spacing w:val="-3"/>
        </w:rPr>
        <w:t> </w:t>
      </w:r>
      <w:r>
        <w:rPr/>
        <w:t>antigen,</w:t>
      </w:r>
      <w:r>
        <w:rPr>
          <w:spacing w:val="-4"/>
        </w:rPr>
        <w:t> </w:t>
      </w:r>
      <w:r>
        <w:rPr/>
        <w:t>and</w:t>
      </w:r>
      <w:r>
        <w:rPr>
          <w:spacing w:val="-4"/>
        </w:rPr>
        <w:t> </w:t>
      </w:r>
      <w:r>
        <w:rPr/>
        <w:t>the</w:t>
      </w:r>
      <w:r>
        <w:rPr>
          <w:spacing w:val="-7"/>
        </w:rPr>
        <w:t> </w:t>
      </w:r>
      <w:r>
        <w:rPr/>
        <w:t>lower</w:t>
      </w:r>
      <w:r>
        <w:rPr>
          <w:spacing w:val="-6"/>
        </w:rPr>
        <w:t> </w:t>
      </w:r>
      <w:r>
        <w:rPr/>
        <w:t>one</w:t>
      </w:r>
      <w:r>
        <w:rPr>
          <w:spacing w:val="-7"/>
        </w:rPr>
        <w:t> </w:t>
      </w:r>
      <w:r>
        <w:rPr/>
        <w:t>is</w:t>
      </w:r>
      <w:r>
        <w:rPr>
          <w:spacing w:val="-3"/>
        </w:rPr>
        <w:t> </w:t>
      </w:r>
      <w:r>
        <w:rPr/>
        <w:t>IgG.</w:t>
      </w:r>
      <w:r>
        <w:rPr>
          <w:spacing w:val="-4"/>
        </w:rPr>
        <w:t> </w:t>
      </w:r>
      <w:r>
        <w:rPr/>
        <w:t>Hydrogen</w:t>
      </w:r>
      <w:r>
        <w:rPr>
          <w:spacing w:val="-4"/>
        </w:rPr>
        <w:t> </w:t>
      </w:r>
      <w:r>
        <w:rPr/>
        <w:t>interactions are shown by colored lines and indicate the length of the bounds.</w:t>
      </w:r>
    </w:p>
    <w:p>
      <w:pPr>
        <w:pStyle w:val="BodyText"/>
        <w:spacing w:after="0"/>
        <w:sectPr>
          <w:type w:val="continuous"/>
          <w:pgSz w:w="12240" w:h="15840"/>
          <w:pgMar w:top="1820" w:bottom="280" w:left="1080" w:right="1080"/>
        </w:sectPr>
      </w:pPr>
    </w:p>
    <w:p>
      <w:pPr>
        <w:tabs>
          <w:tab w:pos="6179" w:val="left" w:leader="none"/>
        </w:tabs>
        <w:spacing w:line="240" w:lineRule="auto"/>
        <w:ind w:left="1405" w:right="0" w:firstLine="0"/>
        <w:rPr>
          <w:position w:val="16"/>
          <w:sz w:val="20"/>
        </w:rPr>
      </w:pPr>
      <w:r>
        <w:rPr>
          <w:sz w:val="20"/>
        </w:rPr>
        <w:drawing>
          <wp:inline distT="0" distB="0" distL="0" distR="0">
            <wp:extent cx="1708760" cy="790575"/>
            <wp:effectExtent l="0" t="0" r="0" b="0"/>
            <wp:docPr id="12" name="Image 12"/>
            <wp:cNvGraphicFramePr>
              <a:graphicFrameLocks/>
            </wp:cNvGraphicFramePr>
            <a:graphic>
              <a:graphicData uri="http://schemas.openxmlformats.org/drawingml/2006/picture">
                <pic:pic>
                  <pic:nvPicPr>
                    <pic:cNvPr id="12" name="Image 12"/>
                    <pic:cNvPicPr/>
                  </pic:nvPicPr>
                  <pic:blipFill>
                    <a:blip r:embed="rId17" cstate="print"/>
                    <a:stretch>
                      <a:fillRect/>
                    </a:stretch>
                  </pic:blipFill>
                  <pic:spPr>
                    <a:xfrm>
                      <a:off x="0" y="0"/>
                      <a:ext cx="1708760" cy="790575"/>
                    </a:xfrm>
                    <a:prstGeom prst="rect">
                      <a:avLst/>
                    </a:prstGeom>
                  </pic:spPr>
                </pic:pic>
              </a:graphicData>
            </a:graphic>
          </wp:inline>
        </w:drawing>
      </w:r>
      <w:r>
        <w:rPr>
          <w:sz w:val="20"/>
        </w:rPr>
      </w:r>
      <w:r>
        <w:rPr>
          <w:sz w:val="20"/>
        </w:rPr>
        <w:tab/>
      </w:r>
      <w:r>
        <w:rPr>
          <w:position w:val="16"/>
          <w:sz w:val="20"/>
        </w:rPr>
        <w:drawing>
          <wp:inline distT="0" distB="0" distL="0" distR="0">
            <wp:extent cx="1247715" cy="685800"/>
            <wp:effectExtent l="0" t="0" r="0" b="0"/>
            <wp:docPr id="13" name="Image 13"/>
            <wp:cNvGraphicFramePr>
              <a:graphicFrameLocks/>
            </wp:cNvGraphicFramePr>
            <a:graphic>
              <a:graphicData uri="http://schemas.openxmlformats.org/drawingml/2006/picture">
                <pic:pic>
                  <pic:nvPicPr>
                    <pic:cNvPr id="13" name="Image 13"/>
                    <pic:cNvPicPr/>
                  </pic:nvPicPr>
                  <pic:blipFill>
                    <a:blip r:embed="rId18" cstate="print"/>
                    <a:stretch>
                      <a:fillRect/>
                    </a:stretch>
                  </pic:blipFill>
                  <pic:spPr>
                    <a:xfrm>
                      <a:off x="0" y="0"/>
                      <a:ext cx="1247715" cy="685800"/>
                    </a:xfrm>
                    <a:prstGeom prst="rect">
                      <a:avLst/>
                    </a:prstGeom>
                  </pic:spPr>
                </pic:pic>
              </a:graphicData>
            </a:graphic>
          </wp:inline>
        </w:drawing>
      </w:r>
      <w:r>
        <w:rPr>
          <w:position w:val="16"/>
          <w:sz w:val="20"/>
        </w:rPr>
      </w:r>
    </w:p>
    <w:p>
      <w:pPr>
        <w:pStyle w:val="BodyText"/>
        <w:tabs>
          <w:tab w:pos="5412" w:val="left" w:leader="none"/>
        </w:tabs>
        <w:spacing w:before="9"/>
        <w:ind w:left="706"/>
      </w:pPr>
      <w:r>
        <w:rPr/>
        <w:t>Inactivated</w:t>
      </w:r>
      <w:r>
        <w:rPr>
          <w:spacing w:val="-2"/>
        </w:rPr>
        <w:t> </w:t>
      </w:r>
      <w:r>
        <w:rPr/>
        <w:t>virus</w:t>
      </w:r>
      <w:r>
        <w:rPr>
          <w:spacing w:val="-1"/>
        </w:rPr>
        <w:t> </w:t>
      </w:r>
      <w:r>
        <w:rPr/>
        <w:t>(Envelope</w:t>
      </w:r>
      <w:r>
        <w:rPr>
          <w:spacing w:val="-1"/>
        </w:rPr>
        <w:t> </w:t>
      </w:r>
      <w:r>
        <w:rPr/>
        <w:t>protein)</w:t>
      </w:r>
      <w:r>
        <w:rPr>
          <w:spacing w:val="-2"/>
        </w:rPr>
        <w:t> </w:t>
      </w:r>
      <w:r>
        <w:rPr/>
        <w:t>–</w:t>
      </w:r>
      <w:r>
        <w:rPr>
          <w:spacing w:val="-2"/>
        </w:rPr>
        <w:t> </w:t>
      </w:r>
      <w:r>
        <w:rPr/>
        <w:t>Heavy</w:t>
      </w:r>
      <w:r>
        <w:rPr>
          <w:spacing w:val="-1"/>
        </w:rPr>
        <w:t> </w:t>
      </w:r>
      <w:r>
        <w:rPr>
          <w:spacing w:val="-4"/>
        </w:rPr>
        <w:t>chain</w:t>
      </w:r>
      <w:r>
        <w:rPr/>
        <w:tab/>
        <w:t>Inactivated</w:t>
      </w:r>
      <w:r>
        <w:rPr>
          <w:spacing w:val="-5"/>
        </w:rPr>
        <w:t> </w:t>
      </w:r>
      <w:r>
        <w:rPr/>
        <w:t>virus</w:t>
      </w:r>
      <w:r>
        <w:rPr>
          <w:spacing w:val="-2"/>
        </w:rPr>
        <w:t> </w:t>
      </w:r>
      <w:r>
        <w:rPr/>
        <w:t>(Envelope</w:t>
      </w:r>
      <w:r>
        <w:rPr>
          <w:spacing w:val="-1"/>
        </w:rPr>
        <w:t> </w:t>
      </w:r>
      <w:r>
        <w:rPr/>
        <w:t>protein)</w:t>
      </w:r>
      <w:r>
        <w:rPr>
          <w:spacing w:val="-2"/>
        </w:rPr>
        <w:t> </w:t>
      </w:r>
      <w:r>
        <w:rPr/>
        <w:t>–</w:t>
      </w:r>
      <w:r>
        <w:rPr>
          <w:spacing w:val="-2"/>
        </w:rPr>
        <w:t> Light</w:t>
      </w:r>
    </w:p>
    <w:p>
      <w:pPr>
        <w:pStyle w:val="BodyText"/>
        <w:spacing w:after="2"/>
        <w:ind w:left="6953"/>
      </w:pPr>
      <w:r>
        <w:rPr>
          <w:spacing w:val="-2"/>
        </w:rPr>
        <w:t>chain</w:t>
      </w:r>
    </w:p>
    <w:p>
      <w:pPr>
        <w:tabs>
          <w:tab w:pos="6224" w:val="left" w:leader="none"/>
        </w:tabs>
        <w:spacing w:line="240" w:lineRule="auto"/>
        <w:ind w:left="1930" w:right="0" w:firstLine="0"/>
        <w:rPr>
          <w:position w:val="10"/>
          <w:sz w:val="20"/>
        </w:rPr>
      </w:pPr>
      <w:r>
        <w:rPr>
          <w:sz w:val="20"/>
        </w:rPr>
        <w:drawing>
          <wp:inline distT="0" distB="0" distL="0" distR="0">
            <wp:extent cx="1038430" cy="690562"/>
            <wp:effectExtent l="0" t="0" r="0" b="0"/>
            <wp:docPr id="14" name="Image 14"/>
            <wp:cNvGraphicFramePr>
              <a:graphicFrameLocks/>
            </wp:cNvGraphicFramePr>
            <a:graphic>
              <a:graphicData uri="http://schemas.openxmlformats.org/drawingml/2006/picture">
                <pic:pic>
                  <pic:nvPicPr>
                    <pic:cNvPr id="14" name="Image 14"/>
                    <pic:cNvPicPr/>
                  </pic:nvPicPr>
                  <pic:blipFill>
                    <a:blip r:embed="rId19" cstate="print"/>
                    <a:stretch>
                      <a:fillRect/>
                    </a:stretch>
                  </pic:blipFill>
                  <pic:spPr>
                    <a:xfrm>
                      <a:off x="0" y="0"/>
                      <a:ext cx="1038430" cy="690562"/>
                    </a:xfrm>
                    <a:prstGeom prst="rect">
                      <a:avLst/>
                    </a:prstGeom>
                  </pic:spPr>
                </pic:pic>
              </a:graphicData>
            </a:graphic>
          </wp:inline>
        </w:drawing>
      </w:r>
      <w:r>
        <w:rPr>
          <w:sz w:val="20"/>
        </w:rPr>
      </w:r>
      <w:r>
        <w:rPr>
          <w:sz w:val="20"/>
        </w:rPr>
        <w:tab/>
      </w:r>
      <w:r>
        <w:rPr>
          <w:position w:val="10"/>
          <w:sz w:val="20"/>
        </w:rPr>
        <w:drawing>
          <wp:inline distT="0" distB="0" distL="0" distR="0">
            <wp:extent cx="1187365" cy="623887"/>
            <wp:effectExtent l="0" t="0" r="0" b="0"/>
            <wp:docPr id="15" name="Image 15"/>
            <wp:cNvGraphicFramePr>
              <a:graphicFrameLocks/>
            </wp:cNvGraphicFramePr>
            <a:graphic>
              <a:graphicData uri="http://schemas.openxmlformats.org/drawingml/2006/picture">
                <pic:pic>
                  <pic:nvPicPr>
                    <pic:cNvPr id="15" name="Image 15"/>
                    <pic:cNvPicPr/>
                  </pic:nvPicPr>
                  <pic:blipFill>
                    <a:blip r:embed="rId20" cstate="print"/>
                    <a:stretch>
                      <a:fillRect/>
                    </a:stretch>
                  </pic:blipFill>
                  <pic:spPr>
                    <a:xfrm>
                      <a:off x="0" y="0"/>
                      <a:ext cx="1187365" cy="623887"/>
                    </a:xfrm>
                    <a:prstGeom prst="rect">
                      <a:avLst/>
                    </a:prstGeom>
                  </pic:spPr>
                </pic:pic>
              </a:graphicData>
            </a:graphic>
          </wp:inline>
        </w:drawing>
      </w:r>
      <w:r>
        <w:rPr>
          <w:position w:val="10"/>
          <w:sz w:val="20"/>
        </w:rPr>
      </w:r>
    </w:p>
    <w:p>
      <w:pPr>
        <w:spacing w:after="0" w:line="240" w:lineRule="auto"/>
        <w:rPr>
          <w:position w:val="10"/>
          <w:sz w:val="20"/>
        </w:rPr>
        <w:sectPr>
          <w:pgSz w:w="12240" w:h="15840"/>
          <w:pgMar w:top="1720" w:bottom="280" w:left="1080" w:right="1080"/>
        </w:sectPr>
      </w:pPr>
    </w:p>
    <w:p>
      <w:pPr>
        <w:pStyle w:val="BodyText"/>
        <w:spacing w:before="1"/>
        <w:ind w:left="2901" w:hanging="1651"/>
      </w:pPr>
      <w:r>
        <w:rPr/>
        <w:t>Inactivated</w:t>
      </w:r>
      <w:r>
        <w:rPr>
          <w:spacing w:val="-8"/>
        </w:rPr>
        <w:t> </w:t>
      </w:r>
      <w:r>
        <w:rPr/>
        <w:t>virus</w:t>
      </w:r>
      <w:r>
        <w:rPr>
          <w:spacing w:val="-7"/>
        </w:rPr>
        <w:t> </w:t>
      </w:r>
      <w:r>
        <w:rPr/>
        <w:t>(Membrane</w:t>
      </w:r>
      <w:r>
        <w:rPr>
          <w:spacing w:val="-7"/>
        </w:rPr>
        <w:t> </w:t>
      </w:r>
      <w:r>
        <w:rPr/>
        <w:t>protein)</w:t>
      </w:r>
      <w:r>
        <w:rPr>
          <w:spacing w:val="-7"/>
        </w:rPr>
        <w:t> </w:t>
      </w:r>
      <w:r>
        <w:rPr/>
        <w:t>–</w:t>
      </w:r>
      <w:r>
        <w:rPr>
          <w:spacing w:val="-8"/>
        </w:rPr>
        <w:t> </w:t>
      </w:r>
      <w:r>
        <w:rPr/>
        <w:t>Heavy </w:t>
      </w:r>
      <w:r>
        <w:rPr>
          <w:spacing w:val="-4"/>
        </w:rPr>
        <w:t>chain</w:t>
      </w:r>
    </w:p>
    <w:p>
      <w:pPr>
        <w:pStyle w:val="BodyText"/>
        <w:spacing w:before="1"/>
        <w:ind w:left="1931" w:right="1063" w:hanging="1576"/>
      </w:pPr>
      <w:r>
        <w:rPr/>
        <w:br w:type="column"/>
      </w:r>
      <w:r>
        <w:rPr/>
        <w:t>Inactivated</w:t>
      </w:r>
      <w:r>
        <w:rPr>
          <w:spacing w:val="-9"/>
        </w:rPr>
        <w:t> </w:t>
      </w:r>
      <w:r>
        <w:rPr/>
        <w:t>virus</w:t>
      </w:r>
      <w:r>
        <w:rPr>
          <w:spacing w:val="-8"/>
        </w:rPr>
        <w:t> </w:t>
      </w:r>
      <w:r>
        <w:rPr/>
        <w:t>(Membrane</w:t>
      </w:r>
      <w:r>
        <w:rPr>
          <w:spacing w:val="-8"/>
        </w:rPr>
        <w:t> </w:t>
      </w:r>
      <w:r>
        <w:rPr/>
        <w:t>protein)</w:t>
      </w:r>
      <w:r>
        <w:rPr>
          <w:spacing w:val="-8"/>
        </w:rPr>
        <w:t> </w:t>
      </w:r>
      <w:r>
        <w:rPr/>
        <w:t>–</w:t>
      </w:r>
      <w:r>
        <w:rPr>
          <w:spacing w:val="-9"/>
        </w:rPr>
        <w:t> </w:t>
      </w:r>
      <w:r>
        <w:rPr/>
        <w:t>Light </w:t>
      </w:r>
      <w:r>
        <w:rPr>
          <w:spacing w:val="-4"/>
        </w:rPr>
        <w:t>chain</w:t>
      </w:r>
    </w:p>
    <w:p>
      <w:pPr>
        <w:pStyle w:val="BodyText"/>
        <w:spacing w:after="0"/>
        <w:sectPr>
          <w:type w:val="continuous"/>
          <w:pgSz w:w="12240" w:h="15840"/>
          <w:pgMar w:top="1820" w:bottom="280" w:left="1080" w:right="1080"/>
          <w:cols w:num="2" w:equalWidth="0">
            <w:col w:w="4983" w:space="40"/>
            <w:col w:w="5057"/>
          </w:cols>
        </w:sectPr>
      </w:pPr>
    </w:p>
    <w:p>
      <w:pPr>
        <w:tabs>
          <w:tab w:pos="6222" w:val="left" w:leader="none"/>
        </w:tabs>
        <w:spacing w:line="240" w:lineRule="auto"/>
        <w:ind w:left="1345" w:right="0" w:firstLine="0"/>
        <w:rPr>
          <w:position w:val="4"/>
          <w:sz w:val="20"/>
        </w:rPr>
      </w:pPr>
      <w:r>
        <w:rPr>
          <w:sz w:val="20"/>
        </w:rPr>
        <w:drawing>
          <wp:inline distT="0" distB="0" distL="0" distR="0">
            <wp:extent cx="1780933" cy="723900"/>
            <wp:effectExtent l="0" t="0" r="0" b="0"/>
            <wp:docPr id="16" name="Image 16"/>
            <wp:cNvGraphicFramePr>
              <a:graphicFrameLocks/>
            </wp:cNvGraphicFramePr>
            <a:graphic>
              <a:graphicData uri="http://schemas.openxmlformats.org/drawingml/2006/picture">
                <pic:pic>
                  <pic:nvPicPr>
                    <pic:cNvPr id="16" name="Image 16"/>
                    <pic:cNvPicPr/>
                  </pic:nvPicPr>
                  <pic:blipFill>
                    <a:blip r:embed="rId21" cstate="print"/>
                    <a:stretch>
                      <a:fillRect/>
                    </a:stretch>
                  </pic:blipFill>
                  <pic:spPr>
                    <a:xfrm>
                      <a:off x="0" y="0"/>
                      <a:ext cx="1780933" cy="723900"/>
                    </a:xfrm>
                    <a:prstGeom prst="rect">
                      <a:avLst/>
                    </a:prstGeom>
                  </pic:spPr>
                </pic:pic>
              </a:graphicData>
            </a:graphic>
          </wp:inline>
        </w:drawing>
      </w:r>
      <w:r>
        <w:rPr>
          <w:sz w:val="20"/>
        </w:rPr>
      </w:r>
      <w:r>
        <w:rPr>
          <w:sz w:val="20"/>
        </w:rPr>
        <w:tab/>
      </w:r>
      <w:r>
        <w:rPr>
          <w:position w:val="4"/>
          <w:sz w:val="20"/>
        </w:rPr>
        <w:drawing>
          <wp:inline distT="0" distB="0" distL="0" distR="0">
            <wp:extent cx="1200371" cy="700087"/>
            <wp:effectExtent l="0" t="0" r="0" b="0"/>
            <wp:docPr id="17" name="Image 17"/>
            <wp:cNvGraphicFramePr>
              <a:graphicFrameLocks/>
            </wp:cNvGraphicFramePr>
            <a:graphic>
              <a:graphicData uri="http://schemas.openxmlformats.org/drawingml/2006/picture">
                <pic:pic>
                  <pic:nvPicPr>
                    <pic:cNvPr id="17" name="Image 17"/>
                    <pic:cNvPicPr/>
                  </pic:nvPicPr>
                  <pic:blipFill>
                    <a:blip r:embed="rId22" cstate="print"/>
                    <a:stretch>
                      <a:fillRect/>
                    </a:stretch>
                  </pic:blipFill>
                  <pic:spPr>
                    <a:xfrm>
                      <a:off x="0" y="0"/>
                      <a:ext cx="1200371" cy="700087"/>
                    </a:xfrm>
                    <a:prstGeom prst="rect">
                      <a:avLst/>
                    </a:prstGeom>
                  </pic:spPr>
                </pic:pic>
              </a:graphicData>
            </a:graphic>
          </wp:inline>
        </w:drawing>
      </w:r>
      <w:r>
        <w:rPr>
          <w:position w:val="4"/>
          <w:sz w:val="20"/>
        </w:rPr>
      </w:r>
    </w:p>
    <w:p>
      <w:pPr>
        <w:pStyle w:val="BodyText"/>
        <w:tabs>
          <w:tab w:pos="5482" w:val="left" w:leader="none"/>
        </w:tabs>
        <w:spacing w:before="4"/>
        <w:ind w:left="540"/>
      </w:pPr>
      <w:r>
        <w:rPr/>
        <w:t>Inactivated</w:t>
      </w:r>
      <w:r>
        <w:rPr>
          <w:spacing w:val="-1"/>
        </w:rPr>
        <w:t> </w:t>
      </w:r>
      <w:r>
        <w:rPr/>
        <w:t>virus (Nucleocapsid</w:t>
      </w:r>
      <w:r>
        <w:rPr>
          <w:spacing w:val="-2"/>
        </w:rPr>
        <w:t> </w:t>
      </w:r>
      <w:r>
        <w:rPr/>
        <w:t>protein)</w:t>
      </w:r>
      <w:r>
        <w:rPr>
          <w:spacing w:val="1"/>
        </w:rPr>
        <w:t> </w:t>
      </w:r>
      <w:r>
        <w:rPr/>
        <w:t>–</w:t>
      </w:r>
      <w:r>
        <w:rPr>
          <w:spacing w:val="-1"/>
        </w:rPr>
        <w:t> </w:t>
      </w:r>
      <w:r>
        <w:rPr/>
        <w:t>Heavy</w:t>
      </w:r>
      <w:r>
        <w:rPr>
          <w:spacing w:val="-5"/>
        </w:rPr>
        <w:t> </w:t>
      </w:r>
      <w:r>
        <w:rPr>
          <w:spacing w:val="-4"/>
        </w:rPr>
        <w:t>chain</w:t>
      </w:r>
      <w:r>
        <w:rPr/>
        <w:tab/>
        <w:t>Inactivated</w:t>
      </w:r>
      <w:r>
        <w:rPr>
          <w:spacing w:val="-4"/>
        </w:rPr>
        <w:t> </w:t>
      </w:r>
      <w:r>
        <w:rPr/>
        <w:t>virus</w:t>
      </w:r>
      <w:r>
        <w:rPr>
          <w:spacing w:val="-1"/>
        </w:rPr>
        <w:t> </w:t>
      </w:r>
      <w:r>
        <w:rPr/>
        <w:t>(Nucleocapsid</w:t>
      </w:r>
      <w:r>
        <w:rPr>
          <w:spacing w:val="-3"/>
        </w:rPr>
        <w:t> </w:t>
      </w:r>
      <w:r>
        <w:rPr/>
        <w:t>protein)</w:t>
      </w:r>
      <w:r>
        <w:rPr>
          <w:spacing w:val="1"/>
        </w:rPr>
        <w:t> </w:t>
      </w:r>
      <w:r>
        <w:rPr>
          <w:spacing w:val="-10"/>
        </w:rPr>
        <w:t>–</w:t>
      </w:r>
    </w:p>
    <w:p>
      <w:pPr>
        <w:pStyle w:val="BodyText"/>
        <w:ind w:left="4607" w:right="346"/>
        <w:jc w:val="center"/>
      </w:pPr>
      <w:r>
        <w:rPr/>
        <w:t>Light</w:t>
      </w:r>
      <w:r>
        <w:rPr>
          <w:spacing w:val="-5"/>
        </w:rPr>
        <w:t> </w:t>
      </w:r>
      <w:r>
        <w:rPr>
          <w:spacing w:val="-2"/>
        </w:rPr>
        <w:t>chain</w:t>
      </w:r>
    </w:p>
    <w:p>
      <w:pPr>
        <w:tabs>
          <w:tab w:pos="6175" w:val="left" w:leader="none"/>
        </w:tabs>
        <w:spacing w:line="240" w:lineRule="auto"/>
        <w:ind w:left="1434" w:right="0" w:firstLine="0"/>
        <w:rPr>
          <w:position w:val="7"/>
          <w:sz w:val="20"/>
        </w:rPr>
      </w:pPr>
      <w:r>
        <w:rPr>
          <w:sz w:val="20"/>
        </w:rPr>
        <w:drawing>
          <wp:inline distT="0" distB="0" distL="0" distR="0">
            <wp:extent cx="1673112" cy="666750"/>
            <wp:effectExtent l="0" t="0" r="0" b="0"/>
            <wp:docPr id="18" name="Image 18"/>
            <wp:cNvGraphicFramePr>
              <a:graphicFrameLocks/>
            </wp:cNvGraphicFramePr>
            <a:graphic>
              <a:graphicData uri="http://schemas.openxmlformats.org/drawingml/2006/picture">
                <pic:pic>
                  <pic:nvPicPr>
                    <pic:cNvPr id="18" name="Image 18"/>
                    <pic:cNvPicPr/>
                  </pic:nvPicPr>
                  <pic:blipFill>
                    <a:blip r:embed="rId23" cstate="print"/>
                    <a:stretch>
                      <a:fillRect/>
                    </a:stretch>
                  </pic:blipFill>
                  <pic:spPr>
                    <a:xfrm>
                      <a:off x="0" y="0"/>
                      <a:ext cx="1673112" cy="666750"/>
                    </a:xfrm>
                    <a:prstGeom prst="rect">
                      <a:avLst/>
                    </a:prstGeom>
                  </pic:spPr>
                </pic:pic>
              </a:graphicData>
            </a:graphic>
          </wp:inline>
        </w:drawing>
      </w:r>
      <w:r>
        <w:rPr>
          <w:sz w:val="20"/>
        </w:rPr>
      </w:r>
      <w:r>
        <w:rPr>
          <w:sz w:val="20"/>
        </w:rPr>
        <w:tab/>
      </w:r>
      <w:r>
        <w:rPr>
          <w:position w:val="7"/>
          <w:sz w:val="20"/>
        </w:rPr>
        <w:drawing>
          <wp:inline distT="0" distB="0" distL="0" distR="0">
            <wp:extent cx="1262361" cy="623887"/>
            <wp:effectExtent l="0" t="0" r="0" b="0"/>
            <wp:docPr id="19" name="Image 19"/>
            <wp:cNvGraphicFramePr>
              <a:graphicFrameLocks/>
            </wp:cNvGraphicFramePr>
            <a:graphic>
              <a:graphicData uri="http://schemas.openxmlformats.org/drawingml/2006/picture">
                <pic:pic>
                  <pic:nvPicPr>
                    <pic:cNvPr id="19" name="Image 19"/>
                    <pic:cNvPicPr/>
                  </pic:nvPicPr>
                  <pic:blipFill>
                    <a:blip r:embed="rId24" cstate="print"/>
                    <a:stretch>
                      <a:fillRect/>
                    </a:stretch>
                  </pic:blipFill>
                  <pic:spPr>
                    <a:xfrm>
                      <a:off x="0" y="0"/>
                      <a:ext cx="1262361" cy="623887"/>
                    </a:xfrm>
                    <a:prstGeom prst="rect">
                      <a:avLst/>
                    </a:prstGeom>
                  </pic:spPr>
                </pic:pic>
              </a:graphicData>
            </a:graphic>
          </wp:inline>
        </w:drawing>
      </w:r>
      <w:r>
        <w:rPr>
          <w:position w:val="7"/>
          <w:sz w:val="20"/>
        </w:rPr>
      </w:r>
    </w:p>
    <w:p>
      <w:pPr>
        <w:pStyle w:val="BodyText"/>
        <w:tabs>
          <w:tab w:pos="5317" w:val="left" w:leader="none"/>
        </w:tabs>
        <w:spacing w:before="5"/>
        <w:ind w:left="635"/>
      </w:pPr>
      <w:r>
        <w:rPr/>
        <w:t>Inactivated</w:t>
      </w:r>
      <w:r>
        <w:rPr>
          <w:spacing w:val="-2"/>
        </w:rPr>
        <w:t> </w:t>
      </w:r>
      <w:r>
        <w:rPr/>
        <w:t>virus</w:t>
      </w:r>
      <w:r>
        <w:rPr>
          <w:spacing w:val="2"/>
        </w:rPr>
        <w:t> </w:t>
      </w:r>
      <w:r>
        <w:rPr/>
        <w:t>(Spike</w:t>
      </w:r>
      <w:r>
        <w:rPr>
          <w:spacing w:val="-1"/>
        </w:rPr>
        <w:t> </w:t>
      </w:r>
      <w:r>
        <w:rPr/>
        <w:t>glycoprotein)</w:t>
      </w:r>
      <w:r>
        <w:rPr>
          <w:spacing w:val="-3"/>
        </w:rPr>
        <w:t> </w:t>
      </w:r>
      <w:r>
        <w:rPr/>
        <w:t>–</w:t>
      </w:r>
      <w:r>
        <w:rPr>
          <w:spacing w:val="-2"/>
        </w:rPr>
        <w:t> </w:t>
      </w:r>
      <w:r>
        <w:rPr/>
        <w:t>Heavy</w:t>
      </w:r>
      <w:r>
        <w:rPr>
          <w:spacing w:val="-1"/>
        </w:rPr>
        <w:t> </w:t>
      </w:r>
      <w:r>
        <w:rPr>
          <w:spacing w:val="-4"/>
        </w:rPr>
        <w:t>chain</w:t>
      </w:r>
      <w:r>
        <w:rPr/>
        <w:tab/>
        <w:t>Inactivated</w:t>
      </w:r>
      <w:r>
        <w:rPr>
          <w:spacing w:val="-6"/>
        </w:rPr>
        <w:t> </w:t>
      </w:r>
      <w:r>
        <w:rPr/>
        <w:t>virus</w:t>
      </w:r>
      <w:r>
        <w:rPr>
          <w:spacing w:val="-3"/>
        </w:rPr>
        <w:t> </w:t>
      </w:r>
      <w:r>
        <w:rPr/>
        <w:t>(Spike</w:t>
      </w:r>
      <w:r>
        <w:rPr>
          <w:spacing w:val="-2"/>
        </w:rPr>
        <w:t> </w:t>
      </w:r>
      <w:r>
        <w:rPr/>
        <w:t>Glycoprotein)</w:t>
      </w:r>
      <w:r>
        <w:rPr>
          <w:spacing w:val="-3"/>
        </w:rPr>
        <w:t> </w:t>
      </w:r>
      <w:r>
        <w:rPr/>
        <w:t>–</w:t>
      </w:r>
      <w:r>
        <w:rPr>
          <w:spacing w:val="2"/>
        </w:rPr>
        <w:t> </w:t>
      </w:r>
      <w:r>
        <w:rPr>
          <w:spacing w:val="-2"/>
        </w:rPr>
        <w:t>Light</w:t>
      </w:r>
    </w:p>
    <w:p>
      <w:pPr>
        <w:pStyle w:val="BodyText"/>
        <w:ind w:left="4612" w:right="346"/>
        <w:jc w:val="center"/>
      </w:pPr>
      <w:r>
        <w:rPr>
          <w:spacing w:val="-2"/>
        </w:rPr>
        <w:t>Chain</w:t>
      </w:r>
    </w:p>
    <w:p>
      <w:pPr>
        <w:tabs>
          <w:tab w:pos="6383" w:val="left" w:leader="none"/>
        </w:tabs>
        <w:spacing w:line="240" w:lineRule="auto"/>
        <w:ind w:left="1525" w:right="0" w:firstLine="0"/>
        <w:rPr>
          <w:position w:val="2"/>
          <w:sz w:val="20"/>
        </w:rPr>
      </w:pPr>
      <w:r>
        <w:rPr>
          <w:sz w:val="20"/>
        </w:rPr>
        <w:drawing>
          <wp:inline distT="0" distB="0" distL="0" distR="0">
            <wp:extent cx="1551758" cy="557212"/>
            <wp:effectExtent l="0" t="0" r="0" b="0"/>
            <wp:docPr id="20" name="Image 20"/>
            <wp:cNvGraphicFramePr>
              <a:graphicFrameLocks/>
            </wp:cNvGraphicFramePr>
            <a:graphic>
              <a:graphicData uri="http://schemas.openxmlformats.org/drawingml/2006/picture">
                <pic:pic>
                  <pic:nvPicPr>
                    <pic:cNvPr id="20" name="Image 20"/>
                    <pic:cNvPicPr/>
                  </pic:nvPicPr>
                  <pic:blipFill>
                    <a:blip r:embed="rId25" cstate="print"/>
                    <a:stretch>
                      <a:fillRect/>
                    </a:stretch>
                  </pic:blipFill>
                  <pic:spPr>
                    <a:xfrm>
                      <a:off x="0" y="0"/>
                      <a:ext cx="1551758" cy="557212"/>
                    </a:xfrm>
                    <a:prstGeom prst="rect">
                      <a:avLst/>
                    </a:prstGeom>
                  </pic:spPr>
                </pic:pic>
              </a:graphicData>
            </a:graphic>
          </wp:inline>
        </w:drawing>
      </w:r>
      <w:r>
        <w:rPr>
          <w:sz w:val="20"/>
        </w:rPr>
      </w:r>
      <w:r>
        <w:rPr>
          <w:sz w:val="20"/>
        </w:rPr>
        <w:tab/>
      </w:r>
      <w:r>
        <w:rPr>
          <w:position w:val="2"/>
          <w:sz w:val="20"/>
        </w:rPr>
        <w:drawing>
          <wp:inline distT="0" distB="0" distL="0" distR="0">
            <wp:extent cx="992371" cy="542925"/>
            <wp:effectExtent l="0" t="0" r="0" b="0"/>
            <wp:docPr id="21" name="Image 21"/>
            <wp:cNvGraphicFramePr>
              <a:graphicFrameLocks/>
            </wp:cNvGraphicFramePr>
            <a:graphic>
              <a:graphicData uri="http://schemas.openxmlformats.org/drawingml/2006/picture">
                <pic:pic>
                  <pic:nvPicPr>
                    <pic:cNvPr id="21" name="Image 21"/>
                    <pic:cNvPicPr/>
                  </pic:nvPicPr>
                  <pic:blipFill>
                    <a:blip r:embed="rId26" cstate="print"/>
                    <a:stretch>
                      <a:fillRect/>
                    </a:stretch>
                  </pic:blipFill>
                  <pic:spPr>
                    <a:xfrm>
                      <a:off x="0" y="0"/>
                      <a:ext cx="992371" cy="542925"/>
                    </a:xfrm>
                    <a:prstGeom prst="rect">
                      <a:avLst/>
                    </a:prstGeom>
                  </pic:spPr>
                </pic:pic>
              </a:graphicData>
            </a:graphic>
          </wp:inline>
        </w:drawing>
      </w:r>
      <w:r>
        <w:rPr>
          <w:position w:val="2"/>
          <w:sz w:val="20"/>
        </w:rPr>
      </w:r>
    </w:p>
    <w:p>
      <w:pPr>
        <w:pStyle w:val="BodyText"/>
        <w:tabs>
          <w:tab w:pos="4456" w:val="left" w:leader="none"/>
        </w:tabs>
        <w:spacing w:before="3"/>
        <w:ind w:right="188"/>
        <w:jc w:val="center"/>
      </w:pPr>
      <w:r>
        <w:rPr/>
        <w:t>BNT162b2</w:t>
      </w:r>
      <w:r>
        <w:rPr>
          <w:spacing w:val="-1"/>
        </w:rPr>
        <w:t> </w:t>
      </w:r>
      <w:r>
        <w:rPr/>
        <w:t>– Heavy </w:t>
      </w:r>
      <w:r>
        <w:rPr>
          <w:spacing w:val="-4"/>
        </w:rPr>
        <w:t>chain</w:t>
      </w:r>
      <w:r>
        <w:rPr/>
        <w:tab/>
        <w:t>BNT162b2</w:t>
      </w:r>
      <w:r>
        <w:rPr>
          <w:spacing w:val="-2"/>
        </w:rPr>
        <w:t> </w:t>
      </w:r>
      <w:r>
        <w:rPr/>
        <w:t>– Light</w:t>
      </w:r>
      <w:r>
        <w:rPr>
          <w:spacing w:val="-1"/>
        </w:rPr>
        <w:t> </w:t>
      </w:r>
      <w:r>
        <w:rPr>
          <w:spacing w:val="-2"/>
        </w:rPr>
        <w:t>chain</w:t>
      </w:r>
    </w:p>
    <w:p>
      <w:pPr>
        <w:tabs>
          <w:tab w:pos="6236" w:val="left" w:leader="none"/>
        </w:tabs>
        <w:spacing w:line="240" w:lineRule="auto"/>
        <w:ind w:left="1235" w:right="0" w:firstLine="0"/>
        <w:rPr>
          <w:position w:val="25"/>
          <w:sz w:val="20"/>
        </w:rPr>
      </w:pPr>
      <w:r>
        <w:rPr>
          <w:sz w:val="20"/>
        </w:rPr>
        <w:drawing>
          <wp:inline distT="0" distB="0" distL="0" distR="0">
            <wp:extent cx="1925899" cy="666750"/>
            <wp:effectExtent l="0" t="0" r="0" b="0"/>
            <wp:docPr id="22" name="Image 22"/>
            <wp:cNvGraphicFramePr>
              <a:graphicFrameLocks/>
            </wp:cNvGraphicFramePr>
            <a:graphic>
              <a:graphicData uri="http://schemas.openxmlformats.org/drawingml/2006/picture">
                <pic:pic>
                  <pic:nvPicPr>
                    <pic:cNvPr id="22" name="Image 22"/>
                    <pic:cNvPicPr/>
                  </pic:nvPicPr>
                  <pic:blipFill>
                    <a:blip r:embed="rId27" cstate="print"/>
                    <a:stretch>
                      <a:fillRect/>
                    </a:stretch>
                  </pic:blipFill>
                  <pic:spPr>
                    <a:xfrm>
                      <a:off x="0" y="0"/>
                      <a:ext cx="1925899" cy="666750"/>
                    </a:xfrm>
                    <a:prstGeom prst="rect">
                      <a:avLst/>
                    </a:prstGeom>
                  </pic:spPr>
                </pic:pic>
              </a:graphicData>
            </a:graphic>
          </wp:inline>
        </w:drawing>
      </w:r>
      <w:r>
        <w:rPr>
          <w:sz w:val="20"/>
        </w:rPr>
      </w:r>
      <w:r>
        <w:rPr>
          <w:sz w:val="20"/>
        </w:rPr>
        <w:tab/>
      </w:r>
      <w:r>
        <w:rPr>
          <w:position w:val="25"/>
          <w:sz w:val="20"/>
        </w:rPr>
        <w:drawing>
          <wp:inline distT="0" distB="0" distL="0" distR="0">
            <wp:extent cx="1176246" cy="509587"/>
            <wp:effectExtent l="0" t="0" r="0" b="0"/>
            <wp:docPr id="23" name="Image 23"/>
            <wp:cNvGraphicFramePr>
              <a:graphicFrameLocks/>
            </wp:cNvGraphicFramePr>
            <a:graphic>
              <a:graphicData uri="http://schemas.openxmlformats.org/drawingml/2006/picture">
                <pic:pic>
                  <pic:nvPicPr>
                    <pic:cNvPr id="23" name="Image 23"/>
                    <pic:cNvPicPr/>
                  </pic:nvPicPr>
                  <pic:blipFill>
                    <a:blip r:embed="rId28" cstate="print"/>
                    <a:stretch>
                      <a:fillRect/>
                    </a:stretch>
                  </pic:blipFill>
                  <pic:spPr>
                    <a:xfrm>
                      <a:off x="0" y="0"/>
                      <a:ext cx="1176246" cy="509587"/>
                    </a:xfrm>
                    <a:prstGeom prst="rect">
                      <a:avLst/>
                    </a:prstGeom>
                  </pic:spPr>
                </pic:pic>
              </a:graphicData>
            </a:graphic>
          </wp:inline>
        </w:drawing>
      </w:r>
      <w:r>
        <w:rPr>
          <w:position w:val="25"/>
          <w:sz w:val="20"/>
        </w:rPr>
      </w:r>
    </w:p>
    <w:p>
      <w:pPr>
        <w:pStyle w:val="BodyText"/>
        <w:tabs>
          <w:tab w:pos="4456" w:val="left" w:leader="none"/>
        </w:tabs>
        <w:spacing w:before="5"/>
        <w:ind w:right="193"/>
        <w:jc w:val="center"/>
      </w:pPr>
      <w:r>
        <w:rPr/>
        <w:t>mRNA-1273</w:t>
      </w:r>
      <w:r>
        <w:rPr>
          <w:spacing w:val="-2"/>
        </w:rPr>
        <w:t> </w:t>
      </w:r>
      <w:r>
        <w:rPr/>
        <w:t>– Heavy</w:t>
      </w:r>
      <w:r>
        <w:rPr>
          <w:spacing w:val="1"/>
        </w:rPr>
        <w:t> </w:t>
      </w:r>
      <w:r>
        <w:rPr>
          <w:spacing w:val="-4"/>
        </w:rPr>
        <w:t>Chain</w:t>
      </w:r>
      <w:r>
        <w:rPr/>
        <w:tab/>
        <w:t>mRNA-1273</w:t>
      </w:r>
      <w:r>
        <w:rPr>
          <w:spacing w:val="-5"/>
        </w:rPr>
        <w:t> </w:t>
      </w:r>
      <w:r>
        <w:rPr/>
        <w:t>–</w:t>
      </w:r>
      <w:r>
        <w:rPr>
          <w:spacing w:val="-2"/>
        </w:rPr>
        <w:t> </w:t>
      </w:r>
      <w:r>
        <w:rPr/>
        <w:t>Light</w:t>
      </w:r>
      <w:r>
        <w:rPr>
          <w:spacing w:val="-2"/>
        </w:rPr>
        <w:t> Chain</w:t>
      </w:r>
    </w:p>
    <w:p>
      <w:pPr>
        <w:tabs>
          <w:tab w:pos="5668" w:val="left" w:leader="none"/>
        </w:tabs>
        <w:spacing w:line="240" w:lineRule="auto"/>
        <w:ind w:left="1585" w:right="0" w:firstLine="0"/>
        <w:rPr>
          <w:position w:val="20"/>
          <w:sz w:val="20"/>
        </w:rPr>
      </w:pPr>
      <w:r>
        <w:rPr>
          <w:sz w:val="20"/>
        </w:rPr>
        <w:drawing>
          <wp:inline distT="0" distB="0" distL="0" distR="0">
            <wp:extent cx="1477625" cy="838200"/>
            <wp:effectExtent l="0" t="0" r="0" b="0"/>
            <wp:docPr id="24" name="Image 24"/>
            <wp:cNvGraphicFramePr>
              <a:graphicFrameLocks/>
            </wp:cNvGraphicFramePr>
            <a:graphic>
              <a:graphicData uri="http://schemas.openxmlformats.org/drawingml/2006/picture">
                <pic:pic>
                  <pic:nvPicPr>
                    <pic:cNvPr id="24" name="Image 24"/>
                    <pic:cNvPicPr/>
                  </pic:nvPicPr>
                  <pic:blipFill>
                    <a:blip r:embed="rId29" cstate="print"/>
                    <a:stretch>
                      <a:fillRect/>
                    </a:stretch>
                  </pic:blipFill>
                  <pic:spPr>
                    <a:xfrm>
                      <a:off x="0" y="0"/>
                      <a:ext cx="1477625" cy="838200"/>
                    </a:xfrm>
                    <a:prstGeom prst="rect">
                      <a:avLst/>
                    </a:prstGeom>
                  </pic:spPr>
                </pic:pic>
              </a:graphicData>
            </a:graphic>
          </wp:inline>
        </w:drawing>
      </w:r>
      <w:r>
        <w:rPr>
          <w:sz w:val="20"/>
        </w:rPr>
      </w:r>
      <w:r>
        <w:rPr>
          <w:sz w:val="20"/>
        </w:rPr>
        <w:tab/>
      </w:r>
      <w:r>
        <w:rPr>
          <w:position w:val="20"/>
          <w:sz w:val="20"/>
        </w:rPr>
        <w:drawing>
          <wp:inline distT="0" distB="0" distL="0" distR="0">
            <wp:extent cx="1908843" cy="709612"/>
            <wp:effectExtent l="0" t="0" r="0" b="0"/>
            <wp:docPr id="25" name="Image 25"/>
            <wp:cNvGraphicFramePr>
              <a:graphicFrameLocks/>
            </wp:cNvGraphicFramePr>
            <a:graphic>
              <a:graphicData uri="http://schemas.openxmlformats.org/drawingml/2006/picture">
                <pic:pic>
                  <pic:nvPicPr>
                    <pic:cNvPr id="25" name="Image 25"/>
                    <pic:cNvPicPr/>
                  </pic:nvPicPr>
                  <pic:blipFill>
                    <a:blip r:embed="rId30" cstate="print"/>
                    <a:stretch>
                      <a:fillRect/>
                    </a:stretch>
                  </pic:blipFill>
                  <pic:spPr>
                    <a:xfrm>
                      <a:off x="0" y="0"/>
                      <a:ext cx="1908843" cy="709612"/>
                    </a:xfrm>
                    <a:prstGeom prst="rect">
                      <a:avLst/>
                    </a:prstGeom>
                  </pic:spPr>
                </pic:pic>
              </a:graphicData>
            </a:graphic>
          </wp:inline>
        </w:drawing>
      </w:r>
      <w:r>
        <w:rPr>
          <w:position w:val="20"/>
          <w:sz w:val="20"/>
        </w:rPr>
      </w:r>
    </w:p>
    <w:p>
      <w:pPr>
        <w:pStyle w:val="BodyText"/>
        <w:tabs>
          <w:tab w:pos="4461" w:val="left" w:leader="none"/>
        </w:tabs>
        <w:spacing w:before="6"/>
        <w:ind w:right="193"/>
        <w:jc w:val="center"/>
      </w:pPr>
      <w:r>
        <w:rPr/>
        <w:t>Ad26.COV2.S</w:t>
      </w:r>
      <w:r>
        <w:rPr>
          <w:spacing w:val="-2"/>
        </w:rPr>
        <w:t> </w:t>
      </w:r>
      <w:r>
        <w:rPr/>
        <w:t>– Heavy</w:t>
      </w:r>
      <w:r>
        <w:rPr>
          <w:spacing w:val="1"/>
        </w:rPr>
        <w:t> </w:t>
      </w:r>
      <w:r>
        <w:rPr>
          <w:spacing w:val="-4"/>
        </w:rPr>
        <w:t>Chain</w:t>
      </w:r>
      <w:r>
        <w:rPr/>
        <w:tab/>
        <w:t>Ad26.COV2.S</w:t>
      </w:r>
      <w:r>
        <w:rPr>
          <w:spacing w:val="-4"/>
        </w:rPr>
        <w:t> </w:t>
      </w:r>
      <w:r>
        <w:rPr/>
        <w:t>–</w:t>
      </w:r>
      <w:r>
        <w:rPr>
          <w:spacing w:val="-2"/>
        </w:rPr>
        <w:t> </w:t>
      </w:r>
      <w:r>
        <w:rPr/>
        <w:t>Light</w:t>
      </w:r>
      <w:r>
        <w:rPr>
          <w:spacing w:val="-2"/>
        </w:rPr>
        <w:t> Chain</w:t>
      </w:r>
    </w:p>
    <w:p>
      <w:pPr>
        <w:tabs>
          <w:tab w:pos="5819" w:val="left" w:leader="none"/>
        </w:tabs>
        <w:spacing w:line="240" w:lineRule="auto"/>
        <w:ind w:left="1690" w:right="0" w:firstLine="0"/>
        <w:rPr>
          <w:position w:val="1"/>
          <w:sz w:val="20"/>
        </w:rPr>
      </w:pPr>
      <w:r>
        <w:rPr>
          <w:sz w:val="20"/>
        </w:rPr>
        <w:drawing>
          <wp:inline distT="0" distB="0" distL="0" distR="0">
            <wp:extent cx="1345527" cy="557212"/>
            <wp:effectExtent l="0" t="0" r="0" b="0"/>
            <wp:docPr id="26" name="Image 26"/>
            <wp:cNvGraphicFramePr>
              <a:graphicFrameLocks/>
            </wp:cNvGraphicFramePr>
            <a:graphic>
              <a:graphicData uri="http://schemas.openxmlformats.org/drawingml/2006/picture">
                <pic:pic>
                  <pic:nvPicPr>
                    <pic:cNvPr id="26" name="Image 26"/>
                    <pic:cNvPicPr/>
                  </pic:nvPicPr>
                  <pic:blipFill>
                    <a:blip r:embed="rId31" cstate="print"/>
                    <a:stretch>
                      <a:fillRect/>
                    </a:stretch>
                  </pic:blipFill>
                  <pic:spPr>
                    <a:xfrm>
                      <a:off x="0" y="0"/>
                      <a:ext cx="1345527" cy="557212"/>
                    </a:xfrm>
                    <a:prstGeom prst="rect">
                      <a:avLst/>
                    </a:prstGeom>
                  </pic:spPr>
                </pic:pic>
              </a:graphicData>
            </a:graphic>
          </wp:inline>
        </w:drawing>
      </w:r>
      <w:r>
        <w:rPr>
          <w:sz w:val="20"/>
        </w:rPr>
      </w:r>
      <w:r>
        <w:rPr>
          <w:sz w:val="20"/>
        </w:rPr>
        <w:tab/>
      </w:r>
      <w:r>
        <w:rPr>
          <w:position w:val="1"/>
          <w:sz w:val="20"/>
        </w:rPr>
        <w:drawing>
          <wp:inline distT="0" distB="0" distL="0" distR="0">
            <wp:extent cx="1708837" cy="552450"/>
            <wp:effectExtent l="0" t="0" r="0" b="0"/>
            <wp:docPr id="27" name="Image 27"/>
            <wp:cNvGraphicFramePr>
              <a:graphicFrameLocks/>
            </wp:cNvGraphicFramePr>
            <a:graphic>
              <a:graphicData uri="http://schemas.openxmlformats.org/drawingml/2006/picture">
                <pic:pic>
                  <pic:nvPicPr>
                    <pic:cNvPr id="27" name="Image 27"/>
                    <pic:cNvPicPr/>
                  </pic:nvPicPr>
                  <pic:blipFill>
                    <a:blip r:embed="rId32" cstate="print"/>
                    <a:stretch>
                      <a:fillRect/>
                    </a:stretch>
                  </pic:blipFill>
                  <pic:spPr>
                    <a:xfrm>
                      <a:off x="0" y="0"/>
                      <a:ext cx="1708837" cy="552450"/>
                    </a:xfrm>
                    <a:prstGeom prst="rect">
                      <a:avLst/>
                    </a:prstGeom>
                  </pic:spPr>
                </pic:pic>
              </a:graphicData>
            </a:graphic>
          </wp:inline>
        </w:drawing>
      </w:r>
      <w:r>
        <w:rPr>
          <w:position w:val="1"/>
          <w:sz w:val="20"/>
        </w:rPr>
      </w:r>
    </w:p>
    <w:p>
      <w:pPr>
        <w:pStyle w:val="BodyText"/>
        <w:tabs>
          <w:tab w:pos="4456" w:val="left" w:leader="none"/>
        </w:tabs>
        <w:spacing w:before="2"/>
        <w:ind w:right="188"/>
        <w:jc w:val="center"/>
      </w:pPr>
      <w:r>
        <w:rPr/>
        <w:t>NVX-CoV2373</w:t>
      </w:r>
      <w:r>
        <w:rPr>
          <w:spacing w:val="-2"/>
        </w:rPr>
        <w:t> </w:t>
      </w:r>
      <w:r>
        <w:rPr/>
        <w:t>– Heavy</w:t>
      </w:r>
      <w:r>
        <w:rPr>
          <w:spacing w:val="1"/>
        </w:rPr>
        <w:t> </w:t>
      </w:r>
      <w:r>
        <w:rPr>
          <w:spacing w:val="-4"/>
        </w:rPr>
        <w:t>Chain</w:t>
      </w:r>
      <w:r>
        <w:rPr/>
        <w:tab/>
        <w:t>NVX-CoV2373</w:t>
      </w:r>
      <w:r>
        <w:rPr>
          <w:spacing w:val="-4"/>
        </w:rPr>
        <w:t> </w:t>
      </w:r>
      <w:r>
        <w:rPr/>
        <w:t>–</w:t>
      </w:r>
      <w:r>
        <w:rPr>
          <w:spacing w:val="-3"/>
        </w:rPr>
        <w:t> </w:t>
      </w:r>
      <w:r>
        <w:rPr/>
        <w:t>Light</w:t>
      </w:r>
      <w:r>
        <w:rPr>
          <w:spacing w:val="-2"/>
        </w:rPr>
        <w:t> Chain</w:t>
      </w:r>
    </w:p>
    <w:p>
      <w:pPr>
        <w:pStyle w:val="BodyText"/>
        <w:spacing w:after="0"/>
        <w:jc w:val="center"/>
        <w:sectPr>
          <w:type w:val="continuous"/>
          <w:pgSz w:w="12240" w:h="15840"/>
          <w:pgMar w:top="1820" w:bottom="280" w:left="1080" w:right="1080"/>
        </w:sectPr>
      </w:pPr>
    </w:p>
    <w:p>
      <w:pPr>
        <w:pStyle w:val="BodyText"/>
        <w:ind w:left="2303"/>
      </w:pPr>
      <w:r>
        <w:rPr/>
        <w:drawing>
          <wp:inline distT="0" distB="0" distL="0" distR="0">
            <wp:extent cx="3098861" cy="671417"/>
            <wp:effectExtent l="0" t="0" r="0" b="0"/>
            <wp:docPr id="28" name="Image 28"/>
            <wp:cNvGraphicFramePr>
              <a:graphicFrameLocks/>
            </wp:cNvGraphicFramePr>
            <a:graphic>
              <a:graphicData uri="http://schemas.openxmlformats.org/drawingml/2006/picture">
                <pic:pic>
                  <pic:nvPicPr>
                    <pic:cNvPr id="28" name="Image 28"/>
                    <pic:cNvPicPr/>
                  </pic:nvPicPr>
                  <pic:blipFill>
                    <a:blip r:embed="rId33" cstate="print"/>
                    <a:stretch>
                      <a:fillRect/>
                    </a:stretch>
                  </pic:blipFill>
                  <pic:spPr>
                    <a:xfrm>
                      <a:off x="0" y="0"/>
                      <a:ext cx="3098861" cy="671417"/>
                    </a:xfrm>
                    <a:prstGeom prst="rect">
                      <a:avLst/>
                    </a:prstGeom>
                  </pic:spPr>
                </pic:pic>
              </a:graphicData>
            </a:graphic>
          </wp:inline>
        </w:drawing>
      </w:r>
      <w:r>
        <w:rPr/>
      </w:r>
    </w:p>
    <w:p>
      <w:pPr>
        <w:pStyle w:val="BodyText"/>
        <w:spacing w:before="71"/>
      </w:pPr>
    </w:p>
    <w:p>
      <w:pPr>
        <w:pStyle w:val="BodyText"/>
        <w:ind w:left="2376"/>
      </w:pPr>
      <w:r>
        <w:rPr>
          <w:b/>
        </w:rPr>
        <w:t>Figure</w:t>
      </w:r>
      <w:r>
        <w:rPr>
          <w:b/>
          <w:spacing w:val="-3"/>
        </w:rPr>
        <w:t> </w:t>
      </w:r>
      <w:r>
        <w:rPr>
          <w:b/>
        </w:rPr>
        <w:t>4</w:t>
      </w:r>
      <w:r>
        <w:rPr/>
        <w:t>.</w:t>
      </w:r>
      <w:r>
        <w:rPr>
          <w:spacing w:val="-1"/>
        </w:rPr>
        <w:t> </w:t>
      </w:r>
      <w:r>
        <w:rPr/>
        <w:t>Interaction</w:t>
      </w:r>
      <w:r>
        <w:rPr>
          <w:spacing w:val="-1"/>
        </w:rPr>
        <w:t> </w:t>
      </w:r>
      <w:r>
        <w:rPr/>
        <w:t>between</w:t>
      </w:r>
      <w:r>
        <w:rPr>
          <w:spacing w:val="-1"/>
        </w:rPr>
        <w:t> </w:t>
      </w:r>
      <w:r>
        <w:rPr/>
        <w:t>Heavy</w:t>
      </w:r>
      <w:r>
        <w:rPr>
          <w:spacing w:val="-1"/>
        </w:rPr>
        <w:t> </w:t>
      </w:r>
      <w:r>
        <w:rPr/>
        <w:t>and</w:t>
      </w:r>
      <w:r>
        <w:rPr>
          <w:spacing w:val="-1"/>
        </w:rPr>
        <w:t> </w:t>
      </w:r>
      <w:r>
        <w:rPr/>
        <w:t>Light</w:t>
      </w:r>
      <w:r>
        <w:rPr>
          <w:spacing w:val="-2"/>
        </w:rPr>
        <w:t> </w:t>
      </w:r>
      <w:r>
        <w:rPr/>
        <w:t>region</w:t>
      </w:r>
      <w:r>
        <w:rPr>
          <w:spacing w:val="-1"/>
        </w:rPr>
        <w:t> </w:t>
      </w:r>
      <w:r>
        <w:rPr/>
        <w:t>of</w:t>
      </w:r>
      <w:r>
        <w:rPr>
          <w:spacing w:val="-2"/>
        </w:rPr>
        <w:t> </w:t>
      </w:r>
      <w:r>
        <w:rPr/>
        <w:t>IgG</w:t>
      </w:r>
      <w:r>
        <w:rPr>
          <w:spacing w:val="-1"/>
        </w:rPr>
        <w:t> </w:t>
      </w:r>
      <w:r>
        <w:rPr/>
        <w:t>with</w:t>
      </w:r>
      <w:r>
        <w:rPr>
          <w:spacing w:val="-1"/>
        </w:rPr>
        <w:t> </w:t>
      </w:r>
      <w:r>
        <w:rPr>
          <w:spacing w:val="-2"/>
        </w:rPr>
        <w:t>antigens</w:t>
      </w:r>
    </w:p>
    <w:p>
      <w:pPr>
        <w:pStyle w:val="BodyText"/>
        <w:spacing w:before="45"/>
      </w:pPr>
    </w:p>
    <w:p>
      <w:pPr>
        <w:pStyle w:val="BodyText"/>
        <w:ind w:left="360" w:right="348" w:firstLine="285"/>
        <w:jc w:val="both"/>
      </w:pPr>
      <w:r>
        <w:rPr/>
        <w:t>A recapitulation of the profile of interaction</w:t>
      </w:r>
      <w:r>
        <w:rPr>
          <w:spacing w:val="-4"/>
        </w:rPr>
        <w:t> </w:t>
      </w:r>
      <w:r>
        <w:rPr/>
        <w:t>in each CDR region is given</w:t>
      </w:r>
      <w:r>
        <w:rPr>
          <w:spacing w:val="-4"/>
        </w:rPr>
        <w:t> </w:t>
      </w:r>
      <w:r>
        <w:rPr/>
        <w:t>in </w:t>
      </w:r>
      <w:r>
        <w:rPr>
          <w:b/>
        </w:rPr>
        <w:t>Table 5.</w:t>
      </w:r>
      <w:r>
        <w:rPr>
          <w:b/>
          <w:spacing w:val="-3"/>
        </w:rPr>
        <w:t> </w:t>
      </w:r>
      <w:r>
        <w:rPr/>
        <w:t>The</w:t>
      </w:r>
      <w:r>
        <w:rPr>
          <w:spacing w:val="-2"/>
        </w:rPr>
        <w:t> </w:t>
      </w:r>
      <w:r>
        <w:rPr/>
        <w:t>number of</w:t>
      </w:r>
      <w:r>
        <w:rPr>
          <w:spacing w:val="-4"/>
        </w:rPr>
        <w:t> </w:t>
      </w:r>
      <w:r>
        <w:rPr/>
        <w:t>CDR</w:t>
      </w:r>
      <w:r>
        <w:rPr>
          <w:spacing w:val="-1"/>
        </w:rPr>
        <w:t> </w:t>
      </w:r>
      <w:r>
        <w:rPr/>
        <w:t>amino acid residues involved reflect the bound strength of IgG-antigen complex. It is a surprising fact that the membrane protein (M) obtained from the inactivated vaccine, has the highest number of interactions.</w:t>
      </w:r>
    </w:p>
    <w:p>
      <w:pPr>
        <w:pStyle w:val="BodyText"/>
        <w:spacing w:before="1"/>
      </w:pPr>
    </w:p>
    <w:p>
      <w:pPr>
        <w:pStyle w:val="BodyText"/>
        <w:ind w:left="360"/>
      </w:pPr>
      <w:r>
        <w:rPr>
          <w:b/>
        </w:rPr>
        <w:t>Table</w:t>
      </w:r>
      <w:r>
        <w:rPr>
          <w:b/>
          <w:spacing w:val="-4"/>
        </w:rPr>
        <w:t> </w:t>
      </w:r>
      <w:r>
        <w:rPr>
          <w:b/>
        </w:rPr>
        <w:t>5</w:t>
      </w:r>
      <w:r>
        <w:rPr>
          <w:b/>
          <w:spacing w:val="-2"/>
        </w:rPr>
        <w:t> </w:t>
      </w:r>
      <w:r>
        <w:rPr/>
        <w:t>Profile of</w:t>
      </w:r>
      <w:r>
        <w:rPr>
          <w:spacing w:val="-4"/>
        </w:rPr>
        <w:t> </w:t>
      </w:r>
      <w:r>
        <w:rPr/>
        <w:t>CDR –</w:t>
      </w:r>
      <w:r>
        <w:rPr>
          <w:spacing w:val="-1"/>
        </w:rPr>
        <w:t> </w:t>
      </w:r>
      <w:r>
        <w:rPr/>
        <w:t>antigens</w:t>
      </w:r>
      <w:r>
        <w:rPr>
          <w:spacing w:val="-1"/>
        </w:rPr>
        <w:t> </w:t>
      </w:r>
      <w:r>
        <w:rPr/>
        <w:t>interaction.</w:t>
      </w:r>
      <w:r>
        <w:rPr>
          <w:spacing w:val="-2"/>
        </w:rPr>
        <w:t> </w:t>
      </w:r>
      <w:r>
        <w:rPr/>
        <w:t>E=envelope;</w:t>
      </w:r>
      <w:r>
        <w:rPr>
          <w:spacing w:val="-2"/>
        </w:rPr>
        <w:t> </w:t>
      </w:r>
      <w:r>
        <w:rPr/>
        <w:t>M=membrane;</w:t>
      </w:r>
      <w:r>
        <w:rPr>
          <w:spacing w:val="1"/>
        </w:rPr>
        <w:t> </w:t>
      </w:r>
      <w:r>
        <w:rPr/>
        <w:t>N=nucleocapsid;</w:t>
      </w:r>
      <w:r>
        <w:rPr>
          <w:spacing w:val="-3"/>
        </w:rPr>
        <w:t> </w:t>
      </w:r>
      <w:r>
        <w:rPr/>
        <w:t>S=spike </w:t>
      </w:r>
      <w:r>
        <w:rPr>
          <w:spacing w:val="-2"/>
        </w:rPr>
        <w:t>glycoprotein</w:t>
      </w:r>
    </w:p>
    <w:p>
      <w:pPr>
        <w:pStyle w:val="BodyText"/>
        <w:spacing w:before="4"/>
        <w:rPr>
          <w:sz w:val="16"/>
        </w:rPr>
      </w:pPr>
    </w:p>
    <w:p>
      <w:pPr>
        <w:pStyle w:val="BodyText"/>
        <w:spacing w:after="0"/>
        <w:rPr>
          <w:sz w:val="16"/>
        </w:rPr>
        <w:sectPr>
          <w:pgSz w:w="12240" w:h="15840"/>
          <w:pgMar w:top="1440" w:bottom="280" w:left="1080" w:right="1080"/>
        </w:sectPr>
      </w:pPr>
    </w:p>
    <w:p>
      <w:pPr>
        <w:pStyle w:val="BodyText"/>
        <w:spacing w:before="91"/>
      </w:pPr>
    </w:p>
    <w:p>
      <w:pPr>
        <w:spacing w:before="1"/>
        <w:ind w:left="120" w:right="0" w:firstLine="0"/>
        <w:jc w:val="left"/>
        <w:rPr>
          <w:b/>
          <w:sz w:val="20"/>
        </w:rPr>
      </w:pPr>
      <w:r>
        <w:rPr>
          <w:b/>
          <w:spacing w:val="-5"/>
          <w:sz w:val="20"/>
        </w:rPr>
        <w:t>CDR</w:t>
      </w:r>
    </w:p>
    <w:p>
      <w:pPr>
        <w:spacing w:before="92"/>
        <w:ind w:left="195" w:right="38" w:hanging="75"/>
        <w:jc w:val="left"/>
        <w:rPr>
          <w:b/>
          <w:sz w:val="20"/>
        </w:rPr>
      </w:pPr>
      <w:r>
        <w:rPr/>
        <w:br w:type="column"/>
      </w:r>
      <w:r>
        <w:rPr>
          <w:b/>
          <w:spacing w:val="-2"/>
          <w:sz w:val="20"/>
        </w:rPr>
        <w:t>Amino acids</w:t>
      </w:r>
    </w:p>
    <w:p>
      <w:pPr>
        <w:spacing w:before="92"/>
        <w:ind w:left="0" w:right="38" w:firstLine="0"/>
        <w:jc w:val="right"/>
        <w:rPr>
          <w:b/>
          <w:sz w:val="20"/>
        </w:rPr>
      </w:pPr>
      <w:r>
        <w:rPr/>
        <w:br w:type="column"/>
      </w:r>
      <w:r>
        <w:rPr>
          <w:b/>
          <w:spacing w:val="-2"/>
          <w:sz w:val="20"/>
        </w:rPr>
        <w:t>Antigens</w:t>
      </w:r>
    </w:p>
    <w:p>
      <w:pPr>
        <w:tabs>
          <w:tab w:pos="1811" w:val="left" w:leader="none"/>
          <w:tab w:pos="3432" w:val="left" w:leader="none"/>
        </w:tabs>
        <w:spacing w:line="74" w:lineRule="auto" w:before="45"/>
        <w:ind w:left="120" w:right="0" w:firstLine="0"/>
        <w:jc w:val="left"/>
        <w:rPr>
          <w:b/>
          <w:sz w:val="20"/>
        </w:rPr>
      </w:pPr>
      <w:r>
        <w:rPr>
          <w:b/>
          <w:sz w:val="20"/>
        </w:rPr>
        <w:t>Inactivated</w:t>
      </w:r>
      <w:r>
        <w:rPr>
          <w:b/>
          <w:spacing w:val="-8"/>
          <w:sz w:val="20"/>
        </w:rPr>
        <w:t> </w:t>
      </w:r>
      <w:r>
        <w:rPr>
          <w:b/>
          <w:spacing w:val="-2"/>
          <w:sz w:val="20"/>
        </w:rPr>
        <w:t>virus</w:t>
      </w:r>
      <w:r>
        <w:rPr>
          <w:b/>
          <w:sz w:val="20"/>
        </w:rPr>
        <w:tab/>
      </w:r>
      <w:r>
        <w:rPr>
          <w:b/>
          <w:position w:val="-11"/>
          <w:sz w:val="20"/>
        </w:rPr>
        <w:t>BNT162b2</w:t>
      </w:r>
      <w:r>
        <w:rPr>
          <w:b/>
          <w:spacing w:val="-3"/>
          <w:position w:val="-11"/>
          <w:sz w:val="20"/>
        </w:rPr>
        <w:t> </w:t>
      </w:r>
      <w:r>
        <w:rPr>
          <w:b/>
          <w:spacing w:val="-5"/>
          <w:position w:val="-11"/>
          <w:sz w:val="20"/>
        </w:rPr>
        <w:t>(S)</w:t>
      </w:r>
      <w:r>
        <w:rPr>
          <w:b/>
          <w:position w:val="-11"/>
          <w:sz w:val="20"/>
        </w:rPr>
        <w:tab/>
      </w:r>
      <w:r>
        <w:rPr>
          <w:b/>
          <w:sz w:val="20"/>
        </w:rPr>
        <w:t>mRNA-</w:t>
      </w:r>
      <w:r>
        <w:rPr>
          <w:b/>
          <w:spacing w:val="-4"/>
          <w:sz w:val="20"/>
        </w:rPr>
        <w:t>1273</w:t>
      </w:r>
    </w:p>
    <w:p>
      <w:pPr>
        <w:spacing w:line="240" w:lineRule="auto" w:before="91"/>
        <w:rPr>
          <w:b/>
          <w:sz w:val="20"/>
        </w:rPr>
      </w:pPr>
      <w:r>
        <w:rPr/>
        <w:br w:type="column"/>
      </w:r>
      <w:r>
        <w:rPr>
          <w:b/>
          <w:sz w:val="20"/>
        </w:rPr>
      </w:r>
    </w:p>
    <w:p>
      <w:pPr>
        <w:spacing w:before="1"/>
        <w:ind w:left="120" w:right="0" w:firstLine="0"/>
        <w:jc w:val="left"/>
        <w:rPr>
          <w:b/>
          <w:sz w:val="20"/>
        </w:rPr>
      </w:pPr>
      <w:r>
        <w:rPr>
          <w:b/>
          <w:spacing w:val="-2"/>
          <w:sz w:val="20"/>
        </w:rPr>
        <w:t>Ad26.COV2.S</w:t>
      </w:r>
    </w:p>
    <w:p>
      <w:pPr>
        <w:spacing w:line="240" w:lineRule="auto" w:before="91"/>
        <w:rPr>
          <w:b/>
          <w:sz w:val="20"/>
        </w:rPr>
      </w:pPr>
      <w:r>
        <w:rPr/>
        <w:br w:type="column"/>
      </w:r>
      <w:r>
        <w:rPr>
          <w:b/>
          <w:sz w:val="20"/>
        </w:rPr>
      </w:r>
    </w:p>
    <w:p>
      <w:pPr>
        <w:spacing w:before="1"/>
        <w:ind w:left="120" w:right="0" w:firstLine="0"/>
        <w:jc w:val="left"/>
        <w:rPr>
          <w:b/>
          <w:sz w:val="20"/>
        </w:rPr>
      </w:pPr>
      <w:r>
        <w:rPr>
          <w:b/>
          <w:spacing w:val="-2"/>
          <w:sz w:val="20"/>
        </w:rPr>
        <w:t>NVX-COV2373</w:t>
      </w:r>
    </w:p>
    <w:p>
      <w:pPr>
        <w:spacing w:after="0"/>
        <w:jc w:val="left"/>
        <w:rPr>
          <w:b/>
          <w:sz w:val="20"/>
        </w:rPr>
        <w:sectPr>
          <w:type w:val="continuous"/>
          <w:pgSz w:w="12240" w:h="15840"/>
          <w:pgMar w:top="1820" w:bottom="280" w:left="1080" w:right="1080"/>
          <w:cols w:num="5" w:equalWidth="0">
            <w:col w:w="596" w:space="254"/>
            <w:col w:w="741" w:space="80"/>
            <w:col w:w="4625" w:space="256"/>
            <w:col w:w="1371" w:space="390"/>
            <w:col w:w="1767"/>
          </w:cols>
        </w:sectPr>
      </w:pPr>
    </w:p>
    <w:p>
      <w:pPr>
        <w:spacing w:line="221" w:lineRule="exact" w:before="0"/>
        <w:ind w:left="951" w:right="0" w:firstLine="0"/>
        <w:jc w:val="left"/>
        <w:rPr>
          <w:b/>
          <w:sz w:val="20"/>
        </w:rPr>
      </w:pPr>
      <w:r>
        <w:rPr>
          <w:b/>
          <w:spacing w:val="-2"/>
          <w:sz w:val="20"/>
        </w:rPr>
        <w:t>residue</w:t>
      </w:r>
    </w:p>
    <w:p>
      <w:pPr>
        <w:pStyle w:val="BodyText"/>
        <w:tabs>
          <w:tab w:pos="1015" w:val="left" w:leader="none"/>
        </w:tabs>
        <w:spacing w:line="151" w:lineRule="auto" w:before="25"/>
        <w:ind w:left="10"/>
      </w:pPr>
      <w:r>
        <w:rPr>
          <w:spacing w:val="-2"/>
          <w:position w:val="-11"/>
        </w:rPr>
        <w:t>CDRH1</w:t>
      </w:r>
      <w:r>
        <w:rPr>
          <w:position w:val="-11"/>
        </w:rPr>
        <w:tab/>
      </w:r>
      <w:r>
        <w:rPr>
          <w:spacing w:val="-2"/>
        </w:rPr>
        <w:t>Thr31</w:t>
      </w:r>
    </w:p>
    <w:p>
      <w:pPr>
        <w:pStyle w:val="BodyText"/>
        <w:spacing w:line="170" w:lineRule="exact"/>
        <w:ind w:left="1031"/>
      </w:pPr>
      <w:r>
        <w:rPr>
          <w:spacing w:val="-2"/>
        </w:rPr>
        <w:t>Ser32</w:t>
      </w:r>
    </w:p>
    <w:p>
      <w:pPr>
        <w:pStyle w:val="BodyText"/>
        <w:ind w:left="1016"/>
      </w:pPr>
      <w:r>
        <w:rPr>
          <w:spacing w:val="-2"/>
        </w:rPr>
        <w:t>Trp55</w:t>
      </w:r>
    </w:p>
    <w:p>
      <w:pPr>
        <w:pStyle w:val="BodyText"/>
        <w:tabs>
          <w:tab w:pos="406" w:val="left" w:leader="none"/>
          <w:tab w:pos="871" w:val="left" w:leader="none"/>
          <w:tab w:pos="1291" w:val="left" w:leader="none"/>
        </w:tabs>
        <w:spacing w:line="221" w:lineRule="exact"/>
        <w:ind w:left="10"/>
      </w:pPr>
      <w:r>
        <w:rPr/>
        <w:br w:type="column"/>
      </w:r>
      <w:r>
        <w:rPr>
          <w:spacing w:val="-10"/>
        </w:rPr>
        <w:t>E</w:t>
      </w:r>
      <w:r>
        <w:rPr/>
        <w:tab/>
      </w:r>
      <w:r>
        <w:rPr>
          <w:spacing w:val="-10"/>
        </w:rPr>
        <w:t>M</w:t>
      </w:r>
      <w:r>
        <w:rPr/>
        <w:tab/>
      </w:r>
      <w:r>
        <w:rPr>
          <w:spacing w:val="-10"/>
        </w:rPr>
        <w:t>N</w:t>
      </w:r>
      <w:r>
        <w:rPr/>
        <w:tab/>
      </w:r>
      <w:r>
        <w:rPr>
          <w:spacing w:val="-10"/>
        </w:rPr>
        <w:t>S</w:t>
      </w:r>
    </w:p>
    <w:p>
      <w:pPr>
        <w:spacing w:line="221" w:lineRule="exact" w:before="0"/>
        <w:ind w:left="10" w:right="0" w:firstLine="0"/>
        <w:jc w:val="left"/>
        <w:rPr>
          <w:b/>
          <w:sz w:val="20"/>
        </w:rPr>
      </w:pPr>
      <w:r>
        <w:rPr/>
        <w:br w:type="column"/>
      </w:r>
      <w:r>
        <w:rPr>
          <w:b/>
          <w:spacing w:val="-5"/>
          <w:sz w:val="20"/>
        </w:rPr>
        <w:t>(S)</w:t>
      </w:r>
    </w:p>
    <w:p>
      <w:pPr>
        <w:spacing w:line="221" w:lineRule="exact" w:before="0"/>
        <w:ind w:left="10" w:right="0" w:firstLine="0"/>
        <w:jc w:val="left"/>
        <w:rPr>
          <w:b/>
          <w:sz w:val="20"/>
        </w:rPr>
      </w:pPr>
      <w:r>
        <w:rPr/>
        <w:br w:type="column"/>
      </w:r>
      <w:r>
        <w:rPr>
          <w:b/>
          <w:spacing w:val="-5"/>
          <w:sz w:val="20"/>
        </w:rPr>
        <w:t>(S)</w:t>
      </w:r>
    </w:p>
    <w:p>
      <w:pPr>
        <w:spacing w:line="221" w:lineRule="exact" w:before="0"/>
        <w:ind w:left="10" w:right="0" w:firstLine="0"/>
        <w:jc w:val="left"/>
        <w:rPr>
          <w:b/>
          <w:sz w:val="20"/>
        </w:rPr>
      </w:pPr>
      <w:r>
        <w:rPr/>
        <w:br w:type="column"/>
      </w:r>
      <w:r>
        <w:rPr>
          <w:b/>
          <w:spacing w:val="-5"/>
          <w:sz w:val="20"/>
        </w:rPr>
        <w:t>(S)</w:t>
      </w:r>
    </w:p>
    <w:p>
      <w:pPr>
        <w:spacing w:after="0" w:line="221" w:lineRule="exact"/>
        <w:jc w:val="left"/>
        <w:rPr>
          <w:b/>
          <w:sz w:val="20"/>
        </w:rPr>
        <w:sectPr>
          <w:type w:val="continuous"/>
          <w:pgSz w:w="12240" w:h="15840"/>
          <w:pgMar w:top="1820" w:bottom="280" w:left="1080" w:right="1080"/>
          <w:cols w:num="5" w:equalWidth="0">
            <w:col w:w="1575" w:space="236"/>
            <w:col w:w="1403" w:space="2288"/>
            <w:col w:w="253" w:space="1393"/>
            <w:col w:w="253" w:space="1573"/>
            <w:col w:w="1106"/>
          </w:cols>
        </w:sectPr>
      </w:pPr>
    </w:p>
    <w:p>
      <w:pPr>
        <w:pStyle w:val="BodyText"/>
        <w:spacing w:before="115"/>
        <w:ind w:left="10"/>
      </w:pPr>
      <w:r>
        <w:rPr>
          <w:spacing w:val="-2"/>
        </w:rPr>
        <w:t>CDRH2</w:t>
      </w:r>
    </w:p>
    <w:p>
      <w:pPr>
        <w:pStyle w:val="BodyText"/>
      </w:pPr>
    </w:p>
    <w:p>
      <w:pPr>
        <w:pStyle w:val="BodyText"/>
      </w:pPr>
    </w:p>
    <w:p>
      <w:pPr>
        <w:pStyle w:val="BodyText"/>
      </w:pPr>
    </w:p>
    <w:p>
      <w:pPr>
        <w:pStyle w:val="BodyText"/>
      </w:pPr>
    </w:p>
    <w:p>
      <w:pPr>
        <w:pStyle w:val="BodyText"/>
      </w:pPr>
    </w:p>
    <w:p>
      <w:pPr>
        <w:pStyle w:val="BodyText"/>
        <w:spacing w:before="115"/>
      </w:pPr>
    </w:p>
    <w:p>
      <w:pPr>
        <w:pStyle w:val="BodyText"/>
        <w:ind w:left="10"/>
      </w:pPr>
      <w:r>
        <w:rPr>
          <w:spacing w:val="-2"/>
        </w:rPr>
        <w:t>CDRH3</w:t>
      </w:r>
    </w:p>
    <w:p>
      <w:pPr>
        <w:pStyle w:val="BodyText"/>
      </w:pPr>
    </w:p>
    <w:p>
      <w:pPr>
        <w:pStyle w:val="BodyText"/>
      </w:pPr>
    </w:p>
    <w:p>
      <w:pPr>
        <w:pStyle w:val="BodyText"/>
      </w:pPr>
    </w:p>
    <w:p>
      <w:pPr>
        <w:pStyle w:val="BodyText"/>
      </w:pPr>
    </w:p>
    <w:p>
      <w:pPr>
        <w:pStyle w:val="BodyText"/>
        <w:spacing w:before="226"/>
      </w:pPr>
    </w:p>
    <w:p>
      <w:pPr>
        <w:pStyle w:val="BodyText"/>
        <w:ind w:left="20"/>
      </w:pPr>
      <w:r>
        <w:rPr>
          <w:spacing w:val="-2"/>
        </w:rPr>
        <w:t>CDRL1</w:t>
      </w:r>
    </w:p>
    <w:p>
      <w:pPr>
        <w:pStyle w:val="BodyText"/>
      </w:pPr>
    </w:p>
    <w:p>
      <w:pPr>
        <w:pStyle w:val="BodyText"/>
      </w:pPr>
    </w:p>
    <w:p>
      <w:pPr>
        <w:pStyle w:val="BodyText"/>
        <w:spacing w:before="115"/>
      </w:pPr>
    </w:p>
    <w:p>
      <w:pPr>
        <w:pStyle w:val="BodyText"/>
        <w:spacing w:before="1"/>
        <w:ind w:left="20"/>
      </w:pPr>
      <w:r>
        <w:rPr>
          <w:spacing w:val="-2"/>
        </w:rPr>
        <w:t>CDRL2</w:t>
      </w:r>
    </w:p>
    <w:p>
      <w:pPr>
        <w:pStyle w:val="BodyText"/>
      </w:pPr>
    </w:p>
    <w:p>
      <w:pPr>
        <w:pStyle w:val="BodyText"/>
      </w:pPr>
    </w:p>
    <w:p>
      <w:pPr>
        <w:pStyle w:val="BodyText"/>
      </w:pPr>
    </w:p>
    <w:p>
      <w:pPr>
        <w:pStyle w:val="BodyText"/>
      </w:pPr>
    </w:p>
    <w:p>
      <w:pPr>
        <w:pStyle w:val="BodyText"/>
      </w:pPr>
    </w:p>
    <w:p>
      <w:pPr>
        <w:pStyle w:val="BodyText"/>
      </w:pPr>
    </w:p>
    <w:p>
      <w:pPr>
        <w:pStyle w:val="BodyText"/>
        <w:ind w:left="130" w:right="123"/>
      </w:pPr>
      <w:r>
        <w:rPr>
          <w:spacing w:val="-4"/>
        </w:rPr>
        <w:t>Non- </w:t>
      </w:r>
      <w:r>
        <w:rPr>
          <w:spacing w:val="-5"/>
        </w:rPr>
        <w:t>CDR</w:t>
      </w:r>
    </w:p>
    <w:p>
      <w:pPr>
        <w:pStyle w:val="BodyText"/>
        <w:ind w:left="10"/>
        <w:jc w:val="center"/>
      </w:pPr>
      <w:r>
        <w:rPr/>
        <w:br w:type="column"/>
      </w:r>
      <w:r>
        <w:rPr>
          <w:spacing w:val="-2"/>
        </w:rPr>
        <w:t>Asp56 Asn58 Tyr60 Tyr106 Arg109 Tyr111 Leu104 Arg107 Tyr113 Tyr110 Pro101 Gly102 Asn108 Asp116 Asn31 Asn32 Tyr33 Asp51 Asn52 Lys54 Arg55 Pro56 Ser57 </w:t>
      </w:r>
      <w:r>
        <w:rPr>
          <w:spacing w:val="-4"/>
        </w:rPr>
        <w:t>Gln1 </w:t>
      </w:r>
      <w:r>
        <w:rPr>
          <w:spacing w:val="-2"/>
        </w:rPr>
        <w:t>Gly26 Ser30 Thr31 Tyr50 Gly58 Ile59 Lys67 Arg99</w:t>
      </w:r>
    </w:p>
    <w:p>
      <w:pPr>
        <w:spacing w:line="240" w:lineRule="auto" w:before="0"/>
        <w:rPr>
          <w:sz w:val="20"/>
        </w:rPr>
      </w:pPr>
      <w:r>
        <w:rPr/>
        <w:br w:type="column"/>
      </w:r>
      <w:r>
        <w:rPr>
          <w:sz w:val="20"/>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ind w:left="10"/>
      </w:pPr>
      <w:r>
        <w:rPr/>
        <mc:AlternateContent>
          <mc:Choice Requires="wps">
            <w:drawing>
              <wp:anchor distT="0" distB="0" distL="0" distR="0" allowOverlap="1" layoutInCell="1" locked="0" behindDoc="1" simplePos="0" relativeHeight="487011328">
                <wp:simplePos x="0" y="0"/>
                <wp:positionH relativeFrom="page">
                  <wp:posOffset>1753235</wp:posOffset>
                </wp:positionH>
                <wp:positionV relativeFrom="paragraph">
                  <wp:posOffset>-5110487</wp:posOffset>
                </wp:positionV>
                <wp:extent cx="5333365" cy="5245735"/>
                <wp:effectExtent l="0" t="0" r="0" b="0"/>
                <wp:wrapNone/>
                <wp:docPr id="29" name="Group 29"/>
                <wp:cNvGraphicFramePr>
                  <a:graphicFrameLocks/>
                </wp:cNvGraphicFramePr>
                <a:graphic>
                  <a:graphicData uri="http://schemas.microsoft.com/office/word/2010/wordprocessingGroup">
                    <wpg:wgp>
                      <wpg:cNvPr id="29" name="Group 29"/>
                      <wpg:cNvGrpSpPr/>
                      <wpg:grpSpPr>
                        <a:xfrm>
                          <a:off x="0" y="0"/>
                          <a:ext cx="5333365" cy="5245735"/>
                          <a:chExt cx="5333365" cy="5245735"/>
                        </a:xfrm>
                      </wpg:grpSpPr>
                      <wps:wsp>
                        <wps:cNvPr id="30" name="Graphic 30"/>
                        <wps:cNvSpPr/>
                        <wps:spPr>
                          <a:xfrm>
                            <a:off x="0" y="0"/>
                            <a:ext cx="254635" cy="146685"/>
                          </a:xfrm>
                          <a:custGeom>
                            <a:avLst/>
                            <a:gdLst/>
                            <a:ahLst/>
                            <a:cxnLst/>
                            <a:rect l="l" t="t" r="r" b="b"/>
                            <a:pathLst>
                              <a:path w="254635" h="146685">
                                <a:moveTo>
                                  <a:pt x="254317" y="0"/>
                                </a:moveTo>
                                <a:lnTo>
                                  <a:pt x="0" y="0"/>
                                </a:lnTo>
                                <a:lnTo>
                                  <a:pt x="0" y="146367"/>
                                </a:lnTo>
                                <a:lnTo>
                                  <a:pt x="254317" y="146367"/>
                                </a:lnTo>
                                <a:lnTo>
                                  <a:pt x="254317" y="0"/>
                                </a:lnTo>
                                <a:close/>
                              </a:path>
                            </a:pathLst>
                          </a:custGeom>
                          <a:solidFill>
                            <a:srgbClr val="FFEE9C"/>
                          </a:solidFill>
                        </wps:spPr>
                        <wps:bodyPr wrap="square" lIns="0" tIns="0" rIns="0" bIns="0" rtlCol="0">
                          <a:prstTxWarp prst="textNoShape">
                            <a:avLst/>
                          </a:prstTxWarp>
                          <a:noAutofit/>
                        </wps:bodyPr>
                      </wps:wsp>
                      <wps:wsp>
                        <wps:cNvPr id="31" name="Graphic 31"/>
                        <wps:cNvSpPr/>
                        <wps:spPr>
                          <a:xfrm>
                            <a:off x="254381" y="0"/>
                            <a:ext cx="292100" cy="146685"/>
                          </a:xfrm>
                          <a:custGeom>
                            <a:avLst/>
                            <a:gdLst/>
                            <a:ahLst/>
                            <a:cxnLst/>
                            <a:rect l="l" t="t" r="r" b="b"/>
                            <a:pathLst>
                              <a:path w="292100" h="146685">
                                <a:moveTo>
                                  <a:pt x="292100" y="0"/>
                                </a:moveTo>
                                <a:lnTo>
                                  <a:pt x="0" y="0"/>
                                </a:lnTo>
                                <a:lnTo>
                                  <a:pt x="0" y="146367"/>
                                </a:lnTo>
                                <a:lnTo>
                                  <a:pt x="292100" y="146367"/>
                                </a:lnTo>
                                <a:lnTo>
                                  <a:pt x="292100" y="0"/>
                                </a:lnTo>
                                <a:close/>
                              </a:path>
                            </a:pathLst>
                          </a:custGeom>
                          <a:solidFill>
                            <a:srgbClr val="62BD7A"/>
                          </a:solidFill>
                        </wps:spPr>
                        <wps:bodyPr wrap="square" lIns="0" tIns="0" rIns="0" bIns="0" rtlCol="0">
                          <a:prstTxWarp prst="textNoShape">
                            <a:avLst/>
                          </a:prstTxWarp>
                          <a:noAutofit/>
                        </wps:bodyPr>
                      </wps:wsp>
                      <wps:wsp>
                        <wps:cNvPr id="32" name="Graphic 32"/>
                        <wps:cNvSpPr/>
                        <wps:spPr>
                          <a:xfrm>
                            <a:off x="546481" y="12"/>
                            <a:ext cx="2474595" cy="146685"/>
                          </a:xfrm>
                          <a:custGeom>
                            <a:avLst/>
                            <a:gdLst/>
                            <a:ahLst/>
                            <a:cxnLst/>
                            <a:rect l="l" t="t" r="r" b="b"/>
                            <a:pathLst>
                              <a:path w="2474595" h="146685">
                                <a:moveTo>
                                  <a:pt x="1454721" y="0"/>
                                </a:moveTo>
                                <a:lnTo>
                                  <a:pt x="511492" y="0"/>
                                </a:lnTo>
                                <a:lnTo>
                                  <a:pt x="266700" y="0"/>
                                </a:lnTo>
                                <a:lnTo>
                                  <a:pt x="0" y="0"/>
                                </a:lnTo>
                                <a:lnTo>
                                  <a:pt x="0" y="146354"/>
                                </a:lnTo>
                                <a:lnTo>
                                  <a:pt x="266700" y="146354"/>
                                </a:lnTo>
                                <a:lnTo>
                                  <a:pt x="511429" y="146354"/>
                                </a:lnTo>
                                <a:lnTo>
                                  <a:pt x="1454721" y="146354"/>
                                </a:lnTo>
                                <a:lnTo>
                                  <a:pt x="1454721" y="0"/>
                                </a:lnTo>
                                <a:close/>
                              </a:path>
                              <a:path w="2474595" h="146685">
                                <a:moveTo>
                                  <a:pt x="2474277" y="0"/>
                                </a:moveTo>
                                <a:lnTo>
                                  <a:pt x="1454785" y="0"/>
                                </a:lnTo>
                                <a:lnTo>
                                  <a:pt x="1454785" y="146354"/>
                                </a:lnTo>
                                <a:lnTo>
                                  <a:pt x="2474277" y="146354"/>
                                </a:lnTo>
                                <a:lnTo>
                                  <a:pt x="2474277" y="0"/>
                                </a:lnTo>
                                <a:close/>
                              </a:path>
                            </a:pathLst>
                          </a:custGeom>
                          <a:solidFill>
                            <a:srgbClr val="FFEE9C"/>
                          </a:solidFill>
                        </wps:spPr>
                        <wps:bodyPr wrap="square" lIns="0" tIns="0" rIns="0" bIns="0" rtlCol="0">
                          <a:prstTxWarp prst="textNoShape">
                            <a:avLst/>
                          </a:prstTxWarp>
                          <a:noAutofit/>
                        </wps:bodyPr>
                      </wps:wsp>
                      <wps:wsp>
                        <wps:cNvPr id="33" name="Graphic 33"/>
                        <wps:cNvSpPr/>
                        <wps:spPr>
                          <a:xfrm>
                            <a:off x="3020695" y="0"/>
                            <a:ext cx="1073785" cy="146685"/>
                          </a:xfrm>
                          <a:custGeom>
                            <a:avLst/>
                            <a:gdLst/>
                            <a:ahLst/>
                            <a:cxnLst/>
                            <a:rect l="l" t="t" r="r" b="b"/>
                            <a:pathLst>
                              <a:path w="1073785" h="146685">
                                <a:moveTo>
                                  <a:pt x="1073785" y="0"/>
                                </a:moveTo>
                                <a:lnTo>
                                  <a:pt x="0" y="0"/>
                                </a:lnTo>
                                <a:lnTo>
                                  <a:pt x="0" y="146367"/>
                                </a:lnTo>
                                <a:lnTo>
                                  <a:pt x="1073785" y="146367"/>
                                </a:lnTo>
                                <a:lnTo>
                                  <a:pt x="1073785" y="0"/>
                                </a:lnTo>
                                <a:close/>
                              </a:path>
                            </a:pathLst>
                          </a:custGeom>
                          <a:solidFill>
                            <a:srgbClr val="62BD7A"/>
                          </a:solidFill>
                        </wps:spPr>
                        <wps:bodyPr wrap="square" lIns="0" tIns="0" rIns="0" bIns="0" rtlCol="0">
                          <a:prstTxWarp prst="textNoShape">
                            <a:avLst/>
                          </a:prstTxWarp>
                          <a:noAutofit/>
                        </wps:bodyPr>
                      </wps:wsp>
                      <wps:wsp>
                        <wps:cNvPr id="34" name="Graphic 34"/>
                        <wps:cNvSpPr/>
                        <wps:spPr>
                          <a:xfrm>
                            <a:off x="0" y="12"/>
                            <a:ext cx="5333365" cy="292735"/>
                          </a:xfrm>
                          <a:custGeom>
                            <a:avLst/>
                            <a:gdLst/>
                            <a:ahLst/>
                            <a:cxnLst/>
                            <a:rect l="l" t="t" r="r" b="b"/>
                            <a:pathLst>
                              <a:path w="5333365" h="292735">
                                <a:moveTo>
                                  <a:pt x="254317" y="146354"/>
                                </a:moveTo>
                                <a:lnTo>
                                  <a:pt x="0" y="146354"/>
                                </a:lnTo>
                                <a:lnTo>
                                  <a:pt x="0" y="292404"/>
                                </a:lnTo>
                                <a:lnTo>
                                  <a:pt x="254317" y="292404"/>
                                </a:lnTo>
                                <a:lnTo>
                                  <a:pt x="254317" y="146354"/>
                                </a:lnTo>
                                <a:close/>
                              </a:path>
                              <a:path w="5333365" h="292735">
                                <a:moveTo>
                                  <a:pt x="5333047" y="0"/>
                                </a:moveTo>
                                <a:lnTo>
                                  <a:pt x="4094480" y="0"/>
                                </a:lnTo>
                                <a:lnTo>
                                  <a:pt x="4094480" y="146354"/>
                                </a:lnTo>
                                <a:lnTo>
                                  <a:pt x="5333047" y="146354"/>
                                </a:lnTo>
                                <a:lnTo>
                                  <a:pt x="5333047" y="0"/>
                                </a:lnTo>
                                <a:close/>
                              </a:path>
                            </a:pathLst>
                          </a:custGeom>
                          <a:solidFill>
                            <a:srgbClr val="FFEE9C"/>
                          </a:solidFill>
                        </wps:spPr>
                        <wps:bodyPr wrap="square" lIns="0" tIns="0" rIns="0" bIns="0" rtlCol="0">
                          <a:prstTxWarp prst="textNoShape">
                            <a:avLst/>
                          </a:prstTxWarp>
                          <a:noAutofit/>
                        </wps:bodyPr>
                      </wps:wsp>
                      <wps:wsp>
                        <wps:cNvPr id="35" name="Graphic 35"/>
                        <wps:cNvSpPr/>
                        <wps:spPr>
                          <a:xfrm>
                            <a:off x="254381" y="146367"/>
                            <a:ext cx="558800" cy="146050"/>
                          </a:xfrm>
                          <a:custGeom>
                            <a:avLst/>
                            <a:gdLst/>
                            <a:ahLst/>
                            <a:cxnLst/>
                            <a:rect l="l" t="t" r="r" b="b"/>
                            <a:pathLst>
                              <a:path w="558800" h="146050">
                                <a:moveTo>
                                  <a:pt x="558800" y="0"/>
                                </a:moveTo>
                                <a:lnTo>
                                  <a:pt x="292100" y="0"/>
                                </a:lnTo>
                                <a:lnTo>
                                  <a:pt x="0" y="0"/>
                                </a:lnTo>
                                <a:lnTo>
                                  <a:pt x="0" y="146050"/>
                                </a:lnTo>
                                <a:lnTo>
                                  <a:pt x="292100" y="146050"/>
                                </a:lnTo>
                                <a:lnTo>
                                  <a:pt x="558800" y="146050"/>
                                </a:lnTo>
                                <a:lnTo>
                                  <a:pt x="558800" y="0"/>
                                </a:lnTo>
                                <a:close/>
                              </a:path>
                            </a:pathLst>
                          </a:custGeom>
                          <a:solidFill>
                            <a:srgbClr val="62BD7A"/>
                          </a:solidFill>
                        </wps:spPr>
                        <wps:bodyPr wrap="square" lIns="0" tIns="0" rIns="0" bIns="0" rtlCol="0">
                          <a:prstTxWarp prst="textNoShape">
                            <a:avLst/>
                          </a:prstTxWarp>
                          <a:noAutofit/>
                        </wps:bodyPr>
                      </wps:wsp>
                      <wps:wsp>
                        <wps:cNvPr id="36" name="Graphic 36"/>
                        <wps:cNvSpPr/>
                        <wps:spPr>
                          <a:xfrm>
                            <a:off x="813181" y="146367"/>
                            <a:ext cx="2207895" cy="146050"/>
                          </a:xfrm>
                          <a:custGeom>
                            <a:avLst/>
                            <a:gdLst/>
                            <a:ahLst/>
                            <a:cxnLst/>
                            <a:rect l="l" t="t" r="r" b="b"/>
                            <a:pathLst>
                              <a:path w="2207895" h="146050">
                                <a:moveTo>
                                  <a:pt x="1188021" y="0"/>
                                </a:moveTo>
                                <a:lnTo>
                                  <a:pt x="244792" y="0"/>
                                </a:lnTo>
                                <a:lnTo>
                                  <a:pt x="0" y="0"/>
                                </a:lnTo>
                                <a:lnTo>
                                  <a:pt x="0" y="146050"/>
                                </a:lnTo>
                                <a:lnTo>
                                  <a:pt x="244729" y="146050"/>
                                </a:lnTo>
                                <a:lnTo>
                                  <a:pt x="1188021" y="146050"/>
                                </a:lnTo>
                                <a:lnTo>
                                  <a:pt x="1188021" y="0"/>
                                </a:lnTo>
                                <a:close/>
                              </a:path>
                              <a:path w="2207895" h="146050">
                                <a:moveTo>
                                  <a:pt x="2207577" y="0"/>
                                </a:moveTo>
                                <a:lnTo>
                                  <a:pt x="1188085" y="0"/>
                                </a:lnTo>
                                <a:lnTo>
                                  <a:pt x="1188085" y="146050"/>
                                </a:lnTo>
                                <a:lnTo>
                                  <a:pt x="2207577" y="146050"/>
                                </a:lnTo>
                                <a:lnTo>
                                  <a:pt x="2207577" y="0"/>
                                </a:lnTo>
                                <a:close/>
                              </a:path>
                            </a:pathLst>
                          </a:custGeom>
                          <a:solidFill>
                            <a:srgbClr val="FFEE9C"/>
                          </a:solidFill>
                        </wps:spPr>
                        <wps:bodyPr wrap="square" lIns="0" tIns="0" rIns="0" bIns="0" rtlCol="0">
                          <a:prstTxWarp prst="textNoShape">
                            <a:avLst/>
                          </a:prstTxWarp>
                          <a:noAutofit/>
                        </wps:bodyPr>
                      </wps:wsp>
                      <wps:wsp>
                        <wps:cNvPr id="37" name="Graphic 37"/>
                        <wps:cNvSpPr/>
                        <wps:spPr>
                          <a:xfrm>
                            <a:off x="3020695" y="146367"/>
                            <a:ext cx="2312670" cy="146050"/>
                          </a:xfrm>
                          <a:custGeom>
                            <a:avLst/>
                            <a:gdLst/>
                            <a:ahLst/>
                            <a:cxnLst/>
                            <a:rect l="l" t="t" r="r" b="b"/>
                            <a:pathLst>
                              <a:path w="2312670" h="146050">
                                <a:moveTo>
                                  <a:pt x="2312352" y="0"/>
                                </a:moveTo>
                                <a:lnTo>
                                  <a:pt x="1073785" y="0"/>
                                </a:lnTo>
                                <a:lnTo>
                                  <a:pt x="0" y="0"/>
                                </a:lnTo>
                                <a:lnTo>
                                  <a:pt x="0" y="146050"/>
                                </a:lnTo>
                                <a:lnTo>
                                  <a:pt x="1073785" y="146050"/>
                                </a:lnTo>
                                <a:lnTo>
                                  <a:pt x="2312352" y="146050"/>
                                </a:lnTo>
                                <a:lnTo>
                                  <a:pt x="2312352" y="0"/>
                                </a:lnTo>
                                <a:close/>
                              </a:path>
                            </a:pathLst>
                          </a:custGeom>
                          <a:solidFill>
                            <a:srgbClr val="62BD7A"/>
                          </a:solidFill>
                        </wps:spPr>
                        <wps:bodyPr wrap="square" lIns="0" tIns="0" rIns="0" bIns="0" rtlCol="0">
                          <a:prstTxWarp prst="textNoShape">
                            <a:avLst/>
                          </a:prstTxWarp>
                          <a:noAutofit/>
                        </wps:bodyPr>
                      </wps:wsp>
                      <wps:wsp>
                        <wps:cNvPr id="38" name="Graphic 38"/>
                        <wps:cNvSpPr/>
                        <wps:spPr>
                          <a:xfrm>
                            <a:off x="0" y="292417"/>
                            <a:ext cx="254635" cy="146050"/>
                          </a:xfrm>
                          <a:custGeom>
                            <a:avLst/>
                            <a:gdLst/>
                            <a:ahLst/>
                            <a:cxnLst/>
                            <a:rect l="l" t="t" r="r" b="b"/>
                            <a:pathLst>
                              <a:path w="254635" h="146050">
                                <a:moveTo>
                                  <a:pt x="254317" y="0"/>
                                </a:moveTo>
                                <a:lnTo>
                                  <a:pt x="0" y="0"/>
                                </a:lnTo>
                                <a:lnTo>
                                  <a:pt x="0" y="146050"/>
                                </a:lnTo>
                                <a:lnTo>
                                  <a:pt x="254317" y="146050"/>
                                </a:lnTo>
                                <a:lnTo>
                                  <a:pt x="254317" y="0"/>
                                </a:lnTo>
                                <a:close/>
                              </a:path>
                            </a:pathLst>
                          </a:custGeom>
                          <a:solidFill>
                            <a:srgbClr val="FFEE9C"/>
                          </a:solidFill>
                        </wps:spPr>
                        <wps:bodyPr wrap="square" lIns="0" tIns="0" rIns="0" bIns="0" rtlCol="0">
                          <a:prstTxWarp prst="textNoShape">
                            <a:avLst/>
                          </a:prstTxWarp>
                          <a:noAutofit/>
                        </wps:bodyPr>
                      </wps:wsp>
                      <wps:wsp>
                        <wps:cNvPr id="39" name="Graphic 39"/>
                        <wps:cNvSpPr/>
                        <wps:spPr>
                          <a:xfrm>
                            <a:off x="254381" y="292417"/>
                            <a:ext cx="292100" cy="146050"/>
                          </a:xfrm>
                          <a:custGeom>
                            <a:avLst/>
                            <a:gdLst/>
                            <a:ahLst/>
                            <a:cxnLst/>
                            <a:rect l="l" t="t" r="r" b="b"/>
                            <a:pathLst>
                              <a:path w="292100" h="146050">
                                <a:moveTo>
                                  <a:pt x="292100" y="0"/>
                                </a:moveTo>
                                <a:lnTo>
                                  <a:pt x="0" y="0"/>
                                </a:lnTo>
                                <a:lnTo>
                                  <a:pt x="0" y="146050"/>
                                </a:lnTo>
                                <a:lnTo>
                                  <a:pt x="292100" y="146050"/>
                                </a:lnTo>
                                <a:lnTo>
                                  <a:pt x="292100" y="0"/>
                                </a:lnTo>
                                <a:close/>
                              </a:path>
                            </a:pathLst>
                          </a:custGeom>
                          <a:solidFill>
                            <a:srgbClr val="62BD7A"/>
                          </a:solidFill>
                        </wps:spPr>
                        <wps:bodyPr wrap="square" lIns="0" tIns="0" rIns="0" bIns="0" rtlCol="0">
                          <a:prstTxWarp prst="textNoShape">
                            <a:avLst/>
                          </a:prstTxWarp>
                          <a:noAutofit/>
                        </wps:bodyPr>
                      </wps:wsp>
                      <wps:wsp>
                        <wps:cNvPr id="40" name="Graphic 40"/>
                        <wps:cNvSpPr/>
                        <wps:spPr>
                          <a:xfrm>
                            <a:off x="0" y="292417"/>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2001202" y="0"/>
                                </a:moveTo>
                                <a:lnTo>
                                  <a:pt x="1057973" y="0"/>
                                </a:lnTo>
                                <a:lnTo>
                                  <a:pt x="813181" y="0"/>
                                </a:lnTo>
                                <a:lnTo>
                                  <a:pt x="546481" y="0"/>
                                </a:lnTo>
                                <a:lnTo>
                                  <a:pt x="546481" y="146050"/>
                                </a:lnTo>
                                <a:lnTo>
                                  <a:pt x="813181" y="146050"/>
                                </a:lnTo>
                                <a:lnTo>
                                  <a:pt x="1057910" y="146050"/>
                                </a:lnTo>
                                <a:lnTo>
                                  <a:pt x="2001202" y="146050"/>
                                </a:lnTo>
                                <a:lnTo>
                                  <a:pt x="2001202" y="0"/>
                                </a:lnTo>
                                <a:close/>
                              </a:path>
                              <a:path w="5333365" h="292100">
                                <a:moveTo>
                                  <a:pt x="5333047" y="0"/>
                                </a:moveTo>
                                <a:lnTo>
                                  <a:pt x="4094480" y="0"/>
                                </a:lnTo>
                                <a:lnTo>
                                  <a:pt x="3020758" y="0"/>
                                </a:lnTo>
                                <a:lnTo>
                                  <a:pt x="2001266" y="0"/>
                                </a:lnTo>
                                <a:lnTo>
                                  <a:pt x="2001266" y="146050"/>
                                </a:lnTo>
                                <a:lnTo>
                                  <a:pt x="3020695" y="14605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41" name="Graphic 41"/>
                        <wps:cNvSpPr/>
                        <wps:spPr>
                          <a:xfrm>
                            <a:off x="254381" y="438467"/>
                            <a:ext cx="292100" cy="146050"/>
                          </a:xfrm>
                          <a:custGeom>
                            <a:avLst/>
                            <a:gdLst/>
                            <a:ahLst/>
                            <a:cxnLst/>
                            <a:rect l="l" t="t" r="r" b="b"/>
                            <a:pathLst>
                              <a:path w="292100" h="146050">
                                <a:moveTo>
                                  <a:pt x="292100" y="0"/>
                                </a:moveTo>
                                <a:lnTo>
                                  <a:pt x="0" y="0"/>
                                </a:lnTo>
                                <a:lnTo>
                                  <a:pt x="0" y="146050"/>
                                </a:lnTo>
                                <a:lnTo>
                                  <a:pt x="292100" y="146050"/>
                                </a:lnTo>
                                <a:lnTo>
                                  <a:pt x="292100" y="0"/>
                                </a:lnTo>
                                <a:close/>
                              </a:path>
                            </a:pathLst>
                          </a:custGeom>
                          <a:solidFill>
                            <a:srgbClr val="62BD7A"/>
                          </a:solidFill>
                        </wps:spPr>
                        <wps:bodyPr wrap="square" lIns="0" tIns="0" rIns="0" bIns="0" rtlCol="0">
                          <a:prstTxWarp prst="textNoShape">
                            <a:avLst/>
                          </a:prstTxWarp>
                          <a:noAutofit/>
                        </wps:bodyPr>
                      </wps:wsp>
                      <wps:wsp>
                        <wps:cNvPr id="42" name="Graphic 42"/>
                        <wps:cNvSpPr/>
                        <wps:spPr>
                          <a:xfrm>
                            <a:off x="546481" y="438467"/>
                            <a:ext cx="2474595" cy="146050"/>
                          </a:xfrm>
                          <a:custGeom>
                            <a:avLst/>
                            <a:gdLst/>
                            <a:ahLst/>
                            <a:cxnLst/>
                            <a:rect l="l" t="t" r="r" b="b"/>
                            <a:pathLst>
                              <a:path w="2474595" h="146050">
                                <a:moveTo>
                                  <a:pt x="1454721" y="0"/>
                                </a:moveTo>
                                <a:lnTo>
                                  <a:pt x="511492" y="0"/>
                                </a:lnTo>
                                <a:lnTo>
                                  <a:pt x="266700" y="0"/>
                                </a:lnTo>
                                <a:lnTo>
                                  <a:pt x="0" y="0"/>
                                </a:lnTo>
                                <a:lnTo>
                                  <a:pt x="0" y="146050"/>
                                </a:lnTo>
                                <a:lnTo>
                                  <a:pt x="266700" y="146050"/>
                                </a:lnTo>
                                <a:lnTo>
                                  <a:pt x="511429" y="146050"/>
                                </a:lnTo>
                                <a:lnTo>
                                  <a:pt x="1454721" y="146050"/>
                                </a:lnTo>
                                <a:lnTo>
                                  <a:pt x="1454721" y="0"/>
                                </a:lnTo>
                                <a:close/>
                              </a:path>
                              <a:path w="2474595" h="146050">
                                <a:moveTo>
                                  <a:pt x="2474277" y="0"/>
                                </a:moveTo>
                                <a:lnTo>
                                  <a:pt x="1454785" y="0"/>
                                </a:lnTo>
                                <a:lnTo>
                                  <a:pt x="1454785" y="146050"/>
                                </a:lnTo>
                                <a:lnTo>
                                  <a:pt x="2474277" y="146050"/>
                                </a:lnTo>
                                <a:lnTo>
                                  <a:pt x="2474277" y="0"/>
                                </a:lnTo>
                                <a:close/>
                              </a:path>
                            </a:pathLst>
                          </a:custGeom>
                          <a:solidFill>
                            <a:srgbClr val="FFEE9C"/>
                          </a:solidFill>
                        </wps:spPr>
                        <wps:bodyPr wrap="square" lIns="0" tIns="0" rIns="0" bIns="0" rtlCol="0">
                          <a:prstTxWarp prst="textNoShape">
                            <a:avLst/>
                          </a:prstTxWarp>
                          <a:noAutofit/>
                        </wps:bodyPr>
                      </wps:wsp>
                      <wps:wsp>
                        <wps:cNvPr id="43" name="Graphic 43"/>
                        <wps:cNvSpPr/>
                        <wps:spPr>
                          <a:xfrm>
                            <a:off x="3020695" y="438467"/>
                            <a:ext cx="2312670" cy="146050"/>
                          </a:xfrm>
                          <a:custGeom>
                            <a:avLst/>
                            <a:gdLst/>
                            <a:ahLst/>
                            <a:cxnLst/>
                            <a:rect l="l" t="t" r="r" b="b"/>
                            <a:pathLst>
                              <a:path w="2312670" h="146050">
                                <a:moveTo>
                                  <a:pt x="2312352" y="0"/>
                                </a:moveTo>
                                <a:lnTo>
                                  <a:pt x="1073785" y="0"/>
                                </a:lnTo>
                                <a:lnTo>
                                  <a:pt x="0" y="0"/>
                                </a:lnTo>
                                <a:lnTo>
                                  <a:pt x="0" y="146050"/>
                                </a:lnTo>
                                <a:lnTo>
                                  <a:pt x="1073785" y="146050"/>
                                </a:lnTo>
                                <a:lnTo>
                                  <a:pt x="2312352" y="146050"/>
                                </a:lnTo>
                                <a:lnTo>
                                  <a:pt x="2312352" y="0"/>
                                </a:lnTo>
                                <a:close/>
                              </a:path>
                            </a:pathLst>
                          </a:custGeom>
                          <a:solidFill>
                            <a:srgbClr val="62BD7A"/>
                          </a:solidFill>
                        </wps:spPr>
                        <wps:bodyPr wrap="square" lIns="0" tIns="0" rIns="0" bIns="0" rtlCol="0">
                          <a:prstTxWarp prst="textNoShape">
                            <a:avLst/>
                          </a:prstTxWarp>
                          <a:noAutofit/>
                        </wps:bodyPr>
                      </wps:wsp>
                      <wps:wsp>
                        <wps:cNvPr id="44" name="Graphic 44"/>
                        <wps:cNvSpPr/>
                        <wps:spPr>
                          <a:xfrm>
                            <a:off x="0" y="584517"/>
                            <a:ext cx="3021330" cy="146050"/>
                          </a:xfrm>
                          <a:custGeom>
                            <a:avLst/>
                            <a:gdLst/>
                            <a:ahLst/>
                            <a:cxnLst/>
                            <a:rect l="l" t="t" r="r" b="b"/>
                            <a:pathLst>
                              <a:path w="3021330" h="146050">
                                <a:moveTo>
                                  <a:pt x="254317" y="0"/>
                                </a:moveTo>
                                <a:lnTo>
                                  <a:pt x="0" y="0"/>
                                </a:lnTo>
                                <a:lnTo>
                                  <a:pt x="0" y="146050"/>
                                </a:lnTo>
                                <a:lnTo>
                                  <a:pt x="254317" y="146050"/>
                                </a:lnTo>
                                <a:lnTo>
                                  <a:pt x="254317" y="0"/>
                                </a:lnTo>
                                <a:close/>
                              </a:path>
                              <a:path w="3021330" h="146050">
                                <a:moveTo>
                                  <a:pt x="2001202" y="0"/>
                                </a:moveTo>
                                <a:lnTo>
                                  <a:pt x="2001202" y="0"/>
                                </a:lnTo>
                                <a:lnTo>
                                  <a:pt x="254381" y="0"/>
                                </a:lnTo>
                                <a:lnTo>
                                  <a:pt x="254381" y="146050"/>
                                </a:lnTo>
                                <a:lnTo>
                                  <a:pt x="2001202" y="146050"/>
                                </a:lnTo>
                                <a:lnTo>
                                  <a:pt x="2001202" y="0"/>
                                </a:lnTo>
                                <a:close/>
                              </a:path>
                              <a:path w="3021330" h="146050">
                                <a:moveTo>
                                  <a:pt x="3020758" y="0"/>
                                </a:moveTo>
                                <a:lnTo>
                                  <a:pt x="2001266" y="0"/>
                                </a:lnTo>
                                <a:lnTo>
                                  <a:pt x="2001266" y="146050"/>
                                </a:lnTo>
                                <a:lnTo>
                                  <a:pt x="3020758" y="146050"/>
                                </a:lnTo>
                                <a:lnTo>
                                  <a:pt x="3020758" y="0"/>
                                </a:lnTo>
                                <a:close/>
                              </a:path>
                            </a:pathLst>
                          </a:custGeom>
                          <a:solidFill>
                            <a:srgbClr val="FFEE9C"/>
                          </a:solidFill>
                        </wps:spPr>
                        <wps:bodyPr wrap="square" lIns="0" tIns="0" rIns="0" bIns="0" rtlCol="0">
                          <a:prstTxWarp prst="textNoShape">
                            <a:avLst/>
                          </a:prstTxWarp>
                          <a:noAutofit/>
                        </wps:bodyPr>
                      </wps:wsp>
                      <wps:wsp>
                        <wps:cNvPr id="45" name="Graphic 45"/>
                        <wps:cNvSpPr/>
                        <wps:spPr>
                          <a:xfrm>
                            <a:off x="3020695" y="584517"/>
                            <a:ext cx="1073785" cy="146050"/>
                          </a:xfrm>
                          <a:custGeom>
                            <a:avLst/>
                            <a:gdLst/>
                            <a:ahLst/>
                            <a:cxnLst/>
                            <a:rect l="l" t="t" r="r" b="b"/>
                            <a:pathLst>
                              <a:path w="1073785" h="146050">
                                <a:moveTo>
                                  <a:pt x="1073785" y="0"/>
                                </a:moveTo>
                                <a:lnTo>
                                  <a:pt x="0" y="0"/>
                                </a:lnTo>
                                <a:lnTo>
                                  <a:pt x="0" y="146050"/>
                                </a:lnTo>
                                <a:lnTo>
                                  <a:pt x="1073785" y="146050"/>
                                </a:lnTo>
                                <a:lnTo>
                                  <a:pt x="1073785" y="0"/>
                                </a:lnTo>
                                <a:close/>
                              </a:path>
                            </a:pathLst>
                          </a:custGeom>
                          <a:solidFill>
                            <a:srgbClr val="62BD7A"/>
                          </a:solidFill>
                        </wps:spPr>
                        <wps:bodyPr wrap="square" lIns="0" tIns="0" rIns="0" bIns="0" rtlCol="0">
                          <a:prstTxWarp prst="textNoShape">
                            <a:avLst/>
                          </a:prstTxWarp>
                          <a:noAutofit/>
                        </wps:bodyPr>
                      </wps:wsp>
                      <wps:wsp>
                        <wps:cNvPr id="46" name="Graphic 46"/>
                        <wps:cNvSpPr/>
                        <wps:spPr>
                          <a:xfrm>
                            <a:off x="0" y="584517"/>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2001202" y="146050"/>
                                </a:moveTo>
                                <a:lnTo>
                                  <a:pt x="2001202" y="146050"/>
                                </a:lnTo>
                                <a:lnTo>
                                  <a:pt x="254381" y="146050"/>
                                </a:lnTo>
                                <a:lnTo>
                                  <a:pt x="254381" y="292100"/>
                                </a:lnTo>
                                <a:lnTo>
                                  <a:pt x="2001202" y="292100"/>
                                </a:lnTo>
                                <a:lnTo>
                                  <a:pt x="2001202" y="146050"/>
                                </a:lnTo>
                                <a:close/>
                              </a:path>
                              <a:path w="5333365" h="292100">
                                <a:moveTo>
                                  <a:pt x="3020758" y="146050"/>
                                </a:moveTo>
                                <a:lnTo>
                                  <a:pt x="2001266" y="146050"/>
                                </a:lnTo>
                                <a:lnTo>
                                  <a:pt x="2001266" y="292100"/>
                                </a:lnTo>
                                <a:lnTo>
                                  <a:pt x="3020758" y="292100"/>
                                </a:lnTo>
                                <a:lnTo>
                                  <a:pt x="3020758" y="146050"/>
                                </a:lnTo>
                                <a:close/>
                              </a:path>
                              <a:path w="5333365" h="292100">
                                <a:moveTo>
                                  <a:pt x="5333047" y="0"/>
                                </a:moveTo>
                                <a:lnTo>
                                  <a:pt x="4094480" y="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47" name="Graphic 47"/>
                        <wps:cNvSpPr/>
                        <wps:spPr>
                          <a:xfrm>
                            <a:off x="3020695" y="730567"/>
                            <a:ext cx="1073785" cy="146050"/>
                          </a:xfrm>
                          <a:custGeom>
                            <a:avLst/>
                            <a:gdLst/>
                            <a:ahLst/>
                            <a:cxnLst/>
                            <a:rect l="l" t="t" r="r" b="b"/>
                            <a:pathLst>
                              <a:path w="1073785" h="146050">
                                <a:moveTo>
                                  <a:pt x="1073785" y="0"/>
                                </a:moveTo>
                                <a:lnTo>
                                  <a:pt x="0" y="0"/>
                                </a:lnTo>
                                <a:lnTo>
                                  <a:pt x="0" y="146050"/>
                                </a:lnTo>
                                <a:lnTo>
                                  <a:pt x="1073785" y="146050"/>
                                </a:lnTo>
                                <a:lnTo>
                                  <a:pt x="1073785" y="0"/>
                                </a:lnTo>
                                <a:close/>
                              </a:path>
                            </a:pathLst>
                          </a:custGeom>
                          <a:solidFill>
                            <a:srgbClr val="62BD7A"/>
                          </a:solidFill>
                        </wps:spPr>
                        <wps:bodyPr wrap="square" lIns="0" tIns="0" rIns="0" bIns="0" rtlCol="0">
                          <a:prstTxWarp prst="textNoShape">
                            <a:avLst/>
                          </a:prstTxWarp>
                          <a:noAutofit/>
                        </wps:bodyPr>
                      </wps:wsp>
                      <wps:wsp>
                        <wps:cNvPr id="48" name="Graphic 48"/>
                        <wps:cNvSpPr/>
                        <wps:spPr>
                          <a:xfrm>
                            <a:off x="4094479" y="730567"/>
                            <a:ext cx="1238885" cy="146050"/>
                          </a:xfrm>
                          <a:custGeom>
                            <a:avLst/>
                            <a:gdLst/>
                            <a:ahLst/>
                            <a:cxnLst/>
                            <a:rect l="l" t="t" r="r" b="b"/>
                            <a:pathLst>
                              <a:path w="1238885" h="146050">
                                <a:moveTo>
                                  <a:pt x="1238567" y="0"/>
                                </a:moveTo>
                                <a:lnTo>
                                  <a:pt x="0" y="0"/>
                                </a:lnTo>
                                <a:lnTo>
                                  <a:pt x="0" y="146050"/>
                                </a:lnTo>
                                <a:lnTo>
                                  <a:pt x="1238567" y="146050"/>
                                </a:lnTo>
                                <a:lnTo>
                                  <a:pt x="1238567" y="0"/>
                                </a:lnTo>
                                <a:close/>
                              </a:path>
                            </a:pathLst>
                          </a:custGeom>
                          <a:solidFill>
                            <a:srgbClr val="FFEE9C"/>
                          </a:solidFill>
                        </wps:spPr>
                        <wps:bodyPr wrap="square" lIns="0" tIns="0" rIns="0" bIns="0" rtlCol="0">
                          <a:prstTxWarp prst="textNoShape">
                            <a:avLst/>
                          </a:prstTxWarp>
                          <a:noAutofit/>
                        </wps:bodyPr>
                      </wps:wsp>
                      <wps:wsp>
                        <wps:cNvPr id="49" name="Graphic 49"/>
                        <wps:cNvSpPr/>
                        <wps:spPr>
                          <a:xfrm>
                            <a:off x="0" y="876617"/>
                            <a:ext cx="5333365" cy="584835"/>
                          </a:xfrm>
                          <a:custGeom>
                            <a:avLst/>
                            <a:gdLst/>
                            <a:ahLst/>
                            <a:cxnLst/>
                            <a:rect l="l" t="t" r="r" b="b"/>
                            <a:pathLst>
                              <a:path w="5333365" h="584835">
                                <a:moveTo>
                                  <a:pt x="254317" y="0"/>
                                </a:moveTo>
                                <a:lnTo>
                                  <a:pt x="0" y="0"/>
                                </a:lnTo>
                                <a:lnTo>
                                  <a:pt x="0" y="145986"/>
                                </a:lnTo>
                                <a:lnTo>
                                  <a:pt x="0" y="292354"/>
                                </a:lnTo>
                                <a:lnTo>
                                  <a:pt x="0" y="438404"/>
                                </a:lnTo>
                                <a:lnTo>
                                  <a:pt x="0" y="584454"/>
                                </a:lnTo>
                                <a:lnTo>
                                  <a:pt x="254317" y="584454"/>
                                </a:lnTo>
                                <a:lnTo>
                                  <a:pt x="254317" y="438404"/>
                                </a:lnTo>
                                <a:lnTo>
                                  <a:pt x="254317" y="292354"/>
                                </a:lnTo>
                                <a:lnTo>
                                  <a:pt x="254317" y="146050"/>
                                </a:lnTo>
                                <a:lnTo>
                                  <a:pt x="254317" y="0"/>
                                </a:lnTo>
                                <a:close/>
                              </a:path>
                              <a:path w="5333365" h="584835">
                                <a:moveTo>
                                  <a:pt x="2001202" y="0"/>
                                </a:moveTo>
                                <a:lnTo>
                                  <a:pt x="2001202" y="0"/>
                                </a:lnTo>
                                <a:lnTo>
                                  <a:pt x="254381" y="0"/>
                                </a:lnTo>
                                <a:lnTo>
                                  <a:pt x="254381" y="145986"/>
                                </a:lnTo>
                                <a:lnTo>
                                  <a:pt x="254381" y="292354"/>
                                </a:lnTo>
                                <a:lnTo>
                                  <a:pt x="254381" y="438404"/>
                                </a:lnTo>
                                <a:lnTo>
                                  <a:pt x="254381" y="584454"/>
                                </a:lnTo>
                                <a:lnTo>
                                  <a:pt x="546481" y="584454"/>
                                </a:lnTo>
                                <a:lnTo>
                                  <a:pt x="813181" y="584454"/>
                                </a:lnTo>
                                <a:lnTo>
                                  <a:pt x="1057910" y="584454"/>
                                </a:lnTo>
                                <a:lnTo>
                                  <a:pt x="2001202" y="584454"/>
                                </a:lnTo>
                                <a:lnTo>
                                  <a:pt x="2001202" y="438404"/>
                                </a:lnTo>
                                <a:lnTo>
                                  <a:pt x="2001202" y="292354"/>
                                </a:lnTo>
                                <a:lnTo>
                                  <a:pt x="2001202" y="146050"/>
                                </a:lnTo>
                                <a:lnTo>
                                  <a:pt x="2001202" y="0"/>
                                </a:lnTo>
                                <a:close/>
                              </a:path>
                              <a:path w="5333365" h="584835">
                                <a:moveTo>
                                  <a:pt x="5333047" y="0"/>
                                </a:moveTo>
                                <a:lnTo>
                                  <a:pt x="4094480" y="0"/>
                                </a:lnTo>
                                <a:lnTo>
                                  <a:pt x="3020758" y="0"/>
                                </a:lnTo>
                                <a:lnTo>
                                  <a:pt x="2001266" y="0"/>
                                </a:lnTo>
                                <a:lnTo>
                                  <a:pt x="2001266" y="145986"/>
                                </a:lnTo>
                                <a:lnTo>
                                  <a:pt x="2001266" y="292354"/>
                                </a:lnTo>
                                <a:lnTo>
                                  <a:pt x="2001266" y="438404"/>
                                </a:lnTo>
                                <a:lnTo>
                                  <a:pt x="2001266" y="584454"/>
                                </a:lnTo>
                                <a:lnTo>
                                  <a:pt x="3020758" y="584454"/>
                                </a:lnTo>
                                <a:lnTo>
                                  <a:pt x="3020758" y="438404"/>
                                </a:lnTo>
                                <a:lnTo>
                                  <a:pt x="4094480" y="438404"/>
                                </a:lnTo>
                                <a:lnTo>
                                  <a:pt x="5333047" y="438404"/>
                                </a:lnTo>
                                <a:lnTo>
                                  <a:pt x="5333047" y="292354"/>
                                </a:lnTo>
                                <a:lnTo>
                                  <a:pt x="5333047" y="146050"/>
                                </a:lnTo>
                                <a:lnTo>
                                  <a:pt x="5333047" y="0"/>
                                </a:lnTo>
                                <a:close/>
                              </a:path>
                            </a:pathLst>
                          </a:custGeom>
                          <a:solidFill>
                            <a:srgbClr val="62BD7A"/>
                          </a:solidFill>
                        </wps:spPr>
                        <wps:bodyPr wrap="square" lIns="0" tIns="0" rIns="0" bIns="0" rtlCol="0">
                          <a:prstTxWarp prst="textNoShape">
                            <a:avLst/>
                          </a:prstTxWarp>
                          <a:noAutofit/>
                        </wps:bodyPr>
                      </wps:wsp>
                      <wps:wsp>
                        <wps:cNvPr id="50" name="Graphic 50"/>
                        <wps:cNvSpPr/>
                        <wps:spPr>
                          <a:xfrm>
                            <a:off x="3020695" y="1315021"/>
                            <a:ext cx="1073785" cy="146050"/>
                          </a:xfrm>
                          <a:custGeom>
                            <a:avLst/>
                            <a:gdLst/>
                            <a:ahLst/>
                            <a:cxnLst/>
                            <a:rect l="l" t="t" r="r" b="b"/>
                            <a:pathLst>
                              <a:path w="1073785" h="146050">
                                <a:moveTo>
                                  <a:pt x="1073785" y="0"/>
                                </a:moveTo>
                                <a:lnTo>
                                  <a:pt x="0" y="0"/>
                                </a:lnTo>
                                <a:lnTo>
                                  <a:pt x="0" y="146050"/>
                                </a:lnTo>
                                <a:lnTo>
                                  <a:pt x="1073785" y="146050"/>
                                </a:lnTo>
                                <a:lnTo>
                                  <a:pt x="1073785" y="0"/>
                                </a:lnTo>
                                <a:close/>
                              </a:path>
                            </a:pathLst>
                          </a:custGeom>
                          <a:solidFill>
                            <a:srgbClr val="FFEE9C"/>
                          </a:solidFill>
                        </wps:spPr>
                        <wps:bodyPr wrap="square" lIns="0" tIns="0" rIns="0" bIns="0" rtlCol="0">
                          <a:prstTxWarp prst="textNoShape">
                            <a:avLst/>
                          </a:prstTxWarp>
                          <a:noAutofit/>
                        </wps:bodyPr>
                      </wps:wsp>
                      <wps:wsp>
                        <wps:cNvPr id="51" name="Graphic 51"/>
                        <wps:cNvSpPr/>
                        <wps:spPr>
                          <a:xfrm>
                            <a:off x="4094479" y="1315021"/>
                            <a:ext cx="1238885" cy="146050"/>
                          </a:xfrm>
                          <a:custGeom>
                            <a:avLst/>
                            <a:gdLst/>
                            <a:ahLst/>
                            <a:cxnLst/>
                            <a:rect l="l" t="t" r="r" b="b"/>
                            <a:pathLst>
                              <a:path w="1238885" h="146050">
                                <a:moveTo>
                                  <a:pt x="1238567" y="0"/>
                                </a:moveTo>
                                <a:lnTo>
                                  <a:pt x="0" y="0"/>
                                </a:lnTo>
                                <a:lnTo>
                                  <a:pt x="0" y="146050"/>
                                </a:lnTo>
                                <a:lnTo>
                                  <a:pt x="1238567" y="146050"/>
                                </a:lnTo>
                                <a:lnTo>
                                  <a:pt x="1238567" y="0"/>
                                </a:lnTo>
                                <a:close/>
                              </a:path>
                            </a:pathLst>
                          </a:custGeom>
                          <a:solidFill>
                            <a:srgbClr val="62BD7A"/>
                          </a:solidFill>
                        </wps:spPr>
                        <wps:bodyPr wrap="square" lIns="0" tIns="0" rIns="0" bIns="0" rtlCol="0">
                          <a:prstTxWarp prst="textNoShape">
                            <a:avLst/>
                          </a:prstTxWarp>
                          <a:noAutofit/>
                        </wps:bodyPr>
                      </wps:wsp>
                      <wps:wsp>
                        <wps:cNvPr id="52" name="Graphic 52"/>
                        <wps:cNvSpPr/>
                        <wps:spPr>
                          <a:xfrm>
                            <a:off x="0" y="1461071"/>
                            <a:ext cx="546735" cy="146050"/>
                          </a:xfrm>
                          <a:custGeom>
                            <a:avLst/>
                            <a:gdLst/>
                            <a:ahLst/>
                            <a:cxnLst/>
                            <a:rect l="l" t="t" r="r" b="b"/>
                            <a:pathLst>
                              <a:path w="546735" h="146050">
                                <a:moveTo>
                                  <a:pt x="254317" y="0"/>
                                </a:moveTo>
                                <a:lnTo>
                                  <a:pt x="0" y="0"/>
                                </a:lnTo>
                                <a:lnTo>
                                  <a:pt x="0" y="146050"/>
                                </a:lnTo>
                                <a:lnTo>
                                  <a:pt x="254317" y="146050"/>
                                </a:lnTo>
                                <a:lnTo>
                                  <a:pt x="254317" y="0"/>
                                </a:lnTo>
                                <a:close/>
                              </a:path>
                              <a:path w="546735" h="146050">
                                <a:moveTo>
                                  <a:pt x="546481" y="0"/>
                                </a:moveTo>
                                <a:lnTo>
                                  <a:pt x="254381" y="0"/>
                                </a:lnTo>
                                <a:lnTo>
                                  <a:pt x="254381" y="146050"/>
                                </a:lnTo>
                                <a:lnTo>
                                  <a:pt x="546481" y="146050"/>
                                </a:lnTo>
                                <a:lnTo>
                                  <a:pt x="546481" y="0"/>
                                </a:lnTo>
                                <a:close/>
                              </a:path>
                            </a:pathLst>
                          </a:custGeom>
                          <a:solidFill>
                            <a:srgbClr val="FFEE9C"/>
                          </a:solidFill>
                        </wps:spPr>
                        <wps:bodyPr wrap="square" lIns="0" tIns="0" rIns="0" bIns="0" rtlCol="0">
                          <a:prstTxWarp prst="textNoShape">
                            <a:avLst/>
                          </a:prstTxWarp>
                          <a:noAutofit/>
                        </wps:bodyPr>
                      </wps:wsp>
                      <wps:wsp>
                        <wps:cNvPr id="53" name="Graphic 53"/>
                        <wps:cNvSpPr/>
                        <wps:spPr>
                          <a:xfrm>
                            <a:off x="546481" y="1461071"/>
                            <a:ext cx="2474595" cy="146050"/>
                          </a:xfrm>
                          <a:custGeom>
                            <a:avLst/>
                            <a:gdLst/>
                            <a:ahLst/>
                            <a:cxnLst/>
                            <a:rect l="l" t="t" r="r" b="b"/>
                            <a:pathLst>
                              <a:path w="2474595" h="146050">
                                <a:moveTo>
                                  <a:pt x="1454721" y="0"/>
                                </a:moveTo>
                                <a:lnTo>
                                  <a:pt x="511492" y="0"/>
                                </a:lnTo>
                                <a:lnTo>
                                  <a:pt x="266700" y="0"/>
                                </a:lnTo>
                                <a:lnTo>
                                  <a:pt x="0" y="0"/>
                                </a:lnTo>
                                <a:lnTo>
                                  <a:pt x="0" y="146050"/>
                                </a:lnTo>
                                <a:lnTo>
                                  <a:pt x="266700" y="146050"/>
                                </a:lnTo>
                                <a:lnTo>
                                  <a:pt x="511429" y="146050"/>
                                </a:lnTo>
                                <a:lnTo>
                                  <a:pt x="1454721" y="146050"/>
                                </a:lnTo>
                                <a:lnTo>
                                  <a:pt x="1454721" y="0"/>
                                </a:lnTo>
                                <a:close/>
                              </a:path>
                              <a:path w="2474595" h="146050">
                                <a:moveTo>
                                  <a:pt x="2474277" y="0"/>
                                </a:moveTo>
                                <a:lnTo>
                                  <a:pt x="1454785" y="0"/>
                                </a:lnTo>
                                <a:lnTo>
                                  <a:pt x="1454785" y="146050"/>
                                </a:lnTo>
                                <a:lnTo>
                                  <a:pt x="2474277" y="146050"/>
                                </a:lnTo>
                                <a:lnTo>
                                  <a:pt x="2474277" y="0"/>
                                </a:lnTo>
                                <a:close/>
                              </a:path>
                            </a:pathLst>
                          </a:custGeom>
                          <a:solidFill>
                            <a:srgbClr val="62BD7A"/>
                          </a:solidFill>
                        </wps:spPr>
                        <wps:bodyPr wrap="square" lIns="0" tIns="0" rIns="0" bIns="0" rtlCol="0">
                          <a:prstTxWarp prst="textNoShape">
                            <a:avLst/>
                          </a:prstTxWarp>
                          <a:noAutofit/>
                        </wps:bodyPr>
                      </wps:wsp>
                      <wps:wsp>
                        <wps:cNvPr id="54" name="Graphic 54"/>
                        <wps:cNvSpPr/>
                        <wps:spPr>
                          <a:xfrm>
                            <a:off x="3020695" y="1461071"/>
                            <a:ext cx="1073785" cy="146050"/>
                          </a:xfrm>
                          <a:custGeom>
                            <a:avLst/>
                            <a:gdLst/>
                            <a:ahLst/>
                            <a:cxnLst/>
                            <a:rect l="l" t="t" r="r" b="b"/>
                            <a:pathLst>
                              <a:path w="1073785" h="146050">
                                <a:moveTo>
                                  <a:pt x="1073785" y="0"/>
                                </a:moveTo>
                                <a:lnTo>
                                  <a:pt x="0" y="0"/>
                                </a:lnTo>
                                <a:lnTo>
                                  <a:pt x="0" y="146050"/>
                                </a:lnTo>
                                <a:lnTo>
                                  <a:pt x="1073785" y="146050"/>
                                </a:lnTo>
                                <a:lnTo>
                                  <a:pt x="1073785" y="0"/>
                                </a:lnTo>
                                <a:close/>
                              </a:path>
                            </a:pathLst>
                          </a:custGeom>
                          <a:solidFill>
                            <a:srgbClr val="FFEE9C"/>
                          </a:solidFill>
                        </wps:spPr>
                        <wps:bodyPr wrap="square" lIns="0" tIns="0" rIns="0" bIns="0" rtlCol="0">
                          <a:prstTxWarp prst="textNoShape">
                            <a:avLst/>
                          </a:prstTxWarp>
                          <a:noAutofit/>
                        </wps:bodyPr>
                      </wps:wsp>
                      <wps:wsp>
                        <wps:cNvPr id="55" name="Graphic 55"/>
                        <wps:cNvSpPr/>
                        <wps:spPr>
                          <a:xfrm>
                            <a:off x="4094479" y="1461071"/>
                            <a:ext cx="1238885" cy="146050"/>
                          </a:xfrm>
                          <a:custGeom>
                            <a:avLst/>
                            <a:gdLst/>
                            <a:ahLst/>
                            <a:cxnLst/>
                            <a:rect l="l" t="t" r="r" b="b"/>
                            <a:pathLst>
                              <a:path w="1238885" h="146050">
                                <a:moveTo>
                                  <a:pt x="1238567" y="0"/>
                                </a:moveTo>
                                <a:lnTo>
                                  <a:pt x="0" y="0"/>
                                </a:lnTo>
                                <a:lnTo>
                                  <a:pt x="0" y="146050"/>
                                </a:lnTo>
                                <a:lnTo>
                                  <a:pt x="1238567" y="146050"/>
                                </a:lnTo>
                                <a:lnTo>
                                  <a:pt x="1238567" y="0"/>
                                </a:lnTo>
                                <a:close/>
                              </a:path>
                            </a:pathLst>
                          </a:custGeom>
                          <a:solidFill>
                            <a:srgbClr val="62BD7A"/>
                          </a:solidFill>
                        </wps:spPr>
                        <wps:bodyPr wrap="square" lIns="0" tIns="0" rIns="0" bIns="0" rtlCol="0">
                          <a:prstTxWarp prst="textNoShape">
                            <a:avLst/>
                          </a:prstTxWarp>
                          <a:noAutofit/>
                        </wps:bodyPr>
                      </wps:wsp>
                      <wps:wsp>
                        <wps:cNvPr id="56" name="Graphic 56"/>
                        <wps:cNvSpPr/>
                        <wps:spPr>
                          <a:xfrm>
                            <a:off x="0" y="1607121"/>
                            <a:ext cx="254635" cy="146050"/>
                          </a:xfrm>
                          <a:custGeom>
                            <a:avLst/>
                            <a:gdLst/>
                            <a:ahLst/>
                            <a:cxnLst/>
                            <a:rect l="l" t="t" r="r" b="b"/>
                            <a:pathLst>
                              <a:path w="254635" h="146050">
                                <a:moveTo>
                                  <a:pt x="254317" y="0"/>
                                </a:moveTo>
                                <a:lnTo>
                                  <a:pt x="0" y="0"/>
                                </a:lnTo>
                                <a:lnTo>
                                  <a:pt x="0" y="146050"/>
                                </a:lnTo>
                                <a:lnTo>
                                  <a:pt x="254317" y="146050"/>
                                </a:lnTo>
                                <a:lnTo>
                                  <a:pt x="254317" y="0"/>
                                </a:lnTo>
                                <a:close/>
                              </a:path>
                            </a:pathLst>
                          </a:custGeom>
                          <a:solidFill>
                            <a:srgbClr val="FFEE9C"/>
                          </a:solidFill>
                        </wps:spPr>
                        <wps:bodyPr wrap="square" lIns="0" tIns="0" rIns="0" bIns="0" rtlCol="0">
                          <a:prstTxWarp prst="textNoShape">
                            <a:avLst/>
                          </a:prstTxWarp>
                          <a:noAutofit/>
                        </wps:bodyPr>
                      </wps:wsp>
                      <wps:wsp>
                        <wps:cNvPr id="57" name="Graphic 57"/>
                        <wps:cNvSpPr/>
                        <wps:spPr>
                          <a:xfrm>
                            <a:off x="254381" y="1607121"/>
                            <a:ext cx="1746885" cy="146050"/>
                          </a:xfrm>
                          <a:custGeom>
                            <a:avLst/>
                            <a:gdLst/>
                            <a:ahLst/>
                            <a:cxnLst/>
                            <a:rect l="l" t="t" r="r" b="b"/>
                            <a:pathLst>
                              <a:path w="1746885" h="146050">
                                <a:moveTo>
                                  <a:pt x="1746821" y="0"/>
                                </a:moveTo>
                                <a:lnTo>
                                  <a:pt x="1746821" y="0"/>
                                </a:lnTo>
                                <a:lnTo>
                                  <a:pt x="0" y="0"/>
                                </a:lnTo>
                                <a:lnTo>
                                  <a:pt x="0" y="146050"/>
                                </a:lnTo>
                                <a:lnTo>
                                  <a:pt x="1746821" y="146050"/>
                                </a:lnTo>
                                <a:lnTo>
                                  <a:pt x="1746821" y="0"/>
                                </a:lnTo>
                                <a:close/>
                              </a:path>
                            </a:pathLst>
                          </a:custGeom>
                          <a:solidFill>
                            <a:srgbClr val="62BD7A"/>
                          </a:solidFill>
                        </wps:spPr>
                        <wps:bodyPr wrap="square" lIns="0" tIns="0" rIns="0" bIns="0" rtlCol="0">
                          <a:prstTxWarp prst="textNoShape">
                            <a:avLst/>
                          </a:prstTxWarp>
                          <a:noAutofit/>
                        </wps:bodyPr>
                      </wps:wsp>
                      <wps:wsp>
                        <wps:cNvPr id="58" name="Graphic 58"/>
                        <wps:cNvSpPr/>
                        <wps:spPr>
                          <a:xfrm>
                            <a:off x="2001266" y="1607121"/>
                            <a:ext cx="2093595" cy="146050"/>
                          </a:xfrm>
                          <a:custGeom>
                            <a:avLst/>
                            <a:gdLst/>
                            <a:ahLst/>
                            <a:cxnLst/>
                            <a:rect l="l" t="t" r="r" b="b"/>
                            <a:pathLst>
                              <a:path w="2093595" h="146050">
                                <a:moveTo>
                                  <a:pt x="2093214" y="0"/>
                                </a:moveTo>
                                <a:lnTo>
                                  <a:pt x="1019492" y="0"/>
                                </a:lnTo>
                                <a:lnTo>
                                  <a:pt x="0" y="0"/>
                                </a:lnTo>
                                <a:lnTo>
                                  <a:pt x="0" y="146050"/>
                                </a:lnTo>
                                <a:lnTo>
                                  <a:pt x="1019429" y="146050"/>
                                </a:lnTo>
                                <a:lnTo>
                                  <a:pt x="2093214" y="146050"/>
                                </a:lnTo>
                                <a:lnTo>
                                  <a:pt x="2093214" y="0"/>
                                </a:lnTo>
                                <a:close/>
                              </a:path>
                            </a:pathLst>
                          </a:custGeom>
                          <a:solidFill>
                            <a:srgbClr val="FFEE9C"/>
                          </a:solidFill>
                        </wps:spPr>
                        <wps:bodyPr wrap="square" lIns="0" tIns="0" rIns="0" bIns="0" rtlCol="0">
                          <a:prstTxWarp prst="textNoShape">
                            <a:avLst/>
                          </a:prstTxWarp>
                          <a:noAutofit/>
                        </wps:bodyPr>
                      </wps:wsp>
                      <wps:wsp>
                        <wps:cNvPr id="59" name="Graphic 59"/>
                        <wps:cNvSpPr/>
                        <wps:spPr>
                          <a:xfrm>
                            <a:off x="0" y="1607121"/>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546481" y="146050"/>
                                </a:moveTo>
                                <a:lnTo>
                                  <a:pt x="254381" y="146050"/>
                                </a:lnTo>
                                <a:lnTo>
                                  <a:pt x="254381" y="292100"/>
                                </a:lnTo>
                                <a:lnTo>
                                  <a:pt x="546481" y="292100"/>
                                </a:lnTo>
                                <a:lnTo>
                                  <a:pt x="546481" y="146050"/>
                                </a:lnTo>
                                <a:close/>
                              </a:path>
                              <a:path w="5333365" h="292100">
                                <a:moveTo>
                                  <a:pt x="5333047" y="0"/>
                                </a:moveTo>
                                <a:lnTo>
                                  <a:pt x="4094480" y="0"/>
                                </a:lnTo>
                                <a:lnTo>
                                  <a:pt x="4094480" y="146050"/>
                                </a:lnTo>
                                <a:lnTo>
                                  <a:pt x="5333047" y="146050"/>
                                </a:lnTo>
                                <a:lnTo>
                                  <a:pt x="5333047" y="0"/>
                                </a:lnTo>
                                <a:close/>
                              </a:path>
                            </a:pathLst>
                          </a:custGeom>
                          <a:solidFill>
                            <a:srgbClr val="62BD7A"/>
                          </a:solidFill>
                        </wps:spPr>
                        <wps:bodyPr wrap="square" lIns="0" tIns="0" rIns="0" bIns="0" rtlCol="0">
                          <a:prstTxWarp prst="textNoShape">
                            <a:avLst/>
                          </a:prstTxWarp>
                          <a:noAutofit/>
                        </wps:bodyPr>
                      </wps:wsp>
                      <wps:wsp>
                        <wps:cNvPr id="60" name="Graphic 60"/>
                        <wps:cNvSpPr/>
                        <wps:spPr>
                          <a:xfrm>
                            <a:off x="546480" y="1753171"/>
                            <a:ext cx="266700" cy="146050"/>
                          </a:xfrm>
                          <a:custGeom>
                            <a:avLst/>
                            <a:gdLst/>
                            <a:ahLst/>
                            <a:cxnLst/>
                            <a:rect l="l" t="t" r="r" b="b"/>
                            <a:pathLst>
                              <a:path w="266700" h="146050">
                                <a:moveTo>
                                  <a:pt x="266700" y="0"/>
                                </a:moveTo>
                                <a:lnTo>
                                  <a:pt x="0" y="0"/>
                                </a:lnTo>
                                <a:lnTo>
                                  <a:pt x="0" y="146050"/>
                                </a:lnTo>
                                <a:lnTo>
                                  <a:pt x="266700" y="146050"/>
                                </a:lnTo>
                                <a:lnTo>
                                  <a:pt x="266700" y="0"/>
                                </a:lnTo>
                                <a:close/>
                              </a:path>
                            </a:pathLst>
                          </a:custGeom>
                          <a:solidFill>
                            <a:srgbClr val="FFEE9C"/>
                          </a:solidFill>
                        </wps:spPr>
                        <wps:bodyPr wrap="square" lIns="0" tIns="0" rIns="0" bIns="0" rtlCol="0">
                          <a:prstTxWarp prst="textNoShape">
                            <a:avLst/>
                          </a:prstTxWarp>
                          <a:noAutofit/>
                        </wps:bodyPr>
                      </wps:wsp>
                      <wps:wsp>
                        <wps:cNvPr id="61" name="Graphic 61"/>
                        <wps:cNvSpPr/>
                        <wps:spPr>
                          <a:xfrm>
                            <a:off x="813180" y="1753171"/>
                            <a:ext cx="245110" cy="146050"/>
                          </a:xfrm>
                          <a:custGeom>
                            <a:avLst/>
                            <a:gdLst/>
                            <a:ahLst/>
                            <a:cxnLst/>
                            <a:rect l="l" t="t" r="r" b="b"/>
                            <a:pathLst>
                              <a:path w="245110" h="146050">
                                <a:moveTo>
                                  <a:pt x="244792" y="0"/>
                                </a:moveTo>
                                <a:lnTo>
                                  <a:pt x="0" y="0"/>
                                </a:lnTo>
                                <a:lnTo>
                                  <a:pt x="0" y="146050"/>
                                </a:lnTo>
                                <a:lnTo>
                                  <a:pt x="244792" y="146050"/>
                                </a:lnTo>
                                <a:lnTo>
                                  <a:pt x="244792" y="0"/>
                                </a:lnTo>
                                <a:close/>
                              </a:path>
                            </a:pathLst>
                          </a:custGeom>
                          <a:solidFill>
                            <a:srgbClr val="62BD7A"/>
                          </a:solidFill>
                        </wps:spPr>
                        <wps:bodyPr wrap="square" lIns="0" tIns="0" rIns="0" bIns="0" rtlCol="0">
                          <a:prstTxWarp prst="textNoShape">
                            <a:avLst/>
                          </a:prstTxWarp>
                          <a:noAutofit/>
                        </wps:bodyPr>
                      </wps:wsp>
                      <wps:wsp>
                        <wps:cNvPr id="62" name="Graphic 62"/>
                        <wps:cNvSpPr/>
                        <wps:spPr>
                          <a:xfrm>
                            <a:off x="1057910" y="1753171"/>
                            <a:ext cx="4275455" cy="146050"/>
                          </a:xfrm>
                          <a:custGeom>
                            <a:avLst/>
                            <a:gdLst/>
                            <a:ahLst/>
                            <a:cxnLst/>
                            <a:rect l="l" t="t" r="r" b="b"/>
                            <a:pathLst>
                              <a:path w="4275455" h="146050">
                                <a:moveTo>
                                  <a:pt x="943292" y="0"/>
                                </a:moveTo>
                                <a:lnTo>
                                  <a:pt x="0" y="0"/>
                                </a:lnTo>
                                <a:lnTo>
                                  <a:pt x="0" y="146050"/>
                                </a:lnTo>
                                <a:lnTo>
                                  <a:pt x="943292" y="146050"/>
                                </a:lnTo>
                                <a:lnTo>
                                  <a:pt x="943292" y="0"/>
                                </a:lnTo>
                                <a:close/>
                              </a:path>
                              <a:path w="4275455" h="146050">
                                <a:moveTo>
                                  <a:pt x="4275137" y="0"/>
                                </a:moveTo>
                                <a:lnTo>
                                  <a:pt x="3036570" y="0"/>
                                </a:lnTo>
                                <a:lnTo>
                                  <a:pt x="1962848" y="0"/>
                                </a:lnTo>
                                <a:lnTo>
                                  <a:pt x="943356" y="0"/>
                                </a:lnTo>
                                <a:lnTo>
                                  <a:pt x="943356" y="146050"/>
                                </a:lnTo>
                                <a:lnTo>
                                  <a:pt x="1962785" y="146050"/>
                                </a:lnTo>
                                <a:lnTo>
                                  <a:pt x="3036570" y="146050"/>
                                </a:lnTo>
                                <a:lnTo>
                                  <a:pt x="4275137" y="146050"/>
                                </a:lnTo>
                                <a:lnTo>
                                  <a:pt x="4275137" y="0"/>
                                </a:lnTo>
                                <a:close/>
                              </a:path>
                            </a:pathLst>
                          </a:custGeom>
                          <a:solidFill>
                            <a:srgbClr val="FFEE9C"/>
                          </a:solidFill>
                        </wps:spPr>
                        <wps:bodyPr wrap="square" lIns="0" tIns="0" rIns="0" bIns="0" rtlCol="0">
                          <a:prstTxWarp prst="textNoShape">
                            <a:avLst/>
                          </a:prstTxWarp>
                          <a:noAutofit/>
                        </wps:bodyPr>
                      </wps:wsp>
                      <wps:wsp>
                        <wps:cNvPr id="63" name="Graphic 63"/>
                        <wps:cNvSpPr/>
                        <wps:spPr>
                          <a:xfrm>
                            <a:off x="0" y="1899284"/>
                            <a:ext cx="546735" cy="143510"/>
                          </a:xfrm>
                          <a:custGeom>
                            <a:avLst/>
                            <a:gdLst/>
                            <a:ahLst/>
                            <a:cxnLst/>
                            <a:rect l="l" t="t" r="r" b="b"/>
                            <a:pathLst>
                              <a:path w="546735" h="143510">
                                <a:moveTo>
                                  <a:pt x="254317" y="0"/>
                                </a:moveTo>
                                <a:lnTo>
                                  <a:pt x="0" y="0"/>
                                </a:lnTo>
                                <a:lnTo>
                                  <a:pt x="0" y="143192"/>
                                </a:lnTo>
                                <a:lnTo>
                                  <a:pt x="254317" y="143192"/>
                                </a:lnTo>
                                <a:lnTo>
                                  <a:pt x="254317" y="0"/>
                                </a:lnTo>
                                <a:close/>
                              </a:path>
                              <a:path w="546735" h="143510">
                                <a:moveTo>
                                  <a:pt x="546481" y="0"/>
                                </a:moveTo>
                                <a:lnTo>
                                  <a:pt x="254381" y="0"/>
                                </a:lnTo>
                                <a:lnTo>
                                  <a:pt x="254381" y="143192"/>
                                </a:lnTo>
                                <a:lnTo>
                                  <a:pt x="546481" y="143192"/>
                                </a:lnTo>
                                <a:lnTo>
                                  <a:pt x="546481" y="0"/>
                                </a:lnTo>
                                <a:close/>
                              </a:path>
                            </a:pathLst>
                          </a:custGeom>
                          <a:solidFill>
                            <a:srgbClr val="62BD7A"/>
                          </a:solidFill>
                        </wps:spPr>
                        <wps:bodyPr wrap="square" lIns="0" tIns="0" rIns="0" bIns="0" rtlCol="0">
                          <a:prstTxWarp prst="textNoShape">
                            <a:avLst/>
                          </a:prstTxWarp>
                          <a:noAutofit/>
                        </wps:bodyPr>
                      </wps:wsp>
                      <wps:wsp>
                        <wps:cNvPr id="64" name="Graphic 64"/>
                        <wps:cNvSpPr/>
                        <wps:spPr>
                          <a:xfrm>
                            <a:off x="546481" y="1899284"/>
                            <a:ext cx="511809" cy="143510"/>
                          </a:xfrm>
                          <a:custGeom>
                            <a:avLst/>
                            <a:gdLst/>
                            <a:ahLst/>
                            <a:cxnLst/>
                            <a:rect l="l" t="t" r="r" b="b"/>
                            <a:pathLst>
                              <a:path w="511809" h="143510">
                                <a:moveTo>
                                  <a:pt x="511492" y="0"/>
                                </a:moveTo>
                                <a:lnTo>
                                  <a:pt x="266700" y="0"/>
                                </a:lnTo>
                                <a:lnTo>
                                  <a:pt x="0" y="0"/>
                                </a:lnTo>
                                <a:lnTo>
                                  <a:pt x="0" y="143192"/>
                                </a:lnTo>
                                <a:lnTo>
                                  <a:pt x="266700" y="143192"/>
                                </a:lnTo>
                                <a:lnTo>
                                  <a:pt x="511492" y="143192"/>
                                </a:lnTo>
                                <a:lnTo>
                                  <a:pt x="511492" y="0"/>
                                </a:lnTo>
                                <a:close/>
                              </a:path>
                            </a:pathLst>
                          </a:custGeom>
                          <a:solidFill>
                            <a:srgbClr val="FFEE9C"/>
                          </a:solidFill>
                        </wps:spPr>
                        <wps:bodyPr wrap="square" lIns="0" tIns="0" rIns="0" bIns="0" rtlCol="0">
                          <a:prstTxWarp prst="textNoShape">
                            <a:avLst/>
                          </a:prstTxWarp>
                          <a:noAutofit/>
                        </wps:bodyPr>
                      </wps:wsp>
                      <wps:wsp>
                        <wps:cNvPr id="65" name="Graphic 65"/>
                        <wps:cNvSpPr/>
                        <wps:spPr>
                          <a:xfrm>
                            <a:off x="1057910" y="1899285"/>
                            <a:ext cx="943610" cy="143510"/>
                          </a:xfrm>
                          <a:custGeom>
                            <a:avLst/>
                            <a:gdLst/>
                            <a:ahLst/>
                            <a:cxnLst/>
                            <a:rect l="l" t="t" r="r" b="b"/>
                            <a:pathLst>
                              <a:path w="943610" h="143510">
                                <a:moveTo>
                                  <a:pt x="943292" y="0"/>
                                </a:moveTo>
                                <a:lnTo>
                                  <a:pt x="0" y="0"/>
                                </a:lnTo>
                                <a:lnTo>
                                  <a:pt x="0" y="143192"/>
                                </a:lnTo>
                                <a:lnTo>
                                  <a:pt x="943292" y="143192"/>
                                </a:lnTo>
                                <a:lnTo>
                                  <a:pt x="943292" y="0"/>
                                </a:lnTo>
                                <a:close/>
                              </a:path>
                            </a:pathLst>
                          </a:custGeom>
                          <a:solidFill>
                            <a:srgbClr val="62BD7A"/>
                          </a:solidFill>
                        </wps:spPr>
                        <wps:bodyPr wrap="square" lIns="0" tIns="0" rIns="0" bIns="0" rtlCol="0">
                          <a:prstTxWarp prst="textNoShape">
                            <a:avLst/>
                          </a:prstTxWarp>
                          <a:noAutofit/>
                        </wps:bodyPr>
                      </wps:wsp>
                      <wps:wsp>
                        <wps:cNvPr id="66" name="Graphic 66"/>
                        <wps:cNvSpPr/>
                        <wps:spPr>
                          <a:xfrm>
                            <a:off x="0" y="1899284"/>
                            <a:ext cx="5333365" cy="289560"/>
                          </a:xfrm>
                          <a:custGeom>
                            <a:avLst/>
                            <a:gdLst/>
                            <a:ahLst/>
                            <a:cxnLst/>
                            <a:rect l="l" t="t" r="r" b="b"/>
                            <a:pathLst>
                              <a:path w="5333365" h="289560">
                                <a:moveTo>
                                  <a:pt x="254317" y="143192"/>
                                </a:moveTo>
                                <a:lnTo>
                                  <a:pt x="0" y="143192"/>
                                </a:lnTo>
                                <a:lnTo>
                                  <a:pt x="0" y="289242"/>
                                </a:lnTo>
                                <a:lnTo>
                                  <a:pt x="254317" y="289242"/>
                                </a:lnTo>
                                <a:lnTo>
                                  <a:pt x="254317" y="143192"/>
                                </a:lnTo>
                                <a:close/>
                              </a:path>
                              <a:path w="5333365" h="289560">
                                <a:moveTo>
                                  <a:pt x="1057973" y="143192"/>
                                </a:moveTo>
                                <a:lnTo>
                                  <a:pt x="813181" y="143192"/>
                                </a:lnTo>
                                <a:lnTo>
                                  <a:pt x="546481" y="143192"/>
                                </a:lnTo>
                                <a:lnTo>
                                  <a:pt x="254381" y="143192"/>
                                </a:lnTo>
                                <a:lnTo>
                                  <a:pt x="254381" y="289242"/>
                                </a:lnTo>
                                <a:lnTo>
                                  <a:pt x="546481" y="289242"/>
                                </a:lnTo>
                                <a:lnTo>
                                  <a:pt x="813181" y="289242"/>
                                </a:lnTo>
                                <a:lnTo>
                                  <a:pt x="1057973" y="289242"/>
                                </a:lnTo>
                                <a:lnTo>
                                  <a:pt x="1057973" y="143192"/>
                                </a:lnTo>
                                <a:close/>
                              </a:path>
                              <a:path w="5333365" h="289560">
                                <a:moveTo>
                                  <a:pt x="5333047" y="0"/>
                                </a:moveTo>
                                <a:lnTo>
                                  <a:pt x="4094480" y="0"/>
                                </a:lnTo>
                                <a:lnTo>
                                  <a:pt x="3020758" y="0"/>
                                </a:lnTo>
                                <a:lnTo>
                                  <a:pt x="2001266" y="0"/>
                                </a:lnTo>
                                <a:lnTo>
                                  <a:pt x="2001266" y="143192"/>
                                </a:lnTo>
                                <a:lnTo>
                                  <a:pt x="3020695" y="143192"/>
                                </a:lnTo>
                                <a:lnTo>
                                  <a:pt x="4094480" y="143192"/>
                                </a:lnTo>
                                <a:lnTo>
                                  <a:pt x="5333047" y="143192"/>
                                </a:lnTo>
                                <a:lnTo>
                                  <a:pt x="5333047" y="0"/>
                                </a:lnTo>
                                <a:close/>
                              </a:path>
                            </a:pathLst>
                          </a:custGeom>
                          <a:solidFill>
                            <a:srgbClr val="FFEE9C"/>
                          </a:solidFill>
                        </wps:spPr>
                        <wps:bodyPr wrap="square" lIns="0" tIns="0" rIns="0" bIns="0" rtlCol="0">
                          <a:prstTxWarp prst="textNoShape">
                            <a:avLst/>
                          </a:prstTxWarp>
                          <a:noAutofit/>
                        </wps:bodyPr>
                      </wps:wsp>
                      <wps:wsp>
                        <wps:cNvPr id="67" name="Graphic 67"/>
                        <wps:cNvSpPr/>
                        <wps:spPr>
                          <a:xfrm>
                            <a:off x="1057910" y="2042477"/>
                            <a:ext cx="1963420" cy="146050"/>
                          </a:xfrm>
                          <a:custGeom>
                            <a:avLst/>
                            <a:gdLst/>
                            <a:ahLst/>
                            <a:cxnLst/>
                            <a:rect l="l" t="t" r="r" b="b"/>
                            <a:pathLst>
                              <a:path w="1963420" h="146050">
                                <a:moveTo>
                                  <a:pt x="943292" y="0"/>
                                </a:moveTo>
                                <a:lnTo>
                                  <a:pt x="0" y="0"/>
                                </a:lnTo>
                                <a:lnTo>
                                  <a:pt x="0" y="146050"/>
                                </a:lnTo>
                                <a:lnTo>
                                  <a:pt x="943292" y="146050"/>
                                </a:lnTo>
                                <a:lnTo>
                                  <a:pt x="943292" y="0"/>
                                </a:lnTo>
                                <a:close/>
                              </a:path>
                              <a:path w="1963420" h="146050">
                                <a:moveTo>
                                  <a:pt x="1962848" y="0"/>
                                </a:moveTo>
                                <a:lnTo>
                                  <a:pt x="943356" y="0"/>
                                </a:lnTo>
                                <a:lnTo>
                                  <a:pt x="943356" y="146050"/>
                                </a:lnTo>
                                <a:lnTo>
                                  <a:pt x="1962848" y="146050"/>
                                </a:lnTo>
                                <a:lnTo>
                                  <a:pt x="1962848" y="0"/>
                                </a:lnTo>
                                <a:close/>
                              </a:path>
                            </a:pathLst>
                          </a:custGeom>
                          <a:solidFill>
                            <a:srgbClr val="62BD7A"/>
                          </a:solidFill>
                        </wps:spPr>
                        <wps:bodyPr wrap="square" lIns="0" tIns="0" rIns="0" bIns="0" rtlCol="0">
                          <a:prstTxWarp prst="textNoShape">
                            <a:avLst/>
                          </a:prstTxWarp>
                          <a:noAutofit/>
                        </wps:bodyPr>
                      </wps:wsp>
                      <wps:wsp>
                        <wps:cNvPr id="68" name="Graphic 68"/>
                        <wps:cNvSpPr/>
                        <wps:spPr>
                          <a:xfrm>
                            <a:off x="0" y="2042477"/>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813181" y="146050"/>
                                </a:moveTo>
                                <a:lnTo>
                                  <a:pt x="546481" y="146050"/>
                                </a:lnTo>
                                <a:lnTo>
                                  <a:pt x="254381" y="146050"/>
                                </a:lnTo>
                                <a:lnTo>
                                  <a:pt x="254381" y="292100"/>
                                </a:lnTo>
                                <a:lnTo>
                                  <a:pt x="546481" y="292100"/>
                                </a:lnTo>
                                <a:lnTo>
                                  <a:pt x="813181" y="292100"/>
                                </a:lnTo>
                                <a:lnTo>
                                  <a:pt x="813181" y="146050"/>
                                </a:lnTo>
                                <a:close/>
                              </a:path>
                              <a:path w="5333365" h="292100">
                                <a:moveTo>
                                  <a:pt x="5333047" y="0"/>
                                </a:moveTo>
                                <a:lnTo>
                                  <a:pt x="4094480" y="0"/>
                                </a:lnTo>
                                <a:lnTo>
                                  <a:pt x="3020695" y="0"/>
                                </a:lnTo>
                                <a:lnTo>
                                  <a:pt x="3020695" y="14605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69" name="Graphic 69"/>
                        <wps:cNvSpPr/>
                        <wps:spPr>
                          <a:xfrm>
                            <a:off x="813180" y="2188527"/>
                            <a:ext cx="245110" cy="146050"/>
                          </a:xfrm>
                          <a:custGeom>
                            <a:avLst/>
                            <a:gdLst/>
                            <a:ahLst/>
                            <a:cxnLst/>
                            <a:rect l="l" t="t" r="r" b="b"/>
                            <a:pathLst>
                              <a:path w="245110" h="146050">
                                <a:moveTo>
                                  <a:pt x="244792" y="0"/>
                                </a:moveTo>
                                <a:lnTo>
                                  <a:pt x="0" y="0"/>
                                </a:lnTo>
                                <a:lnTo>
                                  <a:pt x="0" y="146050"/>
                                </a:lnTo>
                                <a:lnTo>
                                  <a:pt x="244792" y="146050"/>
                                </a:lnTo>
                                <a:lnTo>
                                  <a:pt x="244792" y="0"/>
                                </a:lnTo>
                                <a:close/>
                              </a:path>
                            </a:pathLst>
                          </a:custGeom>
                          <a:solidFill>
                            <a:srgbClr val="62BD7A"/>
                          </a:solidFill>
                        </wps:spPr>
                        <wps:bodyPr wrap="square" lIns="0" tIns="0" rIns="0" bIns="0" rtlCol="0">
                          <a:prstTxWarp prst="textNoShape">
                            <a:avLst/>
                          </a:prstTxWarp>
                          <a:noAutofit/>
                        </wps:bodyPr>
                      </wps:wsp>
                      <wps:wsp>
                        <wps:cNvPr id="70" name="Graphic 70"/>
                        <wps:cNvSpPr/>
                        <wps:spPr>
                          <a:xfrm>
                            <a:off x="1057910" y="2188527"/>
                            <a:ext cx="1963420" cy="146050"/>
                          </a:xfrm>
                          <a:custGeom>
                            <a:avLst/>
                            <a:gdLst/>
                            <a:ahLst/>
                            <a:cxnLst/>
                            <a:rect l="l" t="t" r="r" b="b"/>
                            <a:pathLst>
                              <a:path w="1963420" h="146050">
                                <a:moveTo>
                                  <a:pt x="943292" y="0"/>
                                </a:moveTo>
                                <a:lnTo>
                                  <a:pt x="0" y="0"/>
                                </a:lnTo>
                                <a:lnTo>
                                  <a:pt x="0" y="146050"/>
                                </a:lnTo>
                                <a:lnTo>
                                  <a:pt x="943292" y="146050"/>
                                </a:lnTo>
                                <a:lnTo>
                                  <a:pt x="943292" y="0"/>
                                </a:lnTo>
                                <a:close/>
                              </a:path>
                              <a:path w="1963420" h="146050">
                                <a:moveTo>
                                  <a:pt x="1962848" y="0"/>
                                </a:moveTo>
                                <a:lnTo>
                                  <a:pt x="943356" y="0"/>
                                </a:lnTo>
                                <a:lnTo>
                                  <a:pt x="943356" y="146050"/>
                                </a:lnTo>
                                <a:lnTo>
                                  <a:pt x="1962848" y="146050"/>
                                </a:lnTo>
                                <a:lnTo>
                                  <a:pt x="1962848" y="0"/>
                                </a:lnTo>
                                <a:close/>
                              </a:path>
                            </a:pathLst>
                          </a:custGeom>
                          <a:solidFill>
                            <a:srgbClr val="FFEE9C"/>
                          </a:solidFill>
                        </wps:spPr>
                        <wps:bodyPr wrap="square" lIns="0" tIns="0" rIns="0" bIns="0" rtlCol="0">
                          <a:prstTxWarp prst="textNoShape">
                            <a:avLst/>
                          </a:prstTxWarp>
                          <a:noAutofit/>
                        </wps:bodyPr>
                      </wps:wsp>
                      <wps:wsp>
                        <wps:cNvPr id="71" name="Graphic 71"/>
                        <wps:cNvSpPr/>
                        <wps:spPr>
                          <a:xfrm>
                            <a:off x="3020695" y="2188527"/>
                            <a:ext cx="1073785" cy="146050"/>
                          </a:xfrm>
                          <a:custGeom>
                            <a:avLst/>
                            <a:gdLst/>
                            <a:ahLst/>
                            <a:cxnLst/>
                            <a:rect l="l" t="t" r="r" b="b"/>
                            <a:pathLst>
                              <a:path w="1073785" h="146050">
                                <a:moveTo>
                                  <a:pt x="1073785" y="0"/>
                                </a:moveTo>
                                <a:lnTo>
                                  <a:pt x="0" y="0"/>
                                </a:lnTo>
                                <a:lnTo>
                                  <a:pt x="0" y="146050"/>
                                </a:lnTo>
                                <a:lnTo>
                                  <a:pt x="1073785" y="146050"/>
                                </a:lnTo>
                                <a:lnTo>
                                  <a:pt x="1073785" y="0"/>
                                </a:lnTo>
                                <a:close/>
                              </a:path>
                            </a:pathLst>
                          </a:custGeom>
                          <a:solidFill>
                            <a:srgbClr val="62BD7A"/>
                          </a:solidFill>
                        </wps:spPr>
                        <wps:bodyPr wrap="square" lIns="0" tIns="0" rIns="0" bIns="0" rtlCol="0">
                          <a:prstTxWarp prst="textNoShape">
                            <a:avLst/>
                          </a:prstTxWarp>
                          <a:noAutofit/>
                        </wps:bodyPr>
                      </wps:wsp>
                      <wps:wsp>
                        <wps:cNvPr id="72" name="Graphic 72"/>
                        <wps:cNvSpPr/>
                        <wps:spPr>
                          <a:xfrm>
                            <a:off x="0" y="2188527"/>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1057973" y="146050"/>
                                </a:moveTo>
                                <a:lnTo>
                                  <a:pt x="813181" y="146050"/>
                                </a:lnTo>
                                <a:lnTo>
                                  <a:pt x="546481" y="146050"/>
                                </a:lnTo>
                                <a:lnTo>
                                  <a:pt x="254381" y="146050"/>
                                </a:lnTo>
                                <a:lnTo>
                                  <a:pt x="254381" y="292100"/>
                                </a:lnTo>
                                <a:lnTo>
                                  <a:pt x="546481" y="292100"/>
                                </a:lnTo>
                                <a:lnTo>
                                  <a:pt x="813181" y="292100"/>
                                </a:lnTo>
                                <a:lnTo>
                                  <a:pt x="1057973" y="292100"/>
                                </a:lnTo>
                                <a:lnTo>
                                  <a:pt x="1057973" y="146050"/>
                                </a:lnTo>
                                <a:close/>
                              </a:path>
                              <a:path w="5333365" h="292100">
                                <a:moveTo>
                                  <a:pt x="5333047" y="0"/>
                                </a:moveTo>
                                <a:lnTo>
                                  <a:pt x="4094480" y="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73" name="Graphic 73"/>
                        <wps:cNvSpPr/>
                        <wps:spPr>
                          <a:xfrm>
                            <a:off x="1057910" y="2334577"/>
                            <a:ext cx="943610" cy="146050"/>
                          </a:xfrm>
                          <a:custGeom>
                            <a:avLst/>
                            <a:gdLst/>
                            <a:ahLst/>
                            <a:cxnLst/>
                            <a:rect l="l" t="t" r="r" b="b"/>
                            <a:pathLst>
                              <a:path w="943610" h="146050">
                                <a:moveTo>
                                  <a:pt x="943292" y="0"/>
                                </a:moveTo>
                                <a:lnTo>
                                  <a:pt x="0" y="0"/>
                                </a:lnTo>
                                <a:lnTo>
                                  <a:pt x="0" y="146050"/>
                                </a:lnTo>
                                <a:lnTo>
                                  <a:pt x="943292" y="146050"/>
                                </a:lnTo>
                                <a:lnTo>
                                  <a:pt x="943292" y="0"/>
                                </a:lnTo>
                                <a:close/>
                              </a:path>
                            </a:pathLst>
                          </a:custGeom>
                          <a:solidFill>
                            <a:srgbClr val="62BD7A"/>
                          </a:solidFill>
                        </wps:spPr>
                        <wps:bodyPr wrap="square" lIns="0" tIns="0" rIns="0" bIns="0" rtlCol="0">
                          <a:prstTxWarp prst="textNoShape">
                            <a:avLst/>
                          </a:prstTxWarp>
                          <a:noAutofit/>
                        </wps:bodyPr>
                      </wps:wsp>
                      <wps:wsp>
                        <wps:cNvPr id="74" name="Graphic 74"/>
                        <wps:cNvSpPr/>
                        <wps:spPr>
                          <a:xfrm>
                            <a:off x="2001266" y="2334577"/>
                            <a:ext cx="2093595" cy="146050"/>
                          </a:xfrm>
                          <a:custGeom>
                            <a:avLst/>
                            <a:gdLst/>
                            <a:ahLst/>
                            <a:cxnLst/>
                            <a:rect l="l" t="t" r="r" b="b"/>
                            <a:pathLst>
                              <a:path w="2093595" h="146050">
                                <a:moveTo>
                                  <a:pt x="2093214" y="0"/>
                                </a:moveTo>
                                <a:lnTo>
                                  <a:pt x="1019492" y="0"/>
                                </a:lnTo>
                                <a:lnTo>
                                  <a:pt x="0" y="0"/>
                                </a:lnTo>
                                <a:lnTo>
                                  <a:pt x="0" y="146050"/>
                                </a:lnTo>
                                <a:lnTo>
                                  <a:pt x="1019429" y="146050"/>
                                </a:lnTo>
                                <a:lnTo>
                                  <a:pt x="2093214" y="146050"/>
                                </a:lnTo>
                                <a:lnTo>
                                  <a:pt x="2093214" y="0"/>
                                </a:lnTo>
                                <a:close/>
                              </a:path>
                            </a:pathLst>
                          </a:custGeom>
                          <a:solidFill>
                            <a:srgbClr val="FFEE9C"/>
                          </a:solidFill>
                        </wps:spPr>
                        <wps:bodyPr wrap="square" lIns="0" tIns="0" rIns="0" bIns="0" rtlCol="0">
                          <a:prstTxWarp prst="textNoShape">
                            <a:avLst/>
                          </a:prstTxWarp>
                          <a:noAutofit/>
                        </wps:bodyPr>
                      </wps:wsp>
                      <wps:wsp>
                        <wps:cNvPr id="75" name="Graphic 75"/>
                        <wps:cNvSpPr/>
                        <wps:spPr>
                          <a:xfrm>
                            <a:off x="0" y="2334577"/>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5333047" y="0"/>
                                </a:moveTo>
                                <a:lnTo>
                                  <a:pt x="4094480" y="0"/>
                                </a:lnTo>
                                <a:lnTo>
                                  <a:pt x="4094480" y="146050"/>
                                </a:lnTo>
                                <a:lnTo>
                                  <a:pt x="5333047" y="146050"/>
                                </a:lnTo>
                                <a:lnTo>
                                  <a:pt x="5333047" y="0"/>
                                </a:lnTo>
                                <a:close/>
                              </a:path>
                            </a:pathLst>
                          </a:custGeom>
                          <a:solidFill>
                            <a:srgbClr val="62BD7A"/>
                          </a:solidFill>
                        </wps:spPr>
                        <wps:bodyPr wrap="square" lIns="0" tIns="0" rIns="0" bIns="0" rtlCol="0">
                          <a:prstTxWarp prst="textNoShape">
                            <a:avLst/>
                          </a:prstTxWarp>
                          <a:noAutofit/>
                        </wps:bodyPr>
                      </wps:wsp>
                      <wps:wsp>
                        <wps:cNvPr id="76" name="Graphic 76"/>
                        <wps:cNvSpPr/>
                        <wps:spPr>
                          <a:xfrm>
                            <a:off x="254381" y="2480627"/>
                            <a:ext cx="558800" cy="146050"/>
                          </a:xfrm>
                          <a:custGeom>
                            <a:avLst/>
                            <a:gdLst/>
                            <a:ahLst/>
                            <a:cxnLst/>
                            <a:rect l="l" t="t" r="r" b="b"/>
                            <a:pathLst>
                              <a:path w="558800" h="146050">
                                <a:moveTo>
                                  <a:pt x="558800" y="0"/>
                                </a:moveTo>
                                <a:lnTo>
                                  <a:pt x="292100" y="0"/>
                                </a:lnTo>
                                <a:lnTo>
                                  <a:pt x="0" y="0"/>
                                </a:lnTo>
                                <a:lnTo>
                                  <a:pt x="0" y="146050"/>
                                </a:lnTo>
                                <a:lnTo>
                                  <a:pt x="292100" y="146050"/>
                                </a:lnTo>
                                <a:lnTo>
                                  <a:pt x="558800" y="146050"/>
                                </a:lnTo>
                                <a:lnTo>
                                  <a:pt x="558800" y="0"/>
                                </a:lnTo>
                                <a:close/>
                              </a:path>
                            </a:pathLst>
                          </a:custGeom>
                          <a:solidFill>
                            <a:srgbClr val="FFEE9C"/>
                          </a:solidFill>
                        </wps:spPr>
                        <wps:bodyPr wrap="square" lIns="0" tIns="0" rIns="0" bIns="0" rtlCol="0">
                          <a:prstTxWarp prst="textNoShape">
                            <a:avLst/>
                          </a:prstTxWarp>
                          <a:noAutofit/>
                        </wps:bodyPr>
                      </wps:wsp>
                      <wps:wsp>
                        <wps:cNvPr id="77" name="Graphic 77"/>
                        <wps:cNvSpPr/>
                        <wps:spPr>
                          <a:xfrm>
                            <a:off x="813180" y="2480627"/>
                            <a:ext cx="245110" cy="146050"/>
                          </a:xfrm>
                          <a:custGeom>
                            <a:avLst/>
                            <a:gdLst/>
                            <a:ahLst/>
                            <a:cxnLst/>
                            <a:rect l="l" t="t" r="r" b="b"/>
                            <a:pathLst>
                              <a:path w="245110" h="146050">
                                <a:moveTo>
                                  <a:pt x="244792" y="0"/>
                                </a:moveTo>
                                <a:lnTo>
                                  <a:pt x="0" y="0"/>
                                </a:lnTo>
                                <a:lnTo>
                                  <a:pt x="0" y="146050"/>
                                </a:lnTo>
                                <a:lnTo>
                                  <a:pt x="244792" y="146050"/>
                                </a:lnTo>
                                <a:lnTo>
                                  <a:pt x="244792" y="0"/>
                                </a:lnTo>
                                <a:close/>
                              </a:path>
                            </a:pathLst>
                          </a:custGeom>
                          <a:solidFill>
                            <a:srgbClr val="62BD7A"/>
                          </a:solidFill>
                        </wps:spPr>
                        <wps:bodyPr wrap="square" lIns="0" tIns="0" rIns="0" bIns="0" rtlCol="0">
                          <a:prstTxWarp prst="textNoShape">
                            <a:avLst/>
                          </a:prstTxWarp>
                          <a:noAutofit/>
                        </wps:bodyPr>
                      </wps:wsp>
                      <wps:wsp>
                        <wps:cNvPr id="78" name="Graphic 78"/>
                        <wps:cNvSpPr/>
                        <wps:spPr>
                          <a:xfrm>
                            <a:off x="1057910" y="2480627"/>
                            <a:ext cx="4275455" cy="146050"/>
                          </a:xfrm>
                          <a:custGeom>
                            <a:avLst/>
                            <a:gdLst/>
                            <a:ahLst/>
                            <a:cxnLst/>
                            <a:rect l="l" t="t" r="r" b="b"/>
                            <a:pathLst>
                              <a:path w="4275455" h="146050">
                                <a:moveTo>
                                  <a:pt x="943292" y="0"/>
                                </a:moveTo>
                                <a:lnTo>
                                  <a:pt x="0" y="0"/>
                                </a:lnTo>
                                <a:lnTo>
                                  <a:pt x="0" y="146050"/>
                                </a:lnTo>
                                <a:lnTo>
                                  <a:pt x="943292" y="146050"/>
                                </a:lnTo>
                                <a:lnTo>
                                  <a:pt x="943292" y="0"/>
                                </a:lnTo>
                                <a:close/>
                              </a:path>
                              <a:path w="4275455" h="146050">
                                <a:moveTo>
                                  <a:pt x="4275137" y="0"/>
                                </a:moveTo>
                                <a:lnTo>
                                  <a:pt x="3036570" y="0"/>
                                </a:lnTo>
                                <a:lnTo>
                                  <a:pt x="1962848" y="0"/>
                                </a:lnTo>
                                <a:lnTo>
                                  <a:pt x="943356" y="0"/>
                                </a:lnTo>
                                <a:lnTo>
                                  <a:pt x="943356" y="146050"/>
                                </a:lnTo>
                                <a:lnTo>
                                  <a:pt x="1962785" y="146050"/>
                                </a:lnTo>
                                <a:lnTo>
                                  <a:pt x="3036570" y="146050"/>
                                </a:lnTo>
                                <a:lnTo>
                                  <a:pt x="4275137" y="146050"/>
                                </a:lnTo>
                                <a:lnTo>
                                  <a:pt x="4275137" y="0"/>
                                </a:lnTo>
                                <a:close/>
                              </a:path>
                            </a:pathLst>
                          </a:custGeom>
                          <a:solidFill>
                            <a:srgbClr val="FFEE9C"/>
                          </a:solidFill>
                        </wps:spPr>
                        <wps:bodyPr wrap="square" lIns="0" tIns="0" rIns="0" bIns="0" rtlCol="0">
                          <a:prstTxWarp prst="textNoShape">
                            <a:avLst/>
                          </a:prstTxWarp>
                          <a:noAutofit/>
                        </wps:bodyPr>
                      </wps:wsp>
                      <wps:wsp>
                        <wps:cNvPr id="79" name="Graphic 79"/>
                        <wps:cNvSpPr/>
                        <wps:spPr>
                          <a:xfrm>
                            <a:off x="0" y="2626677"/>
                            <a:ext cx="254635" cy="146050"/>
                          </a:xfrm>
                          <a:custGeom>
                            <a:avLst/>
                            <a:gdLst/>
                            <a:ahLst/>
                            <a:cxnLst/>
                            <a:rect l="l" t="t" r="r" b="b"/>
                            <a:pathLst>
                              <a:path w="254635" h="146050">
                                <a:moveTo>
                                  <a:pt x="254317" y="0"/>
                                </a:moveTo>
                                <a:lnTo>
                                  <a:pt x="0" y="0"/>
                                </a:lnTo>
                                <a:lnTo>
                                  <a:pt x="0" y="146050"/>
                                </a:lnTo>
                                <a:lnTo>
                                  <a:pt x="254317" y="146050"/>
                                </a:lnTo>
                                <a:lnTo>
                                  <a:pt x="254317" y="0"/>
                                </a:lnTo>
                                <a:close/>
                              </a:path>
                            </a:pathLst>
                          </a:custGeom>
                          <a:solidFill>
                            <a:srgbClr val="62BD7A"/>
                          </a:solidFill>
                        </wps:spPr>
                        <wps:bodyPr wrap="square" lIns="0" tIns="0" rIns="0" bIns="0" rtlCol="0">
                          <a:prstTxWarp prst="textNoShape">
                            <a:avLst/>
                          </a:prstTxWarp>
                          <a:noAutofit/>
                        </wps:bodyPr>
                      </wps:wsp>
                      <wps:wsp>
                        <wps:cNvPr id="80" name="Graphic 80"/>
                        <wps:cNvSpPr/>
                        <wps:spPr>
                          <a:xfrm>
                            <a:off x="254381" y="2626677"/>
                            <a:ext cx="5078730" cy="146050"/>
                          </a:xfrm>
                          <a:custGeom>
                            <a:avLst/>
                            <a:gdLst/>
                            <a:ahLst/>
                            <a:cxnLst/>
                            <a:rect l="l" t="t" r="r" b="b"/>
                            <a:pathLst>
                              <a:path w="5078730" h="146050">
                                <a:moveTo>
                                  <a:pt x="1746821" y="0"/>
                                </a:moveTo>
                                <a:lnTo>
                                  <a:pt x="1746821" y="0"/>
                                </a:lnTo>
                                <a:lnTo>
                                  <a:pt x="0" y="0"/>
                                </a:lnTo>
                                <a:lnTo>
                                  <a:pt x="0" y="146050"/>
                                </a:lnTo>
                                <a:lnTo>
                                  <a:pt x="1746821" y="146050"/>
                                </a:lnTo>
                                <a:lnTo>
                                  <a:pt x="1746821" y="0"/>
                                </a:lnTo>
                                <a:close/>
                              </a:path>
                              <a:path w="5078730" h="146050">
                                <a:moveTo>
                                  <a:pt x="5078666" y="0"/>
                                </a:moveTo>
                                <a:lnTo>
                                  <a:pt x="3840099" y="0"/>
                                </a:lnTo>
                                <a:lnTo>
                                  <a:pt x="2766377" y="0"/>
                                </a:lnTo>
                                <a:lnTo>
                                  <a:pt x="1746885" y="0"/>
                                </a:lnTo>
                                <a:lnTo>
                                  <a:pt x="1746885" y="146050"/>
                                </a:lnTo>
                                <a:lnTo>
                                  <a:pt x="2766314" y="146050"/>
                                </a:lnTo>
                                <a:lnTo>
                                  <a:pt x="3840099" y="146050"/>
                                </a:lnTo>
                                <a:lnTo>
                                  <a:pt x="5078666" y="146050"/>
                                </a:lnTo>
                                <a:lnTo>
                                  <a:pt x="5078666" y="0"/>
                                </a:lnTo>
                                <a:close/>
                              </a:path>
                            </a:pathLst>
                          </a:custGeom>
                          <a:solidFill>
                            <a:srgbClr val="FFEE9C"/>
                          </a:solidFill>
                        </wps:spPr>
                        <wps:bodyPr wrap="square" lIns="0" tIns="0" rIns="0" bIns="0" rtlCol="0">
                          <a:prstTxWarp prst="textNoShape">
                            <a:avLst/>
                          </a:prstTxWarp>
                          <a:noAutofit/>
                        </wps:bodyPr>
                      </wps:wsp>
                      <wps:wsp>
                        <wps:cNvPr id="81" name="Graphic 81"/>
                        <wps:cNvSpPr/>
                        <wps:spPr>
                          <a:xfrm>
                            <a:off x="0" y="2772727"/>
                            <a:ext cx="5333365" cy="146050"/>
                          </a:xfrm>
                          <a:custGeom>
                            <a:avLst/>
                            <a:gdLst/>
                            <a:ahLst/>
                            <a:cxnLst/>
                            <a:rect l="l" t="t" r="r" b="b"/>
                            <a:pathLst>
                              <a:path w="5333365" h="146050">
                                <a:moveTo>
                                  <a:pt x="254317" y="0"/>
                                </a:moveTo>
                                <a:lnTo>
                                  <a:pt x="0" y="0"/>
                                </a:lnTo>
                                <a:lnTo>
                                  <a:pt x="0" y="146050"/>
                                </a:lnTo>
                                <a:lnTo>
                                  <a:pt x="254317" y="146050"/>
                                </a:lnTo>
                                <a:lnTo>
                                  <a:pt x="254317" y="0"/>
                                </a:lnTo>
                                <a:close/>
                              </a:path>
                              <a:path w="5333365" h="146050">
                                <a:moveTo>
                                  <a:pt x="2001202" y="0"/>
                                </a:moveTo>
                                <a:lnTo>
                                  <a:pt x="2001202" y="0"/>
                                </a:lnTo>
                                <a:lnTo>
                                  <a:pt x="254381" y="0"/>
                                </a:lnTo>
                                <a:lnTo>
                                  <a:pt x="254381" y="146050"/>
                                </a:lnTo>
                                <a:lnTo>
                                  <a:pt x="2001202" y="146050"/>
                                </a:lnTo>
                                <a:lnTo>
                                  <a:pt x="2001202" y="0"/>
                                </a:lnTo>
                                <a:close/>
                              </a:path>
                              <a:path w="5333365" h="146050">
                                <a:moveTo>
                                  <a:pt x="5333047" y="0"/>
                                </a:moveTo>
                                <a:lnTo>
                                  <a:pt x="4094480" y="0"/>
                                </a:lnTo>
                                <a:lnTo>
                                  <a:pt x="3020758" y="0"/>
                                </a:lnTo>
                                <a:lnTo>
                                  <a:pt x="2001266" y="0"/>
                                </a:lnTo>
                                <a:lnTo>
                                  <a:pt x="2001266" y="146050"/>
                                </a:lnTo>
                                <a:lnTo>
                                  <a:pt x="3020695" y="146050"/>
                                </a:lnTo>
                                <a:lnTo>
                                  <a:pt x="4094480" y="146050"/>
                                </a:lnTo>
                                <a:lnTo>
                                  <a:pt x="5333047" y="146050"/>
                                </a:lnTo>
                                <a:lnTo>
                                  <a:pt x="5333047" y="0"/>
                                </a:lnTo>
                                <a:close/>
                              </a:path>
                            </a:pathLst>
                          </a:custGeom>
                          <a:solidFill>
                            <a:srgbClr val="62BD7A"/>
                          </a:solidFill>
                        </wps:spPr>
                        <wps:bodyPr wrap="square" lIns="0" tIns="0" rIns="0" bIns="0" rtlCol="0">
                          <a:prstTxWarp prst="textNoShape">
                            <a:avLst/>
                          </a:prstTxWarp>
                          <a:noAutofit/>
                        </wps:bodyPr>
                      </wps:wsp>
                      <wps:wsp>
                        <wps:cNvPr id="82" name="Graphic 82"/>
                        <wps:cNvSpPr/>
                        <wps:spPr>
                          <a:xfrm>
                            <a:off x="0" y="2918714"/>
                            <a:ext cx="254635" cy="146685"/>
                          </a:xfrm>
                          <a:custGeom>
                            <a:avLst/>
                            <a:gdLst/>
                            <a:ahLst/>
                            <a:cxnLst/>
                            <a:rect l="l" t="t" r="r" b="b"/>
                            <a:pathLst>
                              <a:path w="254635" h="146685">
                                <a:moveTo>
                                  <a:pt x="254317" y="0"/>
                                </a:moveTo>
                                <a:lnTo>
                                  <a:pt x="0" y="0"/>
                                </a:lnTo>
                                <a:lnTo>
                                  <a:pt x="0" y="146367"/>
                                </a:lnTo>
                                <a:lnTo>
                                  <a:pt x="254317" y="146367"/>
                                </a:lnTo>
                                <a:lnTo>
                                  <a:pt x="254317" y="0"/>
                                </a:lnTo>
                                <a:close/>
                              </a:path>
                            </a:pathLst>
                          </a:custGeom>
                          <a:solidFill>
                            <a:srgbClr val="FFEE9C"/>
                          </a:solidFill>
                        </wps:spPr>
                        <wps:bodyPr wrap="square" lIns="0" tIns="0" rIns="0" bIns="0" rtlCol="0">
                          <a:prstTxWarp prst="textNoShape">
                            <a:avLst/>
                          </a:prstTxWarp>
                          <a:noAutofit/>
                        </wps:bodyPr>
                      </wps:wsp>
                      <wps:wsp>
                        <wps:cNvPr id="83" name="Graphic 83"/>
                        <wps:cNvSpPr/>
                        <wps:spPr>
                          <a:xfrm>
                            <a:off x="254381" y="2918714"/>
                            <a:ext cx="292100" cy="146685"/>
                          </a:xfrm>
                          <a:custGeom>
                            <a:avLst/>
                            <a:gdLst/>
                            <a:ahLst/>
                            <a:cxnLst/>
                            <a:rect l="l" t="t" r="r" b="b"/>
                            <a:pathLst>
                              <a:path w="292100" h="146685">
                                <a:moveTo>
                                  <a:pt x="292100" y="0"/>
                                </a:moveTo>
                                <a:lnTo>
                                  <a:pt x="0" y="0"/>
                                </a:lnTo>
                                <a:lnTo>
                                  <a:pt x="0" y="146367"/>
                                </a:lnTo>
                                <a:lnTo>
                                  <a:pt x="292100" y="146367"/>
                                </a:lnTo>
                                <a:lnTo>
                                  <a:pt x="292100" y="0"/>
                                </a:lnTo>
                                <a:close/>
                              </a:path>
                            </a:pathLst>
                          </a:custGeom>
                          <a:solidFill>
                            <a:srgbClr val="62BD7A"/>
                          </a:solidFill>
                        </wps:spPr>
                        <wps:bodyPr wrap="square" lIns="0" tIns="0" rIns="0" bIns="0" rtlCol="0">
                          <a:prstTxWarp prst="textNoShape">
                            <a:avLst/>
                          </a:prstTxWarp>
                          <a:noAutofit/>
                        </wps:bodyPr>
                      </wps:wsp>
                      <wps:wsp>
                        <wps:cNvPr id="84" name="Graphic 84"/>
                        <wps:cNvSpPr/>
                        <wps:spPr>
                          <a:xfrm>
                            <a:off x="546480" y="2918714"/>
                            <a:ext cx="266700" cy="146685"/>
                          </a:xfrm>
                          <a:custGeom>
                            <a:avLst/>
                            <a:gdLst/>
                            <a:ahLst/>
                            <a:cxnLst/>
                            <a:rect l="l" t="t" r="r" b="b"/>
                            <a:pathLst>
                              <a:path w="266700" h="146685">
                                <a:moveTo>
                                  <a:pt x="266700" y="0"/>
                                </a:moveTo>
                                <a:lnTo>
                                  <a:pt x="0" y="0"/>
                                </a:lnTo>
                                <a:lnTo>
                                  <a:pt x="0" y="146367"/>
                                </a:lnTo>
                                <a:lnTo>
                                  <a:pt x="266700" y="146367"/>
                                </a:lnTo>
                                <a:lnTo>
                                  <a:pt x="266700" y="0"/>
                                </a:lnTo>
                                <a:close/>
                              </a:path>
                            </a:pathLst>
                          </a:custGeom>
                          <a:solidFill>
                            <a:srgbClr val="FFEE9C"/>
                          </a:solidFill>
                        </wps:spPr>
                        <wps:bodyPr wrap="square" lIns="0" tIns="0" rIns="0" bIns="0" rtlCol="0">
                          <a:prstTxWarp prst="textNoShape">
                            <a:avLst/>
                          </a:prstTxWarp>
                          <a:noAutofit/>
                        </wps:bodyPr>
                      </wps:wsp>
                      <wps:wsp>
                        <wps:cNvPr id="85" name="Graphic 85"/>
                        <wps:cNvSpPr/>
                        <wps:spPr>
                          <a:xfrm>
                            <a:off x="813180" y="2918714"/>
                            <a:ext cx="245110" cy="146685"/>
                          </a:xfrm>
                          <a:custGeom>
                            <a:avLst/>
                            <a:gdLst/>
                            <a:ahLst/>
                            <a:cxnLst/>
                            <a:rect l="l" t="t" r="r" b="b"/>
                            <a:pathLst>
                              <a:path w="245110" h="146685">
                                <a:moveTo>
                                  <a:pt x="244792" y="0"/>
                                </a:moveTo>
                                <a:lnTo>
                                  <a:pt x="0" y="0"/>
                                </a:lnTo>
                                <a:lnTo>
                                  <a:pt x="0" y="146367"/>
                                </a:lnTo>
                                <a:lnTo>
                                  <a:pt x="244792" y="146367"/>
                                </a:lnTo>
                                <a:lnTo>
                                  <a:pt x="244792" y="0"/>
                                </a:lnTo>
                                <a:close/>
                              </a:path>
                            </a:pathLst>
                          </a:custGeom>
                          <a:solidFill>
                            <a:srgbClr val="62BD7A"/>
                          </a:solidFill>
                        </wps:spPr>
                        <wps:bodyPr wrap="square" lIns="0" tIns="0" rIns="0" bIns="0" rtlCol="0">
                          <a:prstTxWarp prst="textNoShape">
                            <a:avLst/>
                          </a:prstTxWarp>
                          <a:noAutofit/>
                        </wps:bodyPr>
                      </wps:wsp>
                      <wps:wsp>
                        <wps:cNvPr id="86" name="Graphic 86"/>
                        <wps:cNvSpPr/>
                        <wps:spPr>
                          <a:xfrm>
                            <a:off x="1057910" y="2918726"/>
                            <a:ext cx="1963420" cy="146685"/>
                          </a:xfrm>
                          <a:custGeom>
                            <a:avLst/>
                            <a:gdLst/>
                            <a:ahLst/>
                            <a:cxnLst/>
                            <a:rect l="l" t="t" r="r" b="b"/>
                            <a:pathLst>
                              <a:path w="1963420" h="146685">
                                <a:moveTo>
                                  <a:pt x="943292" y="0"/>
                                </a:moveTo>
                                <a:lnTo>
                                  <a:pt x="0" y="0"/>
                                </a:lnTo>
                                <a:lnTo>
                                  <a:pt x="0" y="146354"/>
                                </a:lnTo>
                                <a:lnTo>
                                  <a:pt x="943292" y="146354"/>
                                </a:lnTo>
                                <a:lnTo>
                                  <a:pt x="943292" y="0"/>
                                </a:lnTo>
                                <a:close/>
                              </a:path>
                              <a:path w="1963420" h="146685">
                                <a:moveTo>
                                  <a:pt x="1962848" y="0"/>
                                </a:moveTo>
                                <a:lnTo>
                                  <a:pt x="943356" y="0"/>
                                </a:lnTo>
                                <a:lnTo>
                                  <a:pt x="943356" y="146354"/>
                                </a:lnTo>
                                <a:lnTo>
                                  <a:pt x="1962848" y="146354"/>
                                </a:lnTo>
                                <a:lnTo>
                                  <a:pt x="1962848" y="0"/>
                                </a:lnTo>
                                <a:close/>
                              </a:path>
                            </a:pathLst>
                          </a:custGeom>
                          <a:solidFill>
                            <a:srgbClr val="FFEE9C"/>
                          </a:solidFill>
                        </wps:spPr>
                        <wps:bodyPr wrap="square" lIns="0" tIns="0" rIns="0" bIns="0" rtlCol="0">
                          <a:prstTxWarp prst="textNoShape">
                            <a:avLst/>
                          </a:prstTxWarp>
                          <a:noAutofit/>
                        </wps:bodyPr>
                      </wps:wsp>
                      <wps:wsp>
                        <wps:cNvPr id="87" name="Graphic 87"/>
                        <wps:cNvSpPr/>
                        <wps:spPr>
                          <a:xfrm>
                            <a:off x="3020695" y="2918726"/>
                            <a:ext cx="2312670" cy="146685"/>
                          </a:xfrm>
                          <a:custGeom>
                            <a:avLst/>
                            <a:gdLst/>
                            <a:ahLst/>
                            <a:cxnLst/>
                            <a:rect l="l" t="t" r="r" b="b"/>
                            <a:pathLst>
                              <a:path w="2312670" h="146685">
                                <a:moveTo>
                                  <a:pt x="2312352" y="0"/>
                                </a:moveTo>
                                <a:lnTo>
                                  <a:pt x="1073785" y="0"/>
                                </a:lnTo>
                                <a:lnTo>
                                  <a:pt x="0" y="0"/>
                                </a:lnTo>
                                <a:lnTo>
                                  <a:pt x="0" y="146354"/>
                                </a:lnTo>
                                <a:lnTo>
                                  <a:pt x="1073785" y="146354"/>
                                </a:lnTo>
                                <a:lnTo>
                                  <a:pt x="2312352" y="146354"/>
                                </a:lnTo>
                                <a:lnTo>
                                  <a:pt x="2312352" y="0"/>
                                </a:lnTo>
                                <a:close/>
                              </a:path>
                            </a:pathLst>
                          </a:custGeom>
                          <a:solidFill>
                            <a:srgbClr val="62BD7A"/>
                          </a:solidFill>
                        </wps:spPr>
                        <wps:bodyPr wrap="square" lIns="0" tIns="0" rIns="0" bIns="0" rtlCol="0">
                          <a:prstTxWarp prst="textNoShape">
                            <a:avLst/>
                          </a:prstTxWarp>
                          <a:noAutofit/>
                        </wps:bodyPr>
                      </wps:wsp>
                      <wps:wsp>
                        <wps:cNvPr id="88" name="Graphic 88"/>
                        <wps:cNvSpPr/>
                        <wps:spPr>
                          <a:xfrm>
                            <a:off x="0" y="3065081"/>
                            <a:ext cx="3021330" cy="146050"/>
                          </a:xfrm>
                          <a:custGeom>
                            <a:avLst/>
                            <a:gdLst/>
                            <a:ahLst/>
                            <a:cxnLst/>
                            <a:rect l="l" t="t" r="r" b="b"/>
                            <a:pathLst>
                              <a:path w="3021330" h="146050">
                                <a:moveTo>
                                  <a:pt x="254317" y="0"/>
                                </a:moveTo>
                                <a:lnTo>
                                  <a:pt x="0" y="0"/>
                                </a:lnTo>
                                <a:lnTo>
                                  <a:pt x="0" y="146050"/>
                                </a:lnTo>
                                <a:lnTo>
                                  <a:pt x="254317" y="146050"/>
                                </a:lnTo>
                                <a:lnTo>
                                  <a:pt x="254317" y="0"/>
                                </a:lnTo>
                                <a:close/>
                              </a:path>
                              <a:path w="3021330" h="146050">
                                <a:moveTo>
                                  <a:pt x="2001202" y="0"/>
                                </a:moveTo>
                                <a:lnTo>
                                  <a:pt x="2001202" y="0"/>
                                </a:lnTo>
                                <a:lnTo>
                                  <a:pt x="254381" y="0"/>
                                </a:lnTo>
                                <a:lnTo>
                                  <a:pt x="254381" y="146050"/>
                                </a:lnTo>
                                <a:lnTo>
                                  <a:pt x="2001202" y="146050"/>
                                </a:lnTo>
                                <a:lnTo>
                                  <a:pt x="2001202" y="0"/>
                                </a:lnTo>
                                <a:close/>
                              </a:path>
                              <a:path w="3021330" h="146050">
                                <a:moveTo>
                                  <a:pt x="3020758" y="0"/>
                                </a:moveTo>
                                <a:lnTo>
                                  <a:pt x="2001266" y="0"/>
                                </a:lnTo>
                                <a:lnTo>
                                  <a:pt x="2001266" y="146050"/>
                                </a:lnTo>
                                <a:lnTo>
                                  <a:pt x="3020758" y="146050"/>
                                </a:lnTo>
                                <a:lnTo>
                                  <a:pt x="3020758" y="0"/>
                                </a:lnTo>
                                <a:close/>
                              </a:path>
                            </a:pathLst>
                          </a:custGeom>
                          <a:solidFill>
                            <a:srgbClr val="FFEE9C"/>
                          </a:solidFill>
                        </wps:spPr>
                        <wps:bodyPr wrap="square" lIns="0" tIns="0" rIns="0" bIns="0" rtlCol="0">
                          <a:prstTxWarp prst="textNoShape">
                            <a:avLst/>
                          </a:prstTxWarp>
                          <a:noAutofit/>
                        </wps:bodyPr>
                      </wps:wsp>
                      <wps:wsp>
                        <wps:cNvPr id="89" name="Graphic 89"/>
                        <wps:cNvSpPr/>
                        <wps:spPr>
                          <a:xfrm>
                            <a:off x="3020695" y="3065081"/>
                            <a:ext cx="1073785" cy="146050"/>
                          </a:xfrm>
                          <a:custGeom>
                            <a:avLst/>
                            <a:gdLst/>
                            <a:ahLst/>
                            <a:cxnLst/>
                            <a:rect l="l" t="t" r="r" b="b"/>
                            <a:pathLst>
                              <a:path w="1073785" h="146050">
                                <a:moveTo>
                                  <a:pt x="1073785" y="0"/>
                                </a:moveTo>
                                <a:lnTo>
                                  <a:pt x="0" y="0"/>
                                </a:lnTo>
                                <a:lnTo>
                                  <a:pt x="0" y="146049"/>
                                </a:lnTo>
                                <a:lnTo>
                                  <a:pt x="1073785" y="146049"/>
                                </a:lnTo>
                                <a:lnTo>
                                  <a:pt x="1073785" y="0"/>
                                </a:lnTo>
                                <a:close/>
                              </a:path>
                            </a:pathLst>
                          </a:custGeom>
                          <a:solidFill>
                            <a:srgbClr val="62BD7A"/>
                          </a:solidFill>
                        </wps:spPr>
                        <wps:bodyPr wrap="square" lIns="0" tIns="0" rIns="0" bIns="0" rtlCol="0">
                          <a:prstTxWarp prst="textNoShape">
                            <a:avLst/>
                          </a:prstTxWarp>
                          <a:noAutofit/>
                        </wps:bodyPr>
                      </wps:wsp>
                      <wps:wsp>
                        <wps:cNvPr id="90" name="Graphic 90"/>
                        <wps:cNvSpPr/>
                        <wps:spPr>
                          <a:xfrm>
                            <a:off x="4094479" y="3065081"/>
                            <a:ext cx="1238885" cy="146050"/>
                          </a:xfrm>
                          <a:custGeom>
                            <a:avLst/>
                            <a:gdLst/>
                            <a:ahLst/>
                            <a:cxnLst/>
                            <a:rect l="l" t="t" r="r" b="b"/>
                            <a:pathLst>
                              <a:path w="1238885" h="146050">
                                <a:moveTo>
                                  <a:pt x="1238567" y="0"/>
                                </a:moveTo>
                                <a:lnTo>
                                  <a:pt x="0" y="0"/>
                                </a:lnTo>
                                <a:lnTo>
                                  <a:pt x="0" y="146049"/>
                                </a:lnTo>
                                <a:lnTo>
                                  <a:pt x="1238567" y="146049"/>
                                </a:lnTo>
                                <a:lnTo>
                                  <a:pt x="1238567" y="0"/>
                                </a:lnTo>
                                <a:close/>
                              </a:path>
                            </a:pathLst>
                          </a:custGeom>
                          <a:solidFill>
                            <a:srgbClr val="FFEE9C"/>
                          </a:solidFill>
                        </wps:spPr>
                        <wps:bodyPr wrap="square" lIns="0" tIns="0" rIns="0" bIns="0" rtlCol="0">
                          <a:prstTxWarp prst="textNoShape">
                            <a:avLst/>
                          </a:prstTxWarp>
                          <a:noAutofit/>
                        </wps:bodyPr>
                      </wps:wsp>
                      <wps:wsp>
                        <wps:cNvPr id="91" name="Graphic 91"/>
                        <wps:cNvSpPr/>
                        <wps:spPr>
                          <a:xfrm>
                            <a:off x="0" y="3211131"/>
                            <a:ext cx="1058545" cy="146685"/>
                          </a:xfrm>
                          <a:custGeom>
                            <a:avLst/>
                            <a:gdLst/>
                            <a:ahLst/>
                            <a:cxnLst/>
                            <a:rect l="l" t="t" r="r" b="b"/>
                            <a:pathLst>
                              <a:path w="1058545" h="146685">
                                <a:moveTo>
                                  <a:pt x="254317" y="0"/>
                                </a:moveTo>
                                <a:lnTo>
                                  <a:pt x="0" y="0"/>
                                </a:lnTo>
                                <a:lnTo>
                                  <a:pt x="0" y="146062"/>
                                </a:lnTo>
                                <a:lnTo>
                                  <a:pt x="254317" y="146062"/>
                                </a:lnTo>
                                <a:lnTo>
                                  <a:pt x="254317" y="0"/>
                                </a:lnTo>
                                <a:close/>
                              </a:path>
                              <a:path w="1058545" h="146685">
                                <a:moveTo>
                                  <a:pt x="1057973" y="0"/>
                                </a:moveTo>
                                <a:lnTo>
                                  <a:pt x="813181" y="0"/>
                                </a:lnTo>
                                <a:lnTo>
                                  <a:pt x="546481" y="0"/>
                                </a:lnTo>
                                <a:lnTo>
                                  <a:pt x="254381" y="0"/>
                                </a:lnTo>
                                <a:lnTo>
                                  <a:pt x="254381" y="146062"/>
                                </a:lnTo>
                                <a:lnTo>
                                  <a:pt x="546481" y="146062"/>
                                </a:lnTo>
                                <a:lnTo>
                                  <a:pt x="813181" y="146062"/>
                                </a:lnTo>
                                <a:lnTo>
                                  <a:pt x="1057973" y="146062"/>
                                </a:lnTo>
                                <a:lnTo>
                                  <a:pt x="1057973" y="0"/>
                                </a:lnTo>
                                <a:close/>
                              </a:path>
                            </a:pathLst>
                          </a:custGeom>
                          <a:solidFill>
                            <a:srgbClr val="62BD7A"/>
                          </a:solidFill>
                        </wps:spPr>
                        <wps:bodyPr wrap="square" lIns="0" tIns="0" rIns="0" bIns="0" rtlCol="0">
                          <a:prstTxWarp prst="textNoShape">
                            <a:avLst/>
                          </a:prstTxWarp>
                          <a:noAutofit/>
                        </wps:bodyPr>
                      </wps:wsp>
                      <wps:wsp>
                        <wps:cNvPr id="92" name="Graphic 92"/>
                        <wps:cNvSpPr/>
                        <wps:spPr>
                          <a:xfrm>
                            <a:off x="1057910" y="3211131"/>
                            <a:ext cx="1963420" cy="146685"/>
                          </a:xfrm>
                          <a:custGeom>
                            <a:avLst/>
                            <a:gdLst/>
                            <a:ahLst/>
                            <a:cxnLst/>
                            <a:rect l="l" t="t" r="r" b="b"/>
                            <a:pathLst>
                              <a:path w="1963420" h="146685">
                                <a:moveTo>
                                  <a:pt x="943292" y="0"/>
                                </a:moveTo>
                                <a:lnTo>
                                  <a:pt x="0" y="0"/>
                                </a:lnTo>
                                <a:lnTo>
                                  <a:pt x="0" y="146062"/>
                                </a:lnTo>
                                <a:lnTo>
                                  <a:pt x="943292" y="146062"/>
                                </a:lnTo>
                                <a:lnTo>
                                  <a:pt x="943292" y="0"/>
                                </a:lnTo>
                                <a:close/>
                              </a:path>
                              <a:path w="1963420" h="146685">
                                <a:moveTo>
                                  <a:pt x="1962848" y="0"/>
                                </a:moveTo>
                                <a:lnTo>
                                  <a:pt x="943356" y="0"/>
                                </a:lnTo>
                                <a:lnTo>
                                  <a:pt x="943356" y="146062"/>
                                </a:lnTo>
                                <a:lnTo>
                                  <a:pt x="1962848" y="146062"/>
                                </a:lnTo>
                                <a:lnTo>
                                  <a:pt x="1962848" y="0"/>
                                </a:lnTo>
                                <a:close/>
                              </a:path>
                            </a:pathLst>
                          </a:custGeom>
                          <a:solidFill>
                            <a:srgbClr val="FFEE9C"/>
                          </a:solidFill>
                        </wps:spPr>
                        <wps:bodyPr wrap="square" lIns="0" tIns="0" rIns="0" bIns="0" rtlCol="0">
                          <a:prstTxWarp prst="textNoShape">
                            <a:avLst/>
                          </a:prstTxWarp>
                          <a:noAutofit/>
                        </wps:bodyPr>
                      </wps:wsp>
                      <wps:wsp>
                        <wps:cNvPr id="93" name="Graphic 93"/>
                        <wps:cNvSpPr/>
                        <wps:spPr>
                          <a:xfrm>
                            <a:off x="3020695" y="3211131"/>
                            <a:ext cx="2312670" cy="146685"/>
                          </a:xfrm>
                          <a:custGeom>
                            <a:avLst/>
                            <a:gdLst/>
                            <a:ahLst/>
                            <a:cxnLst/>
                            <a:rect l="l" t="t" r="r" b="b"/>
                            <a:pathLst>
                              <a:path w="2312670" h="146685">
                                <a:moveTo>
                                  <a:pt x="2312352" y="0"/>
                                </a:moveTo>
                                <a:lnTo>
                                  <a:pt x="1073785" y="0"/>
                                </a:lnTo>
                                <a:lnTo>
                                  <a:pt x="0" y="0"/>
                                </a:lnTo>
                                <a:lnTo>
                                  <a:pt x="0" y="146062"/>
                                </a:lnTo>
                                <a:lnTo>
                                  <a:pt x="1073785" y="146062"/>
                                </a:lnTo>
                                <a:lnTo>
                                  <a:pt x="2312352" y="146062"/>
                                </a:lnTo>
                                <a:lnTo>
                                  <a:pt x="2312352" y="0"/>
                                </a:lnTo>
                                <a:close/>
                              </a:path>
                            </a:pathLst>
                          </a:custGeom>
                          <a:solidFill>
                            <a:srgbClr val="62BD7A"/>
                          </a:solidFill>
                        </wps:spPr>
                        <wps:bodyPr wrap="square" lIns="0" tIns="0" rIns="0" bIns="0" rtlCol="0">
                          <a:prstTxWarp prst="textNoShape">
                            <a:avLst/>
                          </a:prstTxWarp>
                          <a:noAutofit/>
                        </wps:bodyPr>
                      </wps:wsp>
                      <wps:wsp>
                        <wps:cNvPr id="94" name="Graphic 94"/>
                        <wps:cNvSpPr/>
                        <wps:spPr>
                          <a:xfrm>
                            <a:off x="0" y="3357181"/>
                            <a:ext cx="254635" cy="146050"/>
                          </a:xfrm>
                          <a:custGeom>
                            <a:avLst/>
                            <a:gdLst/>
                            <a:ahLst/>
                            <a:cxnLst/>
                            <a:rect l="l" t="t" r="r" b="b"/>
                            <a:pathLst>
                              <a:path w="254635" h="146050">
                                <a:moveTo>
                                  <a:pt x="254317" y="0"/>
                                </a:moveTo>
                                <a:lnTo>
                                  <a:pt x="0" y="0"/>
                                </a:lnTo>
                                <a:lnTo>
                                  <a:pt x="0" y="146050"/>
                                </a:lnTo>
                                <a:lnTo>
                                  <a:pt x="254317" y="146050"/>
                                </a:lnTo>
                                <a:lnTo>
                                  <a:pt x="254317" y="0"/>
                                </a:lnTo>
                                <a:close/>
                              </a:path>
                            </a:pathLst>
                          </a:custGeom>
                          <a:solidFill>
                            <a:srgbClr val="FFEE9C"/>
                          </a:solidFill>
                        </wps:spPr>
                        <wps:bodyPr wrap="square" lIns="0" tIns="0" rIns="0" bIns="0" rtlCol="0">
                          <a:prstTxWarp prst="textNoShape">
                            <a:avLst/>
                          </a:prstTxWarp>
                          <a:noAutofit/>
                        </wps:bodyPr>
                      </wps:wsp>
                      <wps:wsp>
                        <wps:cNvPr id="95" name="Graphic 95"/>
                        <wps:cNvSpPr/>
                        <wps:spPr>
                          <a:xfrm>
                            <a:off x="254381" y="3357181"/>
                            <a:ext cx="292100" cy="146050"/>
                          </a:xfrm>
                          <a:custGeom>
                            <a:avLst/>
                            <a:gdLst/>
                            <a:ahLst/>
                            <a:cxnLst/>
                            <a:rect l="l" t="t" r="r" b="b"/>
                            <a:pathLst>
                              <a:path w="292100" h="146050">
                                <a:moveTo>
                                  <a:pt x="292100" y="0"/>
                                </a:moveTo>
                                <a:lnTo>
                                  <a:pt x="0" y="0"/>
                                </a:lnTo>
                                <a:lnTo>
                                  <a:pt x="0" y="146050"/>
                                </a:lnTo>
                                <a:lnTo>
                                  <a:pt x="292100" y="146050"/>
                                </a:lnTo>
                                <a:lnTo>
                                  <a:pt x="292100" y="0"/>
                                </a:lnTo>
                                <a:close/>
                              </a:path>
                            </a:pathLst>
                          </a:custGeom>
                          <a:solidFill>
                            <a:srgbClr val="62BD7A"/>
                          </a:solidFill>
                        </wps:spPr>
                        <wps:bodyPr wrap="square" lIns="0" tIns="0" rIns="0" bIns="0" rtlCol="0">
                          <a:prstTxWarp prst="textNoShape">
                            <a:avLst/>
                          </a:prstTxWarp>
                          <a:noAutofit/>
                        </wps:bodyPr>
                      </wps:wsp>
                      <wps:wsp>
                        <wps:cNvPr id="96" name="Graphic 96"/>
                        <wps:cNvSpPr/>
                        <wps:spPr>
                          <a:xfrm>
                            <a:off x="546481" y="3357181"/>
                            <a:ext cx="511809" cy="146050"/>
                          </a:xfrm>
                          <a:custGeom>
                            <a:avLst/>
                            <a:gdLst/>
                            <a:ahLst/>
                            <a:cxnLst/>
                            <a:rect l="l" t="t" r="r" b="b"/>
                            <a:pathLst>
                              <a:path w="511809" h="146050">
                                <a:moveTo>
                                  <a:pt x="511492" y="0"/>
                                </a:moveTo>
                                <a:lnTo>
                                  <a:pt x="266700" y="0"/>
                                </a:lnTo>
                                <a:lnTo>
                                  <a:pt x="0" y="0"/>
                                </a:lnTo>
                                <a:lnTo>
                                  <a:pt x="0" y="146050"/>
                                </a:lnTo>
                                <a:lnTo>
                                  <a:pt x="266700" y="146050"/>
                                </a:lnTo>
                                <a:lnTo>
                                  <a:pt x="511492" y="146050"/>
                                </a:lnTo>
                                <a:lnTo>
                                  <a:pt x="511492" y="0"/>
                                </a:lnTo>
                                <a:close/>
                              </a:path>
                            </a:pathLst>
                          </a:custGeom>
                          <a:solidFill>
                            <a:srgbClr val="FFEE9C"/>
                          </a:solidFill>
                        </wps:spPr>
                        <wps:bodyPr wrap="square" lIns="0" tIns="0" rIns="0" bIns="0" rtlCol="0">
                          <a:prstTxWarp prst="textNoShape">
                            <a:avLst/>
                          </a:prstTxWarp>
                          <a:noAutofit/>
                        </wps:bodyPr>
                      </wps:wsp>
                      <wps:wsp>
                        <wps:cNvPr id="97" name="Graphic 97"/>
                        <wps:cNvSpPr/>
                        <wps:spPr>
                          <a:xfrm>
                            <a:off x="0" y="3357181"/>
                            <a:ext cx="5333365" cy="438150"/>
                          </a:xfrm>
                          <a:custGeom>
                            <a:avLst/>
                            <a:gdLst/>
                            <a:ahLst/>
                            <a:cxnLst/>
                            <a:rect l="l" t="t" r="r" b="b"/>
                            <a:pathLst>
                              <a:path w="5333365" h="438150">
                                <a:moveTo>
                                  <a:pt x="254317" y="146050"/>
                                </a:moveTo>
                                <a:lnTo>
                                  <a:pt x="0" y="146050"/>
                                </a:lnTo>
                                <a:lnTo>
                                  <a:pt x="0" y="292100"/>
                                </a:lnTo>
                                <a:lnTo>
                                  <a:pt x="0" y="438150"/>
                                </a:lnTo>
                                <a:lnTo>
                                  <a:pt x="254317" y="438150"/>
                                </a:lnTo>
                                <a:lnTo>
                                  <a:pt x="254317" y="292100"/>
                                </a:lnTo>
                                <a:lnTo>
                                  <a:pt x="254317" y="146050"/>
                                </a:lnTo>
                                <a:close/>
                              </a:path>
                              <a:path w="5333365" h="438150">
                                <a:moveTo>
                                  <a:pt x="2001202" y="0"/>
                                </a:moveTo>
                                <a:lnTo>
                                  <a:pt x="1057910" y="0"/>
                                </a:lnTo>
                                <a:lnTo>
                                  <a:pt x="1057910" y="146050"/>
                                </a:lnTo>
                                <a:lnTo>
                                  <a:pt x="813181" y="146050"/>
                                </a:lnTo>
                                <a:lnTo>
                                  <a:pt x="546481" y="146050"/>
                                </a:lnTo>
                                <a:lnTo>
                                  <a:pt x="254381" y="146050"/>
                                </a:lnTo>
                                <a:lnTo>
                                  <a:pt x="254381" y="292100"/>
                                </a:lnTo>
                                <a:lnTo>
                                  <a:pt x="254381" y="438150"/>
                                </a:lnTo>
                                <a:lnTo>
                                  <a:pt x="546481" y="438150"/>
                                </a:lnTo>
                                <a:lnTo>
                                  <a:pt x="813181" y="438150"/>
                                </a:lnTo>
                                <a:lnTo>
                                  <a:pt x="1057910" y="438150"/>
                                </a:lnTo>
                                <a:lnTo>
                                  <a:pt x="2001202" y="438150"/>
                                </a:lnTo>
                                <a:lnTo>
                                  <a:pt x="2001202" y="292100"/>
                                </a:lnTo>
                                <a:lnTo>
                                  <a:pt x="2001202" y="146050"/>
                                </a:lnTo>
                                <a:lnTo>
                                  <a:pt x="2001202" y="0"/>
                                </a:lnTo>
                                <a:close/>
                              </a:path>
                              <a:path w="5333365" h="438150">
                                <a:moveTo>
                                  <a:pt x="5333047" y="0"/>
                                </a:moveTo>
                                <a:lnTo>
                                  <a:pt x="4094480" y="0"/>
                                </a:lnTo>
                                <a:lnTo>
                                  <a:pt x="3020758" y="0"/>
                                </a:lnTo>
                                <a:lnTo>
                                  <a:pt x="2001266" y="0"/>
                                </a:lnTo>
                                <a:lnTo>
                                  <a:pt x="2001266" y="146050"/>
                                </a:lnTo>
                                <a:lnTo>
                                  <a:pt x="2001266" y="292100"/>
                                </a:lnTo>
                                <a:lnTo>
                                  <a:pt x="2001266" y="438150"/>
                                </a:lnTo>
                                <a:lnTo>
                                  <a:pt x="3020695" y="438150"/>
                                </a:lnTo>
                                <a:lnTo>
                                  <a:pt x="4094480" y="438150"/>
                                </a:lnTo>
                                <a:lnTo>
                                  <a:pt x="5333047" y="438150"/>
                                </a:lnTo>
                                <a:lnTo>
                                  <a:pt x="5333047" y="292100"/>
                                </a:lnTo>
                                <a:lnTo>
                                  <a:pt x="5333047" y="146050"/>
                                </a:lnTo>
                                <a:lnTo>
                                  <a:pt x="5333047" y="0"/>
                                </a:lnTo>
                                <a:close/>
                              </a:path>
                            </a:pathLst>
                          </a:custGeom>
                          <a:solidFill>
                            <a:srgbClr val="62BD7A"/>
                          </a:solidFill>
                        </wps:spPr>
                        <wps:bodyPr wrap="square" lIns="0" tIns="0" rIns="0" bIns="0" rtlCol="0">
                          <a:prstTxWarp prst="textNoShape">
                            <a:avLst/>
                          </a:prstTxWarp>
                          <a:noAutofit/>
                        </wps:bodyPr>
                      </wps:wsp>
                      <wps:wsp>
                        <wps:cNvPr id="98" name="Graphic 98"/>
                        <wps:cNvSpPr/>
                        <wps:spPr>
                          <a:xfrm>
                            <a:off x="0" y="3795331"/>
                            <a:ext cx="254635" cy="146050"/>
                          </a:xfrm>
                          <a:custGeom>
                            <a:avLst/>
                            <a:gdLst/>
                            <a:ahLst/>
                            <a:cxnLst/>
                            <a:rect l="l" t="t" r="r" b="b"/>
                            <a:pathLst>
                              <a:path w="254635" h="146050">
                                <a:moveTo>
                                  <a:pt x="254317" y="0"/>
                                </a:moveTo>
                                <a:lnTo>
                                  <a:pt x="0" y="0"/>
                                </a:lnTo>
                                <a:lnTo>
                                  <a:pt x="0" y="146050"/>
                                </a:lnTo>
                                <a:lnTo>
                                  <a:pt x="254317" y="146050"/>
                                </a:lnTo>
                                <a:lnTo>
                                  <a:pt x="254317" y="0"/>
                                </a:lnTo>
                                <a:close/>
                              </a:path>
                            </a:pathLst>
                          </a:custGeom>
                          <a:solidFill>
                            <a:srgbClr val="FFEE9C"/>
                          </a:solidFill>
                        </wps:spPr>
                        <wps:bodyPr wrap="square" lIns="0" tIns="0" rIns="0" bIns="0" rtlCol="0">
                          <a:prstTxWarp prst="textNoShape">
                            <a:avLst/>
                          </a:prstTxWarp>
                          <a:noAutofit/>
                        </wps:bodyPr>
                      </wps:wsp>
                      <wps:wsp>
                        <wps:cNvPr id="99" name="Graphic 99"/>
                        <wps:cNvSpPr/>
                        <wps:spPr>
                          <a:xfrm>
                            <a:off x="254381" y="3795331"/>
                            <a:ext cx="292100" cy="146050"/>
                          </a:xfrm>
                          <a:custGeom>
                            <a:avLst/>
                            <a:gdLst/>
                            <a:ahLst/>
                            <a:cxnLst/>
                            <a:rect l="l" t="t" r="r" b="b"/>
                            <a:pathLst>
                              <a:path w="292100" h="146050">
                                <a:moveTo>
                                  <a:pt x="292100" y="0"/>
                                </a:moveTo>
                                <a:lnTo>
                                  <a:pt x="0" y="0"/>
                                </a:lnTo>
                                <a:lnTo>
                                  <a:pt x="0" y="146050"/>
                                </a:lnTo>
                                <a:lnTo>
                                  <a:pt x="292100" y="146050"/>
                                </a:lnTo>
                                <a:lnTo>
                                  <a:pt x="292100" y="0"/>
                                </a:lnTo>
                                <a:close/>
                              </a:path>
                            </a:pathLst>
                          </a:custGeom>
                          <a:solidFill>
                            <a:srgbClr val="62BD7A"/>
                          </a:solidFill>
                        </wps:spPr>
                        <wps:bodyPr wrap="square" lIns="0" tIns="0" rIns="0" bIns="0" rtlCol="0">
                          <a:prstTxWarp prst="textNoShape">
                            <a:avLst/>
                          </a:prstTxWarp>
                          <a:noAutofit/>
                        </wps:bodyPr>
                      </wps:wsp>
                      <wps:wsp>
                        <wps:cNvPr id="100" name="Graphic 100"/>
                        <wps:cNvSpPr/>
                        <wps:spPr>
                          <a:xfrm>
                            <a:off x="546481" y="3795331"/>
                            <a:ext cx="511809" cy="146050"/>
                          </a:xfrm>
                          <a:custGeom>
                            <a:avLst/>
                            <a:gdLst/>
                            <a:ahLst/>
                            <a:cxnLst/>
                            <a:rect l="l" t="t" r="r" b="b"/>
                            <a:pathLst>
                              <a:path w="511809" h="146050">
                                <a:moveTo>
                                  <a:pt x="511492" y="0"/>
                                </a:moveTo>
                                <a:lnTo>
                                  <a:pt x="266700" y="0"/>
                                </a:lnTo>
                                <a:lnTo>
                                  <a:pt x="0" y="0"/>
                                </a:lnTo>
                                <a:lnTo>
                                  <a:pt x="0" y="146050"/>
                                </a:lnTo>
                                <a:lnTo>
                                  <a:pt x="266700" y="146050"/>
                                </a:lnTo>
                                <a:lnTo>
                                  <a:pt x="511492" y="146050"/>
                                </a:lnTo>
                                <a:lnTo>
                                  <a:pt x="511492" y="0"/>
                                </a:lnTo>
                                <a:close/>
                              </a:path>
                            </a:pathLst>
                          </a:custGeom>
                          <a:solidFill>
                            <a:srgbClr val="FFEE9C"/>
                          </a:solidFill>
                        </wps:spPr>
                        <wps:bodyPr wrap="square" lIns="0" tIns="0" rIns="0" bIns="0" rtlCol="0">
                          <a:prstTxWarp prst="textNoShape">
                            <a:avLst/>
                          </a:prstTxWarp>
                          <a:noAutofit/>
                        </wps:bodyPr>
                      </wps:wsp>
                      <wps:wsp>
                        <wps:cNvPr id="101" name="Graphic 101"/>
                        <wps:cNvSpPr/>
                        <wps:spPr>
                          <a:xfrm>
                            <a:off x="1057910" y="3795331"/>
                            <a:ext cx="943610" cy="146050"/>
                          </a:xfrm>
                          <a:custGeom>
                            <a:avLst/>
                            <a:gdLst/>
                            <a:ahLst/>
                            <a:cxnLst/>
                            <a:rect l="l" t="t" r="r" b="b"/>
                            <a:pathLst>
                              <a:path w="943610" h="146050">
                                <a:moveTo>
                                  <a:pt x="943292" y="0"/>
                                </a:moveTo>
                                <a:lnTo>
                                  <a:pt x="0" y="0"/>
                                </a:lnTo>
                                <a:lnTo>
                                  <a:pt x="0" y="146050"/>
                                </a:lnTo>
                                <a:lnTo>
                                  <a:pt x="943292" y="146050"/>
                                </a:lnTo>
                                <a:lnTo>
                                  <a:pt x="943292" y="0"/>
                                </a:lnTo>
                                <a:close/>
                              </a:path>
                            </a:pathLst>
                          </a:custGeom>
                          <a:solidFill>
                            <a:srgbClr val="62BD7A"/>
                          </a:solidFill>
                        </wps:spPr>
                        <wps:bodyPr wrap="square" lIns="0" tIns="0" rIns="0" bIns="0" rtlCol="0">
                          <a:prstTxWarp prst="textNoShape">
                            <a:avLst/>
                          </a:prstTxWarp>
                          <a:noAutofit/>
                        </wps:bodyPr>
                      </wps:wsp>
                      <wps:wsp>
                        <wps:cNvPr id="102" name="Graphic 102"/>
                        <wps:cNvSpPr/>
                        <wps:spPr>
                          <a:xfrm>
                            <a:off x="0" y="3795331"/>
                            <a:ext cx="5333365" cy="292735"/>
                          </a:xfrm>
                          <a:custGeom>
                            <a:avLst/>
                            <a:gdLst/>
                            <a:ahLst/>
                            <a:cxnLst/>
                            <a:rect l="l" t="t" r="r" b="b"/>
                            <a:pathLst>
                              <a:path w="5333365" h="292735">
                                <a:moveTo>
                                  <a:pt x="254317" y="146113"/>
                                </a:moveTo>
                                <a:lnTo>
                                  <a:pt x="0" y="146113"/>
                                </a:lnTo>
                                <a:lnTo>
                                  <a:pt x="0" y="292481"/>
                                </a:lnTo>
                                <a:lnTo>
                                  <a:pt x="254317" y="292481"/>
                                </a:lnTo>
                                <a:lnTo>
                                  <a:pt x="254317" y="146113"/>
                                </a:lnTo>
                                <a:close/>
                              </a:path>
                              <a:path w="5333365" h="292735">
                                <a:moveTo>
                                  <a:pt x="5333047" y="0"/>
                                </a:moveTo>
                                <a:lnTo>
                                  <a:pt x="4094480" y="0"/>
                                </a:lnTo>
                                <a:lnTo>
                                  <a:pt x="3020758" y="0"/>
                                </a:lnTo>
                                <a:lnTo>
                                  <a:pt x="2001266" y="0"/>
                                </a:lnTo>
                                <a:lnTo>
                                  <a:pt x="2001266" y="146050"/>
                                </a:lnTo>
                                <a:lnTo>
                                  <a:pt x="3020695" y="14605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103" name="Graphic 103"/>
                        <wps:cNvSpPr/>
                        <wps:spPr>
                          <a:xfrm>
                            <a:off x="254381" y="3941445"/>
                            <a:ext cx="292100" cy="146685"/>
                          </a:xfrm>
                          <a:custGeom>
                            <a:avLst/>
                            <a:gdLst/>
                            <a:ahLst/>
                            <a:cxnLst/>
                            <a:rect l="l" t="t" r="r" b="b"/>
                            <a:pathLst>
                              <a:path w="292100" h="146685">
                                <a:moveTo>
                                  <a:pt x="292100" y="0"/>
                                </a:moveTo>
                                <a:lnTo>
                                  <a:pt x="0" y="0"/>
                                </a:lnTo>
                                <a:lnTo>
                                  <a:pt x="0" y="146367"/>
                                </a:lnTo>
                                <a:lnTo>
                                  <a:pt x="292100" y="146367"/>
                                </a:lnTo>
                                <a:lnTo>
                                  <a:pt x="292100" y="0"/>
                                </a:lnTo>
                                <a:close/>
                              </a:path>
                            </a:pathLst>
                          </a:custGeom>
                          <a:solidFill>
                            <a:srgbClr val="62BD7A"/>
                          </a:solidFill>
                        </wps:spPr>
                        <wps:bodyPr wrap="square" lIns="0" tIns="0" rIns="0" bIns="0" rtlCol="0">
                          <a:prstTxWarp prst="textNoShape">
                            <a:avLst/>
                          </a:prstTxWarp>
                          <a:noAutofit/>
                        </wps:bodyPr>
                      </wps:wsp>
                      <wps:wsp>
                        <wps:cNvPr id="104" name="Graphic 104"/>
                        <wps:cNvSpPr/>
                        <wps:spPr>
                          <a:xfrm>
                            <a:off x="0" y="3941444"/>
                            <a:ext cx="5333365" cy="292735"/>
                          </a:xfrm>
                          <a:custGeom>
                            <a:avLst/>
                            <a:gdLst/>
                            <a:ahLst/>
                            <a:cxnLst/>
                            <a:rect l="l" t="t" r="r" b="b"/>
                            <a:pathLst>
                              <a:path w="5333365" h="292735">
                                <a:moveTo>
                                  <a:pt x="254317" y="146367"/>
                                </a:moveTo>
                                <a:lnTo>
                                  <a:pt x="0" y="146367"/>
                                </a:lnTo>
                                <a:lnTo>
                                  <a:pt x="0" y="292417"/>
                                </a:lnTo>
                                <a:lnTo>
                                  <a:pt x="254317" y="292417"/>
                                </a:lnTo>
                                <a:lnTo>
                                  <a:pt x="254317" y="146367"/>
                                </a:lnTo>
                                <a:close/>
                              </a:path>
                              <a:path w="5333365" h="292735">
                                <a:moveTo>
                                  <a:pt x="2001202" y="0"/>
                                </a:moveTo>
                                <a:lnTo>
                                  <a:pt x="1057973" y="0"/>
                                </a:lnTo>
                                <a:lnTo>
                                  <a:pt x="813181" y="0"/>
                                </a:lnTo>
                                <a:lnTo>
                                  <a:pt x="546481" y="0"/>
                                </a:lnTo>
                                <a:lnTo>
                                  <a:pt x="546481" y="146367"/>
                                </a:lnTo>
                                <a:lnTo>
                                  <a:pt x="813181" y="146367"/>
                                </a:lnTo>
                                <a:lnTo>
                                  <a:pt x="1057910" y="146367"/>
                                </a:lnTo>
                                <a:lnTo>
                                  <a:pt x="2001202" y="146367"/>
                                </a:lnTo>
                                <a:lnTo>
                                  <a:pt x="2001202" y="0"/>
                                </a:lnTo>
                                <a:close/>
                              </a:path>
                              <a:path w="5333365" h="292735">
                                <a:moveTo>
                                  <a:pt x="5333047" y="0"/>
                                </a:moveTo>
                                <a:lnTo>
                                  <a:pt x="4094480" y="0"/>
                                </a:lnTo>
                                <a:lnTo>
                                  <a:pt x="3020758" y="0"/>
                                </a:lnTo>
                                <a:lnTo>
                                  <a:pt x="2001266" y="0"/>
                                </a:lnTo>
                                <a:lnTo>
                                  <a:pt x="2001266" y="146367"/>
                                </a:lnTo>
                                <a:lnTo>
                                  <a:pt x="3020695" y="146367"/>
                                </a:lnTo>
                                <a:lnTo>
                                  <a:pt x="4094480" y="146367"/>
                                </a:lnTo>
                                <a:lnTo>
                                  <a:pt x="5333047" y="146367"/>
                                </a:lnTo>
                                <a:lnTo>
                                  <a:pt x="5333047" y="0"/>
                                </a:lnTo>
                                <a:close/>
                              </a:path>
                            </a:pathLst>
                          </a:custGeom>
                          <a:solidFill>
                            <a:srgbClr val="FFEE9C"/>
                          </a:solidFill>
                        </wps:spPr>
                        <wps:bodyPr wrap="square" lIns="0" tIns="0" rIns="0" bIns="0" rtlCol="0">
                          <a:prstTxWarp prst="textNoShape">
                            <a:avLst/>
                          </a:prstTxWarp>
                          <a:noAutofit/>
                        </wps:bodyPr>
                      </wps:wsp>
                      <wps:wsp>
                        <wps:cNvPr id="105" name="Graphic 105"/>
                        <wps:cNvSpPr/>
                        <wps:spPr>
                          <a:xfrm>
                            <a:off x="254381" y="4087812"/>
                            <a:ext cx="292100" cy="146050"/>
                          </a:xfrm>
                          <a:custGeom>
                            <a:avLst/>
                            <a:gdLst/>
                            <a:ahLst/>
                            <a:cxnLst/>
                            <a:rect l="l" t="t" r="r" b="b"/>
                            <a:pathLst>
                              <a:path w="292100" h="146050">
                                <a:moveTo>
                                  <a:pt x="292100" y="0"/>
                                </a:moveTo>
                                <a:lnTo>
                                  <a:pt x="0" y="0"/>
                                </a:lnTo>
                                <a:lnTo>
                                  <a:pt x="0" y="146049"/>
                                </a:lnTo>
                                <a:lnTo>
                                  <a:pt x="292100" y="146049"/>
                                </a:lnTo>
                                <a:lnTo>
                                  <a:pt x="292100" y="0"/>
                                </a:lnTo>
                                <a:close/>
                              </a:path>
                            </a:pathLst>
                          </a:custGeom>
                          <a:solidFill>
                            <a:srgbClr val="62BD7A"/>
                          </a:solidFill>
                        </wps:spPr>
                        <wps:bodyPr wrap="square" lIns="0" tIns="0" rIns="0" bIns="0" rtlCol="0">
                          <a:prstTxWarp prst="textNoShape">
                            <a:avLst/>
                          </a:prstTxWarp>
                          <a:noAutofit/>
                        </wps:bodyPr>
                      </wps:wsp>
                      <wps:wsp>
                        <wps:cNvPr id="106" name="Graphic 106"/>
                        <wps:cNvSpPr/>
                        <wps:spPr>
                          <a:xfrm>
                            <a:off x="546481" y="4087812"/>
                            <a:ext cx="2474595" cy="146050"/>
                          </a:xfrm>
                          <a:custGeom>
                            <a:avLst/>
                            <a:gdLst/>
                            <a:ahLst/>
                            <a:cxnLst/>
                            <a:rect l="l" t="t" r="r" b="b"/>
                            <a:pathLst>
                              <a:path w="2474595" h="146050">
                                <a:moveTo>
                                  <a:pt x="1454721" y="0"/>
                                </a:moveTo>
                                <a:lnTo>
                                  <a:pt x="511492" y="0"/>
                                </a:lnTo>
                                <a:lnTo>
                                  <a:pt x="266700" y="0"/>
                                </a:lnTo>
                                <a:lnTo>
                                  <a:pt x="0" y="0"/>
                                </a:lnTo>
                                <a:lnTo>
                                  <a:pt x="0" y="146050"/>
                                </a:lnTo>
                                <a:lnTo>
                                  <a:pt x="266700" y="146050"/>
                                </a:lnTo>
                                <a:lnTo>
                                  <a:pt x="511429" y="146050"/>
                                </a:lnTo>
                                <a:lnTo>
                                  <a:pt x="1454721" y="146050"/>
                                </a:lnTo>
                                <a:lnTo>
                                  <a:pt x="1454721" y="0"/>
                                </a:lnTo>
                                <a:close/>
                              </a:path>
                              <a:path w="2474595" h="146050">
                                <a:moveTo>
                                  <a:pt x="2474277" y="0"/>
                                </a:moveTo>
                                <a:lnTo>
                                  <a:pt x="1454785" y="0"/>
                                </a:lnTo>
                                <a:lnTo>
                                  <a:pt x="1454785" y="146050"/>
                                </a:lnTo>
                                <a:lnTo>
                                  <a:pt x="2474277" y="146050"/>
                                </a:lnTo>
                                <a:lnTo>
                                  <a:pt x="2474277" y="0"/>
                                </a:lnTo>
                                <a:close/>
                              </a:path>
                            </a:pathLst>
                          </a:custGeom>
                          <a:solidFill>
                            <a:srgbClr val="FFEE9C"/>
                          </a:solidFill>
                        </wps:spPr>
                        <wps:bodyPr wrap="square" lIns="0" tIns="0" rIns="0" bIns="0" rtlCol="0">
                          <a:prstTxWarp prst="textNoShape">
                            <a:avLst/>
                          </a:prstTxWarp>
                          <a:noAutofit/>
                        </wps:bodyPr>
                      </wps:wsp>
                      <wps:wsp>
                        <wps:cNvPr id="107" name="Graphic 107"/>
                        <wps:cNvSpPr/>
                        <wps:spPr>
                          <a:xfrm>
                            <a:off x="3020695" y="4087812"/>
                            <a:ext cx="1073785" cy="146050"/>
                          </a:xfrm>
                          <a:custGeom>
                            <a:avLst/>
                            <a:gdLst/>
                            <a:ahLst/>
                            <a:cxnLst/>
                            <a:rect l="l" t="t" r="r" b="b"/>
                            <a:pathLst>
                              <a:path w="1073785" h="146050">
                                <a:moveTo>
                                  <a:pt x="1073785" y="0"/>
                                </a:moveTo>
                                <a:lnTo>
                                  <a:pt x="0" y="0"/>
                                </a:lnTo>
                                <a:lnTo>
                                  <a:pt x="0" y="146049"/>
                                </a:lnTo>
                                <a:lnTo>
                                  <a:pt x="1073785" y="146049"/>
                                </a:lnTo>
                                <a:lnTo>
                                  <a:pt x="1073785" y="0"/>
                                </a:lnTo>
                                <a:close/>
                              </a:path>
                            </a:pathLst>
                          </a:custGeom>
                          <a:solidFill>
                            <a:srgbClr val="62BD7A"/>
                          </a:solidFill>
                        </wps:spPr>
                        <wps:bodyPr wrap="square" lIns="0" tIns="0" rIns="0" bIns="0" rtlCol="0">
                          <a:prstTxWarp prst="textNoShape">
                            <a:avLst/>
                          </a:prstTxWarp>
                          <a:noAutofit/>
                        </wps:bodyPr>
                      </wps:wsp>
                      <wps:wsp>
                        <wps:cNvPr id="108" name="Graphic 108"/>
                        <wps:cNvSpPr/>
                        <wps:spPr>
                          <a:xfrm>
                            <a:off x="0" y="4087812"/>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5333047" y="0"/>
                                </a:moveTo>
                                <a:lnTo>
                                  <a:pt x="4094480" y="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109" name="Graphic 109"/>
                        <wps:cNvSpPr/>
                        <wps:spPr>
                          <a:xfrm>
                            <a:off x="254381" y="4233862"/>
                            <a:ext cx="292100" cy="146050"/>
                          </a:xfrm>
                          <a:custGeom>
                            <a:avLst/>
                            <a:gdLst/>
                            <a:ahLst/>
                            <a:cxnLst/>
                            <a:rect l="l" t="t" r="r" b="b"/>
                            <a:pathLst>
                              <a:path w="292100" h="146050">
                                <a:moveTo>
                                  <a:pt x="292100" y="0"/>
                                </a:moveTo>
                                <a:lnTo>
                                  <a:pt x="0" y="0"/>
                                </a:lnTo>
                                <a:lnTo>
                                  <a:pt x="0" y="146049"/>
                                </a:lnTo>
                                <a:lnTo>
                                  <a:pt x="292100" y="146049"/>
                                </a:lnTo>
                                <a:lnTo>
                                  <a:pt x="292100" y="0"/>
                                </a:lnTo>
                                <a:close/>
                              </a:path>
                            </a:pathLst>
                          </a:custGeom>
                          <a:solidFill>
                            <a:srgbClr val="62BD7A"/>
                          </a:solidFill>
                        </wps:spPr>
                        <wps:bodyPr wrap="square" lIns="0" tIns="0" rIns="0" bIns="0" rtlCol="0">
                          <a:prstTxWarp prst="textNoShape">
                            <a:avLst/>
                          </a:prstTxWarp>
                          <a:noAutofit/>
                        </wps:bodyPr>
                      </wps:wsp>
                      <wps:wsp>
                        <wps:cNvPr id="110" name="Graphic 110"/>
                        <wps:cNvSpPr/>
                        <wps:spPr>
                          <a:xfrm>
                            <a:off x="0" y="4233862"/>
                            <a:ext cx="5333365" cy="292100"/>
                          </a:xfrm>
                          <a:custGeom>
                            <a:avLst/>
                            <a:gdLst/>
                            <a:ahLst/>
                            <a:cxnLst/>
                            <a:rect l="l" t="t" r="r" b="b"/>
                            <a:pathLst>
                              <a:path w="5333365" h="292100">
                                <a:moveTo>
                                  <a:pt x="254317" y="146050"/>
                                </a:moveTo>
                                <a:lnTo>
                                  <a:pt x="0" y="146050"/>
                                </a:lnTo>
                                <a:lnTo>
                                  <a:pt x="0" y="292100"/>
                                </a:lnTo>
                                <a:lnTo>
                                  <a:pt x="254317" y="292100"/>
                                </a:lnTo>
                                <a:lnTo>
                                  <a:pt x="254317" y="146050"/>
                                </a:lnTo>
                                <a:close/>
                              </a:path>
                              <a:path w="5333365" h="292100">
                                <a:moveTo>
                                  <a:pt x="546481" y="146050"/>
                                </a:moveTo>
                                <a:lnTo>
                                  <a:pt x="254381" y="146050"/>
                                </a:lnTo>
                                <a:lnTo>
                                  <a:pt x="254381" y="292100"/>
                                </a:lnTo>
                                <a:lnTo>
                                  <a:pt x="546481" y="292100"/>
                                </a:lnTo>
                                <a:lnTo>
                                  <a:pt x="546481" y="146050"/>
                                </a:lnTo>
                                <a:close/>
                              </a:path>
                              <a:path w="5333365" h="292100">
                                <a:moveTo>
                                  <a:pt x="2001202" y="0"/>
                                </a:moveTo>
                                <a:lnTo>
                                  <a:pt x="1057973" y="0"/>
                                </a:lnTo>
                                <a:lnTo>
                                  <a:pt x="813181" y="0"/>
                                </a:lnTo>
                                <a:lnTo>
                                  <a:pt x="546481" y="0"/>
                                </a:lnTo>
                                <a:lnTo>
                                  <a:pt x="546481" y="146050"/>
                                </a:lnTo>
                                <a:lnTo>
                                  <a:pt x="813181" y="146050"/>
                                </a:lnTo>
                                <a:lnTo>
                                  <a:pt x="1057910" y="146050"/>
                                </a:lnTo>
                                <a:lnTo>
                                  <a:pt x="2001202" y="146050"/>
                                </a:lnTo>
                                <a:lnTo>
                                  <a:pt x="2001202" y="0"/>
                                </a:lnTo>
                                <a:close/>
                              </a:path>
                              <a:path w="5333365" h="292100">
                                <a:moveTo>
                                  <a:pt x="5333047" y="0"/>
                                </a:moveTo>
                                <a:lnTo>
                                  <a:pt x="4094480" y="0"/>
                                </a:lnTo>
                                <a:lnTo>
                                  <a:pt x="3020758" y="0"/>
                                </a:lnTo>
                                <a:lnTo>
                                  <a:pt x="2001266" y="0"/>
                                </a:lnTo>
                                <a:lnTo>
                                  <a:pt x="2001266" y="146050"/>
                                </a:lnTo>
                                <a:lnTo>
                                  <a:pt x="3020695" y="146050"/>
                                </a:lnTo>
                                <a:lnTo>
                                  <a:pt x="4094480" y="14605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111" name="Graphic 111"/>
                        <wps:cNvSpPr/>
                        <wps:spPr>
                          <a:xfrm>
                            <a:off x="546481" y="4379912"/>
                            <a:ext cx="4786630" cy="146050"/>
                          </a:xfrm>
                          <a:custGeom>
                            <a:avLst/>
                            <a:gdLst/>
                            <a:ahLst/>
                            <a:cxnLst/>
                            <a:rect l="l" t="t" r="r" b="b"/>
                            <a:pathLst>
                              <a:path w="4786630" h="146050">
                                <a:moveTo>
                                  <a:pt x="1454721" y="0"/>
                                </a:moveTo>
                                <a:lnTo>
                                  <a:pt x="511492" y="0"/>
                                </a:lnTo>
                                <a:lnTo>
                                  <a:pt x="266700" y="0"/>
                                </a:lnTo>
                                <a:lnTo>
                                  <a:pt x="0" y="0"/>
                                </a:lnTo>
                                <a:lnTo>
                                  <a:pt x="0" y="146050"/>
                                </a:lnTo>
                                <a:lnTo>
                                  <a:pt x="266700" y="146050"/>
                                </a:lnTo>
                                <a:lnTo>
                                  <a:pt x="511429" y="146050"/>
                                </a:lnTo>
                                <a:lnTo>
                                  <a:pt x="1454721" y="146050"/>
                                </a:lnTo>
                                <a:lnTo>
                                  <a:pt x="1454721" y="0"/>
                                </a:lnTo>
                                <a:close/>
                              </a:path>
                              <a:path w="4786630" h="146050">
                                <a:moveTo>
                                  <a:pt x="4786566" y="0"/>
                                </a:moveTo>
                                <a:lnTo>
                                  <a:pt x="3547999" y="0"/>
                                </a:lnTo>
                                <a:lnTo>
                                  <a:pt x="2474277" y="0"/>
                                </a:lnTo>
                                <a:lnTo>
                                  <a:pt x="1454785" y="0"/>
                                </a:lnTo>
                                <a:lnTo>
                                  <a:pt x="1454785" y="146050"/>
                                </a:lnTo>
                                <a:lnTo>
                                  <a:pt x="2474214" y="146050"/>
                                </a:lnTo>
                                <a:lnTo>
                                  <a:pt x="3547999" y="146050"/>
                                </a:lnTo>
                                <a:lnTo>
                                  <a:pt x="4786566" y="146050"/>
                                </a:lnTo>
                                <a:lnTo>
                                  <a:pt x="4786566" y="0"/>
                                </a:lnTo>
                                <a:close/>
                              </a:path>
                            </a:pathLst>
                          </a:custGeom>
                          <a:solidFill>
                            <a:srgbClr val="62BD7A"/>
                          </a:solidFill>
                        </wps:spPr>
                        <wps:bodyPr wrap="square" lIns="0" tIns="0" rIns="0" bIns="0" rtlCol="0">
                          <a:prstTxWarp prst="textNoShape">
                            <a:avLst/>
                          </a:prstTxWarp>
                          <a:noAutofit/>
                        </wps:bodyPr>
                      </wps:wsp>
                      <wps:wsp>
                        <wps:cNvPr id="112" name="Graphic 112"/>
                        <wps:cNvSpPr/>
                        <wps:spPr>
                          <a:xfrm>
                            <a:off x="0" y="4525962"/>
                            <a:ext cx="1058545" cy="146050"/>
                          </a:xfrm>
                          <a:custGeom>
                            <a:avLst/>
                            <a:gdLst/>
                            <a:ahLst/>
                            <a:cxnLst/>
                            <a:rect l="l" t="t" r="r" b="b"/>
                            <a:pathLst>
                              <a:path w="1058545" h="146050">
                                <a:moveTo>
                                  <a:pt x="254317" y="0"/>
                                </a:moveTo>
                                <a:lnTo>
                                  <a:pt x="0" y="0"/>
                                </a:lnTo>
                                <a:lnTo>
                                  <a:pt x="0" y="146050"/>
                                </a:lnTo>
                                <a:lnTo>
                                  <a:pt x="254317" y="146050"/>
                                </a:lnTo>
                                <a:lnTo>
                                  <a:pt x="254317" y="0"/>
                                </a:lnTo>
                                <a:close/>
                              </a:path>
                              <a:path w="1058545" h="146050">
                                <a:moveTo>
                                  <a:pt x="1057973" y="0"/>
                                </a:moveTo>
                                <a:lnTo>
                                  <a:pt x="813181" y="0"/>
                                </a:lnTo>
                                <a:lnTo>
                                  <a:pt x="546481" y="0"/>
                                </a:lnTo>
                                <a:lnTo>
                                  <a:pt x="254381" y="0"/>
                                </a:lnTo>
                                <a:lnTo>
                                  <a:pt x="254381" y="146050"/>
                                </a:lnTo>
                                <a:lnTo>
                                  <a:pt x="546481" y="146050"/>
                                </a:lnTo>
                                <a:lnTo>
                                  <a:pt x="813181" y="146050"/>
                                </a:lnTo>
                                <a:lnTo>
                                  <a:pt x="1057973" y="146050"/>
                                </a:lnTo>
                                <a:lnTo>
                                  <a:pt x="1057973" y="0"/>
                                </a:lnTo>
                                <a:close/>
                              </a:path>
                            </a:pathLst>
                          </a:custGeom>
                          <a:solidFill>
                            <a:srgbClr val="FFEE9C"/>
                          </a:solidFill>
                        </wps:spPr>
                        <wps:bodyPr wrap="square" lIns="0" tIns="0" rIns="0" bIns="0" rtlCol="0">
                          <a:prstTxWarp prst="textNoShape">
                            <a:avLst/>
                          </a:prstTxWarp>
                          <a:noAutofit/>
                        </wps:bodyPr>
                      </wps:wsp>
                      <wps:wsp>
                        <wps:cNvPr id="113" name="Graphic 113"/>
                        <wps:cNvSpPr/>
                        <wps:spPr>
                          <a:xfrm>
                            <a:off x="1057910" y="4525962"/>
                            <a:ext cx="1963420" cy="146050"/>
                          </a:xfrm>
                          <a:custGeom>
                            <a:avLst/>
                            <a:gdLst/>
                            <a:ahLst/>
                            <a:cxnLst/>
                            <a:rect l="l" t="t" r="r" b="b"/>
                            <a:pathLst>
                              <a:path w="1963420" h="146050">
                                <a:moveTo>
                                  <a:pt x="943292" y="0"/>
                                </a:moveTo>
                                <a:lnTo>
                                  <a:pt x="0" y="0"/>
                                </a:lnTo>
                                <a:lnTo>
                                  <a:pt x="0" y="146050"/>
                                </a:lnTo>
                                <a:lnTo>
                                  <a:pt x="943292" y="146050"/>
                                </a:lnTo>
                                <a:lnTo>
                                  <a:pt x="943292" y="0"/>
                                </a:lnTo>
                                <a:close/>
                              </a:path>
                              <a:path w="1963420" h="146050">
                                <a:moveTo>
                                  <a:pt x="1962848" y="0"/>
                                </a:moveTo>
                                <a:lnTo>
                                  <a:pt x="943356" y="0"/>
                                </a:lnTo>
                                <a:lnTo>
                                  <a:pt x="943356" y="146050"/>
                                </a:lnTo>
                                <a:lnTo>
                                  <a:pt x="1962848" y="146050"/>
                                </a:lnTo>
                                <a:lnTo>
                                  <a:pt x="1962848" y="0"/>
                                </a:lnTo>
                                <a:close/>
                              </a:path>
                            </a:pathLst>
                          </a:custGeom>
                          <a:solidFill>
                            <a:srgbClr val="62BD7A"/>
                          </a:solidFill>
                        </wps:spPr>
                        <wps:bodyPr wrap="square" lIns="0" tIns="0" rIns="0" bIns="0" rtlCol="0">
                          <a:prstTxWarp prst="textNoShape">
                            <a:avLst/>
                          </a:prstTxWarp>
                          <a:noAutofit/>
                        </wps:bodyPr>
                      </wps:wsp>
                      <wps:wsp>
                        <wps:cNvPr id="114" name="Graphic 114"/>
                        <wps:cNvSpPr/>
                        <wps:spPr>
                          <a:xfrm>
                            <a:off x="3020695" y="4525962"/>
                            <a:ext cx="1073785" cy="146050"/>
                          </a:xfrm>
                          <a:custGeom>
                            <a:avLst/>
                            <a:gdLst/>
                            <a:ahLst/>
                            <a:cxnLst/>
                            <a:rect l="l" t="t" r="r" b="b"/>
                            <a:pathLst>
                              <a:path w="1073785" h="146050">
                                <a:moveTo>
                                  <a:pt x="1073785" y="0"/>
                                </a:moveTo>
                                <a:lnTo>
                                  <a:pt x="0" y="0"/>
                                </a:lnTo>
                                <a:lnTo>
                                  <a:pt x="0" y="146049"/>
                                </a:lnTo>
                                <a:lnTo>
                                  <a:pt x="1073785" y="146049"/>
                                </a:lnTo>
                                <a:lnTo>
                                  <a:pt x="1073785" y="0"/>
                                </a:lnTo>
                                <a:close/>
                              </a:path>
                            </a:pathLst>
                          </a:custGeom>
                          <a:solidFill>
                            <a:srgbClr val="FFEE9C"/>
                          </a:solidFill>
                        </wps:spPr>
                        <wps:bodyPr wrap="square" lIns="0" tIns="0" rIns="0" bIns="0" rtlCol="0">
                          <a:prstTxWarp prst="textNoShape">
                            <a:avLst/>
                          </a:prstTxWarp>
                          <a:noAutofit/>
                        </wps:bodyPr>
                      </wps:wsp>
                      <wps:wsp>
                        <wps:cNvPr id="115" name="Graphic 115"/>
                        <wps:cNvSpPr/>
                        <wps:spPr>
                          <a:xfrm>
                            <a:off x="4094479" y="4525962"/>
                            <a:ext cx="1238885" cy="146050"/>
                          </a:xfrm>
                          <a:custGeom>
                            <a:avLst/>
                            <a:gdLst/>
                            <a:ahLst/>
                            <a:cxnLst/>
                            <a:rect l="l" t="t" r="r" b="b"/>
                            <a:pathLst>
                              <a:path w="1238885" h="146050">
                                <a:moveTo>
                                  <a:pt x="1238567" y="0"/>
                                </a:moveTo>
                                <a:lnTo>
                                  <a:pt x="0" y="0"/>
                                </a:lnTo>
                                <a:lnTo>
                                  <a:pt x="0" y="146049"/>
                                </a:lnTo>
                                <a:lnTo>
                                  <a:pt x="1238567" y="146049"/>
                                </a:lnTo>
                                <a:lnTo>
                                  <a:pt x="1238567" y="0"/>
                                </a:lnTo>
                                <a:close/>
                              </a:path>
                            </a:pathLst>
                          </a:custGeom>
                          <a:solidFill>
                            <a:srgbClr val="62BD7A"/>
                          </a:solidFill>
                        </wps:spPr>
                        <wps:bodyPr wrap="square" lIns="0" tIns="0" rIns="0" bIns="0" rtlCol="0">
                          <a:prstTxWarp prst="textNoShape">
                            <a:avLst/>
                          </a:prstTxWarp>
                          <a:noAutofit/>
                        </wps:bodyPr>
                      </wps:wsp>
                      <wps:wsp>
                        <wps:cNvPr id="116" name="Graphic 116"/>
                        <wps:cNvSpPr/>
                        <wps:spPr>
                          <a:xfrm>
                            <a:off x="0" y="4672012"/>
                            <a:ext cx="254635" cy="146050"/>
                          </a:xfrm>
                          <a:custGeom>
                            <a:avLst/>
                            <a:gdLst/>
                            <a:ahLst/>
                            <a:cxnLst/>
                            <a:rect l="l" t="t" r="r" b="b"/>
                            <a:pathLst>
                              <a:path w="254635" h="146050">
                                <a:moveTo>
                                  <a:pt x="254317" y="0"/>
                                </a:moveTo>
                                <a:lnTo>
                                  <a:pt x="0" y="0"/>
                                </a:lnTo>
                                <a:lnTo>
                                  <a:pt x="0" y="146049"/>
                                </a:lnTo>
                                <a:lnTo>
                                  <a:pt x="254317" y="146049"/>
                                </a:lnTo>
                                <a:lnTo>
                                  <a:pt x="254317" y="0"/>
                                </a:lnTo>
                                <a:close/>
                              </a:path>
                            </a:pathLst>
                          </a:custGeom>
                          <a:solidFill>
                            <a:srgbClr val="FFEE9C"/>
                          </a:solidFill>
                        </wps:spPr>
                        <wps:bodyPr wrap="square" lIns="0" tIns="0" rIns="0" bIns="0" rtlCol="0">
                          <a:prstTxWarp prst="textNoShape">
                            <a:avLst/>
                          </a:prstTxWarp>
                          <a:noAutofit/>
                        </wps:bodyPr>
                      </wps:wsp>
                      <wps:wsp>
                        <wps:cNvPr id="117" name="Graphic 117"/>
                        <wps:cNvSpPr/>
                        <wps:spPr>
                          <a:xfrm>
                            <a:off x="254381" y="4672012"/>
                            <a:ext cx="292100" cy="146050"/>
                          </a:xfrm>
                          <a:custGeom>
                            <a:avLst/>
                            <a:gdLst/>
                            <a:ahLst/>
                            <a:cxnLst/>
                            <a:rect l="l" t="t" r="r" b="b"/>
                            <a:pathLst>
                              <a:path w="292100" h="146050">
                                <a:moveTo>
                                  <a:pt x="292100" y="0"/>
                                </a:moveTo>
                                <a:lnTo>
                                  <a:pt x="0" y="0"/>
                                </a:lnTo>
                                <a:lnTo>
                                  <a:pt x="0" y="146049"/>
                                </a:lnTo>
                                <a:lnTo>
                                  <a:pt x="292100" y="146049"/>
                                </a:lnTo>
                                <a:lnTo>
                                  <a:pt x="292100" y="0"/>
                                </a:lnTo>
                                <a:close/>
                              </a:path>
                            </a:pathLst>
                          </a:custGeom>
                          <a:solidFill>
                            <a:srgbClr val="62BD7A"/>
                          </a:solidFill>
                        </wps:spPr>
                        <wps:bodyPr wrap="square" lIns="0" tIns="0" rIns="0" bIns="0" rtlCol="0">
                          <a:prstTxWarp prst="textNoShape">
                            <a:avLst/>
                          </a:prstTxWarp>
                          <a:noAutofit/>
                        </wps:bodyPr>
                      </wps:wsp>
                      <wps:wsp>
                        <wps:cNvPr id="118" name="Graphic 118"/>
                        <wps:cNvSpPr/>
                        <wps:spPr>
                          <a:xfrm>
                            <a:off x="546481" y="4672012"/>
                            <a:ext cx="511809" cy="146050"/>
                          </a:xfrm>
                          <a:custGeom>
                            <a:avLst/>
                            <a:gdLst/>
                            <a:ahLst/>
                            <a:cxnLst/>
                            <a:rect l="l" t="t" r="r" b="b"/>
                            <a:pathLst>
                              <a:path w="511809" h="146050">
                                <a:moveTo>
                                  <a:pt x="511492" y="0"/>
                                </a:moveTo>
                                <a:lnTo>
                                  <a:pt x="266700" y="0"/>
                                </a:lnTo>
                                <a:lnTo>
                                  <a:pt x="0" y="0"/>
                                </a:lnTo>
                                <a:lnTo>
                                  <a:pt x="0" y="146050"/>
                                </a:lnTo>
                                <a:lnTo>
                                  <a:pt x="266700" y="146050"/>
                                </a:lnTo>
                                <a:lnTo>
                                  <a:pt x="511492" y="146050"/>
                                </a:lnTo>
                                <a:lnTo>
                                  <a:pt x="511492" y="0"/>
                                </a:lnTo>
                                <a:close/>
                              </a:path>
                            </a:pathLst>
                          </a:custGeom>
                          <a:solidFill>
                            <a:srgbClr val="FFEE9C"/>
                          </a:solidFill>
                        </wps:spPr>
                        <wps:bodyPr wrap="square" lIns="0" tIns="0" rIns="0" bIns="0" rtlCol="0">
                          <a:prstTxWarp prst="textNoShape">
                            <a:avLst/>
                          </a:prstTxWarp>
                          <a:noAutofit/>
                        </wps:bodyPr>
                      </wps:wsp>
                      <wps:wsp>
                        <wps:cNvPr id="119" name="Graphic 119"/>
                        <wps:cNvSpPr/>
                        <wps:spPr>
                          <a:xfrm>
                            <a:off x="1057910" y="4672012"/>
                            <a:ext cx="943610" cy="146050"/>
                          </a:xfrm>
                          <a:custGeom>
                            <a:avLst/>
                            <a:gdLst/>
                            <a:ahLst/>
                            <a:cxnLst/>
                            <a:rect l="l" t="t" r="r" b="b"/>
                            <a:pathLst>
                              <a:path w="943610" h="146050">
                                <a:moveTo>
                                  <a:pt x="943292" y="0"/>
                                </a:moveTo>
                                <a:lnTo>
                                  <a:pt x="0" y="0"/>
                                </a:lnTo>
                                <a:lnTo>
                                  <a:pt x="0" y="146049"/>
                                </a:lnTo>
                                <a:lnTo>
                                  <a:pt x="943292" y="146049"/>
                                </a:lnTo>
                                <a:lnTo>
                                  <a:pt x="943292" y="0"/>
                                </a:lnTo>
                                <a:close/>
                              </a:path>
                            </a:pathLst>
                          </a:custGeom>
                          <a:solidFill>
                            <a:srgbClr val="62BD7A"/>
                          </a:solidFill>
                        </wps:spPr>
                        <wps:bodyPr wrap="square" lIns="0" tIns="0" rIns="0" bIns="0" rtlCol="0">
                          <a:prstTxWarp prst="textNoShape">
                            <a:avLst/>
                          </a:prstTxWarp>
                          <a:noAutofit/>
                        </wps:bodyPr>
                      </wps:wsp>
                      <wps:wsp>
                        <wps:cNvPr id="120" name="Graphic 120"/>
                        <wps:cNvSpPr/>
                        <wps:spPr>
                          <a:xfrm>
                            <a:off x="0" y="4672012"/>
                            <a:ext cx="5333365" cy="438784"/>
                          </a:xfrm>
                          <a:custGeom>
                            <a:avLst/>
                            <a:gdLst/>
                            <a:ahLst/>
                            <a:cxnLst/>
                            <a:rect l="l" t="t" r="r" b="b"/>
                            <a:pathLst>
                              <a:path w="5333365" h="438784">
                                <a:moveTo>
                                  <a:pt x="254317" y="292176"/>
                                </a:moveTo>
                                <a:lnTo>
                                  <a:pt x="0" y="292176"/>
                                </a:lnTo>
                                <a:lnTo>
                                  <a:pt x="0" y="438531"/>
                                </a:lnTo>
                                <a:lnTo>
                                  <a:pt x="254317" y="438531"/>
                                </a:lnTo>
                                <a:lnTo>
                                  <a:pt x="254317" y="292176"/>
                                </a:lnTo>
                                <a:close/>
                              </a:path>
                              <a:path w="5333365" h="438784">
                                <a:moveTo>
                                  <a:pt x="254317" y="146050"/>
                                </a:moveTo>
                                <a:lnTo>
                                  <a:pt x="0" y="146050"/>
                                </a:lnTo>
                                <a:lnTo>
                                  <a:pt x="0" y="292100"/>
                                </a:lnTo>
                                <a:lnTo>
                                  <a:pt x="254317" y="292100"/>
                                </a:lnTo>
                                <a:lnTo>
                                  <a:pt x="254317" y="146050"/>
                                </a:lnTo>
                                <a:close/>
                              </a:path>
                              <a:path w="5333365" h="438784">
                                <a:moveTo>
                                  <a:pt x="2001202" y="146050"/>
                                </a:moveTo>
                                <a:lnTo>
                                  <a:pt x="2001202" y="146050"/>
                                </a:lnTo>
                                <a:lnTo>
                                  <a:pt x="254381" y="146050"/>
                                </a:lnTo>
                                <a:lnTo>
                                  <a:pt x="254381" y="292100"/>
                                </a:lnTo>
                                <a:lnTo>
                                  <a:pt x="2001202" y="292100"/>
                                </a:lnTo>
                                <a:lnTo>
                                  <a:pt x="2001202" y="146050"/>
                                </a:lnTo>
                                <a:close/>
                              </a:path>
                              <a:path w="5333365" h="438784">
                                <a:moveTo>
                                  <a:pt x="5333047" y="0"/>
                                </a:moveTo>
                                <a:lnTo>
                                  <a:pt x="4094480" y="0"/>
                                </a:lnTo>
                                <a:lnTo>
                                  <a:pt x="3020758" y="0"/>
                                </a:lnTo>
                                <a:lnTo>
                                  <a:pt x="2001266" y="0"/>
                                </a:lnTo>
                                <a:lnTo>
                                  <a:pt x="2001266" y="146050"/>
                                </a:lnTo>
                                <a:lnTo>
                                  <a:pt x="2001266" y="292100"/>
                                </a:lnTo>
                                <a:lnTo>
                                  <a:pt x="3020695" y="292100"/>
                                </a:lnTo>
                                <a:lnTo>
                                  <a:pt x="4094480" y="292100"/>
                                </a:lnTo>
                                <a:lnTo>
                                  <a:pt x="5333047" y="292100"/>
                                </a:lnTo>
                                <a:lnTo>
                                  <a:pt x="5333047" y="146050"/>
                                </a:lnTo>
                                <a:lnTo>
                                  <a:pt x="5333047" y="0"/>
                                </a:lnTo>
                                <a:close/>
                              </a:path>
                            </a:pathLst>
                          </a:custGeom>
                          <a:solidFill>
                            <a:srgbClr val="FFEE9C"/>
                          </a:solidFill>
                        </wps:spPr>
                        <wps:bodyPr wrap="square" lIns="0" tIns="0" rIns="0" bIns="0" rtlCol="0">
                          <a:prstTxWarp prst="textNoShape">
                            <a:avLst/>
                          </a:prstTxWarp>
                          <a:noAutofit/>
                        </wps:bodyPr>
                      </wps:wsp>
                      <wps:wsp>
                        <wps:cNvPr id="121" name="Graphic 121"/>
                        <wps:cNvSpPr/>
                        <wps:spPr>
                          <a:xfrm>
                            <a:off x="254381" y="4964176"/>
                            <a:ext cx="292100" cy="146685"/>
                          </a:xfrm>
                          <a:custGeom>
                            <a:avLst/>
                            <a:gdLst/>
                            <a:ahLst/>
                            <a:cxnLst/>
                            <a:rect l="l" t="t" r="r" b="b"/>
                            <a:pathLst>
                              <a:path w="292100" h="146685">
                                <a:moveTo>
                                  <a:pt x="292100" y="0"/>
                                </a:moveTo>
                                <a:lnTo>
                                  <a:pt x="0" y="0"/>
                                </a:lnTo>
                                <a:lnTo>
                                  <a:pt x="0" y="146367"/>
                                </a:lnTo>
                                <a:lnTo>
                                  <a:pt x="292100" y="146367"/>
                                </a:lnTo>
                                <a:lnTo>
                                  <a:pt x="292100" y="0"/>
                                </a:lnTo>
                                <a:close/>
                              </a:path>
                            </a:pathLst>
                          </a:custGeom>
                          <a:solidFill>
                            <a:srgbClr val="62BD7A"/>
                          </a:solidFill>
                        </wps:spPr>
                        <wps:bodyPr wrap="square" lIns="0" tIns="0" rIns="0" bIns="0" rtlCol="0">
                          <a:prstTxWarp prst="textNoShape">
                            <a:avLst/>
                          </a:prstTxWarp>
                          <a:noAutofit/>
                        </wps:bodyPr>
                      </wps:wsp>
                      <wps:wsp>
                        <wps:cNvPr id="122" name="Graphic 122"/>
                        <wps:cNvSpPr/>
                        <wps:spPr>
                          <a:xfrm>
                            <a:off x="546481" y="4964188"/>
                            <a:ext cx="511809" cy="146685"/>
                          </a:xfrm>
                          <a:custGeom>
                            <a:avLst/>
                            <a:gdLst/>
                            <a:ahLst/>
                            <a:cxnLst/>
                            <a:rect l="l" t="t" r="r" b="b"/>
                            <a:pathLst>
                              <a:path w="511809" h="146685">
                                <a:moveTo>
                                  <a:pt x="511492" y="0"/>
                                </a:moveTo>
                                <a:lnTo>
                                  <a:pt x="266700" y="0"/>
                                </a:lnTo>
                                <a:lnTo>
                                  <a:pt x="0" y="0"/>
                                </a:lnTo>
                                <a:lnTo>
                                  <a:pt x="0" y="146354"/>
                                </a:lnTo>
                                <a:lnTo>
                                  <a:pt x="266700" y="146354"/>
                                </a:lnTo>
                                <a:lnTo>
                                  <a:pt x="511492" y="146354"/>
                                </a:lnTo>
                                <a:lnTo>
                                  <a:pt x="511492" y="0"/>
                                </a:lnTo>
                                <a:close/>
                              </a:path>
                            </a:pathLst>
                          </a:custGeom>
                          <a:solidFill>
                            <a:srgbClr val="FFEE9C"/>
                          </a:solidFill>
                        </wps:spPr>
                        <wps:bodyPr wrap="square" lIns="0" tIns="0" rIns="0" bIns="0" rtlCol="0">
                          <a:prstTxWarp prst="textNoShape">
                            <a:avLst/>
                          </a:prstTxWarp>
                          <a:noAutofit/>
                        </wps:bodyPr>
                      </wps:wsp>
                      <wps:wsp>
                        <wps:cNvPr id="123" name="Graphic 123"/>
                        <wps:cNvSpPr/>
                        <wps:spPr>
                          <a:xfrm>
                            <a:off x="1057910" y="4964176"/>
                            <a:ext cx="943610" cy="146685"/>
                          </a:xfrm>
                          <a:custGeom>
                            <a:avLst/>
                            <a:gdLst/>
                            <a:ahLst/>
                            <a:cxnLst/>
                            <a:rect l="l" t="t" r="r" b="b"/>
                            <a:pathLst>
                              <a:path w="943610" h="146685">
                                <a:moveTo>
                                  <a:pt x="943292" y="0"/>
                                </a:moveTo>
                                <a:lnTo>
                                  <a:pt x="0" y="0"/>
                                </a:lnTo>
                                <a:lnTo>
                                  <a:pt x="0" y="146367"/>
                                </a:lnTo>
                                <a:lnTo>
                                  <a:pt x="943292" y="146367"/>
                                </a:lnTo>
                                <a:lnTo>
                                  <a:pt x="943292" y="0"/>
                                </a:lnTo>
                                <a:close/>
                              </a:path>
                            </a:pathLst>
                          </a:custGeom>
                          <a:solidFill>
                            <a:srgbClr val="62BD7A"/>
                          </a:solidFill>
                        </wps:spPr>
                        <wps:bodyPr wrap="square" lIns="0" tIns="0" rIns="0" bIns="0" rtlCol="0">
                          <a:prstTxWarp prst="textNoShape">
                            <a:avLst/>
                          </a:prstTxWarp>
                          <a:noAutofit/>
                        </wps:bodyPr>
                      </wps:wsp>
                      <wps:wsp>
                        <wps:cNvPr id="124" name="Graphic 124"/>
                        <wps:cNvSpPr/>
                        <wps:spPr>
                          <a:xfrm>
                            <a:off x="2001266" y="4964176"/>
                            <a:ext cx="1019810" cy="146685"/>
                          </a:xfrm>
                          <a:custGeom>
                            <a:avLst/>
                            <a:gdLst/>
                            <a:ahLst/>
                            <a:cxnLst/>
                            <a:rect l="l" t="t" r="r" b="b"/>
                            <a:pathLst>
                              <a:path w="1019810" h="146685">
                                <a:moveTo>
                                  <a:pt x="1019492" y="0"/>
                                </a:moveTo>
                                <a:lnTo>
                                  <a:pt x="0" y="0"/>
                                </a:lnTo>
                                <a:lnTo>
                                  <a:pt x="0" y="146367"/>
                                </a:lnTo>
                                <a:lnTo>
                                  <a:pt x="1019492" y="146367"/>
                                </a:lnTo>
                                <a:lnTo>
                                  <a:pt x="1019492" y="0"/>
                                </a:lnTo>
                                <a:close/>
                              </a:path>
                            </a:pathLst>
                          </a:custGeom>
                          <a:solidFill>
                            <a:srgbClr val="FFEE9C"/>
                          </a:solidFill>
                        </wps:spPr>
                        <wps:bodyPr wrap="square" lIns="0" tIns="0" rIns="0" bIns="0" rtlCol="0">
                          <a:prstTxWarp prst="textNoShape">
                            <a:avLst/>
                          </a:prstTxWarp>
                          <a:noAutofit/>
                        </wps:bodyPr>
                      </wps:wsp>
                      <wps:wsp>
                        <wps:cNvPr id="125" name="Graphic 125"/>
                        <wps:cNvSpPr/>
                        <wps:spPr>
                          <a:xfrm>
                            <a:off x="3020695" y="4964176"/>
                            <a:ext cx="1073785" cy="146685"/>
                          </a:xfrm>
                          <a:custGeom>
                            <a:avLst/>
                            <a:gdLst/>
                            <a:ahLst/>
                            <a:cxnLst/>
                            <a:rect l="l" t="t" r="r" b="b"/>
                            <a:pathLst>
                              <a:path w="1073785" h="146685">
                                <a:moveTo>
                                  <a:pt x="1073785" y="0"/>
                                </a:moveTo>
                                <a:lnTo>
                                  <a:pt x="0" y="0"/>
                                </a:lnTo>
                                <a:lnTo>
                                  <a:pt x="0" y="146367"/>
                                </a:lnTo>
                                <a:lnTo>
                                  <a:pt x="1073785" y="146367"/>
                                </a:lnTo>
                                <a:lnTo>
                                  <a:pt x="1073785" y="0"/>
                                </a:lnTo>
                                <a:close/>
                              </a:path>
                            </a:pathLst>
                          </a:custGeom>
                          <a:solidFill>
                            <a:srgbClr val="62BD7A"/>
                          </a:solidFill>
                        </wps:spPr>
                        <wps:bodyPr wrap="square" lIns="0" tIns="0" rIns="0" bIns="0" rtlCol="0">
                          <a:prstTxWarp prst="textNoShape">
                            <a:avLst/>
                          </a:prstTxWarp>
                          <a:noAutofit/>
                        </wps:bodyPr>
                      </wps:wsp>
                      <wps:wsp>
                        <wps:cNvPr id="126" name="Graphic 126"/>
                        <wps:cNvSpPr/>
                        <wps:spPr>
                          <a:xfrm>
                            <a:off x="4094479" y="4964176"/>
                            <a:ext cx="1238885" cy="146685"/>
                          </a:xfrm>
                          <a:custGeom>
                            <a:avLst/>
                            <a:gdLst/>
                            <a:ahLst/>
                            <a:cxnLst/>
                            <a:rect l="l" t="t" r="r" b="b"/>
                            <a:pathLst>
                              <a:path w="1238885" h="146685">
                                <a:moveTo>
                                  <a:pt x="1238567" y="0"/>
                                </a:moveTo>
                                <a:lnTo>
                                  <a:pt x="0" y="0"/>
                                </a:lnTo>
                                <a:lnTo>
                                  <a:pt x="0" y="146367"/>
                                </a:lnTo>
                                <a:lnTo>
                                  <a:pt x="1238567" y="146367"/>
                                </a:lnTo>
                                <a:lnTo>
                                  <a:pt x="1238567" y="0"/>
                                </a:lnTo>
                                <a:close/>
                              </a:path>
                            </a:pathLst>
                          </a:custGeom>
                          <a:solidFill>
                            <a:srgbClr val="FFEE9C"/>
                          </a:solidFill>
                        </wps:spPr>
                        <wps:bodyPr wrap="square" lIns="0" tIns="0" rIns="0" bIns="0" rtlCol="0">
                          <a:prstTxWarp prst="textNoShape">
                            <a:avLst/>
                          </a:prstTxWarp>
                          <a:noAutofit/>
                        </wps:bodyPr>
                      </wps:wsp>
                      <wps:wsp>
                        <wps:cNvPr id="127" name="Graphic 127"/>
                        <wps:cNvSpPr/>
                        <wps:spPr>
                          <a:xfrm>
                            <a:off x="33655" y="5130482"/>
                            <a:ext cx="700405" cy="110489"/>
                          </a:xfrm>
                          <a:custGeom>
                            <a:avLst/>
                            <a:gdLst/>
                            <a:ahLst/>
                            <a:cxnLst/>
                            <a:rect l="l" t="t" r="r" b="b"/>
                            <a:pathLst>
                              <a:path w="700405" h="110489">
                                <a:moveTo>
                                  <a:pt x="700405" y="0"/>
                                </a:moveTo>
                                <a:lnTo>
                                  <a:pt x="0" y="0"/>
                                </a:lnTo>
                                <a:lnTo>
                                  <a:pt x="0" y="110490"/>
                                </a:lnTo>
                                <a:lnTo>
                                  <a:pt x="700405" y="110490"/>
                                </a:lnTo>
                                <a:lnTo>
                                  <a:pt x="700405" y="0"/>
                                </a:lnTo>
                                <a:close/>
                              </a:path>
                            </a:pathLst>
                          </a:custGeom>
                          <a:solidFill>
                            <a:srgbClr val="23A86C"/>
                          </a:solidFill>
                        </wps:spPr>
                        <wps:bodyPr wrap="square" lIns="0" tIns="0" rIns="0" bIns="0" rtlCol="0">
                          <a:prstTxWarp prst="textNoShape">
                            <a:avLst/>
                          </a:prstTxWarp>
                          <a:noAutofit/>
                        </wps:bodyPr>
                      </wps:wsp>
                      <wps:wsp>
                        <wps:cNvPr id="128" name="Graphic 128"/>
                        <wps:cNvSpPr/>
                        <wps:spPr>
                          <a:xfrm>
                            <a:off x="33655" y="5130482"/>
                            <a:ext cx="700405" cy="110489"/>
                          </a:xfrm>
                          <a:custGeom>
                            <a:avLst/>
                            <a:gdLst/>
                            <a:ahLst/>
                            <a:cxnLst/>
                            <a:rect l="l" t="t" r="r" b="b"/>
                            <a:pathLst>
                              <a:path w="700405" h="110489">
                                <a:moveTo>
                                  <a:pt x="0" y="110490"/>
                                </a:moveTo>
                                <a:lnTo>
                                  <a:pt x="700405" y="110490"/>
                                </a:lnTo>
                                <a:lnTo>
                                  <a:pt x="700405" y="0"/>
                                </a:lnTo>
                                <a:lnTo>
                                  <a:pt x="0" y="0"/>
                                </a:lnTo>
                                <a:lnTo>
                                  <a:pt x="0" y="11049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8.050003pt;margin-top:-402.400604pt;width:419.95pt;height:413.05pt;mso-position-horizontal-relative:page;mso-position-vertical-relative:paragraph;z-index:-16305152" id="docshapegroup2" coordorigin="2761,-8048" coordsize="8399,8261">
                <v:rect style="position:absolute;left:2761;top:-8049;width:401;height:231" id="docshape3" filled="true" fillcolor="#ffee9c" stroked="false">
                  <v:fill type="solid"/>
                </v:rect>
                <v:rect style="position:absolute;left:3161;top:-8049;width:460;height:231" id="docshape4" filled="true" fillcolor="#62bd7a" stroked="false">
                  <v:fill type="solid"/>
                </v:rect>
                <v:shape style="position:absolute;left:3621;top:-8048;width:3897;height:231" id="docshape5" coordorigin="3622,-8048" coordsize="3897,231" path="m5913,-8048l4427,-8048,4427,-8048,4042,-8048,3622,-8048,3622,-7818,4042,-7818,4427,-7818,4427,-7818,5913,-7818,5913,-8048xm7518,-8048l5913,-8048,5913,-7818,7518,-7818,7518,-8048xe" filled="true" fillcolor="#ffee9c" stroked="false">
                  <v:path arrowok="t"/>
                  <v:fill type="solid"/>
                </v:shape>
                <v:rect style="position:absolute;left:7518;top:-8049;width:1691;height:231" id="docshape6" filled="true" fillcolor="#62bd7a" stroked="false">
                  <v:fill type="solid"/>
                </v:rect>
                <v:shape style="position:absolute;left:2761;top:-8048;width:8399;height:461" id="docshape7" coordorigin="2761,-8048" coordsize="8399,461" path="m3162,-7818l2761,-7818,2761,-7588,3162,-7588,3162,-7818xm11160,-8048l9209,-8048,9209,-7818,11160,-7818,11160,-8048xe" filled="true" fillcolor="#ffee9c" stroked="false">
                  <v:path arrowok="t"/>
                  <v:fill type="solid"/>
                </v:shape>
                <v:shape style="position:absolute;left:3161;top:-7818;width:880;height:230" id="docshape8" coordorigin="3162,-7818" coordsize="880,230" path="m4042,-7818l3622,-7818,3162,-7818,3162,-7588,3622,-7588,4042,-7588,4042,-7818xe" filled="true" fillcolor="#62bd7a" stroked="false">
                  <v:path arrowok="t"/>
                  <v:fill type="solid"/>
                </v:shape>
                <v:shape style="position:absolute;left:4041;top:-7818;width:3477;height:230" id="docshape9" coordorigin="4042,-7818" coordsize="3477,230" path="m5913,-7818l4427,-7818,4427,-7818,4042,-7818,4042,-7588,4427,-7588,4427,-7588,5913,-7588,5913,-7818xm7518,-7818l5913,-7818,5913,-7588,7518,-7588,7518,-7818xe" filled="true" fillcolor="#ffee9c" stroked="false">
                  <v:path arrowok="t"/>
                  <v:fill type="solid"/>
                </v:shape>
                <v:shape style="position:absolute;left:7518;top:-7818;width:3642;height:230" id="docshape10" coordorigin="7518,-7818" coordsize="3642,230" path="m11160,-7818l9209,-7818,7518,-7818,7518,-7588,9209,-7588,11160,-7588,11160,-7818xe" filled="true" fillcolor="#62bd7a" stroked="false">
                  <v:path arrowok="t"/>
                  <v:fill type="solid"/>
                </v:shape>
                <v:rect style="position:absolute;left:2761;top:-7588;width:401;height:230" id="docshape11" filled="true" fillcolor="#ffee9c" stroked="false">
                  <v:fill type="solid"/>
                </v:rect>
                <v:rect style="position:absolute;left:3161;top:-7588;width:460;height:230" id="docshape12" filled="true" fillcolor="#62bd7a" stroked="false">
                  <v:fill type="solid"/>
                </v:rect>
                <v:shape style="position:absolute;left:2761;top:-7588;width:8399;height:460" id="docshape13" coordorigin="2761,-7588" coordsize="8399,460" path="m3162,-7358l2761,-7358,2761,-7128,3162,-7128,3162,-7358xm5913,-7588l4427,-7588,4427,-7588,4042,-7588,3622,-7588,3622,-7358,4042,-7358,4427,-7358,4427,-7358,5913,-7358,5913,-7588xm11160,-7588l9209,-7588,7518,-7588,7518,-7588,5913,-7588,5913,-7358,7518,-7358,7518,-7358,9209,-7358,11160,-7358,11160,-7588xe" filled="true" fillcolor="#ffee9c" stroked="false">
                  <v:path arrowok="t"/>
                  <v:fill type="solid"/>
                </v:shape>
                <v:rect style="position:absolute;left:3161;top:-7358;width:460;height:230" id="docshape14" filled="true" fillcolor="#62bd7a" stroked="false">
                  <v:fill type="solid"/>
                </v:rect>
                <v:shape style="position:absolute;left:3621;top:-7358;width:3897;height:230" id="docshape15" coordorigin="3622,-7358" coordsize="3897,230" path="m5913,-7358l4427,-7358,4427,-7358,4042,-7358,3622,-7358,3622,-7128,4042,-7128,4427,-7128,4427,-7128,5913,-7128,5913,-7358xm7518,-7358l5913,-7358,5913,-7128,7518,-7128,7518,-7358xe" filled="true" fillcolor="#ffee9c" stroked="false">
                  <v:path arrowok="t"/>
                  <v:fill type="solid"/>
                </v:shape>
                <v:shape style="position:absolute;left:7518;top:-7358;width:3642;height:230" id="docshape16" coordorigin="7518,-7358" coordsize="3642,230" path="m11160,-7358l9209,-7358,7518,-7358,7518,-7128,9209,-7128,11160,-7128,11160,-7358xe" filled="true" fillcolor="#62bd7a" stroked="false">
                  <v:path arrowok="t"/>
                  <v:fill type="solid"/>
                </v:shape>
                <v:shape style="position:absolute;left:2761;top:-7128;width:4758;height:230" id="docshape17" coordorigin="2761,-7128" coordsize="4758,230" path="m3162,-7128l2761,-7128,2761,-6898,3162,-6898,3162,-7128xm5913,-7128l4427,-7128,4427,-7128,4042,-7128,3622,-7128,3162,-7128,3162,-6898,3622,-6898,4042,-6898,4427,-6898,4427,-6898,5913,-6898,5913,-7128xm7518,-7128l5913,-7128,5913,-6898,7518,-6898,7518,-7128xe" filled="true" fillcolor="#ffee9c" stroked="false">
                  <v:path arrowok="t"/>
                  <v:fill type="solid"/>
                </v:shape>
                <v:rect style="position:absolute;left:7518;top:-7128;width:1691;height:230" id="docshape18" filled="true" fillcolor="#62bd7a" stroked="false">
                  <v:fill type="solid"/>
                </v:rect>
                <v:shape style="position:absolute;left:2761;top:-7128;width:8399;height:460" id="docshape19" coordorigin="2761,-7128" coordsize="8399,460" path="m3162,-6898l2761,-6898,2761,-6668,3162,-6668,3162,-6898xm5913,-6898l4427,-6898,4427,-6898,4042,-6898,3622,-6898,3162,-6898,3162,-6668,3622,-6668,4042,-6668,4427,-6668,4427,-6668,5913,-6668,5913,-6898xm7518,-6898l5913,-6898,5913,-6668,7518,-6668,7518,-6898xm11160,-7128l9209,-7128,9209,-6898,11160,-6898,11160,-7128xe" filled="true" fillcolor="#ffee9c" stroked="false">
                  <v:path arrowok="t"/>
                  <v:fill type="solid"/>
                </v:shape>
                <v:rect style="position:absolute;left:7518;top:-6898;width:1691;height:230" id="docshape20" filled="true" fillcolor="#62bd7a" stroked="false">
                  <v:fill type="solid"/>
                </v:rect>
                <v:rect style="position:absolute;left:9209;top:-6898;width:1951;height:230" id="docshape21" filled="true" fillcolor="#ffee9c" stroked="false">
                  <v:fill type="solid"/>
                </v:rect>
                <v:shape style="position:absolute;left:2761;top:-6668;width:8399;height:921" id="docshape22" coordorigin="2761,-6668" coordsize="8399,921" path="m3162,-6668l2761,-6668,2761,-6438,2761,-6438,2761,-6207,2761,-5977,2761,-5747,3162,-5747,3162,-5977,3162,-6207,3162,-6438,3162,-6438,3162,-6668xm5913,-6668l4427,-6668,4427,-6668,4042,-6668,3622,-6668,3162,-6668,3162,-6438,3162,-6438,3162,-6207,3162,-5977,3162,-5747,3622,-5747,4042,-5747,4427,-5747,4427,-5747,5913,-5747,5913,-5977,5913,-6207,5913,-6438,5913,-6438,5913,-6668xm11160,-6668l9209,-6668,7518,-6668,7518,-6668,5913,-6668,5913,-6438,5913,-6438,5913,-6207,5913,-5977,5913,-5747,7518,-5747,7518,-5977,9209,-5977,11160,-5977,11160,-6207,11160,-6438,11160,-6438,11160,-6668xe" filled="true" fillcolor="#62bd7a" stroked="false">
                  <v:path arrowok="t"/>
                  <v:fill type="solid"/>
                </v:shape>
                <v:rect style="position:absolute;left:7518;top:-5978;width:1691;height:230" id="docshape23" filled="true" fillcolor="#ffee9c" stroked="false">
                  <v:fill type="solid"/>
                </v:rect>
                <v:rect style="position:absolute;left:9209;top:-5978;width:1951;height:230" id="docshape24" filled="true" fillcolor="#62bd7a" stroked="false">
                  <v:fill type="solid"/>
                </v:rect>
                <v:shape style="position:absolute;left:2761;top:-5748;width:861;height:230" id="docshape25" coordorigin="2761,-5747" coordsize="861,230" path="m3162,-5747l2761,-5747,2761,-5517,3162,-5517,3162,-5747xm3622,-5747l3162,-5747,3162,-5517,3622,-5517,3622,-5747xe" filled="true" fillcolor="#ffee9c" stroked="false">
                  <v:path arrowok="t"/>
                  <v:fill type="solid"/>
                </v:shape>
                <v:shape style="position:absolute;left:3621;top:-5748;width:3897;height:230" id="docshape26" coordorigin="3622,-5747" coordsize="3897,230" path="m5913,-5747l4427,-5747,4427,-5747,4042,-5747,3622,-5747,3622,-5517,4042,-5517,4427,-5517,4427,-5517,5913,-5517,5913,-5747xm7518,-5747l5913,-5747,5913,-5517,7518,-5517,7518,-5747xe" filled="true" fillcolor="#62bd7a" stroked="false">
                  <v:path arrowok="t"/>
                  <v:fill type="solid"/>
                </v:shape>
                <v:rect style="position:absolute;left:7518;top:-5748;width:1691;height:230" id="docshape27" filled="true" fillcolor="#ffee9c" stroked="false">
                  <v:fill type="solid"/>
                </v:rect>
                <v:rect style="position:absolute;left:9209;top:-5748;width:1951;height:230" id="docshape28" filled="true" fillcolor="#62bd7a" stroked="false">
                  <v:fill type="solid"/>
                </v:rect>
                <v:rect style="position:absolute;left:2761;top:-5518;width:401;height:230" id="docshape29" filled="true" fillcolor="#ffee9c" stroked="false">
                  <v:fill type="solid"/>
                </v:rect>
                <v:rect style="position:absolute;left:3161;top:-5518;width:2751;height:230" id="docshape30" filled="true" fillcolor="#62bd7a" stroked="false">
                  <v:fill type="solid"/>
                </v:rect>
                <v:shape style="position:absolute;left:5912;top:-5518;width:3297;height:230" id="docshape31" coordorigin="5913,-5517" coordsize="3297,230" path="m9209,-5517l7518,-5517,5913,-5517,5913,-5287,7518,-5287,9209,-5287,9209,-5517xe" filled="true" fillcolor="#ffee9c" stroked="false">
                  <v:path arrowok="t"/>
                  <v:fill type="solid"/>
                </v:shape>
                <v:shape style="position:absolute;left:2761;top:-5518;width:8399;height:460" id="docshape32" coordorigin="2761,-5517" coordsize="8399,460" path="m3162,-5287l2761,-5287,2761,-5057,3162,-5057,3162,-5287xm3622,-5287l3162,-5287,3162,-5057,3622,-5057,3622,-5287xm11160,-5517l9209,-5517,9209,-5287,11160,-5287,11160,-5517xe" filled="true" fillcolor="#62bd7a" stroked="false">
                  <v:path arrowok="t"/>
                  <v:fill type="solid"/>
                </v:shape>
                <v:rect style="position:absolute;left:3621;top:-5288;width:420;height:230" id="docshape33" filled="true" fillcolor="#ffee9c" stroked="false">
                  <v:fill type="solid"/>
                </v:rect>
                <v:rect style="position:absolute;left:4041;top:-5288;width:386;height:230" id="docshape34" filled="true" fillcolor="#62bd7a" stroked="false">
                  <v:fill type="solid"/>
                </v:rect>
                <v:shape style="position:absolute;left:4427;top:-5288;width:6733;height:230" id="docshape35" coordorigin="4427,-5287" coordsize="6733,230" path="m5913,-5287l4427,-5287,4427,-5057,5913,-5057,5913,-5287xm11160,-5287l9209,-5287,7518,-5287,7518,-5287,5913,-5287,5913,-5057,7518,-5057,7518,-5057,9209,-5057,11160,-5057,11160,-5287xe" filled="true" fillcolor="#ffee9c" stroked="false">
                  <v:path arrowok="t"/>
                  <v:fill type="solid"/>
                </v:shape>
                <v:shape style="position:absolute;left:2761;top:-5058;width:861;height:226" id="docshape36" coordorigin="2761,-5057" coordsize="861,226" path="m3162,-5057l2761,-5057,2761,-4832,3162,-4832,3162,-5057xm3622,-5057l3162,-5057,3162,-4832,3622,-4832,3622,-5057xe" filled="true" fillcolor="#62bd7a" stroked="false">
                  <v:path arrowok="t"/>
                  <v:fill type="solid"/>
                </v:shape>
                <v:shape style="position:absolute;left:3621;top:-5058;width:806;height:226" id="docshape37" coordorigin="3622,-5057" coordsize="806,226" path="m4427,-5057l4042,-5057,3622,-5057,3622,-4832,4042,-4832,4427,-4832,4427,-5057xe" filled="true" fillcolor="#ffee9c" stroked="false">
                  <v:path arrowok="t"/>
                  <v:fill type="solid"/>
                </v:shape>
                <v:rect style="position:absolute;left:4427;top:-5058;width:1486;height:226" id="docshape38" filled="true" fillcolor="#62bd7a" stroked="false">
                  <v:fill type="solid"/>
                </v:rect>
                <v:shape style="position:absolute;left:2761;top:-5058;width:8399;height:456" id="docshape39" coordorigin="2761,-5057" coordsize="8399,456" path="m3162,-4832l2761,-4832,2761,-4602,3162,-4602,3162,-4832xm4427,-4832l4042,-4832,3622,-4832,3162,-4832,3162,-4602,3622,-4602,4042,-4602,4427,-4602,4427,-4832xm11160,-5057l9209,-5057,7518,-5057,7518,-5057,5913,-5057,5913,-4832,7518,-4832,7518,-4832,9209,-4832,11160,-4832,11160,-5057xe" filled="true" fillcolor="#ffee9c" stroked="false">
                  <v:path arrowok="t"/>
                  <v:fill type="solid"/>
                </v:shape>
                <v:shape style="position:absolute;left:4427;top:-4832;width:3092;height:230" id="docshape40" coordorigin="4427,-4832" coordsize="3092,230" path="m5913,-4832l4427,-4832,4427,-4602,5913,-4602,5913,-4832xm7518,-4832l5913,-4832,5913,-4602,7518,-4602,7518,-4832xe" filled="true" fillcolor="#62bd7a" stroked="false">
                  <v:path arrowok="t"/>
                  <v:fill type="solid"/>
                </v:shape>
                <v:shape style="position:absolute;left:2761;top:-4832;width:8399;height:460" id="docshape41" coordorigin="2761,-4832" coordsize="8399,460" path="m3162,-4602l2761,-4602,2761,-4372,3162,-4372,3162,-4602xm4042,-4602l3622,-4602,3162,-4602,3162,-4372,3622,-4372,4042,-4372,4042,-4602xm11160,-4832l9209,-4832,7518,-4832,7518,-4602,9209,-4602,11160,-4602,11160,-4832xe" filled="true" fillcolor="#ffee9c" stroked="false">
                  <v:path arrowok="t"/>
                  <v:fill type="solid"/>
                </v:shape>
                <v:rect style="position:absolute;left:4041;top:-4602;width:386;height:230" id="docshape42" filled="true" fillcolor="#62bd7a" stroked="false">
                  <v:fill type="solid"/>
                </v:rect>
                <v:shape style="position:absolute;left:4427;top:-4602;width:3092;height:230" id="docshape43" coordorigin="4427,-4602" coordsize="3092,230" path="m5913,-4602l4427,-4602,4427,-4372,5913,-4372,5913,-4602xm7518,-4602l5913,-4602,5913,-4372,7518,-4372,7518,-4602xe" filled="true" fillcolor="#ffee9c" stroked="false">
                  <v:path arrowok="t"/>
                  <v:fill type="solid"/>
                </v:shape>
                <v:rect style="position:absolute;left:7518;top:-4602;width:1691;height:230" id="docshape44" filled="true" fillcolor="#62bd7a" stroked="false">
                  <v:fill type="solid"/>
                </v:rect>
                <v:shape style="position:absolute;left:2761;top:-4602;width:8399;height:460" id="docshape45" coordorigin="2761,-4602" coordsize="8399,460" path="m3162,-4372l2761,-4372,2761,-4142,3162,-4142,3162,-4372xm4427,-4372l4042,-4372,3622,-4372,3162,-4372,3162,-4142,3622,-4142,4042,-4142,4427,-4142,4427,-4372xm11160,-4602l9209,-4602,9209,-4372,11160,-4372,11160,-4602xe" filled="true" fillcolor="#ffee9c" stroked="false">
                  <v:path arrowok="t"/>
                  <v:fill type="solid"/>
                </v:shape>
                <v:rect style="position:absolute;left:4427;top:-4372;width:1486;height:230" id="docshape46" filled="true" fillcolor="#62bd7a" stroked="false">
                  <v:fill type="solid"/>
                </v:rect>
                <v:shape style="position:absolute;left:5912;top:-4372;width:3297;height:230" id="docshape47" coordorigin="5913,-4372" coordsize="3297,230" path="m9209,-4372l7518,-4372,5913,-4372,5913,-4142,7518,-4142,9209,-4142,9209,-4372xe" filled="true" fillcolor="#ffee9c" stroked="false">
                  <v:path arrowok="t"/>
                  <v:fill type="solid"/>
                </v:shape>
                <v:shape style="position:absolute;left:2761;top:-4372;width:8399;height:460" id="docshape48" coordorigin="2761,-4372" coordsize="8399,460" path="m3162,-4142l2761,-4142,2761,-3912,3162,-3912,3162,-4142xm11160,-4372l9209,-4372,9209,-4142,11160,-4142,11160,-4372xe" filled="true" fillcolor="#62bd7a" stroked="false">
                  <v:path arrowok="t"/>
                  <v:fill type="solid"/>
                </v:shape>
                <v:shape style="position:absolute;left:3161;top:-4142;width:880;height:230" id="docshape49" coordorigin="3162,-4142" coordsize="880,230" path="m4042,-4142l3622,-4142,3162,-4142,3162,-3912,3622,-3912,4042,-3912,4042,-4142xe" filled="true" fillcolor="#ffee9c" stroked="false">
                  <v:path arrowok="t"/>
                  <v:fill type="solid"/>
                </v:shape>
                <v:rect style="position:absolute;left:4041;top:-4142;width:386;height:230" id="docshape50" filled="true" fillcolor="#62bd7a" stroked="false">
                  <v:fill type="solid"/>
                </v:rect>
                <v:shape style="position:absolute;left:4427;top:-4142;width:6733;height:230" id="docshape51" coordorigin="4427,-4142" coordsize="6733,230" path="m5913,-4142l4427,-4142,4427,-3912,5913,-3912,5913,-4142xm11160,-4142l9209,-4142,7518,-4142,7518,-4142,5913,-4142,5913,-3912,7518,-3912,7518,-3912,9209,-3912,11160,-3912,11160,-4142xe" filled="true" fillcolor="#ffee9c" stroked="false">
                  <v:path arrowok="t"/>
                  <v:fill type="solid"/>
                </v:shape>
                <v:rect style="position:absolute;left:2761;top:-3912;width:401;height:230" id="docshape52" filled="true" fillcolor="#62bd7a" stroked="false">
                  <v:fill type="solid"/>
                </v:rect>
                <v:shape style="position:absolute;left:3161;top:-3912;width:7998;height:230" id="docshape53" coordorigin="3162,-3912" coordsize="7998,230" path="m5913,-3912l4427,-3912,4427,-3912,4042,-3912,3622,-3912,3162,-3912,3162,-3682,3622,-3682,4042,-3682,4427,-3682,4427,-3682,5913,-3682,5913,-3912xm11160,-3912l9209,-3912,7518,-3912,7518,-3912,5913,-3912,5913,-3682,7518,-3682,7518,-3682,9209,-3682,11160,-3682,11160,-3912xe" filled="true" fillcolor="#ffee9c" stroked="false">
                  <v:path arrowok="t"/>
                  <v:fill type="solid"/>
                </v:shape>
                <v:shape style="position:absolute;left:2761;top:-3682;width:8399;height:230" id="docshape54" coordorigin="2761,-3682" coordsize="8399,230" path="m3162,-3682l2761,-3682,2761,-3452,3162,-3452,3162,-3682xm5913,-3682l4427,-3682,4427,-3682,4042,-3682,3622,-3682,3162,-3682,3162,-3452,3622,-3452,4042,-3452,4427,-3452,4427,-3452,5913,-3452,5913,-3682xm11160,-3682l9209,-3682,7518,-3682,7518,-3682,5913,-3682,5913,-3452,7518,-3452,7518,-3452,9209,-3452,11160,-3452,11160,-3682xe" filled="true" fillcolor="#62bd7a" stroked="false">
                  <v:path arrowok="t"/>
                  <v:fill type="solid"/>
                </v:shape>
                <v:rect style="position:absolute;left:2761;top:-3452;width:401;height:231" id="docshape55" filled="true" fillcolor="#ffee9c" stroked="false">
                  <v:fill type="solid"/>
                </v:rect>
                <v:rect style="position:absolute;left:3161;top:-3452;width:460;height:231" id="docshape56" filled="true" fillcolor="#62bd7a" stroked="false">
                  <v:fill type="solid"/>
                </v:rect>
                <v:rect style="position:absolute;left:3621;top:-3452;width:420;height:231" id="docshape57" filled="true" fillcolor="#ffee9c" stroked="false">
                  <v:fill type="solid"/>
                </v:rect>
                <v:rect style="position:absolute;left:4041;top:-3452;width:386;height:231" id="docshape58" filled="true" fillcolor="#62bd7a" stroked="false">
                  <v:fill type="solid"/>
                </v:rect>
                <v:shape style="position:absolute;left:4427;top:-3452;width:3092;height:231" id="docshape59" coordorigin="4427,-3452" coordsize="3092,231" path="m5913,-3452l4427,-3452,4427,-3221,5913,-3221,5913,-3452xm7518,-3452l5913,-3452,5913,-3221,7518,-3221,7518,-3452xe" filled="true" fillcolor="#ffee9c" stroked="false">
                  <v:path arrowok="t"/>
                  <v:fill type="solid"/>
                </v:shape>
                <v:shape style="position:absolute;left:7518;top:-3452;width:3642;height:231" id="docshape60" coordorigin="7518,-3452" coordsize="3642,231" path="m11160,-3452l9209,-3452,7518,-3452,7518,-3221,9209,-3221,11160,-3221,11160,-3452xe" filled="true" fillcolor="#62bd7a" stroked="false">
                  <v:path arrowok="t"/>
                  <v:fill type="solid"/>
                </v:shape>
                <v:shape style="position:absolute;left:2761;top:-3222;width:4758;height:230" id="docshape61" coordorigin="2761,-3221" coordsize="4758,230" path="m3162,-3221l2761,-3221,2761,-2991,3162,-2991,3162,-3221xm5913,-3221l4427,-3221,4427,-3221,4042,-3221,3622,-3221,3162,-3221,3162,-2991,3622,-2991,4042,-2991,4427,-2991,4427,-2991,5913,-2991,5913,-3221xm7518,-3221l5913,-3221,5913,-2991,7518,-2991,7518,-3221xe" filled="true" fillcolor="#ffee9c" stroked="false">
                  <v:path arrowok="t"/>
                  <v:fill type="solid"/>
                </v:shape>
                <v:rect style="position:absolute;left:7518;top:-3222;width:1691;height:230" id="docshape62" filled="true" fillcolor="#62bd7a" stroked="false">
                  <v:fill type="solid"/>
                </v:rect>
                <v:rect style="position:absolute;left:9209;top:-3222;width:1951;height:230" id="docshape63" filled="true" fillcolor="#ffee9c" stroked="false">
                  <v:fill type="solid"/>
                </v:rect>
                <v:shape style="position:absolute;left:2761;top:-2992;width:1667;height:231" id="docshape64" coordorigin="2761,-2991" coordsize="1667,231" path="m3162,-2991l2761,-2991,2761,-2761,3162,-2761,3162,-2991xm4427,-2991l4042,-2991,3622,-2991,3162,-2991,3162,-2761,3622,-2761,4042,-2761,4427,-2761,4427,-2991xe" filled="true" fillcolor="#62bd7a" stroked="false">
                  <v:path arrowok="t"/>
                  <v:fill type="solid"/>
                </v:shape>
                <v:shape style="position:absolute;left:4427;top:-2992;width:3092;height:231" id="docshape65" coordorigin="4427,-2991" coordsize="3092,231" path="m5913,-2991l4427,-2991,4427,-2761,5913,-2761,5913,-2991xm7518,-2991l5913,-2991,5913,-2761,7518,-2761,7518,-2991xe" filled="true" fillcolor="#ffee9c" stroked="false">
                  <v:path arrowok="t"/>
                  <v:fill type="solid"/>
                </v:shape>
                <v:shape style="position:absolute;left:7518;top:-2992;width:3642;height:231" id="docshape66" coordorigin="7518,-2991" coordsize="3642,231" path="m11160,-2991l9209,-2991,7518,-2991,7518,-2761,9209,-2761,11160,-2761,11160,-2991xe" filled="true" fillcolor="#62bd7a" stroked="false">
                  <v:path arrowok="t"/>
                  <v:fill type="solid"/>
                </v:shape>
                <v:rect style="position:absolute;left:2761;top:-2762;width:401;height:230" id="docshape67" filled="true" fillcolor="#ffee9c" stroked="false">
                  <v:fill type="solid"/>
                </v:rect>
                <v:rect style="position:absolute;left:3161;top:-2762;width:460;height:230" id="docshape68" filled="true" fillcolor="#62bd7a" stroked="false">
                  <v:fill type="solid"/>
                </v:rect>
                <v:shape style="position:absolute;left:3621;top:-2762;width:806;height:230" id="docshape69" coordorigin="3622,-2761" coordsize="806,230" path="m4427,-2761l4042,-2761,3622,-2761,3622,-2531,4042,-2531,4427,-2531,4427,-2761xe" filled="true" fillcolor="#ffee9c" stroked="false">
                  <v:path arrowok="t"/>
                  <v:fill type="solid"/>
                </v:shape>
                <v:shape style="position:absolute;left:2761;top:-2762;width:8399;height:690" id="docshape70" coordorigin="2761,-2761" coordsize="8399,690" path="m3162,-2531l2761,-2531,2761,-2301,2761,-2071,3162,-2071,3162,-2301,3162,-2531xm5913,-2761l4427,-2761,4427,-2531,4042,-2531,3622,-2531,3162,-2531,3162,-2301,3162,-2071,3622,-2071,4042,-2071,4427,-2071,4427,-2071,5913,-2071,5913,-2301,5913,-2531,5913,-2761xm11160,-2761l9209,-2761,7518,-2761,7518,-2761,5913,-2761,5913,-2531,5913,-2301,5913,-2071,7518,-2071,7518,-2071,9209,-2071,11160,-2071,11160,-2301,11160,-2531,11160,-2761xe" filled="true" fillcolor="#62bd7a" stroked="false">
                  <v:path arrowok="t"/>
                  <v:fill type="solid"/>
                </v:shape>
                <v:rect style="position:absolute;left:2761;top:-2072;width:401;height:230" id="docshape71" filled="true" fillcolor="#ffee9c" stroked="false">
                  <v:fill type="solid"/>
                </v:rect>
                <v:rect style="position:absolute;left:3161;top:-2072;width:460;height:230" id="docshape72" filled="true" fillcolor="#62bd7a" stroked="false">
                  <v:fill type="solid"/>
                </v:rect>
                <v:shape style="position:absolute;left:3621;top:-2072;width:806;height:230" id="docshape73" coordorigin="3622,-2071" coordsize="806,230" path="m4427,-2071l4042,-2071,3622,-2071,3622,-1841,4042,-1841,4427,-1841,4427,-2071xe" filled="true" fillcolor="#ffee9c" stroked="false">
                  <v:path arrowok="t"/>
                  <v:fill type="solid"/>
                </v:shape>
                <v:rect style="position:absolute;left:4427;top:-2072;width:1486;height:230" id="docshape74" filled="true" fillcolor="#62bd7a" stroked="false">
                  <v:fill type="solid"/>
                </v:rect>
                <v:shape style="position:absolute;left:2761;top:-2072;width:8399;height:461" id="docshape75" coordorigin="2761,-2071" coordsize="8399,461" path="m3162,-1841l2761,-1841,2761,-1611,3162,-1611,3162,-1841xm11160,-2071l9209,-2071,7518,-2071,7518,-2071,5913,-2071,5913,-1841,7518,-1841,7518,-1841,9209,-1841,11160,-1841,11160,-2071xe" filled="true" fillcolor="#ffee9c" stroked="false">
                  <v:path arrowok="t"/>
                  <v:fill type="solid"/>
                </v:shape>
                <v:rect style="position:absolute;left:3161;top:-1842;width:460;height:231" id="docshape76" filled="true" fillcolor="#62bd7a" stroked="false">
                  <v:fill type="solid"/>
                </v:rect>
                <v:shape style="position:absolute;left:2761;top:-1842;width:8399;height:461" id="docshape77" coordorigin="2761,-1841" coordsize="8399,461" path="m3162,-1611l2761,-1611,2761,-1381,3162,-1381,3162,-1611xm5913,-1841l4427,-1841,4427,-1841,4042,-1841,3622,-1841,3622,-1611,4042,-1611,4427,-1611,4427,-1611,5913,-1611,5913,-1841xm11160,-1841l9209,-1841,7518,-1841,7518,-1841,5913,-1841,5913,-1611,7518,-1611,7518,-1611,9209,-1611,11160,-1611,11160,-1841xe" filled="true" fillcolor="#ffee9c" stroked="false">
                  <v:path arrowok="t"/>
                  <v:fill type="solid"/>
                </v:shape>
                <v:rect style="position:absolute;left:3161;top:-1611;width:460;height:230" id="docshape78" filled="true" fillcolor="#62bd7a" stroked="false">
                  <v:fill type="solid"/>
                </v:rect>
                <v:shape style="position:absolute;left:3621;top:-1611;width:3897;height:230" id="docshape79" coordorigin="3622,-1611" coordsize="3897,230" path="m5913,-1611l4427,-1611,4427,-1611,4042,-1611,3622,-1611,3622,-1381,4042,-1381,4427,-1381,4427,-1381,5913,-1381,5913,-1611xm7518,-1611l5913,-1611,5913,-1381,7518,-1381,7518,-1611xe" filled="true" fillcolor="#ffee9c" stroked="false">
                  <v:path arrowok="t"/>
                  <v:fill type="solid"/>
                </v:shape>
                <v:rect style="position:absolute;left:7518;top:-1611;width:1691;height:230" id="docshape80" filled="true" fillcolor="#62bd7a" stroked="false">
                  <v:fill type="solid"/>
                </v:rect>
                <v:shape style="position:absolute;left:2761;top:-1611;width:8399;height:460" id="docshape81" coordorigin="2761,-1611" coordsize="8399,460" path="m3162,-1381l2761,-1381,2761,-1151,3162,-1151,3162,-1381xm11160,-1611l9209,-1611,9209,-1381,11160,-1381,11160,-1611xe" filled="true" fillcolor="#ffee9c" stroked="false">
                  <v:path arrowok="t"/>
                  <v:fill type="solid"/>
                </v:shape>
                <v:rect style="position:absolute;left:3161;top:-1381;width:460;height:230" id="docshape82" filled="true" fillcolor="#62bd7a" stroked="false">
                  <v:fill type="solid"/>
                </v:rect>
                <v:shape style="position:absolute;left:2761;top:-1381;width:8399;height:460" id="docshape83" coordorigin="2761,-1381" coordsize="8399,460" path="m3162,-1151l2761,-1151,2761,-921,3162,-921,3162,-1151xm3622,-1151l3162,-1151,3162,-921,3622,-921,3622,-1151xm5913,-1381l4427,-1381,4427,-1381,4042,-1381,3622,-1381,3622,-1151,4042,-1151,4427,-1151,4427,-1151,5913,-1151,5913,-1381xm11160,-1381l9209,-1381,7518,-1381,7518,-1381,5913,-1381,5913,-1151,7518,-1151,7518,-1151,9209,-1151,11160,-1151,11160,-1381xe" filled="true" fillcolor="#ffee9c" stroked="false">
                  <v:path arrowok="t"/>
                  <v:fill type="solid"/>
                </v:shape>
                <v:shape style="position:absolute;left:3621;top:-1151;width:7538;height:230" id="docshape84" coordorigin="3622,-1151" coordsize="7538,230" path="m5913,-1151l4427,-1151,4427,-1151,4042,-1151,3622,-1151,3622,-921,4042,-921,4427,-921,4427,-921,5913,-921,5913,-1151xm11160,-1151l9209,-1151,7518,-1151,7518,-1151,5913,-1151,5913,-921,7518,-921,7518,-921,9209,-921,11160,-921,11160,-1151xe" filled="true" fillcolor="#62bd7a" stroked="false">
                  <v:path arrowok="t"/>
                  <v:fill type="solid"/>
                </v:shape>
                <v:shape style="position:absolute;left:2761;top:-921;width:1667;height:230" id="docshape85" coordorigin="2761,-921" coordsize="1667,230" path="m3162,-921l2761,-921,2761,-691,3162,-691,3162,-921xm4427,-921l4042,-921,3622,-921,3162,-921,3162,-691,3622,-691,4042,-691,4427,-691,4427,-921xe" filled="true" fillcolor="#ffee9c" stroked="false">
                  <v:path arrowok="t"/>
                  <v:fill type="solid"/>
                </v:shape>
                <v:shape style="position:absolute;left:4427;top:-921;width:3092;height:230" id="docshape86" coordorigin="4427,-921" coordsize="3092,230" path="m5913,-921l4427,-921,4427,-691,5913,-691,5913,-921xm7518,-921l5913,-921,5913,-691,7518,-691,7518,-921xe" filled="true" fillcolor="#62bd7a" stroked="false">
                  <v:path arrowok="t"/>
                  <v:fill type="solid"/>
                </v:shape>
                <v:rect style="position:absolute;left:7518;top:-921;width:1691;height:230" id="docshape87" filled="true" fillcolor="#ffee9c" stroked="false">
                  <v:fill type="solid"/>
                </v:rect>
                <v:rect style="position:absolute;left:9209;top:-921;width:1951;height:230" id="docshape88" filled="true" fillcolor="#62bd7a" stroked="false">
                  <v:fill type="solid"/>
                </v:rect>
                <v:rect style="position:absolute;left:2761;top:-691;width:401;height:230" id="docshape89" filled="true" fillcolor="#ffee9c" stroked="false">
                  <v:fill type="solid"/>
                </v:rect>
                <v:rect style="position:absolute;left:3161;top:-691;width:460;height:230" id="docshape90" filled="true" fillcolor="#62bd7a" stroked="false">
                  <v:fill type="solid"/>
                </v:rect>
                <v:shape style="position:absolute;left:3621;top:-691;width:806;height:230" id="docshape91" coordorigin="3622,-691" coordsize="806,230" path="m4427,-691l4042,-691,3622,-691,3622,-461,4042,-461,4427,-461,4427,-691xe" filled="true" fillcolor="#ffee9c" stroked="false">
                  <v:path arrowok="t"/>
                  <v:fill type="solid"/>
                </v:shape>
                <v:rect style="position:absolute;left:4427;top:-691;width:1486;height:230" id="docshape92" filled="true" fillcolor="#62bd7a" stroked="false">
                  <v:fill type="solid"/>
                </v:rect>
                <v:shape style="position:absolute;left:2761;top:-691;width:8399;height:691" id="docshape93" coordorigin="2761,-691" coordsize="8399,691" path="m3162,-230l2761,-230,2761,0,3162,0,3162,-230xm3162,-461l2761,-461,2761,-231,3162,-231,3162,-461xm5913,-461l4427,-461,4427,-461,4042,-461,3622,-461,3162,-461,3162,-231,3622,-231,4042,-231,4427,-231,4427,-231,5913,-231,5913,-461xm11160,-691l9209,-691,7518,-691,7518,-691,5913,-691,5913,-461,5913,-231,7518,-231,7518,-231,9209,-231,11160,-231,11160,-461,11160,-691xe" filled="true" fillcolor="#ffee9c" stroked="false">
                  <v:path arrowok="t"/>
                  <v:fill type="solid"/>
                </v:shape>
                <v:rect style="position:absolute;left:3161;top:-231;width:460;height:231" id="docshape94" filled="true" fillcolor="#62bd7a" stroked="false">
                  <v:fill type="solid"/>
                </v:rect>
                <v:shape style="position:absolute;left:3621;top:-231;width:806;height:231" id="docshape95" coordorigin="3622,-230" coordsize="806,231" path="m4427,-230l4042,-230,3622,-230,3622,0,4042,0,4427,0,4427,-230xe" filled="true" fillcolor="#ffee9c" stroked="false">
                  <v:path arrowok="t"/>
                  <v:fill type="solid"/>
                </v:shape>
                <v:rect style="position:absolute;left:4427;top:-231;width:1486;height:231" id="docshape96" filled="true" fillcolor="#62bd7a" stroked="false">
                  <v:fill type="solid"/>
                </v:rect>
                <v:rect style="position:absolute;left:5912;top:-231;width:1606;height:231" id="docshape97" filled="true" fillcolor="#ffee9c" stroked="false">
                  <v:fill type="solid"/>
                </v:rect>
                <v:rect style="position:absolute;left:7518;top:-231;width:1691;height:231" id="docshape98" filled="true" fillcolor="#62bd7a" stroked="false">
                  <v:fill type="solid"/>
                </v:rect>
                <v:rect style="position:absolute;left:9209;top:-231;width:1951;height:231" id="docshape99" filled="true" fillcolor="#ffee9c" stroked="false">
                  <v:fill type="solid"/>
                </v:rect>
                <v:rect style="position:absolute;left:2814;top:31;width:1103;height:174" id="docshape100" filled="true" fillcolor="#23a86c" stroked="false">
                  <v:fill type="solid"/>
                </v:rect>
                <v:rect style="position:absolute;left:2814;top:31;width:1103;height:174" id="docshape101" filled="false" stroked="true" strokeweight=".75pt" strokecolor="#000000">
                  <v:stroke dashstyle="solid"/>
                </v:rect>
                <w10:wrap type="none"/>
              </v:group>
            </w:pict>
          </mc:Fallback>
        </mc:AlternateContent>
      </w:r>
      <w:r>
        <w:rPr>
          <w:sz w:val="24"/>
        </w:rPr>
        <w:t>:</w:t>
      </w:r>
      <w:r>
        <w:rPr>
          <w:spacing w:val="-5"/>
          <w:sz w:val="24"/>
        </w:rPr>
        <w:t> </w:t>
      </w:r>
      <w:r>
        <w:rPr/>
        <w:t>positive </w:t>
      </w:r>
      <w:r>
        <w:rPr>
          <w:spacing w:val="-2"/>
        </w:rPr>
        <w:t>interaction</w:t>
      </w:r>
    </w:p>
    <w:p>
      <w:pPr>
        <w:pStyle w:val="BodyText"/>
        <w:spacing w:before="4"/>
        <w:ind w:left="10"/>
      </w:pPr>
      <w:r>
        <w:rPr/>
        <mc:AlternateContent>
          <mc:Choice Requires="wps">
            <w:drawing>
              <wp:anchor distT="0" distB="0" distL="0" distR="0" allowOverlap="1" layoutInCell="1" locked="0" behindDoc="0" simplePos="0" relativeHeight="15730176">
                <wp:simplePos x="0" y="0"/>
                <wp:positionH relativeFrom="page">
                  <wp:posOffset>1782127</wp:posOffset>
                </wp:positionH>
                <wp:positionV relativeFrom="paragraph">
                  <wp:posOffset>19082</wp:posOffset>
                </wp:positionV>
                <wp:extent cx="709930" cy="120014"/>
                <wp:effectExtent l="0" t="0" r="0" b="0"/>
                <wp:wrapNone/>
                <wp:docPr id="129" name="Group 129"/>
                <wp:cNvGraphicFramePr>
                  <a:graphicFrameLocks/>
                </wp:cNvGraphicFramePr>
                <a:graphic>
                  <a:graphicData uri="http://schemas.microsoft.com/office/word/2010/wordprocessingGroup">
                    <wpg:wgp>
                      <wpg:cNvPr id="129" name="Group 129"/>
                      <wpg:cNvGrpSpPr/>
                      <wpg:grpSpPr>
                        <a:xfrm>
                          <a:off x="0" y="0"/>
                          <a:ext cx="709930" cy="120014"/>
                          <a:chExt cx="709930" cy="120014"/>
                        </a:xfrm>
                      </wpg:grpSpPr>
                      <wps:wsp>
                        <wps:cNvPr id="130" name="Graphic 130"/>
                        <wps:cNvSpPr/>
                        <wps:spPr>
                          <a:xfrm>
                            <a:off x="4762" y="4762"/>
                            <a:ext cx="700405" cy="110489"/>
                          </a:xfrm>
                          <a:custGeom>
                            <a:avLst/>
                            <a:gdLst/>
                            <a:ahLst/>
                            <a:cxnLst/>
                            <a:rect l="l" t="t" r="r" b="b"/>
                            <a:pathLst>
                              <a:path w="700405" h="110489">
                                <a:moveTo>
                                  <a:pt x="700405" y="0"/>
                                </a:moveTo>
                                <a:lnTo>
                                  <a:pt x="0" y="0"/>
                                </a:lnTo>
                                <a:lnTo>
                                  <a:pt x="0" y="110490"/>
                                </a:lnTo>
                                <a:lnTo>
                                  <a:pt x="700405" y="110490"/>
                                </a:lnTo>
                                <a:lnTo>
                                  <a:pt x="700405" y="0"/>
                                </a:lnTo>
                                <a:close/>
                              </a:path>
                            </a:pathLst>
                          </a:custGeom>
                          <a:solidFill>
                            <a:srgbClr val="FFE699"/>
                          </a:solidFill>
                        </wps:spPr>
                        <wps:bodyPr wrap="square" lIns="0" tIns="0" rIns="0" bIns="0" rtlCol="0">
                          <a:prstTxWarp prst="textNoShape">
                            <a:avLst/>
                          </a:prstTxWarp>
                          <a:noAutofit/>
                        </wps:bodyPr>
                      </wps:wsp>
                      <wps:wsp>
                        <wps:cNvPr id="131" name="Graphic 131"/>
                        <wps:cNvSpPr/>
                        <wps:spPr>
                          <a:xfrm>
                            <a:off x="4762" y="4762"/>
                            <a:ext cx="700405" cy="110489"/>
                          </a:xfrm>
                          <a:custGeom>
                            <a:avLst/>
                            <a:gdLst/>
                            <a:ahLst/>
                            <a:cxnLst/>
                            <a:rect l="l" t="t" r="r" b="b"/>
                            <a:pathLst>
                              <a:path w="700405" h="110489">
                                <a:moveTo>
                                  <a:pt x="0" y="110490"/>
                                </a:moveTo>
                                <a:lnTo>
                                  <a:pt x="700405" y="110490"/>
                                </a:lnTo>
                                <a:lnTo>
                                  <a:pt x="700405" y="0"/>
                                </a:lnTo>
                                <a:lnTo>
                                  <a:pt x="0" y="0"/>
                                </a:lnTo>
                                <a:lnTo>
                                  <a:pt x="0" y="11049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324997pt;margin-top:1.502569pt;width:55.9pt;height:9.450pt;mso-position-horizontal-relative:page;mso-position-vertical-relative:paragraph;z-index:15730176" id="docshapegroup102" coordorigin="2806,30" coordsize="1118,189">
                <v:rect style="position:absolute;left:2814;top:37;width:1103;height:174" id="docshape103" filled="true" fillcolor="#ffe699" stroked="false">
                  <v:fill type="solid"/>
                </v:rect>
                <v:rect style="position:absolute;left:2814;top:37;width:1103;height:174" id="docshape104" filled="false" stroked="true" strokeweight=".75pt" strokecolor="#000000">
                  <v:stroke dashstyle="solid"/>
                </v:rect>
                <w10:wrap type="none"/>
              </v:group>
            </w:pict>
          </mc:Fallback>
        </mc:AlternateContent>
      </w:r>
      <w:r>
        <w:rPr>
          <w:sz w:val="24"/>
        </w:rPr>
        <w:t>:</w:t>
      </w:r>
      <w:r>
        <w:rPr>
          <w:spacing w:val="-4"/>
          <w:sz w:val="24"/>
        </w:rPr>
        <w:t> </w:t>
      </w:r>
      <w:r>
        <w:rPr/>
        <w:t>no </w:t>
      </w:r>
      <w:r>
        <w:rPr>
          <w:spacing w:val="-2"/>
        </w:rPr>
        <w:t>interaction</w:t>
      </w:r>
    </w:p>
    <w:p>
      <w:pPr>
        <w:pStyle w:val="BodyText"/>
        <w:spacing w:after="0"/>
        <w:sectPr>
          <w:type w:val="continuous"/>
          <w:pgSz w:w="12240" w:h="15840"/>
          <w:pgMar w:top="1820" w:bottom="280" w:left="1080" w:right="1080"/>
          <w:cols w:num="3" w:equalWidth="0">
            <w:col w:w="670" w:space="270"/>
            <w:col w:w="636" w:space="1355"/>
            <w:col w:w="7149"/>
          </w:cols>
        </w:sectPr>
      </w:pPr>
    </w:p>
    <w:p>
      <w:pPr>
        <w:pStyle w:val="BodyText"/>
        <w:spacing w:before="79"/>
        <w:ind w:left="360" w:right="348" w:firstLine="285"/>
        <w:jc w:val="both"/>
      </w:pPr>
      <w:r>
        <w:rPr/>
        <w:t>This finding</w:t>
      </w:r>
      <w:r>
        <w:rPr>
          <w:spacing w:val="-1"/>
        </w:rPr>
        <w:t> </w:t>
      </w:r>
      <w:r>
        <w:rPr/>
        <w:t>is supported</w:t>
      </w:r>
      <w:r>
        <w:rPr>
          <w:spacing w:val="-1"/>
        </w:rPr>
        <w:t> </w:t>
      </w:r>
      <w:r>
        <w:rPr/>
        <w:t>by</w:t>
      </w:r>
      <w:r>
        <w:rPr>
          <w:spacing w:val="-1"/>
        </w:rPr>
        <w:t> </w:t>
      </w:r>
      <w:r>
        <w:rPr/>
        <w:t>the</w:t>
      </w:r>
      <w:r>
        <w:rPr>
          <w:spacing w:val="-1"/>
        </w:rPr>
        <w:t> </w:t>
      </w:r>
      <w:r>
        <w:rPr/>
        <w:t>binding affinity (ΔG</w:t>
      </w:r>
      <w:r>
        <w:rPr>
          <w:spacing w:val="-6"/>
        </w:rPr>
        <w:t> </w:t>
      </w:r>
      <w:r>
        <w:rPr/>
        <w:t>or K</w:t>
      </w:r>
      <w:r>
        <w:rPr>
          <w:vertAlign w:val="subscript"/>
        </w:rPr>
        <w:t>d</w:t>
      </w:r>
      <w:r>
        <w:rPr>
          <w:vertAlign w:val="baseline"/>
        </w:rPr>
        <w:t>)</w:t>
      </w:r>
      <w:r>
        <w:rPr>
          <w:spacing w:val="-3"/>
          <w:vertAlign w:val="baseline"/>
        </w:rPr>
        <w:t> </w:t>
      </w:r>
      <w:r>
        <w:rPr>
          <w:vertAlign w:val="baseline"/>
        </w:rPr>
        <w:t>values (Table-6).</w:t>
      </w:r>
      <w:r>
        <w:rPr>
          <w:spacing w:val="-1"/>
          <w:vertAlign w:val="baseline"/>
        </w:rPr>
        <w:t> </w:t>
      </w:r>
      <w:r>
        <w:rPr>
          <w:vertAlign w:val="baseline"/>
        </w:rPr>
        <w:t>According</w:t>
      </w:r>
      <w:r>
        <w:rPr>
          <w:spacing w:val="-1"/>
          <w:vertAlign w:val="baseline"/>
        </w:rPr>
        <w:t> </w:t>
      </w:r>
      <w:r>
        <w:rPr>
          <w:vertAlign w:val="baseline"/>
        </w:rPr>
        <w:t>to Vangone and</w:t>
      </w:r>
      <w:r>
        <w:rPr>
          <w:spacing w:val="-1"/>
          <w:vertAlign w:val="baseline"/>
        </w:rPr>
        <w:t> </w:t>
      </w:r>
      <w:r>
        <w:rPr>
          <w:vertAlign w:val="baseline"/>
        </w:rPr>
        <w:t>Bonvin [17],</w:t>
      </w:r>
      <w:r>
        <w:rPr>
          <w:spacing w:val="-6"/>
          <w:vertAlign w:val="baseline"/>
        </w:rPr>
        <w:t> </w:t>
      </w:r>
      <w:r>
        <w:rPr>
          <w:vertAlign w:val="baseline"/>
        </w:rPr>
        <w:t>the PRODIGY</w:t>
      </w:r>
      <w:r>
        <w:rPr>
          <w:spacing w:val="-1"/>
          <w:vertAlign w:val="baseline"/>
        </w:rPr>
        <w:t> </w:t>
      </w:r>
      <w:r>
        <w:rPr>
          <w:vertAlign w:val="baseline"/>
        </w:rPr>
        <w:t>Webserver</w:t>
      </w:r>
      <w:r>
        <w:rPr>
          <w:spacing w:val="-5"/>
          <w:vertAlign w:val="baseline"/>
        </w:rPr>
        <w:t> </w:t>
      </w:r>
      <w:r>
        <w:rPr>
          <w:vertAlign w:val="baseline"/>
        </w:rPr>
        <w:t>predicts</w:t>
      </w:r>
      <w:r>
        <w:rPr>
          <w:spacing w:val="-4"/>
          <w:vertAlign w:val="baseline"/>
        </w:rPr>
        <w:t> </w:t>
      </w:r>
      <w:r>
        <w:rPr>
          <w:vertAlign w:val="baseline"/>
        </w:rPr>
        <w:t>binding</w:t>
      </w:r>
      <w:r>
        <w:rPr>
          <w:spacing w:val="-6"/>
          <w:vertAlign w:val="baseline"/>
        </w:rPr>
        <w:t> </w:t>
      </w:r>
      <w:r>
        <w:rPr>
          <w:vertAlign w:val="baseline"/>
        </w:rPr>
        <w:t>affinities</w:t>
      </w:r>
      <w:r>
        <w:rPr>
          <w:spacing w:val="-5"/>
          <w:vertAlign w:val="baseline"/>
        </w:rPr>
        <w:t> </w:t>
      </w:r>
      <w:r>
        <w:rPr>
          <w:vertAlign w:val="baseline"/>
        </w:rPr>
        <w:t>by</w:t>
      </w:r>
      <w:r>
        <w:rPr>
          <w:spacing w:val="-5"/>
          <w:vertAlign w:val="baseline"/>
        </w:rPr>
        <w:t> </w:t>
      </w:r>
      <w:r>
        <w:rPr>
          <w:vertAlign w:val="baseline"/>
        </w:rPr>
        <w:t>using</w:t>
      </w:r>
      <w:r>
        <w:rPr>
          <w:spacing w:val="-6"/>
          <w:vertAlign w:val="baseline"/>
        </w:rPr>
        <w:t> </w:t>
      </w:r>
      <w:r>
        <w:rPr>
          <w:vertAlign w:val="baseline"/>
        </w:rPr>
        <w:t>a</w:t>
      </w:r>
      <w:r>
        <w:rPr>
          <w:spacing w:val="-5"/>
          <w:vertAlign w:val="baseline"/>
        </w:rPr>
        <w:t> </w:t>
      </w:r>
      <w:r>
        <w:rPr>
          <w:vertAlign w:val="baseline"/>
        </w:rPr>
        <w:t>model</w:t>
      </w:r>
      <w:r>
        <w:rPr>
          <w:spacing w:val="-7"/>
          <w:vertAlign w:val="baseline"/>
        </w:rPr>
        <w:t> </w:t>
      </w:r>
      <w:r>
        <w:rPr>
          <w:vertAlign w:val="baseline"/>
        </w:rPr>
        <w:t>trained</w:t>
      </w:r>
      <w:r>
        <w:rPr>
          <w:spacing w:val="-4"/>
          <w:vertAlign w:val="baseline"/>
        </w:rPr>
        <w:t> </w:t>
      </w:r>
      <w:r>
        <w:rPr>
          <w:vertAlign w:val="baseline"/>
        </w:rPr>
        <w:t>and</w:t>
      </w:r>
      <w:r>
        <w:rPr>
          <w:spacing w:val="-6"/>
          <w:vertAlign w:val="baseline"/>
        </w:rPr>
        <w:t> </w:t>
      </w:r>
      <w:r>
        <w:rPr>
          <w:vertAlign w:val="baseline"/>
        </w:rPr>
        <w:t>reliable</w:t>
      </w:r>
      <w:r>
        <w:rPr>
          <w:spacing w:val="-5"/>
          <w:vertAlign w:val="baseline"/>
        </w:rPr>
        <w:t> </w:t>
      </w:r>
      <w:r>
        <w:rPr>
          <w:vertAlign w:val="baseline"/>
        </w:rPr>
        <w:t>dataset</w:t>
      </w:r>
      <w:r>
        <w:rPr>
          <w:spacing w:val="-7"/>
          <w:vertAlign w:val="baseline"/>
        </w:rPr>
        <w:t> </w:t>
      </w:r>
      <w:r>
        <w:rPr>
          <w:vertAlign w:val="baseline"/>
        </w:rPr>
        <w:t>of</w:t>
      </w:r>
      <w:r>
        <w:rPr>
          <w:spacing w:val="-8"/>
          <w:vertAlign w:val="baseline"/>
        </w:rPr>
        <w:t> </w:t>
      </w:r>
      <w:r>
        <w:rPr>
          <w:vertAlign w:val="baseline"/>
        </w:rPr>
        <w:t>81 protein- protein complexes, resulting an unprecedented accuracy (R = −0.73, ρ &lt; 0.0001; RMSE = 1.89 kcal mol</w:t>
      </w:r>
      <w:r>
        <w:rPr>
          <w:vertAlign w:val="superscript"/>
        </w:rPr>
        <w:t>-1</w:t>
      </w:r>
      <w:r>
        <w:rPr>
          <w:vertAlign w:val="baseline"/>
        </w:rPr>
        <w:t>). In this study,</w:t>
      </w:r>
      <w:r>
        <w:rPr>
          <w:spacing w:val="-9"/>
          <w:vertAlign w:val="baseline"/>
        </w:rPr>
        <w:t> </w:t>
      </w:r>
      <w:r>
        <w:rPr>
          <w:vertAlign w:val="baseline"/>
        </w:rPr>
        <w:t>membrane</w:t>
      </w:r>
      <w:r>
        <w:rPr>
          <w:spacing w:val="-8"/>
          <w:vertAlign w:val="baseline"/>
        </w:rPr>
        <w:t> </w:t>
      </w:r>
      <w:r>
        <w:rPr>
          <w:vertAlign w:val="baseline"/>
        </w:rPr>
        <w:t>proteins</w:t>
      </w:r>
      <w:r>
        <w:rPr>
          <w:spacing w:val="-11"/>
          <w:vertAlign w:val="baseline"/>
        </w:rPr>
        <w:t> </w:t>
      </w:r>
      <w:r>
        <w:rPr>
          <w:vertAlign w:val="baseline"/>
        </w:rPr>
        <w:t>provide</w:t>
      </w:r>
      <w:r>
        <w:rPr>
          <w:spacing w:val="-8"/>
          <w:vertAlign w:val="baseline"/>
        </w:rPr>
        <w:t> </w:t>
      </w:r>
      <w:r>
        <w:rPr>
          <w:vertAlign w:val="baseline"/>
        </w:rPr>
        <w:t>the</w:t>
      </w:r>
      <w:r>
        <w:rPr>
          <w:spacing w:val="-8"/>
          <w:vertAlign w:val="baseline"/>
        </w:rPr>
        <w:t> </w:t>
      </w:r>
      <w:r>
        <w:rPr>
          <w:vertAlign w:val="baseline"/>
        </w:rPr>
        <w:t>highest</w:t>
      </w:r>
      <w:r>
        <w:rPr>
          <w:spacing w:val="-10"/>
          <w:vertAlign w:val="baseline"/>
        </w:rPr>
        <w:t> </w:t>
      </w:r>
      <w:r>
        <w:rPr>
          <w:vertAlign w:val="baseline"/>
        </w:rPr>
        <w:t>Gibbs-free</w:t>
      </w:r>
      <w:r>
        <w:rPr>
          <w:spacing w:val="-8"/>
          <w:vertAlign w:val="baseline"/>
        </w:rPr>
        <w:t> </w:t>
      </w:r>
      <w:r>
        <w:rPr>
          <w:vertAlign w:val="baseline"/>
        </w:rPr>
        <w:t>energy</w:t>
      </w:r>
      <w:r>
        <w:rPr>
          <w:spacing w:val="-9"/>
          <w:vertAlign w:val="baseline"/>
        </w:rPr>
        <w:t> </w:t>
      </w:r>
      <w:r>
        <w:rPr>
          <w:vertAlign w:val="baseline"/>
        </w:rPr>
        <w:t>(-14.3</w:t>
      </w:r>
      <w:r>
        <w:rPr>
          <w:spacing w:val="-9"/>
          <w:vertAlign w:val="baseline"/>
        </w:rPr>
        <w:t> </w:t>
      </w:r>
      <w:r>
        <w:rPr>
          <w:vertAlign w:val="baseline"/>
        </w:rPr>
        <w:t>kcal/mol)</w:t>
      </w:r>
      <w:r>
        <w:rPr>
          <w:spacing w:val="-11"/>
          <w:vertAlign w:val="baseline"/>
        </w:rPr>
        <w:t> </w:t>
      </w:r>
      <w:r>
        <w:rPr>
          <w:vertAlign w:val="baseline"/>
        </w:rPr>
        <w:t>and</w:t>
      </w:r>
      <w:r>
        <w:rPr>
          <w:spacing w:val="-9"/>
          <w:vertAlign w:val="baseline"/>
        </w:rPr>
        <w:t> </w:t>
      </w:r>
      <w:r>
        <w:rPr>
          <w:vertAlign w:val="baseline"/>
        </w:rPr>
        <w:t>the</w:t>
      </w:r>
      <w:r>
        <w:rPr>
          <w:spacing w:val="-8"/>
          <w:vertAlign w:val="baseline"/>
        </w:rPr>
        <w:t> </w:t>
      </w:r>
      <w:r>
        <w:rPr>
          <w:vertAlign w:val="baseline"/>
        </w:rPr>
        <w:t>lowest</w:t>
      </w:r>
      <w:r>
        <w:rPr>
          <w:spacing w:val="-10"/>
          <w:vertAlign w:val="baseline"/>
        </w:rPr>
        <w:t> </w:t>
      </w:r>
      <w:r>
        <w:rPr>
          <w:vertAlign w:val="baseline"/>
        </w:rPr>
        <w:t>complex</w:t>
      </w:r>
      <w:r>
        <w:rPr>
          <w:spacing w:val="-13"/>
          <w:vertAlign w:val="baseline"/>
        </w:rPr>
        <w:t> </w:t>
      </w:r>
      <w:r>
        <w:rPr>
          <w:vertAlign w:val="baseline"/>
        </w:rPr>
        <w:t>dissociation rating</w:t>
      </w:r>
      <w:r>
        <w:rPr>
          <w:spacing w:val="-6"/>
          <w:vertAlign w:val="baseline"/>
        </w:rPr>
        <w:t> </w:t>
      </w:r>
      <w:r>
        <w:rPr>
          <w:vertAlign w:val="baseline"/>
        </w:rPr>
        <w:t>(K</w:t>
      </w:r>
      <w:r>
        <w:rPr>
          <w:vertAlign w:val="subscript"/>
        </w:rPr>
        <w:t>d</w:t>
      </w:r>
      <w:r>
        <w:rPr>
          <w:spacing w:val="-6"/>
          <w:vertAlign w:val="baseline"/>
        </w:rPr>
        <w:t> </w:t>
      </w:r>
      <w:r>
        <w:rPr>
          <w:vertAlign w:val="baseline"/>
        </w:rPr>
        <w:t>=3.5</w:t>
      </w:r>
      <w:r>
        <w:rPr>
          <w:spacing w:val="-6"/>
          <w:vertAlign w:val="baseline"/>
        </w:rPr>
        <w:t> </w:t>
      </w:r>
      <w:r>
        <w:rPr>
          <w:vertAlign w:val="baseline"/>
        </w:rPr>
        <w:t>x</w:t>
      </w:r>
      <w:r>
        <w:rPr>
          <w:spacing w:val="-2"/>
          <w:vertAlign w:val="baseline"/>
        </w:rPr>
        <w:t> </w:t>
      </w:r>
      <w:r>
        <w:rPr>
          <w:vertAlign w:val="baseline"/>
        </w:rPr>
        <w:t>10</w:t>
      </w:r>
      <w:r>
        <w:rPr>
          <w:vertAlign w:val="superscript"/>
        </w:rPr>
        <w:t>-11</w:t>
      </w:r>
      <w:r>
        <w:rPr>
          <w:spacing w:val="-6"/>
          <w:vertAlign w:val="baseline"/>
        </w:rPr>
        <w:t> </w:t>
      </w:r>
      <w:r>
        <w:rPr>
          <w:vertAlign w:val="baseline"/>
        </w:rPr>
        <w:t>M).</w:t>
      </w:r>
      <w:r>
        <w:rPr>
          <w:spacing w:val="-6"/>
          <w:vertAlign w:val="baseline"/>
        </w:rPr>
        <w:t> </w:t>
      </w:r>
      <w:r>
        <w:rPr>
          <w:vertAlign w:val="baseline"/>
        </w:rPr>
        <w:t>This</w:t>
      </w:r>
      <w:r>
        <w:rPr>
          <w:spacing w:val="-5"/>
          <w:vertAlign w:val="baseline"/>
        </w:rPr>
        <w:t> </w:t>
      </w:r>
      <w:r>
        <w:rPr>
          <w:vertAlign w:val="baseline"/>
        </w:rPr>
        <w:t>shows</w:t>
      </w:r>
      <w:r>
        <w:rPr>
          <w:spacing w:val="-5"/>
          <w:vertAlign w:val="baseline"/>
        </w:rPr>
        <w:t> </w:t>
      </w:r>
      <w:r>
        <w:rPr>
          <w:vertAlign w:val="baseline"/>
        </w:rPr>
        <w:t>that</w:t>
      </w:r>
      <w:r>
        <w:rPr>
          <w:spacing w:val="-7"/>
          <w:vertAlign w:val="baseline"/>
        </w:rPr>
        <w:t> </w:t>
      </w:r>
      <w:r>
        <w:rPr>
          <w:vertAlign w:val="baseline"/>
        </w:rPr>
        <w:t>the IgG-protein</w:t>
      </w:r>
      <w:r>
        <w:rPr>
          <w:spacing w:val="-2"/>
          <w:vertAlign w:val="baseline"/>
        </w:rPr>
        <w:t> </w:t>
      </w:r>
      <w:r>
        <w:rPr>
          <w:vertAlign w:val="baseline"/>
        </w:rPr>
        <w:t>membrane</w:t>
      </w:r>
      <w:r>
        <w:rPr>
          <w:spacing w:val="-5"/>
          <w:vertAlign w:val="baseline"/>
        </w:rPr>
        <w:t> </w:t>
      </w:r>
      <w:r>
        <w:rPr>
          <w:vertAlign w:val="baseline"/>
        </w:rPr>
        <w:t>complex</w:t>
      </w:r>
      <w:r>
        <w:rPr>
          <w:spacing w:val="-6"/>
          <w:vertAlign w:val="baseline"/>
        </w:rPr>
        <w:t> </w:t>
      </w:r>
      <w:r>
        <w:rPr>
          <w:vertAlign w:val="baseline"/>
        </w:rPr>
        <w:t>is</w:t>
      </w:r>
      <w:r>
        <w:rPr>
          <w:spacing w:val="-5"/>
          <w:vertAlign w:val="baseline"/>
        </w:rPr>
        <w:t> </w:t>
      </w:r>
      <w:r>
        <w:rPr>
          <w:vertAlign w:val="baseline"/>
        </w:rPr>
        <w:t>most</w:t>
      </w:r>
      <w:r>
        <w:rPr>
          <w:spacing w:val="-7"/>
          <w:vertAlign w:val="baseline"/>
        </w:rPr>
        <w:t> </w:t>
      </w:r>
      <w:r>
        <w:rPr>
          <w:vertAlign w:val="baseline"/>
        </w:rPr>
        <w:t>strongly</w:t>
      </w:r>
      <w:r>
        <w:rPr>
          <w:spacing w:val="-2"/>
          <w:vertAlign w:val="baseline"/>
        </w:rPr>
        <w:t> </w:t>
      </w:r>
      <w:r>
        <w:rPr>
          <w:vertAlign w:val="baseline"/>
        </w:rPr>
        <w:t>bound</w:t>
      </w:r>
      <w:r>
        <w:rPr>
          <w:spacing w:val="-6"/>
          <w:vertAlign w:val="baseline"/>
        </w:rPr>
        <w:t> </w:t>
      </w:r>
      <w:r>
        <w:rPr>
          <w:vertAlign w:val="baseline"/>
        </w:rPr>
        <w:t>and</w:t>
      </w:r>
      <w:r>
        <w:rPr>
          <w:spacing w:val="-6"/>
          <w:vertAlign w:val="baseline"/>
        </w:rPr>
        <w:t> </w:t>
      </w:r>
      <w:r>
        <w:rPr>
          <w:vertAlign w:val="baseline"/>
        </w:rPr>
        <w:t>is</w:t>
      </w:r>
      <w:r>
        <w:rPr>
          <w:spacing w:val="-5"/>
          <w:vertAlign w:val="baseline"/>
        </w:rPr>
        <w:t> </w:t>
      </w:r>
      <w:r>
        <w:rPr>
          <w:vertAlign w:val="baseline"/>
        </w:rPr>
        <w:t>directly proportional</w:t>
      </w:r>
      <w:r>
        <w:rPr>
          <w:spacing w:val="-7"/>
          <w:vertAlign w:val="baseline"/>
        </w:rPr>
        <w:t> </w:t>
      </w:r>
      <w:r>
        <w:rPr>
          <w:vertAlign w:val="baseline"/>
        </w:rPr>
        <w:t>to</w:t>
      </w:r>
      <w:r>
        <w:rPr>
          <w:spacing w:val="-2"/>
          <w:vertAlign w:val="baseline"/>
        </w:rPr>
        <w:t> </w:t>
      </w:r>
      <w:r>
        <w:rPr>
          <w:vertAlign w:val="baseline"/>
        </w:rPr>
        <w:t>the</w:t>
      </w:r>
      <w:r>
        <w:rPr>
          <w:spacing w:val="-5"/>
          <w:vertAlign w:val="baseline"/>
        </w:rPr>
        <w:t> </w:t>
      </w:r>
      <w:r>
        <w:rPr>
          <w:vertAlign w:val="baseline"/>
        </w:rPr>
        <w:t>number</w:t>
      </w:r>
      <w:r>
        <w:rPr>
          <w:spacing w:val="-8"/>
          <w:vertAlign w:val="baseline"/>
        </w:rPr>
        <w:t> </w:t>
      </w:r>
      <w:r>
        <w:rPr>
          <w:vertAlign w:val="baseline"/>
        </w:rPr>
        <w:t>of</w:t>
      </w:r>
      <w:r>
        <w:rPr>
          <w:spacing w:val="-3"/>
          <w:vertAlign w:val="baseline"/>
        </w:rPr>
        <w:t> </w:t>
      </w:r>
      <w:r>
        <w:rPr>
          <w:vertAlign w:val="baseline"/>
        </w:rPr>
        <w:t>ICs</w:t>
      </w:r>
      <w:r>
        <w:rPr>
          <w:spacing w:val="-5"/>
          <w:vertAlign w:val="baseline"/>
        </w:rPr>
        <w:t> </w:t>
      </w:r>
      <w:r>
        <w:rPr>
          <w:vertAlign w:val="baseline"/>
        </w:rPr>
        <w:t>(inter-residue</w:t>
      </w:r>
      <w:r>
        <w:rPr>
          <w:spacing w:val="-5"/>
          <w:vertAlign w:val="baseline"/>
        </w:rPr>
        <w:t> </w:t>
      </w:r>
      <w:r>
        <w:rPr>
          <w:vertAlign w:val="baseline"/>
        </w:rPr>
        <w:t>contacts).</w:t>
      </w:r>
      <w:r>
        <w:rPr>
          <w:spacing w:val="-4"/>
          <w:vertAlign w:val="baseline"/>
        </w:rPr>
        <w:t> </w:t>
      </w:r>
      <w:r>
        <w:rPr>
          <w:vertAlign w:val="baseline"/>
        </w:rPr>
        <w:t>By</w:t>
      </w:r>
      <w:r>
        <w:rPr>
          <w:spacing w:val="-6"/>
          <w:vertAlign w:val="baseline"/>
        </w:rPr>
        <w:t> </w:t>
      </w:r>
      <w:r>
        <w:rPr>
          <w:vertAlign w:val="baseline"/>
        </w:rPr>
        <w:t>chemical</w:t>
      </w:r>
      <w:r>
        <w:rPr>
          <w:spacing w:val="-7"/>
          <w:vertAlign w:val="baseline"/>
        </w:rPr>
        <w:t> </w:t>
      </w:r>
      <w:r>
        <w:rPr>
          <w:vertAlign w:val="baseline"/>
        </w:rPr>
        <w:t>perspective,</w:t>
      </w:r>
      <w:r>
        <w:rPr>
          <w:spacing w:val="-6"/>
          <w:vertAlign w:val="baseline"/>
        </w:rPr>
        <w:t> </w:t>
      </w:r>
      <w:r>
        <w:rPr>
          <w:vertAlign w:val="baseline"/>
        </w:rPr>
        <w:t>this</w:t>
      </w:r>
      <w:r>
        <w:rPr>
          <w:spacing w:val="-5"/>
          <w:vertAlign w:val="baseline"/>
        </w:rPr>
        <w:t> </w:t>
      </w:r>
      <w:r>
        <w:rPr>
          <w:vertAlign w:val="baseline"/>
        </w:rPr>
        <w:t>membrane</w:t>
      </w:r>
      <w:r>
        <w:rPr>
          <w:spacing w:val="-5"/>
          <w:vertAlign w:val="baseline"/>
        </w:rPr>
        <w:t> </w:t>
      </w:r>
      <w:r>
        <w:rPr>
          <w:vertAlign w:val="baseline"/>
        </w:rPr>
        <w:t>protein</w:t>
      </w:r>
      <w:r>
        <w:rPr>
          <w:spacing w:val="-7"/>
          <w:vertAlign w:val="baseline"/>
        </w:rPr>
        <w:t> </w:t>
      </w:r>
      <w:r>
        <w:rPr>
          <w:vertAlign w:val="baseline"/>
        </w:rPr>
        <w:t>is</w:t>
      </w:r>
      <w:r>
        <w:rPr>
          <w:spacing w:val="-5"/>
          <w:vertAlign w:val="baseline"/>
        </w:rPr>
        <w:t> </w:t>
      </w:r>
      <w:r>
        <w:rPr>
          <w:vertAlign w:val="baseline"/>
        </w:rPr>
        <w:t>the</w:t>
      </w:r>
      <w:r>
        <w:rPr>
          <w:spacing w:val="-5"/>
          <w:vertAlign w:val="baseline"/>
        </w:rPr>
        <w:t> </w:t>
      </w:r>
      <w:r>
        <w:rPr>
          <w:vertAlign w:val="baseline"/>
        </w:rPr>
        <w:t>first antigen to be</w:t>
      </w:r>
      <w:r>
        <w:rPr>
          <w:spacing w:val="-1"/>
          <w:vertAlign w:val="baseline"/>
        </w:rPr>
        <w:t> </w:t>
      </w:r>
      <w:r>
        <w:rPr>
          <w:vertAlign w:val="baseline"/>
        </w:rPr>
        <w:t>bounded</w:t>
      </w:r>
      <w:r>
        <w:rPr>
          <w:spacing w:val="-3"/>
          <w:vertAlign w:val="baseline"/>
        </w:rPr>
        <w:t> </w:t>
      </w:r>
      <w:r>
        <w:rPr>
          <w:vertAlign w:val="baseline"/>
        </w:rPr>
        <w:t>and then</w:t>
      </w:r>
      <w:r>
        <w:rPr>
          <w:spacing w:val="-3"/>
          <w:vertAlign w:val="baseline"/>
        </w:rPr>
        <w:t> </w:t>
      </w:r>
      <w:r>
        <w:rPr>
          <w:vertAlign w:val="baseline"/>
        </w:rPr>
        <w:t>destroyed by IgG. Other antigens will be</w:t>
      </w:r>
      <w:r>
        <w:rPr>
          <w:spacing w:val="-1"/>
          <w:vertAlign w:val="baseline"/>
        </w:rPr>
        <w:t> </w:t>
      </w:r>
      <w:r>
        <w:rPr>
          <w:vertAlign w:val="baseline"/>
        </w:rPr>
        <w:t>destroyed later</w:t>
      </w:r>
      <w:r>
        <w:rPr>
          <w:spacing w:val="-4"/>
          <w:vertAlign w:val="baseline"/>
        </w:rPr>
        <w:t> </w:t>
      </w:r>
      <w:r>
        <w:rPr>
          <w:vertAlign w:val="baseline"/>
        </w:rPr>
        <w:t>according to their ΔG</w:t>
      </w:r>
      <w:r>
        <w:rPr>
          <w:spacing w:val="-2"/>
          <w:vertAlign w:val="baseline"/>
        </w:rPr>
        <w:t> </w:t>
      </w:r>
      <w:r>
        <w:rPr>
          <w:vertAlign w:val="baseline"/>
        </w:rPr>
        <w:t>or K</w:t>
      </w:r>
      <w:r>
        <w:rPr>
          <w:vertAlign w:val="subscript"/>
        </w:rPr>
        <w:t>d</w:t>
      </w:r>
      <w:r>
        <w:rPr>
          <w:vertAlign w:val="baseline"/>
        </w:rPr>
        <w:t> values. Nevertheless, our discoveries are hypothesis-generating and require experimental validation to be proven. However,</w:t>
      </w:r>
      <w:r>
        <w:rPr>
          <w:spacing w:val="-3"/>
          <w:vertAlign w:val="baseline"/>
        </w:rPr>
        <w:t> </w:t>
      </w:r>
      <w:r>
        <w:rPr>
          <w:vertAlign w:val="baseline"/>
        </w:rPr>
        <w:t>referring</w:t>
      </w:r>
      <w:r>
        <w:rPr>
          <w:spacing w:val="-3"/>
          <w:vertAlign w:val="baseline"/>
        </w:rPr>
        <w:t> </w:t>
      </w:r>
      <w:r>
        <w:rPr>
          <w:vertAlign w:val="baseline"/>
        </w:rPr>
        <w:t>to</w:t>
      </w:r>
      <w:r>
        <w:rPr>
          <w:spacing w:val="-3"/>
          <w:vertAlign w:val="baseline"/>
        </w:rPr>
        <w:t> </w:t>
      </w:r>
      <w:r>
        <w:rPr>
          <w:vertAlign w:val="baseline"/>
        </w:rPr>
        <w:t>the</w:t>
      </w:r>
      <w:r>
        <w:rPr>
          <w:spacing w:val="-2"/>
          <w:vertAlign w:val="baseline"/>
        </w:rPr>
        <w:t> </w:t>
      </w:r>
      <w:r>
        <w:rPr>
          <w:vertAlign w:val="baseline"/>
        </w:rPr>
        <w:t>classification</w:t>
      </w:r>
      <w:r>
        <w:rPr>
          <w:spacing w:val="-3"/>
          <w:vertAlign w:val="baseline"/>
        </w:rPr>
        <w:t> </w:t>
      </w:r>
      <w:r>
        <w:rPr>
          <w:vertAlign w:val="baseline"/>
        </w:rPr>
        <w:t>of</w:t>
      </w:r>
      <w:r>
        <w:rPr>
          <w:spacing w:val="-5"/>
          <w:vertAlign w:val="baseline"/>
        </w:rPr>
        <w:t> </w:t>
      </w:r>
      <w:r>
        <w:rPr>
          <w:vertAlign w:val="baseline"/>
        </w:rPr>
        <w:t>Kastritis (2011)</w:t>
      </w:r>
      <w:r>
        <w:rPr>
          <w:spacing w:val="-5"/>
          <w:vertAlign w:val="baseline"/>
        </w:rPr>
        <w:t> </w:t>
      </w:r>
      <w:r>
        <w:rPr>
          <w:vertAlign w:val="baseline"/>
        </w:rPr>
        <w:t>[18], the</w:t>
      </w:r>
      <w:r>
        <w:rPr>
          <w:spacing w:val="-2"/>
          <w:vertAlign w:val="baseline"/>
        </w:rPr>
        <w:t> </w:t>
      </w:r>
      <w:r>
        <w:rPr>
          <w:vertAlign w:val="baseline"/>
        </w:rPr>
        <w:t>affinity</w:t>
      </w:r>
      <w:r>
        <w:rPr>
          <w:spacing w:val="-3"/>
          <w:vertAlign w:val="baseline"/>
        </w:rPr>
        <w:t> </w:t>
      </w:r>
      <w:r>
        <w:rPr>
          <w:vertAlign w:val="baseline"/>
        </w:rPr>
        <w:t>binding</w:t>
      </w:r>
      <w:r>
        <w:rPr>
          <w:spacing w:val="-3"/>
          <w:vertAlign w:val="baseline"/>
        </w:rPr>
        <w:t> </w:t>
      </w:r>
      <w:r>
        <w:rPr>
          <w:vertAlign w:val="baseline"/>
        </w:rPr>
        <w:t>of</w:t>
      </w:r>
      <w:r>
        <w:rPr>
          <w:spacing w:val="-4"/>
          <w:vertAlign w:val="baseline"/>
        </w:rPr>
        <w:t> </w:t>
      </w:r>
      <w:r>
        <w:rPr>
          <w:vertAlign w:val="baseline"/>
        </w:rPr>
        <w:t>all</w:t>
      </w:r>
      <w:r>
        <w:rPr>
          <w:spacing w:val="-5"/>
          <w:vertAlign w:val="baseline"/>
        </w:rPr>
        <w:t> </w:t>
      </w:r>
      <w:r>
        <w:rPr>
          <w:vertAlign w:val="baseline"/>
        </w:rPr>
        <w:t>antigens,</w:t>
      </w:r>
      <w:r>
        <w:rPr>
          <w:spacing w:val="-3"/>
          <w:vertAlign w:val="baseline"/>
        </w:rPr>
        <w:t> </w:t>
      </w:r>
      <w:r>
        <w:rPr>
          <w:vertAlign w:val="baseline"/>
        </w:rPr>
        <w:t>is</w:t>
      </w:r>
      <w:r>
        <w:rPr>
          <w:spacing w:val="-2"/>
          <w:vertAlign w:val="baseline"/>
        </w:rPr>
        <w:t> </w:t>
      </w:r>
      <w:r>
        <w:rPr>
          <w:vertAlign w:val="baseline"/>
        </w:rPr>
        <w:t>relatively</w:t>
      </w:r>
      <w:r>
        <w:rPr>
          <w:spacing w:val="-4"/>
          <w:vertAlign w:val="baseline"/>
        </w:rPr>
        <w:t> </w:t>
      </w:r>
      <w:r>
        <w:rPr>
          <w:vertAlign w:val="baseline"/>
        </w:rPr>
        <w:t>high. This means that other antigens are</w:t>
      </w:r>
      <w:r>
        <w:rPr>
          <w:spacing w:val="-2"/>
          <w:vertAlign w:val="baseline"/>
        </w:rPr>
        <w:t> </w:t>
      </w:r>
      <w:r>
        <w:rPr>
          <w:vertAlign w:val="baseline"/>
        </w:rPr>
        <w:t>always potential to</w:t>
      </w:r>
      <w:r>
        <w:rPr>
          <w:spacing w:val="-4"/>
          <w:vertAlign w:val="baseline"/>
        </w:rPr>
        <w:t> </w:t>
      </w:r>
      <w:r>
        <w:rPr>
          <w:vertAlign w:val="baseline"/>
        </w:rPr>
        <w:t>be used</w:t>
      </w:r>
      <w:r>
        <w:rPr>
          <w:spacing w:val="-3"/>
          <w:vertAlign w:val="baseline"/>
        </w:rPr>
        <w:t> </w:t>
      </w:r>
      <w:r>
        <w:rPr>
          <w:vertAlign w:val="baseline"/>
        </w:rPr>
        <w:t>as a</w:t>
      </w:r>
      <w:r>
        <w:rPr>
          <w:spacing w:val="-2"/>
          <w:vertAlign w:val="baseline"/>
        </w:rPr>
        <w:t> </w:t>
      </w:r>
      <w:r>
        <w:rPr>
          <w:vertAlign w:val="baseline"/>
        </w:rPr>
        <w:t>target for vaccine design</w:t>
      </w:r>
      <w:r>
        <w:rPr>
          <w:sz w:val="24"/>
          <w:vertAlign w:val="baseline"/>
        </w:rPr>
        <w:t>. </w:t>
      </w:r>
      <w:r>
        <w:rPr>
          <w:vertAlign w:val="baseline"/>
        </w:rPr>
        <w:t>Nonetheless,</w:t>
      </w:r>
      <w:r>
        <w:rPr>
          <w:spacing w:val="-3"/>
          <w:vertAlign w:val="baseline"/>
        </w:rPr>
        <w:t> </w:t>
      </w:r>
      <w:r>
        <w:rPr>
          <w:vertAlign w:val="baseline"/>
        </w:rPr>
        <w:t>this</w:t>
      </w:r>
      <w:r>
        <w:rPr>
          <w:spacing w:val="-2"/>
          <w:vertAlign w:val="baseline"/>
        </w:rPr>
        <w:t> </w:t>
      </w:r>
      <w:r>
        <w:rPr>
          <w:vertAlign w:val="baseline"/>
        </w:rPr>
        <w:t>study didn’t perform Molecular Dynamics (MD) simulations as the limitation.</w:t>
      </w:r>
    </w:p>
    <w:p>
      <w:pPr>
        <w:pStyle w:val="BodyText"/>
        <w:spacing w:before="45"/>
      </w:pPr>
    </w:p>
    <w:p>
      <w:pPr>
        <w:spacing w:before="0"/>
        <w:ind w:left="349" w:right="346" w:firstLine="0"/>
        <w:jc w:val="center"/>
        <w:rPr>
          <w:sz w:val="20"/>
        </w:rPr>
      </w:pPr>
      <w:r>
        <w:rPr>
          <w:b/>
          <w:sz w:val="20"/>
        </w:rPr>
        <w:t>Table</w:t>
      </w:r>
      <w:r>
        <w:rPr>
          <w:b/>
          <w:spacing w:val="-3"/>
          <w:sz w:val="20"/>
        </w:rPr>
        <w:t> </w:t>
      </w:r>
      <w:r>
        <w:rPr>
          <w:b/>
          <w:sz w:val="20"/>
        </w:rPr>
        <w:t>6</w:t>
      </w:r>
      <w:r>
        <w:rPr>
          <w:b/>
          <w:spacing w:val="-3"/>
          <w:sz w:val="20"/>
        </w:rPr>
        <w:t> </w:t>
      </w:r>
      <w:r>
        <w:rPr>
          <w:i/>
          <w:sz w:val="20"/>
        </w:rPr>
        <w:t>Binding</w:t>
      </w:r>
      <w:r>
        <w:rPr>
          <w:i/>
          <w:spacing w:val="-2"/>
          <w:sz w:val="20"/>
        </w:rPr>
        <w:t> </w:t>
      </w:r>
      <w:r>
        <w:rPr>
          <w:i/>
          <w:sz w:val="20"/>
        </w:rPr>
        <w:t>Affinity</w:t>
      </w:r>
      <w:r>
        <w:rPr>
          <w:i/>
          <w:spacing w:val="-2"/>
          <w:sz w:val="20"/>
        </w:rPr>
        <w:t> </w:t>
      </w:r>
      <w:r>
        <w:rPr>
          <w:sz w:val="20"/>
        </w:rPr>
        <w:t>of</w:t>
      </w:r>
      <w:r>
        <w:rPr>
          <w:spacing w:val="-5"/>
          <w:sz w:val="20"/>
        </w:rPr>
        <w:t> </w:t>
      </w:r>
      <w:r>
        <w:rPr>
          <w:sz w:val="20"/>
        </w:rPr>
        <w:t>IgG-antigens</w:t>
      </w:r>
      <w:r>
        <w:rPr>
          <w:spacing w:val="-1"/>
          <w:sz w:val="20"/>
        </w:rPr>
        <w:t> </w:t>
      </w:r>
      <w:r>
        <w:rPr>
          <w:spacing w:val="-2"/>
          <w:sz w:val="20"/>
        </w:rPr>
        <w:t>complex</w:t>
      </w:r>
    </w:p>
    <w:p>
      <w:pPr>
        <w:pStyle w:val="BodyText"/>
        <w:spacing w:before="51" w:after="1"/>
      </w:pPr>
    </w:p>
    <w:tbl>
      <w:tblPr>
        <w:tblW w:w="0" w:type="auto"/>
        <w:jc w:val="left"/>
        <w:tblInd w:w="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88"/>
        <w:gridCol w:w="1679"/>
        <w:gridCol w:w="986"/>
        <w:gridCol w:w="998"/>
        <w:gridCol w:w="772"/>
        <w:gridCol w:w="786"/>
        <w:gridCol w:w="1111"/>
        <w:gridCol w:w="1506"/>
      </w:tblGrid>
      <w:tr>
        <w:trPr>
          <w:trHeight w:val="487" w:hRule="atLeast"/>
        </w:trPr>
        <w:tc>
          <w:tcPr>
            <w:tcW w:w="2967" w:type="dxa"/>
            <w:gridSpan w:val="2"/>
            <w:vMerge w:val="restart"/>
            <w:tcBorders>
              <w:top w:val="single" w:sz="18" w:space="0" w:color="FFFF00"/>
            </w:tcBorders>
            <w:shd w:val="clear" w:color="auto" w:fill="FFFF00"/>
          </w:tcPr>
          <w:p>
            <w:pPr>
              <w:pStyle w:val="TableParagraph"/>
              <w:spacing w:before="145"/>
              <w:rPr>
                <w:sz w:val="20"/>
              </w:rPr>
            </w:pPr>
          </w:p>
          <w:p>
            <w:pPr>
              <w:pStyle w:val="TableParagraph"/>
              <w:spacing w:before="1"/>
              <w:ind w:right="8"/>
              <w:jc w:val="center"/>
              <w:rPr>
                <w:b/>
                <w:sz w:val="20"/>
              </w:rPr>
            </w:pPr>
            <w:r>
              <w:rPr>
                <w:b/>
                <w:spacing w:val="-2"/>
                <w:sz w:val="20"/>
              </w:rPr>
              <w:t>Antigen</w:t>
            </w:r>
          </w:p>
        </w:tc>
        <w:tc>
          <w:tcPr>
            <w:tcW w:w="2756" w:type="dxa"/>
            <w:gridSpan w:val="3"/>
            <w:tcBorders>
              <w:top w:val="single" w:sz="18" w:space="0" w:color="FFFF00"/>
              <w:left w:val="single" w:sz="4" w:space="0" w:color="000000"/>
              <w:bottom w:val="single" w:sz="4" w:space="0" w:color="000000"/>
            </w:tcBorders>
            <w:shd w:val="clear" w:color="auto" w:fill="FFFF00"/>
          </w:tcPr>
          <w:p>
            <w:pPr>
              <w:pStyle w:val="TableParagraph"/>
              <w:ind w:left="1575" w:right="53" w:hanging="751"/>
              <w:rPr>
                <w:b/>
                <w:i/>
                <w:sz w:val="20"/>
              </w:rPr>
            </w:pPr>
            <w:r>
              <w:rPr>
                <w:b/>
                <w:sz w:val="20"/>
              </w:rPr>
              <w:t>IC</w:t>
            </w:r>
            <w:r>
              <w:rPr>
                <w:b/>
                <w:spacing w:val="-13"/>
                <w:sz w:val="20"/>
              </w:rPr>
              <w:t> </w:t>
            </w:r>
            <w:r>
              <w:rPr>
                <w:b/>
                <w:sz w:val="20"/>
              </w:rPr>
              <w:t>(</w:t>
            </w:r>
            <w:r>
              <w:rPr>
                <w:b/>
                <w:i/>
                <w:sz w:val="20"/>
              </w:rPr>
              <w:t>Inter-Residue</w:t>
            </w:r>
            <w:r>
              <w:rPr>
                <w:b/>
                <w:i/>
                <w:spacing w:val="-12"/>
                <w:sz w:val="20"/>
              </w:rPr>
              <w:t> </w:t>
            </w:r>
            <w:r>
              <w:rPr>
                <w:b/>
                <w:i/>
                <w:sz w:val="20"/>
              </w:rPr>
              <w:t>Con </w:t>
            </w:r>
            <w:r>
              <w:rPr>
                <w:b/>
                <w:i/>
                <w:spacing w:val="-2"/>
                <w:sz w:val="20"/>
              </w:rPr>
              <w:t>tact)</w:t>
            </w:r>
          </w:p>
        </w:tc>
        <w:tc>
          <w:tcPr>
            <w:tcW w:w="786" w:type="dxa"/>
            <w:tcBorders>
              <w:top w:val="single" w:sz="18" w:space="0" w:color="FFFF00"/>
              <w:bottom w:val="single" w:sz="4" w:space="0" w:color="000000"/>
              <w:right w:val="single" w:sz="4" w:space="0" w:color="000000"/>
            </w:tcBorders>
            <w:shd w:val="clear" w:color="auto" w:fill="FFFF00"/>
          </w:tcPr>
          <w:p>
            <w:pPr>
              <w:pStyle w:val="TableParagraph"/>
              <w:rPr>
                <w:sz w:val="18"/>
              </w:rPr>
            </w:pPr>
          </w:p>
        </w:tc>
        <w:tc>
          <w:tcPr>
            <w:tcW w:w="1111" w:type="dxa"/>
            <w:vMerge w:val="restart"/>
            <w:tcBorders>
              <w:top w:val="single" w:sz="18" w:space="0" w:color="FFFF00"/>
            </w:tcBorders>
            <w:shd w:val="clear" w:color="auto" w:fill="FFFF00"/>
          </w:tcPr>
          <w:p>
            <w:pPr>
              <w:pStyle w:val="TableParagraph"/>
              <w:spacing w:before="30"/>
              <w:rPr>
                <w:sz w:val="20"/>
              </w:rPr>
            </w:pPr>
          </w:p>
          <w:p>
            <w:pPr>
              <w:pStyle w:val="TableParagraph"/>
              <w:spacing w:before="1"/>
              <w:ind w:right="9"/>
              <w:jc w:val="center"/>
              <w:rPr>
                <w:b/>
                <w:sz w:val="20"/>
              </w:rPr>
            </w:pPr>
            <w:r>
              <w:rPr>
                <w:b/>
                <w:spacing w:val="-5"/>
                <w:sz w:val="20"/>
              </w:rPr>
              <w:t>ΔG</w:t>
            </w:r>
          </w:p>
          <w:p>
            <w:pPr>
              <w:pStyle w:val="TableParagraph"/>
              <w:ind w:left="5" w:right="9"/>
              <w:jc w:val="center"/>
              <w:rPr>
                <w:b/>
                <w:sz w:val="20"/>
              </w:rPr>
            </w:pPr>
            <w:r>
              <w:rPr>
                <w:b/>
                <w:spacing w:val="-2"/>
                <w:sz w:val="20"/>
              </w:rPr>
              <w:t>(kcal/mol)</w:t>
            </w:r>
          </w:p>
        </w:tc>
        <w:tc>
          <w:tcPr>
            <w:tcW w:w="1506" w:type="dxa"/>
            <w:vMerge w:val="restart"/>
            <w:tcBorders>
              <w:top w:val="single" w:sz="18" w:space="0" w:color="FFFF00"/>
            </w:tcBorders>
            <w:shd w:val="clear" w:color="auto" w:fill="FFFF00"/>
          </w:tcPr>
          <w:p>
            <w:pPr>
              <w:pStyle w:val="TableParagraph"/>
              <w:spacing w:before="145"/>
              <w:rPr>
                <w:sz w:val="20"/>
              </w:rPr>
            </w:pPr>
          </w:p>
          <w:p>
            <w:pPr>
              <w:pStyle w:val="TableParagraph"/>
              <w:spacing w:before="1"/>
              <w:ind w:left="53"/>
              <w:rPr>
                <w:b/>
                <w:sz w:val="20"/>
              </w:rPr>
            </w:pPr>
            <w:r>
              <w:rPr>
                <w:b/>
                <w:sz w:val="20"/>
              </w:rPr>
              <w:t>K</w:t>
            </w:r>
            <w:r>
              <w:rPr>
                <w:b/>
                <w:sz w:val="20"/>
                <w:vertAlign w:val="subscript"/>
              </w:rPr>
              <w:t>d</w:t>
            </w:r>
            <w:r>
              <w:rPr>
                <w:b/>
                <w:spacing w:val="44"/>
                <w:sz w:val="20"/>
                <w:vertAlign w:val="baseline"/>
              </w:rPr>
              <w:t> </w:t>
            </w:r>
            <w:r>
              <w:rPr>
                <w:b/>
                <w:sz w:val="20"/>
                <w:vertAlign w:val="baseline"/>
              </w:rPr>
              <w:t>at</w:t>
            </w:r>
            <w:r>
              <w:rPr>
                <w:b/>
                <w:spacing w:val="-2"/>
                <w:sz w:val="20"/>
                <w:vertAlign w:val="baseline"/>
              </w:rPr>
              <w:t> </w:t>
            </w:r>
            <w:r>
              <w:rPr>
                <w:b/>
                <w:sz w:val="20"/>
                <w:vertAlign w:val="baseline"/>
              </w:rPr>
              <w:t>25 </w:t>
            </w:r>
            <w:r>
              <w:rPr>
                <w:b/>
                <w:sz w:val="20"/>
                <w:vertAlign w:val="superscript"/>
              </w:rPr>
              <w:t>o</w:t>
            </w:r>
            <w:r>
              <w:rPr>
                <w:b/>
                <w:sz w:val="20"/>
                <w:vertAlign w:val="baseline"/>
              </w:rPr>
              <w:t>C </w:t>
            </w:r>
            <w:r>
              <w:rPr>
                <w:b/>
                <w:spacing w:val="-5"/>
                <w:sz w:val="20"/>
                <w:vertAlign w:val="baseline"/>
              </w:rPr>
              <w:t>(M)</w:t>
            </w:r>
          </w:p>
        </w:tc>
      </w:tr>
      <w:tr>
        <w:trPr>
          <w:trHeight w:val="520" w:hRule="atLeast"/>
        </w:trPr>
        <w:tc>
          <w:tcPr>
            <w:tcW w:w="2967" w:type="dxa"/>
            <w:gridSpan w:val="2"/>
            <w:vMerge/>
            <w:tcBorders>
              <w:top w:val="nil"/>
            </w:tcBorders>
            <w:shd w:val="clear" w:color="auto" w:fill="FFFF00"/>
          </w:tcPr>
          <w:p>
            <w:pPr>
              <w:rPr>
                <w:sz w:val="2"/>
                <w:szCs w:val="2"/>
              </w:rPr>
            </w:pPr>
          </w:p>
        </w:tc>
        <w:tc>
          <w:tcPr>
            <w:tcW w:w="986" w:type="dxa"/>
            <w:tcBorders>
              <w:top w:val="single" w:sz="4" w:space="0" w:color="000000"/>
            </w:tcBorders>
            <w:shd w:val="clear" w:color="auto" w:fill="FFFF00"/>
          </w:tcPr>
          <w:p>
            <w:pPr>
              <w:pStyle w:val="TableParagraph"/>
              <w:spacing w:before="28"/>
              <w:ind w:left="114" w:right="96" w:hanging="40"/>
              <w:rPr>
                <w:b/>
                <w:sz w:val="20"/>
              </w:rPr>
            </w:pPr>
            <w:r>
              <w:rPr>
                <w:b/>
                <w:spacing w:val="-2"/>
                <w:sz w:val="20"/>
              </w:rPr>
              <w:t>Charged- Charged</w:t>
            </w:r>
          </w:p>
        </w:tc>
        <w:tc>
          <w:tcPr>
            <w:tcW w:w="998" w:type="dxa"/>
            <w:tcBorders>
              <w:top w:val="single" w:sz="4" w:space="0" w:color="000000"/>
            </w:tcBorders>
            <w:shd w:val="clear" w:color="auto" w:fill="FFFF00"/>
          </w:tcPr>
          <w:p>
            <w:pPr>
              <w:pStyle w:val="TableParagraph"/>
              <w:spacing w:before="28"/>
              <w:ind w:left="99"/>
              <w:rPr>
                <w:b/>
                <w:sz w:val="20"/>
              </w:rPr>
            </w:pPr>
            <w:r>
              <w:rPr>
                <w:b/>
                <w:spacing w:val="-2"/>
                <w:sz w:val="20"/>
              </w:rPr>
              <w:t>Charged-</w:t>
            </w:r>
          </w:p>
          <w:p>
            <w:pPr>
              <w:pStyle w:val="TableParagraph"/>
              <w:tabs>
                <w:tab w:pos="1124" w:val="left" w:leader="none"/>
              </w:tabs>
              <w:ind w:left="-11" w:right="-130"/>
              <w:rPr>
                <w:b/>
                <w:sz w:val="20"/>
              </w:rPr>
            </w:pPr>
            <w:r>
              <w:rPr>
                <w:b/>
                <w:spacing w:val="58"/>
                <w:sz w:val="20"/>
                <w:u w:val="thick" w:color="FFFF00"/>
              </w:rPr>
              <w:t>  </w:t>
            </w:r>
            <w:r>
              <w:rPr>
                <w:b/>
                <w:spacing w:val="-2"/>
                <w:sz w:val="20"/>
                <w:u w:val="thick" w:color="FFFF00"/>
              </w:rPr>
              <w:t>Apolar</w:t>
            </w:r>
            <w:r>
              <w:rPr>
                <w:b/>
                <w:sz w:val="20"/>
                <w:u w:val="thick" w:color="FFFF00"/>
              </w:rPr>
              <w:tab/>
            </w:r>
          </w:p>
        </w:tc>
        <w:tc>
          <w:tcPr>
            <w:tcW w:w="772" w:type="dxa"/>
            <w:tcBorders>
              <w:top w:val="single" w:sz="4" w:space="0" w:color="000000"/>
            </w:tcBorders>
            <w:shd w:val="clear" w:color="auto" w:fill="FFFF00"/>
          </w:tcPr>
          <w:p>
            <w:pPr>
              <w:pStyle w:val="TableParagraph"/>
              <w:tabs>
                <w:tab w:pos="826" w:val="left" w:leader="none"/>
              </w:tabs>
              <w:spacing w:before="28"/>
              <w:ind w:left="126" w:right="-58" w:hanging="40"/>
              <w:rPr>
                <w:b/>
                <w:sz w:val="20"/>
              </w:rPr>
            </w:pPr>
            <w:r>
              <w:rPr>
                <w:b/>
                <w:spacing w:val="-2"/>
                <w:sz w:val="20"/>
              </w:rPr>
              <w:t>Polar- </w:t>
            </w:r>
            <w:r>
              <w:rPr>
                <w:b/>
                <w:spacing w:val="-2"/>
                <w:sz w:val="20"/>
                <w:u w:val="thick" w:color="FFFF00"/>
              </w:rPr>
              <w:t>Polar</w:t>
            </w:r>
            <w:r>
              <w:rPr>
                <w:b/>
                <w:sz w:val="20"/>
                <w:u w:val="thick" w:color="FFFF00"/>
              </w:rPr>
              <w:tab/>
            </w:r>
          </w:p>
        </w:tc>
        <w:tc>
          <w:tcPr>
            <w:tcW w:w="786" w:type="dxa"/>
            <w:tcBorders>
              <w:top w:val="single" w:sz="4" w:space="0" w:color="000000"/>
            </w:tcBorders>
            <w:shd w:val="clear" w:color="auto" w:fill="FFFF00"/>
          </w:tcPr>
          <w:p>
            <w:pPr>
              <w:pStyle w:val="TableParagraph"/>
              <w:spacing w:before="28"/>
              <w:ind w:left="54" w:firstLine="25"/>
              <w:rPr>
                <w:b/>
                <w:sz w:val="20"/>
              </w:rPr>
            </w:pPr>
            <w:r>
              <w:rPr>
                <w:b/>
                <w:spacing w:val="-2"/>
                <w:sz w:val="20"/>
              </w:rPr>
              <w:t>Polar- </w:t>
            </w:r>
            <w:r>
              <w:rPr>
                <w:b/>
                <w:spacing w:val="-2"/>
                <w:sz w:val="20"/>
                <w:u w:val="thick" w:color="FFFF00"/>
              </w:rPr>
              <w:t>Apolar</w:t>
            </w:r>
            <w:r>
              <w:rPr>
                <w:b/>
                <w:spacing w:val="40"/>
                <w:sz w:val="20"/>
                <w:u w:val="thick" w:color="FFFF00"/>
              </w:rPr>
              <w:t> </w:t>
            </w:r>
          </w:p>
        </w:tc>
        <w:tc>
          <w:tcPr>
            <w:tcW w:w="1111" w:type="dxa"/>
            <w:vMerge/>
            <w:tcBorders>
              <w:top w:val="nil"/>
            </w:tcBorders>
            <w:shd w:val="clear" w:color="auto" w:fill="FFFF00"/>
          </w:tcPr>
          <w:p>
            <w:pPr>
              <w:rPr>
                <w:sz w:val="2"/>
                <w:szCs w:val="2"/>
              </w:rPr>
            </w:pPr>
          </w:p>
        </w:tc>
        <w:tc>
          <w:tcPr>
            <w:tcW w:w="1506" w:type="dxa"/>
            <w:vMerge/>
            <w:tcBorders>
              <w:top w:val="nil"/>
            </w:tcBorders>
            <w:shd w:val="clear" w:color="auto" w:fill="FFFF00"/>
          </w:tcPr>
          <w:p>
            <w:pPr>
              <w:rPr>
                <w:sz w:val="2"/>
                <w:szCs w:val="2"/>
              </w:rPr>
            </w:pPr>
          </w:p>
        </w:tc>
      </w:tr>
      <w:tr>
        <w:trPr>
          <w:trHeight w:val="371" w:hRule="atLeast"/>
        </w:trPr>
        <w:tc>
          <w:tcPr>
            <w:tcW w:w="1288" w:type="dxa"/>
          </w:tcPr>
          <w:p>
            <w:pPr>
              <w:pStyle w:val="TableParagraph"/>
              <w:rPr>
                <w:sz w:val="18"/>
              </w:rPr>
            </w:pPr>
          </w:p>
        </w:tc>
        <w:tc>
          <w:tcPr>
            <w:tcW w:w="1679" w:type="dxa"/>
          </w:tcPr>
          <w:p>
            <w:pPr>
              <w:pStyle w:val="TableParagraph"/>
              <w:spacing w:before="68"/>
              <w:ind w:right="17"/>
              <w:jc w:val="center"/>
              <w:rPr>
                <w:sz w:val="20"/>
              </w:rPr>
            </w:pPr>
            <w:r>
              <w:rPr>
                <w:spacing w:val="-2"/>
                <w:sz w:val="20"/>
              </w:rPr>
              <w:t>Envelope</w:t>
            </w:r>
          </w:p>
        </w:tc>
        <w:tc>
          <w:tcPr>
            <w:tcW w:w="986" w:type="dxa"/>
          </w:tcPr>
          <w:p>
            <w:pPr>
              <w:pStyle w:val="TableParagraph"/>
              <w:spacing w:before="68"/>
              <w:ind w:left="429"/>
              <w:rPr>
                <w:sz w:val="20"/>
              </w:rPr>
            </w:pPr>
            <w:r>
              <w:rPr>
                <w:spacing w:val="-10"/>
                <w:sz w:val="20"/>
              </w:rPr>
              <w:t>3</w:t>
            </w:r>
          </w:p>
        </w:tc>
        <w:tc>
          <w:tcPr>
            <w:tcW w:w="998" w:type="dxa"/>
          </w:tcPr>
          <w:p>
            <w:pPr>
              <w:pStyle w:val="TableParagraph"/>
              <w:spacing w:before="68"/>
              <w:ind w:left="10"/>
              <w:jc w:val="center"/>
              <w:rPr>
                <w:sz w:val="20"/>
              </w:rPr>
            </w:pPr>
            <w:r>
              <w:rPr>
                <w:spacing w:val="-10"/>
                <w:sz w:val="20"/>
              </w:rPr>
              <w:t>6</w:t>
            </w:r>
          </w:p>
        </w:tc>
        <w:tc>
          <w:tcPr>
            <w:tcW w:w="772" w:type="dxa"/>
          </w:tcPr>
          <w:p>
            <w:pPr>
              <w:pStyle w:val="TableParagraph"/>
              <w:spacing w:before="68"/>
              <w:ind w:right="68"/>
              <w:jc w:val="center"/>
              <w:rPr>
                <w:sz w:val="20"/>
              </w:rPr>
            </w:pPr>
            <w:r>
              <w:rPr>
                <w:spacing w:val="-10"/>
                <w:sz w:val="20"/>
              </w:rPr>
              <w:t>0</w:t>
            </w:r>
          </w:p>
        </w:tc>
        <w:tc>
          <w:tcPr>
            <w:tcW w:w="786" w:type="dxa"/>
          </w:tcPr>
          <w:p>
            <w:pPr>
              <w:pStyle w:val="TableParagraph"/>
              <w:spacing w:before="68"/>
              <w:ind w:left="299"/>
              <w:rPr>
                <w:sz w:val="20"/>
              </w:rPr>
            </w:pPr>
            <w:r>
              <w:rPr>
                <w:spacing w:val="-10"/>
                <w:sz w:val="20"/>
              </w:rPr>
              <w:t>9</w:t>
            </w:r>
          </w:p>
        </w:tc>
        <w:tc>
          <w:tcPr>
            <w:tcW w:w="1111" w:type="dxa"/>
          </w:tcPr>
          <w:p>
            <w:pPr>
              <w:pStyle w:val="TableParagraph"/>
              <w:spacing w:before="68"/>
              <w:ind w:right="17"/>
              <w:jc w:val="center"/>
              <w:rPr>
                <w:sz w:val="20"/>
              </w:rPr>
            </w:pPr>
            <w:r>
              <w:rPr>
                <w:spacing w:val="-2"/>
                <w:sz w:val="20"/>
              </w:rPr>
              <w:t>-</w:t>
            </w:r>
            <w:r>
              <w:rPr>
                <w:spacing w:val="-5"/>
                <w:sz w:val="20"/>
              </w:rPr>
              <w:t>8,8</w:t>
            </w:r>
          </w:p>
        </w:tc>
        <w:tc>
          <w:tcPr>
            <w:tcW w:w="1506" w:type="dxa"/>
          </w:tcPr>
          <w:p>
            <w:pPr>
              <w:pStyle w:val="TableParagraph"/>
              <w:spacing w:before="68"/>
              <w:ind w:right="16"/>
              <w:jc w:val="center"/>
              <w:rPr>
                <w:sz w:val="20"/>
              </w:rPr>
            </w:pPr>
            <w:r>
              <w:rPr>
                <w:sz w:val="20"/>
              </w:rPr>
              <w:t>3,3x10</w:t>
            </w:r>
            <w:r>
              <w:rPr>
                <w:sz w:val="20"/>
                <w:vertAlign w:val="superscript"/>
              </w:rPr>
              <w:t>-</w:t>
            </w:r>
            <w:r>
              <w:rPr>
                <w:spacing w:val="-10"/>
                <w:sz w:val="20"/>
                <w:vertAlign w:val="superscript"/>
              </w:rPr>
              <w:t>7</w:t>
            </w:r>
          </w:p>
        </w:tc>
      </w:tr>
      <w:tr>
        <w:trPr>
          <w:trHeight w:val="358" w:hRule="atLeast"/>
        </w:trPr>
        <w:tc>
          <w:tcPr>
            <w:tcW w:w="1288" w:type="dxa"/>
            <w:vMerge w:val="restart"/>
          </w:tcPr>
          <w:p>
            <w:pPr>
              <w:pStyle w:val="TableParagraph"/>
              <w:spacing w:before="217"/>
              <w:ind w:left="440" w:right="206" w:hanging="251"/>
              <w:rPr>
                <w:sz w:val="20"/>
              </w:rPr>
            </w:pPr>
            <w:r>
              <w:rPr>
                <w:spacing w:val="-2"/>
                <w:sz w:val="20"/>
              </w:rPr>
              <w:t>Inactivated virus</w:t>
            </w:r>
          </w:p>
        </w:tc>
        <w:tc>
          <w:tcPr>
            <w:tcW w:w="1679" w:type="dxa"/>
          </w:tcPr>
          <w:p>
            <w:pPr>
              <w:pStyle w:val="TableParagraph"/>
              <w:spacing w:before="72"/>
              <w:ind w:left="5" w:right="17"/>
              <w:jc w:val="center"/>
              <w:rPr>
                <w:sz w:val="20"/>
              </w:rPr>
            </w:pPr>
            <w:r>
              <w:rPr>
                <w:spacing w:val="-2"/>
                <w:sz w:val="20"/>
              </w:rPr>
              <w:t>Membrane</w:t>
            </w:r>
          </w:p>
        </w:tc>
        <w:tc>
          <w:tcPr>
            <w:tcW w:w="986" w:type="dxa"/>
          </w:tcPr>
          <w:p>
            <w:pPr>
              <w:pStyle w:val="TableParagraph"/>
              <w:spacing w:before="72"/>
              <w:ind w:left="429"/>
              <w:rPr>
                <w:sz w:val="20"/>
              </w:rPr>
            </w:pPr>
            <w:r>
              <w:rPr>
                <w:spacing w:val="-10"/>
                <w:sz w:val="20"/>
              </w:rPr>
              <w:t>6</w:t>
            </w:r>
          </w:p>
        </w:tc>
        <w:tc>
          <w:tcPr>
            <w:tcW w:w="998" w:type="dxa"/>
          </w:tcPr>
          <w:p>
            <w:pPr>
              <w:pStyle w:val="TableParagraph"/>
              <w:spacing w:before="72"/>
              <w:ind w:left="10"/>
              <w:jc w:val="center"/>
              <w:rPr>
                <w:sz w:val="20"/>
              </w:rPr>
            </w:pPr>
            <w:r>
              <w:rPr>
                <w:spacing w:val="-5"/>
                <w:sz w:val="20"/>
              </w:rPr>
              <w:t>22</w:t>
            </w:r>
          </w:p>
        </w:tc>
        <w:tc>
          <w:tcPr>
            <w:tcW w:w="772" w:type="dxa"/>
          </w:tcPr>
          <w:p>
            <w:pPr>
              <w:pStyle w:val="TableParagraph"/>
              <w:spacing w:before="72"/>
              <w:ind w:right="68"/>
              <w:jc w:val="center"/>
              <w:rPr>
                <w:sz w:val="20"/>
              </w:rPr>
            </w:pPr>
            <w:r>
              <w:rPr>
                <w:spacing w:val="-10"/>
                <w:sz w:val="20"/>
              </w:rPr>
              <w:t>3</w:t>
            </w:r>
          </w:p>
        </w:tc>
        <w:tc>
          <w:tcPr>
            <w:tcW w:w="786" w:type="dxa"/>
          </w:tcPr>
          <w:p>
            <w:pPr>
              <w:pStyle w:val="TableParagraph"/>
              <w:spacing w:before="72"/>
              <w:ind w:left="249"/>
              <w:rPr>
                <w:sz w:val="20"/>
              </w:rPr>
            </w:pPr>
            <w:r>
              <w:rPr>
                <w:spacing w:val="-5"/>
                <w:sz w:val="20"/>
              </w:rPr>
              <w:t>29</w:t>
            </w:r>
          </w:p>
        </w:tc>
        <w:tc>
          <w:tcPr>
            <w:tcW w:w="1111" w:type="dxa"/>
          </w:tcPr>
          <w:p>
            <w:pPr>
              <w:pStyle w:val="TableParagraph"/>
              <w:spacing w:before="72"/>
              <w:ind w:left="2" w:right="17"/>
              <w:jc w:val="center"/>
              <w:rPr>
                <w:sz w:val="20"/>
              </w:rPr>
            </w:pPr>
            <w:r>
              <w:rPr>
                <w:spacing w:val="-2"/>
                <w:sz w:val="20"/>
              </w:rPr>
              <w:t>-</w:t>
            </w:r>
            <w:r>
              <w:rPr>
                <w:spacing w:val="-4"/>
                <w:sz w:val="20"/>
              </w:rPr>
              <w:t>14,3</w:t>
            </w:r>
          </w:p>
        </w:tc>
        <w:tc>
          <w:tcPr>
            <w:tcW w:w="1506" w:type="dxa"/>
          </w:tcPr>
          <w:p>
            <w:pPr>
              <w:pStyle w:val="TableParagraph"/>
              <w:spacing w:before="72"/>
              <w:ind w:left="3" w:right="16"/>
              <w:jc w:val="center"/>
              <w:rPr>
                <w:sz w:val="20"/>
              </w:rPr>
            </w:pPr>
            <w:r>
              <w:rPr>
                <w:sz w:val="20"/>
              </w:rPr>
              <w:t>3,5x10</w:t>
            </w:r>
            <w:r>
              <w:rPr>
                <w:sz w:val="20"/>
                <w:vertAlign w:val="superscript"/>
              </w:rPr>
              <w:t>-</w:t>
            </w:r>
            <w:r>
              <w:rPr>
                <w:spacing w:val="-5"/>
                <w:sz w:val="20"/>
                <w:vertAlign w:val="superscript"/>
              </w:rPr>
              <w:t>11</w:t>
            </w:r>
          </w:p>
        </w:tc>
      </w:tr>
      <w:tr>
        <w:trPr>
          <w:trHeight w:val="558" w:hRule="atLeast"/>
        </w:trPr>
        <w:tc>
          <w:tcPr>
            <w:tcW w:w="1288" w:type="dxa"/>
            <w:vMerge/>
            <w:tcBorders>
              <w:top w:val="nil"/>
            </w:tcBorders>
          </w:tcPr>
          <w:p>
            <w:pPr>
              <w:rPr>
                <w:sz w:val="2"/>
                <w:szCs w:val="2"/>
              </w:rPr>
            </w:pPr>
          </w:p>
        </w:tc>
        <w:tc>
          <w:tcPr>
            <w:tcW w:w="1679" w:type="dxa"/>
          </w:tcPr>
          <w:p>
            <w:pPr>
              <w:pStyle w:val="TableParagraph"/>
              <w:spacing w:before="48"/>
              <w:ind w:left="208" w:firstLine="75"/>
              <w:rPr>
                <w:sz w:val="20"/>
              </w:rPr>
            </w:pPr>
            <w:r>
              <w:rPr>
                <w:spacing w:val="-2"/>
                <w:sz w:val="20"/>
              </w:rPr>
              <w:t>Nucleocapsid Phosphoprotein</w:t>
            </w:r>
          </w:p>
        </w:tc>
        <w:tc>
          <w:tcPr>
            <w:tcW w:w="986" w:type="dxa"/>
          </w:tcPr>
          <w:p>
            <w:pPr>
              <w:pStyle w:val="TableParagraph"/>
              <w:spacing w:before="163"/>
              <w:ind w:left="429"/>
              <w:rPr>
                <w:sz w:val="20"/>
              </w:rPr>
            </w:pPr>
            <w:r>
              <w:rPr>
                <w:spacing w:val="-10"/>
                <w:sz w:val="20"/>
              </w:rPr>
              <w:t>4</w:t>
            </w:r>
          </w:p>
        </w:tc>
        <w:tc>
          <w:tcPr>
            <w:tcW w:w="998" w:type="dxa"/>
          </w:tcPr>
          <w:p>
            <w:pPr>
              <w:pStyle w:val="TableParagraph"/>
              <w:spacing w:before="163"/>
              <w:ind w:left="10"/>
              <w:jc w:val="center"/>
              <w:rPr>
                <w:sz w:val="20"/>
              </w:rPr>
            </w:pPr>
            <w:r>
              <w:rPr>
                <w:spacing w:val="-5"/>
                <w:sz w:val="20"/>
              </w:rPr>
              <w:t>20</w:t>
            </w:r>
          </w:p>
        </w:tc>
        <w:tc>
          <w:tcPr>
            <w:tcW w:w="772" w:type="dxa"/>
          </w:tcPr>
          <w:p>
            <w:pPr>
              <w:pStyle w:val="TableParagraph"/>
              <w:spacing w:before="163"/>
              <w:ind w:right="68"/>
              <w:jc w:val="center"/>
              <w:rPr>
                <w:sz w:val="20"/>
              </w:rPr>
            </w:pPr>
            <w:r>
              <w:rPr>
                <w:spacing w:val="-10"/>
                <w:sz w:val="20"/>
              </w:rPr>
              <w:t>2</w:t>
            </w:r>
          </w:p>
        </w:tc>
        <w:tc>
          <w:tcPr>
            <w:tcW w:w="786" w:type="dxa"/>
          </w:tcPr>
          <w:p>
            <w:pPr>
              <w:pStyle w:val="TableParagraph"/>
              <w:spacing w:before="163"/>
              <w:ind w:left="249"/>
              <w:rPr>
                <w:sz w:val="20"/>
              </w:rPr>
            </w:pPr>
            <w:r>
              <w:rPr>
                <w:spacing w:val="-5"/>
                <w:sz w:val="20"/>
              </w:rPr>
              <w:t>15</w:t>
            </w:r>
          </w:p>
        </w:tc>
        <w:tc>
          <w:tcPr>
            <w:tcW w:w="1111" w:type="dxa"/>
          </w:tcPr>
          <w:p>
            <w:pPr>
              <w:pStyle w:val="TableParagraph"/>
              <w:spacing w:before="163"/>
              <w:ind w:left="2" w:right="17"/>
              <w:jc w:val="center"/>
              <w:rPr>
                <w:sz w:val="20"/>
              </w:rPr>
            </w:pPr>
            <w:r>
              <w:rPr>
                <w:spacing w:val="-2"/>
                <w:sz w:val="20"/>
              </w:rPr>
              <w:t>-</w:t>
            </w:r>
            <w:r>
              <w:rPr>
                <w:spacing w:val="-4"/>
                <w:sz w:val="20"/>
              </w:rPr>
              <w:t>11,1</w:t>
            </w:r>
          </w:p>
        </w:tc>
        <w:tc>
          <w:tcPr>
            <w:tcW w:w="1506" w:type="dxa"/>
          </w:tcPr>
          <w:p>
            <w:pPr>
              <w:pStyle w:val="TableParagraph"/>
              <w:spacing w:before="163"/>
              <w:ind w:right="16"/>
              <w:jc w:val="center"/>
              <w:rPr>
                <w:sz w:val="20"/>
              </w:rPr>
            </w:pPr>
            <w:r>
              <w:rPr>
                <w:sz w:val="20"/>
              </w:rPr>
              <w:t>7,3x10</w:t>
            </w:r>
            <w:r>
              <w:rPr>
                <w:sz w:val="20"/>
                <w:vertAlign w:val="superscript"/>
              </w:rPr>
              <w:t>-</w:t>
            </w:r>
            <w:r>
              <w:rPr>
                <w:spacing w:val="-10"/>
                <w:sz w:val="20"/>
                <w:vertAlign w:val="superscript"/>
              </w:rPr>
              <w:t>9</w:t>
            </w:r>
          </w:p>
        </w:tc>
      </w:tr>
      <w:tr>
        <w:trPr>
          <w:trHeight w:val="336" w:hRule="atLeast"/>
        </w:trPr>
        <w:tc>
          <w:tcPr>
            <w:tcW w:w="1288" w:type="dxa"/>
          </w:tcPr>
          <w:p>
            <w:pPr>
              <w:pStyle w:val="TableParagraph"/>
              <w:rPr>
                <w:sz w:val="18"/>
              </w:rPr>
            </w:pPr>
          </w:p>
        </w:tc>
        <w:tc>
          <w:tcPr>
            <w:tcW w:w="1679" w:type="dxa"/>
          </w:tcPr>
          <w:p>
            <w:pPr>
              <w:pStyle w:val="TableParagraph"/>
              <w:spacing w:before="49"/>
              <w:ind w:left="1" w:right="17"/>
              <w:jc w:val="center"/>
              <w:rPr>
                <w:sz w:val="20"/>
              </w:rPr>
            </w:pPr>
            <w:r>
              <w:rPr>
                <w:sz w:val="20"/>
              </w:rPr>
              <w:t>Spike</w:t>
            </w:r>
            <w:r>
              <w:rPr>
                <w:spacing w:val="-2"/>
                <w:sz w:val="20"/>
              </w:rPr>
              <w:t> Glycoprotein</w:t>
            </w:r>
          </w:p>
        </w:tc>
        <w:tc>
          <w:tcPr>
            <w:tcW w:w="986" w:type="dxa"/>
          </w:tcPr>
          <w:p>
            <w:pPr>
              <w:pStyle w:val="TableParagraph"/>
              <w:spacing w:before="49"/>
              <w:ind w:left="429"/>
              <w:rPr>
                <w:sz w:val="20"/>
              </w:rPr>
            </w:pPr>
            <w:r>
              <w:rPr>
                <w:spacing w:val="-10"/>
                <w:sz w:val="20"/>
              </w:rPr>
              <w:t>5</w:t>
            </w:r>
          </w:p>
        </w:tc>
        <w:tc>
          <w:tcPr>
            <w:tcW w:w="998" w:type="dxa"/>
          </w:tcPr>
          <w:p>
            <w:pPr>
              <w:pStyle w:val="TableParagraph"/>
              <w:spacing w:before="49"/>
              <w:ind w:left="10"/>
              <w:jc w:val="center"/>
              <w:rPr>
                <w:sz w:val="20"/>
              </w:rPr>
            </w:pPr>
            <w:r>
              <w:rPr>
                <w:spacing w:val="-5"/>
                <w:sz w:val="20"/>
              </w:rPr>
              <w:t>23</w:t>
            </w:r>
          </w:p>
        </w:tc>
        <w:tc>
          <w:tcPr>
            <w:tcW w:w="772" w:type="dxa"/>
          </w:tcPr>
          <w:p>
            <w:pPr>
              <w:pStyle w:val="TableParagraph"/>
              <w:spacing w:before="49"/>
              <w:ind w:right="68"/>
              <w:jc w:val="center"/>
              <w:rPr>
                <w:sz w:val="20"/>
              </w:rPr>
            </w:pPr>
            <w:r>
              <w:rPr>
                <w:spacing w:val="-10"/>
                <w:sz w:val="20"/>
              </w:rPr>
              <w:t>3</w:t>
            </w:r>
          </w:p>
        </w:tc>
        <w:tc>
          <w:tcPr>
            <w:tcW w:w="786" w:type="dxa"/>
          </w:tcPr>
          <w:p>
            <w:pPr>
              <w:pStyle w:val="TableParagraph"/>
              <w:spacing w:before="49"/>
              <w:ind w:left="249"/>
              <w:rPr>
                <w:sz w:val="20"/>
              </w:rPr>
            </w:pPr>
            <w:r>
              <w:rPr>
                <w:spacing w:val="-5"/>
                <w:sz w:val="20"/>
              </w:rPr>
              <w:t>10</w:t>
            </w:r>
          </w:p>
        </w:tc>
        <w:tc>
          <w:tcPr>
            <w:tcW w:w="1111" w:type="dxa"/>
          </w:tcPr>
          <w:p>
            <w:pPr>
              <w:pStyle w:val="TableParagraph"/>
              <w:spacing w:before="49"/>
              <w:ind w:left="2" w:right="17"/>
              <w:jc w:val="center"/>
              <w:rPr>
                <w:sz w:val="20"/>
              </w:rPr>
            </w:pPr>
            <w:r>
              <w:rPr>
                <w:spacing w:val="-2"/>
                <w:sz w:val="20"/>
              </w:rPr>
              <w:t>-</w:t>
            </w:r>
            <w:r>
              <w:rPr>
                <w:spacing w:val="-4"/>
                <w:sz w:val="20"/>
              </w:rPr>
              <w:t>10,3</w:t>
            </w:r>
          </w:p>
        </w:tc>
        <w:tc>
          <w:tcPr>
            <w:tcW w:w="1506" w:type="dxa"/>
          </w:tcPr>
          <w:p>
            <w:pPr>
              <w:pStyle w:val="TableParagraph"/>
              <w:spacing w:before="49"/>
              <w:ind w:right="16"/>
              <w:jc w:val="center"/>
              <w:rPr>
                <w:sz w:val="20"/>
              </w:rPr>
            </w:pPr>
            <w:r>
              <w:rPr>
                <w:sz w:val="20"/>
              </w:rPr>
              <w:t>2,8x10</w:t>
            </w:r>
            <w:r>
              <w:rPr>
                <w:sz w:val="20"/>
                <w:vertAlign w:val="superscript"/>
              </w:rPr>
              <w:t>-</w:t>
            </w:r>
            <w:r>
              <w:rPr>
                <w:spacing w:val="-10"/>
                <w:sz w:val="20"/>
                <w:vertAlign w:val="superscript"/>
              </w:rPr>
              <w:t>8</w:t>
            </w:r>
          </w:p>
        </w:tc>
      </w:tr>
      <w:tr>
        <w:trPr>
          <w:trHeight w:val="375" w:hRule="atLeast"/>
        </w:trPr>
        <w:tc>
          <w:tcPr>
            <w:tcW w:w="2967" w:type="dxa"/>
            <w:gridSpan w:val="2"/>
          </w:tcPr>
          <w:p>
            <w:pPr>
              <w:pStyle w:val="TableParagraph"/>
              <w:spacing w:before="48"/>
              <w:ind w:left="880"/>
              <w:rPr>
                <w:sz w:val="20"/>
              </w:rPr>
            </w:pPr>
            <w:r>
              <w:rPr>
                <w:sz w:val="20"/>
              </w:rPr>
              <w:t>BNT162b2</w:t>
            </w:r>
            <w:r>
              <w:rPr>
                <w:spacing w:val="3"/>
                <w:sz w:val="20"/>
              </w:rPr>
              <w:t> </w:t>
            </w:r>
            <w:r>
              <w:rPr>
                <w:spacing w:val="-5"/>
                <w:sz w:val="20"/>
              </w:rPr>
              <w:t>(S)</w:t>
            </w:r>
          </w:p>
        </w:tc>
        <w:tc>
          <w:tcPr>
            <w:tcW w:w="986" w:type="dxa"/>
          </w:tcPr>
          <w:p>
            <w:pPr>
              <w:pStyle w:val="TableParagraph"/>
              <w:spacing w:before="88"/>
              <w:ind w:left="429"/>
              <w:rPr>
                <w:sz w:val="20"/>
              </w:rPr>
            </w:pPr>
            <w:r>
              <w:rPr>
                <w:spacing w:val="-10"/>
                <w:sz w:val="20"/>
              </w:rPr>
              <w:t>9</w:t>
            </w:r>
          </w:p>
        </w:tc>
        <w:tc>
          <w:tcPr>
            <w:tcW w:w="998" w:type="dxa"/>
          </w:tcPr>
          <w:p>
            <w:pPr>
              <w:pStyle w:val="TableParagraph"/>
              <w:spacing w:before="88"/>
              <w:ind w:left="10"/>
              <w:jc w:val="center"/>
              <w:rPr>
                <w:sz w:val="20"/>
              </w:rPr>
            </w:pPr>
            <w:r>
              <w:rPr>
                <w:spacing w:val="-5"/>
                <w:sz w:val="20"/>
              </w:rPr>
              <w:t>33</w:t>
            </w:r>
          </w:p>
        </w:tc>
        <w:tc>
          <w:tcPr>
            <w:tcW w:w="772" w:type="dxa"/>
          </w:tcPr>
          <w:p>
            <w:pPr>
              <w:pStyle w:val="TableParagraph"/>
              <w:spacing w:before="88"/>
              <w:ind w:right="68"/>
              <w:jc w:val="center"/>
              <w:rPr>
                <w:sz w:val="20"/>
              </w:rPr>
            </w:pPr>
            <w:r>
              <w:rPr>
                <w:spacing w:val="-10"/>
                <w:sz w:val="20"/>
              </w:rPr>
              <w:t>2</w:t>
            </w:r>
          </w:p>
        </w:tc>
        <w:tc>
          <w:tcPr>
            <w:tcW w:w="786" w:type="dxa"/>
          </w:tcPr>
          <w:p>
            <w:pPr>
              <w:pStyle w:val="TableParagraph"/>
              <w:spacing w:before="88"/>
              <w:ind w:left="299"/>
              <w:rPr>
                <w:sz w:val="20"/>
              </w:rPr>
            </w:pPr>
            <w:r>
              <w:rPr>
                <w:spacing w:val="-10"/>
                <w:sz w:val="20"/>
              </w:rPr>
              <w:t>5</w:t>
            </w:r>
          </w:p>
        </w:tc>
        <w:tc>
          <w:tcPr>
            <w:tcW w:w="1111" w:type="dxa"/>
          </w:tcPr>
          <w:p>
            <w:pPr>
              <w:pStyle w:val="TableParagraph"/>
              <w:spacing w:before="88"/>
              <w:ind w:left="2" w:right="17"/>
              <w:jc w:val="center"/>
              <w:rPr>
                <w:sz w:val="20"/>
              </w:rPr>
            </w:pPr>
            <w:r>
              <w:rPr>
                <w:spacing w:val="-2"/>
                <w:sz w:val="20"/>
              </w:rPr>
              <w:t>-</w:t>
            </w:r>
            <w:r>
              <w:rPr>
                <w:spacing w:val="-4"/>
                <w:sz w:val="20"/>
              </w:rPr>
              <w:t>10,7</w:t>
            </w:r>
          </w:p>
        </w:tc>
        <w:tc>
          <w:tcPr>
            <w:tcW w:w="1506" w:type="dxa"/>
          </w:tcPr>
          <w:p>
            <w:pPr>
              <w:pStyle w:val="TableParagraph"/>
              <w:spacing w:before="88"/>
              <w:ind w:right="16"/>
              <w:jc w:val="center"/>
              <w:rPr>
                <w:sz w:val="20"/>
              </w:rPr>
            </w:pPr>
            <w:r>
              <w:rPr>
                <w:sz w:val="20"/>
              </w:rPr>
              <w:t>1,5x10</w:t>
            </w:r>
            <w:r>
              <w:rPr>
                <w:sz w:val="20"/>
                <w:vertAlign w:val="superscript"/>
              </w:rPr>
              <w:t>-</w:t>
            </w:r>
            <w:r>
              <w:rPr>
                <w:spacing w:val="-10"/>
                <w:sz w:val="20"/>
                <w:vertAlign w:val="superscript"/>
              </w:rPr>
              <w:t>8</w:t>
            </w:r>
          </w:p>
        </w:tc>
      </w:tr>
      <w:tr>
        <w:trPr>
          <w:trHeight w:val="375" w:hRule="atLeast"/>
        </w:trPr>
        <w:tc>
          <w:tcPr>
            <w:tcW w:w="2967" w:type="dxa"/>
            <w:gridSpan w:val="2"/>
          </w:tcPr>
          <w:p>
            <w:pPr>
              <w:pStyle w:val="TableParagraph"/>
              <w:spacing w:before="48"/>
              <w:ind w:left="805"/>
              <w:rPr>
                <w:sz w:val="20"/>
              </w:rPr>
            </w:pPr>
            <w:r>
              <w:rPr>
                <w:sz w:val="20"/>
              </w:rPr>
              <w:t>mRNA-1273</w:t>
            </w:r>
            <w:r>
              <w:rPr>
                <w:spacing w:val="-1"/>
                <w:sz w:val="20"/>
              </w:rPr>
              <w:t> </w:t>
            </w:r>
            <w:r>
              <w:rPr>
                <w:spacing w:val="-5"/>
                <w:sz w:val="20"/>
              </w:rPr>
              <w:t>(S)</w:t>
            </w:r>
          </w:p>
        </w:tc>
        <w:tc>
          <w:tcPr>
            <w:tcW w:w="986" w:type="dxa"/>
          </w:tcPr>
          <w:p>
            <w:pPr>
              <w:pStyle w:val="TableParagraph"/>
              <w:spacing w:before="88"/>
              <w:ind w:left="429"/>
              <w:rPr>
                <w:sz w:val="20"/>
              </w:rPr>
            </w:pPr>
            <w:r>
              <w:rPr>
                <w:spacing w:val="-10"/>
                <w:sz w:val="20"/>
              </w:rPr>
              <w:t>9</w:t>
            </w:r>
          </w:p>
        </w:tc>
        <w:tc>
          <w:tcPr>
            <w:tcW w:w="998" w:type="dxa"/>
          </w:tcPr>
          <w:p>
            <w:pPr>
              <w:pStyle w:val="TableParagraph"/>
              <w:spacing w:before="88"/>
              <w:ind w:left="10"/>
              <w:jc w:val="center"/>
              <w:rPr>
                <w:sz w:val="20"/>
              </w:rPr>
            </w:pPr>
            <w:r>
              <w:rPr>
                <w:spacing w:val="-5"/>
                <w:sz w:val="20"/>
              </w:rPr>
              <w:t>29</w:t>
            </w:r>
          </w:p>
        </w:tc>
        <w:tc>
          <w:tcPr>
            <w:tcW w:w="772" w:type="dxa"/>
          </w:tcPr>
          <w:p>
            <w:pPr>
              <w:pStyle w:val="TableParagraph"/>
              <w:spacing w:before="88"/>
              <w:ind w:right="68"/>
              <w:jc w:val="center"/>
              <w:rPr>
                <w:sz w:val="20"/>
              </w:rPr>
            </w:pPr>
            <w:r>
              <w:rPr>
                <w:spacing w:val="-10"/>
                <w:sz w:val="20"/>
              </w:rPr>
              <w:t>2</w:t>
            </w:r>
          </w:p>
        </w:tc>
        <w:tc>
          <w:tcPr>
            <w:tcW w:w="786" w:type="dxa"/>
          </w:tcPr>
          <w:p>
            <w:pPr>
              <w:pStyle w:val="TableParagraph"/>
              <w:spacing w:before="88"/>
              <w:ind w:left="249"/>
              <w:rPr>
                <w:sz w:val="20"/>
              </w:rPr>
            </w:pPr>
            <w:r>
              <w:rPr>
                <w:spacing w:val="-5"/>
                <w:sz w:val="20"/>
              </w:rPr>
              <w:t>11</w:t>
            </w:r>
          </w:p>
        </w:tc>
        <w:tc>
          <w:tcPr>
            <w:tcW w:w="1111" w:type="dxa"/>
          </w:tcPr>
          <w:p>
            <w:pPr>
              <w:pStyle w:val="TableParagraph"/>
              <w:spacing w:before="88"/>
              <w:ind w:left="2" w:right="17"/>
              <w:jc w:val="center"/>
              <w:rPr>
                <w:sz w:val="20"/>
              </w:rPr>
            </w:pPr>
            <w:r>
              <w:rPr>
                <w:spacing w:val="-2"/>
                <w:sz w:val="20"/>
              </w:rPr>
              <w:t>-</w:t>
            </w:r>
            <w:r>
              <w:rPr>
                <w:spacing w:val="-4"/>
                <w:sz w:val="20"/>
              </w:rPr>
              <w:t>11,7</w:t>
            </w:r>
          </w:p>
        </w:tc>
        <w:tc>
          <w:tcPr>
            <w:tcW w:w="1506" w:type="dxa"/>
          </w:tcPr>
          <w:p>
            <w:pPr>
              <w:pStyle w:val="TableParagraph"/>
              <w:spacing w:before="88"/>
              <w:ind w:right="16"/>
              <w:jc w:val="center"/>
              <w:rPr>
                <w:sz w:val="20"/>
              </w:rPr>
            </w:pPr>
            <w:r>
              <w:rPr>
                <w:sz w:val="20"/>
              </w:rPr>
              <w:t>2,8x10</w:t>
            </w:r>
            <w:r>
              <w:rPr>
                <w:sz w:val="20"/>
                <w:vertAlign w:val="superscript"/>
              </w:rPr>
              <w:t>-</w:t>
            </w:r>
            <w:r>
              <w:rPr>
                <w:spacing w:val="-10"/>
                <w:sz w:val="20"/>
                <w:vertAlign w:val="superscript"/>
              </w:rPr>
              <w:t>9</w:t>
            </w:r>
          </w:p>
        </w:tc>
      </w:tr>
      <w:tr>
        <w:trPr>
          <w:trHeight w:val="375" w:hRule="atLeast"/>
        </w:trPr>
        <w:tc>
          <w:tcPr>
            <w:tcW w:w="2967" w:type="dxa"/>
            <w:gridSpan w:val="2"/>
          </w:tcPr>
          <w:p>
            <w:pPr>
              <w:pStyle w:val="TableParagraph"/>
              <w:spacing w:before="48"/>
              <w:ind w:left="740"/>
              <w:rPr>
                <w:sz w:val="20"/>
              </w:rPr>
            </w:pPr>
            <w:r>
              <w:rPr>
                <w:sz w:val="20"/>
              </w:rPr>
              <w:t>Ad26.COV2.S</w:t>
            </w:r>
            <w:r>
              <w:rPr>
                <w:spacing w:val="-3"/>
                <w:sz w:val="20"/>
              </w:rPr>
              <w:t> </w:t>
            </w:r>
            <w:r>
              <w:rPr>
                <w:spacing w:val="-5"/>
                <w:sz w:val="20"/>
              </w:rPr>
              <w:t>(S)</w:t>
            </w:r>
          </w:p>
        </w:tc>
        <w:tc>
          <w:tcPr>
            <w:tcW w:w="986" w:type="dxa"/>
          </w:tcPr>
          <w:p>
            <w:pPr>
              <w:pStyle w:val="TableParagraph"/>
              <w:spacing w:before="88"/>
              <w:ind w:left="429"/>
              <w:rPr>
                <w:sz w:val="20"/>
              </w:rPr>
            </w:pPr>
            <w:r>
              <w:rPr>
                <w:spacing w:val="-10"/>
                <w:sz w:val="20"/>
              </w:rPr>
              <w:t>7</w:t>
            </w:r>
          </w:p>
        </w:tc>
        <w:tc>
          <w:tcPr>
            <w:tcW w:w="998" w:type="dxa"/>
          </w:tcPr>
          <w:p>
            <w:pPr>
              <w:pStyle w:val="TableParagraph"/>
              <w:spacing w:before="88"/>
              <w:ind w:left="10"/>
              <w:jc w:val="center"/>
              <w:rPr>
                <w:sz w:val="20"/>
              </w:rPr>
            </w:pPr>
            <w:r>
              <w:rPr>
                <w:spacing w:val="-5"/>
                <w:sz w:val="20"/>
              </w:rPr>
              <w:t>25</w:t>
            </w:r>
          </w:p>
        </w:tc>
        <w:tc>
          <w:tcPr>
            <w:tcW w:w="772" w:type="dxa"/>
          </w:tcPr>
          <w:p>
            <w:pPr>
              <w:pStyle w:val="TableParagraph"/>
              <w:spacing w:before="88"/>
              <w:ind w:right="68"/>
              <w:jc w:val="center"/>
              <w:rPr>
                <w:sz w:val="20"/>
              </w:rPr>
            </w:pPr>
            <w:r>
              <w:rPr>
                <w:spacing w:val="-10"/>
                <w:sz w:val="20"/>
              </w:rPr>
              <w:t>5</w:t>
            </w:r>
          </w:p>
        </w:tc>
        <w:tc>
          <w:tcPr>
            <w:tcW w:w="786" w:type="dxa"/>
          </w:tcPr>
          <w:p>
            <w:pPr>
              <w:pStyle w:val="TableParagraph"/>
              <w:spacing w:before="88"/>
              <w:ind w:left="249"/>
              <w:rPr>
                <w:sz w:val="20"/>
              </w:rPr>
            </w:pPr>
            <w:r>
              <w:rPr>
                <w:spacing w:val="-5"/>
                <w:sz w:val="20"/>
              </w:rPr>
              <w:t>23</w:t>
            </w:r>
          </w:p>
        </w:tc>
        <w:tc>
          <w:tcPr>
            <w:tcW w:w="1111" w:type="dxa"/>
          </w:tcPr>
          <w:p>
            <w:pPr>
              <w:pStyle w:val="TableParagraph"/>
              <w:spacing w:before="88"/>
              <w:ind w:left="2" w:right="17"/>
              <w:jc w:val="center"/>
              <w:rPr>
                <w:sz w:val="20"/>
              </w:rPr>
            </w:pPr>
            <w:r>
              <w:rPr>
                <w:spacing w:val="-2"/>
                <w:sz w:val="20"/>
              </w:rPr>
              <w:t>-</w:t>
            </w:r>
            <w:r>
              <w:rPr>
                <w:spacing w:val="-4"/>
                <w:sz w:val="20"/>
              </w:rPr>
              <w:t>13,3</w:t>
            </w:r>
          </w:p>
        </w:tc>
        <w:tc>
          <w:tcPr>
            <w:tcW w:w="1506" w:type="dxa"/>
          </w:tcPr>
          <w:p>
            <w:pPr>
              <w:pStyle w:val="TableParagraph"/>
              <w:spacing w:before="88"/>
              <w:ind w:left="3" w:right="16"/>
              <w:jc w:val="center"/>
              <w:rPr>
                <w:sz w:val="20"/>
              </w:rPr>
            </w:pPr>
            <w:r>
              <w:rPr>
                <w:sz w:val="20"/>
              </w:rPr>
              <w:t>1,7x10</w:t>
            </w:r>
            <w:r>
              <w:rPr>
                <w:sz w:val="20"/>
                <w:vertAlign w:val="superscript"/>
              </w:rPr>
              <w:t>-</w:t>
            </w:r>
            <w:r>
              <w:rPr>
                <w:spacing w:val="-5"/>
                <w:sz w:val="20"/>
                <w:vertAlign w:val="superscript"/>
              </w:rPr>
              <w:t>10</w:t>
            </w:r>
          </w:p>
        </w:tc>
      </w:tr>
      <w:tr>
        <w:trPr>
          <w:trHeight w:val="318" w:hRule="atLeast"/>
        </w:trPr>
        <w:tc>
          <w:tcPr>
            <w:tcW w:w="2967" w:type="dxa"/>
            <w:gridSpan w:val="2"/>
          </w:tcPr>
          <w:p>
            <w:pPr>
              <w:pStyle w:val="TableParagraph"/>
              <w:spacing w:before="48"/>
              <w:ind w:left="690"/>
              <w:rPr>
                <w:sz w:val="20"/>
              </w:rPr>
            </w:pPr>
            <w:r>
              <w:rPr>
                <w:sz w:val="20"/>
              </w:rPr>
              <w:t>NVX-CoV2373</w:t>
            </w:r>
            <w:r>
              <w:rPr>
                <w:spacing w:val="-2"/>
                <w:sz w:val="20"/>
              </w:rPr>
              <w:t> </w:t>
            </w:r>
            <w:r>
              <w:rPr>
                <w:spacing w:val="-5"/>
                <w:sz w:val="20"/>
              </w:rPr>
              <w:t>(S)</w:t>
            </w:r>
          </w:p>
        </w:tc>
        <w:tc>
          <w:tcPr>
            <w:tcW w:w="986" w:type="dxa"/>
          </w:tcPr>
          <w:p>
            <w:pPr>
              <w:pStyle w:val="TableParagraph"/>
              <w:spacing w:line="210" w:lineRule="exact" w:before="88"/>
              <w:ind w:left="379"/>
              <w:rPr>
                <w:sz w:val="20"/>
              </w:rPr>
            </w:pPr>
            <w:r>
              <w:rPr>
                <w:spacing w:val="-5"/>
                <w:sz w:val="20"/>
              </w:rPr>
              <w:t>14</w:t>
            </w:r>
          </w:p>
        </w:tc>
        <w:tc>
          <w:tcPr>
            <w:tcW w:w="998" w:type="dxa"/>
          </w:tcPr>
          <w:p>
            <w:pPr>
              <w:pStyle w:val="TableParagraph"/>
              <w:spacing w:line="210" w:lineRule="exact" w:before="88"/>
              <w:ind w:left="10"/>
              <w:jc w:val="center"/>
              <w:rPr>
                <w:sz w:val="20"/>
              </w:rPr>
            </w:pPr>
            <w:r>
              <w:rPr>
                <w:spacing w:val="-5"/>
                <w:sz w:val="20"/>
              </w:rPr>
              <w:t>29</w:t>
            </w:r>
          </w:p>
        </w:tc>
        <w:tc>
          <w:tcPr>
            <w:tcW w:w="772" w:type="dxa"/>
          </w:tcPr>
          <w:p>
            <w:pPr>
              <w:pStyle w:val="TableParagraph"/>
              <w:spacing w:line="210" w:lineRule="exact" w:before="88"/>
              <w:ind w:right="68"/>
              <w:jc w:val="center"/>
              <w:rPr>
                <w:sz w:val="20"/>
              </w:rPr>
            </w:pPr>
            <w:r>
              <w:rPr>
                <w:spacing w:val="-10"/>
                <w:sz w:val="20"/>
              </w:rPr>
              <w:t>5</w:t>
            </w:r>
          </w:p>
        </w:tc>
        <w:tc>
          <w:tcPr>
            <w:tcW w:w="786" w:type="dxa"/>
          </w:tcPr>
          <w:p>
            <w:pPr>
              <w:pStyle w:val="TableParagraph"/>
              <w:spacing w:line="210" w:lineRule="exact" w:before="88"/>
              <w:ind w:left="249"/>
              <w:rPr>
                <w:sz w:val="20"/>
              </w:rPr>
            </w:pPr>
            <w:r>
              <w:rPr>
                <w:spacing w:val="-5"/>
                <w:sz w:val="20"/>
              </w:rPr>
              <w:t>11</w:t>
            </w:r>
          </w:p>
        </w:tc>
        <w:tc>
          <w:tcPr>
            <w:tcW w:w="1111" w:type="dxa"/>
          </w:tcPr>
          <w:p>
            <w:pPr>
              <w:pStyle w:val="TableParagraph"/>
              <w:spacing w:line="210" w:lineRule="exact" w:before="88"/>
              <w:ind w:left="2" w:right="17"/>
              <w:jc w:val="center"/>
              <w:rPr>
                <w:sz w:val="20"/>
              </w:rPr>
            </w:pPr>
            <w:r>
              <w:rPr>
                <w:spacing w:val="-2"/>
                <w:sz w:val="20"/>
              </w:rPr>
              <w:t>-</w:t>
            </w:r>
            <w:r>
              <w:rPr>
                <w:spacing w:val="-4"/>
                <w:sz w:val="20"/>
              </w:rPr>
              <w:t>11,7</w:t>
            </w:r>
          </w:p>
        </w:tc>
        <w:tc>
          <w:tcPr>
            <w:tcW w:w="1506" w:type="dxa"/>
          </w:tcPr>
          <w:p>
            <w:pPr>
              <w:pStyle w:val="TableParagraph"/>
              <w:spacing w:line="210" w:lineRule="exact" w:before="88"/>
              <w:ind w:right="16"/>
              <w:jc w:val="center"/>
              <w:rPr>
                <w:sz w:val="20"/>
              </w:rPr>
            </w:pPr>
            <w:r>
              <w:rPr>
                <w:sz w:val="20"/>
              </w:rPr>
              <w:t>2,8x10</w:t>
            </w:r>
            <w:r>
              <w:rPr>
                <w:sz w:val="20"/>
                <w:vertAlign w:val="superscript"/>
              </w:rPr>
              <w:t>-</w:t>
            </w:r>
            <w:r>
              <w:rPr>
                <w:spacing w:val="-10"/>
                <w:sz w:val="20"/>
                <w:vertAlign w:val="superscript"/>
              </w:rPr>
              <w:t>9</w:t>
            </w:r>
          </w:p>
        </w:tc>
      </w:tr>
    </w:tbl>
    <w:p>
      <w:pPr>
        <w:spacing w:line="274" w:lineRule="exact" w:before="79"/>
        <w:ind w:left="1081" w:right="0" w:firstLine="0"/>
        <w:jc w:val="left"/>
        <w:rPr>
          <w:sz w:val="24"/>
        </w:rPr>
      </w:pPr>
      <w:r>
        <w:rPr>
          <w:spacing w:val="-10"/>
          <w:sz w:val="24"/>
        </w:rPr>
        <w:t>.</w:t>
      </w:r>
    </w:p>
    <w:p>
      <w:pPr>
        <w:pStyle w:val="BodyText"/>
        <w:ind w:left="360" w:right="352" w:firstLine="285"/>
        <w:jc w:val="both"/>
      </w:pPr>
      <w:r>
        <w:rPr/>
        <w:t>This evidence can be used as a basis to explain the ineffectiveness of most Spike glycoprotein-based vaccines generally used, the membrane proteins located on the outside of the virus will also be recognized by antibodies, and will most likely be stored in the memory of B-cells. This is in accordance with the results of previous research, that the humoral response in patients affected by SARS-COV-2 infection is caused by spike glycoproteins, membrane proteins [19] and nucleocapsids [20].</w:t>
      </w:r>
    </w:p>
    <w:p>
      <w:pPr>
        <w:pStyle w:val="BodyText"/>
      </w:pPr>
    </w:p>
    <w:p>
      <w:pPr>
        <w:pStyle w:val="BodyText"/>
        <w:spacing w:before="46"/>
      </w:pPr>
    </w:p>
    <w:p>
      <w:pPr>
        <w:pStyle w:val="Heading1"/>
        <w:ind w:left="351"/>
      </w:pPr>
      <w:r>
        <w:rPr>
          <w:spacing w:val="-2"/>
        </w:rPr>
        <w:t>RECOMMENDATION</w:t>
      </w:r>
    </w:p>
    <w:p>
      <w:pPr>
        <w:pStyle w:val="BodyText"/>
        <w:spacing w:before="272"/>
        <w:ind w:left="360" w:right="348" w:firstLine="285"/>
        <w:jc w:val="both"/>
      </w:pPr>
      <w:r>
        <w:rPr/>
        <w:t>This is a preliminary study to see the effectiveness of the vaccine in terms of antibody-antigen complex interactions. The high binding affinity of membrane proteins provides an alternative reference to develop more effective vaccines. However, SARS-CoV-2 mutation need to be considered also and investigation on the binding- affinity values of each protein of circulating virus should be determined. Moreover, the future studies should incorporate MD to validate binding stability under physiological conditions.</w:t>
      </w:r>
    </w:p>
    <w:p>
      <w:pPr>
        <w:pStyle w:val="BodyText"/>
        <w:spacing w:after="0"/>
        <w:jc w:val="both"/>
        <w:sectPr>
          <w:pgSz w:w="12240" w:h="15840"/>
          <w:pgMar w:top="1360" w:bottom="280" w:left="1080" w:right="1080"/>
        </w:sectPr>
      </w:pPr>
    </w:p>
    <w:p>
      <w:pPr>
        <w:pStyle w:val="Heading1"/>
        <w:spacing w:before="61"/>
        <w:ind w:left="0" w:right="0"/>
      </w:pPr>
      <w:r>
        <w:rPr/>
        <w:t>SELECTED</w:t>
      </w:r>
      <w:r>
        <w:rPr>
          <w:spacing w:val="-2"/>
        </w:rPr>
        <w:t> REFERENCES</w:t>
      </w:r>
    </w:p>
    <w:p>
      <w:pPr>
        <w:pStyle w:val="ListParagraph"/>
        <w:numPr>
          <w:ilvl w:val="0"/>
          <w:numId w:val="1"/>
        </w:numPr>
        <w:tabs>
          <w:tab w:pos="1030" w:val="left" w:leader="none"/>
        </w:tabs>
        <w:spacing w:line="278" w:lineRule="auto" w:before="272" w:after="0"/>
        <w:ind w:left="721" w:right="349" w:firstLine="0"/>
        <w:jc w:val="both"/>
        <w:rPr>
          <w:sz w:val="20"/>
        </w:rPr>
      </w:pPr>
      <w:r>
        <w:rPr>
          <w:sz w:val="20"/>
        </w:rPr>
        <w:t>Al-Hatamleh, M. A. I., Abusalah, M. A., Hatmal, M. M., Alshaer, W., Ahmad, S., Mohd-Zahid, M. H., Rahman, E. N. S. E. A., Yean, C. Y., Alias, I. Z., Uskoković, V., &amp; Mohamud, R. (2023). Understanding the challenges to COVID-19 vaccines and treatment options, herd</w:t>
      </w:r>
      <w:r>
        <w:rPr>
          <w:spacing w:val="-1"/>
          <w:sz w:val="20"/>
        </w:rPr>
        <w:t> </w:t>
      </w:r>
      <w:r>
        <w:rPr>
          <w:sz w:val="20"/>
        </w:rPr>
        <w:t>immunity and probability of reinfection. </w:t>
      </w:r>
      <w:r>
        <w:rPr>
          <w:i/>
          <w:sz w:val="20"/>
        </w:rPr>
        <w:t>Journal of Taibah University Medical Sciences</w:t>
      </w:r>
      <w:r>
        <w:rPr>
          <w:sz w:val="20"/>
        </w:rPr>
        <w:t>, </w:t>
      </w:r>
      <w:r>
        <w:rPr>
          <w:i/>
          <w:sz w:val="20"/>
        </w:rPr>
        <w:t>18</w:t>
      </w:r>
      <w:r>
        <w:rPr>
          <w:sz w:val="20"/>
        </w:rPr>
        <w:t>(3), 600–638</w:t>
      </w:r>
      <w:r>
        <w:rPr>
          <w:color w:val="ED0000"/>
          <w:sz w:val="20"/>
        </w:rPr>
        <w:t>.</w:t>
      </w:r>
    </w:p>
    <w:p>
      <w:pPr>
        <w:pStyle w:val="BodyText"/>
        <w:spacing w:before="38"/>
      </w:pPr>
    </w:p>
    <w:p>
      <w:pPr>
        <w:pStyle w:val="ListParagraph"/>
        <w:numPr>
          <w:ilvl w:val="0"/>
          <w:numId w:val="1"/>
        </w:numPr>
        <w:tabs>
          <w:tab w:pos="1020" w:val="left" w:leader="none"/>
        </w:tabs>
        <w:spacing w:line="276" w:lineRule="auto" w:before="0" w:after="0"/>
        <w:ind w:left="721" w:right="353" w:firstLine="0"/>
        <w:jc w:val="both"/>
        <w:rPr>
          <w:sz w:val="20"/>
        </w:rPr>
      </w:pPr>
      <w:r>
        <w:rPr>
          <w:sz w:val="20"/>
        </w:rPr>
        <w:t>Ali Pormohammad 1, Mohammad Zarei 2, Saied Ghorbani 3, Mehdi Mohammadi 1, Mohammad Hossein Razizadeh 3, Diana L Turner 4, Raymond J Turner Efficacy and Safety of COVID-19 Vaccines: A Systematic Review and Meta-Analysis of Randomized Clinical Trials, </w:t>
      </w:r>
      <w:r>
        <w:rPr>
          <w:i/>
          <w:sz w:val="20"/>
        </w:rPr>
        <w:t>Vaccines </w:t>
      </w:r>
      <w:r>
        <w:rPr>
          <w:sz w:val="20"/>
        </w:rPr>
        <w:t>(Basel). 2021 May 6;9(5):467</w:t>
      </w:r>
    </w:p>
    <w:p>
      <w:pPr>
        <w:pStyle w:val="BodyText"/>
        <w:spacing w:before="42"/>
      </w:pPr>
    </w:p>
    <w:p>
      <w:pPr>
        <w:pStyle w:val="ListParagraph"/>
        <w:numPr>
          <w:ilvl w:val="0"/>
          <w:numId w:val="1"/>
        </w:numPr>
        <w:tabs>
          <w:tab w:pos="1015" w:val="left" w:leader="none"/>
        </w:tabs>
        <w:spacing w:line="240" w:lineRule="auto" w:before="0" w:after="0"/>
        <w:ind w:left="721" w:right="354" w:firstLine="0"/>
        <w:jc w:val="both"/>
        <w:rPr>
          <w:sz w:val="20"/>
        </w:rPr>
      </w:pPr>
      <w:r>
        <w:rPr>
          <w:sz w:val="20"/>
        </w:rPr>
        <w:t>Ruth Link-Gelles</w:t>
      </w:r>
      <w:r>
        <w:rPr>
          <w:spacing w:val="40"/>
          <w:sz w:val="20"/>
        </w:rPr>
        <w:t> </w:t>
      </w:r>
      <w:r>
        <w:rPr>
          <w:sz w:val="20"/>
        </w:rPr>
        <w:t>et al. Interim Estimates of 2024–2025 COVID-19 Vaccine Effectiveness Among Adults Aged ≥18 Years — VISION and IVY Networks, September 2024–January 2025, Weekly / February 27, 2025 / </w:t>
      </w:r>
      <w:r>
        <w:rPr>
          <w:spacing w:val="-2"/>
          <w:sz w:val="20"/>
        </w:rPr>
        <w:t>74(6);73–82</w:t>
      </w:r>
    </w:p>
    <w:p>
      <w:pPr>
        <w:pStyle w:val="BodyText"/>
      </w:pPr>
    </w:p>
    <w:p>
      <w:pPr>
        <w:pStyle w:val="ListParagraph"/>
        <w:numPr>
          <w:ilvl w:val="0"/>
          <w:numId w:val="1"/>
        </w:numPr>
        <w:tabs>
          <w:tab w:pos="1025" w:val="left" w:leader="none"/>
        </w:tabs>
        <w:spacing w:line="240" w:lineRule="auto" w:before="1" w:after="0"/>
        <w:ind w:left="1025" w:right="0" w:hanging="304"/>
        <w:jc w:val="both"/>
        <w:rPr>
          <w:sz w:val="20"/>
        </w:rPr>
      </w:pPr>
      <w:r>
        <w:rPr>
          <w:sz w:val="20"/>
        </w:rPr>
        <w:t>Rokom</w:t>
      </w:r>
      <w:r>
        <w:rPr>
          <w:spacing w:val="21"/>
          <w:sz w:val="20"/>
        </w:rPr>
        <w:t> </w:t>
      </w:r>
      <w:r>
        <w:rPr>
          <w:sz w:val="20"/>
        </w:rPr>
        <w:t>,</w:t>
      </w:r>
      <w:r>
        <w:rPr>
          <w:spacing w:val="24"/>
          <w:sz w:val="20"/>
        </w:rPr>
        <w:t> </w:t>
      </w:r>
      <w:r>
        <w:rPr>
          <w:sz w:val="20"/>
        </w:rPr>
        <w:t>Studi</w:t>
      </w:r>
      <w:r>
        <w:rPr>
          <w:spacing w:val="24"/>
          <w:sz w:val="20"/>
        </w:rPr>
        <w:t> </w:t>
      </w:r>
      <w:r>
        <w:rPr>
          <w:sz w:val="20"/>
        </w:rPr>
        <w:t>Terbaru:</w:t>
      </w:r>
      <w:r>
        <w:rPr>
          <w:spacing w:val="23"/>
          <w:sz w:val="20"/>
        </w:rPr>
        <w:t> </w:t>
      </w:r>
      <w:r>
        <w:rPr>
          <w:sz w:val="20"/>
        </w:rPr>
        <w:t>Vaksin</w:t>
      </w:r>
      <w:r>
        <w:rPr>
          <w:spacing w:val="24"/>
          <w:sz w:val="20"/>
        </w:rPr>
        <w:t> </w:t>
      </w:r>
      <w:r>
        <w:rPr>
          <w:sz w:val="20"/>
        </w:rPr>
        <w:t>COVID-19</w:t>
      </w:r>
      <w:r>
        <w:rPr>
          <w:spacing w:val="24"/>
          <w:sz w:val="20"/>
        </w:rPr>
        <w:t> </w:t>
      </w:r>
      <w:r>
        <w:rPr>
          <w:sz w:val="20"/>
        </w:rPr>
        <w:t>Efektif</w:t>
      </w:r>
      <w:r>
        <w:rPr>
          <w:spacing w:val="21"/>
          <w:sz w:val="20"/>
        </w:rPr>
        <w:t> </w:t>
      </w:r>
      <w:r>
        <w:rPr>
          <w:sz w:val="20"/>
        </w:rPr>
        <w:t>Mencegah</w:t>
      </w:r>
      <w:r>
        <w:rPr>
          <w:spacing w:val="24"/>
          <w:sz w:val="20"/>
        </w:rPr>
        <w:t> </w:t>
      </w:r>
      <w:r>
        <w:rPr>
          <w:sz w:val="20"/>
        </w:rPr>
        <w:t>Perawatan</w:t>
      </w:r>
      <w:r>
        <w:rPr>
          <w:spacing w:val="24"/>
          <w:sz w:val="20"/>
        </w:rPr>
        <w:t> </w:t>
      </w:r>
      <w:r>
        <w:rPr>
          <w:sz w:val="20"/>
        </w:rPr>
        <w:t>dan</w:t>
      </w:r>
      <w:r>
        <w:rPr>
          <w:spacing w:val="23"/>
          <w:sz w:val="20"/>
        </w:rPr>
        <w:t> </w:t>
      </w:r>
      <w:r>
        <w:rPr>
          <w:sz w:val="20"/>
        </w:rPr>
        <w:t>Kematian,</w:t>
      </w:r>
      <w:r>
        <w:rPr>
          <w:spacing w:val="24"/>
          <w:sz w:val="20"/>
        </w:rPr>
        <w:t> </w:t>
      </w:r>
      <w:r>
        <w:rPr>
          <w:sz w:val="20"/>
        </w:rPr>
        <w:t>Sehat</w:t>
      </w:r>
      <w:r>
        <w:rPr>
          <w:spacing w:val="24"/>
          <w:sz w:val="20"/>
        </w:rPr>
        <w:t> </w:t>
      </w:r>
      <w:r>
        <w:rPr>
          <w:spacing w:val="-2"/>
          <w:sz w:val="20"/>
        </w:rPr>
        <w:t>Negeriku,</w:t>
      </w:r>
    </w:p>
    <w:p>
      <w:pPr>
        <w:pStyle w:val="BodyText"/>
        <w:ind w:left="721"/>
      </w:pPr>
      <w:r>
        <w:rPr/>
        <w:t>Departemen</w:t>
      </w:r>
      <w:r>
        <w:rPr>
          <w:spacing w:val="-3"/>
        </w:rPr>
        <w:t> </w:t>
      </w:r>
      <w:r>
        <w:rPr/>
        <w:t>Kesehatan RI, </w:t>
      </w:r>
      <w:r>
        <w:rPr>
          <w:spacing w:val="-4"/>
        </w:rPr>
        <w:t>2021</w:t>
      </w:r>
    </w:p>
    <w:p>
      <w:pPr>
        <w:pStyle w:val="ListParagraph"/>
        <w:numPr>
          <w:ilvl w:val="0"/>
          <w:numId w:val="1"/>
        </w:numPr>
        <w:tabs>
          <w:tab w:pos="1015" w:val="left" w:leader="none"/>
        </w:tabs>
        <w:spacing w:line="240" w:lineRule="auto" w:before="230" w:after="0"/>
        <w:ind w:left="721" w:right="357" w:firstLine="0"/>
        <w:jc w:val="both"/>
        <w:rPr>
          <w:sz w:val="20"/>
        </w:rPr>
      </w:pPr>
      <w:r>
        <w:rPr>
          <w:sz w:val="20"/>
        </w:rPr>
        <w:t>Ruoke Wang et.all,</w:t>
      </w:r>
      <w:r>
        <w:rPr>
          <w:spacing w:val="40"/>
          <w:sz w:val="20"/>
        </w:rPr>
        <w:t> </w:t>
      </w:r>
      <w:r>
        <w:rPr>
          <w:sz w:val="20"/>
        </w:rPr>
        <w:t>Analysis of SARS-CoV-2 variant mutations reveals neutralization escape mechanisms and the ability to use ACE2 receptors from additional species, Immunity, 2021 Jul 13;54(7):1611-1621</w:t>
      </w:r>
    </w:p>
    <w:p>
      <w:pPr>
        <w:pStyle w:val="ListParagraph"/>
        <w:numPr>
          <w:ilvl w:val="0"/>
          <w:numId w:val="1"/>
        </w:numPr>
        <w:tabs>
          <w:tab w:pos="1015" w:val="left" w:leader="none"/>
        </w:tabs>
        <w:spacing w:line="240" w:lineRule="auto" w:before="230" w:after="0"/>
        <w:ind w:left="721" w:right="368" w:firstLine="0"/>
        <w:jc w:val="both"/>
        <w:rPr>
          <w:sz w:val="20"/>
        </w:rPr>
      </w:pPr>
      <w:r>
        <w:rPr>
          <w:sz w:val="20"/>
        </w:rPr>
        <w:t>Chakroborty et al,</w:t>
      </w:r>
      <w:r>
        <w:rPr>
          <w:spacing w:val="40"/>
          <w:sz w:val="20"/>
        </w:rPr>
        <w:t> </w:t>
      </w:r>
      <w:r>
        <w:rPr>
          <w:sz w:val="20"/>
        </w:rPr>
        <w:t>A Detailed Overview of Immune Escape, Antibody Escape, Partial Vaccine Escape of SARS-CoV-2 and Their Emerging Variants With Escape Mutations, Front Immunol. 2022 Feb 9;13:801522.</w:t>
      </w:r>
    </w:p>
    <w:p>
      <w:pPr>
        <w:pStyle w:val="BodyText"/>
      </w:pPr>
    </w:p>
    <w:p>
      <w:pPr>
        <w:pStyle w:val="ListParagraph"/>
        <w:numPr>
          <w:ilvl w:val="0"/>
          <w:numId w:val="1"/>
        </w:numPr>
        <w:tabs>
          <w:tab w:pos="1005" w:val="left" w:leader="none"/>
        </w:tabs>
        <w:spacing w:line="240" w:lineRule="auto" w:before="0" w:after="0"/>
        <w:ind w:left="721" w:right="356" w:firstLine="0"/>
        <w:jc w:val="both"/>
        <w:rPr>
          <w:sz w:val="20"/>
        </w:rPr>
      </w:pPr>
      <w:r>
        <w:rPr>
          <w:sz w:val="20"/>
        </w:rPr>
        <w:t>Vinay Prasad et al. An Evidence-Based Approach to Covid-19 Vaccination, N Engl J Med 2025; 392:2484- </w:t>
      </w:r>
      <w:r>
        <w:rPr>
          <w:spacing w:val="-4"/>
          <w:sz w:val="20"/>
        </w:rPr>
        <w:t>2486</w:t>
      </w:r>
    </w:p>
    <w:p>
      <w:pPr>
        <w:pStyle w:val="BodyText"/>
      </w:pPr>
    </w:p>
    <w:p>
      <w:pPr>
        <w:pStyle w:val="ListParagraph"/>
        <w:numPr>
          <w:ilvl w:val="0"/>
          <w:numId w:val="1"/>
        </w:numPr>
        <w:tabs>
          <w:tab w:pos="990" w:val="left" w:leader="none"/>
        </w:tabs>
        <w:spacing w:line="240" w:lineRule="auto" w:before="0" w:after="0"/>
        <w:ind w:left="721" w:right="354" w:firstLine="0"/>
        <w:jc w:val="both"/>
        <w:rPr>
          <w:sz w:val="20"/>
        </w:rPr>
      </w:pPr>
      <w:r>
        <w:rPr>
          <w:sz w:val="20"/>
        </w:rPr>
        <w:t>Alena</w:t>
      </w:r>
      <w:r>
        <w:rPr>
          <w:spacing w:val="-13"/>
          <w:sz w:val="20"/>
        </w:rPr>
        <w:t> </w:t>
      </w:r>
      <w:r>
        <w:rPr>
          <w:sz w:val="20"/>
        </w:rPr>
        <w:t>Chalupka</w:t>
      </w:r>
      <w:r>
        <w:rPr>
          <w:spacing w:val="-12"/>
          <w:sz w:val="20"/>
        </w:rPr>
        <w:t> </w:t>
      </w:r>
      <w:r>
        <w:rPr>
          <w:sz w:val="20"/>
        </w:rPr>
        <w:t>et</w:t>
      </w:r>
      <w:r>
        <w:rPr>
          <w:spacing w:val="-13"/>
          <w:sz w:val="20"/>
        </w:rPr>
        <w:t> </w:t>
      </w:r>
      <w:r>
        <w:rPr>
          <w:sz w:val="20"/>
        </w:rPr>
        <w:t>al.</w:t>
      </w:r>
      <w:r>
        <w:rPr>
          <w:spacing w:val="-12"/>
          <w:sz w:val="20"/>
        </w:rPr>
        <w:t> </w:t>
      </w:r>
      <w:r>
        <w:rPr>
          <w:sz w:val="20"/>
        </w:rPr>
        <w:t>Effectiveness</w:t>
      </w:r>
      <w:r>
        <w:rPr>
          <w:spacing w:val="-13"/>
          <w:sz w:val="20"/>
        </w:rPr>
        <w:t> </w:t>
      </w:r>
      <w:r>
        <w:rPr>
          <w:sz w:val="20"/>
        </w:rPr>
        <w:t>of</w:t>
      </w:r>
      <w:r>
        <w:rPr>
          <w:spacing w:val="-12"/>
          <w:sz w:val="20"/>
        </w:rPr>
        <w:t> </w:t>
      </w:r>
      <w:r>
        <w:rPr>
          <w:sz w:val="20"/>
        </w:rPr>
        <w:t>a</w:t>
      </w:r>
      <w:r>
        <w:rPr>
          <w:spacing w:val="-13"/>
          <w:sz w:val="20"/>
        </w:rPr>
        <w:t> </w:t>
      </w:r>
      <w:r>
        <w:rPr>
          <w:sz w:val="20"/>
        </w:rPr>
        <w:t>Fourth</w:t>
      </w:r>
      <w:r>
        <w:rPr>
          <w:spacing w:val="-12"/>
          <w:sz w:val="20"/>
        </w:rPr>
        <w:t> </w:t>
      </w:r>
      <w:r>
        <w:rPr>
          <w:sz w:val="20"/>
        </w:rPr>
        <w:t>SARS-CoV-2</w:t>
      </w:r>
      <w:r>
        <w:rPr>
          <w:spacing w:val="-13"/>
          <w:sz w:val="20"/>
        </w:rPr>
        <w:t> </w:t>
      </w:r>
      <w:r>
        <w:rPr>
          <w:sz w:val="20"/>
        </w:rPr>
        <w:t>Vaccine</w:t>
      </w:r>
      <w:r>
        <w:rPr>
          <w:spacing w:val="-12"/>
          <w:sz w:val="20"/>
        </w:rPr>
        <w:t> </w:t>
      </w:r>
      <w:r>
        <w:rPr>
          <w:sz w:val="20"/>
        </w:rPr>
        <w:t>Dose</w:t>
      </w:r>
      <w:r>
        <w:rPr>
          <w:spacing w:val="-13"/>
          <w:sz w:val="20"/>
        </w:rPr>
        <w:t> </w:t>
      </w:r>
      <w:r>
        <w:rPr>
          <w:sz w:val="20"/>
        </w:rPr>
        <w:t>in</w:t>
      </w:r>
      <w:r>
        <w:rPr>
          <w:spacing w:val="-12"/>
          <w:sz w:val="20"/>
        </w:rPr>
        <w:t> </w:t>
      </w:r>
      <w:r>
        <w:rPr>
          <w:sz w:val="20"/>
        </w:rPr>
        <w:t>Previously</w:t>
      </w:r>
      <w:r>
        <w:rPr>
          <w:spacing w:val="-13"/>
          <w:sz w:val="20"/>
        </w:rPr>
        <w:t> </w:t>
      </w:r>
      <w:r>
        <w:rPr>
          <w:sz w:val="20"/>
        </w:rPr>
        <w:t>Infected</w:t>
      </w:r>
      <w:r>
        <w:rPr>
          <w:spacing w:val="-12"/>
          <w:sz w:val="20"/>
        </w:rPr>
        <w:t> </w:t>
      </w:r>
      <w:r>
        <w:rPr>
          <w:sz w:val="20"/>
        </w:rPr>
        <w:t>Individuals from Austria,</w:t>
      </w:r>
      <w:r>
        <w:rPr>
          <w:spacing w:val="40"/>
          <w:sz w:val="20"/>
        </w:rPr>
        <w:t> </w:t>
      </w:r>
      <w:r>
        <w:rPr>
          <w:sz w:val="20"/>
        </w:rPr>
        <w:t>European Journal of Clinical Investigation. 2023</w:t>
      </w:r>
    </w:p>
    <w:p>
      <w:pPr>
        <w:pStyle w:val="BodyText"/>
        <w:spacing w:before="1"/>
      </w:pPr>
    </w:p>
    <w:p>
      <w:pPr>
        <w:pStyle w:val="ListParagraph"/>
        <w:numPr>
          <w:ilvl w:val="0"/>
          <w:numId w:val="1"/>
        </w:numPr>
        <w:tabs>
          <w:tab w:pos="1000" w:val="left" w:leader="none"/>
        </w:tabs>
        <w:spacing w:line="240" w:lineRule="auto" w:before="0" w:after="0"/>
        <w:ind w:left="721" w:right="353" w:firstLine="0"/>
        <w:jc w:val="both"/>
        <w:rPr>
          <w:sz w:val="20"/>
        </w:rPr>
      </w:pPr>
      <w:r>
        <w:rPr>
          <w:sz w:val="20"/>
        </w:rPr>
        <w:t>Anthony</w:t>
      </w:r>
      <w:r>
        <w:rPr>
          <w:spacing w:val="-4"/>
          <w:sz w:val="20"/>
        </w:rPr>
        <w:t> </w:t>
      </w:r>
      <w:r>
        <w:rPr>
          <w:sz w:val="20"/>
        </w:rPr>
        <w:t>Huffman</w:t>
      </w:r>
      <w:r>
        <w:rPr>
          <w:spacing w:val="-4"/>
          <w:sz w:val="20"/>
        </w:rPr>
        <w:t> </w:t>
      </w:r>
      <w:r>
        <w:rPr>
          <w:sz w:val="20"/>
        </w:rPr>
        <w:t>dkk</w:t>
      </w:r>
      <w:r>
        <w:rPr>
          <w:spacing w:val="-4"/>
          <w:sz w:val="20"/>
        </w:rPr>
        <w:t> </w:t>
      </w:r>
      <w:r>
        <w:rPr>
          <w:sz w:val="20"/>
        </w:rPr>
        <w:t>(2022)</w:t>
      </w:r>
      <w:r>
        <w:rPr>
          <w:spacing w:val="-5"/>
          <w:sz w:val="20"/>
        </w:rPr>
        <w:t> </w:t>
      </w:r>
      <w:r>
        <w:rPr>
          <w:sz w:val="20"/>
        </w:rPr>
        <w:t>COVID-19</w:t>
      </w:r>
      <w:r>
        <w:rPr>
          <w:spacing w:val="-4"/>
          <w:sz w:val="20"/>
        </w:rPr>
        <w:t> </w:t>
      </w:r>
      <w:r>
        <w:rPr>
          <w:sz w:val="20"/>
        </w:rPr>
        <w:t>vaccine</w:t>
      </w:r>
      <w:r>
        <w:rPr>
          <w:spacing w:val="-7"/>
          <w:sz w:val="20"/>
        </w:rPr>
        <w:t> </w:t>
      </w:r>
      <w:r>
        <w:rPr>
          <w:sz w:val="20"/>
        </w:rPr>
        <w:t>design</w:t>
      </w:r>
      <w:r>
        <w:rPr>
          <w:spacing w:val="-8"/>
          <w:sz w:val="20"/>
        </w:rPr>
        <w:t> </w:t>
      </w:r>
      <w:r>
        <w:rPr>
          <w:sz w:val="20"/>
        </w:rPr>
        <w:t>using</w:t>
      </w:r>
      <w:r>
        <w:rPr>
          <w:spacing w:val="-4"/>
          <w:sz w:val="20"/>
        </w:rPr>
        <w:t> </w:t>
      </w:r>
      <w:r>
        <w:rPr>
          <w:sz w:val="20"/>
        </w:rPr>
        <w:t>reverse</w:t>
      </w:r>
      <w:r>
        <w:rPr>
          <w:spacing w:val="-7"/>
          <w:sz w:val="20"/>
        </w:rPr>
        <w:t> </w:t>
      </w:r>
      <w:r>
        <w:rPr>
          <w:sz w:val="20"/>
        </w:rPr>
        <w:t>and</w:t>
      </w:r>
      <w:r>
        <w:rPr>
          <w:spacing w:val="-8"/>
          <w:sz w:val="20"/>
        </w:rPr>
        <w:t> </w:t>
      </w:r>
      <w:r>
        <w:rPr>
          <w:sz w:val="20"/>
        </w:rPr>
        <w:t>structural</w:t>
      </w:r>
      <w:r>
        <w:rPr>
          <w:spacing w:val="-4"/>
          <w:sz w:val="20"/>
        </w:rPr>
        <w:t> </w:t>
      </w:r>
      <w:r>
        <w:rPr>
          <w:sz w:val="20"/>
        </w:rPr>
        <w:t>vaccinology,</w:t>
      </w:r>
      <w:r>
        <w:rPr>
          <w:spacing w:val="-8"/>
          <w:sz w:val="20"/>
        </w:rPr>
        <w:t> </w:t>
      </w:r>
      <w:r>
        <w:rPr>
          <w:sz w:val="20"/>
        </w:rPr>
        <w:t>ontology- based literature mining and machine, Brief Bioinfor, 23 (4)</w:t>
      </w:r>
    </w:p>
    <w:p>
      <w:pPr>
        <w:pStyle w:val="BodyText"/>
      </w:pPr>
    </w:p>
    <w:p>
      <w:pPr>
        <w:pStyle w:val="ListParagraph"/>
        <w:numPr>
          <w:ilvl w:val="0"/>
          <w:numId w:val="1"/>
        </w:numPr>
        <w:tabs>
          <w:tab w:pos="1105" w:val="left" w:leader="none"/>
        </w:tabs>
        <w:spacing w:line="240" w:lineRule="auto" w:before="0" w:after="0"/>
        <w:ind w:left="721" w:right="363" w:firstLine="0"/>
        <w:jc w:val="both"/>
        <w:rPr>
          <w:sz w:val="20"/>
        </w:rPr>
      </w:pPr>
      <w:r>
        <w:rPr>
          <w:sz w:val="20"/>
        </w:rPr>
        <w:t>Taylor et al. Computer aided</w:t>
      </w:r>
      <w:r>
        <w:rPr>
          <w:spacing w:val="-3"/>
          <w:sz w:val="20"/>
        </w:rPr>
        <w:t> </w:t>
      </w:r>
      <w:r>
        <w:rPr>
          <w:sz w:val="20"/>
        </w:rPr>
        <w:t>selection of candidate vaccine antigens.</w:t>
      </w:r>
      <w:r>
        <w:rPr>
          <w:spacing w:val="-3"/>
          <w:sz w:val="20"/>
        </w:rPr>
        <w:t> </w:t>
      </w:r>
      <w:r>
        <w:rPr>
          <w:sz w:val="20"/>
        </w:rPr>
        <w:t>Computational Vaccinology: State of the Art Assessments, 6 supp 2, 2010.</w:t>
      </w:r>
    </w:p>
    <w:p>
      <w:pPr>
        <w:pStyle w:val="BodyText"/>
      </w:pPr>
    </w:p>
    <w:p>
      <w:pPr>
        <w:pStyle w:val="ListParagraph"/>
        <w:numPr>
          <w:ilvl w:val="0"/>
          <w:numId w:val="1"/>
        </w:numPr>
        <w:tabs>
          <w:tab w:pos="1100" w:val="left" w:leader="none"/>
        </w:tabs>
        <w:spacing w:line="240" w:lineRule="auto" w:before="0" w:after="0"/>
        <w:ind w:left="1100" w:right="0" w:hanging="379"/>
        <w:jc w:val="left"/>
        <w:rPr>
          <w:sz w:val="20"/>
        </w:rPr>
      </w:pPr>
      <w:r>
        <w:rPr>
          <w:sz w:val="20"/>
        </w:rPr>
        <w:t>Martínez-Flores,</w:t>
      </w:r>
      <w:r>
        <w:rPr>
          <w:spacing w:val="-3"/>
          <w:sz w:val="20"/>
        </w:rPr>
        <w:t> </w:t>
      </w:r>
      <w:r>
        <w:rPr>
          <w:sz w:val="20"/>
        </w:rPr>
        <w:t>D.,</w:t>
      </w:r>
      <w:r>
        <w:rPr>
          <w:spacing w:val="-1"/>
          <w:sz w:val="20"/>
        </w:rPr>
        <w:t> </w:t>
      </w:r>
      <w:r>
        <w:rPr>
          <w:sz w:val="20"/>
        </w:rPr>
        <w:t>Zepeda-Cervantes, J.,</w:t>
      </w:r>
      <w:r>
        <w:rPr>
          <w:spacing w:val="-1"/>
          <w:sz w:val="20"/>
        </w:rPr>
        <w:t> </w:t>
      </w:r>
      <w:r>
        <w:rPr>
          <w:sz w:val="20"/>
        </w:rPr>
        <w:t>Cruz-Reséndiz,</w:t>
      </w:r>
      <w:r>
        <w:rPr>
          <w:spacing w:val="-6"/>
          <w:sz w:val="20"/>
        </w:rPr>
        <w:t> </w:t>
      </w:r>
      <w:r>
        <w:rPr>
          <w:sz w:val="20"/>
        </w:rPr>
        <w:t>A., Aguirre-Sampieri,</w:t>
      </w:r>
      <w:r>
        <w:rPr>
          <w:spacing w:val="3"/>
          <w:sz w:val="20"/>
        </w:rPr>
        <w:t> </w:t>
      </w:r>
      <w:r>
        <w:rPr>
          <w:sz w:val="20"/>
        </w:rPr>
        <w:t>S.,</w:t>
      </w:r>
      <w:r>
        <w:rPr>
          <w:spacing w:val="-1"/>
          <w:sz w:val="20"/>
        </w:rPr>
        <w:t> </w:t>
      </w:r>
      <w:r>
        <w:rPr>
          <w:sz w:val="20"/>
        </w:rPr>
        <w:t>Sampieri,</w:t>
      </w:r>
      <w:r>
        <w:rPr>
          <w:spacing w:val="-1"/>
          <w:sz w:val="20"/>
        </w:rPr>
        <w:t> </w:t>
      </w:r>
      <w:r>
        <w:rPr>
          <w:sz w:val="20"/>
        </w:rPr>
        <w:t>A.,</w:t>
      </w:r>
      <w:r>
        <w:rPr>
          <w:spacing w:val="-1"/>
          <w:sz w:val="20"/>
        </w:rPr>
        <w:t> </w:t>
      </w:r>
      <w:r>
        <w:rPr>
          <w:sz w:val="20"/>
        </w:rPr>
        <w:t>&amp;</w:t>
      </w:r>
      <w:r>
        <w:rPr>
          <w:spacing w:val="-1"/>
          <w:sz w:val="20"/>
        </w:rPr>
        <w:t> </w:t>
      </w:r>
      <w:r>
        <w:rPr>
          <w:spacing w:val="-2"/>
          <w:sz w:val="20"/>
        </w:rPr>
        <w:t>Vaca,</w:t>
      </w:r>
    </w:p>
    <w:p>
      <w:pPr>
        <w:pStyle w:val="BodyText"/>
        <w:spacing w:before="35"/>
        <w:ind w:left="721"/>
      </w:pPr>
      <w:r>
        <w:rPr/>
        <w:t>L.</w:t>
      </w:r>
      <w:r>
        <w:rPr>
          <w:spacing w:val="20"/>
        </w:rPr>
        <w:t> </w:t>
      </w:r>
      <w:r>
        <w:rPr/>
        <w:t>(2021).</w:t>
      </w:r>
      <w:r>
        <w:rPr>
          <w:spacing w:val="27"/>
        </w:rPr>
        <w:t> </w:t>
      </w:r>
      <w:r>
        <w:rPr/>
        <w:t>SARS-CoV-2</w:t>
      </w:r>
      <w:r>
        <w:rPr>
          <w:spacing w:val="22"/>
        </w:rPr>
        <w:t> </w:t>
      </w:r>
      <w:r>
        <w:rPr/>
        <w:t>Vaccines</w:t>
      </w:r>
      <w:r>
        <w:rPr>
          <w:spacing w:val="25"/>
        </w:rPr>
        <w:t> </w:t>
      </w:r>
      <w:r>
        <w:rPr/>
        <w:t>Based</w:t>
      </w:r>
      <w:r>
        <w:rPr>
          <w:spacing w:val="22"/>
        </w:rPr>
        <w:t> </w:t>
      </w:r>
      <w:r>
        <w:rPr/>
        <w:t>on</w:t>
      </w:r>
      <w:r>
        <w:rPr>
          <w:spacing w:val="22"/>
        </w:rPr>
        <w:t> </w:t>
      </w:r>
      <w:r>
        <w:rPr/>
        <w:t>the</w:t>
      </w:r>
      <w:r>
        <w:rPr>
          <w:spacing w:val="23"/>
        </w:rPr>
        <w:t> </w:t>
      </w:r>
      <w:r>
        <w:rPr/>
        <w:t>Spike</w:t>
      </w:r>
      <w:r>
        <w:rPr>
          <w:spacing w:val="24"/>
        </w:rPr>
        <w:t> </w:t>
      </w:r>
      <w:r>
        <w:rPr/>
        <w:t>glikoprotein</w:t>
      </w:r>
      <w:r>
        <w:rPr>
          <w:spacing w:val="22"/>
        </w:rPr>
        <w:t> </w:t>
      </w:r>
      <w:r>
        <w:rPr/>
        <w:t>and</w:t>
      </w:r>
      <w:r>
        <w:rPr>
          <w:spacing w:val="22"/>
        </w:rPr>
        <w:t> </w:t>
      </w:r>
      <w:r>
        <w:rPr/>
        <w:t>Implications</w:t>
      </w:r>
      <w:r>
        <w:rPr>
          <w:spacing w:val="25"/>
        </w:rPr>
        <w:t> </w:t>
      </w:r>
      <w:r>
        <w:rPr/>
        <w:t>of</w:t>
      </w:r>
      <w:r>
        <w:rPr>
          <w:spacing w:val="21"/>
        </w:rPr>
        <w:t> </w:t>
      </w:r>
      <w:r>
        <w:rPr/>
        <w:t>New</w:t>
      </w:r>
      <w:r>
        <w:rPr>
          <w:spacing w:val="23"/>
        </w:rPr>
        <w:t> </w:t>
      </w:r>
      <w:r>
        <w:rPr/>
        <w:t>Viral</w:t>
      </w:r>
      <w:r>
        <w:rPr>
          <w:spacing w:val="23"/>
        </w:rPr>
        <w:t> </w:t>
      </w:r>
      <w:r>
        <w:rPr>
          <w:spacing w:val="-2"/>
        </w:rPr>
        <w:t>Variants.</w:t>
      </w:r>
    </w:p>
    <w:p>
      <w:pPr>
        <w:spacing w:before="35"/>
        <w:ind w:left="721" w:right="0" w:firstLine="0"/>
        <w:jc w:val="left"/>
        <w:rPr>
          <w:sz w:val="20"/>
        </w:rPr>
      </w:pPr>
      <w:r>
        <w:rPr>
          <w:i/>
          <w:sz w:val="20"/>
        </w:rPr>
        <w:t>Frontiers in</w:t>
      </w:r>
      <w:r>
        <w:rPr>
          <w:i/>
          <w:spacing w:val="-1"/>
          <w:sz w:val="20"/>
        </w:rPr>
        <w:t> </w:t>
      </w:r>
      <w:r>
        <w:rPr>
          <w:i/>
          <w:sz w:val="20"/>
        </w:rPr>
        <w:t>immunology</w:t>
      </w:r>
      <w:r>
        <w:rPr>
          <w:sz w:val="20"/>
        </w:rPr>
        <w:t>,</w:t>
      </w:r>
      <w:r>
        <w:rPr>
          <w:spacing w:val="-1"/>
          <w:sz w:val="20"/>
        </w:rPr>
        <w:t> </w:t>
      </w:r>
      <w:r>
        <w:rPr>
          <w:i/>
          <w:sz w:val="20"/>
        </w:rPr>
        <w:t>12</w:t>
      </w:r>
      <w:r>
        <w:rPr>
          <w:sz w:val="20"/>
        </w:rPr>
        <w:t>, </w:t>
      </w:r>
      <w:r>
        <w:rPr>
          <w:spacing w:val="-2"/>
          <w:sz w:val="20"/>
        </w:rPr>
        <w:t>701501.</w:t>
      </w:r>
    </w:p>
    <w:p>
      <w:pPr>
        <w:pStyle w:val="BodyText"/>
        <w:spacing w:before="40"/>
      </w:pPr>
    </w:p>
    <w:p>
      <w:pPr>
        <w:pStyle w:val="ListParagraph"/>
        <w:numPr>
          <w:ilvl w:val="0"/>
          <w:numId w:val="1"/>
        </w:numPr>
        <w:tabs>
          <w:tab w:pos="1110" w:val="left" w:leader="none"/>
        </w:tabs>
        <w:spacing w:line="276" w:lineRule="auto" w:before="0" w:after="0"/>
        <w:ind w:left="721" w:right="348" w:firstLine="0"/>
        <w:jc w:val="both"/>
        <w:rPr>
          <w:sz w:val="20"/>
        </w:rPr>
      </w:pPr>
      <w:r>
        <w:rPr>
          <w:sz w:val="20"/>
        </w:rPr>
        <w:t>Xing, C., Liu, C., Kong, Z., Wei, K., Li, P., Li, G., Yuan, J., &amp; Yan, W. (2022). De novo assisted AFB1- Specific monoclonal antibody sequence assembly and comprehensive molecular 45 characterization. </w:t>
      </w:r>
      <w:r>
        <w:rPr>
          <w:i/>
          <w:sz w:val="20"/>
        </w:rPr>
        <w:t>Analytical biochemistry</w:t>
      </w:r>
      <w:r>
        <w:rPr>
          <w:sz w:val="20"/>
        </w:rPr>
        <w:t>, 656, 114883. https://doi.org/10.1016/j.ab.2022.114883</w:t>
      </w:r>
    </w:p>
    <w:p>
      <w:pPr>
        <w:pStyle w:val="BodyText"/>
        <w:spacing w:before="2"/>
      </w:pPr>
    </w:p>
    <w:p>
      <w:pPr>
        <w:pStyle w:val="ListParagraph"/>
        <w:numPr>
          <w:ilvl w:val="0"/>
          <w:numId w:val="1"/>
        </w:numPr>
        <w:tabs>
          <w:tab w:pos="1100" w:val="left" w:leader="none"/>
        </w:tabs>
        <w:spacing w:line="240" w:lineRule="auto" w:before="1" w:after="0"/>
        <w:ind w:left="1100" w:right="0" w:hanging="379"/>
        <w:jc w:val="left"/>
        <w:rPr>
          <w:sz w:val="20"/>
        </w:rPr>
      </w:pPr>
      <w:r>
        <w:rPr>
          <w:sz w:val="20"/>
        </w:rPr>
        <w:t>Zhang</w:t>
      </w:r>
      <w:r>
        <w:rPr>
          <w:spacing w:val="-2"/>
          <w:sz w:val="20"/>
        </w:rPr>
        <w:t> </w:t>
      </w:r>
      <w:r>
        <w:rPr>
          <w:sz w:val="20"/>
        </w:rPr>
        <w:t>Y.</w:t>
      </w:r>
      <w:r>
        <w:rPr>
          <w:spacing w:val="-2"/>
          <w:sz w:val="20"/>
        </w:rPr>
        <w:t> </w:t>
      </w:r>
      <w:r>
        <w:rPr>
          <w:sz w:val="20"/>
        </w:rPr>
        <w:t>(2008).</w:t>
      </w:r>
      <w:r>
        <w:rPr>
          <w:spacing w:val="2"/>
          <w:sz w:val="20"/>
        </w:rPr>
        <w:t> </w:t>
      </w:r>
      <w:r>
        <w:rPr>
          <w:sz w:val="20"/>
        </w:rPr>
        <w:t>I-TASSER server</w:t>
      </w:r>
      <w:r>
        <w:rPr>
          <w:spacing w:val="-4"/>
          <w:sz w:val="20"/>
        </w:rPr>
        <w:t> </w:t>
      </w:r>
      <w:r>
        <w:rPr>
          <w:sz w:val="20"/>
        </w:rPr>
        <w:t>for</w:t>
      </w:r>
      <w:r>
        <w:rPr>
          <w:spacing w:val="-4"/>
          <w:sz w:val="20"/>
        </w:rPr>
        <w:t> </w:t>
      </w:r>
      <w:r>
        <w:rPr>
          <w:sz w:val="20"/>
        </w:rPr>
        <w:t>protein</w:t>
      </w:r>
      <w:r>
        <w:rPr>
          <w:spacing w:val="-2"/>
          <w:sz w:val="20"/>
        </w:rPr>
        <w:t> </w:t>
      </w:r>
      <w:r>
        <w:rPr>
          <w:sz w:val="20"/>
        </w:rPr>
        <w:t>3D</w:t>
      </w:r>
      <w:r>
        <w:rPr>
          <w:spacing w:val="-2"/>
          <w:sz w:val="20"/>
        </w:rPr>
        <w:t> </w:t>
      </w:r>
      <w:r>
        <w:rPr>
          <w:sz w:val="20"/>
        </w:rPr>
        <w:t>structure</w:t>
      </w:r>
      <w:r>
        <w:rPr>
          <w:spacing w:val="-1"/>
          <w:sz w:val="20"/>
        </w:rPr>
        <w:t> </w:t>
      </w:r>
      <w:r>
        <w:rPr>
          <w:sz w:val="20"/>
        </w:rPr>
        <w:t>prediction.</w:t>
      </w:r>
      <w:r>
        <w:rPr>
          <w:spacing w:val="3"/>
          <w:sz w:val="20"/>
        </w:rPr>
        <w:t> </w:t>
      </w:r>
      <w:r>
        <w:rPr>
          <w:i/>
          <w:sz w:val="20"/>
        </w:rPr>
        <w:t>BMC</w:t>
      </w:r>
      <w:r>
        <w:rPr>
          <w:i/>
          <w:spacing w:val="-1"/>
          <w:sz w:val="20"/>
        </w:rPr>
        <w:t> </w:t>
      </w:r>
      <w:r>
        <w:rPr>
          <w:i/>
          <w:sz w:val="20"/>
        </w:rPr>
        <w:t>bioinformatics</w:t>
      </w:r>
      <w:r>
        <w:rPr>
          <w:sz w:val="20"/>
        </w:rPr>
        <w:t>,</w:t>
      </w:r>
      <w:r>
        <w:rPr>
          <w:spacing w:val="-2"/>
          <w:sz w:val="20"/>
        </w:rPr>
        <w:t> </w:t>
      </w:r>
      <w:r>
        <w:rPr>
          <w:i/>
          <w:sz w:val="20"/>
        </w:rPr>
        <w:t>9</w:t>
      </w:r>
      <w:r>
        <w:rPr>
          <w:sz w:val="20"/>
        </w:rPr>
        <w:t>,</w:t>
      </w:r>
      <w:r>
        <w:rPr>
          <w:spacing w:val="-1"/>
          <w:sz w:val="20"/>
        </w:rPr>
        <w:t> </w:t>
      </w:r>
      <w:r>
        <w:rPr>
          <w:spacing w:val="-5"/>
          <w:sz w:val="20"/>
        </w:rPr>
        <w:t>40.</w:t>
      </w:r>
    </w:p>
    <w:p>
      <w:pPr>
        <w:pStyle w:val="ListParagraph"/>
        <w:numPr>
          <w:ilvl w:val="0"/>
          <w:numId w:val="1"/>
        </w:numPr>
        <w:tabs>
          <w:tab w:pos="1120" w:val="left" w:leader="none"/>
        </w:tabs>
        <w:spacing w:line="278" w:lineRule="auto" w:before="230" w:after="0"/>
        <w:ind w:left="721" w:right="354" w:firstLine="0"/>
        <w:jc w:val="both"/>
        <w:rPr>
          <w:sz w:val="20"/>
        </w:rPr>
      </w:pPr>
      <w:r>
        <w:rPr>
          <w:sz w:val="20"/>
        </w:rPr>
        <w:t>Brenke, R., Hall, D. R., Chuang, G. Y., Comeau, S. R., Bohnuud, T., Beglov, D., Schueler-Furman, O., Vajda, S., &amp; Kozakov, D. (2012). Application of asymmetric statistical potentials to antibody-protein docking. Bioinformatics (Oxford, England), 28(20), 2608–2614.</w:t>
      </w:r>
    </w:p>
    <w:p>
      <w:pPr>
        <w:pStyle w:val="ListParagraph"/>
        <w:spacing w:after="0" w:line="278" w:lineRule="auto"/>
        <w:jc w:val="both"/>
        <w:rPr>
          <w:sz w:val="20"/>
        </w:rPr>
        <w:sectPr>
          <w:pgSz w:w="12240" w:h="15840"/>
          <w:pgMar w:top="1380" w:bottom="280" w:left="1080" w:right="1080"/>
        </w:sectPr>
      </w:pPr>
    </w:p>
    <w:p>
      <w:pPr>
        <w:pStyle w:val="ListParagraph"/>
        <w:numPr>
          <w:ilvl w:val="0"/>
          <w:numId w:val="1"/>
        </w:numPr>
        <w:tabs>
          <w:tab w:pos="1110" w:val="left" w:leader="none"/>
        </w:tabs>
        <w:spacing w:line="276" w:lineRule="auto" w:before="79" w:after="0"/>
        <w:ind w:left="721" w:right="365" w:firstLine="0"/>
        <w:jc w:val="both"/>
        <w:rPr>
          <w:sz w:val="20"/>
        </w:rPr>
      </w:pPr>
      <w:r>
        <w:rPr>
          <w:sz w:val="20"/>
        </w:rPr>
        <w:t>Desta, I. T., Porter, K. A., Xia, B., Kozakov, D., &amp; Vajda, S. (2020). Performance and Its Limits in Rigid Body Protein-Protein Docking. </w:t>
      </w:r>
      <w:r>
        <w:rPr>
          <w:i/>
          <w:sz w:val="20"/>
        </w:rPr>
        <w:t>Structure (London, England : 1993)</w:t>
      </w:r>
      <w:r>
        <w:rPr>
          <w:sz w:val="20"/>
        </w:rPr>
        <w:t>, </w:t>
      </w:r>
      <w:r>
        <w:rPr>
          <w:i/>
          <w:sz w:val="20"/>
        </w:rPr>
        <w:t>28</w:t>
      </w:r>
      <w:r>
        <w:rPr>
          <w:sz w:val="20"/>
        </w:rPr>
        <w:t>(9), 1071–1081.</w:t>
      </w:r>
    </w:p>
    <w:p>
      <w:pPr>
        <w:pStyle w:val="BodyText"/>
        <w:spacing w:before="41"/>
      </w:pPr>
    </w:p>
    <w:p>
      <w:pPr>
        <w:pStyle w:val="ListParagraph"/>
        <w:numPr>
          <w:ilvl w:val="0"/>
          <w:numId w:val="1"/>
        </w:numPr>
        <w:tabs>
          <w:tab w:pos="1105" w:val="left" w:leader="none"/>
        </w:tabs>
        <w:spacing w:line="276" w:lineRule="auto" w:before="0" w:after="0"/>
        <w:ind w:left="721" w:right="361" w:firstLine="0"/>
        <w:jc w:val="both"/>
        <w:rPr>
          <w:sz w:val="20"/>
        </w:rPr>
      </w:pPr>
      <w:r>
        <w:rPr>
          <w:sz w:val="20"/>
        </w:rPr>
        <w:t>Roman A Laskowski 1, Mark B Swindells, LigPlot+: multiple ligand-protein interaction diagrams for drug discovery, J Chem Inf Model, 2011 Oct 24;51(10):2778-86.</w:t>
      </w:r>
    </w:p>
    <w:p>
      <w:pPr>
        <w:pStyle w:val="BodyText"/>
        <w:spacing w:before="41"/>
      </w:pPr>
    </w:p>
    <w:p>
      <w:pPr>
        <w:pStyle w:val="ListParagraph"/>
        <w:numPr>
          <w:ilvl w:val="0"/>
          <w:numId w:val="1"/>
        </w:numPr>
        <w:tabs>
          <w:tab w:pos="1130" w:val="left" w:leader="none"/>
        </w:tabs>
        <w:spacing w:line="276" w:lineRule="auto" w:before="0" w:after="0"/>
        <w:ind w:left="721" w:right="358" w:firstLine="0"/>
        <w:jc w:val="both"/>
        <w:rPr>
          <w:sz w:val="20"/>
        </w:rPr>
      </w:pPr>
      <w:r>
        <w:rPr>
          <w:sz w:val="20"/>
        </w:rPr>
        <w:t>Vangone, A., &amp; Bonvin, A. M. (2015). Contacts-based prediction of binding affinity in protein-protein complexes. </w:t>
      </w:r>
      <w:r>
        <w:rPr>
          <w:i/>
          <w:sz w:val="20"/>
        </w:rPr>
        <w:t>eLife</w:t>
      </w:r>
      <w:r>
        <w:rPr>
          <w:sz w:val="20"/>
        </w:rPr>
        <w:t>, </w:t>
      </w:r>
      <w:r>
        <w:rPr>
          <w:i/>
          <w:sz w:val="20"/>
        </w:rPr>
        <w:t>4</w:t>
      </w:r>
      <w:r>
        <w:rPr>
          <w:sz w:val="20"/>
        </w:rPr>
        <w:t>, e07454. https://doi.org/10.7554/eLife.07454</w:t>
      </w:r>
    </w:p>
    <w:p>
      <w:pPr>
        <w:pStyle w:val="BodyText"/>
        <w:spacing w:before="42"/>
      </w:pPr>
    </w:p>
    <w:p>
      <w:pPr>
        <w:pStyle w:val="ListParagraph"/>
        <w:numPr>
          <w:ilvl w:val="0"/>
          <w:numId w:val="1"/>
        </w:numPr>
        <w:tabs>
          <w:tab w:pos="1090" w:val="left" w:leader="none"/>
        </w:tabs>
        <w:spacing w:line="276" w:lineRule="auto" w:before="0" w:after="0"/>
        <w:ind w:left="721" w:right="353" w:firstLine="0"/>
        <w:jc w:val="both"/>
        <w:rPr>
          <w:sz w:val="20"/>
        </w:rPr>
      </w:pPr>
      <w:r>
        <w:rPr>
          <w:sz w:val="20"/>
        </w:rPr>
        <w:t>Kastritis,</w:t>
      </w:r>
      <w:r>
        <w:rPr>
          <w:spacing w:val="-13"/>
          <w:sz w:val="20"/>
        </w:rPr>
        <w:t> </w:t>
      </w:r>
      <w:r>
        <w:rPr>
          <w:sz w:val="20"/>
        </w:rPr>
        <w:t>P.</w:t>
      </w:r>
      <w:r>
        <w:rPr>
          <w:spacing w:val="-12"/>
          <w:sz w:val="20"/>
        </w:rPr>
        <w:t> </w:t>
      </w:r>
      <w:r>
        <w:rPr>
          <w:sz w:val="20"/>
        </w:rPr>
        <w:t>L.,</w:t>
      </w:r>
      <w:r>
        <w:rPr>
          <w:spacing w:val="-13"/>
          <w:sz w:val="20"/>
        </w:rPr>
        <w:t> </w:t>
      </w:r>
      <w:r>
        <w:rPr>
          <w:sz w:val="20"/>
        </w:rPr>
        <w:t>Moal,</w:t>
      </w:r>
      <w:r>
        <w:rPr>
          <w:spacing w:val="-12"/>
          <w:sz w:val="20"/>
        </w:rPr>
        <w:t> </w:t>
      </w:r>
      <w:r>
        <w:rPr>
          <w:sz w:val="20"/>
        </w:rPr>
        <w:t>I.</w:t>
      </w:r>
      <w:r>
        <w:rPr>
          <w:spacing w:val="-13"/>
          <w:sz w:val="20"/>
        </w:rPr>
        <w:t> </w:t>
      </w:r>
      <w:r>
        <w:rPr>
          <w:sz w:val="20"/>
        </w:rPr>
        <w:t>H.,</w:t>
      </w:r>
      <w:r>
        <w:rPr>
          <w:spacing w:val="-12"/>
          <w:sz w:val="20"/>
        </w:rPr>
        <w:t> </w:t>
      </w:r>
      <w:r>
        <w:rPr>
          <w:sz w:val="20"/>
        </w:rPr>
        <w:t>Hwang,</w:t>
      </w:r>
      <w:r>
        <w:rPr>
          <w:spacing w:val="-13"/>
          <w:sz w:val="20"/>
        </w:rPr>
        <w:t> </w:t>
      </w:r>
      <w:r>
        <w:rPr>
          <w:sz w:val="20"/>
        </w:rPr>
        <w:t>H.,</w:t>
      </w:r>
      <w:r>
        <w:rPr>
          <w:spacing w:val="-12"/>
          <w:sz w:val="20"/>
        </w:rPr>
        <w:t> </w:t>
      </w:r>
      <w:r>
        <w:rPr>
          <w:sz w:val="20"/>
        </w:rPr>
        <w:t>Weng,</w:t>
      </w:r>
      <w:r>
        <w:rPr>
          <w:spacing w:val="-13"/>
          <w:sz w:val="20"/>
        </w:rPr>
        <w:t> </w:t>
      </w:r>
      <w:r>
        <w:rPr>
          <w:sz w:val="20"/>
        </w:rPr>
        <w:t>Z.,</w:t>
      </w:r>
      <w:r>
        <w:rPr>
          <w:spacing w:val="-12"/>
          <w:sz w:val="20"/>
        </w:rPr>
        <w:t> </w:t>
      </w:r>
      <w:r>
        <w:rPr>
          <w:sz w:val="20"/>
        </w:rPr>
        <w:t>Bates,</w:t>
      </w:r>
      <w:r>
        <w:rPr>
          <w:spacing w:val="-13"/>
          <w:sz w:val="20"/>
        </w:rPr>
        <w:t> </w:t>
      </w:r>
      <w:r>
        <w:rPr>
          <w:sz w:val="20"/>
        </w:rPr>
        <w:t>P.</w:t>
      </w:r>
      <w:r>
        <w:rPr>
          <w:spacing w:val="-12"/>
          <w:sz w:val="20"/>
        </w:rPr>
        <w:t> </w:t>
      </w:r>
      <w:r>
        <w:rPr>
          <w:sz w:val="20"/>
        </w:rPr>
        <w:t>A.,</w:t>
      </w:r>
      <w:r>
        <w:rPr>
          <w:spacing w:val="-13"/>
          <w:sz w:val="20"/>
        </w:rPr>
        <w:t> </w:t>
      </w:r>
      <w:r>
        <w:rPr>
          <w:sz w:val="20"/>
        </w:rPr>
        <w:t>Bonvin,</w:t>
      </w:r>
      <w:r>
        <w:rPr>
          <w:spacing w:val="-12"/>
          <w:sz w:val="20"/>
        </w:rPr>
        <w:t> </w:t>
      </w:r>
      <w:r>
        <w:rPr>
          <w:sz w:val="20"/>
        </w:rPr>
        <w:t>A.</w:t>
      </w:r>
      <w:r>
        <w:rPr>
          <w:spacing w:val="-13"/>
          <w:sz w:val="20"/>
        </w:rPr>
        <w:t> </w:t>
      </w:r>
      <w:r>
        <w:rPr>
          <w:sz w:val="20"/>
        </w:rPr>
        <w:t>M.,</w:t>
      </w:r>
      <w:r>
        <w:rPr>
          <w:spacing w:val="-12"/>
          <w:sz w:val="20"/>
        </w:rPr>
        <w:t> </w:t>
      </w:r>
      <w:r>
        <w:rPr>
          <w:sz w:val="20"/>
        </w:rPr>
        <w:t>&amp;</w:t>
      </w:r>
      <w:r>
        <w:rPr>
          <w:spacing w:val="-13"/>
          <w:sz w:val="20"/>
        </w:rPr>
        <w:t> </w:t>
      </w:r>
      <w:r>
        <w:rPr>
          <w:sz w:val="20"/>
        </w:rPr>
        <w:t>Janin,</w:t>
      </w:r>
      <w:r>
        <w:rPr>
          <w:spacing w:val="-12"/>
          <w:sz w:val="20"/>
        </w:rPr>
        <w:t> </w:t>
      </w:r>
      <w:r>
        <w:rPr>
          <w:sz w:val="20"/>
        </w:rPr>
        <w:t>J.</w:t>
      </w:r>
      <w:r>
        <w:rPr>
          <w:spacing w:val="-13"/>
          <w:sz w:val="20"/>
        </w:rPr>
        <w:t> </w:t>
      </w:r>
      <w:r>
        <w:rPr>
          <w:sz w:val="20"/>
        </w:rPr>
        <w:t>(2011).</w:t>
      </w:r>
      <w:r>
        <w:rPr>
          <w:spacing w:val="-12"/>
          <w:sz w:val="20"/>
        </w:rPr>
        <w:t> </w:t>
      </w:r>
      <w:r>
        <w:rPr>
          <w:sz w:val="20"/>
        </w:rPr>
        <w:t>A</w:t>
      </w:r>
      <w:r>
        <w:rPr>
          <w:spacing w:val="-13"/>
          <w:sz w:val="20"/>
        </w:rPr>
        <w:t> </w:t>
      </w:r>
      <w:r>
        <w:rPr>
          <w:sz w:val="20"/>
        </w:rPr>
        <w:t>structure- based</w:t>
      </w:r>
      <w:r>
        <w:rPr>
          <w:spacing w:val="-13"/>
          <w:sz w:val="20"/>
        </w:rPr>
        <w:t> </w:t>
      </w:r>
      <w:r>
        <w:rPr>
          <w:sz w:val="20"/>
        </w:rPr>
        <w:t>benchmark</w:t>
      </w:r>
      <w:r>
        <w:rPr>
          <w:spacing w:val="-12"/>
          <w:sz w:val="20"/>
        </w:rPr>
        <w:t> </w:t>
      </w:r>
      <w:r>
        <w:rPr>
          <w:sz w:val="20"/>
        </w:rPr>
        <w:t>for</w:t>
      </w:r>
      <w:r>
        <w:rPr>
          <w:spacing w:val="-13"/>
          <w:sz w:val="20"/>
        </w:rPr>
        <w:t> </w:t>
      </w:r>
      <w:r>
        <w:rPr>
          <w:sz w:val="20"/>
        </w:rPr>
        <w:t>protein-protein</w:t>
      </w:r>
      <w:r>
        <w:rPr>
          <w:spacing w:val="-12"/>
          <w:sz w:val="20"/>
        </w:rPr>
        <w:t> </w:t>
      </w:r>
      <w:r>
        <w:rPr>
          <w:sz w:val="20"/>
        </w:rPr>
        <w:t>binding</w:t>
      </w:r>
      <w:r>
        <w:rPr>
          <w:spacing w:val="-13"/>
          <w:sz w:val="20"/>
        </w:rPr>
        <w:t> </w:t>
      </w:r>
      <w:r>
        <w:rPr>
          <w:sz w:val="20"/>
        </w:rPr>
        <w:t>affinity.</w:t>
      </w:r>
      <w:r>
        <w:rPr>
          <w:spacing w:val="-12"/>
          <w:sz w:val="20"/>
        </w:rPr>
        <w:t> </w:t>
      </w:r>
      <w:r>
        <w:rPr>
          <w:i/>
          <w:sz w:val="20"/>
        </w:rPr>
        <w:t>Protein</w:t>
      </w:r>
      <w:r>
        <w:rPr>
          <w:i/>
          <w:spacing w:val="-13"/>
          <w:sz w:val="20"/>
        </w:rPr>
        <w:t> </w:t>
      </w:r>
      <w:r>
        <w:rPr>
          <w:i/>
          <w:sz w:val="20"/>
        </w:rPr>
        <w:t>science</w:t>
      </w:r>
      <w:r>
        <w:rPr>
          <w:i/>
          <w:spacing w:val="-12"/>
          <w:sz w:val="20"/>
        </w:rPr>
        <w:t> </w:t>
      </w:r>
      <w:r>
        <w:rPr>
          <w:i/>
          <w:sz w:val="20"/>
        </w:rPr>
        <w:t>:</w:t>
      </w:r>
      <w:r>
        <w:rPr>
          <w:i/>
          <w:spacing w:val="-13"/>
          <w:sz w:val="20"/>
        </w:rPr>
        <w:t> </w:t>
      </w:r>
      <w:r>
        <w:rPr>
          <w:i/>
          <w:sz w:val="20"/>
        </w:rPr>
        <w:t>a</w:t>
      </w:r>
      <w:r>
        <w:rPr>
          <w:i/>
          <w:spacing w:val="-12"/>
          <w:sz w:val="20"/>
        </w:rPr>
        <w:t> </w:t>
      </w:r>
      <w:r>
        <w:rPr>
          <w:i/>
          <w:sz w:val="20"/>
        </w:rPr>
        <w:t>publication</w:t>
      </w:r>
      <w:r>
        <w:rPr>
          <w:i/>
          <w:spacing w:val="-13"/>
          <w:sz w:val="20"/>
        </w:rPr>
        <w:t> </w:t>
      </w:r>
      <w:r>
        <w:rPr>
          <w:i/>
          <w:sz w:val="20"/>
        </w:rPr>
        <w:t>of</w:t>
      </w:r>
      <w:r>
        <w:rPr>
          <w:i/>
          <w:spacing w:val="-12"/>
          <w:sz w:val="20"/>
        </w:rPr>
        <w:t> </w:t>
      </w:r>
      <w:r>
        <w:rPr>
          <w:i/>
          <w:sz w:val="20"/>
        </w:rPr>
        <w:t>the</w:t>
      </w:r>
      <w:r>
        <w:rPr>
          <w:i/>
          <w:spacing w:val="-13"/>
          <w:sz w:val="20"/>
        </w:rPr>
        <w:t> </w:t>
      </w:r>
      <w:r>
        <w:rPr>
          <w:i/>
          <w:sz w:val="20"/>
        </w:rPr>
        <w:t>Protein</w:t>
      </w:r>
      <w:r>
        <w:rPr>
          <w:i/>
          <w:spacing w:val="-12"/>
          <w:sz w:val="20"/>
        </w:rPr>
        <w:t> </w:t>
      </w:r>
      <w:r>
        <w:rPr>
          <w:i/>
          <w:sz w:val="20"/>
        </w:rPr>
        <w:t>Society</w:t>
      </w:r>
      <w:r>
        <w:rPr>
          <w:sz w:val="20"/>
        </w:rPr>
        <w:t>,</w:t>
      </w:r>
      <w:r>
        <w:rPr>
          <w:spacing w:val="-13"/>
          <w:sz w:val="20"/>
        </w:rPr>
        <w:t> </w:t>
      </w:r>
      <w:r>
        <w:rPr>
          <w:i/>
          <w:sz w:val="20"/>
        </w:rPr>
        <w:t>20</w:t>
      </w:r>
      <w:r>
        <w:rPr>
          <w:sz w:val="20"/>
        </w:rPr>
        <w:t>(3), </w:t>
      </w:r>
      <w:r>
        <w:rPr>
          <w:spacing w:val="-2"/>
          <w:sz w:val="20"/>
        </w:rPr>
        <w:t>482–491</w:t>
      </w:r>
    </w:p>
    <w:p>
      <w:pPr>
        <w:pStyle w:val="BodyText"/>
        <w:spacing w:before="41"/>
      </w:pPr>
    </w:p>
    <w:p>
      <w:pPr>
        <w:pStyle w:val="ListParagraph"/>
        <w:numPr>
          <w:ilvl w:val="0"/>
          <w:numId w:val="1"/>
        </w:numPr>
        <w:tabs>
          <w:tab w:pos="1105" w:val="left" w:leader="none"/>
        </w:tabs>
        <w:spacing w:line="278" w:lineRule="auto" w:before="0" w:after="0"/>
        <w:ind w:left="721" w:right="355" w:firstLine="0"/>
        <w:jc w:val="both"/>
        <w:rPr>
          <w:sz w:val="20"/>
        </w:rPr>
      </w:pPr>
      <w:r>
        <w:rPr>
          <w:sz w:val="20"/>
        </w:rPr>
        <w:t>Williams, D. M., Hornsby, H. R., Shehata, O. M., Brown, R., Gallis, M., Meardon, N., Newman, T. A. H., Plowright,</w:t>
      </w:r>
      <w:r>
        <w:rPr>
          <w:spacing w:val="-2"/>
          <w:sz w:val="20"/>
        </w:rPr>
        <w:t> </w:t>
      </w:r>
      <w:r>
        <w:rPr>
          <w:sz w:val="20"/>
        </w:rPr>
        <w:t>M.,</w:t>
      </w:r>
      <w:r>
        <w:rPr>
          <w:spacing w:val="-2"/>
          <w:sz w:val="20"/>
        </w:rPr>
        <w:t> </w:t>
      </w:r>
      <w:r>
        <w:rPr>
          <w:sz w:val="20"/>
        </w:rPr>
        <w:t>Zafred,</w:t>
      </w:r>
      <w:r>
        <w:rPr>
          <w:spacing w:val="-2"/>
          <w:sz w:val="20"/>
        </w:rPr>
        <w:t> </w:t>
      </w:r>
      <w:r>
        <w:rPr>
          <w:sz w:val="20"/>
        </w:rPr>
        <w:t>D., Shun-Shion,</w:t>
      </w:r>
      <w:r>
        <w:rPr>
          <w:spacing w:val="-2"/>
          <w:sz w:val="20"/>
        </w:rPr>
        <w:t> </w:t>
      </w:r>
      <w:r>
        <w:rPr>
          <w:sz w:val="20"/>
        </w:rPr>
        <w:t>A. S.</w:t>
      </w:r>
      <w:r>
        <w:rPr>
          <w:spacing w:val="-2"/>
          <w:sz w:val="20"/>
        </w:rPr>
        <w:t> </w:t>
      </w:r>
      <w:r>
        <w:rPr>
          <w:sz w:val="20"/>
        </w:rPr>
        <w:t>M.,</w:t>
      </w:r>
      <w:r>
        <w:rPr>
          <w:spacing w:val="-2"/>
          <w:sz w:val="20"/>
        </w:rPr>
        <w:t> </w:t>
      </w:r>
      <w:r>
        <w:rPr>
          <w:sz w:val="20"/>
        </w:rPr>
        <w:t>Hodder,</w:t>
      </w:r>
      <w:r>
        <w:rPr>
          <w:spacing w:val="-2"/>
          <w:sz w:val="20"/>
        </w:rPr>
        <w:t> </w:t>
      </w:r>
      <w:r>
        <w:rPr>
          <w:sz w:val="20"/>
        </w:rPr>
        <w:t>A.</w:t>
      </w:r>
      <w:r>
        <w:rPr>
          <w:spacing w:val="-2"/>
          <w:sz w:val="20"/>
        </w:rPr>
        <w:t> </w:t>
      </w:r>
      <w:r>
        <w:rPr>
          <w:sz w:val="20"/>
        </w:rPr>
        <w:t>J.,</w:t>
      </w:r>
      <w:r>
        <w:rPr>
          <w:spacing w:val="-2"/>
          <w:sz w:val="20"/>
        </w:rPr>
        <w:t> </w:t>
      </w:r>
      <w:r>
        <w:rPr>
          <w:sz w:val="20"/>
        </w:rPr>
        <w:t>Bliss,</w:t>
      </w:r>
      <w:r>
        <w:rPr>
          <w:spacing w:val="-2"/>
          <w:sz w:val="20"/>
        </w:rPr>
        <w:t> </w:t>
      </w:r>
      <w:r>
        <w:rPr>
          <w:sz w:val="20"/>
        </w:rPr>
        <w:t>D.,</w:t>
      </w:r>
      <w:r>
        <w:rPr>
          <w:spacing w:val="-2"/>
          <w:sz w:val="20"/>
        </w:rPr>
        <w:t> </w:t>
      </w:r>
      <w:r>
        <w:rPr>
          <w:sz w:val="20"/>
        </w:rPr>
        <w:t>Metcalfe,</w:t>
      </w:r>
      <w:r>
        <w:rPr>
          <w:spacing w:val="-2"/>
          <w:sz w:val="20"/>
        </w:rPr>
        <w:t> </w:t>
      </w:r>
      <w:r>
        <w:rPr>
          <w:sz w:val="20"/>
        </w:rPr>
        <w:t>A.,</w:t>
      </w:r>
      <w:r>
        <w:rPr>
          <w:spacing w:val="-2"/>
          <w:sz w:val="20"/>
        </w:rPr>
        <w:t> </w:t>
      </w:r>
      <w:r>
        <w:rPr>
          <w:sz w:val="20"/>
        </w:rPr>
        <w:t>Edgar,</w:t>
      </w:r>
      <w:r>
        <w:rPr>
          <w:spacing w:val="-2"/>
          <w:sz w:val="20"/>
        </w:rPr>
        <w:t> </w:t>
      </w:r>
      <w:r>
        <w:rPr>
          <w:sz w:val="20"/>
        </w:rPr>
        <w:t>J.</w:t>
      </w:r>
      <w:r>
        <w:rPr>
          <w:spacing w:val="-2"/>
          <w:sz w:val="20"/>
        </w:rPr>
        <w:t> </w:t>
      </w:r>
      <w:r>
        <w:rPr>
          <w:sz w:val="20"/>
        </w:rPr>
        <w:t>R.,</w:t>
      </w:r>
      <w:r>
        <w:rPr>
          <w:spacing w:val="-2"/>
          <w:sz w:val="20"/>
        </w:rPr>
        <w:t> </w:t>
      </w:r>
      <w:r>
        <w:rPr>
          <w:sz w:val="20"/>
        </w:rPr>
        <w:t>Gordon,</w:t>
      </w:r>
      <w:r>
        <w:rPr>
          <w:spacing w:val="-2"/>
          <w:sz w:val="20"/>
        </w:rPr>
        <w:t> </w:t>
      </w:r>
      <w:r>
        <w:rPr>
          <w:sz w:val="20"/>
        </w:rPr>
        <w:t>D. E., Sayers, J. R., Nicklin, M. J., Carroll, M., PITCH Consortium, Collini, P. J.,Peden, A.</w:t>
      </w:r>
      <w:r>
        <w:rPr>
          <w:spacing w:val="40"/>
          <w:sz w:val="20"/>
        </w:rPr>
        <w:t> </w:t>
      </w:r>
      <w:r>
        <w:rPr>
          <w:sz w:val="20"/>
        </w:rPr>
        <w:t>(2023). Establishing SARS-CoV-2</w:t>
      </w:r>
      <w:r>
        <w:rPr>
          <w:spacing w:val="-13"/>
          <w:sz w:val="20"/>
        </w:rPr>
        <w:t> </w:t>
      </w:r>
      <w:r>
        <w:rPr>
          <w:sz w:val="20"/>
        </w:rPr>
        <w:t>membrane</w:t>
      </w:r>
      <w:r>
        <w:rPr>
          <w:spacing w:val="-11"/>
          <w:sz w:val="20"/>
        </w:rPr>
        <w:t> </w:t>
      </w:r>
      <w:r>
        <w:rPr>
          <w:sz w:val="20"/>
        </w:rPr>
        <w:t>protein-specific</w:t>
      </w:r>
      <w:r>
        <w:rPr>
          <w:spacing w:val="-12"/>
          <w:sz w:val="20"/>
        </w:rPr>
        <w:t> </w:t>
      </w:r>
      <w:r>
        <w:rPr>
          <w:sz w:val="20"/>
        </w:rPr>
        <w:t>antibodies</w:t>
      </w:r>
      <w:r>
        <w:rPr>
          <w:spacing w:val="-11"/>
          <w:sz w:val="20"/>
        </w:rPr>
        <w:t> </w:t>
      </w:r>
      <w:r>
        <w:rPr>
          <w:sz w:val="20"/>
        </w:rPr>
        <w:t>as</w:t>
      </w:r>
      <w:r>
        <w:rPr>
          <w:spacing w:val="-11"/>
          <w:sz w:val="20"/>
        </w:rPr>
        <w:t> </w:t>
      </w:r>
      <w:r>
        <w:rPr>
          <w:sz w:val="20"/>
        </w:rPr>
        <w:t>a</w:t>
      </w:r>
      <w:r>
        <w:rPr>
          <w:spacing w:val="-11"/>
          <w:sz w:val="20"/>
        </w:rPr>
        <w:t> </w:t>
      </w:r>
      <w:r>
        <w:rPr>
          <w:sz w:val="20"/>
        </w:rPr>
        <w:t>valuable</w:t>
      </w:r>
      <w:r>
        <w:rPr>
          <w:spacing w:val="-11"/>
          <w:sz w:val="20"/>
        </w:rPr>
        <w:t> </w:t>
      </w:r>
      <w:r>
        <w:rPr>
          <w:sz w:val="20"/>
        </w:rPr>
        <w:t>serological</w:t>
      </w:r>
      <w:r>
        <w:rPr>
          <w:spacing w:val="-13"/>
          <w:sz w:val="20"/>
        </w:rPr>
        <w:t> </w:t>
      </w:r>
      <w:r>
        <w:rPr>
          <w:sz w:val="20"/>
        </w:rPr>
        <w:t>target</w:t>
      </w:r>
      <w:r>
        <w:rPr>
          <w:spacing w:val="-12"/>
          <w:sz w:val="20"/>
        </w:rPr>
        <w:t> </w:t>
      </w:r>
      <w:r>
        <w:rPr>
          <w:sz w:val="20"/>
        </w:rPr>
        <w:t>via</w:t>
      </w:r>
      <w:r>
        <w:rPr>
          <w:spacing w:val="-11"/>
          <w:sz w:val="20"/>
        </w:rPr>
        <w:t> </w:t>
      </w:r>
      <w:r>
        <w:rPr>
          <w:sz w:val="20"/>
        </w:rPr>
        <w:t>high-content</w:t>
      </w:r>
      <w:r>
        <w:rPr>
          <w:spacing w:val="-8"/>
          <w:sz w:val="20"/>
        </w:rPr>
        <w:t> </w:t>
      </w:r>
      <w:r>
        <w:rPr>
          <w:sz w:val="20"/>
        </w:rPr>
        <w:t>microscopy. iScience, 26(7), 107056. https://doi.org/10.1016/j.isci.2023.107056</w:t>
      </w:r>
    </w:p>
    <w:p>
      <w:pPr>
        <w:pStyle w:val="BodyText"/>
        <w:spacing w:before="32"/>
      </w:pPr>
    </w:p>
    <w:p>
      <w:pPr>
        <w:pStyle w:val="ListParagraph"/>
        <w:numPr>
          <w:ilvl w:val="0"/>
          <w:numId w:val="1"/>
        </w:numPr>
        <w:tabs>
          <w:tab w:pos="1105" w:val="left" w:leader="none"/>
        </w:tabs>
        <w:spacing w:line="278" w:lineRule="auto" w:before="0" w:after="0"/>
        <w:ind w:left="721" w:right="348" w:firstLine="0"/>
        <w:jc w:val="both"/>
        <w:rPr>
          <w:sz w:val="20"/>
        </w:rPr>
      </w:pPr>
      <w:r>
        <w:rPr>
          <w:sz w:val="20"/>
        </w:rPr>
        <w:t>Burbelo, P. D., Riedo, F. X.,</w:t>
      </w:r>
      <w:r>
        <w:rPr>
          <w:spacing w:val="-1"/>
          <w:sz w:val="20"/>
        </w:rPr>
        <w:t> </w:t>
      </w:r>
      <w:r>
        <w:rPr>
          <w:sz w:val="20"/>
        </w:rPr>
        <w:t>Morishima, C.,</w:t>
      </w:r>
      <w:r>
        <w:rPr>
          <w:spacing w:val="-1"/>
          <w:sz w:val="20"/>
        </w:rPr>
        <w:t> </w:t>
      </w:r>
      <w:r>
        <w:rPr>
          <w:sz w:val="20"/>
        </w:rPr>
        <w:t>Rawlings,</w:t>
      </w:r>
      <w:r>
        <w:rPr>
          <w:spacing w:val="-2"/>
          <w:sz w:val="20"/>
        </w:rPr>
        <w:t> </w:t>
      </w:r>
      <w:r>
        <w:rPr>
          <w:sz w:val="20"/>
        </w:rPr>
        <w:t>S., Smith, D., Das, S., Strich, J.</w:t>
      </w:r>
      <w:r>
        <w:rPr>
          <w:spacing w:val="-2"/>
          <w:sz w:val="20"/>
        </w:rPr>
        <w:t> </w:t>
      </w:r>
      <w:r>
        <w:rPr>
          <w:sz w:val="20"/>
        </w:rPr>
        <w:t>R., Chertow, D. S., Davey, R.</w:t>
      </w:r>
      <w:r>
        <w:rPr>
          <w:spacing w:val="-3"/>
          <w:sz w:val="20"/>
        </w:rPr>
        <w:t> </w:t>
      </w:r>
      <w:r>
        <w:rPr>
          <w:sz w:val="20"/>
        </w:rPr>
        <w:t>T.,</w:t>
      </w:r>
      <w:r>
        <w:rPr>
          <w:spacing w:val="-3"/>
          <w:sz w:val="20"/>
        </w:rPr>
        <w:t> </w:t>
      </w:r>
      <w:r>
        <w:rPr>
          <w:sz w:val="20"/>
        </w:rPr>
        <w:t>Jr, &amp;</w:t>
      </w:r>
      <w:r>
        <w:rPr>
          <w:spacing w:val="-3"/>
          <w:sz w:val="20"/>
        </w:rPr>
        <w:t> </w:t>
      </w:r>
      <w:r>
        <w:rPr>
          <w:sz w:val="20"/>
        </w:rPr>
        <w:t>Cohen,</w:t>
      </w:r>
      <w:r>
        <w:rPr>
          <w:spacing w:val="-3"/>
          <w:sz w:val="20"/>
        </w:rPr>
        <w:t> </w:t>
      </w:r>
      <w:r>
        <w:rPr>
          <w:sz w:val="20"/>
        </w:rPr>
        <w:t>J.</w:t>
      </w:r>
      <w:r>
        <w:rPr>
          <w:spacing w:val="-3"/>
          <w:sz w:val="20"/>
        </w:rPr>
        <w:t> </w:t>
      </w:r>
      <w:r>
        <w:rPr>
          <w:sz w:val="20"/>
        </w:rPr>
        <w:t>I. (2020). Detection</w:t>
      </w:r>
      <w:r>
        <w:rPr>
          <w:spacing w:val="-3"/>
          <w:sz w:val="20"/>
        </w:rPr>
        <w:t> </w:t>
      </w:r>
      <w:r>
        <w:rPr>
          <w:sz w:val="20"/>
        </w:rPr>
        <w:t>of Nukleokapsid Antibody to SARS-CoV-2 is</w:t>
      </w:r>
      <w:r>
        <w:rPr>
          <w:spacing w:val="-1"/>
          <w:sz w:val="20"/>
        </w:rPr>
        <w:t> </w:t>
      </w:r>
      <w:r>
        <w:rPr>
          <w:sz w:val="20"/>
        </w:rPr>
        <w:t>More Sensitive than Antibody to Spike Protein in COVID-19 Patients. </w:t>
      </w:r>
      <w:r>
        <w:rPr>
          <w:i/>
          <w:sz w:val="20"/>
        </w:rPr>
        <w:t>medRxiv : the preprint server for health sciences</w:t>
      </w:r>
      <w:r>
        <w:rPr>
          <w:sz w:val="20"/>
        </w:rPr>
        <w:t>, </w:t>
      </w:r>
      <w:r>
        <w:rPr>
          <w:spacing w:val="-2"/>
          <w:sz w:val="20"/>
        </w:rPr>
        <w:t>2020.04.20.20071423.</w:t>
      </w:r>
    </w:p>
    <w:sectPr>
      <w:pgSz w:w="12240" w:h="15840"/>
      <w:pgMar w:top="136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721" w:hanging="310"/>
        <w:jc w:val="left"/>
      </w:pPr>
      <w:rPr>
        <w:rFonts w:hint="default" w:ascii="Times New Roman" w:hAnsi="Times New Roman" w:eastAsia="Times New Roman" w:cs="Times New Roman"/>
        <w:b w:val="0"/>
        <w:bCs w:val="0"/>
        <w:i w:val="0"/>
        <w:iCs w:val="0"/>
        <w:spacing w:val="-2"/>
        <w:w w:val="100"/>
        <w:sz w:val="20"/>
        <w:szCs w:val="20"/>
        <w:lang w:val="en-US" w:eastAsia="en-US" w:bidi="ar-SA"/>
      </w:rPr>
    </w:lvl>
    <w:lvl w:ilvl="1">
      <w:start w:val="0"/>
      <w:numFmt w:val="bullet"/>
      <w:lvlText w:val="•"/>
      <w:lvlJc w:val="left"/>
      <w:pPr>
        <w:ind w:left="1656" w:hanging="310"/>
      </w:pPr>
      <w:rPr>
        <w:rFonts w:hint="default"/>
        <w:lang w:val="en-US" w:eastAsia="en-US" w:bidi="ar-SA"/>
      </w:rPr>
    </w:lvl>
    <w:lvl w:ilvl="2">
      <w:start w:val="0"/>
      <w:numFmt w:val="bullet"/>
      <w:lvlText w:val="•"/>
      <w:lvlJc w:val="left"/>
      <w:pPr>
        <w:ind w:left="2592" w:hanging="310"/>
      </w:pPr>
      <w:rPr>
        <w:rFonts w:hint="default"/>
        <w:lang w:val="en-US" w:eastAsia="en-US" w:bidi="ar-SA"/>
      </w:rPr>
    </w:lvl>
    <w:lvl w:ilvl="3">
      <w:start w:val="0"/>
      <w:numFmt w:val="bullet"/>
      <w:lvlText w:val="•"/>
      <w:lvlJc w:val="left"/>
      <w:pPr>
        <w:ind w:left="3528" w:hanging="310"/>
      </w:pPr>
      <w:rPr>
        <w:rFonts w:hint="default"/>
        <w:lang w:val="en-US" w:eastAsia="en-US" w:bidi="ar-SA"/>
      </w:rPr>
    </w:lvl>
    <w:lvl w:ilvl="4">
      <w:start w:val="0"/>
      <w:numFmt w:val="bullet"/>
      <w:lvlText w:val="•"/>
      <w:lvlJc w:val="left"/>
      <w:pPr>
        <w:ind w:left="4464" w:hanging="310"/>
      </w:pPr>
      <w:rPr>
        <w:rFonts w:hint="default"/>
        <w:lang w:val="en-US" w:eastAsia="en-US" w:bidi="ar-SA"/>
      </w:rPr>
    </w:lvl>
    <w:lvl w:ilvl="5">
      <w:start w:val="0"/>
      <w:numFmt w:val="bullet"/>
      <w:lvlText w:val="•"/>
      <w:lvlJc w:val="left"/>
      <w:pPr>
        <w:ind w:left="5400" w:hanging="310"/>
      </w:pPr>
      <w:rPr>
        <w:rFonts w:hint="default"/>
        <w:lang w:val="en-US" w:eastAsia="en-US" w:bidi="ar-SA"/>
      </w:rPr>
    </w:lvl>
    <w:lvl w:ilvl="6">
      <w:start w:val="0"/>
      <w:numFmt w:val="bullet"/>
      <w:lvlText w:val="•"/>
      <w:lvlJc w:val="left"/>
      <w:pPr>
        <w:ind w:left="6336" w:hanging="310"/>
      </w:pPr>
      <w:rPr>
        <w:rFonts w:hint="default"/>
        <w:lang w:val="en-US" w:eastAsia="en-US" w:bidi="ar-SA"/>
      </w:rPr>
    </w:lvl>
    <w:lvl w:ilvl="7">
      <w:start w:val="0"/>
      <w:numFmt w:val="bullet"/>
      <w:lvlText w:val="•"/>
      <w:lvlJc w:val="left"/>
      <w:pPr>
        <w:ind w:left="7272" w:hanging="310"/>
      </w:pPr>
      <w:rPr>
        <w:rFonts w:hint="default"/>
        <w:lang w:val="en-US" w:eastAsia="en-US" w:bidi="ar-SA"/>
      </w:rPr>
    </w:lvl>
    <w:lvl w:ilvl="8">
      <w:start w:val="0"/>
      <w:numFmt w:val="bullet"/>
      <w:lvlText w:val="•"/>
      <w:lvlJc w:val="left"/>
      <w:pPr>
        <w:ind w:left="8208" w:hanging="31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350" w:right="346"/>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right="1"/>
      <w:jc w:val="center"/>
      <w:outlineLvl w:val="2"/>
    </w:pPr>
    <w:rPr>
      <w:rFonts w:ascii="Times New Roman" w:hAnsi="Times New Roman" w:eastAsia="Times New Roman" w:cs="Times New Roman"/>
      <w:b/>
      <w:bCs/>
      <w:sz w:val="24"/>
      <w:szCs w:val="24"/>
      <w:lang w:val="en-US" w:eastAsia="en-US" w:bidi="ar-SA"/>
    </w:rPr>
  </w:style>
  <w:style w:styleId="Heading3" w:type="paragraph">
    <w:name w:val="Heading 3"/>
    <w:basedOn w:val="Normal"/>
    <w:uiPriority w:val="1"/>
    <w:qFormat/>
    <w:pPr>
      <w:spacing w:line="274" w:lineRule="exact"/>
      <w:ind w:left="360"/>
      <w:outlineLvl w:val="3"/>
    </w:pPr>
    <w:rPr>
      <w:rFonts w:ascii="Times New Roman" w:hAnsi="Times New Roman" w:eastAsia="Times New Roman" w:cs="Times New Roman"/>
      <w:b/>
      <w:bCs/>
      <w:i/>
      <w:iCs/>
      <w:sz w:val="24"/>
      <w:szCs w:val="24"/>
      <w:lang w:val="en-US" w:eastAsia="en-US" w:bidi="ar-SA"/>
    </w:rPr>
  </w:style>
  <w:style w:styleId="Heading4" w:type="paragraph">
    <w:name w:val="Heading 4"/>
    <w:basedOn w:val="Normal"/>
    <w:uiPriority w:val="1"/>
    <w:qFormat/>
    <w:pPr>
      <w:ind w:left="2366"/>
      <w:outlineLvl w:val="4"/>
    </w:pPr>
    <w:rPr>
      <w:rFonts w:ascii="Times New Roman" w:hAnsi="Times New Roman" w:eastAsia="Times New Roman" w:cs="Times New Roman"/>
      <w:sz w:val="24"/>
      <w:szCs w:val="24"/>
      <w:lang w:val="en-US" w:eastAsia="en-US" w:bidi="ar-SA"/>
    </w:rPr>
  </w:style>
  <w:style w:styleId="Title" w:type="paragraph">
    <w:name w:val="Title"/>
    <w:basedOn w:val="Normal"/>
    <w:uiPriority w:val="1"/>
    <w:qFormat/>
    <w:pPr>
      <w:spacing w:before="1"/>
      <w:ind w:left="351" w:right="346"/>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721"/>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srosaputra@gmail.com" TargetMode="External"/><Relationship Id="rId6" Type="http://schemas.openxmlformats.org/officeDocument/2006/relationships/hyperlink" Target="http://www.novoprolabs.com/tools/cdr)" TargetMode="Externa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20" Type="http://schemas.openxmlformats.org/officeDocument/2006/relationships/image" Target="media/image14.jpeg"/><Relationship Id="rId21" Type="http://schemas.openxmlformats.org/officeDocument/2006/relationships/image" Target="media/image15.jpeg"/><Relationship Id="rId22" Type="http://schemas.openxmlformats.org/officeDocument/2006/relationships/image" Target="media/image16.jpeg"/><Relationship Id="rId23" Type="http://schemas.openxmlformats.org/officeDocument/2006/relationships/image" Target="media/image17.jpeg"/><Relationship Id="rId24" Type="http://schemas.openxmlformats.org/officeDocument/2006/relationships/image" Target="media/image18.jpeg"/><Relationship Id="rId25" Type="http://schemas.openxmlformats.org/officeDocument/2006/relationships/image" Target="media/image19.jpeg"/><Relationship Id="rId26" Type="http://schemas.openxmlformats.org/officeDocument/2006/relationships/image" Target="media/image20.jpeg"/><Relationship Id="rId27" Type="http://schemas.openxmlformats.org/officeDocument/2006/relationships/image" Target="media/image21.jpeg"/><Relationship Id="rId28" Type="http://schemas.openxmlformats.org/officeDocument/2006/relationships/image" Target="media/image22.jpeg"/><Relationship Id="rId29" Type="http://schemas.openxmlformats.org/officeDocument/2006/relationships/image" Target="media/image23.jpeg"/><Relationship Id="rId30" Type="http://schemas.openxmlformats.org/officeDocument/2006/relationships/image" Target="media/image24.jpeg"/><Relationship Id="rId31" Type="http://schemas.openxmlformats.org/officeDocument/2006/relationships/image" Target="media/image25.jpeg"/><Relationship Id="rId32" Type="http://schemas.openxmlformats.org/officeDocument/2006/relationships/image" Target="media/image26.jpeg"/><Relationship Id="rId33" Type="http://schemas.openxmlformats.org/officeDocument/2006/relationships/image" Target="media/image27.png"/><Relationship Id="rId3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dc:title>Title Goes Here</dc:title>
  <dcterms:created xsi:type="dcterms:W3CDTF">2025-10-15T14:03:06Z</dcterms:created>
  <dcterms:modified xsi:type="dcterms:W3CDTF">2025-10-15T14:03:06Z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2025-09-21T00:00:00Z</vt:filetime>
  </property>
  <property fmtid="{D5CDD505-2E9C-101B-9397-08002B2CF9AE}" pid="3" name="Creator">
    <vt:lpwstr>Microsoft Word</vt:lpwstr>
  </property>
  <property fmtid="{D5CDD505-2E9C-101B-9397-08002B2CF9AE}" pid="4" name="LastSaved">
    <vt:filetime>2025-10-15T00:00:00Z</vt:filetime>
  </property>
</Properties>
</file>