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EAA2B" w14:textId="12C38296" w:rsidR="00015382" w:rsidRPr="00B51432" w:rsidRDefault="000E4432" w:rsidP="000E4432">
      <w:pPr>
        <w:pStyle w:val="a5"/>
        <w:spacing w:before="1200" w:beforeAutospacing="0" w:after="0" w:afterAutospacing="0"/>
        <w:jc w:val="center"/>
        <w:rPr>
          <w:b/>
          <w:bCs/>
          <w:sz w:val="36"/>
          <w:szCs w:val="36"/>
        </w:rPr>
      </w:pPr>
      <w:r w:rsidRPr="00B51432">
        <w:rPr>
          <w:b/>
          <w:bCs/>
          <w:sz w:val="36"/>
          <w:szCs w:val="36"/>
        </w:rPr>
        <w:t>Development and Characterization of Complex Structured Functional Fabrics: Physical and Mechanical Properties for Engineering Applications</w:t>
      </w:r>
    </w:p>
    <w:p w14:paraId="76E2F807" w14:textId="5BE3B49C" w:rsidR="00015382" w:rsidRPr="00B51432" w:rsidRDefault="000D484B" w:rsidP="000E4432">
      <w:pPr>
        <w:spacing w:before="360" w:after="360" w:line="240" w:lineRule="auto"/>
        <w:jc w:val="center"/>
        <w:rPr>
          <w:rFonts w:ascii="Times New Roman" w:eastAsia="Calibri" w:hAnsi="Times New Roman" w:cs="Times New Roman"/>
          <w:bCs/>
          <w:sz w:val="28"/>
          <w:szCs w:val="28"/>
        </w:rPr>
      </w:pPr>
      <w:proofErr w:type="spellStart"/>
      <w:r w:rsidRPr="000D484B">
        <w:rPr>
          <w:rFonts w:ascii="Times New Roman" w:eastAsia="Times New Roman" w:hAnsi="Times New Roman" w:cs="Times New Roman"/>
          <w:bCs/>
          <w:sz w:val="28"/>
          <w:szCs w:val="28"/>
        </w:rPr>
        <w:t>Sevara</w:t>
      </w:r>
      <w:proofErr w:type="spellEnd"/>
      <w:r w:rsidRPr="000D484B">
        <w:rPr>
          <w:rFonts w:ascii="Times New Roman" w:hAnsi="Times New Roman" w:cs="Times New Roman"/>
          <w:bCs/>
          <w:sz w:val="28"/>
          <w:szCs w:val="28"/>
          <w:lang w:val="en-GB"/>
        </w:rPr>
        <w:t xml:space="preserve"> </w:t>
      </w:r>
      <w:proofErr w:type="spellStart"/>
      <w:r w:rsidR="00E23590" w:rsidRPr="000D484B">
        <w:rPr>
          <w:rFonts w:ascii="Times New Roman" w:eastAsia="Times New Roman" w:hAnsi="Times New Roman" w:cs="Times New Roman"/>
          <w:bCs/>
          <w:sz w:val="28"/>
          <w:szCs w:val="28"/>
        </w:rPr>
        <w:t>Khamraeva</w:t>
      </w:r>
      <w:proofErr w:type="spellEnd"/>
      <w:r w:rsidR="000E4432" w:rsidRPr="00B51432">
        <w:rPr>
          <w:rFonts w:ascii="Times New Roman" w:hAnsi="Times New Roman" w:cs="Times New Roman"/>
          <w:bCs/>
          <w:sz w:val="28"/>
          <w:szCs w:val="28"/>
          <w:vertAlign w:val="superscript"/>
          <w:lang w:val="en-GB"/>
        </w:rPr>
        <w:t>a)</w:t>
      </w:r>
      <w:r w:rsidR="000E4432" w:rsidRPr="00B51432">
        <w:rPr>
          <w:rFonts w:ascii="Times New Roman" w:hAnsi="Times New Roman" w:cs="Times New Roman"/>
          <w:bCs/>
          <w:sz w:val="28"/>
          <w:szCs w:val="28"/>
          <w:lang w:val="en-GB"/>
        </w:rPr>
        <w:t>,</w:t>
      </w:r>
      <w:r w:rsidR="00015382" w:rsidRPr="00B51432">
        <w:rPr>
          <w:rFonts w:ascii="Times New Roman" w:eastAsia="Calibri" w:hAnsi="Times New Roman" w:cs="Times New Roman"/>
          <w:bCs/>
          <w:sz w:val="28"/>
          <w:szCs w:val="28"/>
        </w:rPr>
        <w:t xml:space="preserve"> </w:t>
      </w:r>
      <w:proofErr w:type="spellStart"/>
      <w:r w:rsidR="00E23590" w:rsidRPr="00B51432">
        <w:rPr>
          <w:rFonts w:ascii="Times New Roman" w:eastAsia="Calibri" w:hAnsi="Times New Roman" w:cs="Times New Roman"/>
          <w:bCs/>
          <w:sz w:val="28"/>
          <w:szCs w:val="28"/>
        </w:rPr>
        <w:t>Khamza</w:t>
      </w:r>
      <w:proofErr w:type="spellEnd"/>
      <w:r w:rsidR="00E23590" w:rsidRPr="00B51432">
        <w:rPr>
          <w:rFonts w:ascii="Times New Roman" w:eastAsia="Calibri" w:hAnsi="Times New Roman" w:cs="Times New Roman"/>
          <w:bCs/>
          <w:sz w:val="28"/>
          <w:szCs w:val="28"/>
        </w:rPr>
        <w:t xml:space="preserve"> </w:t>
      </w:r>
      <w:proofErr w:type="spellStart"/>
      <w:r w:rsidR="00E23590" w:rsidRPr="00B51432">
        <w:rPr>
          <w:rFonts w:ascii="Times New Roman" w:eastAsia="Calibri" w:hAnsi="Times New Roman" w:cs="Times New Roman"/>
          <w:bCs/>
          <w:sz w:val="28"/>
          <w:szCs w:val="28"/>
        </w:rPr>
        <w:t>Rasulov</w:t>
      </w:r>
      <w:proofErr w:type="spellEnd"/>
      <w:r w:rsidR="00EF7257" w:rsidRPr="00B51432">
        <w:rPr>
          <w:rFonts w:ascii="Times New Roman" w:eastAsia="Calibri" w:hAnsi="Times New Roman" w:cs="Times New Roman"/>
          <w:bCs/>
          <w:sz w:val="28"/>
          <w:szCs w:val="28"/>
        </w:rPr>
        <w:t xml:space="preserve">, </w:t>
      </w:r>
      <w:proofErr w:type="spellStart"/>
      <w:r w:rsidR="00E23590" w:rsidRPr="00B51432">
        <w:rPr>
          <w:rFonts w:ascii="Times New Roman" w:eastAsia="Calibri" w:hAnsi="Times New Roman" w:cs="Times New Roman"/>
          <w:bCs/>
          <w:sz w:val="28"/>
          <w:szCs w:val="28"/>
        </w:rPr>
        <w:t>Dilfuza</w:t>
      </w:r>
      <w:proofErr w:type="spellEnd"/>
      <w:r w:rsidR="00E23590" w:rsidRPr="00B51432">
        <w:rPr>
          <w:rFonts w:ascii="Times New Roman" w:eastAsia="Calibri" w:hAnsi="Times New Roman" w:cs="Times New Roman"/>
          <w:bCs/>
          <w:sz w:val="28"/>
          <w:szCs w:val="28"/>
        </w:rPr>
        <w:t xml:space="preserve"> </w:t>
      </w:r>
      <w:proofErr w:type="spellStart"/>
      <w:r w:rsidR="00E23590" w:rsidRPr="00B51432">
        <w:rPr>
          <w:rFonts w:ascii="Times New Roman" w:eastAsia="Calibri" w:hAnsi="Times New Roman" w:cs="Times New Roman"/>
          <w:bCs/>
          <w:sz w:val="28"/>
          <w:szCs w:val="28"/>
        </w:rPr>
        <w:t>Kadirova</w:t>
      </w:r>
      <w:proofErr w:type="spellEnd"/>
    </w:p>
    <w:p w14:paraId="7C521E86" w14:textId="65A32EF7" w:rsidR="00015382" w:rsidRPr="00B51432" w:rsidRDefault="00015382" w:rsidP="000E4432">
      <w:pPr>
        <w:spacing w:after="0" w:line="240" w:lineRule="auto"/>
        <w:jc w:val="center"/>
        <w:rPr>
          <w:rFonts w:ascii="Times New Roman" w:eastAsia="Calibri" w:hAnsi="Times New Roman" w:cs="Times New Roman"/>
          <w:bCs/>
          <w:i/>
          <w:iCs/>
          <w:sz w:val="20"/>
          <w:szCs w:val="20"/>
        </w:rPr>
      </w:pPr>
      <w:r w:rsidRPr="00B51432">
        <w:rPr>
          <w:rFonts w:ascii="Times New Roman" w:eastAsia="Calibri" w:hAnsi="Times New Roman" w:cs="Times New Roman"/>
          <w:bCs/>
          <w:i/>
          <w:iCs/>
          <w:sz w:val="20"/>
          <w:szCs w:val="20"/>
        </w:rPr>
        <w:t xml:space="preserve">Tashkent Institute of </w:t>
      </w:r>
      <w:r w:rsidR="00C728F3">
        <w:rPr>
          <w:rFonts w:ascii="Times New Roman" w:eastAsia="Calibri" w:hAnsi="Times New Roman" w:cs="Times New Roman"/>
          <w:bCs/>
          <w:i/>
          <w:iCs/>
          <w:sz w:val="20"/>
          <w:szCs w:val="20"/>
        </w:rPr>
        <w:t>T</w:t>
      </w:r>
      <w:r w:rsidRPr="00B51432">
        <w:rPr>
          <w:rFonts w:ascii="Times New Roman" w:eastAsia="Calibri" w:hAnsi="Times New Roman" w:cs="Times New Roman"/>
          <w:bCs/>
          <w:i/>
          <w:iCs/>
          <w:sz w:val="20"/>
          <w:szCs w:val="20"/>
        </w:rPr>
        <w:t xml:space="preserve">extile and </w:t>
      </w:r>
      <w:r w:rsidR="00C728F3">
        <w:rPr>
          <w:rFonts w:ascii="Times New Roman" w:eastAsia="Calibri" w:hAnsi="Times New Roman" w:cs="Times New Roman"/>
          <w:bCs/>
          <w:i/>
          <w:iCs/>
          <w:sz w:val="20"/>
          <w:szCs w:val="20"/>
        </w:rPr>
        <w:t>L</w:t>
      </w:r>
      <w:r w:rsidRPr="00B51432">
        <w:rPr>
          <w:rFonts w:ascii="Times New Roman" w:eastAsia="Calibri" w:hAnsi="Times New Roman" w:cs="Times New Roman"/>
          <w:bCs/>
          <w:i/>
          <w:iCs/>
          <w:sz w:val="20"/>
          <w:szCs w:val="20"/>
        </w:rPr>
        <w:t xml:space="preserve">ight </w:t>
      </w:r>
      <w:r w:rsidR="00C728F3">
        <w:rPr>
          <w:rFonts w:ascii="Times New Roman" w:eastAsia="Calibri" w:hAnsi="Times New Roman" w:cs="Times New Roman"/>
          <w:bCs/>
          <w:i/>
          <w:iCs/>
          <w:sz w:val="20"/>
          <w:szCs w:val="20"/>
        </w:rPr>
        <w:t>I</w:t>
      </w:r>
      <w:r w:rsidRPr="00B51432">
        <w:rPr>
          <w:rFonts w:ascii="Times New Roman" w:eastAsia="Calibri" w:hAnsi="Times New Roman" w:cs="Times New Roman"/>
          <w:bCs/>
          <w:i/>
          <w:iCs/>
          <w:sz w:val="20"/>
          <w:szCs w:val="20"/>
        </w:rPr>
        <w:t>ndustry, Tashkent, Uzbekistan</w:t>
      </w:r>
    </w:p>
    <w:p w14:paraId="33B6EEF3" w14:textId="77777777" w:rsidR="000E4432" w:rsidRPr="00B51432" w:rsidRDefault="000E4432" w:rsidP="000E4432">
      <w:pPr>
        <w:spacing w:after="0" w:line="240" w:lineRule="auto"/>
        <w:jc w:val="center"/>
        <w:rPr>
          <w:rFonts w:ascii="Times New Roman" w:eastAsia="Calibri" w:hAnsi="Times New Roman" w:cs="Times New Roman"/>
          <w:bCs/>
          <w:i/>
          <w:iCs/>
          <w:sz w:val="20"/>
          <w:szCs w:val="20"/>
        </w:rPr>
      </w:pPr>
    </w:p>
    <w:p w14:paraId="7569EFCA" w14:textId="407C6E79" w:rsidR="00015382" w:rsidRPr="00B51432" w:rsidRDefault="000E4432" w:rsidP="000E4432">
      <w:pPr>
        <w:spacing w:after="0" w:line="240" w:lineRule="auto"/>
        <w:jc w:val="center"/>
        <w:rPr>
          <w:rFonts w:ascii="Times New Roman" w:hAnsi="Times New Roman" w:cs="Times New Roman"/>
          <w:i/>
          <w:iCs/>
          <w:sz w:val="20"/>
          <w:szCs w:val="20"/>
        </w:rPr>
      </w:pPr>
      <w:r w:rsidRPr="00B51432">
        <w:rPr>
          <w:rFonts w:ascii="Times New Roman" w:hAnsi="Times New Roman" w:cs="Times New Roman"/>
          <w:i/>
          <w:iCs/>
          <w:sz w:val="20"/>
          <w:szCs w:val="20"/>
          <w:vertAlign w:val="superscript"/>
          <w:lang w:val="en-GB"/>
        </w:rPr>
        <w:t>a)</w:t>
      </w:r>
      <w:r w:rsidR="00015382" w:rsidRPr="00B51432">
        <w:rPr>
          <w:rFonts w:ascii="Times New Roman" w:hAnsi="Times New Roman" w:cs="Times New Roman"/>
          <w:i/>
          <w:iCs/>
          <w:sz w:val="20"/>
          <w:szCs w:val="20"/>
          <w:lang w:val="en-GB"/>
        </w:rPr>
        <w:t>Correspond</w:t>
      </w:r>
      <w:r w:rsidR="00C728F3">
        <w:rPr>
          <w:rFonts w:ascii="Times New Roman" w:hAnsi="Times New Roman" w:cs="Times New Roman"/>
          <w:i/>
          <w:iCs/>
          <w:sz w:val="20"/>
          <w:szCs w:val="20"/>
          <w:lang w:val="en-GB"/>
        </w:rPr>
        <w:t>ing author</w:t>
      </w:r>
      <w:r w:rsidR="00015382" w:rsidRPr="00B51432">
        <w:rPr>
          <w:rFonts w:ascii="Times New Roman" w:hAnsi="Times New Roman" w:cs="Times New Roman"/>
          <w:i/>
          <w:iCs/>
          <w:sz w:val="20"/>
          <w:szCs w:val="20"/>
          <w:lang w:val="en-GB"/>
        </w:rPr>
        <w:t xml:space="preserve">: </w:t>
      </w:r>
      <w:hyperlink r:id="rId8" w:history="1">
        <w:r w:rsidR="00876FEB" w:rsidRPr="00B51432">
          <w:rPr>
            <w:rStyle w:val="a4"/>
            <w:rFonts w:ascii="Times New Roman" w:hAnsi="Times New Roman" w:cs="Times New Roman"/>
            <w:i/>
            <w:iCs/>
            <w:color w:val="auto"/>
            <w:sz w:val="20"/>
            <w:szCs w:val="20"/>
            <w:u w:val="none"/>
            <w:lang w:val="en-GB"/>
          </w:rPr>
          <w:t>sevarahamrayeva42@gmail.com</w:t>
        </w:r>
      </w:hyperlink>
    </w:p>
    <w:p w14:paraId="36AC27CA" w14:textId="70AF3C89" w:rsidR="00FB203D" w:rsidRPr="00B51432" w:rsidRDefault="00015382" w:rsidP="000E4432">
      <w:pPr>
        <w:spacing w:before="360" w:after="360" w:line="240" w:lineRule="auto"/>
        <w:ind w:left="289" w:right="289"/>
        <w:jc w:val="both"/>
        <w:rPr>
          <w:rFonts w:ascii="Times New Roman" w:eastAsia="Times New Roman" w:hAnsi="Times New Roman" w:cs="Times New Roman"/>
          <w:sz w:val="18"/>
          <w:szCs w:val="18"/>
        </w:rPr>
      </w:pPr>
      <w:r w:rsidRPr="00B51432">
        <w:rPr>
          <w:rFonts w:ascii="Times New Roman" w:hAnsi="Times New Roman" w:cs="Times New Roman"/>
          <w:b/>
          <w:bCs/>
          <w:sz w:val="18"/>
          <w:szCs w:val="18"/>
          <w:lang w:val="en-GB"/>
        </w:rPr>
        <w:t>Abstract</w:t>
      </w:r>
      <w:r w:rsidR="000E4432" w:rsidRPr="00B51432">
        <w:rPr>
          <w:rFonts w:ascii="Times New Roman" w:hAnsi="Times New Roman" w:cs="Times New Roman"/>
          <w:b/>
          <w:bCs/>
          <w:sz w:val="18"/>
          <w:szCs w:val="18"/>
          <w:lang w:val="en-GB"/>
        </w:rPr>
        <w:t xml:space="preserve">: </w:t>
      </w:r>
      <w:r w:rsidR="00FB203D" w:rsidRPr="00B51432">
        <w:rPr>
          <w:rFonts w:ascii="Times New Roman" w:eastAsia="Times New Roman" w:hAnsi="Times New Roman" w:cs="Times New Roman"/>
          <w:sz w:val="18"/>
          <w:szCs w:val="18"/>
        </w:rPr>
        <w:t>The</w:t>
      </w:r>
      <w:r w:rsidR="00FB203D" w:rsidRPr="00B51432">
        <w:rPr>
          <w:rFonts w:ascii="Times New Roman" w:eastAsia="Times New Roman" w:hAnsi="Times New Roman" w:cs="Times New Roman"/>
          <w:spacing w:val="-9"/>
          <w:sz w:val="18"/>
          <w:szCs w:val="18"/>
        </w:rPr>
        <w:t xml:space="preserve"> </w:t>
      </w:r>
      <w:r w:rsidR="00FB203D" w:rsidRPr="00B51432">
        <w:rPr>
          <w:rFonts w:ascii="Times New Roman" w:eastAsia="Times New Roman" w:hAnsi="Times New Roman" w:cs="Times New Roman"/>
          <w:sz w:val="18"/>
          <w:szCs w:val="18"/>
        </w:rPr>
        <w:t>growing</w:t>
      </w:r>
      <w:r w:rsidR="00FB203D" w:rsidRPr="00B51432">
        <w:rPr>
          <w:rFonts w:ascii="Times New Roman" w:eastAsia="Times New Roman" w:hAnsi="Times New Roman" w:cs="Times New Roman"/>
          <w:spacing w:val="-10"/>
          <w:sz w:val="18"/>
          <w:szCs w:val="18"/>
        </w:rPr>
        <w:t xml:space="preserve"> </w:t>
      </w:r>
      <w:r w:rsidR="00FB203D" w:rsidRPr="00B51432">
        <w:rPr>
          <w:rFonts w:ascii="Times New Roman" w:eastAsia="Times New Roman" w:hAnsi="Times New Roman" w:cs="Times New Roman"/>
          <w:sz w:val="18"/>
          <w:szCs w:val="18"/>
        </w:rPr>
        <w:t>demand</w:t>
      </w:r>
      <w:r w:rsidR="00FB203D" w:rsidRPr="00B51432">
        <w:rPr>
          <w:rFonts w:ascii="Times New Roman" w:eastAsia="Times New Roman" w:hAnsi="Times New Roman" w:cs="Times New Roman"/>
          <w:spacing w:val="-8"/>
          <w:sz w:val="18"/>
          <w:szCs w:val="18"/>
        </w:rPr>
        <w:t xml:space="preserve"> </w:t>
      </w:r>
      <w:r w:rsidR="00FB203D" w:rsidRPr="00B51432">
        <w:rPr>
          <w:rFonts w:ascii="Times New Roman" w:eastAsia="Times New Roman" w:hAnsi="Times New Roman" w:cs="Times New Roman"/>
          <w:sz w:val="18"/>
          <w:szCs w:val="18"/>
        </w:rPr>
        <w:t>for</w:t>
      </w:r>
      <w:r w:rsidR="00FB203D" w:rsidRPr="00B51432">
        <w:rPr>
          <w:rFonts w:ascii="Times New Roman" w:eastAsia="Times New Roman" w:hAnsi="Times New Roman" w:cs="Times New Roman"/>
          <w:spacing w:val="-9"/>
          <w:sz w:val="18"/>
          <w:szCs w:val="18"/>
        </w:rPr>
        <w:t xml:space="preserve"> </w:t>
      </w:r>
      <w:r w:rsidR="00FB203D" w:rsidRPr="00B51432">
        <w:rPr>
          <w:rFonts w:ascii="Times New Roman" w:eastAsia="Times New Roman" w:hAnsi="Times New Roman" w:cs="Times New Roman"/>
          <w:sz w:val="18"/>
          <w:szCs w:val="18"/>
        </w:rPr>
        <w:t>specialized</w:t>
      </w:r>
      <w:r w:rsidR="00FB203D" w:rsidRPr="00B51432">
        <w:rPr>
          <w:rFonts w:ascii="Times New Roman" w:eastAsia="Times New Roman" w:hAnsi="Times New Roman" w:cs="Times New Roman"/>
          <w:spacing w:val="-8"/>
          <w:sz w:val="18"/>
          <w:szCs w:val="18"/>
        </w:rPr>
        <w:t xml:space="preserve"> </w:t>
      </w:r>
      <w:r w:rsidR="00FB203D" w:rsidRPr="00B51432">
        <w:rPr>
          <w:rFonts w:ascii="Times New Roman" w:eastAsia="Times New Roman" w:hAnsi="Times New Roman" w:cs="Times New Roman"/>
          <w:sz w:val="18"/>
          <w:szCs w:val="18"/>
        </w:rPr>
        <w:t>textile</w:t>
      </w:r>
      <w:r w:rsidR="00FB203D" w:rsidRPr="00B51432">
        <w:rPr>
          <w:rFonts w:ascii="Times New Roman" w:eastAsia="Times New Roman" w:hAnsi="Times New Roman" w:cs="Times New Roman"/>
          <w:spacing w:val="-9"/>
          <w:sz w:val="18"/>
          <w:szCs w:val="18"/>
        </w:rPr>
        <w:t xml:space="preserve"> </w:t>
      </w:r>
      <w:r w:rsidR="00FB203D" w:rsidRPr="00B51432">
        <w:rPr>
          <w:rFonts w:ascii="Times New Roman" w:eastAsia="Times New Roman" w:hAnsi="Times New Roman" w:cs="Times New Roman"/>
          <w:sz w:val="18"/>
          <w:szCs w:val="18"/>
        </w:rPr>
        <w:t>products</w:t>
      </w:r>
      <w:r w:rsidR="00FB203D" w:rsidRPr="00B51432">
        <w:rPr>
          <w:rFonts w:ascii="Times New Roman" w:eastAsia="Times New Roman" w:hAnsi="Times New Roman" w:cs="Times New Roman"/>
          <w:spacing w:val="-9"/>
          <w:sz w:val="18"/>
          <w:szCs w:val="18"/>
        </w:rPr>
        <w:t xml:space="preserve"> </w:t>
      </w:r>
      <w:r w:rsidR="00FB203D" w:rsidRPr="00B51432">
        <w:rPr>
          <w:rFonts w:ascii="Times New Roman" w:eastAsia="Times New Roman" w:hAnsi="Times New Roman" w:cs="Times New Roman"/>
          <w:sz w:val="18"/>
          <w:szCs w:val="18"/>
        </w:rPr>
        <w:t>in</w:t>
      </w:r>
      <w:r w:rsidR="00FB203D" w:rsidRPr="00B51432">
        <w:rPr>
          <w:rFonts w:ascii="Times New Roman" w:eastAsia="Times New Roman" w:hAnsi="Times New Roman" w:cs="Times New Roman"/>
          <w:spacing w:val="-10"/>
          <w:sz w:val="18"/>
          <w:szCs w:val="18"/>
        </w:rPr>
        <w:t xml:space="preserve"> </w:t>
      </w:r>
      <w:r w:rsidR="00FB203D" w:rsidRPr="00B51432">
        <w:rPr>
          <w:rFonts w:ascii="Times New Roman" w:eastAsia="Times New Roman" w:hAnsi="Times New Roman" w:cs="Times New Roman"/>
          <w:sz w:val="18"/>
          <w:szCs w:val="18"/>
        </w:rPr>
        <w:t>medical</w:t>
      </w:r>
      <w:r w:rsidR="00FB203D" w:rsidRPr="00B51432">
        <w:rPr>
          <w:rFonts w:ascii="Times New Roman" w:eastAsia="Times New Roman" w:hAnsi="Times New Roman" w:cs="Times New Roman"/>
          <w:spacing w:val="-8"/>
          <w:sz w:val="18"/>
          <w:szCs w:val="18"/>
        </w:rPr>
        <w:t xml:space="preserve"> </w:t>
      </w:r>
      <w:r w:rsidR="00FB203D" w:rsidRPr="00B51432">
        <w:rPr>
          <w:rFonts w:ascii="Times New Roman" w:eastAsia="Times New Roman" w:hAnsi="Times New Roman" w:cs="Times New Roman"/>
          <w:sz w:val="18"/>
          <w:szCs w:val="18"/>
        </w:rPr>
        <w:t>and</w:t>
      </w:r>
      <w:r w:rsidR="00FB203D" w:rsidRPr="00B51432">
        <w:rPr>
          <w:rFonts w:ascii="Times New Roman" w:eastAsia="Times New Roman" w:hAnsi="Times New Roman" w:cs="Times New Roman"/>
          <w:spacing w:val="-10"/>
          <w:sz w:val="18"/>
          <w:szCs w:val="18"/>
        </w:rPr>
        <w:t xml:space="preserve"> </w:t>
      </w:r>
      <w:r w:rsidR="00FB203D" w:rsidRPr="00B51432">
        <w:rPr>
          <w:rFonts w:ascii="Times New Roman" w:eastAsia="Times New Roman" w:hAnsi="Times New Roman" w:cs="Times New Roman"/>
          <w:sz w:val="18"/>
          <w:szCs w:val="18"/>
        </w:rPr>
        <w:t>rehabilitation</w:t>
      </w:r>
      <w:r w:rsidR="00FB203D" w:rsidRPr="00B51432">
        <w:rPr>
          <w:rFonts w:ascii="Times New Roman" w:eastAsia="Times New Roman" w:hAnsi="Times New Roman" w:cs="Times New Roman"/>
          <w:spacing w:val="-10"/>
          <w:sz w:val="18"/>
          <w:szCs w:val="18"/>
        </w:rPr>
        <w:t xml:space="preserve"> </w:t>
      </w:r>
      <w:r w:rsidR="00FB203D" w:rsidRPr="00B51432">
        <w:rPr>
          <w:rFonts w:ascii="Times New Roman" w:eastAsia="Times New Roman" w:hAnsi="Times New Roman" w:cs="Times New Roman"/>
          <w:sz w:val="18"/>
          <w:szCs w:val="18"/>
        </w:rPr>
        <w:t>contexts</w:t>
      </w:r>
      <w:r w:rsidR="00FB203D" w:rsidRPr="00B51432">
        <w:rPr>
          <w:rFonts w:ascii="Times New Roman" w:eastAsia="Times New Roman" w:hAnsi="Times New Roman" w:cs="Times New Roman"/>
          <w:spacing w:val="-4"/>
          <w:sz w:val="18"/>
          <w:szCs w:val="18"/>
        </w:rPr>
        <w:t xml:space="preserve"> </w:t>
      </w:r>
      <w:r w:rsidR="00FB203D" w:rsidRPr="00B51432">
        <w:rPr>
          <w:rFonts w:ascii="Times New Roman" w:eastAsia="Times New Roman" w:hAnsi="Times New Roman" w:cs="Times New Roman"/>
          <w:sz w:val="18"/>
          <w:szCs w:val="18"/>
        </w:rPr>
        <w:t>highlights the need for advanced functional fabrics with enhanced properties. This research focuses on developing functional fabrics with complex structures, utilizing modern weaving technologies and innovative fiber blends, such as cotton and Modal. By optimizing geometric and technological parameters, the study achieves fabrics with variable thickness, improved air permeability, and massage</w:t>
      </w:r>
      <w:r w:rsidR="00FB203D" w:rsidRPr="00B51432">
        <w:rPr>
          <w:rFonts w:ascii="Times New Roman" w:eastAsia="Times New Roman" w:hAnsi="Times New Roman" w:cs="Times New Roman"/>
          <w:spacing w:val="-12"/>
          <w:sz w:val="18"/>
          <w:szCs w:val="18"/>
        </w:rPr>
        <w:t xml:space="preserve"> </w:t>
      </w:r>
      <w:r w:rsidR="00FB203D" w:rsidRPr="00B51432">
        <w:rPr>
          <w:rFonts w:ascii="Times New Roman" w:eastAsia="Times New Roman" w:hAnsi="Times New Roman" w:cs="Times New Roman"/>
          <w:sz w:val="18"/>
          <w:szCs w:val="18"/>
        </w:rPr>
        <w:t>properties,</w:t>
      </w:r>
      <w:r w:rsidR="00FB203D" w:rsidRPr="00B51432">
        <w:rPr>
          <w:rFonts w:ascii="Times New Roman" w:eastAsia="Times New Roman" w:hAnsi="Times New Roman" w:cs="Times New Roman"/>
          <w:spacing w:val="-11"/>
          <w:sz w:val="18"/>
          <w:szCs w:val="18"/>
        </w:rPr>
        <w:t xml:space="preserve"> </w:t>
      </w:r>
      <w:r w:rsidR="00FB203D" w:rsidRPr="00B51432">
        <w:rPr>
          <w:rFonts w:ascii="Times New Roman" w:eastAsia="Times New Roman" w:hAnsi="Times New Roman" w:cs="Times New Roman"/>
          <w:sz w:val="18"/>
          <w:szCs w:val="18"/>
        </w:rPr>
        <w:t>meeting</w:t>
      </w:r>
      <w:r w:rsidR="00FB203D" w:rsidRPr="00B51432">
        <w:rPr>
          <w:rFonts w:ascii="Times New Roman" w:eastAsia="Times New Roman" w:hAnsi="Times New Roman" w:cs="Times New Roman"/>
          <w:spacing w:val="-11"/>
          <w:sz w:val="18"/>
          <w:szCs w:val="18"/>
        </w:rPr>
        <w:t xml:space="preserve"> </w:t>
      </w:r>
      <w:r w:rsidR="00FB203D" w:rsidRPr="00B51432">
        <w:rPr>
          <w:rFonts w:ascii="Times New Roman" w:eastAsia="Times New Roman" w:hAnsi="Times New Roman" w:cs="Times New Roman"/>
          <w:sz w:val="18"/>
          <w:szCs w:val="18"/>
        </w:rPr>
        <w:t>the</w:t>
      </w:r>
      <w:r w:rsidR="00FB203D" w:rsidRPr="00B51432">
        <w:rPr>
          <w:rFonts w:ascii="Times New Roman" w:eastAsia="Times New Roman" w:hAnsi="Times New Roman" w:cs="Times New Roman"/>
          <w:spacing w:val="-11"/>
          <w:sz w:val="18"/>
          <w:szCs w:val="18"/>
        </w:rPr>
        <w:t xml:space="preserve"> </w:t>
      </w:r>
      <w:r w:rsidR="00FB203D" w:rsidRPr="00B51432">
        <w:rPr>
          <w:rFonts w:ascii="Times New Roman" w:eastAsia="Times New Roman" w:hAnsi="Times New Roman" w:cs="Times New Roman"/>
          <w:sz w:val="18"/>
          <w:szCs w:val="18"/>
        </w:rPr>
        <w:t>requirements</w:t>
      </w:r>
      <w:r w:rsidR="00FB203D" w:rsidRPr="00B51432">
        <w:rPr>
          <w:rFonts w:ascii="Times New Roman" w:eastAsia="Times New Roman" w:hAnsi="Times New Roman" w:cs="Times New Roman"/>
          <w:spacing w:val="-12"/>
          <w:sz w:val="18"/>
          <w:szCs w:val="18"/>
        </w:rPr>
        <w:t xml:space="preserve"> </w:t>
      </w:r>
      <w:r w:rsidR="00FB203D" w:rsidRPr="00B51432">
        <w:rPr>
          <w:rFonts w:ascii="Times New Roman" w:eastAsia="Times New Roman" w:hAnsi="Times New Roman" w:cs="Times New Roman"/>
          <w:sz w:val="18"/>
          <w:szCs w:val="18"/>
        </w:rPr>
        <w:t>of</w:t>
      </w:r>
      <w:r w:rsidR="00FB203D" w:rsidRPr="00B51432">
        <w:rPr>
          <w:rFonts w:ascii="Times New Roman" w:eastAsia="Times New Roman" w:hAnsi="Times New Roman" w:cs="Times New Roman"/>
          <w:spacing w:val="-11"/>
          <w:sz w:val="18"/>
          <w:szCs w:val="18"/>
        </w:rPr>
        <w:t xml:space="preserve"> </w:t>
      </w:r>
      <w:r w:rsidR="00FB203D" w:rsidRPr="00B51432">
        <w:rPr>
          <w:rFonts w:ascii="Times New Roman" w:eastAsia="Times New Roman" w:hAnsi="Times New Roman" w:cs="Times New Roman"/>
          <w:sz w:val="18"/>
          <w:szCs w:val="18"/>
        </w:rPr>
        <w:t>bedridden</w:t>
      </w:r>
      <w:r w:rsidR="00FB203D" w:rsidRPr="00B51432">
        <w:rPr>
          <w:rFonts w:ascii="Times New Roman" w:eastAsia="Times New Roman" w:hAnsi="Times New Roman" w:cs="Times New Roman"/>
          <w:spacing w:val="-11"/>
          <w:sz w:val="18"/>
          <w:szCs w:val="18"/>
        </w:rPr>
        <w:t xml:space="preserve"> </w:t>
      </w:r>
      <w:r w:rsidR="00FB203D" w:rsidRPr="00B51432">
        <w:rPr>
          <w:rFonts w:ascii="Times New Roman" w:eastAsia="Times New Roman" w:hAnsi="Times New Roman" w:cs="Times New Roman"/>
          <w:sz w:val="18"/>
          <w:szCs w:val="18"/>
        </w:rPr>
        <w:t>patients.</w:t>
      </w:r>
      <w:r w:rsidR="00FB203D" w:rsidRPr="00B51432">
        <w:rPr>
          <w:rFonts w:ascii="Times New Roman" w:eastAsia="Times New Roman" w:hAnsi="Times New Roman" w:cs="Times New Roman"/>
          <w:spacing w:val="-11"/>
          <w:sz w:val="18"/>
          <w:szCs w:val="18"/>
        </w:rPr>
        <w:t xml:space="preserve"> </w:t>
      </w:r>
      <w:r w:rsidR="00FB203D" w:rsidRPr="00B51432">
        <w:rPr>
          <w:rFonts w:ascii="Times New Roman" w:eastAsia="Times New Roman" w:hAnsi="Times New Roman" w:cs="Times New Roman"/>
          <w:sz w:val="18"/>
          <w:szCs w:val="18"/>
        </w:rPr>
        <w:t>Experimental</w:t>
      </w:r>
      <w:r w:rsidR="00FB203D" w:rsidRPr="00B51432">
        <w:rPr>
          <w:rFonts w:ascii="Times New Roman" w:eastAsia="Times New Roman" w:hAnsi="Times New Roman" w:cs="Times New Roman"/>
          <w:spacing w:val="-12"/>
          <w:sz w:val="18"/>
          <w:szCs w:val="18"/>
        </w:rPr>
        <w:t xml:space="preserve"> </w:t>
      </w:r>
      <w:r w:rsidR="00FB203D" w:rsidRPr="00B51432">
        <w:rPr>
          <w:rFonts w:ascii="Times New Roman" w:eastAsia="Times New Roman" w:hAnsi="Times New Roman" w:cs="Times New Roman"/>
          <w:sz w:val="18"/>
          <w:szCs w:val="18"/>
        </w:rPr>
        <w:t>results</w:t>
      </w:r>
      <w:r w:rsidR="00FB203D" w:rsidRPr="00B51432">
        <w:rPr>
          <w:rFonts w:ascii="Times New Roman" w:eastAsia="Times New Roman" w:hAnsi="Times New Roman" w:cs="Times New Roman"/>
          <w:spacing w:val="-11"/>
          <w:sz w:val="18"/>
          <w:szCs w:val="18"/>
        </w:rPr>
        <w:t xml:space="preserve"> </w:t>
      </w:r>
      <w:r w:rsidR="00FB203D" w:rsidRPr="00B51432">
        <w:rPr>
          <w:rFonts w:ascii="Times New Roman" w:eastAsia="Times New Roman" w:hAnsi="Times New Roman" w:cs="Times New Roman"/>
          <w:sz w:val="18"/>
          <w:szCs w:val="18"/>
        </w:rPr>
        <w:t>demonstrate that fabrics with complex structures ensure better blood circulation, superior moisture management, and</w:t>
      </w:r>
      <w:r w:rsidR="00FB203D" w:rsidRPr="00B51432">
        <w:rPr>
          <w:rFonts w:ascii="Times New Roman" w:eastAsia="Times New Roman" w:hAnsi="Times New Roman" w:cs="Times New Roman"/>
          <w:spacing w:val="-12"/>
          <w:sz w:val="18"/>
          <w:szCs w:val="18"/>
        </w:rPr>
        <w:t xml:space="preserve"> </w:t>
      </w:r>
      <w:r w:rsidR="00FB203D" w:rsidRPr="00B51432">
        <w:rPr>
          <w:rFonts w:ascii="Times New Roman" w:eastAsia="Times New Roman" w:hAnsi="Times New Roman" w:cs="Times New Roman"/>
          <w:sz w:val="18"/>
          <w:szCs w:val="18"/>
        </w:rPr>
        <w:t>enhanced</w:t>
      </w:r>
      <w:r w:rsidR="00FB203D" w:rsidRPr="00B51432">
        <w:rPr>
          <w:rFonts w:ascii="Times New Roman" w:eastAsia="Times New Roman" w:hAnsi="Times New Roman" w:cs="Times New Roman"/>
          <w:spacing w:val="-11"/>
          <w:sz w:val="18"/>
          <w:szCs w:val="18"/>
        </w:rPr>
        <w:t xml:space="preserve"> </w:t>
      </w:r>
      <w:r w:rsidR="00FB203D" w:rsidRPr="00B51432">
        <w:rPr>
          <w:rFonts w:ascii="Times New Roman" w:eastAsia="Times New Roman" w:hAnsi="Times New Roman" w:cs="Times New Roman"/>
          <w:sz w:val="18"/>
          <w:szCs w:val="18"/>
        </w:rPr>
        <w:t>comfort.</w:t>
      </w:r>
      <w:r w:rsidR="00FB203D" w:rsidRPr="00B51432">
        <w:rPr>
          <w:rFonts w:ascii="Times New Roman" w:eastAsia="Times New Roman" w:hAnsi="Times New Roman" w:cs="Times New Roman"/>
          <w:spacing w:val="-11"/>
          <w:sz w:val="18"/>
          <w:szCs w:val="18"/>
        </w:rPr>
        <w:t xml:space="preserve"> </w:t>
      </w:r>
      <w:r w:rsidR="00FB203D" w:rsidRPr="00B51432">
        <w:rPr>
          <w:rFonts w:ascii="Times New Roman" w:eastAsia="Times New Roman" w:hAnsi="Times New Roman" w:cs="Times New Roman"/>
          <w:sz w:val="18"/>
          <w:szCs w:val="18"/>
        </w:rPr>
        <w:t>Two</w:t>
      </w:r>
      <w:r w:rsidR="00FB203D" w:rsidRPr="00B51432">
        <w:rPr>
          <w:rFonts w:ascii="Times New Roman" w:eastAsia="Times New Roman" w:hAnsi="Times New Roman" w:cs="Times New Roman"/>
          <w:spacing w:val="-11"/>
          <w:sz w:val="18"/>
          <w:szCs w:val="18"/>
        </w:rPr>
        <w:t xml:space="preserve"> </w:t>
      </w:r>
      <w:r w:rsidR="00FB203D" w:rsidRPr="00B51432">
        <w:rPr>
          <w:rFonts w:ascii="Times New Roman" w:eastAsia="Times New Roman" w:hAnsi="Times New Roman" w:cs="Times New Roman"/>
          <w:sz w:val="18"/>
          <w:szCs w:val="18"/>
        </w:rPr>
        <w:t>weaving</w:t>
      </w:r>
      <w:r w:rsidR="00FB203D" w:rsidRPr="00B51432">
        <w:rPr>
          <w:rFonts w:ascii="Times New Roman" w:eastAsia="Times New Roman" w:hAnsi="Times New Roman" w:cs="Times New Roman"/>
          <w:spacing w:val="-12"/>
          <w:sz w:val="18"/>
          <w:szCs w:val="18"/>
        </w:rPr>
        <w:t xml:space="preserve"> </w:t>
      </w:r>
      <w:r w:rsidR="00FB203D" w:rsidRPr="00B51432">
        <w:rPr>
          <w:rFonts w:ascii="Times New Roman" w:eastAsia="Times New Roman" w:hAnsi="Times New Roman" w:cs="Times New Roman"/>
          <w:sz w:val="18"/>
          <w:szCs w:val="18"/>
        </w:rPr>
        <w:t>methods</w:t>
      </w:r>
      <w:r w:rsidR="00FB203D" w:rsidRPr="00B51432">
        <w:rPr>
          <w:rFonts w:ascii="Times New Roman" w:eastAsia="Times New Roman" w:hAnsi="Times New Roman" w:cs="Times New Roman"/>
          <w:spacing w:val="-11"/>
          <w:sz w:val="18"/>
          <w:szCs w:val="18"/>
        </w:rPr>
        <w:t xml:space="preserve"> </w:t>
      </w:r>
      <w:r w:rsidR="00FB203D" w:rsidRPr="00B51432">
        <w:rPr>
          <w:rFonts w:ascii="Times New Roman" w:eastAsia="Times New Roman" w:hAnsi="Times New Roman" w:cs="Times New Roman"/>
          <w:sz w:val="18"/>
          <w:szCs w:val="18"/>
        </w:rPr>
        <w:t>were</w:t>
      </w:r>
      <w:r w:rsidR="00FB203D" w:rsidRPr="00B51432">
        <w:rPr>
          <w:rFonts w:ascii="Times New Roman" w:eastAsia="Times New Roman" w:hAnsi="Times New Roman" w:cs="Times New Roman"/>
          <w:spacing w:val="-11"/>
          <w:sz w:val="18"/>
          <w:szCs w:val="18"/>
        </w:rPr>
        <w:t xml:space="preserve"> </w:t>
      </w:r>
      <w:r w:rsidR="00FB203D" w:rsidRPr="00B51432">
        <w:rPr>
          <w:rFonts w:ascii="Times New Roman" w:eastAsia="Times New Roman" w:hAnsi="Times New Roman" w:cs="Times New Roman"/>
          <w:sz w:val="18"/>
          <w:szCs w:val="18"/>
        </w:rPr>
        <w:t>applied:</w:t>
      </w:r>
      <w:r w:rsidR="00FB203D" w:rsidRPr="00B51432">
        <w:rPr>
          <w:rFonts w:ascii="Times New Roman" w:eastAsia="Times New Roman" w:hAnsi="Times New Roman" w:cs="Times New Roman"/>
          <w:spacing w:val="-11"/>
          <w:sz w:val="18"/>
          <w:szCs w:val="18"/>
        </w:rPr>
        <w:t xml:space="preserve"> </w:t>
      </w:r>
      <w:r w:rsidR="00FB203D" w:rsidRPr="00B51432">
        <w:rPr>
          <w:rFonts w:ascii="Times New Roman" w:eastAsia="Times New Roman" w:hAnsi="Times New Roman" w:cs="Times New Roman"/>
          <w:sz w:val="18"/>
          <w:szCs w:val="18"/>
        </w:rPr>
        <w:t>varying</w:t>
      </w:r>
      <w:r w:rsidR="00FB203D" w:rsidRPr="00B51432">
        <w:rPr>
          <w:rFonts w:ascii="Times New Roman" w:eastAsia="Times New Roman" w:hAnsi="Times New Roman" w:cs="Times New Roman"/>
          <w:spacing w:val="-12"/>
          <w:sz w:val="18"/>
          <w:szCs w:val="18"/>
        </w:rPr>
        <w:t xml:space="preserve"> </w:t>
      </w:r>
      <w:r w:rsidR="00FB203D" w:rsidRPr="00B51432">
        <w:rPr>
          <w:rFonts w:ascii="Times New Roman" w:eastAsia="Times New Roman" w:hAnsi="Times New Roman" w:cs="Times New Roman"/>
          <w:sz w:val="18"/>
          <w:szCs w:val="18"/>
        </w:rPr>
        <w:t>yarn</w:t>
      </w:r>
      <w:r w:rsidR="00FB203D" w:rsidRPr="00B51432">
        <w:rPr>
          <w:rFonts w:ascii="Times New Roman" w:eastAsia="Times New Roman" w:hAnsi="Times New Roman" w:cs="Times New Roman"/>
          <w:spacing w:val="-11"/>
          <w:sz w:val="18"/>
          <w:szCs w:val="18"/>
        </w:rPr>
        <w:t xml:space="preserve"> </w:t>
      </w:r>
      <w:r w:rsidR="00FB203D" w:rsidRPr="00B51432">
        <w:rPr>
          <w:rFonts w:ascii="Times New Roman" w:eastAsia="Times New Roman" w:hAnsi="Times New Roman" w:cs="Times New Roman"/>
          <w:sz w:val="18"/>
          <w:szCs w:val="18"/>
        </w:rPr>
        <w:t>linear</w:t>
      </w:r>
      <w:r w:rsidR="00FB203D" w:rsidRPr="00B51432">
        <w:rPr>
          <w:rFonts w:ascii="Times New Roman" w:eastAsia="Times New Roman" w:hAnsi="Times New Roman" w:cs="Times New Roman"/>
          <w:spacing w:val="-11"/>
          <w:sz w:val="18"/>
          <w:szCs w:val="18"/>
        </w:rPr>
        <w:t xml:space="preserve"> </w:t>
      </w:r>
      <w:r w:rsidR="00FB203D" w:rsidRPr="00B51432">
        <w:rPr>
          <w:rFonts w:ascii="Times New Roman" w:eastAsia="Times New Roman" w:hAnsi="Times New Roman" w:cs="Times New Roman"/>
          <w:sz w:val="18"/>
          <w:szCs w:val="18"/>
        </w:rPr>
        <w:t>densities</w:t>
      </w:r>
      <w:r w:rsidR="00FB203D" w:rsidRPr="00B51432">
        <w:rPr>
          <w:rFonts w:ascii="Times New Roman" w:eastAsia="Times New Roman" w:hAnsi="Times New Roman" w:cs="Times New Roman"/>
          <w:spacing w:val="-11"/>
          <w:sz w:val="18"/>
          <w:szCs w:val="18"/>
        </w:rPr>
        <w:t xml:space="preserve"> </w:t>
      </w:r>
      <w:r w:rsidR="00FB203D" w:rsidRPr="00B51432">
        <w:rPr>
          <w:rFonts w:ascii="Times New Roman" w:eastAsia="Times New Roman" w:hAnsi="Times New Roman" w:cs="Times New Roman"/>
          <w:sz w:val="18"/>
          <w:szCs w:val="18"/>
        </w:rPr>
        <w:t>and</w:t>
      </w:r>
      <w:r w:rsidR="00FB203D" w:rsidRPr="00B51432">
        <w:rPr>
          <w:rFonts w:ascii="Times New Roman" w:eastAsia="Times New Roman" w:hAnsi="Times New Roman" w:cs="Times New Roman"/>
          <w:spacing w:val="-12"/>
          <w:sz w:val="18"/>
          <w:szCs w:val="18"/>
        </w:rPr>
        <w:t xml:space="preserve"> </w:t>
      </w:r>
      <w:r w:rsidR="00FB203D" w:rsidRPr="00B51432">
        <w:rPr>
          <w:rFonts w:ascii="Times New Roman" w:eastAsia="Times New Roman" w:hAnsi="Times New Roman" w:cs="Times New Roman"/>
          <w:sz w:val="18"/>
          <w:szCs w:val="18"/>
        </w:rPr>
        <w:t>layering fabric</w:t>
      </w:r>
      <w:r w:rsidR="00FB203D" w:rsidRPr="00B51432">
        <w:rPr>
          <w:rFonts w:ascii="Times New Roman" w:eastAsia="Times New Roman" w:hAnsi="Times New Roman" w:cs="Times New Roman"/>
          <w:spacing w:val="-12"/>
          <w:sz w:val="18"/>
          <w:szCs w:val="18"/>
        </w:rPr>
        <w:t xml:space="preserve"> </w:t>
      </w:r>
      <w:r w:rsidR="00FB203D" w:rsidRPr="00B51432">
        <w:rPr>
          <w:rFonts w:ascii="Times New Roman" w:eastAsia="Times New Roman" w:hAnsi="Times New Roman" w:cs="Times New Roman"/>
          <w:sz w:val="18"/>
          <w:szCs w:val="18"/>
        </w:rPr>
        <w:t>structures,</w:t>
      </w:r>
      <w:r w:rsidR="00FB203D" w:rsidRPr="00B51432">
        <w:rPr>
          <w:rFonts w:ascii="Times New Roman" w:eastAsia="Times New Roman" w:hAnsi="Times New Roman" w:cs="Times New Roman"/>
          <w:spacing w:val="-11"/>
          <w:sz w:val="18"/>
          <w:szCs w:val="18"/>
        </w:rPr>
        <w:t xml:space="preserve"> </w:t>
      </w:r>
      <w:r w:rsidR="00FB203D" w:rsidRPr="00B51432">
        <w:rPr>
          <w:rFonts w:ascii="Times New Roman" w:eastAsia="Times New Roman" w:hAnsi="Times New Roman" w:cs="Times New Roman"/>
          <w:sz w:val="18"/>
          <w:szCs w:val="18"/>
        </w:rPr>
        <w:t>resulting</w:t>
      </w:r>
      <w:r w:rsidR="00FB203D" w:rsidRPr="00B51432">
        <w:rPr>
          <w:rFonts w:ascii="Times New Roman" w:eastAsia="Times New Roman" w:hAnsi="Times New Roman" w:cs="Times New Roman"/>
          <w:spacing w:val="-11"/>
          <w:sz w:val="18"/>
          <w:szCs w:val="18"/>
        </w:rPr>
        <w:t xml:space="preserve"> </w:t>
      </w:r>
      <w:r w:rsidR="00FB203D" w:rsidRPr="00B51432">
        <w:rPr>
          <w:rFonts w:ascii="Times New Roman" w:eastAsia="Times New Roman" w:hAnsi="Times New Roman" w:cs="Times New Roman"/>
          <w:sz w:val="18"/>
          <w:szCs w:val="18"/>
        </w:rPr>
        <w:t>in</w:t>
      </w:r>
      <w:r w:rsidR="00FB203D" w:rsidRPr="00B51432">
        <w:rPr>
          <w:rFonts w:ascii="Times New Roman" w:eastAsia="Times New Roman" w:hAnsi="Times New Roman" w:cs="Times New Roman"/>
          <w:spacing w:val="-11"/>
          <w:sz w:val="18"/>
          <w:szCs w:val="18"/>
        </w:rPr>
        <w:t xml:space="preserve"> </w:t>
      </w:r>
      <w:r w:rsidR="00FB203D" w:rsidRPr="00B51432">
        <w:rPr>
          <w:rFonts w:ascii="Times New Roman" w:eastAsia="Times New Roman" w:hAnsi="Times New Roman" w:cs="Times New Roman"/>
          <w:sz w:val="18"/>
          <w:szCs w:val="18"/>
        </w:rPr>
        <w:t>distinct</w:t>
      </w:r>
      <w:r w:rsidR="00FB203D" w:rsidRPr="00B51432">
        <w:rPr>
          <w:rFonts w:ascii="Times New Roman" w:eastAsia="Times New Roman" w:hAnsi="Times New Roman" w:cs="Times New Roman"/>
          <w:spacing w:val="-12"/>
          <w:sz w:val="18"/>
          <w:szCs w:val="18"/>
        </w:rPr>
        <w:t xml:space="preserve"> </w:t>
      </w:r>
      <w:r w:rsidR="00FB203D" w:rsidRPr="00B51432">
        <w:rPr>
          <w:rFonts w:ascii="Times New Roman" w:eastAsia="Times New Roman" w:hAnsi="Times New Roman" w:cs="Times New Roman"/>
          <w:sz w:val="18"/>
          <w:szCs w:val="18"/>
        </w:rPr>
        <w:t>surface</w:t>
      </w:r>
      <w:r w:rsidR="00FB203D" w:rsidRPr="00B51432">
        <w:rPr>
          <w:rFonts w:ascii="Times New Roman" w:eastAsia="Times New Roman" w:hAnsi="Times New Roman" w:cs="Times New Roman"/>
          <w:spacing w:val="-11"/>
          <w:sz w:val="18"/>
          <w:szCs w:val="18"/>
        </w:rPr>
        <w:t xml:space="preserve"> </w:t>
      </w:r>
      <w:r w:rsidR="00FB203D" w:rsidRPr="00B51432">
        <w:rPr>
          <w:rFonts w:ascii="Times New Roman" w:eastAsia="Times New Roman" w:hAnsi="Times New Roman" w:cs="Times New Roman"/>
          <w:sz w:val="18"/>
          <w:szCs w:val="18"/>
        </w:rPr>
        <w:t>reliefs</w:t>
      </w:r>
      <w:r w:rsidR="00FB203D" w:rsidRPr="00B51432">
        <w:rPr>
          <w:rFonts w:ascii="Times New Roman" w:eastAsia="Times New Roman" w:hAnsi="Times New Roman" w:cs="Times New Roman"/>
          <w:spacing w:val="-11"/>
          <w:sz w:val="18"/>
          <w:szCs w:val="18"/>
        </w:rPr>
        <w:t xml:space="preserve"> </w:t>
      </w:r>
      <w:r w:rsidR="00FB203D" w:rsidRPr="00B51432">
        <w:rPr>
          <w:rFonts w:ascii="Times New Roman" w:eastAsia="Times New Roman" w:hAnsi="Times New Roman" w:cs="Times New Roman"/>
          <w:sz w:val="18"/>
          <w:szCs w:val="18"/>
        </w:rPr>
        <w:t>that</w:t>
      </w:r>
      <w:r w:rsidR="00FB203D" w:rsidRPr="00B51432">
        <w:rPr>
          <w:rFonts w:ascii="Times New Roman" w:eastAsia="Times New Roman" w:hAnsi="Times New Roman" w:cs="Times New Roman"/>
          <w:spacing w:val="-11"/>
          <w:sz w:val="18"/>
          <w:szCs w:val="18"/>
        </w:rPr>
        <w:t xml:space="preserve"> </w:t>
      </w:r>
      <w:r w:rsidR="00FB203D" w:rsidRPr="00B51432">
        <w:rPr>
          <w:rFonts w:ascii="Times New Roman" w:eastAsia="Times New Roman" w:hAnsi="Times New Roman" w:cs="Times New Roman"/>
          <w:sz w:val="18"/>
          <w:szCs w:val="18"/>
        </w:rPr>
        <w:t>contribute</w:t>
      </w:r>
      <w:r w:rsidR="00FB203D" w:rsidRPr="00B51432">
        <w:rPr>
          <w:rFonts w:ascii="Times New Roman" w:eastAsia="Times New Roman" w:hAnsi="Times New Roman" w:cs="Times New Roman"/>
          <w:spacing w:val="-12"/>
          <w:sz w:val="18"/>
          <w:szCs w:val="18"/>
        </w:rPr>
        <w:t xml:space="preserve"> </w:t>
      </w:r>
      <w:r w:rsidR="00FB203D" w:rsidRPr="00B51432">
        <w:rPr>
          <w:rFonts w:ascii="Times New Roman" w:eastAsia="Times New Roman" w:hAnsi="Times New Roman" w:cs="Times New Roman"/>
          <w:sz w:val="18"/>
          <w:szCs w:val="18"/>
        </w:rPr>
        <w:t>to</w:t>
      </w:r>
      <w:r w:rsidR="00FB203D" w:rsidRPr="00B51432">
        <w:rPr>
          <w:rFonts w:ascii="Times New Roman" w:eastAsia="Times New Roman" w:hAnsi="Times New Roman" w:cs="Times New Roman"/>
          <w:spacing w:val="-11"/>
          <w:sz w:val="18"/>
          <w:szCs w:val="18"/>
        </w:rPr>
        <w:t xml:space="preserve"> </w:t>
      </w:r>
      <w:r w:rsidR="00FB203D" w:rsidRPr="00B51432">
        <w:rPr>
          <w:rFonts w:ascii="Times New Roman" w:eastAsia="Times New Roman" w:hAnsi="Times New Roman" w:cs="Times New Roman"/>
          <w:sz w:val="18"/>
          <w:szCs w:val="18"/>
        </w:rPr>
        <w:t>functional</w:t>
      </w:r>
      <w:r w:rsidR="00FB203D" w:rsidRPr="00B51432">
        <w:rPr>
          <w:rFonts w:ascii="Times New Roman" w:eastAsia="Times New Roman" w:hAnsi="Times New Roman" w:cs="Times New Roman"/>
          <w:spacing w:val="-11"/>
          <w:sz w:val="18"/>
          <w:szCs w:val="18"/>
        </w:rPr>
        <w:t xml:space="preserve"> </w:t>
      </w:r>
      <w:r w:rsidR="00FB203D" w:rsidRPr="00B51432">
        <w:rPr>
          <w:rFonts w:ascii="Times New Roman" w:eastAsia="Times New Roman" w:hAnsi="Times New Roman" w:cs="Times New Roman"/>
          <w:sz w:val="18"/>
          <w:szCs w:val="18"/>
        </w:rPr>
        <w:t>effects.</w:t>
      </w:r>
      <w:r w:rsidR="00FB203D" w:rsidRPr="00B51432">
        <w:rPr>
          <w:rFonts w:ascii="Times New Roman" w:eastAsia="Times New Roman" w:hAnsi="Times New Roman" w:cs="Times New Roman"/>
          <w:spacing w:val="-11"/>
          <w:sz w:val="18"/>
          <w:szCs w:val="18"/>
        </w:rPr>
        <w:t xml:space="preserve"> </w:t>
      </w:r>
      <w:r w:rsidR="00FB203D" w:rsidRPr="00B51432">
        <w:rPr>
          <w:rFonts w:ascii="Times New Roman" w:eastAsia="Times New Roman" w:hAnsi="Times New Roman" w:cs="Times New Roman"/>
          <w:sz w:val="18"/>
          <w:szCs w:val="18"/>
        </w:rPr>
        <w:t>Mathematical modeling and regression analysis helped determine the optimal fiber compositions and processing conditions</w:t>
      </w:r>
      <w:r w:rsidR="00FB203D" w:rsidRPr="00B51432">
        <w:rPr>
          <w:rFonts w:ascii="Times New Roman" w:eastAsia="Times New Roman" w:hAnsi="Times New Roman" w:cs="Times New Roman"/>
          <w:spacing w:val="-3"/>
          <w:sz w:val="18"/>
          <w:szCs w:val="18"/>
        </w:rPr>
        <w:t xml:space="preserve"> </w:t>
      </w:r>
      <w:r w:rsidR="00FB203D" w:rsidRPr="00B51432">
        <w:rPr>
          <w:rFonts w:ascii="Times New Roman" w:eastAsia="Times New Roman" w:hAnsi="Times New Roman" w:cs="Times New Roman"/>
          <w:sz w:val="18"/>
          <w:szCs w:val="18"/>
        </w:rPr>
        <w:t>to</w:t>
      </w:r>
      <w:r w:rsidR="00FB203D" w:rsidRPr="00B51432">
        <w:rPr>
          <w:rFonts w:ascii="Times New Roman" w:eastAsia="Times New Roman" w:hAnsi="Times New Roman" w:cs="Times New Roman"/>
          <w:spacing w:val="-2"/>
          <w:sz w:val="18"/>
          <w:szCs w:val="18"/>
        </w:rPr>
        <w:t xml:space="preserve"> </w:t>
      </w:r>
      <w:r w:rsidR="00FB203D" w:rsidRPr="00B51432">
        <w:rPr>
          <w:rFonts w:ascii="Times New Roman" w:eastAsia="Times New Roman" w:hAnsi="Times New Roman" w:cs="Times New Roman"/>
          <w:sz w:val="18"/>
          <w:szCs w:val="18"/>
        </w:rPr>
        <w:t>minimize</w:t>
      </w:r>
      <w:r w:rsidR="00FB203D" w:rsidRPr="00B51432">
        <w:rPr>
          <w:rFonts w:ascii="Times New Roman" w:eastAsia="Times New Roman" w:hAnsi="Times New Roman" w:cs="Times New Roman"/>
          <w:spacing w:val="-2"/>
          <w:sz w:val="18"/>
          <w:szCs w:val="18"/>
        </w:rPr>
        <w:t xml:space="preserve"> </w:t>
      </w:r>
      <w:r w:rsidR="00FB203D" w:rsidRPr="00B51432">
        <w:rPr>
          <w:rFonts w:ascii="Times New Roman" w:eastAsia="Times New Roman" w:hAnsi="Times New Roman" w:cs="Times New Roman"/>
          <w:sz w:val="18"/>
          <w:szCs w:val="18"/>
        </w:rPr>
        <w:t>warp</w:t>
      </w:r>
      <w:r w:rsidR="00FB203D" w:rsidRPr="00B51432">
        <w:rPr>
          <w:rFonts w:ascii="Times New Roman" w:eastAsia="Times New Roman" w:hAnsi="Times New Roman" w:cs="Times New Roman"/>
          <w:spacing w:val="-2"/>
          <w:sz w:val="18"/>
          <w:szCs w:val="18"/>
        </w:rPr>
        <w:t xml:space="preserve"> </w:t>
      </w:r>
      <w:r w:rsidR="00FB203D" w:rsidRPr="00B51432">
        <w:rPr>
          <w:rFonts w:ascii="Times New Roman" w:eastAsia="Times New Roman" w:hAnsi="Times New Roman" w:cs="Times New Roman"/>
          <w:sz w:val="18"/>
          <w:szCs w:val="18"/>
        </w:rPr>
        <w:t>breakage</w:t>
      </w:r>
      <w:r w:rsidR="00FB203D" w:rsidRPr="00B51432">
        <w:rPr>
          <w:rFonts w:ascii="Times New Roman" w:eastAsia="Times New Roman" w:hAnsi="Times New Roman" w:cs="Times New Roman"/>
          <w:spacing w:val="-4"/>
          <w:sz w:val="18"/>
          <w:szCs w:val="18"/>
        </w:rPr>
        <w:t xml:space="preserve"> </w:t>
      </w:r>
      <w:r w:rsidR="00FB203D" w:rsidRPr="00B51432">
        <w:rPr>
          <w:rFonts w:ascii="Times New Roman" w:eastAsia="Times New Roman" w:hAnsi="Times New Roman" w:cs="Times New Roman"/>
          <w:sz w:val="18"/>
          <w:szCs w:val="18"/>
        </w:rPr>
        <w:t>and</w:t>
      </w:r>
      <w:r w:rsidR="00FB203D" w:rsidRPr="00B51432">
        <w:rPr>
          <w:rFonts w:ascii="Times New Roman" w:eastAsia="Times New Roman" w:hAnsi="Times New Roman" w:cs="Times New Roman"/>
          <w:spacing w:val="-2"/>
          <w:sz w:val="18"/>
          <w:szCs w:val="18"/>
        </w:rPr>
        <w:t xml:space="preserve"> </w:t>
      </w:r>
      <w:r w:rsidR="00FB203D" w:rsidRPr="00B51432">
        <w:rPr>
          <w:rFonts w:ascii="Times New Roman" w:eastAsia="Times New Roman" w:hAnsi="Times New Roman" w:cs="Times New Roman"/>
          <w:sz w:val="18"/>
          <w:szCs w:val="18"/>
        </w:rPr>
        <w:t>enhance</w:t>
      </w:r>
      <w:r w:rsidR="00FB203D" w:rsidRPr="00B51432">
        <w:rPr>
          <w:rFonts w:ascii="Times New Roman" w:eastAsia="Times New Roman" w:hAnsi="Times New Roman" w:cs="Times New Roman"/>
          <w:spacing w:val="-4"/>
          <w:sz w:val="18"/>
          <w:szCs w:val="18"/>
        </w:rPr>
        <w:t xml:space="preserve"> </w:t>
      </w:r>
      <w:r w:rsidR="00FB203D" w:rsidRPr="00B51432">
        <w:rPr>
          <w:rFonts w:ascii="Times New Roman" w:eastAsia="Times New Roman" w:hAnsi="Times New Roman" w:cs="Times New Roman"/>
          <w:sz w:val="18"/>
          <w:szCs w:val="18"/>
        </w:rPr>
        <w:t>fabric</w:t>
      </w:r>
      <w:r w:rsidR="00FB203D" w:rsidRPr="00B51432">
        <w:rPr>
          <w:rFonts w:ascii="Times New Roman" w:eastAsia="Times New Roman" w:hAnsi="Times New Roman" w:cs="Times New Roman"/>
          <w:spacing w:val="-3"/>
          <w:sz w:val="18"/>
          <w:szCs w:val="18"/>
        </w:rPr>
        <w:t xml:space="preserve"> </w:t>
      </w:r>
      <w:r w:rsidR="00FB203D" w:rsidRPr="00B51432">
        <w:rPr>
          <w:rFonts w:ascii="Times New Roman" w:eastAsia="Times New Roman" w:hAnsi="Times New Roman" w:cs="Times New Roman"/>
          <w:sz w:val="18"/>
          <w:szCs w:val="18"/>
        </w:rPr>
        <w:t>durability</w:t>
      </w:r>
      <w:r w:rsidR="00FB203D" w:rsidRPr="00B51432">
        <w:rPr>
          <w:rFonts w:ascii="Times New Roman" w:eastAsia="Times New Roman" w:hAnsi="Times New Roman" w:cs="Times New Roman"/>
          <w:spacing w:val="-4"/>
          <w:sz w:val="18"/>
          <w:szCs w:val="18"/>
        </w:rPr>
        <w:t xml:space="preserve"> </w:t>
      </w:r>
      <w:r w:rsidR="00FB203D" w:rsidRPr="00B51432">
        <w:rPr>
          <w:rFonts w:ascii="Times New Roman" w:eastAsia="Times New Roman" w:hAnsi="Times New Roman" w:cs="Times New Roman"/>
          <w:sz w:val="18"/>
          <w:szCs w:val="18"/>
        </w:rPr>
        <w:t>and</w:t>
      </w:r>
      <w:r w:rsidR="00FB203D" w:rsidRPr="00B51432">
        <w:rPr>
          <w:rFonts w:ascii="Times New Roman" w:eastAsia="Times New Roman" w:hAnsi="Times New Roman" w:cs="Times New Roman"/>
          <w:spacing w:val="-2"/>
          <w:sz w:val="18"/>
          <w:szCs w:val="18"/>
        </w:rPr>
        <w:t xml:space="preserve"> </w:t>
      </w:r>
      <w:r w:rsidR="00FB203D" w:rsidRPr="00B51432">
        <w:rPr>
          <w:rFonts w:ascii="Times New Roman" w:eastAsia="Times New Roman" w:hAnsi="Times New Roman" w:cs="Times New Roman"/>
          <w:sz w:val="18"/>
          <w:szCs w:val="18"/>
        </w:rPr>
        <w:t>breathability.</w:t>
      </w:r>
      <w:r w:rsidR="00FB203D" w:rsidRPr="00B51432">
        <w:rPr>
          <w:rFonts w:ascii="Times New Roman" w:eastAsia="Times New Roman" w:hAnsi="Times New Roman" w:cs="Times New Roman"/>
          <w:spacing w:val="-3"/>
          <w:sz w:val="18"/>
          <w:szCs w:val="18"/>
        </w:rPr>
        <w:t xml:space="preserve"> </w:t>
      </w:r>
      <w:r w:rsidR="00FB203D" w:rsidRPr="00B51432">
        <w:rPr>
          <w:rFonts w:ascii="Times New Roman" w:eastAsia="Times New Roman" w:hAnsi="Times New Roman" w:cs="Times New Roman"/>
          <w:sz w:val="18"/>
          <w:szCs w:val="18"/>
        </w:rPr>
        <w:t>The</w:t>
      </w:r>
      <w:r w:rsidR="00FB203D" w:rsidRPr="00B51432">
        <w:rPr>
          <w:rFonts w:ascii="Times New Roman" w:eastAsia="Times New Roman" w:hAnsi="Times New Roman" w:cs="Times New Roman"/>
          <w:spacing w:val="-4"/>
          <w:sz w:val="18"/>
          <w:szCs w:val="18"/>
        </w:rPr>
        <w:t xml:space="preserve"> </w:t>
      </w:r>
      <w:r w:rsidR="00FB203D" w:rsidRPr="00B51432">
        <w:rPr>
          <w:rFonts w:ascii="Times New Roman" w:eastAsia="Times New Roman" w:hAnsi="Times New Roman" w:cs="Times New Roman"/>
          <w:sz w:val="18"/>
          <w:szCs w:val="18"/>
        </w:rPr>
        <w:t>proposed technology was successfully implemented on modern weaving machines using local raw materials. The</w:t>
      </w:r>
      <w:r w:rsidR="00FB203D" w:rsidRPr="00B51432">
        <w:rPr>
          <w:rFonts w:ascii="Times New Roman" w:eastAsia="Times New Roman" w:hAnsi="Times New Roman" w:cs="Times New Roman"/>
          <w:spacing w:val="-9"/>
          <w:sz w:val="18"/>
          <w:szCs w:val="18"/>
        </w:rPr>
        <w:t xml:space="preserve"> </w:t>
      </w:r>
      <w:r w:rsidR="00FB203D" w:rsidRPr="00B51432">
        <w:rPr>
          <w:rFonts w:ascii="Times New Roman" w:eastAsia="Times New Roman" w:hAnsi="Times New Roman" w:cs="Times New Roman"/>
          <w:sz w:val="18"/>
          <w:szCs w:val="18"/>
        </w:rPr>
        <w:t>resulting</w:t>
      </w:r>
      <w:r w:rsidR="00FB203D" w:rsidRPr="00B51432">
        <w:rPr>
          <w:rFonts w:ascii="Times New Roman" w:eastAsia="Times New Roman" w:hAnsi="Times New Roman" w:cs="Times New Roman"/>
          <w:spacing w:val="-9"/>
          <w:sz w:val="18"/>
          <w:szCs w:val="18"/>
        </w:rPr>
        <w:t xml:space="preserve"> </w:t>
      </w:r>
      <w:r w:rsidR="00FB203D" w:rsidRPr="00B51432">
        <w:rPr>
          <w:rFonts w:ascii="Times New Roman" w:eastAsia="Times New Roman" w:hAnsi="Times New Roman" w:cs="Times New Roman"/>
          <w:sz w:val="18"/>
          <w:szCs w:val="18"/>
        </w:rPr>
        <w:t>fabrics</w:t>
      </w:r>
      <w:r w:rsidR="00FB203D" w:rsidRPr="00B51432">
        <w:rPr>
          <w:rFonts w:ascii="Times New Roman" w:eastAsia="Times New Roman" w:hAnsi="Times New Roman" w:cs="Times New Roman"/>
          <w:spacing w:val="-9"/>
          <w:sz w:val="18"/>
          <w:szCs w:val="18"/>
        </w:rPr>
        <w:t xml:space="preserve"> </w:t>
      </w:r>
      <w:r w:rsidR="00FB203D" w:rsidRPr="00B51432">
        <w:rPr>
          <w:rFonts w:ascii="Times New Roman" w:eastAsia="Times New Roman" w:hAnsi="Times New Roman" w:cs="Times New Roman"/>
          <w:sz w:val="18"/>
          <w:szCs w:val="18"/>
        </w:rPr>
        <w:t>not</w:t>
      </w:r>
      <w:r w:rsidR="00FB203D" w:rsidRPr="00B51432">
        <w:rPr>
          <w:rFonts w:ascii="Times New Roman" w:eastAsia="Times New Roman" w:hAnsi="Times New Roman" w:cs="Times New Roman"/>
          <w:spacing w:val="-8"/>
          <w:sz w:val="18"/>
          <w:szCs w:val="18"/>
        </w:rPr>
        <w:t xml:space="preserve"> </w:t>
      </w:r>
      <w:r w:rsidR="00FB203D" w:rsidRPr="00B51432">
        <w:rPr>
          <w:rFonts w:ascii="Times New Roman" w:eastAsia="Times New Roman" w:hAnsi="Times New Roman" w:cs="Times New Roman"/>
          <w:sz w:val="18"/>
          <w:szCs w:val="18"/>
        </w:rPr>
        <w:t>only</w:t>
      </w:r>
      <w:r w:rsidR="00FB203D" w:rsidRPr="00B51432">
        <w:rPr>
          <w:rFonts w:ascii="Times New Roman" w:eastAsia="Times New Roman" w:hAnsi="Times New Roman" w:cs="Times New Roman"/>
          <w:spacing w:val="-9"/>
          <w:sz w:val="18"/>
          <w:szCs w:val="18"/>
        </w:rPr>
        <w:t xml:space="preserve"> </w:t>
      </w:r>
      <w:r w:rsidR="00FB203D" w:rsidRPr="00B51432">
        <w:rPr>
          <w:rFonts w:ascii="Times New Roman" w:eastAsia="Times New Roman" w:hAnsi="Times New Roman" w:cs="Times New Roman"/>
          <w:sz w:val="18"/>
          <w:szCs w:val="18"/>
        </w:rPr>
        <w:t>meet</w:t>
      </w:r>
      <w:r w:rsidR="00FB203D" w:rsidRPr="00B51432">
        <w:rPr>
          <w:rFonts w:ascii="Times New Roman" w:eastAsia="Times New Roman" w:hAnsi="Times New Roman" w:cs="Times New Roman"/>
          <w:spacing w:val="-8"/>
          <w:sz w:val="18"/>
          <w:szCs w:val="18"/>
        </w:rPr>
        <w:t xml:space="preserve"> </w:t>
      </w:r>
      <w:r w:rsidR="00FB203D" w:rsidRPr="00B51432">
        <w:rPr>
          <w:rFonts w:ascii="Times New Roman" w:eastAsia="Times New Roman" w:hAnsi="Times New Roman" w:cs="Times New Roman"/>
          <w:sz w:val="18"/>
          <w:szCs w:val="18"/>
        </w:rPr>
        <w:t>hygiene</w:t>
      </w:r>
      <w:r w:rsidR="00FB203D" w:rsidRPr="00B51432">
        <w:rPr>
          <w:rFonts w:ascii="Times New Roman" w:eastAsia="Times New Roman" w:hAnsi="Times New Roman" w:cs="Times New Roman"/>
          <w:spacing w:val="-9"/>
          <w:sz w:val="18"/>
          <w:szCs w:val="18"/>
        </w:rPr>
        <w:t xml:space="preserve"> </w:t>
      </w:r>
      <w:r w:rsidR="00FB203D" w:rsidRPr="00B51432">
        <w:rPr>
          <w:rFonts w:ascii="Times New Roman" w:eastAsia="Times New Roman" w:hAnsi="Times New Roman" w:cs="Times New Roman"/>
          <w:sz w:val="18"/>
          <w:szCs w:val="18"/>
        </w:rPr>
        <w:t>and</w:t>
      </w:r>
      <w:r w:rsidR="00FB203D" w:rsidRPr="00B51432">
        <w:rPr>
          <w:rFonts w:ascii="Times New Roman" w:eastAsia="Times New Roman" w:hAnsi="Times New Roman" w:cs="Times New Roman"/>
          <w:spacing w:val="-8"/>
          <w:sz w:val="18"/>
          <w:szCs w:val="18"/>
        </w:rPr>
        <w:t xml:space="preserve"> </w:t>
      </w:r>
      <w:r w:rsidR="00FB203D" w:rsidRPr="00B51432">
        <w:rPr>
          <w:rFonts w:ascii="Times New Roman" w:eastAsia="Times New Roman" w:hAnsi="Times New Roman" w:cs="Times New Roman"/>
          <w:sz w:val="18"/>
          <w:szCs w:val="18"/>
        </w:rPr>
        <w:t>comfort</w:t>
      </w:r>
      <w:r w:rsidR="00FB203D" w:rsidRPr="00B51432">
        <w:rPr>
          <w:rFonts w:ascii="Times New Roman" w:eastAsia="Times New Roman" w:hAnsi="Times New Roman" w:cs="Times New Roman"/>
          <w:spacing w:val="-8"/>
          <w:sz w:val="18"/>
          <w:szCs w:val="18"/>
        </w:rPr>
        <w:t xml:space="preserve"> </w:t>
      </w:r>
      <w:r w:rsidR="00FB203D" w:rsidRPr="00B51432">
        <w:rPr>
          <w:rFonts w:ascii="Times New Roman" w:eastAsia="Times New Roman" w:hAnsi="Times New Roman" w:cs="Times New Roman"/>
          <w:sz w:val="18"/>
          <w:szCs w:val="18"/>
        </w:rPr>
        <w:t>standards</w:t>
      </w:r>
      <w:r w:rsidR="00FB203D" w:rsidRPr="00B51432">
        <w:rPr>
          <w:rFonts w:ascii="Times New Roman" w:eastAsia="Times New Roman" w:hAnsi="Times New Roman" w:cs="Times New Roman"/>
          <w:spacing w:val="-9"/>
          <w:sz w:val="18"/>
          <w:szCs w:val="18"/>
        </w:rPr>
        <w:t xml:space="preserve"> </w:t>
      </w:r>
      <w:r w:rsidR="00FB203D" w:rsidRPr="00B51432">
        <w:rPr>
          <w:rFonts w:ascii="Times New Roman" w:eastAsia="Times New Roman" w:hAnsi="Times New Roman" w:cs="Times New Roman"/>
          <w:sz w:val="18"/>
          <w:szCs w:val="18"/>
        </w:rPr>
        <w:t>but</w:t>
      </w:r>
      <w:r w:rsidR="00FB203D" w:rsidRPr="00B51432">
        <w:rPr>
          <w:rFonts w:ascii="Times New Roman" w:eastAsia="Times New Roman" w:hAnsi="Times New Roman" w:cs="Times New Roman"/>
          <w:spacing w:val="-8"/>
          <w:sz w:val="18"/>
          <w:szCs w:val="18"/>
        </w:rPr>
        <w:t xml:space="preserve"> </w:t>
      </w:r>
      <w:r w:rsidR="00FB203D" w:rsidRPr="00B51432">
        <w:rPr>
          <w:rFonts w:ascii="Times New Roman" w:eastAsia="Times New Roman" w:hAnsi="Times New Roman" w:cs="Times New Roman"/>
          <w:sz w:val="18"/>
          <w:szCs w:val="18"/>
        </w:rPr>
        <w:t>are</w:t>
      </w:r>
      <w:r w:rsidR="00FB203D" w:rsidRPr="00B51432">
        <w:rPr>
          <w:rFonts w:ascii="Times New Roman" w:eastAsia="Times New Roman" w:hAnsi="Times New Roman" w:cs="Times New Roman"/>
          <w:spacing w:val="-9"/>
          <w:sz w:val="18"/>
          <w:szCs w:val="18"/>
        </w:rPr>
        <w:t xml:space="preserve"> </w:t>
      </w:r>
      <w:r w:rsidR="00FB203D" w:rsidRPr="00B51432">
        <w:rPr>
          <w:rFonts w:ascii="Times New Roman" w:eastAsia="Times New Roman" w:hAnsi="Times New Roman" w:cs="Times New Roman"/>
          <w:sz w:val="18"/>
          <w:szCs w:val="18"/>
        </w:rPr>
        <w:t>also</w:t>
      </w:r>
      <w:r w:rsidR="00FB203D" w:rsidRPr="00B51432">
        <w:rPr>
          <w:rFonts w:ascii="Times New Roman" w:eastAsia="Times New Roman" w:hAnsi="Times New Roman" w:cs="Times New Roman"/>
          <w:spacing w:val="-8"/>
          <w:sz w:val="18"/>
          <w:szCs w:val="18"/>
        </w:rPr>
        <w:t xml:space="preserve"> </w:t>
      </w:r>
      <w:r w:rsidR="00FB203D" w:rsidRPr="00B51432">
        <w:rPr>
          <w:rFonts w:ascii="Times New Roman" w:eastAsia="Times New Roman" w:hAnsi="Times New Roman" w:cs="Times New Roman"/>
          <w:sz w:val="18"/>
          <w:szCs w:val="18"/>
        </w:rPr>
        <w:t>suitable</w:t>
      </w:r>
      <w:r w:rsidR="00FB203D" w:rsidRPr="00B51432">
        <w:rPr>
          <w:rFonts w:ascii="Times New Roman" w:eastAsia="Times New Roman" w:hAnsi="Times New Roman" w:cs="Times New Roman"/>
          <w:spacing w:val="-9"/>
          <w:sz w:val="18"/>
          <w:szCs w:val="18"/>
        </w:rPr>
        <w:t xml:space="preserve"> </w:t>
      </w:r>
      <w:r w:rsidR="00FB203D" w:rsidRPr="00B51432">
        <w:rPr>
          <w:rFonts w:ascii="Times New Roman" w:eastAsia="Times New Roman" w:hAnsi="Times New Roman" w:cs="Times New Roman"/>
          <w:sz w:val="18"/>
          <w:szCs w:val="18"/>
        </w:rPr>
        <w:t>for</w:t>
      </w:r>
      <w:r w:rsidR="00FB203D" w:rsidRPr="00B51432">
        <w:rPr>
          <w:rFonts w:ascii="Times New Roman" w:eastAsia="Times New Roman" w:hAnsi="Times New Roman" w:cs="Times New Roman"/>
          <w:spacing w:val="-8"/>
          <w:sz w:val="18"/>
          <w:szCs w:val="18"/>
        </w:rPr>
        <w:t xml:space="preserve"> </w:t>
      </w:r>
      <w:r w:rsidR="00FB203D" w:rsidRPr="00B51432">
        <w:rPr>
          <w:rFonts w:ascii="Times New Roman" w:eastAsia="Times New Roman" w:hAnsi="Times New Roman" w:cs="Times New Roman"/>
          <w:sz w:val="18"/>
          <w:szCs w:val="18"/>
        </w:rPr>
        <w:t>large-scale production</w:t>
      </w:r>
      <w:r w:rsidR="00FB203D" w:rsidRPr="00B51432">
        <w:rPr>
          <w:rFonts w:ascii="Times New Roman" w:eastAsia="Times New Roman" w:hAnsi="Times New Roman" w:cs="Times New Roman"/>
          <w:spacing w:val="-1"/>
          <w:sz w:val="18"/>
          <w:szCs w:val="18"/>
        </w:rPr>
        <w:t xml:space="preserve"> </w:t>
      </w:r>
      <w:r w:rsidR="00FB203D" w:rsidRPr="00B51432">
        <w:rPr>
          <w:rFonts w:ascii="Times New Roman" w:eastAsia="Times New Roman" w:hAnsi="Times New Roman" w:cs="Times New Roman"/>
          <w:sz w:val="18"/>
          <w:szCs w:val="18"/>
        </w:rPr>
        <w:t>aimed</w:t>
      </w:r>
      <w:r w:rsidR="00FB203D" w:rsidRPr="00B51432">
        <w:rPr>
          <w:rFonts w:ascii="Times New Roman" w:eastAsia="Times New Roman" w:hAnsi="Times New Roman" w:cs="Times New Roman"/>
          <w:spacing w:val="-1"/>
          <w:sz w:val="18"/>
          <w:szCs w:val="18"/>
        </w:rPr>
        <w:t xml:space="preserve"> </w:t>
      </w:r>
      <w:r w:rsidR="00FB203D" w:rsidRPr="00B51432">
        <w:rPr>
          <w:rFonts w:ascii="Times New Roman" w:eastAsia="Times New Roman" w:hAnsi="Times New Roman" w:cs="Times New Roman"/>
          <w:sz w:val="18"/>
          <w:szCs w:val="18"/>
        </w:rPr>
        <w:t>at</w:t>
      </w:r>
      <w:r w:rsidR="00FB203D" w:rsidRPr="00B51432">
        <w:rPr>
          <w:rFonts w:ascii="Times New Roman" w:eastAsia="Times New Roman" w:hAnsi="Times New Roman" w:cs="Times New Roman"/>
          <w:spacing w:val="-1"/>
          <w:sz w:val="18"/>
          <w:szCs w:val="18"/>
        </w:rPr>
        <w:t xml:space="preserve"> </w:t>
      </w:r>
      <w:r w:rsidR="00FB203D" w:rsidRPr="00B51432">
        <w:rPr>
          <w:rFonts w:ascii="Times New Roman" w:eastAsia="Times New Roman" w:hAnsi="Times New Roman" w:cs="Times New Roman"/>
          <w:sz w:val="18"/>
          <w:szCs w:val="18"/>
        </w:rPr>
        <w:t>medical</w:t>
      </w:r>
      <w:r w:rsidR="00FB203D" w:rsidRPr="00B51432">
        <w:rPr>
          <w:rFonts w:ascii="Times New Roman" w:eastAsia="Times New Roman" w:hAnsi="Times New Roman" w:cs="Times New Roman"/>
          <w:spacing w:val="-1"/>
          <w:sz w:val="18"/>
          <w:szCs w:val="18"/>
        </w:rPr>
        <w:t xml:space="preserve"> </w:t>
      </w:r>
      <w:r w:rsidR="00FB203D" w:rsidRPr="00B51432">
        <w:rPr>
          <w:rFonts w:ascii="Times New Roman" w:eastAsia="Times New Roman" w:hAnsi="Times New Roman" w:cs="Times New Roman"/>
          <w:sz w:val="18"/>
          <w:szCs w:val="18"/>
        </w:rPr>
        <w:t>applications</w:t>
      </w:r>
      <w:r w:rsidR="00FB203D" w:rsidRPr="00B51432">
        <w:rPr>
          <w:rFonts w:ascii="Times New Roman" w:eastAsia="Times New Roman" w:hAnsi="Times New Roman" w:cs="Times New Roman"/>
          <w:spacing w:val="-2"/>
          <w:sz w:val="18"/>
          <w:szCs w:val="18"/>
        </w:rPr>
        <w:t xml:space="preserve"> </w:t>
      </w:r>
      <w:r w:rsidR="00FB203D" w:rsidRPr="00B51432">
        <w:rPr>
          <w:rFonts w:ascii="Times New Roman" w:eastAsia="Times New Roman" w:hAnsi="Times New Roman" w:cs="Times New Roman"/>
          <w:sz w:val="18"/>
          <w:szCs w:val="18"/>
        </w:rPr>
        <w:t>such</w:t>
      </w:r>
      <w:r w:rsidR="00FB203D" w:rsidRPr="00B51432">
        <w:rPr>
          <w:rFonts w:ascii="Times New Roman" w:eastAsia="Times New Roman" w:hAnsi="Times New Roman" w:cs="Times New Roman"/>
          <w:spacing w:val="-1"/>
          <w:sz w:val="18"/>
          <w:szCs w:val="18"/>
        </w:rPr>
        <w:t xml:space="preserve"> </w:t>
      </w:r>
      <w:r w:rsidR="00FB203D" w:rsidRPr="00B51432">
        <w:rPr>
          <w:rFonts w:ascii="Times New Roman" w:eastAsia="Times New Roman" w:hAnsi="Times New Roman" w:cs="Times New Roman"/>
          <w:sz w:val="18"/>
          <w:szCs w:val="18"/>
        </w:rPr>
        <w:t>as</w:t>
      </w:r>
      <w:r w:rsidR="00FB203D" w:rsidRPr="00B51432">
        <w:rPr>
          <w:rFonts w:ascii="Times New Roman" w:eastAsia="Times New Roman" w:hAnsi="Times New Roman" w:cs="Times New Roman"/>
          <w:spacing w:val="-2"/>
          <w:sz w:val="18"/>
          <w:szCs w:val="18"/>
        </w:rPr>
        <w:t xml:space="preserve"> </w:t>
      </w:r>
      <w:r w:rsidR="00FB203D" w:rsidRPr="00B51432">
        <w:rPr>
          <w:rFonts w:ascii="Times New Roman" w:eastAsia="Times New Roman" w:hAnsi="Times New Roman" w:cs="Times New Roman"/>
          <w:sz w:val="18"/>
          <w:szCs w:val="18"/>
        </w:rPr>
        <w:t>orthopedic</w:t>
      </w:r>
      <w:r w:rsidR="00FB203D" w:rsidRPr="00B51432">
        <w:rPr>
          <w:rFonts w:ascii="Times New Roman" w:eastAsia="Times New Roman" w:hAnsi="Times New Roman" w:cs="Times New Roman"/>
          <w:spacing w:val="-2"/>
          <w:sz w:val="18"/>
          <w:szCs w:val="18"/>
        </w:rPr>
        <w:t xml:space="preserve"> </w:t>
      </w:r>
      <w:r w:rsidR="00FB203D" w:rsidRPr="00B51432">
        <w:rPr>
          <w:rFonts w:ascii="Times New Roman" w:eastAsia="Times New Roman" w:hAnsi="Times New Roman" w:cs="Times New Roman"/>
          <w:sz w:val="18"/>
          <w:szCs w:val="18"/>
        </w:rPr>
        <w:t>mattress</w:t>
      </w:r>
      <w:r w:rsidR="00FB203D" w:rsidRPr="00B51432">
        <w:rPr>
          <w:rFonts w:ascii="Times New Roman" w:eastAsia="Times New Roman" w:hAnsi="Times New Roman" w:cs="Times New Roman"/>
          <w:spacing w:val="-3"/>
          <w:sz w:val="18"/>
          <w:szCs w:val="18"/>
        </w:rPr>
        <w:t xml:space="preserve"> </w:t>
      </w:r>
      <w:r w:rsidR="00FB203D" w:rsidRPr="00B51432">
        <w:rPr>
          <w:rFonts w:ascii="Times New Roman" w:eastAsia="Times New Roman" w:hAnsi="Times New Roman" w:cs="Times New Roman"/>
          <w:sz w:val="18"/>
          <w:szCs w:val="18"/>
        </w:rPr>
        <w:t>covers.</w:t>
      </w:r>
      <w:r w:rsidR="00FB203D" w:rsidRPr="00B51432">
        <w:rPr>
          <w:rFonts w:ascii="Times New Roman" w:eastAsia="Times New Roman" w:hAnsi="Times New Roman" w:cs="Times New Roman"/>
          <w:spacing w:val="-1"/>
          <w:sz w:val="18"/>
          <w:szCs w:val="18"/>
        </w:rPr>
        <w:t xml:space="preserve"> </w:t>
      </w:r>
      <w:r w:rsidR="00FB203D" w:rsidRPr="00B51432">
        <w:rPr>
          <w:rFonts w:ascii="Times New Roman" w:eastAsia="Times New Roman" w:hAnsi="Times New Roman" w:cs="Times New Roman"/>
          <w:sz w:val="18"/>
          <w:szCs w:val="18"/>
        </w:rPr>
        <w:t>This</w:t>
      </w:r>
      <w:r w:rsidR="00FB203D" w:rsidRPr="00B51432">
        <w:rPr>
          <w:rFonts w:ascii="Times New Roman" w:eastAsia="Times New Roman" w:hAnsi="Times New Roman" w:cs="Times New Roman"/>
          <w:spacing w:val="-2"/>
          <w:sz w:val="18"/>
          <w:szCs w:val="18"/>
        </w:rPr>
        <w:t xml:space="preserve"> </w:t>
      </w:r>
      <w:r w:rsidR="00FB203D" w:rsidRPr="00B51432">
        <w:rPr>
          <w:rFonts w:ascii="Times New Roman" w:eastAsia="Times New Roman" w:hAnsi="Times New Roman" w:cs="Times New Roman"/>
          <w:sz w:val="18"/>
          <w:szCs w:val="18"/>
        </w:rPr>
        <w:t>research supports the advancement of high-performance textile materials in healthcare and provides a scientific foundation for their industrial integration.</w:t>
      </w:r>
    </w:p>
    <w:p w14:paraId="381961C2" w14:textId="42B72F3D" w:rsidR="00015382" w:rsidRPr="00B51432" w:rsidRDefault="00FB203D" w:rsidP="000E4432">
      <w:pPr>
        <w:widowControl w:val="0"/>
        <w:autoSpaceDE w:val="0"/>
        <w:autoSpaceDN w:val="0"/>
        <w:spacing w:before="360" w:after="360" w:line="240" w:lineRule="auto"/>
        <w:ind w:left="289" w:right="289"/>
        <w:rPr>
          <w:rFonts w:ascii="Times New Roman" w:hAnsi="Times New Roman" w:cs="Times New Roman"/>
          <w:sz w:val="18"/>
          <w:szCs w:val="18"/>
        </w:rPr>
      </w:pPr>
      <w:r w:rsidRPr="00B51432">
        <w:rPr>
          <w:rFonts w:ascii="Times New Roman" w:eastAsia="Times New Roman" w:hAnsi="Times New Roman" w:cs="Times New Roman"/>
          <w:b/>
          <w:spacing w:val="-2"/>
          <w:sz w:val="18"/>
          <w:szCs w:val="18"/>
        </w:rPr>
        <w:t>Keywords</w:t>
      </w:r>
      <w:r w:rsidR="000E4432" w:rsidRPr="00B51432">
        <w:rPr>
          <w:rFonts w:ascii="Times New Roman" w:eastAsia="Times New Roman" w:hAnsi="Times New Roman" w:cs="Times New Roman"/>
          <w:b/>
          <w:spacing w:val="-2"/>
          <w:sz w:val="18"/>
          <w:szCs w:val="18"/>
        </w:rPr>
        <w:t xml:space="preserve">: </w:t>
      </w:r>
      <w:r w:rsidRPr="00B51432">
        <w:rPr>
          <w:rFonts w:ascii="Times New Roman" w:eastAsia="Times New Roman" w:hAnsi="Times New Roman" w:cs="Times New Roman"/>
          <w:sz w:val="18"/>
          <w:szCs w:val="18"/>
        </w:rPr>
        <w:t>functional</w:t>
      </w:r>
      <w:r w:rsidRPr="00B51432">
        <w:rPr>
          <w:rFonts w:ascii="Times New Roman" w:eastAsia="Times New Roman" w:hAnsi="Times New Roman" w:cs="Times New Roman"/>
          <w:spacing w:val="-3"/>
          <w:sz w:val="18"/>
          <w:szCs w:val="18"/>
        </w:rPr>
        <w:t xml:space="preserve"> </w:t>
      </w:r>
      <w:r w:rsidRPr="00B51432">
        <w:rPr>
          <w:rFonts w:ascii="Times New Roman" w:eastAsia="Times New Roman" w:hAnsi="Times New Roman" w:cs="Times New Roman"/>
          <w:sz w:val="18"/>
          <w:szCs w:val="18"/>
        </w:rPr>
        <w:t>fabrics,</w:t>
      </w:r>
      <w:r w:rsidRPr="00B51432">
        <w:rPr>
          <w:rFonts w:ascii="Times New Roman" w:eastAsia="Times New Roman" w:hAnsi="Times New Roman" w:cs="Times New Roman"/>
          <w:spacing w:val="-2"/>
          <w:sz w:val="18"/>
          <w:szCs w:val="18"/>
        </w:rPr>
        <w:t xml:space="preserve"> </w:t>
      </w:r>
      <w:r w:rsidRPr="00B51432">
        <w:rPr>
          <w:rFonts w:ascii="Times New Roman" w:eastAsia="Times New Roman" w:hAnsi="Times New Roman" w:cs="Times New Roman"/>
          <w:sz w:val="18"/>
          <w:szCs w:val="18"/>
        </w:rPr>
        <w:t>complex</w:t>
      </w:r>
      <w:r w:rsidRPr="00B51432">
        <w:rPr>
          <w:rFonts w:ascii="Times New Roman" w:eastAsia="Times New Roman" w:hAnsi="Times New Roman" w:cs="Times New Roman"/>
          <w:spacing w:val="-5"/>
          <w:sz w:val="18"/>
          <w:szCs w:val="18"/>
        </w:rPr>
        <w:t xml:space="preserve"> </w:t>
      </w:r>
      <w:r w:rsidRPr="00B51432">
        <w:rPr>
          <w:rFonts w:ascii="Times New Roman" w:eastAsia="Times New Roman" w:hAnsi="Times New Roman" w:cs="Times New Roman"/>
          <w:sz w:val="18"/>
          <w:szCs w:val="18"/>
        </w:rPr>
        <w:t>structures,</w:t>
      </w:r>
      <w:r w:rsidRPr="00B51432">
        <w:rPr>
          <w:rFonts w:ascii="Times New Roman" w:eastAsia="Times New Roman" w:hAnsi="Times New Roman" w:cs="Times New Roman"/>
          <w:spacing w:val="-2"/>
          <w:sz w:val="18"/>
          <w:szCs w:val="18"/>
        </w:rPr>
        <w:t xml:space="preserve"> </w:t>
      </w:r>
      <w:r w:rsidRPr="00B51432">
        <w:rPr>
          <w:rFonts w:ascii="Times New Roman" w:eastAsia="Times New Roman" w:hAnsi="Times New Roman" w:cs="Times New Roman"/>
          <w:sz w:val="18"/>
          <w:szCs w:val="18"/>
        </w:rPr>
        <w:t>weaving</w:t>
      </w:r>
      <w:r w:rsidRPr="00B51432">
        <w:rPr>
          <w:rFonts w:ascii="Times New Roman" w:eastAsia="Times New Roman" w:hAnsi="Times New Roman" w:cs="Times New Roman"/>
          <w:spacing w:val="-3"/>
          <w:sz w:val="18"/>
          <w:szCs w:val="18"/>
        </w:rPr>
        <w:t xml:space="preserve"> </w:t>
      </w:r>
      <w:r w:rsidRPr="00B51432">
        <w:rPr>
          <w:rFonts w:ascii="Times New Roman" w:eastAsia="Times New Roman" w:hAnsi="Times New Roman" w:cs="Times New Roman"/>
          <w:spacing w:val="-2"/>
          <w:sz w:val="18"/>
          <w:szCs w:val="18"/>
        </w:rPr>
        <w:t>technology</w:t>
      </w:r>
    </w:p>
    <w:p w14:paraId="08FDD29C" w14:textId="3A1B23FE" w:rsidR="00015382" w:rsidRPr="00B51432" w:rsidRDefault="000E4432" w:rsidP="000E4432">
      <w:pPr>
        <w:tabs>
          <w:tab w:val="left" w:pos="426"/>
        </w:tabs>
        <w:spacing w:before="240" w:after="240" w:line="240" w:lineRule="auto"/>
        <w:jc w:val="center"/>
        <w:rPr>
          <w:rFonts w:ascii="Times New Roman" w:hAnsi="Times New Roman" w:cs="Times New Roman"/>
          <w:b/>
          <w:sz w:val="24"/>
          <w:szCs w:val="24"/>
        </w:rPr>
      </w:pPr>
      <w:r w:rsidRPr="00B51432">
        <w:rPr>
          <w:rFonts w:ascii="Times New Roman" w:hAnsi="Times New Roman" w:cs="Times New Roman"/>
          <w:b/>
          <w:sz w:val="24"/>
          <w:szCs w:val="24"/>
        </w:rPr>
        <w:t>INTRODUCTION</w:t>
      </w:r>
    </w:p>
    <w:p w14:paraId="4073D2B1" w14:textId="029DFDDA" w:rsidR="00FB203D" w:rsidRPr="00B51432" w:rsidRDefault="004C0D50" w:rsidP="000E4432">
      <w:pPr>
        <w:spacing w:after="0" w:line="240" w:lineRule="auto"/>
        <w:ind w:firstLine="284"/>
        <w:jc w:val="both"/>
        <w:rPr>
          <w:rFonts w:ascii="Times New Roman" w:hAnsi="Times New Roman" w:cs="Times New Roman"/>
          <w:sz w:val="20"/>
          <w:szCs w:val="20"/>
        </w:rPr>
      </w:pPr>
      <w:r w:rsidRPr="00DB790A">
        <w:rPr>
          <w:rFonts w:ascii="Times New Roman" w:hAnsi="Times New Roman" w:cs="Times New Roman"/>
          <w:kern w:val="2"/>
          <w:sz w:val="20"/>
          <w:szCs w:val="20"/>
        </w:rPr>
        <w:t xml:space="preserve">Research of </w:t>
      </w:r>
      <w:r w:rsidRPr="00DB790A">
        <w:rPr>
          <w:rStyle w:val="a6"/>
          <w:rFonts w:ascii="Times New Roman" w:hAnsi="Times New Roman" w:cs="Times New Roman"/>
          <w:b w:val="0"/>
          <w:bCs w:val="0"/>
          <w:sz w:val="20"/>
          <w:szCs w:val="20"/>
        </w:rPr>
        <w:t>Functional Fabrics with Complex Structures</w:t>
      </w:r>
      <w:r w:rsidR="000E4432" w:rsidRPr="00DB790A">
        <w:rPr>
          <w:rStyle w:val="a6"/>
          <w:rFonts w:ascii="Times New Roman" w:hAnsi="Times New Roman" w:cs="Times New Roman"/>
          <w:b w:val="0"/>
          <w:bCs w:val="0"/>
          <w:sz w:val="20"/>
          <w:szCs w:val="20"/>
        </w:rPr>
        <w:t>.</w:t>
      </w:r>
      <w:r w:rsidR="000E4432" w:rsidRPr="00DB790A">
        <w:rPr>
          <w:rStyle w:val="a6"/>
          <w:rFonts w:ascii="Times New Roman" w:hAnsi="Times New Roman" w:cs="Times New Roman"/>
          <w:sz w:val="20"/>
          <w:szCs w:val="20"/>
        </w:rPr>
        <w:t xml:space="preserve"> </w:t>
      </w:r>
      <w:r w:rsidR="00FB203D" w:rsidRPr="00DB790A">
        <w:rPr>
          <w:rFonts w:ascii="Times New Roman" w:hAnsi="Times New Roman" w:cs="Times New Roman"/>
          <w:sz w:val="20"/>
          <w:szCs w:val="20"/>
        </w:rPr>
        <w:t>Due to the use of new technologies, the world is</w:t>
      </w:r>
      <w:r w:rsidR="00FB203D" w:rsidRPr="00B51432">
        <w:rPr>
          <w:rFonts w:ascii="Times New Roman" w:hAnsi="Times New Roman" w:cs="Times New Roman"/>
          <w:sz w:val="20"/>
          <w:szCs w:val="20"/>
        </w:rPr>
        <w:t xml:space="preserve"> experiencing a growing demand for textile products with special functions. The innovative strategy for economic development announced by the country's leadership is based on the modernization of local production and the development and use of new technologies and materials. Thanks to modern scientific achievements, new types of textile products are being developed that have special protective, therapeutic, functional, and rehabilitation properties.</w:t>
      </w:r>
    </w:p>
    <w:p w14:paraId="36669C81" w14:textId="714F6D8D" w:rsidR="00FB203D" w:rsidRPr="00B51432" w:rsidRDefault="00FB203D" w:rsidP="000E4432">
      <w:pPr>
        <w:spacing w:after="0" w:line="240" w:lineRule="auto"/>
        <w:ind w:firstLine="284"/>
        <w:jc w:val="both"/>
        <w:rPr>
          <w:rFonts w:ascii="Times New Roman" w:hAnsi="Times New Roman" w:cs="Times New Roman"/>
          <w:sz w:val="20"/>
          <w:szCs w:val="20"/>
        </w:rPr>
      </w:pPr>
      <w:r w:rsidRPr="00B51432">
        <w:rPr>
          <w:rFonts w:ascii="Times New Roman" w:hAnsi="Times New Roman" w:cs="Times New Roman"/>
          <w:sz w:val="20"/>
          <w:szCs w:val="20"/>
        </w:rPr>
        <w:t>One of the promising areas of design and development of special-purpose fabrics worldwide is the construction of fabrics with complex structures. Such fabrics have good elasticity, increased heat resistance, and protective and soundproofing properties. Due to these properties, fabrics with a complex structure and certain functional properties are widely used in all areas of human activity</w:t>
      </w:r>
      <w:r w:rsidR="00B162A9">
        <w:rPr>
          <w:rFonts w:ascii="Times New Roman" w:hAnsi="Times New Roman" w:cs="Times New Roman"/>
          <w:sz w:val="20"/>
          <w:szCs w:val="20"/>
        </w:rPr>
        <w:t xml:space="preserve"> [1-4]</w:t>
      </w:r>
      <w:r w:rsidRPr="00B51432">
        <w:rPr>
          <w:rFonts w:ascii="Times New Roman" w:hAnsi="Times New Roman" w:cs="Times New Roman"/>
          <w:sz w:val="20"/>
          <w:szCs w:val="20"/>
        </w:rPr>
        <w:t>.</w:t>
      </w:r>
    </w:p>
    <w:p w14:paraId="198ED04A" w14:textId="636B232F" w:rsidR="00FB203D" w:rsidRPr="00B51432" w:rsidRDefault="00FB203D" w:rsidP="000E4432">
      <w:pPr>
        <w:spacing w:after="0" w:line="240" w:lineRule="auto"/>
        <w:ind w:firstLine="284"/>
        <w:jc w:val="both"/>
        <w:rPr>
          <w:rFonts w:ascii="Times New Roman" w:hAnsi="Times New Roman" w:cs="Times New Roman"/>
          <w:sz w:val="20"/>
          <w:szCs w:val="20"/>
        </w:rPr>
      </w:pPr>
      <w:r w:rsidRPr="00B51432">
        <w:rPr>
          <w:rFonts w:ascii="Times New Roman" w:hAnsi="Times New Roman" w:cs="Times New Roman"/>
          <w:sz w:val="20"/>
          <w:szCs w:val="20"/>
        </w:rPr>
        <w:t>The main part of the range of fabrics produced at the textile industry enterprises of our republic (Uzbekistan) is fabrics for household purposes. But for the textile industry, fabrics used for medical purposes are important, they affect the quality of medical services provided, the psychological state, and the health of the patient. Fabrics with complex structures are in demand in modern conditions, and the physical and mechanical properties of fabrics mainly depend on the technological conditions of weaving, types of raw materials, and their formation on machines There are many unsolved problems associated with the selection of equipment for the production of fabrics of complex structure, the development of production technologies and the mass production of this type of textile products. One of the main ways to expand the range of fabrics of complex structures is weaving, the number of layers, and the content of fibers in the raw material</w:t>
      </w:r>
      <w:r w:rsidR="00B162A9">
        <w:rPr>
          <w:rFonts w:ascii="Times New Roman" w:hAnsi="Times New Roman" w:cs="Times New Roman"/>
          <w:sz w:val="20"/>
          <w:szCs w:val="20"/>
        </w:rPr>
        <w:t xml:space="preserve"> [5-</w:t>
      </w:r>
      <w:r w:rsidR="00E85033">
        <w:rPr>
          <w:rFonts w:ascii="Times New Roman" w:hAnsi="Times New Roman" w:cs="Times New Roman"/>
          <w:sz w:val="20"/>
          <w:szCs w:val="20"/>
        </w:rPr>
        <w:t>8</w:t>
      </w:r>
      <w:r w:rsidR="00B162A9">
        <w:rPr>
          <w:rFonts w:ascii="Times New Roman" w:hAnsi="Times New Roman" w:cs="Times New Roman"/>
          <w:sz w:val="20"/>
          <w:szCs w:val="20"/>
        </w:rPr>
        <w:t>]</w:t>
      </w:r>
      <w:r w:rsidRPr="00B51432">
        <w:rPr>
          <w:rFonts w:ascii="Times New Roman" w:hAnsi="Times New Roman" w:cs="Times New Roman"/>
          <w:sz w:val="20"/>
          <w:szCs w:val="20"/>
        </w:rPr>
        <w:t>.</w:t>
      </w:r>
    </w:p>
    <w:p w14:paraId="2E85A967" w14:textId="41632E48" w:rsidR="00FB203D" w:rsidRPr="00B51432" w:rsidRDefault="00FB203D" w:rsidP="000E4432">
      <w:pPr>
        <w:spacing w:after="0" w:line="240" w:lineRule="auto"/>
        <w:ind w:firstLine="284"/>
        <w:jc w:val="both"/>
        <w:rPr>
          <w:rFonts w:ascii="Times New Roman" w:hAnsi="Times New Roman" w:cs="Times New Roman"/>
          <w:sz w:val="20"/>
          <w:szCs w:val="20"/>
        </w:rPr>
      </w:pPr>
      <w:r w:rsidRPr="00B51432">
        <w:rPr>
          <w:rFonts w:ascii="Times New Roman" w:hAnsi="Times New Roman" w:cs="Times New Roman"/>
          <w:sz w:val="20"/>
          <w:szCs w:val="20"/>
        </w:rPr>
        <w:lastRenderedPageBreak/>
        <w:t xml:space="preserve">F.U. </w:t>
      </w:r>
      <w:proofErr w:type="spellStart"/>
      <w:r w:rsidRPr="00B51432">
        <w:rPr>
          <w:rFonts w:ascii="Times New Roman" w:hAnsi="Times New Roman" w:cs="Times New Roman"/>
          <w:sz w:val="20"/>
          <w:szCs w:val="20"/>
        </w:rPr>
        <w:t>Nigmatova</w:t>
      </w:r>
      <w:proofErr w:type="spellEnd"/>
      <w:r w:rsidR="00B162A9">
        <w:rPr>
          <w:rFonts w:ascii="Times New Roman" w:hAnsi="Times New Roman" w:cs="Times New Roman"/>
          <w:sz w:val="20"/>
          <w:szCs w:val="20"/>
        </w:rPr>
        <w:t xml:space="preserve"> [5]</w:t>
      </w:r>
      <w:r w:rsidRPr="00B51432">
        <w:rPr>
          <w:rFonts w:ascii="Times New Roman" w:hAnsi="Times New Roman" w:cs="Times New Roman"/>
          <w:sz w:val="20"/>
          <w:szCs w:val="20"/>
        </w:rPr>
        <w:t>, are conducting several scientific studies to expand the technology and methods of producing materials for textile medical clothing, bed linen, and medical products from various textile fibers and yarns. The aim of the study: is to develop a technology for producing functional fabrics of complex structures on a modern weaving machine.</w:t>
      </w:r>
    </w:p>
    <w:p w14:paraId="58C094EE" w14:textId="77777777" w:rsidR="00FB203D" w:rsidRPr="00B51432" w:rsidRDefault="00FB203D" w:rsidP="000E4432">
      <w:pPr>
        <w:spacing w:after="0" w:line="240" w:lineRule="auto"/>
        <w:ind w:firstLine="284"/>
        <w:jc w:val="both"/>
        <w:rPr>
          <w:rFonts w:ascii="Times New Roman" w:hAnsi="Times New Roman" w:cs="Times New Roman"/>
          <w:sz w:val="20"/>
          <w:szCs w:val="20"/>
        </w:rPr>
      </w:pPr>
      <w:r w:rsidRPr="00B51432">
        <w:rPr>
          <w:rFonts w:ascii="Times New Roman" w:hAnsi="Times New Roman" w:cs="Times New Roman"/>
          <w:sz w:val="20"/>
          <w:szCs w:val="20"/>
        </w:rPr>
        <w:t>Research objectives:</w:t>
      </w:r>
    </w:p>
    <w:p w14:paraId="6F1E575C" w14:textId="2511645A" w:rsidR="00FB203D" w:rsidRPr="00B51432" w:rsidRDefault="00FB203D" w:rsidP="000E4432">
      <w:pPr>
        <w:spacing w:after="0" w:line="240" w:lineRule="auto"/>
        <w:ind w:firstLine="284"/>
        <w:jc w:val="both"/>
        <w:rPr>
          <w:rFonts w:ascii="Times New Roman" w:hAnsi="Times New Roman" w:cs="Times New Roman"/>
          <w:sz w:val="20"/>
          <w:szCs w:val="20"/>
        </w:rPr>
      </w:pPr>
      <w:r w:rsidRPr="00B51432">
        <w:rPr>
          <w:rFonts w:ascii="Times New Roman" w:hAnsi="Times New Roman" w:cs="Times New Roman"/>
          <w:sz w:val="20"/>
          <w:szCs w:val="20"/>
        </w:rPr>
        <w:t>-Development of technology for producing fabrics with complex structures and functional characteristics on a weaving machine</w:t>
      </w:r>
    </w:p>
    <w:p w14:paraId="7A0A49A6" w14:textId="041497D4" w:rsidR="00FB203D" w:rsidRPr="00B51432" w:rsidRDefault="00FB203D" w:rsidP="000E4432">
      <w:pPr>
        <w:spacing w:after="0" w:line="240" w:lineRule="auto"/>
        <w:ind w:firstLine="284"/>
        <w:jc w:val="both"/>
        <w:rPr>
          <w:rFonts w:ascii="Times New Roman" w:hAnsi="Times New Roman" w:cs="Times New Roman"/>
          <w:sz w:val="20"/>
          <w:szCs w:val="20"/>
        </w:rPr>
      </w:pPr>
      <w:r w:rsidRPr="00B51432">
        <w:rPr>
          <w:rFonts w:ascii="Times New Roman" w:hAnsi="Times New Roman" w:cs="Times New Roman"/>
          <w:sz w:val="20"/>
          <w:szCs w:val="20"/>
        </w:rPr>
        <w:t>-To determine the technological and design factors of a fabric of complex structure with different geometric parameters;</w:t>
      </w:r>
    </w:p>
    <w:p w14:paraId="74A5A5CE" w14:textId="78A73B6D" w:rsidR="00FB203D" w:rsidRPr="00B51432" w:rsidRDefault="00FB203D" w:rsidP="000E4432">
      <w:pPr>
        <w:spacing w:after="0" w:line="240" w:lineRule="auto"/>
        <w:ind w:firstLine="284"/>
        <w:jc w:val="both"/>
        <w:rPr>
          <w:rFonts w:ascii="Times New Roman" w:hAnsi="Times New Roman" w:cs="Times New Roman"/>
          <w:sz w:val="20"/>
          <w:szCs w:val="20"/>
        </w:rPr>
      </w:pPr>
      <w:r w:rsidRPr="00B51432">
        <w:rPr>
          <w:rFonts w:ascii="Times New Roman" w:hAnsi="Times New Roman" w:cs="Times New Roman"/>
          <w:sz w:val="20"/>
          <w:szCs w:val="20"/>
        </w:rPr>
        <w:t>-Development of a method for designing functional fabrics of variable thickness;</w:t>
      </w:r>
    </w:p>
    <w:p w14:paraId="11D6B392" w14:textId="429FB5F7" w:rsidR="00FB203D" w:rsidRPr="00B51432" w:rsidRDefault="00FB203D" w:rsidP="000E4432">
      <w:pPr>
        <w:spacing w:after="0" w:line="240" w:lineRule="auto"/>
        <w:ind w:firstLine="284"/>
        <w:jc w:val="both"/>
        <w:rPr>
          <w:rFonts w:ascii="Times New Roman" w:hAnsi="Times New Roman" w:cs="Times New Roman"/>
          <w:sz w:val="20"/>
          <w:szCs w:val="20"/>
        </w:rPr>
      </w:pPr>
      <w:r w:rsidRPr="00B51432">
        <w:rPr>
          <w:rFonts w:ascii="Times New Roman" w:hAnsi="Times New Roman" w:cs="Times New Roman"/>
          <w:sz w:val="20"/>
          <w:szCs w:val="20"/>
        </w:rPr>
        <w:t>-Determination of alternative technological factors for the production of fabrics of complex structures on a weaving machine.</w:t>
      </w:r>
    </w:p>
    <w:p w14:paraId="74B39285" w14:textId="77777777" w:rsidR="00FB203D" w:rsidRPr="00B51432" w:rsidRDefault="00FB203D" w:rsidP="000E4432">
      <w:pPr>
        <w:spacing w:after="0" w:line="240" w:lineRule="auto"/>
        <w:ind w:firstLine="284"/>
        <w:jc w:val="both"/>
        <w:rPr>
          <w:rFonts w:ascii="Times New Roman" w:hAnsi="Times New Roman" w:cs="Times New Roman"/>
          <w:sz w:val="20"/>
          <w:szCs w:val="20"/>
        </w:rPr>
      </w:pPr>
      <w:r w:rsidRPr="00B51432">
        <w:rPr>
          <w:rFonts w:ascii="Times New Roman" w:hAnsi="Times New Roman" w:cs="Times New Roman"/>
          <w:sz w:val="20"/>
          <w:szCs w:val="20"/>
        </w:rPr>
        <w:t>The objects of the study were modern electronic weaving machines, cotton and Modal blended yarns, and fabrics with functional properties of complex structure. The subject of the research is the technology of producing fabrics with a complex structure and functional properties from blended yarns.</w:t>
      </w:r>
    </w:p>
    <w:p w14:paraId="2808F825" w14:textId="77777777" w:rsidR="00FB203D" w:rsidRPr="00B51432" w:rsidRDefault="00FB203D" w:rsidP="000E4432">
      <w:pPr>
        <w:spacing w:after="0" w:line="240" w:lineRule="auto"/>
        <w:ind w:firstLine="284"/>
        <w:jc w:val="both"/>
        <w:rPr>
          <w:rFonts w:ascii="Times New Roman" w:hAnsi="Times New Roman" w:cs="Times New Roman"/>
          <w:sz w:val="20"/>
          <w:szCs w:val="20"/>
        </w:rPr>
      </w:pPr>
      <w:r w:rsidRPr="00B51432">
        <w:rPr>
          <w:rFonts w:ascii="Times New Roman" w:hAnsi="Times New Roman" w:cs="Times New Roman"/>
          <w:sz w:val="20"/>
          <w:szCs w:val="20"/>
        </w:rPr>
        <w:t>Research methods. In the process of researching the technology of woven fabrics of complex structure, theoretical and experimental assessment, rules of mathematical calculation of research results, formation of functional fabric on a weaving machine, and determination of the influence and dependence of structural factors on its structure of properties, methods of full factorial experimental analysis of the construction of regression models and methods specified in existing regulatory documents were used.</w:t>
      </w:r>
    </w:p>
    <w:p w14:paraId="7B2478C8" w14:textId="27B9BDAF" w:rsidR="00FB203D" w:rsidRPr="00B51432" w:rsidRDefault="00FB203D" w:rsidP="000E4432">
      <w:pPr>
        <w:spacing w:after="0" w:line="240" w:lineRule="auto"/>
        <w:ind w:firstLine="284"/>
        <w:jc w:val="both"/>
        <w:rPr>
          <w:rFonts w:ascii="Times New Roman" w:hAnsi="Times New Roman" w:cs="Times New Roman"/>
          <w:sz w:val="20"/>
          <w:szCs w:val="20"/>
        </w:rPr>
      </w:pPr>
      <w:r w:rsidRPr="00B51432">
        <w:rPr>
          <w:rFonts w:ascii="Times New Roman" w:hAnsi="Times New Roman" w:cs="Times New Roman"/>
          <w:sz w:val="20"/>
          <w:szCs w:val="20"/>
        </w:rPr>
        <w:t>The scientific novelty of the study: based on the specified characteristics and technological factors, a structure of functional fabrics of complex structure of various thicknesses and different sizes was developed.</w:t>
      </w:r>
    </w:p>
    <w:p w14:paraId="413A8C97" w14:textId="57A5F7D1" w:rsidR="00FB203D" w:rsidRPr="00B51432" w:rsidRDefault="00FB203D" w:rsidP="000E4432">
      <w:pPr>
        <w:spacing w:after="0" w:line="240" w:lineRule="auto"/>
        <w:ind w:firstLine="284"/>
        <w:jc w:val="both"/>
        <w:rPr>
          <w:rFonts w:ascii="Times New Roman" w:hAnsi="Times New Roman" w:cs="Times New Roman"/>
          <w:sz w:val="20"/>
          <w:szCs w:val="20"/>
        </w:rPr>
      </w:pPr>
      <w:r w:rsidRPr="00B51432">
        <w:rPr>
          <w:rFonts w:ascii="Times New Roman" w:hAnsi="Times New Roman" w:cs="Times New Roman"/>
          <w:sz w:val="20"/>
          <w:szCs w:val="20"/>
        </w:rPr>
        <w:t>-A calculation method for determining the geometric and technological parameters of functional fabrics of variable thickness has been developed.</w:t>
      </w:r>
    </w:p>
    <w:p w14:paraId="7E30411D" w14:textId="1520EFC2" w:rsidR="00FB203D" w:rsidRPr="00B51432" w:rsidRDefault="00FB203D" w:rsidP="000E4432">
      <w:pPr>
        <w:spacing w:after="0" w:line="240" w:lineRule="auto"/>
        <w:ind w:firstLine="284"/>
        <w:jc w:val="both"/>
        <w:rPr>
          <w:rFonts w:ascii="Times New Roman" w:hAnsi="Times New Roman" w:cs="Times New Roman"/>
          <w:sz w:val="20"/>
          <w:szCs w:val="20"/>
        </w:rPr>
      </w:pPr>
      <w:r w:rsidRPr="00B51432">
        <w:rPr>
          <w:rFonts w:ascii="Times New Roman" w:hAnsi="Times New Roman" w:cs="Times New Roman"/>
          <w:sz w:val="20"/>
          <w:szCs w:val="20"/>
        </w:rPr>
        <w:t>-A technology for forming a functional fabric of complex structures on a weaving loom has been developed.</w:t>
      </w:r>
    </w:p>
    <w:p w14:paraId="1C3EE196" w14:textId="2B9AAF5C" w:rsidR="00FB203D" w:rsidRPr="00B51432" w:rsidRDefault="00FB203D" w:rsidP="000E4432">
      <w:pPr>
        <w:spacing w:after="0" w:line="240" w:lineRule="auto"/>
        <w:ind w:firstLine="284"/>
        <w:jc w:val="both"/>
        <w:rPr>
          <w:rFonts w:ascii="Times New Roman" w:hAnsi="Times New Roman" w:cs="Times New Roman"/>
          <w:sz w:val="20"/>
          <w:szCs w:val="20"/>
        </w:rPr>
      </w:pPr>
      <w:r w:rsidRPr="00B51432">
        <w:rPr>
          <w:rFonts w:ascii="Times New Roman" w:hAnsi="Times New Roman" w:cs="Times New Roman"/>
          <w:sz w:val="20"/>
          <w:szCs w:val="20"/>
        </w:rPr>
        <w:t>-Regression equations have been developed that influence the technological factors of forming functional fabrics of complex structure on a weaving machine. The practical results of the study are as follows: - based on the study of the existing spectrum of functional fabrics, new combinations with a complex structure were developed;</w:t>
      </w:r>
    </w:p>
    <w:p w14:paraId="3360E846" w14:textId="684613A4" w:rsidR="00FB203D" w:rsidRPr="00B51432" w:rsidRDefault="00FB203D" w:rsidP="000E4432">
      <w:pPr>
        <w:spacing w:after="0" w:line="240" w:lineRule="auto"/>
        <w:ind w:firstLine="284"/>
        <w:jc w:val="both"/>
        <w:rPr>
          <w:rFonts w:ascii="Times New Roman" w:hAnsi="Times New Roman" w:cs="Times New Roman"/>
          <w:sz w:val="20"/>
          <w:szCs w:val="20"/>
        </w:rPr>
      </w:pPr>
      <w:r w:rsidRPr="00B51432">
        <w:rPr>
          <w:rFonts w:ascii="Times New Roman" w:hAnsi="Times New Roman" w:cs="Times New Roman"/>
          <w:sz w:val="20"/>
          <w:szCs w:val="20"/>
        </w:rPr>
        <w:t>-Samples of functional fabric were developed and selected on a weaving machine with variable thickness and various technological and geometric parameters;</w:t>
      </w:r>
    </w:p>
    <w:p w14:paraId="27BB826C" w14:textId="636C75C2" w:rsidR="00FB203D" w:rsidRPr="00B51432" w:rsidRDefault="00FB203D" w:rsidP="000E4432">
      <w:pPr>
        <w:spacing w:after="0" w:line="240" w:lineRule="auto"/>
        <w:ind w:firstLine="284"/>
        <w:jc w:val="both"/>
        <w:rPr>
          <w:rFonts w:ascii="Times New Roman" w:hAnsi="Times New Roman" w:cs="Times New Roman"/>
          <w:sz w:val="20"/>
          <w:szCs w:val="20"/>
        </w:rPr>
      </w:pPr>
      <w:r w:rsidRPr="00B51432">
        <w:rPr>
          <w:rFonts w:ascii="Times New Roman" w:hAnsi="Times New Roman" w:cs="Times New Roman"/>
          <w:sz w:val="20"/>
          <w:szCs w:val="20"/>
        </w:rPr>
        <w:t>-Technological and geometric factors and physical and mechanical properties of functional fabrics of complex structures were determined;</w:t>
      </w:r>
    </w:p>
    <w:p w14:paraId="5F873D87" w14:textId="5C20FD6E" w:rsidR="00FB203D" w:rsidRPr="00B51432" w:rsidRDefault="00FB203D" w:rsidP="000E4432">
      <w:pPr>
        <w:spacing w:after="0" w:line="240" w:lineRule="auto"/>
        <w:ind w:firstLine="284"/>
        <w:jc w:val="both"/>
        <w:rPr>
          <w:rFonts w:ascii="Times New Roman" w:hAnsi="Times New Roman" w:cs="Times New Roman"/>
          <w:sz w:val="20"/>
          <w:szCs w:val="20"/>
        </w:rPr>
      </w:pPr>
      <w:r w:rsidRPr="00B51432">
        <w:rPr>
          <w:rFonts w:ascii="Times New Roman" w:hAnsi="Times New Roman" w:cs="Times New Roman"/>
          <w:sz w:val="20"/>
          <w:szCs w:val="20"/>
        </w:rPr>
        <w:t>-The possibilities for producing fabrics of complex structures with new functional properties have been expanded, using different raw material compositions and weaving patterns.</w:t>
      </w:r>
    </w:p>
    <w:p w14:paraId="62504B24" w14:textId="77777777" w:rsidR="00FB203D" w:rsidRPr="00B51432" w:rsidRDefault="00FB203D" w:rsidP="000E4432">
      <w:pPr>
        <w:spacing w:after="0" w:line="240" w:lineRule="auto"/>
        <w:ind w:firstLine="284"/>
        <w:jc w:val="both"/>
        <w:rPr>
          <w:rFonts w:ascii="Times New Roman" w:hAnsi="Times New Roman" w:cs="Times New Roman"/>
          <w:sz w:val="20"/>
          <w:szCs w:val="20"/>
        </w:rPr>
      </w:pPr>
      <w:r w:rsidRPr="00B51432">
        <w:rPr>
          <w:rFonts w:ascii="Times New Roman" w:hAnsi="Times New Roman" w:cs="Times New Roman"/>
          <w:sz w:val="20"/>
          <w:szCs w:val="20"/>
        </w:rPr>
        <w:t>Reliability of research results is ensured by compatibility of theoretical and experimental studies, positive results of approval and implementation, as well as comparability of results according to evaluation criteria and their adequacy, positive research results are compared with data obtained in this area of scientific research.</w:t>
      </w:r>
    </w:p>
    <w:p w14:paraId="3D5FA1E2" w14:textId="3341399E" w:rsidR="00FB203D" w:rsidRPr="00B51432" w:rsidRDefault="00FB203D" w:rsidP="000E4432">
      <w:pPr>
        <w:spacing w:after="0" w:line="240" w:lineRule="auto"/>
        <w:ind w:firstLine="284"/>
        <w:jc w:val="both"/>
        <w:rPr>
          <w:rFonts w:ascii="Times New Roman" w:hAnsi="Times New Roman" w:cs="Times New Roman"/>
          <w:sz w:val="20"/>
          <w:szCs w:val="20"/>
        </w:rPr>
      </w:pPr>
      <w:r w:rsidRPr="00B51432">
        <w:rPr>
          <w:rFonts w:ascii="Times New Roman" w:hAnsi="Times New Roman" w:cs="Times New Roman"/>
          <w:sz w:val="20"/>
          <w:szCs w:val="20"/>
        </w:rPr>
        <w:t>The scientific significance of the research results is that a technology for the production of functional fabric of complex structures using existing weaving machines has been created, a calculation method has been developed to determine the geometric and technological factors of functional fabric fabrics of variable thickness, a design of a functional fabric of complex structure was developed and geometric factors, as well as physical and mechanical properties, were determined. This is explained by the theoretical justification of the functional structure of the fabric, and variable thickness with various technological and geometric parameters</w:t>
      </w:r>
      <w:r w:rsidR="00B162A9">
        <w:rPr>
          <w:rFonts w:ascii="Times New Roman" w:hAnsi="Times New Roman" w:cs="Times New Roman"/>
          <w:sz w:val="20"/>
          <w:szCs w:val="20"/>
        </w:rPr>
        <w:t xml:space="preserve"> [</w:t>
      </w:r>
      <w:r w:rsidR="00E85033">
        <w:rPr>
          <w:rFonts w:ascii="Times New Roman" w:hAnsi="Times New Roman" w:cs="Times New Roman"/>
          <w:sz w:val="20"/>
          <w:szCs w:val="20"/>
        </w:rPr>
        <w:t>9-14</w:t>
      </w:r>
      <w:r w:rsidR="00B162A9">
        <w:rPr>
          <w:rFonts w:ascii="Times New Roman" w:hAnsi="Times New Roman" w:cs="Times New Roman"/>
          <w:sz w:val="20"/>
          <w:szCs w:val="20"/>
        </w:rPr>
        <w:t>]</w:t>
      </w:r>
      <w:r w:rsidRPr="00B51432">
        <w:rPr>
          <w:rFonts w:ascii="Times New Roman" w:hAnsi="Times New Roman" w:cs="Times New Roman"/>
          <w:sz w:val="20"/>
          <w:szCs w:val="20"/>
        </w:rPr>
        <w:t>.</w:t>
      </w:r>
    </w:p>
    <w:p w14:paraId="1F31AA85" w14:textId="77777777" w:rsidR="00FB203D" w:rsidRPr="00B51432" w:rsidRDefault="00FB203D" w:rsidP="000E4432">
      <w:pPr>
        <w:spacing w:after="0" w:line="240" w:lineRule="auto"/>
        <w:ind w:firstLine="284"/>
        <w:jc w:val="both"/>
        <w:rPr>
          <w:rFonts w:ascii="Times New Roman" w:hAnsi="Times New Roman" w:cs="Times New Roman"/>
          <w:sz w:val="20"/>
          <w:szCs w:val="20"/>
        </w:rPr>
      </w:pPr>
      <w:r w:rsidRPr="00B51432">
        <w:rPr>
          <w:rFonts w:ascii="Times New Roman" w:hAnsi="Times New Roman" w:cs="Times New Roman"/>
          <w:sz w:val="20"/>
          <w:szCs w:val="20"/>
        </w:rPr>
        <w:t>The practical significance of the research results lies in the fact that a technology for producing functional fabrics on weaving machines of variable thickness with different technological parameters has been developed, and samples of fabrics of complex structure with functional properties have been obtained. Implementation of research results. Based on the results achieved in the development of the functional structure of fabrics and production technology:</w:t>
      </w:r>
    </w:p>
    <w:p w14:paraId="4F6779AC" w14:textId="77751806" w:rsidR="00FB203D" w:rsidRPr="00B51432" w:rsidRDefault="00FB203D" w:rsidP="000E4432">
      <w:pPr>
        <w:spacing w:after="0" w:line="240" w:lineRule="auto"/>
        <w:ind w:firstLine="284"/>
        <w:jc w:val="both"/>
        <w:rPr>
          <w:rFonts w:ascii="Times New Roman" w:hAnsi="Times New Roman" w:cs="Times New Roman"/>
          <w:sz w:val="20"/>
          <w:szCs w:val="20"/>
        </w:rPr>
      </w:pPr>
      <w:r w:rsidRPr="00B51432">
        <w:rPr>
          <w:rFonts w:ascii="Times New Roman" w:hAnsi="Times New Roman" w:cs="Times New Roman"/>
          <w:sz w:val="20"/>
          <w:szCs w:val="20"/>
        </w:rPr>
        <w:t>-A fabric structure with a complex structure and functional properties has been created, intended for sheets.</w:t>
      </w:r>
    </w:p>
    <w:p w14:paraId="4FB38EA7" w14:textId="2E2E7497" w:rsidR="00FB203D" w:rsidRPr="00B51432" w:rsidRDefault="00FB203D" w:rsidP="000E4432">
      <w:pPr>
        <w:spacing w:after="0" w:line="240" w:lineRule="auto"/>
        <w:ind w:firstLine="284"/>
        <w:jc w:val="both"/>
        <w:rPr>
          <w:rFonts w:ascii="Times New Roman" w:hAnsi="Times New Roman" w:cs="Times New Roman"/>
          <w:sz w:val="20"/>
          <w:szCs w:val="20"/>
        </w:rPr>
      </w:pPr>
      <w:r w:rsidRPr="00B51432">
        <w:rPr>
          <w:rFonts w:ascii="Times New Roman" w:hAnsi="Times New Roman" w:cs="Times New Roman"/>
          <w:sz w:val="20"/>
          <w:szCs w:val="20"/>
        </w:rPr>
        <w:t xml:space="preserve">-The technology for obtaining functional fabrics of complex structures, produced from local raw materials, has been tested and implemented into production on a modern weaving machine of </w:t>
      </w:r>
      <w:proofErr w:type="spellStart"/>
      <w:r w:rsidRPr="00B51432">
        <w:rPr>
          <w:rFonts w:ascii="Times New Roman" w:hAnsi="Times New Roman" w:cs="Times New Roman"/>
          <w:sz w:val="20"/>
          <w:szCs w:val="20"/>
        </w:rPr>
        <w:t>RealTexTashkent</w:t>
      </w:r>
      <w:proofErr w:type="spellEnd"/>
      <w:r w:rsidRPr="00B51432">
        <w:rPr>
          <w:rFonts w:ascii="Times New Roman" w:hAnsi="Times New Roman" w:cs="Times New Roman"/>
          <w:sz w:val="20"/>
          <w:szCs w:val="20"/>
        </w:rPr>
        <w:t xml:space="preserve"> LLC, </w:t>
      </w:r>
      <w:proofErr w:type="spellStart"/>
      <w:r w:rsidRPr="00B51432">
        <w:rPr>
          <w:rFonts w:ascii="Times New Roman" w:hAnsi="Times New Roman" w:cs="Times New Roman"/>
          <w:sz w:val="20"/>
          <w:szCs w:val="20"/>
        </w:rPr>
        <w:t>SunTex</w:t>
      </w:r>
      <w:proofErr w:type="spellEnd"/>
      <w:r w:rsidRPr="00B51432">
        <w:rPr>
          <w:rFonts w:ascii="Times New Roman" w:hAnsi="Times New Roman" w:cs="Times New Roman"/>
          <w:sz w:val="20"/>
          <w:szCs w:val="20"/>
        </w:rPr>
        <w:t xml:space="preserve"> LLC in Tashkent, and Al </w:t>
      </w:r>
      <w:proofErr w:type="spellStart"/>
      <w:r w:rsidRPr="00B51432">
        <w:rPr>
          <w:rFonts w:ascii="Times New Roman" w:hAnsi="Times New Roman" w:cs="Times New Roman"/>
          <w:sz w:val="20"/>
          <w:szCs w:val="20"/>
        </w:rPr>
        <w:t>Hakimplus</w:t>
      </w:r>
      <w:proofErr w:type="spellEnd"/>
      <w:r w:rsidRPr="00B51432">
        <w:rPr>
          <w:rFonts w:ascii="Times New Roman" w:hAnsi="Times New Roman" w:cs="Times New Roman"/>
          <w:sz w:val="20"/>
          <w:szCs w:val="20"/>
        </w:rPr>
        <w:t xml:space="preserve"> LLC in Bukhara. As a result, a technology was developed for obtaining functional fabrics of complex structure, on existing modern weaving machines of textile enterprises, which made it possible to produce new ranges of functional fabrics oriented to the requirements of the domestic and foreign markets.</w:t>
      </w:r>
    </w:p>
    <w:p w14:paraId="36748E56" w14:textId="049AE299" w:rsidR="00FB203D" w:rsidRPr="00B51432" w:rsidRDefault="00FB203D" w:rsidP="000E4432">
      <w:pPr>
        <w:spacing w:after="0" w:line="240" w:lineRule="auto"/>
        <w:ind w:firstLine="284"/>
        <w:jc w:val="both"/>
        <w:rPr>
          <w:rFonts w:ascii="Times New Roman" w:hAnsi="Times New Roman" w:cs="Times New Roman"/>
          <w:sz w:val="20"/>
          <w:szCs w:val="20"/>
        </w:rPr>
      </w:pPr>
      <w:r w:rsidRPr="00B51432">
        <w:rPr>
          <w:rFonts w:ascii="Times New Roman" w:hAnsi="Times New Roman" w:cs="Times New Roman"/>
          <w:sz w:val="20"/>
          <w:szCs w:val="20"/>
        </w:rPr>
        <w:t xml:space="preserve">The introduction substantiates the relevance and necessity of the study, describes the purpose and objectives, object and subject of the study, and shows its compatibility with the </w:t>
      </w:r>
      <w:r w:rsidR="005234EB" w:rsidRPr="00B51432">
        <w:rPr>
          <w:rFonts w:ascii="Times New Roman" w:hAnsi="Times New Roman" w:cs="Times New Roman"/>
          <w:sz w:val="20"/>
          <w:szCs w:val="20"/>
        </w:rPr>
        <w:t>previous</w:t>
      </w:r>
      <w:r w:rsidRPr="00B51432">
        <w:rPr>
          <w:rFonts w:ascii="Times New Roman" w:hAnsi="Times New Roman" w:cs="Times New Roman"/>
          <w:sz w:val="20"/>
          <w:szCs w:val="20"/>
        </w:rPr>
        <w:t xml:space="preserve"> areas of development of science and technology of the republic (Uzbekistan), and scientific value.</w:t>
      </w:r>
    </w:p>
    <w:p w14:paraId="308541C6" w14:textId="77777777" w:rsidR="00FB203D" w:rsidRPr="00B51432" w:rsidRDefault="00FB203D" w:rsidP="000E4432">
      <w:pPr>
        <w:spacing w:after="0" w:line="240" w:lineRule="auto"/>
        <w:ind w:firstLine="284"/>
        <w:jc w:val="both"/>
        <w:rPr>
          <w:rFonts w:ascii="Times New Roman" w:hAnsi="Times New Roman" w:cs="Times New Roman"/>
          <w:sz w:val="20"/>
          <w:szCs w:val="20"/>
        </w:rPr>
      </w:pPr>
      <w:r w:rsidRPr="00B51432">
        <w:rPr>
          <w:rFonts w:ascii="Times New Roman" w:hAnsi="Times New Roman" w:cs="Times New Roman"/>
          <w:sz w:val="20"/>
          <w:szCs w:val="20"/>
        </w:rPr>
        <w:t>“Analysis of the literature on the technology of production of complex structure fabrics” examines the technologies of production and methods of production of functional fabrics of complex structure and the areas of their application, the use of functional fabrics in medicine, the analysis of the ranges used and technologies for their production in the world and in our Republic (Uzbekistan).</w:t>
      </w:r>
    </w:p>
    <w:p w14:paraId="3BC2A966" w14:textId="45C7BD5B" w:rsidR="00166AA4" w:rsidRPr="00B51432" w:rsidRDefault="00166AA4" w:rsidP="000E4432">
      <w:pPr>
        <w:spacing w:after="0" w:line="240" w:lineRule="auto"/>
        <w:ind w:firstLine="284"/>
        <w:jc w:val="both"/>
        <w:rPr>
          <w:rFonts w:ascii="Times New Roman" w:hAnsi="Times New Roman" w:cs="Times New Roman"/>
          <w:noProof/>
          <w:sz w:val="20"/>
          <w:szCs w:val="20"/>
        </w:rPr>
      </w:pPr>
      <w:r w:rsidRPr="00B51432">
        <w:rPr>
          <w:rFonts w:ascii="Times New Roman" w:hAnsi="Times New Roman" w:cs="Times New Roman"/>
          <w:noProof/>
          <w:sz w:val="20"/>
          <w:szCs w:val="20"/>
        </w:rPr>
        <w:t>Based on the Republican Center for Rehabilitation and Prosthetics in Uzbekistan, scientists and specialists of the Department of “Technology of Garments” and “Technology of Textile Fabrics” of the Tashkent Institute of Textile and Light Industry are conducting research work on the development of a range of products for patients with pathological changes in the human support system, severely immobilized patients, aimed at developing a technology for obtaining functional fabrics of complex structure with requirements for hygiene, air permeability, hygroscopicity, aesthetics and service life.</w:t>
      </w:r>
    </w:p>
    <w:p w14:paraId="35E981D3" w14:textId="77777777" w:rsidR="00166AA4" w:rsidRPr="00B51432" w:rsidRDefault="00166AA4" w:rsidP="000E4432">
      <w:pPr>
        <w:spacing w:after="0" w:line="240" w:lineRule="auto"/>
        <w:ind w:firstLine="284"/>
        <w:jc w:val="both"/>
        <w:rPr>
          <w:rFonts w:ascii="Times New Roman" w:hAnsi="Times New Roman" w:cs="Times New Roman"/>
          <w:noProof/>
          <w:sz w:val="20"/>
          <w:szCs w:val="20"/>
        </w:rPr>
      </w:pPr>
      <w:r w:rsidRPr="00B51432">
        <w:rPr>
          <w:rFonts w:ascii="Times New Roman" w:hAnsi="Times New Roman" w:cs="Times New Roman"/>
          <w:noProof/>
          <w:sz w:val="20"/>
          <w:szCs w:val="20"/>
        </w:rPr>
        <w:t>According to the analysis of the literature review and research, several combinations of functional fabrics of complex structures were developed to solve the identified problem, Figure 2 shows the combinations with different fabric thicknesses.</w:t>
      </w:r>
    </w:p>
    <w:p w14:paraId="0F210C23" w14:textId="30682F98" w:rsidR="004B1AB5" w:rsidRPr="00B51432" w:rsidRDefault="00166AA4" w:rsidP="000E4432">
      <w:pPr>
        <w:spacing w:after="0" w:line="240" w:lineRule="auto"/>
        <w:ind w:firstLine="284"/>
        <w:jc w:val="both"/>
        <w:rPr>
          <w:rFonts w:ascii="Times New Roman" w:hAnsi="Times New Roman" w:cs="Times New Roman"/>
          <w:noProof/>
          <w:sz w:val="20"/>
          <w:szCs w:val="20"/>
        </w:rPr>
      </w:pPr>
      <w:r w:rsidRPr="00B51432">
        <w:rPr>
          <w:rFonts w:ascii="Times New Roman" w:hAnsi="Times New Roman" w:cs="Times New Roman"/>
          <w:noProof/>
          <w:sz w:val="20"/>
          <w:szCs w:val="20"/>
        </w:rPr>
        <w:t xml:space="preserve">Combination with different rapport of variable thicknesses, part 1 and 2 fabric connected with a large rapport of thicknesses (Figure </w:t>
      </w:r>
      <w:r w:rsidR="00C728F3">
        <w:rPr>
          <w:rFonts w:ascii="Times New Roman" w:hAnsi="Times New Roman" w:cs="Times New Roman"/>
          <w:noProof/>
          <w:sz w:val="20"/>
          <w:szCs w:val="20"/>
        </w:rPr>
        <w:t>1</w:t>
      </w:r>
      <w:r w:rsidRPr="00B51432">
        <w:rPr>
          <w:rFonts w:ascii="Times New Roman" w:hAnsi="Times New Roman" w:cs="Times New Roman"/>
          <w:noProof/>
          <w:sz w:val="20"/>
          <w:szCs w:val="20"/>
        </w:rPr>
        <w:t xml:space="preserve"> a), combination with the arrangement of variable thicknesses 1 and 2 connected with different rapport of fabric thicknesses (Figure </w:t>
      </w:r>
      <w:r w:rsidR="00C728F3">
        <w:rPr>
          <w:rFonts w:ascii="Times New Roman" w:hAnsi="Times New Roman" w:cs="Times New Roman"/>
          <w:noProof/>
          <w:sz w:val="20"/>
          <w:szCs w:val="20"/>
        </w:rPr>
        <w:t>1</w:t>
      </w:r>
      <w:r w:rsidRPr="00B51432">
        <w:rPr>
          <w:rFonts w:ascii="Times New Roman" w:hAnsi="Times New Roman" w:cs="Times New Roman"/>
          <w:noProof/>
          <w:sz w:val="20"/>
          <w:szCs w:val="20"/>
        </w:rPr>
        <w:t xml:space="preserve"> b), combination with the arrangement of the same rapport of fabric cavities (Figure </w:t>
      </w:r>
      <w:r w:rsidR="00C728F3">
        <w:rPr>
          <w:rFonts w:ascii="Times New Roman" w:hAnsi="Times New Roman" w:cs="Times New Roman"/>
          <w:noProof/>
          <w:sz w:val="20"/>
          <w:szCs w:val="20"/>
        </w:rPr>
        <w:t>1</w:t>
      </w:r>
      <w:r w:rsidRPr="00B51432">
        <w:rPr>
          <w:rFonts w:ascii="Times New Roman" w:hAnsi="Times New Roman" w:cs="Times New Roman"/>
          <w:noProof/>
          <w:sz w:val="20"/>
          <w:szCs w:val="20"/>
        </w:rPr>
        <w:t xml:space="preserve"> c), combination connected with small cavities (Figure </w:t>
      </w:r>
      <w:r w:rsidR="00C728F3">
        <w:rPr>
          <w:rFonts w:ascii="Times New Roman" w:hAnsi="Times New Roman" w:cs="Times New Roman"/>
          <w:noProof/>
          <w:sz w:val="20"/>
          <w:szCs w:val="20"/>
        </w:rPr>
        <w:t>1</w:t>
      </w:r>
      <w:r w:rsidRPr="00B51432">
        <w:rPr>
          <w:rFonts w:ascii="Times New Roman" w:hAnsi="Times New Roman" w:cs="Times New Roman"/>
          <w:noProof/>
          <w:sz w:val="20"/>
          <w:szCs w:val="20"/>
        </w:rPr>
        <w:t xml:space="preserve"> d). The</w:t>
      </w:r>
      <w:r w:rsidR="004B1AB5" w:rsidRPr="00B51432">
        <w:rPr>
          <w:rFonts w:ascii="Times New Roman" w:hAnsi="Times New Roman" w:cs="Times New Roman"/>
          <w:noProof/>
          <w:sz w:val="20"/>
          <w:szCs w:val="20"/>
        </w:rPr>
        <w:t xml:space="preserve"> </w:t>
      </w:r>
      <w:r w:rsidRPr="00B51432">
        <w:rPr>
          <w:rFonts w:ascii="Times New Roman" w:hAnsi="Times New Roman" w:cs="Times New Roman"/>
          <w:noProof/>
          <w:sz w:val="20"/>
          <w:szCs w:val="20"/>
        </w:rPr>
        <w:t>choice of varieties with variable fabric structure depends on the requirement and area of application</w:t>
      </w:r>
      <w:r w:rsidR="00247BCA" w:rsidRPr="00B51432">
        <w:rPr>
          <w:rFonts w:ascii="Times New Roman" w:hAnsi="Times New Roman" w:cs="Times New Roman"/>
          <w:noProof/>
          <w:sz w:val="20"/>
          <w:szCs w:val="20"/>
        </w:rPr>
        <w:t>.</w:t>
      </w:r>
    </w:p>
    <w:p w14:paraId="3F87AFA7" w14:textId="77777777" w:rsidR="00B51432" w:rsidRPr="00B51432" w:rsidRDefault="00B51432" w:rsidP="000E4432">
      <w:pPr>
        <w:spacing w:after="0" w:line="240" w:lineRule="auto"/>
        <w:ind w:firstLine="284"/>
        <w:jc w:val="both"/>
        <w:rPr>
          <w:rFonts w:ascii="Times New Roman" w:hAnsi="Times New Roman" w:cs="Times New Roman"/>
          <w:noProof/>
          <w:sz w:val="20"/>
          <w:szCs w:val="20"/>
        </w:rPr>
      </w:pPr>
    </w:p>
    <w:p w14:paraId="01DB5ED5" w14:textId="22CC2AC1" w:rsidR="0038130D" w:rsidRPr="00B51432" w:rsidRDefault="00203AD8" w:rsidP="00B51432">
      <w:pPr>
        <w:keepNext/>
        <w:spacing w:after="0" w:line="240" w:lineRule="auto"/>
        <w:jc w:val="center"/>
        <w:rPr>
          <w:rFonts w:ascii="Times New Roman" w:hAnsi="Times New Roman" w:cs="Times New Roman"/>
          <w:sz w:val="20"/>
          <w:szCs w:val="20"/>
        </w:rPr>
      </w:pPr>
      <w:r w:rsidRPr="00B51432">
        <w:rPr>
          <w:rFonts w:ascii="Times New Roman" w:hAnsi="Times New Roman" w:cs="Times New Roman"/>
          <w:noProof/>
          <w:sz w:val="20"/>
          <w:szCs w:val="20"/>
        </w:rPr>
        <w:drawing>
          <wp:inline distT="0" distB="0" distL="0" distR="0" wp14:anchorId="0D90F0E1" wp14:editId="7888C0F1">
            <wp:extent cx="2871216" cy="2194005"/>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914098" cy="2226773"/>
                    </a:xfrm>
                    <a:prstGeom prst="rect">
                      <a:avLst/>
                    </a:prstGeom>
                  </pic:spPr>
                </pic:pic>
              </a:graphicData>
            </a:graphic>
          </wp:inline>
        </w:drawing>
      </w:r>
    </w:p>
    <w:p w14:paraId="6898DB46" w14:textId="76B66008" w:rsidR="00203AD8" w:rsidRPr="00B51432" w:rsidRDefault="00203AD8" w:rsidP="00B51432">
      <w:pPr>
        <w:pStyle w:val="ab"/>
        <w:spacing w:after="0"/>
        <w:jc w:val="center"/>
        <w:rPr>
          <w:rFonts w:ascii="Times New Roman" w:hAnsi="Times New Roman" w:cs="Times New Roman"/>
          <w:color w:val="auto"/>
          <w:sz w:val="20"/>
          <w:szCs w:val="20"/>
        </w:rPr>
      </w:pPr>
      <w:r w:rsidRPr="00B51432">
        <w:rPr>
          <w:rFonts w:ascii="Times New Roman" w:hAnsi="Times New Roman" w:cs="Times New Roman"/>
          <w:color w:val="auto"/>
          <w:sz w:val="20"/>
          <w:szCs w:val="20"/>
        </w:rPr>
        <w:t xml:space="preserve">a)       </w:t>
      </w:r>
      <w:r w:rsidRPr="00B51432">
        <w:rPr>
          <w:rFonts w:ascii="Times New Roman" w:hAnsi="Times New Roman" w:cs="Times New Roman"/>
          <w:color w:val="auto"/>
          <w:sz w:val="20"/>
          <w:szCs w:val="20"/>
        </w:rPr>
        <w:tab/>
      </w:r>
      <w:r w:rsidRPr="00B51432">
        <w:rPr>
          <w:rFonts w:ascii="Times New Roman" w:hAnsi="Times New Roman" w:cs="Times New Roman"/>
          <w:color w:val="auto"/>
          <w:sz w:val="20"/>
          <w:szCs w:val="20"/>
        </w:rPr>
        <w:tab/>
        <w:t>b)</w:t>
      </w:r>
      <w:r w:rsidRPr="00B51432">
        <w:rPr>
          <w:rFonts w:ascii="Times New Roman" w:hAnsi="Times New Roman" w:cs="Times New Roman"/>
          <w:color w:val="auto"/>
          <w:sz w:val="20"/>
          <w:szCs w:val="20"/>
        </w:rPr>
        <w:tab/>
      </w:r>
      <w:r w:rsidRPr="00B51432">
        <w:rPr>
          <w:rFonts w:ascii="Times New Roman" w:hAnsi="Times New Roman" w:cs="Times New Roman"/>
          <w:color w:val="auto"/>
          <w:sz w:val="20"/>
          <w:szCs w:val="20"/>
        </w:rPr>
        <w:tab/>
        <w:t>c)</w:t>
      </w:r>
      <w:r w:rsidRPr="00B51432">
        <w:rPr>
          <w:rFonts w:ascii="Times New Roman" w:hAnsi="Times New Roman" w:cs="Times New Roman"/>
          <w:color w:val="auto"/>
          <w:sz w:val="20"/>
          <w:szCs w:val="20"/>
        </w:rPr>
        <w:tab/>
      </w:r>
      <w:r w:rsidRPr="00B51432">
        <w:rPr>
          <w:rFonts w:ascii="Times New Roman" w:hAnsi="Times New Roman" w:cs="Times New Roman"/>
          <w:color w:val="auto"/>
          <w:sz w:val="20"/>
          <w:szCs w:val="20"/>
        </w:rPr>
        <w:tab/>
        <w:t>d)</w:t>
      </w:r>
    </w:p>
    <w:p w14:paraId="57D1B9C4" w14:textId="24C7DD91" w:rsidR="004B1AB5" w:rsidRPr="00B51432" w:rsidRDefault="0038130D" w:rsidP="00B51432">
      <w:pPr>
        <w:pStyle w:val="ab"/>
        <w:spacing w:before="120" w:after="120"/>
        <w:jc w:val="center"/>
        <w:rPr>
          <w:rFonts w:ascii="Times New Roman" w:hAnsi="Times New Roman" w:cs="Times New Roman"/>
          <w:b/>
          <w:i w:val="0"/>
          <w:iCs w:val="0"/>
          <w:color w:val="auto"/>
        </w:rPr>
      </w:pPr>
      <w:r w:rsidRPr="00B51432">
        <w:rPr>
          <w:rFonts w:ascii="Times New Roman" w:hAnsi="Times New Roman" w:cs="Times New Roman"/>
          <w:b/>
          <w:bCs/>
          <w:i w:val="0"/>
          <w:iCs w:val="0"/>
          <w:color w:val="auto"/>
        </w:rPr>
        <w:t>F</w:t>
      </w:r>
      <w:r w:rsidR="00C728F3">
        <w:rPr>
          <w:rFonts w:ascii="Times New Roman" w:hAnsi="Times New Roman" w:cs="Times New Roman"/>
          <w:b/>
          <w:bCs/>
          <w:i w:val="0"/>
          <w:iCs w:val="0"/>
          <w:color w:val="auto"/>
        </w:rPr>
        <w:t>IGURE</w:t>
      </w:r>
      <w:r w:rsidRPr="00B51432">
        <w:rPr>
          <w:rFonts w:ascii="Times New Roman" w:hAnsi="Times New Roman" w:cs="Times New Roman"/>
          <w:b/>
          <w:bCs/>
          <w:i w:val="0"/>
          <w:iCs w:val="0"/>
          <w:color w:val="auto"/>
        </w:rPr>
        <w:t xml:space="preserve"> </w:t>
      </w:r>
      <w:r w:rsidR="00C728F3">
        <w:rPr>
          <w:rFonts w:ascii="Times New Roman" w:hAnsi="Times New Roman" w:cs="Times New Roman"/>
          <w:b/>
          <w:bCs/>
          <w:i w:val="0"/>
          <w:iCs w:val="0"/>
          <w:color w:val="auto"/>
        </w:rPr>
        <w:t>1</w:t>
      </w:r>
      <w:r w:rsidR="00B51432" w:rsidRPr="00B51432">
        <w:rPr>
          <w:rFonts w:ascii="Times New Roman" w:hAnsi="Times New Roman" w:cs="Times New Roman"/>
          <w:b/>
          <w:bCs/>
          <w:i w:val="0"/>
          <w:iCs w:val="0"/>
          <w:color w:val="auto"/>
        </w:rPr>
        <w:t>.</w:t>
      </w:r>
      <w:r w:rsidRPr="00B51432">
        <w:rPr>
          <w:rFonts w:ascii="Times New Roman" w:hAnsi="Times New Roman" w:cs="Times New Roman"/>
          <w:i w:val="0"/>
          <w:iCs w:val="0"/>
          <w:color w:val="auto"/>
        </w:rPr>
        <w:t xml:space="preserve"> Combination with different rapport of variable thicknesses</w:t>
      </w:r>
    </w:p>
    <w:p w14:paraId="43EB610E" w14:textId="228BDA4C" w:rsidR="005869BB" w:rsidRPr="00B51432" w:rsidRDefault="00B51432" w:rsidP="00B51432">
      <w:pPr>
        <w:tabs>
          <w:tab w:val="left" w:pos="426"/>
        </w:tabs>
        <w:spacing w:before="240" w:after="240" w:line="240" w:lineRule="auto"/>
        <w:jc w:val="center"/>
        <w:rPr>
          <w:rFonts w:ascii="Times New Roman" w:hAnsi="Times New Roman" w:cs="Times New Roman"/>
          <w:b/>
          <w:sz w:val="24"/>
          <w:szCs w:val="24"/>
        </w:rPr>
      </w:pPr>
      <w:r w:rsidRPr="00B51432">
        <w:rPr>
          <w:rFonts w:ascii="Times New Roman" w:hAnsi="Times New Roman" w:cs="Times New Roman"/>
          <w:b/>
          <w:sz w:val="24"/>
          <w:szCs w:val="24"/>
        </w:rPr>
        <w:t>METHOD</w:t>
      </w:r>
      <w:r w:rsidR="00C728F3">
        <w:rPr>
          <w:rFonts w:ascii="Times New Roman" w:hAnsi="Times New Roman" w:cs="Times New Roman"/>
          <w:b/>
          <w:sz w:val="24"/>
          <w:szCs w:val="24"/>
        </w:rPr>
        <w:t>S</w:t>
      </w:r>
    </w:p>
    <w:p w14:paraId="6446785F" w14:textId="445236A9" w:rsidR="009B3F5A" w:rsidRPr="00B51432" w:rsidRDefault="009B3F5A" w:rsidP="00B51432">
      <w:pPr>
        <w:spacing w:after="0" w:line="240" w:lineRule="auto"/>
        <w:ind w:firstLine="284"/>
        <w:jc w:val="both"/>
        <w:rPr>
          <w:rFonts w:ascii="Times New Roman" w:hAnsi="Times New Roman" w:cs="Times New Roman"/>
          <w:noProof/>
          <w:sz w:val="20"/>
          <w:szCs w:val="20"/>
        </w:rPr>
      </w:pPr>
      <w:r w:rsidRPr="00B51432">
        <w:rPr>
          <w:rFonts w:ascii="Times New Roman" w:hAnsi="Times New Roman" w:cs="Times New Roman"/>
          <w:noProof/>
          <w:sz w:val="20"/>
          <w:szCs w:val="20"/>
        </w:rPr>
        <w:t>This section describes the experimental methods employed to develop functional fabrics with complex woven structures for medical applications. Two approaches were adopted: fabrics were constructed using warp and weft yarns of different linear densities, and multilayer fabrics were produced on a weaving loom to achieve complex structural combinations. All experiments were carried out in accordance with textile testing standards to ensure reliability and reproducibility of the results.</w:t>
      </w:r>
    </w:p>
    <w:p w14:paraId="41D0A4A4" w14:textId="6DA05B89" w:rsidR="00883F5A" w:rsidRDefault="00166AA4" w:rsidP="00B51432">
      <w:pPr>
        <w:spacing w:after="0" w:line="240" w:lineRule="auto"/>
        <w:ind w:firstLine="284"/>
        <w:jc w:val="both"/>
        <w:rPr>
          <w:rFonts w:ascii="Times New Roman" w:hAnsi="Times New Roman" w:cs="Times New Roman"/>
          <w:noProof/>
          <w:sz w:val="20"/>
          <w:szCs w:val="20"/>
        </w:rPr>
      </w:pPr>
      <w:r w:rsidRPr="00B51432">
        <w:rPr>
          <w:rFonts w:ascii="Times New Roman" w:hAnsi="Times New Roman" w:cs="Times New Roman"/>
          <w:noProof/>
          <w:sz w:val="20"/>
          <w:szCs w:val="20"/>
        </w:rPr>
        <w:t xml:space="preserve">Fig. </w:t>
      </w:r>
      <w:r w:rsidR="00C728F3">
        <w:rPr>
          <w:rFonts w:ascii="Times New Roman" w:hAnsi="Times New Roman" w:cs="Times New Roman"/>
          <w:noProof/>
          <w:sz w:val="20"/>
          <w:szCs w:val="20"/>
        </w:rPr>
        <w:t>2</w:t>
      </w:r>
      <w:r w:rsidRPr="00B51432">
        <w:rPr>
          <w:rFonts w:ascii="Times New Roman" w:hAnsi="Times New Roman" w:cs="Times New Roman"/>
          <w:noProof/>
          <w:sz w:val="20"/>
          <w:szCs w:val="20"/>
        </w:rPr>
        <w:t xml:space="preserve"> (a) shows a geometric model for producing a single-layer fabric from weft yarns of different linear densities (first method). The warp rapport is 2, and the weft rapport is 12. The fabric obtained has a complex structure: a is the part of the fabric where the weft yarn has a high linear density and creates projections on the fabric surface; b is the part of the fabric where the weft yarn has a lower linear density and creates notches on the fabric surface.</w:t>
      </w:r>
    </w:p>
    <w:p w14:paraId="3AE4AE2B" w14:textId="71FA80A2" w:rsidR="00B51432" w:rsidRDefault="00B51432" w:rsidP="00B51432">
      <w:pPr>
        <w:spacing w:after="0" w:line="240" w:lineRule="auto"/>
        <w:jc w:val="both"/>
        <w:rPr>
          <w:rFonts w:ascii="Times New Roman" w:hAnsi="Times New Roman" w:cs="Times New Roman"/>
          <w:noProof/>
          <w:sz w:val="20"/>
          <w:szCs w:val="20"/>
        </w:rPr>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3827"/>
      </w:tblGrid>
      <w:tr w:rsidR="00B51432" w:rsidRPr="00B51432" w14:paraId="6CBBEB0D" w14:textId="77777777" w:rsidTr="00B51432">
        <w:trPr>
          <w:jc w:val="center"/>
        </w:trPr>
        <w:tc>
          <w:tcPr>
            <w:tcW w:w="3681" w:type="dxa"/>
            <w:vAlign w:val="center"/>
          </w:tcPr>
          <w:p w14:paraId="08E843CF" w14:textId="43858385" w:rsidR="00B51432" w:rsidRPr="00B51432" w:rsidRDefault="00B51432" w:rsidP="00B51432">
            <w:pPr>
              <w:jc w:val="center"/>
              <w:rPr>
                <w:rFonts w:ascii="Times New Roman" w:hAnsi="Times New Roman" w:cs="Times New Roman"/>
                <w:i/>
                <w:iCs/>
                <w:noProof/>
                <w:sz w:val="20"/>
                <w:szCs w:val="20"/>
              </w:rPr>
            </w:pPr>
            <w:r w:rsidRPr="00B51432">
              <w:rPr>
                <w:rFonts w:ascii="Times New Roman" w:hAnsi="Times New Roman" w:cs="Times New Roman"/>
                <w:i/>
                <w:iCs/>
                <w:noProof/>
                <w:sz w:val="20"/>
                <w:szCs w:val="20"/>
              </w:rPr>
              <w:drawing>
                <wp:inline distT="0" distB="0" distL="0" distR="0" wp14:anchorId="74136200" wp14:editId="3A92930B">
                  <wp:extent cx="1078013" cy="2834613"/>
                  <wp:effectExtent l="0" t="0" r="8255"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0">
                            <a:extLst>
                              <a:ext uri="{28A0092B-C50C-407E-A947-70E740481C1C}">
                                <a14:useLocalDpi xmlns:a14="http://schemas.microsoft.com/office/drawing/2010/main" val="0"/>
                              </a:ext>
                            </a:extLst>
                          </a:blip>
                          <a:srcRect r="58517" b="16276"/>
                          <a:stretch/>
                        </pic:blipFill>
                        <pic:spPr bwMode="auto">
                          <a:xfrm>
                            <a:off x="0" y="0"/>
                            <a:ext cx="1100961" cy="289495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827" w:type="dxa"/>
            <w:vAlign w:val="center"/>
          </w:tcPr>
          <w:p w14:paraId="517E136C" w14:textId="1C386B17" w:rsidR="00B51432" w:rsidRPr="00B51432" w:rsidRDefault="00B51432" w:rsidP="00B51432">
            <w:pPr>
              <w:jc w:val="center"/>
              <w:rPr>
                <w:rFonts w:ascii="Times New Roman" w:hAnsi="Times New Roman" w:cs="Times New Roman"/>
                <w:i/>
                <w:iCs/>
                <w:noProof/>
                <w:sz w:val="20"/>
                <w:szCs w:val="20"/>
              </w:rPr>
            </w:pPr>
            <w:r w:rsidRPr="00B51432">
              <w:rPr>
                <w:rFonts w:ascii="Times New Roman" w:hAnsi="Times New Roman" w:cs="Times New Roman"/>
                <w:i/>
                <w:iCs/>
                <w:noProof/>
                <w:sz w:val="20"/>
                <w:szCs w:val="20"/>
              </w:rPr>
              <w:drawing>
                <wp:inline distT="0" distB="0" distL="0" distR="0" wp14:anchorId="3B710C40" wp14:editId="36E27766">
                  <wp:extent cx="823674" cy="2552604"/>
                  <wp:effectExtent l="0" t="0" r="0" b="63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05290" cy="2805535"/>
                          </a:xfrm>
                          <a:prstGeom prst="rect">
                            <a:avLst/>
                          </a:prstGeom>
                          <a:noFill/>
                        </pic:spPr>
                      </pic:pic>
                    </a:graphicData>
                  </a:graphic>
                </wp:inline>
              </w:drawing>
            </w:r>
          </w:p>
        </w:tc>
      </w:tr>
      <w:tr w:rsidR="00B51432" w:rsidRPr="00B51432" w14:paraId="301AA642" w14:textId="77777777" w:rsidTr="00B51432">
        <w:trPr>
          <w:jc w:val="center"/>
        </w:trPr>
        <w:tc>
          <w:tcPr>
            <w:tcW w:w="3681" w:type="dxa"/>
            <w:vAlign w:val="center"/>
          </w:tcPr>
          <w:p w14:paraId="0035433E" w14:textId="41DBB9EF" w:rsidR="00B51432" w:rsidRPr="00B51432" w:rsidRDefault="00B51432" w:rsidP="00B51432">
            <w:pPr>
              <w:jc w:val="center"/>
              <w:rPr>
                <w:rFonts w:ascii="Times New Roman" w:hAnsi="Times New Roman" w:cs="Times New Roman"/>
                <w:i/>
                <w:iCs/>
                <w:noProof/>
                <w:sz w:val="20"/>
                <w:szCs w:val="20"/>
              </w:rPr>
            </w:pPr>
            <w:r w:rsidRPr="00B51432">
              <w:rPr>
                <w:rFonts w:ascii="Times New Roman" w:hAnsi="Times New Roman" w:cs="Times New Roman"/>
                <w:i/>
                <w:iCs/>
                <w:noProof/>
                <w:sz w:val="20"/>
                <w:szCs w:val="20"/>
              </w:rPr>
              <w:t>a)</w:t>
            </w:r>
          </w:p>
        </w:tc>
        <w:tc>
          <w:tcPr>
            <w:tcW w:w="3827" w:type="dxa"/>
            <w:vAlign w:val="center"/>
          </w:tcPr>
          <w:p w14:paraId="16615C32" w14:textId="29432D44" w:rsidR="00B51432" w:rsidRPr="00B51432" w:rsidRDefault="00B51432" w:rsidP="00B51432">
            <w:pPr>
              <w:jc w:val="center"/>
              <w:rPr>
                <w:rFonts w:ascii="Times New Roman" w:hAnsi="Times New Roman" w:cs="Times New Roman"/>
                <w:i/>
                <w:iCs/>
                <w:noProof/>
                <w:sz w:val="20"/>
                <w:szCs w:val="20"/>
              </w:rPr>
            </w:pPr>
            <w:r w:rsidRPr="00B51432">
              <w:rPr>
                <w:rFonts w:ascii="Times New Roman" w:hAnsi="Times New Roman" w:cs="Times New Roman"/>
                <w:i/>
                <w:iCs/>
                <w:noProof/>
                <w:sz w:val="20"/>
                <w:szCs w:val="20"/>
              </w:rPr>
              <w:t>b)</w:t>
            </w:r>
          </w:p>
        </w:tc>
      </w:tr>
    </w:tbl>
    <w:p w14:paraId="5514EE6B" w14:textId="1E9E1F1F" w:rsidR="00166AA4" w:rsidRPr="00B51432" w:rsidRDefault="00166AA4" w:rsidP="00B51432">
      <w:pPr>
        <w:spacing w:before="120" w:after="120" w:line="240" w:lineRule="auto"/>
        <w:jc w:val="center"/>
        <w:rPr>
          <w:rFonts w:ascii="Times New Roman" w:eastAsia="Times New Roman" w:hAnsi="Times New Roman" w:cs="Times New Roman"/>
          <w:b/>
          <w:iCs/>
          <w:sz w:val="18"/>
          <w:szCs w:val="18"/>
        </w:rPr>
      </w:pPr>
      <w:bookmarkStart w:id="0" w:name="_Hlk207789430"/>
      <w:r w:rsidRPr="00B51432">
        <w:rPr>
          <w:rFonts w:ascii="Times New Roman" w:hAnsi="Times New Roman" w:cs="Times New Roman"/>
          <w:b/>
          <w:bCs/>
          <w:iCs/>
          <w:sz w:val="18"/>
          <w:szCs w:val="18"/>
        </w:rPr>
        <w:t>F</w:t>
      </w:r>
      <w:r w:rsidR="00C728F3">
        <w:rPr>
          <w:rFonts w:ascii="Times New Roman" w:hAnsi="Times New Roman" w:cs="Times New Roman"/>
          <w:b/>
          <w:bCs/>
          <w:iCs/>
          <w:sz w:val="18"/>
          <w:szCs w:val="18"/>
        </w:rPr>
        <w:t>IGURE</w:t>
      </w:r>
      <w:r w:rsidRPr="00B51432">
        <w:rPr>
          <w:rFonts w:ascii="Times New Roman" w:hAnsi="Times New Roman" w:cs="Times New Roman"/>
          <w:b/>
          <w:bCs/>
          <w:iCs/>
          <w:spacing w:val="-6"/>
          <w:sz w:val="18"/>
          <w:szCs w:val="18"/>
        </w:rPr>
        <w:t xml:space="preserve"> </w:t>
      </w:r>
      <w:r w:rsidRPr="00B51432">
        <w:rPr>
          <w:rFonts w:ascii="Times New Roman" w:hAnsi="Times New Roman" w:cs="Times New Roman"/>
          <w:b/>
          <w:bCs/>
          <w:iCs/>
          <w:sz w:val="18"/>
          <w:szCs w:val="18"/>
        </w:rPr>
        <w:t>3</w:t>
      </w:r>
      <w:r w:rsidR="00B51432">
        <w:rPr>
          <w:rFonts w:ascii="Times New Roman" w:hAnsi="Times New Roman" w:cs="Times New Roman"/>
          <w:b/>
          <w:bCs/>
          <w:iCs/>
          <w:sz w:val="18"/>
          <w:szCs w:val="18"/>
        </w:rPr>
        <w:t>.</w:t>
      </w:r>
      <w:r w:rsidRPr="00B51432">
        <w:rPr>
          <w:rFonts w:ascii="Times New Roman" w:hAnsi="Times New Roman" w:cs="Times New Roman"/>
          <w:iCs/>
          <w:spacing w:val="-1"/>
          <w:sz w:val="18"/>
          <w:szCs w:val="18"/>
        </w:rPr>
        <w:t xml:space="preserve"> </w:t>
      </w:r>
      <w:r w:rsidRPr="00B51432">
        <w:rPr>
          <w:rFonts w:ascii="Times New Roman" w:hAnsi="Times New Roman" w:cs="Times New Roman"/>
          <w:bCs/>
          <w:i/>
          <w:sz w:val="18"/>
          <w:szCs w:val="18"/>
        </w:rPr>
        <w:t>a</w:t>
      </w:r>
      <w:r w:rsidR="00B51432" w:rsidRPr="00B51432">
        <w:rPr>
          <w:rFonts w:ascii="Times New Roman" w:hAnsi="Times New Roman" w:cs="Times New Roman"/>
          <w:bCs/>
          <w:i/>
          <w:sz w:val="18"/>
          <w:szCs w:val="18"/>
        </w:rPr>
        <w:t>-</w:t>
      </w:r>
      <w:r w:rsidRPr="00B51432">
        <w:rPr>
          <w:rFonts w:ascii="Times New Roman" w:hAnsi="Times New Roman" w:cs="Times New Roman"/>
          <w:i/>
          <w:sz w:val="18"/>
          <w:szCs w:val="18"/>
        </w:rPr>
        <w:t>Cutting off a single-layer</w:t>
      </w:r>
      <w:r w:rsidRPr="00B51432">
        <w:rPr>
          <w:rFonts w:ascii="Times New Roman" w:hAnsi="Times New Roman" w:cs="Times New Roman"/>
          <w:i/>
          <w:spacing w:val="-1"/>
          <w:sz w:val="18"/>
          <w:szCs w:val="18"/>
        </w:rPr>
        <w:t xml:space="preserve"> </w:t>
      </w:r>
      <w:r w:rsidRPr="00B51432">
        <w:rPr>
          <w:rFonts w:ascii="Times New Roman" w:hAnsi="Times New Roman" w:cs="Times New Roman"/>
          <w:i/>
          <w:sz w:val="18"/>
          <w:szCs w:val="18"/>
        </w:rPr>
        <w:t>fabric</w:t>
      </w:r>
      <w:r w:rsidRPr="00B51432">
        <w:rPr>
          <w:rFonts w:ascii="Times New Roman" w:hAnsi="Times New Roman" w:cs="Times New Roman"/>
          <w:i/>
          <w:spacing w:val="-4"/>
          <w:sz w:val="18"/>
          <w:szCs w:val="18"/>
        </w:rPr>
        <w:t xml:space="preserve"> </w:t>
      </w:r>
      <w:r w:rsidRPr="00B51432">
        <w:rPr>
          <w:rFonts w:ascii="Times New Roman" w:hAnsi="Times New Roman" w:cs="Times New Roman"/>
          <w:i/>
          <w:sz w:val="18"/>
          <w:szCs w:val="18"/>
        </w:rPr>
        <w:t>of</w:t>
      </w:r>
      <w:r w:rsidRPr="00B51432">
        <w:rPr>
          <w:rFonts w:ascii="Times New Roman" w:hAnsi="Times New Roman" w:cs="Times New Roman"/>
          <w:i/>
          <w:spacing w:val="-1"/>
          <w:sz w:val="18"/>
          <w:szCs w:val="18"/>
        </w:rPr>
        <w:t xml:space="preserve"> </w:t>
      </w:r>
      <w:r w:rsidRPr="00B51432">
        <w:rPr>
          <w:rFonts w:ascii="Times New Roman" w:hAnsi="Times New Roman" w:cs="Times New Roman"/>
          <w:i/>
          <w:sz w:val="18"/>
          <w:szCs w:val="18"/>
        </w:rPr>
        <w:t>complex</w:t>
      </w:r>
      <w:r w:rsidRPr="00B51432">
        <w:rPr>
          <w:rFonts w:ascii="Times New Roman" w:hAnsi="Times New Roman" w:cs="Times New Roman"/>
          <w:i/>
          <w:spacing w:val="-1"/>
          <w:sz w:val="18"/>
          <w:szCs w:val="18"/>
        </w:rPr>
        <w:t xml:space="preserve"> </w:t>
      </w:r>
      <w:r w:rsidRPr="00B51432">
        <w:rPr>
          <w:rFonts w:ascii="Times New Roman" w:hAnsi="Times New Roman" w:cs="Times New Roman"/>
          <w:i/>
          <w:sz w:val="18"/>
          <w:szCs w:val="18"/>
        </w:rPr>
        <w:t>structure</w:t>
      </w:r>
      <w:r w:rsidRPr="00B51432">
        <w:rPr>
          <w:rFonts w:ascii="Times New Roman" w:hAnsi="Times New Roman" w:cs="Times New Roman"/>
          <w:i/>
          <w:spacing w:val="-2"/>
          <w:sz w:val="18"/>
          <w:szCs w:val="18"/>
        </w:rPr>
        <w:t xml:space="preserve"> </w:t>
      </w:r>
      <w:r w:rsidRPr="00B51432">
        <w:rPr>
          <w:rFonts w:ascii="Times New Roman" w:hAnsi="Times New Roman" w:cs="Times New Roman"/>
          <w:i/>
          <w:sz w:val="18"/>
          <w:szCs w:val="18"/>
        </w:rPr>
        <w:t>based on</w:t>
      </w:r>
      <w:r w:rsidRPr="00B51432">
        <w:rPr>
          <w:rFonts w:ascii="Times New Roman" w:hAnsi="Times New Roman" w:cs="Times New Roman"/>
          <w:i/>
          <w:spacing w:val="-2"/>
          <w:sz w:val="18"/>
          <w:szCs w:val="18"/>
        </w:rPr>
        <w:t xml:space="preserve"> </w:t>
      </w:r>
      <w:r w:rsidRPr="00B51432">
        <w:rPr>
          <w:rFonts w:ascii="Times New Roman" w:hAnsi="Times New Roman" w:cs="Times New Roman"/>
          <w:i/>
          <w:sz w:val="18"/>
          <w:szCs w:val="18"/>
        </w:rPr>
        <w:t>alternating</w:t>
      </w:r>
      <w:r w:rsidRPr="00B51432">
        <w:rPr>
          <w:rFonts w:ascii="Times New Roman" w:hAnsi="Times New Roman" w:cs="Times New Roman"/>
          <w:i/>
          <w:spacing w:val="1"/>
          <w:sz w:val="18"/>
          <w:szCs w:val="18"/>
        </w:rPr>
        <w:t xml:space="preserve"> </w:t>
      </w:r>
      <w:r w:rsidRPr="00B51432">
        <w:rPr>
          <w:rFonts w:ascii="Times New Roman" w:hAnsi="Times New Roman" w:cs="Times New Roman"/>
          <w:i/>
          <w:spacing w:val="-2"/>
          <w:sz w:val="18"/>
          <w:szCs w:val="18"/>
        </w:rPr>
        <w:t>layers;</w:t>
      </w:r>
      <w:r w:rsidR="00B51432" w:rsidRPr="00B51432">
        <w:rPr>
          <w:rFonts w:ascii="Times New Roman" w:hAnsi="Times New Roman" w:cs="Times New Roman"/>
          <w:i/>
          <w:spacing w:val="-2"/>
          <w:sz w:val="18"/>
          <w:szCs w:val="18"/>
        </w:rPr>
        <w:t xml:space="preserve"> </w:t>
      </w:r>
      <w:r w:rsidRPr="00B51432">
        <w:rPr>
          <w:rFonts w:ascii="Times New Roman" w:eastAsia="Times New Roman" w:hAnsi="Times New Roman" w:cs="Times New Roman"/>
          <w:i/>
          <w:sz w:val="18"/>
          <w:szCs w:val="18"/>
        </w:rPr>
        <w:t>b</w:t>
      </w:r>
      <w:r w:rsidR="00B51432" w:rsidRPr="00B51432">
        <w:rPr>
          <w:rFonts w:ascii="Times New Roman" w:eastAsia="Times New Roman" w:hAnsi="Times New Roman" w:cs="Times New Roman"/>
          <w:i/>
          <w:sz w:val="18"/>
          <w:szCs w:val="18"/>
        </w:rPr>
        <w:t>-</w:t>
      </w:r>
      <w:r w:rsidRPr="00B51432">
        <w:rPr>
          <w:rFonts w:ascii="Times New Roman" w:eastAsia="Times New Roman" w:hAnsi="Times New Roman" w:cs="Times New Roman"/>
          <w:i/>
          <w:sz w:val="18"/>
          <w:szCs w:val="18"/>
        </w:rPr>
        <w:t>Cutting</w:t>
      </w:r>
      <w:r w:rsidRPr="00B51432">
        <w:rPr>
          <w:rFonts w:ascii="Times New Roman" w:eastAsia="Times New Roman" w:hAnsi="Times New Roman" w:cs="Times New Roman"/>
          <w:i/>
          <w:spacing w:val="-1"/>
          <w:sz w:val="18"/>
          <w:szCs w:val="18"/>
        </w:rPr>
        <w:t xml:space="preserve"> </w:t>
      </w:r>
      <w:r w:rsidRPr="00B51432">
        <w:rPr>
          <w:rFonts w:ascii="Times New Roman" w:eastAsia="Times New Roman" w:hAnsi="Times New Roman" w:cs="Times New Roman"/>
          <w:i/>
          <w:sz w:val="18"/>
          <w:szCs w:val="18"/>
        </w:rPr>
        <w:t>off</w:t>
      </w:r>
      <w:r w:rsidRPr="00B51432">
        <w:rPr>
          <w:rFonts w:ascii="Times New Roman" w:eastAsia="Times New Roman" w:hAnsi="Times New Roman" w:cs="Times New Roman"/>
          <w:i/>
          <w:spacing w:val="-4"/>
          <w:sz w:val="18"/>
          <w:szCs w:val="18"/>
        </w:rPr>
        <w:t xml:space="preserve"> </w:t>
      </w:r>
      <w:r w:rsidRPr="00B51432">
        <w:rPr>
          <w:rFonts w:ascii="Times New Roman" w:eastAsia="Times New Roman" w:hAnsi="Times New Roman" w:cs="Times New Roman"/>
          <w:i/>
          <w:sz w:val="18"/>
          <w:szCs w:val="18"/>
        </w:rPr>
        <w:t>a</w:t>
      </w:r>
      <w:r w:rsidRPr="00B51432">
        <w:rPr>
          <w:rFonts w:ascii="Times New Roman" w:eastAsia="Times New Roman" w:hAnsi="Times New Roman" w:cs="Times New Roman"/>
          <w:i/>
          <w:spacing w:val="2"/>
          <w:sz w:val="18"/>
          <w:szCs w:val="18"/>
        </w:rPr>
        <w:t xml:space="preserve"> </w:t>
      </w:r>
      <w:r w:rsidRPr="00B51432">
        <w:rPr>
          <w:rFonts w:ascii="Times New Roman" w:eastAsia="Times New Roman" w:hAnsi="Times New Roman" w:cs="Times New Roman"/>
          <w:i/>
          <w:sz w:val="18"/>
          <w:szCs w:val="18"/>
        </w:rPr>
        <w:t>multilayer</w:t>
      </w:r>
      <w:r w:rsidRPr="00B51432">
        <w:rPr>
          <w:rFonts w:ascii="Times New Roman" w:eastAsia="Times New Roman" w:hAnsi="Times New Roman" w:cs="Times New Roman"/>
          <w:i/>
          <w:spacing w:val="-2"/>
          <w:sz w:val="18"/>
          <w:szCs w:val="18"/>
        </w:rPr>
        <w:t xml:space="preserve"> </w:t>
      </w:r>
      <w:r w:rsidRPr="00B51432">
        <w:rPr>
          <w:rFonts w:ascii="Times New Roman" w:eastAsia="Times New Roman" w:hAnsi="Times New Roman" w:cs="Times New Roman"/>
          <w:i/>
          <w:sz w:val="18"/>
          <w:szCs w:val="18"/>
        </w:rPr>
        <w:t>fabric</w:t>
      </w:r>
      <w:r w:rsidRPr="00B51432">
        <w:rPr>
          <w:rFonts w:ascii="Times New Roman" w:eastAsia="Times New Roman" w:hAnsi="Times New Roman" w:cs="Times New Roman"/>
          <w:i/>
          <w:spacing w:val="-5"/>
          <w:sz w:val="18"/>
          <w:szCs w:val="18"/>
        </w:rPr>
        <w:t xml:space="preserve"> </w:t>
      </w:r>
      <w:r w:rsidRPr="00B51432">
        <w:rPr>
          <w:rFonts w:ascii="Times New Roman" w:eastAsia="Times New Roman" w:hAnsi="Times New Roman" w:cs="Times New Roman"/>
          <w:i/>
          <w:sz w:val="18"/>
          <w:szCs w:val="18"/>
        </w:rPr>
        <w:t>of</w:t>
      </w:r>
      <w:r w:rsidRPr="00B51432">
        <w:rPr>
          <w:rFonts w:ascii="Times New Roman" w:eastAsia="Times New Roman" w:hAnsi="Times New Roman" w:cs="Times New Roman"/>
          <w:i/>
          <w:spacing w:val="-1"/>
          <w:sz w:val="18"/>
          <w:szCs w:val="18"/>
        </w:rPr>
        <w:t xml:space="preserve"> </w:t>
      </w:r>
      <w:r w:rsidRPr="00B51432">
        <w:rPr>
          <w:rFonts w:ascii="Times New Roman" w:eastAsia="Times New Roman" w:hAnsi="Times New Roman" w:cs="Times New Roman"/>
          <w:i/>
          <w:sz w:val="18"/>
          <w:szCs w:val="18"/>
        </w:rPr>
        <w:t>complex</w:t>
      </w:r>
      <w:r w:rsidRPr="00B51432">
        <w:rPr>
          <w:rFonts w:ascii="Times New Roman" w:eastAsia="Times New Roman" w:hAnsi="Times New Roman" w:cs="Times New Roman"/>
          <w:i/>
          <w:spacing w:val="-3"/>
          <w:sz w:val="18"/>
          <w:szCs w:val="18"/>
        </w:rPr>
        <w:t xml:space="preserve"> </w:t>
      </w:r>
      <w:r w:rsidRPr="00B51432">
        <w:rPr>
          <w:rFonts w:ascii="Times New Roman" w:eastAsia="Times New Roman" w:hAnsi="Times New Roman" w:cs="Times New Roman"/>
          <w:i/>
          <w:sz w:val="18"/>
          <w:szCs w:val="18"/>
        </w:rPr>
        <w:t>structure</w:t>
      </w:r>
      <w:r w:rsidRPr="00B51432">
        <w:rPr>
          <w:rFonts w:ascii="Times New Roman" w:eastAsia="Times New Roman" w:hAnsi="Times New Roman" w:cs="Times New Roman"/>
          <w:i/>
          <w:spacing w:val="-3"/>
          <w:sz w:val="18"/>
          <w:szCs w:val="18"/>
        </w:rPr>
        <w:t xml:space="preserve"> </w:t>
      </w:r>
      <w:r w:rsidRPr="00B51432">
        <w:rPr>
          <w:rFonts w:ascii="Times New Roman" w:eastAsia="Times New Roman" w:hAnsi="Times New Roman" w:cs="Times New Roman"/>
          <w:i/>
          <w:sz w:val="18"/>
          <w:szCs w:val="18"/>
        </w:rPr>
        <w:t>based on</w:t>
      </w:r>
      <w:r w:rsidRPr="00B51432">
        <w:rPr>
          <w:rFonts w:ascii="Times New Roman" w:eastAsia="Times New Roman" w:hAnsi="Times New Roman" w:cs="Times New Roman"/>
          <w:i/>
          <w:spacing w:val="-3"/>
          <w:sz w:val="18"/>
          <w:szCs w:val="18"/>
        </w:rPr>
        <w:t xml:space="preserve"> </w:t>
      </w:r>
      <w:r w:rsidRPr="00B51432">
        <w:rPr>
          <w:rFonts w:ascii="Times New Roman" w:eastAsia="Times New Roman" w:hAnsi="Times New Roman" w:cs="Times New Roman"/>
          <w:i/>
          <w:sz w:val="18"/>
          <w:szCs w:val="18"/>
        </w:rPr>
        <w:t xml:space="preserve">alternating </w:t>
      </w:r>
      <w:r w:rsidRPr="00B51432">
        <w:rPr>
          <w:rFonts w:ascii="Times New Roman" w:eastAsia="Times New Roman" w:hAnsi="Times New Roman" w:cs="Times New Roman"/>
          <w:i/>
          <w:spacing w:val="-2"/>
          <w:sz w:val="18"/>
          <w:szCs w:val="18"/>
        </w:rPr>
        <w:t>layers</w:t>
      </w:r>
    </w:p>
    <w:bookmarkEnd w:id="0"/>
    <w:p w14:paraId="3F4B4F44" w14:textId="77777777" w:rsidR="00166AA4" w:rsidRPr="00B51432" w:rsidRDefault="00166AA4" w:rsidP="00B51432">
      <w:pPr>
        <w:spacing w:after="0" w:line="240" w:lineRule="auto"/>
        <w:ind w:firstLine="284"/>
        <w:jc w:val="both"/>
        <w:rPr>
          <w:rFonts w:ascii="Times New Roman" w:hAnsi="Times New Roman" w:cs="Times New Roman"/>
          <w:noProof/>
          <w:sz w:val="20"/>
          <w:szCs w:val="20"/>
        </w:rPr>
      </w:pPr>
      <w:r w:rsidRPr="00B51432">
        <w:rPr>
          <w:rFonts w:ascii="Times New Roman" w:hAnsi="Times New Roman" w:cs="Times New Roman"/>
          <w:noProof/>
          <w:sz w:val="20"/>
          <w:szCs w:val="20"/>
        </w:rPr>
        <w:t>Figure 3 (b) shows a geometric model of alternating layers of fabric in a complex structure (the second method), when forming a fabric of a complex structure, when making a multilayer part of the fabric, the thickness of the fabric increases, and the thickness of the</w:t>
      </w:r>
    </w:p>
    <w:p w14:paraId="472CB107" w14:textId="77777777" w:rsidR="00166AA4" w:rsidRPr="00B51432" w:rsidRDefault="00166AA4" w:rsidP="00B51432">
      <w:pPr>
        <w:spacing w:after="0" w:line="240" w:lineRule="auto"/>
        <w:ind w:firstLine="284"/>
        <w:jc w:val="both"/>
        <w:rPr>
          <w:rFonts w:ascii="Times New Roman" w:hAnsi="Times New Roman" w:cs="Times New Roman"/>
          <w:noProof/>
          <w:sz w:val="20"/>
          <w:szCs w:val="20"/>
        </w:rPr>
      </w:pPr>
      <w:r w:rsidRPr="00B51432">
        <w:rPr>
          <w:rFonts w:ascii="Times New Roman" w:hAnsi="Times New Roman" w:cs="Times New Roman"/>
          <w:noProof/>
          <w:sz w:val="20"/>
          <w:szCs w:val="20"/>
        </w:rPr>
        <w:t xml:space="preserve"> fabric decreases when making a multilayer part. Bumps and recesses are formed on the surface of the fabric. The variable thickness of the complex structure fabric obtained by this method depends on the application and requirements of the fabric.</w:t>
      </w:r>
    </w:p>
    <w:p w14:paraId="189044C5" w14:textId="77777777" w:rsidR="00166AA4" w:rsidRPr="00B51432" w:rsidRDefault="00166AA4" w:rsidP="00B51432">
      <w:pPr>
        <w:spacing w:after="0" w:line="240" w:lineRule="auto"/>
        <w:ind w:firstLine="284"/>
        <w:jc w:val="both"/>
        <w:rPr>
          <w:rFonts w:ascii="Times New Roman" w:hAnsi="Times New Roman" w:cs="Times New Roman"/>
          <w:noProof/>
          <w:sz w:val="20"/>
          <w:szCs w:val="20"/>
        </w:rPr>
      </w:pPr>
      <w:r w:rsidRPr="00B51432">
        <w:rPr>
          <w:rFonts w:ascii="Times New Roman" w:hAnsi="Times New Roman" w:cs="Times New Roman"/>
          <w:noProof/>
          <w:sz w:val="20"/>
          <w:szCs w:val="20"/>
        </w:rPr>
        <w:t>The thickness of a fabric of a complex structure obtained under equal technological conditions depends on the number of layers, is constant, and is limited only by the technical capabilities of the machine.</w:t>
      </w:r>
    </w:p>
    <w:p w14:paraId="71AAEA44" w14:textId="4F1A488E" w:rsidR="00166AA4" w:rsidRPr="00B51432" w:rsidRDefault="00166AA4" w:rsidP="00B51432">
      <w:pPr>
        <w:spacing w:after="0" w:line="240" w:lineRule="auto"/>
        <w:ind w:firstLine="284"/>
        <w:jc w:val="both"/>
        <w:rPr>
          <w:rFonts w:ascii="Times New Roman" w:hAnsi="Times New Roman" w:cs="Times New Roman"/>
          <w:noProof/>
          <w:sz w:val="20"/>
          <w:szCs w:val="20"/>
        </w:rPr>
      </w:pPr>
      <w:r w:rsidRPr="00B51432">
        <w:rPr>
          <w:rFonts w:ascii="Times New Roman" w:hAnsi="Times New Roman" w:cs="Times New Roman"/>
          <w:noProof/>
          <w:sz w:val="20"/>
          <w:szCs w:val="20"/>
        </w:rPr>
        <w:t>The development of technology for obtaining functional fabric with a complex structure is carried out by forming a new fabric structure on a weaving machine. It should be noted that the adopted technological chain for the production of functional fabric with a complex structure has standard technological processes for the production of household fabrics.</w:t>
      </w:r>
    </w:p>
    <w:p w14:paraId="44EA3574" w14:textId="77777777" w:rsidR="00166AA4" w:rsidRPr="00B51432" w:rsidRDefault="00166AA4" w:rsidP="00B51432">
      <w:pPr>
        <w:spacing w:after="0" w:line="240" w:lineRule="auto"/>
        <w:ind w:firstLine="284"/>
        <w:jc w:val="both"/>
        <w:rPr>
          <w:rFonts w:ascii="Times New Roman" w:hAnsi="Times New Roman" w:cs="Times New Roman"/>
          <w:noProof/>
          <w:sz w:val="20"/>
          <w:szCs w:val="20"/>
        </w:rPr>
      </w:pPr>
      <w:r w:rsidRPr="00B51432">
        <w:rPr>
          <w:rFonts w:ascii="Times New Roman" w:hAnsi="Times New Roman" w:cs="Times New Roman"/>
          <w:noProof/>
          <w:sz w:val="20"/>
          <w:szCs w:val="20"/>
        </w:rPr>
        <w:t>A special feature of the process of obtaining functional fabrics of complex structures on a weaving loom is that the fabric has variable thicknesses along the warp.</w:t>
      </w:r>
    </w:p>
    <w:p w14:paraId="68117BA1" w14:textId="77777777" w:rsidR="00166AA4" w:rsidRPr="00B51432" w:rsidRDefault="00166AA4" w:rsidP="00B51432">
      <w:pPr>
        <w:spacing w:after="0" w:line="240" w:lineRule="auto"/>
        <w:ind w:firstLine="284"/>
        <w:jc w:val="both"/>
        <w:rPr>
          <w:rFonts w:ascii="Times New Roman" w:hAnsi="Times New Roman" w:cs="Times New Roman"/>
          <w:noProof/>
          <w:sz w:val="20"/>
          <w:szCs w:val="20"/>
        </w:rPr>
      </w:pPr>
      <w:r w:rsidRPr="00B51432">
        <w:rPr>
          <w:rFonts w:ascii="Times New Roman" w:hAnsi="Times New Roman" w:cs="Times New Roman"/>
          <w:noProof/>
          <w:sz w:val="20"/>
          <w:szCs w:val="20"/>
        </w:rPr>
        <w:t>The fabrics with variable linear yarn density were produced on modern R9500 weaving machines by Itema (Italy). Taking into account the above, the following technological conditions were adopted for the production of pilot samples with variable functional structure: base fabric “Mattress tick” art. 3939 st. The density of the warp yarns of the samples is 240 yarns per 10 cm, and the density of the weft yarns is 150 yarns per 10 cm; For all options, 100% cotton with a linear density of 25x2 tex is used as the warp yarn, 100% cotton is used as the weft yarn for options I, 100% Modal for options II, 50% cotton</w:t>
      </w:r>
    </w:p>
    <w:p w14:paraId="01C0BD30" w14:textId="77777777" w:rsidR="00166AA4" w:rsidRPr="00B51432" w:rsidRDefault="00166AA4" w:rsidP="00B51432">
      <w:pPr>
        <w:spacing w:after="0" w:line="240" w:lineRule="auto"/>
        <w:ind w:firstLine="284"/>
        <w:jc w:val="both"/>
        <w:rPr>
          <w:rFonts w:ascii="Times New Roman" w:hAnsi="Times New Roman" w:cs="Times New Roman"/>
          <w:noProof/>
          <w:sz w:val="20"/>
          <w:szCs w:val="20"/>
        </w:rPr>
      </w:pPr>
      <w:r w:rsidRPr="00B51432">
        <w:rPr>
          <w:rFonts w:ascii="Times New Roman" w:hAnsi="Times New Roman" w:cs="Times New Roman"/>
          <w:noProof/>
          <w:sz w:val="20"/>
          <w:szCs w:val="20"/>
        </w:rPr>
        <w:t>+ 50% Modal for options III. All fabric samples are produced in plain weave.</w:t>
      </w:r>
    </w:p>
    <w:p w14:paraId="5A268AEA" w14:textId="77777777" w:rsidR="00166AA4" w:rsidRPr="00B51432" w:rsidRDefault="00166AA4" w:rsidP="00B51432">
      <w:pPr>
        <w:spacing w:after="0" w:line="240" w:lineRule="auto"/>
        <w:ind w:firstLine="284"/>
        <w:jc w:val="both"/>
        <w:rPr>
          <w:rFonts w:ascii="Times New Roman" w:hAnsi="Times New Roman" w:cs="Times New Roman"/>
          <w:noProof/>
          <w:sz w:val="20"/>
          <w:szCs w:val="20"/>
        </w:rPr>
      </w:pPr>
      <w:r w:rsidRPr="00B51432">
        <w:rPr>
          <w:rFonts w:ascii="Times New Roman" w:hAnsi="Times New Roman" w:cs="Times New Roman"/>
          <w:noProof/>
          <w:sz w:val="20"/>
          <w:szCs w:val="20"/>
        </w:rPr>
        <w:t>For the production of a new structure of fabrics with variable layers of functional purpose, the Somet Thema Super Excel-190 weaving machine (Italy) was chosen. The Somet Thema Super Excel-190 weaving machine with rapier insertion of the weft yarn into the shed, filled with plain fabric weaves. Functional fabrics of complex structures I, II, and III have a fabric structure with alternating layers of fabric in a ratio of 6:1.</w:t>
      </w:r>
    </w:p>
    <w:p w14:paraId="5B94D2AB" w14:textId="0AD2576F" w:rsidR="004F09EB" w:rsidRDefault="00166AA4" w:rsidP="00B51432">
      <w:pPr>
        <w:spacing w:after="0" w:line="240" w:lineRule="auto"/>
        <w:ind w:firstLine="284"/>
        <w:jc w:val="both"/>
        <w:rPr>
          <w:rFonts w:ascii="Times New Roman" w:hAnsi="Times New Roman" w:cs="Times New Roman"/>
          <w:noProof/>
          <w:sz w:val="20"/>
          <w:szCs w:val="20"/>
        </w:rPr>
      </w:pPr>
      <w:r w:rsidRPr="00B51432">
        <w:rPr>
          <w:rFonts w:ascii="Times New Roman" w:hAnsi="Times New Roman" w:cs="Times New Roman"/>
          <w:noProof/>
          <w:sz w:val="20"/>
          <w:szCs w:val="20"/>
        </w:rPr>
        <w:t>When producing fabric on a loom, a six-layer part is formed, and then a single- layer part of the fabric. This ratio of layers creates a convexity and recesses on the surface of the fabric, which not only provides good air exchange and moisture removal, and the product remains dry, but also has massage properties due to the uneven surface of the fabric. Where better air exchange and contact with airflow from the patient's body leads to improved blood flow in the capillaries of the skin. The size of the resulting grooves and reliefs depends on the number and thickness of the weft yarns. Due to the fact that samples of fabric of complex structure are made on a machine with a warp rapport of Po =12, weft rapport of Ry1 = 72 in the six-layer part of the fabric, and Ry2 = 2 in the single- layer part.</w:t>
      </w:r>
    </w:p>
    <w:p w14:paraId="4270FC0A" w14:textId="0381E6C0" w:rsidR="00B51432" w:rsidRDefault="00B51432" w:rsidP="00B51432">
      <w:pPr>
        <w:spacing w:after="0" w:line="240" w:lineRule="auto"/>
        <w:jc w:val="both"/>
        <w:rPr>
          <w:rFonts w:ascii="Times New Roman" w:hAnsi="Times New Roman" w:cs="Times New Roman"/>
          <w:sz w:val="20"/>
          <w:szCs w:val="20"/>
          <w:lang w:eastAsia="ru-RU"/>
        </w:rPr>
      </w:pP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4253"/>
      </w:tblGrid>
      <w:tr w:rsidR="00B51432" w:rsidRPr="00B51432" w14:paraId="21EC142F" w14:textId="77777777" w:rsidTr="00B51432">
        <w:trPr>
          <w:jc w:val="center"/>
        </w:trPr>
        <w:tc>
          <w:tcPr>
            <w:tcW w:w="3539" w:type="dxa"/>
            <w:vAlign w:val="center"/>
          </w:tcPr>
          <w:p w14:paraId="4C62B7DA" w14:textId="7DD5CBE1" w:rsidR="00B51432" w:rsidRPr="00B51432" w:rsidRDefault="00B51432" w:rsidP="00B51432">
            <w:pPr>
              <w:jc w:val="center"/>
              <w:rPr>
                <w:rFonts w:ascii="Times New Roman" w:hAnsi="Times New Roman" w:cs="Times New Roman"/>
                <w:i/>
                <w:iCs/>
                <w:sz w:val="20"/>
                <w:szCs w:val="20"/>
                <w:lang w:eastAsia="ru-RU"/>
              </w:rPr>
            </w:pPr>
            <w:r w:rsidRPr="00B51432">
              <w:rPr>
                <w:rFonts w:ascii="Times New Roman" w:hAnsi="Times New Roman" w:cs="Times New Roman"/>
                <w:b/>
                <w:i/>
                <w:iCs/>
                <w:noProof/>
                <w:sz w:val="20"/>
                <w:szCs w:val="20"/>
              </w:rPr>
              <w:drawing>
                <wp:inline distT="0" distB="0" distL="0" distR="0" wp14:anchorId="0DFB7DD6" wp14:editId="2EE64168">
                  <wp:extent cx="1387503" cy="4498578"/>
                  <wp:effectExtent l="0" t="0" r="3175" b="0"/>
                  <wp:docPr id="42" name="Рисунок 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17557"/>
                          <a:stretch/>
                        </pic:blipFill>
                        <pic:spPr bwMode="auto">
                          <a:xfrm>
                            <a:off x="0" y="0"/>
                            <a:ext cx="1392763" cy="451563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253" w:type="dxa"/>
            <w:vAlign w:val="center"/>
          </w:tcPr>
          <w:p w14:paraId="02340D3A" w14:textId="008A8394" w:rsidR="00B51432" w:rsidRPr="00B51432" w:rsidRDefault="00B51432" w:rsidP="00B51432">
            <w:pPr>
              <w:jc w:val="center"/>
              <w:rPr>
                <w:rFonts w:ascii="Times New Roman" w:hAnsi="Times New Roman" w:cs="Times New Roman"/>
                <w:i/>
                <w:iCs/>
                <w:sz w:val="20"/>
                <w:szCs w:val="20"/>
                <w:lang w:eastAsia="ru-RU"/>
              </w:rPr>
            </w:pPr>
            <w:r w:rsidRPr="00B51432">
              <w:rPr>
                <w:rFonts w:ascii="Times New Roman" w:hAnsi="Times New Roman" w:cs="Times New Roman"/>
                <w:i/>
                <w:iCs/>
                <w:noProof/>
                <w:sz w:val="20"/>
                <w:szCs w:val="20"/>
              </w:rPr>
              <w:drawing>
                <wp:inline distT="0" distB="0" distL="0" distR="0" wp14:anchorId="5CE67804" wp14:editId="10971496">
                  <wp:extent cx="2448000" cy="4500000"/>
                  <wp:effectExtent l="0" t="0" r="0" b="0"/>
                  <wp:docPr id="7232" name="Рисунок 72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34792"/>
                          <a:stretch/>
                        </pic:blipFill>
                        <pic:spPr bwMode="auto">
                          <a:xfrm>
                            <a:off x="0" y="0"/>
                            <a:ext cx="2448000" cy="450000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B51432" w:rsidRPr="00B51432" w14:paraId="48727E5C" w14:textId="77777777" w:rsidTr="00B51432">
        <w:trPr>
          <w:jc w:val="center"/>
        </w:trPr>
        <w:tc>
          <w:tcPr>
            <w:tcW w:w="3539" w:type="dxa"/>
            <w:vAlign w:val="center"/>
          </w:tcPr>
          <w:p w14:paraId="78CF05B2" w14:textId="2F8AE06B" w:rsidR="00B51432" w:rsidRPr="00B51432" w:rsidRDefault="00B51432" w:rsidP="00B51432">
            <w:pPr>
              <w:jc w:val="center"/>
              <w:rPr>
                <w:rFonts w:ascii="Times New Roman" w:hAnsi="Times New Roman" w:cs="Times New Roman"/>
                <w:i/>
                <w:iCs/>
                <w:sz w:val="20"/>
                <w:szCs w:val="20"/>
                <w:lang w:eastAsia="ru-RU"/>
              </w:rPr>
            </w:pPr>
            <w:r w:rsidRPr="00B51432">
              <w:rPr>
                <w:rFonts w:ascii="Times New Roman" w:hAnsi="Times New Roman" w:cs="Times New Roman"/>
                <w:i/>
                <w:iCs/>
                <w:sz w:val="20"/>
                <w:szCs w:val="20"/>
                <w:lang w:eastAsia="ru-RU"/>
              </w:rPr>
              <w:t>a)</w:t>
            </w:r>
          </w:p>
        </w:tc>
        <w:tc>
          <w:tcPr>
            <w:tcW w:w="4253" w:type="dxa"/>
            <w:vAlign w:val="center"/>
          </w:tcPr>
          <w:p w14:paraId="391A7E77" w14:textId="3693F4B5" w:rsidR="00B51432" w:rsidRPr="00B51432" w:rsidRDefault="00B51432" w:rsidP="00B51432">
            <w:pPr>
              <w:jc w:val="center"/>
              <w:rPr>
                <w:rFonts w:ascii="Times New Roman" w:hAnsi="Times New Roman" w:cs="Times New Roman"/>
                <w:i/>
                <w:iCs/>
                <w:sz w:val="20"/>
                <w:szCs w:val="20"/>
                <w:lang w:eastAsia="ru-RU"/>
              </w:rPr>
            </w:pPr>
            <w:r w:rsidRPr="00B51432">
              <w:rPr>
                <w:rFonts w:ascii="Times New Roman" w:hAnsi="Times New Roman" w:cs="Times New Roman"/>
                <w:i/>
                <w:iCs/>
                <w:sz w:val="20"/>
                <w:szCs w:val="20"/>
                <w:lang w:eastAsia="ru-RU"/>
              </w:rPr>
              <w:t>b)</w:t>
            </w:r>
          </w:p>
        </w:tc>
      </w:tr>
    </w:tbl>
    <w:p w14:paraId="34F7DB4F" w14:textId="16E8B100" w:rsidR="00531F4C" w:rsidRPr="00B51432" w:rsidRDefault="00181F9D" w:rsidP="00B51432">
      <w:pPr>
        <w:pStyle w:val="ab"/>
        <w:spacing w:before="120" w:after="120"/>
        <w:jc w:val="center"/>
        <w:rPr>
          <w:rFonts w:ascii="Times New Roman" w:hAnsi="Times New Roman" w:cs="Times New Roman"/>
          <w:color w:val="auto"/>
        </w:rPr>
      </w:pPr>
      <w:r w:rsidRPr="00B51432">
        <w:rPr>
          <w:rFonts w:ascii="Times New Roman" w:hAnsi="Times New Roman" w:cs="Times New Roman"/>
          <w:b/>
          <w:bCs/>
          <w:i w:val="0"/>
          <w:iCs w:val="0"/>
          <w:color w:val="auto"/>
        </w:rPr>
        <w:t>F</w:t>
      </w:r>
      <w:r w:rsidR="00C728F3">
        <w:rPr>
          <w:rFonts w:ascii="Times New Roman" w:hAnsi="Times New Roman" w:cs="Times New Roman"/>
          <w:b/>
          <w:bCs/>
          <w:i w:val="0"/>
          <w:iCs w:val="0"/>
          <w:color w:val="auto"/>
        </w:rPr>
        <w:t>IGURE</w:t>
      </w:r>
      <w:r w:rsidRPr="00B51432">
        <w:rPr>
          <w:rFonts w:ascii="Times New Roman" w:hAnsi="Times New Roman" w:cs="Times New Roman"/>
          <w:b/>
          <w:bCs/>
          <w:i w:val="0"/>
          <w:iCs w:val="0"/>
          <w:color w:val="auto"/>
        </w:rPr>
        <w:t xml:space="preserve"> </w:t>
      </w:r>
      <w:r w:rsidR="00C728F3">
        <w:rPr>
          <w:rFonts w:ascii="Times New Roman" w:hAnsi="Times New Roman" w:cs="Times New Roman"/>
          <w:b/>
          <w:bCs/>
          <w:i w:val="0"/>
          <w:iCs w:val="0"/>
          <w:color w:val="auto"/>
        </w:rPr>
        <w:t>4</w:t>
      </w:r>
      <w:r w:rsidR="00B51432" w:rsidRPr="00B51432">
        <w:rPr>
          <w:rFonts w:ascii="Times New Roman" w:hAnsi="Times New Roman" w:cs="Times New Roman"/>
          <w:b/>
          <w:bCs/>
          <w:i w:val="0"/>
          <w:iCs w:val="0"/>
          <w:color w:val="auto"/>
        </w:rPr>
        <w:t>.</w:t>
      </w:r>
      <w:r w:rsidRPr="00B51432">
        <w:rPr>
          <w:rFonts w:ascii="Times New Roman" w:hAnsi="Times New Roman" w:cs="Times New Roman"/>
          <w:i w:val="0"/>
          <w:iCs w:val="0"/>
          <w:color w:val="auto"/>
        </w:rPr>
        <w:t xml:space="preserve"> Geometric model of fabric obtained based on alternating layers of complex structure</w:t>
      </w:r>
      <w:r w:rsidR="00531F4C" w:rsidRPr="00B51432">
        <w:rPr>
          <w:rFonts w:ascii="Times New Roman" w:hAnsi="Times New Roman" w:cs="Times New Roman"/>
          <w:i w:val="0"/>
          <w:iCs w:val="0"/>
          <w:color w:val="auto"/>
        </w:rPr>
        <w:t>.</w:t>
      </w:r>
      <w:r w:rsidR="00531F4C" w:rsidRPr="00B51432">
        <w:rPr>
          <w:rFonts w:ascii="Times New Roman" w:hAnsi="Times New Roman" w:cs="Times New Roman"/>
          <w:color w:val="auto"/>
        </w:rPr>
        <w:t xml:space="preserve"> a) Weave diagram of complex fabric structure b) Schematics of a </w:t>
      </w:r>
      <w:r w:rsidR="00B51432" w:rsidRPr="00B51432">
        <w:rPr>
          <w:rFonts w:ascii="Times New Roman" w:hAnsi="Times New Roman" w:cs="Times New Roman"/>
          <w:color w:val="auto"/>
        </w:rPr>
        <w:t>six-layer</w:t>
      </w:r>
      <w:r w:rsidR="00531F4C" w:rsidRPr="00B51432">
        <w:rPr>
          <w:rFonts w:ascii="Times New Roman" w:hAnsi="Times New Roman" w:cs="Times New Roman"/>
          <w:color w:val="auto"/>
        </w:rPr>
        <w:t xml:space="preserve"> forming fabric design</w:t>
      </w:r>
    </w:p>
    <w:p w14:paraId="06234542" w14:textId="00984B83" w:rsidR="00166AA4" w:rsidRPr="00B51432" w:rsidRDefault="00166AA4" w:rsidP="00B51432">
      <w:pPr>
        <w:tabs>
          <w:tab w:val="center" w:pos="5103"/>
          <w:tab w:val="left" w:pos="6154"/>
        </w:tabs>
        <w:spacing w:after="0" w:line="240" w:lineRule="auto"/>
        <w:ind w:firstLine="284"/>
        <w:jc w:val="both"/>
        <w:rPr>
          <w:rFonts w:ascii="Times New Roman" w:hAnsi="Times New Roman" w:cs="Times New Roman"/>
          <w:noProof/>
          <w:sz w:val="20"/>
          <w:szCs w:val="20"/>
        </w:rPr>
      </w:pPr>
      <w:r w:rsidRPr="00B51432">
        <w:rPr>
          <w:rFonts w:ascii="Times New Roman" w:hAnsi="Times New Roman" w:cs="Times New Roman"/>
          <w:noProof/>
          <w:sz w:val="20"/>
          <w:szCs w:val="20"/>
        </w:rPr>
        <w:tab/>
        <w:t>Figures 4 (a) and 4 (b) show the weave of the 11th and 12th warp yarns with the weft yarns in the fabric rapport. To determine the technological indicators of multilayer samples, a technical calculation of the fabric was carried out in Table 2.</w:t>
      </w:r>
    </w:p>
    <w:p w14:paraId="096C8970" w14:textId="3E5E5F74" w:rsidR="00957079" w:rsidRPr="00B51432" w:rsidRDefault="00166AA4" w:rsidP="00B51432">
      <w:pPr>
        <w:tabs>
          <w:tab w:val="center" w:pos="5103"/>
          <w:tab w:val="left" w:pos="6154"/>
        </w:tabs>
        <w:spacing w:after="0" w:line="240" w:lineRule="auto"/>
        <w:ind w:firstLine="284"/>
        <w:jc w:val="both"/>
        <w:rPr>
          <w:rFonts w:ascii="Times New Roman" w:hAnsi="Times New Roman" w:cs="Times New Roman"/>
          <w:b/>
          <w:i/>
          <w:iCs/>
          <w:sz w:val="20"/>
          <w:szCs w:val="20"/>
        </w:rPr>
      </w:pPr>
      <w:r w:rsidRPr="00B51432">
        <w:rPr>
          <w:rFonts w:ascii="Times New Roman" w:hAnsi="Times New Roman" w:cs="Times New Roman"/>
          <w:noProof/>
          <w:sz w:val="20"/>
          <w:szCs w:val="20"/>
        </w:rPr>
        <w:t xml:space="preserve">Since functional fabric samples have a complex structure, the calculations using the existing method of filling and technological parameters do not provide an objective assessment, since the existing method of technical calculation does not take into account the structure of the fabric </w:t>
      </w:r>
      <w:r w:rsidR="00957079" w:rsidRPr="00B51432">
        <w:rPr>
          <w:rFonts w:ascii="Times New Roman" w:hAnsi="Times New Roman" w:cs="Times New Roman"/>
          <w:bCs/>
          <w:sz w:val="20"/>
          <w:szCs w:val="20"/>
        </w:rPr>
        <w:t xml:space="preserve"> </w:t>
      </w:r>
    </w:p>
    <w:p w14:paraId="24E4F155" w14:textId="1DC9105A" w:rsidR="00166AA4" w:rsidRPr="00B51432" w:rsidRDefault="00957079" w:rsidP="00B51432">
      <w:pPr>
        <w:tabs>
          <w:tab w:val="center" w:pos="5103"/>
          <w:tab w:val="left" w:pos="6154"/>
        </w:tabs>
        <w:spacing w:after="0" w:line="240" w:lineRule="auto"/>
        <w:ind w:firstLine="284"/>
        <w:jc w:val="both"/>
        <w:rPr>
          <w:rFonts w:ascii="Times New Roman" w:hAnsi="Times New Roman" w:cs="Times New Roman"/>
          <w:sz w:val="20"/>
          <w:szCs w:val="20"/>
        </w:rPr>
      </w:pPr>
      <w:r w:rsidRPr="00B51432">
        <w:rPr>
          <w:rFonts w:ascii="Times New Roman" w:hAnsi="Times New Roman" w:cs="Times New Roman"/>
          <w:b/>
          <w:sz w:val="20"/>
          <w:szCs w:val="20"/>
        </w:rPr>
        <w:t>Design of functional fabrics of complex structure</w:t>
      </w:r>
      <w:r w:rsidR="00B51432">
        <w:rPr>
          <w:rFonts w:ascii="Times New Roman" w:hAnsi="Times New Roman" w:cs="Times New Roman"/>
          <w:b/>
          <w:sz w:val="20"/>
          <w:szCs w:val="20"/>
        </w:rPr>
        <w:t xml:space="preserve">. </w:t>
      </w:r>
      <w:r w:rsidR="00166AA4" w:rsidRPr="00B51432">
        <w:rPr>
          <w:rFonts w:ascii="Times New Roman" w:hAnsi="Times New Roman" w:cs="Times New Roman"/>
          <w:sz w:val="20"/>
          <w:szCs w:val="20"/>
        </w:rPr>
        <w:t>To objectively evaluate the newly designed fabric, its main geometric parameters were determined: the diameter of warp and weft yarns, the wave height of the warp and weft yarns, the half wavelength of the yarns, the shrinkage of the warp and weft yarns, the surface density of the fabric, the filling degree of the fabric with warp and weft yarns, etc.</w:t>
      </w:r>
    </w:p>
    <w:p w14:paraId="7E0B1C85" w14:textId="77777777" w:rsidR="00166AA4" w:rsidRPr="00B51432" w:rsidRDefault="00166AA4" w:rsidP="00B51432">
      <w:pPr>
        <w:spacing w:after="0" w:line="240" w:lineRule="auto"/>
        <w:ind w:firstLine="284"/>
        <w:jc w:val="both"/>
        <w:rPr>
          <w:rFonts w:ascii="Times New Roman" w:hAnsi="Times New Roman" w:cs="Times New Roman"/>
          <w:sz w:val="20"/>
          <w:szCs w:val="20"/>
        </w:rPr>
      </w:pPr>
      <w:r w:rsidRPr="00B51432">
        <w:rPr>
          <w:rFonts w:ascii="Times New Roman" w:hAnsi="Times New Roman" w:cs="Times New Roman"/>
          <w:sz w:val="20"/>
          <w:szCs w:val="20"/>
        </w:rPr>
        <w:t>Theoretical methods of studying functional fabrics of complex structures were carried out using the theory of the structure and design of multilayer fabrics. As can be seen from Figure 4 in sections, 11 and 12 warp yarns are intertwined with the weft, the connections of the six-layer part with the single-layer part of the rapport by the weft - Ry, which in turn depends on the density of the connection area - Py1 and the density of the formation of the part Py2.</w:t>
      </w:r>
    </w:p>
    <w:p w14:paraId="0B5227EF" w14:textId="77777777" w:rsidR="00166AA4" w:rsidRPr="00B51432" w:rsidRDefault="00166AA4" w:rsidP="00B51432">
      <w:pPr>
        <w:spacing w:after="0" w:line="240" w:lineRule="auto"/>
        <w:ind w:firstLine="284"/>
        <w:jc w:val="both"/>
        <w:rPr>
          <w:rFonts w:ascii="Times New Roman" w:hAnsi="Times New Roman" w:cs="Times New Roman"/>
          <w:sz w:val="20"/>
          <w:szCs w:val="20"/>
        </w:rPr>
      </w:pPr>
      <w:r w:rsidRPr="00B51432">
        <w:rPr>
          <w:rFonts w:ascii="Times New Roman" w:hAnsi="Times New Roman" w:cs="Times New Roman"/>
          <w:sz w:val="20"/>
          <w:szCs w:val="20"/>
        </w:rPr>
        <w:t>For a six-layer part of a fabric with layers connected by warp yarns, the fabric rapport along the warp is equal to:</w:t>
      </w:r>
    </w:p>
    <w:p w14:paraId="69D2BAFD" w14:textId="77777777" w:rsidR="00166AA4" w:rsidRPr="00B51432" w:rsidRDefault="00166AA4" w:rsidP="00B51432">
      <w:pPr>
        <w:spacing w:after="0" w:line="240" w:lineRule="auto"/>
        <w:ind w:firstLine="284"/>
        <w:jc w:val="both"/>
        <w:rPr>
          <w:rFonts w:ascii="Times New Roman" w:hAnsi="Times New Roman" w:cs="Times New Roman"/>
          <w:sz w:val="20"/>
          <w:szCs w:val="20"/>
        </w:rPr>
      </w:pPr>
      <w:r w:rsidRPr="00B51432">
        <w:rPr>
          <w:rFonts w:ascii="Cambria Math" w:hAnsi="Cambria Math" w:cs="Cambria Math"/>
          <w:sz w:val="20"/>
          <w:szCs w:val="20"/>
        </w:rPr>
        <w:t>𝑅𝑜</w:t>
      </w:r>
      <w:r w:rsidRPr="00B51432">
        <w:rPr>
          <w:rFonts w:ascii="Times New Roman" w:hAnsi="Times New Roman" w:cs="Times New Roman"/>
          <w:sz w:val="20"/>
          <w:szCs w:val="20"/>
        </w:rPr>
        <w:t xml:space="preserve">1 = </w:t>
      </w:r>
      <w:proofErr w:type="gramStart"/>
      <w:r w:rsidRPr="00B51432">
        <w:rPr>
          <w:rFonts w:ascii="Cambria Math" w:hAnsi="Cambria Math" w:cs="Cambria Math"/>
          <w:sz w:val="20"/>
          <w:szCs w:val="20"/>
        </w:rPr>
        <w:t>𝑅𝑜</w:t>
      </w:r>
      <w:r w:rsidRPr="00B51432">
        <w:rPr>
          <w:rFonts w:ascii="Times New Roman" w:hAnsi="Times New Roman" w:cs="Times New Roman"/>
          <w:sz w:val="20"/>
          <w:szCs w:val="20"/>
        </w:rPr>
        <w:t>.</w:t>
      </w:r>
      <w:r w:rsidRPr="00B51432">
        <w:rPr>
          <w:rFonts w:ascii="Cambria Math" w:hAnsi="Cambria Math" w:cs="Cambria Math"/>
          <w:sz w:val="20"/>
          <w:szCs w:val="20"/>
        </w:rPr>
        <w:t>𝑐</w:t>
      </w:r>
      <w:proofErr w:type="gramEnd"/>
      <w:r w:rsidRPr="00B51432">
        <w:rPr>
          <w:rFonts w:ascii="Times New Roman" w:hAnsi="Times New Roman" w:cs="Times New Roman"/>
          <w:sz w:val="20"/>
          <w:szCs w:val="20"/>
        </w:rPr>
        <w:t xml:space="preserve"> </w:t>
      </w:r>
      <w:r w:rsidRPr="00B51432">
        <w:rPr>
          <w:rFonts w:ascii="Cambria Math" w:hAnsi="Cambria Math" w:cs="Cambria Math"/>
          <w:sz w:val="20"/>
          <w:szCs w:val="20"/>
        </w:rPr>
        <w:t>⋅</w:t>
      </w:r>
      <w:r w:rsidRPr="00B51432">
        <w:rPr>
          <w:rFonts w:ascii="Times New Roman" w:hAnsi="Times New Roman" w:cs="Times New Roman"/>
          <w:sz w:val="20"/>
          <w:szCs w:val="20"/>
        </w:rPr>
        <w:t xml:space="preserve"> </w:t>
      </w:r>
      <w:r w:rsidRPr="00B51432">
        <w:rPr>
          <w:rFonts w:ascii="Cambria Math" w:hAnsi="Cambria Math" w:cs="Cambria Math"/>
          <w:sz w:val="20"/>
          <w:szCs w:val="20"/>
        </w:rPr>
        <w:t>𝑛𝑐</w:t>
      </w:r>
      <w:r w:rsidRPr="00B51432">
        <w:rPr>
          <w:rFonts w:ascii="Times New Roman" w:hAnsi="Times New Roman" w:cs="Times New Roman"/>
          <w:sz w:val="20"/>
          <w:szCs w:val="20"/>
        </w:rPr>
        <w:t xml:space="preserve"> = 2 </w:t>
      </w:r>
      <w:r w:rsidRPr="00B51432">
        <w:rPr>
          <w:rFonts w:ascii="Cambria Math" w:hAnsi="Cambria Math" w:cs="Cambria Math"/>
          <w:sz w:val="20"/>
          <w:szCs w:val="20"/>
        </w:rPr>
        <w:t>⋅</w:t>
      </w:r>
      <w:r w:rsidRPr="00B51432">
        <w:rPr>
          <w:rFonts w:ascii="Times New Roman" w:hAnsi="Times New Roman" w:cs="Times New Roman"/>
          <w:sz w:val="20"/>
          <w:szCs w:val="20"/>
        </w:rPr>
        <w:t xml:space="preserve"> 6 = 12</w:t>
      </w:r>
    </w:p>
    <w:p w14:paraId="545C5A78" w14:textId="77777777" w:rsidR="00166AA4" w:rsidRPr="00B51432" w:rsidRDefault="00166AA4" w:rsidP="00B51432">
      <w:pPr>
        <w:spacing w:after="0" w:line="240" w:lineRule="auto"/>
        <w:ind w:firstLine="284"/>
        <w:jc w:val="both"/>
        <w:rPr>
          <w:rFonts w:ascii="Times New Roman" w:hAnsi="Times New Roman" w:cs="Times New Roman"/>
          <w:sz w:val="20"/>
          <w:szCs w:val="20"/>
        </w:rPr>
      </w:pPr>
      <w:r w:rsidRPr="00B51432">
        <w:rPr>
          <w:rFonts w:ascii="Times New Roman" w:hAnsi="Times New Roman" w:cs="Times New Roman"/>
          <w:sz w:val="20"/>
          <w:szCs w:val="20"/>
        </w:rPr>
        <w:t>weft pattern rapport:</w:t>
      </w:r>
    </w:p>
    <w:p w14:paraId="76079045" w14:textId="77777777" w:rsidR="00166AA4" w:rsidRPr="00B51432" w:rsidRDefault="00166AA4" w:rsidP="00B51432">
      <w:pPr>
        <w:spacing w:after="0" w:line="240" w:lineRule="auto"/>
        <w:ind w:firstLine="284"/>
        <w:jc w:val="both"/>
        <w:rPr>
          <w:rFonts w:ascii="Times New Roman" w:hAnsi="Times New Roman" w:cs="Times New Roman"/>
          <w:sz w:val="20"/>
          <w:szCs w:val="20"/>
        </w:rPr>
      </w:pPr>
      <w:r w:rsidRPr="00B51432">
        <w:rPr>
          <w:rFonts w:ascii="Cambria Math" w:hAnsi="Cambria Math" w:cs="Cambria Math"/>
          <w:sz w:val="20"/>
          <w:szCs w:val="20"/>
        </w:rPr>
        <w:t>𝑅𝑦</w:t>
      </w:r>
      <w:r w:rsidRPr="00B51432">
        <w:rPr>
          <w:rFonts w:ascii="Times New Roman" w:hAnsi="Times New Roman" w:cs="Times New Roman"/>
          <w:sz w:val="20"/>
          <w:szCs w:val="20"/>
        </w:rPr>
        <w:t xml:space="preserve">1 = </w:t>
      </w:r>
      <w:proofErr w:type="gramStart"/>
      <w:r w:rsidRPr="00B51432">
        <w:rPr>
          <w:rFonts w:ascii="Cambria Math" w:hAnsi="Cambria Math" w:cs="Cambria Math"/>
          <w:sz w:val="20"/>
          <w:szCs w:val="20"/>
        </w:rPr>
        <w:t>𝑅𝑦</w:t>
      </w:r>
      <w:r w:rsidRPr="00B51432">
        <w:rPr>
          <w:rFonts w:ascii="Times New Roman" w:hAnsi="Times New Roman" w:cs="Times New Roman"/>
          <w:sz w:val="20"/>
          <w:szCs w:val="20"/>
        </w:rPr>
        <w:t>.</w:t>
      </w:r>
      <w:r w:rsidRPr="00B51432">
        <w:rPr>
          <w:rFonts w:ascii="Cambria Math" w:hAnsi="Cambria Math" w:cs="Cambria Math"/>
          <w:sz w:val="20"/>
          <w:szCs w:val="20"/>
        </w:rPr>
        <w:t>𝑐</w:t>
      </w:r>
      <w:proofErr w:type="gramEnd"/>
      <w:r w:rsidRPr="00B51432">
        <w:rPr>
          <w:rFonts w:ascii="Times New Roman" w:hAnsi="Times New Roman" w:cs="Times New Roman"/>
          <w:sz w:val="20"/>
          <w:szCs w:val="20"/>
        </w:rPr>
        <w:t xml:space="preserve"> </w:t>
      </w:r>
      <w:r w:rsidRPr="00B51432">
        <w:rPr>
          <w:rFonts w:ascii="Cambria Math" w:hAnsi="Cambria Math" w:cs="Cambria Math"/>
          <w:sz w:val="20"/>
          <w:szCs w:val="20"/>
        </w:rPr>
        <w:t>⋅</w:t>
      </w:r>
      <w:r w:rsidRPr="00B51432">
        <w:rPr>
          <w:rFonts w:ascii="Times New Roman" w:hAnsi="Times New Roman" w:cs="Times New Roman"/>
          <w:sz w:val="20"/>
          <w:szCs w:val="20"/>
        </w:rPr>
        <w:t xml:space="preserve"> </w:t>
      </w:r>
      <w:r w:rsidRPr="00B51432">
        <w:rPr>
          <w:rFonts w:ascii="Cambria Math" w:hAnsi="Cambria Math" w:cs="Cambria Math"/>
          <w:sz w:val="20"/>
          <w:szCs w:val="20"/>
        </w:rPr>
        <w:t>𝑛𝑐</w:t>
      </w:r>
      <w:r w:rsidRPr="00B51432">
        <w:rPr>
          <w:rFonts w:ascii="Times New Roman" w:hAnsi="Times New Roman" w:cs="Times New Roman"/>
          <w:sz w:val="20"/>
          <w:szCs w:val="20"/>
        </w:rPr>
        <w:t xml:space="preserve"> = 12 </w:t>
      </w:r>
      <w:r w:rsidRPr="00B51432">
        <w:rPr>
          <w:rFonts w:ascii="Cambria Math" w:hAnsi="Cambria Math" w:cs="Cambria Math"/>
          <w:sz w:val="20"/>
          <w:szCs w:val="20"/>
        </w:rPr>
        <w:t>⋅</w:t>
      </w:r>
      <w:r w:rsidRPr="00B51432">
        <w:rPr>
          <w:rFonts w:ascii="Times New Roman" w:hAnsi="Times New Roman" w:cs="Times New Roman"/>
          <w:sz w:val="20"/>
          <w:szCs w:val="20"/>
        </w:rPr>
        <w:t xml:space="preserve"> 6 = 72</w:t>
      </w:r>
    </w:p>
    <w:p w14:paraId="7E01C01A" w14:textId="1B36AFBD" w:rsidR="00F13F22" w:rsidRPr="00B51432" w:rsidRDefault="00166AA4" w:rsidP="00B51432">
      <w:pPr>
        <w:spacing w:after="0" w:line="240" w:lineRule="auto"/>
        <w:ind w:firstLine="284"/>
        <w:jc w:val="both"/>
        <w:rPr>
          <w:rFonts w:ascii="Times New Roman" w:eastAsia="Times New Roman" w:hAnsi="Times New Roman" w:cs="Times New Roman"/>
          <w:sz w:val="20"/>
          <w:szCs w:val="20"/>
        </w:rPr>
      </w:pPr>
      <w:r w:rsidRPr="00B51432">
        <w:rPr>
          <w:rFonts w:ascii="Times New Roman" w:hAnsi="Times New Roman" w:cs="Times New Roman"/>
          <w:sz w:val="20"/>
          <w:szCs w:val="20"/>
        </w:rPr>
        <w:t xml:space="preserve">Where: Roc, </w:t>
      </w:r>
      <w:proofErr w:type="spellStart"/>
      <w:r w:rsidRPr="00B51432">
        <w:rPr>
          <w:rFonts w:ascii="Times New Roman" w:hAnsi="Times New Roman" w:cs="Times New Roman"/>
          <w:sz w:val="20"/>
          <w:szCs w:val="20"/>
        </w:rPr>
        <w:t>Ry.c</w:t>
      </w:r>
      <w:proofErr w:type="spellEnd"/>
      <w:r w:rsidRPr="00B51432">
        <w:rPr>
          <w:rFonts w:ascii="Times New Roman" w:hAnsi="Times New Roman" w:cs="Times New Roman"/>
          <w:sz w:val="20"/>
          <w:szCs w:val="20"/>
        </w:rPr>
        <w:t xml:space="preserve"> - weave pattern rapport in the fabric for warp and weft; </w:t>
      </w:r>
      <w:proofErr w:type="spellStart"/>
      <w:r w:rsidRPr="00B51432">
        <w:rPr>
          <w:rFonts w:ascii="Times New Roman" w:hAnsi="Times New Roman" w:cs="Times New Roman"/>
          <w:sz w:val="20"/>
          <w:szCs w:val="20"/>
        </w:rPr>
        <w:t>nc</w:t>
      </w:r>
      <w:proofErr w:type="spellEnd"/>
      <w:r w:rsidRPr="00B51432">
        <w:rPr>
          <w:rFonts w:ascii="Times New Roman" w:hAnsi="Times New Roman" w:cs="Times New Roman"/>
          <w:sz w:val="20"/>
          <w:szCs w:val="20"/>
        </w:rPr>
        <w:t xml:space="preserve"> – number of layers in the designed fabric</w:t>
      </w:r>
    </w:p>
    <w:p w14:paraId="6DC27353" w14:textId="4C6D0616" w:rsidR="00153FF2" w:rsidRPr="00B51432" w:rsidRDefault="003D1F79" w:rsidP="000E4432">
      <w:pPr>
        <w:keepNext/>
        <w:spacing w:after="0" w:line="240" w:lineRule="auto"/>
        <w:jc w:val="center"/>
        <w:rPr>
          <w:rFonts w:ascii="Times New Roman" w:hAnsi="Times New Roman" w:cs="Times New Roman"/>
          <w:sz w:val="20"/>
          <w:szCs w:val="20"/>
        </w:rPr>
      </w:pPr>
      <w:r w:rsidRPr="00B51432">
        <w:rPr>
          <w:rFonts w:ascii="Times New Roman" w:hAnsi="Times New Roman" w:cs="Times New Roman"/>
          <w:noProof/>
          <w:sz w:val="20"/>
          <w:szCs w:val="20"/>
        </w:rPr>
        <w:drawing>
          <wp:inline distT="0" distB="0" distL="0" distR="0" wp14:anchorId="0D8F685D" wp14:editId="4FDB4445">
            <wp:extent cx="2201975" cy="2021868"/>
            <wp:effectExtent l="0" t="0" r="825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233749" cy="2051043"/>
                    </a:xfrm>
                    <a:prstGeom prst="rect">
                      <a:avLst/>
                    </a:prstGeom>
                  </pic:spPr>
                </pic:pic>
              </a:graphicData>
            </a:graphic>
          </wp:inline>
        </w:drawing>
      </w:r>
    </w:p>
    <w:p w14:paraId="57CF36FB" w14:textId="7F19D2EA" w:rsidR="00F13F22" w:rsidRPr="00F04429" w:rsidRDefault="00153FF2" w:rsidP="00F04429">
      <w:pPr>
        <w:pStyle w:val="ab"/>
        <w:spacing w:before="120" w:after="120"/>
        <w:jc w:val="center"/>
        <w:rPr>
          <w:rFonts w:ascii="Times New Roman" w:hAnsi="Times New Roman" w:cs="Times New Roman"/>
          <w:i w:val="0"/>
          <w:iCs w:val="0"/>
          <w:color w:val="auto"/>
        </w:rPr>
      </w:pPr>
      <w:r w:rsidRPr="00F04429">
        <w:rPr>
          <w:rFonts w:ascii="Times New Roman" w:hAnsi="Times New Roman" w:cs="Times New Roman"/>
          <w:b/>
          <w:bCs/>
          <w:i w:val="0"/>
          <w:iCs w:val="0"/>
          <w:color w:val="auto"/>
        </w:rPr>
        <w:t>F</w:t>
      </w:r>
      <w:r w:rsidR="00C728F3">
        <w:rPr>
          <w:rFonts w:ascii="Times New Roman" w:hAnsi="Times New Roman" w:cs="Times New Roman"/>
          <w:b/>
          <w:bCs/>
          <w:i w:val="0"/>
          <w:iCs w:val="0"/>
          <w:color w:val="auto"/>
        </w:rPr>
        <w:t>IGURE</w:t>
      </w:r>
      <w:r w:rsidRPr="00F04429">
        <w:rPr>
          <w:rFonts w:ascii="Times New Roman" w:hAnsi="Times New Roman" w:cs="Times New Roman"/>
          <w:b/>
          <w:bCs/>
          <w:i w:val="0"/>
          <w:iCs w:val="0"/>
          <w:color w:val="auto"/>
        </w:rPr>
        <w:t xml:space="preserve"> </w:t>
      </w:r>
      <w:r w:rsidR="00C728F3">
        <w:rPr>
          <w:rFonts w:ascii="Times New Roman" w:hAnsi="Times New Roman" w:cs="Times New Roman"/>
          <w:b/>
          <w:bCs/>
          <w:i w:val="0"/>
          <w:iCs w:val="0"/>
          <w:color w:val="auto"/>
        </w:rPr>
        <w:t>5</w:t>
      </w:r>
      <w:r w:rsidR="00F04429">
        <w:rPr>
          <w:rFonts w:ascii="Times New Roman" w:hAnsi="Times New Roman" w:cs="Times New Roman"/>
          <w:b/>
          <w:bCs/>
          <w:i w:val="0"/>
          <w:iCs w:val="0"/>
          <w:color w:val="auto"/>
        </w:rPr>
        <w:t>.</w:t>
      </w:r>
      <w:r w:rsidRPr="00F04429">
        <w:rPr>
          <w:rFonts w:ascii="Times New Roman" w:hAnsi="Times New Roman" w:cs="Times New Roman"/>
          <w:b/>
          <w:bCs/>
          <w:i w:val="0"/>
          <w:iCs w:val="0"/>
          <w:color w:val="auto"/>
        </w:rPr>
        <w:t xml:space="preserve"> </w:t>
      </w:r>
      <w:r w:rsidRPr="00F04429">
        <w:rPr>
          <w:rFonts w:ascii="Times New Roman" w:hAnsi="Times New Roman" w:cs="Times New Roman"/>
          <w:i w:val="0"/>
          <w:iCs w:val="0"/>
          <w:color w:val="auto"/>
        </w:rPr>
        <w:t>External appearance of functional textile of a complex structure</w:t>
      </w:r>
    </w:p>
    <w:p w14:paraId="437D1087" w14:textId="77777777" w:rsidR="00F13F22" w:rsidRPr="00B51432" w:rsidRDefault="00F13F22" w:rsidP="00F04429">
      <w:pPr>
        <w:spacing w:after="0" w:line="240" w:lineRule="auto"/>
        <w:ind w:firstLine="284"/>
        <w:jc w:val="both"/>
        <w:rPr>
          <w:rFonts w:ascii="Times New Roman" w:eastAsia="Times New Roman" w:hAnsi="Times New Roman" w:cs="Times New Roman"/>
          <w:sz w:val="20"/>
          <w:szCs w:val="20"/>
        </w:rPr>
      </w:pPr>
      <w:r w:rsidRPr="00B51432">
        <w:rPr>
          <w:rFonts w:ascii="Times New Roman" w:eastAsia="Times New Roman" w:hAnsi="Times New Roman" w:cs="Times New Roman"/>
          <w:sz w:val="20"/>
          <w:szCs w:val="20"/>
        </w:rPr>
        <w:t xml:space="preserve">The picture (Fig. </w:t>
      </w:r>
      <w:r w:rsidR="005F200E" w:rsidRPr="00B51432">
        <w:rPr>
          <w:rFonts w:ascii="Times New Roman" w:eastAsia="Times New Roman" w:hAnsi="Times New Roman" w:cs="Times New Roman"/>
          <w:sz w:val="20"/>
          <w:szCs w:val="20"/>
        </w:rPr>
        <w:t>5</w:t>
      </w:r>
      <w:r w:rsidRPr="00B51432">
        <w:rPr>
          <w:rFonts w:ascii="Times New Roman" w:eastAsia="Times New Roman" w:hAnsi="Times New Roman" w:cs="Times New Roman"/>
          <w:sz w:val="20"/>
          <w:szCs w:val="20"/>
        </w:rPr>
        <w:t>) shows that the thickness of the fabric is variable, in this case, the six-layer part of the fabric has a width along the base of 4.0 cm, and the single-layer part of the fabric is 2.5 cm. This method forms projections and recesses on the surface of the fabric.</w:t>
      </w:r>
    </w:p>
    <w:p w14:paraId="2FEFE09D" w14:textId="4133F5FD" w:rsidR="00F13F22" w:rsidRPr="00B51432" w:rsidRDefault="00F13F22" w:rsidP="00F04429">
      <w:pPr>
        <w:spacing w:after="0" w:line="240" w:lineRule="auto"/>
        <w:ind w:firstLine="284"/>
        <w:jc w:val="both"/>
        <w:rPr>
          <w:rFonts w:ascii="Times New Roman" w:hAnsi="Times New Roman" w:cs="Times New Roman"/>
          <w:sz w:val="20"/>
          <w:szCs w:val="20"/>
          <w:shd w:val="clear" w:color="auto" w:fill="FFFFFF"/>
        </w:rPr>
      </w:pPr>
      <w:r w:rsidRPr="00B51432">
        <w:rPr>
          <w:rFonts w:ascii="Times New Roman" w:hAnsi="Times New Roman" w:cs="Times New Roman"/>
          <w:sz w:val="20"/>
          <w:szCs w:val="20"/>
          <w:shd w:val="clear" w:color="auto" w:fill="FFFFFF"/>
        </w:rPr>
        <w:t xml:space="preserve">In this case, it is necessary to determine the pattern repeat on the </w:t>
      </w:r>
      <w:r w:rsidR="00C60FC1" w:rsidRPr="00B51432">
        <w:rPr>
          <w:rFonts w:ascii="Times New Roman" w:hAnsi="Times New Roman" w:cs="Times New Roman"/>
          <w:sz w:val="20"/>
          <w:szCs w:val="20"/>
          <w:shd w:val="clear" w:color="auto" w:fill="FFFFFF"/>
        </w:rPr>
        <w:t>warp</w:t>
      </w:r>
      <w:r w:rsidRPr="00B51432">
        <w:rPr>
          <w:rFonts w:ascii="Times New Roman" w:hAnsi="Times New Roman" w:cs="Times New Roman"/>
          <w:sz w:val="20"/>
          <w:szCs w:val="20"/>
          <w:shd w:val="clear" w:color="auto" w:fill="FFFFFF"/>
        </w:rPr>
        <w:t xml:space="preserve"> for the six-layer part:</w:t>
      </w:r>
    </w:p>
    <w:p w14:paraId="2088AB26" w14:textId="6CB207EF" w:rsidR="00314135" w:rsidRPr="00C728F3" w:rsidRDefault="001134F2" w:rsidP="000E4432">
      <w:pPr>
        <w:spacing w:after="0" w:line="240" w:lineRule="auto"/>
        <w:jc w:val="both"/>
        <w:rPr>
          <w:rFonts w:ascii="Times New Roman" w:hAnsi="Times New Roman" w:cs="Times New Roman"/>
          <w:bCs/>
          <w:sz w:val="20"/>
          <w:szCs w:val="20"/>
          <w:shd w:val="clear" w:color="auto" w:fill="FFFFFF"/>
        </w:rPr>
      </w:pPr>
      <m:oMathPara>
        <m:oMath>
          <m:sSub>
            <m:sSubPr>
              <m:ctrlPr>
                <w:rPr>
                  <w:rFonts w:ascii="Cambria Math" w:hAnsi="Cambria Math" w:cs="Times New Roman"/>
                  <w:bCs/>
                  <w:i/>
                  <w:sz w:val="20"/>
                  <w:szCs w:val="20"/>
                  <w:shd w:val="clear" w:color="auto" w:fill="FFFFFF"/>
                </w:rPr>
              </m:ctrlPr>
            </m:sSubPr>
            <m:e>
              <m:sSub>
                <m:sSubPr>
                  <m:ctrlPr>
                    <w:rPr>
                      <w:rFonts w:ascii="Cambria Math" w:hAnsi="Cambria Math" w:cs="Times New Roman"/>
                      <w:bCs/>
                      <w:i/>
                      <w:sz w:val="20"/>
                      <w:szCs w:val="20"/>
                      <w:shd w:val="clear" w:color="auto" w:fill="FFFFFF"/>
                    </w:rPr>
                  </m:ctrlPr>
                </m:sSubPr>
                <m:e>
                  <m:sSub>
                    <m:sSubPr>
                      <m:ctrlPr>
                        <w:rPr>
                          <w:rFonts w:ascii="Cambria Math" w:hAnsi="Cambria Math" w:cs="Times New Roman"/>
                          <w:bCs/>
                          <w:i/>
                          <w:sz w:val="20"/>
                          <w:szCs w:val="20"/>
                          <w:shd w:val="clear" w:color="auto" w:fill="FFFFFF"/>
                        </w:rPr>
                      </m:ctrlPr>
                    </m:sSubPr>
                    <m:e>
                      <m:r>
                        <w:rPr>
                          <w:rFonts w:ascii="Cambria Math" w:hAnsi="Cambria Math" w:cs="Times New Roman"/>
                          <w:sz w:val="20"/>
                          <w:szCs w:val="20"/>
                          <w:shd w:val="clear" w:color="auto" w:fill="FFFFFF"/>
                        </w:rPr>
                        <m:t>R</m:t>
                      </m:r>
                    </m:e>
                    <m:sub>
                      <m:r>
                        <w:rPr>
                          <w:rFonts w:ascii="Cambria Math" w:hAnsi="Cambria Math" w:cs="Times New Roman"/>
                          <w:sz w:val="20"/>
                          <w:szCs w:val="20"/>
                          <w:shd w:val="clear" w:color="auto" w:fill="FFFFFF"/>
                        </w:rPr>
                        <m:t>o</m:t>
                      </m:r>
                    </m:sub>
                  </m:sSub>
                </m:e>
                <m:sub>
                  <m:r>
                    <w:rPr>
                      <w:rFonts w:ascii="Cambria Math" w:hAnsi="Cambria Math" w:cs="Times New Roman"/>
                      <w:sz w:val="20"/>
                      <w:szCs w:val="20"/>
                      <w:shd w:val="clear" w:color="auto" w:fill="FFFFFF"/>
                    </w:rPr>
                    <m:t>уz</m:t>
                  </m:r>
                </m:sub>
              </m:sSub>
            </m:e>
            <m:sub>
              <m:r>
                <w:rPr>
                  <w:rFonts w:ascii="Cambria Math" w:hAnsi="Cambria Math" w:cs="Times New Roman"/>
                  <w:sz w:val="20"/>
                  <w:szCs w:val="20"/>
                  <w:shd w:val="clear" w:color="auto" w:fill="FFFFFF"/>
                </w:rPr>
                <m:t>1</m:t>
              </m:r>
            </m:sub>
          </m:sSub>
          <m:r>
            <w:rPr>
              <w:rFonts w:ascii="Cambria Math" w:hAnsi="Cambria Math" w:cs="Times New Roman"/>
              <w:sz w:val="20"/>
              <w:szCs w:val="20"/>
              <w:shd w:val="clear" w:color="auto" w:fill="FFFFFF"/>
            </w:rPr>
            <m:t>=</m:t>
          </m:r>
          <m:sSub>
            <m:sSubPr>
              <m:ctrlPr>
                <w:rPr>
                  <w:rFonts w:ascii="Cambria Math" w:hAnsi="Cambria Math" w:cs="Times New Roman"/>
                  <w:bCs/>
                  <w:i/>
                  <w:sz w:val="20"/>
                  <w:szCs w:val="20"/>
                  <w:shd w:val="clear" w:color="auto" w:fill="FFFFFF"/>
                </w:rPr>
              </m:ctrlPr>
            </m:sSubPr>
            <m:e>
              <m:r>
                <w:rPr>
                  <w:rFonts w:ascii="Cambria Math" w:hAnsi="Cambria Math" w:cs="Times New Roman"/>
                  <w:sz w:val="20"/>
                  <w:szCs w:val="20"/>
                  <w:shd w:val="clear" w:color="auto" w:fill="FFFFFF"/>
                </w:rPr>
                <m:t>P</m:t>
              </m:r>
            </m:e>
            <m:sub>
              <m:r>
                <w:rPr>
                  <w:rFonts w:ascii="Cambria Math" w:hAnsi="Cambria Math" w:cs="Times New Roman"/>
                  <w:sz w:val="20"/>
                  <w:szCs w:val="20"/>
                  <w:shd w:val="clear" w:color="auto" w:fill="FFFFFF"/>
                </w:rPr>
                <m:t>o</m:t>
              </m:r>
            </m:sub>
          </m:sSub>
          <m:r>
            <w:rPr>
              <w:rFonts w:ascii="Cambria Math" w:hAnsi="Cambria Math" w:cs="Times New Roman"/>
              <w:sz w:val="20"/>
              <w:szCs w:val="20"/>
              <w:shd w:val="clear" w:color="auto" w:fill="FFFFFF"/>
            </w:rPr>
            <m:t>⋅</m:t>
          </m:r>
          <m:sSub>
            <m:sSubPr>
              <m:ctrlPr>
                <w:rPr>
                  <w:rFonts w:ascii="Cambria Math" w:hAnsi="Cambria Math" w:cs="Times New Roman"/>
                  <w:bCs/>
                  <w:i/>
                  <w:sz w:val="20"/>
                  <w:szCs w:val="20"/>
                  <w:shd w:val="clear" w:color="auto" w:fill="FFFFFF"/>
                </w:rPr>
              </m:ctrlPr>
            </m:sSubPr>
            <m:e>
              <m:r>
                <w:rPr>
                  <w:rFonts w:ascii="Cambria Math" w:hAnsi="Cambria Math" w:cs="Times New Roman"/>
                  <w:sz w:val="20"/>
                  <w:szCs w:val="20"/>
                  <w:shd w:val="clear" w:color="auto" w:fill="FFFFFF"/>
                </w:rPr>
                <m:t>B</m:t>
              </m:r>
            </m:e>
            <m:sub>
              <m:r>
                <w:rPr>
                  <w:rFonts w:ascii="Cambria Math" w:hAnsi="Cambria Math" w:cs="Times New Roman"/>
                  <w:sz w:val="20"/>
                  <w:szCs w:val="20"/>
                  <w:shd w:val="clear" w:color="auto" w:fill="FFFFFF"/>
                </w:rPr>
                <m:t>yz</m:t>
              </m:r>
            </m:sub>
          </m:sSub>
        </m:oMath>
      </m:oMathPara>
    </w:p>
    <w:p w14:paraId="361A888D" w14:textId="77777777" w:rsidR="00314135" w:rsidRPr="00C728F3" w:rsidRDefault="00314135" w:rsidP="000E4432">
      <w:pPr>
        <w:spacing w:after="0" w:line="240" w:lineRule="auto"/>
        <w:jc w:val="both"/>
        <w:rPr>
          <w:rFonts w:ascii="Times New Roman" w:eastAsia="Times New Roman" w:hAnsi="Times New Roman" w:cs="Times New Roman"/>
          <w:sz w:val="20"/>
          <w:szCs w:val="20"/>
        </w:rPr>
      </w:pPr>
      <w:r w:rsidRPr="00C728F3">
        <w:rPr>
          <w:rFonts w:ascii="Times New Roman" w:eastAsia="Times New Roman" w:hAnsi="Times New Roman" w:cs="Times New Roman"/>
          <w:sz w:val="20"/>
          <w:szCs w:val="20"/>
        </w:rPr>
        <w:t>pattern repeat by weft:</w:t>
      </w:r>
    </w:p>
    <w:p w14:paraId="32F56875" w14:textId="3AFEA780" w:rsidR="00314135" w:rsidRPr="00C728F3" w:rsidRDefault="00314135" w:rsidP="000E4432">
      <w:pPr>
        <w:spacing w:after="0" w:line="240" w:lineRule="auto"/>
        <w:jc w:val="both"/>
        <w:rPr>
          <w:rFonts w:ascii="Times New Roman" w:hAnsi="Times New Roman" w:cs="Times New Roman"/>
          <w:sz w:val="20"/>
          <w:szCs w:val="20"/>
          <w:shd w:val="clear" w:color="auto" w:fill="FFFFFF"/>
        </w:rPr>
      </w:pPr>
      <m:oMathPara>
        <m:oMath>
          <m:r>
            <w:rPr>
              <w:rFonts w:ascii="Cambria Math" w:hAnsi="Cambria Math" w:cs="Times New Roman"/>
              <w:sz w:val="20"/>
              <w:szCs w:val="20"/>
              <w:shd w:val="clear" w:color="auto" w:fill="FFFFFF"/>
            </w:rPr>
            <m:t xml:space="preserve"> </m:t>
          </m:r>
          <m:sSub>
            <m:sSubPr>
              <m:ctrlPr>
                <w:rPr>
                  <w:rFonts w:ascii="Cambria Math" w:hAnsi="Cambria Math" w:cs="Times New Roman"/>
                  <w:i/>
                  <w:sz w:val="20"/>
                  <w:szCs w:val="20"/>
                  <w:shd w:val="clear" w:color="auto" w:fill="FFFFFF"/>
                </w:rPr>
              </m:ctrlPr>
            </m:sSubPr>
            <m:e>
              <m:sSub>
                <m:sSubPr>
                  <m:ctrlPr>
                    <w:rPr>
                      <w:rFonts w:ascii="Cambria Math" w:hAnsi="Cambria Math" w:cs="Times New Roman"/>
                      <w:i/>
                      <w:sz w:val="20"/>
                      <w:szCs w:val="20"/>
                      <w:shd w:val="clear" w:color="auto" w:fill="FFFFFF"/>
                    </w:rPr>
                  </m:ctrlPr>
                </m:sSubPr>
                <m:e>
                  <m:sSub>
                    <m:sSubPr>
                      <m:ctrlPr>
                        <w:rPr>
                          <w:rFonts w:ascii="Cambria Math" w:hAnsi="Cambria Math" w:cs="Times New Roman"/>
                          <w:i/>
                          <w:sz w:val="20"/>
                          <w:szCs w:val="20"/>
                          <w:shd w:val="clear" w:color="auto" w:fill="FFFFFF"/>
                        </w:rPr>
                      </m:ctrlPr>
                    </m:sSubPr>
                    <m:e>
                      <m:r>
                        <w:rPr>
                          <w:rFonts w:ascii="Cambria Math" w:hAnsi="Cambria Math" w:cs="Times New Roman"/>
                          <w:sz w:val="20"/>
                          <w:szCs w:val="20"/>
                          <w:shd w:val="clear" w:color="auto" w:fill="FFFFFF"/>
                        </w:rPr>
                        <m:t>R</m:t>
                      </m:r>
                    </m:e>
                    <m:sub>
                      <m:r>
                        <w:rPr>
                          <w:rFonts w:ascii="Cambria Math" w:hAnsi="Cambria Math" w:cs="Times New Roman"/>
                          <w:sz w:val="20"/>
                          <w:szCs w:val="20"/>
                          <w:shd w:val="clear" w:color="auto" w:fill="FFFFFF"/>
                        </w:rPr>
                        <m:t>у</m:t>
                      </m:r>
                    </m:sub>
                  </m:sSub>
                </m:e>
                <m:sub>
                  <m:r>
                    <w:rPr>
                      <w:rFonts w:ascii="Cambria Math" w:hAnsi="Cambria Math" w:cs="Times New Roman"/>
                      <w:sz w:val="20"/>
                      <w:szCs w:val="20"/>
                      <w:shd w:val="clear" w:color="auto" w:fill="FFFFFF"/>
                    </w:rPr>
                    <m:t>уz</m:t>
                  </m:r>
                </m:sub>
              </m:sSub>
            </m:e>
            <m:sub>
              <m:r>
                <w:rPr>
                  <w:rFonts w:ascii="Cambria Math" w:hAnsi="Cambria Math" w:cs="Times New Roman"/>
                  <w:sz w:val="20"/>
                  <w:szCs w:val="20"/>
                  <w:shd w:val="clear" w:color="auto" w:fill="FFFFFF"/>
                </w:rPr>
                <m:t>1</m:t>
              </m:r>
            </m:sub>
          </m:sSub>
          <m:r>
            <w:rPr>
              <w:rFonts w:ascii="Cambria Math" w:hAnsi="Cambria Math" w:cs="Times New Roman"/>
              <w:sz w:val="20"/>
              <w:szCs w:val="20"/>
              <w:shd w:val="clear" w:color="auto" w:fill="FFFFFF"/>
            </w:rPr>
            <m:t>=</m:t>
          </m:r>
          <m:sSub>
            <m:sSubPr>
              <m:ctrlPr>
                <w:rPr>
                  <w:rFonts w:ascii="Cambria Math" w:hAnsi="Cambria Math" w:cs="Times New Roman"/>
                  <w:i/>
                  <w:sz w:val="20"/>
                  <w:szCs w:val="20"/>
                  <w:shd w:val="clear" w:color="auto" w:fill="FFFFFF"/>
                </w:rPr>
              </m:ctrlPr>
            </m:sSubPr>
            <m:e>
              <m:r>
                <w:rPr>
                  <w:rFonts w:ascii="Cambria Math" w:hAnsi="Cambria Math" w:cs="Times New Roman"/>
                  <w:sz w:val="20"/>
                  <w:szCs w:val="20"/>
                  <w:shd w:val="clear" w:color="auto" w:fill="FFFFFF"/>
                </w:rPr>
                <m:t>P</m:t>
              </m:r>
            </m:e>
            <m:sub>
              <m:r>
                <w:rPr>
                  <w:rFonts w:ascii="Cambria Math" w:hAnsi="Cambria Math" w:cs="Times New Roman"/>
                  <w:sz w:val="20"/>
                  <w:szCs w:val="20"/>
                  <w:shd w:val="clear" w:color="auto" w:fill="FFFFFF"/>
                </w:rPr>
                <m:t>у</m:t>
              </m:r>
            </m:sub>
          </m:sSub>
          <m:r>
            <w:rPr>
              <w:rFonts w:ascii="Cambria Math" w:hAnsi="Cambria Math" w:cs="Times New Roman"/>
              <w:sz w:val="20"/>
              <w:szCs w:val="20"/>
              <w:shd w:val="clear" w:color="auto" w:fill="FFFFFF"/>
            </w:rPr>
            <m:t>⋅</m:t>
          </m:r>
          <m:sSub>
            <m:sSubPr>
              <m:ctrlPr>
                <w:rPr>
                  <w:rFonts w:ascii="Cambria Math" w:hAnsi="Cambria Math" w:cs="Times New Roman"/>
                  <w:i/>
                  <w:sz w:val="20"/>
                  <w:szCs w:val="20"/>
                  <w:shd w:val="clear" w:color="auto" w:fill="FFFFFF"/>
                </w:rPr>
              </m:ctrlPr>
            </m:sSubPr>
            <m:e>
              <m:r>
                <w:rPr>
                  <w:rFonts w:ascii="Cambria Math" w:hAnsi="Cambria Math" w:cs="Times New Roman"/>
                  <w:sz w:val="20"/>
                  <w:szCs w:val="20"/>
                  <w:shd w:val="clear" w:color="auto" w:fill="FFFFFF"/>
                </w:rPr>
                <m:t>l</m:t>
              </m:r>
            </m:e>
            <m:sub>
              <m:r>
                <w:rPr>
                  <w:rFonts w:ascii="Cambria Math" w:hAnsi="Cambria Math" w:cs="Times New Roman"/>
                  <w:sz w:val="20"/>
                  <w:szCs w:val="20"/>
                  <w:shd w:val="clear" w:color="auto" w:fill="FFFFFF"/>
                </w:rPr>
                <m:t>yз</m:t>
              </m:r>
            </m:sub>
          </m:sSub>
        </m:oMath>
      </m:oMathPara>
    </w:p>
    <w:p w14:paraId="46307707" w14:textId="0D6DE006" w:rsidR="00C60FC1" w:rsidRPr="00C728F3" w:rsidRDefault="00C60FC1" w:rsidP="000E4432">
      <w:pPr>
        <w:spacing w:after="0" w:line="240" w:lineRule="auto"/>
        <w:jc w:val="both"/>
        <w:rPr>
          <w:rFonts w:ascii="Times New Roman" w:eastAsia="Times New Roman" w:hAnsi="Times New Roman" w:cs="Times New Roman"/>
          <w:sz w:val="20"/>
          <w:szCs w:val="20"/>
        </w:rPr>
      </w:pPr>
      <w:r w:rsidRPr="00C728F3">
        <w:rPr>
          <w:rFonts w:ascii="Times New Roman" w:eastAsia="Times New Roman" w:hAnsi="Times New Roman" w:cs="Times New Roman"/>
          <w:sz w:val="20"/>
          <w:szCs w:val="20"/>
        </w:rPr>
        <w:t>P</w:t>
      </w:r>
      <w:r w:rsidRPr="00C728F3">
        <w:rPr>
          <w:rFonts w:ascii="Times New Roman" w:eastAsia="Times New Roman" w:hAnsi="Times New Roman" w:cs="Times New Roman"/>
          <w:sz w:val="20"/>
          <w:szCs w:val="20"/>
          <w:vertAlign w:val="subscript"/>
        </w:rPr>
        <w:t>o</w:t>
      </w:r>
      <w:r w:rsidRPr="00C728F3">
        <w:rPr>
          <w:rFonts w:ascii="Times New Roman" w:eastAsia="Times New Roman" w:hAnsi="Times New Roman" w:cs="Times New Roman"/>
          <w:sz w:val="20"/>
          <w:szCs w:val="20"/>
        </w:rPr>
        <w:t xml:space="preserve">- density of warp </w:t>
      </w:r>
      <w:proofErr w:type="spellStart"/>
      <w:proofErr w:type="gramStart"/>
      <w:r w:rsidRPr="00C728F3">
        <w:rPr>
          <w:rFonts w:ascii="Times New Roman" w:eastAsia="Times New Roman" w:hAnsi="Times New Roman" w:cs="Times New Roman"/>
          <w:sz w:val="20"/>
          <w:szCs w:val="20"/>
        </w:rPr>
        <w:t>yarns,yarn</w:t>
      </w:r>
      <w:proofErr w:type="spellEnd"/>
      <w:proofErr w:type="gramEnd"/>
      <w:r w:rsidRPr="00C728F3">
        <w:rPr>
          <w:rFonts w:ascii="Times New Roman" w:eastAsia="Times New Roman" w:hAnsi="Times New Roman" w:cs="Times New Roman"/>
          <w:sz w:val="20"/>
          <w:szCs w:val="20"/>
        </w:rPr>
        <w:t>/dm</w:t>
      </w:r>
    </w:p>
    <w:p w14:paraId="0BB5252D" w14:textId="63942A87" w:rsidR="00314135" w:rsidRPr="00C728F3" w:rsidRDefault="00BC72E6" w:rsidP="000E4432">
      <w:pPr>
        <w:spacing w:after="0" w:line="240" w:lineRule="auto"/>
        <w:jc w:val="both"/>
        <w:rPr>
          <w:rFonts w:ascii="Times New Roman" w:eastAsia="Times New Roman" w:hAnsi="Times New Roman" w:cs="Times New Roman"/>
          <w:sz w:val="20"/>
          <w:szCs w:val="20"/>
        </w:rPr>
      </w:pPr>
      <w:proofErr w:type="spellStart"/>
      <w:r w:rsidRPr="00C728F3">
        <w:rPr>
          <w:rFonts w:ascii="Times New Roman" w:eastAsia="Times New Roman" w:hAnsi="Times New Roman" w:cs="Times New Roman"/>
          <w:sz w:val="20"/>
          <w:szCs w:val="20"/>
        </w:rPr>
        <w:t>P</w:t>
      </w:r>
      <w:r w:rsidR="00C60FC1" w:rsidRPr="00C728F3">
        <w:rPr>
          <w:rFonts w:ascii="Times New Roman" w:eastAsia="Times New Roman" w:hAnsi="Times New Roman" w:cs="Times New Roman"/>
          <w:sz w:val="20"/>
          <w:szCs w:val="20"/>
          <w:vertAlign w:val="subscript"/>
        </w:rPr>
        <w:t>y</w:t>
      </w:r>
      <w:proofErr w:type="spellEnd"/>
      <w:r w:rsidR="00C60FC1" w:rsidRPr="00C728F3">
        <w:rPr>
          <w:rFonts w:ascii="Times New Roman" w:eastAsia="Times New Roman" w:hAnsi="Times New Roman" w:cs="Times New Roman"/>
          <w:sz w:val="20"/>
          <w:szCs w:val="20"/>
        </w:rPr>
        <w:t>- density of weft yarns, yarn/dm</w:t>
      </w:r>
    </w:p>
    <w:p w14:paraId="3F5FEC90" w14:textId="7C41989B" w:rsidR="00314135" w:rsidRPr="00C728F3" w:rsidRDefault="00314135" w:rsidP="00F04429">
      <w:pPr>
        <w:spacing w:after="0" w:line="240" w:lineRule="auto"/>
        <w:ind w:firstLine="284"/>
        <w:jc w:val="both"/>
        <w:rPr>
          <w:rFonts w:ascii="Times New Roman" w:hAnsi="Times New Roman" w:cs="Times New Roman"/>
          <w:sz w:val="20"/>
          <w:szCs w:val="20"/>
          <w:shd w:val="clear" w:color="auto" w:fill="FFFFFF"/>
          <w:lang w:val="uz-Cyrl-UZ"/>
        </w:rPr>
      </w:pPr>
      <w:r w:rsidRPr="00C728F3">
        <w:rPr>
          <w:rFonts w:ascii="Times New Roman" w:eastAsia="Times New Roman" w:hAnsi="Times New Roman" w:cs="Times New Roman"/>
          <w:sz w:val="20"/>
          <w:szCs w:val="20"/>
        </w:rPr>
        <w:t xml:space="preserve">It is also necessary to determine the pattern repeat of the fabric on the </w:t>
      </w:r>
      <w:r w:rsidR="00C60FC1" w:rsidRPr="00C728F3">
        <w:rPr>
          <w:rFonts w:ascii="Times New Roman" w:eastAsia="Times New Roman" w:hAnsi="Times New Roman" w:cs="Times New Roman"/>
          <w:sz w:val="20"/>
          <w:szCs w:val="20"/>
        </w:rPr>
        <w:t>warp</w:t>
      </w:r>
      <w:r w:rsidRPr="00C728F3">
        <w:rPr>
          <w:rFonts w:ascii="Times New Roman" w:eastAsia="Times New Roman" w:hAnsi="Times New Roman" w:cs="Times New Roman"/>
          <w:sz w:val="20"/>
          <w:szCs w:val="20"/>
        </w:rPr>
        <w:t xml:space="preserve"> for the single-layer part of the fabric sample</w:t>
      </w:r>
      <w:r w:rsidRPr="00C728F3">
        <w:rPr>
          <w:rFonts w:ascii="Times New Roman" w:hAnsi="Times New Roman" w:cs="Times New Roman"/>
          <w:sz w:val="20"/>
          <w:szCs w:val="20"/>
          <w:shd w:val="clear" w:color="auto" w:fill="FFFFFF"/>
          <w:lang w:val="uz-Cyrl-UZ"/>
        </w:rPr>
        <w:t xml:space="preserve">:     </w:t>
      </w:r>
    </w:p>
    <w:p w14:paraId="5E033983" w14:textId="219F13FF" w:rsidR="00314135" w:rsidRPr="00C728F3" w:rsidRDefault="001134F2" w:rsidP="000E4432">
      <w:pPr>
        <w:spacing w:after="0" w:line="240" w:lineRule="auto"/>
        <w:jc w:val="center"/>
        <w:rPr>
          <w:rFonts w:ascii="Times New Roman" w:hAnsi="Times New Roman" w:cs="Times New Roman"/>
          <w:sz w:val="20"/>
          <w:szCs w:val="20"/>
          <w:shd w:val="clear" w:color="auto" w:fill="FFFFFF"/>
          <w:lang w:val="uz-Cyrl-UZ"/>
        </w:rPr>
      </w:pPr>
      <m:oMathPara>
        <m:oMath>
          <m:sSub>
            <m:sSubPr>
              <m:ctrlPr>
                <w:rPr>
                  <w:rFonts w:ascii="Cambria Math" w:hAnsi="Cambria Math" w:cs="Times New Roman"/>
                  <w:i/>
                  <w:sz w:val="20"/>
                  <w:szCs w:val="20"/>
                  <w:shd w:val="clear" w:color="auto" w:fill="FFFFFF"/>
                </w:rPr>
              </m:ctrlPr>
            </m:sSubPr>
            <m:e>
              <m:sSub>
                <m:sSubPr>
                  <m:ctrlPr>
                    <w:rPr>
                      <w:rFonts w:ascii="Cambria Math" w:hAnsi="Cambria Math" w:cs="Times New Roman"/>
                      <w:i/>
                      <w:sz w:val="20"/>
                      <w:szCs w:val="20"/>
                      <w:shd w:val="clear" w:color="auto" w:fill="FFFFFF"/>
                    </w:rPr>
                  </m:ctrlPr>
                </m:sSubPr>
                <m:e>
                  <m:r>
                    <w:rPr>
                      <w:rFonts w:ascii="Cambria Math" w:hAnsi="Cambria Math" w:cs="Times New Roman"/>
                      <w:sz w:val="20"/>
                      <w:szCs w:val="20"/>
                      <w:shd w:val="clear" w:color="auto" w:fill="FFFFFF"/>
                    </w:rPr>
                    <m:t>R</m:t>
                  </m:r>
                </m:e>
                <m:sub>
                  <m:sSub>
                    <m:sSubPr>
                      <m:ctrlPr>
                        <w:rPr>
                          <w:rFonts w:ascii="Cambria Math" w:hAnsi="Cambria Math" w:cs="Times New Roman"/>
                          <w:i/>
                          <w:sz w:val="20"/>
                          <w:szCs w:val="20"/>
                          <w:shd w:val="clear" w:color="auto" w:fill="FFFFFF"/>
                        </w:rPr>
                      </m:ctrlPr>
                    </m:sSubPr>
                    <m:e>
                      <m:r>
                        <w:rPr>
                          <w:rFonts w:ascii="Cambria Math" w:hAnsi="Cambria Math" w:cs="Times New Roman"/>
                          <w:sz w:val="20"/>
                          <w:szCs w:val="20"/>
                          <w:shd w:val="clear" w:color="auto" w:fill="FFFFFF"/>
                        </w:rPr>
                        <m:t>o</m:t>
                      </m:r>
                    </m:e>
                    <m:sub>
                      <m:r>
                        <w:rPr>
                          <w:rFonts w:ascii="Cambria Math" w:hAnsi="Cambria Math" w:cs="Times New Roman"/>
                          <w:sz w:val="20"/>
                          <w:szCs w:val="20"/>
                          <w:shd w:val="clear" w:color="auto" w:fill="FFFFFF"/>
                        </w:rPr>
                        <m:t>уz</m:t>
                      </m:r>
                    </m:sub>
                  </m:sSub>
                </m:sub>
              </m:sSub>
            </m:e>
            <m:sub>
              <m:r>
                <w:rPr>
                  <w:rFonts w:ascii="Cambria Math" w:hAnsi="Cambria Math" w:cs="Times New Roman"/>
                  <w:sz w:val="20"/>
                  <w:szCs w:val="20"/>
                  <w:shd w:val="clear" w:color="auto" w:fill="FFFFFF"/>
                </w:rPr>
                <m:t>2</m:t>
              </m:r>
            </m:sub>
          </m:sSub>
          <m:r>
            <w:rPr>
              <w:rFonts w:ascii="Cambria Math" w:hAnsi="Cambria Math" w:cs="Times New Roman"/>
              <w:sz w:val="20"/>
              <w:szCs w:val="20"/>
              <w:shd w:val="clear" w:color="auto" w:fill="FFFFFF"/>
            </w:rPr>
            <m:t>=</m:t>
          </m:r>
          <m:sSub>
            <m:sSubPr>
              <m:ctrlPr>
                <w:rPr>
                  <w:rFonts w:ascii="Cambria Math" w:hAnsi="Cambria Math" w:cs="Times New Roman"/>
                  <w:i/>
                  <w:sz w:val="20"/>
                  <w:szCs w:val="20"/>
                  <w:shd w:val="clear" w:color="auto" w:fill="FFFFFF"/>
                </w:rPr>
              </m:ctrlPr>
            </m:sSubPr>
            <m:e>
              <m:r>
                <w:rPr>
                  <w:rFonts w:ascii="Cambria Math" w:hAnsi="Cambria Math" w:cs="Times New Roman"/>
                  <w:sz w:val="20"/>
                  <w:szCs w:val="20"/>
                  <w:shd w:val="clear" w:color="auto" w:fill="FFFFFF"/>
                </w:rPr>
                <m:t>Р</m:t>
              </m:r>
            </m:e>
            <m:sub>
              <m:r>
                <w:rPr>
                  <w:rFonts w:ascii="Cambria Math" w:hAnsi="Cambria Math" w:cs="Times New Roman"/>
                  <w:sz w:val="20"/>
                  <w:szCs w:val="20"/>
                  <w:shd w:val="clear" w:color="auto" w:fill="FFFFFF"/>
                </w:rPr>
                <m:t>о</m:t>
              </m:r>
            </m:sub>
          </m:sSub>
          <m:r>
            <w:rPr>
              <w:rFonts w:ascii="Cambria Math" w:hAnsi="Cambria Math" w:cs="Times New Roman"/>
              <w:sz w:val="20"/>
              <w:szCs w:val="20"/>
              <w:shd w:val="clear" w:color="auto" w:fill="FFFFFF"/>
            </w:rPr>
            <m:t>⋅</m:t>
          </m:r>
          <m:sSub>
            <m:sSubPr>
              <m:ctrlPr>
                <w:rPr>
                  <w:rFonts w:ascii="Cambria Math" w:hAnsi="Cambria Math" w:cs="Times New Roman"/>
                  <w:i/>
                  <w:sz w:val="20"/>
                  <w:szCs w:val="20"/>
                  <w:shd w:val="clear" w:color="auto" w:fill="FFFFFF"/>
                </w:rPr>
              </m:ctrlPr>
            </m:sSubPr>
            <m:e>
              <m:r>
                <w:rPr>
                  <w:rFonts w:ascii="Cambria Math" w:hAnsi="Cambria Math" w:cs="Times New Roman"/>
                  <w:sz w:val="20"/>
                  <w:szCs w:val="20"/>
                  <w:shd w:val="clear" w:color="auto" w:fill="FFFFFF"/>
                </w:rPr>
                <m:t>В</m:t>
              </m:r>
            </m:e>
            <m:sub>
              <m:r>
                <w:rPr>
                  <w:rFonts w:ascii="Cambria Math" w:hAnsi="Cambria Math" w:cs="Times New Roman"/>
                  <w:sz w:val="20"/>
                  <w:szCs w:val="20"/>
                  <w:shd w:val="clear" w:color="auto" w:fill="FFFFFF"/>
                </w:rPr>
                <m:t>yz</m:t>
              </m:r>
            </m:sub>
          </m:sSub>
        </m:oMath>
      </m:oMathPara>
    </w:p>
    <w:p w14:paraId="3CC23154" w14:textId="77777777" w:rsidR="00314135" w:rsidRPr="00C728F3" w:rsidRDefault="00314135" w:rsidP="000E4432">
      <w:pPr>
        <w:spacing w:after="0" w:line="240" w:lineRule="auto"/>
        <w:jc w:val="both"/>
        <w:rPr>
          <w:rFonts w:ascii="Times New Roman" w:eastAsia="Times New Roman" w:hAnsi="Times New Roman" w:cs="Times New Roman"/>
          <w:sz w:val="20"/>
          <w:szCs w:val="20"/>
        </w:rPr>
      </w:pPr>
      <w:r w:rsidRPr="00C728F3">
        <w:rPr>
          <w:rFonts w:ascii="Times New Roman" w:eastAsia="Times New Roman" w:hAnsi="Times New Roman" w:cs="Times New Roman"/>
          <w:sz w:val="20"/>
          <w:szCs w:val="20"/>
        </w:rPr>
        <w:t>by weft</w:t>
      </w:r>
      <w:r w:rsidRPr="00C728F3">
        <w:rPr>
          <w:rFonts w:ascii="Times New Roman" w:hAnsi="Times New Roman" w:cs="Times New Roman"/>
          <w:sz w:val="20"/>
          <w:szCs w:val="20"/>
          <w:shd w:val="clear" w:color="auto" w:fill="FFFFFF"/>
        </w:rPr>
        <w:t>:</w:t>
      </w:r>
    </w:p>
    <w:p w14:paraId="00EB3C16" w14:textId="4665F5FB" w:rsidR="00314135" w:rsidRPr="00C728F3" w:rsidRDefault="001134F2" w:rsidP="000E4432">
      <w:pPr>
        <w:spacing w:after="0" w:line="240" w:lineRule="auto"/>
        <w:jc w:val="center"/>
        <w:rPr>
          <w:rFonts w:ascii="Times New Roman" w:eastAsia="Times New Roman" w:hAnsi="Times New Roman" w:cs="Times New Roman"/>
          <w:sz w:val="20"/>
          <w:szCs w:val="20"/>
        </w:rPr>
      </w:pPr>
      <m:oMathPara>
        <m:oMath>
          <m:sSub>
            <m:sSubPr>
              <m:ctrlPr>
                <w:rPr>
                  <w:rFonts w:ascii="Cambria Math" w:hAnsi="Cambria Math" w:cs="Times New Roman"/>
                  <w:i/>
                  <w:sz w:val="20"/>
                  <w:szCs w:val="20"/>
                  <w:shd w:val="clear" w:color="auto" w:fill="FFFFFF"/>
                </w:rPr>
              </m:ctrlPr>
            </m:sSubPr>
            <m:e>
              <m:sSub>
                <m:sSubPr>
                  <m:ctrlPr>
                    <w:rPr>
                      <w:rFonts w:ascii="Cambria Math" w:hAnsi="Cambria Math" w:cs="Times New Roman"/>
                      <w:i/>
                      <w:sz w:val="20"/>
                      <w:szCs w:val="20"/>
                      <w:shd w:val="clear" w:color="auto" w:fill="FFFFFF"/>
                    </w:rPr>
                  </m:ctrlPr>
                </m:sSubPr>
                <m:e>
                  <m:sSub>
                    <m:sSubPr>
                      <m:ctrlPr>
                        <w:rPr>
                          <w:rFonts w:ascii="Cambria Math" w:hAnsi="Cambria Math" w:cs="Times New Roman"/>
                          <w:i/>
                          <w:sz w:val="20"/>
                          <w:szCs w:val="20"/>
                          <w:shd w:val="clear" w:color="auto" w:fill="FFFFFF"/>
                        </w:rPr>
                      </m:ctrlPr>
                    </m:sSubPr>
                    <m:e>
                      <m:r>
                        <w:rPr>
                          <w:rFonts w:ascii="Cambria Math" w:hAnsi="Cambria Math" w:cs="Times New Roman"/>
                          <w:sz w:val="20"/>
                          <w:szCs w:val="20"/>
                          <w:shd w:val="clear" w:color="auto" w:fill="FFFFFF"/>
                        </w:rPr>
                        <m:t>R</m:t>
                      </m:r>
                    </m:e>
                    <m:sub>
                      <m:r>
                        <w:rPr>
                          <w:rFonts w:ascii="Cambria Math" w:hAnsi="Cambria Math" w:cs="Times New Roman"/>
                          <w:sz w:val="20"/>
                          <w:szCs w:val="20"/>
                          <w:shd w:val="clear" w:color="auto" w:fill="FFFFFF"/>
                        </w:rPr>
                        <m:t>у</m:t>
                      </m:r>
                    </m:sub>
                  </m:sSub>
                </m:e>
                <m:sub>
                  <m:r>
                    <w:rPr>
                      <w:rFonts w:ascii="Cambria Math" w:hAnsi="Cambria Math" w:cs="Times New Roman"/>
                      <w:sz w:val="20"/>
                      <w:szCs w:val="20"/>
                      <w:shd w:val="clear" w:color="auto" w:fill="FFFFFF"/>
                    </w:rPr>
                    <m:t>уz</m:t>
                  </m:r>
                </m:sub>
              </m:sSub>
            </m:e>
            <m:sub>
              <m:r>
                <w:rPr>
                  <w:rFonts w:ascii="Cambria Math" w:hAnsi="Cambria Math" w:cs="Times New Roman"/>
                  <w:sz w:val="20"/>
                  <w:szCs w:val="20"/>
                  <w:shd w:val="clear" w:color="auto" w:fill="FFFFFF"/>
                </w:rPr>
                <m:t>2</m:t>
              </m:r>
            </m:sub>
          </m:sSub>
          <m:r>
            <w:rPr>
              <w:rFonts w:ascii="Cambria Math" w:hAnsi="Cambria Math" w:cs="Times New Roman"/>
              <w:sz w:val="20"/>
              <w:szCs w:val="20"/>
              <w:shd w:val="clear" w:color="auto" w:fill="FFFFFF"/>
            </w:rPr>
            <m:t>=</m:t>
          </m:r>
          <m:sSub>
            <m:sSubPr>
              <m:ctrlPr>
                <w:rPr>
                  <w:rFonts w:ascii="Cambria Math" w:hAnsi="Cambria Math" w:cs="Times New Roman"/>
                  <w:i/>
                  <w:sz w:val="20"/>
                  <w:szCs w:val="20"/>
                  <w:shd w:val="clear" w:color="auto" w:fill="FFFFFF"/>
                </w:rPr>
              </m:ctrlPr>
            </m:sSubPr>
            <m:e>
              <m:sSub>
                <m:sSubPr>
                  <m:ctrlPr>
                    <w:rPr>
                      <w:rFonts w:ascii="Cambria Math" w:hAnsi="Cambria Math" w:cs="Times New Roman"/>
                      <w:i/>
                      <w:sz w:val="20"/>
                      <w:szCs w:val="20"/>
                      <w:shd w:val="clear" w:color="auto" w:fill="FFFFFF"/>
                    </w:rPr>
                  </m:ctrlPr>
                </m:sSubPr>
                <m:e>
                  <m:r>
                    <w:rPr>
                      <w:rFonts w:ascii="Cambria Math" w:hAnsi="Cambria Math" w:cs="Times New Roman"/>
                      <w:sz w:val="20"/>
                      <w:szCs w:val="20"/>
                      <w:shd w:val="clear" w:color="auto" w:fill="FFFFFF"/>
                    </w:rPr>
                    <m:t>P</m:t>
                  </m:r>
                </m:e>
                <m:sub>
                  <m:r>
                    <w:rPr>
                      <w:rFonts w:ascii="Cambria Math" w:hAnsi="Cambria Math" w:cs="Times New Roman"/>
                      <w:sz w:val="20"/>
                      <w:szCs w:val="20"/>
                      <w:shd w:val="clear" w:color="auto" w:fill="FFFFFF"/>
                    </w:rPr>
                    <m:t>у</m:t>
                  </m:r>
                </m:sub>
              </m:sSub>
            </m:e>
            <m:sub>
              <m:r>
                <w:rPr>
                  <w:rFonts w:ascii="Cambria Math" w:hAnsi="Cambria Math" w:cs="Times New Roman"/>
                  <w:sz w:val="20"/>
                  <w:szCs w:val="20"/>
                  <w:shd w:val="clear" w:color="auto" w:fill="FFFFFF"/>
                </w:rPr>
                <m:t>2</m:t>
              </m:r>
            </m:sub>
          </m:sSub>
          <m:r>
            <w:rPr>
              <w:rFonts w:ascii="Cambria Math" w:hAnsi="Cambria Math" w:cs="Times New Roman"/>
              <w:sz w:val="20"/>
              <w:szCs w:val="20"/>
              <w:shd w:val="clear" w:color="auto" w:fill="FFFFFF"/>
            </w:rPr>
            <m:t>⋅</m:t>
          </m:r>
          <m:sSub>
            <m:sSubPr>
              <m:ctrlPr>
                <w:rPr>
                  <w:rFonts w:ascii="Cambria Math" w:hAnsi="Cambria Math" w:cs="Times New Roman"/>
                  <w:i/>
                  <w:sz w:val="20"/>
                  <w:szCs w:val="20"/>
                  <w:shd w:val="clear" w:color="auto" w:fill="FFFFFF"/>
                </w:rPr>
              </m:ctrlPr>
            </m:sSubPr>
            <m:e>
              <m:r>
                <w:rPr>
                  <w:rFonts w:ascii="Cambria Math" w:hAnsi="Cambria Math" w:cs="Times New Roman"/>
                  <w:sz w:val="20"/>
                  <w:szCs w:val="20"/>
                  <w:shd w:val="clear" w:color="auto" w:fill="FFFFFF"/>
                </w:rPr>
                <m:t>l</m:t>
              </m:r>
            </m:e>
            <m:sub>
              <m:r>
                <w:rPr>
                  <w:rFonts w:ascii="Cambria Math" w:hAnsi="Cambria Math" w:cs="Times New Roman"/>
                  <w:sz w:val="20"/>
                  <w:szCs w:val="20"/>
                  <w:shd w:val="clear" w:color="auto" w:fill="FFFFFF"/>
                </w:rPr>
                <m:t>yz</m:t>
              </m:r>
            </m:sub>
          </m:sSub>
        </m:oMath>
      </m:oMathPara>
    </w:p>
    <w:p w14:paraId="5B6CBFED" w14:textId="77777777" w:rsidR="00314135" w:rsidRPr="00C728F3" w:rsidRDefault="00314135" w:rsidP="000E4432">
      <w:pPr>
        <w:spacing w:after="0" w:line="240" w:lineRule="auto"/>
        <w:jc w:val="both"/>
        <w:rPr>
          <w:rFonts w:ascii="Times New Roman" w:eastAsia="Times New Roman" w:hAnsi="Times New Roman" w:cs="Times New Roman"/>
          <w:sz w:val="20"/>
          <w:szCs w:val="20"/>
        </w:rPr>
      </w:pPr>
      <w:r w:rsidRPr="00C728F3">
        <w:rPr>
          <w:rFonts w:ascii="Times New Roman" w:eastAsia="Times New Roman" w:hAnsi="Times New Roman" w:cs="Times New Roman"/>
          <w:sz w:val="20"/>
          <w:szCs w:val="20"/>
        </w:rPr>
        <w:t>Where: Py</w:t>
      </w:r>
      <w:r w:rsidRPr="00C728F3">
        <w:rPr>
          <w:rFonts w:ascii="Times New Roman" w:eastAsia="Times New Roman" w:hAnsi="Times New Roman" w:cs="Times New Roman"/>
          <w:sz w:val="20"/>
          <w:szCs w:val="20"/>
          <w:vertAlign w:val="subscript"/>
        </w:rPr>
        <w:t>1</w:t>
      </w:r>
      <w:r w:rsidRPr="00C728F3">
        <w:rPr>
          <w:rFonts w:ascii="Times New Roman" w:eastAsia="Times New Roman" w:hAnsi="Times New Roman" w:cs="Times New Roman"/>
          <w:sz w:val="20"/>
          <w:szCs w:val="20"/>
        </w:rPr>
        <w:t>, Py</w:t>
      </w:r>
      <w:r w:rsidRPr="00C728F3">
        <w:rPr>
          <w:rFonts w:ascii="Times New Roman" w:eastAsia="Times New Roman" w:hAnsi="Times New Roman" w:cs="Times New Roman"/>
          <w:sz w:val="20"/>
          <w:szCs w:val="20"/>
          <w:vertAlign w:val="subscript"/>
        </w:rPr>
        <w:t>2</w:t>
      </w:r>
      <w:r w:rsidRPr="00C728F3">
        <w:rPr>
          <w:rFonts w:ascii="Times New Roman" w:eastAsia="Times New Roman" w:hAnsi="Times New Roman" w:cs="Times New Roman"/>
          <w:sz w:val="20"/>
          <w:szCs w:val="20"/>
        </w:rPr>
        <w:t xml:space="preserve"> - density of weft </w:t>
      </w:r>
      <w:r w:rsidR="00AE4A34" w:rsidRPr="00C728F3">
        <w:rPr>
          <w:rFonts w:ascii="Times New Roman" w:eastAsia="Times New Roman" w:hAnsi="Times New Roman" w:cs="Times New Roman"/>
          <w:sz w:val="20"/>
          <w:szCs w:val="20"/>
        </w:rPr>
        <w:t>yarn</w:t>
      </w:r>
      <w:r w:rsidRPr="00C728F3">
        <w:rPr>
          <w:rFonts w:ascii="Times New Roman" w:eastAsia="Times New Roman" w:hAnsi="Times New Roman" w:cs="Times New Roman"/>
          <w:sz w:val="20"/>
          <w:szCs w:val="20"/>
        </w:rPr>
        <w:t xml:space="preserve">s in the fabric of complex structure, </w:t>
      </w:r>
      <w:r w:rsidR="00AE4A34" w:rsidRPr="00C728F3">
        <w:rPr>
          <w:rFonts w:ascii="Times New Roman" w:eastAsia="Times New Roman" w:hAnsi="Times New Roman" w:cs="Times New Roman"/>
          <w:sz w:val="20"/>
          <w:szCs w:val="20"/>
        </w:rPr>
        <w:t>yarn</w:t>
      </w:r>
      <w:r w:rsidRPr="00C728F3">
        <w:rPr>
          <w:rFonts w:ascii="Times New Roman" w:eastAsia="Times New Roman" w:hAnsi="Times New Roman" w:cs="Times New Roman"/>
          <w:sz w:val="20"/>
          <w:szCs w:val="20"/>
        </w:rPr>
        <w:t>/dm;</w:t>
      </w:r>
    </w:p>
    <w:p w14:paraId="760BE02E" w14:textId="77777777" w:rsidR="00314135" w:rsidRPr="00C728F3" w:rsidRDefault="00314135" w:rsidP="000E4432">
      <w:pPr>
        <w:spacing w:after="0" w:line="240" w:lineRule="auto"/>
        <w:jc w:val="both"/>
        <w:rPr>
          <w:rFonts w:ascii="Times New Roman" w:eastAsia="Times New Roman" w:hAnsi="Times New Roman" w:cs="Times New Roman"/>
          <w:sz w:val="20"/>
          <w:szCs w:val="20"/>
        </w:rPr>
      </w:pPr>
      <w:proofErr w:type="spellStart"/>
      <w:r w:rsidRPr="00C728F3">
        <w:rPr>
          <w:rFonts w:ascii="Times New Roman" w:eastAsia="Times New Roman" w:hAnsi="Times New Roman" w:cs="Times New Roman"/>
          <w:i/>
          <w:iCs/>
          <w:sz w:val="20"/>
          <w:szCs w:val="20"/>
        </w:rPr>
        <w:t>B</w:t>
      </w:r>
      <w:r w:rsidRPr="00C728F3">
        <w:rPr>
          <w:rFonts w:ascii="Times New Roman" w:eastAsia="Times New Roman" w:hAnsi="Times New Roman" w:cs="Times New Roman"/>
          <w:i/>
          <w:iCs/>
          <w:sz w:val="20"/>
          <w:szCs w:val="20"/>
          <w:vertAlign w:val="subscript"/>
        </w:rPr>
        <w:t>yz</w:t>
      </w:r>
      <w:proofErr w:type="spellEnd"/>
      <w:r w:rsidRPr="00C728F3">
        <w:rPr>
          <w:rFonts w:ascii="Times New Roman" w:eastAsia="Times New Roman" w:hAnsi="Times New Roman" w:cs="Times New Roman"/>
          <w:sz w:val="20"/>
          <w:szCs w:val="20"/>
        </w:rPr>
        <w:t xml:space="preserve"> – pattern width, equal to the working width of the loom, cm;</w:t>
      </w:r>
    </w:p>
    <w:p w14:paraId="40A43E65" w14:textId="30793DD9" w:rsidR="00314135" w:rsidRPr="00C728F3" w:rsidRDefault="00314135" w:rsidP="000E4432">
      <w:pPr>
        <w:spacing w:after="0" w:line="240" w:lineRule="auto"/>
        <w:jc w:val="both"/>
        <w:rPr>
          <w:rFonts w:ascii="Times New Roman" w:eastAsia="Times New Roman" w:hAnsi="Times New Roman" w:cs="Times New Roman"/>
          <w:sz w:val="20"/>
          <w:szCs w:val="20"/>
        </w:rPr>
      </w:pPr>
      <w:proofErr w:type="spellStart"/>
      <w:r w:rsidRPr="00C728F3">
        <w:rPr>
          <w:rFonts w:ascii="Times New Roman" w:eastAsia="Times New Roman" w:hAnsi="Times New Roman" w:cs="Times New Roman"/>
          <w:i/>
          <w:iCs/>
          <w:sz w:val="20"/>
          <w:szCs w:val="20"/>
        </w:rPr>
        <w:t>l</w:t>
      </w:r>
      <w:r w:rsidRPr="00C728F3">
        <w:rPr>
          <w:rFonts w:ascii="Times New Roman" w:eastAsia="Times New Roman" w:hAnsi="Times New Roman" w:cs="Times New Roman"/>
          <w:i/>
          <w:iCs/>
          <w:sz w:val="20"/>
          <w:szCs w:val="20"/>
          <w:vertAlign w:val="subscript"/>
        </w:rPr>
        <w:t>y</w:t>
      </w:r>
      <w:r w:rsidR="00DB790A" w:rsidRPr="00C728F3">
        <w:rPr>
          <w:rFonts w:ascii="Times New Roman" w:eastAsia="Times New Roman" w:hAnsi="Times New Roman" w:cs="Times New Roman"/>
          <w:i/>
          <w:iCs/>
          <w:sz w:val="20"/>
          <w:szCs w:val="20"/>
          <w:vertAlign w:val="subscript"/>
        </w:rPr>
        <w:t>z</w:t>
      </w:r>
      <w:proofErr w:type="spellEnd"/>
      <w:r w:rsidRPr="00C728F3">
        <w:rPr>
          <w:rFonts w:ascii="Times New Roman" w:eastAsia="Times New Roman" w:hAnsi="Times New Roman" w:cs="Times New Roman"/>
          <w:i/>
          <w:iCs/>
          <w:sz w:val="20"/>
          <w:szCs w:val="20"/>
        </w:rPr>
        <w:t xml:space="preserve"> </w:t>
      </w:r>
      <w:r w:rsidRPr="00C728F3">
        <w:rPr>
          <w:rFonts w:ascii="Times New Roman" w:eastAsia="Times New Roman" w:hAnsi="Times New Roman" w:cs="Times New Roman"/>
          <w:sz w:val="20"/>
          <w:szCs w:val="20"/>
        </w:rPr>
        <w:t>– pattern width along the base, cm</w:t>
      </w:r>
    </w:p>
    <w:p w14:paraId="77FA81EE" w14:textId="77777777" w:rsidR="00314135" w:rsidRPr="00C728F3" w:rsidRDefault="00314135" w:rsidP="00F04429">
      <w:pPr>
        <w:spacing w:after="0" w:line="240" w:lineRule="auto"/>
        <w:ind w:firstLine="284"/>
        <w:jc w:val="both"/>
        <w:rPr>
          <w:rFonts w:ascii="Times New Roman" w:eastAsia="Times New Roman" w:hAnsi="Times New Roman" w:cs="Times New Roman"/>
          <w:sz w:val="20"/>
          <w:szCs w:val="20"/>
        </w:rPr>
      </w:pPr>
      <w:r w:rsidRPr="00C728F3">
        <w:rPr>
          <w:rFonts w:ascii="Times New Roman" w:eastAsia="Times New Roman" w:hAnsi="Times New Roman" w:cs="Times New Roman"/>
          <w:sz w:val="20"/>
          <w:szCs w:val="20"/>
        </w:rPr>
        <w:t xml:space="preserve">For fabrics with a complex structure, having a different number of weft </w:t>
      </w:r>
      <w:r w:rsidR="00AE4A34" w:rsidRPr="00C728F3">
        <w:rPr>
          <w:rFonts w:ascii="Times New Roman" w:eastAsia="Times New Roman" w:hAnsi="Times New Roman" w:cs="Times New Roman"/>
          <w:sz w:val="20"/>
          <w:szCs w:val="20"/>
        </w:rPr>
        <w:t>yarn</w:t>
      </w:r>
      <w:r w:rsidRPr="00C728F3">
        <w:rPr>
          <w:rFonts w:ascii="Times New Roman" w:eastAsia="Times New Roman" w:hAnsi="Times New Roman" w:cs="Times New Roman"/>
          <w:sz w:val="20"/>
          <w:szCs w:val="20"/>
        </w:rPr>
        <w:t xml:space="preserve">s in the rapport of each layer, the weft rapport is determined by adding the number of weft </w:t>
      </w:r>
      <w:r w:rsidR="00AE4A34" w:rsidRPr="00C728F3">
        <w:rPr>
          <w:rFonts w:ascii="Times New Roman" w:eastAsia="Times New Roman" w:hAnsi="Times New Roman" w:cs="Times New Roman"/>
          <w:sz w:val="20"/>
          <w:szCs w:val="20"/>
        </w:rPr>
        <w:t>yarn</w:t>
      </w:r>
      <w:r w:rsidRPr="00C728F3">
        <w:rPr>
          <w:rFonts w:ascii="Times New Roman" w:eastAsia="Times New Roman" w:hAnsi="Times New Roman" w:cs="Times New Roman"/>
          <w:sz w:val="20"/>
          <w:szCs w:val="20"/>
        </w:rPr>
        <w:t>s in each rapport:</w:t>
      </w:r>
    </w:p>
    <w:p w14:paraId="60576E1C" w14:textId="06B9ADC6" w:rsidR="00314135" w:rsidRPr="00B51432" w:rsidRDefault="001134F2" w:rsidP="000E4432">
      <w:pPr>
        <w:spacing w:after="0" w:line="240" w:lineRule="auto"/>
        <w:jc w:val="center"/>
        <w:rPr>
          <w:rFonts w:ascii="Times New Roman" w:hAnsi="Times New Roman" w:cs="Times New Roman"/>
          <w:sz w:val="20"/>
          <w:szCs w:val="20"/>
          <w:shd w:val="clear" w:color="auto" w:fill="FFFFFF"/>
        </w:rPr>
      </w:pPr>
      <m:oMathPara>
        <m:oMath>
          <m:sSub>
            <m:sSubPr>
              <m:ctrlPr>
                <w:rPr>
                  <w:rFonts w:ascii="Cambria Math" w:hAnsi="Cambria Math" w:cs="Times New Roman"/>
                  <w:i/>
                  <w:sz w:val="20"/>
                  <w:szCs w:val="20"/>
                  <w:shd w:val="clear" w:color="auto" w:fill="FFFFFF"/>
                </w:rPr>
              </m:ctrlPr>
            </m:sSubPr>
            <m:e>
              <m:sSub>
                <m:sSubPr>
                  <m:ctrlPr>
                    <w:rPr>
                      <w:rFonts w:ascii="Cambria Math" w:hAnsi="Cambria Math" w:cs="Times New Roman"/>
                      <w:i/>
                      <w:sz w:val="20"/>
                      <w:szCs w:val="20"/>
                      <w:shd w:val="clear" w:color="auto" w:fill="FFFFFF"/>
                    </w:rPr>
                  </m:ctrlPr>
                </m:sSubPr>
                <m:e>
                  <m:r>
                    <w:rPr>
                      <w:rFonts w:ascii="Cambria Math" w:hAnsi="Cambria Math" w:cs="Times New Roman"/>
                      <w:sz w:val="20"/>
                      <w:szCs w:val="20"/>
                      <w:shd w:val="clear" w:color="auto" w:fill="FFFFFF"/>
                    </w:rPr>
                    <m:t>R</m:t>
                  </m:r>
                </m:e>
                <m:sub>
                  <m:sSub>
                    <m:sSubPr>
                      <m:ctrlPr>
                        <w:rPr>
                          <w:rFonts w:ascii="Cambria Math" w:hAnsi="Cambria Math" w:cs="Times New Roman"/>
                          <w:i/>
                          <w:sz w:val="20"/>
                          <w:szCs w:val="20"/>
                          <w:shd w:val="clear" w:color="auto" w:fill="FFFFFF"/>
                        </w:rPr>
                      </m:ctrlPr>
                    </m:sSubPr>
                    <m:e>
                      <m:r>
                        <w:rPr>
                          <w:rFonts w:ascii="Cambria Math" w:hAnsi="Cambria Math" w:cs="Times New Roman"/>
                          <w:sz w:val="20"/>
                          <w:szCs w:val="20"/>
                          <w:shd w:val="clear" w:color="auto" w:fill="FFFFFF"/>
                        </w:rPr>
                        <m:t>у</m:t>
                      </m:r>
                    </m:e>
                    <m:sub>
                      <m:r>
                        <w:rPr>
                          <w:rFonts w:ascii="Cambria Math" w:hAnsi="Cambria Math" w:cs="Times New Roman"/>
                          <w:sz w:val="20"/>
                          <w:szCs w:val="20"/>
                          <w:shd w:val="clear" w:color="auto" w:fill="FFFFFF"/>
                        </w:rPr>
                        <m:t>уz</m:t>
                      </m:r>
                    </m:sub>
                  </m:sSub>
                </m:sub>
              </m:sSub>
            </m:e>
            <m:sub/>
          </m:sSub>
          <m:r>
            <w:rPr>
              <w:rFonts w:ascii="Cambria Math" w:hAnsi="Cambria Math" w:cs="Times New Roman"/>
              <w:sz w:val="20"/>
              <w:szCs w:val="20"/>
              <w:shd w:val="clear" w:color="auto" w:fill="FFFFFF"/>
            </w:rPr>
            <m:t>=</m:t>
          </m:r>
          <m:sSub>
            <m:sSubPr>
              <m:ctrlPr>
                <w:rPr>
                  <w:rFonts w:ascii="Cambria Math" w:hAnsi="Cambria Math" w:cs="Times New Roman"/>
                  <w:i/>
                  <w:sz w:val="20"/>
                  <w:szCs w:val="20"/>
                  <w:shd w:val="clear" w:color="auto" w:fill="FFFFFF"/>
                </w:rPr>
              </m:ctrlPr>
            </m:sSubPr>
            <m:e>
              <m:sSub>
                <m:sSubPr>
                  <m:ctrlPr>
                    <w:rPr>
                      <w:rFonts w:ascii="Cambria Math" w:hAnsi="Cambria Math" w:cs="Times New Roman"/>
                      <w:i/>
                      <w:sz w:val="20"/>
                      <w:szCs w:val="20"/>
                      <w:shd w:val="clear" w:color="auto" w:fill="FFFFFF"/>
                    </w:rPr>
                  </m:ctrlPr>
                </m:sSubPr>
                <m:e>
                  <m:sSub>
                    <m:sSubPr>
                      <m:ctrlPr>
                        <w:rPr>
                          <w:rFonts w:ascii="Cambria Math" w:hAnsi="Cambria Math" w:cs="Times New Roman"/>
                          <w:i/>
                          <w:sz w:val="20"/>
                          <w:szCs w:val="20"/>
                          <w:shd w:val="clear" w:color="auto" w:fill="FFFFFF"/>
                        </w:rPr>
                      </m:ctrlPr>
                    </m:sSubPr>
                    <m:e>
                      <m:r>
                        <w:rPr>
                          <w:rFonts w:ascii="Cambria Math" w:hAnsi="Cambria Math" w:cs="Times New Roman"/>
                          <w:sz w:val="20"/>
                          <w:szCs w:val="20"/>
                          <w:shd w:val="clear" w:color="auto" w:fill="FFFFFF"/>
                        </w:rPr>
                        <m:t>R</m:t>
                      </m:r>
                    </m:e>
                    <m:sub>
                      <m:r>
                        <w:rPr>
                          <w:rFonts w:ascii="Cambria Math" w:hAnsi="Cambria Math" w:cs="Times New Roman"/>
                          <w:sz w:val="20"/>
                          <w:szCs w:val="20"/>
                          <w:shd w:val="clear" w:color="auto" w:fill="FFFFFF"/>
                        </w:rPr>
                        <m:t>y</m:t>
                      </m:r>
                    </m:sub>
                  </m:sSub>
                </m:e>
                <m:sub>
                  <m:r>
                    <w:rPr>
                      <w:rFonts w:ascii="Cambria Math" w:hAnsi="Cambria Math" w:cs="Times New Roman"/>
                      <w:sz w:val="20"/>
                      <w:szCs w:val="20"/>
                      <w:shd w:val="clear" w:color="auto" w:fill="FFFFFF"/>
                    </w:rPr>
                    <m:t>1</m:t>
                  </m:r>
                </m:sub>
              </m:sSub>
            </m:e>
            <m:sub>
              <m:r>
                <w:rPr>
                  <w:rFonts w:ascii="Cambria Math" w:hAnsi="Cambria Math" w:cs="Times New Roman"/>
                  <w:sz w:val="20"/>
                  <w:szCs w:val="20"/>
                  <w:shd w:val="clear" w:color="auto" w:fill="FFFFFF"/>
                </w:rPr>
                <m:t>уz</m:t>
              </m:r>
            </m:sub>
          </m:sSub>
          <m:r>
            <w:rPr>
              <w:rFonts w:ascii="Cambria Math" w:hAnsi="Cambria Math" w:cs="Times New Roman"/>
              <w:sz w:val="20"/>
              <w:szCs w:val="20"/>
              <w:shd w:val="clear" w:color="auto" w:fill="FFFFFF"/>
            </w:rPr>
            <m:t>+</m:t>
          </m:r>
          <m:sSub>
            <m:sSubPr>
              <m:ctrlPr>
                <w:rPr>
                  <w:rFonts w:ascii="Cambria Math" w:hAnsi="Cambria Math" w:cs="Times New Roman"/>
                  <w:i/>
                  <w:sz w:val="20"/>
                  <w:szCs w:val="20"/>
                  <w:shd w:val="clear" w:color="auto" w:fill="FFFFFF"/>
                </w:rPr>
              </m:ctrlPr>
            </m:sSubPr>
            <m:e>
              <m:sSub>
                <m:sSubPr>
                  <m:ctrlPr>
                    <w:rPr>
                      <w:rFonts w:ascii="Cambria Math" w:hAnsi="Cambria Math" w:cs="Times New Roman"/>
                      <w:i/>
                      <w:sz w:val="20"/>
                      <w:szCs w:val="20"/>
                      <w:shd w:val="clear" w:color="auto" w:fill="FFFFFF"/>
                    </w:rPr>
                  </m:ctrlPr>
                </m:sSubPr>
                <m:e>
                  <m:sSub>
                    <m:sSubPr>
                      <m:ctrlPr>
                        <w:rPr>
                          <w:rFonts w:ascii="Cambria Math" w:hAnsi="Cambria Math" w:cs="Times New Roman"/>
                          <w:i/>
                          <w:sz w:val="20"/>
                          <w:szCs w:val="20"/>
                          <w:shd w:val="clear" w:color="auto" w:fill="FFFFFF"/>
                        </w:rPr>
                      </m:ctrlPr>
                    </m:sSubPr>
                    <m:e>
                      <m:r>
                        <w:rPr>
                          <w:rFonts w:ascii="Cambria Math" w:hAnsi="Cambria Math" w:cs="Times New Roman"/>
                          <w:sz w:val="20"/>
                          <w:szCs w:val="20"/>
                          <w:shd w:val="clear" w:color="auto" w:fill="FFFFFF"/>
                        </w:rPr>
                        <m:t>R</m:t>
                      </m:r>
                    </m:e>
                    <m:sub>
                      <m:r>
                        <w:rPr>
                          <w:rFonts w:ascii="Cambria Math" w:hAnsi="Cambria Math" w:cs="Times New Roman"/>
                          <w:sz w:val="20"/>
                          <w:szCs w:val="20"/>
                          <w:shd w:val="clear" w:color="auto" w:fill="FFFFFF"/>
                        </w:rPr>
                        <m:t>y</m:t>
                      </m:r>
                    </m:sub>
                  </m:sSub>
                </m:e>
                <m:sub>
                  <m:r>
                    <w:rPr>
                      <w:rFonts w:ascii="Cambria Math" w:hAnsi="Cambria Math" w:cs="Times New Roman"/>
                      <w:sz w:val="20"/>
                      <w:szCs w:val="20"/>
                      <w:shd w:val="clear" w:color="auto" w:fill="FFFFFF"/>
                    </w:rPr>
                    <m:t>2</m:t>
                  </m:r>
                </m:sub>
              </m:sSub>
            </m:e>
            <m:sub>
              <m:r>
                <w:rPr>
                  <w:rFonts w:ascii="Cambria Math" w:hAnsi="Cambria Math" w:cs="Times New Roman"/>
                  <w:sz w:val="20"/>
                  <w:szCs w:val="20"/>
                  <w:shd w:val="clear" w:color="auto" w:fill="FFFFFF"/>
                </w:rPr>
                <m:t>уz</m:t>
              </m:r>
            </m:sub>
          </m:sSub>
        </m:oMath>
      </m:oMathPara>
    </w:p>
    <w:p w14:paraId="3FC74660" w14:textId="575DD046" w:rsidR="00DB2277" w:rsidRPr="00B51432" w:rsidRDefault="00402614" w:rsidP="00F04429">
      <w:pPr>
        <w:spacing w:after="0" w:line="240" w:lineRule="auto"/>
        <w:ind w:firstLine="284"/>
        <w:jc w:val="both"/>
        <w:rPr>
          <w:rFonts w:ascii="Times New Roman" w:eastAsia="Times New Roman" w:hAnsi="Times New Roman" w:cs="Times New Roman"/>
          <w:sz w:val="20"/>
          <w:szCs w:val="20"/>
        </w:rPr>
      </w:pPr>
      <w:r w:rsidRPr="00B51432">
        <w:rPr>
          <w:rFonts w:ascii="Times New Roman" w:eastAsia="Times New Roman" w:hAnsi="Times New Roman" w:cs="Times New Roman"/>
          <w:sz w:val="20"/>
          <w:szCs w:val="20"/>
        </w:rPr>
        <w:t xml:space="preserve">The weave of the fabric is plain, the binding of the fabric layers is combined, and the ratio </w:t>
      </w:r>
      <w:r w:rsidR="00DB2277" w:rsidRPr="00B51432">
        <w:rPr>
          <w:rFonts w:ascii="Times New Roman" w:eastAsia="Times New Roman" w:hAnsi="Times New Roman" w:cs="Times New Roman"/>
          <w:sz w:val="20"/>
          <w:szCs w:val="20"/>
        </w:rPr>
        <w:t xml:space="preserve">of warp and weft </w:t>
      </w:r>
      <w:r w:rsidR="00AE4A34" w:rsidRPr="00B51432">
        <w:rPr>
          <w:rFonts w:ascii="Times New Roman" w:eastAsia="Times New Roman" w:hAnsi="Times New Roman" w:cs="Times New Roman"/>
          <w:sz w:val="20"/>
          <w:szCs w:val="20"/>
        </w:rPr>
        <w:t>yarn</w:t>
      </w:r>
      <w:r w:rsidR="00DB2277" w:rsidRPr="00B51432">
        <w:rPr>
          <w:rFonts w:ascii="Times New Roman" w:eastAsia="Times New Roman" w:hAnsi="Times New Roman" w:cs="Times New Roman"/>
          <w:sz w:val="20"/>
          <w:szCs w:val="20"/>
        </w:rPr>
        <w:t>s in the layers is 1:1</w:t>
      </w:r>
      <w:r w:rsidR="000D484B">
        <w:rPr>
          <w:rFonts w:ascii="Times New Roman" w:eastAsia="Times New Roman" w:hAnsi="Times New Roman" w:cs="Times New Roman"/>
          <w:sz w:val="20"/>
          <w:szCs w:val="20"/>
        </w:rPr>
        <w:t>.</w:t>
      </w:r>
    </w:p>
    <w:p w14:paraId="5AE3B08F" w14:textId="1B9BDD58" w:rsidR="00DB2277" w:rsidRPr="00B51432" w:rsidRDefault="00F04429" w:rsidP="00F04429">
      <w:pPr>
        <w:spacing w:after="0" w:line="240" w:lineRule="auto"/>
        <w:jc w:val="center"/>
        <w:rPr>
          <w:rFonts w:ascii="Times New Roman" w:eastAsia="Times New Roman" w:hAnsi="Times New Roman" w:cs="Times New Roman"/>
          <w:sz w:val="20"/>
          <w:szCs w:val="20"/>
        </w:rPr>
      </w:pPr>
      <w:r w:rsidRPr="00B51432">
        <w:rPr>
          <w:rFonts w:ascii="Times New Roman" w:hAnsi="Times New Roman" w:cs="Times New Roman"/>
          <w:noProof/>
          <w:sz w:val="20"/>
          <w:szCs w:val="20"/>
        </w:rPr>
        <w:drawing>
          <wp:inline distT="0" distB="0" distL="0" distR="0" wp14:anchorId="4AB3F7FF" wp14:editId="5EB08715">
            <wp:extent cx="1874818" cy="2138204"/>
            <wp:effectExtent l="0" t="0" r="0" b="0"/>
            <wp:docPr id="7234" name="Рисунок 7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cstate="print">
                      <a:extLst>
                        <a:ext uri="{28A0092B-C50C-407E-A947-70E740481C1C}">
                          <a14:useLocalDpi xmlns:a14="http://schemas.microsoft.com/office/drawing/2010/main" val="0"/>
                        </a:ext>
                      </a:extLst>
                    </a:blip>
                    <a:srcRect t="4377" b="6703"/>
                    <a:stretch/>
                  </pic:blipFill>
                  <pic:spPr bwMode="auto">
                    <a:xfrm>
                      <a:off x="0" y="0"/>
                      <a:ext cx="1887824" cy="2153037"/>
                    </a:xfrm>
                    <a:prstGeom prst="rect">
                      <a:avLst/>
                    </a:prstGeom>
                    <a:ln>
                      <a:noFill/>
                    </a:ln>
                    <a:extLst>
                      <a:ext uri="{53640926-AAD7-44D8-BBD7-CCE9431645EC}">
                        <a14:shadowObscured xmlns:a14="http://schemas.microsoft.com/office/drawing/2010/main"/>
                      </a:ext>
                    </a:extLst>
                  </pic:spPr>
                </pic:pic>
              </a:graphicData>
            </a:graphic>
          </wp:inline>
        </w:drawing>
      </w:r>
    </w:p>
    <w:p w14:paraId="094FA4BE" w14:textId="3328B479" w:rsidR="00166AA4" w:rsidRPr="00F04429" w:rsidRDefault="00166AA4" w:rsidP="00F04429">
      <w:pPr>
        <w:pStyle w:val="ab"/>
        <w:spacing w:before="120" w:after="120"/>
        <w:jc w:val="center"/>
        <w:rPr>
          <w:rFonts w:ascii="Times New Roman" w:hAnsi="Times New Roman" w:cs="Times New Roman"/>
          <w:i w:val="0"/>
          <w:iCs w:val="0"/>
          <w:color w:val="auto"/>
        </w:rPr>
      </w:pPr>
      <w:r w:rsidRPr="00F04429">
        <w:rPr>
          <w:rFonts w:ascii="Times New Roman" w:hAnsi="Times New Roman" w:cs="Times New Roman"/>
          <w:b/>
          <w:bCs/>
          <w:i w:val="0"/>
          <w:iCs w:val="0"/>
          <w:color w:val="auto"/>
        </w:rPr>
        <w:t>F</w:t>
      </w:r>
      <w:r w:rsidR="00C728F3">
        <w:rPr>
          <w:rFonts w:ascii="Times New Roman" w:hAnsi="Times New Roman" w:cs="Times New Roman"/>
          <w:b/>
          <w:bCs/>
          <w:i w:val="0"/>
          <w:iCs w:val="0"/>
          <w:color w:val="auto"/>
        </w:rPr>
        <w:t>IGURE</w:t>
      </w:r>
      <w:r w:rsidRPr="00F04429">
        <w:rPr>
          <w:rFonts w:ascii="Times New Roman" w:hAnsi="Times New Roman" w:cs="Times New Roman"/>
          <w:b/>
          <w:bCs/>
          <w:i w:val="0"/>
          <w:iCs w:val="0"/>
          <w:color w:val="auto"/>
        </w:rPr>
        <w:t xml:space="preserve"> </w:t>
      </w:r>
      <w:r w:rsidR="00C728F3">
        <w:rPr>
          <w:rFonts w:ascii="Times New Roman" w:hAnsi="Times New Roman" w:cs="Times New Roman"/>
          <w:b/>
          <w:bCs/>
          <w:i w:val="0"/>
          <w:iCs w:val="0"/>
          <w:color w:val="auto"/>
        </w:rPr>
        <w:t>6</w:t>
      </w:r>
      <w:r w:rsidR="00F04429">
        <w:rPr>
          <w:rFonts w:ascii="Times New Roman" w:hAnsi="Times New Roman" w:cs="Times New Roman"/>
          <w:b/>
          <w:bCs/>
          <w:i w:val="0"/>
          <w:iCs w:val="0"/>
          <w:color w:val="auto"/>
        </w:rPr>
        <w:t>.</w:t>
      </w:r>
      <w:r w:rsidRPr="00F04429">
        <w:rPr>
          <w:rFonts w:ascii="Times New Roman" w:hAnsi="Times New Roman" w:cs="Times New Roman"/>
          <w:b/>
          <w:bCs/>
          <w:i w:val="0"/>
          <w:iCs w:val="0"/>
          <w:color w:val="auto"/>
        </w:rPr>
        <w:t xml:space="preserve"> </w:t>
      </w:r>
      <w:r w:rsidRPr="00F04429">
        <w:rPr>
          <w:rFonts w:ascii="Times New Roman" w:hAnsi="Times New Roman" w:cs="Times New Roman"/>
          <w:i w:val="0"/>
          <w:iCs w:val="0"/>
          <w:color w:val="auto"/>
        </w:rPr>
        <w:t>Technological parameters of fabric with variable layers</w:t>
      </w:r>
    </w:p>
    <w:p w14:paraId="6877DB77" w14:textId="142C56E2" w:rsidR="00B7274D" w:rsidRPr="00B51432" w:rsidRDefault="00B7274D" w:rsidP="000E4432">
      <w:pPr>
        <w:spacing w:after="0" w:line="240" w:lineRule="auto"/>
        <w:jc w:val="both"/>
        <w:rPr>
          <w:rFonts w:ascii="Times New Roman" w:eastAsia="Times New Roman" w:hAnsi="Times New Roman" w:cs="Times New Roman"/>
          <w:sz w:val="20"/>
          <w:szCs w:val="20"/>
        </w:rPr>
      </w:pPr>
      <w:r w:rsidRPr="00B51432">
        <w:rPr>
          <w:rFonts w:ascii="Times New Roman" w:eastAsia="Times New Roman" w:hAnsi="Times New Roman" w:cs="Times New Roman"/>
          <w:sz w:val="20"/>
          <w:szCs w:val="20"/>
        </w:rPr>
        <w:t>h</w:t>
      </w:r>
      <w:r w:rsidRPr="00B51432">
        <w:rPr>
          <w:rFonts w:ascii="Times New Roman" w:eastAsia="Times New Roman" w:hAnsi="Times New Roman" w:cs="Times New Roman"/>
          <w:sz w:val="20"/>
          <w:szCs w:val="20"/>
          <w:vertAlign w:val="subscript"/>
        </w:rPr>
        <w:t>1</w:t>
      </w:r>
      <w:r w:rsidRPr="00B51432">
        <w:rPr>
          <w:rFonts w:ascii="Times New Roman" w:eastAsia="Times New Roman" w:hAnsi="Times New Roman" w:cs="Times New Roman"/>
          <w:sz w:val="20"/>
          <w:szCs w:val="20"/>
        </w:rPr>
        <w:t xml:space="preserve"> warp bending wave height;</w:t>
      </w:r>
    </w:p>
    <w:p w14:paraId="6BF93610" w14:textId="1E964CBD" w:rsidR="00012C42" w:rsidRPr="00B51432" w:rsidRDefault="00C22336" w:rsidP="000E4432">
      <w:pPr>
        <w:spacing w:after="0" w:line="240" w:lineRule="auto"/>
        <w:jc w:val="both"/>
        <w:rPr>
          <w:rFonts w:ascii="Times New Roman" w:eastAsia="Times New Roman" w:hAnsi="Times New Roman" w:cs="Times New Roman"/>
          <w:sz w:val="20"/>
          <w:szCs w:val="20"/>
        </w:rPr>
      </w:pPr>
      <w:r w:rsidRPr="00B51432">
        <w:rPr>
          <w:rFonts w:ascii="Times New Roman" w:eastAsia="Times New Roman" w:hAnsi="Times New Roman" w:cs="Times New Roman"/>
          <w:sz w:val="20"/>
          <w:szCs w:val="20"/>
        </w:rPr>
        <w:t xml:space="preserve">C is fiber content of yarn. </w:t>
      </w:r>
      <w:r w:rsidR="00012C42" w:rsidRPr="00B51432">
        <w:rPr>
          <w:rFonts w:ascii="Times New Roman" w:eastAsia="Times New Roman" w:hAnsi="Times New Roman" w:cs="Times New Roman"/>
          <w:sz w:val="20"/>
          <w:szCs w:val="20"/>
        </w:rPr>
        <w:t xml:space="preserve">Let's define C for the </w:t>
      </w:r>
      <w:r w:rsidR="00AE4A34" w:rsidRPr="00B51432">
        <w:rPr>
          <w:rFonts w:ascii="Times New Roman" w:eastAsia="Times New Roman" w:hAnsi="Times New Roman" w:cs="Times New Roman"/>
          <w:sz w:val="20"/>
          <w:szCs w:val="20"/>
        </w:rPr>
        <w:t>yarn</w:t>
      </w:r>
      <w:r w:rsidR="00012C42" w:rsidRPr="00B51432">
        <w:rPr>
          <w:rFonts w:ascii="Times New Roman" w:eastAsia="Times New Roman" w:hAnsi="Times New Roman" w:cs="Times New Roman"/>
          <w:sz w:val="20"/>
          <w:szCs w:val="20"/>
        </w:rPr>
        <w:t xml:space="preserve"> before weaving</w:t>
      </w:r>
      <w:r w:rsidR="00012C42" w:rsidRPr="00B51432">
        <w:rPr>
          <w:rFonts w:ascii="Times New Roman" w:eastAsia="Times New Roman" w:hAnsi="Times New Roman" w:cs="Times New Roman"/>
          <w:sz w:val="20"/>
          <w:szCs w:val="20"/>
        </w:rPr>
        <w:tab/>
      </w:r>
    </w:p>
    <w:p w14:paraId="4413F911" w14:textId="5694B14D" w:rsidR="00402614" w:rsidRPr="00B51432" w:rsidRDefault="00F04429" w:rsidP="000E4432">
      <w:pPr>
        <w:spacing w:after="0" w:line="240" w:lineRule="auto"/>
        <w:jc w:val="center"/>
        <w:rPr>
          <w:rFonts w:ascii="Times New Roman" w:hAnsi="Times New Roman" w:cs="Times New Roman"/>
          <w:sz w:val="20"/>
          <w:szCs w:val="20"/>
        </w:rPr>
      </w:pPr>
      <w:r w:rsidRPr="00B51432">
        <w:rPr>
          <w:rFonts w:ascii="Times New Roman" w:hAnsi="Times New Roman" w:cs="Times New Roman"/>
          <w:position w:val="-12"/>
          <w:sz w:val="20"/>
          <w:szCs w:val="20"/>
        </w:rPr>
        <w:object w:dxaOrig="2685" w:dyaOrig="540" w14:anchorId="5CE22D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7pt;height:17pt" o:ole="">
            <v:imagedata r:id="rId16" o:title=""/>
          </v:shape>
          <o:OLEObject Type="Embed" ProgID="Equation.3" ShapeID="_x0000_i1025" DrawAspect="Content" ObjectID="_1829465010" r:id="rId17"/>
        </w:object>
      </w:r>
    </w:p>
    <w:p w14:paraId="30503104" w14:textId="77777777" w:rsidR="00012C42" w:rsidRPr="00B51432" w:rsidRDefault="00012C42" w:rsidP="000E4432">
      <w:pPr>
        <w:spacing w:after="0" w:line="240" w:lineRule="auto"/>
        <w:jc w:val="both"/>
        <w:rPr>
          <w:rFonts w:ascii="Times New Roman" w:eastAsia="Times New Roman" w:hAnsi="Times New Roman" w:cs="Times New Roman"/>
          <w:sz w:val="20"/>
          <w:szCs w:val="20"/>
        </w:rPr>
      </w:pPr>
      <w:r w:rsidRPr="00B51432">
        <w:rPr>
          <w:rFonts w:ascii="Times New Roman" w:eastAsia="Times New Roman" w:hAnsi="Times New Roman" w:cs="Times New Roman"/>
          <w:sz w:val="20"/>
          <w:szCs w:val="20"/>
        </w:rPr>
        <w:t>where: δ</w:t>
      </w:r>
      <w:r w:rsidRPr="00B51432">
        <w:rPr>
          <w:rFonts w:ascii="Times New Roman" w:eastAsia="Times New Roman" w:hAnsi="Times New Roman" w:cs="Times New Roman"/>
          <w:sz w:val="20"/>
          <w:szCs w:val="20"/>
          <w:vertAlign w:val="subscript"/>
        </w:rPr>
        <w:t>1</w:t>
      </w:r>
      <w:r w:rsidRPr="00B51432">
        <w:rPr>
          <w:rFonts w:ascii="Times New Roman" w:eastAsia="Times New Roman" w:hAnsi="Times New Roman" w:cs="Times New Roman"/>
          <w:sz w:val="20"/>
          <w:szCs w:val="20"/>
        </w:rPr>
        <w:t xml:space="preserve"> is the average density of co</w:t>
      </w:r>
      <w:r w:rsidR="00010C53" w:rsidRPr="00B51432">
        <w:rPr>
          <w:rFonts w:ascii="Times New Roman" w:eastAsia="Times New Roman" w:hAnsi="Times New Roman" w:cs="Times New Roman"/>
          <w:sz w:val="20"/>
          <w:szCs w:val="20"/>
        </w:rPr>
        <w:t xml:space="preserve">tton yarn = </w:t>
      </w:r>
      <w:r w:rsidRPr="00B51432">
        <w:rPr>
          <w:rFonts w:ascii="Times New Roman" w:eastAsia="Times New Roman" w:hAnsi="Times New Roman" w:cs="Times New Roman"/>
          <w:sz w:val="20"/>
          <w:szCs w:val="20"/>
        </w:rPr>
        <w:t>1.25;</w:t>
      </w:r>
    </w:p>
    <w:p w14:paraId="0F75405F" w14:textId="77777777" w:rsidR="00012C42" w:rsidRPr="00B51432" w:rsidRDefault="00012C42" w:rsidP="000E4432">
      <w:pPr>
        <w:spacing w:after="0" w:line="240" w:lineRule="auto"/>
        <w:jc w:val="both"/>
        <w:rPr>
          <w:rFonts w:ascii="Times New Roman" w:eastAsia="Times New Roman" w:hAnsi="Times New Roman" w:cs="Times New Roman"/>
          <w:sz w:val="20"/>
          <w:szCs w:val="20"/>
        </w:rPr>
      </w:pPr>
      <w:r w:rsidRPr="00B51432">
        <w:rPr>
          <w:rFonts w:ascii="Times New Roman" w:eastAsia="Times New Roman" w:hAnsi="Times New Roman" w:cs="Times New Roman"/>
          <w:sz w:val="20"/>
          <w:szCs w:val="20"/>
        </w:rPr>
        <w:t>δ</w:t>
      </w:r>
      <w:r w:rsidRPr="00B51432">
        <w:rPr>
          <w:rFonts w:ascii="Times New Roman" w:eastAsia="Times New Roman" w:hAnsi="Times New Roman" w:cs="Times New Roman"/>
          <w:sz w:val="20"/>
          <w:szCs w:val="20"/>
          <w:vertAlign w:val="subscript"/>
        </w:rPr>
        <w:t>2</w:t>
      </w:r>
      <w:r w:rsidRPr="00B51432">
        <w:rPr>
          <w:rFonts w:ascii="Times New Roman" w:eastAsia="Times New Roman" w:hAnsi="Times New Roman" w:cs="Times New Roman"/>
          <w:sz w:val="20"/>
          <w:szCs w:val="20"/>
        </w:rPr>
        <w:t xml:space="preserve"> – average density of chemical yarn</w:t>
      </w:r>
      <w:r w:rsidR="00010C53" w:rsidRPr="00B51432">
        <w:rPr>
          <w:rFonts w:ascii="Times New Roman" w:eastAsia="Times New Roman" w:hAnsi="Times New Roman" w:cs="Times New Roman"/>
          <w:sz w:val="20"/>
          <w:szCs w:val="20"/>
        </w:rPr>
        <w:t xml:space="preserve"> Modal = 1.1</w:t>
      </w:r>
      <w:r w:rsidRPr="00B51432">
        <w:rPr>
          <w:rFonts w:ascii="Times New Roman" w:eastAsia="Times New Roman" w:hAnsi="Times New Roman" w:cs="Times New Roman"/>
          <w:sz w:val="20"/>
          <w:szCs w:val="20"/>
        </w:rPr>
        <w:t>;</w:t>
      </w:r>
      <w:r w:rsidRPr="00B51432">
        <w:rPr>
          <w:rFonts w:ascii="Times New Roman" w:eastAsia="Times New Roman" w:hAnsi="Times New Roman" w:cs="Times New Roman"/>
          <w:sz w:val="20"/>
          <w:szCs w:val="20"/>
        </w:rPr>
        <w:tab/>
      </w:r>
    </w:p>
    <w:p w14:paraId="20332ECA" w14:textId="77777777" w:rsidR="00012C42" w:rsidRPr="00B51432" w:rsidRDefault="00012C42" w:rsidP="000E4432">
      <w:pPr>
        <w:spacing w:after="0" w:line="240" w:lineRule="auto"/>
        <w:jc w:val="both"/>
        <w:rPr>
          <w:rFonts w:ascii="Times New Roman" w:eastAsia="Times New Roman" w:hAnsi="Times New Roman" w:cs="Times New Roman"/>
          <w:sz w:val="20"/>
          <w:szCs w:val="20"/>
        </w:rPr>
      </w:pPr>
      <w:r w:rsidRPr="00B51432">
        <w:rPr>
          <w:rFonts w:ascii="Times New Roman" w:eastAsia="Times New Roman" w:hAnsi="Times New Roman" w:cs="Times New Roman"/>
          <w:sz w:val="20"/>
          <w:szCs w:val="20"/>
        </w:rPr>
        <w:t>n</w:t>
      </w:r>
      <w:r w:rsidRPr="00B51432">
        <w:rPr>
          <w:rFonts w:ascii="Times New Roman" w:eastAsia="Times New Roman" w:hAnsi="Times New Roman" w:cs="Times New Roman"/>
          <w:sz w:val="20"/>
          <w:szCs w:val="20"/>
          <w:vertAlign w:val="subscript"/>
        </w:rPr>
        <w:t>1</w:t>
      </w:r>
      <w:r w:rsidRPr="00B51432">
        <w:rPr>
          <w:rFonts w:ascii="Times New Roman" w:eastAsia="Times New Roman" w:hAnsi="Times New Roman" w:cs="Times New Roman"/>
          <w:sz w:val="20"/>
          <w:szCs w:val="20"/>
        </w:rPr>
        <w:t xml:space="preserve"> – proportion of cotton fiber in yarn;</w:t>
      </w:r>
    </w:p>
    <w:p w14:paraId="6696D0A6" w14:textId="77777777" w:rsidR="00012C42" w:rsidRPr="00B51432" w:rsidRDefault="00012C42" w:rsidP="000E4432">
      <w:pPr>
        <w:spacing w:after="0" w:line="240" w:lineRule="auto"/>
        <w:jc w:val="both"/>
        <w:rPr>
          <w:rFonts w:ascii="Times New Roman" w:eastAsia="Times New Roman" w:hAnsi="Times New Roman" w:cs="Times New Roman"/>
          <w:sz w:val="20"/>
          <w:szCs w:val="20"/>
        </w:rPr>
      </w:pPr>
      <w:r w:rsidRPr="00B51432">
        <w:rPr>
          <w:rFonts w:ascii="Times New Roman" w:eastAsia="Times New Roman" w:hAnsi="Times New Roman" w:cs="Times New Roman"/>
          <w:sz w:val="20"/>
          <w:szCs w:val="20"/>
        </w:rPr>
        <w:t>n</w:t>
      </w:r>
      <w:r w:rsidRPr="00B51432">
        <w:rPr>
          <w:rFonts w:ascii="Times New Roman" w:eastAsia="Times New Roman" w:hAnsi="Times New Roman" w:cs="Times New Roman"/>
          <w:sz w:val="20"/>
          <w:szCs w:val="20"/>
          <w:vertAlign w:val="subscript"/>
        </w:rPr>
        <w:t>2</w:t>
      </w:r>
      <w:r w:rsidRPr="00B51432">
        <w:rPr>
          <w:rFonts w:ascii="Times New Roman" w:eastAsia="Times New Roman" w:hAnsi="Times New Roman" w:cs="Times New Roman"/>
          <w:sz w:val="20"/>
          <w:szCs w:val="20"/>
        </w:rPr>
        <w:t xml:space="preserve"> – proportion of Modal fiber in yarn.</w:t>
      </w:r>
    </w:p>
    <w:p w14:paraId="42CF6545" w14:textId="77777777" w:rsidR="00012C42" w:rsidRPr="00B51432" w:rsidRDefault="00012C42" w:rsidP="00F04429">
      <w:pPr>
        <w:spacing w:after="0" w:line="240" w:lineRule="auto"/>
        <w:ind w:firstLine="284"/>
        <w:jc w:val="both"/>
        <w:rPr>
          <w:rFonts w:ascii="Times New Roman" w:eastAsia="Times New Roman" w:hAnsi="Times New Roman" w:cs="Times New Roman"/>
          <w:sz w:val="20"/>
          <w:szCs w:val="20"/>
        </w:rPr>
      </w:pPr>
      <w:r w:rsidRPr="00B51432">
        <w:rPr>
          <w:rFonts w:ascii="Times New Roman" w:eastAsia="Times New Roman" w:hAnsi="Times New Roman" w:cs="Times New Roman"/>
          <w:sz w:val="20"/>
          <w:szCs w:val="20"/>
        </w:rPr>
        <w:t xml:space="preserve">Considering that the thickness of the fabric depends on the diameter of the warp and weft </w:t>
      </w:r>
      <w:r w:rsidR="00AE4A34" w:rsidRPr="00B51432">
        <w:rPr>
          <w:rFonts w:ascii="Times New Roman" w:eastAsia="Times New Roman" w:hAnsi="Times New Roman" w:cs="Times New Roman"/>
          <w:sz w:val="20"/>
          <w:szCs w:val="20"/>
        </w:rPr>
        <w:t>yarn</w:t>
      </w:r>
      <w:r w:rsidRPr="00B51432">
        <w:rPr>
          <w:rFonts w:ascii="Times New Roman" w:eastAsia="Times New Roman" w:hAnsi="Times New Roman" w:cs="Times New Roman"/>
          <w:sz w:val="20"/>
          <w:szCs w:val="20"/>
        </w:rPr>
        <w:t>s of each part, it is calculated using the following formulas:</w:t>
      </w:r>
    </w:p>
    <w:p w14:paraId="296CD04D" w14:textId="5796B2E3" w:rsidR="00012C42" w:rsidRPr="00B51432" w:rsidRDefault="00AE4A34" w:rsidP="00F04429">
      <w:pPr>
        <w:spacing w:after="0" w:line="240" w:lineRule="auto"/>
        <w:ind w:firstLine="284"/>
        <w:jc w:val="both"/>
        <w:rPr>
          <w:rFonts w:ascii="Times New Roman" w:eastAsia="Times New Roman" w:hAnsi="Times New Roman" w:cs="Times New Roman"/>
          <w:sz w:val="20"/>
          <w:szCs w:val="20"/>
        </w:rPr>
      </w:pPr>
      <w:r w:rsidRPr="00B51432">
        <w:rPr>
          <w:rFonts w:ascii="Times New Roman" w:eastAsia="Times New Roman" w:hAnsi="Times New Roman" w:cs="Times New Roman"/>
          <w:sz w:val="20"/>
          <w:szCs w:val="20"/>
        </w:rPr>
        <w:t>Yarn</w:t>
      </w:r>
      <w:r w:rsidR="00012C42" w:rsidRPr="00B51432">
        <w:rPr>
          <w:rFonts w:ascii="Times New Roman" w:eastAsia="Times New Roman" w:hAnsi="Times New Roman" w:cs="Times New Roman"/>
          <w:sz w:val="20"/>
          <w:szCs w:val="20"/>
        </w:rPr>
        <w:t xml:space="preserve"> diameter before weaving for a six-layer fabric section</w:t>
      </w:r>
    </w:p>
    <w:p w14:paraId="188EFFBA" w14:textId="77777777" w:rsidR="00012C42" w:rsidRPr="00B51432" w:rsidRDefault="001134F2" w:rsidP="000E4432">
      <w:pPr>
        <w:spacing w:after="0" w:line="240" w:lineRule="auto"/>
        <w:jc w:val="center"/>
        <w:rPr>
          <w:rFonts w:ascii="Times New Roman" w:eastAsiaTheme="minorEastAsia" w:hAnsi="Times New Roman" w:cs="Times New Roman"/>
          <w:sz w:val="20"/>
          <w:szCs w:val="20"/>
        </w:rPr>
      </w:pPr>
      <m:oMathPara>
        <m:oMathParaPr>
          <m:jc m:val="center"/>
        </m:oMathParaPr>
        <m:oMath>
          <m:sSub>
            <m:sSubPr>
              <m:ctrlPr>
                <w:rPr>
                  <w:rFonts w:ascii="Cambria Math" w:hAnsi="Cambria Math" w:cs="Times New Roman"/>
                  <w:i/>
                  <w:sz w:val="20"/>
                  <w:szCs w:val="20"/>
                </w:rPr>
              </m:ctrlPr>
            </m:sSubPr>
            <m:e>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р</m:t>
                  </m:r>
                </m:sub>
              </m:sSub>
            </m:e>
            <m:sub>
              <m:r>
                <w:rPr>
                  <w:rFonts w:ascii="Cambria Math" w:hAnsi="Cambria Math" w:cs="Times New Roman"/>
                  <w:sz w:val="20"/>
                  <w:szCs w:val="20"/>
                </w:rPr>
                <m:t>o1..n</m:t>
              </m:r>
            </m:sub>
          </m:sSub>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n</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o1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y1</m:t>
                      </m:r>
                    </m:sub>
                  </m:sSub>
                </m:e>
              </m:d>
            </m:num>
            <m:den>
              <m:r>
                <w:rPr>
                  <w:rFonts w:ascii="Cambria Math" w:hAnsi="Cambria Math" w:cs="Times New Roman"/>
                  <w:sz w:val="20"/>
                  <w:szCs w:val="20"/>
                </w:rPr>
                <m:t>2</m:t>
              </m:r>
            </m:den>
          </m:f>
        </m:oMath>
      </m:oMathPara>
    </w:p>
    <w:p w14:paraId="40F5457B" w14:textId="77777777" w:rsidR="00012C42" w:rsidRPr="00B51432" w:rsidRDefault="00012C42" w:rsidP="000E4432">
      <w:pPr>
        <w:spacing w:after="0" w:line="240" w:lineRule="auto"/>
        <w:jc w:val="center"/>
        <w:rPr>
          <w:rFonts w:ascii="Times New Roman" w:hAnsi="Times New Roman" w:cs="Times New Roman"/>
          <w:sz w:val="20"/>
          <w:szCs w:val="20"/>
        </w:rPr>
      </w:pPr>
    </w:p>
    <w:p w14:paraId="1C776165" w14:textId="77777777" w:rsidR="00012C42" w:rsidRPr="00B51432" w:rsidRDefault="001134F2" w:rsidP="000E4432">
      <w:pPr>
        <w:spacing w:after="0" w:line="240" w:lineRule="auto"/>
        <w:jc w:val="center"/>
        <w:rPr>
          <w:rFonts w:ascii="Times New Roman" w:hAnsi="Times New Roman" w:cs="Times New Roman"/>
          <w:sz w:val="20"/>
          <w:szCs w:val="20"/>
        </w:rPr>
      </w:pPr>
      <m:oMathPara>
        <m:oMathParaPr>
          <m:jc m:val="center"/>
        </m:oMathParaPr>
        <m:oMath>
          <m:sSub>
            <m:sSubPr>
              <m:ctrlPr>
                <w:rPr>
                  <w:rFonts w:ascii="Cambria Math" w:hAnsi="Cambria Math" w:cs="Times New Roman"/>
                  <w:i/>
                  <w:sz w:val="20"/>
                  <w:szCs w:val="20"/>
                </w:rPr>
              </m:ctrlPr>
            </m:sSubPr>
            <m:e>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р</m:t>
                  </m:r>
                </m:sub>
              </m:sSub>
            </m:e>
            <m:sub>
              <m:r>
                <w:rPr>
                  <w:rFonts w:ascii="Cambria Math" w:hAnsi="Cambria Math" w:cs="Times New Roman"/>
                  <w:sz w:val="20"/>
                  <w:szCs w:val="20"/>
                </w:rPr>
                <m:t>у1..n</m:t>
              </m:r>
            </m:sub>
          </m:sSub>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n</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o1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y1</m:t>
                      </m:r>
                    </m:sub>
                  </m:sSub>
                </m:e>
              </m:d>
            </m:num>
            <m:den>
              <m:r>
                <w:rPr>
                  <w:rFonts w:ascii="Cambria Math" w:hAnsi="Cambria Math" w:cs="Times New Roman"/>
                  <w:sz w:val="20"/>
                  <w:szCs w:val="20"/>
                </w:rPr>
                <m:t>2</m:t>
              </m:r>
            </m:den>
          </m:f>
        </m:oMath>
      </m:oMathPara>
    </w:p>
    <w:p w14:paraId="707D339A" w14:textId="77777777" w:rsidR="00DF79B3" w:rsidRPr="00B51432" w:rsidRDefault="00DF79B3" w:rsidP="000E4432">
      <w:pPr>
        <w:spacing w:after="0" w:line="240" w:lineRule="auto"/>
        <w:jc w:val="both"/>
        <w:rPr>
          <w:rFonts w:ascii="Times New Roman" w:eastAsia="Times New Roman" w:hAnsi="Times New Roman" w:cs="Times New Roman"/>
          <w:sz w:val="20"/>
          <w:szCs w:val="20"/>
        </w:rPr>
      </w:pPr>
      <w:r w:rsidRPr="00B51432">
        <w:rPr>
          <w:rFonts w:ascii="Times New Roman" w:eastAsia="Times New Roman" w:hAnsi="Times New Roman" w:cs="Times New Roman"/>
          <w:sz w:val="20"/>
          <w:szCs w:val="20"/>
        </w:rPr>
        <w:t>where: n is the number of layers of fabric</w:t>
      </w:r>
    </w:p>
    <w:p w14:paraId="0E319083" w14:textId="77777777" w:rsidR="00F13F22" w:rsidRPr="00B51432" w:rsidRDefault="00F13F22" w:rsidP="000E4432">
      <w:pPr>
        <w:spacing w:after="0" w:line="240" w:lineRule="auto"/>
        <w:rPr>
          <w:rFonts w:ascii="Times New Roman" w:hAnsi="Times New Roman" w:cs="Times New Roman"/>
          <w:sz w:val="20"/>
          <w:szCs w:val="20"/>
        </w:rPr>
      </w:pPr>
    </w:p>
    <w:p w14:paraId="1E81A4EB" w14:textId="121F09CC" w:rsidR="00B03608" w:rsidRPr="00F04429" w:rsidRDefault="00B03608" w:rsidP="00F04429">
      <w:pPr>
        <w:pStyle w:val="ab"/>
        <w:spacing w:before="120" w:after="120"/>
        <w:jc w:val="center"/>
        <w:rPr>
          <w:rFonts w:ascii="Times New Roman" w:hAnsi="Times New Roman" w:cs="Times New Roman"/>
          <w:i w:val="0"/>
          <w:iCs w:val="0"/>
          <w:color w:val="auto"/>
        </w:rPr>
      </w:pPr>
      <w:r w:rsidRPr="00F04429">
        <w:rPr>
          <w:rFonts w:ascii="Times New Roman" w:hAnsi="Times New Roman" w:cs="Times New Roman"/>
          <w:b/>
          <w:bCs/>
          <w:i w:val="0"/>
          <w:iCs w:val="0"/>
          <w:color w:val="auto"/>
        </w:rPr>
        <w:t>T</w:t>
      </w:r>
      <w:r w:rsidR="00C728F3">
        <w:rPr>
          <w:rFonts w:ascii="Times New Roman" w:hAnsi="Times New Roman" w:cs="Times New Roman"/>
          <w:b/>
          <w:bCs/>
          <w:i w:val="0"/>
          <w:iCs w:val="0"/>
          <w:color w:val="auto"/>
        </w:rPr>
        <w:t>ABLE</w:t>
      </w:r>
      <w:r w:rsidRPr="00F04429">
        <w:rPr>
          <w:rFonts w:ascii="Times New Roman" w:hAnsi="Times New Roman" w:cs="Times New Roman"/>
          <w:b/>
          <w:bCs/>
          <w:i w:val="0"/>
          <w:iCs w:val="0"/>
          <w:color w:val="auto"/>
        </w:rPr>
        <w:t xml:space="preserve"> </w:t>
      </w:r>
      <w:r w:rsidR="00C728F3">
        <w:rPr>
          <w:rFonts w:ascii="Times New Roman" w:hAnsi="Times New Roman" w:cs="Times New Roman"/>
          <w:b/>
          <w:bCs/>
          <w:i w:val="0"/>
          <w:iCs w:val="0"/>
          <w:color w:val="auto"/>
        </w:rPr>
        <w:t>1</w:t>
      </w:r>
      <w:r w:rsidR="00F04429">
        <w:rPr>
          <w:rFonts w:ascii="Times New Roman" w:hAnsi="Times New Roman" w:cs="Times New Roman"/>
          <w:b/>
          <w:bCs/>
          <w:i w:val="0"/>
          <w:iCs w:val="0"/>
          <w:color w:val="auto"/>
        </w:rPr>
        <w:t>.</w:t>
      </w:r>
      <w:r w:rsidRPr="00F04429">
        <w:rPr>
          <w:rFonts w:ascii="Times New Roman" w:hAnsi="Times New Roman" w:cs="Times New Roman"/>
          <w:b/>
          <w:bCs/>
          <w:i w:val="0"/>
          <w:iCs w:val="0"/>
          <w:color w:val="auto"/>
        </w:rPr>
        <w:t xml:space="preserve"> </w:t>
      </w:r>
      <w:r w:rsidRPr="00F04429">
        <w:rPr>
          <w:rFonts w:ascii="Times New Roman" w:hAnsi="Times New Roman" w:cs="Times New Roman"/>
          <w:i w:val="0"/>
          <w:iCs w:val="0"/>
          <w:color w:val="auto"/>
        </w:rPr>
        <w:t xml:space="preserve">Geometrical parameters of </w:t>
      </w:r>
      <w:r w:rsidR="00AE4A34" w:rsidRPr="00F04429">
        <w:rPr>
          <w:rFonts w:ascii="Times New Roman" w:hAnsi="Times New Roman" w:cs="Times New Roman"/>
          <w:i w:val="0"/>
          <w:iCs w:val="0"/>
          <w:color w:val="auto"/>
        </w:rPr>
        <w:t>yarn</w:t>
      </w:r>
      <w:r w:rsidRPr="00F04429">
        <w:rPr>
          <w:rFonts w:ascii="Times New Roman" w:hAnsi="Times New Roman" w:cs="Times New Roman"/>
          <w:i w:val="0"/>
          <w:iCs w:val="0"/>
          <w:color w:val="auto"/>
        </w:rPr>
        <w:t>s in the functional fabric of complex structure</w:t>
      </w:r>
    </w:p>
    <w:tbl>
      <w:tblPr>
        <w:tblStyle w:val="a7"/>
        <w:tblW w:w="5000" w:type="pct"/>
        <w:tblInd w:w="-5" w:type="dxa"/>
        <w:tblLayout w:type="fixed"/>
        <w:tblLook w:val="04A0" w:firstRow="1" w:lastRow="0" w:firstColumn="1" w:lastColumn="0" w:noHBand="0" w:noVBand="1"/>
      </w:tblPr>
      <w:tblGrid>
        <w:gridCol w:w="418"/>
        <w:gridCol w:w="3186"/>
        <w:gridCol w:w="1569"/>
        <w:gridCol w:w="1883"/>
        <w:gridCol w:w="2294"/>
      </w:tblGrid>
      <w:tr w:rsidR="00B51432" w:rsidRPr="00B51432" w14:paraId="5791C6CC" w14:textId="77777777" w:rsidTr="00F04429">
        <w:tc>
          <w:tcPr>
            <w:tcW w:w="223" w:type="pct"/>
            <w:vMerge w:val="restart"/>
          </w:tcPr>
          <w:p w14:paraId="6EA08F1B" w14:textId="77777777" w:rsidR="00DF79B3" w:rsidRPr="00B51432" w:rsidRDefault="00DF79B3" w:rsidP="000E4432">
            <w:pPr>
              <w:widowControl w:val="0"/>
              <w:rPr>
                <w:rFonts w:ascii="Times New Roman" w:hAnsi="Times New Roman" w:cs="Times New Roman"/>
                <w:b/>
                <w:sz w:val="20"/>
                <w:szCs w:val="20"/>
                <w:lang w:val="uz-Cyrl-UZ"/>
              </w:rPr>
            </w:pPr>
            <w:r w:rsidRPr="00B51432">
              <w:rPr>
                <w:rFonts w:ascii="Times New Roman" w:hAnsi="Times New Roman" w:cs="Times New Roman"/>
                <w:b/>
                <w:sz w:val="20"/>
                <w:szCs w:val="20"/>
                <w:lang w:val="uz-Cyrl-UZ"/>
              </w:rPr>
              <w:t>№</w:t>
            </w:r>
          </w:p>
          <w:p w14:paraId="209EE071" w14:textId="77777777" w:rsidR="00DF79B3" w:rsidRPr="00B51432" w:rsidRDefault="00DF79B3" w:rsidP="000E4432">
            <w:pPr>
              <w:widowControl w:val="0"/>
              <w:rPr>
                <w:rFonts w:ascii="Times New Roman" w:hAnsi="Times New Roman" w:cs="Times New Roman"/>
                <w:b/>
                <w:sz w:val="20"/>
                <w:szCs w:val="20"/>
                <w:lang w:val="uz-Cyrl-UZ"/>
              </w:rPr>
            </w:pPr>
          </w:p>
        </w:tc>
        <w:tc>
          <w:tcPr>
            <w:tcW w:w="1704" w:type="pct"/>
            <w:vMerge w:val="restart"/>
          </w:tcPr>
          <w:p w14:paraId="0A151C9B" w14:textId="77777777" w:rsidR="00DF79B3" w:rsidRPr="00B51432" w:rsidRDefault="00DF79B3" w:rsidP="000E4432">
            <w:pPr>
              <w:widowControl w:val="0"/>
              <w:jc w:val="center"/>
              <w:rPr>
                <w:rFonts w:ascii="Times New Roman" w:hAnsi="Times New Roman" w:cs="Times New Roman"/>
                <w:b/>
                <w:sz w:val="20"/>
                <w:szCs w:val="20"/>
              </w:rPr>
            </w:pPr>
            <w:r w:rsidRPr="00B51432">
              <w:rPr>
                <w:rFonts w:ascii="Times New Roman" w:hAnsi="Times New Roman" w:cs="Times New Roman"/>
                <w:b/>
                <w:sz w:val="20"/>
                <w:szCs w:val="20"/>
              </w:rPr>
              <w:t>Factors</w:t>
            </w:r>
          </w:p>
          <w:p w14:paraId="66F719B5" w14:textId="77777777" w:rsidR="00DF79B3" w:rsidRPr="00B51432" w:rsidRDefault="00DF79B3" w:rsidP="000E4432">
            <w:pPr>
              <w:widowControl w:val="0"/>
              <w:rPr>
                <w:rFonts w:ascii="Times New Roman" w:hAnsi="Times New Roman" w:cs="Times New Roman"/>
                <w:b/>
                <w:sz w:val="20"/>
                <w:szCs w:val="20"/>
              </w:rPr>
            </w:pPr>
          </w:p>
        </w:tc>
        <w:tc>
          <w:tcPr>
            <w:tcW w:w="3073" w:type="pct"/>
            <w:gridSpan w:val="3"/>
          </w:tcPr>
          <w:p w14:paraId="30A225D2" w14:textId="77777777" w:rsidR="00DF79B3" w:rsidRPr="00B51432" w:rsidRDefault="00DF79B3" w:rsidP="000E4432">
            <w:pPr>
              <w:widowControl w:val="0"/>
              <w:jc w:val="center"/>
              <w:rPr>
                <w:rFonts w:ascii="Times New Roman" w:hAnsi="Times New Roman" w:cs="Times New Roman"/>
                <w:b/>
                <w:sz w:val="20"/>
                <w:szCs w:val="20"/>
              </w:rPr>
            </w:pPr>
            <w:r w:rsidRPr="00B51432">
              <w:rPr>
                <w:rFonts w:ascii="Times New Roman" w:hAnsi="Times New Roman" w:cs="Times New Roman"/>
                <w:b/>
                <w:sz w:val="20"/>
                <w:szCs w:val="20"/>
              </w:rPr>
              <w:t>Samples with alternating layers of textile fabric</w:t>
            </w:r>
          </w:p>
        </w:tc>
      </w:tr>
      <w:tr w:rsidR="00B51432" w:rsidRPr="00B51432" w14:paraId="62B7AE09" w14:textId="77777777" w:rsidTr="00F04429">
        <w:tc>
          <w:tcPr>
            <w:tcW w:w="223" w:type="pct"/>
            <w:vMerge/>
          </w:tcPr>
          <w:p w14:paraId="0E847454" w14:textId="77777777" w:rsidR="00DF79B3" w:rsidRPr="00B51432" w:rsidRDefault="00DF79B3" w:rsidP="000E4432">
            <w:pPr>
              <w:widowControl w:val="0"/>
              <w:rPr>
                <w:rFonts w:ascii="Times New Roman" w:hAnsi="Times New Roman" w:cs="Times New Roman"/>
                <w:sz w:val="20"/>
                <w:szCs w:val="20"/>
              </w:rPr>
            </w:pPr>
            <w:bookmarkStart w:id="1" w:name="_Hlk181778002"/>
          </w:p>
        </w:tc>
        <w:tc>
          <w:tcPr>
            <w:tcW w:w="1704" w:type="pct"/>
            <w:vMerge/>
          </w:tcPr>
          <w:p w14:paraId="0A6F636E" w14:textId="77777777" w:rsidR="00DF79B3" w:rsidRPr="00B51432" w:rsidRDefault="00DF79B3" w:rsidP="000E4432">
            <w:pPr>
              <w:widowControl w:val="0"/>
              <w:rPr>
                <w:rFonts w:ascii="Times New Roman" w:hAnsi="Times New Roman" w:cs="Times New Roman"/>
                <w:sz w:val="20"/>
                <w:szCs w:val="20"/>
                <w:lang w:val="uz-Cyrl-UZ"/>
              </w:rPr>
            </w:pPr>
          </w:p>
        </w:tc>
        <w:tc>
          <w:tcPr>
            <w:tcW w:w="839" w:type="pct"/>
          </w:tcPr>
          <w:p w14:paraId="6E462D2D" w14:textId="77777777" w:rsidR="00DF79B3" w:rsidRPr="00B51432" w:rsidRDefault="00DF79B3"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Specimen I</w:t>
            </w:r>
          </w:p>
        </w:tc>
        <w:tc>
          <w:tcPr>
            <w:tcW w:w="1007" w:type="pct"/>
          </w:tcPr>
          <w:p w14:paraId="15401CB9" w14:textId="77777777" w:rsidR="00DF79B3" w:rsidRPr="00B51432" w:rsidRDefault="00DF79B3"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Specimen II</w:t>
            </w:r>
          </w:p>
        </w:tc>
        <w:tc>
          <w:tcPr>
            <w:tcW w:w="1228" w:type="pct"/>
          </w:tcPr>
          <w:p w14:paraId="579AA4F8" w14:textId="77777777" w:rsidR="00DF79B3" w:rsidRPr="00B51432" w:rsidRDefault="00DF79B3"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Specimen III</w:t>
            </w:r>
          </w:p>
        </w:tc>
      </w:tr>
      <w:bookmarkEnd w:id="1"/>
      <w:tr w:rsidR="00B51432" w:rsidRPr="00B51432" w14:paraId="3838DB9A" w14:textId="77777777" w:rsidTr="00F04429">
        <w:tc>
          <w:tcPr>
            <w:tcW w:w="223" w:type="pct"/>
          </w:tcPr>
          <w:p w14:paraId="3B9C7758" w14:textId="77777777" w:rsidR="00DF79B3" w:rsidRPr="00B51432" w:rsidRDefault="00DF79B3" w:rsidP="000E4432">
            <w:pPr>
              <w:widowControl w:val="0"/>
              <w:rPr>
                <w:rFonts w:ascii="Times New Roman" w:hAnsi="Times New Roman" w:cs="Times New Roman"/>
                <w:sz w:val="20"/>
                <w:szCs w:val="20"/>
              </w:rPr>
            </w:pPr>
            <w:r w:rsidRPr="00B51432">
              <w:rPr>
                <w:rFonts w:ascii="Times New Roman" w:hAnsi="Times New Roman" w:cs="Times New Roman"/>
                <w:sz w:val="20"/>
                <w:szCs w:val="20"/>
              </w:rPr>
              <w:t>1</w:t>
            </w:r>
            <w:r w:rsidRPr="00B51432">
              <w:rPr>
                <w:rFonts w:ascii="Times New Roman" w:hAnsi="Times New Roman" w:cs="Times New Roman"/>
                <w:sz w:val="20"/>
                <w:szCs w:val="20"/>
                <w:lang w:val="uz-Cyrl-UZ"/>
              </w:rPr>
              <w:t>.</w:t>
            </w:r>
          </w:p>
        </w:tc>
        <w:tc>
          <w:tcPr>
            <w:tcW w:w="1704" w:type="pct"/>
          </w:tcPr>
          <w:p w14:paraId="7C9B5045" w14:textId="77777777" w:rsidR="00DF79B3" w:rsidRPr="00B51432" w:rsidRDefault="00DF79B3" w:rsidP="000E4432">
            <w:pPr>
              <w:widowControl w:val="0"/>
              <w:jc w:val="both"/>
              <w:rPr>
                <w:rFonts w:ascii="Times New Roman" w:hAnsi="Times New Roman" w:cs="Times New Roman"/>
                <w:sz w:val="20"/>
                <w:szCs w:val="20"/>
              </w:rPr>
            </w:pPr>
            <w:r w:rsidRPr="00B51432">
              <w:rPr>
                <w:rFonts w:ascii="Times New Roman" w:hAnsi="Times New Roman" w:cs="Times New Roman"/>
                <w:sz w:val="20"/>
                <w:szCs w:val="20"/>
              </w:rPr>
              <w:t>Fiber composition:</w:t>
            </w:r>
          </w:p>
          <w:p w14:paraId="6D635715" w14:textId="77777777" w:rsidR="00DF79B3" w:rsidRPr="00B51432" w:rsidRDefault="00DF79B3" w:rsidP="000E4432">
            <w:pPr>
              <w:widowControl w:val="0"/>
              <w:jc w:val="both"/>
              <w:rPr>
                <w:rFonts w:ascii="Times New Roman" w:hAnsi="Times New Roman" w:cs="Times New Roman"/>
                <w:sz w:val="20"/>
                <w:szCs w:val="20"/>
              </w:rPr>
            </w:pPr>
            <w:r w:rsidRPr="00B51432">
              <w:rPr>
                <w:rFonts w:ascii="Times New Roman" w:hAnsi="Times New Roman" w:cs="Times New Roman"/>
                <w:sz w:val="20"/>
                <w:szCs w:val="20"/>
              </w:rPr>
              <w:t>Warp</w:t>
            </w:r>
          </w:p>
          <w:p w14:paraId="1710AFC0" w14:textId="77777777" w:rsidR="00DF79B3" w:rsidRPr="00B51432" w:rsidRDefault="00DF79B3" w:rsidP="000E4432">
            <w:pPr>
              <w:widowControl w:val="0"/>
              <w:rPr>
                <w:rFonts w:ascii="Times New Roman" w:hAnsi="Times New Roman" w:cs="Times New Roman"/>
                <w:sz w:val="20"/>
                <w:szCs w:val="20"/>
              </w:rPr>
            </w:pPr>
            <w:r w:rsidRPr="00B51432">
              <w:rPr>
                <w:rFonts w:ascii="Times New Roman" w:hAnsi="Times New Roman" w:cs="Times New Roman"/>
                <w:sz w:val="20"/>
                <w:szCs w:val="20"/>
              </w:rPr>
              <w:t>Weft</w:t>
            </w:r>
          </w:p>
        </w:tc>
        <w:tc>
          <w:tcPr>
            <w:tcW w:w="839" w:type="pct"/>
          </w:tcPr>
          <w:p w14:paraId="76331A9C" w14:textId="77777777" w:rsidR="00DF79B3" w:rsidRPr="00B51432" w:rsidRDefault="00DF79B3" w:rsidP="000E4432">
            <w:pPr>
              <w:widowControl w:val="0"/>
              <w:jc w:val="center"/>
              <w:rPr>
                <w:rFonts w:ascii="Times New Roman" w:hAnsi="Times New Roman" w:cs="Times New Roman"/>
                <w:sz w:val="20"/>
                <w:szCs w:val="20"/>
              </w:rPr>
            </w:pPr>
          </w:p>
          <w:p w14:paraId="2190C5EA" w14:textId="77777777" w:rsidR="00DF79B3" w:rsidRPr="00B51432" w:rsidRDefault="00DF79B3"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100% cotton</w:t>
            </w:r>
          </w:p>
          <w:p w14:paraId="4BC9AF68" w14:textId="65CB03A1" w:rsidR="00DF79B3" w:rsidRPr="00B51432" w:rsidRDefault="00DF79B3" w:rsidP="00F04429">
            <w:pPr>
              <w:widowControl w:val="0"/>
              <w:jc w:val="center"/>
              <w:rPr>
                <w:rFonts w:ascii="Times New Roman" w:hAnsi="Times New Roman" w:cs="Times New Roman"/>
                <w:sz w:val="20"/>
                <w:szCs w:val="20"/>
              </w:rPr>
            </w:pPr>
            <w:r w:rsidRPr="00B51432">
              <w:rPr>
                <w:rFonts w:ascii="Times New Roman" w:hAnsi="Times New Roman" w:cs="Times New Roman"/>
                <w:sz w:val="20"/>
                <w:szCs w:val="20"/>
              </w:rPr>
              <w:t>100% cotton</w:t>
            </w:r>
          </w:p>
        </w:tc>
        <w:tc>
          <w:tcPr>
            <w:tcW w:w="1007" w:type="pct"/>
          </w:tcPr>
          <w:p w14:paraId="135AFAAE" w14:textId="77777777" w:rsidR="00DF79B3" w:rsidRPr="00B51432" w:rsidRDefault="00DF79B3" w:rsidP="000E4432">
            <w:pPr>
              <w:widowControl w:val="0"/>
              <w:jc w:val="center"/>
              <w:rPr>
                <w:rFonts w:ascii="Times New Roman" w:hAnsi="Times New Roman" w:cs="Times New Roman"/>
                <w:sz w:val="20"/>
                <w:szCs w:val="20"/>
              </w:rPr>
            </w:pPr>
          </w:p>
          <w:p w14:paraId="244FAD25" w14:textId="77777777" w:rsidR="00DF79B3" w:rsidRPr="00B51432" w:rsidRDefault="00DF79B3"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100% cotton</w:t>
            </w:r>
          </w:p>
          <w:p w14:paraId="1FB2264E" w14:textId="77777777" w:rsidR="00DF79B3" w:rsidRPr="00B51432" w:rsidRDefault="00DF79B3"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100% Modal</w:t>
            </w:r>
          </w:p>
        </w:tc>
        <w:tc>
          <w:tcPr>
            <w:tcW w:w="1228" w:type="pct"/>
          </w:tcPr>
          <w:p w14:paraId="10744B37" w14:textId="77777777" w:rsidR="00DF79B3" w:rsidRPr="00B51432" w:rsidRDefault="00DF79B3" w:rsidP="000E4432">
            <w:pPr>
              <w:widowControl w:val="0"/>
              <w:jc w:val="center"/>
              <w:rPr>
                <w:rFonts w:ascii="Times New Roman" w:hAnsi="Times New Roman" w:cs="Times New Roman"/>
                <w:sz w:val="20"/>
                <w:szCs w:val="20"/>
              </w:rPr>
            </w:pPr>
          </w:p>
          <w:p w14:paraId="58763E64" w14:textId="77777777" w:rsidR="00DF79B3" w:rsidRPr="00B51432" w:rsidRDefault="00DF79B3"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100% cotton</w:t>
            </w:r>
          </w:p>
          <w:p w14:paraId="1BDAE967" w14:textId="38573418" w:rsidR="00DF79B3" w:rsidRPr="00B51432" w:rsidRDefault="00DF79B3" w:rsidP="00F04429">
            <w:pPr>
              <w:widowControl w:val="0"/>
              <w:jc w:val="center"/>
              <w:rPr>
                <w:rFonts w:ascii="Times New Roman" w:hAnsi="Times New Roman" w:cs="Times New Roman"/>
                <w:sz w:val="20"/>
                <w:szCs w:val="20"/>
              </w:rPr>
            </w:pPr>
            <w:r w:rsidRPr="00B51432">
              <w:rPr>
                <w:rFonts w:ascii="Times New Roman" w:hAnsi="Times New Roman" w:cs="Times New Roman"/>
                <w:sz w:val="20"/>
                <w:szCs w:val="20"/>
              </w:rPr>
              <w:t>50% cotton+50% Modal</w:t>
            </w:r>
          </w:p>
        </w:tc>
      </w:tr>
      <w:tr w:rsidR="00B51432" w:rsidRPr="00B51432" w14:paraId="51DB646E" w14:textId="77777777" w:rsidTr="00F04429">
        <w:tc>
          <w:tcPr>
            <w:tcW w:w="223" w:type="pct"/>
          </w:tcPr>
          <w:p w14:paraId="784D6BD9" w14:textId="77777777" w:rsidR="00DF79B3" w:rsidRPr="00B51432" w:rsidRDefault="00DF79B3" w:rsidP="000E4432">
            <w:pPr>
              <w:widowControl w:val="0"/>
              <w:rPr>
                <w:rFonts w:ascii="Times New Roman" w:hAnsi="Times New Roman" w:cs="Times New Roman"/>
                <w:sz w:val="20"/>
                <w:szCs w:val="20"/>
              </w:rPr>
            </w:pPr>
            <w:r w:rsidRPr="00B51432">
              <w:rPr>
                <w:rFonts w:ascii="Times New Roman" w:hAnsi="Times New Roman" w:cs="Times New Roman"/>
                <w:sz w:val="20"/>
                <w:szCs w:val="20"/>
              </w:rPr>
              <w:t>2</w:t>
            </w:r>
          </w:p>
        </w:tc>
        <w:tc>
          <w:tcPr>
            <w:tcW w:w="1704" w:type="pct"/>
          </w:tcPr>
          <w:p w14:paraId="4D2F59EB" w14:textId="77777777" w:rsidR="00DF79B3" w:rsidRPr="00B51432" w:rsidRDefault="00DF79B3" w:rsidP="000E4432">
            <w:pPr>
              <w:widowControl w:val="0"/>
              <w:jc w:val="both"/>
              <w:rPr>
                <w:rFonts w:ascii="Times New Roman" w:hAnsi="Times New Roman" w:cs="Times New Roman"/>
                <w:sz w:val="20"/>
                <w:szCs w:val="20"/>
              </w:rPr>
            </w:pPr>
            <w:r w:rsidRPr="00B51432">
              <w:rPr>
                <w:rFonts w:ascii="Times New Roman" w:hAnsi="Times New Roman" w:cs="Times New Roman"/>
                <w:sz w:val="20"/>
                <w:szCs w:val="20"/>
              </w:rPr>
              <w:t xml:space="preserve">Linear thickness of raw material: </w:t>
            </w:r>
            <w:proofErr w:type="spellStart"/>
            <w:r w:rsidRPr="00B51432">
              <w:rPr>
                <w:rFonts w:ascii="Times New Roman" w:hAnsi="Times New Roman" w:cs="Times New Roman"/>
                <w:sz w:val="20"/>
                <w:szCs w:val="20"/>
              </w:rPr>
              <w:t>tex</w:t>
            </w:r>
            <w:proofErr w:type="spellEnd"/>
          </w:p>
          <w:p w14:paraId="2C997067" w14:textId="77777777" w:rsidR="00DF79B3" w:rsidRPr="00B51432" w:rsidRDefault="00DF79B3" w:rsidP="000E4432">
            <w:pPr>
              <w:widowControl w:val="0"/>
              <w:jc w:val="both"/>
              <w:rPr>
                <w:rFonts w:ascii="Times New Roman" w:hAnsi="Times New Roman" w:cs="Times New Roman"/>
                <w:sz w:val="20"/>
                <w:szCs w:val="20"/>
              </w:rPr>
            </w:pPr>
            <w:r w:rsidRPr="00B51432">
              <w:rPr>
                <w:rFonts w:ascii="Times New Roman" w:hAnsi="Times New Roman" w:cs="Times New Roman"/>
                <w:sz w:val="20"/>
                <w:szCs w:val="20"/>
              </w:rPr>
              <w:t>Warp</w:t>
            </w:r>
          </w:p>
          <w:p w14:paraId="1579E5B4" w14:textId="77777777" w:rsidR="00DF79B3" w:rsidRPr="00B51432" w:rsidRDefault="00DF79B3" w:rsidP="000E4432">
            <w:pPr>
              <w:widowControl w:val="0"/>
              <w:rPr>
                <w:rFonts w:ascii="Times New Roman" w:hAnsi="Times New Roman" w:cs="Times New Roman"/>
                <w:sz w:val="20"/>
                <w:szCs w:val="20"/>
              </w:rPr>
            </w:pPr>
            <w:r w:rsidRPr="00B51432">
              <w:rPr>
                <w:rFonts w:ascii="Times New Roman" w:hAnsi="Times New Roman" w:cs="Times New Roman"/>
                <w:sz w:val="20"/>
                <w:szCs w:val="20"/>
              </w:rPr>
              <w:t>Weft</w:t>
            </w:r>
          </w:p>
        </w:tc>
        <w:tc>
          <w:tcPr>
            <w:tcW w:w="839" w:type="pct"/>
          </w:tcPr>
          <w:p w14:paraId="78C7B5EE" w14:textId="77777777" w:rsidR="00724C3E" w:rsidRPr="00B51432" w:rsidRDefault="00724C3E" w:rsidP="000E4432">
            <w:pPr>
              <w:widowControl w:val="0"/>
              <w:jc w:val="center"/>
              <w:rPr>
                <w:rFonts w:ascii="Times New Roman" w:hAnsi="Times New Roman" w:cs="Times New Roman"/>
                <w:sz w:val="20"/>
                <w:szCs w:val="20"/>
              </w:rPr>
            </w:pPr>
          </w:p>
          <w:p w14:paraId="1413063C" w14:textId="12FC6BFE" w:rsidR="00DF79B3" w:rsidRPr="00B51432" w:rsidRDefault="00DF79B3"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25х2</w:t>
            </w:r>
          </w:p>
          <w:p w14:paraId="38E2E4F8" w14:textId="77777777" w:rsidR="00DF79B3" w:rsidRPr="00B51432" w:rsidRDefault="00DF79B3"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30</w:t>
            </w:r>
          </w:p>
        </w:tc>
        <w:tc>
          <w:tcPr>
            <w:tcW w:w="1007" w:type="pct"/>
          </w:tcPr>
          <w:p w14:paraId="031E35D3" w14:textId="77777777" w:rsidR="00724C3E" w:rsidRPr="00B51432" w:rsidRDefault="00724C3E" w:rsidP="000E4432">
            <w:pPr>
              <w:widowControl w:val="0"/>
              <w:jc w:val="center"/>
              <w:rPr>
                <w:rFonts w:ascii="Times New Roman" w:hAnsi="Times New Roman" w:cs="Times New Roman"/>
                <w:sz w:val="20"/>
                <w:szCs w:val="20"/>
              </w:rPr>
            </w:pPr>
          </w:p>
          <w:p w14:paraId="30A734A3" w14:textId="209B5BD1" w:rsidR="00DF79B3" w:rsidRPr="00B51432" w:rsidRDefault="00DF79B3"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25х2</w:t>
            </w:r>
          </w:p>
          <w:p w14:paraId="199B25A9" w14:textId="77777777" w:rsidR="00DF79B3" w:rsidRPr="00B51432" w:rsidRDefault="00DF79B3"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30</w:t>
            </w:r>
          </w:p>
        </w:tc>
        <w:tc>
          <w:tcPr>
            <w:tcW w:w="1228" w:type="pct"/>
          </w:tcPr>
          <w:p w14:paraId="580817FB" w14:textId="77777777" w:rsidR="00724C3E" w:rsidRPr="00B51432" w:rsidRDefault="00724C3E" w:rsidP="000E4432">
            <w:pPr>
              <w:widowControl w:val="0"/>
              <w:jc w:val="center"/>
              <w:rPr>
                <w:rFonts w:ascii="Times New Roman" w:hAnsi="Times New Roman" w:cs="Times New Roman"/>
                <w:sz w:val="20"/>
                <w:szCs w:val="20"/>
              </w:rPr>
            </w:pPr>
          </w:p>
          <w:p w14:paraId="6116E8BD" w14:textId="39038B69" w:rsidR="00DF79B3" w:rsidRPr="00B51432" w:rsidRDefault="00DF79B3"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25х2</w:t>
            </w:r>
          </w:p>
          <w:p w14:paraId="46EB7459" w14:textId="77777777" w:rsidR="00DF79B3" w:rsidRPr="00B51432" w:rsidRDefault="00DF79B3"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30</w:t>
            </w:r>
          </w:p>
        </w:tc>
      </w:tr>
      <w:tr w:rsidR="00B51432" w:rsidRPr="00B51432" w14:paraId="04181C75" w14:textId="77777777" w:rsidTr="00F04429">
        <w:trPr>
          <w:trHeight w:val="597"/>
        </w:trPr>
        <w:tc>
          <w:tcPr>
            <w:tcW w:w="223" w:type="pct"/>
          </w:tcPr>
          <w:p w14:paraId="68A8B197" w14:textId="77777777" w:rsidR="00DF79B3" w:rsidRPr="00B51432" w:rsidRDefault="00DF79B3" w:rsidP="000E4432">
            <w:pPr>
              <w:widowControl w:val="0"/>
              <w:rPr>
                <w:rFonts w:ascii="Times New Roman" w:hAnsi="Times New Roman" w:cs="Times New Roman"/>
                <w:sz w:val="20"/>
                <w:szCs w:val="20"/>
              </w:rPr>
            </w:pPr>
            <w:r w:rsidRPr="00B51432">
              <w:rPr>
                <w:rFonts w:ascii="Times New Roman" w:hAnsi="Times New Roman" w:cs="Times New Roman"/>
                <w:sz w:val="20"/>
                <w:szCs w:val="20"/>
              </w:rPr>
              <w:t>3</w:t>
            </w:r>
          </w:p>
        </w:tc>
        <w:tc>
          <w:tcPr>
            <w:tcW w:w="1704" w:type="pct"/>
          </w:tcPr>
          <w:p w14:paraId="2AB1E1B2" w14:textId="77777777" w:rsidR="00DF79B3" w:rsidRPr="00B51432" w:rsidRDefault="00DF79B3" w:rsidP="000E4432">
            <w:pPr>
              <w:widowControl w:val="0"/>
              <w:rPr>
                <w:rFonts w:ascii="Times New Roman" w:hAnsi="Times New Roman" w:cs="Times New Roman"/>
                <w:sz w:val="20"/>
                <w:szCs w:val="20"/>
                <w:lang w:val="uz-Cyrl-UZ"/>
              </w:rPr>
            </w:pPr>
            <w:r w:rsidRPr="00B51432">
              <w:rPr>
                <w:rFonts w:ascii="Times New Roman" w:hAnsi="Times New Roman" w:cs="Times New Roman"/>
                <w:sz w:val="20"/>
                <w:szCs w:val="20"/>
                <w:lang w:val="uz-Cyrl-UZ"/>
              </w:rPr>
              <w:t xml:space="preserve">Bending wave of </w:t>
            </w:r>
            <w:r w:rsidRPr="00B51432">
              <w:rPr>
                <w:rFonts w:ascii="Times New Roman" w:hAnsi="Times New Roman" w:cs="Times New Roman"/>
                <w:sz w:val="20"/>
                <w:szCs w:val="20"/>
              </w:rPr>
              <w:t xml:space="preserve">yarns </w:t>
            </w:r>
            <w:r w:rsidRPr="00B51432">
              <w:rPr>
                <w:rFonts w:ascii="Times New Roman" w:hAnsi="Times New Roman" w:cs="Times New Roman"/>
                <w:sz w:val="20"/>
                <w:szCs w:val="20"/>
                <w:lang w:val="uz-Cyrl-UZ"/>
              </w:rPr>
              <w:t>mm</w:t>
            </w:r>
          </w:p>
          <w:p w14:paraId="0D1849B2" w14:textId="3EA7EB3D" w:rsidR="00DF79B3" w:rsidRPr="00B51432" w:rsidRDefault="00DF79B3" w:rsidP="000E4432">
            <w:pPr>
              <w:widowControl w:val="0"/>
              <w:jc w:val="both"/>
              <w:rPr>
                <w:rFonts w:ascii="Times New Roman" w:hAnsi="Times New Roman" w:cs="Times New Roman"/>
                <w:sz w:val="20"/>
                <w:szCs w:val="20"/>
                <w:lang w:val="uz-Cyrl-UZ"/>
              </w:rPr>
            </w:pPr>
            <w:r w:rsidRPr="00B51432">
              <w:rPr>
                <w:rFonts w:ascii="Times New Roman" w:hAnsi="Times New Roman" w:cs="Times New Roman"/>
                <w:sz w:val="20"/>
                <w:szCs w:val="20"/>
              </w:rPr>
              <w:t>Warp</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Weft</w:t>
            </w:r>
          </w:p>
        </w:tc>
        <w:tc>
          <w:tcPr>
            <w:tcW w:w="839" w:type="pct"/>
          </w:tcPr>
          <w:p w14:paraId="77CFE86F" w14:textId="0A135610" w:rsidR="00DF79B3" w:rsidRPr="00B51432" w:rsidRDefault="00B45CA8"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for 6:1</w:t>
            </w:r>
          </w:p>
          <w:p w14:paraId="7E14E20E" w14:textId="35343940" w:rsidR="00DF79B3" w:rsidRPr="00B51432" w:rsidRDefault="00DF79B3"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1</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12</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0,280</w:t>
            </w:r>
          </w:p>
          <w:p w14:paraId="02313D7C" w14:textId="20F67ED5" w:rsidR="00DF79B3" w:rsidRPr="00B51432" w:rsidRDefault="00DF79B3"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1</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86</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0</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216</w:t>
            </w:r>
          </w:p>
        </w:tc>
        <w:tc>
          <w:tcPr>
            <w:tcW w:w="1007" w:type="pct"/>
          </w:tcPr>
          <w:p w14:paraId="7FD3CEE0" w14:textId="1D4E3AEF" w:rsidR="00400806" w:rsidRPr="00B51432" w:rsidRDefault="00B45CA8"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for 6:1</w:t>
            </w:r>
          </w:p>
          <w:p w14:paraId="2CF494FB" w14:textId="7BFAEDF9" w:rsidR="00DF79B3" w:rsidRPr="00B51432" w:rsidRDefault="00EE5BA8"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1</w:t>
            </w:r>
            <w:r w:rsidR="00724C3E" w:rsidRPr="00B51432">
              <w:rPr>
                <w:rFonts w:ascii="Times New Roman" w:hAnsi="Times New Roman" w:cs="Times New Roman"/>
                <w:sz w:val="20"/>
                <w:szCs w:val="20"/>
              </w:rPr>
              <w:t>.</w:t>
            </w:r>
            <w:r w:rsidR="00DF79B3" w:rsidRPr="00B51432">
              <w:rPr>
                <w:rFonts w:ascii="Times New Roman" w:hAnsi="Times New Roman" w:cs="Times New Roman"/>
                <w:sz w:val="20"/>
                <w:szCs w:val="20"/>
              </w:rPr>
              <w:t>06</w:t>
            </w:r>
            <w:r w:rsidR="00724C3E" w:rsidRPr="00B51432">
              <w:rPr>
                <w:rFonts w:ascii="Times New Roman" w:hAnsi="Times New Roman" w:cs="Times New Roman"/>
                <w:sz w:val="20"/>
                <w:szCs w:val="20"/>
              </w:rPr>
              <w:t>-</w:t>
            </w:r>
            <w:r w:rsidR="00DF79B3" w:rsidRPr="00B51432">
              <w:rPr>
                <w:rFonts w:ascii="Times New Roman" w:hAnsi="Times New Roman" w:cs="Times New Roman"/>
                <w:sz w:val="20"/>
                <w:szCs w:val="20"/>
              </w:rPr>
              <w:t>0</w:t>
            </w:r>
            <w:r w:rsidR="00724C3E" w:rsidRPr="00B51432">
              <w:rPr>
                <w:rFonts w:ascii="Times New Roman" w:hAnsi="Times New Roman" w:cs="Times New Roman"/>
                <w:sz w:val="20"/>
                <w:szCs w:val="20"/>
              </w:rPr>
              <w:t>.</w:t>
            </w:r>
            <w:r w:rsidR="00DF79B3" w:rsidRPr="00B51432">
              <w:rPr>
                <w:rFonts w:ascii="Times New Roman" w:hAnsi="Times New Roman" w:cs="Times New Roman"/>
                <w:sz w:val="20"/>
                <w:szCs w:val="20"/>
              </w:rPr>
              <w:t>280</w:t>
            </w:r>
          </w:p>
          <w:p w14:paraId="3E042884" w14:textId="5EAF3C8F" w:rsidR="00DF79B3" w:rsidRPr="00B51432" w:rsidRDefault="00DF79B3"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1</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76</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0</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19</w:t>
            </w:r>
          </w:p>
        </w:tc>
        <w:tc>
          <w:tcPr>
            <w:tcW w:w="1228" w:type="pct"/>
          </w:tcPr>
          <w:p w14:paraId="7BB47536" w14:textId="39684FD1" w:rsidR="00400806" w:rsidRPr="00B51432" w:rsidRDefault="00B45CA8"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for 6:1</w:t>
            </w:r>
          </w:p>
          <w:p w14:paraId="68442797" w14:textId="0A0D86E9" w:rsidR="00DF79B3" w:rsidRPr="00B51432" w:rsidRDefault="00DF79B3"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1</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09</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0</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280</w:t>
            </w:r>
          </w:p>
          <w:p w14:paraId="19AFB0A3" w14:textId="65FC82D7" w:rsidR="00DF79B3" w:rsidRPr="00B51432" w:rsidRDefault="00DF79B3"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1</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815</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0</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204</w:t>
            </w:r>
          </w:p>
        </w:tc>
      </w:tr>
      <w:tr w:rsidR="00B51432" w:rsidRPr="00B51432" w14:paraId="5CEFBC79" w14:textId="77777777" w:rsidTr="00F04429">
        <w:tc>
          <w:tcPr>
            <w:tcW w:w="223" w:type="pct"/>
          </w:tcPr>
          <w:p w14:paraId="2C0873AC" w14:textId="77777777" w:rsidR="00DF79B3" w:rsidRPr="00B51432" w:rsidRDefault="00DF79B3" w:rsidP="000E4432">
            <w:pPr>
              <w:widowControl w:val="0"/>
              <w:rPr>
                <w:rFonts w:ascii="Times New Roman" w:hAnsi="Times New Roman" w:cs="Times New Roman"/>
                <w:sz w:val="20"/>
                <w:szCs w:val="20"/>
              </w:rPr>
            </w:pPr>
            <w:r w:rsidRPr="00B51432">
              <w:rPr>
                <w:rFonts w:ascii="Times New Roman" w:hAnsi="Times New Roman" w:cs="Times New Roman"/>
                <w:sz w:val="20"/>
                <w:szCs w:val="20"/>
              </w:rPr>
              <w:t>4</w:t>
            </w:r>
          </w:p>
        </w:tc>
        <w:tc>
          <w:tcPr>
            <w:tcW w:w="1704" w:type="pct"/>
          </w:tcPr>
          <w:p w14:paraId="5B4A45AE" w14:textId="77777777" w:rsidR="00DF79B3" w:rsidRPr="00B51432" w:rsidRDefault="00DF79B3" w:rsidP="000E4432">
            <w:pPr>
              <w:widowControl w:val="0"/>
              <w:rPr>
                <w:rFonts w:ascii="Times New Roman" w:hAnsi="Times New Roman" w:cs="Times New Roman"/>
                <w:sz w:val="20"/>
                <w:szCs w:val="20"/>
              </w:rPr>
            </w:pPr>
            <w:r w:rsidRPr="00B51432">
              <w:rPr>
                <w:rFonts w:ascii="Times New Roman" w:hAnsi="Times New Roman" w:cs="Times New Roman"/>
                <w:sz w:val="20"/>
                <w:szCs w:val="20"/>
              </w:rPr>
              <w:t>Yarn diameter, mm</w:t>
            </w:r>
          </w:p>
          <w:p w14:paraId="4B6006E4" w14:textId="3E2216A8" w:rsidR="00DF79B3" w:rsidRPr="00B51432" w:rsidRDefault="00DF79B3" w:rsidP="000E4432">
            <w:pPr>
              <w:widowControl w:val="0"/>
              <w:rPr>
                <w:rFonts w:ascii="Times New Roman" w:hAnsi="Times New Roman" w:cs="Times New Roman"/>
                <w:bCs/>
                <w:sz w:val="20"/>
                <w:szCs w:val="20"/>
              </w:rPr>
            </w:pPr>
            <w:r w:rsidRPr="00B51432">
              <w:rPr>
                <w:rFonts w:ascii="Times New Roman" w:hAnsi="Times New Roman" w:cs="Times New Roman"/>
                <w:bCs/>
                <w:sz w:val="20"/>
                <w:szCs w:val="20"/>
              </w:rPr>
              <w:t>Warp</w:t>
            </w:r>
            <w:r w:rsidR="00724C3E" w:rsidRPr="00B51432">
              <w:rPr>
                <w:rFonts w:ascii="Times New Roman" w:hAnsi="Times New Roman" w:cs="Times New Roman"/>
                <w:bCs/>
                <w:sz w:val="20"/>
                <w:szCs w:val="20"/>
              </w:rPr>
              <w:t>-</w:t>
            </w:r>
            <w:r w:rsidRPr="00B51432">
              <w:rPr>
                <w:rFonts w:ascii="Times New Roman" w:hAnsi="Times New Roman" w:cs="Times New Roman"/>
                <w:bCs/>
                <w:sz w:val="20"/>
                <w:szCs w:val="20"/>
              </w:rPr>
              <w:t>Weft</w:t>
            </w:r>
          </w:p>
        </w:tc>
        <w:tc>
          <w:tcPr>
            <w:tcW w:w="839" w:type="pct"/>
          </w:tcPr>
          <w:p w14:paraId="3DF53B22" w14:textId="394B0AB6" w:rsidR="00DF79B3" w:rsidRPr="00B51432" w:rsidRDefault="00DF79B3" w:rsidP="000E4432">
            <w:pPr>
              <w:widowControl w:val="0"/>
              <w:jc w:val="center"/>
              <w:rPr>
                <w:rFonts w:ascii="Times New Roman" w:hAnsi="Times New Roman" w:cs="Times New Roman"/>
                <w:sz w:val="20"/>
                <w:szCs w:val="20"/>
                <w:lang w:val="uz-Cyrl-UZ"/>
              </w:rPr>
            </w:pPr>
            <w:r w:rsidRPr="00B51432">
              <w:rPr>
                <w:rFonts w:ascii="Times New Roman" w:hAnsi="Times New Roman" w:cs="Times New Roman"/>
                <w:sz w:val="20"/>
                <w:szCs w:val="20"/>
              </w:rPr>
              <w:t>1</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488</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0</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280</w:t>
            </w:r>
          </w:p>
          <w:p w14:paraId="03EA6D2F" w14:textId="0EE6B0A7" w:rsidR="00DF79B3" w:rsidRPr="00B51432" w:rsidRDefault="00DF79B3" w:rsidP="000E4432">
            <w:pPr>
              <w:widowControl w:val="0"/>
              <w:jc w:val="center"/>
              <w:rPr>
                <w:rFonts w:ascii="Times New Roman" w:hAnsi="Times New Roman" w:cs="Times New Roman"/>
                <w:sz w:val="20"/>
                <w:szCs w:val="20"/>
                <w:lang w:val="uz-Cyrl-UZ"/>
              </w:rPr>
            </w:pPr>
            <w:r w:rsidRPr="00B51432">
              <w:rPr>
                <w:rFonts w:ascii="Times New Roman" w:hAnsi="Times New Roman" w:cs="Times New Roman"/>
                <w:sz w:val="20"/>
                <w:szCs w:val="20"/>
              </w:rPr>
              <w:t>1</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488</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0</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216</w:t>
            </w:r>
          </w:p>
        </w:tc>
        <w:tc>
          <w:tcPr>
            <w:tcW w:w="1007" w:type="pct"/>
          </w:tcPr>
          <w:p w14:paraId="536B51C8" w14:textId="2D07481B" w:rsidR="00DF79B3" w:rsidRPr="00B51432" w:rsidRDefault="00DF79B3" w:rsidP="000E4432">
            <w:pPr>
              <w:widowControl w:val="0"/>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1</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41</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0</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280</w:t>
            </w:r>
          </w:p>
          <w:p w14:paraId="572D37DA" w14:textId="64BC0FC2" w:rsidR="00DF79B3" w:rsidRPr="00B51432" w:rsidRDefault="00DF79B3" w:rsidP="000E4432">
            <w:pPr>
              <w:widowControl w:val="0"/>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1</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41</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0</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191</w:t>
            </w:r>
          </w:p>
        </w:tc>
        <w:tc>
          <w:tcPr>
            <w:tcW w:w="1228" w:type="pct"/>
          </w:tcPr>
          <w:p w14:paraId="7CC489FF" w14:textId="297A6744" w:rsidR="00DF79B3" w:rsidRPr="00B51432" w:rsidRDefault="00DF79B3" w:rsidP="000E4432">
            <w:pPr>
              <w:widowControl w:val="0"/>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1</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452</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0</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280</w:t>
            </w:r>
          </w:p>
          <w:p w14:paraId="1AEEF9BE" w14:textId="25B20C37" w:rsidR="00DF79B3" w:rsidRPr="00B51432" w:rsidRDefault="00DF79B3" w:rsidP="000E4432">
            <w:pPr>
              <w:widowControl w:val="0"/>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1</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452</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0</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204</w:t>
            </w:r>
          </w:p>
        </w:tc>
      </w:tr>
      <w:tr w:rsidR="00B51432" w:rsidRPr="00B51432" w14:paraId="64E8FFCD" w14:textId="77777777" w:rsidTr="00F04429">
        <w:tc>
          <w:tcPr>
            <w:tcW w:w="223" w:type="pct"/>
          </w:tcPr>
          <w:p w14:paraId="741E4E9D" w14:textId="77777777" w:rsidR="00DF79B3" w:rsidRPr="00B51432" w:rsidRDefault="00DF79B3" w:rsidP="000E4432">
            <w:pPr>
              <w:widowControl w:val="0"/>
              <w:rPr>
                <w:rFonts w:ascii="Times New Roman" w:hAnsi="Times New Roman" w:cs="Times New Roman"/>
                <w:sz w:val="20"/>
                <w:szCs w:val="20"/>
              </w:rPr>
            </w:pPr>
            <w:r w:rsidRPr="00B51432">
              <w:rPr>
                <w:rFonts w:ascii="Times New Roman" w:hAnsi="Times New Roman" w:cs="Times New Roman"/>
                <w:sz w:val="20"/>
                <w:szCs w:val="20"/>
              </w:rPr>
              <w:t>5</w:t>
            </w:r>
          </w:p>
        </w:tc>
        <w:tc>
          <w:tcPr>
            <w:tcW w:w="1704" w:type="pct"/>
          </w:tcPr>
          <w:p w14:paraId="49BAC303" w14:textId="77777777" w:rsidR="00DF79B3" w:rsidRPr="00B51432" w:rsidRDefault="00DF79B3" w:rsidP="000E4432">
            <w:pPr>
              <w:widowControl w:val="0"/>
              <w:rPr>
                <w:rFonts w:ascii="Times New Roman" w:hAnsi="Times New Roman" w:cs="Times New Roman"/>
                <w:sz w:val="20"/>
                <w:szCs w:val="20"/>
              </w:rPr>
            </w:pPr>
            <w:r w:rsidRPr="00B51432">
              <w:rPr>
                <w:rFonts w:ascii="Times New Roman" w:hAnsi="Times New Roman" w:cs="Times New Roman"/>
                <w:sz w:val="20"/>
                <w:szCs w:val="20"/>
              </w:rPr>
              <w:t>Geometric density, mm</w:t>
            </w:r>
          </w:p>
          <w:p w14:paraId="2C2364E9" w14:textId="0E2CE769" w:rsidR="00DF79B3" w:rsidRPr="00B51432" w:rsidRDefault="00DF79B3" w:rsidP="000E4432">
            <w:pPr>
              <w:contextualSpacing/>
              <w:rPr>
                <w:rFonts w:ascii="Times New Roman" w:hAnsi="Times New Roman" w:cs="Times New Roman"/>
                <w:sz w:val="20"/>
                <w:szCs w:val="20"/>
              </w:rPr>
            </w:pPr>
            <w:r w:rsidRPr="00B51432">
              <w:rPr>
                <w:rFonts w:ascii="Times New Roman" w:eastAsia="Times New Roman" w:hAnsi="Times New Roman" w:cs="Times New Roman"/>
                <w:sz w:val="20"/>
                <w:szCs w:val="20"/>
              </w:rPr>
              <w:t>Warp</w:t>
            </w:r>
            <w:r w:rsidR="00724C3E" w:rsidRPr="00B51432">
              <w:rPr>
                <w:rFonts w:ascii="Times New Roman" w:eastAsia="Times New Roman" w:hAnsi="Times New Roman" w:cs="Times New Roman"/>
                <w:sz w:val="20"/>
                <w:szCs w:val="20"/>
              </w:rPr>
              <w:t>-</w:t>
            </w:r>
            <w:r w:rsidRPr="00B51432">
              <w:rPr>
                <w:rFonts w:ascii="Times New Roman" w:eastAsia="Times New Roman" w:hAnsi="Times New Roman" w:cs="Times New Roman"/>
                <w:sz w:val="20"/>
                <w:szCs w:val="20"/>
              </w:rPr>
              <w:t>Weft</w:t>
            </w:r>
          </w:p>
        </w:tc>
        <w:tc>
          <w:tcPr>
            <w:tcW w:w="839" w:type="pct"/>
          </w:tcPr>
          <w:p w14:paraId="726C558D" w14:textId="4EF8A956" w:rsidR="00DF79B3" w:rsidRPr="00B51432" w:rsidRDefault="00DF79B3"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2</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76</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0</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41</w:t>
            </w:r>
          </w:p>
          <w:p w14:paraId="411AF098" w14:textId="74173EAD" w:rsidR="00DF79B3" w:rsidRPr="00B51432" w:rsidRDefault="00DF79B3"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2</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32</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0</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45</w:t>
            </w:r>
          </w:p>
        </w:tc>
        <w:tc>
          <w:tcPr>
            <w:tcW w:w="1007" w:type="pct"/>
          </w:tcPr>
          <w:p w14:paraId="4FB35B59" w14:textId="4DA36B48" w:rsidR="00DF79B3" w:rsidRPr="00B51432" w:rsidRDefault="00DF79B3"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2</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613</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0</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377</w:t>
            </w:r>
          </w:p>
          <w:p w14:paraId="2EC4495D" w14:textId="68B5FADD" w:rsidR="00DF79B3" w:rsidRPr="00B51432" w:rsidRDefault="00DF79B3"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2</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203</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0</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43</w:t>
            </w:r>
          </w:p>
        </w:tc>
        <w:tc>
          <w:tcPr>
            <w:tcW w:w="1228" w:type="pct"/>
          </w:tcPr>
          <w:p w14:paraId="03C9E38E" w14:textId="6552906C" w:rsidR="00DF79B3" w:rsidRPr="00B51432" w:rsidRDefault="00DF79B3"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2</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69</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0</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39</w:t>
            </w:r>
          </w:p>
          <w:p w14:paraId="732B7308" w14:textId="39BB358B" w:rsidR="00DF79B3" w:rsidRPr="00B51432" w:rsidRDefault="00DF79B3"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2</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267</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0</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439</w:t>
            </w:r>
          </w:p>
        </w:tc>
      </w:tr>
      <w:tr w:rsidR="00B51432" w:rsidRPr="00B51432" w14:paraId="705475B0" w14:textId="77777777" w:rsidTr="00F04429">
        <w:tc>
          <w:tcPr>
            <w:tcW w:w="223" w:type="pct"/>
          </w:tcPr>
          <w:p w14:paraId="59AA4C17" w14:textId="77777777" w:rsidR="00DF79B3" w:rsidRPr="00B51432" w:rsidRDefault="00DF79B3" w:rsidP="000E4432">
            <w:pPr>
              <w:widowControl w:val="0"/>
              <w:rPr>
                <w:rFonts w:ascii="Times New Roman" w:hAnsi="Times New Roman" w:cs="Times New Roman"/>
                <w:sz w:val="20"/>
                <w:szCs w:val="20"/>
              </w:rPr>
            </w:pPr>
            <w:r w:rsidRPr="00B51432">
              <w:rPr>
                <w:rFonts w:ascii="Times New Roman" w:hAnsi="Times New Roman" w:cs="Times New Roman"/>
                <w:sz w:val="20"/>
                <w:szCs w:val="20"/>
              </w:rPr>
              <w:t>6</w:t>
            </w:r>
          </w:p>
        </w:tc>
        <w:tc>
          <w:tcPr>
            <w:tcW w:w="1704" w:type="pct"/>
          </w:tcPr>
          <w:p w14:paraId="7535E86B" w14:textId="77777777" w:rsidR="00DF79B3" w:rsidRPr="00B51432" w:rsidRDefault="00DF79B3" w:rsidP="000E4432">
            <w:pPr>
              <w:widowControl w:val="0"/>
              <w:rPr>
                <w:rFonts w:ascii="Times New Roman" w:hAnsi="Times New Roman" w:cs="Times New Roman"/>
                <w:sz w:val="20"/>
                <w:szCs w:val="20"/>
              </w:rPr>
            </w:pPr>
            <w:r w:rsidRPr="00B51432">
              <w:rPr>
                <w:rFonts w:ascii="Times New Roman" w:hAnsi="Times New Roman" w:cs="Times New Roman"/>
                <w:sz w:val="20"/>
                <w:szCs w:val="20"/>
              </w:rPr>
              <w:t>Thickness of textile fabric, mm</w:t>
            </w:r>
          </w:p>
          <w:p w14:paraId="65E4853E" w14:textId="77777777" w:rsidR="00724C3E" w:rsidRPr="00B51432" w:rsidRDefault="00DF79B3" w:rsidP="000E4432">
            <w:pPr>
              <w:widowControl w:val="0"/>
              <w:rPr>
                <w:rFonts w:ascii="Times New Roman" w:hAnsi="Times New Roman" w:cs="Times New Roman"/>
                <w:sz w:val="20"/>
                <w:szCs w:val="20"/>
              </w:rPr>
            </w:pPr>
            <w:r w:rsidRPr="00B51432">
              <w:rPr>
                <w:rFonts w:ascii="Times New Roman" w:hAnsi="Times New Roman" w:cs="Times New Roman"/>
                <w:sz w:val="20"/>
                <w:szCs w:val="20"/>
              </w:rPr>
              <w:t xml:space="preserve">thickened part </w:t>
            </w:r>
          </w:p>
          <w:p w14:paraId="30223773" w14:textId="0AD87C09" w:rsidR="00DF79B3" w:rsidRPr="00B51432" w:rsidRDefault="00DF79B3" w:rsidP="000E4432">
            <w:pPr>
              <w:widowControl w:val="0"/>
              <w:rPr>
                <w:rFonts w:ascii="Times New Roman" w:hAnsi="Times New Roman" w:cs="Times New Roman"/>
                <w:sz w:val="20"/>
                <w:szCs w:val="20"/>
              </w:rPr>
            </w:pPr>
            <w:r w:rsidRPr="00B51432">
              <w:rPr>
                <w:rFonts w:ascii="Times New Roman" w:hAnsi="Times New Roman" w:cs="Times New Roman"/>
                <w:sz w:val="20"/>
                <w:szCs w:val="20"/>
              </w:rPr>
              <w:t>thin part</w:t>
            </w:r>
          </w:p>
        </w:tc>
        <w:tc>
          <w:tcPr>
            <w:tcW w:w="839" w:type="pct"/>
          </w:tcPr>
          <w:p w14:paraId="604C2C29" w14:textId="77777777" w:rsidR="00724C3E" w:rsidRPr="00B51432" w:rsidRDefault="00724C3E" w:rsidP="000E4432">
            <w:pPr>
              <w:widowControl w:val="0"/>
              <w:jc w:val="center"/>
              <w:rPr>
                <w:rFonts w:ascii="Times New Roman" w:hAnsi="Times New Roman" w:cs="Times New Roman"/>
                <w:sz w:val="20"/>
                <w:szCs w:val="20"/>
              </w:rPr>
            </w:pPr>
          </w:p>
          <w:p w14:paraId="00BFA50F" w14:textId="2E1B16F3" w:rsidR="00DF79B3" w:rsidRPr="00B51432" w:rsidRDefault="00DF79B3"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1</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700</w:t>
            </w:r>
          </w:p>
          <w:p w14:paraId="532BED84" w14:textId="7D35248C" w:rsidR="00DF79B3" w:rsidRPr="00B51432" w:rsidRDefault="00DF79B3"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0</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700</w:t>
            </w:r>
          </w:p>
        </w:tc>
        <w:tc>
          <w:tcPr>
            <w:tcW w:w="1007" w:type="pct"/>
          </w:tcPr>
          <w:p w14:paraId="724F6A76" w14:textId="77777777" w:rsidR="00724C3E" w:rsidRPr="00B51432" w:rsidRDefault="00724C3E" w:rsidP="000E4432">
            <w:pPr>
              <w:widowControl w:val="0"/>
              <w:jc w:val="center"/>
              <w:rPr>
                <w:rFonts w:ascii="Times New Roman" w:hAnsi="Times New Roman" w:cs="Times New Roman"/>
                <w:sz w:val="20"/>
                <w:szCs w:val="20"/>
              </w:rPr>
            </w:pPr>
          </w:p>
          <w:p w14:paraId="5C98786C" w14:textId="65471076" w:rsidR="00DF79B3" w:rsidRPr="00B51432" w:rsidRDefault="00DF79B3"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1</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700</w:t>
            </w:r>
          </w:p>
          <w:p w14:paraId="6050BD65" w14:textId="74FE3ECA" w:rsidR="00DF79B3" w:rsidRPr="00B51432" w:rsidRDefault="00DF79B3"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0</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700</w:t>
            </w:r>
          </w:p>
        </w:tc>
        <w:tc>
          <w:tcPr>
            <w:tcW w:w="1228" w:type="pct"/>
          </w:tcPr>
          <w:p w14:paraId="147EB6B1" w14:textId="77777777" w:rsidR="00DF79B3" w:rsidRPr="00B51432" w:rsidRDefault="00DF79B3" w:rsidP="000E4432">
            <w:pPr>
              <w:widowControl w:val="0"/>
              <w:jc w:val="center"/>
              <w:rPr>
                <w:rFonts w:ascii="Times New Roman" w:hAnsi="Times New Roman" w:cs="Times New Roman"/>
                <w:sz w:val="20"/>
                <w:szCs w:val="20"/>
              </w:rPr>
            </w:pPr>
          </w:p>
          <w:p w14:paraId="5C336676" w14:textId="6BB42AC6" w:rsidR="00DF79B3" w:rsidRPr="00B51432" w:rsidRDefault="00DF79B3"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1</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900</w:t>
            </w:r>
          </w:p>
          <w:p w14:paraId="3AEEA59E" w14:textId="51B09B96" w:rsidR="00DF79B3" w:rsidRPr="00B51432" w:rsidRDefault="00DF79B3" w:rsidP="000E4432">
            <w:pPr>
              <w:widowControl w:val="0"/>
              <w:jc w:val="center"/>
              <w:rPr>
                <w:rFonts w:ascii="Times New Roman" w:hAnsi="Times New Roman" w:cs="Times New Roman"/>
                <w:sz w:val="20"/>
                <w:szCs w:val="20"/>
              </w:rPr>
            </w:pPr>
            <w:r w:rsidRPr="00B51432">
              <w:rPr>
                <w:rFonts w:ascii="Times New Roman" w:hAnsi="Times New Roman" w:cs="Times New Roman"/>
                <w:sz w:val="20"/>
                <w:szCs w:val="20"/>
              </w:rPr>
              <w:t>0</w:t>
            </w:r>
            <w:r w:rsidR="00724C3E" w:rsidRPr="00B51432">
              <w:rPr>
                <w:rFonts w:ascii="Times New Roman" w:hAnsi="Times New Roman" w:cs="Times New Roman"/>
                <w:sz w:val="20"/>
                <w:szCs w:val="20"/>
              </w:rPr>
              <w:t>.</w:t>
            </w:r>
            <w:r w:rsidRPr="00B51432">
              <w:rPr>
                <w:rFonts w:ascii="Times New Roman" w:hAnsi="Times New Roman" w:cs="Times New Roman"/>
                <w:sz w:val="20"/>
                <w:szCs w:val="20"/>
              </w:rPr>
              <w:t>800</w:t>
            </w:r>
          </w:p>
        </w:tc>
      </w:tr>
      <w:tr w:rsidR="00B51432" w:rsidRPr="00B51432" w14:paraId="4260B9D6" w14:textId="77777777" w:rsidTr="00F04429">
        <w:tc>
          <w:tcPr>
            <w:tcW w:w="223" w:type="pct"/>
          </w:tcPr>
          <w:p w14:paraId="7333D23A" w14:textId="77777777" w:rsidR="00DF79B3" w:rsidRPr="00B51432" w:rsidRDefault="00DF79B3" w:rsidP="000E4432">
            <w:pPr>
              <w:widowControl w:val="0"/>
              <w:rPr>
                <w:rFonts w:ascii="Times New Roman" w:hAnsi="Times New Roman" w:cs="Times New Roman"/>
                <w:sz w:val="20"/>
                <w:szCs w:val="20"/>
                <w:lang w:val="uz-Cyrl-UZ"/>
              </w:rPr>
            </w:pPr>
            <w:r w:rsidRPr="00B51432">
              <w:rPr>
                <w:rFonts w:ascii="Times New Roman" w:hAnsi="Times New Roman" w:cs="Times New Roman"/>
                <w:sz w:val="20"/>
                <w:szCs w:val="20"/>
                <w:lang w:val="uz-Cyrl-UZ"/>
              </w:rPr>
              <w:t>7</w:t>
            </w:r>
          </w:p>
        </w:tc>
        <w:tc>
          <w:tcPr>
            <w:tcW w:w="1704" w:type="pct"/>
          </w:tcPr>
          <w:p w14:paraId="2614ED7D" w14:textId="77777777" w:rsidR="00DF79B3" w:rsidRPr="00B51432" w:rsidRDefault="00DF79B3" w:rsidP="000E4432">
            <w:pPr>
              <w:widowControl w:val="0"/>
              <w:rPr>
                <w:rFonts w:ascii="Times New Roman" w:hAnsi="Times New Roman" w:cs="Times New Roman"/>
                <w:sz w:val="20"/>
                <w:szCs w:val="20"/>
              </w:rPr>
            </w:pPr>
            <w:r w:rsidRPr="00B51432">
              <w:rPr>
                <w:rFonts w:ascii="Times New Roman" w:hAnsi="Times New Roman" w:cs="Times New Roman"/>
                <w:sz w:val="20"/>
                <w:szCs w:val="20"/>
              </w:rPr>
              <w:t>Density of yarn in the fabric, yarn/dm</w:t>
            </w:r>
          </w:p>
          <w:p w14:paraId="0BE795FA" w14:textId="77777777" w:rsidR="00DF79B3" w:rsidRPr="00B51432" w:rsidRDefault="00DF79B3" w:rsidP="000E4432">
            <w:pPr>
              <w:contextualSpacing/>
              <w:rPr>
                <w:rFonts w:ascii="Times New Roman" w:eastAsia="Times New Roman" w:hAnsi="Times New Roman" w:cs="Times New Roman"/>
                <w:sz w:val="20"/>
                <w:szCs w:val="20"/>
              </w:rPr>
            </w:pPr>
            <w:r w:rsidRPr="00B51432">
              <w:rPr>
                <w:rFonts w:ascii="Times New Roman" w:eastAsia="Times New Roman" w:hAnsi="Times New Roman" w:cs="Times New Roman"/>
                <w:sz w:val="20"/>
                <w:szCs w:val="20"/>
              </w:rPr>
              <w:t>Warp</w:t>
            </w:r>
          </w:p>
          <w:p w14:paraId="4E7148D3" w14:textId="77777777" w:rsidR="00DF79B3" w:rsidRPr="00B51432" w:rsidRDefault="00DF79B3" w:rsidP="000E4432">
            <w:pPr>
              <w:widowControl w:val="0"/>
              <w:rPr>
                <w:rFonts w:ascii="Times New Roman" w:hAnsi="Times New Roman" w:cs="Times New Roman"/>
                <w:sz w:val="20"/>
                <w:szCs w:val="20"/>
              </w:rPr>
            </w:pPr>
            <w:r w:rsidRPr="00B51432">
              <w:rPr>
                <w:rFonts w:ascii="Times New Roman" w:eastAsia="Times New Roman" w:hAnsi="Times New Roman" w:cs="Times New Roman"/>
                <w:sz w:val="20"/>
                <w:szCs w:val="20"/>
              </w:rPr>
              <w:t>Weft</w:t>
            </w:r>
          </w:p>
        </w:tc>
        <w:tc>
          <w:tcPr>
            <w:tcW w:w="839" w:type="pct"/>
          </w:tcPr>
          <w:p w14:paraId="6B03988C" w14:textId="77777777" w:rsidR="00DF79B3" w:rsidRPr="00B51432" w:rsidRDefault="00DF79B3" w:rsidP="000E4432">
            <w:pPr>
              <w:widowControl w:val="0"/>
              <w:jc w:val="center"/>
              <w:rPr>
                <w:rFonts w:ascii="Times New Roman" w:hAnsi="Times New Roman" w:cs="Times New Roman"/>
                <w:sz w:val="20"/>
                <w:szCs w:val="20"/>
                <w:lang w:val="uz-Cyrl-UZ"/>
              </w:rPr>
            </w:pPr>
          </w:p>
          <w:p w14:paraId="04002128" w14:textId="77777777" w:rsidR="00DF79B3" w:rsidRPr="00B51432" w:rsidRDefault="00DF79B3" w:rsidP="000E4432">
            <w:pPr>
              <w:widowControl w:val="0"/>
              <w:jc w:val="center"/>
              <w:rPr>
                <w:rFonts w:ascii="Times New Roman" w:hAnsi="Times New Roman" w:cs="Times New Roman"/>
                <w:sz w:val="20"/>
                <w:szCs w:val="20"/>
                <w:lang w:val="uz-Cyrl-UZ"/>
              </w:rPr>
            </w:pPr>
          </w:p>
          <w:p w14:paraId="1404BD65" w14:textId="5A1D39C1" w:rsidR="00DF79B3" w:rsidRPr="00B51432" w:rsidRDefault="00DF79B3" w:rsidP="000E4432">
            <w:pPr>
              <w:widowControl w:val="0"/>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357</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357</w:t>
            </w:r>
          </w:p>
          <w:p w14:paraId="14E29892" w14:textId="0A1837FE" w:rsidR="00DF79B3" w:rsidRPr="00B51432" w:rsidRDefault="00DF79B3" w:rsidP="000E4432">
            <w:pPr>
              <w:widowControl w:val="0"/>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443</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433</w:t>
            </w:r>
          </w:p>
        </w:tc>
        <w:tc>
          <w:tcPr>
            <w:tcW w:w="1007" w:type="pct"/>
          </w:tcPr>
          <w:p w14:paraId="5403DA73" w14:textId="77777777" w:rsidR="00DF79B3" w:rsidRPr="00B51432" w:rsidRDefault="00DF79B3" w:rsidP="000E4432">
            <w:pPr>
              <w:widowControl w:val="0"/>
              <w:jc w:val="center"/>
              <w:rPr>
                <w:rFonts w:ascii="Times New Roman" w:hAnsi="Times New Roman" w:cs="Times New Roman"/>
                <w:sz w:val="20"/>
                <w:szCs w:val="20"/>
                <w:lang w:val="uz-Cyrl-UZ"/>
              </w:rPr>
            </w:pPr>
          </w:p>
          <w:p w14:paraId="32E05D92" w14:textId="77777777" w:rsidR="00DF79B3" w:rsidRPr="00B51432" w:rsidRDefault="00DF79B3" w:rsidP="000E4432">
            <w:pPr>
              <w:widowControl w:val="0"/>
              <w:jc w:val="center"/>
              <w:rPr>
                <w:rFonts w:ascii="Times New Roman" w:hAnsi="Times New Roman" w:cs="Times New Roman"/>
                <w:sz w:val="20"/>
                <w:szCs w:val="20"/>
                <w:lang w:val="uz-Cyrl-UZ"/>
              </w:rPr>
            </w:pPr>
          </w:p>
          <w:p w14:paraId="6472842D" w14:textId="5ED3DEC5" w:rsidR="00DF79B3" w:rsidRPr="00B51432" w:rsidRDefault="00DF79B3" w:rsidP="000E4432">
            <w:pPr>
              <w:widowControl w:val="0"/>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357</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357</w:t>
            </w:r>
          </w:p>
          <w:p w14:paraId="18459FE5" w14:textId="47E53568" w:rsidR="00DF79B3" w:rsidRPr="00B51432" w:rsidRDefault="00DF79B3" w:rsidP="000E4432">
            <w:pPr>
              <w:widowControl w:val="0"/>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501</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488</w:t>
            </w:r>
          </w:p>
        </w:tc>
        <w:tc>
          <w:tcPr>
            <w:tcW w:w="1228" w:type="pct"/>
          </w:tcPr>
          <w:p w14:paraId="4213DD19" w14:textId="77777777" w:rsidR="00DF79B3" w:rsidRPr="00B51432" w:rsidRDefault="00DF79B3" w:rsidP="000E4432">
            <w:pPr>
              <w:widowControl w:val="0"/>
              <w:jc w:val="center"/>
              <w:rPr>
                <w:rFonts w:ascii="Times New Roman" w:hAnsi="Times New Roman" w:cs="Times New Roman"/>
                <w:sz w:val="20"/>
                <w:szCs w:val="20"/>
                <w:lang w:val="uz-Cyrl-UZ"/>
              </w:rPr>
            </w:pPr>
          </w:p>
          <w:p w14:paraId="0F15D7CF" w14:textId="77777777" w:rsidR="00DF79B3" w:rsidRPr="00B51432" w:rsidRDefault="00DF79B3" w:rsidP="000E4432">
            <w:pPr>
              <w:widowControl w:val="0"/>
              <w:jc w:val="center"/>
              <w:rPr>
                <w:rFonts w:ascii="Times New Roman" w:hAnsi="Times New Roman" w:cs="Times New Roman"/>
                <w:sz w:val="20"/>
                <w:szCs w:val="20"/>
                <w:lang w:val="uz-Cyrl-UZ"/>
              </w:rPr>
            </w:pPr>
          </w:p>
          <w:p w14:paraId="5404DDDD" w14:textId="6255890B" w:rsidR="00DF79B3" w:rsidRPr="00B51432" w:rsidRDefault="00DF79B3" w:rsidP="000E4432">
            <w:pPr>
              <w:widowControl w:val="0"/>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357</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357</w:t>
            </w:r>
          </w:p>
          <w:p w14:paraId="59C053EE" w14:textId="2BBD7334" w:rsidR="00DF79B3" w:rsidRPr="00B51432" w:rsidRDefault="00DF79B3" w:rsidP="000E4432">
            <w:pPr>
              <w:widowControl w:val="0"/>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468</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457</w:t>
            </w:r>
          </w:p>
        </w:tc>
      </w:tr>
      <w:tr w:rsidR="00B51432" w:rsidRPr="00B51432" w14:paraId="64121316" w14:textId="77777777" w:rsidTr="00F04429">
        <w:tc>
          <w:tcPr>
            <w:tcW w:w="223" w:type="pct"/>
          </w:tcPr>
          <w:p w14:paraId="13C6218F" w14:textId="77777777" w:rsidR="00DF79B3" w:rsidRPr="00B51432" w:rsidRDefault="00DF79B3" w:rsidP="000E4432">
            <w:pPr>
              <w:widowControl w:val="0"/>
              <w:rPr>
                <w:rFonts w:ascii="Times New Roman" w:hAnsi="Times New Roman" w:cs="Times New Roman"/>
                <w:sz w:val="20"/>
                <w:szCs w:val="20"/>
                <w:lang w:val="uz-Cyrl-UZ"/>
              </w:rPr>
            </w:pPr>
            <w:r w:rsidRPr="00B51432">
              <w:rPr>
                <w:rFonts w:ascii="Times New Roman" w:hAnsi="Times New Roman" w:cs="Times New Roman"/>
                <w:sz w:val="20"/>
                <w:szCs w:val="20"/>
                <w:lang w:val="uz-Cyrl-UZ"/>
              </w:rPr>
              <w:t>8</w:t>
            </w:r>
          </w:p>
        </w:tc>
        <w:tc>
          <w:tcPr>
            <w:tcW w:w="1704" w:type="pct"/>
          </w:tcPr>
          <w:p w14:paraId="3302241F" w14:textId="77777777" w:rsidR="00DF79B3" w:rsidRPr="00B51432" w:rsidRDefault="00DF79B3" w:rsidP="000E4432">
            <w:pPr>
              <w:widowControl w:val="0"/>
              <w:rPr>
                <w:rFonts w:ascii="Times New Roman" w:hAnsi="Times New Roman" w:cs="Times New Roman"/>
                <w:sz w:val="20"/>
                <w:szCs w:val="20"/>
              </w:rPr>
            </w:pPr>
            <w:r w:rsidRPr="00B51432">
              <w:rPr>
                <w:rFonts w:ascii="Times New Roman" w:hAnsi="Times New Roman" w:cs="Times New Roman"/>
                <w:sz w:val="20"/>
                <w:szCs w:val="20"/>
              </w:rPr>
              <w:t>Yarn shrinkage, %</w:t>
            </w:r>
          </w:p>
          <w:p w14:paraId="74308370" w14:textId="77777777" w:rsidR="00DF79B3" w:rsidRPr="00B51432" w:rsidRDefault="00DF79B3" w:rsidP="000E4432">
            <w:pPr>
              <w:contextualSpacing/>
              <w:rPr>
                <w:rFonts w:ascii="Times New Roman" w:eastAsia="Times New Roman" w:hAnsi="Times New Roman" w:cs="Times New Roman"/>
                <w:sz w:val="20"/>
                <w:szCs w:val="20"/>
              </w:rPr>
            </w:pPr>
            <w:r w:rsidRPr="00B51432">
              <w:rPr>
                <w:rFonts w:ascii="Times New Roman" w:eastAsia="Times New Roman" w:hAnsi="Times New Roman" w:cs="Times New Roman"/>
                <w:sz w:val="20"/>
                <w:szCs w:val="20"/>
              </w:rPr>
              <w:t>Warp</w:t>
            </w:r>
          </w:p>
          <w:p w14:paraId="042F5926" w14:textId="77777777" w:rsidR="00DF79B3" w:rsidRPr="00B51432" w:rsidRDefault="00DF79B3" w:rsidP="000E4432">
            <w:pPr>
              <w:widowControl w:val="0"/>
              <w:rPr>
                <w:rFonts w:ascii="Times New Roman" w:hAnsi="Times New Roman" w:cs="Times New Roman"/>
                <w:sz w:val="20"/>
                <w:szCs w:val="20"/>
                <w:lang w:val="uz-Cyrl-UZ"/>
              </w:rPr>
            </w:pPr>
            <w:r w:rsidRPr="00B51432">
              <w:rPr>
                <w:rFonts w:ascii="Times New Roman" w:eastAsia="Times New Roman" w:hAnsi="Times New Roman" w:cs="Times New Roman"/>
                <w:sz w:val="20"/>
                <w:szCs w:val="20"/>
              </w:rPr>
              <w:t>Weft</w:t>
            </w:r>
          </w:p>
        </w:tc>
        <w:tc>
          <w:tcPr>
            <w:tcW w:w="839" w:type="pct"/>
          </w:tcPr>
          <w:p w14:paraId="277BCB37" w14:textId="77777777" w:rsidR="00DF79B3" w:rsidRPr="00B51432" w:rsidRDefault="00DF79B3" w:rsidP="000E4432">
            <w:pPr>
              <w:widowControl w:val="0"/>
              <w:jc w:val="center"/>
              <w:rPr>
                <w:rFonts w:ascii="Times New Roman" w:hAnsi="Times New Roman" w:cs="Times New Roman"/>
                <w:sz w:val="20"/>
                <w:szCs w:val="20"/>
                <w:lang w:val="uz-Cyrl-UZ"/>
              </w:rPr>
            </w:pPr>
          </w:p>
          <w:p w14:paraId="532FD099" w14:textId="04227C8F" w:rsidR="00DF79B3" w:rsidRPr="00B51432" w:rsidRDefault="00DF79B3" w:rsidP="000E4432">
            <w:pPr>
              <w:widowControl w:val="0"/>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17</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9</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5</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29</w:t>
            </w:r>
          </w:p>
          <w:p w14:paraId="6C6272B1" w14:textId="3FA104ED" w:rsidR="00DF79B3" w:rsidRPr="00B51432" w:rsidRDefault="00DF79B3" w:rsidP="000E4432">
            <w:pPr>
              <w:widowControl w:val="0"/>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26</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5</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4</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6</w:t>
            </w:r>
          </w:p>
        </w:tc>
        <w:tc>
          <w:tcPr>
            <w:tcW w:w="1007" w:type="pct"/>
          </w:tcPr>
          <w:p w14:paraId="17D6ECD6" w14:textId="77777777" w:rsidR="00DF79B3" w:rsidRPr="00B51432" w:rsidRDefault="00DF79B3" w:rsidP="000E4432">
            <w:pPr>
              <w:widowControl w:val="0"/>
              <w:jc w:val="center"/>
              <w:rPr>
                <w:rFonts w:ascii="Times New Roman" w:hAnsi="Times New Roman" w:cs="Times New Roman"/>
                <w:sz w:val="20"/>
                <w:szCs w:val="20"/>
                <w:lang w:val="uz-Cyrl-UZ"/>
              </w:rPr>
            </w:pPr>
          </w:p>
          <w:p w14:paraId="2B487D06" w14:textId="7A1BFF6D" w:rsidR="00DF79B3" w:rsidRPr="00B51432" w:rsidRDefault="00DF79B3" w:rsidP="000E4432">
            <w:pPr>
              <w:widowControl w:val="0"/>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14</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0</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4,31</w:t>
            </w:r>
          </w:p>
          <w:p w14:paraId="16F11A43" w14:textId="1B53A65C" w:rsidR="00DF79B3" w:rsidRPr="00B51432" w:rsidRDefault="00DF79B3" w:rsidP="000E4432">
            <w:pPr>
              <w:widowControl w:val="0"/>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26</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4</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4</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14</w:t>
            </w:r>
          </w:p>
        </w:tc>
        <w:tc>
          <w:tcPr>
            <w:tcW w:w="1228" w:type="pct"/>
          </w:tcPr>
          <w:p w14:paraId="3A892FF7" w14:textId="77777777" w:rsidR="00DF79B3" w:rsidRPr="00B51432" w:rsidRDefault="00DF79B3" w:rsidP="000E4432">
            <w:pPr>
              <w:widowControl w:val="0"/>
              <w:jc w:val="center"/>
              <w:rPr>
                <w:rFonts w:ascii="Times New Roman" w:hAnsi="Times New Roman" w:cs="Times New Roman"/>
                <w:sz w:val="20"/>
                <w:szCs w:val="20"/>
                <w:lang w:val="uz-Cyrl-UZ"/>
              </w:rPr>
            </w:pPr>
          </w:p>
          <w:p w14:paraId="3C01F657" w14:textId="75EFA301" w:rsidR="00DF79B3" w:rsidRPr="00B51432" w:rsidRDefault="00DF79B3" w:rsidP="000E4432">
            <w:pPr>
              <w:widowControl w:val="0"/>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15</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8</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4</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93</w:t>
            </w:r>
          </w:p>
          <w:p w14:paraId="325438C1" w14:textId="01A4311A" w:rsidR="00DF79B3" w:rsidRPr="00B51432" w:rsidRDefault="00DF79B3" w:rsidP="000E4432">
            <w:pPr>
              <w:widowControl w:val="0"/>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26</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5</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4</w:t>
            </w:r>
            <w:r w:rsidR="00724C3E" w:rsidRPr="00B51432">
              <w:rPr>
                <w:rFonts w:ascii="Times New Roman" w:hAnsi="Times New Roman" w:cs="Times New Roman"/>
                <w:sz w:val="20"/>
                <w:szCs w:val="20"/>
              </w:rPr>
              <w:t>.</w:t>
            </w:r>
            <w:r w:rsidRPr="00B51432">
              <w:rPr>
                <w:rFonts w:ascii="Times New Roman" w:hAnsi="Times New Roman" w:cs="Times New Roman"/>
                <w:sz w:val="20"/>
                <w:szCs w:val="20"/>
                <w:lang w:val="uz-Cyrl-UZ"/>
              </w:rPr>
              <w:t>47</w:t>
            </w:r>
          </w:p>
        </w:tc>
      </w:tr>
      <w:tr w:rsidR="00B51432" w:rsidRPr="00B51432" w14:paraId="6137C8B7" w14:textId="77777777" w:rsidTr="00F04429">
        <w:tc>
          <w:tcPr>
            <w:tcW w:w="223" w:type="pct"/>
          </w:tcPr>
          <w:p w14:paraId="24731E11" w14:textId="77777777" w:rsidR="00DF79B3" w:rsidRPr="00B51432" w:rsidRDefault="00DF79B3" w:rsidP="000E4432">
            <w:pPr>
              <w:widowControl w:val="0"/>
              <w:rPr>
                <w:rFonts w:ascii="Times New Roman" w:hAnsi="Times New Roman" w:cs="Times New Roman"/>
                <w:sz w:val="20"/>
                <w:szCs w:val="20"/>
                <w:lang w:val="uz-Cyrl-UZ"/>
              </w:rPr>
            </w:pPr>
            <w:r w:rsidRPr="00B51432">
              <w:rPr>
                <w:rFonts w:ascii="Times New Roman" w:hAnsi="Times New Roman" w:cs="Times New Roman"/>
                <w:sz w:val="20"/>
                <w:szCs w:val="20"/>
                <w:lang w:val="uz-Cyrl-UZ"/>
              </w:rPr>
              <w:t>9</w:t>
            </w:r>
          </w:p>
        </w:tc>
        <w:tc>
          <w:tcPr>
            <w:tcW w:w="1704" w:type="pct"/>
          </w:tcPr>
          <w:p w14:paraId="6F553B4E" w14:textId="77777777" w:rsidR="00DF79B3" w:rsidRPr="00B51432" w:rsidRDefault="00DF79B3" w:rsidP="000E4432">
            <w:pPr>
              <w:widowControl w:val="0"/>
              <w:rPr>
                <w:rFonts w:ascii="Times New Roman" w:hAnsi="Times New Roman" w:cs="Times New Roman"/>
                <w:sz w:val="20"/>
                <w:szCs w:val="20"/>
                <w:lang w:val="uz-Cyrl-UZ"/>
              </w:rPr>
            </w:pPr>
            <w:r w:rsidRPr="00B51432">
              <w:rPr>
                <w:rFonts w:ascii="Times New Roman" w:hAnsi="Times New Roman" w:cs="Times New Roman"/>
                <w:sz w:val="20"/>
                <w:szCs w:val="20"/>
                <w:lang w:val="uz-Cyrl-UZ"/>
              </w:rPr>
              <w:t xml:space="preserve">Surface density of </w:t>
            </w:r>
            <w:r w:rsidRPr="00B51432">
              <w:rPr>
                <w:rFonts w:ascii="Times New Roman" w:hAnsi="Times New Roman" w:cs="Times New Roman"/>
                <w:sz w:val="20"/>
                <w:szCs w:val="20"/>
              </w:rPr>
              <w:t>textile fabric</w:t>
            </w:r>
            <w:r w:rsidRPr="00B51432">
              <w:rPr>
                <w:rFonts w:ascii="Times New Roman" w:hAnsi="Times New Roman" w:cs="Times New Roman"/>
                <w:sz w:val="20"/>
                <w:szCs w:val="20"/>
                <w:lang w:val="uz-Cyrl-UZ"/>
              </w:rPr>
              <w:t>, g/m</w:t>
            </w:r>
            <w:r w:rsidRPr="00B51432">
              <w:rPr>
                <w:rFonts w:ascii="Times New Roman" w:hAnsi="Times New Roman" w:cs="Times New Roman"/>
                <w:sz w:val="20"/>
                <w:szCs w:val="20"/>
                <w:vertAlign w:val="superscript"/>
                <w:lang w:val="uz-Cyrl-UZ"/>
              </w:rPr>
              <w:t>2</w:t>
            </w:r>
          </w:p>
        </w:tc>
        <w:tc>
          <w:tcPr>
            <w:tcW w:w="839" w:type="pct"/>
          </w:tcPr>
          <w:p w14:paraId="33D103F7" w14:textId="77777777" w:rsidR="00DF79B3" w:rsidRPr="00B51432" w:rsidRDefault="00DF79B3" w:rsidP="000E4432">
            <w:pPr>
              <w:widowControl w:val="0"/>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636</w:t>
            </w:r>
          </w:p>
        </w:tc>
        <w:tc>
          <w:tcPr>
            <w:tcW w:w="1007" w:type="pct"/>
          </w:tcPr>
          <w:p w14:paraId="7491F278" w14:textId="77777777" w:rsidR="00DF79B3" w:rsidRPr="00B51432" w:rsidRDefault="00DF79B3" w:rsidP="000E4432">
            <w:pPr>
              <w:widowControl w:val="0"/>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668</w:t>
            </w:r>
          </w:p>
        </w:tc>
        <w:tc>
          <w:tcPr>
            <w:tcW w:w="1228" w:type="pct"/>
          </w:tcPr>
          <w:p w14:paraId="1E0FDA56" w14:textId="77777777" w:rsidR="00DF79B3" w:rsidRPr="00B51432" w:rsidRDefault="00DF79B3" w:rsidP="000E4432">
            <w:pPr>
              <w:widowControl w:val="0"/>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650</w:t>
            </w:r>
          </w:p>
        </w:tc>
      </w:tr>
    </w:tbl>
    <w:p w14:paraId="60BBE731" w14:textId="3CD26349" w:rsidR="004F5D90" w:rsidRPr="00F04429" w:rsidRDefault="00F04429" w:rsidP="00F04429">
      <w:pPr>
        <w:spacing w:before="240" w:after="240" w:line="240" w:lineRule="auto"/>
        <w:jc w:val="center"/>
        <w:rPr>
          <w:rFonts w:ascii="Times New Roman" w:hAnsi="Times New Roman" w:cs="Times New Roman"/>
          <w:sz w:val="24"/>
          <w:szCs w:val="24"/>
          <w:shd w:val="clear" w:color="auto" w:fill="FFFFFF"/>
          <w:lang w:eastAsia="ru-RU"/>
        </w:rPr>
      </w:pPr>
      <w:r w:rsidRPr="00F04429">
        <w:rPr>
          <w:rFonts w:ascii="Times New Roman" w:hAnsi="Times New Roman" w:cs="Times New Roman"/>
          <w:b/>
          <w:sz w:val="24"/>
          <w:szCs w:val="24"/>
        </w:rPr>
        <w:t>RESULTS AND DISCUSSIONS</w:t>
      </w:r>
    </w:p>
    <w:p w14:paraId="23A134EB" w14:textId="77777777" w:rsidR="002B25EA" w:rsidRPr="00B51432" w:rsidRDefault="002B25EA" w:rsidP="00F04429">
      <w:pPr>
        <w:spacing w:after="0" w:line="240" w:lineRule="auto"/>
        <w:ind w:firstLine="284"/>
        <w:jc w:val="both"/>
        <w:rPr>
          <w:rFonts w:ascii="Times New Roman" w:eastAsia="Times New Roman" w:hAnsi="Times New Roman" w:cs="Times New Roman"/>
          <w:sz w:val="20"/>
          <w:szCs w:val="20"/>
        </w:rPr>
      </w:pPr>
      <w:r w:rsidRPr="00B51432">
        <w:rPr>
          <w:rFonts w:ascii="Times New Roman" w:eastAsia="Times New Roman" w:hAnsi="Times New Roman" w:cs="Times New Roman"/>
          <w:sz w:val="20"/>
          <w:szCs w:val="20"/>
        </w:rPr>
        <w:t xml:space="preserve">Due to the use of different fiber compositions for the weft </w:t>
      </w:r>
      <w:r w:rsidR="00AE4A34" w:rsidRPr="00B51432">
        <w:rPr>
          <w:rFonts w:ascii="Times New Roman" w:eastAsia="Times New Roman" w:hAnsi="Times New Roman" w:cs="Times New Roman"/>
          <w:sz w:val="20"/>
          <w:szCs w:val="20"/>
        </w:rPr>
        <w:t>yarn</w:t>
      </w:r>
      <w:r w:rsidRPr="00B51432">
        <w:rPr>
          <w:rFonts w:ascii="Times New Roman" w:eastAsia="Times New Roman" w:hAnsi="Times New Roman" w:cs="Times New Roman"/>
          <w:sz w:val="20"/>
          <w:szCs w:val="20"/>
        </w:rPr>
        <w:t xml:space="preserve">, the </w:t>
      </w:r>
      <w:r w:rsidR="00AE4A34" w:rsidRPr="00B51432">
        <w:rPr>
          <w:rFonts w:ascii="Times New Roman" w:eastAsia="Times New Roman" w:hAnsi="Times New Roman" w:cs="Times New Roman"/>
          <w:sz w:val="20"/>
          <w:szCs w:val="20"/>
        </w:rPr>
        <w:t>yarn</w:t>
      </w:r>
      <w:r w:rsidR="002D7B23" w:rsidRPr="00B51432">
        <w:rPr>
          <w:rFonts w:ascii="Times New Roman" w:eastAsia="Times New Roman" w:hAnsi="Times New Roman" w:cs="Times New Roman"/>
          <w:sz w:val="20"/>
          <w:szCs w:val="20"/>
        </w:rPr>
        <w:t xml:space="preserve"> diameter in the II</w:t>
      </w:r>
      <w:r w:rsidRPr="00B51432">
        <w:rPr>
          <w:rFonts w:ascii="Times New Roman" w:eastAsia="Times New Roman" w:hAnsi="Times New Roman" w:cs="Times New Roman"/>
          <w:sz w:val="20"/>
          <w:szCs w:val="20"/>
        </w:rPr>
        <w:t xml:space="preserve"> variant of the six-layer pa</w:t>
      </w:r>
      <w:r w:rsidR="002A675F" w:rsidRPr="00B51432">
        <w:rPr>
          <w:rFonts w:ascii="Times New Roman" w:eastAsia="Times New Roman" w:hAnsi="Times New Roman" w:cs="Times New Roman"/>
          <w:sz w:val="20"/>
          <w:szCs w:val="20"/>
        </w:rPr>
        <w:t>rt by warp and weft is 1.41 mm</w:t>
      </w:r>
      <w:r w:rsidRPr="00B51432">
        <w:rPr>
          <w:rFonts w:ascii="Times New Roman" w:eastAsia="Times New Roman" w:hAnsi="Times New Roman" w:cs="Times New Roman"/>
          <w:sz w:val="20"/>
          <w:szCs w:val="20"/>
        </w:rPr>
        <w:t xml:space="preserve">. As is known, the </w:t>
      </w:r>
      <w:r w:rsidR="00AE4A34" w:rsidRPr="00B51432">
        <w:rPr>
          <w:rFonts w:ascii="Times New Roman" w:eastAsia="Times New Roman" w:hAnsi="Times New Roman" w:cs="Times New Roman"/>
          <w:sz w:val="20"/>
          <w:szCs w:val="20"/>
        </w:rPr>
        <w:t>yarn</w:t>
      </w:r>
      <w:r w:rsidRPr="00B51432">
        <w:rPr>
          <w:rFonts w:ascii="Times New Roman" w:eastAsia="Times New Roman" w:hAnsi="Times New Roman" w:cs="Times New Roman"/>
          <w:sz w:val="20"/>
          <w:szCs w:val="20"/>
        </w:rPr>
        <w:t xml:space="preserve"> diameter directly proportionally affects the height of the </w:t>
      </w:r>
      <w:r w:rsidR="00AE4A34" w:rsidRPr="00B51432">
        <w:rPr>
          <w:rFonts w:ascii="Times New Roman" w:eastAsia="Times New Roman" w:hAnsi="Times New Roman" w:cs="Times New Roman"/>
          <w:sz w:val="20"/>
          <w:szCs w:val="20"/>
        </w:rPr>
        <w:t>yarn</w:t>
      </w:r>
      <w:r w:rsidRPr="00B51432">
        <w:rPr>
          <w:rFonts w:ascii="Times New Roman" w:eastAsia="Times New Roman" w:hAnsi="Times New Roman" w:cs="Times New Roman"/>
          <w:sz w:val="20"/>
          <w:szCs w:val="20"/>
        </w:rPr>
        <w:t xml:space="preserve"> bending waves, namely, it decreases. The </w:t>
      </w:r>
      <w:r w:rsidR="00AE4A34" w:rsidRPr="00B51432">
        <w:rPr>
          <w:rFonts w:ascii="Times New Roman" w:eastAsia="Times New Roman" w:hAnsi="Times New Roman" w:cs="Times New Roman"/>
          <w:sz w:val="20"/>
          <w:szCs w:val="20"/>
        </w:rPr>
        <w:t>yarn</w:t>
      </w:r>
      <w:r w:rsidRPr="00B51432">
        <w:rPr>
          <w:rFonts w:ascii="Times New Roman" w:eastAsia="Times New Roman" w:hAnsi="Times New Roman" w:cs="Times New Roman"/>
          <w:sz w:val="20"/>
          <w:szCs w:val="20"/>
        </w:rPr>
        <w:t xml:space="preserve"> density i</w:t>
      </w:r>
      <w:r w:rsidR="002A675F" w:rsidRPr="00B51432">
        <w:rPr>
          <w:rFonts w:ascii="Times New Roman" w:eastAsia="Times New Roman" w:hAnsi="Times New Roman" w:cs="Times New Roman"/>
          <w:sz w:val="20"/>
          <w:szCs w:val="20"/>
        </w:rPr>
        <w:t>n the fabric increases, in the II</w:t>
      </w:r>
      <w:r w:rsidRPr="00B51432">
        <w:rPr>
          <w:rFonts w:ascii="Times New Roman" w:eastAsia="Times New Roman" w:hAnsi="Times New Roman" w:cs="Times New Roman"/>
          <w:sz w:val="20"/>
          <w:szCs w:val="20"/>
        </w:rPr>
        <w:t xml:space="preserve"> variant, the weft density in the six-layer part is 501 </w:t>
      </w:r>
      <w:r w:rsidR="00AE4A34" w:rsidRPr="00B51432">
        <w:rPr>
          <w:rFonts w:ascii="Times New Roman" w:eastAsia="Times New Roman" w:hAnsi="Times New Roman" w:cs="Times New Roman"/>
          <w:sz w:val="20"/>
          <w:szCs w:val="20"/>
        </w:rPr>
        <w:t>yarn</w:t>
      </w:r>
      <w:r w:rsidRPr="00B51432">
        <w:rPr>
          <w:rFonts w:ascii="Times New Roman" w:eastAsia="Times New Roman" w:hAnsi="Times New Roman" w:cs="Times New Roman"/>
          <w:sz w:val="20"/>
          <w:szCs w:val="20"/>
        </w:rPr>
        <w:t>s/dm. An increase in the weft density in turn leads to an increase in the surface density of the fabric.</w:t>
      </w:r>
    </w:p>
    <w:p w14:paraId="7A77E758" w14:textId="16B34516" w:rsidR="002B25EA" w:rsidRPr="00B51432" w:rsidRDefault="002B25EA" w:rsidP="00F04429">
      <w:pPr>
        <w:spacing w:after="0" w:line="240" w:lineRule="auto"/>
        <w:ind w:firstLine="284"/>
        <w:jc w:val="both"/>
        <w:rPr>
          <w:rFonts w:ascii="Times New Roman" w:eastAsia="Times New Roman" w:hAnsi="Times New Roman" w:cs="Times New Roman"/>
          <w:sz w:val="20"/>
          <w:szCs w:val="20"/>
        </w:rPr>
      </w:pPr>
      <w:r w:rsidRPr="00B51432">
        <w:rPr>
          <w:rFonts w:ascii="Times New Roman" w:eastAsia="Times New Roman" w:hAnsi="Times New Roman" w:cs="Times New Roman"/>
          <w:sz w:val="20"/>
          <w:szCs w:val="20"/>
        </w:rPr>
        <w:t>According to calculations</w:t>
      </w:r>
      <w:r w:rsidR="002A675F" w:rsidRPr="00B51432">
        <w:rPr>
          <w:rFonts w:ascii="Times New Roman" w:eastAsia="Times New Roman" w:hAnsi="Times New Roman" w:cs="Times New Roman"/>
          <w:sz w:val="20"/>
          <w:szCs w:val="20"/>
        </w:rPr>
        <w:t>,</w:t>
      </w:r>
      <w:r w:rsidRPr="00B51432">
        <w:rPr>
          <w:rFonts w:ascii="Times New Roman" w:eastAsia="Times New Roman" w:hAnsi="Times New Roman" w:cs="Times New Roman"/>
          <w:sz w:val="20"/>
          <w:szCs w:val="20"/>
        </w:rPr>
        <w:t xml:space="preserve"> 100% cotton was used as weft </w:t>
      </w:r>
      <w:r w:rsidR="00AE4A34" w:rsidRPr="00B51432">
        <w:rPr>
          <w:rFonts w:ascii="Times New Roman" w:eastAsia="Times New Roman" w:hAnsi="Times New Roman" w:cs="Times New Roman"/>
          <w:sz w:val="20"/>
          <w:szCs w:val="20"/>
        </w:rPr>
        <w:t>yarn</w:t>
      </w:r>
      <w:r w:rsidR="002A675F" w:rsidRPr="00B51432">
        <w:rPr>
          <w:rFonts w:ascii="Times New Roman" w:eastAsia="Times New Roman" w:hAnsi="Times New Roman" w:cs="Times New Roman"/>
          <w:sz w:val="20"/>
          <w:szCs w:val="20"/>
        </w:rPr>
        <w:t>s for variant I, 100% Modal in variant II</w:t>
      </w:r>
      <w:r w:rsidRPr="00B51432">
        <w:rPr>
          <w:rFonts w:ascii="Times New Roman" w:eastAsia="Times New Roman" w:hAnsi="Times New Roman" w:cs="Times New Roman"/>
          <w:sz w:val="20"/>
          <w:szCs w:val="20"/>
        </w:rPr>
        <w:t>, and 50% cotton +50%</w:t>
      </w:r>
      <w:r w:rsidR="002A675F" w:rsidRPr="00B51432">
        <w:rPr>
          <w:rFonts w:ascii="Times New Roman" w:eastAsia="Times New Roman" w:hAnsi="Times New Roman" w:cs="Times New Roman"/>
          <w:sz w:val="20"/>
          <w:szCs w:val="20"/>
        </w:rPr>
        <w:t xml:space="preserve"> for the production of variant II</w:t>
      </w:r>
      <w:r w:rsidRPr="00B51432">
        <w:rPr>
          <w:rFonts w:ascii="Times New Roman" w:eastAsia="Times New Roman" w:hAnsi="Times New Roman" w:cs="Times New Roman"/>
          <w:sz w:val="20"/>
          <w:szCs w:val="20"/>
        </w:rPr>
        <w:t>I. Considering that the des</w:t>
      </w:r>
      <w:r w:rsidR="000D441E" w:rsidRPr="00B51432">
        <w:rPr>
          <w:rFonts w:ascii="Times New Roman" w:eastAsia="Times New Roman" w:hAnsi="Times New Roman" w:cs="Times New Roman"/>
          <w:sz w:val="20"/>
          <w:szCs w:val="20"/>
        </w:rPr>
        <w:t>igned fabric should have</w:t>
      </w:r>
      <w:r w:rsidRPr="00B51432">
        <w:rPr>
          <w:rFonts w:ascii="Times New Roman" w:eastAsia="Times New Roman" w:hAnsi="Times New Roman" w:cs="Times New Roman"/>
          <w:sz w:val="20"/>
          <w:szCs w:val="20"/>
        </w:rPr>
        <w:t xml:space="preserve"> properties, option I is more suitable for the consumer's requirements. The thic</w:t>
      </w:r>
      <w:r w:rsidR="006E350F" w:rsidRPr="00B51432">
        <w:rPr>
          <w:rFonts w:ascii="Times New Roman" w:eastAsia="Times New Roman" w:hAnsi="Times New Roman" w:cs="Times New Roman"/>
          <w:sz w:val="20"/>
          <w:szCs w:val="20"/>
        </w:rPr>
        <w:t>kness of the fabric of sample III is 11% higher than the I and II</w:t>
      </w:r>
      <w:r w:rsidR="00E1535B" w:rsidRPr="00B51432">
        <w:rPr>
          <w:rFonts w:ascii="Times New Roman" w:eastAsia="Times New Roman" w:hAnsi="Times New Roman" w:cs="Times New Roman"/>
          <w:sz w:val="20"/>
          <w:szCs w:val="20"/>
        </w:rPr>
        <w:t xml:space="preserve"> samples</w:t>
      </w:r>
      <w:r w:rsidR="00A745F4" w:rsidRPr="00B51432">
        <w:rPr>
          <w:rFonts w:ascii="Times New Roman" w:hAnsi="Times New Roman" w:cs="Times New Roman"/>
          <w:sz w:val="20"/>
          <w:szCs w:val="20"/>
        </w:rPr>
        <w:t>.</w:t>
      </w:r>
      <w:r w:rsidRPr="00B51432">
        <w:rPr>
          <w:rFonts w:ascii="Times New Roman" w:eastAsia="Times New Roman" w:hAnsi="Times New Roman" w:cs="Times New Roman"/>
          <w:sz w:val="20"/>
          <w:szCs w:val="20"/>
        </w:rPr>
        <w:t xml:space="preserve"> </w:t>
      </w:r>
    </w:p>
    <w:p w14:paraId="64F32236" w14:textId="70938269" w:rsidR="002B25EA" w:rsidRPr="00B51432" w:rsidRDefault="002B25EA" w:rsidP="00F04429">
      <w:pPr>
        <w:spacing w:after="0" w:line="240" w:lineRule="auto"/>
        <w:ind w:firstLine="284"/>
        <w:jc w:val="both"/>
        <w:rPr>
          <w:rFonts w:ascii="Times New Roman" w:eastAsia="Times New Roman" w:hAnsi="Times New Roman" w:cs="Times New Roman"/>
          <w:sz w:val="20"/>
          <w:szCs w:val="20"/>
        </w:rPr>
      </w:pPr>
      <w:r w:rsidRPr="00B51432">
        <w:rPr>
          <w:rFonts w:ascii="Times New Roman" w:eastAsia="Times New Roman" w:hAnsi="Times New Roman" w:cs="Times New Roman"/>
          <w:sz w:val="20"/>
          <w:szCs w:val="20"/>
        </w:rPr>
        <w:t xml:space="preserve">Based on the analysis of a </w:t>
      </w:r>
      <w:r w:rsidR="005234EB" w:rsidRPr="00B51432">
        <w:rPr>
          <w:rFonts w:ascii="Times New Roman" w:eastAsia="Times New Roman" w:hAnsi="Times New Roman" w:cs="Times New Roman"/>
          <w:sz w:val="20"/>
          <w:szCs w:val="20"/>
        </w:rPr>
        <w:t>previous</w:t>
      </w:r>
      <w:r w:rsidRPr="00B51432">
        <w:rPr>
          <w:rFonts w:ascii="Times New Roman" w:eastAsia="Times New Roman" w:hAnsi="Times New Roman" w:cs="Times New Roman"/>
          <w:sz w:val="20"/>
          <w:szCs w:val="20"/>
        </w:rPr>
        <w:t xml:space="preserve"> data and the results of preliminary experiments, the following factors were determined to have a significant impact on the output indicator: X</w:t>
      </w:r>
      <w:r w:rsidRPr="00B51432">
        <w:rPr>
          <w:rFonts w:ascii="Times New Roman" w:eastAsia="Times New Roman" w:hAnsi="Times New Roman" w:cs="Times New Roman"/>
          <w:sz w:val="20"/>
          <w:szCs w:val="20"/>
          <w:vertAlign w:val="subscript"/>
        </w:rPr>
        <w:t>1</w:t>
      </w:r>
      <w:r w:rsidRPr="00B51432">
        <w:rPr>
          <w:rFonts w:ascii="Times New Roman" w:eastAsia="Times New Roman" w:hAnsi="Times New Roman" w:cs="Times New Roman"/>
          <w:sz w:val="20"/>
          <w:szCs w:val="20"/>
        </w:rPr>
        <w:t xml:space="preserve"> - percentage content of cotton fiber in the raw material, %, X</w:t>
      </w:r>
      <w:r w:rsidRPr="00B51432">
        <w:rPr>
          <w:rFonts w:ascii="Times New Roman" w:eastAsia="Times New Roman" w:hAnsi="Times New Roman" w:cs="Times New Roman"/>
          <w:sz w:val="20"/>
          <w:szCs w:val="20"/>
          <w:vertAlign w:val="subscript"/>
        </w:rPr>
        <w:t>2</w:t>
      </w:r>
      <w:r w:rsidRPr="00B51432">
        <w:rPr>
          <w:rFonts w:ascii="Times New Roman" w:eastAsia="Times New Roman" w:hAnsi="Times New Roman" w:cs="Times New Roman"/>
          <w:sz w:val="20"/>
          <w:szCs w:val="20"/>
        </w:rPr>
        <w:t xml:space="preserve"> - fabric thickness, mm, X</w:t>
      </w:r>
      <w:r w:rsidRPr="00B51432">
        <w:rPr>
          <w:rFonts w:ascii="Times New Roman" w:eastAsia="Times New Roman" w:hAnsi="Times New Roman" w:cs="Times New Roman"/>
          <w:sz w:val="20"/>
          <w:szCs w:val="20"/>
          <w:vertAlign w:val="subscript"/>
        </w:rPr>
        <w:t>3</w:t>
      </w:r>
      <w:r w:rsidRPr="00B51432">
        <w:rPr>
          <w:rFonts w:ascii="Times New Roman" w:eastAsia="Times New Roman" w:hAnsi="Times New Roman" w:cs="Times New Roman"/>
          <w:sz w:val="20"/>
          <w:szCs w:val="20"/>
        </w:rPr>
        <w:t xml:space="preserve"> - twist number, twist/m.</w:t>
      </w:r>
    </w:p>
    <w:p w14:paraId="5E746C93" w14:textId="44FF016B" w:rsidR="002B25EA" w:rsidRPr="00B51432" w:rsidRDefault="002B25EA" w:rsidP="00F04429">
      <w:pPr>
        <w:spacing w:after="0" w:line="240" w:lineRule="auto"/>
        <w:ind w:firstLine="284"/>
        <w:jc w:val="both"/>
        <w:rPr>
          <w:rFonts w:ascii="Times New Roman" w:eastAsia="Times New Roman" w:hAnsi="Times New Roman" w:cs="Times New Roman"/>
          <w:sz w:val="20"/>
          <w:szCs w:val="20"/>
        </w:rPr>
      </w:pPr>
      <w:r w:rsidRPr="00B51432">
        <w:rPr>
          <w:rFonts w:ascii="Times New Roman" w:eastAsia="Times New Roman" w:hAnsi="Times New Roman" w:cs="Times New Roman"/>
          <w:sz w:val="20"/>
          <w:szCs w:val="20"/>
        </w:rPr>
        <w:t xml:space="preserve">Based on the analysis of a </w:t>
      </w:r>
      <w:r w:rsidR="005234EB" w:rsidRPr="00B51432">
        <w:rPr>
          <w:rFonts w:ascii="Times New Roman" w:eastAsia="Times New Roman" w:hAnsi="Times New Roman" w:cs="Times New Roman"/>
          <w:sz w:val="20"/>
          <w:szCs w:val="20"/>
        </w:rPr>
        <w:t>previous</w:t>
      </w:r>
      <w:r w:rsidRPr="00B51432">
        <w:rPr>
          <w:rFonts w:ascii="Times New Roman" w:eastAsia="Times New Roman" w:hAnsi="Times New Roman" w:cs="Times New Roman"/>
          <w:sz w:val="20"/>
          <w:szCs w:val="20"/>
        </w:rPr>
        <w:t xml:space="preserve"> data, the results of preliminary experiments, and the technical capabilities of the weaving machine, the values and ranges of action of the main factors were selected, and the variations of the factors were determined and presented in Table </w:t>
      </w:r>
      <w:r w:rsidR="00C728F3">
        <w:rPr>
          <w:rFonts w:ascii="Times New Roman" w:eastAsia="Times New Roman" w:hAnsi="Times New Roman" w:cs="Times New Roman"/>
          <w:sz w:val="20"/>
          <w:szCs w:val="20"/>
        </w:rPr>
        <w:t>2</w:t>
      </w:r>
      <w:r w:rsidRPr="00B51432">
        <w:rPr>
          <w:rFonts w:ascii="Times New Roman" w:eastAsia="Times New Roman" w:hAnsi="Times New Roman" w:cs="Times New Roman"/>
          <w:sz w:val="20"/>
          <w:szCs w:val="20"/>
        </w:rPr>
        <w:t>.</w:t>
      </w:r>
    </w:p>
    <w:p w14:paraId="68979682" w14:textId="648D6A0C" w:rsidR="00EB53CE" w:rsidRPr="00F04429" w:rsidRDefault="00EB53CE" w:rsidP="00F04429">
      <w:pPr>
        <w:pStyle w:val="ab"/>
        <w:spacing w:before="120" w:after="120"/>
        <w:jc w:val="center"/>
        <w:rPr>
          <w:rFonts w:ascii="Times New Roman" w:hAnsi="Times New Roman" w:cs="Times New Roman"/>
          <w:i w:val="0"/>
          <w:iCs w:val="0"/>
          <w:color w:val="auto"/>
        </w:rPr>
      </w:pPr>
      <w:r w:rsidRPr="00F04429">
        <w:rPr>
          <w:rFonts w:ascii="Times New Roman" w:hAnsi="Times New Roman" w:cs="Times New Roman"/>
          <w:b/>
          <w:bCs/>
          <w:i w:val="0"/>
          <w:iCs w:val="0"/>
          <w:color w:val="auto"/>
        </w:rPr>
        <w:t>T</w:t>
      </w:r>
      <w:r w:rsidR="00C728F3">
        <w:rPr>
          <w:rFonts w:ascii="Times New Roman" w:hAnsi="Times New Roman" w:cs="Times New Roman"/>
          <w:b/>
          <w:bCs/>
          <w:i w:val="0"/>
          <w:iCs w:val="0"/>
          <w:color w:val="auto"/>
        </w:rPr>
        <w:t>ABLE 2</w:t>
      </w:r>
      <w:r w:rsidR="00F04429">
        <w:rPr>
          <w:rFonts w:ascii="Times New Roman" w:hAnsi="Times New Roman" w:cs="Times New Roman"/>
          <w:b/>
          <w:bCs/>
          <w:i w:val="0"/>
          <w:iCs w:val="0"/>
          <w:color w:val="auto"/>
        </w:rPr>
        <w:t>.</w:t>
      </w:r>
      <w:r w:rsidRPr="00F04429">
        <w:rPr>
          <w:rFonts w:ascii="Times New Roman" w:hAnsi="Times New Roman" w:cs="Times New Roman"/>
          <w:b/>
          <w:bCs/>
          <w:i w:val="0"/>
          <w:iCs w:val="0"/>
          <w:color w:val="auto"/>
        </w:rPr>
        <w:t xml:space="preserve"> </w:t>
      </w:r>
      <w:r w:rsidRPr="00F04429">
        <w:rPr>
          <w:rFonts w:ascii="Times New Roman" w:hAnsi="Times New Roman" w:cs="Times New Roman"/>
          <w:i w:val="0"/>
          <w:iCs w:val="0"/>
          <w:color w:val="auto"/>
        </w:rPr>
        <w:t>Levels of variation of factors</w:t>
      </w:r>
    </w:p>
    <w:tbl>
      <w:tblPr>
        <w:tblW w:w="7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867"/>
        <w:gridCol w:w="834"/>
        <w:gridCol w:w="851"/>
        <w:gridCol w:w="850"/>
        <w:gridCol w:w="863"/>
        <w:gridCol w:w="848"/>
      </w:tblGrid>
      <w:tr w:rsidR="00B51432" w:rsidRPr="00B51432" w14:paraId="0D540905" w14:textId="77777777" w:rsidTr="00640C88">
        <w:trPr>
          <w:trHeight w:val="185"/>
          <w:jc w:val="center"/>
        </w:trPr>
        <w:tc>
          <w:tcPr>
            <w:tcW w:w="2126" w:type="dxa"/>
            <w:vMerge w:val="restart"/>
            <w:shd w:val="clear" w:color="auto" w:fill="auto"/>
            <w:vAlign w:val="center"/>
          </w:tcPr>
          <w:p w14:paraId="1A75D551" w14:textId="77777777" w:rsidR="002B25EA" w:rsidRPr="00B51432" w:rsidRDefault="002B25EA" w:rsidP="000E4432">
            <w:pPr>
              <w:spacing w:after="0" w:line="240" w:lineRule="auto"/>
              <w:jc w:val="center"/>
              <w:rPr>
                <w:rFonts w:ascii="Times New Roman" w:hAnsi="Times New Roman" w:cs="Times New Roman"/>
                <w:sz w:val="20"/>
                <w:szCs w:val="20"/>
              </w:rPr>
            </w:pPr>
            <w:r w:rsidRPr="00B51432">
              <w:rPr>
                <w:rFonts w:ascii="Times New Roman" w:hAnsi="Times New Roman" w:cs="Times New Roman"/>
                <w:sz w:val="20"/>
                <w:szCs w:val="20"/>
              </w:rPr>
              <w:t>Factors</w:t>
            </w:r>
          </w:p>
        </w:tc>
        <w:tc>
          <w:tcPr>
            <w:tcW w:w="4265" w:type="dxa"/>
            <w:gridSpan w:val="5"/>
            <w:shd w:val="clear" w:color="auto" w:fill="auto"/>
            <w:vAlign w:val="center"/>
          </w:tcPr>
          <w:p w14:paraId="358540F8" w14:textId="77777777" w:rsidR="002B25EA" w:rsidRPr="00B51432" w:rsidRDefault="002B25EA" w:rsidP="000E4432">
            <w:pPr>
              <w:spacing w:after="0" w:line="240" w:lineRule="auto"/>
              <w:jc w:val="center"/>
              <w:rPr>
                <w:rFonts w:ascii="Times New Roman" w:hAnsi="Times New Roman" w:cs="Times New Roman"/>
                <w:sz w:val="20"/>
                <w:szCs w:val="20"/>
              </w:rPr>
            </w:pPr>
            <w:r w:rsidRPr="00B51432">
              <w:rPr>
                <w:rFonts w:ascii="Times New Roman" w:hAnsi="Times New Roman" w:cs="Times New Roman"/>
                <w:sz w:val="20"/>
                <w:szCs w:val="20"/>
              </w:rPr>
              <w:t>Levels of variation</w:t>
            </w:r>
          </w:p>
        </w:tc>
        <w:tc>
          <w:tcPr>
            <w:tcW w:w="848" w:type="dxa"/>
            <w:vMerge w:val="restart"/>
            <w:shd w:val="clear" w:color="auto" w:fill="auto"/>
            <w:vAlign w:val="center"/>
          </w:tcPr>
          <w:p w14:paraId="541A3AF1" w14:textId="77777777" w:rsidR="002B25EA" w:rsidRPr="00B51432" w:rsidRDefault="002B25EA" w:rsidP="000E4432">
            <w:pPr>
              <w:spacing w:after="0" w:line="240" w:lineRule="auto"/>
              <w:jc w:val="center"/>
              <w:rPr>
                <w:rFonts w:ascii="Times New Roman" w:hAnsi="Times New Roman" w:cs="Times New Roman"/>
                <w:sz w:val="20"/>
                <w:szCs w:val="20"/>
              </w:rPr>
            </w:pPr>
            <w:r w:rsidRPr="00B51432">
              <w:rPr>
                <w:rFonts w:ascii="Times New Roman" w:hAnsi="Times New Roman" w:cs="Times New Roman"/>
                <w:sz w:val="20"/>
                <w:szCs w:val="20"/>
              </w:rPr>
              <w:t>Interval</w:t>
            </w:r>
          </w:p>
        </w:tc>
      </w:tr>
      <w:tr w:rsidR="00B51432" w:rsidRPr="00B51432" w14:paraId="0C0AF938" w14:textId="77777777" w:rsidTr="00640C88">
        <w:trPr>
          <w:trHeight w:val="194"/>
          <w:jc w:val="center"/>
        </w:trPr>
        <w:tc>
          <w:tcPr>
            <w:tcW w:w="2126" w:type="dxa"/>
            <w:vMerge/>
            <w:shd w:val="clear" w:color="auto" w:fill="auto"/>
            <w:vAlign w:val="center"/>
          </w:tcPr>
          <w:p w14:paraId="6BEAB3A5" w14:textId="77777777" w:rsidR="002B25EA" w:rsidRPr="00B51432" w:rsidRDefault="002B25EA" w:rsidP="000E4432">
            <w:pPr>
              <w:spacing w:after="0" w:line="240" w:lineRule="auto"/>
              <w:jc w:val="both"/>
              <w:rPr>
                <w:rFonts w:ascii="Times New Roman" w:hAnsi="Times New Roman" w:cs="Times New Roman"/>
                <w:sz w:val="20"/>
                <w:szCs w:val="20"/>
              </w:rPr>
            </w:pPr>
          </w:p>
        </w:tc>
        <w:tc>
          <w:tcPr>
            <w:tcW w:w="867" w:type="dxa"/>
            <w:shd w:val="clear" w:color="auto" w:fill="auto"/>
            <w:vAlign w:val="center"/>
          </w:tcPr>
          <w:p w14:paraId="25FAAEF0" w14:textId="442A7B7C" w:rsidR="002B25EA" w:rsidRPr="00B51432" w:rsidRDefault="002B25EA" w:rsidP="000E4432">
            <w:pPr>
              <w:spacing w:after="0" w:line="240" w:lineRule="auto"/>
              <w:jc w:val="center"/>
              <w:rPr>
                <w:rFonts w:ascii="Times New Roman" w:hAnsi="Times New Roman" w:cs="Times New Roman"/>
                <w:sz w:val="20"/>
                <w:szCs w:val="20"/>
              </w:rPr>
            </w:pPr>
            <w:r w:rsidRPr="00B51432">
              <w:rPr>
                <w:rFonts w:ascii="Times New Roman" w:hAnsi="Times New Roman" w:cs="Times New Roman"/>
                <w:sz w:val="20"/>
                <w:szCs w:val="20"/>
              </w:rPr>
              <w:t>-1</w:t>
            </w:r>
            <w:r w:rsidR="00E46C88" w:rsidRPr="00B51432">
              <w:rPr>
                <w:rFonts w:ascii="Times New Roman" w:hAnsi="Times New Roman" w:cs="Times New Roman"/>
                <w:sz w:val="20"/>
                <w:szCs w:val="20"/>
              </w:rPr>
              <w:t>.</w:t>
            </w:r>
            <w:r w:rsidRPr="00B51432">
              <w:rPr>
                <w:rFonts w:ascii="Times New Roman" w:hAnsi="Times New Roman" w:cs="Times New Roman"/>
                <w:sz w:val="20"/>
                <w:szCs w:val="20"/>
              </w:rPr>
              <w:t>682</w:t>
            </w:r>
          </w:p>
        </w:tc>
        <w:tc>
          <w:tcPr>
            <w:tcW w:w="834" w:type="dxa"/>
            <w:shd w:val="clear" w:color="auto" w:fill="auto"/>
            <w:vAlign w:val="center"/>
          </w:tcPr>
          <w:p w14:paraId="1D15F98B" w14:textId="481453C1" w:rsidR="002B25EA" w:rsidRPr="00B51432" w:rsidRDefault="002B25EA" w:rsidP="000E4432">
            <w:pPr>
              <w:spacing w:after="0" w:line="240" w:lineRule="auto"/>
              <w:jc w:val="center"/>
              <w:rPr>
                <w:rFonts w:ascii="Times New Roman" w:hAnsi="Times New Roman" w:cs="Times New Roman"/>
                <w:sz w:val="20"/>
                <w:szCs w:val="20"/>
              </w:rPr>
            </w:pPr>
            <w:r w:rsidRPr="00B51432">
              <w:rPr>
                <w:rFonts w:ascii="Times New Roman" w:hAnsi="Times New Roman" w:cs="Times New Roman"/>
                <w:sz w:val="20"/>
                <w:szCs w:val="20"/>
              </w:rPr>
              <w:t>-1</w:t>
            </w:r>
            <w:r w:rsidR="00E46C88" w:rsidRPr="00B51432">
              <w:rPr>
                <w:rFonts w:ascii="Times New Roman" w:hAnsi="Times New Roman" w:cs="Times New Roman"/>
                <w:sz w:val="20"/>
                <w:szCs w:val="20"/>
              </w:rPr>
              <w:t>.</w:t>
            </w:r>
            <w:r w:rsidRPr="00B51432">
              <w:rPr>
                <w:rFonts w:ascii="Times New Roman" w:hAnsi="Times New Roman" w:cs="Times New Roman"/>
                <w:sz w:val="20"/>
                <w:szCs w:val="20"/>
              </w:rPr>
              <w:t>0</w:t>
            </w:r>
          </w:p>
        </w:tc>
        <w:tc>
          <w:tcPr>
            <w:tcW w:w="851" w:type="dxa"/>
            <w:shd w:val="clear" w:color="auto" w:fill="auto"/>
            <w:vAlign w:val="center"/>
          </w:tcPr>
          <w:p w14:paraId="6F13007E" w14:textId="77777777" w:rsidR="002B25EA" w:rsidRPr="00B51432" w:rsidRDefault="002B25EA" w:rsidP="000E4432">
            <w:pPr>
              <w:spacing w:after="0" w:line="240" w:lineRule="auto"/>
              <w:jc w:val="center"/>
              <w:rPr>
                <w:rFonts w:ascii="Times New Roman" w:hAnsi="Times New Roman" w:cs="Times New Roman"/>
                <w:sz w:val="20"/>
                <w:szCs w:val="20"/>
              </w:rPr>
            </w:pPr>
            <w:r w:rsidRPr="00B51432">
              <w:rPr>
                <w:rFonts w:ascii="Times New Roman" w:hAnsi="Times New Roman" w:cs="Times New Roman"/>
                <w:sz w:val="20"/>
                <w:szCs w:val="20"/>
              </w:rPr>
              <w:t>0</w:t>
            </w:r>
          </w:p>
        </w:tc>
        <w:tc>
          <w:tcPr>
            <w:tcW w:w="850" w:type="dxa"/>
            <w:shd w:val="clear" w:color="auto" w:fill="auto"/>
            <w:vAlign w:val="center"/>
          </w:tcPr>
          <w:p w14:paraId="4706C80D" w14:textId="35EBBAE1" w:rsidR="002B25EA" w:rsidRPr="00B51432" w:rsidRDefault="002B25EA" w:rsidP="000E4432">
            <w:pPr>
              <w:spacing w:after="0" w:line="240" w:lineRule="auto"/>
              <w:jc w:val="center"/>
              <w:rPr>
                <w:rFonts w:ascii="Times New Roman" w:hAnsi="Times New Roman" w:cs="Times New Roman"/>
                <w:sz w:val="20"/>
                <w:szCs w:val="20"/>
              </w:rPr>
            </w:pPr>
            <w:r w:rsidRPr="00B51432">
              <w:rPr>
                <w:rFonts w:ascii="Times New Roman" w:hAnsi="Times New Roman" w:cs="Times New Roman"/>
                <w:sz w:val="20"/>
                <w:szCs w:val="20"/>
              </w:rPr>
              <w:t>+1</w:t>
            </w:r>
            <w:r w:rsidR="00E46C88" w:rsidRPr="00B51432">
              <w:rPr>
                <w:rFonts w:ascii="Times New Roman" w:hAnsi="Times New Roman" w:cs="Times New Roman"/>
                <w:sz w:val="20"/>
                <w:szCs w:val="20"/>
              </w:rPr>
              <w:t>.</w:t>
            </w:r>
            <w:r w:rsidRPr="00B51432">
              <w:rPr>
                <w:rFonts w:ascii="Times New Roman" w:hAnsi="Times New Roman" w:cs="Times New Roman"/>
                <w:sz w:val="20"/>
                <w:szCs w:val="20"/>
              </w:rPr>
              <w:t>0</w:t>
            </w:r>
          </w:p>
        </w:tc>
        <w:tc>
          <w:tcPr>
            <w:tcW w:w="863" w:type="dxa"/>
            <w:shd w:val="clear" w:color="auto" w:fill="auto"/>
            <w:vAlign w:val="center"/>
          </w:tcPr>
          <w:p w14:paraId="6A357250" w14:textId="066B53ED" w:rsidR="002B25EA" w:rsidRPr="00B51432" w:rsidRDefault="002B25EA" w:rsidP="000E4432">
            <w:pPr>
              <w:spacing w:after="0" w:line="240" w:lineRule="auto"/>
              <w:jc w:val="center"/>
              <w:rPr>
                <w:rFonts w:ascii="Times New Roman" w:hAnsi="Times New Roman" w:cs="Times New Roman"/>
                <w:sz w:val="20"/>
                <w:szCs w:val="20"/>
              </w:rPr>
            </w:pPr>
            <w:r w:rsidRPr="00B51432">
              <w:rPr>
                <w:rFonts w:ascii="Times New Roman" w:hAnsi="Times New Roman" w:cs="Times New Roman"/>
                <w:sz w:val="20"/>
                <w:szCs w:val="20"/>
              </w:rPr>
              <w:t>+1</w:t>
            </w:r>
            <w:r w:rsidR="00E46C88" w:rsidRPr="00B51432">
              <w:rPr>
                <w:rFonts w:ascii="Times New Roman" w:hAnsi="Times New Roman" w:cs="Times New Roman"/>
                <w:sz w:val="20"/>
                <w:szCs w:val="20"/>
              </w:rPr>
              <w:t>.</w:t>
            </w:r>
            <w:r w:rsidRPr="00B51432">
              <w:rPr>
                <w:rFonts w:ascii="Times New Roman" w:hAnsi="Times New Roman" w:cs="Times New Roman"/>
                <w:sz w:val="20"/>
                <w:szCs w:val="20"/>
              </w:rPr>
              <w:t>682</w:t>
            </w:r>
          </w:p>
        </w:tc>
        <w:tc>
          <w:tcPr>
            <w:tcW w:w="848" w:type="dxa"/>
            <w:vMerge/>
            <w:shd w:val="clear" w:color="auto" w:fill="auto"/>
            <w:vAlign w:val="center"/>
          </w:tcPr>
          <w:p w14:paraId="1F6F4DDE" w14:textId="77777777" w:rsidR="002B25EA" w:rsidRPr="00B51432" w:rsidRDefault="002B25EA" w:rsidP="000E4432">
            <w:pPr>
              <w:spacing w:after="0" w:line="240" w:lineRule="auto"/>
              <w:jc w:val="both"/>
              <w:rPr>
                <w:rFonts w:ascii="Times New Roman" w:hAnsi="Times New Roman" w:cs="Times New Roman"/>
                <w:sz w:val="20"/>
                <w:szCs w:val="20"/>
              </w:rPr>
            </w:pPr>
          </w:p>
        </w:tc>
      </w:tr>
      <w:tr w:rsidR="00B51432" w:rsidRPr="00B51432" w14:paraId="37B05BB7" w14:textId="77777777" w:rsidTr="00640C88">
        <w:trPr>
          <w:trHeight w:val="379"/>
          <w:jc w:val="center"/>
        </w:trPr>
        <w:tc>
          <w:tcPr>
            <w:tcW w:w="2126" w:type="dxa"/>
            <w:shd w:val="clear" w:color="auto" w:fill="auto"/>
            <w:vAlign w:val="center"/>
          </w:tcPr>
          <w:p w14:paraId="1C079C55" w14:textId="77777777" w:rsidR="002B25EA" w:rsidRPr="00B51432" w:rsidRDefault="002B25EA" w:rsidP="000E4432">
            <w:pPr>
              <w:spacing w:after="0" w:line="240" w:lineRule="auto"/>
              <w:jc w:val="both"/>
              <w:rPr>
                <w:rFonts w:ascii="Times New Roman" w:hAnsi="Times New Roman" w:cs="Times New Roman"/>
                <w:sz w:val="20"/>
                <w:szCs w:val="20"/>
              </w:rPr>
            </w:pPr>
            <w:r w:rsidRPr="00B51432">
              <w:rPr>
                <w:rFonts w:ascii="Times New Roman" w:hAnsi="Times New Roman" w:cs="Times New Roman"/>
                <w:sz w:val="20"/>
                <w:szCs w:val="20"/>
              </w:rPr>
              <w:t>х</w:t>
            </w:r>
            <w:r w:rsidRPr="00B51432">
              <w:rPr>
                <w:rFonts w:ascii="Times New Roman" w:hAnsi="Times New Roman" w:cs="Times New Roman"/>
                <w:sz w:val="20"/>
                <w:szCs w:val="20"/>
                <w:vertAlign w:val="subscript"/>
              </w:rPr>
              <w:t>1</w:t>
            </w:r>
            <w:r w:rsidRPr="00B51432">
              <w:rPr>
                <w:rFonts w:ascii="Times New Roman" w:hAnsi="Times New Roman" w:cs="Times New Roman"/>
                <w:sz w:val="20"/>
                <w:szCs w:val="20"/>
              </w:rPr>
              <w:t>-% content in cotton yarn</w:t>
            </w:r>
          </w:p>
        </w:tc>
        <w:tc>
          <w:tcPr>
            <w:tcW w:w="867" w:type="dxa"/>
            <w:shd w:val="clear" w:color="auto" w:fill="auto"/>
            <w:vAlign w:val="center"/>
          </w:tcPr>
          <w:p w14:paraId="6B052B30" w14:textId="77777777" w:rsidR="002B25EA" w:rsidRPr="00B51432" w:rsidRDefault="002B25EA" w:rsidP="000E4432">
            <w:pPr>
              <w:spacing w:after="0" w:line="240" w:lineRule="auto"/>
              <w:jc w:val="center"/>
              <w:rPr>
                <w:rFonts w:ascii="Times New Roman" w:hAnsi="Times New Roman" w:cs="Times New Roman"/>
                <w:sz w:val="20"/>
                <w:szCs w:val="20"/>
              </w:rPr>
            </w:pPr>
            <w:r w:rsidRPr="00B51432">
              <w:rPr>
                <w:rFonts w:ascii="Times New Roman" w:hAnsi="Times New Roman" w:cs="Times New Roman"/>
                <w:sz w:val="20"/>
                <w:szCs w:val="20"/>
              </w:rPr>
              <w:t>33</w:t>
            </w:r>
          </w:p>
        </w:tc>
        <w:tc>
          <w:tcPr>
            <w:tcW w:w="834" w:type="dxa"/>
            <w:shd w:val="clear" w:color="auto" w:fill="auto"/>
            <w:vAlign w:val="center"/>
          </w:tcPr>
          <w:p w14:paraId="4056C720" w14:textId="77777777" w:rsidR="002B25EA" w:rsidRPr="00B51432" w:rsidRDefault="002B25EA" w:rsidP="000E4432">
            <w:pPr>
              <w:spacing w:after="0" w:line="240" w:lineRule="auto"/>
              <w:jc w:val="center"/>
              <w:rPr>
                <w:rFonts w:ascii="Times New Roman" w:hAnsi="Times New Roman" w:cs="Times New Roman"/>
                <w:sz w:val="20"/>
                <w:szCs w:val="20"/>
              </w:rPr>
            </w:pPr>
            <w:r w:rsidRPr="00B51432">
              <w:rPr>
                <w:rFonts w:ascii="Times New Roman" w:hAnsi="Times New Roman" w:cs="Times New Roman"/>
                <w:sz w:val="20"/>
                <w:szCs w:val="20"/>
              </w:rPr>
              <w:t>40</w:t>
            </w:r>
          </w:p>
        </w:tc>
        <w:tc>
          <w:tcPr>
            <w:tcW w:w="851" w:type="dxa"/>
            <w:shd w:val="clear" w:color="auto" w:fill="auto"/>
            <w:vAlign w:val="center"/>
          </w:tcPr>
          <w:p w14:paraId="5C21E5AC" w14:textId="77777777" w:rsidR="002B25EA" w:rsidRPr="00B51432" w:rsidRDefault="002B25EA" w:rsidP="000E4432">
            <w:pPr>
              <w:spacing w:after="0" w:line="240" w:lineRule="auto"/>
              <w:jc w:val="center"/>
              <w:rPr>
                <w:rFonts w:ascii="Times New Roman" w:hAnsi="Times New Roman" w:cs="Times New Roman"/>
                <w:sz w:val="20"/>
                <w:szCs w:val="20"/>
              </w:rPr>
            </w:pPr>
            <w:r w:rsidRPr="00B51432">
              <w:rPr>
                <w:rFonts w:ascii="Times New Roman" w:hAnsi="Times New Roman" w:cs="Times New Roman"/>
                <w:sz w:val="20"/>
                <w:szCs w:val="20"/>
              </w:rPr>
              <w:t>50</w:t>
            </w:r>
          </w:p>
        </w:tc>
        <w:tc>
          <w:tcPr>
            <w:tcW w:w="850" w:type="dxa"/>
            <w:shd w:val="clear" w:color="auto" w:fill="auto"/>
            <w:vAlign w:val="center"/>
          </w:tcPr>
          <w:p w14:paraId="1B74E987" w14:textId="77777777" w:rsidR="002B25EA" w:rsidRPr="00B51432" w:rsidRDefault="002B25EA" w:rsidP="000E4432">
            <w:pPr>
              <w:spacing w:after="0" w:line="240" w:lineRule="auto"/>
              <w:jc w:val="center"/>
              <w:rPr>
                <w:rFonts w:ascii="Times New Roman" w:hAnsi="Times New Roman" w:cs="Times New Roman"/>
                <w:sz w:val="20"/>
                <w:szCs w:val="20"/>
              </w:rPr>
            </w:pPr>
            <w:r w:rsidRPr="00B51432">
              <w:rPr>
                <w:rFonts w:ascii="Times New Roman" w:hAnsi="Times New Roman" w:cs="Times New Roman"/>
                <w:sz w:val="20"/>
                <w:szCs w:val="20"/>
              </w:rPr>
              <w:t>60</w:t>
            </w:r>
          </w:p>
        </w:tc>
        <w:tc>
          <w:tcPr>
            <w:tcW w:w="863" w:type="dxa"/>
            <w:shd w:val="clear" w:color="auto" w:fill="auto"/>
            <w:vAlign w:val="center"/>
          </w:tcPr>
          <w:p w14:paraId="6F2FA50D" w14:textId="77777777" w:rsidR="002B25EA" w:rsidRPr="00B51432" w:rsidRDefault="002B25EA" w:rsidP="000E4432">
            <w:pPr>
              <w:spacing w:after="0" w:line="240" w:lineRule="auto"/>
              <w:jc w:val="center"/>
              <w:rPr>
                <w:rFonts w:ascii="Times New Roman" w:hAnsi="Times New Roman" w:cs="Times New Roman"/>
                <w:sz w:val="20"/>
                <w:szCs w:val="20"/>
              </w:rPr>
            </w:pPr>
            <w:r w:rsidRPr="00B51432">
              <w:rPr>
                <w:rFonts w:ascii="Times New Roman" w:hAnsi="Times New Roman" w:cs="Times New Roman"/>
                <w:sz w:val="20"/>
                <w:szCs w:val="20"/>
              </w:rPr>
              <w:t>67</w:t>
            </w:r>
          </w:p>
        </w:tc>
        <w:tc>
          <w:tcPr>
            <w:tcW w:w="848" w:type="dxa"/>
            <w:shd w:val="clear" w:color="auto" w:fill="auto"/>
            <w:vAlign w:val="center"/>
          </w:tcPr>
          <w:p w14:paraId="11DBC8BB" w14:textId="77777777" w:rsidR="002B25EA" w:rsidRPr="00B51432" w:rsidRDefault="002B25EA" w:rsidP="000E4432">
            <w:pPr>
              <w:spacing w:after="0" w:line="240" w:lineRule="auto"/>
              <w:jc w:val="center"/>
              <w:rPr>
                <w:rFonts w:ascii="Times New Roman" w:hAnsi="Times New Roman" w:cs="Times New Roman"/>
                <w:sz w:val="20"/>
                <w:szCs w:val="20"/>
              </w:rPr>
            </w:pPr>
            <w:r w:rsidRPr="00B51432">
              <w:rPr>
                <w:rFonts w:ascii="Times New Roman" w:hAnsi="Times New Roman" w:cs="Times New Roman"/>
                <w:sz w:val="20"/>
                <w:szCs w:val="20"/>
              </w:rPr>
              <w:t>10</w:t>
            </w:r>
          </w:p>
        </w:tc>
      </w:tr>
      <w:tr w:rsidR="00B51432" w:rsidRPr="00B51432" w14:paraId="2261B708" w14:textId="77777777" w:rsidTr="00640C88">
        <w:trPr>
          <w:trHeight w:val="185"/>
          <w:jc w:val="center"/>
        </w:trPr>
        <w:tc>
          <w:tcPr>
            <w:tcW w:w="2126" w:type="dxa"/>
            <w:shd w:val="clear" w:color="auto" w:fill="auto"/>
            <w:vAlign w:val="center"/>
          </w:tcPr>
          <w:p w14:paraId="03BB54A6" w14:textId="77777777" w:rsidR="002B25EA" w:rsidRPr="00B51432" w:rsidRDefault="002B25EA" w:rsidP="000E4432">
            <w:pPr>
              <w:spacing w:after="0" w:line="240" w:lineRule="auto"/>
              <w:jc w:val="both"/>
              <w:rPr>
                <w:rFonts w:ascii="Times New Roman" w:hAnsi="Times New Roman" w:cs="Times New Roman"/>
                <w:sz w:val="20"/>
                <w:szCs w:val="20"/>
              </w:rPr>
            </w:pPr>
            <w:r w:rsidRPr="00B51432">
              <w:rPr>
                <w:rFonts w:ascii="Times New Roman" w:hAnsi="Times New Roman" w:cs="Times New Roman"/>
                <w:sz w:val="20"/>
                <w:szCs w:val="20"/>
              </w:rPr>
              <w:t>х</w:t>
            </w:r>
            <w:r w:rsidRPr="00B51432">
              <w:rPr>
                <w:rFonts w:ascii="Times New Roman" w:hAnsi="Times New Roman" w:cs="Times New Roman"/>
                <w:sz w:val="20"/>
                <w:szCs w:val="20"/>
                <w:vertAlign w:val="subscript"/>
              </w:rPr>
              <w:t>2</w:t>
            </w:r>
            <w:r w:rsidRPr="00B51432">
              <w:rPr>
                <w:rFonts w:ascii="Times New Roman" w:hAnsi="Times New Roman" w:cs="Times New Roman"/>
                <w:sz w:val="20"/>
                <w:szCs w:val="20"/>
              </w:rPr>
              <w:t>-fabric thickness, mm</w:t>
            </w:r>
          </w:p>
        </w:tc>
        <w:tc>
          <w:tcPr>
            <w:tcW w:w="867" w:type="dxa"/>
            <w:shd w:val="clear" w:color="auto" w:fill="auto"/>
            <w:vAlign w:val="center"/>
          </w:tcPr>
          <w:p w14:paraId="44AB1DA0" w14:textId="77777777" w:rsidR="002B25EA" w:rsidRPr="00B51432" w:rsidRDefault="002B25EA" w:rsidP="000E4432">
            <w:pPr>
              <w:spacing w:after="0" w:line="240" w:lineRule="auto"/>
              <w:jc w:val="center"/>
              <w:rPr>
                <w:rFonts w:ascii="Times New Roman" w:hAnsi="Times New Roman" w:cs="Times New Roman"/>
                <w:sz w:val="20"/>
                <w:szCs w:val="20"/>
              </w:rPr>
            </w:pPr>
            <w:r w:rsidRPr="00B51432">
              <w:rPr>
                <w:rFonts w:ascii="Times New Roman" w:hAnsi="Times New Roman" w:cs="Times New Roman"/>
                <w:sz w:val="20"/>
                <w:szCs w:val="20"/>
              </w:rPr>
              <w:t>0,4</w:t>
            </w:r>
          </w:p>
        </w:tc>
        <w:tc>
          <w:tcPr>
            <w:tcW w:w="834" w:type="dxa"/>
            <w:shd w:val="clear" w:color="auto" w:fill="auto"/>
            <w:vAlign w:val="center"/>
          </w:tcPr>
          <w:p w14:paraId="739C5B3D" w14:textId="77777777" w:rsidR="002B25EA" w:rsidRPr="00B51432" w:rsidRDefault="002B25EA" w:rsidP="000E4432">
            <w:pPr>
              <w:spacing w:after="0" w:line="240" w:lineRule="auto"/>
              <w:jc w:val="center"/>
              <w:rPr>
                <w:rFonts w:ascii="Times New Roman" w:hAnsi="Times New Roman" w:cs="Times New Roman"/>
                <w:sz w:val="20"/>
                <w:szCs w:val="20"/>
              </w:rPr>
            </w:pPr>
            <w:r w:rsidRPr="00B51432">
              <w:rPr>
                <w:rFonts w:ascii="Times New Roman" w:hAnsi="Times New Roman" w:cs="Times New Roman"/>
                <w:sz w:val="20"/>
                <w:szCs w:val="20"/>
              </w:rPr>
              <w:t>1</w:t>
            </w:r>
          </w:p>
        </w:tc>
        <w:tc>
          <w:tcPr>
            <w:tcW w:w="851" w:type="dxa"/>
            <w:shd w:val="clear" w:color="auto" w:fill="auto"/>
            <w:vAlign w:val="center"/>
          </w:tcPr>
          <w:p w14:paraId="50652460" w14:textId="77777777" w:rsidR="002B25EA" w:rsidRPr="00B51432" w:rsidRDefault="002B25EA" w:rsidP="000E4432">
            <w:pPr>
              <w:spacing w:after="0" w:line="240" w:lineRule="auto"/>
              <w:jc w:val="center"/>
              <w:rPr>
                <w:rFonts w:ascii="Times New Roman" w:hAnsi="Times New Roman" w:cs="Times New Roman"/>
                <w:sz w:val="20"/>
                <w:szCs w:val="20"/>
              </w:rPr>
            </w:pPr>
            <w:r w:rsidRPr="00B51432">
              <w:rPr>
                <w:rFonts w:ascii="Times New Roman" w:hAnsi="Times New Roman" w:cs="Times New Roman"/>
                <w:sz w:val="20"/>
                <w:szCs w:val="20"/>
              </w:rPr>
              <w:t>2</w:t>
            </w:r>
          </w:p>
        </w:tc>
        <w:tc>
          <w:tcPr>
            <w:tcW w:w="850" w:type="dxa"/>
            <w:shd w:val="clear" w:color="auto" w:fill="auto"/>
            <w:vAlign w:val="center"/>
          </w:tcPr>
          <w:p w14:paraId="53316265" w14:textId="77777777" w:rsidR="002B25EA" w:rsidRPr="00B51432" w:rsidRDefault="002B25EA" w:rsidP="000E4432">
            <w:pPr>
              <w:spacing w:after="0" w:line="240" w:lineRule="auto"/>
              <w:jc w:val="center"/>
              <w:rPr>
                <w:rFonts w:ascii="Times New Roman" w:hAnsi="Times New Roman" w:cs="Times New Roman"/>
                <w:sz w:val="20"/>
                <w:szCs w:val="20"/>
              </w:rPr>
            </w:pPr>
            <w:r w:rsidRPr="00B51432">
              <w:rPr>
                <w:rFonts w:ascii="Times New Roman" w:hAnsi="Times New Roman" w:cs="Times New Roman"/>
                <w:sz w:val="20"/>
                <w:szCs w:val="20"/>
              </w:rPr>
              <w:t>3</w:t>
            </w:r>
          </w:p>
        </w:tc>
        <w:tc>
          <w:tcPr>
            <w:tcW w:w="863" w:type="dxa"/>
            <w:shd w:val="clear" w:color="auto" w:fill="auto"/>
            <w:vAlign w:val="center"/>
          </w:tcPr>
          <w:p w14:paraId="2898AFA2" w14:textId="77777777" w:rsidR="002B25EA" w:rsidRPr="00B51432" w:rsidRDefault="002B25EA" w:rsidP="000E4432">
            <w:pPr>
              <w:spacing w:after="0" w:line="240" w:lineRule="auto"/>
              <w:jc w:val="center"/>
              <w:rPr>
                <w:rFonts w:ascii="Times New Roman" w:hAnsi="Times New Roman" w:cs="Times New Roman"/>
                <w:sz w:val="20"/>
                <w:szCs w:val="20"/>
              </w:rPr>
            </w:pPr>
            <w:r w:rsidRPr="00B51432">
              <w:rPr>
                <w:rFonts w:ascii="Times New Roman" w:hAnsi="Times New Roman" w:cs="Times New Roman"/>
                <w:sz w:val="20"/>
                <w:szCs w:val="20"/>
              </w:rPr>
              <w:t>4</w:t>
            </w:r>
          </w:p>
        </w:tc>
        <w:tc>
          <w:tcPr>
            <w:tcW w:w="848" w:type="dxa"/>
            <w:shd w:val="clear" w:color="auto" w:fill="auto"/>
            <w:vAlign w:val="center"/>
          </w:tcPr>
          <w:p w14:paraId="0496A5C2" w14:textId="77777777" w:rsidR="002B25EA" w:rsidRPr="00B51432" w:rsidRDefault="002B25EA" w:rsidP="000E4432">
            <w:pPr>
              <w:spacing w:after="0" w:line="240" w:lineRule="auto"/>
              <w:jc w:val="center"/>
              <w:rPr>
                <w:rFonts w:ascii="Times New Roman" w:hAnsi="Times New Roman" w:cs="Times New Roman"/>
                <w:sz w:val="20"/>
                <w:szCs w:val="20"/>
              </w:rPr>
            </w:pPr>
            <w:r w:rsidRPr="00B51432">
              <w:rPr>
                <w:rFonts w:ascii="Times New Roman" w:hAnsi="Times New Roman" w:cs="Times New Roman"/>
                <w:sz w:val="20"/>
                <w:szCs w:val="20"/>
              </w:rPr>
              <w:t>1</w:t>
            </w:r>
          </w:p>
        </w:tc>
      </w:tr>
      <w:tr w:rsidR="002B25EA" w:rsidRPr="00B51432" w14:paraId="3F0D99AD" w14:textId="77777777" w:rsidTr="00640C88">
        <w:trPr>
          <w:trHeight w:val="370"/>
          <w:jc w:val="center"/>
        </w:trPr>
        <w:tc>
          <w:tcPr>
            <w:tcW w:w="2126" w:type="dxa"/>
            <w:shd w:val="clear" w:color="auto" w:fill="auto"/>
            <w:vAlign w:val="center"/>
          </w:tcPr>
          <w:p w14:paraId="19B76030" w14:textId="77777777" w:rsidR="002B25EA" w:rsidRPr="00B51432" w:rsidRDefault="002B25EA" w:rsidP="000E4432">
            <w:pPr>
              <w:spacing w:after="0" w:line="240" w:lineRule="auto"/>
              <w:jc w:val="both"/>
              <w:rPr>
                <w:rFonts w:ascii="Times New Roman" w:hAnsi="Times New Roman" w:cs="Times New Roman"/>
                <w:sz w:val="20"/>
                <w:szCs w:val="20"/>
              </w:rPr>
            </w:pPr>
            <w:r w:rsidRPr="00B51432">
              <w:rPr>
                <w:rFonts w:ascii="Times New Roman" w:hAnsi="Times New Roman" w:cs="Times New Roman"/>
                <w:sz w:val="20"/>
                <w:szCs w:val="20"/>
              </w:rPr>
              <w:t>х</w:t>
            </w:r>
            <w:r w:rsidRPr="00B51432">
              <w:rPr>
                <w:rFonts w:ascii="Times New Roman" w:hAnsi="Times New Roman" w:cs="Times New Roman"/>
                <w:sz w:val="20"/>
                <w:szCs w:val="20"/>
                <w:vertAlign w:val="subscript"/>
              </w:rPr>
              <w:t>3</w:t>
            </w:r>
            <w:r w:rsidRPr="00B51432">
              <w:rPr>
                <w:rFonts w:ascii="Times New Roman" w:hAnsi="Times New Roman" w:cs="Times New Roman"/>
                <w:sz w:val="20"/>
                <w:szCs w:val="20"/>
              </w:rPr>
              <w:t>-yarn twist, t/m</w:t>
            </w:r>
          </w:p>
        </w:tc>
        <w:tc>
          <w:tcPr>
            <w:tcW w:w="867" w:type="dxa"/>
            <w:shd w:val="clear" w:color="auto" w:fill="auto"/>
            <w:vAlign w:val="center"/>
          </w:tcPr>
          <w:p w14:paraId="2AF1C058" w14:textId="77777777" w:rsidR="002B25EA" w:rsidRPr="00B51432" w:rsidRDefault="002B25EA" w:rsidP="000E4432">
            <w:pPr>
              <w:spacing w:after="0" w:line="240" w:lineRule="auto"/>
              <w:jc w:val="center"/>
              <w:rPr>
                <w:rFonts w:ascii="Times New Roman" w:hAnsi="Times New Roman" w:cs="Times New Roman"/>
                <w:sz w:val="20"/>
                <w:szCs w:val="20"/>
              </w:rPr>
            </w:pPr>
            <w:r w:rsidRPr="00B51432">
              <w:rPr>
                <w:rFonts w:ascii="Times New Roman" w:hAnsi="Times New Roman" w:cs="Times New Roman"/>
                <w:sz w:val="20"/>
                <w:szCs w:val="20"/>
              </w:rPr>
              <w:t>616</w:t>
            </w:r>
          </w:p>
        </w:tc>
        <w:tc>
          <w:tcPr>
            <w:tcW w:w="834" w:type="dxa"/>
            <w:shd w:val="clear" w:color="auto" w:fill="auto"/>
            <w:vAlign w:val="center"/>
          </w:tcPr>
          <w:p w14:paraId="176CBE92" w14:textId="77777777" w:rsidR="002B25EA" w:rsidRPr="00B51432" w:rsidRDefault="002B25EA" w:rsidP="000E4432">
            <w:pPr>
              <w:spacing w:after="0" w:line="240" w:lineRule="auto"/>
              <w:jc w:val="center"/>
              <w:rPr>
                <w:rFonts w:ascii="Times New Roman" w:hAnsi="Times New Roman" w:cs="Times New Roman"/>
                <w:sz w:val="20"/>
                <w:szCs w:val="20"/>
              </w:rPr>
            </w:pPr>
            <w:r w:rsidRPr="00B51432">
              <w:rPr>
                <w:rFonts w:ascii="Times New Roman" w:hAnsi="Times New Roman" w:cs="Times New Roman"/>
                <w:sz w:val="20"/>
                <w:szCs w:val="20"/>
              </w:rPr>
              <w:t>650</w:t>
            </w:r>
          </w:p>
        </w:tc>
        <w:tc>
          <w:tcPr>
            <w:tcW w:w="851" w:type="dxa"/>
            <w:shd w:val="clear" w:color="auto" w:fill="auto"/>
            <w:vAlign w:val="center"/>
          </w:tcPr>
          <w:p w14:paraId="41D7AF45" w14:textId="77777777" w:rsidR="002B25EA" w:rsidRPr="00B51432" w:rsidRDefault="002B25EA" w:rsidP="000E4432">
            <w:pPr>
              <w:spacing w:after="0" w:line="240" w:lineRule="auto"/>
              <w:jc w:val="center"/>
              <w:rPr>
                <w:rFonts w:ascii="Times New Roman" w:hAnsi="Times New Roman" w:cs="Times New Roman"/>
                <w:sz w:val="20"/>
                <w:szCs w:val="20"/>
              </w:rPr>
            </w:pPr>
            <w:r w:rsidRPr="00B51432">
              <w:rPr>
                <w:rFonts w:ascii="Times New Roman" w:hAnsi="Times New Roman" w:cs="Times New Roman"/>
                <w:sz w:val="20"/>
                <w:szCs w:val="20"/>
              </w:rPr>
              <w:t>700</w:t>
            </w:r>
          </w:p>
        </w:tc>
        <w:tc>
          <w:tcPr>
            <w:tcW w:w="850" w:type="dxa"/>
            <w:shd w:val="clear" w:color="auto" w:fill="auto"/>
            <w:vAlign w:val="center"/>
          </w:tcPr>
          <w:p w14:paraId="0A6BC7CE" w14:textId="77777777" w:rsidR="002B25EA" w:rsidRPr="00B51432" w:rsidRDefault="002B25EA" w:rsidP="000E4432">
            <w:pPr>
              <w:spacing w:after="0" w:line="240" w:lineRule="auto"/>
              <w:jc w:val="center"/>
              <w:rPr>
                <w:rFonts w:ascii="Times New Roman" w:hAnsi="Times New Roman" w:cs="Times New Roman"/>
                <w:sz w:val="20"/>
                <w:szCs w:val="20"/>
              </w:rPr>
            </w:pPr>
            <w:r w:rsidRPr="00B51432">
              <w:rPr>
                <w:rFonts w:ascii="Times New Roman" w:hAnsi="Times New Roman" w:cs="Times New Roman"/>
                <w:sz w:val="20"/>
                <w:szCs w:val="20"/>
              </w:rPr>
              <w:t>750</w:t>
            </w:r>
          </w:p>
        </w:tc>
        <w:tc>
          <w:tcPr>
            <w:tcW w:w="863" w:type="dxa"/>
            <w:shd w:val="clear" w:color="auto" w:fill="auto"/>
            <w:vAlign w:val="center"/>
          </w:tcPr>
          <w:p w14:paraId="63DCE63A" w14:textId="77777777" w:rsidR="002B25EA" w:rsidRPr="00B51432" w:rsidRDefault="002B25EA" w:rsidP="000E4432">
            <w:pPr>
              <w:spacing w:after="0" w:line="240" w:lineRule="auto"/>
              <w:jc w:val="center"/>
              <w:rPr>
                <w:rFonts w:ascii="Times New Roman" w:hAnsi="Times New Roman" w:cs="Times New Roman"/>
                <w:sz w:val="20"/>
                <w:szCs w:val="20"/>
              </w:rPr>
            </w:pPr>
            <w:r w:rsidRPr="00B51432">
              <w:rPr>
                <w:rFonts w:ascii="Times New Roman" w:hAnsi="Times New Roman" w:cs="Times New Roman"/>
                <w:sz w:val="20"/>
                <w:szCs w:val="20"/>
              </w:rPr>
              <w:t>784</w:t>
            </w:r>
          </w:p>
        </w:tc>
        <w:tc>
          <w:tcPr>
            <w:tcW w:w="848" w:type="dxa"/>
            <w:shd w:val="clear" w:color="auto" w:fill="auto"/>
            <w:vAlign w:val="center"/>
          </w:tcPr>
          <w:p w14:paraId="2C792859" w14:textId="77777777" w:rsidR="002B25EA" w:rsidRPr="00B51432" w:rsidRDefault="002B25EA" w:rsidP="000E4432">
            <w:pPr>
              <w:spacing w:after="0" w:line="240" w:lineRule="auto"/>
              <w:jc w:val="center"/>
              <w:rPr>
                <w:rFonts w:ascii="Times New Roman" w:hAnsi="Times New Roman" w:cs="Times New Roman"/>
                <w:sz w:val="20"/>
                <w:szCs w:val="20"/>
              </w:rPr>
            </w:pPr>
            <w:r w:rsidRPr="00B51432">
              <w:rPr>
                <w:rFonts w:ascii="Times New Roman" w:hAnsi="Times New Roman" w:cs="Times New Roman"/>
                <w:sz w:val="20"/>
                <w:szCs w:val="20"/>
              </w:rPr>
              <w:t>50</w:t>
            </w:r>
          </w:p>
        </w:tc>
      </w:tr>
    </w:tbl>
    <w:p w14:paraId="07CD564C" w14:textId="77777777" w:rsidR="002B25EA" w:rsidRPr="00B51432" w:rsidRDefault="002B25EA" w:rsidP="000E4432">
      <w:pPr>
        <w:spacing w:after="0" w:line="240" w:lineRule="auto"/>
        <w:jc w:val="both"/>
        <w:rPr>
          <w:rFonts w:ascii="Times New Roman" w:hAnsi="Times New Roman" w:cs="Times New Roman"/>
          <w:sz w:val="20"/>
          <w:szCs w:val="20"/>
          <w:shd w:val="clear" w:color="auto" w:fill="FFFFFF"/>
          <w:lang w:eastAsia="ru-RU"/>
        </w:rPr>
      </w:pPr>
    </w:p>
    <w:p w14:paraId="6744B1EE" w14:textId="1B82A3D2" w:rsidR="00EB53CE" w:rsidRDefault="00EB53CE" w:rsidP="00F04429">
      <w:pPr>
        <w:spacing w:after="0" w:line="240" w:lineRule="auto"/>
        <w:ind w:firstLine="284"/>
        <w:jc w:val="both"/>
        <w:rPr>
          <w:rFonts w:ascii="Times New Roman" w:eastAsia="Times New Roman" w:hAnsi="Times New Roman" w:cs="Times New Roman"/>
          <w:sz w:val="20"/>
          <w:szCs w:val="20"/>
        </w:rPr>
      </w:pPr>
      <w:r w:rsidRPr="00B51432">
        <w:rPr>
          <w:rFonts w:ascii="Times New Roman" w:eastAsia="Times New Roman" w:hAnsi="Times New Roman" w:cs="Times New Roman"/>
          <w:sz w:val="20"/>
          <w:szCs w:val="20"/>
        </w:rPr>
        <w:t>According to the Student's criterion, not all coefficients are significant, in particular, the coefficients for X</w:t>
      </w:r>
      <w:r w:rsidRPr="00B51432">
        <w:rPr>
          <w:rFonts w:ascii="Times New Roman" w:eastAsia="Times New Roman" w:hAnsi="Times New Roman" w:cs="Times New Roman"/>
          <w:sz w:val="20"/>
          <w:szCs w:val="20"/>
          <w:vertAlign w:val="subscript"/>
        </w:rPr>
        <w:t>2</w:t>
      </w:r>
      <w:r w:rsidR="00BF1A3F" w:rsidRPr="00B51432">
        <w:rPr>
          <w:rFonts w:ascii="Times New Roman" w:eastAsia="Times New Roman" w:hAnsi="Times New Roman" w:cs="Times New Roman"/>
          <w:sz w:val="20"/>
          <w:szCs w:val="20"/>
        </w:rPr>
        <w:t xml:space="preserve"> and</w:t>
      </w:r>
      <w:r w:rsidRPr="00B51432">
        <w:rPr>
          <w:rFonts w:ascii="Times New Roman" w:eastAsia="Times New Roman" w:hAnsi="Times New Roman" w:cs="Times New Roman"/>
          <w:sz w:val="20"/>
          <w:szCs w:val="20"/>
        </w:rPr>
        <w:t xml:space="preserve"> X</w:t>
      </w:r>
      <w:r w:rsidRPr="00B51432">
        <w:rPr>
          <w:rFonts w:ascii="Times New Roman" w:eastAsia="Times New Roman" w:hAnsi="Times New Roman" w:cs="Times New Roman"/>
          <w:sz w:val="20"/>
          <w:szCs w:val="20"/>
          <w:vertAlign w:val="subscript"/>
        </w:rPr>
        <w:t>3</w:t>
      </w:r>
      <w:r w:rsidRPr="00B51432">
        <w:rPr>
          <w:rFonts w:ascii="Times New Roman" w:eastAsia="Times New Roman" w:hAnsi="Times New Roman" w:cs="Times New Roman"/>
          <w:sz w:val="20"/>
          <w:szCs w:val="20"/>
        </w:rPr>
        <w:t>, and the coefficient of pairwise interaction X</w:t>
      </w:r>
      <w:r w:rsidRPr="00B51432">
        <w:rPr>
          <w:rFonts w:ascii="Times New Roman" w:eastAsia="Times New Roman" w:hAnsi="Times New Roman" w:cs="Times New Roman"/>
          <w:sz w:val="20"/>
          <w:szCs w:val="20"/>
          <w:vertAlign w:val="subscript"/>
        </w:rPr>
        <w:t>1</w:t>
      </w:r>
      <w:r w:rsidR="0010151C" w:rsidRPr="00B51432">
        <w:rPr>
          <w:rFonts w:ascii="Times New Roman" w:eastAsia="Times New Roman" w:hAnsi="Times New Roman" w:cs="Times New Roman"/>
          <w:sz w:val="20"/>
          <w:szCs w:val="20"/>
          <w:vertAlign w:val="subscript"/>
        </w:rPr>
        <w:t xml:space="preserve"> </w:t>
      </w:r>
      <w:r w:rsidR="0010151C" w:rsidRPr="00B51432">
        <w:rPr>
          <w:rFonts w:ascii="Times New Roman" w:eastAsia="Times New Roman" w:hAnsi="Times New Roman" w:cs="Times New Roman"/>
          <w:sz w:val="20"/>
          <w:szCs w:val="20"/>
        </w:rPr>
        <w:t>and X</w:t>
      </w:r>
      <w:r w:rsidRPr="00B51432">
        <w:rPr>
          <w:rFonts w:ascii="Times New Roman" w:eastAsia="Times New Roman" w:hAnsi="Times New Roman" w:cs="Times New Roman"/>
          <w:sz w:val="20"/>
          <w:szCs w:val="20"/>
          <w:vertAlign w:val="subscript"/>
        </w:rPr>
        <w:t>2</w:t>
      </w:r>
      <w:r w:rsidRPr="00B51432">
        <w:rPr>
          <w:rFonts w:ascii="Times New Roman" w:eastAsia="Times New Roman" w:hAnsi="Times New Roman" w:cs="Times New Roman"/>
          <w:sz w:val="20"/>
          <w:szCs w:val="20"/>
        </w:rPr>
        <w:t xml:space="preserve"> have smaller values, that is, </w:t>
      </w:r>
      <w:proofErr w:type="spellStart"/>
      <w:r w:rsidRPr="00B51432">
        <w:rPr>
          <w:rFonts w:ascii="Times New Roman" w:eastAsia="Times New Roman" w:hAnsi="Times New Roman" w:cs="Times New Roman"/>
          <w:sz w:val="20"/>
          <w:szCs w:val="20"/>
        </w:rPr>
        <w:t>t</w:t>
      </w:r>
      <w:r w:rsidRPr="00B51432">
        <w:rPr>
          <w:rFonts w:ascii="Times New Roman" w:eastAsia="Times New Roman" w:hAnsi="Times New Roman" w:cs="Times New Roman"/>
          <w:sz w:val="20"/>
          <w:szCs w:val="20"/>
          <w:vertAlign w:val="subscript"/>
        </w:rPr>
        <w:t>T</w:t>
      </w:r>
      <w:proofErr w:type="spellEnd"/>
      <w:r w:rsidRPr="00B51432">
        <w:rPr>
          <w:rFonts w:ascii="Times New Roman" w:eastAsia="Times New Roman" w:hAnsi="Times New Roman" w:cs="Times New Roman"/>
          <w:sz w:val="20"/>
          <w:szCs w:val="20"/>
        </w:rPr>
        <w:t xml:space="preserve"> &gt; </w:t>
      </w:r>
      <w:proofErr w:type="spellStart"/>
      <w:r w:rsidRPr="00B51432">
        <w:rPr>
          <w:rFonts w:ascii="Times New Roman" w:eastAsia="Times New Roman" w:hAnsi="Times New Roman" w:cs="Times New Roman"/>
          <w:sz w:val="20"/>
          <w:szCs w:val="20"/>
        </w:rPr>
        <w:t>t</w:t>
      </w:r>
      <w:r w:rsidRPr="00B51432">
        <w:rPr>
          <w:rFonts w:ascii="Times New Roman" w:eastAsia="Times New Roman" w:hAnsi="Times New Roman" w:cs="Times New Roman"/>
          <w:sz w:val="20"/>
          <w:szCs w:val="20"/>
          <w:vertAlign w:val="subscript"/>
        </w:rPr>
        <w:t>R</w:t>
      </w:r>
      <w:r w:rsidRPr="00B51432">
        <w:rPr>
          <w:rFonts w:ascii="Times New Roman" w:eastAsia="Times New Roman" w:hAnsi="Times New Roman" w:cs="Times New Roman"/>
          <w:sz w:val="20"/>
          <w:szCs w:val="20"/>
        </w:rPr>
        <w:t>.</w:t>
      </w:r>
      <w:proofErr w:type="spellEnd"/>
      <w:r w:rsidRPr="00B51432">
        <w:rPr>
          <w:rFonts w:ascii="Times New Roman" w:eastAsia="Times New Roman" w:hAnsi="Times New Roman" w:cs="Times New Roman"/>
          <w:sz w:val="20"/>
          <w:szCs w:val="20"/>
        </w:rPr>
        <w:t xml:space="preserve"> Therefore, we do not take these parameters into account in further data processing. The mathematical model describing the dependence of discontinuity on the selected factors is as follows:</w:t>
      </w:r>
    </w:p>
    <w:p w14:paraId="7DD35D84" w14:textId="77777777" w:rsidR="00F04429" w:rsidRPr="00B51432" w:rsidRDefault="00F04429" w:rsidP="00F04429">
      <w:pPr>
        <w:spacing w:after="0" w:line="240" w:lineRule="auto"/>
        <w:ind w:firstLine="284"/>
        <w:jc w:val="both"/>
        <w:rPr>
          <w:rFonts w:ascii="Times New Roman" w:eastAsia="Times New Roman" w:hAnsi="Times New Roman" w:cs="Times New Roman"/>
          <w:sz w:val="20"/>
          <w:szCs w:val="20"/>
        </w:rPr>
      </w:pPr>
    </w:p>
    <w:p w14:paraId="0FA646B1" w14:textId="30B793EE" w:rsidR="00EB53CE" w:rsidRDefault="00EB53CE" w:rsidP="000E4432">
      <w:pPr>
        <w:spacing w:after="0" w:line="240" w:lineRule="auto"/>
        <w:jc w:val="center"/>
        <w:rPr>
          <w:rFonts w:ascii="Times New Roman" w:eastAsia="Times New Roman" w:hAnsi="Times New Roman" w:cs="Times New Roman"/>
          <w:sz w:val="20"/>
          <w:szCs w:val="20"/>
        </w:rPr>
      </w:pPr>
      <w:r w:rsidRPr="00B51432">
        <w:rPr>
          <w:rFonts w:ascii="Times New Roman" w:eastAsia="Times New Roman" w:hAnsi="Times New Roman" w:cs="Times New Roman"/>
          <w:sz w:val="20"/>
          <w:szCs w:val="20"/>
        </w:rPr>
        <w:t>Yr=0.5704-0.0272x1-0.0117x2-0.0549x3+0.0515x12+0.064x13-0.1327x12-0.2977x22-0.3337x32</w:t>
      </w:r>
    </w:p>
    <w:p w14:paraId="0DB2D86C" w14:textId="77777777" w:rsidR="00F04429" w:rsidRPr="00B51432" w:rsidRDefault="00F04429" w:rsidP="000E4432">
      <w:pPr>
        <w:spacing w:after="0" w:line="240" w:lineRule="auto"/>
        <w:jc w:val="center"/>
        <w:rPr>
          <w:rFonts w:ascii="Times New Roman" w:eastAsia="Times New Roman" w:hAnsi="Times New Roman" w:cs="Times New Roman"/>
          <w:sz w:val="20"/>
          <w:szCs w:val="20"/>
        </w:rPr>
      </w:pPr>
    </w:p>
    <w:p w14:paraId="11464185" w14:textId="75697DC5" w:rsidR="00EB53CE" w:rsidRDefault="00EB53CE" w:rsidP="00F04429">
      <w:pPr>
        <w:spacing w:after="0" w:line="240" w:lineRule="auto"/>
        <w:ind w:firstLine="284"/>
        <w:rPr>
          <w:rFonts w:ascii="Times New Roman" w:eastAsia="Times New Roman" w:hAnsi="Times New Roman" w:cs="Times New Roman"/>
          <w:sz w:val="20"/>
          <w:szCs w:val="20"/>
        </w:rPr>
      </w:pPr>
      <w:r w:rsidRPr="00B51432">
        <w:rPr>
          <w:rFonts w:ascii="Times New Roman" w:eastAsia="Times New Roman" w:hAnsi="Times New Roman" w:cs="Times New Roman"/>
          <w:sz w:val="20"/>
          <w:szCs w:val="20"/>
        </w:rPr>
        <w:t>Regression equation for air permeability of fabrics</w:t>
      </w:r>
    </w:p>
    <w:p w14:paraId="6B0AE1BB" w14:textId="77777777" w:rsidR="00F04429" w:rsidRPr="00B51432" w:rsidRDefault="00F04429" w:rsidP="00F04429">
      <w:pPr>
        <w:spacing w:after="0" w:line="240" w:lineRule="auto"/>
        <w:ind w:firstLine="284"/>
        <w:rPr>
          <w:rFonts w:ascii="Times New Roman" w:eastAsia="Times New Roman" w:hAnsi="Times New Roman" w:cs="Times New Roman"/>
          <w:sz w:val="20"/>
          <w:szCs w:val="20"/>
        </w:rPr>
      </w:pPr>
    </w:p>
    <w:p w14:paraId="3A094F51" w14:textId="21255B3D" w:rsidR="00EB53CE" w:rsidRDefault="00EB53CE" w:rsidP="000E4432">
      <w:pPr>
        <w:spacing w:after="0" w:line="240" w:lineRule="auto"/>
        <w:jc w:val="center"/>
        <w:rPr>
          <w:rFonts w:ascii="Times New Roman" w:eastAsiaTheme="minorEastAsia" w:hAnsi="Times New Roman" w:cs="Times New Roman"/>
          <w:sz w:val="20"/>
          <w:szCs w:val="20"/>
        </w:rPr>
      </w:pPr>
      <w:r w:rsidRPr="00B51432">
        <w:rPr>
          <w:rFonts w:ascii="Times New Roman" w:hAnsi="Times New Roman" w:cs="Times New Roman"/>
          <w:sz w:val="20"/>
          <w:szCs w:val="20"/>
          <w:lang w:val="uz-Cyrl-UZ"/>
        </w:rPr>
        <w:t>Yr=</w:t>
      </w:r>
      <m:oMath>
        <m:r>
          <m:rPr>
            <m:sty m:val="p"/>
          </m:rPr>
          <w:rPr>
            <w:rFonts w:ascii="Cambria Math" w:hAnsi="Cambria Math" w:cs="Times New Roman"/>
            <w:sz w:val="20"/>
            <w:szCs w:val="20"/>
            <w:lang w:val="uz-Cyrl-UZ"/>
          </w:rPr>
          <m:t>96.6802-0.8784</m:t>
        </m:r>
        <m:r>
          <m:rPr>
            <m:sty m:val="p"/>
          </m:rPr>
          <w:rPr>
            <w:rFonts w:ascii="Cambria Math" w:hAnsi="Cambria Math" w:cs="Times New Roman"/>
            <w:sz w:val="20"/>
            <w:szCs w:val="20"/>
          </w:rPr>
          <m:t>x1-5.2704x2-3.3672x3+8.125x12+0.25x13-</m:t>
        </m:r>
        <m:r>
          <m:rPr>
            <m:sty m:val="p"/>
          </m:rPr>
          <w:rPr>
            <w:rFonts w:ascii="Cambria Math" w:hAnsi="Cambria Math" w:cs="Times New Roman"/>
            <w:sz w:val="20"/>
            <w:szCs w:val="20"/>
            <w:lang w:val="uz-Cyrl-UZ"/>
          </w:rPr>
          <m:t>23.4339</m:t>
        </m:r>
        <m:sSubSup>
          <m:sSubSupPr>
            <m:ctrlPr>
              <w:rPr>
                <w:rFonts w:ascii="Cambria Math" w:eastAsiaTheme="minorEastAsia" w:hAnsi="Cambria Math" w:cs="Times New Roman"/>
                <w:sz w:val="20"/>
                <w:szCs w:val="20"/>
              </w:rPr>
            </m:ctrlPr>
          </m:sSubSupPr>
          <m:e>
            <m:r>
              <m:rPr>
                <m:sty m:val="p"/>
              </m:rPr>
              <w:rPr>
                <w:rFonts w:ascii="Cambria Math" w:eastAsiaTheme="minorEastAsia" w:hAnsi="Cambria Math" w:cs="Times New Roman"/>
                <w:sz w:val="20"/>
                <w:szCs w:val="20"/>
              </w:rPr>
              <m:t>x</m:t>
            </m:r>
          </m:e>
          <m:sub>
            <m:r>
              <m:rPr>
                <m:sty m:val="p"/>
              </m:rPr>
              <w:rPr>
                <w:rFonts w:ascii="Cambria Math" w:eastAsiaTheme="minorEastAsia" w:hAnsi="Cambria Math" w:cs="Times New Roman"/>
                <w:sz w:val="20"/>
                <w:szCs w:val="20"/>
              </w:rPr>
              <m:t>1</m:t>
            </m:r>
          </m:sub>
          <m:sup>
            <m:r>
              <m:rPr>
                <m:sty m:val="p"/>
              </m:rPr>
              <w:rPr>
                <w:rFonts w:ascii="Cambria Math" w:eastAsiaTheme="minorEastAsia" w:hAnsi="Cambria Math" w:cs="Times New Roman"/>
                <w:sz w:val="20"/>
                <w:szCs w:val="20"/>
              </w:rPr>
              <m:t>2</m:t>
            </m:r>
          </m:sup>
        </m:sSubSup>
        <m:r>
          <m:rPr>
            <m:sty m:val="p"/>
          </m:rPr>
          <w:rPr>
            <w:rFonts w:ascii="Cambria Math" w:eastAsiaTheme="minorEastAsia" w:hAnsi="Cambria Math" w:cs="Times New Roman"/>
            <w:sz w:val="20"/>
            <w:szCs w:val="20"/>
          </w:rPr>
          <m:t>-</m:t>
        </m:r>
        <m:r>
          <m:rPr>
            <m:sty m:val="p"/>
          </m:rPr>
          <w:rPr>
            <w:rFonts w:ascii="Cambria Math" w:hAnsi="Cambria Math" w:cs="Times New Roman"/>
            <w:sz w:val="20"/>
            <w:szCs w:val="20"/>
            <w:lang w:val="uz-Cyrl-UZ"/>
          </w:rPr>
          <m:t>23.0589</m:t>
        </m:r>
        <m:r>
          <m:rPr>
            <m:sty m:val="p"/>
          </m:rPr>
          <w:rPr>
            <w:rFonts w:ascii="Cambria Math" w:hAnsi="Cambria Math" w:cs="Times New Roman"/>
            <w:sz w:val="20"/>
            <w:szCs w:val="20"/>
          </w:rPr>
          <m:t xml:space="preserve"> </m:t>
        </m:r>
        <m:sSubSup>
          <m:sSubSupPr>
            <m:ctrlPr>
              <w:rPr>
                <w:rFonts w:ascii="Cambria Math" w:eastAsiaTheme="minorEastAsia" w:hAnsi="Cambria Math" w:cs="Times New Roman"/>
                <w:sz w:val="20"/>
                <w:szCs w:val="20"/>
              </w:rPr>
            </m:ctrlPr>
          </m:sSubSupPr>
          <m:e>
            <m:r>
              <m:rPr>
                <m:sty m:val="p"/>
              </m:rPr>
              <w:rPr>
                <w:rFonts w:ascii="Cambria Math" w:eastAsiaTheme="minorEastAsia" w:hAnsi="Cambria Math" w:cs="Times New Roman"/>
                <w:sz w:val="20"/>
                <w:szCs w:val="20"/>
              </w:rPr>
              <m:t>x</m:t>
            </m:r>
          </m:e>
          <m:sub>
            <m:r>
              <m:rPr>
                <m:sty m:val="p"/>
              </m:rPr>
              <w:rPr>
                <w:rFonts w:ascii="Cambria Math" w:eastAsiaTheme="minorEastAsia" w:hAnsi="Cambria Math" w:cs="Times New Roman"/>
                <w:sz w:val="20"/>
                <w:szCs w:val="20"/>
              </w:rPr>
              <m:t>2</m:t>
            </m:r>
          </m:sub>
          <m:sup>
            <m:r>
              <m:rPr>
                <m:sty m:val="p"/>
              </m:rPr>
              <w:rPr>
                <w:rFonts w:ascii="Cambria Math" w:eastAsiaTheme="minorEastAsia" w:hAnsi="Cambria Math" w:cs="Times New Roman"/>
                <w:sz w:val="20"/>
                <w:szCs w:val="20"/>
              </w:rPr>
              <m:t>2</m:t>
            </m:r>
          </m:sup>
        </m:sSubSup>
        <m:r>
          <m:rPr>
            <m:sty m:val="p"/>
          </m:rPr>
          <w:rPr>
            <w:rFonts w:ascii="Cambria Math" w:eastAsiaTheme="minorEastAsia" w:hAnsi="Cambria Math" w:cs="Times New Roman"/>
            <w:sz w:val="20"/>
            <w:szCs w:val="20"/>
          </w:rPr>
          <m:t>-</m:t>
        </m:r>
        <m:r>
          <m:rPr>
            <m:sty m:val="p"/>
          </m:rPr>
          <w:rPr>
            <w:rFonts w:ascii="Cambria Math" w:hAnsi="Cambria Math" w:cs="Times New Roman"/>
            <w:sz w:val="20"/>
            <w:szCs w:val="20"/>
            <w:lang w:val="uz-Cyrl-UZ"/>
          </w:rPr>
          <m:t xml:space="preserve"> 23.2464</m:t>
        </m:r>
        <m:sSubSup>
          <m:sSubSupPr>
            <m:ctrlPr>
              <w:rPr>
                <w:rFonts w:ascii="Cambria Math" w:eastAsiaTheme="minorEastAsia" w:hAnsi="Cambria Math" w:cs="Times New Roman"/>
                <w:sz w:val="20"/>
                <w:szCs w:val="20"/>
              </w:rPr>
            </m:ctrlPr>
          </m:sSubSupPr>
          <m:e>
            <m:r>
              <m:rPr>
                <m:sty m:val="p"/>
              </m:rPr>
              <w:rPr>
                <w:rFonts w:ascii="Cambria Math" w:eastAsiaTheme="minorEastAsia" w:hAnsi="Cambria Math" w:cs="Times New Roman"/>
                <w:sz w:val="20"/>
                <w:szCs w:val="20"/>
              </w:rPr>
              <m:t>x</m:t>
            </m:r>
          </m:e>
          <m:sub>
            <m:r>
              <m:rPr>
                <m:sty m:val="p"/>
              </m:rPr>
              <w:rPr>
                <w:rFonts w:ascii="Cambria Math" w:eastAsiaTheme="minorEastAsia" w:hAnsi="Cambria Math" w:cs="Times New Roman"/>
                <w:sz w:val="20"/>
                <w:szCs w:val="20"/>
              </w:rPr>
              <m:t>3</m:t>
            </m:r>
          </m:sub>
          <m:sup>
            <m:r>
              <m:rPr>
                <m:sty m:val="p"/>
              </m:rPr>
              <w:rPr>
                <w:rFonts w:ascii="Cambria Math" w:eastAsiaTheme="minorEastAsia" w:hAnsi="Cambria Math" w:cs="Times New Roman"/>
                <w:sz w:val="20"/>
                <w:szCs w:val="20"/>
              </w:rPr>
              <m:t xml:space="preserve">2 </m:t>
            </m:r>
          </m:sup>
        </m:sSubSup>
      </m:oMath>
    </w:p>
    <w:p w14:paraId="3129E8E3" w14:textId="77777777" w:rsidR="00F04429" w:rsidRPr="00B51432" w:rsidRDefault="00F04429" w:rsidP="000E4432">
      <w:pPr>
        <w:spacing w:after="0" w:line="240" w:lineRule="auto"/>
        <w:jc w:val="center"/>
        <w:rPr>
          <w:rFonts w:ascii="Times New Roman" w:eastAsiaTheme="minorEastAsia" w:hAnsi="Times New Roman" w:cs="Times New Roman"/>
          <w:sz w:val="20"/>
          <w:szCs w:val="20"/>
        </w:rPr>
      </w:pPr>
    </w:p>
    <w:p w14:paraId="099D3AEA" w14:textId="276C82CD" w:rsidR="00EB53CE" w:rsidRPr="00B51432" w:rsidRDefault="00EB53CE" w:rsidP="00F04429">
      <w:pPr>
        <w:spacing w:after="0" w:line="240" w:lineRule="auto"/>
        <w:ind w:firstLine="284"/>
        <w:jc w:val="both"/>
        <w:rPr>
          <w:rFonts w:ascii="Times New Roman" w:eastAsiaTheme="minorEastAsia" w:hAnsi="Times New Roman" w:cs="Times New Roman"/>
          <w:sz w:val="20"/>
          <w:szCs w:val="20"/>
        </w:rPr>
      </w:pPr>
      <w:r w:rsidRPr="00B51432">
        <w:rPr>
          <w:rFonts w:ascii="Times New Roman" w:eastAsiaTheme="minorEastAsia" w:hAnsi="Times New Roman" w:cs="Times New Roman"/>
          <w:sz w:val="20"/>
          <w:szCs w:val="20"/>
        </w:rPr>
        <w:t>To test the hypothesis about the adequacy of the obtained model, we use the Fisher criterion, the calculated value of which is compared with the table value of F</w:t>
      </w:r>
      <w:r w:rsidRPr="00B51432">
        <w:rPr>
          <w:rFonts w:ascii="Times New Roman" w:eastAsiaTheme="minorEastAsia" w:hAnsi="Times New Roman" w:cs="Times New Roman"/>
          <w:sz w:val="20"/>
          <w:szCs w:val="20"/>
          <w:vertAlign w:val="subscript"/>
        </w:rPr>
        <w:t>T</w:t>
      </w:r>
      <w:r w:rsidRPr="00B51432">
        <w:rPr>
          <w:rFonts w:ascii="Times New Roman" w:eastAsiaTheme="minorEastAsia" w:hAnsi="Times New Roman" w:cs="Times New Roman"/>
          <w:sz w:val="20"/>
          <w:szCs w:val="20"/>
        </w:rPr>
        <w:t>. Since F</w:t>
      </w:r>
      <w:r w:rsidRPr="00B51432">
        <w:rPr>
          <w:rFonts w:ascii="Times New Roman" w:eastAsiaTheme="minorEastAsia" w:hAnsi="Times New Roman" w:cs="Times New Roman"/>
          <w:sz w:val="20"/>
          <w:szCs w:val="20"/>
          <w:vertAlign w:val="subscript"/>
        </w:rPr>
        <w:t>R</w:t>
      </w:r>
      <w:r w:rsidRPr="00B51432">
        <w:rPr>
          <w:rFonts w:ascii="Times New Roman" w:eastAsiaTheme="minorEastAsia" w:hAnsi="Times New Roman" w:cs="Times New Roman"/>
          <w:sz w:val="20"/>
          <w:szCs w:val="20"/>
        </w:rPr>
        <w:t xml:space="preserve"> &lt; F</w:t>
      </w:r>
      <w:r w:rsidRPr="00B51432">
        <w:rPr>
          <w:rFonts w:ascii="Times New Roman" w:eastAsiaTheme="minorEastAsia" w:hAnsi="Times New Roman" w:cs="Times New Roman"/>
          <w:sz w:val="20"/>
          <w:szCs w:val="20"/>
          <w:vertAlign w:val="subscript"/>
        </w:rPr>
        <w:t>T</w:t>
      </w:r>
      <w:r w:rsidRPr="00B51432">
        <w:rPr>
          <w:rFonts w:ascii="Times New Roman" w:eastAsiaTheme="minorEastAsia" w:hAnsi="Times New Roman" w:cs="Times New Roman"/>
          <w:sz w:val="20"/>
          <w:szCs w:val="20"/>
        </w:rPr>
        <w:t>, then with a confidence probability of P</w:t>
      </w:r>
      <w:r w:rsidRPr="00B51432">
        <w:rPr>
          <w:rFonts w:ascii="Times New Roman" w:eastAsiaTheme="minorEastAsia" w:hAnsi="Times New Roman" w:cs="Times New Roman"/>
          <w:sz w:val="20"/>
          <w:szCs w:val="20"/>
          <w:vertAlign w:val="subscript"/>
        </w:rPr>
        <w:t>D</w:t>
      </w:r>
      <w:r w:rsidRPr="00B51432">
        <w:rPr>
          <w:rFonts w:ascii="Times New Roman" w:eastAsiaTheme="minorEastAsia" w:hAnsi="Times New Roman" w:cs="Times New Roman"/>
          <w:sz w:val="20"/>
          <w:szCs w:val="20"/>
        </w:rPr>
        <w:t xml:space="preserve"> = 0.95,</w:t>
      </w:r>
    </w:p>
    <w:p w14:paraId="6FE9D97A" w14:textId="77777777" w:rsidR="00EB53CE" w:rsidRPr="00B51432" w:rsidRDefault="00EB53CE" w:rsidP="000E4432">
      <w:pPr>
        <w:spacing w:after="0" w:line="240" w:lineRule="auto"/>
        <w:jc w:val="both"/>
        <w:rPr>
          <w:rFonts w:ascii="Times New Roman" w:eastAsiaTheme="minorEastAsia" w:hAnsi="Times New Roman" w:cs="Times New Roman"/>
          <w:sz w:val="20"/>
          <w:szCs w:val="20"/>
        </w:rPr>
      </w:pPr>
    </w:p>
    <w:p w14:paraId="79491F8B" w14:textId="53637B6F" w:rsidR="00EB53CE" w:rsidRPr="00B51432" w:rsidRDefault="001134F2" w:rsidP="00F04429">
      <w:pPr>
        <w:spacing w:after="0" w:line="240" w:lineRule="auto"/>
        <w:jc w:val="center"/>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F</m:t>
            </m:r>
          </m:e>
          <m:sub>
            <m:r>
              <w:rPr>
                <w:rFonts w:ascii="Cambria Math" w:hAnsi="Cambria Math" w:cs="Times New Roman"/>
                <w:sz w:val="20"/>
                <w:szCs w:val="20"/>
              </w:rPr>
              <m:t>T</m:t>
            </m:r>
          </m:sub>
        </m:sSub>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D</m:t>
                </m:r>
              </m:sub>
            </m:sSub>
            <m:r>
              <w:rPr>
                <w:rFonts w:ascii="Cambria Math" w:hAnsi="Cambria Math" w:cs="Times New Roman"/>
                <w:sz w:val="20"/>
                <w:szCs w:val="20"/>
              </w:rPr>
              <m:t xml:space="preserve">=0.95;  </m:t>
            </m:r>
            <m:sSub>
              <m:sSubPr>
                <m:ctrlPr>
                  <w:rPr>
                    <w:rFonts w:ascii="Cambria Math" w:hAnsi="Cambria Math" w:cs="Times New Roman"/>
                    <w:i/>
                    <w:sz w:val="20"/>
                    <w:szCs w:val="20"/>
                  </w:rPr>
                </m:ctrlPr>
              </m:sSubPr>
              <m:e>
                <m:r>
                  <w:rPr>
                    <w:rFonts w:ascii="Cambria Math" w:hAnsi="Cambria Math" w:cs="Times New Roman"/>
                    <w:sz w:val="20"/>
                    <w:szCs w:val="20"/>
                  </w:rPr>
                  <m:t>f</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Ц</m:t>
                </m:r>
              </m:sub>
            </m:sSub>
            <m:r>
              <m:rPr>
                <m:sty m:val="p"/>
              </m:rPr>
              <w:rPr>
                <w:rFonts w:ascii="Cambria Math" w:hAnsi="Cambria Math" w:cs="Times New Roman"/>
                <w:sz w:val="20"/>
                <w:szCs w:val="20"/>
              </w:rPr>
              <m:t xml:space="preserve">-1=6-1=5; </m:t>
            </m:r>
            <m:sSub>
              <m:sSubPr>
                <m:ctrlPr>
                  <w:rPr>
                    <w:rFonts w:ascii="Cambria Math" w:hAnsi="Cambria Math" w:cs="Times New Roman"/>
                    <w:i/>
                    <w:sz w:val="20"/>
                    <w:szCs w:val="20"/>
                  </w:rPr>
                </m:ctrlPr>
              </m:sSubPr>
              <m:e>
                <m:r>
                  <w:rPr>
                    <w:rFonts w:ascii="Cambria Math" w:hAnsi="Cambria Math" w:cs="Times New Roman"/>
                    <w:sz w:val="20"/>
                    <w:szCs w:val="20"/>
                  </w:rPr>
                  <m:t>f</m:t>
                </m:r>
              </m:e>
              <m:sub>
                <m:r>
                  <w:rPr>
                    <w:rFonts w:ascii="Cambria Math" w:hAnsi="Cambria Math" w:cs="Times New Roman"/>
                    <w:sz w:val="20"/>
                    <w:szCs w:val="20"/>
                  </w:rPr>
                  <m:t>1</m:t>
                </m:r>
              </m:sub>
            </m:sSub>
            <m:r>
              <w:rPr>
                <w:rFonts w:ascii="Cambria Math" w:hAnsi="Cambria Math" w:cs="Times New Roman"/>
                <w:sz w:val="20"/>
                <w:szCs w:val="20"/>
              </w:rPr>
              <m:t>=N-</m:t>
            </m:r>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кзн</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Ц</m:t>
                </m:r>
              </m:sub>
            </m:sSub>
            <m:r>
              <m:rPr>
                <m:sty m:val="p"/>
              </m:rPr>
              <w:rPr>
                <w:rFonts w:ascii="Cambria Math" w:hAnsi="Cambria Math" w:cs="Times New Roman"/>
                <w:sz w:val="20"/>
                <w:szCs w:val="20"/>
              </w:rPr>
              <m:t>-1)=20-(6-1)=15</m:t>
            </m:r>
          </m:e>
        </m:d>
      </m:oMath>
      <w:r w:rsidR="00EB53CE" w:rsidRPr="00B51432">
        <w:rPr>
          <w:rFonts w:ascii="Times New Roman" w:hAnsi="Times New Roman" w:cs="Times New Roman"/>
          <w:sz w:val="20"/>
          <w:szCs w:val="20"/>
        </w:rPr>
        <w:t xml:space="preserve"> = 1</w:t>
      </w:r>
      <w:r w:rsidR="00E46C88" w:rsidRPr="00B51432">
        <w:rPr>
          <w:rFonts w:ascii="Times New Roman" w:hAnsi="Times New Roman" w:cs="Times New Roman"/>
          <w:sz w:val="20"/>
          <w:szCs w:val="20"/>
        </w:rPr>
        <w:t>.</w:t>
      </w:r>
      <w:r w:rsidR="00EB53CE" w:rsidRPr="00B51432">
        <w:rPr>
          <w:rFonts w:ascii="Times New Roman" w:hAnsi="Times New Roman" w:cs="Times New Roman"/>
          <w:sz w:val="20"/>
          <w:szCs w:val="20"/>
        </w:rPr>
        <w:t>92</w:t>
      </w:r>
    </w:p>
    <w:p w14:paraId="517593F3" w14:textId="77777777" w:rsidR="00EB53CE" w:rsidRPr="00B51432" w:rsidRDefault="00EB53CE" w:rsidP="000E4432">
      <w:pPr>
        <w:spacing w:after="0" w:line="240" w:lineRule="auto"/>
        <w:jc w:val="both"/>
        <w:rPr>
          <w:rFonts w:ascii="Times New Roman" w:eastAsiaTheme="minorEastAsia" w:hAnsi="Times New Roman" w:cs="Times New Roman"/>
          <w:sz w:val="20"/>
          <w:szCs w:val="20"/>
        </w:rPr>
      </w:pPr>
      <w:r w:rsidRPr="00B51432">
        <w:rPr>
          <w:rFonts w:ascii="Times New Roman" w:eastAsiaTheme="minorEastAsia" w:hAnsi="Times New Roman" w:cs="Times New Roman"/>
          <w:sz w:val="20"/>
          <w:szCs w:val="20"/>
        </w:rPr>
        <w:t>the hypothesis about the adequacy of the obtained models is not rejected, that is, 3.96 &lt; 4.77</w:t>
      </w:r>
    </w:p>
    <w:p w14:paraId="3B7C145B" w14:textId="0FE91BF3" w:rsidR="002B25EA" w:rsidRDefault="00EB53CE" w:rsidP="000D484B">
      <w:pPr>
        <w:spacing w:after="0" w:line="240" w:lineRule="auto"/>
        <w:ind w:firstLine="284"/>
        <w:jc w:val="both"/>
        <w:rPr>
          <w:rFonts w:ascii="Times New Roman" w:eastAsiaTheme="minorEastAsia" w:hAnsi="Times New Roman" w:cs="Times New Roman"/>
          <w:sz w:val="20"/>
          <w:szCs w:val="20"/>
        </w:rPr>
      </w:pPr>
      <w:r w:rsidRPr="00B51432">
        <w:rPr>
          <w:rFonts w:ascii="Times New Roman" w:eastAsiaTheme="minorEastAsia" w:hAnsi="Times New Roman" w:cs="Times New Roman"/>
          <w:sz w:val="20"/>
          <w:szCs w:val="20"/>
        </w:rPr>
        <w:t xml:space="preserve">The solutions of the above regression equations were calculated in the Mathcad computer program and the resulting </w:t>
      </w:r>
      <w:r w:rsidR="005234EB" w:rsidRPr="00B51432">
        <w:rPr>
          <w:rFonts w:ascii="Times New Roman" w:eastAsiaTheme="minorEastAsia" w:hAnsi="Times New Roman" w:cs="Times New Roman"/>
          <w:sz w:val="20"/>
          <w:szCs w:val="20"/>
        </w:rPr>
        <w:t>constants</w:t>
      </w:r>
      <w:r w:rsidRPr="00B51432">
        <w:rPr>
          <w:rFonts w:ascii="Times New Roman" w:eastAsiaTheme="minorEastAsia" w:hAnsi="Times New Roman" w:cs="Times New Roman"/>
          <w:sz w:val="20"/>
          <w:szCs w:val="20"/>
        </w:rPr>
        <w:t xml:space="preserve"> were analyzed.</w:t>
      </w:r>
    </w:p>
    <w:p w14:paraId="3F42F38A" w14:textId="450BE339" w:rsidR="00457895" w:rsidRPr="00B51432" w:rsidRDefault="00C50719" w:rsidP="000D484B">
      <w:pPr>
        <w:spacing w:after="0" w:line="240" w:lineRule="auto"/>
        <w:ind w:firstLine="284"/>
        <w:jc w:val="both"/>
        <w:rPr>
          <w:rFonts w:ascii="Times New Roman" w:hAnsi="Times New Roman" w:cs="Times New Roman"/>
          <w:sz w:val="20"/>
          <w:szCs w:val="20"/>
        </w:rPr>
      </w:pPr>
      <w:r w:rsidRPr="00B51432">
        <w:rPr>
          <w:rFonts w:ascii="Times New Roman" w:hAnsi="Times New Roman" w:cs="Times New Roman"/>
          <w:sz w:val="20"/>
          <w:szCs w:val="20"/>
        </w:rPr>
        <w:t xml:space="preserve">The analysis of the obtained results shows that the minimum breakage of the warp </w:t>
      </w:r>
      <w:r w:rsidR="00AE4A34" w:rsidRPr="00B51432">
        <w:rPr>
          <w:rFonts w:ascii="Times New Roman" w:hAnsi="Times New Roman" w:cs="Times New Roman"/>
          <w:sz w:val="20"/>
          <w:szCs w:val="20"/>
        </w:rPr>
        <w:t>yarn</w:t>
      </w:r>
      <w:r w:rsidRPr="00B51432">
        <w:rPr>
          <w:rFonts w:ascii="Times New Roman" w:hAnsi="Times New Roman" w:cs="Times New Roman"/>
          <w:sz w:val="20"/>
          <w:szCs w:val="20"/>
        </w:rPr>
        <w:t>s per 1 meter of fabric with natural values</w:t>
      </w:r>
      <w:r w:rsidR="00457895" w:rsidRPr="00B51432">
        <w:rPr>
          <w:rFonts w:ascii="Times New Roman" w:hAnsi="Times New Roman" w:cs="Times New Roman"/>
          <w:sz w:val="20"/>
          <w:szCs w:val="20"/>
        </w:rPr>
        <w:t xml:space="preserve"> of the parameters are: Fibrous</w:t>
      </w:r>
      <w:r w:rsidR="00457895" w:rsidRPr="00B51432">
        <w:rPr>
          <w:rFonts w:ascii="Times New Roman" w:hAnsi="Times New Roman" w:cs="Times New Roman"/>
          <w:sz w:val="20"/>
          <w:szCs w:val="20"/>
          <w:lang w:val="uz-Cyrl-UZ"/>
        </w:rPr>
        <w:t xml:space="preserve"> </w:t>
      </w:r>
      <w:r w:rsidRPr="00B51432">
        <w:rPr>
          <w:rFonts w:ascii="Times New Roman" w:hAnsi="Times New Roman" w:cs="Times New Roman"/>
          <w:sz w:val="20"/>
          <w:szCs w:val="20"/>
        </w:rPr>
        <w:t>composition of the raw material:</w:t>
      </w:r>
    </w:p>
    <w:p w14:paraId="0685BC3E" w14:textId="55A4E624" w:rsidR="00C50719" w:rsidRPr="00B51432" w:rsidRDefault="00C50719" w:rsidP="000D484B">
      <w:pPr>
        <w:spacing w:after="0" w:line="240" w:lineRule="auto"/>
        <w:ind w:firstLine="284"/>
        <w:jc w:val="both"/>
        <w:rPr>
          <w:rFonts w:ascii="Times New Roman" w:hAnsi="Times New Roman" w:cs="Times New Roman"/>
          <w:sz w:val="20"/>
          <w:szCs w:val="20"/>
        </w:rPr>
      </w:pPr>
      <w:r w:rsidRPr="00B51432">
        <w:rPr>
          <w:rFonts w:ascii="Times New Roman" w:hAnsi="Times New Roman" w:cs="Times New Roman"/>
          <w:sz w:val="20"/>
          <w:szCs w:val="20"/>
        </w:rPr>
        <w:t>X</w:t>
      </w:r>
      <w:r w:rsidRPr="00B51432">
        <w:rPr>
          <w:rFonts w:ascii="Times New Roman" w:hAnsi="Times New Roman" w:cs="Times New Roman"/>
          <w:sz w:val="20"/>
          <w:szCs w:val="20"/>
          <w:vertAlign w:val="subscript"/>
        </w:rPr>
        <w:t>1</w:t>
      </w:r>
      <w:r w:rsidRPr="00B51432">
        <w:rPr>
          <w:rFonts w:ascii="Times New Roman" w:hAnsi="Times New Roman" w:cs="Times New Roman"/>
          <w:sz w:val="20"/>
          <w:szCs w:val="20"/>
        </w:rPr>
        <w:t xml:space="preserve"> = 40% cotton and 60% modal fiber; fabric thickness, X</w:t>
      </w:r>
      <w:r w:rsidRPr="00B51432">
        <w:rPr>
          <w:rFonts w:ascii="Times New Roman" w:hAnsi="Times New Roman" w:cs="Times New Roman"/>
          <w:sz w:val="20"/>
          <w:szCs w:val="20"/>
          <w:vertAlign w:val="subscript"/>
        </w:rPr>
        <w:t>2</w:t>
      </w:r>
      <w:r w:rsidRPr="00B51432">
        <w:rPr>
          <w:rFonts w:ascii="Times New Roman" w:hAnsi="Times New Roman" w:cs="Times New Roman"/>
          <w:sz w:val="20"/>
          <w:szCs w:val="20"/>
        </w:rPr>
        <w:t xml:space="preserve"> = 3 mm; yarn twist X</w:t>
      </w:r>
      <w:r w:rsidRPr="00B51432">
        <w:rPr>
          <w:rFonts w:ascii="Times New Roman" w:hAnsi="Times New Roman" w:cs="Times New Roman"/>
          <w:sz w:val="20"/>
          <w:szCs w:val="20"/>
          <w:vertAlign w:val="subscript"/>
        </w:rPr>
        <w:t>3</w:t>
      </w:r>
      <w:r w:rsidRPr="00B51432">
        <w:rPr>
          <w:rFonts w:ascii="Times New Roman" w:hAnsi="Times New Roman" w:cs="Times New Roman"/>
          <w:sz w:val="20"/>
          <w:szCs w:val="20"/>
        </w:rPr>
        <w:t xml:space="preserve"> = 700 </w:t>
      </w:r>
      <w:r w:rsidR="00BF54AC" w:rsidRPr="00B51432">
        <w:rPr>
          <w:rFonts w:ascii="Times New Roman" w:hAnsi="Times New Roman" w:cs="Times New Roman"/>
          <w:sz w:val="20"/>
          <w:szCs w:val="20"/>
        </w:rPr>
        <w:t>t</w:t>
      </w:r>
      <w:r w:rsidRPr="00B51432">
        <w:rPr>
          <w:rFonts w:ascii="Times New Roman" w:hAnsi="Times New Roman" w:cs="Times New Roman"/>
          <w:sz w:val="20"/>
          <w:szCs w:val="20"/>
        </w:rPr>
        <w:t xml:space="preserve">/m. With these values, the </w:t>
      </w:r>
      <w:r w:rsidR="00AE4A34" w:rsidRPr="00B51432">
        <w:rPr>
          <w:rFonts w:ascii="Times New Roman" w:hAnsi="Times New Roman" w:cs="Times New Roman"/>
          <w:sz w:val="20"/>
          <w:szCs w:val="20"/>
        </w:rPr>
        <w:t>yarn</w:t>
      </w:r>
      <w:r w:rsidRPr="00B51432">
        <w:rPr>
          <w:rFonts w:ascii="Times New Roman" w:hAnsi="Times New Roman" w:cs="Times New Roman"/>
          <w:sz w:val="20"/>
          <w:szCs w:val="20"/>
        </w:rPr>
        <w:t xml:space="preserve"> breakage during the production of functional fabric on a weaving machine does not exceed 0.361 breaks per meter. In the process of weaving a functional fabric of a complex structure on a weaving loom, the air permeability of the fabric is </w:t>
      </w:r>
      <w:proofErr w:type="spellStart"/>
      <w:r w:rsidRPr="00B51432">
        <w:rPr>
          <w:rFonts w:ascii="Times New Roman" w:hAnsi="Times New Roman" w:cs="Times New Roman"/>
          <w:sz w:val="20"/>
          <w:szCs w:val="20"/>
        </w:rPr>
        <w:t>Yr</w:t>
      </w:r>
      <w:proofErr w:type="spellEnd"/>
      <w:r w:rsidRPr="00B51432">
        <w:rPr>
          <w:rFonts w:ascii="Times New Roman" w:hAnsi="Times New Roman" w:cs="Times New Roman"/>
          <w:sz w:val="20"/>
          <w:szCs w:val="20"/>
        </w:rPr>
        <w:t>=92m</w:t>
      </w:r>
      <w:r w:rsidRPr="00B51432">
        <w:rPr>
          <w:rFonts w:ascii="Times New Roman" w:hAnsi="Times New Roman" w:cs="Times New Roman"/>
          <w:sz w:val="20"/>
          <w:szCs w:val="20"/>
          <w:vertAlign w:val="superscript"/>
        </w:rPr>
        <w:t>3</w:t>
      </w:r>
      <w:r w:rsidRPr="00B51432">
        <w:rPr>
          <w:rFonts w:ascii="Times New Roman" w:hAnsi="Times New Roman" w:cs="Times New Roman"/>
          <w:sz w:val="20"/>
          <w:szCs w:val="20"/>
        </w:rPr>
        <w:t>/m</w:t>
      </w:r>
      <w:r w:rsidRPr="00B51432">
        <w:rPr>
          <w:rFonts w:ascii="Times New Roman" w:hAnsi="Times New Roman" w:cs="Times New Roman"/>
          <w:sz w:val="20"/>
          <w:szCs w:val="20"/>
          <w:vertAlign w:val="superscript"/>
        </w:rPr>
        <w:t>2</w:t>
      </w:r>
      <w:r w:rsidR="00BF54AC" w:rsidRPr="00B51432">
        <w:rPr>
          <w:rFonts w:ascii="Times New Roman" w:hAnsi="Times New Roman" w:cs="Times New Roman"/>
          <w:sz w:val="20"/>
          <w:szCs w:val="20"/>
        </w:rPr>
        <w:t>/s</w:t>
      </w:r>
      <w:r w:rsidRPr="00B51432">
        <w:rPr>
          <w:rFonts w:ascii="Times New Roman" w:hAnsi="Times New Roman" w:cs="Times New Roman"/>
          <w:sz w:val="20"/>
          <w:szCs w:val="20"/>
        </w:rPr>
        <w:t>. Further, samples of functional fabrics of complex structures were studied and analyzed, physical and mechanical, consumer properties: breaking load and breaking elongation; air permeability; abrasion r</w:t>
      </w:r>
      <w:r w:rsidR="00796AFB" w:rsidRPr="00B51432">
        <w:rPr>
          <w:rFonts w:ascii="Times New Roman" w:hAnsi="Times New Roman" w:cs="Times New Roman"/>
          <w:sz w:val="20"/>
          <w:szCs w:val="20"/>
        </w:rPr>
        <w:t>esistance; hygroscopicity (Table 4)</w:t>
      </w:r>
      <w:r w:rsidRPr="00B51432">
        <w:rPr>
          <w:rFonts w:ascii="Times New Roman" w:hAnsi="Times New Roman" w:cs="Times New Roman"/>
          <w:sz w:val="20"/>
          <w:szCs w:val="20"/>
        </w:rPr>
        <w:t>.</w:t>
      </w:r>
    </w:p>
    <w:p w14:paraId="53935876" w14:textId="1619B1E5" w:rsidR="00BC55F2" w:rsidRPr="00B51432" w:rsidRDefault="00BC55F2" w:rsidP="000D484B">
      <w:pPr>
        <w:spacing w:after="0" w:line="240" w:lineRule="auto"/>
        <w:ind w:firstLine="284"/>
        <w:jc w:val="both"/>
        <w:rPr>
          <w:rFonts w:ascii="Times New Roman" w:eastAsiaTheme="minorEastAsia" w:hAnsi="Times New Roman" w:cs="Times New Roman"/>
          <w:sz w:val="20"/>
          <w:szCs w:val="20"/>
        </w:rPr>
      </w:pPr>
      <w:r w:rsidRPr="00B51432">
        <w:rPr>
          <w:rFonts w:ascii="Times New Roman" w:eastAsiaTheme="minorEastAsia" w:hAnsi="Times New Roman" w:cs="Times New Roman"/>
          <w:sz w:val="20"/>
          <w:szCs w:val="20"/>
        </w:rPr>
        <w:t>In terms of the use of fabrics with complex structures, samples I, II, and III, selected by this method, meet the requirements for air permeability, structure, and manufacture of a mattress for bedridden patients</w:t>
      </w:r>
      <w:r w:rsidR="00A350BA" w:rsidRPr="00B51432">
        <w:rPr>
          <w:rFonts w:ascii="Times New Roman" w:eastAsiaTheme="minorEastAsia" w:hAnsi="Times New Roman" w:cs="Times New Roman"/>
          <w:sz w:val="20"/>
          <w:szCs w:val="20"/>
        </w:rPr>
        <w:t xml:space="preserve">. </w:t>
      </w:r>
    </w:p>
    <w:p w14:paraId="56B57AB6" w14:textId="77777777" w:rsidR="00BC55F2" w:rsidRPr="00B51432" w:rsidRDefault="00BC55F2" w:rsidP="000D484B">
      <w:pPr>
        <w:spacing w:after="0" w:line="240" w:lineRule="auto"/>
        <w:ind w:firstLine="284"/>
        <w:jc w:val="both"/>
        <w:rPr>
          <w:rFonts w:ascii="Times New Roman" w:eastAsiaTheme="minorEastAsia" w:hAnsi="Times New Roman" w:cs="Times New Roman"/>
          <w:sz w:val="20"/>
          <w:szCs w:val="20"/>
        </w:rPr>
      </w:pPr>
      <w:r w:rsidRPr="00B51432">
        <w:rPr>
          <w:rFonts w:ascii="Times New Roman" w:eastAsiaTheme="minorEastAsia" w:hAnsi="Times New Roman" w:cs="Times New Roman"/>
          <w:sz w:val="20"/>
          <w:szCs w:val="20"/>
        </w:rPr>
        <w:t>Based on the research results, it is recommended to produce functional fabrics of complex structures from local raw materials for orthopedic mattresses intended for bedridden patients. The research work examines the issues of economic efficiency of the use of technology for the production of functional fabrics of complex structures and the creation of technology for obtaining products from it, as well as its implementation.</w:t>
      </w:r>
    </w:p>
    <w:p w14:paraId="1031D1B7" w14:textId="77777777" w:rsidR="00C728F3" w:rsidRDefault="00C728F3" w:rsidP="000D484B">
      <w:pPr>
        <w:pStyle w:val="ab"/>
        <w:spacing w:before="120" w:after="120"/>
        <w:jc w:val="center"/>
        <w:rPr>
          <w:rFonts w:ascii="Times New Roman" w:hAnsi="Times New Roman" w:cs="Times New Roman"/>
          <w:b/>
          <w:bCs/>
          <w:i w:val="0"/>
          <w:iCs w:val="0"/>
          <w:color w:val="auto"/>
        </w:rPr>
      </w:pPr>
    </w:p>
    <w:p w14:paraId="5AFCA259" w14:textId="77777777" w:rsidR="00C728F3" w:rsidRDefault="00C728F3" w:rsidP="000D484B">
      <w:pPr>
        <w:pStyle w:val="ab"/>
        <w:spacing w:before="120" w:after="120"/>
        <w:jc w:val="center"/>
        <w:rPr>
          <w:rFonts w:ascii="Times New Roman" w:hAnsi="Times New Roman" w:cs="Times New Roman"/>
          <w:b/>
          <w:bCs/>
          <w:i w:val="0"/>
          <w:iCs w:val="0"/>
          <w:color w:val="auto"/>
        </w:rPr>
      </w:pPr>
    </w:p>
    <w:p w14:paraId="4827E7F3" w14:textId="30D4C979" w:rsidR="007D5CB7" w:rsidRPr="000D484B" w:rsidRDefault="007D5CB7" w:rsidP="000D484B">
      <w:pPr>
        <w:pStyle w:val="ab"/>
        <w:spacing w:before="120" w:after="120"/>
        <w:jc w:val="center"/>
        <w:rPr>
          <w:rFonts w:ascii="Times New Roman" w:hAnsi="Times New Roman" w:cs="Times New Roman"/>
          <w:b/>
          <w:bCs/>
          <w:i w:val="0"/>
          <w:iCs w:val="0"/>
          <w:color w:val="auto"/>
        </w:rPr>
      </w:pPr>
      <w:r w:rsidRPr="000D484B">
        <w:rPr>
          <w:rFonts w:ascii="Times New Roman" w:hAnsi="Times New Roman" w:cs="Times New Roman"/>
          <w:b/>
          <w:bCs/>
          <w:i w:val="0"/>
          <w:iCs w:val="0"/>
          <w:color w:val="auto"/>
        </w:rPr>
        <w:t>T</w:t>
      </w:r>
      <w:r w:rsidR="00C728F3">
        <w:rPr>
          <w:rFonts w:ascii="Times New Roman" w:hAnsi="Times New Roman" w:cs="Times New Roman"/>
          <w:b/>
          <w:bCs/>
          <w:i w:val="0"/>
          <w:iCs w:val="0"/>
          <w:color w:val="auto"/>
        </w:rPr>
        <w:t>ABLE</w:t>
      </w:r>
      <w:r w:rsidRPr="000D484B">
        <w:rPr>
          <w:rFonts w:ascii="Times New Roman" w:hAnsi="Times New Roman" w:cs="Times New Roman"/>
          <w:b/>
          <w:bCs/>
          <w:i w:val="0"/>
          <w:iCs w:val="0"/>
          <w:color w:val="auto"/>
        </w:rPr>
        <w:t xml:space="preserve"> </w:t>
      </w:r>
      <w:r w:rsidR="00C728F3">
        <w:rPr>
          <w:rFonts w:ascii="Times New Roman" w:hAnsi="Times New Roman" w:cs="Times New Roman"/>
          <w:b/>
          <w:bCs/>
          <w:i w:val="0"/>
          <w:iCs w:val="0"/>
          <w:color w:val="auto"/>
        </w:rPr>
        <w:t>5</w:t>
      </w:r>
      <w:r w:rsidR="000D484B">
        <w:rPr>
          <w:rFonts w:ascii="Times New Roman" w:hAnsi="Times New Roman" w:cs="Times New Roman"/>
          <w:b/>
          <w:bCs/>
          <w:i w:val="0"/>
          <w:iCs w:val="0"/>
          <w:color w:val="auto"/>
        </w:rPr>
        <w:t>.</w:t>
      </w:r>
      <w:r w:rsidRPr="000D484B">
        <w:rPr>
          <w:rFonts w:ascii="Times New Roman" w:hAnsi="Times New Roman" w:cs="Times New Roman"/>
          <w:b/>
          <w:bCs/>
          <w:i w:val="0"/>
          <w:iCs w:val="0"/>
          <w:color w:val="auto"/>
        </w:rPr>
        <w:t xml:space="preserve"> </w:t>
      </w:r>
      <w:r w:rsidRPr="000D484B">
        <w:rPr>
          <w:rFonts w:ascii="Times New Roman" w:hAnsi="Times New Roman" w:cs="Times New Roman"/>
          <w:i w:val="0"/>
          <w:iCs w:val="0"/>
          <w:color w:val="auto"/>
        </w:rPr>
        <w:t>Results of tests of physical, mechanical, and consumer properties of samples with variable fabric thickness</w:t>
      </w:r>
    </w:p>
    <w:tbl>
      <w:tblPr>
        <w:tblStyle w:val="a7"/>
        <w:tblW w:w="7376" w:type="dxa"/>
        <w:jc w:val="center"/>
        <w:tblLayout w:type="fixed"/>
        <w:tblLook w:val="04A0" w:firstRow="1" w:lastRow="0" w:firstColumn="1" w:lastColumn="0" w:noHBand="0" w:noVBand="1"/>
      </w:tblPr>
      <w:tblGrid>
        <w:gridCol w:w="425"/>
        <w:gridCol w:w="2694"/>
        <w:gridCol w:w="1422"/>
        <w:gridCol w:w="1472"/>
        <w:gridCol w:w="1363"/>
      </w:tblGrid>
      <w:tr w:rsidR="00B51432" w:rsidRPr="00B51432" w14:paraId="44AD1395" w14:textId="77777777" w:rsidTr="003362E4">
        <w:trPr>
          <w:trHeight w:val="532"/>
          <w:jc w:val="center"/>
        </w:trPr>
        <w:tc>
          <w:tcPr>
            <w:tcW w:w="425" w:type="dxa"/>
            <w:vAlign w:val="center"/>
          </w:tcPr>
          <w:p w14:paraId="3DFA200E" w14:textId="77777777" w:rsidR="003362E4" w:rsidRPr="00B51432" w:rsidRDefault="003362E4" w:rsidP="000E4432">
            <w:pPr>
              <w:jc w:val="center"/>
              <w:rPr>
                <w:rFonts w:ascii="Times New Roman" w:hAnsi="Times New Roman" w:cs="Times New Roman"/>
                <w:b/>
                <w:sz w:val="20"/>
                <w:szCs w:val="20"/>
                <w:lang w:val="uz-Cyrl-UZ"/>
              </w:rPr>
            </w:pPr>
            <w:r w:rsidRPr="00B51432">
              <w:rPr>
                <w:rFonts w:ascii="Times New Roman" w:hAnsi="Times New Roman" w:cs="Times New Roman"/>
                <w:b/>
                <w:sz w:val="20"/>
                <w:szCs w:val="20"/>
                <w:lang w:val="uz-Cyrl-UZ"/>
              </w:rPr>
              <w:t>№</w:t>
            </w:r>
          </w:p>
        </w:tc>
        <w:tc>
          <w:tcPr>
            <w:tcW w:w="2694" w:type="dxa"/>
            <w:vAlign w:val="center"/>
          </w:tcPr>
          <w:p w14:paraId="3FAC9D91" w14:textId="77777777" w:rsidR="003362E4" w:rsidRPr="00B51432" w:rsidRDefault="003362E4" w:rsidP="000E4432">
            <w:pPr>
              <w:jc w:val="center"/>
              <w:rPr>
                <w:rFonts w:ascii="Times New Roman" w:hAnsi="Times New Roman" w:cs="Times New Roman"/>
                <w:b/>
                <w:sz w:val="20"/>
                <w:szCs w:val="20"/>
              </w:rPr>
            </w:pPr>
            <w:r w:rsidRPr="00B51432">
              <w:rPr>
                <w:rFonts w:ascii="Times New Roman" w:hAnsi="Times New Roman" w:cs="Times New Roman"/>
                <w:b/>
                <w:sz w:val="20"/>
                <w:szCs w:val="20"/>
              </w:rPr>
              <w:t>Indicators</w:t>
            </w:r>
          </w:p>
        </w:tc>
        <w:tc>
          <w:tcPr>
            <w:tcW w:w="1422" w:type="dxa"/>
            <w:vAlign w:val="center"/>
          </w:tcPr>
          <w:p w14:paraId="5C258D67" w14:textId="77777777" w:rsidR="003362E4" w:rsidRPr="00B51432" w:rsidRDefault="003362E4" w:rsidP="000E4432">
            <w:pPr>
              <w:jc w:val="center"/>
              <w:rPr>
                <w:rFonts w:ascii="Times New Roman" w:hAnsi="Times New Roman" w:cs="Times New Roman"/>
                <w:b/>
                <w:sz w:val="20"/>
                <w:szCs w:val="20"/>
              </w:rPr>
            </w:pPr>
            <w:r w:rsidRPr="00B51432">
              <w:rPr>
                <w:rFonts w:ascii="Times New Roman" w:hAnsi="Times New Roman" w:cs="Times New Roman"/>
                <w:b/>
                <w:sz w:val="20"/>
                <w:szCs w:val="20"/>
              </w:rPr>
              <w:t>Specimen I</w:t>
            </w:r>
          </w:p>
        </w:tc>
        <w:tc>
          <w:tcPr>
            <w:tcW w:w="1472" w:type="dxa"/>
            <w:vAlign w:val="center"/>
          </w:tcPr>
          <w:p w14:paraId="27AE9E6F" w14:textId="77777777" w:rsidR="003362E4" w:rsidRPr="00B51432" w:rsidRDefault="003362E4" w:rsidP="000E4432">
            <w:pPr>
              <w:jc w:val="center"/>
              <w:rPr>
                <w:rFonts w:ascii="Times New Roman" w:hAnsi="Times New Roman" w:cs="Times New Roman"/>
                <w:b/>
                <w:sz w:val="20"/>
                <w:szCs w:val="20"/>
              </w:rPr>
            </w:pPr>
            <w:r w:rsidRPr="00B51432">
              <w:rPr>
                <w:rFonts w:ascii="Times New Roman" w:hAnsi="Times New Roman" w:cs="Times New Roman"/>
                <w:b/>
                <w:sz w:val="20"/>
                <w:szCs w:val="20"/>
              </w:rPr>
              <w:t>Specimen II</w:t>
            </w:r>
          </w:p>
        </w:tc>
        <w:tc>
          <w:tcPr>
            <w:tcW w:w="1363" w:type="dxa"/>
            <w:vAlign w:val="center"/>
          </w:tcPr>
          <w:p w14:paraId="7100BF05" w14:textId="77777777" w:rsidR="003362E4" w:rsidRPr="00B51432" w:rsidRDefault="003362E4" w:rsidP="000E4432">
            <w:pPr>
              <w:jc w:val="center"/>
              <w:rPr>
                <w:rFonts w:ascii="Times New Roman" w:hAnsi="Times New Roman" w:cs="Times New Roman"/>
                <w:b/>
                <w:sz w:val="20"/>
                <w:szCs w:val="20"/>
              </w:rPr>
            </w:pPr>
            <w:r w:rsidRPr="00B51432">
              <w:rPr>
                <w:rFonts w:ascii="Times New Roman" w:hAnsi="Times New Roman" w:cs="Times New Roman"/>
                <w:b/>
                <w:sz w:val="20"/>
                <w:szCs w:val="20"/>
              </w:rPr>
              <w:t>Specimen III</w:t>
            </w:r>
          </w:p>
        </w:tc>
      </w:tr>
      <w:tr w:rsidR="00B51432" w:rsidRPr="00B51432" w14:paraId="22EBA1DA" w14:textId="77777777" w:rsidTr="003362E4">
        <w:trPr>
          <w:trHeight w:val="521"/>
          <w:jc w:val="center"/>
        </w:trPr>
        <w:tc>
          <w:tcPr>
            <w:tcW w:w="425" w:type="dxa"/>
          </w:tcPr>
          <w:p w14:paraId="3ED52334" w14:textId="77777777" w:rsidR="003362E4" w:rsidRPr="00B51432" w:rsidRDefault="003362E4" w:rsidP="000E4432">
            <w:pPr>
              <w:jc w:val="both"/>
              <w:rPr>
                <w:rFonts w:ascii="Times New Roman" w:hAnsi="Times New Roman" w:cs="Times New Roman"/>
                <w:sz w:val="20"/>
                <w:szCs w:val="20"/>
              </w:rPr>
            </w:pPr>
            <w:r w:rsidRPr="00B51432">
              <w:rPr>
                <w:rFonts w:ascii="Times New Roman" w:hAnsi="Times New Roman" w:cs="Times New Roman"/>
                <w:sz w:val="20"/>
                <w:szCs w:val="20"/>
              </w:rPr>
              <w:t>1</w:t>
            </w:r>
          </w:p>
        </w:tc>
        <w:tc>
          <w:tcPr>
            <w:tcW w:w="2694" w:type="dxa"/>
          </w:tcPr>
          <w:p w14:paraId="3B20327E" w14:textId="77777777" w:rsidR="003362E4" w:rsidRPr="00B51432" w:rsidRDefault="003362E4" w:rsidP="000E4432">
            <w:pPr>
              <w:jc w:val="both"/>
              <w:rPr>
                <w:rFonts w:ascii="Times New Roman" w:hAnsi="Times New Roman" w:cs="Times New Roman"/>
                <w:sz w:val="20"/>
                <w:szCs w:val="20"/>
                <w:lang w:val="uz-Cyrl-UZ"/>
              </w:rPr>
            </w:pPr>
            <w:r w:rsidRPr="00B51432">
              <w:rPr>
                <w:rFonts w:ascii="Times New Roman" w:hAnsi="Times New Roman" w:cs="Times New Roman"/>
                <w:sz w:val="20"/>
                <w:szCs w:val="20"/>
                <w:lang w:val="uz-Cyrl-UZ"/>
              </w:rPr>
              <w:t>Fabric thickness, mm</w:t>
            </w:r>
          </w:p>
          <w:p w14:paraId="5E19F694" w14:textId="77777777" w:rsidR="00BF54AC" w:rsidRPr="00B51432" w:rsidRDefault="00BF54AC" w:rsidP="000E4432">
            <w:pPr>
              <w:jc w:val="both"/>
              <w:rPr>
                <w:rFonts w:ascii="Times New Roman" w:hAnsi="Times New Roman" w:cs="Times New Roman"/>
                <w:sz w:val="20"/>
                <w:szCs w:val="20"/>
              </w:rPr>
            </w:pPr>
            <w:r w:rsidRPr="00B51432">
              <w:rPr>
                <w:rFonts w:ascii="Times New Roman" w:hAnsi="Times New Roman" w:cs="Times New Roman"/>
                <w:sz w:val="20"/>
                <w:szCs w:val="20"/>
              </w:rPr>
              <w:t>for 6 layers</w:t>
            </w:r>
          </w:p>
          <w:p w14:paraId="11B46732" w14:textId="63E17B6E" w:rsidR="00BF54AC" w:rsidRPr="00B51432" w:rsidRDefault="00BF54AC" w:rsidP="000E4432">
            <w:pPr>
              <w:jc w:val="both"/>
              <w:rPr>
                <w:rFonts w:ascii="Times New Roman" w:hAnsi="Times New Roman" w:cs="Times New Roman"/>
                <w:sz w:val="20"/>
                <w:szCs w:val="20"/>
              </w:rPr>
            </w:pPr>
            <w:r w:rsidRPr="00B51432">
              <w:rPr>
                <w:rFonts w:ascii="Times New Roman" w:hAnsi="Times New Roman" w:cs="Times New Roman"/>
                <w:sz w:val="20"/>
                <w:szCs w:val="20"/>
              </w:rPr>
              <w:t>for 1 layer</w:t>
            </w:r>
          </w:p>
        </w:tc>
        <w:tc>
          <w:tcPr>
            <w:tcW w:w="1422" w:type="dxa"/>
          </w:tcPr>
          <w:p w14:paraId="7ABCA1F3" w14:textId="77777777" w:rsidR="00BF54AC" w:rsidRPr="00B51432" w:rsidRDefault="00BF54AC" w:rsidP="000E4432">
            <w:pPr>
              <w:jc w:val="center"/>
              <w:rPr>
                <w:rFonts w:ascii="Times New Roman" w:hAnsi="Times New Roman" w:cs="Times New Roman"/>
                <w:sz w:val="20"/>
                <w:szCs w:val="20"/>
                <w:lang w:val="uz-Cyrl-UZ"/>
              </w:rPr>
            </w:pPr>
          </w:p>
          <w:p w14:paraId="50E7B2D1" w14:textId="5C491522" w:rsidR="003362E4" w:rsidRPr="00B51432" w:rsidRDefault="003362E4" w:rsidP="000E4432">
            <w:pPr>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2</w:t>
            </w:r>
            <w:r w:rsidR="00E46C88" w:rsidRPr="00B51432">
              <w:rPr>
                <w:rFonts w:ascii="Times New Roman" w:hAnsi="Times New Roman" w:cs="Times New Roman"/>
                <w:sz w:val="20"/>
                <w:szCs w:val="20"/>
              </w:rPr>
              <w:t>.</w:t>
            </w:r>
            <w:r w:rsidRPr="00B51432">
              <w:rPr>
                <w:rFonts w:ascii="Times New Roman" w:hAnsi="Times New Roman" w:cs="Times New Roman"/>
                <w:sz w:val="20"/>
                <w:szCs w:val="20"/>
                <w:lang w:val="uz-Cyrl-UZ"/>
              </w:rPr>
              <w:t>0</w:t>
            </w:r>
          </w:p>
          <w:p w14:paraId="63C3EAF8" w14:textId="308CC365" w:rsidR="003362E4" w:rsidRPr="00B51432" w:rsidRDefault="003362E4" w:rsidP="000E4432">
            <w:pPr>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1</w:t>
            </w:r>
            <w:r w:rsidR="00E46C88" w:rsidRPr="00B51432">
              <w:rPr>
                <w:rFonts w:ascii="Times New Roman" w:hAnsi="Times New Roman" w:cs="Times New Roman"/>
                <w:sz w:val="20"/>
                <w:szCs w:val="20"/>
              </w:rPr>
              <w:t>.</w:t>
            </w:r>
            <w:r w:rsidRPr="00B51432">
              <w:rPr>
                <w:rFonts w:ascii="Times New Roman" w:hAnsi="Times New Roman" w:cs="Times New Roman"/>
                <w:sz w:val="20"/>
                <w:szCs w:val="20"/>
                <w:lang w:val="uz-Cyrl-UZ"/>
              </w:rPr>
              <w:t>0</w:t>
            </w:r>
          </w:p>
        </w:tc>
        <w:tc>
          <w:tcPr>
            <w:tcW w:w="1472" w:type="dxa"/>
          </w:tcPr>
          <w:p w14:paraId="0F4DC7E3" w14:textId="77777777" w:rsidR="00BF54AC" w:rsidRPr="00B51432" w:rsidRDefault="00BF54AC" w:rsidP="000E4432">
            <w:pPr>
              <w:jc w:val="center"/>
              <w:rPr>
                <w:rFonts w:ascii="Times New Roman" w:hAnsi="Times New Roman" w:cs="Times New Roman"/>
                <w:sz w:val="20"/>
                <w:szCs w:val="20"/>
                <w:lang w:val="uz-Cyrl-UZ"/>
              </w:rPr>
            </w:pPr>
          </w:p>
          <w:p w14:paraId="6E1A0D46" w14:textId="319DD6FF" w:rsidR="003362E4" w:rsidRPr="00B51432" w:rsidRDefault="003362E4" w:rsidP="000E4432">
            <w:pPr>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2</w:t>
            </w:r>
            <w:r w:rsidR="00E46C88" w:rsidRPr="00B51432">
              <w:rPr>
                <w:rFonts w:ascii="Times New Roman" w:hAnsi="Times New Roman" w:cs="Times New Roman"/>
                <w:sz w:val="20"/>
                <w:szCs w:val="20"/>
              </w:rPr>
              <w:t>.</w:t>
            </w:r>
            <w:r w:rsidRPr="00B51432">
              <w:rPr>
                <w:rFonts w:ascii="Times New Roman" w:hAnsi="Times New Roman" w:cs="Times New Roman"/>
                <w:sz w:val="20"/>
                <w:szCs w:val="20"/>
                <w:lang w:val="uz-Cyrl-UZ"/>
              </w:rPr>
              <w:t>0</w:t>
            </w:r>
          </w:p>
          <w:p w14:paraId="787C26D2" w14:textId="562BE861" w:rsidR="003362E4" w:rsidRPr="00B51432" w:rsidRDefault="003362E4" w:rsidP="000E4432">
            <w:pPr>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0</w:t>
            </w:r>
            <w:r w:rsidR="00E46C88" w:rsidRPr="00B51432">
              <w:rPr>
                <w:rFonts w:ascii="Times New Roman" w:hAnsi="Times New Roman" w:cs="Times New Roman"/>
                <w:sz w:val="20"/>
                <w:szCs w:val="20"/>
              </w:rPr>
              <w:t>.</w:t>
            </w:r>
            <w:r w:rsidRPr="00B51432">
              <w:rPr>
                <w:rFonts w:ascii="Times New Roman" w:hAnsi="Times New Roman" w:cs="Times New Roman"/>
                <w:sz w:val="20"/>
                <w:szCs w:val="20"/>
                <w:lang w:val="uz-Cyrl-UZ"/>
              </w:rPr>
              <w:t>9</w:t>
            </w:r>
          </w:p>
        </w:tc>
        <w:tc>
          <w:tcPr>
            <w:tcW w:w="1363" w:type="dxa"/>
          </w:tcPr>
          <w:p w14:paraId="522D5649" w14:textId="77777777" w:rsidR="00BF54AC" w:rsidRPr="00B51432" w:rsidRDefault="00BF54AC" w:rsidP="000E4432">
            <w:pPr>
              <w:jc w:val="center"/>
              <w:rPr>
                <w:rFonts w:ascii="Times New Roman" w:hAnsi="Times New Roman" w:cs="Times New Roman"/>
                <w:sz w:val="20"/>
                <w:szCs w:val="20"/>
                <w:lang w:val="uz-Cyrl-UZ"/>
              </w:rPr>
            </w:pPr>
          </w:p>
          <w:p w14:paraId="4DEA31D0" w14:textId="35F9FB60" w:rsidR="003362E4" w:rsidRPr="00B51432" w:rsidRDefault="003362E4" w:rsidP="000E4432">
            <w:pPr>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2.1</w:t>
            </w:r>
          </w:p>
          <w:p w14:paraId="2C85C537" w14:textId="20B77688" w:rsidR="003362E4" w:rsidRPr="00B51432" w:rsidRDefault="003362E4" w:rsidP="000E4432">
            <w:pPr>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0</w:t>
            </w:r>
            <w:r w:rsidR="00E46C88" w:rsidRPr="00B51432">
              <w:rPr>
                <w:rFonts w:ascii="Times New Roman" w:hAnsi="Times New Roman" w:cs="Times New Roman"/>
                <w:sz w:val="20"/>
                <w:szCs w:val="20"/>
              </w:rPr>
              <w:t>.</w:t>
            </w:r>
            <w:r w:rsidRPr="00B51432">
              <w:rPr>
                <w:rFonts w:ascii="Times New Roman" w:hAnsi="Times New Roman" w:cs="Times New Roman"/>
                <w:sz w:val="20"/>
                <w:szCs w:val="20"/>
                <w:lang w:val="uz-Cyrl-UZ"/>
              </w:rPr>
              <w:t>9</w:t>
            </w:r>
          </w:p>
        </w:tc>
      </w:tr>
      <w:tr w:rsidR="00B51432" w:rsidRPr="00B51432" w14:paraId="64971621" w14:textId="77777777" w:rsidTr="003362E4">
        <w:trPr>
          <w:trHeight w:val="230"/>
          <w:jc w:val="center"/>
        </w:trPr>
        <w:tc>
          <w:tcPr>
            <w:tcW w:w="425" w:type="dxa"/>
          </w:tcPr>
          <w:p w14:paraId="44ACFDFD" w14:textId="77777777" w:rsidR="003362E4" w:rsidRPr="00B51432" w:rsidRDefault="003362E4" w:rsidP="000E4432">
            <w:pPr>
              <w:jc w:val="both"/>
              <w:rPr>
                <w:rFonts w:ascii="Times New Roman" w:hAnsi="Times New Roman" w:cs="Times New Roman"/>
                <w:sz w:val="20"/>
                <w:szCs w:val="20"/>
                <w:lang w:val="uz-Cyrl-UZ"/>
              </w:rPr>
            </w:pPr>
            <w:r w:rsidRPr="00B51432">
              <w:rPr>
                <w:rFonts w:ascii="Times New Roman" w:hAnsi="Times New Roman" w:cs="Times New Roman"/>
                <w:sz w:val="20"/>
                <w:szCs w:val="20"/>
                <w:lang w:val="uz-Cyrl-UZ"/>
              </w:rPr>
              <w:t>2</w:t>
            </w:r>
          </w:p>
        </w:tc>
        <w:tc>
          <w:tcPr>
            <w:tcW w:w="2694" w:type="dxa"/>
          </w:tcPr>
          <w:p w14:paraId="3B98ABED" w14:textId="77777777" w:rsidR="003362E4" w:rsidRPr="00B51432" w:rsidRDefault="003362E4" w:rsidP="000E4432">
            <w:pPr>
              <w:jc w:val="both"/>
              <w:rPr>
                <w:rFonts w:ascii="Times New Roman" w:hAnsi="Times New Roman" w:cs="Times New Roman"/>
                <w:sz w:val="20"/>
                <w:szCs w:val="20"/>
                <w:vertAlign w:val="superscript"/>
              </w:rPr>
            </w:pPr>
            <w:r w:rsidRPr="00B51432">
              <w:rPr>
                <w:rFonts w:ascii="Times New Roman" w:hAnsi="Times New Roman" w:cs="Times New Roman"/>
                <w:sz w:val="20"/>
                <w:szCs w:val="20"/>
              </w:rPr>
              <w:t>Surface density g/m</w:t>
            </w:r>
            <w:r w:rsidRPr="00B51432">
              <w:rPr>
                <w:rFonts w:ascii="Times New Roman" w:hAnsi="Times New Roman" w:cs="Times New Roman"/>
                <w:sz w:val="20"/>
                <w:szCs w:val="20"/>
                <w:vertAlign w:val="superscript"/>
              </w:rPr>
              <w:t>2</w:t>
            </w:r>
          </w:p>
        </w:tc>
        <w:tc>
          <w:tcPr>
            <w:tcW w:w="1422" w:type="dxa"/>
          </w:tcPr>
          <w:p w14:paraId="6B0874D8" w14:textId="77777777" w:rsidR="003362E4" w:rsidRPr="00B51432" w:rsidRDefault="003362E4" w:rsidP="000E4432">
            <w:pPr>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798</w:t>
            </w:r>
          </w:p>
        </w:tc>
        <w:tc>
          <w:tcPr>
            <w:tcW w:w="1472" w:type="dxa"/>
          </w:tcPr>
          <w:p w14:paraId="3E7762D4" w14:textId="77777777" w:rsidR="003362E4" w:rsidRPr="00B51432" w:rsidRDefault="003362E4" w:rsidP="000E4432">
            <w:pPr>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733</w:t>
            </w:r>
          </w:p>
        </w:tc>
        <w:tc>
          <w:tcPr>
            <w:tcW w:w="1363" w:type="dxa"/>
          </w:tcPr>
          <w:p w14:paraId="05172946" w14:textId="77777777" w:rsidR="003362E4" w:rsidRPr="00B51432" w:rsidRDefault="003362E4" w:rsidP="000E4432">
            <w:pPr>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774</w:t>
            </w:r>
          </w:p>
        </w:tc>
      </w:tr>
      <w:tr w:rsidR="00B51432" w:rsidRPr="00B51432" w14:paraId="7326EC5D" w14:textId="77777777" w:rsidTr="003362E4">
        <w:trPr>
          <w:trHeight w:val="150"/>
          <w:jc w:val="center"/>
        </w:trPr>
        <w:tc>
          <w:tcPr>
            <w:tcW w:w="425" w:type="dxa"/>
          </w:tcPr>
          <w:p w14:paraId="1338D691" w14:textId="77777777" w:rsidR="003362E4" w:rsidRPr="00B51432" w:rsidRDefault="003362E4" w:rsidP="000E4432">
            <w:pPr>
              <w:jc w:val="both"/>
              <w:rPr>
                <w:rFonts w:ascii="Times New Roman" w:hAnsi="Times New Roman" w:cs="Times New Roman"/>
                <w:sz w:val="20"/>
                <w:szCs w:val="20"/>
                <w:lang w:val="uz-Cyrl-UZ"/>
              </w:rPr>
            </w:pPr>
            <w:r w:rsidRPr="00B51432">
              <w:rPr>
                <w:rFonts w:ascii="Times New Roman" w:hAnsi="Times New Roman" w:cs="Times New Roman"/>
                <w:sz w:val="20"/>
                <w:szCs w:val="20"/>
                <w:lang w:val="uz-Cyrl-UZ"/>
              </w:rPr>
              <w:t>3</w:t>
            </w:r>
          </w:p>
        </w:tc>
        <w:tc>
          <w:tcPr>
            <w:tcW w:w="2694" w:type="dxa"/>
          </w:tcPr>
          <w:p w14:paraId="068C45B5" w14:textId="77777777" w:rsidR="003362E4" w:rsidRPr="00B51432" w:rsidRDefault="003362E4" w:rsidP="000E4432">
            <w:pPr>
              <w:jc w:val="both"/>
              <w:rPr>
                <w:rFonts w:ascii="Times New Roman" w:hAnsi="Times New Roman" w:cs="Times New Roman"/>
                <w:sz w:val="20"/>
                <w:szCs w:val="20"/>
                <w:lang w:val="uz-Cyrl-UZ"/>
              </w:rPr>
            </w:pPr>
            <w:r w:rsidRPr="00B51432">
              <w:rPr>
                <w:rFonts w:ascii="Times New Roman" w:hAnsi="Times New Roman" w:cs="Times New Roman"/>
                <w:sz w:val="20"/>
                <w:szCs w:val="20"/>
                <w:lang w:val="uz-Cyrl-UZ"/>
              </w:rPr>
              <w:t>Breaking load on the base, N</w:t>
            </w:r>
          </w:p>
        </w:tc>
        <w:tc>
          <w:tcPr>
            <w:tcW w:w="1422" w:type="dxa"/>
          </w:tcPr>
          <w:p w14:paraId="4E5AD9BD" w14:textId="77777777" w:rsidR="003362E4" w:rsidRPr="00B51432" w:rsidRDefault="003362E4" w:rsidP="000E4432">
            <w:pPr>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598</w:t>
            </w:r>
          </w:p>
        </w:tc>
        <w:tc>
          <w:tcPr>
            <w:tcW w:w="1472" w:type="dxa"/>
          </w:tcPr>
          <w:p w14:paraId="0E600F37" w14:textId="77777777" w:rsidR="003362E4" w:rsidRPr="00B51432" w:rsidRDefault="003362E4" w:rsidP="000E4432">
            <w:pPr>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616,6</w:t>
            </w:r>
          </w:p>
        </w:tc>
        <w:tc>
          <w:tcPr>
            <w:tcW w:w="1363" w:type="dxa"/>
          </w:tcPr>
          <w:p w14:paraId="16346582" w14:textId="77777777" w:rsidR="003362E4" w:rsidRPr="00B51432" w:rsidRDefault="003362E4" w:rsidP="000E4432">
            <w:pPr>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882,2</w:t>
            </w:r>
          </w:p>
        </w:tc>
      </w:tr>
      <w:tr w:rsidR="00B51432" w:rsidRPr="00B51432" w14:paraId="703BB22A" w14:textId="77777777" w:rsidTr="003362E4">
        <w:trPr>
          <w:trHeight w:val="70"/>
          <w:jc w:val="center"/>
        </w:trPr>
        <w:tc>
          <w:tcPr>
            <w:tcW w:w="425" w:type="dxa"/>
          </w:tcPr>
          <w:p w14:paraId="37469835" w14:textId="77777777" w:rsidR="003362E4" w:rsidRPr="00B51432" w:rsidRDefault="003362E4" w:rsidP="000E4432">
            <w:pPr>
              <w:jc w:val="both"/>
              <w:rPr>
                <w:rFonts w:ascii="Times New Roman" w:hAnsi="Times New Roman" w:cs="Times New Roman"/>
                <w:sz w:val="20"/>
                <w:szCs w:val="20"/>
                <w:lang w:val="uz-Cyrl-UZ"/>
              </w:rPr>
            </w:pPr>
            <w:r w:rsidRPr="00B51432">
              <w:rPr>
                <w:rFonts w:ascii="Times New Roman" w:hAnsi="Times New Roman" w:cs="Times New Roman"/>
                <w:sz w:val="20"/>
                <w:szCs w:val="20"/>
                <w:lang w:val="uz-Cyrl-UZ"/>
              </w:rPr>
              <w:t>4</w:t>
            </w:r>
          </w:p>
        </w:tc>
        <w:tc>
          <w:tcPr>
            <w:tcW w:w="2694" w:type="dxa"/>
          </w:tcPr>
          <w:p w14:paraId="2A49FCCD" w14:textId="77777777" w:rsidR="003362E4" w:rsidRPr="00B51432" w:rsidRDefault="003362E4" w:rsidP="000E4432">
            <w:pPr>
              <w:jc w:val="both"/>
              <w:rPr>
                <w:rFonts w:ascii="Times New Roman" w:hAnsi="Times New Roman" w:cs="Times New Roman"/>
                <w:sz w:val="20"/>
                <w:szCs w:val="20"/>
                <w:lang w:val="uz-Cyrl-UZ"/>
              </w:rPr>
            </w:pPr>
            <w:r w:rsidRPr="00B51432">
              <w:rPr>
                <w:rFonts w:ascii="Times New Roman" w:hAnsi="Times New Roman" w:cs="Times New Roman"/>
                <w:sz w:val="20"/>
                <w:szCs w:val="20"/>
                <w:lang w:val="uz-Cyrl-UZ"/>
              </w:rPr>
              <w:t>Weft breaking load, N</w:t>
            </w:r>
          </w:p>
        </w:tc>
        <w:tc>
          <w:tcPr>
            <w:tcW w:w="1422" w:type="dxa"/>
          </w:tcPr>
          <w:p w14:paraId="73740C40" w14:textId="77777777" w:rsidR="003362E4" w:rsidRPr="00B51432" w:rsidRDefault="003362E4" w:rsidP="000E4432">
            <w:pPr>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1800</w:t>
            </w:r>
          </w:p>
        </w:tc>
        <w:tc>
          <w:tcPr>
            <w:tcW w:w="1472" w:type="dxa"/>
          </w:tcPr>
          <w:p w14:paraId="4606F3E7" w14:textId="77777777" w:rsidR="003362E4" w:rsidRPr="00B51432" w:rsidRDefault="003362E4" w:rsidP="000E4432">
            <w:pPr>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1903</w:t>
            </w:r>
          </w:p>
        </w:tc>
        <w:tc>
          <w:tcPr>
            <w:tcW w:w="1363" w:type="dxa"/>
          </w:tcPr>
          <w:p w14:paraId="13C7BA1D" w14:textId="77777777" w:rsidR="003362E4" w:rsidRPr="00B51432" w:rsidRDefault="003362E4" w:rsidP="000E4432">
            <w:pPr>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2114</w:t>
            </w:r>
          </w:p>
        </w:tc>
      </w:tr>
      <w:tr w:rsidR="00B51432" w:rsidRPr="00B51432" w14:paraId="69088753" w14:textId="77777777" w:rsidTr="003362E4">
        <w:trPr>
          <w:trHeight w:val="208"/>
          <w:jc w:val="center"/>
        </w:trPr>
        <w:tc>
          <w:tcPr>
            <w:tcW w:w="425" w:type="dxa"/>
          </w:tcPr>
          <w:p w14:paraId="3D2EE7F9" w14:textId="77777777" w:rsidR="003362E4" w:rsidRPr="00B51432" w:rsidRDefault="003362E4" w:rsidP="000E4432">
            <w:pPr>
              <w:jc w:val="both"/>
              <w:rPr>
                <w:rFonts w:ascii="Times New Roman" w:hAnsi="Times New Roman" w:cs="Times New Roman"/>
                <w:sz w:val="20"/>
                <w:szCs w:val="20"/>
                <w:lang w:val="uz-Cyrl-UZ"/>
              </w:rPr>
            </w:pPr>
            <w:r w:rsidRPr="00B51432">
              <w:rPr>
                <w:rFonts w:ascii="Times New Roman" w:hAnsi="Times New Roman" w:cs="Times New Roman"/>
                <w:sz w:val="20"/>
                <w:szCs w:val="20"/>
                <w:lang w:val="uz-Cyrl-UZ"/>
              </w:rPr>
              <w:t>5</w:t>
            </w:r>
          </w:p>
        </w:tc>
        <w:tc>
          <w:tcPr>
            <w:tcW w:w="2694" w:type="dxa"/>
          </w:tcPr>
          <w:p w14:paraId="4B8618E4" w14:textId="77777777" w:rsidR="003362E4" w:rsidRPr="00B51432" w:rsidRDefault="003362E4" w:rsidP="000E4432">
            <w:pPr>
              <w:jc w:val="both"/>
              <w:rPr>
                <w:rFonts w:ascii="Times New Roman" w:hAnsi="Times New Roman" w:cs="Times New Roman"/>
                <w:sz w:val="20"/>
                <w:szCs w:val="20"/>
                <w:lang w:val="uz-Cyrl-UZ"/>
              </w:rPr>
            </w:pPr>
            <w:r w:rsidRPr="00B51432">
              <w:rPr>
                <w:rFonts w:ascii="Times New Roman" w:hAnsi="Times New Roman" w:cs="Times New Roman"/>
                <w:sz w:val="20"/>
                <w:szCs w:val="20"/>
                <w:lang w:val="uz-Cyrl-UZ"/>
              </w:rPr>
              <w:t>Breaking elongation on the base,%</w:t>
            </w:r>
          </w:p>
        </w:tc>
        <w:tc>
          <w:tcPr>
            <w:tcW w:w="1422" w:type="dxa"/>
          </w:tcPr>
          <w:p w14:paraId="7275D012" w14:textId="77777777" w:rsidR="003362E4" w:rsidRPr="00B51432" w:rsidRDefault="003362E4" w:rsidP="000E4432">
            <w:pPr>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38</w:t>
            </w:r>
          </w:p>
        </w:tc>
        <w:tc>
          <w:tcPr>
            <w:tcW w:w="1472" w:type="dxa"/>
          </w:tcPr>
          <w:p w14:paraId="2CBC3C4D" w14:textId="77777777" w:rsidR="003362E4" w:rsidRPr="00B51432" w:rsidRDefault="003362E4" w:rsidP="000E4432">
            <w:pPr>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40</w:t>
            </w:r>
          </w:p>
        </w:tc>
        <w:tc>
          <w:tcPr>
            <w:tcW w:w="1363" w:type="dxa"/>
          </w:tcPr>
          <w:p w14:paraId="4C620FE4" w14:textId="77777777" w:rsidR="003362E4" w:rsidRPr="00B51432" w:rsidRDefault="003362E4" w:rsidP="000E4432">
            <w:pPr>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37</w:t>
            </w:r>
          </w:p>
        </w:tc>
      </w:tr>
      <w:tr w:rsidR="00B51432" w:rsidRPr="00B51432" w14:paraId="3AA9883A" w14:textId="77777777" w:rsidTr="003362E4">
        <w:trPr>
          <w:trHeight w:val="182"/>
          <w:jc w:val="center"/>
        </w:trPr>
        <w:tc>
          <w:tcPr>
            <w:tcW w:w="425" w:type="dxa"/>
          </w:tcPr>
          <w:p w14:paraId="073C71C5" w14:textId="77777777" w:rsidR="003362E4" w:rsidRPr="00B51432" w:rsidRDefault="003362E4" w:rsidP="000E4432">
            <w:pPr>
              <w:jc w:val="both"/>
              <w:rPr>
                <w:rFonts w:ascii="Times New Roman" w:hAnsi="Times New Roman" w:cs="Times New Roman"/>
                <w:sz w:val="20"/>
                <w:szCs w:val="20"/>
                <w:lang w:val="uz-Cyrl-UZ"/>
              </w:rPr>
            </w:pPr>
            <w:r w:rsidRPr="00B51432">
              <w:rPr>
                <w:rFonts w:ascii="Times New Roman" w:hAnsi="Times New Roman" w:cs="Times New Roman"/>
                <w:sz w:val="20"/>
                <w:szCs w:val="20"/>
                <w:lang w:val="uz-Cyrl-UZ"/>
              </w:rPr>
              <w:t>6</w:t>
            </w:r>
          </w:p>
        </w:tc>
        <w:tc>
          <w:tcPr>
            <w:tcW w:w="2694" w:type="dxa"/>
          </w:tcPr>
          <w:p w14:paraId="34E53449" w14:textId="77777777" w:rsidR="003362E4" w:rsidRPr="00B51432" w:rsidRDefault="003362E4" w:rsidP="000E4432">
            <w:pPr>
              <w:jc w:val="both"/>
              <w:rPr>
                <w:rFonts w:ascii="Times New Roman" w:hAnsi="Times New Roman" w:cs="Times New Roman"/>
                <w:sz w:val="20"/>
                <w:szCs w:val="20"/>
                <w:lang w:val="uz-Cyrl-UZ"/>
              </w:rPr>
            </w:pPr>
            <w:r w:rsidRPr="00B51432">
              <w:rPr>
                <w:rFonts w:ascii="Times New Roman" w:hAnsi="Times New Roman" w:cs="Times New Roman"/>
                <w:sz w:val="20"/>
                <w:szCs w:val="20"/>
                <w:lang w:val="uz-Cyrl-UZ"/>
              </w:rPr>
              <w:t>Breaking elongation of the weft, %</w:t>
            </w:r>
          </w:p>
        </w:tc>
        <w:tc>
          <w:tcPr>
            <w:tcW w:w="1422" w:type="dxa"/>
          </w:tcPr>
          <w:p w14:paraId="5813A451" w14:textId="77777777" w:rsidR="003362E4" w:rsidRPr="00B51432" w:rsidRDefault="003362E4" w:rsidP="000E4432">
            <w:pPr>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22</w:t>
            </w:r>
          </w:p>
        </w:tc>
        <w:tc>
          <w:tcPr>
            <w:tcW w:w="1472" w:type="dxa"/>
          </w:tcPr>
          <w:p w14:paraId="0493A26D" w14:textId="77777777" w:rsidR="003362E4" w:rsidRPr="00B51432" w:rsidRDefault="003362E4" w:rsidP="000E4432">
            <w:pPr>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42</w:t>
            </w:r>
          </w:p>
        </w:tc>
        <w:tc>
          <w:tcPr>
            <w:tcW w:w="1363" w:type="dxa"/>
          </w:tcPr>
          <w:p w14:paraId="2ECAF1C3" w14:textId="77777777" w:rsidR="003362E4" w:rsidRPr="00B51432" w:rsidRDefault="003362E4" w:rsidP="000E4432">
            <w:pPr>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31</w:t>
            </w:r>
          </w:p>
        </w:tc>
      </w:tr>
      <w:tr w:rsidR="00B51432" w:rsidRPr="00B51432" w14:paraId="59280FE4" w14:textId="77777777" w:rsidTr="003362E4">
        <w:trPr>
          <w:trHeight w:val="76"/>
          <w:jc w:val="center"/>
        </w:trPr>
        <w:tc>
          <w:tcPr>
            <w:tcW w:w="425" w:type="dxa"/>
          </w:tcPr>
          <w:p w14:paraId="14DBF05D" w14:textId="77777777" w:rsidR="003362E4" w:rsidRPr="00B51432" w:rsidRDefault="003362E4" w:rsidP="000E4432">
            <w:pPr>
              <w:jc w:val="both"/>
              <w:rPr>
                <w:rFonts w:ascii="Times New Roman" w:hAnsi="Times New Roman" w:cs="Times New Roman"/>
                <w:sz w:val="20"/>
                <w:szCs w:val="20"/>
                <w:lang w:val="uz-Cyrl-UZ"/>
              </w:rPr>
            </w:pPr>
            <w:r w:rsidRPr="00B51432">
              <w:rPr>
                <w:rFonts w:ascii="Times New Roman" w:hAnsi="Times New Roman" w:cs="Times New Roman"/>
                <w:sz w:val="20"/>
                <w:szCs w:val="20"/>
                <w:lang w:val="uz-Cyrl-UZ"/>
              </w:rPr>
              <w:t>7</w:t>
            </w:r>
          </w:p>
        </w:tc>
        <w:tc>
          <w:tcPr>
            <w:tcW w:w="2694" w:type="dxa"/>
          </w:tcPr>
          <w:p w14:paraId="54A0EAB6" w14:textId="77777777" w:rsidR="003362E4" w:rsidRPr="00B51432" w:rsidRDefault="003362E4" w:rsidP="000E4432">
            <w:pPr>
              <w:jc w:val="both"/>
              <w:rPr>
                <w:rFonts w:ascii="Times New Roman" w:hAnsi="Times New Roman" w:cs="Times New Roman"/>
                <w:sz w:val="20"/>
                <w:szCs w:val="20"/>
                <w:lang w:val="uz-Cyrl-UZ"/>
              </w:rPr>
            </w:pPr>
            <w:r w:rsidRPr="00B51432">
              <w:rPr>
                <w:rFonts w:ascii="Times New Roman" w:hAnsi="Times New Roman" w:cs="Times New Roman"/>
                <w:sz w:val="20"/>
                <w:szCs w:val="20"/>
                <w:lang w:val="uz-Cyrl-UZ"/>
              </w:rPr>
              <w:t>Hygroscopicity, %</w:t>
            </w:r>
          </w:p>
        </w:tc>
        <w:tc>
          <w:tcPr>
            <w:tcW w:w="1422" w:type="dxa"/>
          </w:tcPr>
          <w:p w14:paraId="3C593A89" w14:textId="77777777" w:rsidR="003362E4" w:rsidRPr="00B51432" w:rsidRDefault="003362E4" w:rsidP="000E4432">
            <w:pPr>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13</w:t>
            </w:r>
          </w:p>
        </w:tc>
        <w:tc>
          <w:tcPr>
            <w:tcW w:w="1472" w:type="dxa"/>
          </w:tcPr>
          <w:p w14:paraId="46275B42" w14:textId="77777777" w:rsidR="003362E4" w:rsidRPr="00B51432" w:rsidRDefault="003362E4" w:rsidP="000E4432">
            <w:pPr>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13</w:t>
            </w:r>
          </w:p>
        </w:tc>
        <w:tc>
          <w:tcPr>
            <w:tcW w:w="1363" w:type="dxa"/>
          </w:tcPr>
          <w:p w14:paraId="6EE4C35F" w14:textId="77777777" w:rsidR="003362E4" w:rsidRPr="00B51432" w:rsidRDefault="003362E4" w:rsidP="000E4432">
            <w:pPr>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13</w:t>
            </w:r>
          </w:p>
        </w:tc>
      </w:tr>
      <w:tr w:rsidR="00B51432" w:rsidRPr="00B51432" w14:paraId="044AFDA6" w14:textId="77777777" w:rsidTr="003362E4">
        <w:trPr>
          <w:trHeight w:val="210"/>
          <w:jc w:val="center"/>
        </w:trPr>
        <w:tc>
          <w:tcPr>
            <w:tcW w:w="425" w:type="dxa"/>
          </w:tcPr>
          <w:p w14:paraId="70F68BBF" w14:textId="77777777" w:rsidR="003362E4" w:rsidRPr="00B51432" w:rsidRDefault="003362E4" w:rsidP="000E4432">
            <w:pPr>
              <w:jc w:val="both"/>
              <w:rPr>
                <w:rFonts w:ascii="Times New Roman" w:hAnsi="Times New Roman" w:cs="Times New Roman"/>
                <w:sz w:val="20"/>
                <w:szCs w:val="20"/>
                <w:lang w:val="uz-Cyrl-UZ"/>
              </w:rPr>
            </w:pPr>
            <w:r w:rsidRPr="00B51432">
              <w:rPr>
                <w:rFonts w:ascii="Times New Roman" w:hAnsi="Times New Roman" w:cs="Times New Roman"/>
                <w:sz w:val="20"/>
                <w:szCs w:val="20"/>
                <w:lang w:val="uz-Cyrl-UZ"/>
              </w:rPr>
              <w:t>8</w:t>
            </w:r>
          </w:p>
        </w:tc>
        <w:tc>
          <w:tcPr>
            <w:tcW w:w="2694" w:type="dxa"/>
          </w:tcPr>
          <w:p w14:paraId="3D5C0A22" w14:textId="77777777" w:rsidR="003362E4" w:rsidRPr="00B51432" w:rsidRDefault="003362E4" w:rsidP="000E4432">
            <w:pPr>
              <w:jc w:val="both"/>
              <w:rPr>
                <w:rFonts w:ascii="Times New Roman" w:hAnsi="Times New Roman" w:cs="Times New Roman"/>
                <w:sz w:val="20"/>
                <w:szCs w:val="20"/>
                <w:lang w:val="uz-Cyrl-UZ"/>
              </w:rPr>
            </w:pPr>
            <w:r w:rsidRPr="00B51432">
              <w:rPr>
                <w:rFonts w:ascii="Times New Roman" w:hAnsi="Times New Roman" w:cs="Times New Roman"/>
                <w:sz w:val="20"/>
                <w:szCs w:val="20"/>
                <w:lang w:val="uz-Cyrl-UZ"/>
              </w:rPr>
              <w:t>Abrasion, cycle</w:t>
            </w:r>
          </w:p>
        </w:tc>
        <w:tc>
          <w:tcPr>
            <w:tcW w:w="1422" w:type="dxa"/>
          </w:tcPr>
          <w:p w14:paraId="0EFD9BFD" w14:textId="77777777" w:rsidR="003362E4" w:rsidRPr="00B51432" w:rsidRDefault="003362E4" w:rsidP="000E4432">
            <w:pPr>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6300</w:t>
            </w:r>
          </w:p>
        </w:tc>
        <w:tc>
          <w:tcPr>
            <w:tcW w:w="1472" w:type="dxa"/>
          </w:tcPr>
          <w:p w14:paraId="3255E006" w14:textId="77777777" w:rsidR="003362E4" w:rsidRPr="00B51432" w:rsidRDefault="003362E4" w:rsidP="000E4432">
            <w:pPr>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7800</w:t>
            </w:r>
          </w:p>
        </w:tc>
        <w:tc>
          <w:tcPr>
            <w:tcW w:w="1363" w:type="dxa"/>
          </w:tcPr>
          <w:p w14:paraId="238018FA" w14:textId="77777777" w:rsidR="003362E4" w:rsidRPr="00B51432" w:rsidRDefault="003362E4" w:rsidP="000E4432">
            <w:pPr>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7800</w:t>
            </w:r>
          </w:p>
        </w:tc>
      </w:tr>
      <w:tr w:rsidR="003362E4" w:rsidRPr="00B51432" w14:paraId="0D12DA0C" w14:textId="77777777" w:rsidTr="003362E4">
        <w:trPr>
          <w:trHeight w:val="276"/>
          <w:jc w:val="center"/>
        </w:trPr>
        <w:tc>
          <w:tcPr>
            <w:tcW w:w="425" w:type="dxa"/>
          </w:tcPr>
          <w:p w14:paraId="4BF18014" w14:textId="77777777" w:rsidR="003362E4" w:rsidRPr="00B51432" w:rsidRDefault="003362E4" w:rsidP="000E4432">
            <w:pPr>
              <w:jc w:val="both"/>
              <w:rPr>
                <w:rFonts w:ascii="Times New Roman" w:hAnsi="Times New Roman" w:cs="Times New Roman"/>
                <w:sz w:val="20"/>
                <w:szCs w:val="20"/>
                <w:lang w:val="uz-Cyrl-UZ"/>
              </w:rPr>
            </w:pPr>
            <w:r w:rsidRPr="00B51432">
              <w:rPr>
                <w:rFonts w:ascii="Times New Roman" w:hAnsi="Times New Roman" w:cs="Times New Roman"/>
                <w:sz w:val="20"/>
                <w:szCs w:val="20"/>
                <w:lang w:val="uz-Cyrl-UZ"/>
              </w:rPr>
              <w:t>9</w:t>
            </w:r>
          </w:p>
        </w:tc>
        <w:tc>
          <w:tcPr>
            <w:tcW w:w="2694" w:type="dxa"/>
          </w:tcPr>
          <w:p w14:paraId="0ACB50A4" w14:textId="2445AAEA" w:rsidR="003362E4" w:rsidRPr="00B51432" w:rsidRDefault="003362E4" w:rsidP="000E4432">
            <w:pPr>
              <w:jc w:val="both"/>
              <w:rPr>
                <w:rFonts w:ascii="Times New Roman" w:hAnsi="Times New Roman" w:cs="Times New Roman"/>
                <w:sz w:val="20"/>
                <w:szCs w:val="20"/>
                <w:lang w:val="uz-Cyrl-UZ"/>
              </w:rPr>
            </w:pPr>
            <w:r w:rsidRPr="00B51432">
              <w:rPr>
                <w:rFonts w:ascii="Times New Roman" w:hAnsi="Times New Roman" w:cs="Times New Roman"/>
                <w:sz w:val="20"/>
                <w:szCs w:val="20"/>
                <w:lang w:val="uz-Cyrl-UZ"/>
              </w:rPr>
              <w:t xml:space="preserve">Breathability, </w:t>
            </w:r>
            <w:r w:rsidR="006F17A6" w:rsidRPr="00B51432">
              <w:rPr>
                <w:rFonts w:ascii="Times New Roman" w:hAnsi="Times New Roman" w:cs="Times New Roman"/>
                <w:sz w:val="20"/>
                <w:szCs w:val="20"/>
                <w:lang w:val="uz-Cyrl-UZ"/>
              </w:rPr>
              <w:t>L/m²/s</w:t>
            </w:r>
          </w:p>
        </w:tc>
        <w:tc>
          <w:tcPr>
            <w:tcW w:w="1422" w:type="dxa"/>
          </w:tcPr>
          <w:p w14:paraId="34E16118" w14:textId="77777777" w:rsidR="003362E4" w:rsidRPr="00B51432" w:rsidRDefault="003362E4" w:rsidP="000E4432">
            <w:pPr>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48</w:t>
            </w:r>
          </w:p>
        </w:tc>
        <w:tc>
          <w:tcPr>
            <w:tcW w:w="1472" w:type="dxa"/>
          </w:tcPr>
          <w:p w14:paraId="4556B46E" w14:textId="77777777" w:rsidR="003362E4" w:rsidRPr="00B51432" w:rsidRDefault="003362E4" w:rsidP="000E4432">
            <w:pPr>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60</w:t>
            </w:r>
          </w:p>
        </w:tc>
        <w:tc>
          <w:tcPr>
            <w:tcW w:w="1363" w:type="dxa"/>
          </w:tcPr>
          <w:p w14:paraId="2A54AA37" w14:textId="77777777" w:rsidR="003362E4" w:rsidRPr="00B51432" w:rsidRDefault="003362E4" w:rsidP="000E4432">
            <w:pPr>
              <w:jc w:val="center"/>
              <w:rPr>
                <w:rFonts w:ascii="Times New Roman" w:hAnsi="Times New Roman" w:cs="Times New Roman"/>
                <w:sz w:val="20"/>
                <w:szCs w:val="20"/>
                <w:lang w:val="uz-Cyrl-UZ"/>
              </w:rPr>
            </w:pPr>
            <w:r w:rsidRPr="00B51432">
              <w:rPr>
                <w:rFonts w:ascii="Times New Roman" w:hAnsi="Times New Roman" w:cs="Times New Roman"/>
                <w:sz w:val="20"/>
                <w:szCs w:val="20"/>
                <w:lang w:val="uz-Cyrl-UZ"/>
              </w:rPr>
              <w:t>70</w:t>
            </w:r>
          </w:p>
        </w:tc>
      </w:tr>
    </w:tbl>
    <w:p w14:paraId="497E2753" w14:textId="6D0AAEB0" w:rsidR="00C50719" w:rsidRPr="00F04429" w:rsidRDefault="00F04429" w:rsidP="00F04429">
      <w:pPr>
        <w:spacing w:before="240" w:after="240" w:line="240" w:lineRule="auto"/>
        <w:jc w:val="center"/>
        <w:rPr>
          <w:rFonts w:ascii="Times New Roman" w:hAnsi="Times New Roman" w:cs="Times New Roman"/>
          <w:b/>
          <w:sz w:val="24"/>
          <w:szCs w:val="24"/>
        </w:rPr>
      </w:pPr>
      <w:r w:rsidRPr="00F04429">
        <w:rPr>
          <w:rFonts w:ascii="Times New Roman" w:hAnsi="Times New Roman" w:cs="Times New Roman"/>
          <w:b/>
          <w:sz w:val="24"/>
          <w:szCs w:val="24"/>
        </w:rPr>
        <w:t>CONCLUSION</w:t>
      </w:r>
    </w:p>
    <w:p w14:paraId="07B77D03" w14:textId="77777777" w:rsidR="00E56F69" w:rsidRPr="00B51432" w:rsidRDefault="00923A06" w:rsidP="00F04429">
      <w:pPr>
        <w:pStyle w:val="a5"/>
        <w:spacing w:before="0" w:beforeAutospacing="0" w:after="0" w:afterAutospacing="0"/>
        <w:ind w:firstLine="284"/>
        <w:jc w:val="both"/>
        <w:rPr>
          <w:sz w:val="20"/>
          <w:szCs w:val="20"/>
        </w:rPr>
      </w:pPr>
      <w:r w:rsidRPr="00B51432">
        <w:rPr>
          <w:sz w:val="20"/>
          <w:szCs w:val="20"/>
        </w:rPr>
        <w:t>This study presents a comprehensive investigation into the development of functional fabrics with complex structures, specifically designed to meet the requirements of medical applications. By utilizing advanced weaving technologies and optimizing key structural parameters, we successfully engineered multi-layered fabrics with variable thicknesses, enhancing their mechanical and functional properties.</w:t>
      </w:r>
    </w:p>
    <w:p w14:paraId="2543981C" w14:textId="77777777" w:rsidR="00923A06" w:rsidRPr="00B51432" w:rsidRDefault="00923A06" w:rsidP="00F04429">
      <w:pPr>
        <w:pStyle w:val="a5"/>
        <w:spacing w:before="0" w:beforeAutospacing="0" w:after="0" w:afterAutospacing="0"/>
        <w:ind w:firstLine="284"/>
        <w:jc w:val="both"/>
        <w:rPr>
          <w:sz w:val="20"/>
          <w:szCs w:val="20"/>
        </w:rPr>
      </w:pPr>
      <w:r w:rsidRPr="00B51432">
        <w:rPr>
          <w:sz w:val="20"/>
          <w:szCs w:val="20"/>
        </w:rPr>
        <w:t>The research findings indicate that the introduction of alternating layer structures in a 6:1 ratio leads to the formation of relief patterns on the fabric surface. These patterns contribute to improved air permeability, enhanced blood circulation, and a massage effect, making the fabric particularly suitable for bedridden patients. Moreover, the selection of fiber compositions, including 100% cotton, 100% Modal, and a 50:50 cotton-modal blend, significantly influenced the physical and mechanical characteristics of the fabrics. Experimental results demonstrated that the optimized fiber blend enhances fabric durability, reduces warp breakage, and improves air permeability.</w:t>
      </w:r>
    </w:p>
    <w:p w14:paraId="2D2F309B" w14:textId="77777777" w:rsidR="00923A06" w:rsidRPr="00B51432" w:rsidRDefault="00923A06" w:rsidP="00F04429">
      <w:pPr>
        <w:pStyle w:val="a5"/>
        <w:spacing w:before="0" w:beforeAutospacing="0" w:after="0" w:afterAutospacing="0"/>
        <w:ind w:firstLine="284"/>
        <w:jc w:val="both"/>
        <w:rPr>
          <w:sz w:val="20"/>
          <w:szCs w:val="20"/>
        </w:rPr>
      </w:pPr>
      <w:r w:rsidRPr="00B51432">
        <w:rPr>
          <w:sz w:val="20"/>
          <w:szCs w:val="20"/>
        </w:rPr>
        <w:t>Mathematical modeling and second-order rototilling experimental planning enabled the identification of optimal weaving conditions. The study determined that at a weft fiber composition of 40% cotton and 60% Modal, a fabric thickness of 2 mm, and a twist level of 700 twist/m, the warp breakage rate was minimized to 0.361 breaks per meter, while air permeability reached 92 m³/m²·s. These findings validate the reliability of the proposed manufacturing approach and provide a solid foundation for large-scale production.</w:t>
      </w:r>
    </w:p>
    <w:p w14:paraId="06687A43" w14:textId="77777777" w:rsidR="00923A06" w:rsidRPr="00B51432" w:rsidRDefault="00923A06" w:rsidP="00F04429">
      <w:pPr>
        <w:pStyle w:val="a5"/>
        <w:spacing w:before="0" w:beforeAutospacing="0" w:after="0" w:afterAutospacing="0"/>
        <w:ind w:firstLine="284"/>
        <w:jc w:val="both"/>
        <w:rPr>
          <w:sz w:val="20"/>
          <w:szCs w:val="20"/>
        </w:rPr>
      </w:pPr>
      <w:r w:rsidRPr="00B51432">
        <w:rPr>
          <w:sz w:val="20"/>
          <w:szCs w:val="20"/>
        </w:rPr>
        <w:t>The practical implications of this research are substantial. The developed functional fabrics exhibit superior performance compared to conventional textile materials, making them highly suitable for use in orthopedic mattress covers and other medical applications. Additionally, the implementation of this technology in industrial textile production has the potential to enhance the quality and efficiency of functional fabric manufacturing, meeting both domestic and international market demands.</w:t>
      </w:r>
    </w:p>
    <w:p w14:paraId="7127088B" w14:textId="77777777" w:rsidR="00923A06" w:rsidRPr="00B51432" w:rsidRDefault="00923A06" w:rsidP="00F04429">
      <w:pPr>
        <w:pStyle w:val="a5"/>
        <w:spacing w:before="0" w:beforeAutospacing="0" w:after="0" w:afterAutospacing="0"/>
        <w:ind w:firstLine="284"/>
        <w:jc w:val="both"/>
        <w:rPr>
          <w:sz w:val="20"/>
          <w:szCs w:val="20"/>
        </w:rPr>
      </w:pPr>
      <w:r w:rsidRPr="00B51432">
        <w:rPr>
          <w:sz w:val="20"/>
          <w:szCs w:val="20"/>
        </w:rPr>
        <w:t>Future research should focus on further refining the structural design of functional fabrics by incorporating alternative fiber compositions and advanced weaving techniques. Investigations into the long-term durability, biocompatibility, and sustainability of these fabrics will also be critical for expanding their applicability in medical and technical textiles.</w:t>
      </w:r>
    </w:p>
    <w:p w14:paraId="6AFF8150" w14:textId="77777777" w:rsidR="00F04429" w:rsidRPr="00F04429" w:rsidRDefault="00F04429" w:rsidP="00F04429">
      <w:pPr>
        <w:spacing w:before="240" w:after="240" w:line="240" w:lineRule="auto"/>
        <w:jc w:val="center"/>
        <w:rPr>
          <w:rFonts w:ascii="Times New Roman" w:hAnsi="Times New Roman" w:cs="Times New Roman"/>
          <w:b/>
          <w:sz w:val="24"/>
          <w:szCs w:val="24"/>
        </w:rPr>
      </w:pPr>
      <w:r w:rsidRPr="00F04429">
        <w:rPr>
          <w:rFonts w:ascii="Times New Roman" w:hAnsi="Times New Roman" w:cs="Times New Roman"/>
          <w:b/>
          <w:sz w:val="24"/>
          <w:szCs w:val="24"/>
        </w:rPr>
        <w:t>REFERENCES</w:t>
      </w:r>
    </w:p>
    <w:p w14:paraId="10BC0D0B" w14:textId="0B81165D" w:rsidR="00DB790A" w:rsidRPr="00C728F3" w:rsidRDefault="00DB790A" w:rsidP="00B162A9">
      <w:pPr>
        <w:pStyle w:val="Default"/>
        <w:numPr>
          <w:ilvl w:val="0"/>
          <w:numId w:val="37"/>
        </w:numPr>
        <w:ind w:left="425" w:hanging="425"/>
        <w:jc w:val="both"/>
        <w:rPr>
          <w:rFonts w:ascii="Times New Roman" w:hAnsi="Times New Roman" w:cs="Times New Roman"/>
          <w:color w:val="000000" w:themeColor="text1"/>
          <w:sz w:val="20"/>
          <w:szCs w:val="20"/>
          <w:shd w:val="clear" w:color="auto" w:fill="FFFFFF"/>
          <w:lang w:eastAsia="ru-RU"/>
        </w:rPr>
      </w:pPr>
      <w:proofErr w:type="spellStart"/>
      <w:r w:rsidRPr="00C728F3">
        <w:rPr>
          <w:rFonts w:ascii="Times New Roman" w:hAnsi="Times New Roman" w:cs="Times New Roman"/>
          <w:color w:val="000000" w:themeColor="text1"/>
          <w:sz w:val="20"/>
          <w:szCs w:val="20"/>
          <w:shd w:val="clear" w:color="auto" w:fill="FFFFFF"/>
          <w:lang w:eastAsia="ru-RU"/>
        </w:rPr>
        <w:t>Ferrándiz</w:t>
      </w:r>
      <w:proofErr w:type="spellEnd"/>
      <w:r w:rsidRPr="00C728F3">
        <w:rPr>
          <w:rFonts w:ascii="Times New Roman" w:hAnsi="Times New Roman" w:cs="Times New Roman"/>
          <w:color w:val="000000" w:themeColor="text1"/>
          <w:sz w:val="20"/>
          <w:szCs w:val="20"/>
          <w:shd w:val="clear" w:color="auto" w:fill="FFFFFF"/>
          <w:lang w:eastAsia="ru-RU"/>
        </w:rPr>
        <w:t xml:space="preserve">, M., </w:t>
      </w:r>
      <w:proofErr w:type="spellStart"/>
      <w:r w:rsidRPr="00C728F3">
        <w:rPr>
          <w:rFonts w:ascii="Times New Roman" w:hAnsi="Times New Roman" w:cs="Times New Roman"/>
          <w:color w:val="000000" w:themeColor="text1"/>
          <w:sz w:val="20"/>
          <w:szCs w:val="20"/>
          <w:shd w:val="clear" w:color="auto" w:fill="FFFFFF"/>
          <w:lang w:eastAsia="ru-RU"/>
        </w:rPr>
        <w:t>Fages</w:t>
      </w:r>
      <w:proofErr w:type="spellEnd"/>
      <w:r w:rsidRPr="00C728F3">
        <w:rPr>
          <w:rFonts w:ascii="Times New Roman" w:hAnsi="Times New Roman" w:cs="Times New Roman"/>
          <w:color w:val="000000" w:themeColor="text1"/>
          <w:sz w:val="20"/>
          <w:szCs w:val="20"/>
          <w:shd w:val="clear" w:color="auto" w:fill="FFFFFF"/>
          <w:lang w:eastAsia="ru-RU"/>
        </w:rPr>
        <w:t>, E., Rojas-</w:t>
      </w:r>
      <w:proofErr w:type="spellStart"/>
      <w:r w:rsidRPr="00C728F3">
        <w:rPr>
          <w:rFonts w:ascii="Times New Roman" w:hAnsi="Times New Roman" w:cs="Times New Roman"/>
          <w:color w:val="000000" w:themeColor="text1"/>
          <w:sz w:val="20"/>
          <w:szCs w:val="20"/>
          <w:shd w:val="clear" w:color="auto" w:fill="FFFFFF"/>
          <w:lang w:eastAsia="ru-RU"/>
        </w:rPr>
        <w:t>Lema</w:t>
      </w:r>
      <w:proofErr w:type="spellEnd"/>
      <w:r w:rsidRPr="00C728F3">
        <w:rPr>
          <w:rFonts w:ascii="Times New Roman" w:hAnsi="Times New Roman" w:cs="Times New Roman"/>
          <w:color w:val="000000" w:themeColor="text1"/>
          <w:sz w:val="20"/>
          <w:szCs w:val="20"/>
          <w:shd w:val="clear" w:color="auto" w:fill="FFFFFF"/>
          <w:lang w:eastAsia="ru-RU"/>
        </w:rPr>
        <w:t xml:space="preserve">, S., </w:t>
      </w:r>
      <w:proofErr w:type="spellStart"/>
      <w:r w:rsidRPr="00C728F3">
        <w:rPr>
          <w:rFonts w:ascii="Times New Roman" w:hAnsi="Times New Roman" w:cs="Times New Roman"/>
          <w:color w:val="000000" w:themeColor="text1"/>
          <w:sz w:val="20"/>
          <w:szCs w:val="20"/>
          <w:shd w:val="clear" w:color="auto" w:fill="FFFFFF"/>
          <w:lang w:eastAsia="ru-RU"/>
        </w:rPr>
        <w:t>Ivorra</w:t>
      </w:r>
      <w:proofErr w:type="spellEnd"/>
      <w:r w:rsidRPr="00C728F3">
        <w:rPr>
          <w:rFonts w:ascii="Times New Roman" w:hAnsi="Times New Roman" w:cs="Times New Roman"/>
          <w:color w:val="000000" w:themeColor="text1"/>
          <w:sz w:val="20"/>
          <w:szCs w:val="20"/>
          <w:shd w:val="clear" w:color="auto" w:fill="FFFFFF"/>
          <w:lang w:eastAsia="ru-RU"/>
        </w:rPr>
        <w:t>-Martinez, J., Gomez-</w:t>
      </w:r>
      <w:proofErr w:type="spellStart"/>
      <w:r w:rsidRPr="00C728F3">
        <w:rPr>
          <w:rFonts w:ascii="Times New Roman" w:hAnsi="Times New Roman" w:cs="Times New Roman"/>
          <w:color w:val="000000" w:themeColor="text1"/>
          <w:sz w:val="20"/>
          <w:szCs w:val="20"/>
          <w:shd w:val="clear" w:color="auto" w:fill="FFFFFF"/>
          <w:lang w:eastAsia="ru-RU"/>
        </w:rPr>
        <w:t>Caturla</w:t>
      </w:r>
      <w:proofErr w:type="spellEnd"/>
      <w:r w:rsidRPr="00C728F3">
        <w:rPr>
          <w:rFonts w:ascii="Times New Roman" w:hAnsi="Times New Roman" w:cs="Times New Roman"/>
          <w:color w:val="000000" w:themeColor="text1"/>
          <w:sz w:val="20"/>
          <w:szCs w:val="20"/>
          <w:shd w:val="clear" w:color="auto" w:fill="FFFFFF"/>
          <w:lang w:eastAsia="ru-RU"/>
        </w:rPr>
        <w:t>, J., &amp; Torres-</w:t>
      </w:r>
      <w:proofErr w:type="spellStart"/>
      <w:r w:rsidRPr="00C728F3">
        <w:rPr>
          <w:rFonts w:ascii="Times New Roman" w:hAnsi="Times New Roman" w:cs="Times New Roman"/>
          <w:color w:val="000000" w:themeColor="text1"/>
          <w:sz w:val="20"/>
          <w:szCs w:val="20"/>
          <w:shd w:val="clear" w:color="auto" w:fill="FFFFFF"/>
          <w:lang w:eastAsia="ru-RU"/>
        </w:rPr>
        <w:t>Giner</w:t>
      </w:r>
      <w:proofErr w:type="spellEnd"/>
      <w:r w:rsidRPr="00C728F3">
        <w:rPr>
          <w:rFonts w:ascii="Times New Roman" w:hAnsi="Times New Roman" w:cs="Times New Roman"/>
          <w:color w:val="000000" w:themeColor="text1"/>
          <w:sz w:val="20"/>
          <w:szCs w:val="20"/>
          <w:shd w:val="clear" w:color="auto" w:fill="FFFFFF"/>
          <w:lang w:eastAsia="ru-RU"/>
        </w:rPr>
        <w:t xml:space="preserve">, S. (2021). Development and characterization of Weft-Knitted fabrics of naturally occurring polymer fibers for sustainable and functional textiles. Polymers, 13(4), 665. </w:t>
      </w:r>
      <w:hyperlink r:id="rId18" w:history="1">
        <w:r w:rsidRPr="00C728F3">
          <w:rPr>
            <w:rStyle w:val="a4"/>
            <w:rFonts w:ascii="Times New Roman" w:hAnsi="Times New Roman" w:cs="Times New Roman"/>
            <w:color w:val="000000" w:themeColor="text1"/>
            <w:sz w:val="20"/>
            <w:szCs w:val="20"/>
            <w:u w:val="none"/>
            <w:shd w:val="clear" w:color="auto" w:fill="FFFFFF"/>
            <w:lang w:eastAsia="ru-RU"/>
          </w:rPr>
          <w:t>https://doi.org/10.3390/polym13040665</w:t>
        </w:r>
      </w:hyperlink>
    </w:p>
    <w:p w14:paraId="0B31A0CF" w14:textId="3383D82D" w:rsidR="00DB790A" w:rsidRPr="00C728F3" w:rsidRDefault="00B162A9" w:rsidP="00B162A9">
      <w:pPr>
        <w:pStyle w:val="Default"/>
        <w:numPr>
          <w:ilvl w:val="0"/>
          <w:numId w:val="37"/>
        </w:numPr>
        <w:ind w:left="425" w:hanging="425"/>
        <w:jc w:val="both"/>
        <w:rPr>
          <w:rFonts w:ascii="Times New Roman" w:hAnsi="Times New Roman" w:cs="Times New Roman"/>
          <w:color w:val="000000" w:themeColor="text1"/>
          <w:sz w:val="20"/>
          <w:szCs w:val="20"/>
          <w:shd w:val="clear" w:color="auto" w:fill="FFFFFF"/>
          <w:lang w:eastAsia="ru-RU"/>
        </w:rPr>
      </w:pPr>
      <w:proofErr w:type="spellStart"/>
      <w:r w:rsidRPr="00C728F3">
        <w:rPr>
          <w:rFonts w:ascii="Times New Roman" w:hAnsi="Times New Roman" w:cs="Times New Roman"/>
          <w:color w:val="000000" w:themeColor="text1"/>
          <w:sz w:val="20"/>
          <w:szCs w:val="20"/>
          <w:shd w:val="clear" w:color="auto" w:fill="FFFFFF"/>
          <w:lang w:eastAsia="ru-RU"/>
        </w:rPr>
        <w:t>Akramov</w:t>
      </w:r>
      <w:proofErr w:type="spellEnd"/>
      <w:r w:rsidRPr="00C728F3">
        <w:rPr>
          <w:rFonts w:ascii="Times New Roman" w:hAnsi="Times New Roman" w:cs="Times New Roman"/>
          <w:color w:val="000000" w:themeColor="text1"/>
          <w:sz w:val="20"/>
          <w:szCs w:val="20"/>
          <w:shd w:val="clear" w:color="auto" w:fill="FFFFFF"/>
          <w:lang w:eastAsia="ru-RU"/>
        </w:rPr>
        <w:t xml:space="preserve">, A., et al. (2025). Evaluation of the yarn deformation in its contact zone with a cylindrical surface. AIP Conference Proceedings, 3304, 030067. </w:t>
      </w:r>
      <w:hyperlink r:id="rId19" w:history="1">
        <w:r w:rsidRPr="00C728F3">
          <w:rPr>
            <w:rStyle w:val="a4"/>
            <w:rFonts w:ascii="Times New Roman" w:hAnsi="Times New Roman" w:cs="Times New Roman"/>
            <w:color w:val="000000" w:themeColor="text1"/>
            <w:sz w:val="20"/>
            <w:szCs w:val="20"/>
            <w:u w:val="none"/>
            <w:shd w:val="clear" w:color="auto" w:fill="FFFFFF"/>
            <w:lang w:eastAsia="ru-RU"/>
          </w:rPr>
          <w:t>https://doi.org/10.1063/5.0269091</w:t>
        </w:r>
      </w:hyperlink>
      <w:r w:rsidRPr="00C728F3">
        <w:rPr>
          <w:rFonts w:ascii="Times New Roman" w:hAnsi="Times New Roman" w:cs="Times New Roman"/>
          <w:color w:val="000000" w:themeColor="text1"/>
          <w:sz w:val="20"/>
          <w:szCs w:val="20"/>
          <w:shd w:val="clear" w:color="auto" w:fill="FFFFFF"/>
          <w:lang w:eastAsia="ru-RU"/>
        </w:rPr>
        <w:t xml:space="preserve"> </w:t>
      </w:r>
    </w:p>
    <w:p w14:paraId="025EB7B5" w14:textId="74F5D6DA" w:rsidR="00DB790A" w:rsidRPr="00C728F3" w:rsidRDefault="00DB790A" w:rsidP="00B162A9">
      <w:pPr>
        <w:pStyle w:val="a3"/>
        <w:numPr>
          <w:ilvl w:val="0"/>
          <w:numId w:val="37"/>
        </w:numPr>
        <w:spacing w:after="0" w:line="240" w:lineRule="auto"/>
        <w:ind w:left="425" w:hanging="425"/>
        <w:jc w:val="both"/>
        <w:rPr>
          <w:rFonts w:ascii="Times New Roman" w:eastAsia="Times New Roman" w:hAnsi="Times New Roman" w:cs="Times New Roman"/>
          <w:color w:val="000000" w:themeColor="text1"/>
          <w:sz w:val="20"/>
          <w:szCs w:val="20"/>
          <w:lang w:eastAsia="ru-RU"/>
        </w:rPr>
      </w:pPr>
      <w:r w:rsidRPr="00C728F3">
        <w:rPr>
          <w:rFonts w:ascii="Times New Roman" w:eastAsia="Times New Roman" w:hAnsi="Times New Roman" w:cs="Times New Roman"/>
          <w:color w:val="000000" w:themeColor="text1"/>
          <w:sz w:val="20"/>
          <w:szCs w:val="20"/>
          <w:lang w:eastAsia="ru-RU"/>
        </w:rPr>
        <w:t>Fan, L., Du, Y., Zhang, B., Yang, J., Cai, J., Zhang, L., &amp; Zhou, J. (2005). Preparation and Properties of Alginate/Water‐Soluble Chitin Blend Fibers. </w:t>
      </w:r>
      <w:r w:rsidRPr="00C728F3">
        <w:rPr>
          <w:rFonts w:ascii="Times New Roman" w:eastAsia="Times New Roman" w:hAnsi="Times New Roman" w:cs="Times New Roman"/>
          <w:i/>
          <w:iCs/>
          <w:color w:val="000000" w:themeColor="text1"/>
          <w:sz w:val="20"/>
          <w:szCs w:val="20"/>
          <w:lang w:eastAsia="ru-RU"/>
        </w:rPr>
        <w:t>Journal of Macromolecular Science, Part A</w:t>
      </w:r>
      <w:r w:rsidRPr="00C728F3">
        <w:rPr>
          <w:rFonts w:ascii="Times New Roman" w:eastAsia="Times New Roman" w:hAnsi="Times New Roman" w:cs="Times New Roman"/>
          <w:color w:val="000000" w:themeColor="text1"/>
          <w:sz w:val="20"/>
          <w:szCs w:val="20"/>
          <w:lang w:eastAsia="ru-RU"/>
        </w:rPr>
        <w:t>, </w:t>
      </w:r>
      <w:r w:rsidRPr="00C728F3">
        <w:rPr>
          <w:rFonts w:ascii="Times New Roman" w:eastAsia="Times New Roman" w:hAnsi="Times New Roman" w:cs="Times New Roman"/>
          <w:i/>
          <w:iCs/>
          <w:color w:val="000000" w:themeColor="text1"/>
          <w:sz w:val="20"/>
          <w:szCs w:val="20"/>
          <w:lang w:eastAsia="ru-RU"/>
        </w:rPr>
        <w:t>42</w:t>
      </w:r>
      <w:r w:rsidRPr="00C728F3">
        <w:rPr>
          <w:rFonts w:ascii="Times New Roman" w:eastAsia="Times New Roman" w:hAnsi="Times New Roman" w:cs="Times New Roman"/>
          <w:color w:val="000000" w:themeColor="text1"/>
          <w:sz w:val="20"/>
          <w:szCs w:val="20"/>
          <w:lang w:eastAsia="ru-RU"/>
        </w:rPr>
        <w:t xml:space="preserve">(6), 723–732. </w:t>
      </w:r>
      <w:hyperlink r:id="rId20" w:history="1">
        <w:r w:rsidRPr="00C728F3">
          <w:rPr>
            <w:rStyle w:val="a4"/>
            <w:rFonts w:ascii="Times New Roman" w:eastAsia="Times New Roman" w:hAnsi="Times New Roman" w:cs="Times New Roman"/>
            <w:color w:val="000000" w:themeColor="text1"/>
            <w:sz w:val="20"/>
            <w:szCs w:val="20"/>
            <w:u w:val="none"/>
            <w:lang w:eastAsia="ru-RU"/>
          </w:rPr>
          <w:t>https://doi.org/10.1081/MA-200058635</w:t>
        </w:r>
      </w:hyperlink>
      <w:r w:rsidRPr="00C728F3">
        <w:rPr>
          <w:rFonts w:ascii="Times New Roman" w:eastAsia="Times New Roman" w:hAnsi="Times New Roman" w:cs="Times New Roman"/>
          <w:color w:val="000000" w:themeColor="text1"/>
          <w:sz w:val="20"/>
          <w:szCs w:val="20"/>
          <w:lang w:eastAsia="ru-RU"/>
        </w:rPr>
        <w:t xml:space="preserve"> </w:t>
      </w:r>
    </w:p>
    <w:p w14:paraId="02C8921B" w14:textId="7475F4C0" w:rsidR="00DB790A" w:rsidRPr="00C728F3" w:rsidRDefault="00DB790A" w:rsidP="00B162A9">
      <w:pPr>
        <w:pStyle w:val="Default"/>
        <w:numPr>
          <w:ilvl w:val="0"/>
          <w:numId w:val="37"/>
        </w:numPr>
        <w:ind w:left="425" w:hanging="425"/>
        <w:jc w:val="both"/>
        <w:rPr>
          <w:rFonts w:ascii="Times New Roman" w:hAnsi="Times New Roman" w:cs="Times New Roman"/>
          <w:color w:val="000000" w:themeColor="text1"/>
          <w:sz w:val="20"/>
          <w:szCs w:val="20"/>
          <w:shd w:val="clear" w:color="auto" w:fill="FFFFFF"/>
          <w:lang w:eastAsia="ru-RU"/>
        </w:rPr>
      </w:pPr>
      <w:proofErr w:type="spellStart"/>
      <w:r w:rsidRPr="00C728F3">
        <w:rPr>
          <w:rFonts w:ascii="Times New Roman" w:hAnsi="Times New Roman" w:cs="Times New Roman"/>
          <w:color w:val="000000" w:themeColor="text1"/>
          <w:sz w:val="20"/>
          <w:szCs w:val="20"/>
          <w:shd w:val="clear" w:color="auto" w:fill="FFFFFF"/>
          <w:lang w:eastAsia="ru-RU"/>
        </w:rPr>
        <w:t>Jariyapunya</w:t>
      </w:r>
      <w:proofErr w:type="spellEnd"/>
      <w:r w:rsidRPr="00C728F3">
        <w:rPr>
          <w:rFonts w:ascii="Times New Roman" w:hAnsi="Times New Roman" w:cs="Times New Roman"/>
          <w:color w:val="000000" w:themeColor="text1"/>
          <w:sz w:val="20"/>
          <w:szCs w:val="20"/>
          <w:shd w:val="clear" w:color="auto" w:fill="FFFFFF"/>
          <w:lang w:eastAsia="ru-RU"/>
        </w:rPr>
        <w:t xml:space="preserve">, N., </w:t>
      </w:r>
      <w:proofErr w:type="spellStart"/>
      <w:r w:rsidRPr="00C728F3">
        <w:rPr>
          <w:rFonts w:ascii="Times New Roman" w:hAnsi="Times New Roman" w:cs="Times New Roman"/>
          <w:color w:val="000000" w:themeColor="text1"/>
          <w:sz w:val="20"/>
          <w:szCs w:val="20"/>
          <w:shd w:val="clear" w:color="auto" w:fill="FFFFFF"/>
          <w:lang w:eastAsia="ru-RU"/>
        </w:rPr>
        <w:t>Musilová</w:t>
      </w:r>
      <w:proofErr w:type="spellEnd"/>
      <w:r w:rsidRPr="00C728F3">
        <w:rPr>
          <w:rFonts w:ascii="Times New Roman" w:hAnsi="Times New Roman" w:cs="Times New Roman"/>
          <w:color w:val="000000" w:themeColor="text1"/>
          <w:sz w:val="20"/>
          <w:szCs w:val="20"/>
          <w:shd w:val="clear" w:color="auto" w:fill="FFFFFF"/>
          <w:lang w:eastAsia="ru-RU"/>
        </w:rPr>
        <w:t xml:space="preserve">, B., &amp; </w:t>
      </w:r>
      <w:proofErr w:type="spellStart"/>
      <w:r w:rsidRPr="00C728F3">
        <w:rPr>
          <w:rFonts w:ascii="Times New Roman" w:hAnsi="Times New Roman" w:cs="Times New Roman"/>
          <w:color w:val="000000" w:themeColor="text1"/>
          <w:sz w:val="20"/>
          <w:szCs w:val="20"/>
          <w:shd w:val="clear" w:color="auto" w:fill="FFFFFF"/>
          <w:lang w:eastAsia="ru-RU"/>
        </w:rPr>
        <w:t>Koldinská</w:t>
      </w:r>
      <w:proofErr w:type="spellEnd"/>
      <w:r w:rsidRPr="00C728F3">
        <w:rPr>
          <w:rFonts w:ascii="Times New Roman" w:hAnsi="Times New Roman" w:cs="Times New Roman"/>
          <w:color w:val="000000" w:themeColor="text1"/>
          <w:sz w:val="20"/>
          <w:szCs w:val="20"/>
          <w:shd w:val="clear" w:color="auto" w:fill="FFFFFF"/>
          <w:lang w:eastAsia="ru-RU"/>
        </w:rPr>
        <w:t xml:space="preserve">, M. (2016). Evaluating the influence of fiber composition and structure of knitting fabrics on total hand value (THV). Applied Mechanics and Materials, 848, 211–215. </w:t>
      </w:r>
      <w:hyperlink r:id="rId21" w:history="1">
        <w:r w:rsidRPr="00C728F3">
          <w:rPr>
            <w:rStyle w:val="a4"/>
            <w:rFonts w:ascii="Times New Roman" w:hAnsi="Times New Roman" w:cs="Times New Roman"/>
            <w:color w:val="000000" w:themeColor="text1"/>
            <w:sz w:val="20"/>
            <w:szCs w:val="20"/>
            <w:u w:val="none"/>
            <w:shd w:val="clear" w:color="auto" w:fill="FFFFFF"/>
            <w:lang w:eastAsia="ru-RU"/>
          </w:rPr>
          <w:t>https://doi.org/10.4028/www.scientific.net/amm.848.211</w:t>
        </w:r>
      </w:hyperlink>
    </w:p>
    <w:p w14:paraId="77A4B748" w14:textId="77777777" w:rsidR="00E85033" w:rsidRPr="00C728F3" w:rsidRDefault="00E85033" w:rsidP="00E85033">
      <w:pPr>
        <w:pStyle w:val="Default"/>
        <w:numPr>
          <w:ilvl w:val="0"/>
          <w:numId w:val="37"/>
        </w:numPr>
        <w:ind w:left="425" w:hanging="425"/>
        <w:jc w:val="both"/>
        <w:rPr>
          <w:rFonts w:ascii="Times New Roman" w:hAnsi="Times New Roman" w:cs="Times New Roman"/>
          <w:color w:val="000000" w:themeColor="text1"/>
          <w:sz w:val="20"/>
          <w:szCs w:val="20"/>
          <w:shd w:val="clear" w:color="auto" w:fill="FFFFFF"/>
          <w:lang w:eastAsia="ru-RU"/>
        </w:rPr>
      </w:pPr>
      <w:proofErr w:type="spellStart"/>
      <w:r w:rsidRPr="00C728F3">
        <w:rPr>
          <w:rFonts w:ascii="Times New Roman" w:hAnsi="Times New Roman" w:cs="Times New Roman"/>
          <w:color w:val="000000" w:themeColor="text1"/>
          <w:sz w:val="20"/>
          <w:szCs w:val="20"/>
          <w:shd w:val="clear" w:color="auto" w:fill="FFFFFF"/>
          <w:lang w:eastAsia="ru-RU"/>
        </w:rPr>
        <w:t>Nigmatova</w:t>
      </w:r>
      <w:proofErr w:type="spellEnd"/>
      <w:r w:rsidRPr="00C728F3">
        <w:rPr>
          <w:rFonts w:ascii="Times New Roman" w:hAnsi="Times New Roman" w:cs="Times New Roman"/>
          <w:color w:val="000000" w:themeColor="text1"/>
          <w:sz w:val="20"/>
          <w:szCs w:val="20"/>
          <w:shd w:val="clear" w:color="auto" w:fill="FFFFFF"/>
          <w:lang w:eastAsia="ru-RU"/>
        </w:rPr>
        <w:t xml:space="preserve">, F. U., </w:t>
      </w:r>
      <w:proofErr w:type="spellStart"/>
      <w:r w:rsidRPr="00C728F3">
        <w:rPr>
          <w:rFonts w:ascii="Times New Roman" w:hAnsi="Times New Roman" w:cs="Times New Roman"/>
          <w:color w:val="000000" w:themeColor="text1"/>
          <w:sz w:val="20"/>
          <w:szCs w:val="20"/>
          <w:shd w:val="clear" w:color="auto" w:fill="FFFFFF"/>
          <w:lang w:eastAsia="ru-RU"/>
        </w:rPr>
        <w:t>Shomansurova</w:t>
      </w:r>
      <w:proofErr w:type="spellEnd"/>
      <w:r w:rsidRPr="00C728F3">
        <w:rPr>
          <w:rFonts w:ascii="Times New Roman" w:hAnsi="Times New Roman" w:cs="Times New Roman"/>
          <w:color w:val="000000" w:themeColor="text1"/>
          <w:sz w:val="20"/>
          <w:szCs w:val="20"/>
          <w:shd w:val="clear" w:color="auto" w:fill="FFFFFF"/>
          <w:lang w:eastAsia="ru-RU"/>
        </w:rPr>
        <w:t xml:space="preserve">, M. S., </w:t>
      </w:r>
      <w:proofErr w:type="spellStart"/>
      <w:r w:rsidRPr="00C728F3">
        <w:rPr>
          <w:rFonts w:ascii="Times New Roman" w:hAnsi="Times New Roman" w:cs="Times New Roman"/>
          <w:color w:val="000000" w:themeColor="text1"/>
          <w:sz w:val="20"/>
          <w:szCs w:val="20"/>
          <w:shd w:val="clear" w:color="auto" w:fill="FFFFFF"/>
          <w:lang w:eastAsia="ru-RU"/>
        </w:rPr>
        <w:t>Siddikov</w:t>
      </w:r>
      <w:proofErr w:type="spellEnd"/>
      <w:r w:rsidRPr="00C728F3">
        <w:rPr>
          <w:rFonts w:ascii="Times New Roman" w:hAnsi="Times New Roman" w:cs="Times New Roman"/>
          <w:color w:val="000000" w:themeColor="text1"/>
          <w:sz w:val="20"/>
          <w:szCs w:val="20"/>
          <w:shd w:val="clear" w:color="auto" w:fill="FFFFFF"/>
          <w:lang w:eastAsia="ru-RU"/>
        </w:rPr>
        <w:t xml:space="preserve">, I. K., &amp; </w:t>
      </w:r>
      <w:proofErr w:type="spellStart"/>
      <w:r w:rsidRPr="00C728F3">
        <w:rPr>
          <w:rFonts w:ascii="Times New Roman" w:hAnsi="Times New Roman" w:cs="Times New Roman"/>
          <w:color w:val="000000" w:themeColor="text1"/>
          <w:sz w:val="20"/>
          <w:szCs w:val="20"/>
          <w:shd w:val="clear" w:color="auto" w:fill="FFFFFF"/>
          <w:lang w:eastAsia="ru-RU"/>
        </w:rPr>
        <w:t>Musakhonov</w:t>
      </w:r>
      <w:proofErr w:type="spellEnd"/>
      <w:r w:rsidRPr="00C728F3">
        <w:rPr>
          <w:rFonts w:ascii="Times New Roman" w:hAnsi="Times New Roman" w:cs="Times New Roman"/>
          <w:color w:val="000000" w:themeColor="text1"/>
          <w:sz w:val="20"/>
          <w:szCs w:val="20"/>
          <w:shd w:val="clear" w:color="auto" w:fill="FFFFFF"/>
          <w:lang w:eastAsia="ru-RU"/>
        </w:rPr>
        <w:t xml:space="preserve">, A. A. (2014). Design technique for organizational-process flowsheet in clothing manufacture. Automation and Remote Control, 75(6), 1130–1136. </w:t>
      </w:r>
      <w:hyperlink r:id="rId22" w:history="1">
        <w:r w:rsidRPr="00C728F3">
          <w:rPr>
            <w:rStyle w:val="a4"/>
            <w:rFonts w:ascii="Times New Roman" w:hAnsi="Times New Roman" w:cs="Times New Roman"/>
            <w:color w:val="000000" w:themeColor="text1"/>
            <w:sz w:val="20"/>
            <w:szCs w:val="20"/>
            <w:u w:val="none"/>
            <w:shd w:val="clear" w:color="auto" w:fill="FFFFFF"/>
            <w:lang w:eastAsia="ru-RU"/>
          </w:rPr>
          <w:t>https://doi.org/10.1134/s0005117914060125</w:t>
        </w:r>
      </w:hyperlink>
      <w:r w:rsidRPr="00C728F3">
        <w:rPr>
          <w:rFonts w:ascii="Times New Roman" w:hAnsi="Times New Roman" w:cs="Times New Roman"/>
          <w:color w:val="000000" w:themeColor="text1"/>
          <w:sz w:val="20"/>
          <w:szCs w:val="20"/>
          <w:shd w:val="clear" w:color="auto" w:fill="FFFFFF"/>
          <w:lang w:eastAsia="ru-RU"/>
        </w:rPr>
        <w:t xml:space="preserve"> </w:t>
      </w:r>
    </w:p>
    <w:p w14:paraId="67406E0A" w14:textId="14F34C83" w:rsidR="00DB790A" w:rsidRPr="00C728F3" w:rsidRDefault="00DB790A" w:rsidP="00B162A9">
      <w:pPr>
        <w:pStyle w:val="Default"/>
        <w:numPr>
          <w:ilvl w:val="0"/>
          <w:numId w:val="37"/>
        </w:numPr>
        <w:ind w:left="425" w:hanging="425"/>
        <w:jc w:val="both"/>
        <w:rPr>
          <w:rFonts w:ascii="Times New Roman" w:hAnsi="Times New Roman" w:cs="Times New Roman"/>
          <w:color w:val="000000" w:themeColor="text1"/>
          <w:sz w:val="20"/>
          <w:szCs w:val="20"/>
          <w:shd w:val="clear" w:color="auto" w:fill="FFFFFF"/>
          <w:lang w:eastAsia="ru-RU"/>
        </w:rPr>
      </w:pPr>
      <w:r w:rsidRPr="00C728F3">
        <w:rPr>
          <w:rFonts w:ascii="Times New Roman" w:hAnsi="Times New Roman" w:cs="Times New Roman"/>
          <w:color w:val="000000" w:themeColor="text1"/>
          <w:sz w:val="20"/>
          <w:szCs w:val="20"/>
          <w:shd w:val="clear" w:color="auto" w:fill="FFFFFF"/>
          <w:lang w:eastAsia="ru-RU"/>
        </w:rPr>
        <w:t xml:space="preserve">Higgins, L., Anand, S. C., Hall, M. E., &amp; Holmes, D. A. (2003). Effect of Tumble-drying on Selected Properties of Knitted and Woven Cotton Fabrics: Part I: Experimental Overview and the Relationship between Temperature Setting, Time in the Dryer and Moisture Content. Journal of the Textile Institute, 94(1–2), 119–128. </w:t>
      </w:r>
      <w:hyperlink r:id="rId23" w:history="1">
        <w:r w:rsidRPr="00C728F3">
          <w:rPr>
            <w:rStyle w:val="a4"/>
            <w:rFonts w:ascii="Times New Roman" w:hAnsi="Times New Roman" w:cs="Times New Roman"/>
            <w:color w:val="000000" w:themeColor="text1"/>
            <w:sz w:val="20"/>
            <w:szCs w:val="20"/>
            <w:u w:val="none"/>
            <w:shd w:val="clear" w:color="auto" w:fill="FFFFFF"/>
            <w:lang w:eastAsia="ru-RU"/>
          </w:rPr>
          <w:t>https://doi.org/10.1080/00405000308630600</w:t>
        </w:r>
      </w:hyperlink>
    </w:p>
    <w:p w14:paraId="2BC43A79" w14:textId="6D5D5BC0" w:rsidR="00B162A9" w:rsidRPr="00C728F3" w:rsidRDefault="00B162A9" w:rsidP="00B162A9">
      <w:pPr>
        <w:pStyle w:val="a5"/>
        <w:numPr>
          <w:ilvl w:val="0"/>
          <w:numId w:val="37"/>
        </w:numPr>
        <w:spacing w:before="0" w:beforeAutospacing="0" w:after="0" w:afterAutospacing="0"/>
        <w:ind w:left="425" w:hanging="425"/>
        <w:jc w:val="both"/>
        <w:rPr>
          <w:rStyle w:val="url"/>
          <w:color w:val="000000" w:themeColor="text1"/>
          <w:sz w:val="20"/>
          <w:szCs w:val="20"/>
        </w:rPr>
      </w:pPr>
      <w:proofErr w:type="spellStart"/>
      <w:r w:rsidRPr="00C728F3">
        <w:rPr>
          <w:color w:val="000000" w:themeColor="text1"/>
          <w:sz w:val="20"/>
          <w:szCs w:val="20"/>
        </w:rPr>
        <w:t>Mamadalieva</w:t>
      </w:r>
      <w:proofErr w:type="spellEnd"/>
      <w:r w:rsidRPr="00C728F3">
        <w:rPr>
          <w:color w:val="000000" w:themeColor="text1"/>
          <w:sz w:val="20"/>
          <w:szCs w:val="20"/>
        </w:rPr>
        <w:t xml:space="preserve">, D., Karimov, R., </w:t>
      </w:r>
      <w:proofErr w:type="spellStart"/>
      <w:r w:rsidRPr="00C728F3">
        <w:rPr>
          <w:color w:val="000000" w:themeColor="text1"/>
          <w:sz w:val="20"/>
          <w:szCs w:val="20"/>
        </w:rPr>
        <w:t>Alieva</w:t>
      </w:r>
      <w:proofErr w:type="spellEnd"/>
      <w:r w:rsidRPr="00C728F3">
        <w:rPr>
          <w:color w:val="000000" w:themeColor="text1"/>
          <w:sz w:val="20"/>
          <w:szCs w:val="20"/>
        </w:rPr>
        <w:t xml:space="preserve">, D., </w:t>
      </w:r>
      <w:proofErr w:type="spellStart"/>
      <w:r w:rsidRPr="00C728F3">
        <w:rPr>
          <w:color w:val="000000" w:themeColor="text1"/>
          <w:sz w:val="20"/>
          <w:szCs w:val="20"/>
        </w:rPr>
        <w:t>Mirzakasimov</w:t>
      </w:r>
      <w:proofErr w:type="spellEnd"/>
      <w:r w:rsidRPr="00C728F3">
        <w:rPr>
          <w:color w:val="000000" w:themeColor="text1"/>
          <w:sz w:val="20"/>
          <w:szCs w:val="20"/>
        </w:rPr>
        <w:t xml:space="preserve">, S., &amp; </w:t>
      </w:r>
      <w:proofErr w:type="spellStart"/>
      <w:r w:rsidRPr="00C728F3">
        <w:rPr>
          <w:color w:val="000000" w:themeColor="text1"/>
          <w:sz w:val="20"/>
          <w:szCs w:val="20"/>
        </w:rPr>
        <w:t>Sheraliyeva</w:t>
      </w:r>
      <w:proofErr w:type="spellEnd"/>
      <w:r w:rsidRPr="00C728F3">
        <w:rPr>
          <w:color w:val="000000" w:themeColor="text1"/>
          <w:sz w:val="20"/>
          <w:szCs w:val="20"/>
        </w:rPr>
        <w:t xml:space="preserve">, S. (2024). Analysis of the international standards for the determination of ring strength of pile fabrics. </w:t>
      </w:r>
      <w:r w:rsidRPr="00C728F3">
        <w:rPr>
          <w:i/>
          <w:iCs/>
          <w:color w:val="000000" w:themeColor="text1"/>
          <w:sz w:val="20"/>
          <w:szCs w:val="20"/>
        </w:rPr>
        <w:t>AIP Conference Proceedings</w:t>
      </w:r>
      <w:r w:rsidRPr="00C728F3">
        <w:rPr>
          <w:color w:val="000000" w:themeColor="text1"/>
          <w:sz w:val="20"/>
          <w:szCs w:val="20"/>
        </w:rPr>
        <w:t xml:space="preserve">, </w:t>
      </w:r>
      <w:r w:rsidRPr="00C728F3">
        <w:rPr>
          <w:i/>
          <w:iCs/>
          <w:color w:val="000000" w:themeColor="text1"/>
          <w:sz w:val="20"/>
          <w:szCs w:val="20"/>
        </w:rPr>
        <w:t>3045</w:t>
      </w:r>
      <w:r w:rsidRPr="00C728F3">
        <w:rPr>
          <w:color w:val="000000" w:themeColor="text1"/>
          <w:sz w:val="20"/>
          <w:szCs w:val="20"/>
        </w:rPr>
        <w:t xml:space="preserve">, 030038. </w:t>
      </w:r>
      <w:hyperlink r:id="rId24" w:history="1">
        <w:r w:rsidRPr="00C728F3">
          <w:rPr>
            <w:rStyle w:val="a4"/>
            <w:color w:val="000000" w:themeColor="text1"/>
            <w:sz w:val="20"/>
            <w:szCs w:val="20"/>
            <w:u w:val="none"/>
          </w:rPr>
          <w:t>https://doi.org/10.1063/5.0197341</w:t>
        </w:r>
      </w:hyperlink>
    </w:p>
    <w:p w14:paraId="187D406A" w14:textId="200767A8" w:rsidR="00B162A9" w:rsidRPr="00C728F3" w:rsidRDefault="00B162A9" w:rsidP="00B162A9">
      <w:pPr>
        <w:pStyle w:val="a5"/>
        <w:numPr>
          <w:ilvl w:val="0"/>
          <w:numId w:val="37"/>
        </w:numPr>
        <w:spacing w:before="0" w:beforeAutospacing="0" w:after="0" w:afterAutospacing="0"/>
        <w:ind w:left="425" w:hanging="425"/>
        <w:jc w:val="both"/>
        <w:rPr>
          <w:rStyle w:val="url"/>
          <w:color w:val="000000" w:themeColor="text1"/>
          <w:sz w:val="20"/>
          <w:szCs w:val="20"/>
        </w:rPr>
      </w:pPr>
      <w:proofErr w:type="spellStart"/>
      <w:r w:rsidRPr="00C728F3">
        <w:rPr>
          <w:color w:val="000000" w:themeColor="text1"/>
          <w:sz w:val="20"/>
          <w:szCs w:val="20"/>
        </w:rPr>
        <w:t>Alieva</w:t>
      </w:r>
      <w:proofErr w:type="spellEnd"/>
      <w:r w:rsidRPr="00C728F3">
        <w:rPr>
          <w:color w:val="000000" w:themeColor="text1"/>
          <w:sz w:val="20"/>
          <w:szCs w:val="20"/>
        </w:rPr>
        <w:t xml:space="preserve">, D., &amp; Karimov, R. (2024). Information about the </w:t>
      </w:r>
      <w:proofErr w:type="spellStart"/>
      <w:r w:rsidRPr="00C728F3">
        <w:rPr>
          <w:color w:val="000000" w:themeColor="text1"/>
          <w:sz w:val="20"/>
          <w:szCs w:val="20"/>
        </w:rPr>
        <w:t>yung</w:t>
      </w:r>
      <w:proofErr w:type="spellEnd"/>
      <w:r w:rsidRPr="00C728F3">
        <w:rPr>
          <w:color w:val="000000" w:themeColor="text1"/>
          <w:sz w:val="20"/>
          <w:szCs w:val="20"/>
        </w:rPr>
        <w:t xml:space="preserve"> modulus for cotton yarn. </w:t>
      </w:r>
      <w:r w:rsidRPr="00C728F3">
        <w:rPr>
          <w:i/>
          <w:iCs/>
          <w:color w:val="000000" w:themeColor="text1"/>
          <w:sz w:val="20"/>
          <w:szCs w:val="20"/>
        </w:rPr>
        <w:t>AIP Conference Proceedings</w:t>
      </w:r>
      <w:r w:rsidRPr="00C728F3">
        <w:rPr>
          <w:color w:val="000000" w:themeColor="text1"/>
          <w:sz w:val="20"/>
          <w:szCs w:val="20"/>
        </w:rPr>
        <w:t xml:space="preserve">, </w:t>
      </w:r>
      <w:r w:rsidRPr="00C728F3">
        <w:rPr>
          <w:i/>
          <w:iCs/>
          <w:color w:val="000000" w:themeColor="text1"/>
          <w:sz w:val="20"/>
          <w:szCs w:val="20"/>
        </w:rPr>
        <w:t>3045</w:t>
      </w:r>
      <w:r w:rsidRPr="00C728F3">
        <w:rPr>
          <w:color w:val="000000" w:themeColor="text1"/>
          <w:sz w:val="20"/>
          <w:szCs w:val="20"/>
        </w:rPr>
        <w:t xml:space="preserve">, 030034. </w:t>
      </w:r>
      <w:hyperlink r:id="rId25" w:history="1">
        <w:r w:rsidRPr="00C728F3">
          <w:rPr>
            <w:rStyle w:val="a4"/>
            <w:color w:val="000000" w:themeColor="text1"/>
            <w:sz w:val="20"/>
            <w:szCs w:val="20"/>
            <w:u w:val="none"/>
          </w:rPr>
          <w:t>https://doi.org/10.1063/5.0197606</w:t>
        </w:r>
      </w:hyperlink>
      <w:r w:rsidRPr="00C728F3">
        <w:rPr>
          <w:rStyle w:val="url"/>
          <w:color w:val="000000" w:themeColor="text1"/>
          <w:sz w:val="20"/>
          <w:szCs w:val="20"/>
        </w:rPr>
        <w:t xml:space="preserve"> </w:t>
      </w:r>
    </w:p>
    <w:p w14:paraId="572061D6" w14:textId="6FF52680" w:rsidR="00E85033" w:rsidRPr="00C728F3" w:rsidRDefault="00E85033" w:rsidP="00B162A9">
      <w:pPr>
        <w:pStyle w:val="a5"/>
        <w:numPr>
          <w:ilvl w:val="0"/>
          <w:numId w:val="37"/>
        </w:numPr>
        <w:spacing w:before="0" w:beforeAutospacing="0" w:after="0" w:afterAutospacing="0"/>
        <w:ind w:left="425" w:hanging="425"/>
        <w:jc w:val="both"/>
        <w:rPr>
          <w:rStyle w:val="url"/>
          <w:color w:val="000000" w:themeColor="text1"/>
          <w:sz w:val="20"/>
          <w:szCs w:val="20"/>
        </w:rPr>
      </w:pPr>
      <w:proofErr w:type="spellStart"/>
      <w:r w:rsidRPr="00C728F3">
        <w:rPr>
          <w:rStyle w:val="url"/>
          <w:color w:val="000000" w:themeColor="text1"/>
          <w:sz w:val="20"/>
          <w:szCs w:val="20"/>
        </w:rPr>
        <w:t>Il’ichev</w:t>
      </w:r>
      <w:proofErr w:type="spellEnd"/>
      <w:r w:rsidRPr="00C728F3">
        <w:rPr>
          <w:rStyle w:val="url"/>
          <w:color w:val="000000" w:themeColor="text1"/>
          <w:sz w:val="20"/>
          <w:szCs w:val="20"/>
        </w:rPr>
        <w:t xml:space="preserve">, V. A., </w:t>
      </w:r>
      <w:proofErr w:type="spellStart"/>
      <w:r w:rsidRPr="00C728F3">
        <w:rPr>
          <w:rStyle w:val="url"/>
          <w:color w:val="000000" w:themeColor="text1"/>
          <w:sz w:val="20"/>
          <w:szCs w:val="20"/>
        </w:rPr>
        <w:t>Yuldashev</w:t>
      </w:r>
      <w:proofErr w:type="spellEnd"/>
      <w:r w:rsidRPr="00C728F3">
        <w:rPr>
          <w:rStyle w:val="url"/>
          <w:color w:val="000000" w:themeColor="text1"/>
          <w:sz w:val="20"/>
          <w:szCs w:val="20"/>
        </w:rPr>
        <w:t xml:space="preserve">, S. S., &amp; </w:t>
      </w:r>
      <w:proofErr w:type="spellStart"/>
      <w:r w:rsidRPr="00C728F3">
        <w:rPr>
          <w:rStyle w:val="url"/>
          <w:color w:val="000000" w:themeColor="text1"/>
          <w:sz w:val="20"/>
          <w:szCs w:val="20"/>
        </w:rPr>
        <w:t>Matkarimov</w:t>
      </w:r>
      <w:proofErr w:type="spellEnd"/>
      <w:r w:rsidRPr="00C728F3">
        <w:rPr>
          <w:rStyle w:val="url"/>
          <w:color w:val="000000" w:themeColor="text1"/>
          <w:sz w:val="20"/>
          <w:szCs w:val="20"/>
        </w:rPr>
        <w:t xml:space="preserve">, P. Z. (1999). Forced vibrations of an inhomogeneous planar system with passive vibrational insulation. Soil Mechanics and Foundation Engineering, 36(2), 50–54. </w:t>
      </w:r>
      <w:hyperlink r:id="rId26" w:history="1">
        <w:r w:rsidRPr="00C728F3">
          <w:rPr>
            <w:rStyle w:val="a4"/>
            <w:color w:val="000000" w:themeColor="text1"/>
            <w:sz w:val="20"/>
            <w:szCs w:val="20"/>
            <w:u w:val="none"/>
          </w:rPr>
          <w:t>https://doi.org/10.1007/bf02469084</w:t>
        </w:r>
      </w:hyperlink>
      <w:r w:rsidRPr="00C728F3">
        <w:rPr>
          <w:rStyle w:val="url"/>
          <w:color w:val="000000" w:themeColor="text1"/>
          <w:sz w:val="20"/>
          <w:szCs w:val="20"/>
        </w:rPr>
        <w:t xml:space="preserve"> </w:t>
      </w:r>
    </w:p>
    <w:p w14:paraId="3CD942D1" w14:textId="226A3EF3" w:rsidR="00B162A9" w:rsidRPr="00C728F3" w:rsidRDefault="00B162A9" w:rsidP="00B162A9">
      <w:pPr>
        <w:pStyle w:val="a5"/>
        <w:numPr>
          <w:ilvl w:val="0"/>
          <w:numId w:val="37"/>
        </w:numPr>
        <w:spacing w:before="0" w:beforeAutospacing="0" w:after="0" w:afterAutospacing="0"/>
        <w:ind w:left="425" w:hanging="425"/>
        <w:jc w:val="both"/>
        <w:rPr>
          <w:color w:val="000000" w:themeColor="text1"/>
          <w:sz w:val="20"/>
          <w:szCs w:val="20"/>
        </w:rPr>
      </w:pPr>
      <w:proofErr w:type="spellStart"/>
      <w:r w:rsidRPr="00C728F3">
        <w:rPr>
          <w:color w:val="000000" w:themeColor="text1"/>
          <w:sz w:val="20"/>
          <w:szCs w:val="20"/>
        </w:rPr>
        <w:t>Xamrayeva</w:t>
      </w:r>
      <w:proofErr w:type="spellEnd"/>
      <w:r w:rsidRPr="00C728F3">
        <w:rPr>
          <w:color w:val="000000" w:themeColor="text1"/>
          <w:sz w:val="20"/>
          <w:szCs w:val="20"/>
        </w:rPr>
        <w:t xml:space="preserve">, S., </w:t>
      </w:r>
      <w:proofErr w:type="spellStart"/>
      <w:r w:rsidRPr="00C728F3">
        <w:rPr>
          <w:color w:val="000000" w:themeColor="text1"/>
          <w:sz w:val="20"/>
          <w:szCs w:val="20"/>
        </w:rPr>
        <w:t>Daminov</w:t>
      </w:r>
      <w:proofErr w:type="spellEnd"/>
      <w:r w:rsidRPr="00C728F3">
        <w:rPr>
          <w:color w:val="000000" w:themeColor="text1"/>
          <w:sz w:val="20"/>
          <w:szCs w:val="20"/>
        </w:rPr>
        <w:t xml:space="preserve">, A., &amp; </w:t>
      </w:r>
      <w:proofErr w:type="spellStart"/>
      <w:r w:rsidRPr="00C728F3">
        <w:rPr>
          <w:color w:val="000000" w:themeColor="text1"/>
          <w:sz w:val="20"/>
          <w:szCs w:val="20"/>
        </w:rPr>
        <w:t>Kadirova</w:t>
      </w:r>
      <w:proofErr w:type="spellEnd"/>
      <w:r w:rsidRPr="00C728F3">
        <w:rPr>
          <w:color w:val="000000" w:themeColor="text1"/>
          <w:sz w:val="20"/>
          <w:szCs w:val="20"/>
        </w:rPr>
        <w:t xml:space="preserve">, D. (2024). Study of the influence of polyurethane thread on technological parameters and physical-mechanical properties of elastic fabric. AIP Conference Proceedings, 3045, 030020. </w:t>
      </w:r>
      <w:hyperlink r:id="rId27" w:history="1">
        <w:r w:rsidRPr="00C728F3">
          <w:rPr>
            <w:rStyle w:val="a4"/>
            <w:color w:val="000000" w:themeColor="text1"/>
            <w:sz w:val="20"/>
            <w:szCs w:val="20"/>
            <w:u w:val="none"/>
          </w:rPr>
          <w:t>https://doi.org/10.1063/5.0198813</w:t>
        </w:r>
      </w:hyperlink>
    </w:p>
    <w:p w14:paraId="60FDBC54" w14:textId="29C34409" w:rsidR="00B162A9" w:rsidRPr="00C728F3" w:rsidRDefault="00B162A9" w:rsidP="00B162A9">
      <w:pPr>
        <w:pStyle w:val="a5"/>
        <w:numPr>
          <w:ilvl w:val="0"/>
          <w:numId w:val="37"/>
        </w:numPr>
        <w:spacing w:before="0" w:beforeAutospacing="0" w:after="0" w:afterAutospacing="0"/>
        <w:ind w:left="425" w:hanging="425"/>
        <w:jc w:val="both"/>
        <w:rPr>
          <w:color w:val="000000" w:themeColor="text1"/>
          <w:sz w:val="20"/>
          <w:szCs w:val="20"/>
        </w:rPr>
      </w:pPr>
      <w:proofErr w:type="spellStart"/>
      <w:r w:rsidRPr="00C728F3">
        <w:rPr>
          <w:color w:val="000000" w:themeColor="text1"/>
          <w:sz w:val="20"/>
          <w:szCs w:val="20"/>
        </w:rPr>
        <w:t>Kadirova</w:t>
      </w:r>
      <w:proofErr w:type="spellEnd"/>
      <w:r w:rsidRPr="00C728F3">
        <w:rPr>
          <w:color w:val="000000" w:themeColor="text1"/>
          <w:sz w:val="20"/>
          <w:szCs w:val="20"/>
        </w:rPr>
        <w:t xml:space="preserve">, D., </w:t>
      </w:r>
      <w:proofErr w:type="spellStart"/>
      <w:r w:rsidRPr="00C728F3">
        <w:rPr>
          <w:color w:val="000000" w:themeColor="text1"/>
          <w:sz w:val="20"/>
          <w:szCs w:val="20"/>
        </w:rPr>
        <w:t>Daminov</w:t>
      </w:r>
      <w:proofErr w:type="spellEnd"/>
      <w:r w:rsidRPr="00C728F3">
        <w:rPr>
          <w:color w:val="000000" w:themeColor="text1"/>
          <w:sz w:val="20"/>
          <w:szCs w:val="20"/>
        </w:rPr>
        <w:t xml:space="preserve">, A., &amp; </w:t>
      </w:r>
      <w:proofErr w:type="spellStart"/>
      <w:r w:rsidRPr="00C728F3">
        <w:rPr>
          <w:color w:val="000000" w:themeColor="text1"/>
          <w:sz w:val="20"/>
          <w:szCs w:val="20"/>
        </w:rPr>
        <w:t>Rakhimkhodjaev</w:t>
      </w:r>
      <w:proofErr w:type="spellEnd"/>
      <w:r w:rsidRPr="00C728F3">
        <w:rPr>
          <w:color w:val="000000" w:themeColor="text1"/>
          <w:sz w:val="20"/>
          <w:szCs w:val="20"/>
        </w:rPr>
        <w:t>, S. (2019). Technology of production of technical belts and the study of their properties. International Journal of Recent Technology and Engineering (IJRTE), 8(3), 549–552. https://doi.org/10.35940/ijrte.b1555.098319</w:t>
      </w:r>
    </w:p>
    <w:p w14:paraId="12835825" w14:textId="508FED0E" w:rsidR="00B162A9" w:rsidRPr="00C728F3" w:rsidRDefault="00E85033" w:rsidP="00B162A9">
      <w:pPr>
        <w:pStyle w:val="a5"/>
        <w:numPr>
          <w:ilvl w:val="0"/>
          <w:numId w:val="37"/>
        </w:numPr>
        <w:spacing w:before="0" w:beforeAutospacing="0" w:after="0" w:afterAutospacing="0"/>
        <w:ind w:left="425" w:hanging="425"/>
        <w:jc w:val="both"/>
        <w:rPr>
          <w:color w:val="000000" w:themeColor="text1"/>
          <w:sz w:val="20"/>
          <w:szCs w:val="20"/>
        </w:rPr>
      </w:pPr>
      <w:proofErr w:type="spellStart"/>
      <w:r w:rsidRPr="00C728F3">
        <w:rPr>
          <w:color w:val="000000" w:themeColor="text1"/>
          <w:sz w:val="20"/>
          <w:szCs w:val="20"/>
        </w:rPr>
        <w:t>Mirzabayev</w:t>
      </w:r>
      <w:proofErr w:type="spellEnd"/>
      <w:r w:rsidRPr="00C728F3">
        <w:rPr>
          <w:color w:val="000000" w:themeColor="text1"/>
          <w:sz w:val="20"/>
          <w:szCs w:val="20"/>
        </w:rPr>
        <w:t xml:space="preserve">, B., et al. (2025). Controlling tensile strength in yarn using an ultrasonic water vaporizer. AIP Conference Proceedings, 3304, 030047. </w:t>
      </w:r>
      <w:hyperlink r:id="rId28" w:history="1">
        <w:r w:rsidRPr="00C728F3">
          <w:rPr>
            <w:rStyle w:val="a4"/>
            <w:color w:val="000000" w:themeColor="text1"/>
            <w:sz w:val="20"/>
            <w:szCs w:val="20"/>
            <w:u w:val="none"/>
          </w:rPr>
          <w:t>https://doi.org/10.1063/5.0269506</w:t>
        </w:r>
      </w:hyperlink>
    </w:p>
    <w:p w14:paraId="6931DD0D" w14:textId="1055F4AC" w:rsidR="00E85033" w:rsidRPr="00C728F3" w:rsidRDefault="00E85033" w:rsidP="00B162A9">
      <w:pPr>
        <w:pStyle w:val="a5"/>
        <w:numPr>
          <w:ilvl w:val="0"/>
          <w:numId w:val="37"/>
        </w:numPr>
        <w:spacing w:before="0" w:beforeAutospacing="0" w:after="0" w:afterAutospacing="0"/>
        <w:ind w:left="425" w:hanging="425"/>
        <w:jc w:val="both"/>
        <w:rPr>
          <w:color w:val="000000" w:themeColor="text1"/>
          <w:sz w:val="20"/>
          <w:szCs w:val="20"/>
        </w:rPr>
      </w:pPr>
      <w:proofErr w:type="spellStart"/>
      <w:r w:rsidRPr="00C728F3">
        <w:rPr>
          <w:color w:val="000000" w:themeColor="text1"/>
          <w:sz w:val="20"/>
          <w:szCs w:val="20"/>
        </w:rPr>
        <w:t>Jumaniyazov</w:t>
      </w:r>
      <w:proofErr w:type="spellEnd"/>
      <w:r w:rsidRPr="00C728F3">
        <w:rPr>
          <w:color w:val="000000" w:themeColor="text1"/>
          <w:sz w:val="20"/>
          <w:szCs w:val="20"/>
        </w:rPr>
        <w:t xml:space="preserve">, K., </w:t>
      </w:r>
      <w:proofErr w:type="spellStart"/>
      <w:r w:rsidRPr="00C728F3">
        <w:rPr>
          <w:color w:val="000000" w:themeColor="text1"/>
          <w:sz w:val="20"/>
          <w:szCs w:val="20"/>
        </w:rPr>
        <w:t>Tojimirzaev</w:t>
      </w:r>
      <w:proofErr w:type="spellEnd"/>
      <w:r w:rsidRPr="00C728F3">
        <w:rPr>
          <w:color w:val="000000" w:themeColor="text1"/>
          <w:sz w:val="20"/>
          <w:szCs w:val="20"/>
        </w:rPr>
        <w:t xml:space="preserve">, S., &amp; </w:t>
      </w:r>
      <w:proofErr w:type="spellStart"/>
      <w:r w:rsidRPr="00C728F3">
        <w:rPr>
          <w:color w:val="000000" w:themeColor="text1"/>
          <w:sz w:val="20"/>
          <w:szCs w:val="20"/>
        </w:rPr>
        <w:t>Muminov</w:t>
      </w:r>
      <w:proofErr w:type="spellEnd"/>
      <w:r w:rsidRPr="00C728F3">
        <w:rPr>
          <w:color w:val="000000" w:themeColor="text1"/>
          <w:sz w:val="20"/>
          <w:szCs w:val="20"/>
        </w:rPr>
        <w:t xml:space="preserve">. (2022). Research and evaluation of cotton fiber properties in technological processes. Proceedings of Higher Education Institutions Textile Industry Technology, 1, 162–170. </w:t>
      </w:r>
      <w:hyperlink r:id="rId29" w:history="1">
        <w:r w:rsidRPr="00C728F3">
          <w:rPr>
            <w:rStyle w:val="a4"/>
            <w:color w:val="000000" w:themeColor="text1"/>
            <w:sz w:val="20"/>
            <w:szCs w:val="20"/>
            <w:u w:val="none"/>
          </w:rPr>
          <w:t>https://doi.org/10.47367/0021-3497_2022_1_162</w:t>
        </w:r>
      </w:hyperlink>
    </w:p>
    <w:p w14:paraId="59545235" w14:textId="64B6BF30" w:rsidR="00B162A9" w:rsidRPr="00C728F3" w:rsidRDefault="00E85033" w:rsidP="00E85033">
      <w:pPr>
        <w:pStyle w:val="a5"/>
        <w:numPr>
          <w:ilvl w:val="0"/>
          <w:numId w:val="37"/>
        </w:numPr>
        <w:spacing w:before="0" w:beforeAutospacing="0" w:after="0" w:afterAutospacing="0"/>
        <w:ind w:left="425" w:hanging="425"/>
        <w:jc w:val="both"/>
        <w:rPr>
          <w:color w:val="000000" w:themeColor="text1"/>
          <w:sz w:val="20"/>
          <w:szCs w:val="20"/>
        </w:rPr>
      </w:pPr>
      <w:proofErr w:type="spellStart"/>
      <w:r w:rsidRPr="00C728F3">
        <w:rPr>
          <w:color w:val="000000" w:themeColor="text1"/>
          <w:sz w:val="20"/>
          <w:szCs w:val="20"/>
        </w:rPr>
        <w:t>Djumaniyazov</w:t>
      </w:r>
      <w:proofErr w:type="spellEnd"/>
      <w:r w:rsidRPr="00C728F3">
        <w:rPr>
          <w:color w:val="000000" w:themeColor="text1"/>
          <w:sz w:val="20"/>
          <w:szCs w:val="20"/>
        </w:rPr>
        <w:t xml:space="preserve">, K., </w:t>
      </w:r>
      <w:proofErr w:type="spellStart"/>
      <w:r w:rsidRPr="00C728F3">
        <w:rPr>
          <w:color w:val="000000" w:themeColor="text1"/>
          <w:sz w:val="20"/>
          <w:szCs w:val="20"/>
        </w:rPr>
        <w:t>Djumabaev</w:t>
      </w:r>
      <w:proofErr w:type="spellEnd"/>
      <w:r w:rsidRPr="00C728F3">
        <w:rPr>
          <w:color w:val="000000" w:themeColor="text1"/>
          <w:sz w:val="20"/>
          <w:szCs w:val="20"/>
        </w:rPr>
        <w:t xml:space="preserve">, G., </w:t>
      </w:r>
      <w:proofErr w:type="spellStart"/>
      <w:r w:rsidRPr="00C728F3">
        <w:rPr>
          <w:color w:val="000000" w:themeColor="text1"/>
          <w:sz w:val="20"/>
          <w:szCs w:val="20"/>
        </w:rPr>
        <w:t>Juraeva</w:t>
      </w:r>
      <w:proofErr w:type="spellEnd"/>
      <w:r w:rsidRPr="00C728F3">
        <w:rPr>
          <w:color w:val="000000" w:themeColor="text1"/>
          <w:sz w:val="20"/>
          <w:szCs w:val="20"/>
        </w:rPr>
        <w:t xml:space="preserve">, N., &amp; </w:t>
      </w:r>
      <w:proofErr w:type="spellStart"/>
      <w:r w:rsidRPr="00C728F3">
        <w:rPr>
          <w:color w:val="000000" w:themeColor="text1"/>
          <w:sz w:val="20"/>
          <w:szCs w:val="20"/>
        </w:rPr>
        <w:t>Xurramov</w:t>
      </w:r>
      <w:proofErr w:type="spellEnd"/>
      <w:r w:rsidRPr="00C728F3">
        <w:rPr>
          <w:color w:val="000000" w:themeColor="text1"/>
          <w:sz w:val="20"/>
          <w:szCs w:val="20"/>
        </w:rPr>
        <w:t xml:space="preserve">, A. (2021). Analysis of vibrations of the rings of the internal spinning machine. AIP Conference Proceedings, 2402, 070046. </w:t>
      </w:r>
      <w:hyperlink r:id="rId30" w:history="1">
        <w:r w:rsidRPr="00C728F3">
          <w:rPr>
            <w:rStyle w:val="a4"/>
            <w:color w:val="000000" w:themeColor="text1"/>
            <w:sz w:val="20"/>
            <w:szCs w:val="20"/>
            <w:u w:val="none"/>
          </w:rPr>
          <w:t>https://doi.org/10.1063/5.0072022</w:t>
        </w:r>
      </w:hyperlink>
      <w:r w:rsidRPr="00C728F3">
        <w:rPr>
          <w:color w:val="000000" w:themeColor="text1"/>
          <w:sz w:val="20"/>
          <w:szCs w:val="20"/>
        </w:rPr>
        <w:t xml:space="preserve"> </w:t>
      </w:r>
    </w:p>
    <w:sectPr w:rsidR="00B162A9" w:rsidRPr="00C728F3" w:rsidSect="00C728F3">
      <w:pgSz w:w="12240" w:h="15840"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3C506" w14:textId="77777777" w:rsidR="001134F2" w:rsidRDefault="001134F2" w:rsidP="00EB4045">
      <w:pPr>
        <w:spacing w:after="0" w:line="240" w:lineRule="auto"/>
      </w:pPr>
      <w:r>
        <w:separator/>
      </w:r>
    </w:p>
  </w:endnote>
  <w:endnote w:type="continuationSeparator" w:id="0">
    <w:p w14:paraId="4E53F925" w14:textId="77777777" w:rsidR="001134F2" w:rsidRDefault="001134F2" w:rsidP="00EB4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D4F4A" w14:textId="77777777" w:rsidR="001134F2" w:rsidRDefault="001134F2" w:rsidP="00EB4045">
      <w:pPr>
        <w:spacing w:after="0" w:line="240" w:lineRule="auto"/>
      </w:pPr>
      <w:r>
        <w:separator/>
      </w:r>
    </w:p>
  </w:footnote>
  <w:footnote w:type="continuationSeparator" w:id="0">
    <w:p w14:paraId="6D88F9EA" w14:textId="77777777" w:rsidR="001134F2" w:rsidRDefault="001134F2" w:rsidP="00EB40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25F1"/>
    <w:multiLevelType w:val="hybridMultilevel"/>
    <w:tmpl w:val="AE7408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AC59E7"/>
    <w:multiLevelType w:val="hybridMultilevel"/>
    <w:tmpl w:val="839448A2"/>
    <w:lvl w:ilvl="0" w:tplc="1AC201F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9BB0DF9"/>
    <w:multiLevelType w:val="hybridMultilevel"/>
    <w:tmpl w:val="5B66D5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A6856E5"/>
    <w:multiLevelType w:val="hybridMultilevel"/>
    <w:tmpl w:val="9716D6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BCB22BF"/>
    <w:multiLevelType w:val="hybridMultilevel"/>
    <w:tmpl w:val="171CEC9C"/>
    <w:lvl w:ilvl="0" w:tplc="CA885D6E">
      <w:start w:val="1"/>
      <w:numFmt w:val="lowerLetter"/>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877CE9"/>
    <w:multiLevelType w:val="hybridMultilevel"/>
    <w:tmpl w:val="80805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5B216D"/>
    <w:multiLevelType w:val="hybridMultilevel"/>
    <w:tmpl w:val="5F9A0BC2"/>
    <w:lvl w:ilvl="0" w:tplc="3488A6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C760E9"/>
    <w:multiLevelType w:val="hybridMultilevel"/>
    <w:tmpl w:val="D7AC709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181D22"/>
    <w:multiLevelType w:val="hybridMultilevel"/>
    <w:tmpl w:val="4D540B06"/>
    <w:lvl w:ilvl="0" w:tplc="61E296CC">
      <w:start w:val="1"/>
      <w:numFmt w:val="decimal"/>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5E1620F"/>
    <w:multiLevelType w:val="hybridMultilevel"/>
    <w:tmpl w:val="D7AC709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1278D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DFB40F0"/>
    <w:multiLevelType w:val="hybridMultilevel"/>
    <w:tmpl w:val="FDECECDC"/>
    <w:lvl w:ilvl="0" w:tplc="C908E738">
      <w:start w:val="1"/>
      <w:numFmt w:val="decimal"/>
      <w:lvlText w:val="%1)"/>
      <w:lvlJc w:val="left"/>
      <w:pPr>
        <w:ind w:left="720" w:hanging="360"/>
      </w:pPr>
      <w:rPr>
        <w:rFonts w:ascii="Times New Roman" w:hAnsi="Times New Roman" w:cs="Times New Roman"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FE2473"/>
    <w:multiLevelType w:val="multilevel"/>
    <w:tmpl w:val="1642576C"/>
    <w:lvl w:ilvl="0">
      <w:start w:val="1"/>
      <w:numFmt w:val="decimal"/>
      <w:lvlText w:val="%1."/>
      <w:lvlJc w:val="left"/>
      <w:pPr>
        <w:ind w:left="1080" w:hanging="360"/>
      </w:pPr>
      <w:rPr>
        <w:rFonts w:ascii="Times New Roman" w:hAnsi="Times New Roman" w:cs="Times New Roman" w:hint="default"/>
        <w:sz w:val="24"/>
      </w:rPr>
    </w:lvl>
    <w:lvl w:ilvl="1">
      <w:start w:val="1"/>
      <w:numFmt w:val="decimal"/>
      <w:isLgl/>
      <w:lvlText w:val="%1.%2"/>
      <w:lvlJc w:val="left"/>
      <w:pPr>
        <w:ind w:left="1440" w:hanging="360"/>
      </w:pPr>
      <w:rPr>
        <w:rFonts w:ascii="Times New Roman" w:hAnsi="Times New Roman" w:cs="Times New Roman" w:hint="default"/>
        <w:b/>
        <w:sz w:val="20"/>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13" w15:restartNumberingAfterBreak="0">
    <w:nsid w:val="2FF052BD"/>
    <w:multiLevelType w:val="multilevel"/>
    <w:tmpl w:val="5C3261B2"/>
    <w:lvl w:ilvl="0">
      <w:start w:val="1"/>
      <w:numFmt w:val="decimal"/>
      <w:lvlText w:val="%1."/>
      <w:lvlJc w:val="left"/>
      <w:pPr>
        <w:ind w:left="1080" w:hanging="360"/>
      </w:pPr>
      <w:rPr>
        <w:rFonts w:ascii="Times New Roman" w:hAnsi="Times New Roman" w:cs="Times New Roman" w:hint="default"/>
        <w:sz w:val="24"/>
      </w:rPr>
    </w:lvl>
    <w:lvl w:ilvl="1">
      <w:start w:val="1"/>
      <w:numFmt w:val="decimal"/>
      <w:isLgl/>
      <w:lvlText w:val="%1.%2"/>
      <w:lvlJc w:val="left"/>
      <w:pPr>
        <w:ind w:left="1440" w:hanging="360"/>
      </w:pPr>
      <w:rPr>
        <w:rFonts w:ascii="Times New Roman" w:hAnsi="Times New Roman" w:cs="Times New Roman" w:hint="default"/>
        <w:sz w:val="20"/>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14" w15:restartNumberingAfterBreak="0">
    <w:nsid w:val="34AC69E1"/>
    <w:multiLevelType w:val="hybridMultilevel"/>
    <w:tmpl w:val="D7AC709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A29004D"/>
    <w:multiLevelType w:val="hybridMultilevel"/>
    <w:tmpl w:val="7B8042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D937D9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1BA3869"/>
    <w:multiLevelType w:val="hybridMultilevel"/>
    <w:tmpl w:val="FDECECDC"/>
    <w:lvl w:ilvl="0" w:tplc="C908E738">
      <w:start w:val="1"/>
      <w:numFmt w:val="decimal"/>
      <w:lvlText w:val="%1)"/>
      <w:lvlJc w:val="left"/>
      <w:pPr>
        <w:ind w:left="720" w:hanging="360"/>
      </w:pPr>
      <w:rPr>
        <w:rFonts w:ascii="Times New Roman" w:hAnsi="Times New Roman" w:cs="Times New Roman"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CB6D9B"/>
    <w:multiLevelType w:val="hybridMultilevel"/>
    <w:tmpl w:val="3FE0C8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E8F1780"/>
    <w:multiLevelType w:val="multilevel"/>
    <w:tmpl w:val="E0A6F0C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083054E"/>
    <w:multiLevelType w:val="hybridMultilevel"/>
    <w:tmpl w:val="510C8E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6617C53"/>
    <w:multiLevelType w:val="hybridMultilevel"/>
    <w:tmpl w:val="B87E4F98"/>
    <w:lvl w:ilvl="0" w:tplc="DFB84AAC">
      <w:start w:val="1"/>
      <w:numFmt w:val="lowerLetter"/>
      <w:lvlText w:val="%1)"/>
      <w:lvlJc w:val="left"/>
      <w:pPr>
        <w:ind w:left="5339" w:hanging="3664"/>
        <w:jc w:val="right"/>
      </w:pPr>
      <w:rPr>
        <w:rFonts w:hint="default"/>
        <w:spacing w:val="0"/>
        <w:w w:val="100"/>
        <w:lang w:val="en-US" w:eastAsia="en-US" w:bidi="ar-SA"/>
      </w:rPr>
    </w:lvl>
    <w:lvl w:ilvl="1" w:tplc="19ECDB54">
      <w:numFmt w:val="bullet"/>
      <w:lvlText w:val="•"/>
      <w:lvlJc w:val="left"/>
      <w:pPr>
        <w:ind w:left="5670" w:hanging="3664"/>
      </w:pPr>
      <w:rPr>
        <w:rFonts w:hint="default"/>
        <w:lang w:val="en-US" w:eastAsia="en-US" w:bidi="ar-SA"/>
      </w:rPr>
    </w:lvl>
    <w:lvl w:ilvl="2" w:tplc="E5209570">
      <w:numFmt w:val="bullet"/>
      <w:lvlText w:val="•"/>
      <w:lvlJc w:val="left"/>
      <w:pPr>
        <w:ind w:left="6000" w:hanging="3664"/>
      </w:pPr>
      <w:rPr>
        <w:rFonts w:hint="default"/>
        <w:lang w:val="en-US" w:eastAsia="en-US" w:bidi="ar-SA"/>
      </w:rPr>
    </w:lvl>
    <w:lvl w:ilvl="3" w:tplc="77EE760C">
      <w:numFmt w:val="bullet"/>
      <w:lvlText w:val="•"/>
      <w:lvlJc w:val="left"/>
      <w:pPr>
        <w:ind w:left="6330" w:hanging="3664"/>
      </w:pPr>
      <w:rPr>
        <w:rFonts w:hint="default"/>
        <w:lang w:val="en-US" w:eastAsia="en-US" w:bidi="ar-SA"/>
      </w:rPr>
    </w:lvl>
    <w:lvl w:ilvl="4" w:tplc="255ECD5A">
      <w:numFmt w:val="bullet"/>
      <w:lvlText w:val="•"/>
      <w:lvlJc w:val="left"/>
      <w:pPr>
        <w:ind w:left="6660" w:hanging="3664"/>
      </w:pPr>
      <w:rPr>
        <w:rFonts w:hint="default"/>
        <w:lang w:val="en-US" w:eastAsia="en-US" w:bidi="ar-SA"/>
      </w:rPr>
    </w:lvl>
    <w:lvl w:ilvl="5" w:tplc="AFE42CB2">
      <w:numFmt w:val="bullet"/>
      <w:lvlText w:val="•"/>
      <w:lvlJc w:val="left"/>
      <w:pPr>
        <w:ind w:left="6990" w:hanging="3664"/>
      </w:pPr>
      <w:rPr>
        <w:rFonts w:hint="default"/>
        <w:lang w:val="en-US" w:eastAsia="en-US" w:bidi="ar-SA"/>
      </w:rPr>
    </w:lvl>
    <w:lvl w:ilvl="6" w:tplc="15024540">
      <w:numFmt w:val="bullet"/>
      <w:lvlText w:val="•"/>
      <w:lvlJc w:val="left"/>
      <w:pPr>
        <w:ind w:left="7320" w:hanging="3664"/>
      </w:pPr>
      <w:rPr>
        <w:rFonts w:hint="default"/>
        <w:lang w:val="en-US" w:eastAsia="en-US" w:bidi="ar-SA"/>
      </w:rPr>
    </w:lvl>
    <w:lvl w:ilvl="7" w:tplc="06AA192A">
      <w:numFmt w:val="bullet"/>
      <w:lvlText w:val="•"/>
      <w:lvlJc w:val="left"/>
      <w:pPr>
        <w:ind w:left="7650" w:hanging="3664"/>
      </w:pPr>
      <w:rPr>
        <w:rFonts w:hint="default"/>
        <w:lang w:val="en-US" w:eastAsia="en-US" w:bidi="ar-SA"/>
      </w:rPr>
    </w:lvl>
    <w:lvl w:ilvl="8" w:tplc="A1524698">
      <w:numFmt w:val="bullet"/>
      <w:lvlText w:val="•"/>
      <w:lvlJc w:val="left"/>
      <w:pPr>
        <w:ind w:left="7980" w:hanging="3664"/>
      </w:pPr>
      <w:rPr>
        <w:rFonts w:hint="default"/>
        <w:lang w:val="en-US" w:eastAsia="en-US" w:bidi="ar-SA"/>
      </w:rPr>
    </w:lvl>
  </w:abstractNum>
  <w:abstractNum w:abstractNumId="22" w15:restartNumberingAfterBreak="0">
    <w:nsid w:val="57011183"/>
    <w:multiLevelType w:val="hybridMultilevel"/>
    <w:tmpl w:val="D7AC709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A91A43"/>
    <w:multiLevelType w:val="hybridMultilevel"/>
    <w:tmpl w:val="5ACE06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04C0F30"/>
    <w:multiLevelType w:val="hybridMultilevel"/>
    <w:tmpl w:val="AD1C7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D26665"/>
    <w:multiLevelType w:val="hybridMultilevel"/>
    <w:tmpl w:val="E6446A94"/>
    <w:lvl w:ilvl="0" w:tplc="22488C10">
      <w:start w:val="2"/>
      <w:numFmt w:val="decimal"/>
      <w:lvlText w:val="%1."/>
      <w:lvlJc w:val="left"/>
      <w:pPr>
        <w:ind w:left="1440" w:hanging="360"/>
      </w:pPr>
      <w:rPr>
        <w:rFonts w:ascii="Times New Roman" w:hAnsi="Times New Roman" w:cs="Times New Roman" w:hint="default"/>
        <w:sz w:val="1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7D94EF6"/>
    <w:multiLevelType w:val="hybridMultilevel"/>
    <w:tmpl w:val="D7AC709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8C06E2D"/>
    <w:multiLevelType w:val="hybridMultilevel"/>
    <w:tmpl w:val="FDECECDC"/>
    <w:lvl w:ilvl="0" w:tplc="C908E738">
      <w:start w:val="1"/>
      <w:numFmt w:val="decimal"/>
      <w:lvlText w:val="%1)"/>
      <w:lvlJc w:val="left"/>
      <w:pPr>
        <w:ind w:left="720" w:hanging="360"/>
      </w:pPr>
      <w:rPr>
        <w:rFonts w:ascii="Times New Roman" w:hAnsi="Times New Roman" w:cs="Times New Roman"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3E08ED"/>
    <w:multiLevelType w:val="hybridMultilevel"/>
    <w:tmpl w:val="0BBA2522"/>
    <w:lvl w:ilvl="0" w:tplc="FFFFFFFF">
      <w:start w:val="1"/>
      <w:numFmt w:val="lowerLetter"/>
      <w:lvlText w:val="%1)"/>
      <w:lvlJc w:val="left"/>
      <w:pPr>
        <w:ind w:left="987" w:hanging="360"/>
      </w:pPr>
      <w:rPr>
        <w:rFonts w:hint="default"/>
      </w:rPr>
    </w:lvl>
    <w:lvl w:ilvl="1" w:tplc="FFFFFFFF" w:tentative="1">
      <w:start w:val="1"/>
      <w:numFmt w:val="lowerLetter"/>
      <w:lvlText w:val="%2."/>
      <w:lvlJc w:val="left"/>
      <w:pPr>
        <w:ind w:left="1707" w:hanging="360"/>
      </w:pPr>
    </w:lvl>
    <w:lvl w:ilvl="2" w:tplc="FFFFFFFF" w:tentative="1">
      <w:start w:val="1"/>
      <w:numFmt w:val="lowerRoman"/>
      <w:lvlText w:val="%3."/>
      <w:lvlJc w:val="right"/>
      <w:pPr>
        <w:ind w:left="2427" w:hanging="180"/>
      </w:pPr>
    </w:lvl>
    <w:lvl w:ilvl="3" w:tplc="FFFFFFFF" w:tentative="1">
      <w:start w:val="1"/>
      <w:numFmt w:val="decimal"/>
      <w:lvlText w:val="%4."/>
      <w:lvlJc w:val="left"/>
      <w:pPr>
        <w:ind w:left="3147" w:hanging="360"/>
      </w:pPr>
    </w:lvl>
    <w:lvl w:ilvl="4" w:tplc="FFFFFFFF" w:tentative="1">
      <w:start w:val="1"/>
      <w:numFmt w:val="lowerLetter"/>
      <w:lvlText w:val="%5."/>
      <w:lvlJc w:val="left"/>
      <w:pPr>
        <w:ind w:left="3867" w:hanging="360"/>
      </w:pPr>
    </w:lvl>
    <w:lvl w:ilvl="5" w:tplc="FFFFFFFF" w:tentative="1">
      <w:start w:val="1"/>
      <w:numFmt w:val="lowerRoman"/>
      <w:lvlText w:val="%6."/>
      <w:lvlJc w:val="right"/>
      <w:pPr>
        <w:ind w:left="4587" w:hanging="180"/>
      </w:pPr>
    </w:lvl>
    <w:lvl w:ilvl="6" w:tplc="FFFFFFFF" w:tentative="1">
      <w:start w:val="1"/>
      <w:numFmt w:val="decimal"/>
      <w:lvlText w:val="%7."/>
      <w:lvlJc w:val="left"/>
      <w:pPr>
        <w:ind w:left="5307" w:hanging="360"/>
      </w:pPr>
    </w:lvl>
    <w:lvl w:ilvl="7" w:tplc="FFFFFFFF" w:tentative="1">
      <w:start w:val="1"/>
      <w:numFmt w:val="lowerLetter"/>
      <w:lvlText w:val="%8."/>
      <w:lvlJc w:val="left"/>
      <w:pPr>
        <w:ind w:left="6027" w:hanging="360"/>
      </w:pPr>
    </w:lvl>
    <w:lvl w:ilvl="8" w:tplc="FFFFFFFF" w:tentative="1">
      <w:start w:val="1"/>
      <w:numFmt w:val="lowerRoman"/>
      <w:lvlText w:val="%9."/>
      <w:lvlJc w:val="right"/>
      <w:pPr>
        <w:ind w:left="6747" w:hanging="180"/>
      </w:pPr>
    </w:lvl>
  </w:abstractNum>
  <w:abstractNum w:abstractNumId="29" w15:restartNumberingAfterBreak="0">
    <w:nsid w:val="6BDF1163"/>
    <w:multiLevelType w:val="hybridMultilevel"/>
    <w:tmpl w:val="E70A2A24"/>
    <w:lvl w:ilvl="0" w:tplc="2160A156">
      <w:start w:val="1"/>
      <w:numFmt w:val="lowerLetter"/>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30150D"/>
    <w:multiLevelType w:val="hybridMultilevel"/>
    <w:tmpl w:val="D7AC709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5631E19"/>
    <w:multiLevelType w:val="hybridMultilevel"/>
    <w:tmpl w:val="D7AC709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72F0C51"/>
    <w:multiLevelType w:val="hybridMultilevel"/>
    <w:tmpl w:val="5C0464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75B3258"/>
    <w:multiLevelType w:val="hybridMultilevel"/>
    <w:tmpl w:val="4E941C6C"/>
    <w:lvl w:ilvl="0" w:tplc="0419000F">
      <w:start w:val="1"/>
      <w:numFmt w:val="decimal"/>
      <w:lvlText w:val="%1."/>
      <w:lvlJc w:val="left"/>
      <w:pPr>
        <w:ind w:left="720" w:hanging="360"/>
      </w:pPr>
    </w:lvl>
    <w:lvl w:ilvl="1" w:tplc="8EE210BE">
      <w:start w:val="1"/>
      <w:numFmt w:val="upperRoman"/>
      <w:lvlText w:val="%2."/>
      <w:lvlJc w:val="left"/>
      <w:pPr>
        <w:ind w:left="1800" w:hanging="72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7832BA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94C31DE"/>
    <w:multiLevelType w:val="hybridMultilevel"/>
    <w:tmpl w:val="91CE17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A2B13F6"/>
    <w:multiLevelType w:val="hybridMultilevel"/>
    <w:tmpl w:val="0BBA2522"/>
    <w:lvl w:ilvl="0" w:tplc="A91033D0">
      <w:start w:val="1"/>
      <w:numFmt w:val="lowerLetter"/>
      <w:lvlText w:val="%1)"/>
      <w:lvlJc w:val="left"/>
      <w:pPr>
        <w:ind w:left="987" w:hanging="36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num w:numId="1">
    <w:abstractNumId w:val="11"/>
  </w:num>
  <w:num w:numId="2">
    <w:abstractNumId w:val="18"/>
  </w:num>
  <w:num w:numId="3">
    <w:abstractNumId w:val="6"/>
  </w:num>
  <w:num w:numId="4">
    <w:abstractNumId w:val="12"/>
  </w:num>
  <w:num w:numId="5">
    <w:abstractNumId w:val="17"/>
  </w:num>
  <w:num w:numId="6">
    <w:abstractNumId w:val="1"/>
  </w:num>
  <w:num w:numId="7">
    <w:abstractNumId w:val="8"/>
  </w:num>
  <w:num w:numId="8">
    <w:abstractNumId w:val="27"/>
  </w:num>
  <w:num w:numId="9">
    <w:abstractNumId w:val="25"/>
  </w:num>
  <w:num w:numId="10">
    <w:abstractNumId w:val="15"/>
  </w:num>
  <w:num w:numId="11">
    <w:abstractNumId w:val="20"/>
  </w:num>
  <w:num w:numId="12">
    <w:abstractNumId w:val="2"/>
  </w:num>
  <w:num w:numId="13">
    <w:abstractNumId w:val="36"/>
  </w:num>
  <w:num w:numId="14">
    <w:abstractNumId w:val="28"/>
  </w:num>
  <w:num w:numId="15">
    <w:abstractNumId w:val="13"/>
  </w:num>
  <w:num w:numId="16">
    <w:abstractNumId w:val="32"/>
  </w:num>
  <w:num w:numId="17">
    <w:abstractNumId w:val="3"/>
  </w:num>
  <w:num w:numId="18">
    <w:abstractNumId w:val="0"/>
  </w:num>
  <w:num w:numId="19">
    <w:abstractNumId w:val="23"/>
  </w:num>
  <w:num w:numId="20">
    <w:abstractNumId w:val="19"/>
  </w:num>
  <w:num w:numId="21">
    <w:abstractNumId w:val="14"/>
  </w:num>
  <w:num w:numId="22">
    <w:abstractNumId w:val="26"/>
  </w:num>
  <w:num w:numId="23">
    <w:abstractNumId w:val="22"/>
  </w:num>
  <w:num w:numId="24">
    <w:abstractNumId w:val="7"/>
  </w:num>
  <w:num w:numId="25">
    <w:abstractNumId w:val="30"/>
  </w:num>
  <w:num w:numId="26">
    <w:abstractNumId w:val="9"/>
  </w:num>
  <w:num w:numId="27">
    <w:abstractNumId w:val="31"/>
  </w:num>
  <w:num w:numId="28">
    <w:abstractNumId w:val="5"/>
  </w:num>
  <w:num w:numId="29">
    <w:abstractNumId w:val="29"/>
  </w:num>
  <w:num w:numId="30">
    <w:abstractNumId w:val="4"/>
  </w:num>
  <w:num w:numId="31">
    <w:abstractNumId w:val="24"/>
  </w:num>
  <w:num w:numId="32">
    <w:abstractNumId w:val="35"/>
  </w:num>
  <w:num w:numId="33">
    <w:abstractNumId w:val="10"/>
  </w:num>
  <w:num w:numId="34">
    <w:abstractNumId w:val="34"/>
  </w:num>
  <w:num w:numId="35">
    <w:abstractNumId w:val="16"/>
  </w:num>
  <w:num w:numId="36">
    <w:abstractNumId w:val="21"/>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053"/>
    <w:rsid w:val="0000263E"/>
    <w:rsid w:val="0000646A"/>
    <w:rsid w:val="00010C53"/>
    <w:rsid w:val="00012C42"/>
    <w:rsid w:val="00015382"/>
    <w:rsid w:val="000226C4"/>
    <w:rsid w:val="0003697E"/>
    <w:rsid w:val="00040989"/>
    <w:rsid w:val="000417C1"/>
    <w:rsid w:val="0006594E"/>
    <w:rsid w:val="0006720B"/>
    <w:rsid w:val="00080EFA"/>
    <w:rsid w:val="000A19D3"/>
    <w:rsid w:val="000B1AAF"/>
    <w:rsid w:val="000C16B0"/>
    <w:rsid w:val="000C17F2"/>
    <w:rsid w:val="000C1A41"/>
    <w:rsid w:val="000D441E"/>
    <w:rsid w:val="000D484B"/>
    <w:rsid w:val="000E30F0"/>
    <w:rsid w:val="000E3794"/>
    <w:rsid w:val="000E4432"/>
    <w:rsid w:val="000E785C"/>
    <w:rsid w:val="000F18A5"/>
    <w:rsid w:val="0010151C"/>
    <w:rsid w:val="00102084"/>
    <w:rsid w:val="001110C9"/>
    <w:rsid w:val="001134F2"/>
    <w:rsid w:val="00153FF2"/>
    <w:rsid w:val="00166AA4"/>
    <w:rsid w:val="00170C6D"/>
    <w:rsid w:val="00181F9D"/>
    <w:rsid w:val="001930B0"/>
    <w:rsid w:val="00193A04"/>
    <w:rsid w:val="001E6122"/>
    <w:rsid w:val="001F4A5B"/>
    <w:rsid w:val="002020E8"/>
    <w:rsid w:val="00203AD8"/>
    <w:rsid w:val="00211732"/>
    <w:rsid w:val="00211854"/>
    <w:rsid w:val="00221726"/>
    <w:rsid w:val="00233827"/>
    <w:rsid w:val="002427A4"/>
    <w:rsid w:val="00246F6E"/>
    <w:rsid w:val="00247BCA"/>
    <w:rsid w:val="00253C6D"/>
    <w:rsid w:val="002776C3"/>
    <w:rsid w:val="0029147A"/>
    <w:rsid w:val="00294089"/>
    <w:rsid w:val="002A675F"/>
    <w:rsid w:val="002A6809"/>
    <w:rsid w:val="002B25EA"/>
    <w:rsid w:val="002B56B3"/>
    <w:rsid w:val="002B61D7"/>
    <w:rsid w:val="002C4B4E"/>
    <w:rsid w:val="002C66BC"/>
    <w:rsid w:val="002D4005"/>
    <w:rsid w:val="002D7B23"/>
    <w:rsid w:val="002E0507"/>
    <w:rsid w:val="002E0EAB"/>
    <w:rsid w:val="002E37B6"/>
    <w:rsid w:val="002E5183"/>
    <w:rsid w:val="002F0976"/>
    <w:rsid w:val="00301E44"/>
    <w:rsid w:val="0030237C"/>
    <w:rsid w:val="00303A58"/>
    <w:rsid w:val="00306A9F"/>
    <w:rsid w:val="00314135"/>
    <w:rsid w:val="003254CF"/>
    <w:rsid w:val="00325AA7"/>
    <w:rsid w:val="003362E4"/>
    <w:rsid w:val="00336671"/>
    <w:rsid w:val="003377F5"/>
    <w:rsid w:val="003424C4"/>
    <w:rsid w:val="00342DA2"/>
    <w:rsid w:val="00347EA3"/>
    <w:rsid w:val="00351023"/>
    <w:rsid w:val="003540C8"/>
    <w:rsid w:val="00356559"/>
    <w:rsid w:val="003600E6"/>
    <w:rsid w:val="003662D0"/>
    <w:rsid w:val="0038130D"/>
    <w:rsid w:val="0039234A"/>
    <w:rsid w:val="003949DD"/>
    <w:rsid w:val="003A05C9"/>
    <w:rsid w:val="003A6E2C"/>
    <w:rsid w:val="003B6A6D"/>
    <w:rsid w:val="003C3E4E"/>
    <w:rsid w:val="003C3F3D"/>
    <w:rsid w:val="003C6A8C"/>
    <w:rsid w:val="003C7FEC"/>
    <w:rsid w:val="003D1F79"/>
    <w:rsid w:val="003D204D"/>
    <w:rsid w:val="003E6CCF"/>
    <w:rsid w:val="003F4657"/>
    <w:rsid w:val="00400806"/>
    <w:rsid w:val="00402614"/>
    <w:rsid w:val="004034F1"/>
    <w:rsid w:val="00404928"/>
    <w:rsid w:val="0043160E"/>
    <w:rsid w:val="004344D7"/>
    <w:rsid w:val="00435B29"/>
    <w:rsid w:val="00440602"/>
    <w:rsid w:val="00456D91"/>
    <w:rsid w:val="00457895"/>
    <w:rsid w:val="00457A1B"/>
    <w:rsid w:val="00465D5A"/>
    <w:rsid w:val="004666C6"/>
    <w:rsid w:val="0047378B"/>
    <w:rsid w:val="00474EB0"/>
    <w:rsid w:val="0049140B"/>
    <w:rsid w:val="00495A4D"/>
    <w:rsid w:val="004A0A84"/>
    <w:rsid w:val="004A34B1"/>
    <w:rsid w:val="004B1AB5"/>
    <w:rsid w:val="004B2F60"/>
    <w:rsid w:val="004B5D86"/>
    <w:rsid w:val="004C0D50"/>
    <w:rsid w:val="004F09EB"/>
    <w:rsid w:val="004F5D90"/>
    <w:rsid w:val="0051185D"/>
    <w:rsid w:val="00521B04"/>
    <w:rsid w:val="005234EB"/>
    <w:rsid w:val="00527C17"/>
    <w:rsid w:val="00531F4C"/>
    <w:rsid w:val="005423EE"/>
    <w:rsid w:val="005465CF"/>
    <w:rsid w:val="0054669B"/>
    <w:rsid w:val="005469D6"/>
    <w:rsid w:val="00551DE0"/>
    <w:rsid w:val="005532AF"/>
    <w:rsid w:val="00564436"/>
    <w:rsid w:val="00574BEF"/>
    <w:rsid w:val="005838D3"/>
    <w:rsid w:val="00583C08"/>
    <w:rsid w:val="005869BB"/>
    <w:rsid w:val="0059701F"/>
    <w:rsid w:val="005A17BF"/>
    <w:rsid w:val="005B3053"/>
    <w:rsid w:val="005C6E09"/>
    <w:rsid w:val="005E2308"/>
    <w:rsid w:val="005F0713"/>
    <w:rsid w:val="005F200E"/>
    <w:rsid w:val="00602850"/>
    <w:rsid w:val="00611317"/>
    <w:rsid w:val="00615847"/>
    <w:rsid w:val="00640C88"/>
    <w:rsid w:val="00641770"/>
    <w:rsid w:val="00647073"/>
    <w:rsid w:val="00652161"/>
    <w:rsid w:val="00665799"/>
    <w:rsid w:val="00665E66"/>
    <w:rsid w:val="00673806"/>
    <w:rsid w:val="00682107"/>
    <w:rsid w:val="006A5D10"/>
    <w:rsid w:val="006B090C"/>
    <w:rsid w:val="006C2DD3"/>
    <w:rsid w:val="006C3799"/>
    <w:rsid w:val="006D3ACB"/>
    <w:rsid w:val="006D6F6C"/>
    <w:rsid w:val="006E0DD7"/>
    <w:rsid w:val="006E350F"/>
    <w:rsid w:val="006E40F2"/>
    <w:rsid w:val="006F17A6"/>
    <w:rsid w:val="006F7392"/>
    <w:rsid w:val="00704716"/>
    <w:rsid w:val="00720277"/>
    <w:rsid w:val="0072258A"/>
    <w:rsid w:val="00724C3E"/>
    <w:rsid w:val="0073250D"/>
    <w:rsid w:val="007515FF"/>
    <w:rsid w:val="00763894"/>
    <w:rsid w:val="0077149C"/>
    <w:rsid w:val="0077649F"/>
    <w:rsid w:val="00790D68"/>
    <w:rsid w:val="00796AFB"/>
    <w:rsid w:val="007A5B1F"/>
    <w:rsid w:val="007C1729"/>
    <w:rsid w:val="007D5CB7"/>
    <w:rsid w:val="007D7D16"/>
    <w:rsid w:val="007E0AF9"/>
    <w:rsid w:val="007E4B80"/>
    <w:rsid w:val="007E705B"/>
    <w:rsid w:val="008029E0"/>
    <w:rsid w:val="00804F9B"/>
    <w:rsid w:val="008320A7"/>
    <w:rsid w:val="008541BD"/>
    <w:rsid w:val="00863317"/>
    <w:rsid w:val="0086447D"/>
    <w:rsid w:val="00876D1D"/>
    <w:rsid w:val="00876FEB"/>
    <w:rsid w:val="00883F5A"/>
    <w:rsid w:val="00886B77"/>
    <w:rsid w:val="00897371"/>
    <w:rsid w:val="0089789E"/>
    <w:rsid w:val="008A5CD8"/>
    <w:rsid w:val="008B1FEE"/>
    <w:rsid w:val="008B2ED4"/>
    <w:rsid w:val="008D0840"/>
    <w:rsid w:val="008F7E07"/>
    <w:rsid w:val="00901B9F"/>
    <w:rsid w:val="009042D0"/>
    <w:rsid w:val="0091196D"/>
    <w:rsid w:val="00923A06"/>
    <w:rsid w:val="009319EA"/>
    <w:rsid w:val="00934387"/>
    <w:rsid w:val="009361F2"/>
    <w:rsid w:val="0093665E"/>
    <w:rsid w:val="0094126D"/>
    <w:rsid w:val="00955C3D"/>
    <w:rsid w:val="00957079"/>
    <w:rsid w:val="009623BF"/>
    <w:rsid w:val="00963F64"/>
    <w:rsid w:val="0098016A"/>
    <w:rsid w:val="00991FA6"/>
    <w:rsid w:val="009A0284"/>
    <w:rsid w:val="009B3F5A"/>
    <w:rsid w:val="009B7334"/>
    <w:rsid w:val="009C4EEA"/>
    <w:rsid w:val="009C69B6"/>
    <w:rsid w:val="009D0443"/>
    <w:rsid w:val="009D3A85"/>
    <w:rsid w:val="009D51AF"/>
    <w:rsid w:val="009F0336"/>
    <w:rsid w:val="009F2E7B"/>
    <w:rsid w:val="009F5F3F"/>
    <w:rsid w:val="00A10BEB"/>
    <w:rsid w:val="00A12243"/>
    <w:rsid w:val="00A22CCF"/>
    <w:rsid w:val="00A30345"/>
    <w:rsid w:val="00A350BA"/>
    <w:rsid w:val="00A36E49"/>
    <w:rsid w:val="00A407C2"/>
    <w:rsid w:val="00A41728"/>
    <w:rsid w:val="00A661C2"/>
    <w:rsid w:val="00A67CF4"/>
    <w:rsid w:val="00A745F4"/>
    <w:rsid w:val="00A87E30"/>
    <w:rsid w:val="00A969C9"/>
    <w:rsid w:val="00AB722A"/>
    <w:rsid w:val="00AC433D"/>
    <w:rsid w:val="00AD0C0D"/>
    <w:rsid w:val="00AE0EF8"/>
    <w:rsid w:val="00AE4A34"/>
    <w:rsid w:val="00B02052"/>
    <w:rsid w:val="00B03608"/>
    <w:rsid w:val="00B11B57"/>
    <w:rsid w:val="00B137DB"/>
    <w:rsid w:val="00B162A9"/>
    <w:rsid w:val="00B308D9"/>
    <w:rsid w:val="00B315E5"/>
    <w:rsid w:val="00B3187F"/>
    <w:rsid w:val="00B34B72"/>
    <w:rsid w:val="00B364C9"/>
    <w:rsid w:val="00B374CC"/>
    <w:rsid w:val="00B400B2"/>
    <w:rsid w:val="00B43D01"/>
    <w:rsid w:val="00B45CA8"/>
    <w:rsid w:val="00B47C6E"/>
    <w:rsid w:val="00B51432"/>
    <w:rsid w:val="00B560C8"/>
    <w:rsid w:val="00B7274D"/>
    <w:rsid w:val="00B75B3D"/>
    <w:rsid w:val="00B81210"/>
    <w:rsid w:val="00B905D9"/>
    <w:rsid w:val="00B9475C"/>
    <w:rsid w:val="00BA1A31"/>
    <w:rsid w:val="00BA218D"/>
    <w:rsid w:val="00BA4EF7"/>
    <w:rsid w:val="00BB3C8A"/>
    <w:rsid w:val="00BB679B"/>
    <w:rsid w:val="00BC4355"/>
    <w:rsid w:val="00BC55F2"/>
    <w:rsid w:val="00BC72E6"/>
    <w:rsid w:val="00BC76FB"/>
    <w:rsid w:val="00BE19FF"/>
    <w:rsid w:val="00BE35D2"/>
    <w:rsid w:val="00BE670F"/>
    <w:rsid w:val="00BF1A3F"/>
    <w:rsid w:val="00BF4A64"/>
    <w:rsid w:val="00BF54AC"/>
    <w:rsid w:val="00C1245B"/>
    <w:rsid w:val="00C22336"/>
    <w:rsid w:val="00C2606B"/>
    <w:rsid w:val="00C3630F"/>
    <w:rsid w:val="00C36A2D"/>
    <w:rsid w:val="00C370A9"/>
    <w:rsid w:val="00C50719"/>
    <w:rsid w:val="00C53B33"/>
    <w:rsid w:val="00C53B5E"/>
    <w:rsid w:val="00C60FC1"/>
    <w:rsid w:val="00C64A26"/>
    <w:rsid w:val="00C728F3"/>
    <w:rsid w:val="00C929C9"/>
    <w:rsid w:val="00C93C4C"/>
    <w:rsid w:val="00C9577E"/>
    <w:rsid w:val="00CA3097"/>
    <w:rsid w:val="00CB2542"/>
    <w:rsid w:val="00CD2805"/>
    <w:rsid w:val="00CE60FD"/>
    <w:rsid w:val="00CE71F3"/>
    <w:rsid w:val="00D03451"/>
    <w:rsid w:val="00D33383"/>
    <w:rsid w:val="00D37881"/>
    <w:rsid w:val="00D64F2F"/>
    <w:rsid w:val="00D66C65"/>
    <w:rsid w:val="00D678B2"/>
    <w:rsid w:val="00D77E1F"/>
    <w:rsid w:val="00D9574B"/>
    <w:rsid w:val="00DA040E"/>
    <w:rsid w:val="00DA53E7"/>
    <w:rsid w:val="00DA5C5B"/>
    <w:rsid w:val="00DA7637"/>
    <w:rsid w:val="00DB0962"/>
    <w:rsid w:val="00DB2277"/>
    <w:rsid w:val="00DB790A"/>
    <w:rsid w:val="00DC0DE6"/>
    <w:rsid w:val="00DC1333"/>
    <w:rsid w:val="00DC7CEB"/>
    <w:rsid w:val="00DD66A8"/>
    <w:rsid w:val="00DF79B3"/>
    <w:rsid w:val="00E11BD6"/>
    <w:rsid w:val="00E1535B"/>
    <w:rsid w:val="00E23590"/>
    <w:rsid w:val="00E40A1E"/>
    <w:rsid w:val="00E46C88"/>
    <w:rsid w:val="00E56D24"/>
    <w:rsid w:val="00E56F69"/>
    <w:rsid w:val="00E57311"/>
    <w:rsid w:val="00E7104F"/>
    <w:rsid w:val="00E72CB5"/>
    <w:rsid w:val="00E85033"/>
    <w:rsid w:val="00E87C1A"/>
    <w:rsid w:val="00E912C3"/>
    <w:rsid w:val="00E91382"/>
    <w:rsid w:val="00EA0C65"/>
    <w:rsid w:val="00EA1640"/>
    <w:rsid w:val="00EA70B0"/>
    <w:rsid w:val="00EB051F"/>
    <w:rsid w:val="00EB14ED"/>
    <w:rsid w:val="00EB1CA8"/>
    <w:rsid w:val="00EB4045"/>
    <w:rsid w:val="00EB53CE"/>
    <w:rsid w:val="00EC6CF7"/>
    <w:rsid w:val="00EE3E0F"/>
    <w:rsid w:val="00EE4E95"/>
    <w:rsid w:val="00EE5BA8"/>
    <w:rsid w:val="00EE6BC3"/>
    <w:rsid w:val="00EF7257"/>
    <w:rsid w:val="00F04429"/>
    <w:rsid w:val="00F044CF"/>
    <w:rsid w:val="00F10510"/>
    <w:rsid w:val="00F13F22"/>
    <w:rsid w:val="00F1431E"/>
    <w:rsid w:val="00F14BE8"/>
    <w:rsid w:val="00F1684C"/>
    <w:rsid w:val="00F2376B"/>
    <w:rsid w:val="00F243A1"/>
    <w:rsid w:val="00F3333A"/>
    <w:rsid w:val="00F3525D"/>
    <w:rsid w:val="00F5025B"/>
    <w:rsid w:val="00F859D0"/>
    <w:rsid w:val="00F978EA"/>
    <w:rsid w:val="00FA1CBD"/>
    <w:rsid w:val="00FA5BF3"/>
    <w:rsid w:val="00FB10AE"/>
    <w:rsid w:val="00FB203D"/>
    <w:rsid w:val="00FB4504"/>
    <w:rsid w:val="00FB7438"/>
    <w:rsid w:val="00FC1D94"/>
    <w:rsid w:val="00FC30AB"/>
    <w:rsid w:val="00FC3E22"/>
    <w:rsid w:val="00FC5AC1"/>
    <w:rsid w:val="00FD1A18"/>
    <w:rsid w:val="00FE1C06"/>
    <w:rsid w:val="00FE7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3BBB57"/>
  <w15:docId w15:val="{A1E35F92-1BC7-44DA-934E-4CC165C44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722A"/>
  </w:style>
  <w:style w:type="paragraph" w:styleId="1">
    <w:name w:val="heading 1"/>
    <w:basedOn w:val="a"/>
    <w:next w:val="a"/>
    <w:link w:val="10"/>
    <w:uiPriority w:val="9"/>
    <w:qFormat/>
    <w:rsid w:val="007A5B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9"/>
    <w:qFormat/>
    <w:rsid w:val="00015382"/>
    <w:pPr>
      <w:keepNext/>
      <w:spacing w:after="0" w:line="240" w:lineRule="auto"/>
      <w:jc w:val="both"/>
      <w:outlineLvl w:val="1"/>
    </w:pPr>
    <w:rPr>
      <w:rFonts w:ascii="Times New Roman" w:eastAsia="Times New Roman" w:hAnsi="Times New Roman" w:cs="Times New Roman"/>
      <w:b/>
      <w:bCs/>
      <w:sz w:val="24"/>
      <w:szCs w:val="24"/>
      <w:lang w:eastAsia="pt-P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3053"/>
    <w:pPr>
      <w:ind w:left="720"/>
      <w:contextualSpacing/>
    </w:pPr>
  </w:style>
  <w:style w:type="character" w:customStyle="1" w:styleId="20">
    <w:name w:val="Заголовок 2 Знак"/>
    <w:basedOn w:val="a0"/>
    <w:link w:val="2"/>
    <w:uiPriority w:val="99"/>
    <w:rsid w:val="00015382"/>
    <w:rPr>
      <w:rFonts w:ascii="Times New Roman" w:eastAsia="Times New Roman" w:hAnsi="Times New Roman" w:cs="Times New Roman"/>
      <w:b/>
      <w:bCs/>
      <w:sz w:val="24"/>
      <w:szCs w:val="24"/>
      <w:lang w:eastAsia="pt-PT"/>
    </w:rPr>
  </w:style>
  <w:style w:type="character" w:styleId="a4">
    <w:name w:val="Hyperlink"/>
    <w:basedOn w:val="a0"/>
    <w:uiPriority w:val="99"/>
    <w:unhideWhenUsed/>
    <w:rsid w:val="00015382"/>
    <w:rPr>
      <w:color w:val="0563C1" w:themeColor="hyperlink"/>
      <w:u w:val="single"/>
    </w:rPr>
  </w:style>
  <w:style w:type="paragraph" w:customStyle="1" w:styleId="Default">
    <w:name w:val="Default"/>
    <w:rsid w:val="00495A4D"/>
    <w:pPr>
      <w:autoSpaceDE w:val="0"/>
      <w:autoSpaceDN w:val="0"/>
      <w:adjustRightInd w:val="0"/>
      <w:spacing w:after="0" w:line="240" w:lineRule="auto"/>
    </w:pPr>
    <w:rPr>
      <w:rFonts w:ascii="Arial" w:hAnsi="Arial" w:cs="Arial"/>
      <w:color w:val="000000"/>
      <w:sz w:val="24"/>
      <w:szCs w:val="24"/>
    </w:rPr>
  </w:style>
  <w:style w:type="paragraph" w:styleId="a5">
    <w:name w:val="Normal (Web)"/>
    <w:basedOn w:val="a"/>
    <w:uiPriority w:val="99"/>
    <w:unhideWhenUsed/>
    <w:rsid w:val="00EE3E0F"/>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EE3E0F"/>
    <w:rPr>
      <w:b/>
      <w:bCs/>
    </w:rPr>
  </w:style>
  <w:style w:type="table" w:styleId="a7">
    <w:name w:val="Table Grid"/>
    <w:basedOn w:val="a1"/>
    <w:uiPriority w:val="59"/>
    <w:rsid w:val="000226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A6E2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A6E2C"/>
    <w:rPr>
      <w:rFonts w:ascii="Tahoma" w:hAnsi="Tahoma" w:cs="Tahoma"/>
      <w:sz w:val="16"/>
      <w:szCs w:val="16"/>
    </w:rPr>
  </w:style>
  <w:style w:type="character" w:customStyle="1" w:styleId="10">
    <w:name w:val="Заголовок 1 Знак"/>
    <w:basedOn w:val="a0"/>
    <w:link w:val="1"/>
    <w:uiPriority w:val="9"/>
    <w:rsid w:val="007A5B1F"/>
    <w:rPr>
      <w:rFonts w:asciiTheme="majorHAnsi" w:eastAsiaTheme="majorEastAsia" w:hAnsiTheme="majorHAnsi" w:cstheme="majorBidi"/>
      <w:color w:val="2E74B5" w:themeColor="accent1" w:themeShade="BF"/>
      <w:sz w:val="32"/>
      <w:szCs w:val="32"/>
    </w:rPr>
  </w:style>
  <w:style w:type="paragraph" w:styleId="aa">
    <w:name w:val="Bibliography"/>
    <w:basedOn w:val="a"/>
    <w:next w:val="a"/>
    <w:uiPriority w:val="37"/>
    <w:unhideWhenUsed/>
    <w:rsid w:val="007A5B1F"/>
  </w:style>
  <w:style w:type="paragraph" w:styleId="ab">
    <w:name w:val="caption"/>
    <w:basedOn w:val="a"/>
    <w:next w:val="a"/>
    <w:uiPriority w:val="35"/>
    <w:unhideWhenUsed/>
    <w:qFormat/>
    <w:rsid w:val="00FE1C06"/>
    <w:pPr>
      <w:spacing w:after="200" w:line="240" w:lineRule="auto"/>
    </w:pPr>
    <w:rPr>
      <w:i/>
      <w:iCs/>
      <w:color w:val="44546A" w:themeColor="text2"/>
      <w:sz w:val="18"/>
      <w:szCs w:val="18"/>
    </w:rPr>
  </w:style>
  <w:style w:type="paragraph" w:styleId="ac">
    <w:name w:val="header"/>
    <w:basedOn w:val="a"/>
    <w:link w:val="ad"/>
    <w:uiPriority w:val="99"/>
    <w:unhideWhenUsed/>
    <w:rsid w:val="00EB404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EB4045"/>
  </w:style>
  <w:style w:type="paragraph" w:styleId="ae">
    <w:name w:val="footer"/>
    <w:basedOn w:val="a"/>
    <w:link w:val="af"/>
    <w:uiPriority w:val="99"/>
    <w:unhideWhenUsed/>
    <w:rsid w:val="00EB404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B4045"/>
  </w:style>
  <w:style w:type="character" w:styleId="af0">
    <w:name w:val="Unresolved Mention"/>
    <w:basedOn w:val="a0"/>
    <w:uiPriority w:val="99"/>
    <w:semiHidden/>
    <w:unhideWhenUsed/>
    <w:rsid w:val="00DB790A"/>
    <w:rPr>
      <w:color w:val="605E5C"/>
      <w:shd w:val="clear" w:color="auto" w:fill="E1DFDD"/>
    </w:rPr>
  </w:style>
  <w:style w:type="character" w:customStyle="1" w:styleId="url">
    <w:name w:val="url"/>
    <w:basedOn w:val="a0"/>
    <w:rsid w:val="00B162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188">
      <w:bodyDiv w:val="1"/>
      <w:marLeft w:val="0"/>
      <w:marRight w:val="0"/>
      <w:marTop w:val="0"/>
      <w:marBottom w:val="0"/>
      <w:divBdr>
        <w:top w:val="none" w:sz="0" w:space="0" w:color="auto"/>
        <w:left w:val="none" w:sz="0" w:space="0" w:color="auto"/>
        <w:bottom w:val="none" w:sz="0" w:space="0" w:color="auto"/>
        <w:right w:val="none" w:sz="0" w:space="0" w:color="auto"/>
      </w:divBdr>
    </w:div>
    <w:div w:id="8990862">
      <w:bodyDiv w:val="1"/>
      <w:marLeft w:val="0"/>
      <w:marRight w:val="0"/>
      <w:marTop w:val="0"/>
      <w:marBottom w:val="0"/>
      <w:divBdr>
        <w:top w:val="none" w:sz="0" w:space="0" w:color="auto"/>
        <w:left w:val="none" w:sz="0" w:space="0" w:color="auto"/>
        <w:bottom w:val="none" w:sz="0" w:space="0" w:color="auto"/>
        <w:right w:val="none" w:sz="0" w:space="0" w:color="auto"/>
      </w:divBdr>
    </w:div>
    <w:div w:id="15161034">
      <w:bodyDiv w:val="1"/>
      <w:marLeft w:val="0"/>
      <w:marRight w:val="0"/>
      <w:marTop w:val="0"/>
      <w:marBottom w:val="0"/>
      <w:divBdr>
        <w:top w:val="none" w:sz="0" w:space="0" w:color="auto"/>
        <w:left w:val="none" w:sz="0" w:space="0" w:color="auto"/>
        <w:bottom w:val="none" w:sz="0" w:space="0" w:color="auto"/>
        <w:right w:val="none" w:sz="0" w:space="0" w:color="auto"/>
      </w:divBdr>
    </w:div>
    <w:div w:id="24139316">
      <w:bodyDiv w:val="1"/>
      <w:marLeft w:val="0"/>
      <w:marRight w:val="0"/>
      <w:marTop w:val="0"/>
      <w:marBottom w:val="0"/>
      <w:divBdr>
        <w:top w:val="none" w:sz="0" w:space="0" w:color="auto"/>
        <w:left w:val="none" w:sz="0" w:space="0" w:color="auto"/>
        <w:bottom w:val="none" w:sz="0" w:space="0" w:color="auto"/>
        <w:right w:val="none" w:sz="0" w:space="0" w:color="auto"/>
      </w:divBdr>
    </w:div>
    <w:div w:id="32653846">
      <w:bodyDiv w:val="1"/>
      <w:marLeft w:val="0"/>
      <w:marRight w:val="0"/>
      <w:marTop w:val="0"/>
      <w:marBottom w:val="0"/>
      <w:divBdr>
        <w:top w:val="none" w:sz="0" w:space="0" w:color="auto"/>
        <w:left w:val="none" w:sz="0" w:space="0" w:color="auto"/>
        <w:bottom w:val="none" w:sz="0" w:space="0" w:color="auto"/>
        <w:right w:val="none" w:sz="0" w:space="0" w:color="auto"/>
      </w:divBdr>
    </w:div>
    <w:div w:id="63064251">
      <w:bodyDiv w:val="1"/>
      <w:marLeft w:val="0"/>
      <w:marRight w:val="0"/>
      <w:marTop w:val="0"/>
      <w:marBottom w:val="0"/>
      <w:divBdr>
        <w:top w:val="none" w:sz="0" w:space="0" w:color="auto"/>
        <w:left w:val="none" w:sz="0" w:space="0" w:color="auto"/>
        <w:bottom w:val="none" w:sz="0" w:space="0" w:color="auto"/>
        <w:right w:val="none" w:sz="0" w:space="0" w:color="auto"/>
      </w:divBdr>
    </w:div>
    <w:div w:id="71899646">
      <w:bodyDiv w:val="1"/>
      <w:marLeft w:val="0"/>
      <w:marRight w:val="0"/>
      <w:marTop w:val="0"/>
      <w:marBottom w:val="0"/>
      <w:divBdr>
        <w:top w:val="none" w:sz="0" w:space="0" w:color="auto"/>
        <w:left w:val="none" w:sz="0" w:space="0" w:color="auto"/>
        <w:bottom w:val="none" w:sz="0" w:space="0" w:color="auto"/>
        <w:right w:val="none" w:sz="0" w:space="0" w:color="auto"/>
      </w:divBdr>
    </w:div>
    <w:div w:id="73818388">
      <w:bodyDiv w:val="1"/>
      <w:marLeft w:val="0"/>
      <w:marRight w:val="0"/>
      <w:marTop w:val="0"/>
      <w:marBottom w:val="0"/>
      <w:divBdr>
        <w:top w:val="none" w:sz="0" w:space="0" w:color="auto"/>
        <w:left w:val="none" w:sz="0" w:space="0" w:color="auto"/>
        <w:bottom w:val="none" w:sz="0" w:space="0" w:color="auto"/>
        <w:right w:val="none" w:sz="0" w:space="0" w:color="auto"/>
      </w:divBdr>
    </w:div>
    <w:div w:id="80296201">
      <w:bodyDiv w:val="1"/>
      <w:marLeft w:val="0"/>
      <w:marRight w:val="0"/>
      <w:marTop w:val="0"/>
      <w:marBottom w:val="0"/>
      <w:divBdr>
        <w:top w:val="none" w:sz="0" w:space="0" w:color="auto"/>
        <w:left w:val="none" w:sz="0" w:space="0" w:color="auto"/>
        <w:bottom w:val="none" w:sz="0" w:space="0" w:color="auto"/>
        <w:right w:val="none" w:sz="0" w:space="0" w:color="auto"/>
      </w:divBdr>
    </w:div>
    <w:div w:id="80873851">
      <w:bodyDiv w:val="1"/>
      <w:marLeft w:val="0"/>
      <w:marRight w:val="0"/>
      <w:marTop w:val="0"/>
      <w:marBottom w:val="0"/>
      <w:divBdr>
        <w:top w:val="none" w:sz="0" w:space="0" w:color="auto"/>
        <w:left w:val="none" w:sz="0" w:space="0" w:color="auto"/>
        <w:bottom w:val="none" w:sz="0" w:space="0" w:color="auto"/>
        <w:right w:val="none" w:sz="0" w:space="0" w:color="auto"/>
      </w:divBdr>
    </w:div>
    <w:div w:id="92092671">
      <w:bodyDiv w:val="1"/>
      <w:marLeft w:val="0"/>
      <w:marRight w:val="0"/>
      <w:marTop w:val="0"/>
      <w:marBottom w:val="0"/>
      <w:divBdr>
        <w:top w:val="none" w:sz="0" w:space="0" w:color="auto"/>
        <w:left w:val="none" w:sz="0" w:space="0" w:color="auto"/>
        <w:bottom w:val="none" w:sz="0" w:space="0" w:color="auto"/>
        <w:right w:val="none" w:sz="0" w:space="0" w:color="auto"/>
      </w:divBdr>
    </w:div>
    <w:div w:id="98380245">
      <w:bodyDiv w:val="1"/>
      <w:marLeft w:val="0"/>
      <w:marRight w:val="0"/>
      <w:marTop w:val="0"/>
      <w:marBottom w:val="0"/>
      <w:divBdr>
        <w:top w:val="none" w:sz="0" w:space="0" w:color="auto"/>
        <w:left w:val="none" w:sz="0" w:space="0" w:color="auto"/>
        <w:bottom w:val="none" w:sz="0" w:space="0" w:color="auto"/>
        <w:right w:val="none" w:sz="0" w:space="0" w:color="auto"/>
      </w:divBdr>
    </w:div>
    <w:div w:id="100145629">
      <w:bodyDiv w:val="1"/>
      <w:marLeft w:val="0"/>
      <w:marRight w:val="0"/>
      <w:marTop w:val="0"/>
      <w:marBottom w:val="0"/>
      <w:divBdr>
        <w:top w:val="none" w:sz="0" w:space="0" w:color="auto"/>
        <w:left w:val="none" w:sz="0" w:space="0" w:color="auto"/>
        <w:bottom w:val="none" w:sz="0" w:space="0" w:color="auto"/>
        <w:right w:val="none" w:sz="0" w:space="0" w:color="auto"/>
      </w:divBdr>
    </w:div>
    <w:div w:id="101582624">
      <w:bodyDiv w:val="1"/>
      <w:marLeft w:val="0"/>
      <w:marRight w:val="0"/>
      <w:marTop w:val="0"/>
      <w:marBottom w:val="0"/>
      <w:divBdr>
        <w:top w:val="none" w:sz="0" w:space="0" w:color="auto"/>
        <w:left w:val="none" w:sz="0" w:space="0" w:color="auto"/>
        <w:bottom w:val="none" w:sz="0" w:space="0" w:color="auto"/>
        <w:right w:val="none" w:sz="0" w:space="0" w:color="auto"/>
      </w:divBdr>
    </w:div>
    <w:div w:id="112672637">
      <w:bodyDiv w:val="1"/>
      <w:marLeft w:val="0"/>
      <w:marRight w:val="0"/>
      <w:marTop w:val="0"/>
      <w:marBottom w:val="0"/>
      <w:divBdr>
        <w:top w:val="none" w:sz="0" w:space="0" w:color="auto"/>
        <w:left w:val="none" w:sz="0" w:space="0" w:color="auto"/>
        <w:bottom w:val="none" w:sz="0" w:space="0" w:color="auto"/>
        <w:right w:val="none" w:sz="0" w:space="0" w:color="auto"/>
      </w:divBdr>
    </w:div>
    <w:div w:id="124741432">
      <w:bodyDiv w:val="1"/>
      <w:marLeft w:val="0"/>
      <w:marRight w:val="0"/>
      <w:marTop w:val="0"/>
      <w:marBottom w:val="0"/>
      <w:divBdr>
        <w:top w:val="none" w:sz="0" w:space="0" w:color="auto"/>
        <w:left w:val="none" w:sz="0" w:space="0" w:color="auto"/>
        <w:bottom w:val="none" w:sz="0" w:space="0" w:color="auto"/>
        <w:right w:val="none" w:sz="0" w:space="0" w:color="auto"/>
      </w:divBdr>
    </w:div>
    <w:div w:id="138499955">
      <w:bodyDiv w:val="1"/>
      <w:marLeft w:val="0"/>
      <w:marRight w:val="0"/>
      <w:marTop w:val="0"/>
      <w:marBottom w:val="0"/>
      <w:divBdr>
        <w:top w:val="none" w:sz="0" w:space="0" w:color="auto"/>
        <w:left w:val="none" w:sz="0" w:space="0" w:color="auto"/>
        <w:bottom w:val="none" w:sz="0" w:space="0" w:color="auto"/>
        <w:right w:val="none" w:sz="0" w:space="0" w:color="auto"/>
      </w:divBdr>
    </w:div>
    <w:div w:id="140318279">
      <w:bodyDiv w:val="1"/>
      <w:marLeft w:val="0"/>
      <w:marRight w:val="0"/>
      <w:marTop w:val="0"/>
      <w:marBottom w:val="0"/>
      <w:divBdr>
        <w:top w:val="none" w:sz="0" w:space="0" w:color="auto"/>
        <w:left w:val="none" w:sz="0" w:space="0" w:color="auto"/>
        <w:bottom w:val="none" w:sz="0" w:space="0" w:color="auto"/>
        <w:right w:val="none" w:sz="0" w:space="0" w:color="auto"/>
      </w:divBdr>
    </w:div>
    <w:div w:id="149253338">
      <w:bodyDiv w:val="1"/>
      <w:marLeft w:val="0"/>
      <w:marRight w:val="0"/>
      <w:marTop w:val="0"/>
      <w:marBottom w:val="0"/>
      <w:divBdr>
        <w:top w:val="none" w:sz="0" w:space="0" w:color="auto"/>
        <w:left w:val="none" w:sz="0" w:space="0" w:color="auto"/>
        <w:bottom w:val="none" w:sz="0" w:space="0" w:color="auto"/>
        <w:right w:val="none" w:sz="0" w:space="0" w:color="auto"/>
      </w:divBdr>
    </w:div>
    <w:div w:id="155729637">
      <w:bodyDiv w:val="1"/>
      <w:marLeft w:val="0"/>
      <w:marRight w:val="0"/>
      <w:marTop w:val="0"/>
      <w:marBottom w:val="0"/>
      <w:divBdr>
        <w:top w:val="none" w:sz="0" w:space="0" w:color="auto"/>
        <w:left w:val="none" w:sz="0" w:space="0" w:color="auto"/>
        <w:bottom w:val="none" w:sz="0" w:space="0" w:color="auto"/>
        <w:right w:val="none" w:sz="0" w:space="0" w:color="auto"/>
      </w:divBdr>
    </w:div>
    <w:div w:id="158615192">
      <w:bodyDiv w:val="1"/>
      <w:marLeft w:val="0"/>
      <w:marRight w:val="0"/>
      <w:marTop w:val="0"/>
      <w:marBottom w:val="0"/>
      <w:divBdr>
        <w:top w:val="none" w:sz="0" w:space="0" w:color="auto"/>
        <w:left w:val="none" w:sz="0" w:space="0" w:color="auto"/>
        <w:bottom w:val="none" w:sz="0" w:space="0" w:color="auto"/>
        <w:right w:val="none" w:sz="0" w:space="0" w:color="auto"/>
      </w:divBdr>
    </w:div>
    <w:div w:id="160970107">
      <w:bodyDiv w:val="1"/>
      <w:marLeft w:val="0"/>
      <w:marRight w:val="0"/>
      <w:marTop w:val="0"/>
      <w:marBottom w:val="0"/>
      <w:divBdr>
        <w:top w:val="none" w:sz="0" w:space="0" w:color="auto"/>
        <w:left w:val="none" w:sz="0" w:space="0" w:color="auto"/>
        <w:bottom w:val="none" w:sz="0" w:space="0" w:color="auto"/>
        <w:right w:val="none" w:sz="0" w:space="0" w:color="auto"/>
      </w:divBdr>
    </w:div>
    <w:div w:id="169610431">
      <w:bodyDiv w:val="1"/>
      <w:marLeft w:val="0"/>
      <w:marRight w:val="0"/>
      <w:marTop w:val="0"/>
      <w:marBottom w:val="0"/>
      <w:divBdr>
        <w:top w:val="none" w:sz="0" w:space="0" w:color="auto"/>
        <w:left w:val="none" w:sz="0" w:space="0" w:color="auto"/>
        <w:bottom w:val="none" w:sz="0" w:space="0" w:color="auto"/>
        <w:right w:val="none" w:sz="0" w:space="0" w:color="auto"/>
      </w:divBdr>
    </w:div>
    <w:div w:id="182012130">
      <w:bodyDiv w:val="1"/>
      <w:marLeft w:val="0"/>
      <w:marRight w:val="0"/>
      <w:marTop w:val="0"/>
      <w:marBottom w:val="0"/>
      <w:divBdr>
        <w:top w:val="none" w:sz="0" w:space="0" w:color="auto"/>
        <w:left w:val="none" w:sz="0" w:space="0" w:color="auto"/>
        <w:bottom w:val="none" w:sz="0" w:space="0" w:color="auto"/>
        <w:right w:val="none" w:sz="0" w:space="0" w:color="auto"/>
      </w:divBdr>
    </w:div>
    <w:div w:id="195168682">
      <w:bodyDiv w:val="1"/>
      <w:marLeft w:val="0"/>
      <w:marRight w:val="0"/>
      <w:marTop w:val="0"/>
      <w:marBottom w:val="0"/>
      <w:divBdr>
        <w:top w:val="none" w:sz="0" w:space="0" w:color="auto"/>
        <w:left w:val="none" w:sz="0" w:space="0" w:color="auto"/>
        <w:bottom w:val="none" w:sz="0" w:space="0" w:color="auto"/>
        <w:right w:val="none" w:sz="0" w:space="0" w:color="auto"/>
      </w:divBdr>
    </w:div>
    <w:div w:id="196238641">
      <w:bodyDiv w:val="1"/>
      <w:marLeft w:val="0"/>
      <w:marRight w:val="0"/>
      <w:marTop w:val="0"/>
      <w:marBottom w:val="0"/>
      <w:divBdr>
        <w:top w:val="none" w:sz="0" w:space="0" w:color="auto"/>
        <w:left w:val="none" w:sz="0" w:space="0" w:color="auto"/>
        <w:bottom w:val="none" w:sz="0" w:space="0" w:color="auto"/>
        <w:right w:val="none" w:sz="0" w:space="0" w:color="auto"/>
      </w:divBdr>
    </w:div>
    <w:div w:id="204800027">
      <w:bodyDiv w:val="1"/>
      <w:marLeft w:val="0"/>
      <w:marRight w:val="0"/>
      <w:marTop w:val="0"/>
      <w:marBottom w:val="0"/>
      <w:divBdr>
        <w:top w:val="none" w:sz="0" w:space="0" w:color="auto"/>
        <w:left w:val="none" w:sz="0" w:space="0" w:color="auto"/>
        <w:bottom w:val="none" w:sz="0" w:space="0" w:color="auto"/>
        <w:right w:val="none" w:sz="0" w:space="0" w:color="auto"/>
      </w:divBdr>
    </w:div>
    <w:div w:id="216942707">
      <w:bodyDiv w:val="1"/>
      <w:marLeft w:val="0"/>
      <w:marRight w:val="0"/>
      <w:marTop w:val="0"/>
      <w:marBottom w:val="0"/>
      <w:divBdr>
        <w:top w:val="none" w:sz="0" w:space="0" w:color="auto"/>
        <w:left w:val="none" w:sz="0" w:space="0" w:color="auto"/>
        <w:bottom w:val="none" w:sz="0" w:space="0" w:color="auto"/>
        <w:right w:val="none" w:sz="0" w:space="0" w:color="auto"/>
      </w:divBdr>
    </w:div>
    <w:div w:id="229539364">
      <w:bodyDiv w:val="1"/>
      <w:marLeft w:val="0"/>
      <w:marRight w:val="0"/>
      <w:marTop w:val="0"/>
      <w:marBottom w:val="0"/>
      <w:divBdr>
        <w:top w:val="none" w:sz="0" w:space="0" w:color="auto"/>
        <w:left w:val="none" w:sz="0" w:space="0" w:color="auto"/>
        <w:bottom w:val="none" w:sz="0" w:space="0" w:color="auto"/>
        <w:right w:val="none" w:sz="0" w:space="0" w:color="auto"/>
      </w:divBdr>
    </w:div>
    <w:div w:id="237255860">
      <w:bodyDiv w:val="1"/>
      <w:marLeft w:val="0"/>
      <w:marRight w:val="0"/>
      <w:marTop w:val="0"/>
      <w:marBottom w:val="0"/>
      <w:divBdr>
        <w:top w:val="none" w:sz="0" w:space="0" w:color="auto"/>
        <w:left w:val="none" w:sz="0" w:space="0" w:color="auto"/>
        <w:bottom w:val="none" w:sz="0" w:space="0" w:color="auto"/>
        <w:right w:val="none" w:sz="0" w:space="0" w:color="auto"/>
      </w:divBdr>
    </w:div>
    <w:div w:id="246504911">
      <w:bodyDiv w:val="1"/>
      <w:marLeft w:val="0"/>
      <w:marRight w:val="0"/>
      <w:marTop w:val="0"/>
      <w:marBottom w:val="0"/>
      <w:divBdr>
        <w:top w:val="none" w:sz="0" w:space="0" w:color="auto"/>
        <w:left w:val="none" w:sz="0" w:space="0" w:color="auto"/>
        <w:bottom w:val="none" w:sz="0" w:space="0" w:color="auto"/>
        <w:right w:val="none" w:sz="0" w:space="0" w:color="auto"/>
      </w:divBdr>
    </w:div>
    <w:div w:id="249699204">
      <w:bodyDiv w:val="1"/>
      <w:marLeft w:val="0"/>
      <w:marRight w:val="0"/>
      <w:marTop w:val="0"/>
      <w:marBottom w:val="0"/>
      <w:divBdr>
        <w:top w:val="none" w:sz="0" w:space="0" w:color="auto"/>
        <w:left w:val="none" w:sz="0" w:space="0" w:color="auto"/>
        <w:bottom w:val="none" w:sz="0" w:space="0" w:color="auto"/>
        <w:right w:val="none" w:sz="0" w:space="0" w:color="auto"/>
      </w:divBdr>
    </w:div>
    <w:div w:id="252473582">
      <w:bodyDiv w:val="1"/>
      <w:marLeft w:val="0"/>
      <w:marRight w:val="0"/>
      <w:marTop w:val="0"/>
      <w:marBottom w:val="0"/>
      <w:divBdr>
        <w:top w:val="none" w:sz="0" w:space="0" w:color="auto"/>
        <w:left w:val="none" w:sz="0" w:space="0" w:color="auto"/>
        <w:bottom w:val="none" w:sz="0" w:space="0" w:color="auto"/>
        <w:right w:val="none" w:sz="0" w:space="0" w:color="auto"/>
      </w:divBdr>
    </w:div>
    <w:div w:id="274560483">
      <w:bodyDiv w:val="1"/>
      <w:marLeft w:val="0"/>
      <w:marRight w:val="0"/>
      <w:marTop w:val="0"/>
      <w:marBottom w:val="0"/>
      <w:divBdr>
        <w:top w:val="none" w:sz="0" w:space="0" w:color="auto"/>
        <w:left w:val="none" w:sz="0" w:space="0" w:color="auto"/>
        <w:bottom w:val="none" w:sz="0" w:space="0" w:color="auto"/>
        <w:right w:val="none" w:sz="0" w:space="0" w:color="auto"/>
      </w:divBdr>
    </w:div>
    <w:div w:id="280231990">
      <w:bodyDiv w:val="1"/>
      <w:marLeft w:val="0"/>
      <w:marRight w:val="0"/>
      <w:marTop w:val="0"/>
      <w:marBottom w:val="0"/>
      <w:divBdr>
        <w:top w:val="none" w:sz="0" w:space="0" w:color="auto"/>
        <w:left w:val="none" w:sz="0" w:space="0" w:color="auto"/>
        <w:bottom w:val="none" w:sz="0" w:space="0" w:color="auto"/>
        <w:right w:val="none" w:sz="0" w:space="0" w:color="auto"/>
      </w:divBdr>
    </w:div>
    <w:div w:id="293798199">
      <w:bodyDiv w:val="1"/>
      <w:marLeft w:val="0"/>
      <w:marRight w:val="0"/>
      <w:marTop w:val="0"/>
      <w:marBottom w:val="0"/>
      <w:divBdr>
        <w:top w:val="none" w:sz="0" w:space="0" w:color="auto"/>
        <w:left w:val="none" w:sz="0" w:space="0" w:color="auto"/>
        <w:bottom w:val="none" w:sz="0" w:space="0" w:color="auto"/>
        <w:right w:val="none" w:sz="0" w:space="0" w:color="auto"/>
      </w:divBdr>
      <w:divsChild>
        <w:div w:id="384960393">
          <w:marLeft w:val="-720"/>
          <w:marRight w:val="0"/>
          <w:marTop w:val="0"/>
          <w:marBottom w:val="0"/>
          <w:divBdr>
            <w:top w:val="none" w:sz="0" w:space="0" w:color="auto"/>
            <w:left w:val="none" w:sz="0" w:space="0" w:color="auto"/>
            <w:bottom w:val="none" w:sz="0" w:space="0" w:color="auto"/>
            <w:right w:val="none" w:sz="0" w:space="0" w:color="auto"/>
          </w:divBdr>
        </w:div>
      </w:divsChild>
    </w:div>
    <w:div w:id="300310343">
      <w:bodyDiv w:val="1"/>
      <w:marLeft w:val="0"/>
      <w:marRight w:val="0"/>
      <w:marTop w:val="0"/>
      <w:marBottom w:val="0"/>
      <w:divBdr>
        <w:top w:val="none" w:sz="0" w:space="0" w:color="auto"/>
        <w:left w:val="none" w:sz="0" w:space="0" w:color="auto"/>
        <w:bottom w:val="none" w:sz="0" w:space="0" w:color="auto"/>
        <w:right w:val="none" w:sz="0" w:space="0" w:color="auto"/>
      </w:divBdr>
    </w:div>
    <w:div w:id="307982139">
      <w:bodyDiv w:val="1"/>
      <w:marLeft w:val="0"/>
      <w:marRight w:val="0"/>
      <w:marTop w:val="0"/>
      <w:marBottom w:val="0"/>
      <w:divBdr>
        <w:top w:val="none" w:sz="0" w:space="0" w:color="auto"/>
        <w:left w:val="none" w:sz="0" w:space="0" w:color="auto"/>
        <w:bottom w:val="none" w:sz="0" w:space="0" w:color="auto"/>
        <w:right w:val="none" w:sz="0" w:space="0" w:color="auto"/>
      </w:divBdr>
    </w:div>
    <w:div w:id="316152422">
      <w:bodyDiv w:val="1"/>
      <w:marLeft w:val="0"/>
      <w:marRight w:val="0"/>
      <w:marTop w:val="0"/>
      <w:marBottom w:val="0"/>
      <w:divBdr>
        <w:top w:val="none" w:sz="0" w:space="0" w:color="auto"/>
        <w:left w:val="none" w:sz="0" w:space="0" w:color="auto"/>
        <w:bottom w:val="none" w:sz="0" w:space="0" w:color="auto"/>
        <w:right w:val="none" w:sz="0" w:space="0" w:color="auto"/>
      </w:divBdr>
    </w:div>
    <w:div w:id="321590501">
      <w:bodyDiv w:val="1"/>
      <w:marLeft w:val="0"/>
      <w:marRight w:val="0"/>
      <w:marTop w:val="0"/>
      <w:marBottom w:val="0"/>
      <w:divBdr>
        <w:top w:val="none" w:sz="0" w:space="0" w:color="auto"/>
        <w:left w:val="none" w:sz="0" w:space="0" w:color="auto"/>
        <w:bottom w:val="none" w:sz="0" w:space="0" w:color="auto"/>
        <w:right w:val="none" w:sz="0" w:space="0" w:color="auto"/>
      </w:divBdr>
    </w:div>
    <w:div w:id="324939808">
      <w:bodyDiv w:val="1"/>
      <w:marLeft w:val="0"/>
      <w:marRight w:val="0"/>
      <w:marTop w:val="0"/>
      <w:marBottom w:val="0"/>
      <w:divBdr>
        <w:top w:val="none" w:sz="0" w:space="0" w:color="auto"/>
        <w:left w:val="none" w:sz="0" w:space="0" w:color="auto"/>
        <w:bottom w:val="none" w:sz="0" w:space="0" w:color="auto"/>
        <w:right w:val="none" w:sz="0" w:space="0" w:color="auto"/>
      </w:divBdr>
    </w:div>
    <w:div w:id="331448244">
      <w:bodyDiv w:val="1"/>
      <w:marLeft w:val="0"/>
      <w:marRight w:val="0"/>
      <w:marTop w:val="0"/>
      <w:marBottom w:val="0"/>
      <w:divBdr>
        <w:top w:val="none" w:sz="0" w:space="0" w:color="auto"/>
        <w:left w:val="none" w:sz="0" w:space="0" w:color="auto"/>
        <w:bottom w:val="none" w:sz="0" w:space="0" w:color="auto"/>
        <w:right w:val="none" w:sz="0" w:space="0" w:color="auto"/>
      </w:divBdr>
    </w:div>
    <w:div w:id="332729155">
      <w:bodyDiv w:val="1"/>
      <w:marLeft w:val="0"/>
      <w:marRight w:val="0"/>
      <w:marTop w:val="0"/>
      <w:marBottom w:val="0"/>
      <w:divBdr>
        <w:top w:val="none" w:sz="0" w:space="0" w:color="auto"/>
        <w:left w:val="none" w:sz="0" w:space="0" w:color="auto"/>
        <w:bottom w:val="none" w:sz="0" w:space="0" w:color="auto"/>
        <w:right w:val="none" w:sz="0" w:space="0" w:color="auto"/>
      </w:divBdr>
    </w:div>
    <w:div w:id="338238982">
      <w:bodyDiv w:val="1"/>
      <w:marLeft w:val="0"/>
      <w:marRight w:val="0"/>
      <w:marTop w:val="0"/>
      <w:marBottom w:val="0"/>
      <w:divBdr>
        <w:top w:val="none" w:sz="0" w:space="0" w:color="auto"/>
        <w:left w:val="none" w:sz="0" w:space="0" w:color="auto"/>
        <w:bottom w:val="none" w:sz="0" w:space="0" w:color="auto"/>
        <w:right w:val="none" w:sz="0" w:space="0" w:color="auto"/>
      </w:divBdr>
    </w:div>
    <w:div w:id="346172718">
      <w:bodyDiv w:val="1"/>
      <w:marLeft w:val="0"/>
      <w:marRight w:val="0"/>
      <w:marTop w:val="0"/>
      <w:marBottom w:val="0"/>
      <w:divBdr>
        <w:top w:val="none" w:sz="0" w:space="0" w:color="auto"/>
        <w:left w:val="none" w:sz="0" w:space="0" w:color="auto"/>
        <w:bottom w:val="none" w:sz="0" w:space="0" w:color="auto"/>
        <w:right w:val="none" w:sz="0" w:space="0" w:color="auto"/>
      </w:divBdr>
    </w:div>
    <w:div w:id="351952499">
      <w:bodyDiv w:val="1"/>
      <w:marLeft w:val="0"/>
      <w:marRight w:val="0"/>
      <w:marTop w:val="0"/>
      <w:marBottom w:val="0"/>
      <w:divBdr>
        <w:top w:val="none" w:sz="0" w:space="0" w:color="auto"/>
        <w:left w:val="none" w:sz="0" w:space="0" w:color="auto"/>
        <w:bottom w:val="none" w:sz="0" w:space="0" w:color="auto"/>
        <w:right w:val="none" w:sz="0" w:space="0" w:color="auto"/>
      </w:divBdr>
    </w:div>
    <w:div w:id="352806108">
      <w:bodyDiv w:val="1"/>
      <w:marLeft w:val="0"/>
      <w:marRight w:val="0"/>
      <w:marTop w:val="0"/>
      <w:marBottom w:val="0"/>
      <w:divBdr>
        <w:top w:val="none" w:sz="0" w:space="0" w:color="auto"/>
        <w:left w:val="none" w:sz="0" w:space="0" w:color="auto"/>
        <w:bottom w:val="none" w:sz="0" w:space="0" w:color="auto"/>
        <w:right w:val="none" w:sz="0" w:space="0" w:color="auto"/>
      </w:divBdr>
    </w:div>
    <w:div w:id="355351992">
      <w:bodyDiv w:val="1"/>
      <w:marLeft w:val="0"/>
      <w:marRight w:val="0"/>
      <w:marTop w:val="0"/>
      <w:marBottom w:val="0"/>
      <w:divBdr>
        <w:top w:val="none" w:sz="0" w:space="0" w:color="auto"/>
        <w:left w:val="none" w:sz="0" w:space="0" w:color="auto"/>
        <w:bottom w:val="none" w:sz="0" w:space="0" w:color="auto"/>
        <w:right w:val="none" w:sz="0" w:space="0" w:color="auto"/>
      </w:divBdr>
    </w:div>
    <w:div w:id="373384888">
      <w:bodyDiv w:val="1"/>
      <w:marLeft w:val="0"/>
      <w:marRight w:val="0"/>
      <w:marTop w:val="0"/>
      <w:marBottom w:val="0"/>
      <w:divBdr>
        <w:top w:val="none" w:sz="0" w:space="0" w:color="auto"/>
        <w:left w:val="none" w:sz="0" w:space="0" w:color="auto"/>
        <w:bottom w:val="none" w:sz="0" w:space="0" w:color="auto"/>
        <w:right w:val="none" w:sz="0" w:space="0" w:color="auto"/>
      </w:divBdr>
    </w:div>
    <w:div w:id="373698326">
      <w:bodyDiv w:val="1"/>
      <w:marLeft w:val="0"/>
      <w:marRight w:val="0"/>
      <w:marTop w:val="0"/>
      <w:marBottom w:val="0"/>
      <w:divBdr>
        <w:top w:val="none" w:sz="0" w:space="0" w:color="auto"/>
        <w:left w:val="none" w:sz="0" w:space="0" w:color="auto"/>
        <w:bottom w:val="none" w:sz="0" w:space="0" w:color="auto"/>
        <w:right w:val="none" w:sz="0" w:space="0" w:color="auto"/>
      </w:divBdr>
    </w:div>
    <w:div w:id="378358680">
      <w:bodyDiv w:val="1"/>
      <w:marLeft w:val="0"/>
      <w:marRight w:val="0"/>
      <w:marTop w:val="0"/>
      <w:marBottom w:val="0"/>
      <w:divBdr>
        <w:top w:val="none" w:sz="0" w:space="0" w:color="auto"/>
        <w:left w:val="none" w:sz="0" w:space="0" w:color="auto"/>
        <w:bottom w:val="none" w:sz="0" w:space="0" w:color="auto"/>
        <w:right w:val="none" w:sz="0" w:space="0" w:color="auto"/>
      </w:divBdr>
    </w:div>
    <w:div w:id="378431488">
      <w:bodyDiv w:val="1"/>
      <w:marLeft w:val="0"/>
      <w:marRight w:val="0"/>
      <w:marTop w:val="0"/>
      <w:marBottom w:val="0"/>
      <w:divBdr>
        <w:top w:val="none" w:sz="0" w:space="0" w:color="auto"/>
        <w:left w:val="none" w:sz="0" w:space="0" w:color="auto"/>
        <w:bottom w:val="none" w:sz="0" w:space="0" w:color="auto"/>
        <w:right w:val="none" w:sz="0" w:space="0" w:color="auto"/>
      </w:divBdr>
    </w:div>
    <w:div w:id="391580412">
      <w:bodyDiv w:val="1"/>
      <w:marLeft w:val="0"/>
      <w:marRight w:val="0"/>
      <w:marTop w:val="0"/>
      <w:marBottom w:val="0"/>
      <w:divBdr>
        <w:top w:val="none" w:sz="0" w:space="0" w:color="auto"/>
        <w:left w:val="none" w:sz="0" w:space="0" w:color="auto"/>
        <w:bottom w:val="none" w:sz="0" w:space="0" w:color="auto"/>
        <w:right w:val="none" w:sz="0" w:space="0" w:color="auto"/>
      </w:divBdr>
    </w:div>
    <w:div w:id="403644216">
      <w:bodyDiv w:val="1"/>
      <w:marLeft w:val="0"/>
      <w:marRight w:val="0"/>
      <w:marTop w:val="0"/>
      <w:marBottom w:val="0"/>
      <w:divBdr>
        <w:top w:val="none" w:sz="0" w:space="0" w:color="auto"/>
        <w:left w:val="none" w:sz="0" w:space="0" w:color="auto"/>
        <w:bottom w:val="none" w:sz="0" w:space="0" w:color="auto"/>
        <w:right w:val="none" w:sz="0" w:space="0" w:color="auto"/>
      </w:divBdr>
    </w:div>
    <w:div w:id="412818589">
      <w:bodyDiv w:val="1"/>
      <w:marLeft w:val="0"/>
      <w:marRight w:val="0"/>
      <w:marTop w:val="0"/>
      <w:marBottom w:val="0"/>
      <w:divBdr>
        <w:top w:val="none" w:sz="0" w:space="0" w:color="auto"/>
        <w:left w:val="none" w:sz="0" w:space="0" w:color="auto"/>
        <w:bottom w:val="none" w:sz="0" w:space="0" w:color="auto"/>
        <w:right w:val="none" w:sz="0" w:space="0" w:color="auto"/>
      </w:divBdr>
    </w:div>
    <w:div w:id="414593738">
      <w:bodyDiv w:val="1"/>
      <w:marLeft w:val="0"/>
      <w:marRight w:val="0"/>
      <w:marTop w:val="0"/>
      <w:marBottom w:val="0"/>
      <w:divBdr>
        <w:top w:val="none" w:sz="0" w:space="0" w:color="auto"/>
        <w:left w:val="none" w:sz="0" w:space="0" w:color="auto"/>
        <w:bottom w:val="none" w:sz="0" w:space="0" w:color="auto"/>
        <w:right w:val="none" w:sz="0" w:space="0" w:color="auto"/>
      </w:divBdr>
    </w:div>
    <w:div w:id="415396198">
      <w:bodyDiv w:val="1"/>
      <w:marLeft w:val="0"/>
      <w:marRight w:val="0"/>
      <w:marTop w:val="0"/>
      <w:marBottom w:val="0"/>
      <w:divBdr>
        <w:top w:val="none" w:sz="0" w:space="0" w:color="auto"/>
        <w:left w:val="none" w:sz="0" w:space="0" w:color="auto"/>
        <w:bottom w:val="none" w:sz="0" w:space="0" w:color="auto"/>
        <w:right w:val="none" w:sz="0" w:space="0" w:color="auto"/>
      </w:divBdr>
    </w:div>
    <w:div w:id="422804018">
      <w:bodyDiv w:val="1"/>
      <w:marLeft w:val="0"/>
      <w:marRight w:val="0"/>
      <w:marTop w:val="0"/>
      <w:marBottom w:val="0"/>
      <w:divBdr>
        <w:top w:val="none" w:sz="0" w:space="0" w:color="auto"/>
        <w:left w:val="none" w:sz="0" w:space="0" w:color="auto"/>
        <w:bottom w:val="none" w:sz="0" w:space="0" w:color="auto"/>
        <w:right w:val="none" w:sz="0" w:space="0" w:color="auto"/>
      </w:divBdr>
    </w:div>
    <w:div w:id="427969400">
      <w:bodyDiv w:val="1"/>
      <w:marLeft w:val="0"/>
      <w:marRight w:val="0"/>
      <w:marTop w:val="0"/>
      <w:marBottom w:val="0"/>
      <w:divBdr>
        <w:top w:val="none" w:sz="0" w:space="0" w:color="auto"/>
        <w:left w:val="none" w:sz="0" w:space="0" w:color="auto"/>
        <w:bottom w:val="none" w:sz="0" w:space="0" w:color="auto"/>
        <w:right w:val="none" w:sz="0" w:space="0" w:color="auto"/>
      </w:divBdr>
    </w:div>
    <w:div w:id="434055026">
      <w:bodyDiv w:val="1"/>
      <w:marLeft w:val="0"/>
      <w:marRight w:val="0"/>
      <w:marTop w:val="0"/>
      <w:marBottom w:val="0"/>
      <w:divBdr>
        <w:top w:val="none" w:sz="0" w:space="0" w:color="auto"/>
        <w:left w:val="none" w:sz="0" w:space="0" w:color="auto"/>
        <w:bottom w:val="none" w:sz="0" w:space="0" w:color="auto"/>
        <w:right w:val="none" w:sz="0" w:space="0" w:color="auto"/>
      </w:divBdr>
    </w:div>
    <w:div w:id="434061292">
      <w:bodyDiv w:val="1"/>
      <w:marLeft w:val="0"/>
      <w:marRight w:val="0"/>
      <w:marTop w:val="0"/>
      <w:marBottom w:val="0"/>
      <w:divBdr>
        <w:top w:val="none" w:sz="0" w:space="0" w:color="auto"/>
        <w:left w:val="none" w:sz="0" w:space="0" w:color="auto"/>
        <w:bottom w:val="none" w:sz="0" w:space="0" w:color="auto"/>
        <w:right w:val="none" w:sz="0" w:space="0" w:color="auto"/>
      </w:divBdr>
    </w:div>
    <w:div w:id="448011972">
      <w:bodyDiv w:val="1"/>
      <w:marLeft w:val="0"/>
      <w:marRight w:val="0"/>
      <w:marTop w:val="0"/>
      <w:marBottom w:val="0"/>
      <w:divBdr>
        <w:top w:val="none" w:sz="0" w:space="0" w:color="auto"/>
        <w:left w:val="none" w:sz="0" w:space="0" w:color="auto"/>
        <w:bottom w:val="none" w:sz="0" w:space="0" w:color="auto"/>
        <w:right w:val="none" w:sz="0" w:space="0" w:color="auto"/>
      </w:divBdr>
      <w:divsChild>
        <w:div w:id="1466199856">
          <w:marLeft w:val="0"/>
          <w:marRight w:val="0"/>
          <w:marTop w:val="0"/>
          <w:marBottom w:val="0"/>
          <w:divBdr>
            <w:top w:val="none" w:sz="0" w:space="0" w:color="auto"/>
            <w:left w:val="none" w:sz="0" w:space="0" w:color="auto"/>
            <w:bottom w:val="none" w:sz="0" w:space="0" w:color="auto"/>
            <w:right w:val="none" w:sz="0" w:space="0" w:color="auto"/>
          </w:divBdr>
          <w:divsChild>
            <w:div w:id="122270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173311">
      <w:bodyDiv w:val="1"/>
      <w:marLeft w:val="0"/>
      <w:marRight w:val="0"/>
      <w:marTop w:val="0"/>
      <w:marBottom w:val="0"/>
      <w:divBdr>
        <w:top w:val="none" w:sz="0" w:space="0" w:color="auto"/>
        <w:left w:val="none" w:sz="0" w:space="0" w:color="auto"/>
        <w:bottom w:val="none" w:sz="0" w:space="0" w:color="auto"/>
        <w:right w:val="none" w:sz="0" w:space="0" w:color="auto"/>
      </w:divBdr>
    </w:div>
    <w:div w:id="450324274">
      <w:bodyDiv w:val="1"/>
      <w:marLeft w:val="0"/>
      <w:marRight w:val="0"/>
      <w:marTop w:val="0"/>
      <w:marBottom w:val="0"/>
      <w:divBdr>
        <w:top w:val="none" w:sz="0" w:space="0" w:color="auto"/>
        <w:left w:val="none" w:sz="0" w:space="0" w:color="auto"/>
        <w:bottom w:val="none" w:sz="0" w:space="0" w:color="auto"/>
        <w:right w:val="none" w:sz="0" w:space="0" w:color="auto"/>
      </w:divBdr>
    </w:div>
    <w:div w:id="454834355">
      <w:bodyDiv w:val="1"/>
      <w:marLeft w:val="0"/>
      <w:marRight w:val="0"/>
      <w:marTop w:val="0"/>
      <w:marBottom w:val="0"/>
      <w:divBdr>
        <w:top w:val="none" w:sz="0" w:space="0" w:color="auto"/>
        <w:left w:val="none" w:sz="0" w:space="0" w:color="auto"/>
        <w:bottom w:val="none" w:sz="0" w:space="0" w:color="auto"/>
        <w:right w:val="none" w:sz="0" w:space="0" w:color="auto"/>
      </w:divBdr>
    </w:div>
    <w:div w:id="456022549">
      <w:bodyDiv w:val="1"/>
      <w:marLeft w:val="0"/>
      <w:marRight w:val="0"/>
      <w:marTop w:val="0"/>
      <w:marBottom w:val="0"/>
      <w:divBdr>
        <w:top w:val="none" w:sz="0" w:space="0" w:color="auto"/>
        <w:left w:val="none" w:sz="0" w:space="0" w:color="auto"/>
        <w:bottom w:val="none" w:sz="0" w:space="0" w:color="auto"/>
        <w:right w:val="none" w:sz="0" w:space="0" w:color="auto"/>
      </w:divBdr>
    </w:div>
    <w:div w:id="462969876">
      <w:bodyDiv w:val="1"/>
      <w:marLeft w:val="0"/>
      <w:marRight w:val="0"/>
      <w:marTop w:val="0"/>
      <w:marBottom w:val="0"/>
      <w:divBdr>
        <w:top w:val="none" w:sz="0" w:space="0" w:color="auto"/>
        <w:left w:val="none" w:sz="0" w:space="0" w:color="auto"/>
        <w:bottom w:val="none" w:sz="0" w:space="0" w:color="auto"/>
        <w:right w:val="none" w:sz="0" w:space="0" w:color="auto"/>
      </w:divBdr>
    </w:div>
    <w:div w:id="465203134">
      <w:bodyDiv w:val="1"/>
      <w:marLeft w:val="0"/>
      <w:marRight w:val="0"/>
      <w:marTop w:val="0"/>
      <w:marBottom w:val="0"/>
      <w:divBdr>
        <w:top w:val="none" w:sz="0" w:space="0" w:color="auto"/>
        <w:left w:val="none" w:sz="0" w:space="0" w:color="auto"/>
        <w:bottom w:val="none" w:sz="0" w:space="0" w:color="auto"/>
        <w:right w:val="none" w:sz="0" w:space="0" w:color="auto"/>
      </w:divBdr>
      <w:divsChild>
        <w:div w:id="36206885">
          <w:marLeft w:val="-720"/>
          <w:marRight w:val="0"/>
          <w:marTop w:val="0"/>
          <w:marBottom w:val="0"/>
          <w:divBdr>
            <w:top w:val="none" w:sz="0" w:space="0" w:color="auto"/>
            <w:left w:val="none" w:sz="0" w:space="0" w:color="auto"/>
            <w:bottom w:val="none" w:sz="0" w:space="0" w:color="auto"/>
            <w:right w:val="none" w:sz="0" w:space="0" w:color="auto"/>
          </w:divBdr>
        </w:div>
      </w:divsChild>
    </w:div>
    <w:div w:id="474876412">
      <w:bodyDiv w:val="1"/>
      <w:marLeft w:val="0"/>
      <w:marRight w:val="0"/>
      <w:marTop w:val="0"/>
      <w:marBottom w:val="0"/>
      <w:divBdr>
        <w:top w:val="none" w:sz="0" w:space="0" w:color="auto"/>
        <w:left w:val="none" w:sz="0" w:space="0" w:color="auto"/>
        <w:bottom w:val="none" w:sz="0" w:space="0" w:color="auto"/>
        <w:right w:val="none" w:sz="0" w:space="0" w:color="auto"/>
      </w:divBdr>
    </w:div>
    <w:div w:id="490872202">
      <w:bodyDiv w:val="1"/>
      <w:marLeft w:val="0"/>
      <w:marRight w:val="0"/>
      <w:marTop w:val="0"/>
      <w:marBottom w:val="0"/>
      <w:divBdr>
        <w:top w:val="none" w:sz="0" w:space="0" w:color="auto"/>
        <w:left w:val="none" w:sz="0" w:space="0" w:color="auto"/>
        <w:bottom w:val="none" w:sz="0" w:space="0" w:color="auto"/>
        <w:right w:val="none" w:sz="0" w:space="0" w:color="auto"/>
      </w:divBdr>
    </w:div>
    <w:div w:id="502011820">
      <w:bodyDiv w:val="1"/>
      <w:marLeft w:val="0"/>
      <w:marRight w:val="0"/>
      <w:marTop w:val="0"/>
      <w:marBottom w:val="0"/>
      <w:divBdr>
        <w:top w:val="none" w:sz="0" w:space="0" w:color="auto"/>
        <w:left w:val="none" w:sz="0" w:space="0" w:color="auto"/>
        <w:bottom w:val="none" w:sz="0" w:space="0" w:color="auto"/>
        <w:right w:val="none" w:sz="0" w:space="0" w:color="auto"/>
      </w:divBdr>
    </w:div>
    <w:div w:id="506092097">
      <w:bodyDiv w:val="1"/>
      <w:marLeft w:val="0"/>
      <w:marRight w:val="0"/>
      <w:marTop w:val="0"/>
      <w:marBottom w:val="0"/>
      <w:divBdr>
        <w:top w:val="none" w:sz="0" w:space="0" w:color="auto"/>
        <w:left w:val="none" w:sz="0" w:space="0" w:color="auto"/>
        <w:bottom w:val="none" w:sz="0" w:space="0" w:color="auto"/>
        <w:right w:val="none" w:sz="0" w:space="0" w:color="auto"/>
      </w:divBdr>
    </w:div>
    <w:div w:id="510413095">
      <w:bodyDiv w:val="1"/>
      <w:marLeft w:val="0"/>
      <w:marRight w:val="0"/>
      <w:marTop w:val="0"/>
      <w:marBottom w:val="0"/>
      <w:divBdr>
        <w:top w:val="none" w:sz="0" w:space="0" w:color="auto"/>
        <w:left w:val="none" w:sz="0" w:space="0" w:color="auto"/>
        <w:bottom w:val="none" w:sz="0" w:space="0" w:color="auto"/>
        <w:right w:val="none" w:sz="0" w:space="0" w:color="auto"/>
      </w:divBdr>
    </w:div>
    <w:div w:id="513350137">
      <w:bodyDiv w:val="1"/>
      <w:marLeft w:val="0"/>
      <w:marRight w:val="0"/>
      <w:marTop w:val="0"/>
      <w:marBottom w:val="0"/>
      <w:divBdr>
        <w:top w:val="none" w:sz="0" w:space="0" w:color="auto"/>
        <w:left w:val="none" w:sz="0" w:space="0" w:color="auto"/>
        <w:bottom w:val="none" w:sz="0" w:space="0" w:color="auto"/>
        <w:right w:val="none" w:sz="0" w:space="0" w:color="auto"/>
      </w:divBdr>
    </w:div>
    <w:div w:id="526718786">
      <w:bodyDiv w:val="1"/>
      <w:marLeft w:val="0"/>
      <w:marRight w:val="0"/>
      <w:marTop w:val="0"/>
      <w:marBottom w:val="0"/>
      <w:divBdr>
        <w:top w:val="none" w:sz="0" w:space="0" w:color="auto"/>
        <w:left w:val="none" w:sz="0" w:space="0" w:color="auto"/>
        <w:bottom w:val="none" w:sz="0" w:space="0" w:color="auto"/>
        <w:right w:val="none" w:sz="0" w:space="0" w:color="auto"/>
      </w:divBdr>
    </w:div>
    <w:div w:id="538393500">
      <w:bodyDiv w:val="1"/>
      <w:marLeft w:val="0"/>
      <w:marRight w:val="0"/>
      <w:marTop w:val="0"/>
      <w:marBottom w:val="0"/>
      <w:divBdr>
        <w:top w:val="none" w:sz="0" w:space="0" w:color="auto"/>
        <w:left w:val="none" w:sz="0" w:space="0" w:color="auto"/>
        <w:bottom w:val="none" w:sz="0" w:space="0" w:color="auto"/>
        <w:right w:val="none" w:sz="0" w:space="0" w:color="auto"/>
      </w:divBdr>
    </w:div>
    <w:div w:id="562252557">
      <w:bodyDiv w:val="1"/>
      <w:marLeft w:val="0"/>
      <w:marRight w:val="0"/>
      <w:marTop w:val="0"/>
      <w:marBottom w:val="0"/>
      <w:divBdr>
        <w:top w:val="none" w:sz="0" w:space="0" w:color="auto"/>
        <w:left w:val="none" w:sz="0" w:space="0" w:color="auto"/>
        <w:bottom w:val="none" w:sz="0" w:space="0" w:color="auto"/>
        <w:right w:val="none" w:sz="0" w:space="0" w:color="auto"/>
      </w:divBdr>
    </w:div>
    <w:div w:id="564686899">
      <w:bodyDiv w:val="1"/>
      <w:marLeft w:val="0"/>
      <w:marRight w:val="0"/>
      <w:marTop w:val="0"/>
      <w:marBottom w:val="0"/>
      <w:divBdr>
        <w:top w:val="none" w:sz="0" w:space="0" w:color="auto"/>
        <w:left w:val="none" w:sz="0" w:space="0" w:color="auto"/>
        <w:bottom w:val="none" w:sz="0" w:space="0" w:color="auto"/>
        <w:right w:val="none" w:sz="0" w:space="0" w:color="auto"/>
      </w:divBdr>
    </w:div>
    <w:div w:id="571277381">
      <w:bodyDiv w:val="1"/>
      <w:marLeft w:val="0"/>
      <w:marRight w:val="0"/>
      <w:marTop w:val="0"/>
      <w:marBottom w:val="0"/>
      <w:divBdr>
        <w:top w:val="none" w:sz="0" w:space="0" w:color="auto"/>
        <w:left w:val="none" w:sz="0" w:space="0" w:color="auto"/>
        <w:bottom w:val="none" w:sz="0" w:space="0" w:color="auto"/>
        <w:right w:val="none" w:sz="0" w:space="0" w:color="auto"/>
      </w:divBdr>
    </w:div>
    <w:div w:id="575634050">
      <w:bodyDiv w:val="1"/>
      <w:marLeft w:val="0"/>
      <w:marRight w:val="0"/>
      <w:marTop w:val="0"/>
      <w:marBottom w:val="0"/>
      <w:divBdr>
        <w:top w:val="none" w:sz="0" w:space="0" w:color="auto"/>
        <w:left w:val="none" w:sz="0" w:space="0" w:color="auto"/>
        <w:bottom w:val="none" w:sz="0" w:space="0" w:color="auto"/>
        <w:right w:val="none" w:sz="0" w:space="0" w:color="auto"/>
      </w:divBdr>
    </w:div>
    <w:div w:id="586304647">
      <w:bodyDiv w:val="1"/>
      <w:marLeft w:val="0"/>
      <w:marRight w:val="0"/>
      <w:marTop w:val="0"/>
      <w:marBottom w:val="0"/>
      <w:divBdr>
        <w:top w:val="none" w:sz="0" w:space="0" w:color="auto"/>
        <w:left w:val="none" w:sz="0" w:space="0" w:color="auto"/>
        <w:bottom w:val="none" w:sz="0" w:space="0" w:color="auto"/>
        <w:right w:val="none" w:sz="0" w:space="0" w:color="auto"/>
      </w:divBdr>
    </w:div>
    <w:div w:id="609778199">
      <w:bodyDiv w:val="1"/>
      <w:marLeft w:val="0"/>
      <w:marRight w:val="0"/>
      <w:marTop w:val="0"/>
      <w:marBottom w:val="0"/>
      <w:divBdr>
        <w:top w:val="none" w:sz="0" w:space="0" w:color="auto"/>
        <w:left w:val="none" w:sz="0" w:space="0" w:color="auto"/>
        <w:bottom w:val="none" w:sz="0" w:space="0" w:color="auto"/>
        <w:right w:val="none" w:sz="0" w:space="0" w:color="auto"/>
      </w:divBdr>
    </w:div>
    <w:div w:id="611324979">
      <w:bodyDiv w:val="1"/>
      <w:marLeft w:val="0"/>
      <w:marRight w:val="0"/>
      <w:marTop w:val="0"/>
      <w:marBottom w:val="0"/>
      <w:divBdr>
        <w:top w:val="none" w:sz="0" w:space="0" w:color="auto"/>
        <w:left w:val="none" w:sz="0" w:space="0" w:color="auto"/>
        <w:bottom w:val="none" w:sz="0" w:space="0" w:color="auto"/>
        <w:right w:val="none" w:sz="0" w:space="0" w:color="auto"/>
      </w:divBdr>
    </w:div>
    <w:div w:id="613710134">
      <w:bodyDiv w:val="1"/>
      <w:marLeft w:val="0"/>
      <w:marRight w:val="0"/>
      <w:marTop w:val="0"/>
      <w:marBottom w:val="0"/>
      <w:divBdr>
        <w:top w:val="none" w:sz="0" w:space="0" w:color="auto"/>
        <w:left w:val="none" w:sz="0" w:space="0" w:color="auto"/>
        <w:bottom w:val="none" w:sz="0" w:space="0" w:color="auto"/>
        <w:right w:val="none" w:sz="0" w:space="0" w:color="auto"/>
      </w:divBdr>
    </w:div>
    <w:div w:id="618993580">
      <w:bodyDiv w:val="1"/>
      <w:marLeft w:val="0"/>
      <w:marRight w:val="0"/>
      <w:marTop w:val="0"/>
      <w:marBottom w:val="0"/>
      <w:divBdr>
        <w:top w:val="none" w:sz="0" w:space="0" w:color="auto"/>
        <w:left w:val="none" w:sz="0" w:space="0" w:color="auto"/>
        <w:bottom w:val="none" w:sz="0" w:space="0" w:color="auto"/>
        <w:right w:val="none" w:sz="0" w:space="0" w:color="auto"/>
      </w:divBdr>
    </w:div>
    <w:div w:id="621881185">
      <w:bodyDiv w:val="1"/>
      <w:marLeft w:val="0"/>
      <w:marRight w:val="0"/>
      <w:marTop w:val="0"/>
      <w:marBottom w:val="0"/>
      <w:divBdr>
        <w:top w:val="none" w:sz="0" w:space="0" w:color="auto"/>
        <w:left w:val="none" w:sz="0" w:space="0" w:color="auto"/>
        <w:bottom w:val="none" w:sz="0" w:space="0" w:color="auto"/>
        <w:right w:val="none" w:sz="0" w:space="0" w:color="auto"/>
      </w:divBdr>
    </w:div>
    <w:div w:id="627660583">
      <w:bodyDiv w:val="1"/>
      <w:marLeft w:val="0"/>
      <w:marRight w:val="0"/>
      <w:marTop w:val="0"/>
      <w:marBottom w:val="0"/>
      <w:divBdr>
        <w:top w:val="none" w:sz="0" w:space="0" w:color="auto"/>
        <w:left w:val="none" w:sz="0" w:space="0" w:color="auto"/>
        <w:bottom w:val="none" w:sz="0" w:space="0" w:color="auto"/>
        <w:right w:val="none" w:sz="0" w:space="0" w:color="auto"/>
      </w:divBdr>
    </w:div>
    <w:div w:id="669262511">
      <w:bodyDiv w:val="1"/>
      <w:marLeft w:val="0"/>
      <w:marRight w:val="0"/>
      <w:marTop w:val="0"/>
      <w:marBottom w:val="0"/>
      <w:divBdr>
        <w:top w:val="none" w:sz="0" w:space="0" w:color="auto"/>
        <w:left w:val="none" w:sz="0" w:space="0" w:color="auto"/>
        <w:bottom w:val="none" w:sz="0" w:space="0" w:color="auto"/>
        <w:right w:val="none" w:sz="0" w:space="0" w:color="auto"/>
      </w:divBdr>
    </w:div>
    <w:div w:id="673073482">
      <w:bodyDiv w:val="1"/>
      <w:marLeft w:val="0"/>
      <w:marRight w:val="0"/>
      <w:marTop w:val="0"/>
      <w:marBottom w:val="0"/>
      <w:divBdr>
        <w:top w:val="none" w:sz="0" w:space="0" w:color="auto"/>
        <w:left w:val="none" w:sz="0" w:space="0" w:color="auto"/>
        <w:bottom w:val="none" w:sz="0" w:space="0" w:color="auto"/>
        <w:right w:val="none" w:sz="0" w:space="0" w:color="auto"/>
      </w:divBdr>
      <w:divsChild>
        <w:div w:id="1290742998">
          <w:marLeft w:val="-720"/>
          <w:marRight w:val="0"/>
          <w:marTop w:val="0"/>
          <w:marBottom w:val="0"/>
          <w:divBdr>
            <w:top w:val="none" w:sz="0" w:space="0" w:color="auto"/>
            <w:left w:val="none" w:sz="0" w:space="0" w:color="auto"/>
            <w:bottom w:val="none" w:sz="0" w:space="0" w:color="auto"/>
            <w:right w:val="none" w:sz="0" w:space="0" w:color="auto"/>
          </w:divBdr>
        </w:div>
      </w:divsChild>
    </w:div>
    <w:div w:id="679619279">
      <w:bodyDiv w:val="1"/>
      <w:marLeft w:val="0"/>
      <w:marRight w:val="0"/>
      <w:marTop w:val="0"/>
      <w:marBottom w:val="0"/>
      <w:divBdr>
        <w:top w:val="none" w:sz="0" w:space="0" w:color="auto"/>
        <w:left w:val="none" w:sz="0" w:space="0" w:color="auto"/>
        <w:bottom w:val="none" w:sz="0" w:space="0" w:color="auto"/>
        <w:right w:val="none" w:sz="0" w:space="0" w:color="auto"/>
      </w:divBdr>
    </w:div>
    <w:div w:id="693534055">
      <w:bodyDiv w:val="1"/>
      <w:marLeft w:val="0"/>
      <w:marRight w:val="0"/>
      <w:marTop w:val="0"/>
      <w:marBottom w:val="0"/>
      <w:divBdr>
        <w:top w:val="none" w:sz="0" w:space="0" w:color="auto"/>
        <w:left w:val="none" w:sz="0" w:space="0" w:color="auto"/>
        <w:bottom w:val="none" w:sz="0" w:space="0" w:color="auto"/>
        <w:right w:val="none" w:sz="0" w:space="0" w:color="auto"/>
      </w:divBdr>
    </w:div>
    <w:div w:id="716005755">
      <w:bodyDiv w:val="1"/>
      <w:marLeft w:val="0"/>
      <w:marRight w:val="0"/>
      <w:marTop w:val="0"/>
      <w:marBottom w:val="0"/>
      <w:divBdr>
        <w:top w:val="none" w:sz="0" w:space="0" w:color="auto"/>
        <w:left w:val="none" w:sz="0" w:space="0" w:color="auto"/>
        <w:bottom w:val="none" w:sz="0" w:space="0" w:color="auto"/>
        <w:right w:val="none" w:sz="0" w:space="0" w:color="auto"/>
      </w:divBdr>
    </w:div>
    <w:div w:id="716590667">
      <w:bodyDiv w:val="1"/>
      <w:marLeft w:val="0"/>
      <w:marRight w:val="0"/>
      <w:marTop w:val="0"/>
      <w:marBottom w:val="0"/>
      <w:divBdr>
        <w:top w:val="none" w:sz="0" w:space="0" w:color="auto"/>
        <w:left w:val="none" w:sz="0" w:space="0" w:color="auto"/>
        <w:bottom w:val="none" w:sz="0" w:space="0" w:color="auto"/>
        <w:right w:val="none" w:sz="0" w:space="0" w:color="auto"/>
      </w:divBdr>
    </w:div>
    <w:div w:id="717315245">
      <w:bodyDiv w:val="1"/>
      <w:marLeft w:val="0"/>
      <w:marRight w:val="0"/>
      <w:marTop w:val="0"/>
      <w:marBottom w:val="0"/>
      <w:divBdr>
        <w:top w:val="none" w:sz="0" w:space="0" w:color="auto"/>
        <w:left w:val="none" w:sz="0" w:space="0" w:color="auto"/>
        <w:bottom w:val="none" w:sz="0" w:space="0" w:color="auto"/>
        <w:right w:val="none" w:sz="0" w:space="0" w:color="auto"/>
      </w:divBdr>
    </w:div>
    <w:div w:id="731151914">
      <w:bodyDiv w:val="1"/>
      <w:marLeft w:val="0"/>
      <w:marRight w:val="0"/>
      <w:marTop w:val="0"/>
      <w:marBottom w:val="0"/>
      <w:divBdr>
        <w:top w:val="none" w:sz="0" w:space="0" w:color="auto"/>
        <w:left w:val="none" w:sz="0" w:space="0" w:color="auto"/>
        <w:bottom w:val="none" w:sz="0" w:space="0" w:color="auto"/>
        <w:right w:val="none" w:sz="0" w:space="0" w:color="auto"/>
      </w:divBdr>
    </w:div>
    <w:div w:id="735936076">
      <w:bodyDiv w:val="1"/>
      <w:marLeft w:val="0"/>
      <w:marRight w:val="0"/>
      <w:marTop w:val="0"/>
      <w:marBottom w:val="0"/>
      <w:divBdr>
        <w:top w:val="none" w:sz="0" w:space="0" w:color="auto"/>
        <w:left w:val="none" w:sz="0" w:space="0" w:color="auto"/>
        <w:bottom w:val="none" w:sz="0" w:space="0" w:color="auto"/>
        <w:right w:val="none" w:sz="0" w:space="0" w:color="auto"/>
      </w:divBdr>
    </w:div>
    <w:div w:id="758328761">
      <w:bodyDiv w:val="1"/>
      <w:marLeft w:val="0"/>
      <w:marRight w:val="0"/>
      <w:marTop w:val="0"/>
      <w:marBottom w:val="0"/>
      <w:divBdr>
        <w:top w:val="none" w:sz="0" w:space="0" w:color="auto"/>
        <w:left w:val="none" w:sz="0" w:space="0" w:color="auto"/>
        <w:bottom w:val="none" w:sz="0" w:space="0" w:color="auto"/>
        <w:right w:val="none" w:sz="0" w:space="0" w:color="auto"/>
      </w:divBdr>
    </w:div>
    <w:div w:id="759834277">
      <w:bodyDiv w:val="1"/>
      <w:marLeft w:val="0"/>
      <w:marRight w:val="0"/>
      <w:marTop w:val="0"/>
      <w:marBottom w:val="0"/>
      <w:divBdr>
        <w:top w:val="none" w:sz="0" w:space="0" w:color="auto"/>
        <w:left w:val="none" w:sz="0" w:space="0" w:color="auto"/>
        <w:bottom w:val="none" w:sz="0" w:space="0" w:color="auto"/>
        <w:right w:val="none" w:sz="0" w:space="0" w:color="auto"/>
      </w:divBdr>
    </w:div>
    <w:div w:id="760834956">
      <w:bodyDiv w:val="1"/>
      <w:marLeft w:val="0"/>
      <w:marRight w:val="0"/>
      <w:marTop w:val="0"/>
      <w:marBottom w:val="0"/>
      <w:divBdr>
        <w:top w:val="none" w:sz="0" w:space="0" w:color="auto"/>
        <w:left w:val="none" w:sz="0" w:space="0" w:color="auto"/>
        <w:bottom w:val="none" w:sz="0" w:space="0" w:color="auto"/>
        <w:right w:val="none" w:sz="0" w:space="0" w:color="auto"/>
      </w:divBdr>
    </w:div>
    <w:div w:id="761217733">
      <w:bodyDiv w:val="1"/>
      <w:marLeft w:val="0"/>
      <w:marRight w:val="0"/>
      <w:marTop w:val="0"/>
      <w:marBottom w:val="0"/>
      <w:divBdr>
        <w:top w:val="none" w:sz="0" w:space="0" w:color="auto"/>
        <w:left w:val="none" w:sz="0" w:space="0" w:color="auto"/>
        <w:bottom w:val="none" w:sz="0" w:space="0" w:color="auto"/>
        <w:right w:val="none" w:sz="0" w:space="0" w:color="auto"/>
      </w:divBdr>
    </w:div>
    <w:div w:id="768889880">
      <w:bodyDiv w:val="1"/>
      <w:marLeft w:val="0"/>
      <w:marRight w:val="0"/>
      <w:marTop w:val="0"/>
      <w:marBottom w:val="0"/>
      <w:divBdr>
        <w:top w:val="none" w:sz="0" w:space="0" w:color="auto"/>
        <w:left w:val="none" w:sz="0" w:space="0" w:color="auto"/>
        <w:bottom w:val="none" w:sz="0" w:space="0" w:color="auto"/>
        <w:right w:val="none" w:sz="0" w:space="0" w:color="auto"/>
      </w:divBdr>
    </w:div>
    <w:div w:id="770782455">
      <w:bodyDiv w:val="1"/>
      <w:marLeft w:val="0"/>
      <w:marRight w:val="0"/>
      <w:marTop w:val="0"/>
      <w:marBottom w:val="0"/>
      <w:divBdr>
        <w:top w:val="none" w:sz="0" w:space="0" w:color="auto"/>
        <w:left w:val="none" w:sz="0" w:space="0" w:color="auto"/>
        <w:bottom w:val="none" w:sz="0" w:space="0" w:color="auto"/>
        <w:right w:val="none" w:sz="0" w:space="0" w:color="auto"/>
      </w:divBdr>
    </w:div>
    <w:div w:id="781414213">
      <w:bodyDiv w:val="1"/>
      <w:marLeft w:val="0"/>
      <w:marRight w:val="0"/>
      <w:marTop w:val="0"/>
      <w:marBottom w:val="0"/>
      <w:divBdr>
        <w:top w:val="none" w:sz="0" w:space="0" w:color="auto"/>
        <w:left w:val="none" w:sz="0" w:space="0" w:color="auto"/>
        <w:bottom w:val="none" w:sz="0" w:space="0" w:color="auto"/>
        <w:right w:val="none" w:sz="0" w:space="0" w:color="auto"/>
      </w:divBdr>
    </w:div>
    <w:div w:id="781922502">
      <w:bodyDiv w:val="1"/>
      <w:marLeft w:val="0"/>
      <w:marRight w:val="0"/>
      <w:marTop w:val="0"/>
      <w:marBottom w:val="0"/>
      <w:divBdr>
        <w:top w:val="none" w:sz="0" w:space="0" w:color="auto"/>
        <w:left w:val="none" w:sz="0" w:space="0" w:color="auto"/>
        <w:bottom w:val="none" w:sz="0" w:space="0" w:color="auto"/>
        <w:right w:val="none" w:sz="0" w:space="0" w:color="auto"/>
      </w:divBdr>
    </w:div>
    <w:div w:id="786392061">
      <w:bodyDiv w:val="1"/>
      <w:marLeft w:val="0"/>
      <w:marRight w:val="0"/>
      <w:marTop w:val="0"/>
      <w:marBottom w:val="0"/>
      <w:divBdr>
        <w:top w:val="none" w:sz="0" w:space="0" w:color="auto"/>
        <w:left w:val="none" w:sz="0" w:space="0" w:color="auto"/>
        <w:bottom w:val="none" w:sz="0" w:space="0" w:color="auto"/>
        <w:right w:val="none" w:sz="0" w:space="0" w:color="auto"/>
      </w:divBdr>
    </w:div>
    <w:div w:id="787314925">
      <w:bodyDiv w:val="1"/>
      <w:marLeft w:val="0"/>
      <w:marRight w:val="0"/>
      <w:marTop w:val="0"/>
      <w:marBottom w:val="0"/>
      <w:divBdr>
        <w:top w:val="none" w:sz="0" w:space="0" w:color="auto"/>
        <w:left w:val="none" w:sz="0" w:space="0" w:color="auto"/>
        <w:bottom w:val="none" w:sz="0" w:space="0" w:color="auto"/>
        <w:right w:val="none" w:sz="0" w:space="0" w:color="auto"/>
      </w:divBdr>
    </w:div>
    <w:div w:id="803429634">
      <w:bodyDiv w:val="1"/>
      <w:marLeft w:val="0"/>
      <w:marRight w:val="0"/>
      <w:marTop w:val="0"/>
      <w:marBottom w:val="0"/>
      <w:divBdr>
        <w:top w:val="none" w:sz="0" w:space="0" w:color="auto"/>
        <w:left w:val="none" w:sz="0" w:space="0" w:color="auto"/>
        <w:bottom w:val="none" w:sz="0" w:space="0" w:color="auto"/>
        <w:right w:val="none" w:sz="0" w:space="0" w:color="auto"/>
      </w:divBdr>
    </w:div>
    <w:div w:id="805467802">
      <w:bodyDiv w:val="1"/>
      <w:marLeft w:val="0"/>
      <w:marRight w:val="0"/>
      <w:marTop w:val="0"/>
      <w:marBottom w:val="0"/>
      <w:divBdr>
        <w:top w:val="none" w:sz="0" w:space="0" w:color="auto"/>
        <w:left w:val="none" w:sz="0" w:space="0" w:color="auto"/>
        <w:bottom w:val="none" w:sz="0" w:space="0" w:color="auto"/>
        <w:right w:val="none" w:sz="0" w:space="0" w:color="auto"/>
      </w:divBdr>
    </w:div>
    <w:div w:id="833490632">
      <w:bodyDiv w:val="1"/>
      <w:marLeft w:val="0"/>
      <w:marRight w:val="0"/>
      <w:marTop w:val="0"/>
      <w:marBottom w:val="0"/>
      <w:divBdr>
        <w:top w:val="none" w:sz="0" w:space="0" w:color="auto"/>
        <w:left w:val="none" w:sz="0" w:space="0" w:color="auto"/>
        <w:bottom w:val="none" w:sz="0" w:space="0" w:color="auto"/>
        <w:right w:val="none" w:sz="0" w:space="0" w:color="auto"/>
      </w:divBdr>
    </w:div>
    <w:div w:id="848330625">
      <w:bodyDiv w:val="1"/>
      <w:marLeft w:val="0"/>
      <w:marRight w:val="0"/>
      <w:marTop w:val="0"/>
      <w:marBottom w:val="0"/>
      <w:divBdr>
        <w:top w:val="none" w:sz="0" w:space="0" w:color="auto"/>
        <w:left w:val="none" w:sz="0" w:space="0" w:color="auto"/>
        <w:bottom w:val="none" w:sz="0" w:space="0" w:color="auto"/>
        <w:right w:val="none" w:sz="0" w:space="0" w:color="auto"/>
      </w:divBdr>
    </w:div>
    <w:div w:id="850025679">
      <w:bodyDiv w:val="1"/>
      <w:marLeft w:val="0"/>
      <w:marRight w:val="0"/>
      <w:marTop w:val="0"/>
      <w:marBottom w:val="0"/>
      <w:divBdr>
        <w:top w:val="none" w:sz="0" w:space="0" w:color="auto"/>
        <w:left w:val="none" w:sz="0" w:space="0" w:color="auto"/>
        <w:bottom w:val="none" w:sz="0" w:space="0" w:color="auto"/>
        <w:right w:val="none" w:sz="0" w:space="0" w:color="auto"/>
      </w:divBdr>
    </w:div>
    <w:div w:id="851651408">
      <w:bodyDiv w:val="1"/>
      <w:marLeft w:val="0"/>
      <w:marRight w:val="0"/>
      <w:marTop w:val="0"/>
      <w:marBottom w:val="0"/>
      <w:divBdr>
        <w:top w:val="none" w:sz="0" w:space="0" w:color="auto"/>
        <w:left w:val="none" w:sz="0" w:space="0" w:color="auto"/>
        <w:bottom w:val="none" w:sz="0" w:space="0" w:color="auto"/>
        <w:right w:val="none" w:sz="0" w:space="0" w:color="auto"/>
      </w:divBdr>
    </w:div>
    <w:div w:id="860705096">
      <w:bodyDiv w:val="1"/>
      <w:marLeft w:val="0"/>
      <w:marRight w:val="0"/>
      <w:marTop w:val="0"/>
      <w:marBottom w:val="0"/>
      <w:divBdr>
        <w:top w:val="none" w:sz="0" w:space="0" w:color="auto"/>
        <w:left w:val="none" w:sz="0" w:space="0" w:color="auto"/>
        <w:bottom w:val="none" w:sz="0" w:space="0" w:color="auto"/>
        <w:right w:val="none" w:sz="0" w:space="0" w:color="auto"/>
      </w:divBdr>
    </w:div>
    <w:div w:id="881290958">
      <w:bodyDiv w:val="1"/>
      <w:marLeft w:val="0"/>
      <w:marRight w:val="0"/>
      <w:marTop w:val="0"/>
      <w:marBottom w:val="0"/>
      <w:divBdr>
        <w:top w:val="none" w:sz="0" w:space="0" w:color="auto"/>
        <w:left w:val="none" w:sz="0" w:space="0" w:color="auto"/>
        <w:bottom w:val="none" w:sz="0" w:space="0" w:color="auto"/>
        <w:right w:val="none" w:sz="0" w:space="0" w:color="auto"/>
      </w:divBdr>
    </w:div>
    <w:div w:id="882058195">
      <w:bodyDiv w:val="1"/>
      <w:marLeft w:val="0"/>
      <w:marRight w:val="0"/>
      <w:marTop w:val="0"/>
      <w:marBottom w:val="0"/>
      <w:divBdr>
        <w:top w:val="none" w:sz="0" w:space="0" w:color="auto"/>
        <w:left w:val="none" w:sz="0" w:space="0" w:color="auto"/>
        <w:bottom w:val="none" w:sz="0" w:space="0" w:color="auto"/>
        <w:right w:val="none" w:sz="0" w:space="0" w:color="auto"/>
      </w:divBdr>
    </w:div>
    <w:div w:id="883522882">
      <w:bodyDiv w:val="1"/>
      <w:marLeft w:val="0"/>
      <w:marRight w:val="0"/>
      <w:marTop w:val="0"/>
      <w:marBottom w:val="0"/>
      <w:divBdr>
        <w:top w:val="none" w:sz="0" w:space="0" w:color="auto"/>
        <w:left w:val="none" w:sz="0" w:space="0" w:color="auto"/>
        <w:bottom w:val="none" w:sz="0" w:space="0" w:color="auto"/>
        <w:right w:val="none" w:sz="0" w:space="0" w:color="auto"/>
      </w:divBdr>
    </w:div>
    <w:div w:id="884171909">
      <w:bodyDiv w:val="1"/>
      <w:marLeft w:val="0"/>
      <w:marRight w:val="0"/>
      <w:marTop w:val="0"/>
      <w:marBottom w:val="0"/>
      <w:divBdr>
        <w:top w:val="none" w:sz="0" w:space="0" w:color="auto"/>
        <w:left w:val="none" w:sz="0" w:space="0" w:color="auto"/>
        <w:bottom w:val="none" w:sz="0" w:space="0" w:color="auto"/>
        <w:right w:val="none" w:sz="0" w:space="0" w:color="auto"/>
      </w:divBdr>
    </w:div>
    <w:div w:id="928542703">
      <w:bodyDiv w:val="1"/>
      <w:marLeft w:val="0"/>
      <w:marRight w:val="0"/>
      <w:marTop w:val="0"/>
      <w:marBottom w:val="0"/>
      <w:divBdr>
        <w:top w:val="none" w:sz="0" w:space="0" w:color="auto"/>
        <w:left w:val="none" w:sz="0" w:space="0" w:color="auto"/>
        <w:bottom w:val="none" w:sz="0" w:space="0" w:color="auto"/>
        <w:right w:val="none" w:sz="0" w:space="0" w:color="auto"/>
      </w:divBdr>
    </w:div>
    <w:div w:id="931401634">
      <w:bodyDiv w:val="1"/>
      <w:marLeft w:val="0"/>
      <w:marRight w:val="0"/>
      <w:marTop w:val="0"/>
      <w:marBottom w:val="0"/>
      <w:divBdr>
        <w:top w:val="none" w:sz="0" w:space="0" w:color="auto"/>
        <w:left w:val="none" w:sz="0" w:space="0" w:color="auto"/>
        <w:bottom w:val="none" w:sz="0" w:space="0" w:color="auto"/>
        <w:right w:val="none" w:sz="0" w:space="0" w:color="auto"/>
      </w:divBdr>
    </w:div>
    <w:div w:id="942877179">
      <w:bodyDiv w:val="1"/>
      <w:marLeft w:val="0"/>
      <w:marRight w:val="0"/>
      <w:marTop w:val="0"/>
      <w:marBottom w:val="0"/>
      <w:divBdr>
        <w:top w:val="none" w:sz="0" w:space="0" w:color="auto"/>
        <w:left w:val="none" w:sz="0" w:space="0" w:color="auto"/>
        <w:bottom w:val="none" w:sz="0" w:space="0" w:color="auto"/>
        <w:right w:val="none" w:sz="0" w:space="0" w:color="auto"/>
      </w:divBdr>
    </w:div>
    <w:div w:id="945693682">
      <w:bodyDiv w:val="1"/>
      <w:marLeft w:val="0"/>
      <w:marRight w:val="0"/>
      <w:marTop w:val="0"/>
      <w:marBottom w:val="0"/>
      <w:divBdr>
        <w:top w:val="none" w:sz="0" w:space="0" w:color="auto"/>
        <w:left w:val="none" w:sz="0" w:space="0" w:color="auto"/>
        <w:bottom w:val="none" w:sz="0" w:space="0" w:color="auto"/>
        <w:right w:val="none" w:sz="0" w:space="0" w:color="auto"/>
      </w:divBdr>
    </w:div>
    <w:div w:id="946887915">
      <w:bodyDiv w:val="1"/>
      <w:marLeft w:val="0"/>
      <w:marRight w:val="0"/>
      <w:marTop w:val="0"/>
      <w:marBottom w:val="0"/>
      <w:divBdr>
        <w:top w:val="none" w:sz="0" w:space="0" w:color="auto"/>
        <w:left w:val="none" w:sz="0" w:space="0" w:color="auto"/>
        <w:bottom w:val="none" w:sz="0" w:space="0" w:color="auto"/>
        <w:right w:val="none" w:sz="0" w:space="0" w:color="auto"/>
      </w:divBdr>
    </w:div>
    <w:div w:id="951743918">
      <w:bodyDiv w:val="1"/>
      <w:marLeft w:val="0"/>
      <w:marRight w:val="0"/>
      <w:marTop w:val="0"/>
      <w:marBottom w:val="0"/>
      <w:divBdr>
        <w:top w:val="none" w:sz="0" w:space="0" w:color="auto"/>
        <w:left w:val="none" w:sz="0" w:space="0" w:color="auto"/>
        <w:bottom w:val="none" w:sz="0" w:space="0" w:color="auto"/>
        <w:right w:val="none" w:sz="0" w:space="0" w:color="auto"/>
      </w:divBdr>
    </w:div>
    <w:div w:id="963386844">
      <w:bodyDiv w:val="1"/>
      <w:marLeft w:val="0"/>
      <w:marRight w:val="0"/>
      <w:marTop w:val="0"/>
      <w:marBottom w:val="0"/>
      <w:divBdr>
        <w:top w:val="none" w:sz="0" w:space="0" w:color="auto"/>
        <w:left w:val="none" w:sz="0" w:space="0" w:color="auto"/>
        <w:bottom w:val="none" w:sz="0" w:space="0" w:color="auto"/>
        <w:right w:val="none" w:sz="0" w:space="0" w:color="auto"/>
      </w:divBdr>
    </w:div>
    <w:div w:id="969435871">
      <w:bodyDiv w:val="1"/>
      <w:marLeft w:val="0"/>
      <w:marRight w:val="0"/>
      <w:marTop w:val="0"/>
      <w:marBottom w:val="0"/>
      <w:divBdr>
        <w:top w:val="none" w:sz="0" w:space="0" w:color="auto"/>
        <w:left w:val="none" w:sz="0" w:space="0" w:color="auto"/>
        <w:bottom w:val="none" w:sz="0" w:space="0" w:color="auto"/>
        <w:right w:val="none" w:sz="0" w:space="0" w:color="auto"/>
      </w:divBdr>
    </w:div>
    <w:div w:id="984310960">
      <w:bodyDiv w:val="1"/>
      <w:marLeft w:val="0"/>
      <w:marRight w:val="0"/>
      <w:marTop w:val="0"/>
      <w:marBottom w:val="0"/>
      <w:divBdr>
        <w:top w:val="none" w:sz="0" w:space="0" w:color="auto"/>
        <w:left w:val="none" w:sz="0" w:space="0" w:color="auto"/>
        <w:bottom w:val="none" w:sz="0" w:space="0" w:color="auto"/>
        <w:right w:val="none" w:sz="0" w:space="0" w:color="auto"/>
      </w:divBdr>
    </w:div>
    <w:div w:id="984357993">
      <w:bodyDiv w:val="1"/>
      <w:marLeft w:val="0"/>
      <w:marRight w:val="0"/>
      <w:marTop w:val="0"/>
      <w:marBottom w:val="0"/>
      <w:divBdr>
        <w:top w:val="none" w:sz="0" w:space="0" w:color="auto"/>
        <w:left w:val="none" w:sz="0" w:space="0" w:color="auto"/>
        <w:bottom w:val="none" w:sz="0" w:space="0" w:color="auto"/>
        <w:right w:val="none" w:sz="0" w:space="0" w:color="auto"/>
      </w:divBdr>
    </w:div>
    <w:div w:id="985470277">
      <w:bodyDiv w:val="1"/>
      <w:marLeft w:val="0"/>
      <w:marRight w:val="0"/>
      <w:marTop w:val="0"/>
      <w:marBottom w:val="0"/>
      <w:divBdr>
        <w:top w:val="none" w:sz="0" w:space="0" w:color="auto"/>
        <w:left w:val="none" w:sz="0" w:space="0" w:color="auto"/>
        <w:bottom w:val="none" w:sz="0" w:space="0" w:color="auto"/>
        <w:right w:val="none" w:sz="0" w:space="0" w:color="auto"/>
      </w:divBdr>
    </w:div>
    <w:div w:id="988707252">
      <w:bodyDiv w:val="1"/>
      <w:marLeft w:val="0"/>
      <w:marRight w:val="0"/>
      <w:marTop w:val="0"/>
      <w:marBottom w:val="0"/>
      <w:divBdr>
        <w:top w:val="none" w:sz="0" w:space="0" w:color="auto"/>
        <w:left w:val="none" w:sz="0" w:space="0" w:color="auto"/>
        <w:bottom w:val="none" w:sz="0" w:space="0" w:color="auto"/>
        <w:right w:val="none" w:sz="0" w:space="0" w:color="auto"/>
      </w:divBdr>
    </w:div>
    <w:div w:id="1001083269">
      <w:bodyDiv w:val="1"/>
      <w:marLeft w:val="0"/>
      <w:marRight w:val="0"/>
      <w:marTop w:val="0"/>
      <w:marBottom w:val="0"/>
      <w:divBdr>
        <w:top w:val="none" w:sz="0" w:space="0" w:color="auto"/>
        <w:left w:val="none" w:sz="0" w:space="0" w:color="auto"/>
        <w:bottom w:val="none" w:sz="0" w:space="0" w:color="auto"/>
        <w:right w:val="none" w:sz="0" w:space="0" w:color="auto"/>
      </w:divBdr>
    </w:div>
    <w:div w:id="1043024116">
      <w:bodyDiv w:val="1"/>
      <w:marLeft w:val="0"/>
      <w:marRight w:val="0"/>
      <w:marTop w:val="0"/>
      <w:marBottom w:val="0"/>
      <w:divBdr>
        <w:top w:val="none" w:sz="0" w:space="0" w:color="auto"/>
        <w:left w:val="none" w:sz="0" w:space="0" w:color="auto"/>
        <w:bottom w:val="none" w:sz="0" w:space="0" w:color="auto"/>
        <w:right w:val="none" w:sz="0" w:space="0" w:color="auto"/>
      </w:divBdr>
    </w:div>
    <w:div w:id="1046368686">
      <w:bodyDiv w:val="1"/>
      <w:marLeft w:val="0"/>
      <w:marRight w:val="0"/>
      <w:marTop w:val="0"/>
      <w:marBottom w:val="0"/>
      <w:divBdr>
        <w:top w:val="none" w:sz="0" w:space="0" w:color="auto"/>
        <w:left w:val="none" w:sz="0" w:space="0" w:color="auto"/>
        <w:bottom w:val="none" w:sz="0" w:space="0" w:color="auto"/>
        <w:right w:val="none" w:sz="0" w:space="0" w:color="auto"/>
      </w:divBdr>
    </w:div>
    <w:div w:id="1047024281">
      <w:bodyDiv w:val="1"/>
      <w:marLeft w:val="0"/>
      <w:marRight w:val="0"/>
      <w:marTop w:val="0"/>
      <w:marBottom w:val="0"/>
      <w:divBdr>
        <w:top w:val="none" w:sz="0" w:space="0" w:color="auto"/>
        <w:left w:val="none" w:sz="0" w:space="0" w:color="auto"/>
        <w:bottom w:val="none" w:sz="0" w:space="0" w:color="auto"/>
        <w:right w:val="none" w:sz="0" w:space="0" w:color="auto"/>
      </w:divBdr>
    </w:div>
    <w:div w:id="1049915432">
      <w:bodyDiv w:val="1"/>
      <w:marLeft w:val="0"/>
      <w:marRight w:val="0"/>
      <w:marTop w:val="0"/>
      <w:marBottom w:val="0"/>
      <w:divBdr>
        <w:top w:val="none" w:sz="0" w:space="0" w:color="auto"/>
        <w:left w:val="none" w:sz="0" w:space="0" w:color="auto"/>
        <w:bottom w:val="none" w:sz="0" w:space="0" w:color="auto"/>
        <w:right w:val="none" w:sz="0" w:space="0" w:color="auto"/>
      </w:divBdr>
    </w:div>
    <w:div w:id="1050107857">
      <w:bodyDiv w:val="1"/>
      <w:marLeft w:val="0"/>
      <w:marRight w:val="0"/>
      <w:marTop w:val="0"/>
      <w:marBottom w:val="0"/>
      <w:divBdr>
        <w:top w:val="none" w:sz="0" w:space="0" w:color="auto"/>
        <w:left w:val="none" w:sz="0" w:space="0" w:color="auto"/>
        <w:bottom w:val="none" w:sz="0" w:space="0" w:color="auto"/>
        <w:right w:val="none" w:sz="0" w:space="0" w:color="auto"/>
      </w:divBdr>
    </w:div>
    <w:div w:id="1062143271">
      <w:bodyDiv w:val="1"/>
      <w:marLeft w:val="0"/>
      <w:marRight w:val="0"/>
      <w:marTop w:val="0"/>
      <w:marBottom w:val="0"/>
      <w:divBdr>
        <w:top w:val="none" w:sz="0" w:space="0" w:color="auto"/>
        <w:left w:val="none" w:sz="0" w:space="0" w:color="auto"/>
        <w:bottom w:val="none" w:sz="0" w:space="0" w:color="auto"/>
        <w:right w:val="none" w:sz="0" w:space="0" w:color="auto"/>
      </w:divBdr>
    </w:div>
    <w:div w:id="1063216274">
      <w:bodyDiv w:val="1"/>
      <w:marLeft w:val="0"/>
      <w:marRight w:val="0"/>
      <w:marTop w:val="0"/>
      <w:marBottom w:val="0"/>
      <w:divBdr>
        <w:top w:val="none" w:sz="0" w:space="0" w:color="auto"/>
        <w:left w:val="none" w:sz="0" w:space="0" w:color="auto"/>
        <w:bottom w:val="none" w:sz="0" w:space="0" w:color="auto"/>
        <w:right w:val="none" w:sz="0" w:space="0" w:color="auto"/>
      </w:divBdr>
    </w:div>
    <w:div w:id="1072848572">
      <w:bodyDiv w:val="1"/>
      <w:marLeft w:val="0"/>
      <w:marRight w:val="0"/>
      <w:marTop w:val="0"/>
      <w:marBottom w:val="0"/>
      <w:divBdr>
        <w:top w:val="none" w:sz="0" w:space="0" w:color="auto"/>
        <w:left w:val="none" w:sz="0" w:space="0" w:color="auto"/>
        <w:bottom w:val="none" w:sz="0" w:space="0" w:color="auto"/>
        <w:right w:val="none" w:sz="0" w:space="0" w:color="auto"/>
      </w:divBdr>
    </w:div>
    <w:div w:id="1104882377">
      <w:bodyDiv w:val="1"/>
      <w:marLeft w:val="0"/>
      <w:marRight w:val="0"/>
      <w:marTop w:val="0"/>
      <w:marBottom w:val="0"/>
      <w:divBdr>
        <w:top w:val="none" w:sz="0" w:space="0" w:color="auto"/>
        <w:left w:val="none" w:sz="0" w:space="0" w:color="auto"/>
        <w:bottom w:val="none" w:sz="0" w:space="0" w:color="auto"/>
        <w:right w:val="none" w:sz="0" w:space="0" w:color="auto"/>
      </w:divBdr>
    </w:div>
    <w:div w:id="1106579427">
      <w:bodyDiv w:val="1"/>
      <w:marLeft w:val="0"/>
      <w:marRight w:val="0"/>
      <w:marTop w:val="0"/>
      <w:marBottom w:val="0"/>
      <w:divBdr>
        <w:top w:val="none" w:sz="0" w:space="0" w:color="auto"/>
        <w:left w:val="none" w:sz="0" w:space="0" w:color="auto"/>
        <w:bottom w:val="none" w:sz="0" w:space="0" w:color="auto"/>
        <w:right w:val="none" w:sz="0" w:space="0" w:color="auto"/>
      </w:divBdr>
    </w:div>
    <w:div w:id="1111244529">
      <w:bodyDiv w:val="1"/>
      <w:marLeft w:val="0"/>
      <w:marRight w:val="0"/>
      <w:marTop w:val="0"/>
      <w:marBottom w:val="0"/>
      <w:divBdr>
        <w:top w:val="none" w:sz="0" w:space="0" w:color="auto"/>
        <w:left w:val="none" w:sz="0" w:space="0" w:color="auto"/>
        <w:bottom w:val="none" w:sz="0" w:space="0" w:color="auto"/>
        <w:right w:val="none" w:sz="0" w:space="0" w:color="auto"/>
      </w:divBdr>
    </w:div>
    <w:div w:id="1128009966">
      <w:bodyDiv w:val="1"/>
      <w:marLeft w:val="0"/>
      <w:marRight w:val="0"/>
      <w:marTop w:val="0"/>
      <w:marBottom w:val="0"/>
      <w:divBdr>
        <w:top w:val="none" w:sz="0" w:space="0" w:color="auto"/>
        <w:left w:val="none" w:sz="0" w:space="0" w:color="auto"/>
        <w:bottom w:val="none" w:sz="0" w:space="0" w:color="auto"/>
        <w:right w:val="none" w:sz="0" w:space="0" w:color="auto"/>
      </w:divBdr>
    </w:div>
    <w:div w:id="1131630571">
      <w:bodyDiv w:val="1"/>
      <w:marLeft w:val="0"/>
      <w:marRight w:val="0"/>
      <w:marTop w:val="0"/>
      <w:marBottom w:val="0"/>
      <w:divBdr>
        <w:top w:val="none" w:sz="0" w:space="0" w:color="auto"/>
        <w:left w:val="none" w:sz="0" w:space="0" w:color="auto"/>
        <w:bottom w:val="none" w:sz="0" w:space="0" w:color="auto"/>
        <w:right w:val="none" w:sz="0" w:space="0" w:color="auto"/>
      </w:divBdr>
    </w:div>
    <w:div w:id="1132134624">
      <w:bodyDiv w:val="1"/>
      <w:marLeft w:val="0"/>
      <w:marRight w:val="0"/>
      <w:marTop w:val="0"/>
      <w:marBottom w:val="0"/>
      <w:divBdr>
        <w:top w:val="none" w:sz="0" w:space="0" w:color="auto"/>
        <w:left w:val="none" w:sz="0" w:space="0" w:color="auto"/>
        <w:bottom w:val="none" w:sz="0" w:space="0" w:color="auto"/>
        <w:right w:val="none" w:sz="0" w:space="0" w:color="auto"/>
      </w:divBdr>
    </w:div>
    <w:div w:id="1138497288">
      <w:bodyDiv w:val="1"/>
      <w:marLeft w:val="0"/>
      <w:marRight w:val="0"/>
      <w:marTop w:val="0"/>
      <w:marBottom w:val="0"/>
      <w:divBdr>
        <w:top w:val="none" w:sz="0" w:space="0" w:color="auto"/>
        <w:left w:val="none" w:sz="0" w:space="0" w:color="auto"/>
        <w:bottom w:val="none" w:sz="0" w:space="0" w:color="auto"/>
        <w:right w:val="none" w:sz="0" w:space="0" w:color="auto"/>
      </w:divBdr>
    </w:div>
    <w:div w:id="1156459379">
      <w:bodyDiv w:val="1"/>
      <w:marLeft w:val="0"/>
      <w:marRight w:val="0"/>
      <w:marTop w:val="0"/>
      <w:marBottom w:val="0"/>
      <w:divBdr>
        <w:top w:val="none" w:sz="0" w:space="0" w:color="auto"/>
        <w:left w:val="none" w:sz="0" w:space="0" w:color="auto"/>
        <w:bottom w:val="none" w:sz="0" w:space="0" w:color="auto"/>
        <w:right w:val="none" w:sz="0" w:space="0" w:color="auto"/>
      </w:divBdr>
    </w:div>
    <w:div w:id="1157234756">
      <w:bodyDiv w:val="1"/>
      <w:marLeft w:val="0"/>
      <w:marRight w:val="0"/>
      <w:marTop w:val="0"/>
      <w:marBottom w:val="0"/>
      <w:divBdr>
        <w:top w:val="none" w:sz="0" w:space="0" w:color="auto"/>
        <w:left w:val="none" w:sz="0" w:space="0" w:color="auto"/>
        <w:bottom w:val="none" w:sz="0" w:space="0" w:color="auto"/>
        <w:right w:val="none" w:sz="0" w:space="0" w:color="auto"/>
      </w:divBdr>
    </w:div>
    <w:div w:id="1166626373">
      <w:bodyDiv w:val="1"/>
      <w:marLeft w:val="0"/>
      <w:marRight w:val="0"/>
      <w:marTop w:val="0"/>
      <w:marBottom w:val="0"/>
      <w:divBdr>
        <w:top w:val="none" w:sz="0" w:space="0" w:color="auto"/>
        <w:left w:val="none" w:sz="0" w:space="0" w:color="auto"/>
        <w:bottom w:val="none" w:sz="0" w:space="0" w:color="auto"/>
        <w:right w:val="none" w:sz="0" w:space="0" w:color="auto"/>
      </w:divBdr>
    </w:div>
    <w:div w:id="1179584061">
      <w:bodyDiv w:val="1"/>
      <w:marLeft w:val="0"/>
      <w:marRight w:val="0"/>
      <w:marTop w:val="0"/>
      <w:marBottom w:val="0"/>
      <w:divBdr>
        <w:top w:val="none" w:sz="0" w:space="0" w:color="auto"/>
        <w:left w:val="none" w:sz="0" w:space="0" w:color="auto"/>
        <w:bottom w:val="none" w:sz="0" w:space="0" w:color="auto"/>
        <w:right w:val="none" w:sz="0" w:space="0" w:color="auto"/>
      </w:divBdr>
    </w:div>
    <w:div w:id="1181509942">
      <w:bodyDiv w:val="1"/>
      <w:marLeft w:val="0"/>
      <w:marRight w:val="0"/>
      <w:marTop w:val="0"/>
      <w:marBottom w:val="0"/>
      <w:divBdr>
        <w:top w:val="none" w:sz="0" w:space="0" w:color="auto"/>
        <w:left w:val="none" w:sz="0" w:space="0" w:color="auto"/>
        <w:bottom w:val="none" w:sz="0" w:space="0" w:color="auto"/>
        <w:right w:val="none" w:sz="0" w:space="0" w:color="auto"/>
      </w:divBdr>
    </w:div>
    <w:div w:id="1185822715">
      <w:bodyDiv w:val="1"/>
      <w:marLeft w:val="0"/>
      <w:marRight w:val="0"/>
      <w:marTop w:val="0"/>
      <w:marBottom w:val="0"/>
      <w:divBdr>
        <w:top w:val="none" w:sz="0" w:space="0" w:color="auto"/>
        <w:left w:val="none" w:sz="0" w:space="0" w:color="auto"/>
        <w:bottom w:val="none" w:sz="0" w:space="0" w:color="auto"/>
        <w:right w:val="none" w:sz="0" w:space="0" w:color="auto"/>
      </w:divBdr>
    </w:div>
    <w:div w:id="1193226056">
      <w:bodyDiv w:val="1"/>
      <w:marLeft w:val="0"/>
      <w:marRight w:val="0"/>
      <w:marTop w:val="0"/>
      <w:marBottom w:val="0"/>
      <w:divBdr>
        <w:top w:val="none" w:sz="0" w:space="0" w:color="auto"/>
        <w:left w:val="none" w:sz="0" w:space="0" w:color="auto"/>
        <w:bottom w:val="none" w:sz="0" w:space="0" w:color="auto"/>
        <w:right w:val="none" w:sz="0" w:space="0" w:color="auto"/>
      </w:divBdr>
    </w:div>
    <w:div w:id="1203446435">
      <w:bodyDiv w:val="1"/>
      <w:marLeft w:val="0"/>
      <w:marRight w:val="0"/>
      <w:marTop w:val="0"/>
      <w:marBottom w:val="0"/>
      <w:divBdr>
        <w:top w:val="none" w:sz="0" w:space="0" w:color="auto"/>
        <w:left w:val="none" w:sz="0" w:space="0" w:color="auto"/>
        <w:bottom w:val="none" w:sz="0" w:space="0" w:color="auto"/>
        <w:right w:val="none" w:sz="0" w:space="0" w:color="auto"/>
      </w:divBdr>
    </w:div>
    <w:div w:id="1210335979">
      <w:bodyDiv w:val="1"/>
      <w:marLeft w:val="0"/>
      <w:marRight w:val="0"/>
      <w:marTop w:val="0"/>
      <w:marBottom w:val="0"/>
      <w:divBdr>
        <w:top w:val="none" w:sz="0" w:space="0" w:color="auto"/>
        <w:left w:val="none" w:sz="0" w:space="0" w:color="auto"/>
        <w:bottom w:val="none" w:sz="0" w:space="0" w:color="auto"/>
        <w:right w:val="none" w:sz="0" w:space="0" w:color="auto"/>
      </w:divBdr>
    </w:div>
    <w:div w:id="1215042163">
      <w:bodyDiv w:val="1"/>
      <w:marLeft w:val="0"/>
      <w:marRight w:val="0"/>
      <w:marTop w:val="0"/>
      <w:marBottom w:val="0"/>
      <w:divBdr>
        <w:top w:val="none" w:sz="0" w:space="0" w:color="auto"/>
        <w:left w:val="none" w:sz="0" w:space="0" w:color="auto"/>
        <w:bottom w:val="none" w:sz="0" w:space="0" w:color="auto"/>
        <w:right w:val="none" w:sz="0" w:space="0" w:color="auto"/>
      </w:divBdr>
    </w:div>
    <w:div w:id="1217274444">
      <w:bodyDiv w:val="1"/>
      <w:marLeft w:val="0"/>
      <w:marRight w:val="0"/>
      <w:marTop w:val="0"/>
      <w:marBottom w:val="0"/>
      <w:divBdr>
        <w:top w:val="none" w:sz="0" w:space="0" w:color="auto"/>
        <w:left w:val="none" w:sz="0" w:space="0" w:color="auto"/>
        <w:bottom w:val="none" w:sz="0" w:space="0" w:color="auto"/>
        <w:right w:val="none" w:sz="0" w:space="0" w:color="auto"/>
      </w:divBdr>
    </w:div>
    <w:div w:id="1223440457">
      <w:bodyDiv w:val="1"/>
      <w:marLeft w:val="0"/>
      <w:marRight w:val="0"/>
      <w:marTop w:val="0"/>
      <w:marBottom w:val="0"/>
      <w:divBdr>
        <w:top w:val="none" w:sz="0" w:space="0" w:color="auto"/>
        <w:left w:val="none" w:sz="0" w:space="0" w:color="auto"/>
        <w:bottom w:val="none" w:sz="0" w:space="0" w:color="auto"/>
        <w:right w:val="none" w:sz="0" w:space="0" w:color="auto"/>
      </w:divBdr>
    </w:div>
    <w:div w:id="1238636744">
      <w:bodyDiv w:val="1"/>
      <w:marLeft w:val="0"/>
      <w:marRight w:val="0"/>
      <w:marTop w:val="0"/>
      <w:marBottom w:val="0"/>
      <w:divBdr>
        <w:top w:val="none" w:sz="0" w:space="0" w:color="auto"/>
        <w:left w:val="none" w:sz="0" w:space="0" w:color="auto"/>
        <w:bottom w:val="none" w:sz="0" w:space="0" w:color="auto"/>
        <w:right w:val="none" w:sz="0" w:space="0" w:color="auto"/>
      </w:divBdr>
    </w:div>
    <w:div w:id="1239049032">
      <w:bodyDiv w:val="1"/>
      <w:marLeft w:val="0"/>
      <w:marRight w:val="0"/>
      <w:marTop w:val="0"/>
      <w:marBottom w:val="0"/>
      <w:divBdr>
        <w:top w:val="none" w:sz="0" w:space="0" w:color="auto"/>
        <w:left w:val="none" w:sz="0" w:space="0" w:color="auto"/>
        <w:bottom w:val="none" w:sz="0" w:space="0" w:color="auto"/>
        <w:right w:val="none" w:sz="0" w:space="0" w:color="auto"/>
      </w:divBdr>
    </w:div>
    <w:div w:id="1244729412">
      <w:bodyDiv w:val="1"/>
      <w:marLeft w:val="0"/>
      <w:marRight w:val="0"/>
      <w:marTop w:val="0"/>
      <w:marBottom w:val="0"/>
      <w:divBdr>
        <w:top w:val="none" w:sz="0" w:space="0" w:color="auto"/>
        <w:left w:val="none" w:sz="0" w:space="0" w:color="auto"/>
        <w:bottom w:val="none" w:sz="0" w:space="0" w:color="auto"/>
        <w:right w:val="none" w:sz="0" w:space="0" w:color="auto"/>
      </w:divBdr>
    </w:div>
    <w:div w:id="1245844837">
      <w:bodyDiv w:val="1"/>
      <w:marLeft w:val="0"/>
      <w:marRight w:val="0"/>
      <w:marTop w:val="0"/>
      <w:marBottom w:val="0"/>
      <w:divBdr>
        <w:top w:val="none" w:sz="0" w:space="0" w:color="auto"/>
        <w:left w:val="none" w:sz="0" w:space="0" w:color="auto"/>
        <w:bottom w:val="none" w:sz="0" w:space="0" w:color="auto"/>
        <w:right w:val="none" w:sz="0" w:space="0" w:color="auto"/>
      </w:divBdr>
    </w:div>
    <w:div w:id="1249122337">
      <w:bodyDiv w:val="1"/>
      <w:marLeft w:val="0"/>
      <w:marRight w:val="0"/>
      <w:marTop w:val="0"/>
      <w:marBottom w:val="0"/>
      <w:divBdr>
        <w:top w:val="none" w:sz="0" w:space="0" w:color="auto"/>
        <w:left w:val="none" w:sz="0" w:space="0" w:color="auto"/>
        <w:bottom w:val="none" w:sz="0" w:space="0" w:color="auto"/>
        <w:right w:val="none" w:sz="0" w:space="0" w:color="auto"/>
      </w:divBdr>
    </w:div>
    <w:div w:id="1254506958">
      <w:bodyDiv w:val="1"/>
      <w:marLeft w:val="0"/>
      <w:marRight w:val="0"/>
      <w:marTop w:val="0"/>
      <w:marBottom w:val="0"/>
      <w:divBdr>
        <w:top w:val="none" w:sz="0" w:space="0" w:color="auto"/>
        <w:left w:val="none" w:sz="0" w:space="0" w:color="auto"/>
        <w:bottom w:val="none" w:sz="0" w:space="0" w:color="auto"/>
        <w:right w:val="none" w:sz="0" w:space="0" w:color="auto"/>
      </w:divBdr>
    </w:div>
    <w:div w:id="1260797388">
      <w:bodyDiv w:val="1"/>
      <w:marLeft w:val="0"/>
      <w:marRight w:val="0"/>
      <w:marTop w:val="0"/>
      <w:marBottom w:val="0"/>
      <w:divBdr>
        <w:top w:val="none" w:sz="0" w:space="0" w:color="auto"/>
        <w:left w:val="none" w:sz="0" w:space="0" w:color="auto"/>
        <w:bottom w:val="none" w:sz="0" w:space="0" w:color="auto"/>
        <w:right w:val="none" w:sz="0" w:space="0" w:color="auto"/>
      </w:divBdr>
    </w:div>
    <w:div w:id="1267882706">
      <w:bodyDiv w:val="1"/>
      <w:marLeft w:val="0"/>
      <w:marRight w:val="0"/>
      <w:marTop w:val="0"/>
      <w:marBottom w:val="0"/>
      <w:divBdr>
        <w:top w:val="none" w:sz="0" w:space="0" w:color="auto"/>
        <w:left w:val="none" w:sz="0" w:space="0" w:color="auto"/>
        <w:bottom w:val="none" w:sz="0" w:space="0" w:color="auto"/>
        <w:right w:val="none" w:sz="0" w:space="0" w:color="auto"/>
      </w:divBdr>
    </w:div>
    <w:div w:id="1268808544">
      <w:bodyDiv w:val="1"/>
      <w:marLeft w:val="0"/>
      <w:marRight w:val="0"/>
      <w:marTop w:val="0"/>
      <w:marBottom w:val="0"/>
      <w:divBdr>
        <w:top w:val="none" w:sz="0" w:space="0" w:color="auto"/>
        <w:left w:val="none" w:sz="0" w:space="0" w:color="auto"/>
        <w:bottom w:val="none" w:sz="0" w:space="0" w:color="auto"/>
        <w:right w:val="none" w:sz="0" w:space="0" w:color="auto"/>
      </w:divBdr>
    </w:div>
    <w:div w:id="1269387475">
      <w:bodyDiv w:val="1"/>
      <w:marLeft w:val="0"/>
      <w:marRight w:val="0"/>
      <w:marTop w:val="0"/>
      <w:marBottom w:val="0"/>
      <w:divBdr>
        <w:top w:val="none" w:sz="0" w:space="0" w:color="auto"/>
        <w:left w:val="none" w:sz="0" w:space="0" w:color="auto"/>
        <w:bottom w:val="none" w:sz="0" w:space="0" w:color="auto"/>
        <w:right w:val="none" w:sz="0" w:space="0" w:color="auto"/>
      </w:divBdr>
    </w:div>
    <w:div w:id="1273781085">
      <w:bodyDiv w:val="1"/>
      <w:marLeft w:val="0"/>
      <w:marRight w:val="0"/>
      <w:marTop w:val="0"/>
      <w:marBottom w:val="0"/>
      <w:divBdr>
        <w:top w:val="none" w:sz="0" w:space="0" w:color="auto"/>
        <w:left w:val="none" w:sz="0" w:space="0" w:color="auto"/>
        <w:bottom w:val="none" w:sz="0" w:space="0" w:color="auto"/>
        <w:right w:val="none" w:sz="0" w:space="0" w:color="auto"/>
      </w:divBdr>
    </w:div>
    <w:div w:id="1281448856">
      <w:bodyDiv w:val="1"/>
      <w:marLeft w:val="0"/>
      <w:marRight w:val="0"/>
      <w:marTop w:val="0"/>
      <w:marBottom w:val="0"/>
      <w:divBdr>
        <w:top w:val="none" w:sz="0" w:space="0" w:color="auto"/>
        <w:left w:val="none" w:sz="0" w:space="0" w:color="auto"/>
        <w:bottom w:val="none" w:sz="0" w:space="0" w:color="auto"/>
        <w:right w:val="none" w:sz="0" w:space="0" w:color="auto"/>
      </w:divBdr>
    </w:div>
    <w:div w:id="1285379553">
      <w:bodyDiv w:val="1"/>
      <w:marLeft w:val="0"/>
      <w:marRight w:val="0"/>
      <w:marTop w:val="0"/>
      <w:marBottom w:val="0"/>
      <w:divBdr>
        <w:top w:val="none" w:sz="0" w:space="0" w:color="auto"/>
        <w:left w:val="none" w:sz="0" w:space="0" w:color="auto"/>
        <w:bottom w:val="none" w:sz="0" w:space="0" w:color="auto"/>
        <w:right w:val="none" w:sz="0" w:space="0" w:color="auto"/>
      </w:divBdr>
    </w:div>
    <w:div w:id="1293294308">
      <w:bodyDiv w:val="1"/>
      <w:marLeft w:val="0"/>
      <w:marRight w:val="0"/>
      <w:marTop w:val="0"/>
      <w:marBottom w:val="0"/>
      <w:divBdr>
        <w:top w:val="none" w:sz="0" w:space="0" w:color="auto"/>
        <w:left w:val="none" w:sz="0" w:space="0" w:color="auto"/>
        <w:bottom w:val="none" w:sz="0" w:space="0" w:color="auto"/>
        <w:right w:val="none" w:sz="0" w:space="0" w:color="auto"/>
      </w:divBdr>
    </w:div>
    <w:div w:id="1299149067">
      <w:bodyDiv w:val="1"/>
      <w:marLeft w:val="0"/>
      <w:marRight w:val="0"/>
      <w:marTop w:val="0"/>
      <w:marBottom w:val="0"/>
      <w:divBdr>
        <w:top w:val="none" w:sz="0" w:space="0" w:color="auto"/>
        <w:left w:val="none" w:sz="0" w:space="0" w:color="auto"/>
        <w:bottom w:val="none" w:sz="0" w:space="0" w:color="auto"/>
        <w:right w:val="none" w:sz="0" w:space="0" w:color="auto"/>
      </w:divBdr>
      <w:divsChild>
        <w:div w:id="235476709">
          <w:marLeft w:val="0"/>
          <w:marRight w:val="0"/>
          <w:marTop w:val="0"/>
          <w:marBottom w:val="0"/>
          <w:divBdr>
            <w:top w:val="none" w:sz="0" w:space="0" w:color="auto"/>
            <w:left w:val="none" w:sz="0" w:space="0" w:color="auto"/>
            <w:bottom w:val="none" w:sz="0" w:space="0" w:color="auto"/>
            <w:right w:val="none" w:sz="0" w:space="0" w:color="auto"/>
          </w:divBdr>
          <w:divsChild>
            <w:div w:id="1134911405">
              <w:marLeft w:val="0"/>
              <w:marRight w:val="0"/>
              <w:marTop w:val="0"/>
              <w:marBottom w:val="0"/>
              <w:divBdr>
                <w:top w:val="none" w:sz="0" w:space="0" w:color="auto"/>
                <w:left w:val="none" w:sz="0" w:space="0" w:color="auto"/>
                <w:bottom w:val="none" w:sz="0" w:space="0" w:color="auto"/>
                <w:right w:val="none" w:sz="0" w:space="0" w:color="auto"/>
              </w:divBdr>
              <w:divsChild>
                <w:div w:id="371421854">
                  <w:marLeft w:val="0"/>
                  <w:marRight w:val="0"/>
                  <w:marTop w:val="0"/>
                  <w:marBottom w:val="120"/>
                  <w:divBdr>
                    <w:top w:val="none" w:sz="0" w:space="0" w:color="auto"/>
                    <w:left w:val="none" w:sz="0" w:space="0" w:color="auto"/>
                    <w:bottom w:val="none" w:sz="0" w:space="0" w:color="auto"/>
                    <w:right w:val="none" w:sz="0" w:space="0" w:color="auto"/>
                  </w:divBdr>
                  <w:divsChild>
                    <w:div w:id="626934264">
                      <w:marLeft w:val="0"/>
                      <w:marRight w:val="0"/>
                      <w:marTop w:val="0"/>
                      <w:marBottom w:val="0"/>
                      <w:divBdr>
                        <w:top w:val="none" w:sz="0" w:space="0" w:color="auto"/>
                        <w:left w:val="none" w:sz="0" w:space="0" w:color="auto"/>
                        <w:bottom w:val="none" w:sz="0" w:space="0" w:color="auto"/>
                        <w:right w:val="none" w:sz="0" w:space="0" w:color="auto"/>
                      </w:divBdr>
                    </w:div>
                    <w:div w:id="17784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1613794">
      <w:bodyDiv w:val="1"/>
      <w:marLeft w:val="0"/>
      <w:marRight w:val="0"/>
      <w:marTop w:val="0"/>
      <w:marBottom w:val="0"/>
      <w:divBdr>
        <w:top w:val="none" w:sz="0" w:space="0" w:color="auto"/>
        <w:left w:val="none" w:sz="0" w:space="0" w:color="auto"/>
        <w:bottom w:val="none" w:sz="0" w:space="0" w:color="auto"/>
        <w:right w:val="none" w:sz="0" w:space="0" w:color="auto"/>
      </w:divBdr>
    </w:div>
    <w:div w:id="1308821013">
      <w:bodyDiv w:val="1"/>
      <w:marLeft w:val="0"/>
      <w:marRight w:val="0"/>
      <w:marTop w:val="0"/>
      <w:marBottom w:val="0"/>
      <w:divBdr>
        <w:top w:val="none" w:sz="0" w:space="0" w:color="auto"/>
        <w:left w:val="none" w:sz="0" w:space="0" w:color="auto"/>
        <w:bottom w:val="none" w:sz="0" w:space="0" w:color="auto"/>
        <w:right w:val="none" w:sz="0" w:space="0" w:color="auto"/>
      </w:divBdr>
    </w:div>
    <w:div w:id="1314986476">
      <w:bodyDiv w:val="1"/>
      <w:marLeft w:val="0"/>
      <w:marRight w:val="0"/>
      <w:marTop w:val="0"/>
      <w:marBottom w:val="0"/>
      <w:divBdr>
        <w:top w:val="none" w:sz="0" w:space="0" w:color="auto"/>
        <w:left w:val="none" w:sz="0" w:space="0" w:color="auto"/>
        <w:bottom w:val="none" w:sz="0" w:space="0" w:color="auto"/>
        <w:right w:val="none" w:sz="0" w:space="0" w:color="auto"/>
      </w:divBdr>
    </w:div>
    <w:div w:id="1316716262">
      <w:bodyDiv w:val="1"/>
      <w:marLeft w:val="0"/>
      <w:marRight w:val="0"/>
      <w:marTop w:val="0"/>
      <w:marBottom w:val="0"/>
      <w:divBdr>
        <w:top w:val="none" w:sz="0" w:space="0" w:color="auto"/>
        <w:left w:val="none" w:sz="0" w:space="0" w:color="auto"/>
        <w:bottom w:val="none" w:sz="0" w:space="0" w:color="auto"/>
        <w:right w:val="none" w:sz="0" w:space="0" w:color="auto"/>
      </w:divBdr>
    </w:div>
    <w:div w:id="1319964102">
      <w:bodyDiv w:val="1"/>
      <w:marLeft w:val="0"/>
      <w:marRight w:val="0"/>
      <w:marTop w:val="0"/>
      <w:marBottom w:val="0"/>
      <w:divBdr>
        <w:top w:val="none" w:sz="0" w:space="0" w:color="auto"/>
        <w:left w:val="none" w:sz="0" w:space="0" w:color="auto"/>
        <w:bottom w:val="none" w:sz="0" w:space="0" w:color="auto"/>
        <w:right w:val="none" w:sz="0" w:space="0" w:color="auto"/>
      </w:divBdr>
    </w:div>
    <w:div w:id="1329867704">
      <w:bodyDiv w:val="1"/>
      <w:marLeft w:val="0"/>
      <w:marRight w:val="0"/>
      <w:marTop w:val="0"/>
      <w:marBottom w:val="0"/>
      <w:divBdr>
        <w:top w:val="none" w:sz="0" w:space="0" w:color="auto"/>
        <w:left w:val="none" w:sz="0" w:space="0" w:color="auto"/>
        <w:bottom w:val="none" w:sz="0" w:space="0" w:color="auto"/>
        <w:right w:val="none" w:sz="0" w:space="0" w:color="auto"/>
      </w:divBdr>
    </w:div>
    <w:div w:id="1341465403">
      <w:bodyDiv w:val="1"/>
      <w:marLeft w:val="0"/>
      <w:marRight w:val="0"/>
      <w:marTop w:val="0"/>
      <w:marBottom w:val="0"/>
      <w:divBdr>
        <w:top w:val="none" w:sz="0" w:space="0" w:color="auto"/>
        <w:left w:val="none" w:sz="0" w:space="0" w:color="auto"/>
        <w:bottom w:val="none" w:sz="0" w:space="0" w:color="auto"/>
        <w:right w:val="none" w:sz="0" w:space="0" w:color="auto"/>
      </w:divBdr>
    </w:div>
    <w:div w:id="1345281005">
      <w:bodyDiv w:val="1"/>
      <w:marLeft w:val="0"/>
      <w:marRight w:val="0"/>
      <w:marTop w:val="0"/>
      <w:marBottom w:val="0"/>
      <w:divBdr>
        <w:top w:val="none" w:sz="0" w:space="0" w:color="auto"/>
        <w:left w:val="none" w:sz="0" w:space="0" w:color="auto"/>
        <w:bottom w:val="none" w:sz="0" w:space="0" w:color="auto"/>
        <w:right w:val="none" w:sz="0" w:space="0" w:color="auto"/>
      </w:divBdr>
    </w:div>
    <w:div w:id="1347102083">
      <w:bodyDiv w:val="1"/>
      <w:marLeft w:val="0"/>
      <w:marRight w:val="0"/>
      <w:marTop w:val="0"/>
      <w:marBottom w:val="0"/>
      <w:divBdr>
        <w:top w:val="none" w:sz="0" w:space="0" w:color="auto"/>
        <w:left w:val="none" w:sz="0" w:space="0" w:color="auto"/>
        <w:bottom w:val="none" w:sz="0" w:space="0" w:color="auto"/>
        <w:right w:val="none" w:sz="0" w:space="0" w:color="auto"/>
      </w:divBdr>
    </w:div>
    <w:div w:id="1365977441">
      <w:bodyDiv w:val="1"/>
      <w:marLeft w:val="0"/>
      <w:marRight w:val="0"/>
      <w:marTop w:val="0"/>
      <w:marBottom w:val="0"/>
      <w:divBdr>
        <w:top w:val="none" w:sz="0" w:space="0" w:color="auto"/>
        <w:left w:val="none" w:sz="0" w:space="0" w:color="auto"/>
        <w:bottom w:val="none" w:sz="0" w:space="0" w:color="auto"/>
        <w:right w:val="none" w:sz="0" w:space="0" w:color="auto"/>
      </w:divBdr>
    </w:div>
    <w:div w:id="1374646750">
      <w:bodyDiv w:val="1"/>
      <w:marLeft w:val="0"/>
      <w:marRight w:val="0"/>
      <w:marTop w:val="0"/>
      <w:marBottom w:val="0"/>
      <w:divBdr>
        <w:top w:val="none" w:sz="0" w:space="0" w:color="auto"/>
        <w:left w:val="none" w:sz="0" w:space="0" w:color="auto"/>
        <w:bottom w:val="none" w:sz="0" w:space="0" w:color="auto"/>
        <w:right w:val="none" w:sz="0" w:space="0" w:color="auto"/>
      </w:divBdr>
    </w:div>
    <w:div w:id="1376080459">
      <w:bodyDiv w:val="1"/>
      <w:marLeft w:val="0"/>
      <w:marRight w:val="0"/>
      <w:marTop w:val="0"/>
      <w:marBottom w:val="0"/>
      <w:divBdr>
        <w:top w:val="none" w:sz="0" w:space="0" w:color="auto"/>
        <w:left w:val="none" w:sz="0" w:space="0" w:color="auto"/>
        <w:bottom w:val="none" w:sz="0" w:space="0" w:color="auto"/>
        <w:right w:val="none" w:sz="0" w:space="0" w:color="auto"/>
      </w:divBdr>
    </w:div>
    <w:div w:id="1404067053">
      <w:bodyDiv w:val="1"/>
      <w:marLeft w:val="0"/>
      <w:marRight w:val="0"/>
      <w:marTop w:val="0"/>
      <w:marBottom w:val="0"/>
      <w:divBdr>
        <w:top w:val="none" w:sz="0" w:space="0" w:color="auto"/>
        <w:left w:val="none" w:sz="0" w:space="0" w:color="auto"/>
        <w:bottom w:val="none" w:sz="0" w:space="0" w:color="auto"/>
        <w:right w:val="none" w:sz="0" w:space="0" w:color="auto"/>
      </w:divBdr>
    </w:div>
    <w:div w:id="1414157981">
      <w:bodyDiv w:val="1"/>
      <w:marLeft w:val="0"/>
      <w:marRight w:val="0"/>
      <w:marTop w:val="0"/>
      <w:marBottom w:val="0"/>
      <w:divBdr>
        <w:top w:val="none" w:sz="0" w:space="0" w:color="auto"/>
        <w:left w:val="none" w:sz="0" w:space="0" w:color="auto"/>
        <w:bottom w:val="none" w:sz="0" w:space="0" w:color="auto"/>
        <w:right w:val="none" w:sz="0" w:space="0" w:color="auto"/>
      </w:divBdr>
    </w:div>
    <w:div w:id="1417286632">
      <w:bodyDiv w:val="1"/>
      <w:marLeft w:val="0"/>
      <w:marRight w:val="0"/>
      <w:marTop w:val="0"/>
      <w:marBottom w:val="0"/>
      <w:divBdr>
        <w:top w:val="none" w:sz="0" w:space="0" w:color="auto"/>
        <w:left w:val="none" w:sz="0" w:space="0" w:color="auto"/>
        <w:bottom w:val="none" w:sz="0" w:space="0" w:color="auto"/>
        <w:right w:val="none" w:sz="0" w:space="0" w:color="auto"/>
      </w:divBdr>
      <w:divsChild>
        <w:div w:id="466431138">
          <w:marLeft w:val="-720"/>
          <w:marRight w:val="0"/>
          <w:marTop w:val="0"/>
          <w:marBottom w:val="0"/>
          <w:divBdr>
            <w:top w:val="none" w:sz="0" w:space="0" w:color="auto"/>
            <w:left w:val="none" w:sz="0" w:space="0" w:color="auto"/>
            <w:bottom w:val="none" w:sz="0" w:space="0" w:color="auto"/>
            <w:right w:val="none" w:sz="0" w:space="0" w:color="auto"/>
          </w:divBdr>
        </w:div>
      </w:divsChild>
    </w:div>
    <w:div w:id="1423716582">
      <w:bodyDiv w:val="1"/>
      <w:marLeft w:val="0"/>
      <w:marRight w:val="0"/>
      <w:marTop w:val="0"/>
      <w:marBottom w:val="0"/>
      <w:divBdr>
        <w:top w:val="none" w:sz="0" w:space="0" w:color="auto"/>
        <w:left w:val="none" w:sz="0" w:space="0" w:color="auto"/>
        <w:bottom w:val="none" w:sz="0" w:space="0" w:color="auto"/>
        <w:right w:val="none" w:sz="0" w:space="0" w:color="auto"/>
      </w:divBdr>
    </w:div>
    <w:div w:id="1425227505">
      <w:bodyDiv w:val="1"/>
      <w:marLeft w:val="0"/>
      <w:marRight w:val="0"/>
      <w:marTop w:val="0"/>
      <w:marBottom w:val="0"/>
      <w:divBdr>
        <w:top w:val="none" w:sz="0" w:space="0" w:color="auto"/>
        <w:left w:val="none" w:sz="0" w:space="0" w:color="auto"/>
        <w:bottom w:val="none" w:sz="0" w:space="0" w:color="auto"/>
        <w:right w:val="none" w:sz="0" w:space="0" w:color="auto"/>
      </w:divBdr>
    </w:div>
    <w:div w:id="1428306086">
      <w:bodyDiv w:val="1"/>
      <w:marLeft w:val="0"/>
      <w:marRight w:val="0"/>
      <w:marTop w:val="0"/>
      <w:marBottom w:val="0"/>
      <w:divBdr>
        <w:top w:val="none" w:sz="0" w:space="0" w:color="auto"/>
        <w:left w:val="none" w:sz="0" w:space="0" w:color="auto"/>
        <w:bottom w:val="none" w:sz="0" w:space="0" w:color="auto"/>
        <w:right w:val="none" w:sz="0" w:space="0" w:color="auto"/>
      </w:divBdr>
    </w:div>
    <w:div w:id="1434940569">
      <w:bodyDiv w:val="1"/>
      <w:marLeft w:val="0"/>
      <w:marRight w:val="0"/>
      <w:marTop w:val="0"/>
      <w:marBottom w:val="0"/>
      <w:divBdr>
        <w:top w:val="none" w:sz="0" w:space="0" w:color="auto"/>
        <w:left w:val="none" w:sz="0" w:space="0" w:color="auto"/>
        <w:bottom w:val="none" w:sz="0" w:space="0" w:color="auto"/>
        <w:right w:val="none" w:sz="0" w:space="0" w:color="auto"/>
      </w:divBdr>
    </w:div>
    <w:div w:id="1436094706">
      <w:bodyDiv w:val="1"/>
      <w:marLeft w:val="0"/>
      <w:marRight w:val="0"/>
      <w:marTop w:val="0"/>
      <w:marBottom w:val="0"/>
      <w:divBdr>
        <w:top w:val="none" w:sz="0" w:space="0" w:color="auto"/>
        <w:left w:val="none" w:sz="0" w:space="0" w:color="auto"/>
        <w:bottom w:val="none" w:sz="0" w:space="0" w:color="auto"/>
        <w:right w:val="none" w:sz="0" w:space="0" w:color="auto"/>
      </w:divBdr>
    </w:div>
    <w:div w:id="1439064275">
      <w:bodyDiv w:val="1"/>
      <w:marLeft w:val="0"/>
      <w:marRight w:val="0"/>
      <w:marTop w:val="0"/>
      <w:marBottom w:val="0"/>
      <w:divBdr>
        <w:top w:val="none" w:sz="0" w:space="0" w:color="auto"/>
        <w:left w:val="none" w:sz="0" w:space="0" w:color="auto"/>
        <w:bottom w:val="none" w:sz="0" w:space="0" w:color="auto"/>
        <w:right w:val="none" w:sz="0" w:space="0" w:color="auto"/>
      </w:divBdr>
    </w:div>
    <w:div w:id="1447113933">
      <w:bodyDiv w:val="1"/>
      <w:marLeft w:val="0"/>
      <w:marRight w:val="0"/>
      <w:marTop w:val="0"/>
      <w:marBottom w:val="0"/>
      <w:divBdr>
        <w:top w:val="none" w:sz="0" w:space="0" w:color="auto"/>
        <w:left w:val="none" w:sz="0" w:space="0" w:color="auto"/>
        <w:bottom w:val="none" w:sz="0" w:space="0" w:color="auto"/>
        <w:right w:val="none" w:sz="0" w:space="0" w:color="auto"/>
      </w:divBdr>
    </w:div>
    <w:div w:id="1465194034">
      <w:bodyDiv w:val="1"/>
      <w:marLeft w:val="0"/>
      <w:marRight w:val="0"/>
      <w:marTop w:val="0"/>
      <w:marBottom w:val="0"/>
      <w:divBdr>
        <w:top w:val="none" w:sz="0" w:space="0" w:color="auto"/>
        <w:left w:val="none" w:sz="0" w:space="0" w:color="auto"/>
        <w:bottom w:val="none" w:sz="0" w:space="0" w:color="auto"/>
        <w:right w:val="none" w:sz="0" w:space="0" w:color="auto"/>
      </w:divBdr>
    </w:div>
    <w:div w:id="1468011974">
      <w:bodyDiv w:val="1"/>
      <w:marLeft w:val="0"/>
      <w:marRight w:val="0"/>
      <w:marTop w:val="0"/>
      <w:marBottom w:val="0"/>
      <w:divBdr>
        <w:top w:val="none" w:sz="0" w:space="0" w:color="auto"/>
        <w:left w:val="none" w:sz="0" w:space="0" w:color="auto"/>
        <w:bottom w:val="none" w:sz="0" w:space="0" w:color="auto"/>
        <w:right w:val="none" w:sz="0" w:space="0" w:color="auto"/>
      </w:divBdr>
    </w:div>
    <w:div w:id="1469129155">
      <w:bodyDiv w:val="1"/>
      <w:marLeft w:val="0"/>
      <w:marRight w:val="0"/>
      <w:marTop w:val="0"/>
      <w:marBottom w:val="0"/>
      <w:divBdr>
        <w:top w:val="none" w:sz="0" w:space="0" w:color="auto"/>
        <w:left w:val="none" w:sz="0" w:space="0" w:color="auto"/>
        <w:bottom w:val="none" w:sz="0" w:space="0" w:color="auto"/>
        <w:right w:val="none" w:sz="0" w:space="0" w:color="auto"/>
      </w:divBdr>
    </w:div>
    <w:div w:id="1470707248">
      <w:bodyDiv w:val="1"/>
      <w:marLeft w:val="0"/>
      <w:marRight w:val="0"/>
      <w:marTop w:val="0"/>
      <w:marBottom w:val="0"/>
      <w:divBdr>
        <w:top w:val="none" w:sz="0" w:space="0" w:color="auto"/>
        <w:left w:val="none" w:sz="0" w:space="0" w:color="auto"/>
        <w:bottom w:val="none" w:sz="0" w:space="0" w:color="auto"/>
        <w:right w:val="none" w:sz="0" w:space="0" w:color="auto"/>
      </w:divBdr>
    </w:div>
    <w:div w:id="1477989793">
      <w:bodyDiv w:val="1"/>
      <w:marLeft w:val="0"/>
      <w:marRight w:val="0"/>
      <w:marTop w:val="0"/>
      <w:marBottom w:val="0"/>
      <w:divBdr>
        <w:top w:val="none" w:sz="0" w:space="0" w:color="auto"/>
        <w:left w:val="none" w:sz="0" w:space="0" w:color="auto"/>
        <w:bottom w:val="none" w:sz="0" w:space="0" w:color="auto"/>
        <w:right w:val="none" w:sz="0" w:space="0" w:color="auto"/>
      </w:divBdr>
    </w:div>
    <w:div w:id="1482311245">
      <w:bodyDiv w:val="1"/>
      <w:marLeft w:val="0"/>
      <w:marRight w:val="0"/>
      <w:marTop w:val="0"/>
      <w:marBottom w:val="0"/>
      <w:divBdr>
        <w:top w:val="none" w:sz="0" w:space="0" w:color="auto"/>
        <w:left w:val="none" w:sz="0" w:space="0" w:color="auto"/>
        <w:bottom w:val="none" w:sz="0" w:space="0" w:color="auto"/>
        <w:right w:val="none" w:sz="0" w:space="0" w:color="auto"/>
      </w:divBdr>
    </w:div>
    <w:div w:id="1484394114">
      <w:bodyDiv w:val="1"/>
      <w:marLeft w:val="0"/>
      <w:marRight w:val="0"/>
      <w:marTop w:val="0"/>
      <w:marBottom w:val="0"/>
      <w:divBdr>
        <w:top w:val="none" w:sz="0" w:space="0" w:color="auto"/>
        <w:left w:val="none" w:sz="0" w:space="0" w:color="auto"/>
        <w:bottom w:val="none" w:sz="0" w:space="0" w:color="auto"/>
        <w:right w:val="none" w:sz="0" w:space="0" w:color="auto"/>
      </w:divBdr>
    </w:div>
    <w:div w:id="1488664719">
      <w:bodyDiv w:val="1"/>
      <w:marLeft w:val="0"/>
      <w:marRight w:val="0"/>
      <w:marTop w:val="0"/>
      <w:marBottom w:val="0"/>
      <w:divBdr>
        <w:top w:val="none" w:sz="0" w:space="0" w:color="auto"/>
        <w:left w:val="none" w:sz="0" w:space="0" w:color="auto"/>
        <w:bottom w:val="none" w:sz="0" w:space="0" w:color="auto"/>
        <w:right w:val="none" w:sz="0" w:space="0" w:color="auto"/>
      </w:divBdr>
    </w:div>
    <w:div w:id="1492797324">
      <w:bodyDiv w:val="1"/>
      <w:marLeft w:val="0"/>
      <w:marRight w:val="0"/>
      <w:marTop w:val="0"/>
      <w:marBottom w:val="0"/>
      <w:divBdr>
        <w:top w:val="none" w:sz="0" w:space="0" w:color="auto"/>
        <w:left w:val="none" w:sz="0" w:space="0" w:color="auto"/>
        <w:bottom w:val="none" w:sz="0" w:space="0" w:color="auto"/>
        <w:right w:val="none" w:sz="0" w:space="0" w:color="auto"/>
      </w:divBdr>
    </w:div>
    <w:div w:id="1495489949">
      <w:bodyDiv w:val="1"/>
      <w:marLeft w:val="0"/>
      <w:marRight w:val="0"/>
      <w:marTop w:val="0"/>
      <w:marBottom w:val="0"/>
      <w:divBdr>
        <w:top w:val="none" w:sz="0" w:space="0" w:color="auto"/>
        <w:left w:val="none" w:sz="0" w:space="0" w:color="auto"/>
        <w:bottom w:val="none" w:sz="0" w:space="0" w:color="auto"/>
        <w:right w:val="none" w:sz="0" w:space="0" w:color="auto"/>
      </w:divBdr>
    </w:div>
    <w:div w:id="1499923669">
      <w:bodyDiv w:val="1"/>
      <w:marLeft w:val="0"/>
      <w:marRight w:val="0"/>
      <w:marTop w:val="0"/>
      <w:marBottom w:val="0"/>
      <w:divBdr>
        <w:top w:val="none" w:sz="0" w:space="0" w:color="auto"/>
        <w:left w:val="none" w:sz="0" w:space="0" w:color="auto"/>
        <w:bottom w:val="none" w:sz="0" w:space="0" w:color="auto"/>
        <w:right w:val="none" w:sz="0" w:space="0" w:color="auto"/>
      </w:divBdr>
    </w:div>
    <w:div w:id="1520314728">
      <w:bodyDiv w:val="1"/>
      <w:marLeft w:val="0"/>
      <w:marRight w:val="0"/>
      <w:marTop w:val="0"/>
      <w:marBottom w:val="0"/>
      <w:divBdr>
        <w:top w:val="none" w:sz="0" w:space="0" w:color="auto"/>
        <w:left w:val="none" w:sz="0" w:space="0" w:color="auto"/>
        <w:bottom w:val="none" w:sz="0" w:space="0" w:color="auto"/>
        <w:right w:val="none" w:sz="0" w:space="0" w:color="auto"/>
      </w:divBdr>
      <w:divsChild>
        <w:div w:id="2094233275">
          <w:marLeft w:val="0"/>
          <w:marRight w:val="0"/>
          <w:marTop w:val="0"/>
          <w:marBottom w:val="0"/>
          <w:divBdr>
            <w:top w:val="none" w:sz="0" w:space="0" w:color="auto"/>
            <w:left w:val="none" w:sz="0" w:space="0" w:color="auto"/>
            <w:bottom w:val="none" w:sz="0" w:space="0" w:color="auto"/>
            <w:right w:val="none" w:sz="0" w:space="0" w:color="auto"/>
          </w:divBdr>
          <w:divsChild>
            <w:div w:id="613176376">
              <w:marLeft w:val="0"/>
              <w:marRight w:val="0"/>
              <w:marTop w:val="0"/>
              <w:marBottom w:val="0"/>
              <w:divBdr>
                <w:top w:val="none" w:sz="0" w:space="0" w:color="auto"/>
                <w:left w:val="none" w:sz="0" w:space="0" w:color="auto"/>
                <w:bottom w:val="none" w:sz="0" w:space="0" w:color="auto"/>
                <w:right w:val="none" w:sz="0" w:space="0" w:color="auto"/>
              </w:divBdr>
              <w:divsChild>
                <w:div w:id="607127340">
                  <w:marLeft w:val="0"/>
                  <w:marRight w:val="0"/>
                  <w:marTop w:val="0"/>
                  <w:marBottom w:val="120"/>
                  <w:divBdr>
                    <w:top w:val="none" w:sz="0" w:space="0" w:color="auto"/>
                    <w:left w:val="none" w:sz="0" w:space="0" w:color="auto"/>
                    <w:bottom w:val="none" w:sz="0" w:space="0" w:color="auto"/>
                    <w:right w:val="none" w:sz="0" w:space="0" w:color="auto"/>
                  </w:divBdr>
                  <w:divsChild>
                    <w:div w:id="813258341">
                      <w:marLeft w:val="0"/>
                      <w:marRight w:val="0"/>
                      <w:marTop w:val="0"/>
                      <w:marBottom w:val="0"/>
                      <w:divBdr>
                        <w:top w:val="none" w:sz="0" w:space="0" w:color="auto"/>
                        <w:left w:val="none" w:sz="0" w:space="0" w:color="auto"/>
                        <w:bottom w:val="none" w:sz="0" w:space="0" w:color="auto"/>
                        <w:right w:val="none" w:sz="0" w:space="0" w:color="auto"/>
                      </w:divBdr>
                    </w:div>
                    <w:div w:id="19799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653546">
      <w:bodyDiv w:val="1"/>
      <w:marLeft w:val="0"/>
      <w:marRight w:val="0"/>
      <w:marTop w:val="0"/>
      <w:marBottom w:val="0"/>
      <w:divBdr>
        <w:top w:val="none" w:sz="0" w:space="0" w:color="auto"/>
        <w:left w:val="none" w:sz="0" w:space="0" w:color="auto"/>
        <w:bottom w:val="none" w:sz="0" w:space="0" w:color="auto"/>
        <w:right w:val="none" w:sz="0" w:space="0" w:color="auto"/>
      </w:divBdr>
    </w:div>
    <w:div w:id="1553273202">
      <w:bodyDiv w:val="1"/>
      <w:marLeft w:val="0"/>
      <w:marRight w:val="0"/>
      <w:marTop w:val="0"/>
      <w:marBottom w:val="0"/>
      <w:divBdr>
        <w:top w:val="none" w:sz="0" w:space="0" w:color="auto"/>
        <w:left w:val="none" w:sz="0" w:space="0" w:color="auto"/>
        <w:bottom w:val="none" w:sz="0" w:space="0" w:color="auto"/>
        <w:right w:val="none" w:sz="0" w:space="0" w:color="auto"/>
      </w:divBdr>
    </w:div>
    <w:div w:id="1559704364">
      <w:bodyDiv w:val="1"/>
      <w:marLeft w:val="0"/>
      <w:marRight w:val="0"/>
      <w:marTop w:val="0"/>
      <w:marBottom w:val="0"/>
      <w:divBdr>
        <w:top w:val="none" w:sz="0" w:space="0" w:color="auto"/>
        <w:left w:val="none" w:sz="0" w:space="0" w:color="auto"/>
        <w:bottom w:val="none" w:sz="0" w:space="0" w:color="auto"/>
        <w:right w:val="none" w:sz="0" w:space="0" w:color="auto"/>
      </w:divBdr>
    </w:div>
    <w:div w:id="1586182205">
      <w:bodyDiv w:val="1"/>
      <w:marLeft w:val="0"/>
      <w:marRight w:val="0"/>
      <w:marTop w:val="0"/>
      <w:marBottom w:val="0"/>
      <w:divBdr>
        <w:top w:val="none" w:sz="0" w:space="0" w:color="auto"/>
        <w:left w:val="none" w:sz="0" w:space="0" w:color="auto"/>
        <w:bottom w:val="none" w:sz="0" w:space="0" w:color="auto"/>
        <w:right w:val="none" w:sz="0" w:space="0" w:color="auto"/>
      </w:divBdr>
    </w:div>
    <w:div w:id="1589920172">
      <w:bodyDiv w:val="1"/>
      <w:marLeft w:val="0"/>
      <w:marRight w:val="0"/>
      <w:marTop w:val="0"/>
      <w:marBottom w:val="0"/>
      <w:divBdr>
        <w:top w:val="none" w:sz="0" w:space="0" w:color="auto"/>
        <w:left w:val="none" w:sz="0" w:space="0" w:color="auto"/>
        <w:bottom w:val="none" w:sz="0" w:space="0" w:color="auto"/>
        <w:right w:val="none" w:sz="0" w:space="0" w:color="auto"/>
      </w:divBdr>
      <w:divsChild>
        <w:div w:id="1779136676">
          <w:marLeft w:val="-720"/>
          <w:marRight w:val="0"/>
          <w:marTop w:val="0"/>
          <w:marBottom w:val="0"/>
          <w:divBdr>
            <w:top w:val="none" w:sz="0" w:space="0" w:color="auto"/>
            <w:left w:val="none" w:sz="0" w:space="0" w:color="auto"/>
            <w:bottom w:val="none" w:sz="0" w:space="0" w:color="auto"/>
            <w:right w:val="none" w:sz="0" w:space="0" w:color="auto"/>
          </w:divBdr>
        </w:div>
      </w:divsChild>
    </w:div>
    <w:div w:id="1590692934">
      <w:bodyDiv w:val="1"/>
      <w:marLeft w:val="0"/>
      <w:marRight w:val="0"/>
      <w:marTop w:val="0"/>
      <w:marBottom w:val="0"/>
      <w:divBdr>
        <w:top w:val="none" w:sz="0" w:space="0" w:color="auto"/>
        <w:left w:val="none" w:sz="0" w:space="0" w:color="auto"/>
        <w:bottom w:val="none" w:sz="0" w:space="0" w:color="auto"/>
        <w:right w:val="none" w:sz="0" w:space="0" w:color="auto"/>
      </w:divBdr>
    </w:div>
    <w:div w:id="1603302208">
      <w:bodyDiv w:val="1"/>
      <w:marLeft w:val="0"/>
      <w:marRight w:val="0"/>
      <w:marTop w:val="0"/>
      <w:marBottom w:val="0"/>
      <w:divBdr>
        <w:top w:val="none" w:sz="0" w:space="0" w:color="auto"/>
        <w:left w:val="none" w:sz="0" w:space="0" w:color="auto"/>
        <w:bottom w:val="none" w:sz="0" w:space="0" w:color="auto"/>
        <w:right w:val="none" w:sz="0" w:space="0" w:color="auto"/>
      </w:divBdr>
    </w:div>
    <w:div w:id="1611932776">
      <w:bodyDiv w:val="1"/>
      <w:marLeft w:val="0"/>
      <w:marRight w:val="0"/>
      <w:marTop w:val="0"/>
      <w:marBottom w:val="0"/>
      <w:divBdr>
        <w:top w:val="none" w:sz="0" w:space="0" w:color="auto"/>
        <w:left w:val="none" w:sz="0" w:space="0" w:color="auto"/>
        <w:bottom w:val="none" w:sz="0" w:space="0" w:color="auto"/>
        <w:right w:val="none" w:sz="0" w:space="0" w:color="auto"/>
      </w:divBdr>
    </w:div>
    <w:div w:id="1632321680">
      <w:bodyDiv w:val="1"/>
      <w:marLeft w:val="0"/>
      <w:marRight w:val="0"/>
      <w:marTop w:val="0"/>
      <w:marBottom w:val="0"/>
      <w:divBdr>
        <w:top w:val="none" w:sz="0" w:space="0" w:color="auto"/>
        <w:left w:val="none" w:sz="0" w:space="0" w:color="auto"/>
        <w:bottom w:val="none" w:sz="0" w:space="0" w:color="auto"/>
        <w:right w:val="none" w:sz="0" w:space="0" w:color="auto"/>
      </w:divBdr>
    </w:div>
    <w:div w:id="1640694674">
      <w:bodyDiv w:val="1"/>
      <w:marLeft w:val="0"/>
      <w:marRight w:val="0"/>
      <w:marTop w:val="0"/>
      <w:marBottom w:val="0"/>
      <w:divBdr>
        <w:top w:val="none" w:sz="0" w:space="0" w:color="auto"/>
        <w:left w:val="none" w:sz="0" w:space="0" w:color="auto"/>
        <w:bottom w:val="none" w:sz="0" w:space="0" w:color="auto"/>
        <w:right w:val="none" w:sz="0" w:space="0" w:color="auto"/>
      </w:divBdr>
    </w:div>
    <w:div w:id="1669752175">
      <w:bodyDiv w:val="1"/>
      <w:marLeft w:val="0"/>
      <w:marRight w:val="0"/>
      <w:marTop w:val="0"/>
      <w:marBottom w:val="0"/>
      <w:divBdr>
        <w:top w:val="none" w:sz="0" w:space="0" w:color="auto"/>
        <w:left w:val="none" w:sz="0" w:space="0" w:color="auto"/>
        <w:bottom w:val="none" w:sz="0" w:space="0" w:color="auto"/>
        <w:right w:val="none" w:sz="0" w:space="0" w:color="auto"/>
      </w:divBdr>
    </w:div>
    <w:div w:id="1673557445">
      <w:bodyDiv w:val="1"/>
      <w:marLeft w:val="0"/>
      <w:marRight w:val="0"/>
      <w:marTop w:val="0"/>
      <w:marBottom w:val="0"/>
      <w:divBdr>
        <w:top w:val="none" w:sz="0" w:space="0" w:color="auto"/>
        <w:left w:val="none" w:sz="0" w:space="0" w:color="auto"/>
        <w:bottom w:val="none" w:sz="0" w:space="0" w:color="auto"/>
        <w:right w:val="none" w:sz="0" w:space="0" w:color="auto"/>
      </w:divBdr>
    </w:div>
    <w:div w:id="1676690205">
      <w:bodyDiv w:val="1"/>
      <w:marLeft w:val="0"/>
      <w:marRight w:val="0"/>
      <w:marTop w:val="0"/>
      <w:marBottom w:val="0"/>
      <w:divBdr>
        <w:top w:val="none" w:sz="0" w:space="0" w:color="auto"/>
        <w:left w:val="none" w:sz="0" w:space="0" w:color="auto"/>
        <w:bottom w:val="none" w:sz="0" w:space="0" w:color="auto"/>
        <w:right w:val="none" w:sz="0" w:space="0" w:color="auto"/>
      </w:divBdr>
    </w:div>
    <w:div w:id="1682975510">
      <w:bodyDiv w:val="1"/>
      <w:marLeft w:val="0"/>
      <w:marRight w:val="0"/>
      <w:marTop w:val="0"/>
      <w:marBottom w:val="0"/>
      <w:divBdr>
        <w:top w:val="none" w:sz="0" w:space="0" w:color="auto"/>
        <w:left w:val="none" w:sz="0" w:space="0" w:color="auto"/>
        <w:bottom w:val="none" w:sz="0" w:space="0" w:color="auto"/>
        <w:right w:val="none" w:sz="0" w:space="0" w:color="auto"/>
      </w:divBdr>
    </w:div>
    <w:div w:id="1687557225">
      <w:bodyDiv w:val="1"/>
      <w:marLeft w:val="0"/>
      <w:marRight w:val="0"/>
      <w:marTop w:val="0"/>
      <w:marBottom w:val="0"/>
      <w:divBdr>
        <w:top w:val="none" w:sz="0" w:space="0" w:color="auto"/>
        <w:left w:val="none" w:sz="0" w:space="0" w:color="auto"/>
        <w:bottom w:val="none" w:sz="0" w:space="0" w:color="auto"/>
        <w:right w:val="none" w:sz="0" w:space="0" w:color="auto"/>
      </w:divBdr>
    </w:div>
    <w:div w:id="1704012296">
      <w:bodyDiv w:val="1"/>
      <w:marLeft w:val="0"/>
      <w:marRight w:val="0"/>
      <w:marTop w:val="0"/>
      <w:marBottom w:val="0"/>
      <w:divBdr>
        <w:top w:val="none" w:sz="0" w:space="0" w:color="auto"/>
        <w:left w:val="none" w:sz="0" w:space="0" w:color="auto"/>
        <w:bottom w:val="none" w:sz="0" w:space="0" w:color="auto"/>
        <w:right w:val="none" w:sz="0" w:space="0" w:color="auto"/>
      </w:divBdr>
    </w:div>
    <w:div w:id="1705249167">
      <w:bodyDiv w:val="1"/>
      <w:marLeft w:val="0"/>
      <w:marRight w:val="0"/>
      <w:marTop w:val="0"/>
      <w:marBottom w:val="0"/>
      <w:divBdr>
        <w:top w:val="none" w:sz="0" w:space="0" w:color="auto"/>
        <w:left w:val="none" w:sz="0" w:space="0" w:color="auto"/>
        <w:bottom w:val="none" w:sz="0" w:space="0" w:color="auto"/>
        <w:right w:val="none" w:sz="0" w:space="0" w:color="auto"/>
      </w:divBdr>
    </w:div>
    <w:div w:id="1715734563">
      <w:bodyDiv w:val="1"/>
      <w:marLeft w:val="0"/>
      <w:marRight w:val="0"/>
      <w:marTop w:val="0"/>
      <w:marBottom w:val="0"/>
      <w:divBdr>
        <w:top w:val="none" w:sz="0" w:space="0" w:color="auto"/>
        <w:left w:val="none" w:sz="0" w:space="0" w:color="auto"/>
        <w:bottom w:val="none" w:sz="0" w:space="0" w:color="auto"/>
        <w:right w:val="none" w:sz="0" w:space="0" w:color="auto"/>
      </w:divBdr>
    </w:div>
    <w:div w:id="1720277337">
      <w:bodyDiv w:val="1"/>
      <w:marLeft w:val="0"/>
      <w:marRight w:val="0"/>
      <w:marTop w:val="0"/>
      <w:marBottom w:val="0"/>
      <w:divBdr>
        <w:top w:val="none" w:sz="0" w:space="0" w:color="auto"/>
        <w:left w:val="none" w:sz="0" w:space="0" w:color="auto"/>
        <w:bottom w:val="none" w:sz="0" w:space="0" w:color="auto"/>
        <w:right w:val="none" w:sz="0" w:space="0" w:color="auto"/>
      </w:divBdr>
    </w:div>
    <w:div w:id="1727802459">
      <w:bodyDiv w:val="1"/>
      <w:marLeft w:val="0"/>
      <w:marRight w:val="0"/>
      <w:marTop w:val="0"/>
      <w:marBottom w:val="0"/>
      <w:divBdr>
        <w:top w:val="none" w:sz="0" w:space="0" w:color="auto"/>
        <w:left w:val="none" w:sz="0" w:space="0" w:color="auto"/>
        <w:bottom w:val="none" w:sz="0" w:space="0" w:color="auto"/>
        <w:right w:val="none" w:sz="0" w:space="0" w:color="auto"/>
      </w:divBdr>
    </w:div>
    <w:div w:id="1731078322">
      <w:bodyDiv w:val="1"/>
      <w:marLeft w:val="0"/>
      <w:marRight w:val="0"/>
      <w:marTop w:val="0"/>
      <w:marBottom w:val="0"/>
      <w:divBdr>
        <w:top w:val="none" w:sz="0" w:space="0" w:color="auto"/>
        <w:left w:val="none" w:sz="0" w:space="0" w:color="auto"/>
        <w:bottom w:val="none" w:sz="0" w:space="0" w:color="auto"/>
        <w:right w:val="none" w:sz="0" w:space="0" w:color="auto"/>
      </w:divBdr>
    </w:div>
    <w:div w:id="1739282642">
      <w:bodyDiv w:val="1"/>
      <w:marLeft w:val="0"/>
      <w:marRight w:val="0"/>
      <w:marTop w:val="0"/>
      <w:marBottom w:val="0"/>
      <w:divBdr>
        <w:top w:val="none" w:sz="0" w:space="0" w:color="auto"/>
        <w:left w:val="none" w:sz="0" w:space="0" w:color="auto"/>
        <w:bottom w:val="none" w:sz="0" w:space="0" w:color="auto"/>
        <w:right w:val="none" w:sz="0" w:space="0" w:color="auto"/>
      </w:divBdr>
    </w:div>
    <w:div w:id="1745568160">
      <w:bodyDiv w:val="1"/>
      <w:marLeft w:val="0"/>
      <w:marRight w:val="0"/>
      <w:marTop w:val="0"/>
      <w:marBottom w:val="0"/>
      <w:divBdr>
        <w:top w:val="none" w:sz="0" w:space="0" w:color="auto"/>
        <w:left w:val="none" w:sz="0" w:space="0" w:color="auto"/>
        <w:bottom w:val="none" w:sz="0" w:space="0" w:color="auto"/>
        <w:right w:val="none" w:sz="0" w:space="0" w:color="auto"/>
      </w:divBdr>
    </w:div>
    <w:div w:id="1752700670">
      <w:bodyDiv w:val="1"/>
      <w:marLeft w:val="0"/>
      <w:marRight w:val="0"/>
      <w:marTop w:val="0"/>
      <w:marBottom w:val="0"/>
      <w:divBdr>
        <w:top w:val="none" w:sz="0" w:space="0" w:color="auto"/>
        <w:left w:val="none" w:sz="0" w:space="0" w:color="auto"/>
        <w:bottom w:val="none" w:sz="0" w:space="0" w:color="auto"/>
        <w:right w:val="none" w:sz="0" w:space="0" w:color="auto"/>
      </w:divBdr>
    </w:div>
    <w:div w:id="1785418172">
      <w:bodyDiv w:val="1"/>
      <w:marLeft w:val="0"/>
      <w:marRight w:val="0"/>
      <w:marTop w:val="0"/>
      <w:marBottom w:val="0"/>
      <w:divBdr>
        <w:top w:val="none" w:sz="0" w:space="0" w:color="auto"/>
        <w:left w:val="none" w:sz="0" w:space="0" w:color="auto"/>
        <w:bottom w:val="none" w:sz="0" w:space="0" w:color="auto"/>
        <w:right w:val="none" w:sz="0" w:space="0" w:color="auto"/>
      </w:divBdr>
    </w:div>
    <w:div w:id="1788309861">
      <w:bodyDiv w:val="1"/>
      <w:marLeft w:val="0"/>
      <w:marRight w:val="0"/>
      <w:marTop w:val="0"/>
      <w:marBottom w:val="0"/>
      <w:divBdr>
        <w:top w:val="none" w:sz="0" w:space="0" w:color="auto"/>
        <w:left w:val="none" w:sz="0" w:space="0" w:color="auto"/>
        <w:bottom w:val="none" w:sz="0" w:space="0" w:color="auto"/>
        <w:right w:val="none" w:sz="0" w:space="0" w:color="auto"/>
      </w:divBdr>
    </w:div>
    <w:div w:id="1805660962">
      <w:bodyDiv w:val="1"/>
      <w:marLeft w:val="0"/>
      <w:marRight w:val="0"/>
      <w:marTop w:val="0"/>
      <w:marBottom w:val="0"/>
      <w:divBdr>
        <w:top w:val="none" w:sz="0" w:space="0" w:color="auto"/>
        <w:left w:val="none" w:sz="0" w:space="0" w:color="auto"/>
        <w:bottom w:val="none" w:sz="0" w:space="0" w:color="auto"/>
        <w:right w:val="none" w:sz="0" w:space="0" w:color="auto"/>
      </w:divBdr>
    </w:div>
    <w:div w:id="1813012896">
      <w:bodyDiv w:val="1"/>
      <w:marLeft w:val="0"/>
      <w:marRight w:val="0"/>
      <w:marTop w:val="0"/>
      <w:marBottom w:val="0"/>
      <w:divBdr>
        <w:top w:val="none" w:sz="0" w:space="0" w:color="auto"/>
        <w:left w:val="none" w:sz="0" w:space="0" w:color="auto"/>
        <w:bottom w:val="none" w:sz="0" w:space="0" w:color="auto"/>
        <w:right w:val="none" w:sz="0" w:space="0" w:color="auto"/>
      </w:divBdr>
    </w:div>
    <w:div w:id="1837307060">
      <w:bodyDiv w:val="1"/>
      <w:marLeft w:val="0"/>
      <w:marRight w:val="0"/>
      <w:marTop w:val="0"/>
      <w:marBottom w:val="0"/>
      <w:divBdr>
        <w:top w:val="none" w:sz="0" w:space="0" w:color="auto"/>
        <w:left w:val="none" w:sz="0" w:space="0" w:color="auto"/>
        <w:bottom w:val="none" w:sz="0" w:space="0" w:color="auto"/>
        <w:right w:val="none" w:sz="0" w:space="0" w:color="auto"/>
      </w:divBdr>
    </w:div>
    <w:div w:id="1837771079">
      <w:bodyDiv w:val="1"/>
      <w:marLeft w:val="0"/>
      <w:marRight w:val="0"/>
      <w:marTop w:val="0"/>
      <w:marBottom w:val="0"/>
      <w:divBdr>
        <w:top w:val="none" w:sz="0" w:space="0" w:color="auto"/>
        <w:left w:val="none" w:sz="0" w:space="0" w:color="auto"/>
        <w:bottom w:val="none" w:sz="0" w:space="0" w:color="auto"/>
        <w:right w:val="none" w:sz="0" w:space="0" w:color="auto"/>
      </w:divBdr>
    </w:div>
    <w:div w:id="1842771785">
      <w:bodyDiv w:val="1"/>
      <w:marLeft w:val="0"/>
      <w:marRight w:val="0"/>
      <w:marTop w:val="0"/>
      <w:marBottom w:val="0"/>
      <w:divBdr>
        <w:top w:val="none" w:sz="0" w:space="0" w:color="auto"/>
        <w:left w:val="none" w:sz="0" w:space="0" w:color="auto"/>
        <w:bottom w:val="none" w:sz="0" w:space="0" w:color="auto"/>
        <w:right w:val="none" w:sz="0" w:space="0" w:color="auto"/>
      </w:divBdr>
    </w:div>
    <w:div w:id="1850485580">
      <w:bodyDiv w:val="1"/>
      <w:marLeft w:val="0"/>
      <w:marRight w:val="0"/>
      <w:marTop w:val="0"/>
      <w:marBottom w:val="0"/>
      <w:divBdr>
        <w:top w:val="none" w:sz="0" w:space="0" w:color="auto"/>
        <w:left w:val="none" w:sz="0" w:space="0" w:color="auto"/>
        <w:bottom w:val="none" w:sz="0" w:space="0" w:color="auto"/>
        <w:right w:val="none" w:sz="0" w:space="0" w:color="auto"/>
      </w:divBdr>
    </w:div>
    <w:div w:id="1853181114">
      <w:bodyDiv w:val="1"/>
      <w:marLeft w:val="0"/>
      <w:marRight w:val="0"/>
      <w:marTop w:val="0"/>
      <w:marBottom w:val="0"/>
      <w:divBdr>
        <w:top w:val="none" w:sz="0" w:space="0" w:color="auto"/>
        <w:left w:val="none" w:sz="0" w:space="0" w:color="auto"/>
        <w:bottom w:val="none" w:sz="0" w:space="0" w:color="auto"/>
        <w:right w:val="none" w:sz="0" w:space="0" w:color="auto"/>
      </w:divBdr>
    </w:div>
    <w:div w:id="1861117301">
      <w:bodyDiv w:val="1"/>
      <w:marLeft w:val="0"/>
      <w:marRight w:val="0"/>
      <w:marTop w:val="0"/>
      <w:marBottom w:val="0"/>
      <w:divBdr>
        <w:top w:val="none" w:sz="0" w:space="0" w:color="auto"/>
        <w:left w:val="none" w:sz="0" w:space="0" w:color="auto"/>
        <w:bottom w:val="none" w:sz="0" w:space="0" w:color="auto"/>
        <w:right w:val="none" w:sz="0" w:space="0" w:color="auto"/>
      </w:divBdr>
    </w:div>
    <w:div w:id="1862205791">
      <w:bodyDiv w:val="1"/>
      <w:marLeft w:val="0"/>
      <w:marRight w:val="0"/>
      <w:marTop w:val="0"/>
      <w:marBottom w:val="0"/>
      <w:divBdr>
        <w:top w:val="none" w:sz="0" w:space="0" w:color="auto"/>
        <w:left w:val="none" w:sz="0" w:space="0" w:color="auto"/>
        <w:bottom w:val="none" w:sz="0" w:space="0" w:color="auto"/>
        <w:right w:val="none" w:sz="0" w:space="0" w:color="auto"/>
      </w:divBdr>
    </w:div>
    <w:div w:id="1862477771">
      <w:bodyDiv w:val="1"/>
      <w:marLeft w:val="0"/>
      <w:marRight w:val="0"/>
      <w:marTop w:val="0"/>
      <w:marBottom w:val="0"/>
      <w:divBdr>
        <w:top w:val="none" w:sz="0" w:space="0" w:color="auto"/>
        <w:left w:val="none" w:sz="0" w:space="0" w:color="auto"/>
        <w:bottom w:val="none" w:sz="0" w:space="0" w:color="auto"/>
        <w:right w:val="none" w:sz="0" w:space="0" w:color="auto"/>
      </w:divBdr>
    </w:div>
    <w:div w:id="1863400025">
      <w:bodyDiv w:val="1"/>
      <w:marLeft w:val="0"/>
      <w:marRight w:val="0"/>
      <w:marTop w:val="0"/>
      <w:marBottom w:val="0"/>
      <w:divBdr>
        <w:top w:val="none" w:sz="0" w:space="0" w:color="auto"/>
        <w:left w:val="none" w:sz="0" w:space="0" w:color="auto"/>
        <w:bottom w:val="none" w:sz="0" w:space="0" w:color="auto"/>
        <w:right w:val="none" w:sz="0" w:space="0" w:color="auto"/>
      </w:divBdr>
    </w:div>
    <w:div w:id="1867479252">
      <w:bodyDiv w:val="1"/>
      <w:marLeft w:val="0"/>
      <w:marRight w:val="0"/>
      <w:marTop w:val="0"/>
      <w:marBottom w:val="0"/>
      <w:divBdr>
        <w:top w:val="none" w:sz="0" w:space="0" w:color="auto"/>
        <w:left w:val="none" w:sz="0" w:space="0" w:color="auto"/>
        <w:bottom w:val="none" w:sz="0" w:space="0" w:color="auto"/>
        <w:right w:val="none" w:sz="0" w:space="0" w:color="auto"/>
      </w:divBdr>
    </w:div>
    <w:div w:id="1871911067">
      <w:bodyDiv w:val="1"/>
      <w:marLeft w:val="0"/>
      <w:marRight w:val="0"/>
      <w:marTop w:val="0"/>
      <w:marBottom w:val="0"/>
      <w:divBdr>
        <w:top w:val="none" w:sz="0" w:space="0" w:color="auto"/>
        <w:left w:val="none" w:sz="0" w:space="0" w:color="auto"/>
        <w:bottom w:val="none" w:sz="0" w:space="0" w:color="auto"/>
        <w:right w:val="none" w:sz="0" w:space="0" w:color="auto"/>
      </w:divBdr>
    </w:div>
    <w:div w:id="1886674408">
      <w:bodyDiv w:val="1"/>
      <w:marLeft w:val="0"/>
      <w:marRight w:val="0"/>
      <w:marTop w:val="0"/>
      <w:marBottom w:val="0"/>
      <w:divBdr>
        <w:top w:val="none" w:sz="0" w:space="0" w:color="auto"/>
        <w:left w:val="none" w:sz="0" w:space="0" w:color="auto"/>
        <w:bottom w:val="none" w:sz="0" w:space="0" w:color="auto"/>
        <w:right w:val="none" w:sz="0" w:space="0" w:color="auto"/>
      </w:divBdr>
    </w:div>
    <w:div w:id="1889028925">
      <w:bodyDiv w:val="1"/>
      <w:marLeft w:val="0"/>
      <w:marRight w:val="0"/>
      <w:marTop w:val="0"/>
      <w:marBottom w:val="0"/>
      <w:divBdr>
        <w:top w:val="none" w:sz="0" w:space="0" w:color="auto"/>
        <w:left w:val="none" w:sz="0" w:space="0" w:color="auto"/>
        <w:bottom w:val="none" w:sz="0" w:space="0" w:color="auto"/>
        <w:right w:val="none" w:sz="0" w:space="0" w:color="auto"/>
      </w:divBdr>
    </w:div>
    <w:div w:id="1890527027">
      <w:bodyDiv w:val="1"/>
      <w:marLeft w:val="0"/>
      <w:marRight w:val="0"/>
      <w:marTop w:val="0"/>
      <w:marBottom w:val="0"/>
      <w:divBdr>
        <w:top w:val="none" w:sz="0" w:space="0" w:color="auto"/>
        <w:left w:val="none" w:sz="0" w:space="0" w:color="auto"/>
        <w:bottom w:val="none" w:sz="0" w:space="0" w:color="auto"/>
        <w:right w:val="none" w:sz="0" w:space="0" w:color="auto"/>
      </w:divBdr>
    </w:div>
    <w:div w:id="1896310676">
      <w:bodyDiv w:val="1"/>
      <w:marLeft w:val="0"/>
      <w:marRight w:val="0"/>
      <w:marTop w:val="0"/>
      <w:marBottom w:val="0"/>
      <w:divBdr>
        <w:top w:val="none" w:sz="0" w:space="0" w:color="auto"/>
        <w:left w:val="none" w:sz="0" w:space="0" w:color="auto"/>
        <w:bottom w:val="none" w:sz="0" w:space="0" w:color="auto"/>
        <w:right w:val="none" w:sz="0" w:space="0" w:color="auto"/>
      </w:divBdr>
    </w:div>
    <w:div w:id="1914779417">
      <w:bodyDiv w:val="1"/>
      <w:marLeft w:val="0"/>
      <w:marRight w:val="0"/>
      <w:marTop w:val="0"/>
      <w:marBottom w:val="0"/>
      <w:divBdr>
        <w:top w:val="none" w:sz="0" w:space="0" w:color="auto"/>
        <w:left w:val="none" w:sz="0" w:space="0" w:color="auto"/>
        <w:bottom w:val="none" w:sz="0" w:space="0" w:color="auto"/>
        <w:right w:val="none" w:sz="0" w:space="0" w:color="auto"/>
      </w:divBdr>
    </w:div>
    <w:div w:id="1936590272">
      <w:bodyDiv w:val="1"/>
      <w:marLeft w:val="0"/>
      <w:marRight w:val="0"/>
      <w:marTop w:val="0"/>
      <w:marBottom w:val="0"/>
      <w:divBdr>
        <w:top w:val="none" w:sz="0" w:space="0" w:color="auto"/>
        <w:left w:val="none" w:sz="0" w:space="0" w:color="auto"/>
        <w:bottom w:val="none" w:sz="0" w:space="0" w:color="auto"/>
        <w:right w:val="none" w:sz="0" w:space="0" w:color="auto"/>
      </w:divBdr>
    </w:div>
    <w:div w:id="1939485985">
      <w:bodyDiv w:val="1"/>
      <w:marLeft w:val="0"/>
      <w:marRight w:val="0"/>
      <w:marTop w:val="0"/>
      <w:marBottom w:val="0"/>
      <w:divBdr>
        <w:top w:val="none" w:sz="0" w:space="0" w:color="auto"/>
        <w:left w:val="none" w:sz="0" w:space="0" w:color="auto"/>
        <w:bottom w:val="none" w:sz="0" w:space="0" w:color="auto"/>
        <w:right w:val="none" w:sz="0" w:space="0" w:color="auto"/>
      </w:divBdr>
    </w:div>
    <w:div w:id="1940091819">
      <w:bodyDiv w:val="1"/>
      <w:marLeft w:val="0"/>
      <w:marRight w:val="0"/>
      <w:marTop w:val="0"/>
      <w:marBottom w:val="0"/>
      <w:divBdr>
        <w:top w:val="none" w:sz="0" w:space="0" w:color="auto"/>
        <w:left w:val="none" w:sz="0" w:space="0" w:color="auto"/>
        <w:bottom w:val="none" w:sz="0" w:space="0" w:color="auto"/>
        <w:right w:val="none" w:sz="0" w:space="0" w:color="auto"/>
      </w:divBdr>
    </w:div>
    <w:div w:id="1947731147">
      <w:bodyDiv w:val="1"/>
      <w:marLeft w:val="0"/>
      <w:marRight w:val="0"/>
      <w:marTop w:val="0"/>
      <w:marBottom w:val="0"/>
      <w:divBdr>
        <w:top w:val="none" w:sz="0" w:space="0" w:color="auto"/>
        <w:left w:val="none" w:sz="0" w:space="0" w:color="auto"/>
        <w:bottom w:val="none" w:sz="0" w:space="0" w:color="auto"/>
        <w:right w:val="none" w:sz="0" w:space="0" w:color="auto"/>
      </w:divBdr>
    </w:div>
    <w:div w:id="1954556877">
      <w:bodyDiv w:val="1"/>
      <w:marLeft w:val="0"/>
      <w:marRight w:val="0"/>
      <w:marTop w:val="0"/>
      <w:marBottom w:val="0"/>
      <w:divBdr>
        <w:top w:val="none" w:sz="0" w:space="0" w:color="auto"/>
        <w:left w:val="none" w:sz="0" w:space="0" w:color="auto"/>
        <w:bottom w:val="none" w:sz="0" w:space="0" w:color="auto"/>
        <w:right w:val="none" w:sz="0" w:space="0" w:color="auto"/>
      </w:divBdr>
    </w:div>
    <w:div w:id="1959989249">
      <w:bodyDiv w:val="1"/>
      <w:marLeft w:val="0"/>
      <w:marRight w:val="0"/>
      <w:marTop w:val="0"/>
      <w:marBottom w:val="0"/>
      <w:divBdr>
        <w:top w:val="none" w:sz="0" w:space="0" w:color="auto"/>
        <w:left w:val="none" w:sz="0" w:space="0" w:color="auto"/>
        <w:bottom w:val="none" w:sz="0" w:space="0" w:color="auto"/>
        <w:right w:val="none" w:sz="0" w:space="0" w:color="auto"/>
      </w:divBdr>
    </w:div>
    <w:div w:id="1960837566">
      <w:bodyDiv w:val="1"/>
      <w:marLeft w:val="0"/>
      <w:marRight w:val="0"/>
      <w:marTop w:val="0"/>
      <w:marBottom w:val="0"/>
      <w:divBdr>
        <w:top w:val="none" w:sz="0" w:space="0" w:color="auto"/>
        <w:left w:val="none" w:sz="0" w:space="0" w:color="auto"/>
        <w:bottom w:val="none" w:sz="0" w:space="0" w:color="auto"/>
        <w:right w:val="none" w:sz="0" w:space="0" w:color="auto"/>
      </w:divBdr>
    </w:div>
    <w:div w:id="1963920960">
      <w:bodyDiv w:val="1"/>
      <w:marLeft w:val="0"/>
      <w:marRight w:val="0"/>
      <w:marTop w:val="0"/>
      <w:marBottom w:val="0"/>
      <w:divBdr>
        <w:top w:val="none" w:sz="0" w:space="0" w:color="auto"/>
        <w:left w:val="none" w:sz="0" w:space="0" w:color="auto"/>
        <w:bottom w:val="none" w:sz="0" w:space="0" w:color="auto"/>
        <w:right w:val="none" w:sz="0" w:space="0" w:color="auto"/>
      </w:divBdr>
    </w:div>
    <w:div w:id="1978532265">
      <w:bodyDiv w:val="1"/>
      <w:marLeft w:val="0"/>
      <w:marRight w:val="0"/>
      <w:marTop w:val="0"/>
      <w:marBottom w:val="0"/>
      <w:divBdr>
        <w:top w:val="none" w:sz="0" w:space="0" w:color="auto"/>
        <w:left w:val="none" w:sz="0" w:space="0" w:color="auto"/>
        <w:bottom w:val="none" w:sz="0" w:space="0" w:color="auto"/>
        <w:right w:val="none" w:sz="0" w:space="0" w:color="auto"/>
      </w:divBdr>
    </w:div>
    <w:div w:id="1984700443">
      <w:bodyDiv w:val="1"/>
      <w:marLeft w:val="0"/>
      <w:marRight w:val="0"/>
      <w:marTop w:val="0"/>
      <w:marBottom w:val="0"/>
      <w:divBdr>
        <w:top w:val="none" w:sz="0" w:space="0" w:color="auto"/>
        <w:left w:val="none" w:sz="0" w:space="0" w:color="auto"/>
        <w:bottom w:val="none" w:sz="0" w:space="0" w:color="auto"/>
        <w:right w:val="none" w:sz="0" w:space="0" w:color="auto"/>
      </w:divBdr>
    </w:div>
    <w:div w:id="1985158795">
      <w:bodyDiv w:val="1"/>
      <w:marLeft w:val="0"/>
      <w:marRight w:val="0"/>
      <w:marTop w:val="0"/>
      <w:marBottom w:val="0"/>
      <w:divBdr>
        <w:top w:val="none" w:sz="0" w:space="0" w:color="auto"/>
        <w:left w:val="none" w:sz="0" w:space="0" w:color="auto"/>
        <w:bottom w:val="none" w:sz="0" w:space="0" w:color="auto"/>
        <w:right w:val="none" w:sz="0" w:space="0" w:color="auto"/>
      </w:divBdr>
      <w:divsChild>
        <w:div w:id="841966462">
          <w:marLeft w:val="-720"/>
          <w:marRight w:val="0"/>
          <w:marTop w:val="0"/>
          <w:marBottom w:val="0"/>
          <w:divBdr>
            <w:top w:val="none" w:sz="0" w:space="0" w:color="auto"/>
            <w:left w:val="none" w:sz="0" w:space="0" w:color="auto"/>
            <w:bottom w:val="none" w:sz="0" w:space="0" w:color="auto"/>
            <w:right w:val="none" w:sz="0" w:space="0" w:color="auto"/>
          </w:divBdr>
        </w:div>
      </w:divsChild>
    </w:div>
    <w:div w:id="1991862407">
      <w:bodyDiv w:val="1"/>
      <w:marLeft w:val="0"/>
      <w:marRight w:val="0"/>
      <w:marTop w:val="0"/>
      <w:marBottom w:val="0"/>
      <w:divBdr>
        <w:top w:val="none" w:sz="0" w:space="0" w:color="auto"/>
        <w:left w:val="none" w:sz="0" w:space="0" w:color="auto"/>
        <w:bottom w:val="none" w:sz="0" w:space="0" w:color="auto"/>
        <w:right w:val="none" w:sz="0" w:space="0" w:color="auto"/>
      </w:divBdr>
    </w:div>
    <w:div w:id="2002808725">
      <w:bodyDiv w:val="1"/>
      <w:marLeft w:val="0"/>
      <w:marRight w:val="0"/>
      <w:marTop w:val="0"/>
      <w:marBottom w:val="0"/>
      <w:divBdr>
        <w:top w:val="none" w:sz="0" w:space="0" w:color="auto"/>
        <w:left w:val="none" w:sz="0" w:space="0" w:color="auto"/>
        <w:bottom w:val="none" w:sz="0" w:space="0" w:color="auto"/>
        <w:right w:val="none" w:sz="0" w:space="0" w:color="auto"/>
      </w:divBdr>
    </w:div>
    <w:div w:id="2007971008">
      <w:bodyDiv w:val="1"/>
      <w:marLeft w:val="0"/>
      <w:marRight w:val="0"/>
      <w:marTop w:val="0"/>
      <w:marBottom w:val="0"/>
      <w:divBdr>
        <w:top w:val="none" w:sz="0" w:space="0" w:color="auto"/>
        <w:left w:val="none" w:sz="0" w:space="0" w:color="auto"/>
        <w:bottom w:val="none" w:sz="0" w:space="0" w:color="auto"/>
        <w:right w:val="none" w:sz="0" w:space="0" w:color="auto"/>
      </w:divBdr>
    </w:div>
    <w:div w:id="2009945984">
      <w:bodyDiv w:val="1"/>
      <w:marLeft w:val="0"/>
      <w:marRight w:val="0"/>
      <w:marTop w:val="0"/>
      <w:marBottom w:val="0"/>
      <w:divBdr>
        <w:top w:val="none" w:sz="0" w:space="0" w:color="auto"/>
        <w:left w:val="none" w:sz="0" w:space="0" w:color="auto"/>
        <w:bottom w:val="none" w:sz="0" w:space="0" w:color="auto"/>
        <w:right w:val="none" w:sz="0" w:space="0" w:color="auto"/>
      </w:divBdr>
    </w:div>
    <w:div w:id="2020159757">
      <w:bodyDiv w:val="1"/>
      <w:marLeft w:val="0"/>
      <w:marRight w:val="0"/>
      <w:marTop w:val="0"/>
      <w:marBottom w:val="0"/>
      <w:divBdr>
        <w:top w:val="none" w:sz="0" w:space="0" w:color="auto"/>
        <w:left w:val="none" w:sz="0" w:space="0" w:color="auto"/>
        <w:bottom w:val="none" w:sz="0" w:space="0" w:color="auto"/>
        <w:right w:val="none" w:sz="0" w:space="0" w:color="auto"/>
      </w:divBdr>
    </w:div>
    <w:div w:id="2020622383">
      <w:bodyDiv w:val="1"/>
      <w:marLeft w:val="0"/>
      <w:marRight w:val="0"/>
      <w:marTop w:val="0"/>
      <w:marBottom w:val="0"/>
      <w:divBdr>
        <w:top w:val="none" w:sz="0" w:space="0" w:color="auto"/>
        <w:left w:val="none" w:sz="0" w:space="0" w:color="auto"/>
        <w:bottom w:val="none" w:sz="0" w:space="0" w:color="auto"/>
        <w:right w:val="none" w:sz="0" w:space="0" w:color="auto"/>
      </w:divBdr>
    </w:div>
    <w:div w:id="2022662120">
      <w:bodyDiv w:val="1"/>
      <w:marLeft w:val="0"/>
      <w:marRight w:val="0"/>
      <w:marTop w:val="0"/>
      <w:marBottom w:val="0"/>
      <w:divBdr>
        <w:top w:val="none" w:sz="0" w:space="0" w:color="auto"/>
        <w:left w:val="none" w:sz="0" w:space="0" w:color="auto"/>
        <w:bottom w:val="none" w:sz="0" w:space="0" w:color="auto"/>
        <w:right w:val="none" w:sz="0" w:space="0" w:color="auto"/>
      </w:divBdr>
    </w:div>
    <w:div w:id="2027436815">
      <w:bodyDiv w:val="1"/>
      <w:marLeft w:val="0"/>
      <w:marRight w:val="0"/>
      <w:marTop w:val="0"/>
      <w:marBottom w:val="0"/>
      <w:divBdr>
        <w:top w:val="none" w:sz="0" w:space="0" w:color="auto"/>
        <w:left w:val="none" w:sz="0" w:space="0" w:color="auto"/>
        <w:bottom w:val="none" w:sz="0" w:space="0" w:color="auto"/>
        <w:right w:val="none" w:sz="0" w:space="0" w:color="auto"/>
      </w:divBdr>
    </w:div>
    <w:div w:id="2037001017">
      <w:bodyDiv w:val="1"/>
      <w:marLeft w:val="0"/>
      <w:marRight w:val="0"/>
      <w:marTop w:val="0"/>
      <w:marBottom w:val="0"/>
      <w:divBdr>
        <w:top w:val="none" w:sz="0" w:space="0" w:color="auto"/>
        <w:left w:val="none" w:sz="0" w:space="0" w:color="auto"/>
        <w:bottom w:val="none" w:sz="0" w:space="0" w:color="auto"/>
        <w:right w:val="none" w:sz="0" w:space="0" w:color="auto"/>
      </w:divBdr>
    </w:div>
    <w:div w:id="2038771211">
      <w:bodyDiv w:val="1"/>
      <w:marLeft w:val="0"/>
      <w:marRight w:val="0"/>
      <w:marTop w:val="0"/>
      <w:marBottom w:val="0"/>
      <w:divBdr>
        <w:top w:val="none" w:sz="0" w:space="0" w:color="auto"/>
        <w:left w:val="none" w:sz="0" w:space="0" w:color="auto"/>
        <w:bottom w:val="none" w:sz="0" w:space="0" w:color="auto"/>
        <w:right w:val="none" w:sz="0" w:space="0" w:color="auto"/>
      </w:divBdr>
    </w:div>
    <w:div w:id="2046370932">
      <w:bodyDiv w:val="1"/>
      <w:marLeft w:val="0"/>
      <w:marRight w:val="0"/>
      <w:marTop w:val="0"/>
      <w:marBottom w:val="0"/>
      <w:divBdr>
        <w:top w:val="none" w:sz="0" w:space="0" w:color="auto"/>
        <w:left w:val="none" w:sz="0" w:space="0" w:color="auto"/>
        <w:bottom w:val="none" w:sz="0" w:space="0" w:color="auto"/>
        <w:right w:val="none" w:sz="0" w:space="0" w:color="auto"/>
      </w:divBdr>
    </w:div>
    <w:div w:id="2057502871">
      <w:bodyDiv w:val="1"/>
      <w:marLeft w:val="0"/>
      <w:marRight w:val="0"/>
      <w:marTop w:val="0"/>
      <w:marBottom w:val="0"/>
      <w:divBdr>
        <w:top w:val="none" w:sz="0" w:space="0" w:color="auto"/>
        <w:left w:val="none" w:sz="0" w:space="0" w:color="auto"/>
        <w:bottom w:val="none" w:sz="0" w:space="0" w:color="auto"/>
        <w:right w:val="none" w:sz="0" w:space="0" w:color="auto"/>
      </w:divBdr>
    </w:div>
    <w:div w:id="2065369362">
      <w:bodyDiv w:val="1"/>
      <w:marLeft w:val="0"/>
      <w:marRight w:val="0"/>
      <w:marTop w:val="0"/>
      <w:marBottom w:val="0"/>
      <w:divBdr>
        <w:top w:val="none" w:sz="0" w:space="0" w:color="auto"/>
        <w:left w:val="none" w:sz="0" w:space="0" w:color="auto"/>
        <w:bottom w:val="none" w:sz="0" w:space="0" w:color="auto"/>
        <w:right w:val="none" w:sz="0" w:space="0" w:color="auto"/>
      </w:divBdr>
    </w:div>
    <w:div w:id="2090542804">
      <w:bodyDiv w:val="1"/>
      <w:marLeft w:val="0"/>
      <w:marRight w:val="0"/>
      <w:marTop w:val="0"/>
      <w:marBottom w:val="0"/>
      <w:divBdr>
        <w:top w:val="none" w:sz="0" w:space="0" w:color="auto"/>
        <w:left w:val="none" w:sz="0" w:space="0" w:color="auto"/>
        <w:bottom w:val="none" w:sz="0" w:space="0" w:color="auto"/>
        <w:right w:val="none" w:sz="0" w:space="0" w:color="auto"/>
      </w:divBdr>
    </w:div>
    <w:div w:id="2094274018">
      <w:bodyDiv w:val="1"/>
      <w:marLeft w:val="0"/>
      <w:marRight w:val="0"/>
      <w:marTop w:val="0"/>
      <w:marBottom w:val="0"/>
      <w:divBdr>
        <w:top w:val="none" w:sz="0" w:space="0" w:color="auto"/>
        <w:left w:val="none" w:sz="0" w:space="0" w:color="auto"/>
        <w:bottom w:val="none" w:sz="0" w:space="0" w:color="auto"/>
        <w:right w:val="none" w:sz="0" w:space="0" w:color="auto"/>
      </w:divBdr>
    </w:div>
    <w:div w:id="2096051431">
      <w:bodyDiv w:val="1"/>
      <w:marLeft w:val="0"/>
      <w:marRight w:val="0"/>
      <w:marTop w:val="0"/>
      <w:marBottom w:val="0"/>
      <w:divBdr>
        <w:top w:val="none" w:sz="0" w:space="0" w:color="auto"/>
        <w:left w:val="none" w:sz="0" w:space="0" w:color="auto"/>
        <w:bottom w:val="none" w:sz="0" w:space="0" w:color="auto"/>
        <w:right w:val="none" w:sz="0" w:space="0" w:color="auto"/>
      </w:divBdr>
    </w:div>
    <w:div w:id="2097556037">
      <w:bodyDiv w:val="1"/>
      <w:marLeft w:val="0"/>
      <w:marRight w:val="0"/>
      <w:marTop w:val="0"/>
      <w:marBottom w:val="0"/>
      <w:divBdr>
        <w:top w:val="none" w:sz="0" w:space="0" w:color="auto"/>
        <w:left w:val="none" w:sz="0" w:space="0" w:color="auto"/>
        <w:bottom w:val="none" w:sz="0" w:space="0" w:color="auto"/>
        <w:right w:val="none" w:sz="0" w:space="0" w:color="auto"/>
      </w:divBdr>
    </w:div>
    <w:div w:id="2099868757">
      <w:bodyDiv w:val="1"/>
      <w:marLeft w:val="0"/>
      <w:marRight w:val="0"/>
      <w:marTop w:val="0"/>
      <w:marBottom w:val="0"/>
      <w:divBdr>
        <w:top w:val="none" w:sz="0" w:space="0" w:color="auto"/>
        <w:left w:val="none" w:sz="0" w:space="0" w:color="auto"/>
        <w:bottom w:val="none" w:sz="0" w:space="0" w:color="auto"/>
        <w:right w:val="none" w:sz="0" w:space="0" w:color="auto"/>
      </w:divBdr>
    </w:div>
    <w:div w:id="2105418417">
      <w:bodyDiv w:val="1"/>
      <w:marLeft w:val="0"/>
      <w:marRight w:val="0"/>
      <w:marTop w:val="0"/>
      <w:marBottom w:val="0"/>
      <w:divBdr>
        <w:top w:val="none" w:sz="0" w:space="0" w:color="auto"/>
        <w:left w:val="none" w:sz="0" w:space="0" w:color="auto"/>
        <w:bottom w:val="none" w:sz="0" w:space="0" w:color="auto"/>
        <w:right w:val="none" w:sz="0" w:space="0" w:color="auto"/>
      </w:divBdr>
    </w:div>
    <w:div w:id="2114128365">
      <w:bodyDiv w:val="1"/>
      <w:marLeft w:val="0"/>
      <w:marRight w:val="0"/>
      <w:marTop w:val="0"/>
      <w:marBottom w:val="0"/>
      <w:divBdr>
        <w:top w:val="none" w:sz="0" w:space="0" w:color="auto"/>
        <w:left w:val="none" w:sz="0" w:space="0" w:color="auto"/>
        <w:bottom w:val="none" w:sz="0" w:space="0" w:color="auto"/>
        <w:right w:val="none" w:sz="0" w:space="0" w:color="auto"/>
      </w:divBdr>
    </w:div>
    <w:div w:id="2119982770">
      <w:bodyDiv w:val="1"/>
      <w:marLeft w:val="0"/>
      <w:marRight w:val="0"/>
      <w:marTop w:val="0"/>
      <w:marBottom w:val="0"/>
      <w:divBdr>
        <w:top w:val="none" w:sz="0" w:space="0" w:color="auto"/>
        <w:left w:val="none" w:sz="0" w:space="0" w:color="auto"/>
        <w:bottom w:val="none" w:sz="0" w:space="0" w:color="auto"/>
        <w:right w:val="none" w:sz="0" w:space="0" w:color="auto"/>
      </w:divBdr>
    </w:div>
    <w:div w:id="2122145414">
      <w:bodyDiv w:val="1"/>
      <w:marLeft w:val="0"/>
      <w:marRight w:val="0"/>
      <w:marTop w:val="0"/>
      <w:marBottom w:val="0"/>
      <w:divBdr>
        <w:top w:val="none" w:sz="0" w:space="0" w:color="auto"/>
        <w:left w:val="none" w:sz="0" w:space="0" w:color="auto"/>
        <w:bottom w:val="none" w:sz="0" w:space="0" w:color="auto"/>
        <w:right w:val="none" w:sz="0" w:space="0" w:color="auto"/>
      </w:divBdr>
    </w:div>
    <w:div w:id="2125924509">
      <w:bodyDiv w:val="1"/>
      <w:marLeft w:val="0"/>
      <w:marRight w:val="0"/>
      <w:marTop w:val="0"/>
      <w:marBottom w:val="0"/>
      <w:divBdr>
        <w:top w:val="none" w:sz="0" w:space="0" w:color="auto"/>
        <w:left w:val="none" w:sz="0" w:space="0" w:color="auto"/>
        <w:bottom w:val="none" w:sz="0" w:space="0" w:color="auto"/>
        <w:right w:val="none" w:sz="0" w:space="0" w:color="auto"/>
      </w:divBdr>
    </w:div>
    <w:div w:id="2136678876">
      <w:bodyDiv w:val="1"/>
      <w:marLeft w:val="0"/>
      <w:marRight w:val="0"/>
      <w:marTop w:val="0"/>
      <w:marBottom w:val="0"/>
      <w:divBdr>
        <w:top w:val="none" w:sz="0" w:space="0" w:color="auto"/>
        <w:left w:val="none" w:sz="0" w:space="0" w:color="auto"/>
        <w:bottom w:val="none" w:sz="0" w:space="0" w:color="auto"/>
        <w:right w:val="none" w:sz="0" w:space="0" w:color="auto"/>
      </w:divBdr>
      <w:divsChild>
        <w:div w:id="552159998">
          <w:marLeft w:val="-720"/>
          <w:marRight w:val="0"/>
          <w:marTop w:val="0"/>
          <w:marBottom w:val="0"/>
          <w:divBdr>
            <w:top w:val="none" w:sz="0" w:space="0" w:color="auto"/>
            <w:left w:val="none" w:sz="0" w:space="0" w:color="auto"/>
            <w:bottom w:val="none" w:sz="0" w:space="0" w:color="auto"/>
            <w:right w:val="none" w:sz="0" w:space="0" w:color="auto"/>
          </w:divBdr>
        </w:div>
      </w:divsChild>
    </w:div>
    <w:div w:id="2140107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varahamrayeva42@gmail.com" TargetMode="External"/><Relationship Id="rId13" Type="http://schemas.openxmlformats.org/officeDocument/2006/relationships/image" Target="media/image5.png"/><Relationship Id="rId18" Type="http://schemas.openxmlformats.org/officeDocument/2006/relationships/hyperlink" Target="https://doi.org/10.3390/polym13040665" TargetMode="External"/><Relationship Id="rId26" Type="http://schemas.openxmlformats.org/officeDocument/2006/relationships/hyperlink" Target="https://doi.org/10.1007/bf02469084" TargetMode="External"/><Relationship Id="rId3" Type="http://schemas.openxmlformats.org/officeDocument/2006/relationships/styles" Target="styles.xml"/><Relationship Id="rId21" Type="http://schemas.openxmlformats.org/officeDocument/2006/relationships/hyperlink" Target="https://doi.org/10.4028/www.scientific.net/amm.848.211"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oleObject" Target="embeddings/oleObject1.bin"/><Relationship Id="rId25" Type="http://schemas.openxmlformats.org/officeDocument/2006/relationships/hyperlink" Target="https://doi.org/10.1063/5.0197606" TargetMode="External"/><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hyperlink" Target="https://doi.org/10.1081/MA-200058635" TargetMode="External"/><Relationship Id="rId29" Type="http://schemas.openxmlformats.org/officeDocument/2006/relationships/hyperlink" Target="https://doi.org/10.47367/0021-3497_2022_1_16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doi.org/10.1063/5.019734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yperlink" Target="https://doi.org/10.1080/00405000308630600" TargetMode="External"/><Relationship Id="rId28" Type="http://schemas.openxmlformats.org/officeDocument/2006/relationships/hyperlink" Target="https://doi.org/10.1063/5.0269506" TargetMode="External"/><Relationship Id="rId10" Type="http://schemas.openxmlformats.org/officeDocument/2006/relationships/image" Target="media/image2.jpeg"/><Relationship Id="rId19" Type="http://schemas.openxmlformats.org/officeDocument/2006/relationships/hyperlink" Target="https://doi.org/10.1063/5.026909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https://doi.org/10.1134/s0005117914060125" TargetMode="External"/><Relationship Id="rId27" Type="http://schemas.openxmlformats.org/officeDocument/2006/relationships/hyperlink" Target="https://doi.org/10.1063/5.0198813" TargetMode="External"/><Relationship Id="rId30" Type="http://schemas.openxmlformats.org/officeDocument/2006/relationships/hyperlink" Target="https://doi.org/10.1063/5.007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Xаm23</b:Tag>
    <b:SourceType>Patent</b:SourceType>
    <b:Guid>{ECAEA711-F933-4506-A55F-8466E6276ACB}</b:Guid>
    <b:Year>2023</b:Year>
    <b:Author>
      <b:Inventor>
        <b:NameList>
          <b:Person>
            <b:Last>Xаmrаyevа S.B.</b:Last>
            <b:First>Rаximxodjаyev</b:First>
            <b:Middle>S.S, Kаdirova D.N</b:Middle>
          </b:Person>
        </b:NameList>
      </b:Inventor>
    </b:Author>
    <b:CountryRegion>Uzbekistan</b:CountryRegion>
    <b:PatentNumber>IAP 07369</b:PatentNumber>
    <b:RefOrder>11</b:RefOrder>
  </b:Source>
  <b:Source>
    <b:Tag>Fun23</b:Tag>
    <b:SourceType>Patent</b:SourceType>
    <b:Guid>{7C7DE474-A3CC-4948-83C2-F0A54359D834}</b:Guid>
    <b:Author>
      <b:Inventor>
        <b:NameList>
          <b:Person>
            <b:Last>fabric</b:Last>
            <b:First>Functional</b:First>
            <b:Middle>sheet</b:Middle>
          </b:Person>
        </b:NameList>
      </b:Inventor>
    </b:Author>
    <b:Year>2023</b:Year>
    <b:CountryRegion>Uzbekistan</b:CountryRegion>
    <b:PatentNumber>IAP 07369</b:PatentNumber>
    <b:RefOrder>12</b:RefOrder>
  </b:Source>
  <b:Source>
    <b:Tag>Ols00</b:Tag>
    <b:SourceType>JournalArticle</b:SourceType>
    <b:Guid>{907E9B54-F734-4D21-8648-070712CC26EE}</b:Guid>
    <b:Year>2000</b:Year>
    <b:Author>
      <b:Author>
        <b:NameList>
          <b:Person>
            <b:Last>Olshanskaya O. M.</b:Last>
            <b:First>Grishenkova</b:First>
            <b:Middle>V. A., Artemov A. V</b:Middle>
          </b:Person>
        </b:NameList>
      </b:Author>
    </b:Author>
    <b:Title>Glavnoye – ekologicheskaya chistota</b:Title>
    <b:JournalName>Russkaya manufaktura</b:JournalName>
    <b:Pages>30-31</b:Pages>
    <b:RefOrder>5</b:RefOrder>
  </b:Source>
  <b:Source>
    <b:Tag>Fom10</b:Tag>
    <b:SourceType>JournalArticle</b:SourceType>
    <b:Guid>{B268AF63-7E63-4FD7-AB14-5D3D4DA3237B}</b:Guid>
    <b:Author>
      <b:Author>
        <b:NameList>
          <b:Person>
            <b:Last>L.N.</b:Last>
            <b:First>Fomchenkova</b:First>
          </b:Person>
        </b:NameList>
      </b:Author>
    </b:Author>
    <b:Title>Sovremenniye tekstilniye materiali dlya rabochey i spesialnoy odejdi</b:Title>
    <b:JournalName>Rabochaya odejda i SIZ</b:JournalName>
    <b:Year>2010</b:Year>
    <b:Pages>5-10</b:Pages>
    <b:RefOrder>13</b:RefOrder>
  </b:Source>
  <b:Source>
    <b:Tag>Vin19</b:Tag>
    <b:SourceType>JournalArticle</b:SourceType>
    <b:Guid>{13650F92-AC79-4B33-B816-6ACBF0E7E382}</b:Guid>
    <b:Author>
      <b:Author>
        <b:NameList>
          <b:Person>
            <b:Last>N.A</b:Last>
            <b:First>Vinogradova</b:First>
          </b:Person>
        </b:NameList>
      </b:Author>
    </b:Author>
    <b:Title>Razrabotka metodov otsenki kachestva tkaney meditsinskogo naznacheniya, prednaznachennqx dlya sotrudnikov poliklinik</b:Title>
    <b:Year>2019</b:Year>
    <b:Pages>230</b:Pages>
    <b:RefOrder>4</b:RefOrder>
  </b:Source>
  <b:Source>
    <b:Tag>Xam22</b:Tag>
    <b:SourceType>JournalArticle</b:SourceType>
    <b:Guid>{3F715F48-333F-4E08-9854-6514FF551552}</b:Guid>
    <b:Author>
      <b:Author>
        <b:NameList>
          <b:Person>
            <b:Last>Xamrayeva S.B.</b:Last>
            <b:First>Raximxodjayev</b:First>
            <b:Middle>S.S, Kadirova D.N</b:Middle>
          </b:Person>
        </b:NameList>
      </b:Author>
    </b:Author>
    <b:Title>Prolejnaya tkan</b:Title>
    <b:JournalName>Obrazovaniye i nauka v 21 veke</b:JournalName>
    <b:Year>2022</b:Year>
    <b:RefOrder>14</b:RefOrder>
  </b:Source>
  <b:Source>
    <b:Tag>SDN11</b:Tag>
    <b:SourceType>JournalArticle</b:SourceType>
    <b:Guid>{31DBE947-2DF3-4CA0-A971-AD70FA3E600B}</b:Guid>
    <b:Author>
      <b:Author>
        <b:NameList>
          <b:Person>
            <b:Last>S.D. Nikolayev</b:Last>
            <b:First>I.N.</b:First>
            <b:Middle>Panin,  B.M. Fomin, A.Ye. Simbalyuk</b:Middle>
          </b:Person>
        </b:NameList>
      </b:Author>
    </b:Author>
    <b:Title>Trubchatiye tekstilniye filtri dlya resheniya ekologicheskix zadach</b:Title>
    <b:JournalName>Texnologiya tekstilnoy promishlennosti</b:JournalName>
    <b:Year>2011</b:Year>
    <b:Pages>53-56</b:Pages>
    <b:RefOrder>15</b:RefOrder>
  </b:Source>
  <b:Source>
    <b:Tag>SAG80</b:Tag>
    <b:SourceType>Book</b:SourceType>
    <b:Guid>{9032FFF5-8B85-4246-91E7-AC3CEC78E33D}</b:Guid>
    <b:Author>
      <b:Author>
        <b:NameList>
          <b:Person>
            <b:Last>S. A. G.</b:Last>
          </b:Person>
        </b:NameList>
      </b:Author>
    </b:Author>
    <b:Title> "Textbook for universities of the textile industry (M Light industry)," Methods and means of studying the mechanical and technological processes of the textile industry</b:Title>
    <b:Year>1980</b:Year>
    <b:RefOrder>1</b:RefOrder>
  </b:Source>
  <b:Source>
    <b:Tag>DKS23</b:Tag>
    <b:SourceType>Patent</b:SourceType>
    <b:Guid>{C3902B47-6993-4350-83AC-15A06BF69F63}</b:Guid>
    <b:Title>Patent IAP</b:Title>
    <b:Year>2023</b:Year>
    <b:Author>
      <b:Inventor>
        <b:NameList>
          <b:Person>
            <b:Last>Hamrayeva</b:Last>
            <b:First>D.</b:First>
            <b:Middle>K. S. R. S.B.</b:Middle>
          </b:Person>
        </b:NameList>
      </b:Inventor>
    </b:Author>
    <b:CountryRegion>Uzbekistan</b:CountryRegion>
    <b:PatentNumber>07369</b:PatentNumber>
    <b:RefOrder>2</b:RefOrder>
  </b:Source>
  <b:Source>
    <b:Tag>KSP23</b:Tag>
    <b:SourceType>Book</b:SourceType>
    <b:Guid>{391213E1-AF1C-4720-B665-FA9CF5A757F5}</b:Guid>
    <b:Title>Functional and Technical Textiles</b:Title>
    <b:Year>2023</b:Year>
    <b:Author>
      <b:Author>
        <b:NameList>
          <b:Person>
            <b:Last>Maity</b:Last>
            <b:First>K.</b:First>
            <b:Middle>S. P. P. Subhankar</b:Middle>
          </b:Person>
        </b:NameList>
      </b:Author>
    </b:Author>
    <b:Publisher>"Woodhead Publishing,"</b:Publisher>
    <b:RefOrder>3</b:RefOrder>
  </b:Source>
  <b:Source>
    <b:Tag>ISD11</b:Tag>
    <b:SourceType>JournalArticle</b:SourceType>
    <b:Guid>{20471F04-4F24-44A1-9DD3-FDE28142DF45}</b:Guid>
    <b:Title>Tubular textile filters for solving environmental problems</b:Title>
    <b:Year>2011</b:Year>
    <b:Author>
      <b:Author>
        <b:NameList>
          <b:Person>
            <b:Last>Nikolaev</b:Last>
            <b:First>I.</b:First>
            <b:Middle>S.D.</b:Middle>
          </b:Person>
        </b:NameList>
      </b:Author>
    </b:Author>
    <b:JournalName>Textile Industry Technology</b:JournalName>
    <b:Pages>53-56</b:Pages>
    <b:RefOrder>6</b:RefOrder>
  </b:Source>
  <b:Source>
    <b:Tag>ТНК10</b:Tag>
    <b:SourceType>JournalArticle</b:SourceType>
    <b:Guid>{552E9BF2-31BF-4FFE-A9DF-93B337DD4F4F}</b:Guid>
    <b:Author>
      <b:Author>
        <b:NameList>
          <b:Person>
            <b:Last>T.N. Kudryavseva</b:Last>
            <b:First>V.A.</b:First>
            <b:Middle>Grishenkova, Y.S. Pinchuk, V.A. Goldade</b:Middle>
          </b:Person>
        </b:NameList>
      </b:Author>
    </b:Author>
    <b:Title>Production of innovative textile products wit</b:Title>
    <b:JournalName>Rabochaya odejda i SIZ</b:JournalName>
    <b:Year>2010</b:Year>
    <b:Pages>11-14</b:Pages>
    <b:RefOrder>7</b:RefOrder>
  </b:Source>
  <b:Source>
    <b:Tag>Xam23</b:Tag>
    <b:SourceType>ConferenceProceedings</b:SourceType>
    <b:Guid>{17D78054-6493-43EA-9EB6-CEBEDD15AB53}</b:Guid>
    <b:Author>
      <b:Author>
        <b:NameList>
          <b:Person>
            <b:Last>Xamrayeva S.B.</b:Last>
            <b:First>Kadirova</b:First>
            <b:Middle>D.N.Raximxodjayev S.S</b:Middle>
          </b:Person>
        </b:NameList>
      </b:Author>
    </b:Author>
    <b:Title>Ilm-fan va ishlab chiqarish integrasiyasi: Muammo va yechimlar-2023</b:Title>
    <b:Year>2023</b:Year>
    <b:Pages>147-150</b:Pages>
    <b:ConferenceName>Physical and mechanical properties of functional bedding fabric</b:ConferenceName>
    <b:City>Namangan</b:City>
    <b:RefOrder>8</b:RefOrder>
  </b:Source>
  <b:Source>
    <b:Tag>Xam221</b:Tag>
    <b:SourceType>ConferenceProceedings</b:SourceType>
    <b:Guid>{FE4E915D-341C-4821-A90E-EE52C8A70428}</b:Guid>
    <b:Author>
      <b:Author>
        <b:NameList>
          <b:Person>
            <b:Last>Xamrayeva S.B.</b:Last>
            <b:First>Raximxodjayev</b:First>
            <b:Middle>S.S, Kadirova D.N</b:Middle>
          </b:Person>
        </b:NameList>
      </b:Author>
    </b:Author>
    <b:Title>Current problems of innovative technologies of cotton ginning, textile, light industry, printing production in the conditions of integration of science, education, production and their solutions</b:Title>
    <b:Year>2022</b:Year>
    <b:ConferenceName>Actual parameters of bed linen fabrics</b:ConferenceName>
    <b:City>Namangan</b:City>
    <b:RefOrder>9</b:RefOrder>
  </b:Source>
  <b:Source>
    <b:Tag>Sev80</b:Tag>
    <b:SourceType>Book</b:SourceType>
    <b:Guid>{6BD96AFE-B70D-4652-AB12-30D8F05A7098}</b:Guid>
    <b:Title>Metodi i sredstva issledovaniya mexaniko texnologicheskix protsessov tekstilnoy promishlennosti</b:Title>
    <b:Pages>392</b:Pages>
    <b:Year>1980</b:Year>
    <b:Author>
      <b:Author>
        <b:NameList>
          <b:Person>
            <b:Last>A.G</b:Last>
            <b:First>Sevostyanov</b:First>
          </b:Person>
        </b:NameList>
      </b:Author>
    </b:Author>
    <b:JournalName>Legkaya industriya</b:JournalName>
    <b:City>Moskva</b:City>
    <b:Publisher>Textile and Light Industry</b:Publisher>
    <b:RefOrder>10</b:RefOrder>
  </b:Source>
</b:Sources>
</file>

<file path=customXml/itemProps1.xml><?xml version="1.0" encoding="utf-8"?>
<ds:datastoreItem xmlns:ds="http://schemas.openxmlformats.org/officeDocument/2006/customXml" ds:itemID="{D4D427E0-DF16-46E4-BD5F-791D4795E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4791</Words>
  <Characters>27315</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cp:lastPrinted>2025-09-03T10:49:00Z</cp:lastPrinted>
  <dcterms:created xsi:type="dcterms:W3CDTF">2026-01-09T06:57:00Z</dcterms:created>
  <dcterms:modified xsi:type="dcterms:W3CDTF">2026-01-09T06:57:00Z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5a36a0bb-d587-40ba-b318-72eb4245e977</vt:lpwstr>
  </property>
</Properties>
</file>