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620F8" w14:textId="4F929D36" w:rsidR="006515AD" w:rsidRDefault="00C4588D" w:rsidP="00DA26D0">
      <w:pPr>
        <w:pStyle w:val="PaperTitle"/>
      </w:pPr>
      <w:r>
        <w:t xml:space="preserve">Phytofabrication </w:t>
      </w:r>
      <w:r w:rsidR="00BA2489">
        <w:t xml:space="preserve">of Zinc Oxide Nanoparticles Synthesis from </w:t>
      </w:r>
      <w:r>
        <w:t xml:space="preserve">Acacia </w:t>
      </w:r>
      <w:r w:rsidR="00BA2489">
        <w:t>Nilotica Bark and its Antibiofilm Activity Against Dental Caries Pathogens</w:t>
      </w:r>
    </w:p>
    <w:p w14:paraId="44597D3F" w14:textId="1F037071" w:rsidR="006515AD" w:rsidRPr="00554F9A" w:rsidRDefault="00554F9A" w:rsidP="00554F9A">
      <w:pPr>
        <w:pStyle w:val="AuthorName"/>
        <w:rPr>
          <w:rFonts w:ascii="Cambria" w:hAnsi="Cambria"/>
          <w:color w:val="000000"/>
          <w:szCs w:val="28"/>
          <w:vertAlign w:val="superscript"/>
          <w:lang w:val="en-IN" w:eastAsia="en-IN"/>
        </w:rPr>
      </w:pPr>
      <w:r>
        <w:rPr>
          <w:vertAlign w:val="superscript"/>
        </w:rPr>
        <w:t>1</w:t>
      </w:r>
      <w:r w:rsidR="00C4588D">
        <w:t>Harini Palani</w:t>
      </w:r>
      <w:r>
        <w:t xml:space="preserve"> ,</w:t>
      </w:r>
      <w:r w:rsidRPr="00554F9A">
        <w:rPr>
          <w:rFonts w:ascii="Cambria" w:hAnsi="Cambria"/>
          <w:color w:val="000000"/>
          <w:szCs w:val="28"/>
        </w:rPr>
        <w:t xml:space="preserve"> </w:t>
      </w:r>
      <w:r w:rsidRPr="00554F9A">
        <w:rPr>
          <w:rFonts w:ascii="Cambria" w:hAnsi="Cambria"/>
          <w:color w:val="000000"/>
          <w:szCs w:val="28"/>
          <w:lang w:val="en-IN" w:eastAsia="en-IN"/>
        </w:rPr>
        <w:t>V.Monika</w:t>
      </w:r>
      <w:r>
        <w:rPr>
          <w:rFonts w:ascii="Cambria" w:hAnsi="Cambria"/>
          <w:color w:val="000000"/>
          <w:szCs w:val="28"/>
          <w:vertAlign w:val="superscript"/>
          <w:lang w:val="en-IN" w:eastAsia="en-IN"/>
        </w:rPr>
        <w:t>1,a)</w:t>
      </w:r>
    </w:p>
    <w:p w14:paraId="3826B7B3" w14:textId="7DF36250" w:rsidR="006515AD" w:rsidRDefault="00C4588D" w:rsidP="00DA26D0">
      <w:pPr>
        <w:pStyle w:val="AuthorAffiliation"/>
      </w:pPr>
      <w:r>
        <w:t xml:space="preserve"> </w:t>
      </w:r>
      <w:r w:rsidR="00554F9A">
        <w:rPr>
          <w:vertAlign w:val="superscript"/>
        </w:rPr>
        <w:t>1</w:t>
      </w:r>
      <w:r>
        <w:t>Harini InstaCare Medical Express, Salem, TamilNadu, India</w:t>
      </w:r>
    </w:p>
    <w:p w14:paraId="40621163" w14:textId="09CA8497" w:rsidR="006515AD" w:rsidRPr="00554F9A" w:rsidRDefault="00DA26D0" w:rsidP="00554F9A">
      <w:pPr>
        <w:pStyle w:val="AuthorEmail"/>
        <w:rPr>
          <w:lang w:val="en-IN" w:eastAsia="en-IN"/>
        </w:rPr>
      </w:pPr>
      <w:r>
        <w:t xml:space="preserve">Corresponding author: </w:t>
      </w:r>
      <w:r w:rsidR="00554F9A">
        <w:rPr>
          <w:vertAlign w:val="superscript"/>
        </w:rPr>
        <w:t>a)</w:t>
      </w:r>
      <w:hyperlink r:id="rId5" w:history="1">
        <w:r w:rsidR="00554F9A" w:rsidRPr="005F421B">
          <w:rPr>
            <w:rStyle w:val="Hyperlink"/>
            <w:rFonts w:ascii="Cambria" w:hAnsi="Cambria"/>
            <w:sz w:val="18"/>
            <w:szCs w:val="18"/>
            <w:lang w:val="en-IN" w:eastAsia="en-IN"/>
          </w:rPr>
          <w:t>monivikram19@gmail.com</w:t>
        </w:r>
      </w:hyperlink>
      <w:r w:rsidR="00554F9A">
        <w:rPr>
          <w:lang w:val="en-IN" w:eastAsia="en-IN"/>
        </w:rPr>
        <w:t xml:space="preserve"> </w:t>
      </w:r>
    </w:p>
    <w:p w14:paraId="78D14A2B" w14:textId="101740A5" w:rsidR="00DA26D0" w:rsidRDefault="00C4588D" w:rsidP="00DA26D0">
      <w:pPr>
        <w:pStyle w:val="Abstract"/>
      </w:pPr>
      <w:r>
        <w:rPr>
          <w:b/>
        </w:rPr>
        <w:t>A</w:t>
      </w:r>
      <w:r w:rsidR="00DA26D0">
        <w:rPr>
          <w:b/>
        </w:rPr>
        <w:t xml:space="preserve">bstract: </w:t>
      </w:r>
      <w:r>
        <w:t xml:space="preserve">Dental caries is a common chronic infectious disease resulting from tooth-adherent cariogenic bacteria, primarily </w:t>
      </w:r>
      <w:r>
        <w:rPr>
          <w:i/>
        </w:rPr>
        <w:t>Streptococcus mutans,</w:t>
      </w:r>
      <w:r>
        <w:t xml:space="preserve"> which metabolize sugars to produce acid, demineralising the tooth structure over time. </w:t>
      </w:r>
      <w:r>
        <w:rPr>
          <w:i/>
        </w:rPr>
        <w:t>Acacia nilotica</w:t>
      </w:r>
      <w:r>
        <w:t xml:space="preserve"> (L.) trees grow near rivers. Their seeds are traditionally used as an antiseptic or mixed with yogurt to treat dysentery, heal pustules in the skin, and treat sore throat and cough. Biofilm is the self-synthesized, mucus-like extracellular polymeric matrix that acts as a key virulence factor in various pathogenic microorganisms, thereby posing a serious threat to human health</w:t>
      </w:r>
      <w:r w:rsidR="00DA26D0">
        <w:t xml:space="preserve">. </w:t>
      </w:r>
      <w:r>
        <w:t xml:space="preserve"> The present study focused on the synthesis of zinc, oxide nanoparticles mediated by </w:t>
      </w:r>
      <w:r>
        <w:rPr>
          <w:i/>
        </w:rPr>
        <w:t xml:space="preserve">A.nilotica </w:t>
      </w:r>
      <w:r>
        <w:t>bark extract, and its anti biofilm activity against dental caries, causing pathogens (</w:t>
      </w:r>
      <w:r>
        <w:rPr>
          <w:i/>
        </w:rPr>
        <w:t>Streptococcus mutans</w:t>
      </w:r>
      <w:r>
        <w:t xml:space="preserve"> and </w:t>
      </w:r>
      <w:r>
        <w:rPr>
          <w:i/>
        </w:rPr>
        <w:t>Enterococcus faecalis</w:t>
      </w:r>
      <w:r>
        <w:t>)</w:t>
      </w:r>
      <w:r w:rsidR="00DA26D0">
        <w:t xml:space="preserve">. </w:t>
      </w:r>
      <w:r>
        <w:t xml:space="preserve"> </w:t>
      </w:r>
      <w:r>
        <w:rPr>
          <w:i/>
        </w:rPr>
        <w:t>Acacia nilotica</w:t>
      </w:r>
      <w:r>
        <w:t xml:space="preserve"> bark collected from the local market used in the study. Further, a series of morphological, physiological, and conventional biochemical tests were performed to identify the selected microorganisms. In addition to this, the study conducted the following tests: Green synthesis of ZnO NPs from </w:t>
      </w:r>
      <w:r>
        <w:rPr>
          <w:i/>
        </w:rPr>
        <w:t xml:space="preserve">Acacia nilotica </w:t>
      </w:r>
      <w:r>
        <w:t xml:space="preserve">bark extract, XRD analysis of synthesized ZnO NPs, EDAX images of synthesized ZnoNPs,SEM pictures of synthesized ZnO NPs, Microtiter plates demonstrating the antibiofilm activity of ZnO NPs. Microtiter plate optical density (OD) 600nm reading (mean± standard error) of biofilm formation with ZnO NPs added at concentration of 25 to 100µg/mL against </w:t>
      </w:r>
      <w:r>
        <w:rPr>
          <w:i/>
        </w:rPr>
        <w:t xml:space="preserve">Streptococcus mutants </w:t>
      </w:r>
      <w:r>
        <w:t>and</w:t>
      </w:r>
      <w:r>
        <w:rPr>
          <w:i/>
        </w:rPr>
        <w:t xml:space="preserve"> Enterococcus faecalis.</w:t>
      </w:r>
      <w:r w:rsidR="00DA26D0">
        <w:rPr>
          <w:i/>
        </w:rPr>
        <w:t xml:space="preserve"> </w:t>
      </w:r>
      <w:r>
        <w:t>In this study, Antibiofilm activity of ZnO NPs was evaluated by measuring biofilm growth with crystal violet in the presence of varying concentrations of ZnO NPs. ZnO NPs successfully reduced biofilm formation at concentrations of 100 μg/mL (</w:t>
      </w:r>
      <w:r>
        <w:rPr>
          <w:i/>
          <w:color w:val="131413"/>
        </w:rPr>
        <w:t>p &lt;</w:t>
      </w:r>
      <w:r>
        <w:rPr>
          <w:color w:val="131413"/>
        </w:rPr>
        <w:t>0.05</w:t>
      </w:r>
      <w:r>
        <w:t xml:space="preserve">). ZnO NPs showed significant dose-dependent antibiofilm activity against S. mutans. The positive control without ZnO NPs exhibited growth at an OD of 1.123. Notable inhibition of colony growth would decrease OD. Bacterial growth was mildly inhibited by the addition of 50 μg/mL ZnO NPs (OD of 0.349) and was decreased further with the addition of increasing ZnO NP concentrations (OD of 0.3 at 100 μg/mL). Compared to previous study,Meroni et al analyzed the antibiofilm abilities of biological-derived AgNPs with a size of 11 nm. The abilities against </w:t>
      </w:r>
      <w:r>
        <w:rPr>
          <w:i/>
        </w:rPr>
        <w:t>S. mutans</w:t>
      </w:r>
      <w:r>
        <w:t xml:space="preserve"> were not identified.</w:t>
      </w:r>
      <w:r>
        <w:rPr>
          <w:b/>
        </w:rPr>
        <w:t xml:space="preserve"> </w:t>
      </w:r>
      <w:r>
        <w:t>In this study, we suggest that the</w:t>
      </w:r>
      <w:r>
        <w:rPr>
          <w:i/>
        </w:rPr>
        <w:t xml:space="preserve"> A. nilotica bark </w:t>
      </w:r>
      <w:r>
        <w:t>has the potential to be further developed as a novel antibacterial drug.</w:t>
      </w:r>
      <w:r>
        <w:rPr>
          <w:b/>
        </w:rPr>
        <w:t xml:space="preserve"> </w:t>
      </w:r>
      <w:r>
        <w:t>ZnO nanoparticles are commonly used in sunscreens due to their ability to block ultraviolet (UV) radiation. They provide broad-spectrum UV protection and are preferred for their transparency on the skin compared to other sunscreen agents. ZnO nanoparticles exhibit antimicrobial properties and can promote wound healing. They have been incorporated into wound dressings and ointments to prevent infection and accelerate the healing process</w:t>
      </w:r>
      <w:r w:rsidR="00DA26D0">
        <w:t>.</w:t>
      </w:r>
    </w:p>
    <w:p w14:paraId="03187800" w14:textId="6A98891F" w:rsidR="006515AD" w:rsidRDefault="00C4588D" w:rsidP="00DA26D0">
      <w:pPr>
        <w:pStyle w:val="Abstract"/>
      </w:pPr>
      <w:r>
        <w:rPr>
          <w:b/>
        </w:rPr>
        <w:t xml:space="preserve"> Keywords: </w:t>
      </w:r>
      <w:r>
        <w:t xml:space="preserve">Anti biofilm activity, </w:t>
      </w:r>
      <w:r>
        <w:rPr>
          <w:i/>
        </w:rPr>
        <w:t>Acacia nilotica,</w:t>
      </w:r>
      <w:r>
        <w:t xml:space="preserve"> Zinc oxide nanoparticles, Dental caries, pathogens.</w:t>
      </w:r>
    </w:p>
    <w:p w14:paraId="5CC04807" w14:textId="77777777" w:rsidR="006515AD" w:rsidRDefault="00C4588D" w:rsidP="00DA26D0">
      <w:pPr>
        <w:pStyle w:val="Heading1"/>
      </w:pPr>
      <w:r>
        <w:t xml:space="preserve"> INTRODUCTION</w:t>
      </w:r>
    </w:p>
    <w:p w14:paraId="57981EF1" w14:textId="77777777" w:rsidR="006515AD" w:rsidRDefault="00C4588D" w:rsidP="00DA26D0">
      <w:pPr>
        <w:pStyle w:val="Paragraph"/>
        <w:rPr>
          <w:color w:val="202124"/>
          <w:highlight w:val="white"/>
        </w:rPr>
      </w:pPr>
      <w:r>
        <w:rPr>
          <w:highlight w:val="white"/>
        </w:rPr>
        <w:t>Dental caries is a common chronic infectious disease resulting from tooth-adherent cariogenic bacteria, primarily</w:t>
      </w:r>
      <w:r>
        <w:rPr>
          <w:i/>
          <w:highlight w:val="white"/>
        </w:rPr>
        <w:t xml:space="preserve"> Streptococcus mutans,</w:t>
      </w:r>
      <w:r>
        <w:rPr>
          <w:highlight w:val="white"/>
        </w:rPr>
        <w:t xml:space="preserve"> which metabolize sugars to produce acid, demineralizing the tooth structure over time</w:t>
      </w:r>
      <w:hyperlink r:id="rId6">
        <w:r>
          <w:rPr>
            <w:color w:val="000000"/>
            <w:highlight w:val="white"/>
          </w:rPr>
          <w:t>(Wang et al., 2023)</w:t>
        </w:r>
      </w:hyperlink>
      <w:r>
        <w:rPr>
          <w:highlight w:val="white"/>
        </w:rPr>
        <w:t>.</w:t>
      </w:r>
      <w:r>
        <w:rPr>
          <w:color w:val="202124"/>
          <w:highlight w:val="white"/>
        </w:rPr>
        <w:t>​​ Green synthesis employs a clean, safe, cost effective and environmentally friendly process of constructing nanomaterials</w:t>
      </w:r>
      <w:hyperlink r:id="rId7">
        <w:r>
          <w:rPr>
            <w:color w:val="000000"/>
            <w:highlight w:val="white"/>
          </w:rPr>
          <w:t>(Srivastava et al., 2020)</w:t>
        </w:r>
      </w:hyperlink>
      <w:r>
        <w:rPr>
          <w:color w:val="202124"/>
          <w:highlight w:val="white"/>
        </w:rPr>
        <w:t>. Microorganisms such as bacteria, yeast, fungi, algal species and certain plants act as substrates for the green synthesis of nanomaterials. The rise of multidrug-resistant bacteria in hospital facilities has left physicians with fewer treatment options, resulting in more expensive therapies</w:t>
      </w:r>
      <w:hyperlink r:id="rId8">
        <w:r>
          <w:rPr>
            <w:color w:val="000000"/>
            <w:highlight w:val="white"/>
          </w:rPr>
          <w:t>(Aparna et al., 2021; Sarani et al., 2023)</w:t>
        </w:r>
      </w:hyperlink>
      <w:r>
        <w:rPr>
          <w:color w:val="202124"/>
          <w:highlight w:val="white"/>
        </w:rPr>
        <w:t>.</w:t>
      </w:r>
    </w:p>
    <w:p w14:paraId="01E7F1B3" w14:textId="77777777" w:rsidR="006515AD" w:rsidRDefault="00C4588D">
      <w:pPr>
        <w:spacing w:before="240" w:after="240"/>
        <w:jc w:val="both"/>
        <w:rPr>
          <w:szCs w:val="24"/>
          <w:highlight w:val="white"/>
        </w:rPr>
      </w:pPr>
      <w:r>
        <w:rPr>
          <w:szCs w:val="24"/>
          <w:highlight w:val="white"/>
        </w:rPr>
        <w:lastRenderedPageBreak/>
        <w:t xml:space="preserve"> </w:t>
      </w:r>
    </w:p>
    <w:p w14:paraId="3A3013F4" w14:textId="77777777" w:rsidR="006515AD" w:rsidRDefault="00C4588D" w:rsidP="00DA26D0">
      <w:pPr>
        <w:pStyle w:val="Paragraph"/>
        <w:rPr>
          <w:color w:val="212121"/>
          <w:highlight w:val="white"/>
        </w:rPr>
      </w:pPr>
      <w:r>
        <w:rPr>
          <w:i/>
          <w:highlight w:val="white"/>
        </w:rPr>
        <w:t>Acacia nilotica</w:t>
      </w:r>
      <w:r>
        <w:rPr>
          <w:highlight w:val="white"/>
        </w:rPr>
        <w:t xml:space="preserve"> bark boasts a diverse array of phytochemicals, including alkaloids, flavonoids, and tannins</w:t>
      </w:r>
      <w:hyperlink r:id="rId9">
        <w:r>
          <w:rPr>
            <w:color w:val="000000"/>
            <w:highlight w:val="white"/>
          </w:rPr>
          <w:t>(Zahid et al., 2023)</w:t>
        </w:r>
      </w:hyperlink>
      <w:r>
        <w:rPr>
          <w:highlight w:val="white"/>
        </w:rPr>
        <w:t>. These compounds become pivotal in the synthesis of zinc oxide nanoparticles, influencing their properties and potential applications</w:t>
      </w:r>
      <w:hyperlink r:id="rId10">
        <w:r>
          <w:rPr>
            <w:color w:val="000000"/>
            <w:highlight w:val="white"/>
          </w:rPr>
          <w:t>(Hou et al., 2022)</w:t>
        </w:r>
      </w:hyperlink>
      <w:r>
        <w:rPr>
          <w:highlight w:val="white"/>
        </w:rPr>
        <w:t>. The use of Acacia nilotica bark aligns with green synthesis principles, emphasizing sustainability in nanoparticle fabrication</w:t>
      </w:r>
      <w:r w:rsidRPr="00C0492B">
        <w:t>(Rafi et al., 2024)</w:t>
      </w:r>
      <w:r>
        <w:rPr>
          <w:highlight w:val="white"/>
        </w:rPr>
        <w:t>. This eco-friendly approach capitalizes on natural resources, minimizing environmental impact and promoting a greener alternative to conventional synthesis methods</w:t>
      </w:r>
      <w:hyperlink r:id="rId11">
        <w:r>
          <w:rPr>
            <w:color w:val="000000"/>
            <w:highlight w:val="white"/>
          </w:rPr>
          <w:t>(Zubair et al., 2022)</w:t>
        </w:r>
      </w:hyperlink>
      <w:r>
        <w:rPr>
          <w:highlight w:val="white"/>
        </w:rPr>
        <w:t xml:space="preserve">. </w:t>
      </w:r>
      <w:r>
        <w:rPr>
          <w:color w:val="212121"/>
          <w:highlight w:val="white"/>
        </w:rPr>
        <w:t>The biosynthesis of nanoparticles from microbes and plant extracts has attracted researchers' attention because their small size, large surface area, orientation, and physical properties make them suitable to be used in medical sciences</w:t>
      </w:r>
      <w:hyperlink r:id="rId12">
        <w:r>
          <w:rPr>
            <w:color w:val="000000"/>
            <w:highlight w:val="white"/>
          </w:rPr>
          <w:t>(Karthik et al., 2019; Verma &amp; Muthuswamy Pandian, 2021)</w:t>
        </w:r>
      </w:hyperlink>
      <w:r>
        <w:rPr>
          <w:color w:val="212121"/>
          <w:highlight w:val="white"/>
        </w:rPr>
        <w:t>. Furthermore, they have a low cost and are not harmful to nature.</w:t>
      </w:r>
    </w:p>
    <w:p w14:paraId="617A4CC3" w14:textId="77777777" w:rsidR="006515AD" w:rsidRDefault="00C4588D" w:rsidP="00DA26D0">
      <w:pPr>
        <w:pStyle w:val="Paragraph"/>
        <w:rPr>
          <w:highlight w:val="white"/>
        </w:rPr>
      </w:pPr>
      <w:r>
        <w:rPr>
          <w:highlight w:val="white"/>
        </w:rPr>
        <w:t>Antimicrobial resistance (AMR) is a global issue that is thought to be causing an increase in morbidity and mortality</w:t>
      </w:r>
      <w:r>
        <w:t xml:space="preserve"> </w:t>
      </w:r>
      <w:r w:rsidRPr="00C0492B">
        <w:t>(Tuluwengjiang et al., 2024)</w:t>
      </w:r>
      <w:r>
        <w:rPr>
          <w:highlight w:val="white"/>
        </w:rPr>
        <w:t>. With the use of nanoparticles (NPs), nanotechnology has developed a cutting-edge answer to the antimicrobial resistance issues of today</w:t>
      </w:r>
      <w:hyperlink r:id="rId13">
        <w:r>
          <w:rPr>
            <w:color w:val="000000"/>
            <w:highlight w:val="white"/>
          </w:rPr>
          <w:t>(Poornima et al., 2021a; Saravanan et al., 2022)</w:t>
        </w:r>
      </w:hyperlink>
      <w:r>
        <w:rPr>
          <w:highlight w:val="white"/>
        </w:rPr>
        <w:t>. Due to their ability to withstand the harsh conditions of many processes, metals and their oxides have garnered a lot of attention in recent decades. Because zinc oxide is harmless, non-toxic, and stable, it is one of the metal oxides that is of particular importance. Because of their uses in biology, such as biological sensing, biological labeling, nanomedicine, gene transport, and drug administration, zinc oxide nanoparticles have gained increased appeal. Zinc oxide nanoparticles are naturally known as a strong resistance of microbes</w:t>
      </w:r>
      <w:hyperlink r:id="rId14">
        <w:r>
          <w:rPr>
            <w:color w:val="000000"/>
            <w:highlight w:val="white"/>
          </w:rPr>
          <w:t>(Upadhyay et al., 2023)</w:t>
        </w:r>
      </w:hyperlink>
      <w:r>
        <w:rPr>
          <w:highlight w:val="white"/>
        </w:rPr>
        <w:t>. ZnO is a multipurpose material that has been utilized in a multiplicity of applications such as UV absorption, antibacterial treatments, sunscreen lotions, catalysts, photocatalysis, biological applications due to their great biocompatibility, low toxicity, and economic.</w:t>
      </w:r>
      <w:hyperlink r:id="rId15">
        <w:r>
          <w:rPr>
            <w:color w:val="000000"/>
            <w:highlight w:val="white"/>
          </w:rPr>
          <w:t>(Ganapathy 2022)</w:t>
        </w:r>
      </w:hyperlink>
      <w:r>
        <w:rPr>
          <w:highlight w:val="white"/>
        </w:rPr>
        <w:t xml:space="preserve"> Zinc oxide-eugenol cements are considerably better tolerated by tissue than other dental materials. As they alleviate pain and are bacteriostatic and antiseptic, they are well tolerated by patients.</w:t>
      </w:r>
      <w:hyperlink r:id="rId16">
        <w:r>
          <w:rPr>
            <w:color w:val="000000"/>
            <w:highlight w:val="white"/>
          </w:rPr>
          <w:t>(Merchant et al., 2022; Setty et al., 2023)</w:t>
        </w:r>
      </w:hyperlink>
    </w:p>
    <w:p w14:paraId="2BDFAC82" w14:textId="77777777" w:rsidR="006515AD" w:rsidRDefault="00C4588D" w:rsidP="00DA26D0">
      <w:pPr>
        <w:pStyle w:val="Paragraph"/>
        <w:rPr>
          <w:highlight w:val="white"/>
        </w:rPr>
      </w:pPr>
      <w:r>
        <w:rPr>
          <w:highlight w:val="white"/>
        </w:rPr>
        <w:t xml:space="preserve"> Several studies have employed aqueous extracts of </w:t>
      </w:r>
      <w:r>
        <w:rPr>
          <w:i/>
          <w:highlight w:val="white"/>
        </w:rPr>
        <w:t xml:space="preserve">Acacia nilotica </w:t>
      </w:r>
      <w:r>
        <w:rPr>
          <w:highlight w:val="white"/>
        </w:rPr>
        <w:t>as a bioreductant to produce nanoparticles from silver-doped TiO2, iron nanoparticles (FeNPs), and gold nanoparticles and to examine their potential as antibacterial and anticancer agents.</w:t>
      </w:r>
      <w:hyperlink r:id="rId17">
        <w:r>
          <w:rPr>
            <w:color w:val="000000"/>
            <w:highlight w:val="white"/>
          </w:rPr>
          <w:t>(Chokkattu et al., 2022; Marya et al., 2022; Ramamurthy et al., 2022; Rao et al., 2019)</w:t>
        </w:r>
      </w:hyperlink>
      <w:r>
        <w:rPr>
          <w:highlight w:val="white"/>
        </w:rPr>
        <w:t xml:space="preserve"> This survey may pave the way for additional research in this field, and we anticipate that the use of photo-synthesized nanomaterials will broaden the research topics pertaining to the fight against dangerous bacteria and biofilms as well as the range of novel applications for metal oxide nanoparticles</w:t>
      </w:r>
      <w:hyperlink r:id="rId18">
        <w:r>
          <w:rPr>
            <w:color w:val="000000"/>
            <w:highlight w:val="white"/>
          </w:rPr>
          <w:t>(Barabadi et al., 2023; Jain &amp; Verma, 2022)</w:t>
        </w:r>
      </w:hyperlink>
      <w:r>
        <w:rPr>
          <w:highlight w:val="white"/>
        </w:rPr>
        <w:t xml:space="preserve">. The current study used a green chemical approach to create zinc oxide (ZnO) based nanoparticles (NPs), and the bark extract of </w:t>
      </w:r>
      <w:r>
        <w:rPr>
          <w:i/>
          <w:highlight w:val="white"/>
        </w:rPr>
        <w:t>Acacia nilotica</w:t>
      </w:r>
      <w:r>
        <w:rPr>
          <w:highlight w:val="white"/>
        </w:rPr>
        <w:t xml:space="preserve"> demonstrated potent antibacterial activity against </w:t>
      </w:r>
      <w:r>
        <w:rPr>
          <w:i/>
          <w:highlight w:val="white"/>
        </w:rPr>
        <w:t>Streptococcus mutans</w:t>
      </w:r>
      <w:r>
        <w:rPr>
          <w:highlight w:val="white"/>
        </w:rPr>
        <w:t xml:space="preserve"> and </w:t>
      </w:r>
      <w:r>
        <w:rPr>
          <w:i/>
          <w:highlight w:val="white"/>
        </w:rPr>
        <w:t>Enterococcus faecalis</w:t>
      </w:r>
      <w:r>
        <w:rPr>
          <w:highlight w:val="white"/>
        </w:rPr>
        <w:t>.</w:t>
      </w:r>
    </w:p>
    <w:p w14:paraId="28432AAA" w14:textId="2AF27288" w:rsidR="006515AD" w:rsidRDefault="00C4588D" w:rsidP="00DA26D0">
      <w:pPr>
        <w:pStyle w:val="Heading1"/>
        <w:rPr>
          <w:highlight w:val="white"/>
        </w:rPr>
      </w:pPr>
      <w:r>
        <w:rPr>
          <w:color w:val="FFFFFF"/>
          <w:highlight w:val="white"/>
        </w:rPr>
        <w:t xml:space="preserve"> an</w:t>
      </w:r>
      <w:r>
        <w:rPr>
          <w:highlight w:val="white"/>
        </w:rPr>
        <w:t>MATERIALS AND METHODS</w:t>
      </w:r>
    </w:p>
    <w:p w14:paraId="33C87F1F" w14:textId="77777777" w:rsidR="006515AD" w:rsidRDefault="00C4588D" w:rsidP="00DA26D0">
      <w:pPr>
        <w:pStyle w:val="Heading2"/>
        <w:rPr>
          <w:highlight w:val="white"/>
        </w:rPr>
      </w:pPr>
      <w:r>
        <w:rPr>
          <w:highlight w:val="white"/>
        </w:rPr>
        <w:t>Collection of Acacia nilotica</w:t>
      </w:r>
    </w:p>
    <w:p w14:paraId="7466DFCD" w14:textId="5532E9AE" w:rsidR="006515AD" w:rsidRDefault="00C4588D" w:rsidP="00DA26D0">
      <w:pPr>
        <w:pStyle w:val="Paragraph"/>
        <w:rPr>
          <w:highlight w:val="white"/>
        </w:rPr>
      </w:pPr>
      <w:r>
        <w:rPr>
          <w:b/>
          <w:highlight w:val="white"/>
        </w:rPr>
        <w:t xml:space="preserve"> </w:t>
      </w:r>
      <w:r>
        <w:rPr>
          <w:highlight w:val="white"/>
        </w:rPr>
        <w:t xml:space="preserve">The bark of  </w:t>
      </w:r>
      <w:r>
        <w:rPr>
          <w:i/>
          <w:highlight w:val="white"/>
        </w:rPr>
        <w:t>Acacia nilotica</w:t>
      </w:r>
      <w:r>
        <w:rPr>
          <w:highlight w:val="white"/>
        </w:rPr>
        <w:t xml:space="preserve"> were collected and thoroughly washed under running water, dried at room temperature, and then cut into small pieces to remove adhering dust particles.</w:t>
      </w:r>
    </w:p>
    <w:p w14:paraId="29A4B2C3" w14:textId="77777777" w:rsidR="006515AD" w:rsidRDefault="00C4588D" w:rsidP="00DA26D0">
      <w:pPr>
        <w:pStyle w:val="Heading2"/>
        <w:rPr>
          <w:highlight w:val="white"/>
        </w:rPr>
      </w:pPr>
      <w:r>
        <w:rPr>
          <w:highlight w:val="white"/>
        </w:rPr>
        <w:t xml:space="preserve"> Leaf extract preparation</w:t>
      </w:r>
    </w:p>
    <w:p w14:paraId="2E6A9CE9" w14:textId="77777777" w:rsidR="006515AD" w:rsidRPr="00DA26D0" w:rsidRDefault="00C4588D" w:rsidP="00DA26D0">
      <w:pPr>
        <w:pStyle w:val="Paragraph"/>
        <w:rPr>
          <w:highlight w:val="white"/>
        </w:rPr>
      </w:pPr>
      <w:r>
        <w:rPr>
          <w:b/>
          <w:highlight w:val="white"/>
        </w:rPr>
        <w:t xml:space="preserve"> </w:t>
      </w:r>
      <w:r w:rsidRPr="00DA26D0">
        <w:rPr>
          <w:highlight w:val="white"/>
        </w:rPr>
        <w:t>In a 500-mL Erlenmeyer flask, 10 g of chopped leaves was combined with 100 mL of double distilled water to produce an aqueous extract of A. nilotica</w:t>
      </w:r>
      <w:r w:rsidRPr="00DA26D0">
        <w:rPr>
          <w:rFonts w:eastAsia="Gungsuh"/>
          <w:highlight w:val="white"/>
        </w:rPr>
        <w:t>. The mixture was allowed to stand at 60 °C for 20 min before being filtered through a Whatman no. 1 filter paper. The filtered bark extract was used to synthesize Zinc oxide nanoparticles. Until it was required again, extra leaf solution was stored at − 20 °C.</w:t>
      </w:r>
    </w:p>
    <w:p w14:paraId="4B1267B7" w14:textId="77777777" w:rsidR="006515AD" w:rsidRDefault="00C4588D" w:rsidP="00DA26D0">
      <w:pPr>
        <w:pStyle w:val="Heading2"/>
        <w:rPr>
          <w:highlight w:val="white"/>
        </w:rPr>
      </w:pPr>
      <w:r>
        <w:rPr>
          <w:highlight w:val="white"/>
        </w:rPr>
        <w:t xml:space="preserve"> Biosynthesis of silver nanoparticles</w:t>
      </w:r>
    </w:p>
    <w:p w14:paraId="1C21C5DA" w14:textId="77777777" w:rsidR="006515AD" w:rsidRDefault="00C4588D" w:rsidP="00DA26D0">
      <w:pPr>
        <w:pStyle w:val="Paragraph"/>
        <w:rPr>
          <w:highlight w:val="white"/>
        </w:rPr>
      </w:pPr>
      <w:r>
        <w:rPr>
          <w:b/>
          <w:highlight w:val="white"/>
        </w:rPr>
        <w:t xml:space="preserve"> </w:t>
      </w:r>
      <w:r>
        <w:rPr>
          <w:highlight w:val="white"/>
        </w:rPr>
        <w:t>Ten milliliters of the leaf extract was mixed with 90 mL of a 1.0mM in distilled water solution. Within 24 h, a color change from yellow to brown was observed. This indicated the formation of colloidal ZnO NPs. After 15 min of centrifugation at 10,000 rpm, ZnO NPss were obtained. Before the pellet was characterized, it was spun in a centrifuge three times, freeze- dried, and ground into a powder. Only then was it put back into deionized water.</w:t>
      </w:r>
    </w:p>
    <w:p w14:paraId="56B00506" w14:textId="77777777" w:rsidR="006515AD" w:rsidRDefault="00C4588D" w:rsidP="00DA26D0">
      <w:pPr>
        <w:pStyle w:val="Heading2"/>
        <w:rPr>
          <w:highlight w:val="white"/>
        </w:rPr>
      </w:pPr>
      <w:r>
        <w:rPr>
          <w:highlight w:val="white"/>
        </w:rPr>
        <w:lastRenderedPageBreak/>
        <w:t xml:space="preserve"> Green Synthesis of ZnO NPs</w:t>
      </w:r>
    </w:p>
    <w:p w14:paraId="39BDA64D" w14:textId="77777777" w:rsidR="006515AD" w:rsidRDefault="00C4588D" w:rsidP="00DA26D0">
      <w:pPr>
        <w:pStyle w:val="Paragraph"/>
        <w:rPr>
          <w:highlight w:val="white"/>
        </w:rPr>
      </w:pPr>
      <w:r>
        <w:rPr>
          <w:highlight w:val="white"/>
        </w:rPr>
        <w:t>The supplier of the zinc nitrate hexahydrate (Zn (NO</w:t>
      </w:r>
      <w:r>
        <w:rPr>
          <w:highlight w:val="white"/>
          <w:vertAlign w:val="subscript"/>
        </w:rPr>
        <w:t>3</w:t>
      </w:r>
      <w:r>
        <w:rPr>
          <w:highlight w:val="white"/>
        </w:rPr>
        <w:t>)</w:t>
      </w:r>
      <w:r>
        <w:rPr>
          <w:highlight w:val="white"/>
          <w:vertAlign w:val="subscript"/>
        </w:rPr>
        <w:t>2</w:t>
      </w:r>
      <w:r>
        <w:rPr>
          <w:highlight w:val="white"/>
        </w:rPr>
        <w:t>. 6H</w:t>
      </w:r>
      <w:r>
        <w:rPr>
          <w:highlight w:val="white"/>
          <w:vertAlign w:val="subscript"/>
        </w:rPr>
        <w:t>2</w:t>
      </w:r>
      <w:r>
        <w:rPr>
          <w:highlight w:val="white"/>
        </w:rPr>
        <w:t>O) was Sigma-Aldrich Chemicals in India. Fresh leaves were washed three times in the presence of distilled water to remove dust, chopped, and added to water (1:10) at 60ºC while being continuously stirred for 30 min. After filtering, the mixture was cooled and kept at 40ºC for additional use</w:t>
      </w:r>
      <w:hyperlink r:id="rId19">
        <w:r>
          <w:rPr>
            <w:color w:val="000000"/>
            <w:highlight w:val="white"/>
          </w:rPr>
          <w:t>(Nasim et al., 2022)</w:t>
        </w:r>
      </w:hyperlink>
      <w:r>
        <w:rPr>
          <w:highlight w:val="white"/>
        </w:rPr>
        <w:t>. 24h spent shaking the leaf extract with 0.2M zinc nitrate (1: 9). The colour change of the liquid from brown into a semi-solid creamy colour indicated the formation of ZnO NPs. The phytochemicals found in biomaterials (such plant extract) can function as reducing agents, transforming the metal precursors into metal nanoparticles (NPs). Materials having phytochemicals may act as both reducing and stabilizing agents because they include antioxidants and toxic-free substances.</w:t>
      </w:r>
    </w:p>
    <w:p w14:paraId="419493C0" w14:textId="58CC2C7B" w:rsidR="006515AD" w:rsidRDefault="00C4588D" w:rsidP="00DA26D0">
      <w:pPr>
        <w:pStyle w:val="Heading2"/>
        <w:rPr>
          <w:highlight w:val="white"/>
        </w:rPr>
      </w:pPr>
      <w:r>
        <w:rPr>
          <w:highlight w:val="white"/>
        </w:rPr>
        <w:t xml:space="preserve"> Anti biofilm susceptibility screening by 96-microtiter well plate method</w:t>
      </w:r>
    </w:p>
    <w:p w14:paraId="7BF4F248" w14:textId="77777777" w:rsidR="006515AD" w:rsidRDefault="00C4588D" w:rsidP="00DA26D0">
      <w:pPr>
        <w:pStyle w:val="Paragraph"/>
        <w:rPr>
          <w:highlight w:val="white"/>
        </w:rPr>
      </w:pPr>
      <w:r>
        <w:rPr>
          <w:highlight w:val="white"/>
        </w:rPr>
        <w:t>A 96-microtitre well plate was used to conduct a quantitative investigation on biofilm development.</w:t>
      </w:r>
      <w:r>
        <w:rPr>
          <w:color w:val="FF0000"/>
          <w:highlight w:val="white"/>
        </w:rPr>
        <w:t xml:space="preserve"> </w:t>
      </w:r>
      <w:r>
        <w:rPr>
          <w:highlight w:val="white"/>
        </w:rPr>
        <w:t>Freshly grown bacteria were added to Brain Heart Infusion (BHI) broth and the mixture was then incubated for 72 h at 37 ºC. The cell suspensions were diluted at a ratio of 1:100 in the freshly made BHI broth medium after 24 h. Bacterial cells that were not exposed to ZnO NPs were regarded as the positive control. ZnO NPs were also added to the treated bacterial cultures at a concentration ranging from 25, 50, 75 and 100 µg/mL. The sterile BHI broth medium remained empty. Then, 200 µL culture suspensions with and without ZnO NPs treatment were added to the sterilised 96-well microplates, which were then incubated for a further 24 h at 37 ºC without shaking. Three replicates of each bacterial suspension were stored. By rotating the plates over, all of the treated and untreated cells in the microtiter wells were discarded. Free-floating cells and undesirable material were then removed by washing the plates three times in phosphate buffered saline (PBS, pH 7.2).</w:t>
      </w:r>
    </w:p>
    <w:p w14:paraId="7EFFA392" w14:textId="77777777" w:rsidR="006515AD" w:rsidRDefault="00C4588D" w:rsidP="00DA26D0">
      <w:pPr>
        <w:pStyle w:val="Heading2"/>
      </w:pPr>
      <w:r>
        <w:t>Minimal inhibitory concentrations</w:t>
      </w:r>
    </w:p>
    <w:p w14:paraId="30331C24" w14:textId="77777777" w:rsidR="006515AD" w:rsidRDefault="00C4588D" w:rsidP="00DA26D0">
      <w:pPr>
        <w:pStyle w:val="Paragraph"/>
      </w:pPr>
      <w:r>
        <w:t>MICs of AgNPs against different bacterial strains were determined using an amended broth macro-dilution method. For the estimation of MIC, the stock solutions of AgNPs (0.5, 1, 2.5, 5, 7.5, 10, 12.5, 15, 25, 50, 100, and 200 μg/mL) were prepared. The sterile Mueller–Hinton broth was transferred into a sugar test tube (13×100 mm) containing 2.0 mL of bacterial inoculum (culture density of 5×10</w:t>
      </w:r>
      <w:r>
        <w:rPr>
          <w:vertAlign w:val="superscript"/>
        </w:rPr>
        <w:t xml:space="preserve">5 </w:t>
      </w:r>
      <w:r>
        <w:t>CFU/mL) in two sets for each bacterial strain</w:t>
      </w:r>
      <w:hyperlink r:id="rId20">
        <w:r>
          <w:rPr>
            <w:color w:val="000000"/>
          </w:rPr>
          <w:t>(Kamath et al., 2022)</w:t>
        </w:r>
      </w:hyperlink>
      <w:r>
        <w:t>. Subsequently, each test tube was mixed with 2.0-mL individual concentrations of AgNPs, limiting the final tube volume to 4.0 mL, resulting in a 1:2 dilution followed by incubation for 24 h at 37 °C. The optical density (O.D.) of microbial growth was measured at 600 nm. The lowest dose of AgNPs exhibiting no growth after incubation was considered the MIC endpoint. The turbidity of bacterial growth and MBC values were determined by swabbing the bacterial culture on MHA plates followed by incubation at 37 °C for 24 h. The MBC is considered the concentration of extract at which bacteria are completely killed.</w:t>
      </w:r>
    </w:p>
    <w:p w14:paraId="33CB4D8C" w14:textId="77777777" w:rsidR="006515AD" w:rsidRDefault="00C4588D" w:rsidP="00DA26D0">
      <w:pPr>
        <w:pStyle w:val="Heading2"/>
      </w:pPr>
      <w:r>
        <w:t xml:space="preserve"> Antibacterial activity</w:t>
      </w:r>
    </w:p>
    <w:p w14:paraId="196ABDBE" w14:textId="77777777" w:rsidR="006515AD" w:rsidRDefault="00C4588D" w:rsidP="00DA26D0">
      <w:pPr>
        <w:pStyle w:val="Paragraph"/>
      </w:pPr>
      <w:r>
        <w:t xml:space="preserve">The </w:t>
      </w:r>
      <w:r>
        <w:rPr>
          <w:i/>
        </w:rPr>
        <w:t>E. alba</w:t>
      </w:r>
      <w:r>
        <w:t xml:space="preserve">-mediated silver nanoparticles were tested for antibacterial activity by employing the agar well diffusion method. The clinical pathogenic strains of </w:t>
      </w:r>
      <w:r>
        <w:rPr>
          <w:i/>
        </w:rPr>
        <w:t>S. mutans</w:t>
      </w:r>
      <w:r>
        <w:t xml:space="preserve"> and </w:t>
      </w:r>
      <w:r>
        <w:rPr>
          <w:i/>
        </w:rPr>
        <w:t>C. albican</w:t>
      </w:r>
      <w:r>
        <w:t>s were acquired from the Department of Cariology. The pathogenic cultures were properly sub-cultured and maintained in our laboratory. In the antibacterial assays, AgNPs (50 and 100 μg/mL) were poured into the wells of Mueller–Hinton agar (MHA) plates, respectively, after which they were incubated for 24 h at 37 °C and 25 °C, respectively. The antibiotic chloramphenicol was used as a positive control. The growth inhibition zones were measured by the zone inhibition scale (Hi- Media, India).</w:t>
      </w:r>
    </w:p>
    <w:p w14:paraId="2EFDD93F" w14:textId="77777777" w:rsidR="006515AD" w:rsidRDefault="00C4588D" w:rsidP="00DA26D0">
      <w:pPr>
        <w:pStyle w:val="Heading2"/>
        <w:rPr>
          <w:highlight w:val="white"/>
        </w:rPr>
      </w:pPr>
      <w:r>
        <w:rPr>
          <w:highlight w:val="white"/>
        </w:rPr>
        <w:t xml:space="preserve"> Statistical analysis</w:t>
      </w:r>
    </w:p>
    <w:p w14:paraId="5B841AB4" w14:textId="77777777" w:rsidR="006515AD" w:rsidRDefault="00C4588D" w:rsidP="00DA26D0">
      <w:pPr>
        <w:pStyle w:val="Paragraph"/>
        <w:rPr>
          <w:highlight w:val="white"/>
        </w:rPr>
      </w:pPr>
      <w:r>
        <w:rPr>
          <w:highlight w:val="white"/>
        </w:rPr>
        <w:t xml:space="preserve">The Statistical Package for the Social Sciences (SPSS) was used to do statistical analyses after the information that was assessed was graph in a Microsoft Excel spreadsheet (SPSS Statistics; version 23, IBM, SPSS Inc, Chicago, United States of America). Analysis of the group samples' means and standard deviations was done using descriptive statistical methods. Three sets of samples' means were compared using a one-way analysis of variance </w:t>
      </w:r>
      <w:r>
        <w:rPr>
          <w:highlight w:val="white"/>
        </w:rPr>
        <w:lastRenderedPageBreak/>
        <w:t>(ANOVA) test for numerical data. To identify which of the three groups is in charge of the significant difference, the post hoc Tukey's test was used.</w:t>
      </w:r>
    </w:p>
    <w:p w14:paraId="2D56113D" w14:textId="2B85C837" w:rsidR="006515AD" w:rsidRDefault="00C4588D" w:rsidP="00DA26D0">
      <w:pPr>
        <w:pStyle w:val="Heading1"/>
        <w:rPr>
          <w:highlight w:val="white"/>
        </w:rPr>
      </w:pPr>
      <w:r>
        <w:rPr>
          <w:highlight w:val="white"/>
        </w:rPr>
        <w:t xml:space="preserve"> RESULTS</w:t>
      </w:r>
    </w:p>
    <w:p w14:paraId="08236D92" w14:textId="7F3213B5" w:rsidR="006515AD" w:rsidRDefault="00C4588D" w:rsidP="00DA26D0">
      <w:pPr>
        <w:pStyle w:val="Paragraph"/>
        <w:rPr>
          <w:highlight w:val="white"/>
        </w:rPr>
      </w:pPr>
      <w:r>
        <w:rPr>
          <w:b/>
          <w:highlight w:val="white"/>
        </w:rPr>
        <w:t xml:space="preserve"> </w:t>
      </w:r>
      <w:r>
        <w:rPr>
          <w:highlight w:val="white"/>
        </w:rPr>
        <w:t xml:space="preserve">Physiochemical changes take place in the aqueous solution when zinc acetate dihydrate is added to </w:t>
      </w:r>
      <w:r>
        <w:rPr>
          <w:i/>
          <w:highlight w:val="white"/>
        </w:rPr>
        <w:t xml:space="preserve">A. nilotica </w:t>
      </w:r>
      <w:r>
        <w:rPr>
          <w:highlight w:val="white"/>
        </w:rPr>
        <w:t>extracts. The mixture's hue shift is one of the clearest signs that the green synthesis of ZnO NPs was effective. Within 50 minutes of the synthesis process, this alteration is noticeable. This was regarded as the first stage in the NP synthesis process. The color shifts from yellow to light brown in the current study. The chemical components flavonoids and phenolics found in peel extract are thought to be the ones that convert zinc ions into zinc oxide nanoparticles. The color of the solution stopped changing after three hours, meaning that ZnO salt has fully bio-reduced into NPs (Fig.1).</w:t>
      </w:r>
    </w:p>
    <w:p w14:paraId="30B89A8E" w14:textId="0811201E" w:rsidR="006515AD" w:rsidRDefault="00C4588D" w:rsidP="00DA26D0">
      <w:pPr>
        <w:spacing w:before="240" w:after="240"/>
        <w:jc w:val="center"/>
        <w:rPr>
          <w:b/>
          <w:szCs w:val="24"/>
          <w:highlight w:val="white"/>
        </w:rPr>
      </w:pPr>
      <w:r>
        <w:rPr>
          <w:b/>
          <w:noProof/>
          <w:szCs w:val="24"/>
          <w:highlight w:val="white"/>
        </w:rPr>
        <w:drawing>
          <wp:inline distT="114300" distB="114300" distL="114300" distR="114300" wp14:anchorId="20F50CA4" wp14:editId="7C335E09">
            <wp:extent cx="4876800" cy="2567940"/>
            <wp:effectExtent l="0" t="0" r="0" b="3810"/>
            <wp:docPr id="2" name="image4.gif"/>
            <wp:cNvGraphicFramePr/>
            <a:graphic xmlns:a="http://schemas.openxmlformats.org/drawingml/2006/main">
              <a:graphicData uri="http://schemas.openxmlformats.org/drawingml/2006/picture">
                <pic:pic xmlns:pic="http://schemas.openxmlformats.org/drawingml/2006/picture">
                  <pic:nvPicPr>
                    <pic:cNvPr id="0" name="image4.gif"/>
                    <pic:cNvPicPr preferRelativeResize="0"/>
                  </pic:nvPicPr>
                  <pic:blipFill>
                    <a:blip r:embed="rId21"/>
                    <a:srcRect/>
                    <a:stretch>
                      <a:fillRect/>
                    </a:stretch>
                  </pic:blipFill>
                  <pic:spPr>
                    <a:xfrm>
                      <a:off x="0" y="0"/>
                      <a:ext cx="4876800" cy="2567940"/>
                    </a:xfrm>
                    <a:prstGeom prst="rect">
                      <a:avLst/>
                    </a:prstGeom>
                    <a:ln/>
                  </pic:spPr>
                </pic:pic>
              </a:graphicData>
            </a:graphic>
          </wp:inline>
        </w:drawing>
      </w:r>
    </w:p>
    <w:p w14:paraId="769C1ED2" w14:textId="1409DE84" w:rsidR="006515AD" w:rsidRDefault="00C4588D" w:rsidP="00DA26D0">
      <w:pPr>
        <w:pStyle w:val="FigureCaption"/>
        <w:rPr>
          <w:highlight w:val="white"/>
        </w:rPr>
      </w:pPr>
      <w:r>
        <w:rPr>
          <w:b/>
          <w:highlight w:val="white"/>
        </w:rPr>
        <w:t xml:space="preserve"> Fig. 1: </w:t>
      </w:r>
      <w:r>
        <w:rPr>
          <w:highlight w:val="white"/>
        </w:rPr>
        <w:t xml:space="preserve">Green synthesis of ZnO NPs from </w:t>
      </w:r>
      <w:r>
        <w:rPr>
          <w:i/>
          <w:highlight w:val="white"/>
        </w:rPr>
        <w:t>Acacia nilotica</w:t>
      </w:r>
      <w:r>
        <w:rPr>
          <w:highlight w:val="white"/>
        </w:rPr>
        <w:t xml:space="preserve"> bark extract.</w:t>
      </w:r>
    </w:p>
    <w:p w14:paraId="574FAAD9" w14:textId="0A3FEE1D" w:rsidR="006515AD" w:rsidRDefault="00C4588D" w:rsidP="00DA26D0">
      <w:pPr>
        <w:spacing w:before="240" w:after="240"/>
        <w:jc w:val="center"/>
        <w:rPr>
          <w:szCs w:val="24"/>
          <w:highlight w:val="white"/>
        </w:rPr>
      </w:pPr>
      <w:r>
        <w:rPr>
          <w:noProof/>
          <w:szCs w:val="24"/>
          <w:highlight w:val="white"/>
        </w:rPr>
        <w:drawing>
          <wp:inline distT="114300" distB="114300" distL="114300" distR="114300" wp14:anchorId="431D6B71" wp14:editId="028DF9C9">
            <wp:extent cx="4663440" cy="2933700"/>
            <wp:effectExtent l="0" t="0" r="3810" b="0"/>
            <wp:docPr id="1" name="image3.gif"/>
            <wp:cNvGraphicFramePr/>
            <a:graphic xmlns:a="http://schemas.openxmlformats.org/drawingml/2006/main">
              <a:graphicData uri="http://schemas.openxmlformats.org/drawingml/2006/picture">
                <pic:pic xmlns:pic="http://schemas.openxmlformats.org/drawingml/2006/picture">
                  <pic:nvPicPr>
                    <pic:cNvPr id="0" name="image3.gif"/>
                    <pic:cNvPicPr preferRelativeResize="0"/>
                  </pic:nvPicPr>
                  <pic:blipFill>
                    <a:blip r:embed="rId22"/>
                    <a:srcRect/>
                    <a:stretch>
                      <a:fillRect/>
                    </a:stretch>
                  </pic:blipFill>
                  <pic:spPr>
                    <a:xfrm>
                      <a:off x="0" y="0"/>
                      <a:ext cx="4663440" cy="2933700"/>
                    </a:xfrm>
                    <a:prstGeom prst="rect">
                      <a:avLst/>
                    </a:prstGeom>
                    <a:ln/>
                  </pic:spPr>
                </pic:pic>
              </a:graphicData>
            </a:graphic>
          </wp:inline>
        </w:drawing>
      </w:r>
    </w:p>
    <w:p w14:paraId="6DE2F2C7" w14:textId="48A981DE" w:rsidR="006515AD" w:rsidRDefault="00C4588D" w:rsidP="00DA26D0">
      <w:pPr>
        <w:pStyle w:val="FigureCaption"/>
        <w:rPr>
          <w:highlight w:val="white"/>
        </w:rPr>
      </w:pPr>
      <w:r>
        <w:rPr>
          <w:highlight w:val="white"/>
        </w:rPr>
        <w:t xml:space="preserve">                          </w:t>
      </w:r>
      <w:r>
        <w:rPr>
          <w:highlight w:val="white"/>
        </w:rPr>
        <w:tab/>
        <w:t xml:space="preserve">  Fig. 2:</w:t>
      </w:r>
      <w:r w:rsidR="00DA26D0">
        <w:rPr>
          <w:highlight w:val="white"/>
        </w:rPr>
        <w:t xml:space="preserve"> </w:t>
      </w:r>
      <w:r>
        <w:rPr>
          <w:highlight w:val="white"/>
        </w:rPr>
        <w:t>XRD analysis of synthesized ZnO NPs</w:t>
      </w:r>
    </w:p>
    <w:p w14:paraId="3A271080" w14:textId="6C824876" w:rsidR="006515AD" w:rsidRDefault="00C4588D" w:rsidP="00DA26D0">
      <w:pPr>
        <w:pStyle w:val="Paragraph"/>
        <w:rPr>
          <w:highlight w:val="white"/>
        </w:rPr>
      </w:pPr>
      <w:r>
        <w:rPr>
          <w:highlight w:val="white"/>
        </w:rPr>
        <w:lastRenderedPageBreak/>
        <w:t xml:space="preserve"> The ZnoNPs were subjected to an XRD analysis in order to determine their size, phase identification, and crystalline nature. The results of the XRD pattern demonstrated an unambiguous confirmation of the cubic crystalline lattice of ZnoNPs in  the 2θ values of 20–80°. The XRD spectrum exhibited three distinct diffractive peaks corresponding to the lattice planes of the Bragg’s reflection of ZnoNPs 29.23°,36.37°,47.62°,56.65°,62.90°,67.94° (fig. 2).</w:t>
      </w:r>
    </w:p>
    <w:p w14:paraId="07B0DFFC" w14:textId="77777777" w:rsidR="006515AD" w:rsidRDefault="00C4588D" w:rsidP="00DA26D0">
      <w:pPr>
        <w:spacing w:before="240" w:after="240"/>
        <w:jc w:val="center"/>
        <w:rPr>
          <w:szCs w:val="24"/>
          <w:highlight w:val="white"/>
        </w:rPr>
      </w:pPr>
      <w:r>
        <w:rPr>
          <w:noProof/>
          <w:szCs w:val="24"/>
          <w:highlight w:val="white"/>
        </w:rPr>
        <w:drawing>
          <wp:inline distT="114300" distB="114300" distL="114300" distR="114300" wp14:anchorId="1F10AFC7" wp14:editId="65896979">
            <wp:extent cx="5029200" cy="2308860"/>
            <wp:effectExtent l="0" t="0" r="0" b="0"/>
            <wp:docPr id="3"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23"/>
                    <a:srcRect/>
                    <a:stretch>
                      <a:fillRect/>
                    </a:stretch>
                  </pic:blipFill>
                  <pic:spPr>
                    <a:xfrm>
                      <a:off x="0" y="0"/>
                      <a:ext cx="5029200" cy="2308860"/>
                    </a:xfrm>
                    <a:prstGeom prst="rect">
                      <a:avLst/>
                    </a:prstGeom>
                    <a:ln/>
                  </pic:spPr>
                </pic:pic>
              </a:graphicData>
            </a:graphic>
          </wp:inline>
        </w:drawing>
      </w:r>
    </w:p>
    <w:p w14:paraId="7B5DD507" w14:textId="3E73717E" w:rsidR="006515AD" w:rsidRDefault="00C4588D" w:rsidP="00DA26D0">
      <w:pPr>
        <w:pStyle w:val="FigureCaption"/>
        <w:rPr>
          <w:highlight w:val="white"/>
        </w:rPr>
      </w:pPr>
      <w:r>
        <w:rPr>
          <w:b/>
          <w:highlight w:val="white"/>
        </w:rPr>
        <w:t xml:space="preserve">                         Fig. 3: </w:t>
      </w:r>
      <w:r>
        <w:rPr>
          <w:highlight w:val="white"/>
        </w:rPr>
        <w:t>EDAX images of synthesized ZnO NPs</w:t>
      </w:r>
    </w:p>
    <w:p w14:paraId="1135BE84" w14:textId="4B366889" w:rsidR="006515AD" w:rsidRDefault="00C4588D" w:rsidP="00DA26D0">
      <w:pPr>
        <w:pStyle w:val="Paragraph"/>
        <w:rPr>
          <w:highlight w:val="white"/>
        </w:rPr>
      </w:pPr>
      <w:r>
        <w:rPr>
          <w:b/>
          <w:highlight w:val="white"/>
        </w:rPr>
        <w:t xml:space="preserve"> </w:t>
      </w:r>
      <w:r>
        <w:rPr>
          <w:highlight w:val="white"/>
        </w:rPr>
        <w:t>Energy-dispersive X-ray analysis (EDAX) is a technique used for the measurement of nanoparticles by SEM. In this technique, the nanoparticles are analyzed by activation using an EDS X-ray spectrophotometer, which is generally present in modern SEM. The individual separated nanoparticles are deposited on a suitable substrate that does not interfere in the characterization of nanoparticles. This method has found some limitations with regard to accurate dimensional and elemental characterisation (fig. 3).</w:t>
      </w:r>
    </w:p>
    <w:p w14:paraId="3BE33C47" w14:textId="3E85AA37" w:rsidR="006515AD" w:rsidRDefault="00C4588D" w:rsidP="00DA26D0">
      <w:pPr>
        <w:spacing w:before="240" w:after="240"/>
        <w:jc w:val="center"/>
        <w:rPr>
          <w:b/>
          <w:szCs w:val="24"/>
          <w:highlight w:val="white"/>
        </w:rPr>
      </w:pPr>
      <w:r>
        <w:rPr>
          <w:b/>
          <w:noProof/>
          <w:szCs w:val="24"/>
          <w:highlight w:val="white"/>
        </w:rPr>
        <w:drawing>
          <wp:inline distT="114300" distB="114300" distL="114300" distR="114300" wp14:anchorId="149D9614" wp14:editId="350A6EC8">
            <wp:extent cx="4122420" cy="3192780"/>
            <wp:effectExtent l="0" t="0" r="0" b="7620"/>
            <wp:docPr id="4" name="image5.gif"/>
            <wp:cNvGraphicFramePr/>
            <a:graphic xmlns:a="http://schemas.openxmlformats.org/drawingml/2006/main">
              <a:graphicData uri="http://schemas.openxmlformats.org/drawingml/2006/picture">
                <pic:pic xmlns:pic="http://schemas.openxmlformats.org/drawingml/2006/picture">
                  <pic:nvPicPr>
                    <pic:cNvPr id="0" name="image5.gif"/>
                    <pic:cNvPicPr preferRelativeResize="0"/>
                  </pic:nvPicPr>
                  <pic:blipFill>
                    <a:blip r:embed="rId24"/>
                    <a:srcRect/>
                    <a:stretch>
                      <a:fillRect/>
                    </a:stretch>
                  </pic:blipFill>
                  <pic:spPr>
                    <a:xfrm>
                      <a:off x="0" y="0"/>
                      <a:ext cx="4122420" cy="3192780"/>
                    </a:xfrm>
                    <a:prstGeom prst="rect">
                      <a:avLst/>
                    </a:prstGeom>
                    <a:ln/>
                  </pic:spPr>
                </pic:pic>
              </a:graphicData>
            </a:graphic>
          </wp:inline>
        </w:drawing>
      </w:r>
    </w:p>
    <w:p w14:paraId="36489D76" w14:textId="473AD24A" w:rsidR="006515AD" w:rsidRDefault="00C4588D" w:rsidP="00DA26D0">
      <w:pPr>
        <w:pStyle w:val="FigureCaption"/>
        <w:rPr>
          <w:highlight w:val="white"/>
        </w:rPr>
      </w:pPr>
      <w:r>
        <w:rPr>
          <w:b/>
          <w:highlight w:val="white"/>
        </w:rPr>
        <w:t xml:space="preserve"> Fig. 4: </w:t>
      </w:r>
      <w:r>
        <w:rPr>
          <w:highlight w:val="white"/>
        </w:rPr>
        <w:t>SEM pictures of synthesized ZnO NPs</w:t>
      </w:r>
    </w:p>
    <w:p w14:paraId="1ACD929C" w14:textId="77777777" w:rsidR="006515AD" w:rsidRDefault="00C4588D">
      <w:pPr>
        <w:spacing w:before="240" w:after="240"/>
        <w:jc w:val="both"/>
        <w:rPr>
          <w:color w:val="222222"/>
          <w:szCs w:val="24"/>
        </w:rPr>
      </w:pPr>
      <w:r>
        <w:rPr>
          <w:color w:val="222222"/>
          <w:szCs w:val="24"/>
        </w:rPr>
        <w:t xml:space="preserve"> </w:t>
      </w:r>
    </w:p>
    <w:p w14:paraId="5B7E1CDF" w14:textId="77777777" w:rsidR="006515AD" w:rsidRDefault="00C4588D" w:rsidP="00DA26D0">
      <w:pPr>
        <w:pStyle w:val="Paragraph"/>
        <w:rPr>
          <w:highlight w:val="white"/>
        </w:rPr>
      </w:pPr>
      <w:r>
        <w:rPr>
          <w:highlight w:val="white"/>
        </w:rPr>
        <w:lastRenderedPageBreak/>
        <w:t>SEM micrographs showed that as the amount of MEA increases, the grain sizes steadily decrease. The findings of the UV-visible diffuse reflectance spectroscopy show that the ZnO NPs have a large band gap energy and wider absorption bands (fig. 4).</w:t>
      </w:r>
    </w:p>
    <w:p w14:paraId="3923094D" w14:textId="74243D89" w:rsidR="006515AD" w:rsidRDefault="00C4588D" w:rsidP="00DA26D0">
      <w:pPr>
        <w:pStyle w:val="Figure"/>
        <w:rPr>
          <w:highlight w:val="white"/>
        </w:rPr>
      </w:pPr>
      <w:r>
        <w:rPr>
          <w:noProof/>
          <w:highlight w:val="white"/>
        </w:rPr>
        <w:drawing>
          <wp:inline distT="114300" distB="114300" distL="114300" distR="114300" wp14:anchorId="38AD1912" wp14:editId="63A7A3C6">
            <wp:extent cx="5943600" cy="2476500"/>
            <wp:effectExtent l="0" t="0" r="0" b="0"/>
            <wp:docPr id="5"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25"/>
                    <a:srcRect/>
                    <a:stretch>
                      <a:fillRect/>
                    </a:stretch>
                  </pic:blipFill>
                  <pic:spPr>
                    <a:xfrm>
                      <a:off x="0" y="0"/>
                      <a:ext cx="5943600" cy="2476500"/>
                    </a:xfrm>
                    <a:prstGeom prst="rect">
                      <a:avLst/>
                    </a:prstGeom>
                    <a:ln/>
                  </pic:spPr>
                </pic:pic>
              </a:graphicData>
            </a:graphic>
          </wp:inline>
        </w:drawing>
      </w:r>
    </w:p>
    <w:p w14:paraId="7F51CE3A" w14:textId="39CA0B96" w:rsidR="006515AD" w:rsidRDefault="00C4588D" w:rsidP="00DA26D0">
      <w:pPr>
        <w:pStyle w:val="FigureCaption"/>
        <w:rPr>
          <w:highlight w:val="white"/>
        </w:rPr>
      </w:pPr>
      <w:r>
        <w:rPr>
          <w:b/>
          <w:highlight w:val="white"/>
        </w:rPr>
        <w:t xml:space="preserve"> Fig 5: </w:t>
      </w:r>
      <w:r>
        <w:rPr>
          <w:highlight w:val="white"/>
        </w:rPr>
        <w:t xml:space="preserve">Microtiter plates demonstrating the antibiofilm activity of ZnO NPs. Microtiter plate optical density (OD) 600nm reading (mean± standard error) of biofilm formation with ZnO NPs added at concentration of 25 to 100µg/mL. A) </w:t>
      </w:r>
      <w:r>
        <w:rPr>
          <w:i/>
          <w:highlight w:val="white"/>
        </w:rPr>
        <w:t xml:space="preserve">Streptococcus mutans </w:t>
      </w:r>
      <w:r>
        <w:rPr>
          <w:highlight w:val="white"/>
        </w:rPr>
        <w:t xml:space="preserve">and B). </w:t>
      </w:r>
      <w:r>
        <w:rPr>
          <w:i/>
          <w:highlight w:val="white"/>
        </w:rPr>
        <w:t>Enterococcus faecalis</w:t>
      </w:r>
      <w:r>
        <w:rPr>
          <w:highlight w:val="white"/>
        </w:rPr>
        <w:t xml:space="preserve"> (fig. 5).</w:t>
      </w:r>
    </w:p>
    <w:p w14:paraId="38CBB763" w14:textId="48644181" w:rsidR="006515AD" w:rsidRDefault="00C4588D" w:rsidP="00DA26D0">
      <w:pPr>
        <w:pStyle w:val="Heading1"/>
        <w:rPr>
          <w:highlight w:val="white"/>
        </w:rPr>
      </w:pPr>
      <w:r>
        <w:rPr>
          <w:highlight w:val="white"/>
        </w:rPr>
        <w:t xml:space="preserve">  DISCUSSION</w:t>
      </w:r>
    </w:p>
    <w:p w14:paraId="7A472089" w14:textId="77777777" w:rsidR="006515AD" w:rsidRDefault="00C4588D" w:rsidP="00DA26D0">
      <w:pPr>
        <w:pStyle w:val="Paragraph"/>
        <w:rPr>
          <w:highlight w:val="white"/>
        </w:rPr>
      </w:pPr>
      <w:r>
        <w:rPr>
          <w:b/>
          <w:highlight w:val="white"/>
        </w:rPr>
        <w:t xml:space="preserve"> </w:t>
      </w:r>
      <w:r>
        <w:rPr>
          <w:highlight w:val="white"/>
        </w:rPr>
        <w:t>The Acacia nilotica bark aqueous extract (AN-ZnO NPs) was applied in order to generate zinc oxide nanoparticles using the phytonanotechnology approach. Pathogenic microorganisms that are developing resistance to chemically manufactured antibiotics are the real threat to humanity's survival</w:t>
      </w:r>
      <w:hyperlink r:id="rId26">
        <w:r>
          <w:rPr>
            <w:color w:val="000000"/>
            <w:highlight w:val="white"/>
          </w:rPr>
          <w:t>(Raheel et al., 2013; Sreevarun et al., 2023; Wadhwani et al., 2022)</w:t>
        </w:r>
      </w:hyperlink>
      <w:r>
        <w:rPr>
          <w:highlight w:val="white"/>
        </w:rPr>
        <w:t>. However, a great deal of systemic toxicity</w:t>
      </w:r>
      <w:hyperlink r:id="rId27">
        <w:r>
          <w:rPr>
            <w:color w:val="000000"/>
            <w:highlight w:val="white"/>
          </w:rPr>
          <w:t>(Tulsani et al., 2021; UmaMaheswari et al., 2022)</w:t>
        </w:r>
      </w:hyperlink>
      <w:r>
        <w:rPr>
          <w:highlight w:val="white"/>
        </w:rPr>
        <w:t>is caused by medicinal medicines that are chemically manufactured. Antibiofilm activity of ZnO NPs was evaluated by measuring biofilm growth with crystal violet in the presence of varying concentrations of ZnO NPs</w:t>
      </w:r>
      <w:hyperlink r:id="rId28">
        <w:r>
          <w:rPr>
            <w:color w:val="000000"/>
            <w:highlight w:val="white"/>
          </w:rPr>
          <w:t>(Adel et al., 2023; Meky et al., 2023)</w:t>
        </w:r>
      </w:hyperlink>
      <w:r>
        <w:rPr>
          <w:highlight w:val="white"/>
        </w:rPr>
        <w:t xml:space="preserve">.  ZnO NPs successfully reduced biofilm formation at concentrations of 100 μg/mL (p = 0.005). ZnO NPs showed significant dose-dependent antibiofilm activity against S. mutans (Fig.). The positive control without ZnO NPs exhibited growth at an OD of 1.123. Notable inhibition of colony growth would decrease OD. Bacterial growth was mildly inhibited by the addition of 50 μg/mL ZnO NPs (OD of 0.349) and was decreased further with the addition of increasing ZnO NP concentrations (OD of 0.3 at 100 μg/mL). </w:t>
      </w:r>
      <w:hyperlink r:id="rId29">
        <w:r>
          <w:rPr>
            <w:color w:val="000000"/>
            <w:highlight w:val="white"/>
          </w:rPr>
          <w:t>(Chokkattu et al., 2023; Muthuswamy Pandian et al., 2022)</w:t>
        </w:r>
      </w:hyperlink>
      <w:r>
        <w:rPr>
          <w:highlight w:val="white"/>
        </w:rPr>
        <w:t>Antibiofilm activity of ZnO NPs was evaluated by measuring biofilm growth with crystal violet in the presence of varying concentrations of ZnO NPs</w:t>
      </w:r>
      <w:hyperlink r:id="rId30">
        <w:r>
          <w:rPr>
            <w:color w:val="000000"/>
            <w:highlight w:val="white"/>
          </w:rPr>
          <w:t>(Subramanian &amp; Harikrishnan, 2023; Ushanthika et al., 2021)</w:t>
        </w:r>
      </w:hyperlink>
      <w:r>
        <w:rPr>
          <w:highlight w:val="white"/>
        </w:rPr>
        <w:t xml:space="preserve">.  ZnO NPs successfully reduced biofilm formation at concentrations of 100 μg/mL (p = 0.005). ZnO NPs showed significant dose-dependent antibiofilm activity against </w:t>
      </w:r>
      <w:r>
        <w:rPr>
          <w:i/>
          <w:highlight w:val="white"/>
        </w:rPr>
        <w:t>S. mutans</w:t>
      </w:r>
      <w:r>
        <w:rPr>
          <w:highlight w:val="white"/>
        </w:rPr>
        <w:t>.</w:t>
      </w:r>
      <w:hyperlink r:id="rId31">
        <w:r>
          <w:rPr>
            <w:color w:val="000000"/>
            <w:highlight w:val="white"/>
          </w:rPr>
          <w:t>(Aparna et al., 2021; Goyal et al., 2023)</w:t>
        </w:r>
      </w:hyperlink>
      <w:r>
        <w:rPr>
          <w:highlight w:val="white"/>
        </w:rPr>
        <w:t xml:space="preserve"> The positive control without ZnO NPs exhibited growth at an OD of 1.123. Notable inhibition of colony growth would decrease OD. Bacterial growth was mildly inhibited by the addition of 50 μg/mL ZnO NPs (OD of 0.349) and was decreased further with the addition of increasing ZnO NP concentrations (OD of 0.3 at 100 μg/mL)</w:t>
      </w:r>
      <w:hyperlink r:id="rId32">
        <w:r>
          <w:rPr>
            <w:color w:val="000000"/>
            <w:highlight w:val="white"/>
          </w:rPr>
          <w:t>(Nasim et al., 2020)</w:t>
        </w:r>
      </w:hyperlink>
      <w:hyperlink r:id="rId33">
        <w:r>
          <w:rPr>
            <w:color w:val="000000"/>
            <w:highlight w:val="white"/>
          </w:rPr>
          <w:t>(Nasim et al., 2020; Ushanthika et al., 2021)</w:t>
        </w:r>
      </w:hyperlink>
    </w:p>
    <w:p w14:paraId="567A7AD7" w14:textId="71F05930" w:rsidR="006515AD" w:rsidRDefault="00C4588D" w:rsidP="00DA26D0">
      <w:pPr>
        <w:pStyle w:val="Paragraph"/>
        <w:rPr>
          <w:highlight w:val="white"/>
        </w:rPr>
      </w:pPr>
      <w:r>
        <w:rPr>
          <w:highlight w:val="white"/>
        </w:rPr>
        <w:t xml:space="preserve"> As we compared to another study, MRSA and ESBL are examples of bacteria that form biofilms that have a protective layer to survive antibiotic treatment. Larger concentrations of </w:t>
      </w:r>
      <w:r>
        <w:rPr>
          <w:i/>
          <w:highlight w:val="white"/>
        </w:rPr>
        <w:t>C. sinensis</w:t>
      </w:r>
      <w:r>
        <w:rPr>
          <w:highlight w:val="white"/>
        </w:rPr>
        <w:t xml:space="preserve"> extracts (14%–68%) in PS11 are associated with superior biofilm removal by ESBL-producing </w:t>
      </w:r>
      <w:r>
        <w:rPr>
          <w:i/>
          <w:highlight w:val="white"/>
        </w:rPr>
        <w:t>P. aeruginosa</w:t>
      </w:r>
      <w:r>
        <w:rPr>
          <w:highlight w:val="white"/>
        </w:rPr>
        <w:t>. Abraham et al.'s findings</w:t>
      </w:r>
      <w:hyperlink r:id="rId34">
        <w:r>
          <w:rPr>
            <w:color w:val="000000"/>
            <w:highlight w:val="white"/>
          </w:rPr>
          <w:t>(Xia et al., 2023)</w:t>
        </w:r>
      </w:hyperlink>
      <w:r>
        <w:rPr>
          <w:highlight w:val="white"/>
        </w:rPr>
        <w:t xml:space="preserve"> show that methanolic caper extraction significantly reduced the production of extracellular polymeric substances (EPS) and the generation of biofilms in </w:t>
      </w:r>
      <w:r>
        <w:rPr>
          <w:i/>
          <w:highlight w:val="white"/>
        </w:rPr>
        <w:t>Proteus mirabilis, P. aeruginosa, Serratia marcescens, and E. coli.</w:t>
      </w:r>
      <w:hyperlink r:id="rId35">
        <w:r>
          <w:rPr>
            <w:i/>
            <w:color w:val="000000"/>
            <w:highlight w:val="white"/>
          </w:rPr>
          <w:t>(Aditya et al., 2021)</w:t>
        </w:r>
      </w:hyperlink>
      <w:r>
        <w:rPr>
          <w:highlight w:val="white"/>
        </w:rPr>
        <w:t>Similarly, MRSA biofilm reduction is better at higher concentrations (12%–59%) in SA2. Compared to another study, the role of antibiofilms</w:t>
      </w:r>
      <w:hyperlink r:id="rId36">
        <w:r>
          <w:rPr>
            <w:color w:val="000000"/>
            <w:highlight w:val="white"/>
          </w:rPr>
          <w:t>(S et al., 2023; Solanki et al., 2023)</w:t>
        </w:r>
      </w:hyperlink>
      <w:r>
        <w:rPr>
          <w:highlight w:val="white"/>
        </w:rPr>
        <w:t xml:space="preserve"> are consistent with earlier research on different terrestrial plant species from around the globe. For instance, an Indian study found that the root extract of Vetiveria zizanioides inhibited the production of MRSA biofilms</w:t>
      </w:r>
      <w:hyperlink r:id="rId37">
        <w:r>
          <w:rPr>
            <w:color w:val="000000"/>
            <w:highlight w:val="white"/>
          </w:rPr>
          <w:t>(Seth et al., 2022)</w:t>
        </w:r>
      </w:hyperlink>
      <w:r>
        <w:rPr>
          <w:highlight w:val="white"/>
        </w:rPr>
        <w:t xml:space="preserve">. Likewise, a different Brazilian study discovered that the dichloromethane extract from </w:t>
      </w:r>
      <w:r>
        <w:rPr>
          <w:i/>
          <w:highlight w:val="white"/>
        </w:rPr>
        <w:t>Piper regnellit</w:t>
      </w:r>
      <w:r>
        <w:rPr>
          <w:highlight w:val="white"/>
        </w:rPr>
        <w:t xml:space="preserve"> inhibits the production of </w:t>
      </w:r>
      <w:r>
        <w:rPr>
          <w:highlight w:val="white"/>
        </w:rPr>
        <w:lastRenderedPageBreak/>
        <w:t>biofilms</w:t>
      </w:r>
      <w:hyperlink r:id="rId38">
        <w:r>
          <w:rPr>
            <w:color w:val="000000"/>
            <w:highlight w:val="white"/>
          </w:rPr>
          <w:t>(Laghari et al., 2023; Poornima et al., 2021b)</w:t>
        </w:r>
      </w:hyperlink>
      <w:r>
        <w:rPr>
          <w:highlight w:val="white"/>
        </w:rPr>
        <w:t>. Biofilm infections are important from a clinical standpoint, even though bacteria are resistant to antibiotics</w:t>
      </w:r>
      <w:hyperlink r:id="rId39">
        <w:r>
          <w:rPr>
            <w:color w:val="000000"/>
            <w:highlight w:val="white"/>
          </w:rPr>
          <w:t>(</w:t>
        </w:r>
      </w:hyperlink>
      <w:hyperlink r:id="rId40">
        <w:r>
          <w:rPr>
            <w:i/>
            <w:color w:val="000000"/>
            <w:highlight w:val="white"/>
          </w:rPr>
          <w:t>Anti-Inflammatory Potential of a Mouthwash Formulated Using Clove and Ginger Mediated by Zinc Oxide Nanoparticles: An In Vitro Study</w:t>
        </w:r>
      </w:hyperlink>
      <w:hyperlink r:id="rId41">
        <w:r>
          <w:rPr>
            <w:color w:val="000000"/>
            <w:highlight w:val="white"/>
          </w:rPr>
          <w:t>, n.d., “Effect of Cervical Lesion Centered Access Cavity Restored with Short Glass Fibre Reinforced Resin Composites on Fracture Resistance in Human Mandibular Premolars- an in Vitro Study,” 2021)</w:t>
        </w:r>
      </w:hyperlink>
      <w:r>
        <w:rPr>
          <w:highlight w:val="white"/>
        </w:rPr>
        <w:t>. It might take high antibacterial concentrations to get rid of biofilm producers. This may not always be possible in vivo due to toxicity and accompanying side effects, although low-concentration combination therapy can be useful in the treatment of staphylococcal biofilm-related infections</w:t>
      </w:r>
      <w:hyperlink r:id="rId42">
        <w:r>
          <w:rPr>
            <w:color w:val="000000"/>
            <w:highlight w:val="white"/>
          </w:rPr>
          <w:t>(Du et al., 2023)</w:t>
        </w:r>
      </w:hyperlink>
      <w:r>
        <w:rPr>
          <w:highlight w:val="white"/>
        </w:rPr>
        <w:t xml:space="preserve"> such as those caused by MRSA. Early screening and identification of biofilm producers, together with subsequent testing for antimicrobial sensitivity, are critical steps in the selection of an appropriate antimicrobial agent</w:t>
      </w:r>
      <w:hyperlink r:id="rId43">
        <w:r>
          <w:rPr>
            <w:color w:val="000000"/>
            <w:highlight w:val="white"/>
          </w:rPr>
          <w:t>(Phillips, 1991)</w:t>
        </w:r>
      </w:hyperlink>
      <w:r>
        <w:rPr>
          <w:highlight w:val="white"/>
        </w:rPr>
        <w:t>.</w:t>
      </w:r>
    </w:p>
    <w:p w14:paraId="02D67227" w14:textId="205A2207" w:rsidR="006515AD" w:rsidRDefault="00C4588D" w:rsidP="00DA26D0">
      <w:pPr>
        <w:pStyle w:val="Paragraph"/>
        <w:rPr>
          <w:highlight w:val="white"/>
        </w:rPr>
      </w:pPr>
      <w:r>
        <w:rPr>
          <w:highlight w:val="white"/>
        </w:rPr>
        <w:t xml:space="preserve"> As compared to other articles, the bark extract of </w:t>
      </w:r>
      <w:r>
        <w:rPr>
          <w:i/>
          <w:highlight w:val="white"/>
        </w:rPr>
        <w:t>A. nilotica</w:t>
      </w:r>
      <w:r>
        <w:rPr>
          <w:highlight w:val="white"/>
        </w:rPr>
        <w:t xml:space="preserve"> was reported to have greater antibiofilm action, according to the comparative analysis</w:t>
      </w:r>
      <w:hyperlink r:id="rId44">
        <w:r>
          <w:rPr>
            <w:color w:val="000000"/>
            <w:highlight w:val="white"/>
          </w:rPr>
          <w:t>(Neelakantan et al., 2013)</w:t>
        </w:r>
      </w:hyperlink>
      <w:r>
        <w:rPr>
          <w:highlight w:val="white"/>
        </w:rPr>
        <w:t xml:space="preserve">. For this reason, it is advised to utilize </w:t>
      </w:r>
      <w:r>
        <w:rPr>
          <w:i/>
          <w:highlight w:val="white"/>
        </w:rPr>
        <w:t>A. nilotica</w:t>
      </w:r>
      <w:r>
        <w:rPr>
          <w:highlight w:val="white"/>
        </w:rPr>
        <w:t xml:space="preserve"> as a model to find better medications or as a way to track the formation of microbial biofilms. However, bacteria exhibit resistance to antimicrobial agents</w:t>
      </w:r>
      <w:hyperlink r:id="rId45">
        <w:r>
          <w:rPr>
            <w:color w:val="000000"/>
            <w:highlight w:val="white"/>
          </w:rPr>
          <w:t>(Ragavendran et al., 2022)</w:t>
        </w:r>
      </w:hyperlink>
      <w:r>
        <w:rPr>
          <w:highlight w:val="white"/>
        </w:rPr>
        <w:t>. Clinically, biofilm infections are important. In order to eradicate biofilm producers, high antibiotic concentrations can be needed</w:t>
      </w:r>
      <w:hyperlink r:id="rId46">
        <w:r>
          <w:rPr>
            <w:color w:val="000000"/>
            <w:highlight w:val="white"/>
          </w:rPr>
          <w:t>(Rasha et al., 2021)</w:t>
        </w:r>
      </w:hyperlink>
      <w:r>
        <w:rPr>
          <w:highlight w:val="white"/>
        </w:rPr>
        <w:t>. Low-concentration combination therapy can potentially be useful in eliminating staphylococcal biofilm-related infections</w:t>
      </w:r>
      <w:hyperlink r:id="rId47">
        <w:r>
          <w:rPr>
            <w:color w:val="000000"/>
            <w:highlight w:val="white"/>
          </w:rPr>
          <w:t>(Neelakantan et al., 2015)</w:t>
        </w:r>
      </w:hyperlink>
      <w:r>
        <w:rPr>
          <w:highlight w:val="white"/>
        </w:rPr>
        <w:t xml:space="preserve">, including those caused by MRSA. However, this may not always be possible </w:t>
      </w:r>
      <w:r>
        <w:rPr>
          <w:i/>
          <w:highlight w:val="white"/>
        </w:rPr>
        <w:t>in vivo</w:t>
      </w:r>
      <w:r>
        <w:rPr>
          <w:highlight w:val="white"/>
        </w:rPr>
        <w:t xml:space="preserve"> due to toxicity and accompanying adverse effects. Finding and evaluating biofilm producers early on is crucial for choosing an appropriate antimicrobial agent</w:t>
      </w:r>
      <w:hyperlink r:id="rId48">
        <w:r>
          <w:rPr>
            <w:color w:val="000000"/>
            <w:highlight w:val="white"/>
          </w:rPr>
          <w:t>(De Backer, 2019)</w:t>
        </w:r>
      </w:hyperlink>
      <w:r>
        <w:rPr>
          <w:highlight w:val="white"/>
        </w:rPr>
        <w:t>.</w:t>
      </w:r>
    </w:p>
    <w:p w14:paraId="77E5E694" w14:textId="77777777" w:rsidR="006515AD" w:rsidRDefault="00C4588D" w:rsidP="00DA26D0">
      <w:pPr>
        <w:pStyle w:val="Heading1"/>
        <w:rPr>
          <w:highlight w:val="white"/>
        </w:rPr>
      </w:pPr>
      <w:r>
        <w:rPr>
          <w:highlight w:val="white"/>
        </w:rPr>
        <w:t xml:space="preserve"> CONCLUSION</w:t>
      </w:r>
    </w:p>
    <w:p w14:paraId="49CBC69C" w14:textId="77777777" w:rsidR="006515AD" w:rsidRDefault="00C4588D" w:rsidP="00DA26D0">
      <w:pPr>
        <w:pStyle w:val="Paragraph"/>
        <w:rPr>
          <w:highlight w:val="white"/>
        </w:rPr>
      </w:pPr>
      <w:r>
        <w:rPr>
          <w:highlight w:val="white"/>
        </w:rPr>
        <w:t xml:space="preserve"> In conclusion, aqueous extract from the bark of </w:t>
      </w:r>
      <w:r>
        <w:rPr>
          <w:i/>
          <w:highlight w:val="white"/>
        </w:rPr>
        <w:t>Acacia nilotica</w:t>
      </w:r>
      <w:r>
        <w:rPr>
          <w:highlight w:val="white"/>
        </w:rPr>
        <w:t xml:space="preserve"> was used as a reducing agent during the manufacturing of ZnONPs. ZnONPs had demonstrated the strongest antibacterial activity against clinical pathogens in studies. This is inexpensive and employs environmentally beneficial practices. ZnONPs have been shown to exist based on results from several analytical characterization techniques, including green synthesis of ZnONPs, SEM, EDAX, and anti-biofilm activity. According to our research, A. nilotica bark may one day be converted into a cutting-edge antimicrobial medication.</w:t>
      </w:r>
    </w:p>
    <w:p w14:paraId="23315C78" w14:textId="519B610F" w:rsidR="006515AD" w:rsidRDefault="00C4588D" w:rsidP="00DA26D0">
      <w:pPr>
        <w:pStyle w:val="Heading1"/>
      </w:pPr>
      <w:r>
        <w:t>REFERENCE</w:t>
      </w:r>
      <w:r w:rsidR="00DA26D0">
        <w:t>S</w:t>
      </w:r>
    </w:p>
    <w:p w14:paraId="37B51F91" w14:textId="77777777" w:rsidR="006515AD" w:rsidRDefault="00C4588D" w:rsidP="00DA26D0">
      <w:pPr>
        <w:pStyle w:val="Reference"/>
      </w:pPr>
      <w:hyperlink r:id="rId49">
        <w:r>
          <w:t xml:space="preserve">Adel, S. M., El-Harouni, N., &amp; Vaid, N. R. (2023). White Spot lesions: State of the art biomaterials and workflows used in prevention, progression and treatment. </w:t>
        </w:r>
      </w:hyperlink>
      <w:hyperlink r:id="rId50">
        <w:r>
          <w:rPr>
            <w:i/>
          </w:rPr>
          <w:t>Seminars in Orthodontics</w:t>
        </w:r>
      </w:hyperlink>
      <w:hyperlink r:id="rId51">
        <w:r>
          <w:t>. https://doi.org/</w:t>
        </w:r>
      </w:hyperlink>
      <w:hyperlink r:id="rId52">
        <w:r>
          <w:t>10.1053/j.sodo.2023.01.002</w:t>
        </w:r>
      </w:hyperlink>
    </w:p>
    <w:p w14:paraId="3A88CB74" w14:textId="77777777" w:rsidR="006515AD" w:rsidRDefault="00C4588D" w:rsidP="00DA26D0">
      <w:pPr>
        <w:pStyle w:val="Reference"/>
      </w:pPr>
      <w:hyperlink r:id="rId53">
        <w:r>
          <w:t xml:space="preserve">Aditya, J., Smiline Girija, A. S., Paramasivam, A., &amp; Vijayashree Priyadharsini, J. (2021). Genetic alterations in Wnt family of genes and their putative association with head and neck squamous cell carcinoma. </w:t>
        </w:r>
      </w:hyperlink>
      <w:hyperlink r:id="rId54">
        <w:r>
          <w:rPr>
            <w:i/>
          </w:rPr>
          <w:t>Genomics &amp; Informatics</w:t>
        </w:r>
      </w:hyperlink>
      <w:hyperlink r:id="rId55">
        <w:r>
          <w:t xml:space="preserve">, </w:t>
        </w:r>
      </w:hyperlink>
      <w:hyperlink r:id="rId56">
        <w:r>
          <w:rPr>
            <w:i/>
          </w:rPr>
          <w:t>19</w:t>
        </w:r>
      </w:hyperlink>
      <w:hyperlink r:id="rId57">
        <w:r>
          <w:t>(1), e5. https://doi.org/</w:t>
        </w:r>
      </w:hyperlink>
      <w:hyperlink r:id="rId58">
        <w:r>
          <w:t>10.5808/gi.20065</w:t>
        </w:r>
      </w:hyperlink>
    </w:p>
    <w:p w14:paraId="2CF1E973" w14:textId="77777777" w:rsidR="006515AD" w:rsidRDefault="00C4588D" w:rsidP="00DA26D0">
      <w:pPr>
        <w:pStyle w:val="Reference"/>
      </w:pPr>
      <w:hyperlink r:id="rId59">
        <w:r>
          <w:rPr>
            <w:i/>
          </w:rPr>
          <w:t>Anti-inflammatory Potential of a Mouthwash Formulated Using Clove and Ginger Mediated by Zinc Oxide Nanoparticles: An In Vitro Study</w:t>
        </w:r>
      </w:hyperlink>
      <w:hyperlink r:id="rId60">
        <w:r>
          <w:t>. (n.d.).</w:t>
        </w:r>
      </w:hyperlink>
    </w:p>
    <w:p w14:paraId="57959F1E" w14:textId="77777777" w:rsidR="006515AD" w:rsidRDefault="00C4588D" w:rsidP="00DA26D0">
      <w:pPr>
        <w:pStyle w:val="Reference"/>
      </w:pPr>
      <w:hyperlink r:id="rId61">
        <w:r>
          <w:t xml:space="preserve">Aparna, J., Maiti, S., &amp; Jessy, P. (2021). Polyether ether ketone - As an alternative biomaterial for Metal Richmond crown-3-dimensional finite element analysis. </w:t>
        </w:r>
      </w:hyperlink>
      <w:hyperlink r:id="rId62">
        <w:r>
          <w:rPr>
            <w:i/>
          </w:rPr>
          <w:t>Journal of Conservative Dentistry: JCD</w:t>
        </w:r>
      </w:hyperlink>
      <w:hyperlink r:id="rId63">
        <w:r>
          <w:t xml:space="preserve">, </w:t>
        </w:r>
      </w:hyperlink>
      <w:hyperlink r:id="rId64">
        <w:r>
          <w:rPr>
            <w:i/>
          </w:rPr>
          <w:t>24</w:t>
        </w:r>
      </w:hyperlink>
      <w:hyperlink r:id="rId65">
        <w:r>
          <w:t>(6), 553–557. https://doi.org/</w:t>
        </w:r>
      </w:hyperlink>
      <w:hyperlink r:id="rId66">
        <w:r>
          <w:t>10.4103/jcd.jcd_638_20</w:t>
        </w:r>
      </w:hyperlink>
    </w:p>
    <w:p w14:paraId="22062089" w14:textId="77777777" w:rsidR="006515AD" w:rsidRDefault="00C4588D" w:rsidP="00DA26D0">
      <w:pPr>
        <w:pStyle w:val="Reference"/>
      </w:pPr>
      <w:hyperlink r:id="rId67">
        <w:r>
          <w:t xml:space="preserve">Barabadi, H., Mobaraki, K., Jounaki, K., Sadeghian-Abadi, S., Vahidi, H., Jahani, R., Noqani, H., Hosseini, O., Ashouri, F., &amp; Amidi, S. (2023). Exploring the biological application of derived silver nanoparticles: physicochemical, antifungal, biofilm inhibitory, antioxidant, anticoagulant, and thrombolytic performance. </w:t>
        </w:r>
      </w:hyperlink>
      <w:hyperlink r:id="rId68">
        <w:r>
          <w:rPr>
            <w:i/>
          </w:rPr>
          <w:t>Heliyon</w:t>
        </w:r>
      </w:hyperlink>
      <w:hyperlink r:id="rId69">
        <w:r>
          <w:t xml:space="preserve">, </w:t>
        </w:r>
      </w:hyperlink>
      <w:hyperlink r:id="rId70">
        <w:r>
          <w:rPr>
            <w:i/>
          </w:rPr>
          <w:t>9</w:t>
        </w:r>
      </w:hyperlink>
      <w:hyperlink r:id="rId71">
        <w:r>
          <w:t>(6), e16853. https://doi.org/</w:t>
        </w:r>
      </w:hyperlink>
      <w:hyperlink r:id="rId72">
        <w:r>
          <w:t>10.1016/j.heliyon.2023.e16853</w:t>
        </w:r>
      </w:hyperlink>
    </w:p>
    <w:p w14:paraId="601AEB0E" w14:textId="77777777" w:rsidR="006515AD" w:rsidRDefault="00C4588D" w:rsidP="00DA26D0">
      <w:pPr>
        <w:pStyle w:val="Reference"/>
      </w:pPr>
      <w:hyperlink r:id="rId73">
        <w:r>
          <w:t xml:space="preserve">Chokkattu, J. J., Mary, D. J., Shanmugam, R., &amp; Neeharika, S. (2022). Embryonic toxicology evaluation of ginger- and clove-mediated titanium oxide nanoparticles-based dental varnish with zebrafish. </w:t>
        </w:r>
      </w:hyperlink>
      <w:hyperlink r:id="rId74">
        <w:r>
          <w:rPr>
            <w:i/>
          </w:rPr>
          <w:t>The Journal of Contemporary Dental Practice</w:t>
        </w:r>
      </w:hyperlink>
      <w:hyperlink r:id="rId75">
        <w:r>
          <w:t xml:space="preserve">, </w:t>
        </w:r>
      </w:hyperlink>
      <w:hyperlink r:id="rId76">
        <w:r>
          <w:rPr>
            <w:i/>
          </w:rPr>
          <w:t>23</w:t>
        </w:r>
      </w:hyperlink>
      <w:hyperlink r:id="rId77">
        <w:r>
          <w:t>(11), 1157–1162. https://doi.org/</w:t>
        </w:r>
      </w:hyperlink>
      <w:hyperlink r:id="rId78">
        <w:r>
          <w:t>10.5005/jp-journals-10024-3436</w:t>
        </w:r>
      </w:hyperlink>
    </w:p>
    <w:p w14:paraId="03B85646" w14:textId="77777777" w:rsidR="006515AD" w:rsidRDefault="00C4588D" w:rsidP="00DA26D0">
      <w:pPr>
        <w:pStyle w:val="Reference"/>
      </w:pPr>
      <w:hyperlink r:id="rId79">
        <w:r>
          <w:t xml:space="preserve">Chokkattu, J. J., Neeharika, S., &amp; Rameshkrishnan, M. (2023). Applications of nanomaterials in dentistry: A review. </w:t>
        </w:r>
      </w:hyperlink>
      <w:hyperlink r:id="rId80">
        <w:r>
          <w:rPr>
            <w:i/>
          </w:rPr>
          <w:t>Journal of International Society of Preventive &amp; Community Dentistry</w:t>
        </w:r>
      </w:hyperlink>
      <w:hyperlink r:id="rId81">
        <w:r>
          <w:t xml:space="preserve">, </w:t>
        </w:r>
      </w:hyperlink>
      <w:hyperlink r:id="rId82">
        <w:r>
          <w:rPr>
            <w:i/>
          </w:rPr>
          <w:t>13</w:t>
        </w:r>
      </w:hyperlink>
      <w:hyperlink r:id="rId83">
        <w:r>
          <w:t>(1), 32–41. https://doi.org/</w:t>
        </w:r>
      </w:hyperlink>
      <w:hyperlink r:id="rId84">
        <w:r>
          <w:t>10.4103/jispcd.JISPCD_175_22</w:t>
        </w:r>
      </w:hyperlink>
    </w:p>
    <w:p w14:paraId="51D27B45" w14:textId="77777777" w:rsidR="006515AD" w:rsidRDefault="00C4588D" w:rsidP="00DA26D0">
      <w:pPr>
        <w:pStyle w:val="Reference"/>
      </w:pPr>
      <w:hyperlink r:id="rId85">
        <w:r>
          <w:t xml:space="preserve">De Backer, S. (2019). </w:t>
        </w:r>
      </w:hyperlink>
      <w:hyperlink r:id="rId86">
        <w:r>
          <w:rPr>
            <w:i/>
          </w:rPr>
          <w:t>Insight in Methicillin-resistant Staphylococcus Aureus (MRSA) Biofilms: Identification of Key Determinants in Biofilm Formation of Highly Pathogenic and Globally Successful MRSA Clones: Dissertation</w:t>
        </w:r>
      </w:hyperlink>
      <w:hyperlink r:id="rId87">
        <w:r>
          <w:t xml:space="preserve">. </w:t>
        </w:r>
      </w:hyperlink>
      <w:hyperlink r:id="rId88">
        <w:r>
          <w:t>https://books.google.com/books/about/Insight_in_Methicillin_resistant_Staphyl.html?hl=&amp;id=AlI_yQEACAAJ</w:t>
        </w:r>
      </w:hyperlink>
    </w:p>
    <w:p w14:paraId="12CFD69E" w14:textId="77777777" w:rsidR="006515AD" w:rsidRDefault="00C4588D" w:rsidP="00DA26D0">
      <w:pPr>
        <w:pStyle w:val="Reference"/>
      </w:pPr>
      <w:hyperlink r:id="rId89">
        <w:r>
          <w:t xml:space="preserve">Du, Z., Han, J., Luo, J., Bi, G., Liu, T., Kong, J., &amp; Chen, Y. (2023). Combination effects of baicalin with linezolid against Staphylococcus aureus biofilm-related infections: in vivo animal model. </w:t>
        </w:r>
      </w:hyperlink>
      <w:hyperlink r:id="rId90">
        <w:r>
          <w:rPr>
            <w:i/>
          </w:rPr>
          <w:t>The New Microbiologica</w:t>
        </w:r>
      </w:hyperlink>
      <w:hyperlink r:id="rId91">
        <w:r>
          <w:t xml:space="preserve">, </w:t>
        </w:r>
      </w:hyperlink>
      <w:hyperlink r:id="rId92">
        <w:r>
          <w:rPr>
            <w:i/>
          </w:rPr>
          <w:t>46</w:t>
        </w:r>
      </w:hyperlink>
      <w:hyperlink r:id="rId93">
        <w:r>
          <w:t xml:space="preserve">(3), 258–263. </w:t>
        </w:r>
      </w:hyperlink>
      <w:hyperlink r:id="rId94">
        <w:r>
          <w:t>https://www.ncbi.nlm.nih.gov/pubmed/37747470</w:t>
        </w:r>
      </w:hyperlink>
    </w:p>
    <w:p w14:paraId="4A6928FD" w14:textId="77777777" w:rsidR="006515AD" w:rsidRDefault="00C4588D" w:rsidP="00DA26D0">
      <w:pPr>
        <w:pStyle w:val="Reference"/>
      </w:pPr>
      <w:hyperlink r:id="rId95">
        <w:r>
          <w:t xml:space="preserve">Effect of cervical lesion centered access cavity restored with short glass fibre reinforced resin composites on fracture resistance in human mandibular premolars- an in vitro study. (2021). </w:t>
        </w:r>
      </w:hyperlink>
      <w:hyperlink r:id="rId96">
        <w:r>
          <w:rPr>
            <w:i/>
          </w:rPr>
          <w:t>Journal of the Mechanical Behavior of Biomedical Materials</w:t>
        </w:r>
      </w:hyperlink>
      <w:hyperlink r:id="rId97">
        <w:r>
          <w:t xml:space="preserve">, </w:t>
        </w:r>
      </w:hyperlink>
      <w:hyperlink r:id="rId98">
        <w:r>
          <w:rPr>
            <w:i/>
          </w:rPr>
          <w:t>122</w:t>
        </w:r>
      </w:hyperlink>
      <w:hyperlink r:id="rId99">
        <w:r>
          <w:t>, 104654. https://doi.org/</w:t>
        </w:r>
      </w:hyperlink>
      <w:hyperlink r:id="rId100">
        <w:r>
          <w:t>10.1016/j.jmbbm.2021.104654</w:t>
        </w:r>
      </w:hyperlink>
    </w:p>
    <w:p w14:paraId="3F565797" w14:textId="77777777" w:rsidR="006515AD" w:rsidRDefault="00C4588D" w:rsidP="00DA26D0">
      <w:pPr>
        <w:pStyle w:val="Reference"/>
      </w:pPr>
      <w:hyperlink r:id="rId101">
        <w:r>
          <w:t xml:space="preserve">Ganapathy, D., (2021). Awareness of hazards caused by long-term usage of polyethylene terephthalate (PET) bottles. </w:t>
        </w:r>
      </w:hyperlink>
      <w:hyperlink r:id="rId102">
        <w:r>
          <w:rPr>
            <w:i/>
          </w:rPr>
          <w:t>International Journal of Dentistry and Oral Science</w:t>
        </w:r>
      </w:hyperlink>
      <w:hyperlink r:id="rId103">
        <w:r>
          <w:t>, 2976–2980. https://doi.org/</w:t>
        </w:r>
      </w:hyperlink>
      <w:hyperlink r:id="rId104">
        <w:r>
          <w:t>10.19070/2377-8075-21000605</w:t>
        </w:r>
      </w:hyperlink>
    </w:p>
    <w:p w14:paraId="6E6B01FC" w14:textId="77777777" w:rsidR="006515AD" w:rsidRDefault="00C4588D" w:rsidP="00DA26D0">
      <w:pPr>
        <w:pStyle w:val="Reference"/>
      </w:pPr>
      <w:hyperlink r:id="rId105">
        <w:r>
          <w:t xml:space="preserve">Goyal, M., Kumar, M., Singh, T., &amp; Asrar, A. (2023). Queries regarding antimicrobial efficacy of zinc oxide nanoparticle-coated aligners on Streptococcus mutans and Candida albicans. </w:t>
        </w:r>
      </w:hyperlink>
      <w:hyperlink r:id="rId106">
        <w:r>
          <w:rPr>
            <w:i/>
          </w:rPr>
          <w:t>American Journal of Orthodontics and Dentofacial Orthopedics: Official Publication of the American Association of Orthodontists, Its Constituent Societies, and the American Board of Orthodontics</w:t>
        </w:r>
      </w:hyperlink>
      <w:hyperlink r:id="rId107">
        <w:r>
          <w:t xml:space="preserve">, </w:t>
        </w:r>
      </w:hyperlink>
      <w:hyperlink r:id="rId108">
        <w:r>
          <w:rPr>
            <w:i/>
          </w:rPr>
          <w:t>164</w:t>
        </w:r>
      </w:hyperlink>
      <w:hyperlink r:id="rId109">
        <w:r>
          <w:t>(2), 156. https://doi.org/</w:t>
        </w:r>
      </w:hyperlink>
      <w:hyperlink r:id="rId110">
        <w:r>
          <w:t>10.1016/j.ajodo.2023.04.007</w:t>
        </w:r>
      </w:hyperlink>
    </w:p>
    <w:p w14:paraId="1A38215A" w14:textId="77777777" w:rsidR="006515AD" w:rsidRDefault="00C4588D" w:rsidP="00DA26D0">
      <w:pPr>
        <w:pStyle w:val="Reference"/>
      </w:pPr>
      <w:hyperlink r:id="rId111">
        <w:r>
          <w:t xml:space="preserve">Hou, T., Sankar Sana, S., Li, H., Wang, X., Wang, Q., Boya, V. K. N., Vadde, R., Kumar, R., Kumbhakar, D. V., Zhang, Z., &amp; Mamidi, N. (2022). Development of Plant Protein Derived Tri Angular Shaped Nano Zinc Oxide Particles with Inherent Antibacterial and Neurotoxicity Properties. </w:t>
        </w:r>
      </w:hyperlink>
      <w:hyperlink r:id="rId112">
        <w:r>
          <w:rPr>
            <w:i/>
          </w:rPr>
          <w:t>Pharmaceutics</w:t>
        </w:r>
      </w:hyperlink>
      <w:hyperlink r:id="rId113">
        <w:r>
          <w:t xml:space="preserve">, </w:t>
        </w:r>
      </w:hyperlink>
      <w:hyperlink r:id="rId114">
        <w:r>
          <w:rPr>
            <w:i/>
          </w:rPr>
          <w:t>14</w:t>
        </w:r>
      </w:hyperlink>
      <w:hyperlink r:id="rId115">
        <w:r>
          <w:t>(10). https://doi.org/</w:t>
        </w:r>
      </w:hyperlink>
      <w:hyperlink r:id="rId116">
        <w:r>
          <w:t>10.3390/pharmaceutics14102155</w:t>
        </w:r>
      </w:hyperlink>
    </w:p>
    <w:p w14:paraId="76643676" w14:textId="77777777" w:rsidR="006515AD" w:rsidRDefault="00C4588D" w:rsidP="00DA26D0">
      <w:pPr>
        <w:pStyle w:val="Reference"/>
      </w:pPr>
      <w:hyperlink r:id="rId117">
        <w:r>
          <w:t xml:space="preserve">Jain, R. K., &amp; Verma, P. (2022). Visual assessment of extent of White Spot lesions in subjects treated with fixed orthodontic appliances: A retrospective study. </w:t>
        </w:r>
      </w:hyperlink>
      <w:hyperlink r:id="rId118">
        <w:r>
          <w:rPr>
            <w:i/>
          </w:rPr>
          <w:t>World Journal of Dentistry</w:t>
        </w:r>
      </w:hyperlink>
      <w:hyperlink r:id="rId119">
        <w:r>
          <w:t xml:space="preserve">, </w:t>
        </w:r>
      </w:hyperlink>
      <w:hyperlink r:id="rId120">
        <w:r>
          <w:rPr>
            <w:i/>
          </w:rPr>
          <w:t>13</w:t>
        </w:r>
      </w:hyperlink>
      <w:hyperlink r:id="rId121">
        <w:r>
          <w:t>(3), 245–249. https://doi.org/</w:t>
        </w:r>
      </w:hyperlink>
      <w:hyperlink r:id="rId122">
        <w:r>
          <w:t>10.5005/jp-journals-10015-2042</w:t>
        </w:r>
      </w:hyperlink>
    </w:p>
    <w:p w14:paraId="7D8A329E" w14:textId="77777777" w:rsidR="006515AD" w:rsidRDefault="00C4588D" w:rsidP="00DA26D0">
      <w:pPr>
        <w:pStyle w:val="Reference"/>
      </w:pPr>
      <w:hyperlink r:id="rId123">
        <w:r>
          <w:t xml:space="preserve">Kamath, A. K., Nasim, I., Muralidharan, N. P., &amp; Kothuri, R. N. (2022). Anti-microbial efficacy of Vanilla planifolia leaf extract against common oral micro-biomes: A comparative study of two different antibiotic sensitivity tests. </w:t>
        </w:r>
      </w:hyperlink>
      <w:hyperlink r:id="rId124">
        <w:r>
          <w:rPr>
            <w:i/>
          </w:rPr>
          <w:t>Journal of Oral and Maxillofacial Pathology: JOMFP</w:t>
        </w:r>
      </w:hyperlink>
      <w:hyperlink r:id="rId125">
        <w:r>
          <w:t xml:space="preserve">, </w:t>
        </w:r>
      </w:hyperlink>
      <w:hyperlink r:id="rId126">
        <w:r>
          <w:rPr>
            <w:i/>
          </w:rPr>
          <w:t>26</w:t>
        </w:r>
      </w:hyperlink>
      <w:hyperlink r:id="rId127">
        <w:r>
          <w:t>(3), 330. https://doi.org/</w:t>
        </w:r>
      </w:hyperlink>
      <w:hyperlink r:id="rId128">
        <w:r>
          <w:t>10.4103/jomfp.jomfp_293_21</w:t>
        </w:r>
      </w:hyperlink>
    </w:p>
    <w:p w14:paraId="39C4CB03" w14:textId="77777777" w:rsidR="006515AD" w:rsidRDefault="00C4588D" w:rsidP="00DA26D0">
      <w:pPr>
        <w:pStyle w:val="Reference"/>
      </w:pPr>
      <w:hyperlink r:id="rId129">
        <w:r>
          <w:t xml:space="preserve">Karthik, L., Vishnu Kirthi, A., Ranjan, S., &amp; Mohana Srinivasan, V. (2019). </w:t>
        </w:r>
      </w:hyperlink>
      <w:hyperlink r:id="rId130">
        <w:r>
          <w:rPr>
            <w:i/>
          </w:rPr>
          <w:t>Biological Synthesis of Nanoparticles and Their Applications</w:t>
        </w:r>
      </w:hyperlink>
      <w:hyperlink r:id="rId131">
        <w:r>
          <w:t xml:space="preserve">. CRC Press. </w:t>
        </w:r>
      </w:hyperlink>
      <w:hyperlink r:id="rId132">
        <w:r>
          <w:t>https://play.google.com/store/books/details?id=QtzBDwAAQBAJ</w:t>
        </w:r>
      </w:hyperlink>
    </w:p>
    <w:p w14:paraId="4DAD166B" w14:textId="77777777" w:rsidR="006515AD" w:rsidRDefault="00C4588D" w:rsidP="00DA26D0">
      <w:pPr>
        <w:pStyle w:val="Reference"/>
      </w:pPr>
      <w:hyperlink r:id="rId133">
        <w:r>
          <w:t xml:space="preserve">Laghari, I. A., Pandey, A. K., Samykano, M., Aljafari, B., Kadirgama, K., Sharma, K., &amp; Tyagi, V. V. (2023). Thermal energy harvesting of highly conductive graphene-enhanced paraffin phase change material. </w:t>
        </w:r>
      </w:hyperlink>
      <w:hyperlink r:id="rId134">
        <w:r>
          <w:rPr>
            <w:i/>
          </w:rPr>
          <w:t>Journal of Thermal Analysis and Calorimetry</w:t>
        </w:r>
      </w:hyperlink>
      <w:hyperlink r:id="rId135">
        <w:r>
          <w:t xml:space="preserve">, </w:t>
        </w:r>
      </w:hyperlink>
      <w:hyperlink r:id="rId136">
        <w:r>
          <w:rPr>
            <w:i/>
          </w:rPr>
          <w:t>148</w:t>
        </w:r>
      </w:hyperlink>
      <w:hyperlink r:id="rId137">
        <w:r>
          <w:t>(18), 9391–9402. https://doi.org/</w:t>
        </w:r>
      </w:hyperlink>
      <w:hyperlink r:id="rId138">
        <w:r>
          <w:t>10.1007/s10973-023-12336-5</w:t>
        </w:r>
      </w:hyperlink>
    </w:p>
    <w:p w14:paraId="0441E908" w14:textId="77777777" w:rsidR="006515AD" w:rsidRDefault="00C4588D" w:rsidP="00DA26D0">
      <w:pPr>
        <w:pStyle w:val="Reference"/>
      </w:pPr>
      <w:hyperlink r:id="rId139">
        <w:r>
          <w:t xml:space="preserve">Marya, A., Venugopal, A., Karobari, M. I., &amp; Rokaya, D. (2022). White Spot lesions: A serious but often ignored complication of orthodontic treatment. </w:t>
        </w:r>
      </w:hyperlink>
      <w:hyperlink r:id="rId140">
        <w:r>
          <w:rPr>
            <w:i/>
          </w:rPr>
          <w:t>The Open Dentistry Journal</w:t>
        </w:r>
      </w:hyperlink>
      <w:hyperlink r:id="rId141">
        <w:r>
          <w:t xml:space="preserve">, </w:t>
        </w:r>
      </w:hyperlink>
      <w:hyperlink r:id="rId142">
        <w:r>
          <w:rPr>
            <w:i/>
          </w:rPr>
          <w:t>16</w:t>
        </w:r>
      </w:hyperlink>
      <w:hyperlink r:id="rId143">
        <w:r>
          <w:t>(1). https://doi.org/</w:t>
        </w:r>
      </w:hyperlink>
      <w:hyperlink r:id="rId144">
        <w:r>
          <w:t>10.2174/18742106-v16-e2202230</w:t>
        </w:r>
      </w:hyperlink>
    </w:p>
    <w:p w14:paraId="6F95896E" w14:textId="77777777" w:rsidR="006515AD" w:rsidRDefault="00C4588D" w:rsidP="00DA26D0">
      <w:pPr>
        <w:pStyle w:val="Reference"/>
      </w:pPr>
      <w:hyperlink r:id="rId145">
        <w:r>
          <w:t xml:space="preserve">Meky, A. I., Hassaan, M. A., Fetouh, H. A., Ismail, A. M., &amp; El Nemr, A. (2023). Cube-shaped Cobalt-doped zinc oxide nanoparticles with increased visible-light-driven photocatalytic activity achieved by green co-precipitation synthesis. </w:t>
        </w:r>
      </w:hyperlink>
      <w:hyperlink r:id="rId146">
        <w:r>
          <w:rPr>
            <w:i/>
          </w:rPr>
          <w:t>Scientific Reports</w:t>
        </w:r>
      </w:hyperlink>
      <w:hyperlink r:id="rId147">
        <w:r>
          <w:t xml:space="preserve">, </w:t>
        </w:r>
      </w:hyperlink>
      <w:hyperlink r:id="rId148">
        <w:r>
          <w:rPr>
            <w:i/>
          </w:rPr>
          <w:t>13</w:t>
        </w:r>
      </w:hyperlink>
      <w:hyperlink r:id="rId149">
        <w:r>
          <w:t>(1), 19329. https://doi.org/</w:t>
        </w:r>
      </w:hyperlink>
      <w:hyperlink r:id="rId150">
        <w:r>
          <w:t>10.1038/s41598-023-46464-7</w:t>
        </w:r>
      </w:hyperlink>
    </w:p>
    <w:p w14:paraId="56C643A3" w14:textId="77777777" w:rsidR="006515AD" w:rsidRDefault="00C4588D" w:rsidP="00DA26D0">
      <w:pPr>
        <w:pStyle w:val="Reference"/>
      </w:pPr>
      <w:hyperlink r:id="rId151">
        <w:r>
          <w:t xml:space="preserve">Merchant, A., Ganapathy, D. M., &amp; Maiti, S. (2022). Effectiveness of local and topical anesthesia during gingival retraction. </w:t>
        </w:r>
      </w:hyperlink>
      <w:hyperlink r:id="rId152">
        <w:r>
          <w:rPr>
            <w:i/>
          </w:rPr>
          <w:t>Brazilian Dental Science</w:t>
        </w:r>
      </w:hyperlink>
      <w:hyperlink r:id="rId153">
        <w:r>
          <w:t xml:space="preserve">, </w:t>
        </w:r>
      </w:hyperlink>
      <w:hyperlink r:id="rId154">
        <w:r>
          <w:rPr>
            <w:i/>
          </w:rPr>
          <w:t>25</w:t>
        </w:r>
      </w:hyperlink>
      <w:hyperlink r:id="rId155">
        <w:r>
          <w:t>(1), e2591. https://doi.org/</w:t>
        </w:r>
      </w:hyperlink>
      <w:hyperlink r:id="rId156">
        <w:r>
          <w:t>10.4322/bds.2022.e2591</w:t>
        </w:r>
      </w:hyperlink>
    </w:p>
    <w:p w14:paraId="0F1D95AA" w14:textId="77777777" w:rsidR="006515AD" w:rsidRDefault="00C4588D" w:rsidP="00DA26D0">
      <w:pPr>
        <w:pStyle w:val="Reference"/>
      </w:pPr>
      <w:hyperlink r:id="rId157">
        <w:r>
          <w:t xml:space="preserve">Muthuswamy Pandian, S., Subramanian, A. K., Ravikumar, P. A., &amp; Adel, S. M. (2022). Biomaterial testing in contemporary orthodontics: Scope, protocol and testing apparatus. </w:t>
        </w:r>
      </w:hyperlink>
      <w:hyperlink r:id="rId158">
        <w:r>
          <w:rPr>
            <w:i/>
          </w:rPr>
          <w:t>Seminars in Orthodontics</w:t>
        </w:r>
      </w:hyperlink>
      <w:hyperlink r:id="rId159">
        <w:r>
          <w:t>. https://doi.org/</w:t>
        </w:r>
      </w:hyperlink>
      <w:hyperlink r:id="rId160">
        <w:r>
          <w:t>10.1053/j.sodo.2022.12.011</w:t>
        </w:r>
      </w:hyperlink>
    </w:p>
    <w:p w14:paraId="7D035F3D" w14:textId="77777777" w:rsidR="006515AD" w:rsidRDefault="00C4588D" w:rsidP="00DA26D0">
      <w:pPr>
        <w:pStyle w:val="Reference"/>
      </w:pPr>
      <w:hyperlink r:id="rId161">
        <w:r>
          <w:t xml:space="preserve">Nasim, I., Jabin, Z., Kumar, S. R., &amp; Vishnupriya, V. (2022). Green synthesis of calcium hydroxide-coated silver nanoparticles using and Linn. leaf extracts: An antimicrobial and cytotoxic activity. </w:t>
        </w:r>
      </w:hyperlink>
      <w:hyperlink r:id="rId162">
        <w:r>
          <w:rPr>
            <w:i/>
          </w:rPr>
          <w:t>Journal of Conservative Dentistry: JCD</w:t>
        </w:r>
      </w:hyperlink>
      <w:hyperlink r:id="rId163">
        <w:r>
          <w:t xml:space="preserve">, </w:t>
        </w:r>
      </w:hyperlink>
      <w:hyperlink r:id="rId164">
        <w:r>
          <w:rPr>
            <w:i/>
          </w:rPr>
          <w:t>25</w:t>
        </w:r>
      </w:hyperlink>
      <w:hyperlink r:id="rId165">
        <w:r>
          <w:t>(4), 369–374. https://doi.org/</w:t>
        </w:r>
      </w:hyperlink>
      <w:hyperlink r:id="rId166">
        <w:r>
          <w:t>10.4103/jcd.jcd_411_21</w:t>
        </w:r>
      </w:hyperlink>
    </w:p>
    <w:p w14:paraId="0569A81E" w14:textId="77777777" w:rsidR="006515AD" w:rsidRDefault="00C4588D" w:rsidP="00DA26D0">
      <w:pPr>
        <w:pStyle w:val="Reference"/>
      </w:pPr>
      <w:hyperlink r:id="rId167">
        <w:r>
          <w:t xml:space="preserve">Nasim, I., Rajesh Kumar, S., Vishnupriya, V., &amp; Jabin, Z. (2020). Cytotoxicity and anti-microbial analysis of silver and graphene oxide bio nanoparticles. </w:t>
        </w:r>
      </w:hyperlink>
      <w:hyperlink r:id="rId168">
        <w:r>
          <w:rPr>
            <w:i/>
          </w:rPr>
          <w:t>Bioinformation</w:t>
        </w:r>
      </w:hyperlink>
      <w:hyperlink r:id="rId169">
        <w:r>
          <w:t xml:space="preserve">, </w:t>
        </w:r>
      </w:hyperlink>
      <w:hyperlink r:id="rId170">
        <w:r>
          <w:rPr>
            <w:i/>
          </w:rPr>
          <w:t>16</w:t>
        </w:r>
      </w:hyperlink>
      <w:hyperlink r:id="rId171">
        <w:r>
          <w:t>(11), 831–836. https://doi.org/</w:t>
        </w:r>
      </w:hyperlink>
      <w:hyperlink r:id="rId172">
        <w:r>
          <w:t>10.6026/97320630016831</w:t>
        </w:r>
      </w:hyperlink>
    </w:p>
    <w:p w14:paraId="41632B3D" w14:textId="77777777" w:rsidR="006515AD" w:rsidRDefault="00C4588D" w:rsidP="00DA26D0">
      <w:pPr>
        <w:pStyle w:val="Reference"/>
      </w:pPr>
      <w:hyperlink r:id="rId173">
        <w:r>
          <w:t xml:space="preserve">Neelakantan, P., Cheng, C. Q., Mohanraj, R., Sriraman, P., Subbarao, C., &amp; Sharma, S. (2015). Antibiofilm activity of three irrigation protocols activated by ultrasonic, diode laser or Er:YAG laser in vitro. </w:t>
        </w:r>
      </w:hyperlink>
      <w:hyperlink r:id="rId174">
        <w:r>
          <w:rPr>
            <w:i/>
          </w:rPr>
          <w:t>International Endodontic Journal</w:t>
        </w:r>
      </w:hyperlink>
      <w:hyperlink r:id="rId175">
        <w:r>
          <w:t xml:space="preserve">, </w:t>
        </w:r>
      </w:hyperlink>
      <w:hyperlink r:id="rId176">
        <w:r>
          <w:rPr>
            <w:i/>
          </w:rPr>
          <w:t>48</w:t>
        </w:r>
      </w:hyperlink>
      <w:hyperlink r:id="rId177">
        <w:r>
          <w:t>(6), 602–610. https://doi.org/</w:t>
        </w:r>
      </w:hyperlink>
      <w:hyperlink r:id="rId178">
        <w:r>
          <w:t>10.1111/iej.12354</w:t>
        </w:r>
      </w:hyperlink>
    </w:p>
    <w:p w14:paraId="147EA0AC" w14:textId="77777777" w:rsidR="006515AD" w:rsidRDefault="00C4588D" w:rsidP="00DA26D0">
      <w:pPr>
        <w:pStyle w:val="Reference"/>
      </w:pPr>
      <w:hyperlink r:id="rId179">
        <w:r>
          <w:t xml:space="preserve">Neelakantan, P., Grotra, D., &amp; Sharma, S. (2013). Retreatability of 2 mineral trioxide aggregate-based root canal sealers: a cone-beam computed tomography analysis. </w:t>
        </w:r>
      </w:hyperlink>
      <w:hyperlink r:id="rId180">
        <w:r>
          <w:rPr>
            <w:i/>
          </w:rPr>
          <w:t>Journal of Endodontia</w:t>
        </w:r>
      </w:hyperlink>
      <w:hyperlink r:id="rId181">
        <w:r>
          <w:t xml:space="preserve">, </w:t>
        </w:r>
      </w:hyperlink>
      <w:hyperlink r:id="rId182">
        <w:r>
          <w:rPr>
            <w:i/>
          </w:rPr>
          <w:t>39</w:t>
        </w:r>
      </w:hyperlink>
      <w:hyperlink r:id="rId183">
        <w:r>
          <w:t>(7), 893–896. https://doi.org/</w:t>
        </w:r>
      </w:hyperlink>
      <w:hyperlink r:id="rId184">
        <w:r>
          <w:t>10.1016/j.joen.2013.04.022</w:t>
        </w:r>
      </w:hyperlink>
    </w:p>
    <w:p w14:paraId="58E6B455" w14:textId="77777777" w:rsidR="006515AD" w:rsidRDefault="00C4588D" w:rsidP="00DA26D0">
      <w:pPr>
        <w:pStyle w:val="Reference"/>
      </w:pPr>
      <w:hyperlink r:id="rId185">
        <w:r>
          <w:t xml:space="preserve">Pandiyan, I., Sri, S. D., Indiran, M. A., Rathinavelu, P. K., Prabakar, J., &amp; Rajeshkumar, S. (2022). Antioxidant, anti-inflammatory activity of Thymus vulgaris-mediated selenium nanoparticles: An in vitro study. </w:t>
        </w:r>
      </w:hyperlink>
      <w:hyperlink r:id="rId186">
        <w:r>
          <w:rPr>
            <w:i/>
          </w:rPr>
          <w:t>Journal of Conservative Dentistry: JCD</w:t>
        </w:r>
      </w:hyperlink>
      <w:hyperlink r:id="rId187">
        <w:r>
          <w:t xml:space="preserve">, </w:t>
        </w:r>
      </w:hyperlink>
      <w:hyperlink r:id="rId188">
        <w:r>
          <w:rPr>
            <w:i/>
          </w:rPr>
          <w:t>25</w:t>
        </w:r>
      </w:hyperlink>
      <w:hyperlink r:id="rId189">
        <w:r>
          <w:t>(3), 241–245. https://doi.org/</w:t>
        </w:r>
      </w:hyperlink>
      <w:hyperlink r:id="rId190">
        <w:r>
          <w:t>10.4103/JCD.JCD_369_21</w:t>
        </w:r>
      </w:hyperlink>
    </w:p>
    <w:p w14:paraId="25A11685" w14:textId="77777777" w:rsidR="006515AD" w:rsidRDefault="00C4588D" w:rsidP="00DA26D0">
      <w:pPr>
        <w:pStyle w:val="Reference"/>
      </w:pPr>
      <w:hyperlink r:id="rId191">
        <w:r>
          <w:t xml:space="preserve">Phillips, D. (1991). </w:t>
        </w:r>
      </w:hyperlink>
      <w:hyperlink r:id="rId192">
        <w:r>
          <w:rPr>
            <w:i/>
          </w:rPr>
          <w:t>A Guide to Sensitivity Testing: Report of the Working Party on Antibiotic Sensitivity Testing of the British Society for Antimicrobial Chemotherapy</w:t>
        </w:r>
      </w:hyperlink>
      <w:hyperlink r:id="rId193">
        <w:r>
          <w:t xml:space="preserve">. </w:t>
        </w:r>
      </w:hyperlink>
      <w:hyperlink r:id="rId194">
        <w:r>
          <w:t>https://books.google.com/books/about/A_Guide_to_Sensitivity_Testing.html?hl=&amp;id=fXYWHQAACAAJ</w:t>
        </w:r>
      </w:hyperlink>
    </w:p>
    <w:p w14:paraId="2FE9A689" w14:textId="77777777" w:rsidR="006515AD" w:rsidRDefault="00C4588D" w:rsidP="00DA26D0">
      <w:pPr>
        <w:pStyle w:val="Reference"/>
      </w:pPr>
      <w:hyperlink r:id="rId195">
        <w:r>
          <w:t xml:space="preserve">Poornima, P., Krithikadatta, J., Ponraj, R. R., Velmurugan, N., &amp; Kishen, A. (2021a). Biofilm formation following chitosan-based varnish or chlorhexidine-fluoride varnish application in patients undergoing fixed orthodontic treatment: a double blinded randomised controlled trial. </w:t>
        </w:r>
      </w:hyperlink>
      <w:hyperlink r:id="rId196">
        <w:r>
          <w:rPr>
            <w:i/>
          </w:rPr>
          <w:t>BMC Oral Health</w:t>
        </w:r>
      </w:hyperlink>
      <w:hyperlink r:id="rId197">
        <w:r>
          <w:t xml:space="preserve">, </w:t>
        </w:r>
      </w:hyperlink>
      <w:hyperlink r:id="rId198">
        <w:r>
          <w:rPr>
            <w:i/>
          </w:rPr>
          <w:t>21</w:t>
        </w:r>
      </w:hyperlink>
      <w:hyperlink r:id="rId199">
        <w:r>
          <w:t>(1), 465. https://doi.org/</w:t>
        </w:r>
      </w:hyperlink>
      <w:hyperlink r:id="rId200">
        <w:r>
          <w:t>10.1186/s12903-021-01805-8</w:t>
        </w:r>
      </w:hyperlink>
    </w:p>
    <w:p w14:paraId="31A6B4C8" w14:textId="77777777" w:rsidR="006515AD" w:rsidRDefault="00C4588D" w:rsidP="00DA26D0">
      <w:pPr>
        <w:pStyle w:val="Reference"/>
      </w:pPr>
      <w:hyperlink r:id="rId201">
        <w:r>
          <w:t xml:space="preserve">Poornima, P., Krithikadatta, J., Ponraj, R. R., Velmurugan, N., &amp; Kishen, A. (2021b). Biofilm formation following chitosan-based varnish or chlorhexidine-fluoride varnish application in patients undergoing fixed orthodontic treatment: a double blinded randomised controlled trial. </w:t>
        </w:r>
      </w:hyperlink>
      <w:hyperlink r:id="rId202">
        <w:r>
          <w:rPr>
            <w:i/>
          </w:rPr>
          <w:t>BMC Oral Health</w:t>
        </w:r>
      </w:hyperlink>
      <w:hyperlink r:id="rId203">
        <w:r>
          <w:t xml:space="preserve">, </w:t>
        </w:r>
      </w:hyperlink>
      <w:hyperlink r:id="rId204">
        <w:r>
          <w:rPr>
            <w:i/>
          </w:rPr>
          <w:t>21</w:t>
        </w:r>
      </w:hyperlink>
      <w:hyperlink r:id="rId205">
        <w:r>
          <w:t>(1), 465. https://doi.org/</w:t>
        </w:r>
      </w:hyperlink>
      <w:hyperlink r:id="rId206">
        <w:r>
          <w:t>10.1186/s12903-021-01805-8</w:t>
        </w:r>
      </w:hyperlink>
    </w:p>
    <w:p w14:paraId="63721C6B" w14:textId="77777777" w:rsidR="00C4588D" w:rsidRPr="00C0492B" w:rsidRDefault="00C4588D" w:rsidP="00DA26D0">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2BB924D1" w14:textId="77777777" w:rsidR="006515AD" w:rsidRDefault="00C4588D" w:rsidP="00DA26D0">
      <w:pPr>
        <w:pStyle w:val="Reference"/>
      </w:pPr>
      <w:hyperlink r:id="rId207">
        <w:r>
          <w:t xml:space="preserve">Ragavendran, C., Balasubramani, G., Tijo, C., Manigandan, V., Kweka, E. J., Karthika, P., Sivasankar, P., Thomas, A., Natarajan, D., Nakouti, I., &amp; Malafaia, G. (2022). Cladophialophora bantiana metabolites are efficient in the larvicidal and ovicidal control of Aedes aegypti, and Culex quinquefasciatus and have low toxicity in zebrafish embryo. </w:t>
        </w:r>
      </w:hyperlink>
      <w:hyperlink r:id="rId208">
        <w:r>
          <w:rPr>
            <w:i/>
          </w:rPr>
          <w:t>The Science of the Total Environment</w:t>
        </w:r>
      </w:hyperlink>
      <w:hyperlink r:id="rId209">
        <w:r>
          <w:t xml:space="preserve">, </w:t>
        </w:r>
      </w:hyperlink>
      <w:hyperlink r:id="rId210">
        <w:r>
          <w:rPr>
            <w:i/>
          </w:rPr>
          <w:t>852</w:t>
        </w:r>
      </w:hyperlink>
      <w:hyperlink r:id="rId211">
        <w:r>
          <w:t>, 158502. https://doi.org/</w:t>
        </w:r>
      </w:hyperlink>
      <w:hyperlink r:id="rId212">
        <w:r>
          <w:t>10.1016/j.scitotenv.2022.158502</w:t>
        </w:r>
      </w:hyperlink>
    </w:p>
    <w:p w14:paraId="78C627A2" w14:textId="77777777" w:rsidR="006515AD" w:rsidRDefault="00C4588D" w:rsidP="00DA26D0">
      <w:pPr>
        <w:pStyle w:val="Reference"/>
      </w:pPr>
      <w:hyperlink r:id="rId213">
        <w:r>
          <w:t xml:space="preserve">Raheel, R., Ashraf, M., Ejaz, S., Javeed, A., &amp; Altaf, I. (2013). Assessment of the cytotoxic and anti-viral potential of aqueous extracts from different parts of Acacia nilotica (Linn) Delile against Peste des petits ruminants virus. </w:t>
        </w:r>
      </w:hyperlink>
      <w:hyperlink r:id="rId214">
        <w:r>
          <w:rPr>
            <w:i/>
          </w:rPr>
          <w:t>Environmental Toxicology and Pharmacology</w:t>
        </w:r>
      </w:hyperlink>
      <w:hyperlink r:id="rId215">
        <w:r>
          <w:t xml:space="preserve">, </w:t>
        </w:r>
      </w:hyperlink>
      <w:hyperlink r:id="rId216">
        <w:r>
          <w:rPr>
            <w:i/>
          </w:rPr>
          <w:t>35</w:t>
        </w:r>
      </w:hyperlink>
      <w:hyperlink r:id="rId217">
        <w:r>
          <w:t>(1), 72–81. https://doi.org/</w:t>
        </w:r>
      </w:hyperlink>
      <w:hyperlink r:id="rId218">
        <w:r>
          <w:t>10.1016/j.etap.2012.11.005</w:t>
        </w:r>
      </w:hyperlink>
    </w:p>
    <w:p w14:paraId="64EB7D84" w14:textId="77777777" w:rsidR="006515AD" w:rsidRDefault="00C4588D" w:rsidP="00DA26D0">
      <w:pPr>
        <w:pStyle w:val="Reference"/>
      </w:pPr>
      <w:hyperlink r:id="rId219">
        <w:r>
          <w:t xml:space="preserve">Ramamurthy, S., Thiagarajan, K., Varghese, S., Kumar, R., Karthick, B. P., Varadarajan, S., &amp; Balaji, T. M. (2022). Assessing the in vitro antioxidant and anti-inflammatory activity of Moringa oleifera crude extract. </w:t>
        </w:r>
      </w:hyperlink>
      <w:hyperlink r:id="rId220">
        <w:r>
          <w:rPr>
            <w:i/>
          </w:rPr>
          <w:t>The Journal of Contemporary Dental Practice</w:t>
        </w:r>
      </w:hyperlink>
      <w:hyperlink r:id="rId221">
        <w:r>
          <w:t xml:space="preserve">, </w:t>
        </w:r>
      </w:hyperlink>
      <w:hyperlink r:id="rId222">
        <w:r>
          <w:rPr>
            <w:i/>
          </w:rPr>
          <w:t>23</w:t>
        </w:r>
      </w:hyperlink>
      <w:hyperlink r:id="rId223">
        <w:r>
          <w:t>(4), 437–442. https://doi.org/</w:t>
        </w:r>
      </w:hyperlink>
      <w:hyperlink r:id="rId224">
        <w:r>
          <w:t>10.5005/jp-journals-10024-3323</w:t>
        </w:r>
      </w:hyperlink>
    </w:p>
    <w:p w14:paraId="393B20F9" w14:textId="77777777" w:rsidR="006515AD" w:rsidRDefault="00C4588D" w:rsidP="00DA26D0">
      <w:pPr>
        <w:pStyle w:val="Reference"/>
      </w:pPr>
      <w:hyperlink r:id="rId225">
        <w:r>
          <w:t xml:space="preserve">Rao, T. N., Riyazuddin, Babji, P., Ahmad, N., Khan, R. A., Hassan, I., Shahzad, S. A., &amp; Husain, F. M. (2019). Green synthesis and structural classification of mediated-silver doped titanium oxide (Ag/TiO) spherical nanoparticles: Assessment of its antimicrobial and anticancer activity. </w:t>
        </w:r>
      </w:hyperlink>
      <w:hyperlink r:id="rId226">
        <w:r>
          <w:rPr>
            <w:i/>
          </w:rPr>
          <w:t>Saudi Journal of Biological Sciences</w:t>
        </w:r>
      </w:hyperlink>
      <w:hyperlink r:id="rId227">
        <w:r>
          <w:t xml:space="preserve">, </w:t>
        </w:r>
      </w:hyperlink>
      <w:hyperlink r:id="rId228">
        <w:r>
          <w:rPr>
            <w:i/>
          </w:rPr>
          <w:t>26</w:t>
        </w:r>
      </w:hyperlink>
      <w:hyperlink r:id="rId229">
        <w:r>
          <w:t>(7), 1385–1391. https://doi.org/</w:t>
        </w:r>
      </w:hyperlink>
      <w:hyperlink r:id="rId230">
        <w:r>
          <w:t>10.1016/j.sjbs.2019.09.005</w:t>
        </w:r>
      </w:hyperlink>
    </w:p>
    <w:p w14:paraId="2C6CB924" w14:textId="77777777" w:rsidR="006515AD" w:rsidRDefault="00C4588D" w:rsidP="00DA26D0">
      <w:pPr>
        <w:pStyle w:val="Reference"/>
      </w:pPr>
      <w:hyperlink r:id="rId231">
        <w:r>
          <w:t xml:space="preserve">Rasha, E., Monerah, A., Manal, A., Rehab, A., Mohammed, D., &amp; Doaa, E. (2021). Biosynthesis of Zinc Oxide Nanoparticles from (L.) Extract to Overcome Carbapenem-Resistant. </w:t>
        </w:r>
      </w:hyperlink>
      <w:hyperlink r:id="rId232">
        <w:r>
          <w:rPr>
            <w:i/>
          </w:rPr>
          <w:t xml:space="preserve">Molecules </w:t>
        </w:r>
      </w:hyperlink>
      <w:hyperlink r:id="rId233">
        <w:r>
          <w:t xml:space="preserve">, </w:t>
        </w:r>
      </w:hyperlink>
      <w:hyperlink r:id="rId234">
        <w:r>
          <w:rPr>
            <w:i/>
          </w:rPr>
          <w:t>26</w:t>
        </w:r>
      </w:hyperlink>
      <w:hyperlink r:id="rId235">
        <w:r>
          <w:t>(7). https://doi.org/</w:t>
        </w:r>
      </w:hyperlink>
      <w:hyperlink r:id="rId236">
        <w:r>
          <w:t>10.3390/molecules26071919</w:t>
        </w:r>
      </w:hyperlink>
    </w:p>
    <w:p w14:paraId="620754E5" w14:textId="77777777" w:rsidR="006515AD" w:rsidRDefault="00C4588D" w:rsidP="00DA26D0">
      <w:pPr>
        <w:pStyle w:val="Reference"/>
      </w:pPr>
      <w:hyperlink r:id="rId237">
        <w:r>
          <w:t xml:space="preserve">Sarani, M., Heydari, A., &amp; Darroudi, M. (2023). </w:t>
        </w:r>
      </w:hyperlink>
      <w:hyperlink r:id="rId238">
        <w:r>
          <w:rPr>
            <w:i/>
          </w:rPr>
          <w:t>Green Synthesis of Nanomaterials: Cytotoxicity and Drug Delivery</w:t>
        </w:r>
      </w:hyperlink>
      <w:hyperlink r:id="rId239">
        <w:r>
          <w:t xml:space="preserve">. Frontiers Media SA. </w:t>
        </w:r>
      </w:hyperlink>
      <w:hyperlink r:id="rId240">
        <w:r>
          <w:t>https://books.google.com/books/about/Green_Synthesis_of_Nanomaterials_Cytotox.html?hl=&amp;id=Xc_WEAAAQBAJ</w:t>
        </w:r>
      </w:hyperlink>
    </w:p>
    <w:p w14:paraId="4E50C595" w14:textId="77777777" w:rsidR="006515AD" w:rsidRDefault="00C4588D" w:rsidP="00DA26D0">
      <w:pPr>
        <w:pStyle w:val="Reference"/>
      </w:pPr>
      <w:hyperlink r:id="rId241">
        <w:r>
          <w:t xml:space="preserve">Saravanan, M., Barabadi, H., Mostafavi, E., &amp; Webster, T. J. (2022). </w:t>
        </w:r>
      </w:hyperlink>
      <w:hyperlink r:id="rId242">
        <w:r>
          <w:rPr>
            <w:i/>
          </w:rPr>
          <w:t>Emerging Nanomaterials and Nano-based Drug Delivery Approaches to Combat Antimicrobial Resistance</w:t>
        </w:r>
      </w:hyperlink>
      <w:hyperlink r:id="rId243">
        <w:r>
          <w:t xml:space="preserve">. Elsevier. </w:t>
        </w:r>
      </w:hyperlink>
      <w:hyperlink r:id="rId244">
        <w:r>
          <w:t>https://play.google.com/store/books/details?id=1zJcEAAAQBAJ</w:t>
        </w:r>
      </w:hyperlink>
    </w:p>
    <w:p w14:paraId="0BB8D0A8" w14:textId="77777777" w:rsidR="006515AD" w:rsidRDefault="00C4588D" w:rsidP="00DA26D0">
      <w:pPr>
        <w:pStyle w:val="Reference"/>
      </w:pPr>
      <w:hyperlink r:id="rId245">
        <w:r>
          <w:t xml:space="preserve">S, D. P. A., Solete, P., Jeevanandan, G., Syed, A. A., Almahdi, S., Alzhrani, M., Maganur, P. C., &amp; Vishwanathaiah, S. (2023). Effect of Various Irrigant Activation Methods and Its Penetration in the Apical Third of Root Canal-In Vitro Study. </w:t>
        </w:r>
      </w:hyperlink>
      <w:hyperlink r:id="rId246">
        <w:r>
          <w:rPr>
            <w:i/>
          </w:rPr>
          <w:t>European Journal of Dentistry</w:t>
        </w:r>
      </w:hyperlink>
      <w:hyperlink r:id="rId247">
        <w:r>
          <w:t xml:space="preserve">, </w:t>
        </w:r>
      </w:hyperlink>
      <w:hyperlink r:id="rId248">
        <w:r>
          <w:rPr>
            <w:i/>
          </w:rPr>
          <w:t>17</w:t>
        </w:r>
      </w:hyperlink>
      <w:hyperlink r:id="rId249">
        <w:r>
          <w:t>(1), 57–61. https://doi.org/</w:t>
        </w:r>
      </w:hyperlink>
      <w:hyperlink r:id="rId250">
        <w:r>
          <w:t>10.1055/s-0041-1742122</w:t>
        </w:r>
      </w:hyperlink>
    </w:p>
    <w:p w14:paraId="4C29633F" w14:textId="77777777" w:rsidR="006515AD" w:rsidRDefault="00C4588D" w:rsidP="00DA26D0">
      <w:pPr>
        <w:pStyle w:val="Reference"/>
      </w:pPr>
      <w:hyperlink r:id="rId251">
        <w:r>
          <w:t xml:space="preserve">Seth, R., Meena, A., &amp; Meena, R. (2022). Enzyme-based green synthesis, characterisation, and toxicity studies of cellulose nanocrystals/fibres produced from the Vetiveria zizanioides roots agro-waste. </w:t>
        </w:r>
      </w:hyperlink>
      <w:hyperlink r:id="rId252">
        <w:r>
          <w:rPr>
            <w:i/>
          </w:rPr>
          <w:t>Environmental Science and Pollution Research International</w:t>
        </w:r>
      </w:hyperlink>
      <w:hyperlink r:id="rId253">
        <w:r>
          <w:t>. https://doi.org/</w:t>
        </w:r>
      </w:hyperlink>
      <w:hyperlink r:id="rId254">
        <w:r>
          <w:t>10.1007/s11356-022-24455-x</w:t>
        </w:r>
      </w:hyperlink>
    </w:p>
    <w:p w14:paraId="6AD133C9" w14:textId="77777777" w:rsidR="006515AD" w:rsidRDefault="00C4588D" w:rsidP="00DA26D0">
      <w:pPr>
        <w:pStyle w:val="Reference"/>
      </w:pPr>
      <w:hyperlink r:id="rId255">
        <w:r>
          <w:t xml:space="preserve">Setty, J. V., Srinivasan, I., &amp; Sathiesh, R. T. (2023). Comparative Evaluation of Essential Oil-Zinc Oxide Mixture with Zinc Oxide Eugenol in Root Canal Filling of Primary Teeth: An Study. </w:t>
        </w:r>
      </w:hyperlink>
      <w:hyperlink r:id="rId256">
        <w:r>
          <w:rPr>
            <w:i/>
          </w:rPr>
          <w:t>International Journal of Clinical Pediatric Dentistry</w:t>
        </w:r>
      </w:hyperlink>
      <w:hyperlink r:id="rId257">
        <w:r>
          <w:t xml:space="preserve">, </w:t>
        </w:r>
      </w:hyperlink>
      <w:hyperlink r:id="rId258">
        <w:r>
          <w:rPr>
            <w:i/>
          </w:rPr>
          <w:t>16</w:t>
        </w:r>
      </w:hyperlink>
      <w:hyperlink r:id="rId259">
        <w:r>
          <w:t>(2), 237–243. https://doi.org/</w:t>
        </w:r>
      </w:hyperlink>
      <w:hyperlink r:id="rId260">
        <w:r>
          <w:t>10.5005/jp-journals-10005-2508</w:t>
        </w:r>
      </w:hyperlink>
    </w:p>
    <w:p w14:paraId="76BCA64B" w14:textId="77777777" w:rsidR="006515AD" w:rsidRDefault="00C4588D" w:rsidP="00DA26D0">
      <w:pPr>
        <w:pStyle w:val="Reference"/>
      </w:pPr>
      <w:hyperlink r:id="rId261">
        <w:r>
          <w:t xml:space="preserve">Solanki, L. A., Dinesh, S. P. S., Jain, R. K., &amp; Balasubramaniam, A. (2023). Effects of titanium oxide coating on the antimicrobial properties, surface characteristics, and cytotoxicity of orthodontic brackets - A systematic </w:t>
        </w:r>
        <w:r>
          <w:lastRenderedPageBreak/>
          <w:t xml:space="preserve">review and meta analysis of in-vitro studies. </w:t>
        </w:r>
      </w:hyperlink>
      <w:hyperlink r:id="rId262">
        <w:r>
          <w:rPr>
            <w:i/>
          </w:rPr>
          <w:t>Journal of Oral Biology and Craniofacial Research</w:t>
        </w:r>
      </w:hyperlink>
      <w:hyperlink r:id="rId263">
        <w:r>
          <w:t xml:space="preserve">, </w:t>
        </w:r>
      </w:hyperlink>
      <w:hyperlink r:id="rId264">
        <w:r>
          <w:rPr>
            <w:i/>
          </w:rPr>
          <w:t>13</w:t>
        </w:r>
      </w:hyperlink>
      <w:hyperlink r:id="rId265">
        <w:r>
          <w:t>(5), 553–562. https://doi.org/</w:t>
        </w:r>
      </w:hyperlink>
      <w:hyperlink r:id="rId266">
        <w:r>
          <w:t>10.1016/j.jobcr.2023.05.014</w:t>
        </w:r>
      </w:hyperlink>
    </w:p>
    <w:p w14:paraId="3E448A40" w14:textId="77777777" w:rsidR="006515AD" w:rsidRDefault="00C4588D" w:rsidP="00DA26D0">
      <w:pPr>
        <w:pStyle w:val="Reference"/>
      </w:pPr>
      <w:hyperlink r:id="rId267">
        <w: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268">
        <w:r>
          <w:rPr>
            <w:i/>
          </w:rPr>
          <w:t>The Journal of Contemporary Dental Practice</w:t>
        </w:r>
      </w:hyperlink>
      <w:hyperlink r:id="rId269">
        <w:r>
          <w:t xml:space="preserve">, </w:t>
        </w:r>
      </w:hyperlink>
      <w:hyperlink r:id="rId270">
        <w:r>
          <w:rPr>
            <w:i/>
          </w:rPr>
          <w:t>24</w:t>
        </w:r>
      </w:hyperlink>
      <w:hyperlink r:id="rId271">
        <w:r>
          <w:t>(6), 364–371. https://doi.org/</w:t>
        </w:r>
      </w:hyperlink>
      <w:hyperlink r:id="rId272">
        <w:r>
          <w:t>10.5005/jp-journals-10024-3480</w:t>
        </w:r>
      </w:hyperlink>
    </w:p>
    <w:p w14:paraId="66788E97" w14:textId="77777777" w:rsidR="006515AD" w:rsidRDefault="00C4588D" w:rsidP="00DA26D0">
      <w:pPr>
        <w:pStyle w:val="Reference"/>
      </w:pPr>
      <w:hyperlink r:id="rId273">
        <w:r>
          <w:t xml:space="preserve">Srivastava, N., Srivastava, M., Mishra, P. K., &amp; Gupta, V. K. (2020). </w:t>
        </w:r>
      </w:hyperlink>
      <w:hyperlink r:id="rId274">
        <w:r>
          <w:rPr>
            <w:i/>
          </w:rPr>
          <w:t>Green Synthesis of Nanomaterials for Bioenergy Applications</w:t>
        </w:r>
      </w:hyperlink>
      <w:hyperlink r:id="rId275">
        <w:r>
          <w:t xml:space="preserve">. John Wiley &amp; Sons. </w:t>
        </w:r>
      </w:hyperlink>
      <w:hyperlink r:id="rId276">
        <w:r>
          <w:t>https://books.google.com/books/about/Green_Synthesis_of_Nanomaterials_for_Bio.html?hl=&amp;id=1XL7DwAAQBAJ</w:t>
        </w:r>
      </w:hyperlink>
    </w:p>
    <w:p w14:paraId="3A0332CA" w14:textId="77777777" w:rsidR="006515AD" w:rsidRDefault="00C4588D" w:rsidP="00DA26D0">
      <w:pPr>
        <w:pStyle w:val="Reference"/>
      </w:pPr>
      <w:hyperlink r:id="rId277">
        <w:r>
          <w:t xml:space="preserve">Subramanian, A., &amp; Harikrishnan, S. (2023). 3D printing in orthodontics: A narrative review. </w:t>
        </w:r>
      </w:hyperlink>
      <w:hyperlink r:id="rId278">
        <w:r>
          <w:rPr>
            <w:i/>
          </w:rPr>
          <w:t>Journal of International Oral Health: JIOH</w:t>
        </w:r>
      </w:hyperlink>
      <w:hyperlink r:id="rId279">
        <w:r>
          <w:t xml:space="preserve">, </w:t>
        </w:r>
      </w:hyperlink>
      <w:hyperlink r:id="rId280">
        <w:r>
          <w:rPr>
            <w:i/>
          </w:rPr>
          <w:t>15</w:t>
        </w:r>
      </w:hyperlink>
      <w:hyperlink r:id="rId281">
        <w:r>
          <w:t>(1), 15. https://doi.org/</w:t>
        </w:r>
      </w:hyperlink>
      <w:hyperlink r:id="rId282">
        <w:r>
          <w:t>10.4103/jioh.jioh_83_22</w:t>
        </w:r>
      </w:hyperlink>
    </w:p>
    <w:p w14:paraId="27C0337F" w14:textId="77777777" w:rsidR="00C4588D" w:rsidRPr="00C0492B" w:rsidRDefault="00C4588D" w:rsidP="00DA26D0">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138446E3" w14:textId="77777777" w:rsidR="006515AD" w:rsidRDefault="00C4588D" w:rsidP="00DA26D0">
      <w:pPr>
        <w:pStyle w:val="Reference"/>
      </w:pPr>
      <w:hyperlink r:id="rId283">
        <w:r>
          <w:t xml:space="preserve">Tulsani, M. G., Ganapathy, D., Rupawat, D., &amp; Devi, S. (2021). Effectiveness of Antianxiety Drugs on Postoperative Pain Perception After Implant Placement: An In Vivo Study. </w:t>
        </w:r>
      </w:hyperlink>
      <w:hyperlink r:id="rId284">
        <w:r>
          <w:rPr>
            <w:i/>
          </w:rPr>
          <w:t>Journal of Advanced Oral Research</w:t>
        </w:r>
      </w:hyperlink>
      <w:hyperlink r:id="rId285">
        <w:r>
          <w:t>. https://doi.org/</w:t>
        </w:r>
      </w:hyperlink>
      <w:hyperlink r:id="rId286">
        <w:r>
          <w:t>10.1177/2320206820981485</w:t>
        </w:r>
      </w:hyperlink>
    </w:p>
    <w:p w14:paraId="54A02B56" w14:textId="77777777" w:rsidR="006515AD" w:rsidRDefault="00C4588D" w:rsidP="00DA26D0">
      <w:pPr>
        <w:pStyle w:val="Reference"/>
      </w:pPr>
      <w:hyperlink r:id="rId287">
        <w:r>
          <w:t xml:space="preserve">UmaMaheswari, T. N., Divyadharsini, V., &amp; Rajeshkumar, S. (2022). Comparison of antifungal activity of probiotics, coconut oil and clotrimazole on candida albicans – An In vitro study. </w:t>
        </w:r>
      </w:hyperlink>
      <w:hyperlink r:id="rId288">
        <w:r>
          <w:rPr>
            <w:i/>
          </w:rPr>
          <w:t>Journal of Indian Academy of Oral Medicine and Radiology</w:t>
        </w:r>
      </w:hyperlink>
      <w:hyperlink r:id="rId289">
        <w:r>
          <w:t xml:space="preserve">, </w:t>
        </w:r>
      </w:hyperlink>
      <w:hyperlink r:id="rId290">
        <w:r>
          <w:rPr>
            <w:i/>
          </w:rPr>
          <w:t>34</w:t>
        </w:r>
      </w:hyperlink>
      <w:hyperlink r:id="rId291">
        <w:r>
          <w:t>(4), 385. https://doi.org/</w:t>
        </w:r>
      </w:hyperlink>
      <w:hyperlink r:id="rId292">
        <w:r>
          <w:t>10.4103/jiaomr.jiaomr_137_21</w:t>
        </w:r>
      </w:hyperlink>
    </w:p>
    <w:p w14:paraId="1FAB56EA" w14:textId="77777777" w:rsidR="006515AD" w:rsidRDefault="00C4588D" w:rsidP="00DA26D0">
      <w:pPr>
        <w:pStyle w:val="Reference"/>
      </w:pPr>
      <w:hyperlink r:id="rId293">
        <w:r>
          <w:t xml:space="preserve">Upadhyay, D. D., Goyal, A. K., Maji, S., Dwivedi, A., &amp; Pandey, G. (2023). Biosynthesis of ZnO and TiO nanoparticles using Ipomoea carnea leaf extract and its effect on black carrot (Daucus carota L.) cv. Pusa Asita. </w:t>
        </w:r>
      </w:hyperlink>
      <w:hyperlink r:id="rId294">
        <w:r>
          <w:rPr>
            <w:i/>
          </w:rPr>
          <w:t>Plant Physiology and Biochemistry: PPB / Societe Francaise de Physiologie Vegetale</w:t>
        </w:r>
      </w:hyperlink>
      <w:hyperlink r:id="rId295">
        <w:r>
          <w:t xml:space="preserve">, </w:t>
        </w:r>
      </w:hyperlink>
      <w:hyperlink r:id="rId296">
        <w:r>
          <w:rPr>
            <w:i/>
          </w:rPr>
          <w:t>202</w:t>
        </w:r>
      </w:hyperlink>
      <w:hyperlink r:id="rId297">
        <w:r>
          <w:t>, 107908. https://doi.org/</w:t>
        </w:r>
      </w:hyperlink>
      <w:hyperlink r:id="rId298">
        <w:r>
          <w:t>10.1016/j.plaphy.2023.107908</w:t>
        </w:r>
      </w:hyperlink>
    </w:p>
    <w:p w14:paraId="0B320C3A" w14:textId="77777777" w:rsidR="006515AD" w:rsidRDefault="00C4588D" w:rsidP="00DA26D0">
      <w:pPr>
        <w:pStyle w:val="Reference"/>
      </w:pPr>
      <w:hyperlink r:id="rId299">
        <w:r>
          <w:t xml:space="preserve">Ushanthika, T., Smiline Girija, A. S., Paramasivam, A., &amp; Priyadharsini, J. V. (2021). An in silico approach towards identification of virulence factors in red complex pathogens targeted by reserpine. </w:t>
        </w:r>
      </w:hyperlink>
      <w:hyperlink r:id="rId300">
        <w:r>
          <w:rPr>
            <w:i/>
          </w:rPr>
          <w:t>Natural Product Research</w:t>
        </w:r>
      </w:hyperlink>
      <w:hyperlink r:id="rId301">
        <w:r>
          <w:t xml:space="preserve">, </w:t>
        </w:r>
      </w:hyperlink>
      <w:hyperlink r:id="rId302">
        <w:r>
          <w:rPr>
            <w:i/>
          </w:rPr>
          <w:t>35</w:t>
        </w:r>
      </w:hyperlink>
      <w:hyperlink r:id="rId303">
        <w:r>
          <w:t>(11), 1893–1898. https://doi.org/</w:t>
        </w:r>
      </w:hyperlink>
      <w:hyperlink r:id="rId304">
        <w:r>
          <w:t>10.1080/14786419.2019.1641811</w:t>
        </w:r>
      </w:hyperlink>
    </w:p>
    <w:p w14:paraId="1A0BCFE9" w14:textId="77777777" w:rsidR="006515AD" w:rsidRDefault="00C4588D" w:rsidP="00DA26D0">
      <w:pPr>
        <w:pStyle w:val="Reference"/>
      </w:pPr>
      <w:hyperlink r:id="rId305">
        <w:r>
          <w:t xml:space="preserve">Verma, P., &amp; Muthuswamy Pandian, S. (2021). Bionic effects of nano hydroxyapatite dentifrice on demineralised surface of enamel post orthodontic debonding: in-vivo split mouth study. </w:t>
        </w:r>
      </w:hyperlink>
      <w:hyperlink r:id="rId306">
        <w:r>
          <w:rPr>
            <w:i/>
          </w:rPr>
          <w:t>Progress in Orthodontics</w:t>
        </w:r>
      </w:hyperlink>
      <w:hyperlink r:id="rId307">
        <w:r>
          <w:t xml:space="preserve">, </w:t>
        </w:r>
      </w:hyperlink>
      <w:hyperlink r:id="rId308">
        <w:r>
          <w:rPr>
            <w:i/>
          </w:rPr>
          <w:t>22</w:t>
        </w:r>
      </w:hyperlink>
      <w:hyperlink r:id="rId309">
        <w:r>
          <w:t>(1), 39. https://doi.org/</w:t>
        </w:r>
      </w:hyperlink>
      <w:hyperlink r:id="rId310">
        <w:r>
          <w:t>10.1186/s40510-021-00381-5</w:t>
        </w:r>
      </w:hyperlink>
    </w:p>
    <w:p w14:paraId="5233D205" w14:textId="77777777" w:rsidR="006515AD" w:rsidRDefault="00C4588D" w:rsidP="00DA26D0">
      <w:pPr>
        <w:pStyle w:val="Reference"/>
      </w:pPr>
      <w:hyperlink r:id="rId311">
        <w:r>
          <w:t xml:space="preserve">Wadhwani, V., Sivaswamy, V., &amp; Rajaraman, V. (2022). Surface roughness and marginal adaptation of stereolithography versus digital light processing three-dimensional printed resins: An in-vitro study. </w:t>
        </w:r>
      </w:hyperlink>
      <w:hyperlink r:id="rId312">
        <w:r>
          <w:rPr>
            <w:i/>
          </w:rPr>
          <w:t>Journal of Indian Prosthodontic Society</w:t>
        </w:r>
      </w:hyperlink>
      <w:hyperlink r:id="rId313">
        <w:r>
          <w:t xml:space="preserve">, </w:t>
        </w:r>
      </w:hyperlink>
      <w:hyperlink r:id="rId314">
        <w:r>
          <w:rPr>
            <w:i/>
          </w:rPr>
          <w:t>22</w:t>
        </w:r>
      </w:hyperlink>
      <w:hyperlink r:id="rId315">
        <w:r>
          <w:t>(4), 377–381. https://doi.org/</w:t>
        </w:r>
      </w:hyperlink>
      <w:hyperlink r:id="rId316">
        <w:r>
          <w:t>10.4103/jips.jips_8_22</w:t>
        </w:r>
      </w:hyperlink>
    </w:p>
    <w:p w14:paraId="290CE262" w14:textId="77777777" w:rsidR="006515AD" w:rsidRDefault="00C4588D" w:rsidP="00DA26D0">
      <w:pPr>
        <w:pStyle w:val="Reference"/>
      </w:pPr>
      <w:hyperlink r:id="rId317">
        <w:r>
          <w:t xml:space="preserve">Wang, X., Chen, H., Hou, R., Yang, T., Liu, J., Li, J., Shi, X., Zhao, B., &amp; Liu, J. (2023). Effect of dietary patterns on dental caries among 12-15 years-old adolescents: a cross-sectional survey. </w:t>
        </w:r>
      </w:hyperlink>
      <w:hyperlink r:id="rId318">
        <w:r>
          <w:rPr>
            <w:i/>
          </w:rPr>
          <w:t>BMC Oral Health</w:t>
        </w:r>
      </w:hyperlink>
      <w:hyperlink r:id="rId319">
        <w:r>
          <w:t xml:space="preserve">, </w:t>
        </w:r>
      </w:hyperlink>
      <w:hyperlink r:id="rId320">
        <w:r>
          <w:rPr>
            <w:i/>
          </w:rPr>
          <w:t>23</w:t>
        </w:r>
      </w:hyperlink>
      <w:hyperlink r:id="rId321">
        <w:r>
          <w:t>(1), 845. https://doi.org/</w:t>
        </w:r>
      </w:hyperlink>
      <w:hyperlink r:id="rId322">
        <w:r>
          <w:t>10.1186/s12903-023-03566-y</w:t>
        </w:r>
      </w:hyperlink>
    </w:p>
    <w:p w14:paraId="6E5597E6" w14:textId="77777777" w:rsidR="006515AD" w:rsidRDefault="00C4588D" w:rsidP="00DA26D0">
      <w:pPr>
        <w:pStyle w:val="Reference"/>
      </w:pPr>
      <w:hyperlink r:id="rId323">
        <w:r>
          <w:t xml:space="preserve">Xia, F., Tao, X., Wang, H., Shui, J., Min, C., Xia, Y., Li, J., Tang, M., Liu, Z., Hu, Y., Luo, H., &amp; Zou, M. (2023). Biosynthesis of Silver Nanoparticles Using the Biofilm Supernatant of PA75 and Evaluation of Their Antibacterial, Antibiofilm, and Antitumor Activities. </w:t>
        </w:r>
      </w:hyperlink>
      <w:hyperlink r:id="rId324">
        <w:r>
          <w:rPr>
            <w:i/>
          </w:rPr>
          <w:t>International Journal of Nanomedicine</w:t>
        </w:r>
      </w:hyperlink>
      <w:hyperlink r:id="rId325">
        <w:r>
          <w:t xml:space="preserve">, </w:t>
        </w:r>
      </w:hyperlink>
      <w:hyperlink r:id="rId326">
        <w:r>
          <w:rPr>
            <w:i/>
          </w:rPr>
          <w:t>18</w:t>
        </w:r>
      </w:hyperlink>
      <w:hyperlink r:id="rId327">
        <w:r>
          <w:t>, 2485–2502. https://doi.org/</w:t>
        </w:r>
      </w:hyperlink>
      <w:hyperlink r:id="rId328">
        <w:r>
          <w:t>10.2147/IJN.S410314</w:t>
        </w:r>
      </w:hyperlink>
    </w:p>
    <w:p w14:paraId="64B14BA3" w14:textId="77777777" w:rsidR="006515AD" w:rsidRDefault="00C4588D" w:rsidP="00DA26D0">
      <w:pPr>
        <w:pStyle w:val="Reference"/>
      </w:pPr>
      <w:hyperlink r:id="rId329">
        <w:r>
          <w:t xml:space="preserve">Zahid, M. U., Khalique, A., Qaisrani, S. N., Ashraf, M., Sheikh, A. A., &amp; Yaqoob, M. U. (2023). The effect of Acacia nilotica bark extract on growth performance, carcass characteristics, immune response, and intestinal morphology in broilers as an alternative to antibiotic growth promoter. </w:t>
        </w:r>
      </w:hyperlink>
      <w:hyperlink r:id="rId330">
        <w:r>
          <w:rPr>
            <w:i/>
          </w:rPr>
          <w:t>Animal Bioscience</w:t>
        </w:r>
      </w:hyperlink>
      <w:hyperlink r:id="rId331">
        <w:r>
          <w:t xml:space="preserve">, </w:t>
        </w:r>
      </w:hyperlink>
      <w:hyperlink r:id="rId332">
        <w:r>
          <w:rPr>
            <w:i/>
          </w:rPr>
          <w:t>36</w:t>
        </w:r>
      </w:hyperlink>
      <w:hyperlink r:id="rId333">
        <w:r>
          <w:t>(7), 1059–1066. https://doi.org/</w:t>
        </w:r>
      </w:hyperlink>
      <w:hyperlink r:id="rId334">
        <w:r>
          <w:t>10.5713/ab.22.0284</w:t>
        </w:r>
      </w:hyperlink>
    </w:p>
    <w:p w14:paraId="00AF9A70" w14:textId="77777777" w:rsidR="006515AD" w:rsidRDefault="00C4588D" w:rsidP="00DA26D0">
      <w:pPr>
        <w:pStyle w:val="Reference"/>
      </w:pPr>
      <w:hyperlink r:id="rId335">
        <w:r>
          <w:t xml:space="preserve">Zubair, M., Azeem, M., Mumtaz, R., Younas, M., Adrees, M., Zubair, E., Khalid, A., Hafeez, F., Rizwan, M., &amp; Ali, S. (2022). Green synthesis and characterization of silver nanoparticles from Acacia nilotica and their anticancer, antidiabetic and antioxidant efficacy. </w:t>
        </w:r>
      </w:hyperlink>
      <w:hyperlink r:id="rId336">
        <w:r>
          <w:rPr>
            <w:i/>
          </w:rPr>
          <w:t xml:space="preserve">Environmental Pollution </w:t>
        </w:r>
      </w:hyperlink>
      <w:hyperlink r:id="rId337">
        <w:r>
          <w:t xml:space="preserve">, </w:t>
        </w:r>
      </w:hyperlink>
      <w:hyperlink r:id="rId338">
        <w:r>
          <w:rPr>
            <w:i/>
          </w:rPr>
          <w:t>304</w:t>
        </w:r>
      </w:hyperlink>
      <w:hyperlink r:id="rId339">
        <w:r>
          <w:t>, 119249. https://doi.org/</w:t>
        </w:r>
      </w:hyperlink>
      <w:hyperlink r:id="rId340">
        <w:r>
          <w:t>10.1016/j.envpol.2022.119249</w:t>
        </w:r>
      </w:hyperlink>
    </w:p>
    <w:p w14:paraId="6BC47594" w14:textId="77777777" w:rsidR="006515AD" w:rsidRDefault="00C4588D">
      <w:pPr>
        <w:spacing w:before="240" w:after="240"/>
        <w:rPr>
          <w:b/>
          <w:szCs w:val="24"/>
          <w:highlight w:val="white"/>
        </w:rPr>
      </w:pPr>
      <w:r>
        <w:rPr>
          <w:b/>
          <w:szCs w:val="24"/>
          <w:highlight w:val="white"/>
        </w:rPr>
        <w:t xml:space="preserve"> </w:t>
      </w:r>
    </w:p>
    <w:p w14:paraId="6ADFA620" w14:textId="77777777" w:rsidR="006515AD" w:rsidRDefault="006515AD"/>
    <w:sectPr w:rsidR="006515AD" w:rsidSect="00DA26D0">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515AD"/>
    <w:rsid w:val="00554F9A"/>
    <w:rsid w:val="006515AD"/>
    <w:rsid w:val="00A706AE"/>
    <w:rsid w:val="00B3007E"/>
    <w:rsid w:val="00BA2489"/>
    <w:rsid w:val="00C4588D"/>
    <w:rsid w:val="00DA26D0"/>
    <w:rsid w:val="00E27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801B3"/>
  <w15:docId w15:val="{A98B8F69-873C-4E58-8F97-C0654AA2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4F9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54F9A"/>
    <w:pPr>
      <w:keepNext/>
      <w:spacing w:before="240" w:after="240"/>
      <w:jc w:val="center"/>
      <w:outlineLvl w:val="0"/>
    </w:pPr>
    <w:rPr>
      <w:b/>
      <w:caps/>
    </w:rPr>
  </w:style>
  <w:style w:type="paragraph" w:styleId="Heading2">
    <w:name w:val="heading 2"/>
    <w:basedOn w:val="Normal"/>
    <w:next w:val="Paragraph"/>
    <w:qFormat/>
    <w:rsid w:val="00554F9A"/>
    <w:pPr>
      <w:keepNext/>
      <w:spacing w:before="240" w:after="240"/>
      <w:jc w:val="center"/>
      <w:outlineLvl w:val="1"/>
    </w:pPr>
    <w:rPr>
      <w:b/>
    </w:rPr>
  </w:style>
  <w:style w:type="paragraph" w:styleId="Heading3">
    <w:name w:val="heading 3"/>
    <w:basedOn w:val="Normal"/>
    <w:next w:val="Normal"/>
    <w:qFormat/>
    <w:rsid w:val="00554F9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54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F9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54F9A"/>
    <w:rPr>
      <w:rFonts w:ascii="Tahoma" w:hAnsi="Tahoma" w:cs="Tahoma"/>
      <w:sz w:val="16"/>
      <w:szCs w:val="16"/>
    </w:rPr>
  </w:style>
  <w:style w:type="character" w:customStyle="1" w:styleId="BalloonTextChar">
    <w:name w:val="Balloon Text Char"/>
    <w:basedOn w:val="DefaultParagraphFont"/>
    <w:link w:val="BalloonText"/>
    <w:rsid w:val="00554F9A"/>
    <w:rPr>
      <w:rFonts w:ascii="Tahoma" w:eastAsia="Times New Roman" w:hAnsi="Tahoma" w:cs="Tahoma"/>
      <w:sz w:val="16"/>
      <w:szCs w:val="16"/>
      <w:lang w:val="en-US"/>
    </w:rPr>
  </w:style>
  <w:style w:type="paragraph" w:styleId="FootnoteText">
    <w:name w:val="footnote text"/>
    <w:basedOn w:val="Normal"/>
    <w:link w:val="FootnoteTextChar"/>
    <w:semiHidden/>
    <w:rsid w:val="00554F9A"/>
    <w:rPr>
      <w:sz w:val="16"/>
    </w:rPr>
  </w:style>
  <w:style w:type="character" w:customStyle="1" w:styleId="FootnoteTextChar">
    <w:name w:val="Footnote Text Char"/>
    <w:basedOn w:val="DefaultParagraphFont"/>
    <w:link w:val="FootnoteText"/>
    <w:semiHidden/>
    <w:rsid w:val="00DA26D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54F9A"/>
    <w:pPr>
      <w:spacing w:before="1200"/>
      <w:jc w:val="center"/>
    </w:pPr>
    <w:rPr>
      <w:b/>
      <w:sz w:val="36"/>
    </w:rPr>
  </w:style>
  <w:style w:type="paragraph" w:customStyle="1" w:styleId="AuthorName">
    <w:name w:val="Author Name"/>
    <w:basedOn w:val="Normal"/>
    <w:next w:val="AuthorAffiliation"/>
    <w:rsid w:val="00554F9A"/>
    <w:pPr>
      <w:spacing w:before="360" w:after="360"/>
      <w:jc w:val="center"/>
    </w:pPr>
    <w:rPr>
      <w:sz w:val="28"/>
    </w:rPr>
  </w:style>
  <w:style w:type="paragraph" w:customStyle="1" w:styleId="AuthorAffiliation">
    <w:name w:val="Author Affiliation"/>
    <w:basedOn w:val="Normal"/>
    <w:rsid w:val="00554F9A"/>
    <w:pPr>
      <w:jc w:val="center"/>
    </w:pPr>
    <w:rPr>
      <w:i/>
      <w:sz w:val="20"/>
    </w:rPr>
  </w:style>
  <w:style w:type="paragraph" w:customStyle="1" w:styleId="Abstract">
    <w:name w:val="Abstract"/>
    <w:basedOn w:val="Normal"/>
    <w:next w:val="Heading1"/>
    <w:rsid w:val="00554F9A"/>
    <w:pPr>
      <w:spacing w:before="360" w:after="360"/>
      <w:ind w:left="289" w:right="289"/>
      <w:jc w:val="both"/>
    </w:pPr>
    <w:rPr>
      <w:sz w:val="18"/>
    </w:rPr>
  </w:style>
  <w:style w:type="paragraph" w:customStyle="1" w:styleId="Paragraph">
    <w:name w:val="Paragraph"/>
    <w:basedOn w:val="Normal"/>
    <w:rsid w:val="00554F9A"/>
    <w:pPr>
      <w:ind w:firstLine="284"/>
      <w:jc w:val="both"/>
    </w:pPr>
    <w:rPr>
      <w:sz w:val="20"/>
    </w:rPr>
  </w:style>
  <w:style w:type="character" w:styleId="FootnoteReference">
    <w:name w:val="footnote reference"/>
    <w:semiHidden/>
    <w:rsid w:val="00554F9A"/>
    <w:rPr>
      <w:vertAlign w:val="superscript"/>
    </w:rPr>
  </w:style>
  <w:style w:type="paragraph" w:customStyle="1" w:styleId="Reference">
    <w:name w:val="Reference"/>
    <w:basedOn w:val="Paragraph"/>
    <w:rsid w:val="00554F9A"/>
    <w:pPr>
      <w:numPr>
        <w:numId w:val="14"/>
      </w:numPr>
      <w:ind w:left="426" w:hanging="426"/>
    </w:pPr>
  </w:style>
  <w:style w:type="paragraph" w:customStyle="1" w:styleId="FigureCaption">
    <w:name w:val="Figure Caption"/>
    <w:next w:val="Paragraph"/>
    <w:rsid w:val="00554F9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54F9A"/>
    <w:pPr>
      <w:keepNext/>
      <w:ind w:firstLine="0"/>
      <w:jc w:val="center"/>
    </w:pPr>
  </w:style>
  <w:style w:type="paragraph" w:customStyle="1" w:styleId="Equation">
    <w:name w:val="Equation"/>
    <w:basedOn w:val="Paragraph"/>
    <w:rsid w:val="00554F9A"/>
    <w:pPr>
      <w:tabs>
        <w:tab w:val="center" w:pos="4320"/>
        <w:tab w:val="right" w:pos="9242"/>
      </w:tabs>
      <w:ind w:firstLine="0"/>
      <w:jc w:val="center"/>
    </w:pPr>
  </w:style>
  <w:style w:type="character" w:styleId="Hyperlink">
    <w:name w:val="Hyperlink"/>
    <w:rsid w:val="00554F9A"/>
    <w:rPr>
      <w:color w:val="0000FF"/>
      <w:u w:val="single"/>
    </w:rPr>
  </w:style>
  <w:style w:type="table" w:styleId="TableGrid">
    <w:name w:val="Table Grid"/>
    <w:basedOn w:val="TableNormal"/>
    <w:rsid w:val="00554F9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54F9A"/>
    <w:pPr>
      <w:numPr>
        <w:numId w:val="13"/>
      </w:numPr>
      <w:ind w:left="641" w:hanging="357"/>
    </w:pPr>
  </w:style>
  <w:style w:type="paragraph" w:customStyle="1" w:styleId="AuthorEmail">
    <w:name w:val="Author Email"/>
    <w:basedOn w:val="Normal"/>
    <w:qFormat/>
    <w:rsid w:val="00554F9A"/>
    <w:pPr>
      <w:jc w:val="center"/>
    </w:pPr>
    <w:rPr>
      <w:sz w:val="20"/>
    </w:rPr>
  </w:style>
  <w:style w:type="paragraph" w:styleId="NormalWeb">
    <w:name w:val="Normal (Web)"/>
    <w:basedOn w:val="Normal"/>
    <w:uiPriority w:val="99"/>
    <w:unhideWhenUsed/>
    <w:rsid w:val="00554F9A"/>
    <w:pPr>
      <w:spacing w:before="100" w:beforeAutospacing="1" w:after="100" w:afterAutospacing="1"/>
    </w:pPr>
    <w:rPr>
      <w:szCs w:val="24"/>
      <w:lang w:val="en-GB" w:eastAsia="en-GB"/>
    </w:rPr>
  </w:style>
  <w:style w:type="character" w:styleId="Strong">
    <w:name w:val="Strong"/>
    <w:basedOn w:val="DefaultParagraphFont"/>
    <w:uiPriority w:val="22"/>
    <w:qFormat/>
    <w:rsid w:val="00554F9A"/>
    <w:rPr>
      <w:b/>
      <w:bCs/>
    </w:rPr>
  </w:style>
  <w:style w:type="character" w:styleId="Emphasis">
    <w:name w:val="Emphasis"/>
    <w:basedOn w:val="DefaultParagraphFont"/>
    <w:uiPriority w:val="20"/>
    <w:qFormat/>
    <w:rsid w:val="00554F9A"/>
    <w:rPr>
      <w:i/>
      <w:iCs/>
    </w:rPr>
  </w:style>
  <w:style w:type="paragraph" w:customStyle="1" w:styleId="TableCaption">
    <w:name w:val="Table Caption"/>
    <w:basedOn w:val="FigureCaption"/>
    <w:qFormat/>
    <w:rsid w:val="00554F9A"/>
    <w:rPr>
      <w:szCs w:val="18"/>
    </w:rPr>
  </w:style>
  <w:style w:type="paragraph" w:customStyle="1" w:styleId="Paragraphnumbered">
    <w:name w:val="Paragraph (numbered)"/>
    <w:rsid w:val="00554F9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54F9A"/>
    <w:rPr>
      <w:color w:val="808080"/>
      <w:shd w:val="clear" w:color="auto" w:fill="E6E6E6"/>
    </w:rPr>
  </w:style>
  <w:style w:type="paragraph" w:styleId="ListParagraph">
    <w:name w:val="List Paragraph"/>
    <w:basedOn w:val="Normal"/>
    <w:uiPriority w:val="34"/>
    <w:rsid w:val="00554F9A"/>
    <w:pPr>
      <w:ind w:left="720"/>
      <w:contextualSpacing/>
    </w:pPr>
  </w:style>
  <w:style w:type="character" w:styleId="CommentReference">
    <w:name w:val="annotation reference"/>
    <w:basedOn w:val="DefaultParagraphFont"/>
    <w:semiHidden/>
    <w:unhideWhenUsed/>
    <w:rsid w:val="00554F9A"/>
    <w:rPr>
      <w:sz w:val="16"/>
      <w:szCs w:val="16"/>
    </w:rPr>
  </w:style>
  <w:style w:type="paragraph" w:styleId="CommentText">
    <w:name w:val="annotation text"/>
    <w:basedOn w:val="Normal"/>
    <w:link w:val="CommentTextChar"/>
    <w:semiHidden/>
    <w:unhideWhenUsed/>
    <w:rsid w:val="00554F9A"/>
    <w:rPr>
      <w:sz w:val="20"/>
    </w:rPr>
  </w:style>
  <w:style w:type="character" w:customStyle="1" w:styleId="CommentTextChar">
    <w:name w:val="Comment Text Char"/>
    <w:basedOn w:val="DefaultParagraphFont"/>
    <w:link w:val="CommentText"/>
    <w:semiHidden/>
    <w:rsid w:val="00554F9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54F9A"/>
    <w:rPr>
      <w:b/>
      <w:bCs/>
    </w:rPr>
  </w:style>
  <w:style w:type="character" w:customStyle="1" w:styleId="CommentSubjectChar">
    <w:name w:val="Comment Subject Char"/>
    <w:basedOn w:val="CommentTextChar"/>
    <w:link w:val="CommentSubject"/>
    <w:semiHidden/>
    <w:rsid w:val="00554F9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CgzEP/nO6r" TargetMode="External"/><Relationship Id="rId299" Type="http://schemas.openxmlformats.org/officeDocument/2006/relationships/hyperlink" Target="http://paperpile.com/b/WCgzEP/kL7z" TargetMode="External"/><Relationship Id="rId21" Type="http://schemas.openxmlformats.org/officeDocument/2006/relationships/image" Target="media/image1.gif"/><Relationship Id="rId63" Type="http://schemas.openxmlformats.org/officeDocument/2006/relationships/hyperlink" Target="http://paperpile.com/b/WCgzEP/OU84" TargetMode="External"/><Relationship Id="rId159" Type="http://schemas.openxmlformats.org/officeDocument/2006/relationships/hyperlink" Target="http://paperpile.com/b/WCgzEP/CPL8" TargetMode="External"/><Relationship Id="rId324" Type="http://schemas.openxmlformats.org/officeDocument/2006/relationships/hyperlink" Target="http://paperpile.com/b/WCgzEP/PGsXL" TargetMode="External"/><Relationship Id="rId170" Type="http://schemas.openxmlformats.org/officeDocument/2006/relationships/hyperlink" Target="http://paperpile.com/b/WCgzEP/osziB" TargetMode="External"/><Relationship Id="rId226" Type="http://schemas.openxmlformats.org/officeDocument/2006/relationships/hyperlink" Target="http://paperpile.com/b/WCgzEP/BSw8" TargetMode="External"/><Relationship Id="rId268" Type="http://schemas.openxmlformats.org/officeDocument/2006/relationships/hyperlink" Target="http://paperpile.com/b/WCgzEP/t1Hp" TargetMode="External"/><Relationship Id="rId32" Type="http://schemas.openxmlformats.org/officeDocument/2006/relationships/hyperlink" Target="https://paperpile.com/c/WCgzEP/osziB" TargetMode="External"/><Relationship Id="rId74" Type="http://schemas.openxmlformats.org/officeDocument/2006/relationships/hyperlink" Target="http://paperpile.com/b/WCgzEP/9KED" TargetMode="External"/><Relationship Id="rId128" Type="http://schemas.openxmlformats.org/officeDocument/2006/relationships/hyperlink" Target="http://dx.doi.org/10.4103/jomfp.jomfp_293_21" TargetMode="External"/><Relationship Id="rId335" Type="http://schemas.openxmlformats.org/officeDocument/2006/relationships/hyperlink" Target="http://paperpile.com/b/WCgzEP/JKNa6" TargetMode="External"/><Relationship Id="rId5" Type="http://schemas.openxmlformats.org/officeDocument/2006/relationships/hyperlink" Target="mailto:monivikram19@gmail.com" TargetMode="External"/><Relationship Id="rId181" Type="http://schemas.openxmlformats.org/officeDocument/2006/relationships/hyperlink" Target="http://paperpile.com/b/WCgzEP/r1r2c" TargetMode="External"/><Relationship Id="rId237" Type="http://schemas.openxmlformats.org/officeDocument/2006/relationships/hyperlink" Target="http://paperpile.com/b/WCgzEP/o0Mf" TargetMode="External"/><Relationship Id="rId279" Type="http://schemas.openxmlformats.org/officeDocument/2006/relationships/hyperlink" Target="http://paperpile.com/b/WCgzEP/cqus" TargetMode="External"/><Relationship Id="rId43" Type="http://schemas.openxmlformats.org/officeDocument/2006/relationships/hyperlink" Target="https://paperpile.com/c/WCgzEP/6fMIt" TargetMode="External"/><Relationship Id="rId139" Type="http://schemas.openxmlformats.org/officeDocument/2006/relationships/hyperlink" Target="http://paperpile.com/b/WCgzEP/sdEq" TargetMode="External"/><Relationship Id="rId290" Type="http://schemas.openxmlformats.org/officeDocument/2006/relationships/hyperlink" Target="http://paperpile.com/b/WCgzEP/VWQsF" TargetMode="External"/><Relationship Id="rId304" Type="http://schemas.openxmlformats.org/officeDocument/2006/relationships/hyperlink" Target="http://dx.doi.org/10.1080/14786419.2019.1641811" TargetMode="External"/><Relationship Id="rId85" Type="http://schemas.openxmlformats.org/officeDocument/2006/relationships/hyperlink" Target="http://paperpile.com/b/WCgzEP/DVNeK" TargetMode="External"/><Relationship Id="rId150" Type="http://schemas.openxmlformats.org/officeDocument/2006/relationships/hyperlink" Target="http://dx.doi.org/10.1038/s41598-023-46464-7" TargetMode="External"/><Relationship Id="rId192" Type="http://schemas.openxmlformats.org/officeDocument/2006/relationships/hyperlink" Target="http://paperpile.com/b/WCgzEP/6fMIt" TargetMode="External"/><Relationship Id="rId206" Type="http://schemas.openxmlformats.org/officeDocument/2006/relationships/hyperlink" Target="http://dx.doi.org/10.1186/s12903-021-01805-8" TargetMode="External"/><Relationship Id="rId248" Type="http://schemas.openxmlformats.org/officeDocument/2006/relationships/hyperlink" Target="http://paperpile.com/b/WCgzEP/cXAt" TargetMode="External"/><Relationship Id="rId12" Type="http://schemas.openxmlformats.org/officeDocument/2006/relationships/hyperlink" Target="https://paperpile.com/c/WCgzEP/CN5P+Dw9o" TargetMode="External"/><Relationship Id="rId108" Type="http://schemas.openxmlformats.org/officeDocument/2006/relationships/hyperlink" Target="http://paperpile.com/b/WCgzEP/Ddm84" TargetMode="External"/><Relationship Id="rId315" Type="http://schemas.openxmlformats.org/officeDocument/2006/relationships/hyperlink" Target="http://paperpile.com/b/WCgzEP/At7W" TargetMode="External"/><Relationship Id="rId54" Type="http://schemas.openxmlformats.org/officeDocument/2006/relationships/hyperlink" Target="http://paperpile.com/b/WCgzEP/9qaPJ" TargetMode="External"/><Relationship Id="rId96" Type="http://schemas.openxmlformats.org/officeDocument/2006/relationships/hyperlink" Target="http://paperpile.com/b/WCgzEP/FrDm" TargetMode="External"/><Relationship Id="rId161" Type="http://schemas.openxmlformats.org/officeDocument/2006/relationships/hyperlink" Target="http://paperpile.com/b/WCgzEP/mAbjz" TargetMode="External"/><Relationship Id="rId217" Type="http://schemas.openxmlformats.org/officeDocument/2006/relationships/hyperlink" Target="http://paperpile.com/b/WCgzEP/XShC" TargetMode="External"/><Relationship Id="rId259" Type="http://schemas.openxmlformats.org/officeDocument/2006/relationships/hyperlink" Target="http://paperpile.com/b/WCgzEP/x9As" TargetMode="External"/><Relationship Id="rId23" Type="http://schemas.openxmlformats.org/officeDocument/2006/relationships/image" Target="media/image3.gif"/><Relationship Id="rId119" Type="http://schemas.openxmlformats.org/officeDocument/2006/relationships/hyperlink" Target="http://paperpile.com/b/WCgzEP/nO6r" TargetMode="External"/><Relationship Id="rId270" Type="http://schemas.openxmlformats.org/officeDocument/2006/relationships/hyperlink" Target="http://paperpile.com/b/WCgzEP/t1Hp" TargetMode="External"/><Relationship Id="rId326" Type="http://schemas.openxmlformats.org/officeDocument/2006/relationships/hyperlink" Target="http://paperpile.com/b/WCgzEP/PGsXL" TargetMode="External"/><Relationship Id="rId65" Type="http://schemas.openxmlformats.org/officeDocument/2006/relationships/hyperlink" Target="http://paperpile.com/b/WCgzEP/OU84" TargetMode="External"/><Relationship Id="rId130" Type="http://schemas.openxmlformats.org/officeDocument/2006/relationships/hyperlink" Target="http://paperpile.com/b/WCgzEP/CN5P" TargetMode="External"/><Relationship Id="rId172" Type="http://schemas.openxmlformats.org/officeDocument/2006/relationships/hyperlink" Target="http://dx.doi.org/10.6026/97320630016831" TargetMode="External"/><Relationship Id="rId228" Type="http://schemas.openxmlformats.org/officeDocument/2006/relationships/hyperlink" Target="http://paperpile.com/b/WCgzEP/BSw8" TargetMode="External"/><Relationship Id="rId281" Type="http://schemas.openxmlformats.org/officeDocument/2006/relationships/hyperlink" Target="http://paperpile.com/b/WCgzEP/cqus" TargetMode="External"/><Relationship Id="rId337" Type="http://schemas.openxmlformats.org/officeDocument/2006/relationships/hyperlink" Target="http://paperpile.com/b/WCgzEP/JKNa6" TargetMode="External"/><Relationship Id="rId34" Type="http://schemas.openxmlformats.org/officeDocument/2006/relationships/hyperlink" Target="https://paperpile.com/c/WCgzEP/PGsXL" TargetMode="External"/><Relationship Id="rId76" Type="http://schemas.openxmlformats.org/officeDocument/2006/relationships/hyperlink" Target="http://paperpile.com/b/WCgzEP/9KED" TargetMode="External"/><Relationship Id="rId141" Type="http://schemas.openxmlformats.org/officeDocument/2006/relationships/hyperlink" Target="http://paperpile.com/b/WCgzEP/sdEq" TargetMode="External"/><Relationship Id="rId7" Type="http://schemas.openxmlformats.org/officeDocument/2006/relationships/hyperlink" Target="https://paperpile.com/c/WCgzEP/MsSym" TargetMode="External"/><Relationship Id="rId183" Type="http://schemas.openxmlformats.org/officeDocument/2006/relationships/hyperlink" Target="http://paperpile.com/b/WCgzEP/r1r2c" TargetMode="External"/><Relationship Id="rId239" Type="http://schemas.openxmlformats.org/officeDocument/2006/relationships/hyperlink" Target="http://paperpile.com/b/WCgzEP/o0Mf" TargetMode="External"/><Relationship Id="rId250" Type="http://schemas.openxmlformats.org/officeDocument/2006/relationships/hyperlink" Target="http://dx.doi.org/10.1055/s-0041-1742122" TargetMode="External"/><Relationship Id="rId292" Type="http://schemas.openxmlformats.org/officeDocument/2006/relationships/hyperlink" Target="http://dx.doi.org/10.4103/jiaomr.jiaomr_137_21" TargetMode="External"/><Relationship Id="rId306" Type="http://schemas.openxmlformats.org/officeDocument/2006/relationships/hyperlink" Target="http://paperpile.com/b/WCgzEP/Dw9o" TargetMode="External"/><Relationship Id="rId45" Type="http://schemas.openxmlformats.org/officeDocument/2006/relationships/hyperlink" Target="https://paperpile.com/c/WCgzEP/Mmtsv" TargetMode="External"/><Relationship Id="rId87" Type="http://schemas.openxmlformats.org/officeDocument/2006/relationships/hyperlink" Target="http://paperpile.com/b/WCgzEP/DVNeK" TargetMode="External"/><Relationship Id="rId110" Type="http://schemas.openxmlformats.org/officeDocument/2006/relationships/hyperlink" Target="http://dx.doi.org/10.1016/j.ajodo.2023.04.007" TargetMode="External"/><Relationship Id="rId152" Type="http://schemas.openxmlformats.org/officeDocument/2006/relationships/hyperlink" Target="http://paperpile.com/b/WCgzEP/uakq" TargetMode="External"/><Relationship Id="rId194" Type="http://schemas.openxmlformats.org/officeDocument/2006/relationships/hyperlink" Target="https://books.google.com/books/about/A_Guide_to_Sensitivity_Testing.html?hl=&amp;id=fXYWHQAACAAJ" TargetMode="External"/><Relationship Id="rId208" Type="http://schemas.openxmlformats.org/officeDocument/2006/relationships/hyperlink" Target="http://paperpile.com/b/WCgzEP/Mmtsv" TargetMode="External"/><Relationship Id="rId240" Type="http://schemas.openxmlformats.org/officeDocument/2006/relationships/hyperlink" Target="https://books.google.com/books/about/Green_Synthesis_of_Nanomaterials_Cytotox.html?hl=&amp;id=Xc_WEAAAQBAJ" TargetMode="External"/><Relationship Id="rId261" Type="http://schemas.openxmlformats.org/officeDocument/2006/relationships/hyperlink" Target="http://paperpile.com/b/WCgzEP/0l8P" TargetMode="External"/><Relationship Id="rId14" Type="http://schemas.openxmlformats.org/officeDocument/2006/relationships/hyperlink" Target="https://paperpile.com/c/WCgzEP/MHHix" TargetMode="External"/><Relationship Id="rId35" Type="http://schemas.openxmlformats.org/officeDocument/2006/relationships/hyperlink" Target="https://paperpile.com/c/WCgzEP/9qaPJ" TargetMode="External"/><Relationship Id="rId56" Type="http://schemas.openxmlformats.org/officeDocument/2006/relationships/hyperlink" Target="http://paperpile.com/b/WCgzEP/9qaPJ" TargetMode="External"/><Relationship Id="rId77" Type="http://schemas.openxmlformats.org/officeDocument/2006/relationships/hyperlink" Target="http://paperpile.com/b/WCgzEP/9KED" TargetMode="External"/><Relationship Id="rId100" Type="http://schemas.openxmlformats.org/officeDocument/2006/relationships/hyperlink" Target="http://dx.doi.org/10.1016/j.jmbbm.2021.104654" TargetMode="External"/><Relationship Id="rId282" Type="http://schemas.openxmlformats.org/officeDocument/2006/relationships/hyperlink" Target="http://dx.doi.org/10.4103/jioh.jioh_83_22" TargetMode="External"/><Relationship Id="rId317" Type="http://schemas.openxmlformats.org/officeDocument/2006/relationships/hyperlink" Target="http://paperpile.com/b/WCgzEP/bJm8C" TargetMode="External"/><Relationship Id="rId338" Type="http://schemas.openxmlformats.org/officeDocument/2006/relationships/hyperlink" Target="http://paperpile.com/b/WCgzEP/JKNa6" TargetMode="External"/><Relationship Id="rId8" Type="http://schemas.openxmlformats.org/officeDocument/2006/relationships/hyperlink" Target="https://paperpile.com/c/WCgzEP/o0Mf+OU84" TargetMode="External"/><Relationship Id="rId98" Type="http://schemas.openxmlformats.org/officeDocument/2006/relationships/hyperlink" Target="http://paperpile.com/b/WCgzEP/FrDm" TargetMode="External"/><Relationship Id="rId121" Type="http://schemas.openxmlformats.org/officeDocument/2006/relationships/hyperlink" Target="http://paperpile.com/b/WCgzEP/nO6r" TargetMode="External"/><Relationship Id="rId142" Type="http://schemas.openxmlformats.org/officeDocument/2006/relationships/hyperlink" Target="http://paperpile.com/b/WCgzEP/sdEq" TargetMode="External"/><Relationship Id="rId163" Type="http://schemas.openxmlformats.org/officeDocument/2006/relationships/hyperlink" Target="http://paperpile.com/b/WCgzEP/mAbjz" TargetMode="External"/><Relationship Id="rId184" Type="http://schemas.openxmlformats.org/officeDocument/2006/relationships/hyperlink" Target="http://dx.doi.org/10.1016/j.joen.2013.04.022" TargetMode="External"/><Relationship Id="rId219" Type="http://schemas.openxmlformats.org/officeDocument/2006/relationships/hyperlink" Target="http://paperpile.com/b/WCgzEP/vRpM" TargetMode="External"/><Relationship Id="rId230" Type="http://schemas.openxmlformats.org/officeDocument/2006/relationships/hyperlink" Target="http://dx.doi.org/10.1016/j.sjbs.2019.09.005" TargetMode="External"/><Relationship Id="rId251" Type="http://schemas.openxmlformats.org/officeDocument/2006/relationships/hyperlink" Target="http://paperpile.com/b/WCgzEP/J3S5U" TargetMode="External"/><Relationship Id="rId25" Type="http://schemas.openxmlformats.org/officeDocument/2006/relationships/image" Target="media/image5.gif"/><Relationship Id="rId46" Type="http://schemas.openxmlformats.org/officeDocument/2006/relationships/hyperlink" Target="https://paperpile.com/c/WCgzEP/LuUQQ" TargetMode="External"/><Relationship Id="rId67" Type="http://schemas.openxmlformats.org/officeDocument/2006/relationships/hyperlink" Target="http://paperpile.com/b/WCgzEP/kAY9" TargetMode="External"/><Relationship Id="rId272" Type="http://schemas.openxmlformats.org/officeDocument/2006/relationships/hyperlink" Target="http://dx.doi.org/10.5005/jp-journals-10024-3480" TargetMode="External"/><Relationship Id="rId293" Type="http://schemas.openxmlformats.org/officeDocument/2006/relationships/hyperlink" Target="http://paperpile.com/b/WCgzEP/MHHix" TargetMode="External"/><Relationship Id="rId307" Type="http://schemas.openxmlformats.org/officeDocument/2006/relationships/hyperlink" Target="http://paperpile.com/b/WCgzEP/Dw9o" TargetMode="External"/><Relationship Id="rId328" Type="http://schemas.openxmlformats.org/officeDocument/2006/relationships/hyperlink" Target="http://dx.doi.org/10.2147/IJN.S410314" TargetMode="External"/><Relationship Id="rId88" Type="http://schemas.openxmlformats.org/officeDocument/2006/relationships/hyperlink" Target="https://books.google.com/books/about/Insight_in_Methicillin_resistant_Staphyl.html?hl=&amp;id=AlI_yQEACAAJ" TargetMode="External"/><Relationship Id="rId111" Type="http://schemas.openxmlformats.org/officeDocument/2006/relationships/hyperlink" Target="http://paperpile.com/b/WCgzEP/U3qSz" TargetMode="External"/><Relationship Id="rId132" Type="http://schemas.openxmlformats.org/officeDocument/2006/relationships/hyperlink" Target="https://play.google.com/store/books/details?id=QtzBDwAAQBAJ" TargetMode="External"/><Relationship Id="rId153" Type="http://schemas.openxmlformats.org/officeDocument/2006/relationships/hyperlink" Target="http://paperpile.com/b/WCgzEP/uakq" TargetMode="External"/><Relationship Id="rId174" Type="http://schemas.openxmlformats.org/officeDocument/2006/relationships/hyperlink" Target="http://paperpile.com/b/WCgzEP/fiytd" TargetMode="External"/><Relationship Id="rId195" Type="http://schemas.openxmlformats.org/officeDocument/2006/relationships/hyperlink" Target="http://paperpile.com/b/WCgzEP/sbsc" TargetMode="External"/><Relationship Id="rId209" Type="http://schemas.openxmlformats.org/officeDocument/2006/relationships/hyperlink" Target="http://paperpile.com/b/WCgzEP/Mmtsv" TargetMode="External"/><Relationship Id="rId220" Type="http://schemas.openxmlformats.org/officeDocument/2006/relationships/hyperlink" Target="http://paperpile.com/b/WCgzEP/vRpM" TargetMode="External"/><Relationship Id="rId241" Type="http://schemas.openxmlformats.org/officeDocument/2006/relationships/hyperlink" Target="http://paperpile.com/b/WCgzEP/OUzH" TargetMode="External"/><Relationship Id="rId15" Type="http://schemas.openxmlformats.org/officeDocument/2006/relationships/hyperlink" Target="https://paperpile.com/c/WCgzEP/7RVM+3fxo" TargetMode="External"/><Relationship Id="rId36" Type="http://schemas.openxmlformats.org/officeDocument/2006/relationships/hyperlink" Target="https://paperpile.com/c/WCgzEP/cXAt+0l8P" TargetMode="External"/><Relationship Id="rId57" Type="http://schemas.openxmlformats.org/officeDocument/2006/relationships/hyperlink" Target="http://paperpile.com/b/WCgzEP/9qaPJ" TargetMode="External"/><Relationship Id="rId262" Type="http://schemas.openxmlformats.org/officeDocument/2006/relationships/hyperlink" Target="http://paperpile.com/b/WCgzEP/0l8P" TargetMode="External"/><Relationship Id="rId283" Type="http://schemas.openxmlformats.org/officeDocument/2006/relationships/hyperlink" Target="http://paperpile.com/b/WCgzEP/sCdr6" TargetMode="External"/><Relationship Id="rId318" Type="http://schemas.openxmlformats.org/officeDocument/2006/relationships/hyperlink" Target="http://paperpile.com/b/WCgzEP/bJm8C" TargetMode="External"/><Relationship Id="rId339" Type="http://schemas.openxmlformats.org/officeDocument/2006/relationships/hyperlink" Target="http://paperpile.com/b/WCgzEP/JKNa6" TargetMode="External"/><Relationship Id="rId78" Type="http://schemas.openxmlformats.org/officeDocument/2006/relationships/hyperlink" Target="http://dx.doi.org/10.5005/jp-journals-10024-3436" TargetMode="External"/><Relationship Id="rId99" Type="http://schemas.openxmlformats.org/officeDocument/2006/relationships/hyperlink" Target="http://paperpile.com/b/WCgzEP/FrDm" TargetMode="External"/><Relationship Id="rId101" Type="http://schemas.openxmlformats.org/officeDocument/2006/relationships/hyperlink" Target="http://paperpile.com/b/WCgzEP/7RVM" TargetMode="External"/><Relationship Id="rId122" Type="http://schemas.openxmlformats.org/officeDocument/2006/relationships/hyperlink" Target="http://dx.doi.org/10.5005/jp-journals-10015-2042" TargetMode="External"/><Relationship Id="rId143" Type="http://schemas.openxmlformats.org/officeDocument/2006/relationships/hyperlink" Target="http://paperpile.com/b/WCgzEP/sdEq" TargetMode="External"/><Relationship Id="rId164" Type="http://schemas.openxmlformats.org/officeDocument/2006/relationships/hyperlink" Target="http://paperpile.com/b/WCgzEP/mAbjz" TargetMode="External"/><Relationship Id="rId185" Type="http://schemas.openxmlformats.org/officeDocument/2006/relationships/hyperlink" Target="http://paperpile.com/b/WCgzEP/3fxo" TargetMode="External"/><Relationship Id="rId9" Type="http://schemas.openxmlformats.org/officeDocument/2006/relationships/hyperlink" Target="https://paperpile.com/c/WCgzEP/CiSr7" TargetMode="External"/><Relationship Id="rId210" Type="http://schemas.openxmlformats.org/officeDocument/2006/relationships/hyperlink" Target="http://paperpile.com/b/WCgzEP/Mmtsv" TargetMode="External"/><Relationship Id="rId26" Type="http://schemas.openxmlformats.org/officeDocument/2006/relationships/hyperlink" Target="https://paperpile.com/c/WCgzEP/XShC+At7W+t1Hp" TargetMode="External"/><Relationship Id="rId231" Type="http://schemas.openxmlformats.org/officeDocument/2006/relationships/hyperlink" Target="http://paperpile.com/b/WCgzEP/LuUQQ" TargetMode="External"/><Relationship Id="rId252" Type="http://schemas.openxmlformats.org/officeDocument/2006/relationships/hyperlink" Target="http://paperpile.com/b/WCgzEP/J3S5U" TargetMode="External"/><Relationship Id="rId273" Type="http://schemas.openxmlformats.org/officeDocument/2006/relationships/hyperlink" Target="http://paperpile.com/b/WCgzEP/MsSym" TargetMode="External"/><Relationship Id="rId294" Type="http://schemas.openxmlformats.org/officeDocument/2006/relationships/hyperlink" Target="http://paperpile.com/b/WCgzEP/MHHix" TargetMode="External"/><Relationship Id="rId308" Type="http://schemas.openxmlformats.org/officeDocument/2006/relationships/hyperlink" Target="http://paperpile.com/b/WCgzEP/Dw9o" TargetMode="External"/><Relationship Id="rId329" Type="http://schemas.openxmlformats.org/officeDocument/2006/relationships/hyperlink" Target="http://paperpile.com/b/WCgzEP/CiSr7" TargetMode="External"/><Relationship Id="rId47" Type="http://schemas.openxmlformats.org/officeDocument/2006/relationships/hyperlink" Target="https://paperpile.com/c/WCgzEP/fiytd" TargetMode="External"/><Relationship Id="rId68" Type="http://schemas.openxmlformats.org/officeDocument/2006/relationships/hyperlink" Target="http://paperpile.com/b/WCgzEP/kAY9" TargetMode="External"/><Relationship Id="rId89" Type="http://schemas.openxmlformats.org/officeDocument/2006/relationships/hyperlink" Target="http://paperpile.com/b/WCgzEP/RR9zo" TargetMode="External"/><Relationship Id="rId112" Type="http://schemas.openxmlformats.org/officeDocument/2006/relationships/hyperlink" Target="http://paperpile.com/b/WCgzEP/U3qSz" TargetMode="External"/><Relationship Id="rId133" Type="http://schemas.openxmlformats.org/officeDocument/2006/relationships/hyperlink" Target="http://paperpile.com/b/WCgzEP/ZX0q" TargetMode="External"/><Relationship Id="rId154" Type="http://schemas.openxmlformats.org/officeDocument/2006/relationships/hyperlink" Target="http://paperpile.com/b/WCgzEP/uakq" TargetMode="External"/><Relationship Id="rId175" Type="http://schemas.openxmlformats.org/officeDocument/2006/relationships/hyperlink" Target="http://paperpile.com/b/WCgzEP/fiytd" TargetMode="External"/><Relationship Id="rId340" Type="http://schemas.openxmlformats.org/officeDocument/2006/relationships/hyperlink" Target="http://dx.doi.org/10.1016/j.envpol.2022.119249" TargetMode="External"/><Relationship Id="rId196" Type="http://schemas.openxmlformats.org/officeDocument/2006/relationships/hyperlink" Target="http://paperpile.com/b/WCgzEP/sbsc" TargetMode="External"/><Relationship Id="rId200" Type="http://schemas.openxmlformats.org/officeDocument/2006/relationships/hyperlink" Target="http://dx.doi.org/10.1186/s12903-021-01805-8" TargetMode="External"/><Relationship Id="rId16" Type="http://schemas.openxmlformats.org/officeDocument/2006/relationships/hyperlink" Target="https://paperpile.com/c/WCgzEP/x9As+uakq" TargetMode="External"/><Relationship Id="rId221" Type="http://schemas.openxmlformats.org/officeDocument/2006/relationships/hyperlink" Target="http://paperpile.com/b/WCgzEP/vRpM" TargetMode="External"/><Relationship Id="rId242" Type="http://schemas.openxmlformats.org/officeDocument/2006/relationships/hyperlink" Target="http://paperpile.com/b/WCgzEP/OUzH" TargetMode="External"/><Relationship Id="rId263" Type="http://schemas.openxmlformats.org/officeDocument/2006/relationships/hyperlink" Target="http://paperpile.com/b/WCgzEP/0l8P" TargetMode="External"/><Relationship Id="rId284" Type="http://schemas.openxmlformats.org/officeDocument/2006/relationships/hyperlink" Target="http://paperpile.com/b/WCgzEP/sCdr6" TargetMode="External"/><Relationship Id="rId319" Type="http://schemas.openxmlformats.org/officeDocument/2006/relationships/hyperlink" Target="http://paperpile.com/b/WCgzEP/bJm8C" TargetMode="External"/><Relationship Id="rId37" Type="http://schemas.openxmlformats.org/officeDocument/2006/relationships/hyperlink" Target="https://paperpile.com/c/WCgzEP/J3S5U" TargetMode="External"/><Relationship Id="rId58" Type="http://schemas.openxmlformats.org/officeDocument/2006/relationships/hyperlink" Target="http://dx.doi.org/10.5808/gi.20065" TargetMode="External"/><Relationship Id="rId79" Type="http://schemas.openxmlformats.org/officeDocument/2006/relationships/hyperlink" Target="http://paperpile.com/b/WCgzEP/xz9i" TargetMode="External"/><Relationship Id="rId102" Type="http://schemas.openxmlformats.org/officeDocument/2006/relationships/hyperlink" Target="http://paperpile.com/b/WCgzEP/7RVM" TargetMode="External"/><Relationship Id="rId123" Type="http://schemas.openxmlformats.org/officeDocument/2006/relationships/hyperlink" Target="http://paperpile.com/b/WCgzEP/iDMqN" TargetMode="External"/><Relationship Id="rId144" Type="http://schemas.openxmlformats.org/officeDocument/2006/relationships/hyperlink" Target="http://dx.doi.org/10.2174/18742106-v16-e2202230" TargetMode="External"/><Relationship Id="rId330" Type="http://schemas.openxmlformats.org/officeDocument/2006/relationships/hyperlink" Target="http://paperpile.com/b/WCgzEP/CiSr7" TargetMode="External"/><Relationship Id="rId90" Type="http://schemas.openxmlformats.org/officeDocument/2006/relationships/hyperlink" Target="http://paperpile.com/b/WCgzEP/RR9zo" TargetMode="External"/><Relationship Id="rId165" Type="http://schemas.openxmlformats.org/officeDocument/2006/relationships/hyperlink" Target="http://paperpile.com/b/WCgzEP/mAbjz" TargetMode="External"/><Relationship Id="rId186" Type="http://schemas.openxmlformats.org/officeDocument/2006/relationships/hyperlink" Target="http://paperpile.com/b/WCgzEP/3fxo" TargetMode="External"/><Relationship Id="rId211" Type="http://schemas.openxmlformats.org/officeDocument/2006/relationships/hyperlink" Target="http://paperpile.com/b/WCgzEP/Mmtsv" TargetMode="External"/><Relationship Id="rId232" Type="http://schemas.openxmlformats.org/officeDocument/2006/relationships/hyperlink" Target="http://paperpile.com/b/WCgzEP/LuUQQ" TargetMode="External"/><Relationship Id="rId253" Type="http://schemas.openxmlformats.org/officeDocument/2006/relationships/hyperlink" Target="http://paperpile.com/b/WCgzEP/J3S5U" TargetMode="External"/><Relationship Id="rId274" Type="http://schemas.openxmlformats.org/officeDocument/2006/relationships/hyperlink" Target="http://paperpile.com/b/WCgzEP/MsSym" TargetMode="External"/><Relationship Id="rId295" Type="http://schemas.openxmlformats.org/officeDocument/2006/relationships/hyperlink" Target="http://paperpile.com/b/WCgzEP/MHHix" TargetMode="External"/><Relationship Id="rId309" Type="http://schemas.openxmlformats.org/officeDocument/2006/relationships/hyperlink" Target="http://paperpile.com/b/WCgzEP/Dw9o" TargetMode="External"/><Relationship Id="rId27" Type="http://schemas.openxmlformats.org/officeDocument/2006/relationships/hyperlink" Target="https://paperpile.com/c/WCgzEP/VWQsF+sCdr6" TargetMode="External"/><Relationship Id="rId48" Type="http://schemas.openxmlformats.org/officeDocument/2006/relationships/hyperlink" Target="https://paperpile.com/c/WCgzEP/DVNeK" TargetMode="External"/><Relationship Id="rId69" Type="http://schemas.openxmlformats.org/officeDocument/2006/relationships/hyperlink" Target="http://paperpile.com/b/WCgzEP/kAY9" TargetMode="External"/><Relationship Id="rId113" Type="http://schemas.openxmlformats.org/officeDocument/2006/relationships/hyperlink" Target="http://paperpile.com/b/WCgzEP/U3qSz" TargetMode="External"/><Relationship Id="rId134" Type="http://schemas.openxmlformats.org/officeDocument/2006/relationships/hyperlink" Target="http://paperpile.com/b/WCgzEP/ZX0q" TargetMode="External"/><Relationship Id="rId320" Type="http://schemas.openxmlformats.org/officeDocument/2006/relationships/hyperlink" Target="http://paperpile.com/b/WCgzEP/bJm8C" TargetMode="External"/><Relationship Id="rId80" Type="http://schemas.openxmlformats.org/officeDocument/2006/relationships/hyperlink" Target="http://paperpile.com/b/WCgzEP/xz9i" TargetMode="External"/><Relationship Id="rId155" Type="http://schemas.openxmlformats.org/officeDocument/2006/relationships/hyperlink" Target="http://paperpile.com/b/WCgzEP/uakq" TargetMode="External"/><Relationship Id="rId176" Type="http://schemas.openxmlformats.org/officeDocument/2006/relationships/hyperlink" Target="http://paperpile.com/b/WCgzEP/fiytd" TargetMode="External"/><Relationship Id="rId197" Type="http://schemas.openxmlformats.org/officeDocument/2006/relationships/hyperlink" Target="http://paperpile.com/b/WCgzEP/sbsc" TargetMode="External"/><Relationship Id="rId341" Type="http://schemas.openxmlformats.org/officeDocument/2006/relationships/fontTable" Target="fontTable.xml"/><Relationship Id="rId201" Type="http://schemas.openxmlformats.org/officeDocument/2006/relationships/hyperlink" Target="http://paperpile.com/b/WCgzEP/gXxc" TargetMode="External"/><Relationship Id="rId222" Type="http://schemas.openxmlformats.org/officeDocument/2006/relationships/hyperlink" Target="http://paperpile.com/b/WCgzEP/vRpM" TargetMode="External"/><Relationship Id="rId243" Type="http://schemas.openxmlformats.org/officeDocument/2006/relationships/hyperlink" Target="http://paperpile.com/b/WCgzEP/OUzH" TargetMode="External"/><Relationship Id="rId264" Type="http://schemas.openxmlformats.org/officeDocument/2006/relationships/hyperlink" Target="http://paperpile.com/b/WCgzEP/0l8P" TargetMode="External"/><Relationship Id="rId285" Type="http://schemas.openxmlformats.org/officeDocument/2006/relationships/hyperlink" Target="http://paperpile.com/b/WCgzEP/sCdr6" TargetMode="External"/><Relationship Id="rId17" Type="http://schemas.openxmlformats.org/officeDocument/2006/relationships/hyperlink" Target="https://paperpile.com/c/WCgzEP/BSw8+9KED+vRpM+sdEq" TargetMode="External"/><Relationship Id="rId38" Type="http://schemas.openxmlformats.org/officeDocument/2006/relationships/hyperlink" Target="https://paperpile.com/c/WCgzEP/gXxc+ZX0q" TargetMode="External"/><Relationship Id="rId59" Type="http://schemas.openxmlformats.org/officeDocument/2006/relationships/hyperlink" Target="http://paperpile.com/b/WCgzEP/2IHR" TargetMode="External"/><Relationship Id="rId103" Type="http://schemas.openxmlformats.org/officeDocument/2006/relationships/hyperlink" Target="http://paperpile.com/b/WCgzEP/7RVM" TargetMode="External"/><Relationship Id="rId124" Type="http://schemas.openxmlformats.org/officeDocument/2006/relationships/hyperlink" Target="http://paperpile.com/b/WCgzEP/iDMqN" TargetMode="External"/><Relationship Id="rId310" Type="http://schemas.openxmlformats.org/officeDocument/2006/relationships/hyperlink" Target="http://dx.doi.org/10.1186/s40510-021-00381-5" TargetMode="External"/><Relationship Id="rId70" Type="http://schemas.openxmlformats.org/officeDocument/2006/relationships/hyperlink" Target="http://paperpile.com/b/WCgzEP/kAY9" TargetMode="External"/><Relationship Id="rId91" Type="http://schemas.openxmlformats.org/officeDocument/2006/relationships/hyperlink" Target="http://paperpile.com/b/WCgzEP/RR9zo" TargetMode="External"/><Relationship Id="rId145" Type="http://schemas.openxmlformats.org/officeDocument/2006/relationships/hyperlink" Target="http://paperpile.com/b/WCgzEP/AOMm" TargetMode="External"/><Relationship Id="rId166" Type="http://schemas.openxmlformats.org/officeDocument/2006/relationships/hyperlink" Target="http://dx.doi.org/10.4103/jcd.jcd_411_21" TargetMode="External"/><Relationship Id="rId187" Type="http://schemas.openxmlformats.org/officeDocument/2006/relationships/hyperlink" Target="http://paperpile.com/b/WCgzEP/3fxo" TargetMode="External"/><Relationship Id="rId331" Type="http://schemas.openxmlformats.org/officeDocument/2006/relationships/hyperlink" Target="http://paperpile.com/b/WCgzEP/CiSr7" TargetMode="External"/><Relationship Id="rId1" Type="http://schemas.openxmlformats.org/officeDocument/2006/relationships/numbering" Target="numbering.xml"/><Relationship Id="rId212" Type="http://schemas.openxmlformats.org/officeDocument/2006/relationships/hyperlink" Target="http://dx.doi.org/10.1016/j.scitotenv.2022.158502" TargetMode="External"/><Relationship Id="rId233" Type="http://schemas.openxmlformats.org/officeDocument/2006/relationships/hyperlink" Target="http://paperpile.com/b/WCgzEP/LuUQQ" TargetMode="External"/><Relationship Id="rId254" Type="http://schemas.openxmlformats.org/officeDocument/2006/relationships/hyperlink" Target="http://dx.doi.org/10.1007/s11356-022-24455-x" TargetMode="External"/><Relationship Id="rId28" Type="http://schemas.openxmlformats.org/officeDocument/2006/relationships/hyperlink" Target="https://paperpile.com/c/WCgzEP/AOMm+uFdv" TargetMode="External"/><Relationship Id="rId49" Type="http://schemas.openxmlformats.org/officeDocument/2006/relationships/hyperlink" Target="http://paperpile.com/b/WCgzEP/uFdv" TargetMode="External"/><Relationship Id="rId114" Type="http://schemas.openxmlformats.org/officeDocument/2006/relationships/hyperlink" Target="http://paperpile.com/b/WCgzEP/U3qSz" TargetMode="External"/><Relationship Id="rId275" Type="http://schemas.openxmlformats.org/officeDocument/2006/relationships/hyperlink" Target="http://paperpile.com/b/WCgzEP/MsSym" TargetMode="External"/><Relationship Id="rId296" Type="http://schemas.openxmlformats.org/officeDocument/2006/relationships/hyperlink" Target="http://paperpile.com/b/WCgzEP/MHHix" TargetMode="External"/><Relationship Id="rId300" Type="http://schemas.openxmlformats.org/officeDocument/2006/relationships/hyperlink" Target="http://paperpile.com/b/WCgzEP/kL7z" TargetMode="External"/><Relationship Id="rId60" Type="http://schemas.openxmlformats.org/officeDocument/2006/relationships/hyperlink" Target="http://paperpile.com/b/WCgzEP/2IHR" TargetMode="External"/><Relationship Id="rId81" Type="http://schemas.openxmlformats.org/officeDocument/2006/relationships/hyperlink" Target="http://paperpile.com/b/WCgzEP/xz9i" TargetMode="External"/><Relationship Id="rId135" Type="http://schemas.openxmlformats.org/officeDocument/2006/relationships/hyperlink" Target="http://paperpile.com/b/WCgzEP/ZX0q" TargetMode="External"/><Relationship Id="rId156" Type="http://schemas.openxmlformats.org/officeDocument/2006/relationships/hyperlink" Target="http://dx.doi.org/10.4322/bds.2022.e2591" TargetMode="External"/><Relationship Id="rId177" Type="http://schemas.openxmlformats.org/officeDocument/2006/relationships/hyperlink" Target="http://paperpile.com/b/WCgzEP/fiytd" TargetMode="External"/><Relationship Id="rId198" Type="http://schemas.openxmlformats.org/officeDocument/2006/relationships/hyperlink" Target="http://paperpile.com/b/WCgzEP/sbsc" TargetMode="External"/><Relationship Id="rId321" Type="http://schemas.openxmlformats.org/officeDocument/2006/relationships/hyperlink" Target="http://paperpile.com/b/WCgzEP/bJm8C" TargetMode="External"/><Relationship Id="rId342" Type="http://schemas.openxmlformats.org/officeDocument/2006/relationships/theme" Target="theme/theme1.xml"/><Relationship Id="rId202" Type="http://schemas.openxmlformats.org/officeDocument/2006/relationships/hyperlink" Target="http://paperpile.com/b/WCgzEP/gXxc" TargetMode="External"/><Relationship Id="rId223" Type="http://schemas.openxmlformats.org/officeDocument/2006/relationships/hyperlink" Target="http://paperpile.com/b/WCgzEP/vRpM" TargetMode="External"/><Relationship Id="rId244" Type="http://schemas.openxmlformats.org/officeDocument/2006/relationships/hyperlink" Target="https://play.google.com/store/books/details?id=1zJcEAAAQBAJ" TargetMode="External"/><Relationship Id="rId18" Type="http://schemas.openxmlformats.org/officeDocument/2006/relationships/hyperlink" Target="https://paperpile.com/c/WCgzEP/kAY9+nO6r" TargetMode="External"/><Relationship Id="rId39" Type="http://schemas.openxmlformats.org/officeDocument/2006/relationships/hyperlink" Target="https://paperpile.com/c/WCgzEP/FrDm+2IHR" TargetMode="External"/><Relationship Id="rId265" Type="http://schemas.openxmlformats.org/officeDocument/2006/relationships/hyperlink" Target="http://paperpile.com/b/WCgzEP/0l8P" TargetMode="External"/><Relationship Id="rId286" Type="http://schemas.openxmlformats.org/officeDocument/2006/relationships/hyperlink" Target="http://dx.doi.org/10.1177/2320206820981485" TargetMode="External"/><Relationship Id="rId50" Type="http://schemas.openxmlformats.org/officeDocument/2006/relationships/hyperlink" Target="http://paperpile.com/b/WCgzEP/uFdv" TargetMode="External"/><Relationship Id="rId104" Type="http://schemas.openxmlformats.org/officeDocument/2006/relationships/hyperlink" Target="http://dx.doi.org/10.19070/2377-8075-21000605" TargetMode="External"/><Relationship Id="rId125" Type="http://schemas.openxmlformats.org/officeDocument/2006/relationships/hyperlink" Target="http://paperpile.com/b/WCgzEP/iDMqN" TargetMode="External"/><Relationship Id="rId146" Type="http://schemas.openxmlformats.org/officeDocument/2006/relationships/hyperlink" Target="http://paperpile.com/b/WCgzEP/AOMm" TargetMode="External"/><Relationship Id="rId167" Type="http://schemas.openxmlformats.org/officeDocument/2006/relationships/hyperlink" Target="http://paperpile.com/b/WCgzEP/osziB" TargetMode="External"/><Relationship Id="rId188" Type="http://schemas.openxmlformats.org/officeDocument/2006/relationships/hyperlink" Target="http://paperpile.com/b/WCgzEP/3fxo" TargetMode="External"/><Relationship Id="rId311" Type="http://schemas.openxmlformats.org/officeDocument/2006/relationships/hyperlink" Target="http://paperpile.com/b/WCgzEP/At7W" TargetMode="External"/><Relationship Id="rId332" Type="http://schemas.openxmlformats.org/officeDocument/2006/relationships/hyperlink" Target="http://paperpile.com/b/WCgzEP/CiSr7" TargetMode="External"/><Relationship Id="rId71" Type="http://schemas.openxmlformats.org/officeDocument/2006/relationships/hyperlink" Target="http://paperpile.com/b/WCgzEP/kAY9" TargetMode="External"/><Relationship Id="rId92" Type="http://schemas.openxmlformats.org/officeDocument/2006/relationships/hyperlink" Target="http://paperpile.com/b/WCgzEP/RR9zo" TargetMode="External"/><Relationship Id="rId213" Type="http://schemas.openxmlformats.org/officeDocument/2006/relationships/hyperlink" Target="http://paperpile.com/b/WCgzEP/XShC" TargetMode="External"/><Relationship Id="rId234" Type="http://schemas.openxmlformats.org/officeDocument/2006/relationships/hyperlink" Target="http://paperpile.com/b/WCgzEP/LuUQQ" TargetMode="External"/><Relationship Id="rId2" Type="http://schemas.openxmlformats.org/officeDocument/2006/relationships/styles" Target="styles.xml"/><Relationship Id="rId29" Type="http://schemas.openxmlformats.org/officeDocument/2006/relationships/hyperlink" Target="https://paperpile.com/c/WCgzEP/xz9i+CPL8" TargetMode="External"/><Relationship Id="rId255" Type="http://schemas.openxmlformats.org/officeDocument/2006/relationships/hyperlink" Target="http://paperpile.com/b/WCgzEP/x9As" TargetMode="External"/><Relationship Id="rId276" Type="http://schemas.openxmlformats.org/officeDocument/2006/relationships/hyperlink" Target="https://books.google.com/books/about/Green_Synthesis_of_Nanomaterials_for_Bio.html?hl=&amp;id=1XL7DwAAQBAJ" TargetMode="External"/><Relationship Id="rId297" Type="http://schemas.openxmlformats.org/officeDocument/2006/relationships/hyperlink" Target="http://paperpile.com/b/WCgzEP/MHHix" TargetMode="External"/><Relationship Id="rId40" Type="http://schemas.openxmlformats.org/officeDocument/2006/relationships/hyperlink" Target="https://paperpile.com/c/WCgzEP/FrDm+2IHR" TargetMode="External"/><Relationship Id="rId115" Type="http://schemas.openxmlformats.org/officeDocument/2006/relationships/hyperlink" Target="http://paperpile.com/b/WCgzEP/U3qSz" TargetMode="External"/><Relationship Id="rId136" Type="http://schemas.openxmlformats.org/officeDocument/2006/relationships/hyperlink" Target="http://paperpile.com/b/WCgzEP/ZX0q" TargetMode="External"/><Relationship Id="rId157" Type="http://schemas.openxmlformats.org/officeDocument/2006/relationships/hyperlink" Target="http://paperpile.com/b/WCgzEP/CPL8" TargetMode="External"/><Relationship Id="rId178" Type="http://schemas.openxmlformats.org/officeDocument/2006/relationships/hyperlink" Target="http://dx.doi.org/10.1111/iej.12354" TargetMode="External"/><Relationship Id="rId301" Type="http://schemas.openxmlformats.org/officeDocument/2006/relationships/hyperlink" Target="http://paperpile.com/b/WCgzEP/kL7z" TargetMode="External"/><Relationship Id="rId322" Type="http://schemas.openxmlformats.org/officeDocument/2006/relationships/hyperlink" Target="http://dx.doi.org/10.1186/s12903-023-03566-y" TargetMode="External"/><Relationship Id="rId61" Type="http://schemas.openxmlformats.org/officeDocument/2006/relationships/hyperlink" Target="http://paperpile.com/b/WCgzEP/OU84" TargetMode="External"/><Relationship Id="rId82" Type="http://schemas.openxmlformats.org/officeDocument/2006/relationships/hyperlink" Target="http://paperpile.com/b/WCgzEP/xz9i" TargetMode="External"/><Relationship Id="rId199" Type="http://schemas.openxmlformats.org/officeDocument/2006/relationships/hyperlink" Target="http://paperpile.com/b/WCgzEP/sbsc" TargetMode="External"/><Relationship Id="rId203" Type="http://schemas.openxmlformats.org/officeDocument/2006/relationships/hyperlink" Target="http://paperpile.com/b/WCgzEP/gXxc" TargetMode="External"/><Relationship Id="rId19" Type="http://schemas.openxmlformats.org/officeDocument/2006/relationships/hyperlink" Target="https://paperpile.com/c/WCgzEP/mAbjz" TargetMode="External"/><Relationship Id="rId224" Type="http://schemas.openxmlformats.org/officeDocument/2006/relationships/hyperlink" Target="http://dx.doi.org/10.5005/jp-journals-10024-3323" TargetMode="External"/><Relationship Id="rId245" Type="http://schemas.openxmlformats.org/officeDocument/2006/relationships/hyperlink" Target="http://paperpile.com/b/WCgzEP/cXAt" TargetMode="External"/><Relationship Id="rId266" Type="http://schemas.openxmlformats.org/officeDocument/2006/relationships/hyperlink" Target="http://dx.doi.org/10.1016/j.jobcr.2023.05.014" TargetMode="External"/><Relationship Id="rId287" Type="http://schemas.openxmlformats.org/officeDocument/2006/relationships/hyperlink" Target="http://paperpile.com/b/WCgzEP/VWQsF" TargetMode="External"/><Relationship Id="rId30" Type="http://schemas.openxmlformats.org/officeDocument/2006/relationships/hyperlink" Target="https://paperpile.com/c/WCgzEP/kL7z+cqus" TargetMode="External"/><Relationship Id="rId105" Type="http://schemas.openxmlformats.org/officeDocument/2006/relationships/hyperlink" Target="http://paperpile.com/b/WCgzEP/Ddm84" TargetMode="External"/><Relationship Id="rId126" Type="http://schemas.openxmlformats.org/officeDocument/2006/relationships/hyperlink" Target="http://paperpile.com/b/WCgzEP/iDMqN" TargetMode="External"/><Relationship Id="rId147" Type="http://schemas.openxmlformats.org/officeDocument/2006/relationships/hyperlink" Target="http://paperpile.com/b/WCgzEP/AOMm" TargetMode="External"/><Relationship Id="rId168" Type="http://schemas.openxmlformats.org/officeDocument/2006/relationships/hyperlink" Target="http://paperpile.com/b/WCgzEP/osziB" TargetMode="External"/><Relationship Id="rId312" Type="http://schemas.openxmlformats.org/officeDocument/2006/relationships/hyperlink" Target="http://paperpile.com/b/WCgzEP/At7W" TargetMode="External"/><Relationship Id="rId333" Type="http://schemas.openxmlformats.org/officeDocument/2006/relationships/hyperlink" Target="http://paperpile.com/b/WCgzEP/CiSr7" TargetMode="External"/><Relationship Id="rId51" Type="http://schemas.openxmlformats.org/officeDocument/2006/relationships/hyperlink" Target="http://paperpile.com/b/WCgzEP/uFdv" TargetMode="External"/><Relationship Id="rId72" Type="http://schemas.openxmlformats.org/officeDocument/2006/relationships/hyperlink" Target="http://dx.doi.org/10.1016/j.heliyon.2023.e16853" TargetMode="External"/><Relationship Id="rId93" Type="http://schemas.openxmlformats.org/officeDocument/2006/relationships/hyperlink" Target="http://paperpile.com/b/WCgzEP/RR9zo" TargetMode="External"/><Relationship Id="rId189" Type="http://schemas.openxmlformats.org/officeDocument/2006/relationships/hyperlink" Target="http://paperpile.com/b/WCgzEP/3fxo" TargetMode="External"/><Relationship Id="rId3" Type="http://schemas.openxmlformats.org/officeDocument/2006/relationships/settings" Target="settings.xml"/><Relationship Id="rId214" Type="http://schemas.openxmlformats.org/officeDocument/2006/relationships/hyperlink" Target="http://paperpile.com/b/WCgzEP/XShC" TargetMode="External"/><Relationship Id="rId235" Type="http://schemas.openxmlformats.org/officeDocument/2006/relationships/hyperlink" Target="http://paperpile.com/b/WCgzEP/LuUQQ" TargetMode="External"/><Relationship Id="rId256" Type="http://schemas.openxmlformats.org/officeDocument/2006/relationships/hyperlink" Target="http://paperpile.com/b/WCgzEP/x9As" TargetMode="External"/><Relationship Id="rId277" Type="http://schemas.openxmlformats.org/officeDocument/2006/relationships/hyperlink" Target="http://paperpile.com/b/WCgzEP/cqus" TargetMode="External"/><Relationship Id="rId298" Type="http://schemas.openxmlformats.org/officeDocument/2006/relationships/hyperlink" Target="http://dx.doi.org/10.1016/j.plaphy.2023.107908" TargetMode="External"/><Relationship Id="rId116" Type="http://schemas.openxmlformats.org/officeDocument/2006/relationships/hyperlink" Target="http://dx.doi.org/10.3390/pharmaceutics14102155" TargetMode="External"/><Relationship Id="rId137" Type="http://schemas.openxmlformats.org/officeDocument/2006/relationships/hyperlink" Target="http://paperpile.com/b/WCgzEP/ZX0q" TargetMode="External"/><Relationship Id="rId158" Type="http://schemas.openxmlformats.org/officeDocument/2006/relationships/hyperlink" Target="http://paperpile.com/b/WCgzEP/CPL8" TargetMode="External"/><Relationship Id="rId302" Type="http://schemas.openxmlformats.org/officeDocument/2006/relationships/hyperlink" Target="http://paperpile.com/b/WCgzEP/kL7z" TargetMode="External"/><Relationship Id="rId323" Type="http://schemas.openxmlformats.org/officeDocument/2006/relationships/hyperlink" Target="http://paperpile.com/b/WCgzEP/PGsXL" TargetMode="External"/><Relationship Id="rId20" Type="http://schemas.openxmlformats.org/officeDocument/2006/relationships/hyperlink" Target="https://paperpile.com/c/WCgzEP/iDMqN" TargetMode="External"/><Relationship Id="rId41" Type="http://schemas.openxmlformats.org/officeDocument/2006/relationships/hyperlink" Target="https://paperpile.com/c/WCgzEP/FrDm+2IHR" TargetMode="External"/><Relationship Id="rId62" Type="http://schemas.openxmlformats.org/officeDocument/2006/relationships/hyperlink" Target="http://paperpile.com/b/WCgzEP/OU84" TargetMode="External"/><Relationship Id="rId83" Type="http://schemas.openxmlformats.org/officeDocument/2006/relationships/hyperlink" Target="http://paperpile.com/b/WCgzEP/xz9i" TargetMode="External"/><Relationship Id="rId179" Type="http://schemas.openxmlformats.org/officeDocument/2006/relationships/hyperlink" Target="http://paperpile.com/b/WCgzEP/r1r2c" TargetMode="External"/><Relationship Id="rId190" Type="http://schemas.openxmlformats.org/officeDocument/2006/relationships/hyperlink" Target="http://dx.doi.org/10.4103/JCD.JCD_369_21" TargetMode="External"/><Relationship Id="rId204" Type="http://schemas.openxmlformats.org/officeDocument/2006/relationships/hyperlink" Target="http://paperpile.com/b/WCgzEP/gXxc" TargetMode="External"/><Relationship Id="rId225" Type="http://schemas.openxmlformats.org/officeDocument/2006/relationships/hyperlink" Target="http://paperpile.com/b/WCgzEP/BSw8" TargetMode="External"/><Relationship Id="rId246" Type="http://schemas.openxmlformats.org/officeDocument/2006/relationships/hyperlink" Target="http://paperpile.com/b/WCgzEP/cXAt" TargetMode="External"/><Relationship Id="rId267" Type="http://schemas.openxmlformats.org/officeDocument/2006/relationships/hyperlink" Target="http://paperpile.com/b/WCgzEP/t1Hp" TargetMode="External"/><Relationship Id="rId288" Type="http://schemas.openxmlformats.org/officeDocument/2006/relationships/hyperlink" Target="http://paperpile.com/b/WCgzEP/VWQsF" TargetMode="External"/><Relationship Id="rId106" Type="http://schemas.openxmlformats.org/officeDocument/2006/relationships/hyperlink" Target="http://paperpile.com/b/WCgzEP/Ddm84" TargetMode="External"/><Relationship Id="rId127" Type="http://schemas.openxmlformats.org/officeDocument/2006/relationships/hyperlink" Target="http://paperpile.com/b/WCgzEP/iDMqN" TargetMode="External"/><Relationship Id="rId313" Type="http://schemas.openxmlformats.org/officeDocument/2006/relationships/hyperlink" Target="http://paperpile.com/b/WCgzEP/At7W" TargetMode="External"/><Relationship Id="rId10" Type="http://schemas.openxmlformats.org/officeDocument/2006/relationships/hyperlink" Target="https://paperpile.com/c/WCgzEP/U3qSz" TargetMode="External"/><Relationship Id="rId31" Type="http://schemas.openxmlformats.org/officeDocument/2006/relationships/hyperlink" Target="https://paperpile.com/c/WCgzEP/Ddm84+OU84" TargetMode="External"/><Relationship Id="rId52" Type="http://schemas.openxmlformats.org/officeDocument/2006/relationships/hyperlink" Target="http://dx.doi.org/10.1053/j.sodo.2023.01.002" TargetMode="External"/><Relationship Id="rId73" Type="http://schemas.openxmlformats.org/officeDocument/2006/relationships/hyperlink" Target="http://paperpile.com/b/WCgzEP/9KED" TargetMode="External"/><Relationship Id="rId94" Type="http://schemas.openxmlformats.org/officeDocument/2006/relationships/hyperlink" Target="https://www.ncbi.nlm.nih.gov/pubmed/37747470" TargetMode="External"/><Relationship Id="rId148" Type="http://schemas.openxmlformats.org/officeDocument/2006/relationships/hyperlink" Target="http://paperpile.com/b/WCgzEP/AOMm" TargetMode="External"/><Relationship Id="rId169" Type="http://schemas.openxmlformats.org/officeDocument/2006/relationships/hyperlink" Target="http://paperpile.com/b/WCgzEP/osziB" TargetMode="External"/><Relationship Id="rId334" Type="http://schemas.openxmlformats.org/officeDocument/2006/relationships/hyperlink" Target="http://dx.doi.org/10.5713/ab.22.0284" TargetMode="External"/><Relationship Id="rId4" Type="http://schemas.openxmlformats.org/officeDocument/2006/relationships/webSettings" Target="webSettings.xml"/><Relationship Id="rId180" Type="http://schemas.openxmlformats.org/officeDocument/2006/relationships/hyperlink" Target="http://paperpile.com/b/WCgzEP/r1r2c" TargetMode="External"/><Relationship Id="rId215" Type="http://schemas.openxmlformats.org/officeDocument/2006/relationships/hyperlink" Target="http://paperpile.com/b/WCgzEP/XShC" TargetMode="External"/><Relationship Id="rId236" Type="http://schemas.openxmlformats.org/officeDocument/2006/relationships/hyperlink" Target="http://dx.doi.org/10.3390/molecules26071919" TargetMode="External"/><Relationship Id="rId257" Type="http://schemas.openxmlformats.org/officeDocument/2006/relationships/hyperlink" Target="http://paperpile.com/b/WCgzEP/x9As" TargetMode="External"/><Relationship Id="rId278" Type="http://schemas.openxmlformats.org/officeDocument/2006/relationships/hyperlink" Target="http://paperpile.com/b/WCgzEP/cqus" TargetMode="External"/><Relationship Id="rId303" Type="http://schemas.openxmlformats.org/officeDocument/2006/relationships/hyperlink" Target="http://paperpile.com/b/WCgzEP/kL7z" TargetMode="External"/><Relationship Id="rId42" Type="http://schemas.openxmlformats.org/officeDocument/2006/relationships/hyperlink" Target="https://paperpile.com/c/WCgzEP/RR9zo" TargetMode="External"/><Relationship Id="rId84" Type="http://schemas.openxmlformats.org/officeDocument/2006/relationships/hyperlink" Target="http://dx.doi.org/10.4103/jispcd.JISPCD_175_22" TargetMode="External"/><Relationship Id="rId138" Type="http://schemas.openxmlformats.org/officeDocument/2006/relationships/hyperlink" Target="http://dx.doi.org/10.1007/s10973-023-12336-5" TargetMode="External"/><Relationship Id="rId191" Type="http://schemas.openxmlformats.org/officeDocument/2006/relationships/hyperlink" Target="http://paperpile.com/b/WCgzEP/6fMIt" TargetMode="External"/><Relationship Id="rId205" Type="http://schemas.openxmlformats.org/officeDocument/2006/relationships/hyperlink" Target="http://paperpile.com/b/WCgzEP/gXxc" TargetMode="External"/><Relationship Id="rId247" Type="http://schemas.openxmlformats.org/officeDocument/2006/relationships/hyperlink" Target="http://paperpile.com/b/WCgzEP/cXAt" TargetMode="External"/><Relationship Id="rId107" Type="http://schemas.openxmlformats.org/officeDocument/2006/relationships/hyperlink" Target="http://paperpile.com/b/WCgzEP/Ddm84" TargetMode="External"/><Relationship Id="rId289" Type="http://schemas.openxmlformats.org/officeDocument/2006/relationships/hyperlink" Target="http://paperpile.com/b/WCgzEP/VWQsF" TargetMode="External"/><Relationship Id="rId11" Type="http://schemas.openxmlformats.org/officeDocument/2006/relationships/hyperlink" Target="https://paperpile.com/c/WCgzEP/JKNa6" TargetMode="External"/><Relationship Id="rId53" Type="http://schemas.openxmlformats.org/officeDocument/2006/relationships/hyperlink" Target="http://paperpile.com/b/WCgzEP/9qaPJ" TargetMode="External"/><Relationship Id="rId149" Type="http://schemas.openxmlformats.org/officeDocument/2006/relationships/hyperlink" Target="http://paperpile.com/b/WCgzEP/AOMm" TargetMode="External"/><Relationship Id="rId314" Type="http://schemas.openxmlformats.org/officeDocument/2006/relationships/hyperlink" Target="http://paperpile.com/b/WCgzEP/At7W" TargetMode="External"/><Relationship Id="rId95" Type="http://schemas.openxmlformats.org/officeDocument/2006/relationships/hyperlink" Target="http://paperpile.com/b/WCgzEP/FrDm" TargetMode="External"/><Relationship Id="rId160" Type="http://schemas.openxmlformats.org/officeDocument/2006/relationships/hyperlink" Target="http://dx.doi.org/10.1053/j.sodo.2022.12.011" TargetMode="External"/><Relationship Id="rId216" Type="http://schemas.openxmlformats.org/officeDocument/2006/relationships/hyperlink" Target="http://paperpile.com/b/WCgzEP/XShC" TargetMode="External"/><Relationship Id="rId258" Type="http://schemas.openxmlformats.org/officeDocument/2006/relationships/hyperlink" Target="http://paperpile.com/b/WCgzEP/x9As" TargetMode="External"/><Relationship Id="rId22" Type="http://schemas.openxmlformats.org/officeDocument/2006/relationships/image" Target="media/image2.gif"/><Relationship Id="rId64" Type="http://schemas.openxmlformats.org/officeDocument/2006/relationships/hyperlink" Target="http://paperpile.com/b/WCgzEP/OU84" TargetMode="External"/><Relationship Id="rId118" Type="http://schemas.openxmlformats.org/officeDocument/2006/relationships/hyperlink" Target="http://paperpile.com/b/WCgzEP/nO6r" TargetMode="External"/><Relationship Id="rId325" Type="http://schemas.openxmlformats.org/officeDocument/2006/relationships/hyperlink" Target="http://paperpile.com/b/WCgzEP/PGsXL" TargetMode="External"/><Relationship Id="rId171" Type="http://schemas.openxmlformats.org/officeDocument/2006/relationships/hyperlink" Target="http://paperpile.com/b/WCgzEP/osziB" TargetMode="External"/><Relationship Id="rId227" Type="http://schemas.openxmlformats.org/officeDocument/2006/relationships/hyperlink" Target="http://paperpile.com/b/WCgzEP/BSw8" TargetMode="External"/><Relationship Id="rId269" Type="http://schemas.openxmlformats.org/officeDocument/2006/relationships/hyperlink" Target="http://paperpile.com/b/WCgzEP/t1Hp" TargetMode="External"/><Relationship Id="rId33" Type="http://schemas.openxmlformats.org/officeDocument/2006/relationships/hyperlink" Target="https://paperpile.com/c/WCgzEP/kL7z+osziB" TargetMode="External"/><Relationship Id="rId129" Type="http://schemas.openxmlformats.org/officeDocument/2006/relationships/hyperlink" Target="http://paperpile.com/b/WCgzEP/CN5P" TargetMode="External"/><Relationship Id="rId280" Type="http://schemas.openxmlformats.org/officeDocument/2006/relationships/hyperlink" Target="http://paperpile.com/b/WCgzEP/cqus" TargetMode="External"/><Relationship Id="rId336" Type="http://schemas.openxmlformats.org/officeDocument/2006/relationships/hyperlink" Target="http://paperpile.com/b/WCgzEP/JKNa6" TargetMode="External"/><Relationship Id="rId75" Type="http://schemas.openxmlformats.org/officeDocument/2006/relationships/hyperlink" Target="http://paperpile.com/b/WCgzEP/9KED" TargetMode="External"/><Relationship Id="rId140" Type="http://schemas.openxmlformats.org/officeDocument/2006/relationships/hyperlink" Target="http://paperpile.com/b/WCgzEP/sdEq" TargetMode="External"/><Relationship Id="rId182" Type="http://schemas.openxmlformats.org/officeDocument/2006/relationships/hyperlink" Target="http://paperpile.com/b/WCgzEP/r1r2c" TargetMode="External"/><Relationship Id="rId6" Type="http://schemas.openxmlformats.org/officeDocument/2006/relationships/hyperlink" Target="https://paperpile.com/c/WCgzEP/bJm8C" TargetMode="External"/><Relationship Id="rId238" Type="http://schemas.openxmlformats.org/officeDocument/2006/relationships/hyperlink" Target="http://paperpile.com/b/WCgzEP/o0Mf" TargetMode="External"/><Relationship Id="rId291" Type="http://schemas.openxmlformats.org/officeDocument/2006/relationships/hyperlink" Target="http://paperpile.com/b/WCgzEP/VWQsF" TargetMode="External"/><Relationship Id="rId305" Type="http://schemas.openxmlformats.org/officeDocument/2006/relationships/hyperlink" Target="http://paperpile.com/b/WCgzEP/Dw9o" TargetMode="External"/><Relationship Id="rId44" Type="http://schemas.openxmlformats.org/officeDocument/2006/relationships/hyperlink" Target="https://paperpile.com/c/WCgzEP/r1r2c" TargetMode="External"/><Relationship Id="rId86" Type="http://schemas.openxmlformats.org/officeDocument/2006/relationships/hyperlink" Target="http://paperpile.com/b/WCgzEP/DVNeK" TargetMode="External"/><Relationship Id="rId151" Type="http://schemas.openxmlformats.org/officeDocument/2006/relationships/hyperlink" Target="http://paperpile.com/b/WCgzEP/uakq" TargetMode="External"/><Relationship Id="rId193" Type="http://schemas.openxmlformats.org/officeDocument/2006/relationships/hyperlink" Target="http://paperpile.com/b/WCgzEP/6fMIt" TargetMode="External"/><Relationship Id="rId207" Type="http://schemas.openxmlformats.org/officeDocument/2006/relationships/hyperlink" Target="http://paperpile.com/b/WCgzEP/Mmtsv" TargetMode="External"/><Relationship Id="rId249" Type="http://schemas.openxmlformats.org/officeDocument/2006/relationships/hyperlink" Target="http://paperpile.com/b/WCgzEP/cXAt" TargetMode="External"/><Relationship Id="rId13" Type="http://schemas.openxmlformats.org/officeDocument/2006/relationships/hyperlink" Target="https://paperpile.com/c/WCgzEP/OUzH+sbsc" TargetMode="External"/><Relationship Id="rId109" Type="http://schemas.openxmlformats.org/officeDocument/2006/relationships/hyperlink" Target="http://paperpile.com/b/WCgzEP/Ddm84" TargetMode="External"/><Relationship Id="rId260" Type="http://schemas.openxmlformats.org/officeDocument/2006/relationships/hyperlink" Target="http://dx.doi.org/10.5005/jp-journals-10005-2508" TargetMode="External"/><Relationship Id="rId316" Type="http://schemas.openxmlformats.org/officeDocument/2006/relationships/hyperlink" Target="http://dx.doi.org/10.4103/jips.jips_8_22" TargetMode="External"/><Relationship Id="rId55" Type="http://schemas.openxmlformats.org/officeDocument/2006/relationships/hyperlink" Target="http://paperpile.com/b/WCgzEP/9qaPJ" TargetMode="External"/><Relationship Id="rId97" Type="http://schemas.openxmlformats.org/officeDocument/2006/relationships/hyperlink" Target="http://paperpile.com/b/WCgzEP/FrDm" TargetMode="External"/><Relationship Id="rId120" Type="http://schemas.openxmlformats.org/officeDocument/2006/relationships/hyperlink" Target="http://paperpile.com/b/WCgzEP/nO6r" TargetMode="External"/><Relationship Id="rId162" Type="http://schemas.openxmlformats.org/officeDocument/2006/relationships/hyperlink" Target="http://paperpile.com/b/WCgzEP/mAbjz" TargetMode="External"/><Relationship Id="rId218" Type="http://schemas.openxmlformats.org/officeDocument/2006/relationships/hyperlink" Target="http://dx.doi.org/10.1016/j.etap.2012.11.005" TargetMode="External"/><Relationship Id="rId271" Type="http://schemas.openxmlformats.org/officeDocument/2006/relationships/hyperlink" Target="http://paperpile.com/b/WCgzEP/t1Hp" TargetMode="External"/><Relationship Id="rId24" Type="http://schemas.openxmlformats.org/officeDocument/2006/relationships/image" Target="media/image4.gif"/><Relationship Id="rId66" Type="http://schemas.openxmlformats.org/officeDocument/2006/relationships/hyperlink" Target="http://dx.doi.org/10.4103/jcd.jcd_638_20" TargetMode="External"/><Relationship Id="rId131" Type="http://schemas.openxmlformats.org/officeDocument/2006/relationships/hyperlink" Target="http://paperpile.com/b/WCgzEP/CN5P" TargetMode="External"/><Relationship Id="rId327" Type="http://schemas.openxmlformats.org/officeDocument/2006/relationships/hyperlink" Target="http://paperpile.com/b/WCgzEP/PGsXL" TargetMode="External"/><Relationship Id="rId173" Type="http://schemas.openxmlformats.org/officeDocument/2006/relationships/hyperlink" Target="http://paperpile.com/b/WCgzEP/fiytd" TargetMode="External"/><Relationship Id="rId229" Type="http://schemas.openxmlformats.org/officeDocument/2006/relationships/hyperlink" Target="http://paperpile.com/b/WCgzEP/BSw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10</Pages>
  <Words>8394</Words>
  <Characters>47849</Characters>
  <Application>Microsoft Office Word</Application>
  <DocSecurity>0</DocSecurity>
  <Lines>398</Lines>
  <Paragraphs>112</Paragraphs>
  <ScaleCrop>false</ScaleCrop>
  <Company>home</Company>
  <LinksUpToDate>false</LinksUpToDate>
  <CharactersWithSpaces>56131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2025-06-20T07:20:00Z</dcterms:created>
  <dcterms:modified xsi:type="dcterms:W3CDTF">2025-10-28T06:31:00Z</dcterms:modified>
</cp:coreProperties>
</file>