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3E21" w14:textId="5B6B476E" w:rsidR="00B840C9" w:rsidRDefault="00766933" w:rsidP="00094817">
      <w:pPr>
        <w:pStyle w:val="PaperTitle"/>
      </w:pPr>
      <w:proofErr w:type="spellStart"/>
      <w:r>
        <w:t>Bioglass</w:t>
      </w:r>
      <w:proofErr w:type="spellEnd"/>
      <w:r>
        <w:t xml:space="preserve"> </w:t>
      </w:r>
      <w:r w:rsidR="00A450FF">
        <w:t>Influence on Tooth Surface Biofilm Eradication to Control Dental Caries</w:t>
      </w:r>
    </w:p>
    <w:p w14:paraId="388B5472" w14:textId="65DF7028" w:rsidR="00B840C9" w:rsidRPr="0051093E" w:rsidRDefault="00766933" w:rsidP="0051093E">
      <w:pPr>
        <w:jc w:val="center"/>
        <w:rPr>
          <w:rFonts w:ascii="Cambria" w:hAnsi="Cambria"/>
          <w:color w:val="000000"/>
          <w:sz w:val="28"/>
          <w:szCs w:val="28"/>
          <w:lang w:val="en-IN" w:eastAsia="en-IN"/>
        </w:rPr>
      </w:pPr>
      <w:r>
        <w:t>Divya Dharshini</w:t>
      </w:r>
      <w:r w:rsidR="003A19B5">
        <w:rPr>
          <w:vertAlign w:val="superscript"/>
        </w:rPr>
        <w:t>1</w:t>
      </w:r>
      <w:r w:rsidR="003A19B5">
        <w:t xml:space="preserve">, </w:t>
      </w:r>
      <w:r w:rsidR="0051093E">
        <w:t xml:space="preserve">D </w:t>
      </w:r>
      <w:r w:rsidR="0051093E" w:rsidRPr="0051093E">
        <w:rPr>
          <w:rFonts w:ascii="Cambria" w:hAnsi="Cambria"/>
          <w:color w:val="000000"/>
          <w:sz w:val="28"/>
          <w:szCs w:val="28"/>
          <w:lang w:val="en-IN" w:eastAsia="en-IN"/>
        </w:rPr>
        <w:t>Maahi</w:t>
      </w:r>
      <w:r w:rsidR="003A19B5">
        <w:rPr>
          <w:vertAlign w:val="superscript"/>
          <w:lang w:val="en-IN" w:eastAsia="en-IN"/>
        </w:rPr>
        <w:t>1,</w:t>
      </w:r>
      <w:r w:rsidR="00C208DD">
        <w:rPr>
          <w:vertAlign w:val="superscript"/>
          <w:lang w:val="en-IN" w:eastAsia="en-IN"/>
        </w:rPr>
        <w:t>a</w:t>
      </w:r>
      <w:r w:rsidR="003A19B5">
        <w:rPr>
          <w:vertAlign w:val="superscript"/>
          <w:lang w:val="en-IN" w:eastAsia="en-IN"/>
        </w:rPr>
        <w:t>)</w:t>
      </w:r>
    </w:p>
    <w:p w14:paraId="54335F8C" w14:textId="773339D1" w:rsidR="00B840C9" w:rsidRDefault="003A19B5" w:rsidP="00094817">
      <w:pPr>
        <w:pStyle w:val="AuthorAffiliation"/>
      </w:pPr>
      <w:r>
        <w:rPr>
          <w:vertAlign w:val="superscript"/>
        </w:rPr>
        <w:t>1</w:t>
      </w:r>
      <w:r w:rsidR="00766933">
        <w:t xml:space="preserve">Divya </w:t>
      </w:r>
      <w:proofErr w:type="spellStart"/>
      <w:r w:rsidR="00766933">
        <w:t>InstaCare</w:t>
      </w:r>
      <w:proofErr w:type="spellEnd"/>
      <w:r w:rsidR="00766933">
        <w:t xml:space="preserve"> Medical Express, Chennai, </w:t>
      </w:r>
      <w:proofErr w:type="spellStart"/>
      <w:r w:rsidR="00766933">
        <w:t>Tamilnadu</w:t>
      </w:r>
      <w:proofErr w:type="spellEnd"/>
      <w:r w:rsidR="00766933">
        <w:t>, India</w:t>
      </w:r>
    </w:p>
    <w:p w14:paraId="51E5584C" w14:textId="40418F92" w:rsidR="00B840C9" w:rsidRPr="0051093E" w:rsidRDefault="00094817" w:rsidP="0051093E">
      <w:pPr>
        <w:pStyle w:val="AuthorEmail"/>
        <w:rPr>
          <w:lang w:val="en-IN" w:eastAsia="en-IN"/>
        </w:rPr>
      </w:pPr>
      <w:r>
        <w:t xml:space="preserve">Corresponding author: </w:t>
      </w:r>
      <w:r w:rsidR="003A19B5">
        <w:rPr>
          <w:vertAlign w:val="superscript"/>
        </w:rPr>
        <w:t>a)</w:t>
      </w:r>
      <w:hyperlink r:id="rId5" w:history="1"/>
      <w:r w:rsidR="003A19B5" w:rsidRPr="003A19B5">
        <w:t xml:space="preserve"> </w:t>
      </w:r>
      <w:hyperlink r:id="rId6" w:history="1">
        <w:r w:rsidR="0051093E" w:rsidRPr="00694F9F">
          <w:rPr>
            <w:rStyle w:val="Hyperlink"/>
            <w:rFonts w:ascii="Cambria" w:hAnsi="Cambria"/>
            <w:sz w:val="18"/>
            <w:szCs w:val="18"/>
            <w:lang w:val="en-IN" w:eastAsia="en-IN"/>
          </w:rPr>
          <w:t>maahidesai2007@gmail.com</w:t>
        </w:r>
      </w:hyperlink>
      <w:r w:rsidR="0051093E">
        <w:rPr>
          <w:lang w:val="en-IN" w:eastAsia="en-IN"/>
        </w:rPr>
        <w:t xml:space="preserve"> </w:t>
      </w:r>
    </w:p>
    <w:p w14:paraId="678DE6F2" w14:textId="77777777" w:rsidR="00094817" w:rsidRDefault="00766933" w:rsidP="00094817">
      <w:pPr>
        <w:pStyle w:val="Abstract"/>
      </w:pPr>
      <w:r>
        <w:rPr>
          <w:b/>
        </w:rPr>
        <w:t>A</w:t>
      </w:r>
      <w:r w:rsidR="00094817">
        <w:rPr>
          <w:b/>
        </w:rPr>
        <w:t xml:space="preserve">bstract: </w:t>
      </w:r>
      <w:r>
        <w:rPr>
          <w:b/>
        </w:rPr>
        <w:t>Aim</w:t>
      </w:r>
      <w:r>
        <w:t xml:space="preserve">: To investigate the role of silver-integrated calcium fluoride </w:t>
      </w:r>
      <w:proofErr w:type="spellStart"/>
      <w:r>
        <w:t>bioglass</w:t>
      </w:r>
      <w:proofErr w:type="spellEnd"/>
      <w:r>
        <w:t xml:space="preserve"> in inhibiting the growth of oral pathogens.</w:t>
      </w:r>
      <w:r w:rsidR="00094817">
        <w:t xml:space="preserve"> </w:t>
      </w:r>
      <w:r>
        <w:rPr>
          <w:b/>
        </w:rPr>
        <w:t>Materials and method</w:t>
      </w:r>
      <w:r>
        <w:t>: The synthesized silver-integrated CaF</w:t>
      </w:r>
      <w:r>
        <w:rPr>
          <w:vertAlign w:val="subscript"/>
        </w:rPr>
        <w:t>2</w:t>
      </w:r>
      <w:r>
        <w:t xml:space="preserve"> </w:t>
      </w:r>
      <w:proofErr w:type="spellStart"/>
      <w:r>
        <w:t>bioglass</w:t>
      </w:r>
      <w:proofErr w:type="spellEnd"/>
      <w:r>
        <w:t xml:space="preserve"> was prepared using sol-gel method. Then evaluated against the common oral pathogen </w:t>
      </w:r>
      <w:r>
        <w:rPr>
          <w:i/>
        </w:rPr>
        <w:t>Streptococcus mutans</w:t>
      </w:r>
      <w:r>
        <w:t xml:space="preserve"> to assess the antimicrobial properties of the </w:t>
      </w:r>
      <w:proofErr w:type="spellStart"/>
      <w:r>
        <w:t>bioglass</w:t>
      </w:r>
      <w:proofErr w:type="spellEnd"/>
      <w:r>
        <w:t xml:space="preserve"> using crystal violet assay together with minimum inhibitory concentration (MIC). The research data underwent analysis against pure microbial cell growth ang Ag-CaF</w:t>
      </w:r>
      <w:r>
        <w:rPr>
          <w:vertAlign w:val="subscript"/>
        </w:rPr>
        <w:t>2</w:t>
      </w:r>
      <w:r>
        <w:t>-Bioglass.</w:t>
      </w:r>
      <w:r w:rsidR="00094817">
        <w:t xml:space="preserve"> </w:t>
      </w:r>
      <w:r>
        <w:rPr>
          <w:b/>
        </w:rPr>
        <w:t>Results</w:t>
      </w:r>
      <w:r>
        <w:t>: The results revealed that Ag-CaF</w:t>
      </w:r>
      <w:r>
        <w:rPr>
          <w:vertAlign w:val="subscript"/>
        </w:rPr>
        <w:t>2</w:t>
      </w:r>
      <w:r>
        <w:t xml:space="preserve">-Bioglass effectively killed Streptococcus mutans among the studied oral microbial strains. The testing data from crystal violet assay and MIC values demonstrated superior antimicrobial behavior of silver-infused </w:t>
      </w:r>
      <w:proofErr w:type="spellStart"/>
      <w:r>
        <w:t>bioglass</w:t>
      </w:r>
      <w:proofErr w:type="spellEnd"/>
      <w:r>
        <w:t xml:space="preserve"> relative to the control thus proving effective bacterial growth reduction.</w:t>
      </w:r>
      <w:r w:rsidR="00094817">
        <w:t xml:space="preserve"> </w:t>
      </w:r>
      <w:r>
        <w:rPr>
          <w:b/>
        </w:rPr>
        <w:t>Conclusion</w:t>
      </w:r>
      <w:r>
        <w:t>: Ag-CaF</w:t>
      </w:r>
      <w:r>
        <w:rPr>
          <w:vertAlign w:val="subscript"/>
        </w:rPr>
        <w:t>2</w:t>
      </w:r>
      <w:r>
        <w:t>-Bioglass exhibits improved capability to inhibit the growth of Streptococcus mutans, which triggers this material for future dental applications to fight against oral infections to improve oral health. The research requires extended investigation for better understanding of long-term operation and safety implications.</w:t>
      </w:r>
      <w:r w:rsidR="00094817">
        <w:t xml:space="preserve"> </w:t>
      </w:r>
    </w:p>
    <w:p w14:paraId="5E6B0240" w14:textId="531BAB77" w:rsidR="00B840C9" w:rsidRDefault="00766933" w:rsidP="00094817">
      <w:pPr>
        <w:pStyle w:val="Abstract"/>
      </w:pPr>
      <w:r>
        <w:rPr>
          <w:b/>
        </w:rPr>
        <w:t>Keywords</w:t>
      </w:r>
      <w:r>
        <w:t xml:space="preserve">: Calcium fluoride; Silver; </w:t>
      </w:r>
      <w:proofErr w:type="spellStart"/>
      <w:r>
        <w:t>Bioglass</w:t>
      </w:r>
      <w:proofErr w:type="spellEnd"/>
      <w:r>
        <w:t xml:space="preserve">; </w:t>
      </w:r>
      <w:r>
        <w:rPr>
          <w:i/>
        </w:rPr>
        <w:t xml:space="preserve">Streptococcus mutans; </w:t>
      </w:r>
      <w:r>
        <w:t xml:space="preserve">Antimicrobial </w:t>
      </w:r>
    </w:p>
    <w:p w14:paraId="6A224481" w14:textId="1CBE5546" w:rsidR="00B840C9" w:rsidRDefault="00766933" w:rsidP="00094817">
      <w:pPr>
        <w:pStyle w:val="Heading1"/>
      </w:pPr>
      <w:r>
        <w:t>INTRODUCTION</w:t>
      </w:r>
    </w:p>
    <w:p w14:paraId="3FAAFB21" w14:textId="77777777" w:rsidR="00B840C9" w:rsidRDefault="00B840C9">
      <w:pPr>
        <w:jc w:val="both"/>
        <w:rPr>
          <w:b/>
          <w:sz w:val="30"/>
          <w:szCs w:val="30"/>
        </w:rPr>
      </w:pPr>
    </w:p>
    <w:p w14:paraId="1D70FAE8" w14:textId="77777777" w:rsidR="00B840C9" w:rsidRDefault="00766933" w:rsidP="00094817">
      <w:pPr>
        <w:pStyle w:val="Paragraph"/>
      </w:pPr>
      <w:r>
        <w:t xml:space="preserve">Oral bacteria primarily colonize and cause disease in the oral cavity because they have very particular adhesion mechanisms. Nonetheless, oral infections are recognized to be the cause of infectious endocarditis and can cause systemic illness </w:t>
      </w:r>
      <w:hyperlink r:id="rId7">
        <w:r>
          <w:rPr>
            <w:color w:val="000000"/>
          </w:rPr>
          <w:t>(Aparna et al., 2021; Ganapathy &amp; Professor and Head of Department of Prosthodontics, 2021; Verma &amp; Muthuswamy Pandian, 2021)</w:t>
        </w:r>
      </w:hyperlink>
      <w:r>
        <w:t xml:space="preserve">. The oral cavity is the source of pathogens collected from an infected location because certain oral bacteria are not restricted to the mouth but can be found in other parts of the body </w:t>
      </w:r>
      <w:hyperlink r:id="rId8">
        <w:r>
          <w:rPr>
            <w:color w:val="000000"/>
          </w:rPr>
          <w:t>(Ganapathy &amp; Professor and Head of Department of Prosthodontics, 2021; Gendron et al., 2000; Pandiyan et al., 2022; Poornima et al., 2021)</w:t>
        </w:r>
      </w:hyperlink>
      <w:r>
        <w:t>.</w:t>
      </w:r>
    </w:p>
    <w:p w14:paraId="132A6B38" w14:textId="77777777" w:rsidR="00B840C9" w:rsidRDefault="00766933" w:rsidP="00094817">
      <w:pPr>
        <w:pStyle w:val="Paragraph"/>
      </w:pPr>
      <w:r>
        <w:t xml:space="preserve">Bioactive glass was first developed for treating bone defects. It has the ability to bond with bone and promote bone growth, showing promising bioactivity and biocompatibility for forming connections with both hard and soft tissues </w:t>
      </w:r>
      <w:hyperlink r:id="rId9">
        <w:r>
          <w:rPr>
            <w:color w:val="000000"/>
          </w:rPr>
          <w:t>(Dai et al., 2020)</w:t>
        </w:r>
      </w:hyperlink>
      <w:r>
        <w:t xml:space="preserve">. The process by which bioactive glass promotes bone regeneration occurs in stages, starting with the precipitation of calcium phosphate, followed by the formation of bonelike apatite on its surface, which then binds to hard tissues </w:t>
      </w:r>
      <w:hyperlink r:id="rId10">
        <w:r>
          <w:rPr>
            <w:color w:val="000000"/>
          </w:rPr>
          <w:t>(Stoor et al., 1998a)</w:t>
        </w:r>
      </w:hyperlink>
      <w:hyperlink r:id="rId11">
        <w:r>
          <w:rPr>
            <w:color w:val="000000"/>
          </w:rPr>
          <w:t>(Stoor et al., 1998b)</w:t>
        </w:r>
      </w:hyperlink>
      <w:hyperlink r:id="rId12">
        <w:r>
          <w:rPr>
            <w:color w:val="000000"/>
          </w:rPr>
          <w:t>(Stoor et al., 1998a)</w:t>
        </w:r>
      </w:hyperlink>
      <w:r>
        <w:t xml:space="preserve">. Bioactive glass can mineralize dentin tubules, providing long-term relief from tooth pain and hypersensitivity caused by external stimuli </w:t>
      </w:r>
      <w:hyperlink r:id="rId13">
        <w:r>
          <w:rPr>
            <w:color w:val="000000"/>
          </w:rPr>
          <w:t>(Merchant et al., 2025; Shenoy et al., 2022, 2023)</w:t>
        </w:r>
      </w:hyperlink>
      <w:r>
        <w:t xml:space="preserve">. The remineralization process starts with the material dissolving in an aqueous solution, leading to a rise in pH </w:t>
      </w:r>
      <w:hyperlink r:id="rId14">
        <w:r>
          <w:rPr>
            <w:color w:val="000000"/>
          </w:rPr>
          <w:t>(</w:t>
        </w:r>
        <w:proofErr w:type="spellStart"/>
        <w:r>
          <w:rPr>
            <w:color w:val="000000"/>
          </w:rPr>
          <w:t>Chokkattu</w:t>
        </w:r>
        <w:proofErr w:type="spellEnd"/>
        <w:r>
          <w:rPr>
            <w:color w:val="000000"/>
          </w:rPr>
          <w:t xml:space="preserve"> et al., 2022; Merchant et al., 2022; Ramamurthy et al., 2022)</w:t>
        </w:r>
      </w:hyperlink>
      <w:r>
        <w:t xml:space="preserve">. This elevated pH encourages the precipitation of hydroxyapatite (HA), the primary component of mineralized enamel and dentin. Calcium and phosphate ions from the bioactive glass and saliva provide the necessary substrates for mineralization </w:t>
      </w:r>
      <w:hyperlink r:id="rId15">
        <w:r>
          <w:rPr>
            <w:color w:val="000000"/>
          </w:rPr>
          <w:t>(Jones, 2013)</w:t>
        </w:r>
      </w:hyperlink>
      <w:r>
        <w:t xml:space="preserve">. It was believed that calcium, fluoride, and phosphate reacted when </w:t>
      </w:r>
      <w:proofErr w:type="spellStart"/>
      <w:r>
        <w:t>bioglass</w:t>
      </w:r>
      <w:proofErr w:type="spellEnd"/>
      <w:r>
        <w:t xml:space="preserve"> applied topically and that is advantageous</w:t>
      </w:r>
      <w:hyperlink r:id="rId16">
        <w:r>
          <w:rPr>
            <w:color w:val="000000"/>
          </w:rPr>
          <w:t>(Jain &amp; Verma, 2022; Marya et al., 2022; Wadhwani et al., 2022)</w:t>
        </w:r>
      </w:hyperlink>
      <w:r>
        <w:t xml:space="preserve">. The possibility of it offering direct protection to the enamel surface or supplying free fluoride ions for later integration into the hydroxyapatite lattice </w:t>
      </w:r>
      <w:hyperlink r:id="rId17">
        <w:r>
          <w:rPr>
            <w:color w:val="000000"/>
          </w:rPr>
          <w:t>(</w:t>
        </w:r>
        <w:proofErr w:type="spellStart"/>
        <w:r>
          <w:rPr>
            <w:color w:val="000000"/>
          </w:rPr>
          <w:t>Rølla</w:t>
        </w:r>
        <w:proofErr w:type="spellEnd"/>
        <w:r>
          <w:rPr>
            <w:color w:val="000000"/>
          </w:rPr>
          <w:t>, 1988)</w:t>
        </w:r>
      </w:hyperlink>
      <w:r>
        <w:t>. In order to improve tooth remineralization, the nano-CaF</w:t>
      </w:r>
      <w:r>
        <w:rPr>
          <w:vertAlign w:val="subscript"/>
        </w:rPr>
        <w:t>2</w:t>
      </w:r>
      <w:r>
        <w:t xml:space="preserve"> can be utilized as an efficient anti-caries agent by raising the labile fluoride concentration in oral fluid. Additionally, it can be very helpful in treating dentin permeability reduction </w:t>
      </w:r>
      <w:hyperlink r:id="rId18">
        <w:r>
          <w:rPr>
            <w:color w:val="000000"/>
          </w:rPr>
          <w:t>(Sun &amp; Chow, 2008)</w:t>
        </w:r>
      </w:hyperlink>
      <w:r>
        <w:t xml:space="preserve">. Many calcium phosphate technologies have been created to improve fluoride's capacity to stop demineralization and encourage remineralization </w:t>
      </w:r>
      <w:hyperlink r:id="rId19">
        <w:r>
          <w:rPr>
            <w:color w:val="000000"/>
          </w:rPr>
          <w:t xml:space="preserve">(Cochrane et </w:t>
        </w:r>
        <w:r>
          <w:rPr>
            <w:color w:val="000000"/>
          </w:rPr>
          <w:lastRenderedPageBreak/>
          <w:t>al., 2014)</w:t>
        </w:r>
      </w:hyperlink>
      <w:r>
        <w:t>. Calcium fluoride-like substance, makes up the majority of the fluoride on teeth after topical administration, and it is fairly stable in the mouth.</w:t>
      </w:r>
      <w:hyperlink r:id="rId20">
        <w:r>
          <w:rPr>
            <w:color w:val="000000"/>
          </w:rPr>
          <w:t>(</w:t>
        </w:r>
        <w:proofErr w:type="spellStart"/>
        <w:r>
          <w:rPr>
            <w:color w:val="000000"/>
          </w:rPr>
          <w:t>Rølla</w:t>
        </w:r>
        <w:proofErr w:type="spellEnd"/>
        <w:r>
          <w:rPr>
            <w:color w:val="000000"/>
          </w:rPr>
          <w:t xml:space="preserve"> &amp; </w:t>
        </w:r>
        <w:proofErr w:type="spellStart"/>
        <w:r>
          <w:rPr>
            <w:color w:val="000000"/>
          </w:rPr>
          <w:t>Saxegaard</w:t>
        </w:r>
        <w:proofErr w:type="spellEnd"/>
        <w:r>
          <w:rPr>
            <w:color w:val="000000"/>
          </w:rPr>
          <w:t>, 1990)</w:t>
        </w:r>
      </w:hyperlink>
      <w:r>
        <w:t xml:space="preserve">. </w:t>
      </w:r>
    </w:p>
    <w:p w14:paraId="499D3925" w14:textId="77777777" w:rsidR="00B840C9" w:rsidRDefault="00766933" w:rsidP="00094817">
      <w:pPr>
        <w:pStyle w:val="Paragraph"/>
      </w:pPr>
      <w:r>
        <w:t>Dentine caries could be stopped and dentine collagen breakdown could be avoided with the supplementary administration of AgNO</w:t>
      </w:r>
      <w:r>
        <w:rPr>
          <w:vertAlign w:val="subscript"/>
        </w:rPr>
        <w:t>3</w:t>
      </w:r>
      <w:r>
        <w:t xml:space="preserve">. The remineralization of teeth is influenced not just by fluoride content but also by the availability of calcium and phosphate ions </w:t>
      </w:r>
      <w:hyperlink r:id="rId21">
        <w:r>
          <w:rPr>
            <w:color w:val="000000"/>
          </w:rPr>
          <w:t>(Yu et al., 2018)</w:t>
        </w:r>
      </w:hyperlink>
      <w:r>
        <w:t xml:space="preserve">. Silver diamine fluoride (SDF) has demonstrated the ability to prevent the development of complex cariogenic biofilms on dentin surfaces. Clinical trials have confirmed its effectiveness in both preventing and halting the progression of caries. SDF offers a non-invasive treatment option for carious lesions by avoiding the need to excavate superficial infected layers, thereby reducing the risk of exposing the pulp </w:t>
      </w:r>
      <w:hyperlink r:id="rId22">
        <w:r>
          <w:rPr>
            <w:color w:val="000000"/>
          </w:rPr>
          <w:t>(Zhao et al., 2017)</w:t>
        </w:r>
      </w:hyperlink>
      <w:r>
        <w:t xml:space="preserve">. A biocompatible solution containing sodium fluoride and silver nanoparticles coated with polyethylene glycol was created. This solution exhibits antibacterial properties against </w:t>
      </w:r>
      <w:r>
        <w:rPr>
          <w:i/>
        </w:rPr>
        <w:t xml:space="preserve">Streptococcus mutans </w:t>
      </w:r>
      <w:r>
        <w:t xml:space="preserve">without causing tooth discoloration, making it suitable for use as an anti-caries treatment </w:t>
      </w:r>
      <w:hyperlink r:id="rId23">
        <w:r>
          <w:rPr>
            <w:color w:val="000000"/>
          </w:rPr>
          <w:t>(Yin et al., 2020)</w:t>
        </w:r>
      </w:hyperlink>
      <w:r>
        <w:t>.</w:t>
      </w:r>
    </w:p>
    <w:p w14:paraId="12E0871B" w14:textId="18F2BF6D" w:rsidR="00B840C9" w:rsidRDefault="00766933" w:rsidP="00094817">
      <w:pPr>
        <w:pStyle w:val="Heading1"/>
      </w:pPr>
      <w:r>
        <w:t xml:space="preserve">MATERIALS AND METHODS </w:t>
      </w:r>
    </w:p>
    <w:p w14:paraId="4AABD9B8" w14:textId="5E4F05C6" w:rsidR="00B840C9" w:rsidRDefault="00766933" w:rsidP="00094817">
      <w:pPr>
        <w:pStyle w:val="Heading2"/>
      </w:pPr>
      <w:r>
        <w:t xml:space="preserve">Materials </w:t>
      </w:r>
    </w:p>
    <w:p w14:paraId="3DCC498D" w14:textId="77777777" w:rsidR="00B840C9" w:rsidRDefault="00766933" w:rsidP="00094817">
      <w:pPr>
        <w:pStyle w:val="Paragraph"/>
        <w:rPr>
          <w:b/>
        </w:rPr>
      </w:pPr>
      <w:r>
        <w:t>SRL supplies both CaF</w:t>
      </w:r>
      <w:r>
        <w:rPr>
          <w:vertAlign w:val="subscript"/>
        </w:rPr>
        <w:t>2</w:t>
      </w:r>
      <w:r>
        <w:t xml:space="preserve"> with 97% purity and molecular weight 78.08 and CaO with 95% purity and molecular weight 56.08. The AgNO</w:t>
      </w:r>
      <w:r>
        <w:rPr>
          <w:vertAlign w:val="subscript"/>
        </w:rPr>
        <w:t>3</w:t>
      </w:r>
      <w:r>
        <w:t xml:space="preserve"> with the molecular weight of 169.87 was also purchased from SRL with the purity of 99.9 %. NaNO</w:t>
      </w:r>
      <w:r>
        <w:rPr>
          <w:vertAlign w:val="subscript"/>
        </w:rPr>
        <w:t>3</w:t>
      </w:r>
      <w:r>
        <w:t xml:space="preserve"> and Ortho-phosphoric acid (85% concentration) are supplied by EMPLURA, while Tetraethyl orthosilicate is obtained from Sigma-Aldrich. Finally, Calcium Nitrate Tetrahydrate (molecular weight 236.15) is also sourced from EMPLURA.</w:t>
      </w:r>
    </w:p>
    <w:p w14:paraId="612E7AAA" w14:textId="55C0BA51" w:rsidR="00B840C9" w:rsidRDefault="00766933" w:rsidP="00094817">
      <w:pPr>
        <w:pStyle w:val="Heading2"/>
      </w:pPr>
      <w:proofErr w:type="spellStart"/>
      <w:r>
        <w:t>Bioglass</w:t>
      </w:r>
      <w:proofErr w:type="spellEnd"/>
      <w:r>
        <w:t xml:space="preserve"> of synthesis </w:t>
      </w:r>
    </w:p>
    <w:p w14:paraId="5005214F" w14:textId="77777777" w:rsidR="00B840C9" w:rsidRDefault="00766933" w:rsidP="00094817">
      <w:pPr>
        <w:pStyle w:val="Paragraph"/>
      </w:pPr>
      <w:r>
        <w:t xml:space="preserve">To synthesize silver-infused calcium fluoride </w:t>
      </w:r>
      <w:proofErr w:type="spellStart"/>
      <w:r>
        <w:t>bioglass</w:t>
      </w:r>
      <w:proofErr w:type="spellEnd"/>
      <w:r>
        <w:t xml:space="preserve"> was developed, SiO</w:t>
      </w:r>
      <w:r>
        <w:rPr>
          <w:vertAlign w:val="subscript"/>
        </w:rPr>
        <w:t>2</w:t>
      </w:r>
      <w:r>
        <w:t xml:space="preserve"> (45%), P</w:t>
      </w:r>
      <w:r>
        <w:rPr>
          <w:vertAlign w:val="subscript"/>
        </w:rPr>
        <w:t>2</w:t>
      </w:r>
      <w:r>
        <w:t>O</w:t>
      </w:r>
      <w:r>
        <w:rPr>
          <w:vertAlign w:val="subscript"/>
        </w:rPr>
        <w:t>5</w:t>
      </w:r>
      <w:r>
        <w:t xml:space="preserve"> (6%), CaF</w:t>
      </w:r>
      <w:r>
        <w:rPr>
          <w:vertAlign w:val="subscript"/>
        </w:rPr>
        <w:t>2</w:t>
      </w:r>
      <w:r>
        <w:t xml:space="preserve"> (5%), CaO (24.5%), Ag (2.5%), and Na</w:t>
      </w:r>
      <w:r>
        <w:rPr>
          <w:vertAlign w:val="subscript"/>
        </w:rPr>
        <w:t>2</w:t>
      </w:r>
      <w:r>
        <w:t xml:space="preserve">O (24.5%) were utilized. TUsing ethanol and double-distilled water the components were mixed to form an even blend, which we termed as sol like paste. A paste was prepared using a </w:t>
      </w:r>
      <w:proofErr w:type="spellStart"/>
      <w:r>
        <w:t>teflon</w:t>
      </w:r>
      <w:proofErr w:type="spellEnd"/>
      <w:r>
        <w:t xml:space="preserve"> beaker, followed by drying and sintering at 700 ° for achieving proper densification and crystallization of the </w:t>
      </w:r>
      <w:proofErr w:type="spellStart"/>
      <w:r>
        <w:t>bioglass</w:t>
      </w:r>
      <w:proofErr w:type="spellEnd"/>
      <w:r>
        <w:t xml:space="preserve">. After cooling, the </w:t>
      </w:r>
      <w:proofErr w:type="spellStart"/>
      <w:r>
        <w:t>bioglass</w:t>
      </w:r>
      <w:proofErr w:type="spellEnd"/>
      <w:r>
        <w:t xml:space="preserve">. In vitro remineralization studies were conducted on extracted human dentin samples or simulated dentin substrates to evaluate the </w:t>
      </w:r>
      <w:proofErr w:type="spellStart"/>
      <w:r>
        <w:t>bioglass's</w:t>
      </w:r>
      <w:proofErr w:type="spellEnd"/>
      <w:r>
        <w:t xml:space="preserve"> potential for remineralization. Ethical considerations were addressed by obtaining informed consent and adhering to relevant guidelines for the use of human samples </w:t>
      </w:r>
      <w:hyperlink r:id="rId24">
        <w:r>
          <w:rPr>
            <w:color w:val="000000"/>
          </w:rPr>
          <w:t>(S et al., 2022)</w:t>
        </w:r>
      </w:hyperlink>
      <w:r>
        <w:t xml:space="preserve"> </w:t>
      </w:r>
      <w:hyperlink r:id="rId25">
        <w:r>
          <w:rPr>
            <w:color w:val="000000"/>
          </w:rPr>
          <w:t>(Chitra et al., 2020)</w:t>
        </w:r>
      </w:hyperlink>
      <w:r>
        <w:t>.</w:t>
      </w:r>
    </w:p>
    <w:p w14:paraId="0D2EAA02" w14:textId="4E4E956E" w:rsidR="00B840C9" w:rsidRDefault="00766933" w:rsidP="00094817">
      <w:pPr>
        <w:jc w:val="center"/>
        <w:rPr>
          <w:sz w:val="30"/>
          <w:szCs w:val="30"/>
        </w:rPr>
      </w:pPr>
      <w:r>
        <w:rPr>
          <w:noProof/>
        </w:rPr>
        <w:drawing>
          <wp:inline distT="0" distB="0" distL="0" distR="0" wp14:anchorId="755A2311" wp14:editId="7D7A4ED9">
            <wp:extent cx="2689860" cy="2720340"/>
            <wp:effectExtent l="0" t="0" r="0" b="381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a:xfrm>
                      <a:off x="0" y="0"/>
                      <a:ext cx="2690193" cy="2720677"/>
                    </a:xfrm>
                    <a:prstGeom prst="rect">
                      <a:avLst/>
                    </a:prstGeom>
                    <a:ln/>
                  </pic:spPr>
                </pic:pic>
              </a:graphicData>
            </a:graphic>
          </wp:inline>
        </w:drawing>
      </w:r>
    </w:p>
    <w:p w14:paraId="523CD456" w14:textId="4D15E627" w:rsidR="00B840C9" w:rsidRDefault="00766933" w:rsidP="00094817">
      <w:pPr>
        <w:pStyle w:val="FigureCaption"/>
      </w:pPr>
      <w:r>
        <w:t xml:space="preserve">                   </w:t>
      </w:r>
      <w:r>
        <w:rPr>
          <w:b/>
        </w:rPr>
        <w:t xml:space="preserve">Figure 1: </w:t>
      </w:r>
      <w:r>
        <w:t xml:space="preserve">Picture representing the synthesis of </w:t>
      </w:r>
      <w:proofErr w:type="spellStart"/>
      <w:r>
        <w:t>bioglass</w:t>
      </w:r>
      <w:proofErr w:type="spellEnd"/>
      <w:r>
        <w:t xml:space="preserve">. </w:t>
      </w:r>
    </w:p>
    <w:p w14:paraId="02AAB745" w14:textId="77777777" w:rsidR="00B840C9" w:rsidRDefault="00B840C9">
      <w:pPr>
        <w:jc w:val="both"/>
        <w:rPr>
          <w:sz w:val="30"/>
          <w:szCs w:val="30"/>
        </w:rPr>
      </w:pPr>
    </w:p>
    <w:p w14:paraId="6A45853D" w14:textId="73275807" w:rsidR="00B840C9" w:rsidRDefault="00766933" w:rsidP="00094817">
      <w:pPr>
        <w:pStyle w:val="Heading2"/>
      </w:pPr>
      <w:r>
        <w:lastRenderedPageBreak/>
        <w:t xml:space="preserve">Dentin slab preparation </w:t>
      </w:r>
    </w:p>
    <w:p w14:paraId="3A9D7574" w14:textId="77777777" w:rsidR="00B840C9" w:rsidRDefault="00766933" w:rsidP="00094817">
      <w:pPr>
        <w:pStyle w:val="Paragraph"/>
        <w:rPr>
          <w:b/>
        </w:rPr>
      </w:pPr>
      <w:r>
        <w:t xml:space="preserve">The dentin slabs were prepared by carefully sectioning human teeth to expose the dentin surface. To induce demineralization, the slabs were immersed in a hydrochloric acid (HCl) solution and then thoroughly rinsed to remove residual acid. The demineralized dentin slabs were subsequently treated with 17% ethylenediaminetetraacetic acid (EDTA) for five minutes, followed by another rinse with double-distilled water to open the dentinal tubules and eliminate remaining mineral traces. </w:t>
      </w:r>
    </w:p>
    <w:p w14:paraId="7E9EE122" w14:textId="1357C133" w:rsidR="00B840C9" w:rsidRDefault="00766933" w:rsidP="00094817">
      <w:pPr>
        <w:pStyle w:val="Heading2"/>
        <w:rPr>
          <w:sz w:val="38"/>
          <w:szCs w:val="38"/>
        </w:rPr>
      </w:pPr>
      <w:r>
        <w:t xml:space="preserve">Mineralization protocol </w:t>
      </w:r>
    </w:p>
    <w:p w14:paraId="34E4488F" w14:textId="77777777" w:rsidR="00B840C9" w:rsidRDefault="00766933" w:rsidP="00094817">
      <w:pPr>
        <w:pStyle w:val="Paragraph"/>
      </w:pPr>
      <w:r>
        <w:t xml:space="preserve">The remineralization potential of silver-infused calcium fluoride </w:t>
      </w:r>
      <w:proofErr w:type="spellStart"/>
      <w:r>
        <w:t>bioglass</w:t>
      </w:r>
      <w:proofErr w:type="spellEnd"/>
      <w:r>
        <w:t xml:space="preserve"> was tested using demineralized dentin slabs from human teeth. The prepared demineralized dentin slabs were then subjected to a remineralization test, where the silver-infused calcium fluoride </w:t>
      </w:r>
      <w:proofErr w:type="spellStart"/>
      <w:r>
        <w:t>bioglass</w:t>
      </w:r>
      <w:proofErr w:type="spellEnd"/>
      <w:r>
        <w:t xml:space="preserve"> was applied directly to the surface and brushed twice daily. Samples containing artificial saliva, </w:t>
      </w:r>
      <w:proofErr w:type="spellStart"/>
      <w:r>
        <w:t>bioglass</w:t>
      </w:r>
      <w:proofErr w:type="spellEnd"/>
      <w:r>
        <w:t xml:space="preserve"> were incubated for further observation. After seven days, the samples were analyzed to calculate the results.</w:t>
      </w:r>
    </w:p>
    <w:p w14:paraId="55794AF5" w14:textId="408433C4" w:rsidR="00B840C9" w:rsidRDefault="00766933" w:rsidP="00094817">
      <w:pPr>
        <w:pStyle w:val="Heading2"/>
      </w:pPr>
      <w:r>
        <w:t xml:space="preserve">Minimal inhibitory concentrations </w:t>
      </w:r>
    </w:p>
    <w:p w14:paraId="39AD0920" w14:textId="3329DFE3" w:rsidR="00B840C9" w:rsidRDefault="00766933" w:rsidP="00094817">
      <w:pPr>
        <w:pStyle w:val="Paragraph"/>
      </w:pPr>
      <w:r>
        <w:t xml:space="preserve"> Minimum inhibitory concentration was performed to determine antibacterial activity of synthesized silver infused calcium fluoride bio glass. Minimum Inhibitory Concentration is defined as the minimal concentration of the drug that inhibits the visible growth of microorganisms under overnight incubation. MIC of silver infused calcium fluoride bio glass for </w:t>
      </w:r>
      <w:r>
        <w:rPr>
          <w:i/>
        </w:rPr>
        <w:t>S. mutans</w:t>
      </w:r>
      <w:r>
        <w:t xml:space="preserve"> by broth microdilution technique (10</w:t>
      </w:r>
      <w:r>
        <w:rPr>
          <w:vertAlign w:val="superscript"/>
        </w:rPr>
        <w:t>-1</w:t>
      </w:r>
      <w:r>
        <w:t xml:space="preserve"> to 10</w:t>
      </w:r>
      <w:r>
        <w:rPr>
          <w:vertAlign w:val="superscript"/>
        </w:rPr>
        <w:t>-5</w:t>
      </w:r>
      <w:r>
        <w:t>) was carried out with the help of BHI broth according to the methods described by CLSI. The absorbance of samples was measured in a microplate reader (</w:t>
      </w:r>
      <w:proofErr w:type="spellStart"/>
      <w:r>
        <w:t>BioTek</w:t>
      </w:r>
      <w:proofErr w:type="spellEnd"/>
      <w:r>
        <w:t xml:space="preserve">, Synergy) at the wavelength of 595 nm. BHI broth medium and S. mutans-inoculated BHI broth without drugs were maintained as blank and control, respectively </w:t>
      </w:r>
      <w:hyperlink r:id="rId27">
        <w:r>
          <w:rPr>
            <w:color w:val="000000"/>
          </w:rPr>
          <w:t>(Selvaraj et al., 2024)</w:t>
        </w:r>
      </w:hyperlink>
      <w:r>
        <w:t xml:space="preserve"> </w:t>
      </w:r>
      <w:hyperlink r:id="rId28">
        <w:r>
          <w:rPr>
            <w:color w:val="000000"/>
          </w:rPr>
          <w:t>(</w:t>
        </w:r>
        <w:proofErr w:type="spellStart"/>
        <w:r>
          <w:rPr>
            <w:color w:val="000000"/>
          </w:rPr>
          <w:t>Shivalingam</w:t>
        </w:r>
        <w:proofErr w:type="spellEnd"/>
        <w:r>
          <w:rPr>
            <w:color w:val="000000"/>
          </w:rPr>
          <w:t xml:space="preserve"> et al., 2024)</w:t>
        </w:r>
      </w:hyperlink>
      <w:r>
        <w:t>.</w:t>
      </w:r>
    </w:p>
    <w:p w14:paraId="5BD2D1E4" w14:textId="78549212" w:rsidR="00B840C9" w:rsidRDefault="00766933" w:rsidP="00094817">
      <w:pPr>
        <w:pStyle w:val="Heading2"/>
      </w:pPr>
      <w:r>
        <w:t xml:space="preserve">Crystal violet assay </w:t>
      </w:r>
    </w:p>
    <w:p w14:paraId="41CAF484" w14:textId="77777777" w:rsidR="00B840C9" w:rsidRDefault="00766933" w:rsidP="00094817">
      <w:pPr>
        <w:pStyle w:val="Paragraph"/>
      </w:pPr>
      <w:r>
        <w:t xml:space="preserve">For crystal violet assay gently wash the sample with PBS for 3 to 4 times . Add 0,1% or 0.2% of crystal violet solution for 20 min . Then remove the dentin samples from the crystal violet solution. Then gently wash the dentin again with PBS. Transfer the stained dentin to 95% ethanol which is incubated for 30 min . Then transfer the solution in a microtiter plate . Measure it in a spectrometer at 590 nm. The positive control is the control group and the negative control is those without bacterial inoculation . Biofilm mass can be calculated by subtracting negative control from </w:t>
      </w:r>
      <w:proofErr w:type="spellStart"/>
      <w:r>
        <w:t>adsorbance</w:t>
      </w:r>
      <w:proofErr w:type="spellEnd"/>
      <w:r>
        <w:t xml:space="preserve"> .</w:t>
      </w:r>
    </w:p>
    <w:p w14:paraId="56A042FB" w14:textId="233D3B45" w:rsidR="00B840C9" w:rsidRDefault="00766933" w:rsidP="00094817">
      <w:pPr>
        <w:pStyle w:val="Heading1"/>
      </w:pPr>
      <w:r>
        <w:t xml:space="preserve">RESULTS </w:t>
      </w:r>
    </w:p>
    <w:p w14:paraId="212C984E" w14:textId="77777777" w:rsidR="003A19B5" w:rsidRDefault="003A19B5" w:rsidP="003A19B5">
      <w:pPr>
        <w:pStyle w:val="Paragraph"/>
      </w:pPr>
      <w:r>
        <w:t>CTRL (Control): The result shows 28 x 10</w:t>
      </w:r>
      <w:r>
        <w:rPr>
          <w:vertAlign w:val="superscript"/>
        </w:rPr>
        <w:t>^3</w:t>
      </w:r>
      <w:r>
        <w:t xml:space="preserve"> CFU/mL, indicating a higher number of colonies and thus, more bacterial growth.</w:t>
      </w:r>
    </w:p>
    <w:p w14:paraId="46DBA255" w14:textId="77777777" w:rsidR="003A19B5" w:rsidRPr="00766933" w:rsidRDefault="003A19B5" w:rsidP="003A19B5">
      <w:pPr>
        <w:pStyle w:val="Paragraph"/>
        <w:rPr>
          <w:sz w:val="24"/>
          <w:szCs w:val="24"/>
        </w:rPr>
      </w:pPr>
      <w:r>
        <w:t>CF-BG (Calcium fluoride -infused Bioactive Glass): The result shows 13 × 10</w:t>
      </w:r>
      <w:r>
        <w:rPr>
          <w:vertAlign w:val="superscript"/>
        </w:rPr>
        <w:t>^3</w:t>
      </w:r>
      <w:r>
        <w:t xml:space="preserve"> CFU/mL, indicating a lower number of colonies, thus, less bacterial growth compared to the control. This shows that the CF-BG treatment has a significant inhibitory effect on bacterial growth compared to the </w:t>
      </w:r>
      <w:proofErr w:type="spellStart"/>
      <w:r>
        <w:t>control.The</w:t>
      </w:r>
      <w:proofErr w:type="spellEnd"/>
      <w:r>
        <w:t xml:space="preserve"> MIC for </w:t>
      </w:r>
      <w:r>
        <w:rPr>
          <w:i/>
        </w:rPr>
        <w:t>Staphylococcus aureus</w:t>
      </w:r>
      <w:r>
        <w:t xml:space="preserve"> was 25 µg/</w:t>
      </w:r>
      <w:r w:rsidRPr="00766933">
        <w:t>mL (</w:t>
      </w:r>
      <w:proofErr w:type="spellStart"/>
      <w:r w:rsidRPr="00766933">
        <w:t>Chehelgerdi</w:t>
      </w:r>
      <w:proofErr w:type="spellEnd"/>
      <w:r w:rsidRPr="00766933">
        <w:t xml:space="preserve"> et al., 2023).</w:t>
      </w:r>
      <w:r>
        <w:t xml:space="preserve"> The addition of silver nanoparticles can reduce Staphylococcus aureus biofilm formation </w:t>
      </w:r>
      <w:hyperlink r:id="rId29">
        <w:r>
          <w:rPr>
            <w:color w:val="000000"/>
          </w:rPr>
          <w:t>(El-</w:t>
        </w:r>
        <w:proofErr w:type="spellStart"/>
        <w:r>
          <w:rPr>
            <w:color w:val="000000"/>
          </w:rPr>
          <w:t>Wassefy</w:t>
        </w:r>
        <w:proofErr w:type="spellEnd"/>
        <w:r>
          <w:rPr>
            <w:color w:val="000000"/>
          </w:rPr>
          <w:t xml:space="preserve"> et al., 2018)</w:t>
        </w:r>
      </w:hyperlink>
      <w:r>
        <w:t xml:space="preserve">. </w:t>
      </w:r>
      <w:r>
        <w:rPr>
          <w:color w:val="222222"/>
          <w:highlight w:val="white"/>
        </w:rPr>
        <w:t xml:space="preserve">The number of </w:t>
      </w:r>
      <w:r>
        <w:rPr>
          <w:i/>
          <w:color w:val="222222"/>
        </w:rPr>
        <w:t>Streptococcus mutans</w:t>
      </w:r>
      <w:r>
        <w:rPr>
          <w:color w:val="222222"/>
        </w:rPr>
        <w:t xml:space="preserve"> </w:t>
      </w:r>
      <w:r>
        <w:rPr>
          <w:color w:val="222222"/>
          <w:highlight w:val="white"/>
        </w:rPr>
        <w:t>counts in the Log 10 CFU of Groups 1 to 3 (i.e., treated with silver nitrate ) are significantly less than that of Group 4 which is in the presence of  water.</w:t>
      </w:r>
      <w:hyperlink r:id="rId30">
        <w:r>
          <w:rPr>
            <w:color w:val="000000"/>
            <w:highlight w:val="white"/>
          </w:rPr>
          <w:t>(Yu et al., 2018)</w:t>
        </w:r>
      </w:hyperlink>
      <w:r>
        <w:t>. The CFU analysis of the Streptococcus mutans biofilm revealed that incorporating nCaF</w:t>
      </w:r>
      <w:r>
        <w:rPr>
          <w:vertAlign w:val="subscript"/>
        </w:rPr>
        <w:t xml:space="preserve">2 </w:t>
      </w:r>
      <w:r>
        <w:t xml:space="preserve">into a nanocomposite had no antibacterial effect unless </w:t>
      </w:r>
      <w:proofErr w:type="spellStart"/>
      <w:r>
        <w:t>dimethylamino</w:t>
      </w:r>
      <w:proofErr w:type="spellEnd"/>
      <w:r>
        <w:t xml:space="preserve"> dodecyl methacrylate was also included </w:t>
      </w:r>
      <w:r w:rsidRPr="00766933">
        <w:t>(</w:t>
      </w:r>
      <w:proofErr w:type="spellStart"/>
      <w:r w:rsidRPr="00766933">
        <w:t>Saadh</w:t>
      </w:r>
      <w:proofErr w:type="spellEnd"/>
      <w:r w:rsidRPr="00766933">
        <w:t xml:space="preserve"> et al., 2024)</w:t>
      </w:r>
      <w:r>
        <w:t xml:space="preserve">. However, further findings showed that adding </w:t>
      </w:r>
      <w:proofErr w:type="spellStart"/>
      <w:r>
        <w:t>dimethylamino</w:t>
      </w:r>
      <w:proofErr w:type="spellEnd"/>
      <w:r>
        <w:t xml:space="preserve"> dodecyl methacrylate to the nCaF</w:t>
      </w:r>
      <w:r>
        <w:rPr>
          <w:vertAlign w:val="subscript"/>
        </w:rPr>
        <w:t>2</w:t>
      </w:r>
      <w:r>
        <w:t xml:space="preserve"> nanocomposite resulted in a significant reduction in the CFU count for the Streptococcus mutans biofilm, with a decrease of 6 logs compared to other groups </w:t>
      </w:r>
      <w:hyperlink r:id="rId31">
        <w:r>
          <w:rPr>
            <w:color w:val="000000"/>
          </w:rPr>
          <w:t>(Alhussein et al., 2023)</w:t>
        </w:r>
      </w:hyperlink>
      <w:r>
        <w:t>.</w:t>
      </w:r>
    </w:p>
    <w:p w14:paraId="579F9BE6" w14:textId="77777777" w:rsidR="003A19B5" w:rsidRPr="003A19B5" w:rsidRDefault="003A19B5" w:rsidP="003A19B5">
      <w:pPr>
        <w:pStyle w:val="Paragraph"/>
      </w:pPr>
    </w:p>
    <w:p w14:paraId="5D3673A5" w14:textId="717E3620" w:rsidR="00B840C9" w:rsidRDefault="00766933" w:rsidP="00094817">
      <w:pPr>
        <w:pStyle w:val="Heading2"/>
      </w:pPr>
      <w:r>
        <w:lastRenderedPageBreak/>
        <w:t xml:space="preserve">Minimal Inhibitory Concentration (MIC) </w:t>
      </w:r>
    </w:p>
    <w:p w14:paraId="0CFF6054" w14:textId="516E5F8C" w:rsidR="00B840C9" w:rsidRDefault="00766933" w:rsidP="00094817">
      <w:pPr>
        <w:jc w:val="center"/>
        <w:rPr>
          <w:sz w:val="30"/>
          <w:szCs w:val="30"/>
        </w:rPr>
      </w:pPr>
      <w:r>
        <w:rPr>
          <w:noProof/>
        </w:rPr>
        <w:drawing>
          <wp:inline distT="0" distB="0" distL="0" distR="0" wp14:anchorId="0BA1636E" wp14:editId="0AFBEB30">
            <wp:extent cx="2903220" cy="1958340"/>
            <wp:effectExtent l="0" t="0" r="0" b="381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a:xfrm>
                      <a:off x="0" y="0"/>
                      <a:ext cx="2903807" cy="1958736"/>
                    </a:xfrm>
                    <a:prstGeom prst="rect">
                      <a:avLst/>
                    </a:prstGeom>
                    <a:ln/>
                  </pic:spPr>
                </pic:pic>
              </a:graphicData>
            </a:graphic>
          </wp:inline>
        </w:drawing>
      </w:r>
      <w:r w:rsidR="00094817">
        <w:rPr>
          <w:noProof/>
        </w:rPr>
        <w:drawing>
          <wp:inline distT="0" distB="0" distL="0" distR="0" wp14:anchorId="12546C62" wp14:editId="7C80C905">
            <wp:extent cx="2606040" cy="1950720"/>
            <wp:effectExtent l="0" t="0" r="381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3">
                      <a:extLst>
                        <a:ext uri="{28A0092B-C50C-407E-A947-70E740481C1C}">
                          <a14:useLocalDpi xmlns:a14="http://schemas.microsoft.com/office/drawing/2010/main" val="0"/>
                        </a:ext>
                      </a:extLst>
                    </a:blip>
                    <a:srcRect/>
                    <a:stretch>
                      <a:fillRect/>
                    </a:stretch>
                  </pic:blipFill>
                  <pic:spPr>
                    <a:xfrm>
                      <a:off x="0" y="0"/>
                      <a:ext cx="2606323" cy="1950932"/>
                    </a:xfrm>
                    <a:prstGeom prst="rect">
                      <a:avLst/>
                    </a:prstGeom>
                    <a:ln/>
                  </pic:spPr>
                </pic:pic>
              </a:graphicData>
            </a:graphic>
          </wp:inline>
        </w:drawing>
      </w:r>
    </w:p>
    <w:p w14:paraId="4418191F" w14:textId="030A7D79" w:rsidR="00094817" w:rsidRPr="00094817" w:rsidRDefault="00094817" w:rsidP="00094817">
      <w:pPr>
        <w:pStyle w:val="FigureCaption"/>
      </w:pPr>
      <w:r>
        <w:t xml:space="preserve">    (a)                                                                                        (b)</w:t>
      </w:r>
    </w:p>
    <w:p w14:paraId="48231952" w14:textId="77777777" w:rsidR="00B840C9" w:rsidRDefault="00766933" w:rsidP="00094817">
      <w:pPr>
        <w:jc w:val="center"/>
        <w:rPr>
          <w:sz w:val="30"/>
          <w:szCs w:val="30"/>
        </w:rPr>
      </w:pPr>
      <w:bookmarkStart w:id="0" w:name="_jwusjyipsfy7" w:colFirst="0" w:colLast="0"/>
      <w:bookmarkEnd w:id="0"/>
      <w:r>
        <w:rPr>
          <w:noProof/>
        </w:rPr>
        <w:drawing>
          <wp:inline distT="0" distB="0" distL="0" distR="0" wp14:anchorId="64B3EC95" wp14:editId="23E15BEB">
            <wp:extent cx="3840480" cy="998220"/>
            <wp:effectExtent l="0" t="0" r="762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a:xfrm>
                      <a:off x="0" y="0"/>
                      <a:ext cx="3840697" cy="998276"/>
                    </a:xfrm>
                    <a:prstGeom prst="rect">
                      <a:avLst/>
                    </a:prstGeom>
                    <a:ln/>
                  </pic:spPr>
                </pic:pic>
              </a:graphicData>
            </a:graphic>
          </wp:inline>
        </w:drawing>
      </w:r>
    </w:p>
    <w:p w14:paraId="6622C75A" w14:textId="0B3963EB" w:rsidR="00B840C9" w:rsidRDefault="00094817" w:rsidP="00094817">
      <w:pPr>
        <w:pStyle w:val="FigureCaption"/>
        <w:rPr>
          <w:b/>
          <w:sz w:val="30"/>
          <w:szCs w:val="30"/>
        </w:rPr>
      </w:pPr>
      <w:r>
        <w:t>(c)</w:t>
      </w:r>
    </w:p>
    <w:p w14:paraId="5F46C101" w14:textId="20E0F154" w:rsidR="00B840C9" w:rsidRDefault="00766933" w:rsidP="00094817">
      <w:pPr>
        <w:pStyle w:val="FigureCaption"/>
      </w:pPr>
      <w:r>
        <w:rPr>
          <w:b/>
        </w:rPr>
        <w:t xml:space="preserve">Figure 2: </w:t>
      </w:r>
      <w:r>
        <w:t xml:space="preserve">  </w:t>
      </w:r>
      <w:r w:rsidR="003A19B5">
        <w:t xml:space="preserve">(a)(b)(c) </w:t>
      </w:r>
      <w:r>
        <w:t xml:space="preserve">Minimal inhibitory concentration of the silver infused calcium fluoride </w:t>
      </w:r>
      <w:proofErr w:type="spellStart"/>
      <w:r>
        <w:t>bioglass</w:t>
      </w:r>
      <w:proofErr w:type="spellEnd"/>
      <w:r>
        <w:t xml:space="preserve"> compared to the control group. </w:t>
      </w:r>
    </w:p>
    <w:p w14:paraId="4C43E18B" w14:textId="01617CCF" w:rsidR="00B840C9" w:rsidRDefault="00766933" w:rsidP="00094817">
      <w:pPr>
        <w:pStyle w:val="Heading2"/>
      </w:pPr>
      <w:r>
        <w:t>Crystal Violet</w:t>
      </w:r>
    </w:p>
    <w:p w14:paraId="7B034385" w14:textId="7096F735" w:rsidR="00094817" w:rsidRDefault="00094817" w:rsidP="00094817">
      <w:pPr>
        <w:pStyle w:val="Paragraph"/>
      </w:pPr>
      <w:r>
        <w:t>The bar graph shows the results of crystal violet assay, which measures cell viability. The two samples compared are control, which is pure dentin slabs with microbes and calcium fluoride infused bioactive glass, which is calcium fluoride treated dentin slabs with microbes. In the control group the cell viability is near 100% indicating that the control group cells are healthy and unaffected. In CF-BG the cell viability is significantly lower, around 45%, suggesting that the CF-BG treatment substantially reduces cell viability.</w:t>
      </w:r>
    </w:p>
    <w:p w14:paraId="4742376F" w14:textId="77777777" w:rsidR="00094817" w:rsidRDefault="00094817" w:rsidP="00094817">
      <w:pPr>
        <w:pStyle w:val="Paragraph"/>
      </w:pPr>
      <w:r>
        <w:t xml:space="preserve">This shows that CF-BG has a cytotoxic effect, leading to a reduction in cell viability compared to the control and can target pathogenic viruses. The optical density measured by crystal violet staining decreased as the concentration of monocalcium phosphate increased </w:t>
      </w:r>
      <w:hyperlink r:id="rId35">
        <w:r>
          <w:rPr>
            <w:color w:val="000000"/>
          </w:rPr>
          <w:t>(</w:t>
        </w:r>
        <w:proofErr w:type="spellStart"/>
        <w:r>
          <w:rPr>
            <w:color w:val="000000"/>
          </w:rPr>
          <w:t>Alostad</w:t>
        </w:r>
        <w:proofErr w:type="spellEnd"/>
        <w:r>
          <w:rPr>
            <w:color w:val="000000"/>
          </w:rPr>
          <w:t>, 2020)</w:t>
        </w:r>
      </w:hyperlink>
      <w:r>
        <w:t xml:space="preserve">. Following treatment with immunoglobulin-loaded amorphous calcium phosphate, the CFU count and adhesion rate of Streptococcus mutans were significantly lowered. The crystal violet staining appeared lighter, and staining of Streptococcus mutans indicated an increase in dead cells </w:t>
      </w:r>
      <w:hyperlink r:id="rId36">
        <w:r>
          <w:rPr>
            <w:color w:val="000000"/>
          </w:rPr>
          <w:t>(</w:t>
        </w:r>
        <w:proofErr w:type="spellStart"/>
        <w:r>
          <w:rPr>
            <w:color w:val="000000"/>
          </w:rPr>
          <w:t>Alostad</w:t>
        </w:r>
        <w:proofErr w:type="spellEnd"/>
        <w:r>
          <w:rPr>
            <w:color w:val="000000"/>
          </w:rPr>
          <w:t>, 2020; Yan et al., 2022)</w:t>
        </w:r>
      </w:hyperlink>
      <w:r>
        <w:t xml:space="preserve">. Crystal violet staining results demonstrated that irresistible-16, at concentrations of 0.061 and 0.122 </w:t>
      </w:r>
      <w:proofErr w:type="spellStart"/>
      <w:r>
        <w:t>μM</w:t>
      </w:r>
      <w:proofErr w:type="spellEnd"/>
      <w:r>
        <w:t xml:space="preserve">, showed significant anti-biofilm activity against Streptococcus mutans </w:t>
      </w:r>
      <w:hyperlink r:id="rId37">
        <w:r>
          <w:rPr>
            <w:color w:val="000000"/>
          </w:rPr>
          <w:t>(Hu et al., 2022)</w:t>
        </w:r>
      </w:hyperlink>
      <w:r>
        <w:t xml:space="preserve"> .</w:t>
      </w:r>
    </w:p>
    <w:p w14:paraId="63305F7F" w14:textId="77777777" w:rsidR="00B840C9" w:rsidRDefault="00766933" w:rsidP="00094817">
      <w:pPr>
        <w:jc w:val="center"/>
        <w:rPr>
          <w:sz w:val="30"/>
          <w:szCs w:val="30"/>
        </w:rPr>
      </w:pPr>
      <w:r>
        <w:rPr>
          <w:noProof/>
        </w:rPr>
        <w:lastRenderedPageBreak/>
        <w:drawing>
          <wp:inline distT="0" distB="0" distL="0" distR="0" wp14:anchorId="2B66C96A" wp14:editId="149FBB5D">
            <wp:extent cx="3718560" cy="217932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8">
                      <a:extLst>
                        <a:ext uri="{28A0092B-C50C-407E-A947-70E740481C1C}">
                          <a14:useLocalDpi xmlns:a14="http://schemas.microsoft.com/office/drawing/2010/main" val="0"/>
                        </a:ext>
                      </a:extLst>
                    </a:blip>
                    <a:srcRect/>
                    <a:stretch>
                      <a:fillRect/>
                    </a:stretch>
                  </pic:blipFill>
                  <pic:spPr>
                    <a:xfrm>
                      <a:off x="0" y="0"/>
                      <a:ext cx="3719393" cy="2179808"/>
                    </a:xfrm>
                    <a:prstGeom prst="rect">
                      <a:avLst/>
                    </a:prstGeom>
                    <a:ln/>
                  </pic:spPr>
                </pic:pic>
              </a:graphicData>
            </a:graphic>
          </wp:inline>
        </w:drawing>
      </w:r>
    </w:p>
    <w:p w14:paraId="5FA25AE6" w14:textId="52556960" w:rsidR="00B840C9" w:rsidRDefault="00766933" w:rsidP="00094817">
      <w:pPr>
        <w:pStyle w:val="FigureCaption"/>
      </w:pPr>
      <w:r>
        <w:rPr>
          <w:b/>
        </w:rPr>
        <w:t xml:space="preserve">Fig 3: </w:t>
      </w:r>
      <w:r>
        <w:t xml:space="preserve">Bar graph showing the crystal violet assay of the silver infused calcium fluoride </w:t>
      </w:r>
      <w:proofErr w:type="spellStart"/>
      <w:r>
        <w:t>bioglass</w:t>
      </w:r>
      <w:proofErr w:type="spellEnd"/>
      <w:r>
        <w:t xml:space="preserve"> compared to the control group. </w:t>
      </w:r>
    </w:p>
    <w:p w14:paraId="3C8A2A42" w14:textId="0BA302F9" w:rsidR="00B840C9" w:rsidRDefault="00766933" w:rsidP="00094817">
      <w:pPr>
        <w:pStyle w:val="Heading1"/>
      </w:pPr>
      <w:r>
        <w:t xml:space="preserve">DISCUSSION </w:t>
      </w:r>
    </w:p>
    <w:p w14:paraId="1B83FACC" w14:textId="77777777" w:rsidR="00B840C9" w:rsidRDefault="00766933" w:rsidP="00094817">
      <w:pPr>
        <w:pStyle w:val="Paragraph"/>
      </w:pPr>
      <w:r>
        <w:t xml:space="preserve">The results of our study illustrate a significant improvement in tooth remineralization when Vitamin D is combined with Bio Glass supplementation. This finding proposes that this combination may be a promising methodology for improving the normal remineralization process of teeth </w:t>
      </w:r>
      <w:hyperlink r:id="rId39">
        <w:r>
          <w:rPr>
            <w:color w:val="000000"/>
          </w:rPr>
          <w:t>(Elliott &amp; FitzSimons, 2009)</w:t>
        </w:r>
      </w:hyperlink>
      <w:r>
        <w:t xml:space="preserve">. These findings are consistent with earlier research demonstrating the role of Vitamin D in enhancing calcium absorption and promoting enamel remineralization </w:t>
      </w:r>
      <w:hyperlink r:id="rId40">
        <w:r>
          <w:rPr>
            <w:color w:val="000000"/>
          </w:rPr>
          <w:t>(Aydin &amp; √</w:t>
        </w:r>
        <w:proofErr w:type="spellStart"/>
        <w:r>
          <w:rPr>
            <w:color w:val="000000"/>
          </w:rPr>
          <w:t>ñzdemir</w:t>
        </w:r>
        <w:proofErr w:type="spellEnd"/>
        <w:r>
          <w:rPr>
            <w:color w:val="000000"/>
          </w:rPr>
          <w:t>, 2022)</w:t>
        </w:r>
      </w:hyperlink>
      <w:r>
        <w:t xml:space="preserve">. Bio Glass, on the other hand, is recognized for its ability to release calcium and phosphate ions, creating an ideal environment for enamel remineralization </w:t>
      </w:r>
      <w:hyperlink r:id="rId41">
        <w:r>
          <w:rPr>
            <w:color w:val="000000"/>
          </w:rPr>
          <w:t>(</w:t>
        </w:r>
        <w:proofErr w:type="spellStart"/>
        <w:r>
          <w:rPr>
            <w:color w:val="000000"/>
          </w:rPr>
          <w:t>Chokkattu</w:t>
        </w:r>
        <w:proofErr w:type="spellEnd"/>
        <w:r>
          <w:rPr>
            <w:color w:val="000000"/>
          </w:rPr>
          <w:t xml:space="preserve"> et al., 2023; Solanki et al., 2023; </w:t>
        </w:r>
        <w:proofErr w:type="spellStart"/>
        <w:r>
          <w:rPr>
            <w:color w:val="000000"/>
          </w:rPr>
          <w:t>Sreevarun</w:t>
        </w:r>
        <w:proofErr w:type="spellEnd"/>
        <w:r>
          <w:rPr>
            <w:color w:val="000000"/>
          </w:rPr>
          <w:t xml:space="preserve"> et al., 2023)</w:t>
        </w:r>
      </w:hyperlink>
      <w:r>
        <w:t xml:space="preserve">. The combination of these two components may synergize, enhancing each other's remineralization potential </w:t>
      </w:r>
      <w:hyperlink r:id="rId42">
        <w:r>
          <w:rPr>
            <w:color w:val="000000"/>
          </w:rPr>
          <w:t>(Herzog, 2015; Ramadoss et al., 2022)</w:t>
        </w:r>
      </w:hyperlink>
      <w:r>
        <w:t>.</w:t>
      </w:r>
    </w:p>
    <w:p w14:paraId="31392F44" w14:textId="77777777" w:rsidR="00B840C9" w:rsidRDefault="00766933" w:rsidP="00094817">
      <w:pPr>
        <w:pStyle w:val="Paragraph"/>
      </w:pPr>
      <w:r>
        <w:t xml:space="preserve">Silver-infused calcium fluoride bio glass plays a significant role in inhibiting growth of oral pathogens due to its unique antibacterial properties </w:t>
      </w:r>
      <w:hyperlink r:id="rId43">
        <w:r>
          <w:rPr>
            <w:color w:val="000000"/>
          </w:rPr>
          <w:t>(</w:t>
        </w:r>
      </w:hyperlink>
      <w:hyperlink r:id="rId44">
        <w:r>
          <w:rPr>
            <w:i/>
            <w:color w:val="000000"/>
          </w:rPr>
          <w:t>Anti-Inflammatory Potential Mouthwash Formulated Using Clove Ginger Mediated Zinc Oxide Nanoparticles: Vitro Study</w:t>
        </w:r>
      </w:hyperlink>
      <w:hyperlink r:id="rId45">
        <w:r>
          <w:rPr>
            <w:color w:val="000000"/>
          </w:rPr>
          <w:t>, n.d.; Laghari et al., 2023; Muthuswamy Pandian et al., 2022)</w:t>
        </w:r>
      </w:hyperlink>
      <w:r>
        <w:t>. Silver ions have broad-spectrum antimicrobial efficacy which disrupt bacterial cell membranes and interfere with their metabolic processes leading to cell death.</w:t>
      </w:r>
    </w:p>
    <w:p w14:paraId="79D6FE4B" w14:textId="77777777" w:rsidR="00B840C9" w:rsidRDefault="00766933" w:rsidP="00094817">
      <w:pPr>
        <w:pStyle w:val="Paragraph"/>
      </w:pPr>
      <w:r>
        <w:t>When incorporated into bio glass ions are gradually released, providing a sustained antibacterial effect</w:t>
      </w:r>
      <w:hyperlink r:id="rId46">
        <w:r>
          <w:rPr>
            <w:color w:val="000000"/>
          </w:rPr>
          <w:t>(Adel et al., 2023; Singh et al., 2024; Subramanian &amp; Harikrishnan, 2023)</w:t>
        </w:r>
      </w:hyperlink>
      <w:r>
        <w:t xml:space="preserve">. Calcium fluoride enhances this action by releasing fluoride ions, which strengthen tooth enamel and create an unfavorable environment for bacterial colonization. The combination of silver and fluoride in the bio glass targets harmful bacteria and supports overall oral health by preventing </w:t>
      </w:r>
      <w:proofErr w:type="spellStart"/>
      <w:r>
        <w:t>demineralisation</w:t>
      </w:r>
      <w:proofErr w:type="spellEnd"/>
      <w:r>
        <w:t xml:space="preserve"> and promoting </w:t>
      </w:r>
      <w:proofErr w:type="spellStart"/>
      <w:r>
        <w:t>remineralisation</w:t>
      </w:r>
      <w:proofErr w:type="spellEnd"/>
      <w:r>
        <w:t xml:space="preserve"> of the teeth. This dual-action mechanism makes silver-infused calcium fluoride bio glass a promising material in dental applications. </w:t>
      </w:r>
    </w:p>
    <w:p w14:paraId="718CE1AD" w14:textId="5816C66A" w:rsidR="00B840C9" w:rsidRDefault="00766933" w:rsidP="00094817">
      <w:pPr>
        <w:pStyle w:val="Heading1"/>
      </w:pPr>
      <w:r>
        <w:t xml:space="preserve">CONCLUSION </w:t>
      </w:r>
    </w:p>
    <w:p w14:paraId="46FDF333" w14:textId="77777777" w:rsidR="00B840C9" w:rsidRDefault="00766933" w:rsidP="00094817">
      <w:pPr>
        <w:pStyle w:val="Paragraph"/>
      </w:pPr>
      <w:r>
        <w:t>Silver-infused calcium fluoride bio glass shows great potential in inhibiting the growth of oral pathogens. This innovative material offers a novel and effective strategy for combating these harmful microorganisms. With ongoing research and development, silver-infused calcium fluoride bio glass could greatly enhance dental care and improve patient outcomes.</w:t>
      </w:r>
    </w:p>
    <w:p w14:paraId="471114C8" w14:textId="5332346D" w:rsidR="00B840C9" w:rsidRDefault="00766933" w:rsidP="00094817">
      <w:pPr>
        <w:pStyle w:val="Heading1"/>
      </w:pPr>
      <w:r>
        <w:t xml:space="preserve">REFERENCES </w:t>
      </w:r>
    </w:p>
    <w:p w14:paraId="75570F4D" w14:textId="77777777" w:rsidR="00B840C9" w:rsidRPr="00766933" w:rsidRDefault="00766933" w:rsidP="00094817">
      <w:pPr>
        <w:pStyle w:val="Reference"/>
      </w:pPr>
      <w:hyperlink r:id="rId47">
        <w:r w:rsidRPr="00766933">
          <w:t xml:space="preserve">Adel, S. M., El-Harouni, N., &amp; Vaid, N. R. (2023). White Spot lesions: State of the art biomaterials and workflows used in prevention, progression and treatment. </w:t>
        </w:r>
      </w:hyperlink>
      <w:hyperlink r:id="rId48">
        <w:r w:rsidRPr="00766933">
          <w:rPr>
            <w:i/>
          </w:rPr>
          <w:t>Seminars in Orthodontics</w:t>
        </w:r>
      </w:hyperlink>
      <w:hyperlink r:id="rId49">
        <w:r w:rsidRPr="00766933">
          <w:t>. https://doi.org/</w:t>
        </w:r>
      </w:hyperlink>
      <w:hyperlink r:id="rId50">
        <w:r w:rsidRPr="00766933">
          <w:t>10.1053/j.sodo.2023.01.002</w:t>
        </w:r>
      </w:hyperlink>
    </w:p>
    <w:p w14:paraId="27F2EFB1" w14:textId="77777777" w:rsidR="00B840C9" w:rsidRPr="00766933" w:rsidRDefault="00766933" w:rsidP="00094817">
      <w:pPr>
        <w:pStyle w:val="Reference"/>
      </w:pPr>
      <w:hyperlink r:id="rId51">
        <w:r w:rsidRPr="00766933">
          <w:t xml:space="preserve">Alhussein, A., Alsahafi, R., Balhaddad, A. A., Mokeem, L., Schneider, A., Jabra-Rizk, M.-A., Masri, R., Hack, G. D., Oates, T. W., Sun, J., Weir, M. D., &amp; Xu, H. H. K. (2023). Novel Bioactive Nanocomposites Containing Calcium Fluoride and Calcium Phosphate with Antibacterial and Low-Shrinkage-Stress Capabilities to Inhibit Dental Caries. </w:t>
        </w:r>
      </w:hyperlink>
      <w:hyperlink r:id="rId52">
        <w:r w:rsidRPr="00766933">
          <w:rPr>
            <w:i/>
          </w:rPr>
          <w:t>Bioengineering (Basel, Switzerland)</w:t>
        </w:r>
      </w:hyperlink>
      <w:hyperlink r:id="rId53">
        <w:r w:rsidRPr="00766933">
          <w:t xml:space="preserve">, </w:t>
        </w:r>
      </w:hyperlink>
      <w:hyperlink r:id="rId54">
        <w:r w:rsidRPr="00766933">
          <w:rPr>
            <w:i/>
          </w:rPr>
          <w:t>10</w:t>
        </w:r>
      </w:hyperlink>
      <w:hyperlink r:id="rId55">
        <w:r w:rsidRPr="00766933">
          <w:t>(9). https://doi.org/</w:t>
        </w:r>
      </w:hyperlink>
      <w:hyperlink r:id="rId56">
        <w:r w:rsidRPr="00766933">
          <w:t>10.3390/bioengineering10090991</w:t>
        </w:r>
      </w:hyperlink>
    </w:p>
    <w:p w14:paraId="2DE21060" w14:textId="77777777" w:rsidR="00B840C9" w:rsidRPr="00766933" w:rsidRDefault="00766933" w:rsidP="00094817">
      <w:pPr>
        <w:pStyle w:val="Reference"/>
      </w:pPr>
      <w:hyperlink r:id="rId57">
        <w:proofErr w:type="spellStart"/>
        <w:r w:rsidRPr="00766933">
          <w:t>Alostad</w:t>
        </w:r>
        <w:proofErr w:type="spellEnd"/>
        <w:r w:rsidRPr="00766933">
          <w:t xml:space="preserve">, M. (2020). </w:t>
        </w:r>
      </w:hyperlink>
      <w:hyperlink r:id="rId58">
        <w:r w:rsidRPr="00766933">
          <w:rPr>
            <w:i/>
          </w:rPr>
          <w:t xml:space="preserve">Biofilm Growth Inhibition on Novel </w:t>
        </w:r>
        <w:proofErr w:type="spellStart"/>
        <w:r w:rsidRPr="00766933">
          <w:rPr>
            <w:i/>
          </w:rPr>
          <w:t>Polylysine</w:t>
        </w:r>
        <w:proofErr w:type="spellEnd"/>
        <w:r w:rsidRPr="00766933">
          <w:rPr>
            <w:i/>
          </w:rPr>
          <w:t xml:space="preserve"> and Monocalcium Phosphate Containing Dental Composites</w:t>
        </w:r>
      </w:hyperlink>
      <w:hyperlink r:id="rId59">
        <w:r w:rsidRPr="00766933">
          <w:t>.</w:t>
        </w:r>
      </w:hyperlink>
    </w:p>
    <w:p w14:paraId="549AF9C2" w14:textId="77777777" w:rsidR="00B840C9" w:rsidRPr="00766933" w:rsidRDefault="00766933" w:rsidP="00094817">
      <w:pPr>
        <w:pStyle w:val="Reference"/>
      </w:pPr>
      <w:hyperlink r:id="rId60">
        <w:r w:rsidRPr="00766933">
          <w:rPr>
            <w:i/>
          </w:rPr>
          <w:t>Anti-inflammatory Potential Mouthwash Formulated Using Clove Ginger Mediated Zinc Oxide Nanoparticles: Vitro Study</w:t>
        </w:r>
      </w:hyperlink>
      <w:hyperlink r:id="rId61">
        <w:r w:rsidRPr="00766933">
          <w:t>. (n.d.).</w:t>
        </w:r>
      </w:hyperlink>
    </w:p>
    <w:p w14:paraId="586C5ADF" w14:textId="77777777" w:rsidR="00B840C9" w:rsidRPr="00766933" w:rsidRDefault="00766933" w:rsidP="00094817">
      <w:pPr>
        <w:pStyle w:val="Reference"/>
      </w:pPr>
      <w:hyperlink r:id="rId62">
        <w:r w:rsidRPr="00766933">
          <w:t xml:space="preserve">Aparna, J., Maiti, S., &amp; Jessy, P. (2021). Polyether ether ketone - As an alternative biomaterial for Metal Richmond crown-3-dimensional finite element analysis. </w:t>
        </w:r>
      </w:hyperlink>
      <w:hyperlink r:id="rId63">
        <w:r w:rsidRPr="00766933">
          <w:rPr>
            <w:i/>
          </w:rPr>
          <w:t>Journal of Conservative Dentistry: JCD</w:t>
        </w:r>
      </w:hyperlink>
      <w:hyperlink r:id="rId64">
        <w:r w:rsidRPr="00766933">
          <w:t xml:space="preserve">, </w:t>
        </w:r>
      </w:hyperlink>
      <w:hyperlink r:id="rId65">
        <w:r w:rsidRPr="00766933">
          <w:rPr>
            <w:i/>
          </w:rPr>
          <w:t>24</w:t>
        </w:r>
      </w:hyperlink>
      <w:hyperlink r:id="rId66">
        <w:r w:rsidRPr="00766933">
          <w:t>(6), 553–557.</w:t>
        </w:r>
      </w:hyperlink>
    </w:p>
    <w:p w14:paraId="4FE6FD38" w14:textId="77777777" w:rsidR="00B840C9" w:rsidRPr="00766933" w:rsidRDefault="00766933" w:rsidP="00094817">
      <w:pPr>
        <w:pStyle w:val="Reference"/>
      </w:pPr>
      <w:hyperlink r:id="rId67">
        <w:r w:rsidRPr="00766933">
          <w:t>Aydin, E. G., &amp; √</w:t>
        </w:r>
        <w:proofErr w:type="spellStart"/>
        <w:r w:rsidRPr="00766933">
          <w:t>ñzdemir</w:t>
        </w:r>
        <w:proofErr w:type="spellEnd"/>
        <w:r w:rsidRPr="00766933">
          <w:t>, √</w:t>
        </w:r>
        <w:proofErr w:type="spellStart"/>
        <w:r w:rsidRPr="00766933">
          <w:t>ñner</w:t>
        </w:r>
        <w:proofErr w:type="spellEnd"/>
        <w:r w:rsidRPr="00766933">
          <w:t xml:space="preserve">. (2022). </w:t>
        </w:r>
      </w:hyperlink>
      <w:hyperlink r:id="rId68">
        <w:r w:rsidRPr="00766933">
          <w:rPr>
            <w:i/>
          </w:rPr>
          <w:t>Vitamin D and Dentistry</w:t>
        </w:r>
      </w:hyperlink>
      <w:hyperlink r:id="rId69">
        <w:r w:rsidRPr="00766933">
          <w:t>.</w:t>
        </w:r>
      </w:hyperlink>
    </w:p>
    <w:p w14:paraId="6B8D2FDF" w14:textId="77777777" w:rsidR="00766933" w:rsidRPr="00766933" w:rsidRDefault="00766933" w:rsidP="00094817">
      <w:pPr>
        <w:pStyle w:val="Reference"/>
        <w:rPr>
          <w:sz w:val="24"/>
          <w:szCs w:val="24"/>
        </w:rPr>
      </w:pPr>
      <w:proofErr w:type="spellStart"/>
      <w:r w:rsidRPr="00766933">
        <w:rPr>
          <w:sz w:val="24"/>
          <w:szCs w:val="24"/>
        </w:rPr>
        <w:t>Chehelgerdi</w:t>
      </w:r>
      <w:proofErr w:type="spellEnd"/>
      <w:r w:rsidRPr="00766933">
        <w:rPr>
          <w:sz w:val="24"/>
          <w:szCs w:val="24"/>
        </w:rPr>
        <w:t xml:space="preserve"> M., Chehelgerdi, M., Allela, O. Q. B., Pecho, R. D. C., Jayasankar, N., Rao, D. P. &amp; Akhavan-Sigari, R. (2023). Progressing nanotechnology to improve targeted cancer treatment: overcoming hurdles in its clinical implementation. Molecular cancer, 22(1), 169. </w:t>
      </w:r>
    </w:p>
    <w:p w14:paraId="227278BF" w14:textId="77777777" w:rsidR="00B840C9" w:rsidRPr="00766933" w:rsidRDefault="00766933" w:rsidP="00094817">
      <w:pPr>
        <w:pStyle w:val="Reference"/>
      </w:pPr>
      <w:hyperlink r:id="rId70">
        <w:r w:rsidRPr="00766933">
          <w:t xml:space="preserve">Chitra, S., Bargavi, P., Balasubramaniam, M., Chandran, R. R., &amp; Balakumar, S. (2020). Impact of copper on in-vitro biomineralization, drug release efficacy and antimicrobial properties of bioactive glasses. </w:t>
        </w:r>
      </w:hyperlink>
      <w:hyperlink r:id="rId71">
        <w:r w:rsidRPr="00766933">
          <w:rPr>
            <w:i/>
          </w:rPr>
          <w:t>Materials Science &amp; Engineering. C, Materials for Biological Applications</w:t>
        </w:r>
      </w:hyperlink>
      <w:hyperlink r:id="rId72">
        <w:r w:rsidRPr="00766933">
          <w:t xml:space="preserve">, </w:t>
        </w:r>
      </w:hyperlink>
      <w:hyperlink r:id="rId73">
        <w:r w:rsidRPr="00766933">
          <w:rPr>
            <w:i/>
          </w:rPr>
          <w:t>109</w:t>
        </w:r>
      </w:hyperlink>
      <w:hyperlink r:id="rId74">
        <w:r w:rsidRPr="00766933">
          <w:t>, 110598.</w:t>
        </w:r>
      </w:hyperlink>
    </w:p>
    <w:p w14:paraId="1C8EFF3F" w14:textId="77777777" w:rsidR="00B840C9" w:rsidRPr="00766933" w:rsidRDefault="00766933" w:rsidP="00094817">
      <w:pPr>
        <w:pStyle w:val="Reference"/>
      </w:pPr>
      <w:hyperlink r:id="rId75">
        <w:proofErr w:type="spellStart"/>
        <w:r w:rsidRPr="00766933">
          <w:t>Chokkattu</w:t>
        </w:r>
        <w:proofErr w:type="spellEnd"/>
        <w:r w:rsidRPr="00766933">
          <w:t xml:space="preserve">, J. J., Mary, D. J., Shanmugam, R., &amp; Neeharika, S. (2022). Embryonic toxicology evaluation of ginger- and clove-mediated titanium oxide nanoparticles-based dental varnish with zebrafish. </w:t>
        </w:r>
      </w:hyperlink>
      <w:hyperlink r:id="rId76">
        <w:r w:rsidRPr="00766933">
          <w:rPr>
            <w:i/>
          </w:rPr>
          <w:t>The Journal of Contemporary Dental Practice</w:t>
        </w:r>
      </w:hyperlink>
      <w:hyperlink r:id="rId77">
        <w:r w:rsidRPr="00766933">
          <w:t xml:space="preserve">, </w:t>
        </w:r>
      </w:hyperlink>
      <w:hyperlink r:id="rId78">
        <w:r w:rsidRPr="00766933">
          <w:rPr>
            <w:i/>
          </w:rPr>
          <w:t>23</w:t>
        </w:r>
      </w:hyperlink>
      <w:hyperlink r:id="rId79">
        <w:r w:rsidRPr="00766933">
          <w:t>(11), 1157–1162.</w:t>
        </w:r>
      </w:hyperlink>
    </w:p>
    <w:p w14:paraId="34E2CEC8" w14:textId="77777777" w:rsidR="00B840C9" w:rsidRPr="00766933" w:rsidRDefault="00766933" w:rsidP="00094817">
      <w:pPr>
        <w:pStyle w:val="Reference"/>
      </w:pPr>
      <w:hyperlink r:id="rId80">
        <w:proofErr w:type="spellStart"/>
        <w:r w:rsidRPr="00766933">
          <w:t>Chokkattu</w:t>
        </w:r>
        <w:proofErr w:type="spellEnd"/>
        <w:r w:rsidRPr="00766933">
          <w:t xml:space="preserve">, J. J., Neeharika, S., &amp; </w:t>
        </w:r>
        <w:proofErr w:type="spellStart"/>
        <w:r w:rsidRPr="00766933">
          <w:t>Rameshkrishnan</w:t>
        </w:r>
        <w:proofErr w:type="spellEnd"/>
        <w:r w:rsidRPr="00766933">
          <w:t xml:space="preserve">, M. (2023). Applications of nanomaterials in dentistry: A review. </w:t>
        </w:r>
      </w:hyperlink>
      <w:hyperlink r:id="rId81">
        <w:r w:rsidRPr="00766933">
          <w:rPr>
            <w:i/>
          </w:rPr>
          <w:t>Journal of International Society of Preventive &amp; Community Dentistry</w:t>
        </w:r>
      </w:hyperlink>
      <w:hyperlink r:id="rId82">
        <w:r w:rsidRPr="00766933">
          <w:t xml:space="preserve">, </w:t>
        </w:r>
      </w:hyperlink>
      <w:hyperlink r:id="rId83">
        <w:r w:rsidRPr="00766933">
          <w:rPr>
            <w:i/>
          </w:rPr>
          <w:t>13</w:t>
        </w:r>
      </w:hyperlink>
      <w:hyperlink r:id="rId84">
        <w:r w:rsidRPr="00766933">
          <w:t>(1), 32–41.</w:t>
        </w:r>
      </w:hyperlink>
    </w:p>
    <w:p w14:paraId="7C239FA6" w14:textId="77777777" w:rsidR="00B840C9" w:rsidRPr="00766933" w:rsidRDefault="00766933" w:rsidP="00094817">
      <w:pPr>
        <w:pStyle w:val="Reference"/>
      </w:pPr>
      <w:hyperlink r:id="rId85">
        <w:r w:rsidRPr="00766933">
          <w:t xml:space="preserve">Cochrane, N. J., Shen, P., Yuan, Y., &amp; Reynolds, E. C. (2014). Ion release from calcium and fluoride containing dental varnishes. </w:t>
        </w:r>
      </w:hyperlink>
      <w:hyperlink r:id="rId86">
        <w:r w:rsidRPr="00766933">
          <w:rPr>
            <w:i/>
          </w:rPr>
          <w:t>Australian Dental Journal</w:t>
        </w:r>
      </w:hyperlink>
      <w:hyperlink r:id="rId87">
        <w:r w:rsidRPr="00766933">
          <w:t xml:space="preserve">, </w:t>
        </w:r>
      </w:hyperlink>
      <w:hyperlink r:id="rId88">
        <w:r w:rsidRPr="00766933">
          <w:rPr>
            <w:i/>
          </w:rPr>
          <w:t>59</w:t>
        </w:r>
      </w:hyperlink>
      <w:hyperlink r:id="rId89">
        <w:r w:rsidRPr="00766933">
          <w:t>(1), 100–105.</w:t>
        </w:r>
      </w:hyperlink>
    </w:p>
    <w:p w14:paraId="7DB0B111" w14:textId="77777777" w:rsidR="00B840C9" w:rsidRPr="00766933" w:rsidRDefault="00766933" w:rsidP="00094817">
      <w:pPr>
        <w:pStyle w:val="Reference"/>
      </w:pPr>
      <w:hyperlink r:id="rId90">
        <w:r w:rsidRPr="00766933">
          <w:t xml:space="preserve">Dai, L. L., Mei, M. L., Chu, C. H., &amp; Lo, E. C. M. (2020). Antibacterial effect of a new bioactive glass on cariogenic bacteria. </w:t>
        </w:r>
      </w:hyperlink>
      <w:hyperlink r:id="rId91">
        <w:r w:rsidRPr="00766933">
          <w:rPr>
            <w:i/>
          </w:rPr>
          <w:t>Archives of Oral Biology</w:t>
        </w:r>
      </w:hyperlink>
      <w:hyperlink r:id="rId92">
        <w:r w:rsidRPr="00766933">
          <w:t xml:space="preserve">, </w:t>
        </w:r>
      </w:hyperlink>
      <w:hyperlink r:id="rId93">
        <w:r w:rsidRPr="00766933">
          <w:rPr>
            <w:i/>
          </w:rPr>
          <w:t>117</w:t>
        </w:r>
      </w:hyperlink>
      <w:hyperlink r:id="rId94">
        <w:r w:rsidRPr="00766933">
          <w:t>, 104833.</w:t>
        </w:r>
      </w:hyperlink>
    </w:p>
    <w:p w14:paraId="7E85CC7D" w14:textId="77777777" w:rsidR="00B840C9" w:rsidRPr="00766933" w:rsidRDefault="00766933" w:rsidP="00094817">
      <w:pPr>
        <w:pStyle w:val="Reference"/>
      </w:pPr>
      <w:hyperlink r:id="rId95">
        <w:r w:rsidRPr="00766933">
          <w:t xml:space="preserve">Elliott, K., &amp; FitzSimons, D. W. (2009). </w:t>
        </w:r>
      </w:hyperlink>
      <w:hyperlink r:id="rId96">
        <w:r w:rsidRPr="00766933">
          <w:rPr>
            <w:i/>
          </w:rPr>
          <w:t>Hard Tissue Growth, Repair and Remineralization</w:t>
        </w:r>
      </w:hyperlink>
      <w:hyperlink r:id="rId97">
        <w:r w:rsidRPr="00766933">
          <w:t>. John Wiley &amp; Sons.</w:t>
        </w:r>
      </w:hyperlink>
    </w:p>
    <w:p w14:paraId="6E02C63A" w14:textId="77777777" w:rsidR="00B840C9" w:rsidRPr="00766933" w:rsidRDefault="00766933" w:rsidP="00094817">
      <w:pPr>
        <w:pStyle w:val="Reference"/>
      </w:pPr>
      <w:hyperlink r:id="rId98">
        <w:r w:rsidRPr="00766933">
          <w:t>El-</w:t>
        </w:r>
        <w:proofErr w:type="spellStart"/>
        <w:r w:rsidRPr="00766933">
          <w:t>Wassefy</w:t>
        </w:r>
        <w:proofErr w:type="spellEnd"/>
        <w:r w:rsidRPr="00766933">
          <w:t>, N. A., El-Mahdy, R. H., &amp; El-</w:t>
        </w:r>
        <w:proofErr w:type="spellStart"/>
        <w:r w:rsidRPr="00766933">
          <w:t>Kholany</w:t>
        </w:r>
        <w:proofErr w:type="spellEnd"/>
        <w:r w:rsidRPr="00766933">
          <w:t xml:space="preserve">, N. R. (2018). The impact of silver nanoparticles integration on biofilm formation and mechanical properties of glass ionomer cement. </w:t>
        </w:r>
      </w:hyperlink>
      <w:hyperlink r:id="rId99">
        <w:r w:rsidRPr="00766933">
          <w:rPr>
            <w:i/>
          </w:rPr>
          <w:t>Journal of Esthetic and Restorative Dentistry: Official Publication of the American Academy of Esthetic Dentistry ... [et Al.]</w:t>
        </w:r>
      </w:hyperlink>
      <w:hyperlink r:id="rId100">
        <w:r w:rsidRPr="00766933">
          <w:t xml:space="preserve">, </w:t>
        </w:r>
      </w:hyperlink>
      <w:hyperlink r:id="rId101">
        <w:r w:rsidRPr="00766933">
          <w:rPr>
            <w:i/>
          </w:rPr>
          <w:t>30</w:t>
        </w:r>
      </w:hyperlink>
      <w:hyperlink r:id="rId102">
        <w:r w:rsidRPr="00766933">
          <w:t>(2), 146–152.</w:t>
        </w:r>
      </w:hyperlink>
    </w:p>
    <w:p w14:paraId="7B7B91C8" w14:textId="77777777" w:rsidR="00B840C9" w:rsidRPr="00766933" w:rsidRDefault="00766933" w:rsidP="00094817">
      <w:pPr>
        <w:pStyle w:val="Reference"/>
      </w:pPr>
      <w:hyperlink r:id="rId103">
        <w:r w:rsidRPr="00766933">
          <w:t xml:space="preserve">Ganapathy, D., &amp; Professor and Head of Department of Prosthodontics,(2021). Health benefits of Annona muricata - A review. </w:t>
        </w:r>
      </w:hyperlink>
      <w:hyperlink r:id="rId104">
        <w:r w:rsidRPr="00766933">
          <w:rPr>
            <w:i/>
          </w:rPr>
          <w:t>International Journal of Dentistry and Oral Science</w:t>
        </w:r>
      </w:hyperlink>
      <w:hyperlink r:id="rId105">
        <w:r w:rsidRPr="00766933">
          <w:t>, 2965–2967.</w:t>
        </w:r>
      </w:hyperlink>
    </w:p>
    <w:p w14:paraId="4E94A974" w14:textId="77777777" w:rsidR="00B840C9" w:rsidRPr="00766933" w:rsidRDefault="00766933" w:rsidP="00094817">
      <w:pPr>
        <w:pStyle w:val="Reference"/>
      </w:pPr>
      <w:hyperlink r:id="rId106">
        <w:r w:rsidRPr="00766933">
          <w:t xml:space="preserve">Ganapathy, D., &amp; Professor and Head of Department of Prosthodontics (2021). Awareness of hazards caused by long-term usage of polyethylene terephthalate (PET) bottles. </w:t>
        </w:r>
      </w:hyperlink>
      <w:hyperlink r:id="rId107">
        <w:r w:rsidRPr="00766933">
          <w:rPr>
            <w:i/>
          </w:rPr>
          <w:t>International Journal of Dentistry and Oral Science</w:t>
        </w:r>
      </w:hyperlink>
      <w:hyperlink r:id="rId108">
        <w:r w:rsidRPr="00766933">
          <w:t>, 2976–2980.</w:t>
        </w:r>
      </w:hyperlink>
    </w:p>
    <w:p w14:paraId="3835B476" w14:textId="77777777" w:rsidR="00B840C9" w:rsidRPr="00766933" w:rsidRDefault="00766933" w:rsidP="00094817">
      <w:pPr>
        <w:pStyle w:val="Reference"/>
      </w:pPr>
      <w:hyperlink r:id="rId109">
        <w:r w:rsidRPr="00766933">
          <w:t xml:space="preserve">Gendron, R., Grenier, D., &amp; Maheu-Robert, L. (2000). The oral cavity as a reservoir of bacterial pathogens for focal infections. </w:t>
        </w:r>
      </w:hyperlink>
      <w:hyperlink r:id="rId110">
        <w:r w:rsidRPr="00766933">
          <w:rPr>
            <w:i/>
          </w:rPr>
          <w:t xml:space="preserve">Microbes and Infection / </w:t>
        </w:r>
        <w:proofErr w:type="spellStart"/>
        <w:r w:rsidRPr="00766933">
          <w:rPr>
            <w:i/>
          </w:rPr>
          <w:t>Institut</w:t>
        </w:r>
        <w:proofErr w:type="spellEnd"/>
        <w:r w:rsidRPr="00766933">
          <w:rPr>
            <w:i/>
          </w:rPr>
          <w:t xml:space="preserve"> Pasteur</w:t>
        </w:r>
      </w:hyperlink>
      <w:hyperlink r:id="rId111">
        <w:r w:rsidRPr="00766933">
          <w:t xml:space="preserve">, </w:t>
        </w:r>
      </w:hyperlink>
      <w:hyperlink r:id="rId112">
        <w:r w:rsidRPr="00766933">
          <w:rPr>
            <w:i/>
          </w:rPr>
          <w:t>2</w:t>
        </w:r>
      </w:hyperlink>
      <w:hyperlink r:id="rId113">
        <w:r w:rsidRPr="00766933">
          <w:t>(8), 897–906.</w:t>
        </w:r>
      </w:hyperlink>
    </w:p>
    <w:p w14:paraId="7F58ED3A" w14:textId="77777777" w:rsidR="00B840C9" w:rsidRPr="00766933" w:rsidRDefault="00766933" w:rsidP="00094817">
      <w:pPr>
        <w:pStyle w:val="Reference"/>
      </w:pPr>
      <w:hyperlink r:id="rId114">
        <w:r w:rsidRPr="00766933">
          <w:t xml:space="preserve">Herzog, K. (2015). </w:t>
        </w:r>
      </w:hyperlink>
      <w:hyperlink r:id="rId115">
        <w:r w:rsidRPr="00766933">
          <w:rPr>
            <w:i/>
          </w:rPr>
          <w:t>Association of Vitamin D and Dental Caries in Children Using NHANES 2005-2006 Data</w:t>
        </w:r>
      </w:hyperlink>
      <w:hyperlink r:id="rId116">
        <w:r w:rsidRPr="00766933">
          <w:t>.</w:t>
        </w:r>
      </w:hyperlink>
    </w:p>
    <w:p w14:paraId="1191CC86" w14:textId="77777777" w:rsidR="00B840C9" w:rsidRPr="00766933" w:rsidRDefault="00766933" w:rsidP="00094817">
      <w:pPr>
        <w:pStyle w:val="Reference"/>
      </w:pPr>
      <w:hyperlink r:id="rId117">
        <w:r w:rsidRPr="00766933">
          <w:t xml:space="preserve">Hu, X., Wang, M., Shen, Y., Zhang, L., Pan, Y., Sun, Y., &amp; Zhang, K. (2022). Regulatory Effect of Irresistin-16 on Competitive Dual-Species Biofilms Composed of and. </w:t>
        </w:r>
      </w:hyperlink>
      <w:hyperlink r:id="rId118">
        <w:r w:rsidRPr="00766933">
          <w:rPr>
            <w:i/>
          </w:rPr>
          <w:t>Pathogens</w:t>
        </w:r>
      </w:hyperlink>
      <w:hyperlink r:id="rId119">
        <w:r w:rsidRPr="00766933">
          <w:t xml:space="preserve">, </w:t>
        </w:r>
      </w:hyperlink>
      <w:hyperlink r:id="rId120">
        <w:r w:rsidRPr="00766933">
          <w:rPr>
            <w:i/>
          </w:rPr>
          <w:t>11</w:t>
        </w:r>
      </w:hyperlink>
      <w:hyperlink r:id="rId121">
        <w:r w:rsidRPr="00766933">
          <w:t>(1). https://doi.org/</w:t>
        </w:r>
      </w:hyperlink>
      <w:hyperlink r:id="rId122">
        <w:r w:rsidRPr="00766933">
          <w:t>10.3390/pathogens11010070</w:t>
        </w:r>
      </w:hyperlink>
    </w:p>
    <w:p w14:paraId="215FED4D" w14:textId="77777777" w:rsidR="00B840C9" w:rsidRPr="00766933" w:rsidRDefault="00766933" w:rsidP="00094817">
      <w:pPr>
        <w:pStyle w:val="Reference"/>
      </w:pPr>
      <w:hyperlink r:id="rId123">
        <w:r w:rsidRPr="00766933">
          <w:t xml:space="preserve">Jain, R. K., &amp; Verma, P. (2022). Visual assessment of extent of White Spot lesions in subjects treated with fixed orthodontic appliances: A retrospective study. </w:t>
        </w:r>
      </w:hyperlink>
      <w:hyperlink r:id="rId124">
        <w:r w:rsidRPr="00766933">
          <w:rPr>
            <w:i/>
          </w:rPr>
          <w:t>World Journal of Dentistry</w:t>
        </w:r>
      </w:hyperlink>
      <w:hyperlink r:id="rId125">
        <w:r w:rsidRPr="00766933">
          <w:t xml:space="preserve">, </w:t>
        </w:r>
      </w:hyperlink>
      <w:hyperlink r:id="rId126">
        <w:r w:rsidRPr="00766933">
          <w:rPr>
            <w:i/>
          </w:rPr>
          <w:t>13</w:t>
        </w:r>
      </w:hyperlink>
      <w:hyperlink r:id="rId127">
        <w:r w:rsidRPr="00766933">
          <w:t>(3), 245–249.</w:t>
        </w:r>
      </w:hyperlink>
    </w:p>
    <w:p w14:paraId="781F546C" w14:textId="77777777" w:rsidR="00B840C9" w:rsidRPr="00766933" w:rsidRDefault="00766933" w:rsidP="00094817">
      <w:pPr>
        <w:pStyle w:val="Reference"/>
      </w:pPr>
      <w:hyperlink r:id="rId128">
        <w:r w:rsidRPr="00766933">
          <w:t xml:space="preserve">Jones, J. R. (2013). Review of bioactive glass: from Hench to hybrids. </w:t>
        </w:r>
      </w:hyperlink>
      <w:hyperlink r:id="rId129">
        <w:r w:rsidRPr="00766933">
          <w:rPr>
            <w:i/>
          </w:rPr>
          <w:t xml:space="preserve">Acta </w:t>
        </w:r>
        <w:proofErr w:type="spellStart"/>
        <w:r w:rsidRPr="00766933">
          <w:rPr>
            <w:i/>
          </w:rPr>
          <w:t>Biomaterialia</w:t>
        </w:r>
        <w:proofErr w:type="spellEnd"/>
      </w:hyperlink>
      <w:hyperlink r:id="rId130">
        <w:r w:rsidRPr="00766933">
          <w:t xml:space="preserve">, </w:t>
        </w:r>
      </w:hyperlink>
      <w:hyperlink r:id="rId131">
        <w:r w:rsidRPr="00766933">
          <w:rPr>
            <w:i/>
          </w:rPr>
          <w:t>9</w:t>
        </w:r>
      </w:hyperlink>
      <w:hyperlink r:id="rId132">
        <w:r w:rsidRPr="00766933">
          <w:t>(1), 4457–4486.</w:t>
        </w:r>
      </w:hyperlink>
    </w:p>
    <w:p w14:paraId="64F6AEF0" w14:textId="77777777" w:rsidR="00B840C9" w:rsidRPr="00766933" w:rsidRDefault="00766933" w:rsidP="00094817">
      <w:pPr>
        <w:pStyle w:val="Reference"/>
      </w:pPr>
      <w:hyperlink r:id="rId133">
        <w:r w:rsidRPr="00766933">
          <w:t xml:space="preserve">Laghari, I. A., Pandey, A. K., </w:t>
        </w:r>
        <w:proofErr w:type="spellStart"/>
        <w:r w:rsidRPr="00766933">
          <w:t>Samykano</w:t>
        </w:r>
        <w:proofErr w:type="spellEnd"/>
        <w:r w:rsidRPr="00766933">
          <w:t xml:space="preserve">, M., </w:t>
        </w:r>
        <w:proofErr w:type="spellStart"/>
        <w:r w:rsidRPr="00766933">
          <w:t>Aljafari</w:t>
        </w:r>
        <w:proofErr w:type="spellEnd"/>
        <w:r w:rsidRPr="00766933">
          <w:t xml:space="preserve">, B., </w:t>
        </w:r>
        <w:proofErr w:type="spellStart"/>
        <w:r w:rsidRPr="00766933">
          <w:t>Kadirgama</w:t>
        </w:r>
        <w:proofErr w:type="spellEnd"/>
        <w:r w:rsidRPr="00766933">
          <w:t xml:space="preserve">, K., Sharma, K., &amp; Tyagi, V. V. (2023). Thermal energy harvesting of highly conductive graphene-enhanced paraffin phase change material. </w:t>
        </w:r>
      </w:hyperlink>
      <w:hyperlink r:id="rId134">
        <w:r w:rsidRPr="00766933">
          <w:rPr>
            <w:i/>
          </w:rPr>
          <w:t>Journal of Thermal Analysis and Calorimetry</w:t>
        </w:r>
      </w:hyperlink>
      <w:hyperlink r:id="rId135">
        <w:r w:rsidRPr="00766933">
          <w:t xml:space="preserve">, </w:t>
        </w:r>
      </w:hyperlink>
      <w:hyperlink r:id="rId136">
        <w:r w:rsidRPr="00766933">
          <w:rPr>
            <w:i/>
          </w:rPr>
          <w:t>148</w:t>
        </w:r>
      </w:hyperlink>
      <w:hyperlink r:id="rId137">
        <w:r w:rsidRPr="00766933">
          <w:t>(18), 9391–9402.</w:t>
        </w:r>
      </w:hyperlink>
    </w:p>
    <w:p w14:paraId="66A22931" w14:textId="77777777" w:rsidR="00B840C9" w:rsidRPr="00766933" w:rsidRDefault="00766933" w:rsidP="00094817">
      <w:pPr>
        <w:pStyle w:val="Reference"/>
      </w:pPr>
      <w:hyperlink r:id="rId138">
        <w:r w:rsidRPr="00766933">
          <w:t xml:space="preserve">Marya, A., Venugopal, A., Karobari, M. I., &amp; Rokaya, D. (2022). White Spot lesions: A serious but often ignored complication of orthodontic treatment. </w:t>
        </w:r>
      </w:hyperlink>
      <w:hyperlink r:id="rId139">
        <w:r w:rsidRPr="00766933">
          <w:rPr>
            <w:i/>
          </w:rPr>
          <w:t>The Open Dentistry Journal</w:t>
        </w:r>
      </w:hyperlink>
      <w:hyperlink r:id="rId140">
        <w:r w:rsidRPr="00766933">
          <w:t xml:space="preserve">, </w:t>
        </w:r>
      </w:hyperlink>
      <w:hyperlink r:id="rId141">
        <w:r w:rsidRPr="00766933">
          <w:rPr>
            <w:i/>
          </w:rPr>
          <w:t>16</w:t>
        </w:r>
      </w:hyperlink>
      <w:hyperlink r:id="rId142">
        <w:r w:rsidRPr="00766933">
          <w:t>(1). https://doi.org/</w:t>
        </w:r>
      </w:hyperlink>
      <w:hyperlink r:id="rId143">
        <w:r w:rsidRPr="00766933">
          <w:t>10.2174/18742106-v16-e2202230</w:t>
        </w:r>
      </w:hyperlink>
    </w:p>
    <w:p w14:paraId="76132E3D" w14:textId="77777777" w:rsidR="00B840C9" w:rsidRPr="00766933" w:rsidRDefault="00766933" w:rsidP="00094817">
      <w:pPr>
        <w:pStyle w:val="Reference"/>
      </w:pPr>
      <w:hyperlink r:id="rId144">
        <w:r w:rsidRPr="00766933">
          <w:t xml:space="preserve">Merchant, A., Ganapathy, D. M., &amp; Maiti, S. (2022). Effectiveness of local and topical anesthesia during gingival retraction. </w:t>
        </w:r>
      </w:hyperlink>
      <w:hyperlink r:id="rId145">
        <w:r w:rsidRPr="00766933">
          <w:rPr>
            <w:i/>
          </w:rPr>
          <w:t>Brazilian Dental Science</w:t>
        </w:r>
      </w:hyperlink>
      <w:hyperlink r:id="rId146">
        <w:r w:rsidRPr="00766933">
          <w:t xml:space="preserve">, </w:t>
        </w:r>
      </w:hyperlink>
      <w:hyperlink r:id="rId147">
        <w:r w:rsidRPr="00766933">
          <w:rPr>
            <w:i/>
          </w:rPr>
          <w:t>25</w:t>
        </w:r>
      </w:hyperlink>
      <w:hyperlink r:id="rId148">
        <w:r w:rsidRPr="00766933">
          <w:t>(1), e2591.</w:t>
        </w:r>
      </w:hyperlink>
    </w:p>
    <w:p w14:paraId="58E1DA83" w14:textId="77777777" w:rsidR="00B840C9" w:rsidRPr="00766933" w:rsidRDefault="00766933" w:rsidP="00094817">
      <w:pPr>
        <w:pStyle w:val="Reference"/>
      </w:pPr>
      <w:hyperlink r:id="rId149">
        <w:r w:rsidRPr="00766933">
          <w:t xml:space="preserve">Merchant, A., Pandurangan, K. K., Shenoy, A. D., </w:t>
        </w:r>
        <w:proofErr w:type="spellStart"/>
        <w:r w:rsidRPr="00766933">
          <w:t>Nallaswamy</w:t>
        </w:r>
        <w:proofErr w:type="spellEnd"/>
        <w:r w:rsidRPr="00766933">
          <w:t xml:space="preserve">, D., &amp; Singh, P. N. (2025). Comparison of marginal fit between milled and three-dimensional printed polymethylmethacrylate prostheses for single crowns, anterior bridges, and pier abutment bridges: An in vitro study. </w:t>
        </w:r>
      </w:hyperlink>
      <w:hyperlink r:id="rId150">
        <w:r w:rsidRPr="00766933">
          <w:rPr>
            <w:i/>
          </w:rPr>
          <w:t>Journal of Indian Prosthodontic Society</w:t>
        </w:r>
      </w:hyperlink>
      <w:hyperlink r:id="rId151">
        <w:r w:rsidRPr="00766933">
          <w:t xml:space="preserve">, </w:t>
        </w:r>
      </w:hyperlink>
      <w:hyperlink r:id="rId152">
        <w:r w:rsidRPr="00766933">
          <w:rPr>
            <w:i/>
          </w:rPr>
          <w:t>25</w:t>
        </w:r>
      </w:hyperlink>
      <w:hyperlink r:id="rId153">
        <w:r w:rsidRPr="00766933">
          <w:t>(1), 67–73.</w:t>
        </w:r>
      </w:hyperlink>
    </w:p>
    <w:p w14:paraId="6B88B345" w14:textId="77777777" w:rsidR="00B840C9" w:rsidRPr="00766933" w:rsidRDefault="00766933" w:rsidP="00094817">
      <w:pPr>
        <w:pStyle w:val="Reference"/>
      </w:pPr>
      <w:hyperlink r:id="rId154">
        <w:r w:rsidRPr="00766933">
          <w:t xml:space="preserve">Muthuswamy Pandian, S., Subramanian, A. K., Ravikumar, P. A., &amp; Adel, S. M. (2022). Biomaterial testing in contemporary orthodontics: Scope, protocol and testing apparatus. </w:t>
        </w:r>
      </w:hyperlink>
      <w:hyperlink r:id="rId155">
        <w:r w:rsidRPr="00766933">
          <w:rPr>
            <w:i/>
          </w:rPr>
          <w:t>Seminars in Orthodontics</w:t>
        </w:r>
      </w:hyperlink>
      <w:hyperlink r:id="rId156">
        <w:r w:rsidRPr="00766933">
          <w:t>. https://doi.org/</w:t>
        </w:r>
      </w:hyperlink>
      <w:hyperlink r:id="rId157">
        <w:r w:rsidRPr="00766933">
          <w:t>10.1053/j.sodo.2022.12.011</w:t>
        </w:r>
      </w:hyperlink>
    </w:p>
    <w:p w14:paraId="76525C8B" w14:textId="77777777" w:rsidR="00B840C9" w:rsidRPr="00766933" w:rsidRDefault="00766933" w:rsidP="00094817">
      <w:pPr>
        <w:pStyle w:val="Reference"/>
      </w:pPr>
      <w:hyperlink r:id="rId158">
        <w:r w:rsidRPr="00766933">
          <w:t xml:space="preserve">Pandiyan, I., Sri, S. D., </w:t>
        </w:r>
        <w:proofErr w:type="spellStart"/>
        <w:r w:rsidRPr="00766933">
          <w:t>Indiran</w:t>
        </w:r>
        <w:proofErr w:type="spellEnd"/>
        <w:r w:rsidRPr="00766933">
          <w:t xml:space="preserve">, M. A., </w:t>
        </w:r>
        <w:proofErr w:type="spellStart"/>
        <w:r w:rsidRPr="00766933">
          <w:t>Rathinavelu</w:t>
        </w:r>
        <w:proofErr w:type="spellEnd"/>
        <w:r w:rsidRPr="00766933">
          <w:t xml:space="preserve">, P. K., Prabakar, J., &amp; Rajeshkumar, S. (2022). Antioxidant, anti-inflammatory activity of Thymus vulgaris-mediated selenium nanoparticles: An in vitro study. </w:t>
        </w:r>
      </w:hyperlink>
      <w:hyperlink r:id="rId159">
        <w:r w:rsidRPr="00766933">
          <w:rPr>
            <w:i/>
          </w:rPr>
          <w:t>Journal of Conservative Dentistry: JCD</w:t>
        </w:r>
      </w:hyperlink>
      <w:hyperlink r:id="rId160">
        <w:r w:rsidRPr="00766933">
          <w:t xml:space="preserve">, </w:t>
        </w:r>
      </w:hyperlink>
      <w:hyperlink r:id="rId161">
        <w:r w:rsidRPr="00766933">
          <w:rPr>
            <w:i/>
          </w:rPr>
          <w:t>25</w:t>
        </w:r>
      </w:hyperlink>
      <w:hyperlink r:id="rId162">
        <w:r w:rsidRPr="00766933">
          <w:t>(3), 241–245.</w:t>
        </w:r>
      </w:hyperlink>
    </w:p>
    <w:p w14:paraId="50B531B6" w14:textId="77777777" w:rsidR="00B840C9" w:rsidRPr="00766933" w:rsidRDefault="00766933" w:rsidP="00094817">
      <w:pPr>
        <w:pStyle w:val="Reference"/>
      </w:pPr>
      <w:hyperlink r:id="rId163">
        <w:r w:rsidRPr="00766933">
          <w:t xml:space="preserve">Poornima, P., </w:t>
        </w:r>
        <w:proofErr w:type="spellStart"/>
        <w:r w:rsidRPr="00766933">
          <w:t>Krithikadatta</w:t>
        </w:r>
        <w:proofErr w:type="spellEnd"/>
        <w:r w:rsidRPr="00766933">
          <w:t xml:space="preserve">, J., Ponraj, R. R., Velmurugan, N., &amp; Kishen, A. (2021). Biofilm formation following chitosan-based varnish or chlorhexidine-fluoride varnish application in patients undergoing fixed orthodontic treatment: a double blinded </w:t>
        </w:r>
        <w:proofErr w:type="spellStart"/>
        <w:r w:rsidRPr="00766933">
          <w:t>randomised</w:t>
        </w:r>
        <w:proofErr w:type="spellEnd"/>
        <w:r w:rsidRPr="00766933">
          <w:t xml:space="preserve"> controlled trial. </w:t>
        </w:r>
      </w:hyperlink>
      <w:hyperlink r:id="rId164">
        <w:r w:rsidRPr="00766933">
          <w:rPr>
            <w:i/>
          </w:rPr>
          <w:t>BMC Oral Health</w:t>
        </w:r>
      </w:hyperlink>
      <w:hyperlink r:id="rId165">
        <w:r w:rsidRPr="00766933">
          <w:t xml:space="preserve">, </w:t>
        </w:r>
      </w:hyperlink>
      <w:hyperlink r:id="rId166">
        <w:r w:rsidRPr="00766933">
          <w:rPr>
            <w:i/>
          </w:rPr>
          <w:t>21</w:t>
        </w:r>
      </w:hyperlink>
      <w:hyperlink r:id="rId167">
        <w:r w:rsidRPr="00766933">
          <w:t>(1), 465.</w:t>
        </w:r>
      </w:hyperlink>
    </w:p>
    <w:p w14:paraId="5240FEA3" w14:textId="77777777" w:rsidR="00B840C9" w:rsidRPr="00766933" w:rsidRDefault="00766933" w:rsidP="00094817">
      <w:pPr>
        <w:pStyle w:val="Reference"/>
      </w:pPr>
      <w:hyperlink r:id="rId168">
        <w:r w:rsidRPr="00766933">
          <w:t xml:space="preserve">Ramadoss, R., Padmanaban, R., &amp; Subramanian, B. (2022). Role of </w:t>
        </w:r>
        <w:proofErr w:type="spellStart"/>
        <w:r w:rsidRPr="00766933">
          <w:t>bioglass</w:t>
        </w:r>
        <w:proofErr w:type="spellEnd"/>
        <w:r w:rsidRPr="00766933">
          <w:t xml:space="preserve"> in enamel remineralization: Existing strategies and future prospects-A narrative review. </w:t>
        </w:r>
      </w:hyperlink>
      <w:hyperlink r:id="rId169">
        <w:r w:rsidRPr="00766933">
          <w:rPr>
            <w:i/>
          </w:rPr>
          <w:t>Journal of Biomedical Materials Research. Part B, Applied Biomaterials</w:t>
        </w:r>
      </w:hyperlink>
      <w:hyperlink r:id="rId170">
        <w:r w:rsidRPr="00766933">
          <w:t xml:space="preserve">, </w:t>
        </w:r>
      </w:hyperlink>
      <w:hyperlink r:id="rId171">
        <w:r w:rsidRPr="00766933">
          <w:rPr>
            <w:i/>
          </w:rPr>
          <w:t>110</w:t>
        </w:r>
      </w:hyperlink>
      <w:hyperlink r:id="rId172">
        <w:r w:rsidRPr="00766933">
          <w:t>(1), 45–66.</w:t>
        </w:r>
      </w:hyperlink>
    </w:p>
    <w:p w14:paraId="2275A628" w14:textId="77777777" w:rsidR="00B840C9" w:rsidRPr="00766933" w:rsidRDefault="00766933" w:rsidP="00094817">
      <w:pPr>
        <w:pStyle w:val="Reference"/>
      </w:pPr>
      <w:hyperlink r:id="rId173">
        <w:r w:rsidRPr="00766933">
          <w:t xml:space="preserve">Ramamurthy, S., Thiagarajan, K., Varghese, S., Kumar, R., Karthick, B. P., Varadarajan, S., &amp; Balaji, T. M. (2022). Assessing the in vitro antioxidant and anti-inflammatory activity of Moringa oleifera crude extract. </w:t>
        </w:r>
      </w:hyperlink>
      <w:hyperlink r:id="rId174">
        <w:r w:rsidRPr="00766933">
          <w:rPr>
            <w:i/>
          </w:rPr>
          <w:t>The Journal of Contemporary Dental Practice</w:t>
        </w:r>
      </w:hyperlink>
      <w:hyperlink r:id="rId175">
        <w:r w:rsidRPr="00766933">
          <w:t xml:space="preserve">, </w:t>
        </w:r>
      </w:hyperlink>
      <w:hyperlink r:id="rId176">
        <w:r w:rsidRPr="00766933">
          <w:rPr>
            <w:i/>
          </w:rPr>
          <w:t>23</w:t>
        </w:r>
      </w:hyperlink>
      <w:hyperlink r:id="rId177">
        <w:r w:rsidRPr="00766933">
          <w:t>(4), 437–442.</w:t>
        </w:r>
      </w:hyperlink>
    </w:p>
    <w:p w14:paraId="16741870" w14:textId="77777777" w:rsidR="00B840C9" w:rsidRPr="00766933" w:rsidRDefault="00766933" w:rsidP="00094817">
      <w:pPr>
        <w:pStyle w:val="Reference"/>
      </w:pPr>
      <w:hyperlink r:id="rId178">
        <w:proofErr w:type="spellStart"/>
        <w:r w:rsidRPr="00766933">
          <w:t>Rølla</w:t>
        </w:r>
        <w:proofErr w:type="spellEnd"/>
        <w:r w:rsidRPr="00766933">
          <w:t xml:space="preserve">, G. (1988). On the role of calcium fluoride in the cariostatic mechanism of fluoride. </w:t>
        </w:r>
      </w:hyperlink>
      <w:hyperlink r:id="rId179">
        <w:r w:rsidRPr="00766933">
          <w:rPr>
            <w:i/>
          </w:rPr>
          <w:t xml:space="preserve">Acta </w:t>
        </w:r>
        <w:proofErr w:type="spellStart"/>
        <w:r w:rsidRPr="00766933">
          <w:rPr>
            <w:i/>
          </w:rPr>
          <w:t>Odontologica</w:t>
        </w:r>
        <w:proofErr w:type="spellEnd"/>
        <w:r w:rsidRPr="00766933">
          <w:rPr>
            <w:i/>
          </w:rPr>
          <w:t xml:space="preserve"> Scandinavica</w:t>
        </w:r>
      </w:hyperlink>
      <w:hyperlink r:id="rId180">
        <w:r w:rsidRPr="00766933">
          <w:t xml:space="preserve">, </w:t>
        </w:r>
      </w:hyperlink>
      <w:hyperlink r:id="rId181">
        <w:r w:rsidRPr="00766933">
          <w:rPr>
            <w:i/>
          </w:rPr>
          <w:t>46</w:t>
        </w:r>
      </w:hyperlink>
      <w:hyperlink r:id="rId182">
        <w:r w:rsidRPr="00766933">
          <w:t>(6), 341–345.</w:t>
        </w:r>
      </w:hyperlink>
    </w:p>
    <w:p w14:paraId="7EDA343C" w14:textId="77777777" w:rsidR="00B840C9" w:rsidRPr="00766933" w:rsidRDefault="00766933" w:rsidP="00094817">
      <w:pPr>
        <w:pStyle w:val="Reference"/>
      </w:pPr>
      <w:hyperlink r:id="rId183">
        <w:proofErr w:type="spellStart"/>
        <w:r w:rsidRPr="00766933">
          <w:t>Rølla</w:t>
        </w:r>
        <w:proofErr w:type="spellEnd"/>
        <w:r w:rsidRPr="00766933">
          <w:t xml:space="preserve">, G., &amp; </w:t>
        </w:r>
        <w:proofErr w:type="spellStart"/>
        <w:r w:rsidRPr="00766933">
          <w:t>Saxegaard</w:t>
        </w:r>
        <w:proofErr w:type="spellEnd"/>
        <w:r w:rsidRPr="00766933">
          <w:t xml:space="preserve">, E. (1990). Critical evaluation of the composition and use of topical fluorides, with emphasis on the role of calcium fluoride in caries inhibition. </w:t>
        </w:r>
      </w:hyperlink>
      <w:hyperlink r:id="rId184">
        <w:r w:rsidRPr="00766933">
          <w:rPr>
            <w:i/>
          </w:rPr>
          <w:t>Journal of Dental Research</w:t>
        </w:r>
      </w:hyperlink>
      <w:hyperlink r:id="rId185">
        <w:r w:rsidRPr="00766933">
          <w:t xml:space="preserve">, </w:t>
        </w:r>
      </w:hyperlink>
      <w:hyperlink r:id="rId186">
        <w:r w:rsidRPr="00766933">
          <w:rPr>
            <w:i/>
          </w:rPr>
          <w:t>69 Spec No</w:t>
        </w:r>
      </w:hyperlink>
      <w:hyperlink r:id="rId187">
        <w:r w:rsidRPr="00766933">
          <w:t>, 780–785; discussion 820–823.</w:t>
        </w:r>
      </w:hyperlink>
    </w:p>
    <w:p w14:paraId="1412E0CE" w14:textId="77777777" w:rsidR="00766933" w:rsidRPr="00766933" w:rsidRDefault="00766933" w:rsidP="00094817">
      <w:pPr>
        <w:pStyle w:val="Reference"/>
        <w:rPr>
          <w:sz w:val="24"/>
          <w:szCs w:val="24"/>
        </w:rPr>
      </w:pPr>
      <w:proofErr w:type="spellStart"/>
      <w:r w:rsidRPr="00766933">
        <w:rPr>
          <w:sz w:val="24"/>
          <w:szCs w:val="24"/>
        </w:rPr>
        <w:t>Saadh</w:t>
      </w:r>
      <w:proofErr w:type="spellEnd"/>
      <w:r w:rsidRPr="00766933">
        <w:rPr>
          <w:sz w:val="24"/>
          <w:szCs w:val="24"/>
        </w:rPr>
        <w:t xml:space="preserve">, M. J., Rasulova, I., </w:t>
      </w:r>
      <w:proofErr w:type="spellStart"/>
      <w:r w:rsidRPr="00766933">
        <w:rPr>
          <w:sz w:val="24"/>
          <w:szCs w:val="24"/>
        </w:rPr>
        <w:t>Almoyad</w:t>
      </w:r>
      <w:proofErr w:type="spellEnd"/>
      <w:r w:rsidRPr="00766933">
        <w:rPr>
          <w:sz w:val="24"/>
          <w:szCs w:val="24"/>
        </w:rPr>
        <w:t xml:space="preserve">, M. A. A., </w:t>
      </w:r>
      <w:proofErr w:type="spellStart"/>
      <w:r w:rsidRPr="00766933">
        <w:rPr>
          <w:sz w:val="24"/>
          <w:szCs w:val="24"/>
        </w:rPr>
        <w:t>Kiasari</w:t>
      </w:r>
      <w:proofErr w:type="spellEnd"/>
      <w:r w:rsidRPr="00766933">
        <w:rPr>
          <w:sz w:val="24"/>
          <w:szCs w:val="24"/>
        </w:rPr>
        <w:t xml:space="preserve">, B. A., Ali, R. T., Rasheed, T. &amp; </w:t>
      </w:r>
      <w:proofErr w:type="spellStart"/>
      <w:r w:rsidRPr="00766933">
        <w:rPr>
          <w:sz w:val="24"/>
          <w:szCs w:val="24"/>
        </w:rPr>
        <w:t>Ciongradi</w:t>
      </w:r>
      <w:proofErr w:type="spellEnd"/>
      <w:r w:rsidRPr="00766933">
        <w:rPr>
          <w:sz w:val="24"/>
          <w:szCs w:val="24"/>
        </w:rPr>
        <w:t xml:space="preserve">, C. I. (2024). Recent progress and the emerging role of </w:t>
      </w:r>
      <w:proofErr w:type="spellStart"/>
      <w:r w:rsidRPr="00766933">
        <w:rPr>
          <w:sz w:val="24"/>
          <w:szCs w:val="24"/>
        </w:rPr>
        <w:t>lncRNAs</w:t>
      </w:r>
      <w:proofErr w:type="spellEnd"/>
      <w:r w:rsidRPr="00766933">
        <w:rPr>
          <w:sz w:val="24"/>
          <w:szCs w:val="24"/>
        </w:rPr>
        <w:t xml:space="preserve"> in cancer drug resistance; focusing on signaling pathways. Pathology-Research and Practice, 253, 154999.</w:t>
      </w:r>
    </w:p>
    <w:p w14:paraId="3346EDD1" w14:textId="77777777" w:rsidR="00B840C9" w:rsidRPr="00766933" w:rsidRDefault="00766933" w:rsidP="00094817">
      <w:pPr>
        <w:pStyle w:val="Reference"/>
      </w:pPr>
      <w:hyperlink r:id="rId188">
        <w:r w:rsidRPr="00766933">
          <w:t xml:space="preserve">S, C., Chandran, R., R, R., D, D., &amp; S, B. (2022). Unravelling the effects of ibuprofen-acetaminophen infused copper-bioglass towards the creation of root canal sealant. </w:t>
        </w:r>
      </w:hyperlink>
      <w:hyperlink r:id="rId189">
        <w:r w:rsidRPr="00766933">
          <w:rPr>
            <w:i/>
          </w:rPr>
          <w:t xml:space="preserve">Biomedical Materials </w:t>
        </w:r>
      </w:hyperlink>
      <w:hyperlink r:id="rId190">
        <w:r w:rsidRPr="00766933">
          <w:t xml:space="preserve">, </w:t>
        </w:r>
      </w:hyperlink>
      <w:hyperlink r:id="rId191">
        <w:r w:rsidRPr="00766933">
          <w:rPr>
            <w:i/>
          </w:rPr>
          <w:t>17</w:t>
        </w:r>
      </w:hyperlink>
      <w:hyperlink r:id="rId192">
        <w:r w:rsidRPr="00766933">
          <w:t>(3). https://doi.org/</w:t>
        </w:r>
      </w:hyperlink>
      <w:hyperlink r:id="rId193">
        <w:r w:rsidRPr="00766933">
          <w:t>10.1088/1748-605X/ac5b83</w:t>
        </w:r>
      </w:hyperlink>
    </w:p>
    <w:p w14:paraId="431E407E" w14:textId="77777777" w:rsidR="00B840C9" w:rsidRPr="00766933" w:rsidRDefault="00766933" w:rsidP="00094817">
      <w:pPr>
        <w:pStyle w:val="Reference"/>
      </w:pPr>
      <w:hyperlink r:id="rId194">
        <w:r w:rsidRPr="00766933">
          <w:t xml:space="preserve">Selvaraj, K., Venkatesan, L. S., Ganapathy, D., &amp; Sathishkumar, P. (2024). Treatment of dental biofilm-forming bacterium Streptococcus mutans using tannic acid-mediated gold nanoparticles. </w:t>
        </w:r>
      </w:hyperlink>
      <w:hyperlink r:id="rId195">
        <w:r w:rsidRPr="00766933">
          <w:rPr>
            <w:i/>
          </w:rPr>
          <w:t>Microbial Pathogenesis</w:t>
        </w:r>
      </w:hyperlink>
      <w:hyperlink r:id="rId196">
        <w:r w:rsidRPr="00766933">
          <w:t xml:space="preserve">, </w:t>
        </w:r>
      </w:hyperlink>
      <w:hyperlink r:id="rId197">
        <w:r w:rsidRPr="00766933">
          <w:rPr>
            <w:i/>
          </w:rPr>
          <w:t>189</w:t>
        </w:r>
      </w:hyperlink>
      <w:hyperlink r:id="rId198">
        <w:r w:rsidRPr="00766933">
          <w:t>, 106568.</w:t>
        </w:r>
      </w:hyperlink>
    </w:p>
    <w:p w14:paraId="7A9D0C3E" w14:textId="77777777" w:rsidR="00B840C9" w:rsidRPr="00766933" w:rsidRDefault="00766933" w:rsidP="00094817">
      <w:pPr>
        <w:pStyle w:val="Reference"/>
      </w:pPr>
      <w:hyperlink r:id="rId199">
        <w:r w:rsidRPr="00766933">
          <w:t xml:space="preserve">Shenoy, A., Ahmed, N., Rajaraman, V., Maiti, S., &amp; Ganapathy, D. M. (2022). Comparative analysis of weld strength of nickel-chromium and cobalt-chromium base metal alloys when submitted to tungsten inert gas welding. </w:t>
        </w:r>
      </w:hyperlink>
      <w:hyperlink r:id="rId200">
        <w:r w:rsidRPr="00766933">
          <w:rPr>
            <w:i/>
          </w:rPr>
          <w:t>Journal of Advanced Pharmaceutical Technology &amp; Research</w:t>
        </w:r>
      </w:hyperlink>
      <w:hyperlink r:id="rId201">
        <w:r w:rsidRPr="00766933">
          <w:t xml:space="preserve">, </w:t>
        </w:r>
      </w:hyperlink>
      <w:hyperlink r:id="rId202">
        <w:r w:rsidRPr="00766933">
          <w:rPr>
            <w:i/>
          </w:rPr>
          <w:t>13</w:t>
        </w:r>
      </w:hyperlink>
      <w:hyperlink r:id="rId203">
        <w:r w:rsidRPr="00766933">
          <w:t>(Suppl 2), S442–S446.</w:t>
        </w:r>
      </w:hyperlink>
    </w:p>
    <w:p w14:paraId="75EBAAFE" w14:textId="77777777" w:rsidR="00B840C9" w:rsidRPr="00766933" w:rsidRDefault="00766933" w:rsidP="00094817">
      <w:pPr>
        <w:pStyle w:val="Reference"/>
      </w:pPr>
      <w:hyperlink r:id="rId204">
        <w:r w:rsidRPr="00766933">
          <w:t xml:space="preserve">Shenoy, A., Maiti, S., </w:t>
        </w:r>
        <w:proofErr w:type="spellStart"/>
        <w:r w:rsidRPr="00766933">
          <w:t>Nallaswamy</w:t>
        </w:r>
        <w:proofErr w:type="spellEnd"/>
        <w:r w:rsidRPr="00766933">
          <w:t xml:space="preserve">, D., &amp; Keskar, V. (2023). An comparison of the marginal fit of provisional crowns using the virtual tooth preparation workflow against the traditional technique. </w:t>
        </w:r>
      </w:hyperlink>
      <w:hyperlink r:id="rId205">
        <w:r w:rsidRPr="00766933">
          <w:rPr>
            <w:i/>
          </w:rPr>
          <w:t>Journal of Indian Prosthodontic Society</w:t>
        </w:r>
      </w:hyperlink>
      <w:hyperlink r:id="rId206">
        <w:r w:rsidRPr="00766933">
          <w:t xml:space="preserve">, </w:t>
        </w:r>
      </w:hyperlink>
      <w:hyperlink r:id="rId207">
        <w:r w:rsidRPr="00766933">
          <w:rPr>
            <w:i/>
          </w:rPr>
          <w:t>23</w:t>
        </w:r>
      </w:hyperlink>
      <w:hyperlink r:id="rId208">
        <w:r w:rsidRPr="00766933">
          <w:t>(4), 391–397.</w:t>
        </w:r>
      </w:hyperlink>
    </w:p>
    <w:p w14:paraId="6D0BD7DE" w14:textId="77777777" w:rsidR="00B840C9" w:rsidRPr="00766933" w:rsidRDefault="00766933" w:rsidP="00094817">
      <w:pPr>
        <w:pStyle w:val="Reference"/>
      </w:pPr>
      <w:hyperlink r:id="rId209">
        <w:proofErr w:type="spellStart"/>
        <w:r w:rsidRPr="00766933">
          <w:t>Shivalingam</w:t>
        </w:r>
        <w:proofErr w:type="spellEnd"/>
        <w:r w:rsidRPr="00766933">
          <w:t>, C., Gurumoorthy, K., Murugan, R., &amp; Ali, S. (2024). Herbal-Based Green Synthesis of TB-</w:t>
        </w:r>
        <w:proofErr w:type="spellStart"/>
        <w:r w:rsidRPr="00766933">
          <w:t>ZnO</w:t>
        </w:r>
        <w:proofErr w:type="spellEnd"/>
        <w:r w:rsidRPr="00766933">
          <w:t>-</w:t>
        </w:r>
        <w:proofErr w:type="spellStart"/>
        <w:r w:rsidRPr="00766933">
          <w:t>TiO</w:t>
        </w:r>
        <w:proofErr w:type="spellEnd"/>
        <w:r w:rsidRPr="00766933">
          <w:t xml:space="preserve">(II) Nanoparticles Composite From Terminalia </w:t>
        </w:r>
        <w:proofErr w:type="spellStart"/>
        <w:r w:rsidRPr="00766933">
          <w:t>bellirica</w:t>
        </w:r>
        <w:proofErr w:type="spellEnd"/>
        <w:r w:rsidRPr="00766933">
          <w:t xml:space="preserve">: Characterization, Toxicity Assay, Antioxidant Assay, and Antimicrobial Activity. </w:t>
        </w:r>
      </w:hyperlink>
      <w:hyperlink r:id="rId210">
        <w:r w:rsidRPr="00766933">
          <w:rPr>
            <w:i/>
          </w:rPr>
          <w:t>Cureus</w:t>
        </w:r>
      </w:hyperlink>
      <w:hyperlink r:id="rId211">
        <w:r w:rsidRPr="00766933">
          <w:t xml:space="preserve">, </w:t>
        </w:r>
      </w:hyperlink>
      <w:hyperlink r:id="rId212">
        <w:r w:rsidRPr="00766933">
          <w:rPr>
            <w:i/>
          </w:rPr>
          <w:t>16</w:t>
        </w:r>
      </w:hyperlink>
      <w:hyperlink r:id="rId213">
        <w:r w:rsidRPr="00766933">
          <w:t>(3), e55686.</w:t>
        </w:r>
      </w:hyperlink>
    </w:p>
    <w:p w14:paraId="7A655AC1" w14:textId="77777777" w:rsidR="00B840C9" w:rsidRPr="00766933" w:rsidRDefault="00766933" w:rsidP="00094817">
      <w:pPr>
        <w:pStyle w:val="Reference"/>
      </w:pPr>
      <w:hyperlink r:id="rId214">
        <w:r w:rsidRPr="00766933">
          <w:t xml:space="preserve">Singh, P., Shenoy, A., </w:t>
        </w:r>
        <w:proofErr w:type="spellStart"/>
        <w:r w:rsidRPr="00766933">
          <w:t>Nallaswamy</w:t>
        </w:r>
        <w:proofErr w:type="spellEnd"/>
        <w:r w:rsidRPr="00766933">
          <w:t xml:space="preserve">, D., &amp; Maiti, S. (2024). Comparative Evaluation of Microbial Adhesion on Provisional Crowns Fabricated With Milled Polymethyl Methacrylate (PMMA) and Conventional Acrylic Resin: A Prospective Clinical Trial. </w:t>
        </w:r>
      </w:hyperlink>
      <w:hyperlink r:id="rId215">
        <w:r w:rsidRPr="00766933">
          <w:rPr>
            <w:i/>
          </w:rPr>
          <w:t>Cureus</w:t>
        </w:r>
      </w:hyperlink>
      <w:hyperlink r:id="rId216">
        <w:r w:rsidRPr="00766933">
          <w:t xml:space="preserve">, </w:t>
        </w:r>
      </w:hyperlink>
      <w:hyperlink r:id="rId217">
        <w:r w:rsidRPr="00766933">
          <w:rPr>
            <w:i/>
          </w:rPr>
          <w:t>16</w:t>
        </w:r>
      </w:hyperlink>
      <w:hyperlink r:id="rId218">
        <w:r w:rsidRPr="00766933">
          <w:t>(7), e64469.</w:t>
        </w:r>
      </w:hyperlink>
    </w:p>
    <w:p w14:paraId="1D5788BD" w14:textId="77777777" w:rsidR="00B840C9" w:rsidRPr="00766933" w:rsidRDefault="00766933" w:rsidP="00094817">
      <w:pPr>
        <w:pStyle w:val="Reference"/>
      </w:pPr>
      <w:hyperlink r:id="rId219">
        <w:r w:rsidRPr="00766933">
          <w:t xml:space="preserve">Solanki, L. A., Dinesh, S. P. S., Jain, R. K., &amp; Balasubramaniam, A. (2023). Effects of titanium oxide coating on the antimicrobial properties, surface characteristics, and cytotoxicity of orthodontic brackets - A systematic review and </w:t>
        </w:r>
        <w:proofErr w:type="spellStart"/>
        <w:r w:rsidRPr="00766933">
          <w:t>meta analysis</w:t>
        </w:r>
        <w:proofErr w:type="spellEnd"/>
        <w:r w:rsidRPr="00766933">
          <w:t xml:space="preserve"> of in-vitro studies. </w:t>
        </w:r>
      </w:hyperlink>
      <w:hyperlink r:id="rId220">
        <w:r w:rsidRPr="00766933">
          <w:rPr>
            <w:i/>
          </w:rPr>
          <w:t>Journal of Oral Biology and Craniofacial Research</w:t>
        </w:r>
      </w:hyperlink>
      <w:hyperlink r:id="rId221">
        <w:r w:rsidRPr="00766933">
          <w:t xml:space="preserve">, </w:t>
        </w:r>
      </w:hyperlink>
      <w:hyperlink r:id="rId222">
        <w:r w:rsidRPr="00766933">
          <w:rPr>
            <w:i/>
          </w:rPr>
          <w:t>13</w:t>
        </w:r>
      </w:hyperlink>
      <w:hyperlink r:id="rId223">
        <w:r w:rsidRPr="00766933">
          <w:t>(5), 553–562.</w:t>
        </w:r>
      </w:hyperlink>
    </w:p>
    <w:p w14:paraId="4225806B" w14:textId="77777777" w:rsidR="00B840C9" w:rsidRPr="00766933" w:rsidRDefault="00766933" w:rsidP="00094817">
      <w:pPr>
        <w:pStyle w:val="Reference"/>
      </w:pPr>
      <w:hyperlink r:id="rId224">
        <w:r w:rsidRPr="00766933">
          <w:t xml:space="preserve">Sreevarun, M., Ajay, R., Suganya, G., </w:t>
        </w:r>
        <w:proofErr w:type="spellStart"/>
        <w:r w:rsidRPr="00766933">
          <w:t>Rakshagan</w:t>
        </w:r>
        <w:proofErr w:type="spellEnd"/>
        <w:r w:rsidRPr="00766933">
          <w:t xml:space="preserve">, V., Bhanuchander, V., &amp; Suma, K. (2023). Formulation, configuration, and physical properties of dental composite resin containing a novel 2π + 2π </w:t>
        </w:r>
        <w:proofErr w:type="spellStart"/>
        <w:r w:rsidRPr="00766933">
          <w:t>photodimerized</w:t>
        </w:r>
        <w:proofErr w:type="spellEnd"/>
        <w:r w:rsidRPr="00766933">
          <w:t xml:space="preserve"> crosslinker - cinnamyl methacrylate: An in vitro research. </w:t>
        </w:r>
      </w:hyperlink>
      <w:hyperlink r:id="rId225">
        <w:r w:rsidRPr="00766933">
          <w:rPr>
            <w:i/>
          </w:rPr>
          <w:t>The Journal of Contemporary Dental Practice</w:t>
        </w:r>
      </w:hyperlink>
      <w:hyperlink r:id="rId226">
        <w:r w:rsidRPr="00766933">
          <w:t xml:space="preserve">, </w:t>
        </w:r>
      </w:hyperlink>
      <w:hyperlink r:id="rId227">
        <w:r w:rsidRPr="00766933">
          <w:rPr>
            <w:i/>
          </w:rPr>
          <w:t>24</w:t>
        </w:r>
      </w:hyperlink>
      <w:hyperlink r:id="rId228">
        <w:r w:rsidRPr="00766933">
          <w:t>(6), 364–371.</w:t>
        </w:r>
      </w:hyperlink>
    </w:p>
    <w:p w14:paraId="33BC66D5" w14:textId="77777777" w:rsidR="00B840C9" w:rsidRPr="00766933" w:rsidRDefault="00766933" w:rsidP="00094817">
      <w:pPr>
        <w:pStyle w:val="Reference"/>
      </w:pPr>
      <w:hyperlink r:id="rId229">
        <w:r w:rsidRPr="00766933">
          <w:t xml:space="preserve">Stoor, P., </w:t>
        </w:r>
        <w:proofErr w:type="spellStart"/>
        <w:r w:rsidRPr="00766933">
          <w:t>Söderling</w:t>
        </w:r>
        <w:proofErr w:type="spellEnd"/>
        <w:r w:rsidRPr="00766933">
          <w:t xml:space="preserve">, E., &amp; Salonen, J. I. (1998a). Antibacterial effects of a bioactive glass paste on oral microorganisms. </w:t>
        </w:r>
      </w:hyperlink>
      <w:hyperlink r:id="rId230">
        <w:r w:rsidRPr="00766933">
          <w:rPr>
            <w:i/>
          </w:rPr>
          <w:t xml:space="preserve">Acta </w:t>
        </w:r>
        <w:proofErr w:type="spellStart"/>
        <w:r w:rsidRPr="00766933">
          <w:rPr>
            <w:i/>
          </w:rPr>
          <w:t>Odontologica</w:t>
        </w:r>
        <w:proofErr w:type="spellEnd"/>
        <w:r w:rsidRPr="00766933">
          <w:rPr>
            <w:i/>
          </w:rPr>
          <w:t xml:space="preserve"> Scandinavica</w:t>
        </w:r>
      </w:hyperlink>
      <w:hyperlink r:id="rId231">
        <w:r w:rsidRPr="00766933">
          <w:t xml:space="preserve">, </w:t>
        </w:r>
      </w:hyperlink>
      <w:hyperlink r:id="rId232">
        <w:r w:rsidRPr="00766933">
          <w:rPr>
            <w:i/>
          </w:rPr>
          <w:t>56</w:t>
        </w:r>
      </w:hyperlink>
      <w:hyperlink r:id="rId233">
        <w:r w:rsidRPr="00766933">
          <w:t>(3), 161–165.</w:t>
        </w:r>
      </w:hyperlink>
    </w:p>
    <w:p w14:paraId="5DC1CAAD" w14:textId="77777777" w:rsidR="00B840C9" w:rsidRPr="00766933" w:rsidRDefault="00766933" w:rsidP="00094817">
      <w:pPr>
        <w:pStyle w:val="Reference"/>
      </w:pPr>
      <w:hyperlink r:id="rId234">
        <w:r w:rsidRPr="00766933">
          <w:t xml:space="preserve">Stoor, P., </w:t>
        </w:r>
        <w:proofErr w:type="spellStart"/>
        <w:r w:rsidRPr="00766933">
          <w:t>Söderling</w:t>
        </w:r>
        <w:proofErr w:type="spellEnd"/>
        <w:r w:rsidRPr="00766933">
          <w:t xml:space="preserve">, E., &amp; Salonen, J. I. (1998b). Antibacterial effects of a bioactive glass paste on oral microorganisms. </w:t>
        </w:r>
      </w:hyperlink>
      <w:hyperlink r:id="rId235">
        <w:r w:rsidRPr="00766933">
          <w:rPr>
            <w:i/>
          </w:rPr>
          <w:t xml:space="preserve">Acta </w:t>
        </w:r>
        <w:proofErr w:type="spellStart"/>
        <w:r w:rsidRPr="00766933">
          <w:rPr>
            <w:i/>
          </w:rPr>
          <w:t>Odontologica</w:t>
        </w:r>
        <w:proofErr w:type="spellEnd"/>
        <w:r w:rsidRPr="00766933">
          <w:rPr>
            <w:i/>
          </w:rPr>
          <w:t xml:space="preserve"> Scandinavica</w:t>
        </w:r>
      </w:hyperlink>
      <w:hyperlink r:id="rId236">
        <w:r w:rsidRPr="00766933">
          <w:t xml:space="preserve">, </w:t>
        </w:r>
      </w:hyperlink>
      <w:hyperlink r:id="rId237">
        <w:r w:rsidRPr="00766933">
          <w:rPr>
            <w:i/>
          </w:rPr>
          <w:t>56</w:t>
        </w:r>
      </w:hyperlink>
      <w:hyperlink r:id="rId238">
        <w:r w:rsidRPr="00766933">
          <w:t>(3), 161–165.</w:t>
        </w:r>
      </w:hyperlink>
    </w:p>
    <w:p w14:paraId="6E892BC2" w14:textId="77777777" w:rsidR="00B840C9" w:rsidRPr="00766933" w:rsidRDefault="00766933" w:rsidP="00094817">
      <w:pPr>
        <w:pStyle w:val="Reference"/>
      </w:pPr>
      <w:hyperlink r:id="rId239">
        <w:r w:rsidRPr="00766933">
          <w:t xml:space="preserve">Subramanian, A., &amp; Harikrishnan, S. (2023). 3D printing in orthodontics: A narrative review. </w:t>
        </w:r>
      </w:hyperlink>
      <w:hyperlink r:id="rId240">
        <w:r w:rsidRPr="00766933">
          <w:rPr>
            <w:i/>
          </w:rPr>
          <w:t>Journal of International Oral Health: JIOH</w:t>
        </w:r>
      </w:hyperlink>
      <w:hyperlink r:id="rId241">
        <w:r w:rsidRPr="00766933">
          <w:t xml:space="preserve">, </w:t>
        </w:r>
      </w:hyperlink>
      <w:hyperlink r:id="rId242">
        <w:r w:rsidRPr="00766933">
          <w:rPr>
            <w:i/>
          </w:rPr>
          <w:t>15</w:t>
        </w:r>
      </w:hyperlink>
      <w:hyperlink r:id="rId243">
        <w:r w:rsidRPr="00766933">
          <w:t>(1), 15.</w:t>
        </w:r>
      </w:hyperlink>
    </w:p>
    <w:p w14:paraId="1F60944F" w14:textId="77777777" w:rsidR="00B840C9" w:rsidRPr="00766933" w:rsidRDefault="00766933" w:rsidP="00094817">
      <w:pPr>
        <w:pStyle w:val="Reference"/>
      </w:pPr>
      <w:hyperlink r:id="rId244">
        <w:r w:rsidRPr="00766933">
          <w:t xml:space="preserve">Sun, L., &amp; Chow, L. C. (2008). Preparation and properties of nano-sized calcium fluoride for dental applications. </w:t>
        </w:r>
      </w:hyperlink>
      <w:hyperlink r:id="rId245">
        <w:r w:rsidRPr="00766933">
          <w:rPr>
            <w:i/>
          </w:rPr>
          <w:t>Dental Materials: Official Publication of the Academy of Dental Materials</w:t>
        </w:r>
      </w:hyperlink>
      <w:hyperlink r:id="rId246">
        <w:r w:rsidRPr="00766933">
          <w:t xml:space="preserve">, </w:t>
        </w:r>
      </w:hyperlink>
      <w:hyperlink r:id="rId247">
        <w:r w:rsidRPr="00766933">
          <w:rPr>
            <w:i/>
          </w:rPr>
          <w:t>24</w:t>
        </w:r>
      </w:hyperlink>
      <w:hyperlink r:id="rId248">
        <w:r w:rsidRPr="00766933">
          <w:t>(1), 111–116.</w:t>
        </w:r>
      </w:hyperlink>
    </w:p>
    <w:p w14:paraId="572664A7" w14:textId="77777777" w:rsidR="00B840C9" w:rsidRPr="00766933" w:rsidRDefault="00766933" w:rsidP="00094817">
      <w:pPr>
        <w:pStyle w:val="Reference"/>
      </w:pPr>
      <w:hyperlink r:id="rId249">
        <w:r w:rsidRPr="00766933">
          <w:t xml:space="preserve">Verma, P., &amp; Muthuswamy Pandian, S. (2021). Bionic effects of nano hydroxyapatite dentifrice on </w:t>
        </w:r>
        <w:proofErr w:type="spellStart"/>
        <w:r w:rsidRPr="00766933">
          <w:t>demineralised</w:t>
        </w:r>
        <w:proofErr w:type="spellEnd"/>
        <w:r w:rsidRPr="00766933">
          <w:t xml:space="preserve"> surface of enamel post orthodontic debonding: in-vivo split mouth study. </w:t>
        </w:r>
      </w:hyperlink>
      <w:hyperlink r:id="rId250">
        <w:r w:rsidRPr="00766933">
          <w:rPr>
            <w:i/>
          </w:rPr>
          <w:t>Progress in Orthodontics</w:t>
        </w:r>
      </w:hyperlink>
      <w:hyperlink r:id="rId251">
        <w:r w:rsidRPr="00766933">
          <w:t xml:space="preserve">, </w:t>
        </w:r>
      </w:hyperlink>
      <w:hyperlink r:id="rId252">
        <w:r w:rsidRPr="00766933">
          <w:rPr>
            <w:i/>
          </w:rPr>
          <w:t>22</w:t>
        </w:r>
      </w:hyperlink>
      <w:hyperlink r:id="rId253">
        <w:r w:rsidRPr="00766933">
          <w:t>(1), 39.</w:t>
        </w:r>
      </w:hyperlink>
    </w:p>
    <w:p w14:paraId="76F03F38" w14:textId="77777777" w:rsidR="00B840C9" w:rsidRPr="00766933" w:rsidRDefault="00766933" w:rsidP="00094817">
      <w:pPr>
        <w:pStyle w:val="Reference"/>
      </w:pPr>
      <w:hyperlink r:id="rId254">
        <w:r w:rsidRPr="00766933">
          <w:t xml:space="preserve">Wadhwani, V., Sivaswamy, V., &amp; Rajaraman, V. (2022). Surface roughness and marginal adaptation of stereolithography versus digital light processing three-dimensional printed resins: An in-vitro study. </w:t>
        </w:r>
      </w:hyperlink>
      <w:hyperlink r:id="rId255">
        <w:r w:rsidRPr="00766933">
          <w:rPr>
            <w:i/>
          </w:rPr>
          <w:t>Journal of Indian Prosthodontic Society</w:t>
        </w:r>
      </w:hyperlink>
      <w:hyperlink r:id="rId256">
        <w:r w:rsidRPr="00766933">
          <w:t xml:space="preserve">, </w:t>
        </w:r>
      </w:hyperlink>
      <w:hyperlink r:id="rId257">
        <w:r w:rsidRPr="00766933">
          <w:rPr>
            <w:i/>
          </w:rPr>
          <w:t>22</w:t>
        </w:r>
      </w:hyperlink>
      <w:hyperlink r:id="rId258">
        <w:r w:rsidRPr="00766933">
          <w:t>(4), 377–381.</w:t>
        </w:r>
      </w:hyperlink>
    </w:p>
    <w:p w14:paraId="79B63E67" w14:textId="77777777" w:rsidR="00B840C9" w:rsidRPr="00766933" w:rsidRDefault="00766933" w:rsidP="00094817">
      <w:pPr>
        <w:pStyle w:val="Reference"/>
      </w:pPr>
      <w:hyperlink r:id="rId259">
        <w:r w:rsidRPr="00766933">
          <w:t xml:space="preserve">Yan, Y., Guan, Y., Luo, L., Lu, B., Chen, F., &amp; Jiang, B. (2022). Effects of immunoglobulin Y-loaded amorphous calcium phosphate on dentinal tubules occlusion and antibacterial activity. </w:t>
        </w:r>
      </w:hyperlink>
      <w:hyperlink r:id="rId260">
        <w:r w:rsidRPr="00766933">
          <w:rPr>
            <w:i/>
          </w:rPr>
          <w:t>Frontiers in Bioengineering and Biotechnology</w:t>
        </w:r>
      </w:hyperlink>
      <w:hyperlink r:id="rId261">
        <w:r w:rsidRPr="00766933">
          <w:t xml:space="preserve">, </w:t>
        </w:r>
      </w:hyperlink>
      <w:hyperlink r:id="rId262">
        <w:r w:rsidRPr="00766933">
          <w:rPr>
            <w:i/>
          </w:rPr>
          <w:t>10</w:t>
        </w:r>
      </w:hyperlink>
      <w:hyperlink r:id="rId263">
        <w:r w:rsidRPr="00766933">
          <w:t>, 921336.</w:t>
        </w:r>
      </w:hyperlink>
    </w:p>
    <w:p w14:paraId="5F84E762" w14:textId="77777777" w:rsidR="00B840C9" w:rsidRPr="00766933" w:rsidRDefault="00766933" w:rsidP="00094817">
      <w:pPr>
        <w:pStyle w:val="Reference"/>
      </w:pPr>
      <w:hyperlink r:id="rId264">
        <w:r w:rsidRPr="00766933">
          <w:t xml:space="preserve">Yin, I. X., Zhao, I. S., Mei, M. L., Lo, E. C. M., Tang, J., Li, Q., So, L. Y., &amp; Chu, C. H. (2020). Synthesis and Characterization of Fluoridated Silver Nanoparticles and Their Potential as a Non-Staining Anti-Caries Agent. </w:t>
        </w:r>
      </w:hyperlink>
      <w:hyperlink r:id="rId265">
        <w:r w:rsidRPr="00766933">
          <w:rPr>
            <w:i/>
          </w:rPr>
          <w:t>International Journal of Nanomedicine</w:t>
        </w:r>
      </w:hyperlink>
      <w:hyperlink r:id="rId266">
        <w:r w:rsidRPr="00766933">
          <w:t xml:space="preserve">, </w:t>
        </w:r>
      </w:hyperlink>
      <w:hyperlink r:id="rId267">
        <w:r w:rsidRPr="00766933">
          <w:rPr>
            <w:i/>
          </w:rPr>
          <w:t>15</w:t>
        </w:r>
      </w:hyperlink>
      <w:hyperlink r:id="rId268">
        <w:r w:rsidRPr="00766933">
          <w:t>, 3207–3215.</w:t>
        </w:r>
      </w:hyperlink>
    </w:p>
    <w:p w14:paraId="08AD7F16" w14:textId="77777777" w:rsidR="00B840C9" w:rsidRPr="00766933" w:rsidRDefault="00766933" w:rsidP="00094817">
      <w:pPr>
        <w:pStyle w:val="Reference"/>
      </w:pPr>
      <w:hyperlink r:id="rId269">
        <w:r w:rsidRPr="00766933">
          <w:t xml:space="preserve">Yu, O. Y., Zhao, I. S., Mei, M. L., Lo, E. C.-M., &amp; Chu, C.-H. (2018). Effect of Silver Nitrate and Sodium Fluoride with Tri-Calcium Phosphate on and Demineralised Dentine. </w:t>
        </w:r>
      </w:hyperlink>
      <w:hyperlink r:id="rId270">
        <w:r w:rsidRPr="00766933">
          <w:rPr>
            <w:i/>
          </w:rPr>
          <w:t>International Journal of Molecular Sciences</w:t>
        </w:r>
      </w:hyperlink>
      <w:hyperlink r:id="rId271">
        <w:r w:rsidRPr="00766933">
          <w:t xml:space="preserve">, </w:t>
        </w:r>
      </w:hyperlink>
      <w:hyperlink r:id="rId272">
        <w:r w:rsidRPr="00766933">
          <w:rPr>
            <w:i/>
          </w:rPr>
          <w:t>19</w:t>
        </w:r>
      </w:hyperlink>
      <w:hyperlink r:id="rId273">
        <w:r w:rsidRPr="00766933">
          <w:t>(5). https://doi.org/</w:t>
        </w:r>
      </w:hyperlink>
      <w:hyperlink r:id="rId274">
        <w:r w:rsidRPr="00766933">
          <w:t>10.3390/ijms19051288</w:t>
        </w:r>
      </w:hyperlink>
    </w:p>
    <w:p w14:paraId="02F1125D" w14:textId="77777777" w:rsidR="00B840C9" w:rsidRPr="00766933" w:rsidRDefault="00766933" w:rsidP="00094817">
      <w:pPr>
        <w:pStyle w:val="Reference"/>
      </w:pPr>
      <w:hyperlink r:id="rId275">
        <w:r w:rsidRPr="00766933">
          <w:t xml:space="preserve">Zhao, I. S., Mei, M. L., Burrow, M. F., Lo, E. C.-M., &amp; Chu, C.-H. (2017). Prevention of secondary caries using silver diamine fluoride treatment and casein </w:t>
        </w:r>
        <w:proofErr w:type="spellStart"/>
        <w:r w:rsidRPr="00766933">
          <w:t>phosphopeptide</w:t>
        </w:r>
        <w:proofErr w:type="spellEnd"/>
        <w:r w:rsidRPr="00766933">
          <w:t xml:space="preserve">-amorphous calcium phosphate modified glass-ionomer cement. </w:t>
        </w:r>
      </w:hyperlink>
      <w:hyperlink r:id="rId276">
        <w:r w:rsidRPr="00766933">
          <w:rPr>
            <w:i/>
          </w:rPr>
          <w:t>Journal of Dentistry</w:t>
        </w:r>
      </w:hyperlink>
      <w:hyperlink r:id="rId277">
        <w:r w:rsidRPr="00766933">
          <w:t xml:space="preserve">, </w:t>
        </w:r>
      </w:hyperlink>
      <w:hyperlink r:id="rId278">
        <w:r w:rsidRPr="00766933">
          <w:rPr>
            <w:i/>
          </w:rPr>
          <w:t>57</w:t>
        </w:r>
      </w:hyperlink>
      <w:hyperlink r:id="rId279">
        <w:r w:rsidRPr="00766933">
          <w:t>, 38–44.</w:t>
        </w:r>
      </w:hyperlink>
    </w:p>
    <w:sectPr w:rsidR="00B840C9" w:rsidRPr="00766933" w:rsidSect="00094817">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C3500C1"/>
    <w:multiLevelType w:val="hybridMultilevel"/>
    <w:tmpl w:val="A4D04A14"/>
    <w:lvl w:ilvl="0" w:tplc="15CEC8D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12741684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840C9"/>
    <w:rsid w:val="00094817"/>
    <w:rsid w:val="002479F5"/>
    <w:rsid w:val="002C69B2"/>
    <w:rsid w:val="003A19B5"/>
    <w:rsid w:val="00470094"/>
    <w:rsid w:val="00497750"/>
    <w:rsid w:val="0051093E"/>
    <w:rsid w:val="00766933"/>
    <w:rsid w:val="008C4898"/>
    <w:rsid w:val="00943874"/>
    <w:rsid w:val="009E3814"/>
    <w:rsid w:val="00A450FF"/>
    <w:rsid w:val="00B840C9"/>
    <w:rsid w:val="00C208DD"/>
    <w:rsid w:val="00FF0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BEEE3"/>
  <w15:docId w15:val="{A40E2D22-9F33-4EFC-B937-A9C666EA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08D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208DD"/>
    <w:pPr>
      <w:keepNext/>
      <w:spacing w:before="240" w:after="240"/>
      <w:jc w:val="center"/>
      <w:outlineLvl w:val="0"/>
    </w:pPr>
    <w:rPr>
      <w:b/>
      <w:caps/>
    </w:rPr>
  </w:style>
  <w:style w:type="paragraph" w:styleId="Heading2">
    <w:name w:val="heading 2"/>
    <w:basedOn w:val="Normal"/>
    <w:next w:val="Paragraph"/>
    <w:qFormat/>
    <w:rsid w:val="00C208DD"/>
    <w:pPr>
      <w:keepNext/>
      <w:spacing w:before="240" w:after="240"/>
      <w:jc w:val="center"/>
      <w:outlineLvl w:val="1"/>
    </w:pPr>
    <w:rPr>
      <w:b/>
    </w:rPr>
  </w:style>
  <w:style w:type="paragraph" w:styleId="Heading3">
    <w:name w:val="heading 3"/>
    <w:basedOn w:val="Normal"/>
    <w:next w:val="Normal"/>
    <w:qFormat/>
    <w:rsid w:val="00C208D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20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8D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C208DD"/>
    <w:rPr>
      <w:sz w:val="16"/>
    </w:rPr>
  </w:style>
  <w:style w:type="character" w:customStyle="1" w:styleId="FootnoteTextChar">
    <w:name w:val="Footnote Text Char"/>
    <w:basedOn w:val="DefaultParagraphFont"/>
    <w:link w:val="FootnoteText"/>
    <w:semiHidden/>
    <w:rsid w:val="0009481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208DD"/>
    <w:pPr>
      <w:spacing w:before="1200"/>
      <w:jc w:val="center"/>
    </w:pPr>
    <w:rPr>
      <w:b/>
      <w:sz w:val="36"/>
    </w:rPr>
  </w:style>
  <w:style w:type="paragraph" w:customStyle="1" w:styleId="AuthorName">
    <w:name w:val="Author Name"/>
    <w:basedOn w:val="Normal"/>
    <w:next w:val="AuthorAffiliation"/>
    <w:rsid w:val="00C208DD"/>
    <w:pPr>
      <w:spacing w:before="360" w:after="360"/>
      <w:jc w:val="center"/>
    </w:pPr>
    <w:rPr>
      <w:sz w:val="28"/>
    </w:rPr>
  </w:style>
  <w:style w:type="paragraph" w:customStyle="1" w:styleId="AuthorAffiliation">
    <w:name w:val="Author Affiliation"/>
    <w:basedOn w:val="Normal"/>
    <w:rsid w:val="00C208DD"/>
    <w:pPr>
      <w:jc w:val="center"/>
    </w:pPr>
    <w:rPr>
      <w:i/>
      <w:sz w:val="20"/>
    </w:rPr>
  </w:style>
  <w:style w:type="paragraph" w:customStyle="1" w:styleId="Abstract">
    <w:name w:val="Abstract"/>
    <w:basedOn w:val="Normal"/>
    <w:next w:val="Heading1"/>
    <w:rsid w:val="00C208DD"/>
    <w:pPr>
      <w:spacing w:before="360" w:after="360"/>
      <w:ind w:left="289" w:right="289"/>
      <w:jc w:val="both"/>
    </w:pPr>
    <w:rPr>
      <w:sz w:val="18"/>
    </w:rPr>
  </w:style>
  <w:style w:type="paragraph" w:customStyle="1" w:styleId="Paragraph">
    <w:name w:val="Paragraph"/>
    <w:basedOn w:val="Normal"/>
    <w:rsid w:val="00C208DD"/>
    <w:pPr>
      <w:ind w:firstLine="284"/>
      <w:jc w:val="both"/>
    </w:pPr>
    <w:rPr>
      <w:sz w:val="20"/>
    </w:rPr>
  </w:style>
  <w:style w:type="character" w:styleId="FootnoteReference">
    <w:name w:val="footnote reference"/>
    <w:semiHidden/>
    <w:rsid w:val="00C208DD"/>
    <w:rPr>
      <w:vertAlign w:val="superscript"/>
    </w:rPr>
  </w:style>
  <w:style w:type="paragraph" w:customStyle="1" w:styleId="Reference">
    <w:name w:val="Reference"/>
    <w:basedOn w:val="Paragraph"/>
    <w:rsid w:val="00C208DD"/>
    <w:pPr>
      <w:numPr>
        <w:numId w:val="14"/>
      </w:numPr>
      <w:ind w:left="426" w:hanging="426"/>
    </w:pPr>
  </w:style>
  <w:style w:type="paragraph" w:customStyle="1" w:styleId="FigureCaption">
    <w:name w:val="Figure Caption"/>
    <w:next w:val="Paragraph"/>
    <w:rsid w:val="00C208D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208DD"/>
    <w:pPr>
      <w:keepNext/>
      <w:ind w:firstLine="0"/>
      <w:jc w:val="center"/>
    </w:pPr>
  </w:style>
  <w:style w:type="paragraph" w:customStyle="1" w:styleId="Equation">
    <w:name w:val="Equation"/>
    <w:basedOn w:val="Paragraph"/>
    <w:rsid w:val="00C208DD"/>
    <w:pPr>
      <w:tabs>
        <w:tab w:val="center" w:pos="4320"/>
        <w:tab w:val="right" w:pos="9242"/>
      </w:tabs>
      <w:ind w:firstLine="0"/>
      <w:jc w:val="center"/>
    </w:pPr>
  </w:style>
  <w:style w:type="paragraph" w:styleId="BalloonText">
    <w:name w:val="Balloon Text"/>
    <w:basedOn w:val="Normal"/>
    <w:link w:val="BalloonTextChar"/>
    <w:rsid w:val="00C208DD"/>
    <w:rPr>
      <w:rFonts w:ascii="Tahoma" w:hAnsi="Tahoma" w:cs="Tahoma"/>
      <w:sz w:val="16"/>
      <w:szCs w:val="16"/>
    </w:rPr>
  </w:style>
  <w:style w:type="character" w:customStyle="1" w:styleId="BalloonTextChar">
    <w:name w:val="Balloon Text Char"/>
    <w:basedOn w:val="DefaultParagraphFont"/>
    <w:link w:val="BalloonText"/>
    <w:rsid w:val="00C208DD"/>
    <w:rPr>
      <w:rFonts w:ascii="Tahoma" w:eastAsia="Times New Roman" w:hAnsi="Tahoma" w:cs="Tahoma"/>
      <w:sz w:val="16"/>
      <w:szCs w:val="16"/>
      <w:lang w:val="en-US"/>
    </w:rPr>
  </w:style>
  <w:style w:type="character" w:styleId="Hyperlink">
    <w:name w:val="Hyperlink"/>
    <w:rsid w:val="00C208DD"/>
    <w:rPr>
      <w:color w:val="0000FF"/>
      <w:u w:val="single"/>
    </w:rPr>
  </w:style>
  <w:style w:type="table" w:styleId="TableGrid">
    <w:name w:val="Table Grid"/>
    <w:basedOn w:val="TableNormal"/>
    <w:rsid w:val="00C208D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208DD"/>
    <w:pPr>
      <w:numPr>
        <w:numId w:val="13"/>
      </w:numPr>
      <w:ind w:left="641" w:hanging="357"/>
    </w:pPr>
  </w:style>
  <w:style w:type="paragraph" w:customStyle="1" w:styleId="AuthorEmail">
    <w:name w:val="Author Email"/>
    <w:basedOn w:val="Normal"/>
    <w:qFormat/>
    <w:rsid w:val="00C208DD"/>
    <w:pPr>
      <w:jc w:val="center"/>
    </w:pPr>
    <w:rPr>
      <w:sz w:val="20"/>
    </w:rPr>
  </w:style>
  <w:style w:type="paragraph" w:styleId="NormalWeb">
    <w:name w:val="Normal (Web)"/>
    <w:basedOn w:val="Normal"/>
    <w:uiPriority w:val="99"/>
    <w:unhideWhenUsed/>
    <w:rsid w:val="00C208DD"/>
    <w:pPr>
      <w:spacing w:before="100" w:beforeAutospacing="1" w:after="100" w:afterAutospacing="1"/>
    </w:pPr>
    <w:rPr>
      <w:szCs w:val="24"/>
      <w:lang w:val="en-GB" w:eastAsia="en-GB"/>
    </w:rPr>
  </w:style>
  <w:style w:type="character" w:styleId="Strong">
    <w:name w:val="Strong"/>
    <w:basedOn w:val="DefaultParagraphFont"/>
    <w:uiPriority w:val="22"/>
    <w:qFormat/>
    <w:rsid w:val="00C208DD"/>
    <w:rPr>
      <w:b/>
      <w:bCs/>
    </w:rPr>
  </w:style>
  <w:style w:type="character" w:styleId="Emphasis">
    <w:name w:val="Emphasis"/>
    <w:basedOn w:val="DefaultParagraphFont"/>
    <w:uiPriority w:val="20"/>
    <w:qFormat/>
    <w:rsid w:val="00C208DD"/>
    <w:rPr>
      <w:i/>
      <w:iCs/>
    </w:rPr>
  </w:style>
  <w:style w:type="paragraph" w:customStyle="1" w:styleId="TableCaption">
    <w:name w:val="Table Caption"/>
    <w:basedOn w:val="FigureCaption"/>
    <w:qFormat/>
    <w:rsid w:val="00C208DD"/>
    <w:rPr>
      <w:szCs w:val="18"/>
    </w:rPr>
  </w:style>
  <w:style w:type="paragraph" w:customStyle="1" w:styleId="Paragraphnumbered">
    <w:name w:val="Paragraph (numbered)"/>
    <w:rsid w:val="00C208D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208DD"/>
    <w:rPr>
      <w:color w:val="808080"/>
      <w:shd w:val="clear" w:color="auto" w:fill="E6E6E6"/>
    </w:rPr>
  </w:style>
  <w:style w:type="paragraph" w:styleId="ListParagraph">
    <w:name w:val="List Paragraph"/>
    <w:basedOn w:val="Normal"/>
    <w:uiPriority w:val="34"/>
    <w:rsid w:val="00C208DD"/>
    <w:pPr>
      <w:ind w:left="720"/>
      <w:contextualSpacing/>
    </w:pPr>
  </w:style>
  <w:style w:type="character" w:styleId="CommentReference">
    <w:name w:val="annotation reference"/>
    <w:basedOn w:val="DefaultParagraphFont"/>
    <w:semiHidden/>
    <w:unhideWhenUsed/>
    <w:rsid w:val="00C208DD"/>
    <w:rPr>
      <w:sz w:val="16"/>
      <w:szCs w:val="16"/>
    </w:rPr>
  </w:style>
  <w:style w:type="paragraph" w:styleId="CommentText">
    <w:name w:val="annotation text"/>
    <w:basedOn w:val="Normal"/>
    <w:link w:val="CommentTextChar"/>
    <w:semiHidden/>
    <w:unhideWhenUsed/>
    <w:rsid w:val="00C208DD"/>
    <w:rPr>
      <w:sz w:val="20"/>
    </w:rPr>
  </w:style>
  <w:style w:type="character" w:customStyle="1" w:styleId="CommentTextChar">
    <w:name w:val="Comment Text Char"/>
    <w:basedOn w:val="DefaultParagraphFont"/>
    <w:link w:val="CommentText"/>
    <w:semiHidden/>
    <w:rsid w:val="00C208D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208DD"/>
    <w:rPr>
      <w:b/>
      <w:bCs/>
    </w:rPr>
  </w:style>
  <w:style w:type="character" w:customStyle="1" w:styleId="CommentSubjectChar">
    <w:name w:val="Comment Subject Char"/>
    <w:basedOn w:val="CommentTextChar"/>
    <w:link w:val="CommentSubject"/>
    <w:semiHidden/>
    <w:rsid w:val="00C208D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mOlfrC/kiSCR" TargetMode="External"/><Relationship Id="rId21" Type="http://schemas.openxmlformats.org/officeDocument/2006/relationships/hyperlink" Target="https://paperpile.com/c/mOlfrC/K9g38" TargetMode="External"/><Relationship Id="rId63" Type="http://schemas.openxmlformats.org/officeDocument/2006/relationships/hyperlink" Target="http://paperpile.com/b/mOlfrC/wl4Tj" TargetMode="External"/><Relationship Id="rId159" Type="http://schemas.openxmlformats.org/officeDocument/2006/relationships/hyperlink" Target="http://paperpile.com/b/mOlfrC/gn1Bx" TargetMode="External"/><Relationship Id="rId170" Type="http://schemas.openxmlformats.org/officeDocument/2006/relationships/hyperlink" Target="http://paperpile.com/b/mOlfrC/LBZl9" TargetMode="External"/><Relationship Id="rId226" Type="http://schemas.openxmlformats.org/officeDocument/2006/relationships/hyperlink" Target="http://paperpile.com/b/mOlfrC/f52VU" TargetMode="External"/><Relationship Id="rId268" Type="http://schemas.openxmlformats.org/officeDocument/2006/relationships/hyperlink" Target="http://paperpile.com/b/mOlfrC/HgwvJ" TargetMode="External"/><Relationship Id="rId32" Type="http://schemas.openxmlformats.org/officeDocument/2006/relationships/image" Target="media/image2.png"/><Relationship Id="rId74" Type="http://schemas.openxmlformats.org/officeDocument/2006/relationships/hyperlink" Target="http://paperpile.com/b/mOlfrC/Wo1UU" TargetMode="External"/><Relationship Id="rId128" Type="http://schemas.openxmlformats.org/officeDocument/2006/relationships/hyperlink" Target="http://paperpile.com/b/mOlfrC/YWUTs" TargetMode="External"/><Relationship Id="rId5" Type="http://schemas.openxmlformats.org/officeDocument/2006/relationships/hyperlink" Target="mailto:" TargetMode="External"/><Relationship Id="rId181" Type="http://schemas.openxmlformats.org/officeDocument/2006/relationships/hyperlink" Target="http://paperpile.com/b/mOlfrC/go5df" TargetMode="External"/><Relationship Id="rId237" Type="http://schemas.openxmlformats.org/officeDocument/2006/relationships/hyperlink" Target="http://paperpile.com/b/mOlfrC/CQjm" TargetMode="External"/><Relationship Id="rId279" Type="http://schemas.openxmlformats.org/officeDocument/2006/relationships/hyperlink" Target="http://paperpile.com/b/mOlfrC/LlIjb" TargetMode="External"/><Relationship Id="rId22" Type="http://schemas.openxmlformats.org/officeDocument/2006/relationships/hyperlink" Target="https://paperpile.com/c/mOlfrC/LlIjb" TargetMode="External"/><Relationship Id="rId43" Type="http://schemas.openxmlformats.org/officeDocument/2006/relationships/hyperlink" Target="https://paperpile.com/c/mOlfrC/P9zBJ+svix8+14qZZ" TargetMode="External"/><Relationship Id="rId64" Type="http://schemas.openxmlformats.org/officeDocument/2006/relationships/hyperlink" Target="http://paperpile.com/b/mOlfrC/wl4Tj" TargetMode="External"/><Relationship Id="rId118" Type="http://schemas.openxmlformats.org/officeDocument/2006/relationships/hyperlink" Target="http://paperpile.com/b/mOlfrC/kiSCR" TargetMode="External"/><Relationship Id="rId139" Type="http://schemas.openxmlformats.org/officeDocument/2006/relationships/hyperlink" Target="http://paperpile.com/b/mOlfrC/4hhNJ" TargetMode="External"/><Relationship Id="rId85" Type="http://schemas.openxmlformats.org/officeDocument/2006/relationships/hyperlink" Target="http://paperpile.com/b/mOlfrC/6JbFj" TargetMode="External"/><Relationship Id="rId150" Type="http://schemas.openxmlformats.org/officeDocument/2006/relationships/hyperlink" Target="http://paperpile.com/b/mOlfrC/TKlrp" TargetMode="External"/><Relationship Id="rId171" Type="http://schemas.openxmlformats.org/officeDocument/2006/relationships/hyperlink" Target="http://paperpile.com/b/mOlfrC/LBZl9" TargetMode="External"/><Relationship Id="rId192" Type="http://schemas.openxmlformats.org/officeDocument/2006/relationships/hyperlink" Target="http://paperpile.com/b/mOlfrC/yXhTN" TargetMode="External"/><Relationship Id="rId206" Type="http://schemas.openxmlformats.org/officeDocument/2006/relationships/hyperlink" Target="http://paperpile.com/b/mOlfrC/isZF8" TargetMode="External"/><Relationship Id="rId227" Type="http://schemas.openxmlformats.org/officeDocument/2006/relationships/hyperlink" Target="http://paperpile.com/b/mOlfrC/f52VU" TargetMode="External"/><Relationship Id="rId248" Type="http://schemas.openxmlformats.org/officeDocument/2006/relationships/hyperlink" Target="http://paperpile.com/b/mOlfrC/Bd3oH" TargetMode="External"/><Relationship Id="rId269" Type="http://schemas.openxmlformats.org/officeDocument/2006/relationships/hyperlink" Target="http://paperpile.com/b/mOlfrC/K9g38" TargetMode="External"/><Relationship Id="rId12" Type="http://schemas.openxmlformats.org/officeDocument/2006/relationships/hyperlink" Target="https://paperpile.com/c/mOlfrC/qwST" TargetMode="External"/><Relationship Id="rId33" Type="http://schemas.openxmlformats.org/officeDocument/2006/relationships/image" Target="media/image3.jpg"/><Relationship Id="rId108" Type="http://schemas.openxmlformats.org/officeDocument/2006/relationships/hyperlink" Target="http://paperpile.com/b/mOlfrC/yFsQT" TargetMode="External"/><Relationship Id="rId129" Type="http://schemas.openxmlformats.org/officeDocument/2006/relationships/hyperlink" Target="http://paperpile.com/b/mOlfrC/YWUTs" TargetMode="External"/><Relationship Id="rId280" Type="http://schemas.openxmlformats.org/officeDocument/2006/relationships/fontTable" Target="fontTable.xml"/><Relationship Id="rId54" Type="http://schemas.openxmlformats.org/officeDocument/2006/relationships/hyperlink" Target="http://paperpile.com/b/mOlfrC/qlVRY" TargetMode="External"/><Relationship Id="rId75" Type="http://schemas.openxmlformats.org/officeDocument/2006/relationships/hyperlink" Target="http://paperpile.com/b/mOlfrC/h4eB5" TargetMode="External"/><Relationship Id="rId96" Type="http://schemas.openxmlformats.org/officeDocument/2006/relationships/hyperlink" Target="http://paperpile.com/b/mOlfrC/7QXMl" TargetMode="External"/><Relationship Id="rId140" Type="http://schemas.openxmlformats.org/officeDocument/2006/relationships/hyperlink" Target="http://paperpile.com/b/mOlfrC/4hhNJ" TargetMode="External"/><Relationship Id="rId161" Type="http://schemas.openxmlformats.org/officeDocument/2006/relationships/hyperlink" Target="http://paperpile.com/b/mOlfrC/gn1Bx" TargetMode="External"/><Relationship Id="rId182" Type="http://schemas.openxmlformats.org/officeDocument/2006/relationships/hyperlink" Target="http://paperpile.com/b/mOlfrC/go5df" TargetMode="External"/><Relationship Id="rId217" Type="http://schemas.openxmlformats.org/officeDocument/2006/relationships/hyperlink" Target="http://paperpile.com/b/mOlfrC/TxYPx" TargetMode="External"/><Relationship Id="rId6" Type="http://schemas.openxmlformats.org/officeDocument/2006/relationships/hyperlink" Target="mailto:maahidesai2007@gmail.com" TargetMode="External"/><Relationship Id="rId238" Type="http://schemas.openxmlformats.org/officeDocument/2006/relationships/hyperlink" Target="http://paperpile.com/b/mOlfrC/CQjm" TargetMode="External"/><Relationship Id="rId259" Type="http://schemas.openxmlformats.org/officeDocument/2006/relationships/hyperlink" Target="http://paperpile.com/b/mOlfrC/fEA4p" TargetMode="External"/><Relationship Id="rId23" Type="http://schemas.openxmlformats.org/officeDocument/2006/relationships/hyperlink" Target="https://paperpile.com/c/mOlfrC/HgwvJ" TargetMode="External"/><Relationship Id="rId119" Type="http://schemas.openxmlformats.org/officeDocument/2006/relationships/hyperlink" Target="http://paperpile.com/b/mOlfrC/kiSCR" TargetMode="External"/><Relationship Id="rId270" Type="http://schemas.openxmlformats.org/officeDocument/2006/relationships/hyperlink" Target="http://paperpile.com/b/mOlfrC/K9g38" TargetMode="External"/><Relationship Id="rId44" Type="http://schemas.openxmlformats.org/officeDocument/2006/relationships/hyperlink" Target="https://paperpile.com/c/mOlfrC/P9zBJ+svix8+14qZZ" TargetMode="External"/><Relationship Id="rId65" Type="http://schemas.openxmlformats.org/officeDocument/2006/relationships/hyperlink" Target="http://paperpile.com/b/mOlfrC/wl4Tj" TargetMode="External"/><Relationship Id="rId86" Type="http://schemas.openxmlformats.org/officeDocument/2006/relationships/hyperlink" Target="http://paperpile.com/b/mOlfrC/6JbFj" TargetMode="External"/><Relationship Id="rId130" Type="http://schemas.openxmlformats.org/officeDocument/2006/relationships/hyperlink" Target="http://paperpile.com/b/mOlfrC/YWUTs" TargetMode="External"/><Relationship Id="rId151" Type="http://schemas.openxmlformats.org/officeDocument/2006/relationships/hyperlink" Target="http://paperpile.com/b/mOlfrC/TKlrp" TargetMode="External"/><Relationship Id="rId172" Type="http://schemas.openxmlformats.org/officeDocument/2006/relationships/hyperlink" Target="http://paperpile.com/b/mOlfrC/LBZl9" TargetMode="External"/><Relationship Id="rId193" Type="http://schemas.openxmlformats.org/officeDocument/2006/relationships/hyperlink" Target="http://dx.doi.org/10.1088/1748-605X/ac5b83" TargetMode="External"/><Relationship Id="rId207" Type="http://schemas.openxmlformats.org/officeDocument/2006/relationships/hyperlink" Target="http://paperpile.com/b/mOlfrC/isZF8" TargetMode="External"/><Relationship Id="rId228" Type="http://schemas.openxmlformats.org/officeDocument/2006/relationships/hyperlink" Target="http://paperpile.com/b/mOlfrC/f52VU" TargetMode="External"/><Relationship Id="rId249" Type="http://schemas.openxmlformats.org/officeDocument/2006/relationships/hyperlink" Target="http://paperpile.com/b/mOlfrC/IV6yy" TargetMode="External"/><Relationship Id="rId13" Type="http://schemas.openxmlformats.org/officeDocument/2006/relationships/hyperlink" Target="https://paperpile.com/c/mOlfrC/TKlrp+MYFJ4+isZF8" TargetMode="External"/><Relationship Id="rId109" Type="http://schemas.openxmlformats.org/officeDocument/2006/relationships/hyperlink" Target="http://paperpile.com/b/mOlfrC/tDyPk" TargetMode="External"/><Relationship Id="rId260" Type="http://schemas.openxmlformats.org/officeDocument/2006/relationships/hyperlink" Target="http://paperpile.com/b/mOlfrC/fEA4p" TargetMode="External"/><Relationship Id="rId281" Type="http://schemas.openxmlformats.org/officeDocument/2006/relationships/theme" Target="theme/theme1.xml"/><Relationship Id="rId34" Type="http://schemas.openxmlformats.org/officeDocument/2006/relationships/image" Target="media/image4.jpg"/><Relationship Id="rId55" Type="http://schemas.openxmlformats.org/officeDocument/2006/relationships/hyperlink" Target="http://paperpile.com/b/mOlfrC/qlVRY" TargetMode="External"/><Relationship Id="rId76" Type="http://schemas.openxmlformats.org/officeDocument/2006/relationships/hyperlink" Target="http://paperpile.com/b/mOlfrC/h4eB5" TargetMode="External"/><Relationship Id="rId97" Type="http://schemas.openxmlformats.org/officeDocument/2006/relationships/hyperlink" Target="http://paperpile.com/b/mOlfrC/7QXMl" TargetMode="External"/><Relationship Id="rId120" Type="http://schemas.openxmlformats.org/officeDocument/2006/relationships/hyperlink" Target="http://paperpile.com/b/mOlfrC/kiSCR" TargetMode="External"/><Relationship Id="rId141" Type="http://schemas.openxmlformats.org/officeDocument/2006/relationships/hyperlink" Target="http://paperpile.com/b/mOlfrC/4hhNJ" TargetMode="External"/><Relationship Id="rId7" Type="http://schemas.openxmlformats.org/officeDocument/2006/relationships/hyperlink" Target="https://paperpile.com/c/mOlfrC/wl4Tj+pCG1u+IV6yy" TargetMode="External"/><Relationship Id="rId162" Type="http://schemas.openxmlformats.org/officeDocument/2006/relationships/hyperlink" Target="http://paperpile.com/b/mOlfrC/gn1Bx" TargetMode="External"/><Relationship Id="rId183" Type="http://schemas.openxmlformats.org/officeDocument/2006/relationships/hyperlink" Target="http://paperpile.com/b/mOlfrC/lx59a" TargetMode="External"/><Relationship Id="rId218" Type="http://schemas.openxmlformats.org/officeDocument/2006/relationships/hyperlink" Target="http://paperpile.com/b/mOlfrC/TxYPx" TargetMode="External"/><Relationship Id="rId239" Type="http://schemas.openxmlformats.org/officeDocument/2006/relationships/hyperlink" Target="http://paperpile.com/b/mOlfrC/h71Yz" TargetMode="External"/><Relationship Id="rId250" Type="http://schemas.openxmlformats.org/officeDocument/2006/relationships/hyperlink" Target="http://paperpile.com/b/mOlfrC/IV6yy" TargetMode="External"/><Relationship Id="rId271" Type="http://schemas.openxmlformats.org/officeDocument/2006/relationships/hyperlink" Target="http://paperpile.com/b/mOlfrC/K9g38" TargetMode="External"/><Relationship Id="rId24" Type="http://schemas.openxmlformats.org/officeDocument/2006/relationships/hyperlink" Target="https://paperpile.com/c/mOlfrC/yXhTN" TargetMode="External"/><Relationship Id="rId45" Type="http://schemas.openxmlformats.org/officeDocument/2006/relationships/hyperlink" Target="https://paperpile.com/c/mOlfrC/P9zBJ+svix8+14qZZ" TargetMode="External"/><Relationship Id="rId66" Type="http://schemas.openxmlformats.org/officeDocument/2006/relationships/hyperlink" Target="http://paperpile.com/b/mOlfrC/wl4Tj" TargetMode="External"/><Relationship Id="rId87" Type="http://schemas.openxmlformats.org/officeDocument/2006/relationships/hyperlink" Target="http://paperpile.com/b/mOlfrC/6JbFj" TargetMode="External"/><Relationship Id="rId110" Type="http://schemas.openxmlformats.org/officeDocument/2006/relationships/hyperlink" Target="http://paperpile.com/b/mOlfrC/tDyPk" TargetMode="External"/><Relationship Id="rId131" Type="http://schemas.openxmlformats.org/officeDocument/2006/relationships/hyperlink" Target="http://paperpile.com/b/mOlfrC/YWUTs" TargetMode="External"/><Relationship Id="rId152" Type="http://schemas.openxmlformats.org/officeDocument/2006/relationships/hyperlink" Target="http://paperpile.com/b/mOlfrC/TKlrp" TargetMode="External"/><Relationship Id="rId173" Type="http://schemas.openxmlformats.org/officeDocument/2006/relationships/hyperlink" Target="http://paperpile.com/b/mOlfrC/Ahv9c" TargetMode="External"/><Relationship Id="rId194" Type="http://schemas.openxmlformats.org/officeDocument/2006/relationships/hyperlink" Target="http://paperpile.com/b/mOlfrC/4zpG3" TargetMode="External"/><Relationship Id="rId208" Type="http://schemas.openxmlformats.org/officeDocument/2006/relationships/hyperlink" Target="http://paperpile.com/b/mOlfrC/isZF8" TargetMode="External"/><Relationship Id="rId229" Type="http://schemas.openxmlformats.org/officeDocument/2006/relationships/hyperlink" Target="http://paperpile.com/b/mOlfrC/qwST" TargetMode="External"/><Relationship Id="rId240" Type="http://schemas.openxmlformats.org/officeDocument/2006/relationships/hyperlink" Target="http://paperpile.com/b/mOlfrC/h71Yz" TargetMode="External"/><Relationship Id="rId261" Type="http://schemas.openxmlformats.org/officeDocument/2006/relationships/hyperlink" Target="http://paperpile.com/b/mOlfrC/fEA4p" TargetMode="External"/><Relationship Id="rId14" Type="http://schemas.openxmlformats.org/officeDocument/2006/relationships/hyperlink" Target="https://paperpile.com/c/mOlfrC/r3eWo+h4eB5+Ahv9c" TargetMode="External"/><Relationship Id="rId35" Type="http://schemas.openxmlformats.org/officeDocument/2006/relationships/hyperlink" Target="https://paperpile.com/c/mOlfrC/kyViM" TargetMode="External"/><Relationship Id="rId56" Type="http://schemas.openxmlformats.org/officeDocument/2006/relationships/hyperlink" Target="http://dx.doi.org/10.3390/bioengineering10090991" TargetMode="External"/><Relationship Id="rId77" Type="http://schemas.openxmlformats.org/officeDocument/2006/relationships/hyperlink" Target="http://paperpile.com/b/mOlfrC/h4eB5" TargetMode="External"/><Relationship Id="rId100" Type="http://schemas.openxmlformats.org/officeDocument/2006/relationships/hyperlink" Target="http://paperpile.com/b/mOlfrC/mPUdr" TargetMode="External"/><Relationship Id="rId8" Type="http://schemas.openxmlformats.org/officeDocument/2006/relationships/hyperlink" Target="https://paperpile.com/c/mOlfrC/tDyPk+5rCQp+yFsQT+gn1Bx" TargetMode="External"/><Relationship Id="rId98" Type="http://schemas.openxmlformats.org/officeDocument/2006/relationships/hyperlink" Target="http://paperpile.com/b/mOlfrC/mPUdr" TargetMode="External"/><Relationship Id="rId121" Type="http://schemas.openxmlformats.org/officeDocument/2006/relationships/hyperlink" Target="http://paperpile.com/b/mOlfrC/kiSCR" TargetMode="External"/><Relationship Id="rId142" Type="http://schemas.openxmlformats.org/officeDocument/2006/relationships/hyperlink" Target="http://paperpile.com/b/mOlfrC/4hhNJ" TargetMode="External"/><Relationship Id="rId163" Type="http://schemas.openxmlformats.org/officeDocument/2006/relationships/hyperlink" Target="http://paperpile.com/b/mOlfrC/5rCQp" TargetMode="External"/><Relationship Id="rId184" Type="http://schemas.openxmlformats.org/officeDocument/2006/relationships/hyperlink" Target="http://paperpile.com/b/mOlfrC/lx59a" TargetMode="External"/><Relationship Id="rId219" Type="http://schemas.openxmlformats.org/officeDocument/2006/relationships/hyperlink" Target="http://paperpile.com/b/mOlfrC/Op3SG" TargetMode="External"/><Relationship Id="rId230" Type="http://schemas.openxmlformats.org/officeDocument/2006/relationships/hyperlink" Target="http://paperpile.com/b/mOlfrC/qwST" TargetMode="External"/><Relationship Id="rId251" Type="http://schemas.openxmlformats.org/officeDocument/2006/relationships/hyperlink" Target="http://paperpile.com/b/mOlfrC/IV6yy" TargetMode="External"/><Relationship Id="rId25" Type="http://schemas.openxmlformats.org/officeDocument/2006/relationships/hyperlink" Target="https://paperpile.com/c/mOlfrC/Wo1UU" TargetMode="External"/><Relationship Id="rId46" Type="http://schemas.openxmlformats.org/officeDocument/2006/relationships/hyperlink" Target="https://paperpile.com/c/mOlfrC/rd1TQ+h71Yz+TxYPx" TargetMode="External"/><Relationship Id="rId67" Type="http://schemas.openxmlformats.org/officeDocument/2006/relationships/hyperlink" Target="http://paperpile.com/b/mOlfrC/7xXci" TargetMode="External"/><Relationship Id="rId272" Type="http://schemas.openxmlformats.org/officeDocument/2006/relationships/hyperlink" Target="http://paperpile.com/b/mOlfrC/K9g38" TargetMode="External"/><Relationship Id="rId88" Type="http://schemas.openxmlformats.org/officeDocument/2006/relationships/hyperlink" Target="http://paperpile.com/b/mOlfrC/6JbFj" TargetMode="External"/><Relationship Id="rId111" Type="http://schemas.openxmlformats.org/officeDocument/2006/relationships/hyperlink" Target="http://paperpile.com/b/mOlfrC/tDyPk" TargetMode="External"/><Relationship Id="rId132" Type="http://schemas.openxmlformats.org/officeDocument/2006/relationships/hyperlink" Target="http://paperpile.com/b/mOlfrC/YWUTs" TargetMode="External"/><Relationship Id="rId153" Type="http://schemas.openxmlformats.org/officeDocument/2006/relationships/hyperlink" Target="http://paperpile.com/b/mOlfrC/TKlrp" TargetMode="External"/><Relationship Id="rId174" Type="http://schemas.openxmlformats.org/officeDocument/2006/relationships/hyperlink" Target="http://paperpile.com/b/mOlfrC/Ahv9c" TargetMode="External"/><Relationship Id="rId195" Type="http://schemas.openxmlformats.org/officeDocument/2006/relationships/hyperlink" Target="http://paperpile.com/b/mOlfrC/4zpG3" TargetMode="External"/><Relationship Id="rId209" Type="http://schemas.openxmlformats.org/officeDocument/2006/relationships/hyperlink" Target="http://paperpile.com/b/mOlfrC/Vpvmi" TargetMode="External"/><Relationship Id="rId220" Type="http://schemas.openxmlformats.org/officeDocument/2006/relationships/hyperlink" Target="http://paperpile.com/b/mOlfrC/Op3SG" TargetMode="External"/><Relationship Id="rId241" Type="http://schemas.openxmlformats.org/officeDocument/2006/relationships/hyperlink" Target="http://paperpile.com/b/mOlfrC/h71Yz" TargetMode="External"/><Relationship Id="rId15" Type="http://schemas.openxmlformats.org/officeDocument/2006/relationships/hyperlink" Target="https://paperpile.com/c/mOlfrC/YWUTs" TargetMode="External"/><Relationship Id="rId36" Type="http://schemas.openxmlformats.org/officeDocument/2006/relationships/hyperlink" Target="https://paperpile.com/c/mOlfrC/kyViM+fEA4p" TargetMode="External"/><Relationship Id="rId57" Type="http://schemas.openxmlformats.org/officeDocument/2006/relationships/hyperlink" Target="http://paperpile.com/b/mOlfrC/kyViM" TargetMode="External"/><Relationship Id="rId262" Type="http://schemas.openxmlformats.org/officeDocument/2006/relationships/hyperlink" Target="http://paperpile.com/b/mOlfrC/fEA4p" TargetMode="External"/><Relationship Id="rId78" Type="http://schemas.openxmlformats.org/officeDocument/2006/relationships/hyperlink" Target="http://paperpile.com/b/mOlfrC/h4eB5" TargetMode="External"/><Relationship Id="rId99" Type="http://schemas.openxmlformats.org/officeDocument/2006/relationships/hyperlink" Target="http://paperpile.com/b/mOlfrC/mPUdr" TargetMode="External"/><Relationship Id="rId101" Type="http://schemas.openxmlformats.org/officeDocument/2006/relationships/hyperlink" Target="http://paperpile.com/b/mOlfrC/mPUdr" TargetMode="External"/><Relationship Id="rId122" Type="http://schemas.openxmlformats.org/officeDocument/2006/relationships/hyperlink" Target="http://dx.doi.org/10.3390/pathogens11010070" TargetMode="External"/><Relationship Id="rId143" Type="http://schemas.openxmlformats.org/officeDocument/2006/relationships/hyperlink" Target="http://dx.doi.org/10.2174/18742106-v16-e2202230" TargetMode="External"/><Relationship Id="rId164" Type="http://schemas.openxmlformats.org/officeDocument/2006/relationships/hyperlink" Target="http://paperpile.com/b/mOlfrC/5rCQp" TargetMode="External"/><Relationship Id="rId185" Type="http://schemas.openxmlformats.org/officeDocument/2006/relationships/hyperlink" Target="http://paperpile.com/b/mOlfrC/lx59a" TargetMode="External"/><Relationship Id="rId9" Type="http://schemas.openxmlformats.org/officeDocument/2006/relationships/hyperlink" Target="https://paperpile.com/c/mOlfrC/lmQ4T" TargetMode="External"/><Relationship Id="rId210" Type="http://schemas.openxmlformats.org/officeDocument/2006/relationships/hyperlink" Target="http://paperpile.com/b/mOlfrC/Vpvmi" TargetMode="External"/><Relationship Id="rId26" Type="http://schemas.openxmlformats.org/officeDocument/2006/relationships/image" Target="media/image1.jpeg"/><Relationship Id="rId231" Type="http://schemas.openxmlformats.org/officeDocument/2006/relationships/hyperlink" Target="http://paperpile.com/b/mOlfrC/qwST" TargetMode="External"/><Relationship Id="rId252" Type="http://schemas.openxmlformats.org/officeDocument/2006/relationships/hyperlink" Target="http://paperpile.com/b/mOlfrC/IV6yy" TargetMode="External"/><Relationship Id="rId273" Type="http://schemas.openxmlformats.org/officeDocument/2006/relationships/hyperlink" Target="http://paperpile.com/b/mOlfrC/K9g38" TargetMode="External"/><Relationship Id="rId47" Type="http://schemas.openxmlformats.org/officeDocument/2006/relationships/hyperlink" Target="http://paperpile.com/b/mOlfrC/rd1TQ" TargetMode="External"/><Relationship Id="rId68" Type="http://schemas.openxmlformats.org/officeDocument/2006/relationships/hyperlink" Target="http://paperpile.com/b/mOlfrC/7xXci" TargetMode="External"/><Relationship Id="rId89" Type="http://schemas.openxmlformats.org/officeDocument/2006/relationships/hyperlink" Target="http://paperpile.com/b/mOlfrC/6JbFj" TargetMode="External"/><Relationship Id="rId112" Type="http://schemas.openxmlformats.org/officeDocument/2006/relationships/hyperlink" Target="http://paperpile.com/b/mOlfrC/tDyPk" TargetMode="External"/><Relationship Id="rId133" Type="http://schemas.openxmlformats.org/officeDocument/2006/relationships/hyperlink" Target="http://paperpile.com/b/mOlfrC/14qZZ" TargetMode="External"/><Relationship Id="rId154" Type="http://schemas.openxmlformats.org/officeDocument/2006/relationships/hyperlink" Target="http://paperpile.com/b/mOlfrC/P9zBJ" TargetMode="External"/><Relationship Id="rId175" Type="http://schemas.openxmlformats.org/officeDocument/2006/relationships/hyperlink" Target="http://paperpile.com/b/mOlfrC/Ahv9c" TargetMode="External"/><Relationship Id="rId196" Type="http://schemas.openxmlformats.org/officeDocument/2006/relationships/hyperlink" Target="http://paperpile.com/b/mOlfrC/4zpG3" TargetMode="External"/><Relationship Id="rId200" Type="http://schemas.openxmlformats.org/officeDocument/2006/relationships/hyperlink" Target="http://paperpile.com/b/mOlfrC/MYFJ4" TargetMode="External"/><Relationship Id="rId16" Type="http://schemas.openxmlformats.org/officeDocument/2006/relationships/hyperlink" Target="https://paperpile.com/c/mOlfrC/4hhNJ+cYz6r+G5h42" TargetMode="External"/><Relationship Id="rId221" Type="http://schemas.openxmlformats.org/officeDocument/2006/relationships/hyperlink" Target="http://paperpile.com/b/mOlfrC/Op3SG" TargetMode="External"/><Relationship Id="rId242" Type="http://schemas.openxmlformats.org/officeDocument/2006/relationships/hyperlink" Target="http://paperpile.com/b/mOlfrC/h71Yz" TargetMode="External"/><Relationship Id="rId263" Type="http://schemas.openxmlformats.org/officeDocument/2006/relationships/hyperlink" Target="http://paperpile.com/b/mOlfrC/fEA4p" TargetMode="External"/><Relationship Id="rId37" Type="http://schemas.openxmlformats.org/officeDocument/2006/relationships/hyperlink" Target="https://paperpile.com/c/mOlfrC/kiSCR" TargetMode="External"/><Relationship Id="rId58" Type="http://schemas.openxmlformats.org/officeDocument/2006/relationships/hyperlink" Target="http://paperpile.com/b/mOlfrC/kyViM" TargetMode="External"/><Relationship Id="rId79" Type="http://schemas.openxmlformats.org/officeDocument/2006/relationships/hyperlink" Target="http://paperpile.com/b/mOlfrC/h4eB5" TargetMode="External"/><Relationship Id="rId102" Type="http://schemas.openxmlformats.org/officeDocument/2006/relationships/hyperlink" Target="http://paperpile.com/b/mOlfrC/mPUdr" TargetMode="External"/><Relationship Id="rId123" Type="http://schemas.openxmlformats.org/officeDocument/2006/relationships/hyperlink" Target="http://paperpile.com/b/mOlfrC/cYz6r" TargetMode="External"/><Relationship Id="rId144" Type="http://schemas.openxmlformats.org/officeDocument/2006/relationships/hyperlink" Target="http://paperpile.com/b/mOlfrC/r3eWo" TargetMode="External"/><Relationship Id="rId90" Type="http://schemas.openxmlformats.org/officeDocument/2006/relationships/hyperlink" Target="http://paperpile.com/b/mOlfrC/lmQ4T" TargetMode="External"/><Relationship Id="rId165" Type="http://schemas.openxmlformats.org/officeDocument/2006/relationships/hyperlink" Target="http://paperpile.com/b/mOlfrC/5rCQp" TargetMode="External"/><Relationship Id="rId186" Type="http://schemas.openxmlformats.org/officeDocument/2006/relationships/hyperlink" Target="http://paperpile.com/b/mOlfrC/lx59a" TargetMode="External"/><Relationship Id="rId211" Type="http://schemas.openxmlformats.org/officeDocument/2006/relationships/hyperlink" Target="http://paperpile.com/b/mOlfrC/Vpvmi" TargetMode="External"/><Relationship Id="rId232" Type="http://schemas.openxmlformats.org/officeDocument/2006/relationships/hyperlink" Target="http://paperpile.com/b/mOlfrC/qwST" TargetMode="External"/><Relationship Id="rId253" Type="http://schemas.openxmlformats.org/officeDocument/2006/relationships/hyperlink" Target="http://paperpile.com/b/mOlfrC/IV6yy" TargetMode="External"/><Relationship Id="rId274" Type="http://schemas.openxmlformats.org/officeDocument/2006/relationships/hyperlink" Target="http://dx.doi.org/10.3390/ijms19051288" TargetMode="External"/><Relationship Id="rId27" Type="http://schemas.openxmlformats.org/officeDocument/2006/relationships/hyperlink" Target="https://paperpile.com/c/mOlfrC/4zpG3" TargetMode="External"/><Relationship Id="rId48" Type="http://schemas.openxmlformats.org/officeDocument/2006/relationships/hyperlink" Target="http://paperpile.com/b/mOlfrC/rd1TQ" TargetMode="External"/><Relationship Id="rId69" Type="http://schemas.openxmlformats.org/officeDocument/2006/relationships/hyperlink" Target="http://paperpile.com/b/mOlfrC/7xXci" TargetMode="External"/><Relationship Id="rId113" Type="http://schemas.openxmlformats.org/officeDocument/2006/relationships/hyperlink" Target="http://paperpile.com/b/mOlfrC/tDyPk" TargetMode="External"/><Relationship Id="rId134" Type="http://schemas.openxmlformats.org/officeDocument/2006/relationships/hyperlink" Target="http://paperpile.com/b/mOlfrC/14qZZ" TargetMode="External"/><Relationship Id="rId80" Type="http://schemas.openxmlformats.org/officeDocument/2006/relationships/hyperlink" Target="http://paperpile.com/b/mOlfrC/O4aAO" TargetMode="External"/><Relationship Id="rId155" Type="http://schemas.openxmlformats.org/officeDocument/2006/relationships/hyperlink" Target="http://paperpile.com/b/mOlfrC/P9zBJ" TargetMode="External"/><Relationship Id="rId176" Type="http://schemas.openxmlformats.org/officeDocument/2006/relationships/hyperlink" Target="http://paperpile.com/b/mOlfrC/Ahv9c" TargetMode="External"/><Relationship Id="rId197" Type="http://schemas.openxmlformats.org/officeDocument/2006/relationships/hyperlink" Target="http://paperpile.com/b/mOlfrC/4zpG3" TargetMode="External"/><Relationship Id="rId201" Type="http://schemas.openxmlformats.org/officeDocument/2006/relationships/hyperlink" Target="http://paperpile.com/b/mOlfrC/MYFJ4" TargetMode="External"/><Relationship Id="rId222" Type="http://schemas.openxmlformats.org/officeDocument/2006/relationships/hyperlink" Target="http://paperpile.com/b/mOlfrC/Op3SG" TargetMode="External"/><Relationship Id="rId243" Type="http://schemas.openxmlformats.org/officeDocument/2006/relationships/hyperlink" Target="http://paperpile.com/b/mOlfrC/h71Yz" TargetMode="External"/><Relationship Id="rId264" Type="http://schemas.openxmlformats.org/officeDocument/2006/relationships/hyperlink" Target="http://paperpile.com/b/mOlfrC/HgwvJ" TargetMode="External"/><Relationship Id="rId17" Type="http://schemas.openxmlformats.org/officeDocument/2006/relationships/hyperlink" Target="https://paperpile.com/c/mOlfrC/go5df" TargetMode="External"/><Relationship Id="rId38" Type="http://schemas.openxmlformats.org/officeDocument/2006/relationships/image" Target="media/image5.png"/><Relationship Id="rId59" Type="http://schemas.openxmlformats.org/officeDocument/2006/relationships/hyperlink" Target="http://paperpile.com/b/mOlfrC/kyViM" TargetMode="External"/><Relationship Id="rId103" Type="http://schemas.openxmlformats.org/officeDocument/2006/relationships/hyperlink" Target="http://paperpile.com/b/mOlfrC/pCG1u" TargetMode="External"/><Relationship Id="rId124" Type="http://schemas.openxmlformats.org/officeDocument/2006/relationships/hyperlink" Target="http://paperpile.com/b/mOlfrC/cYz6r" TargetMode="External"/><Relationship Id="rId70" Type="http://schemas.openxmlformats.org/officeDocument/2006/relationships/hyperlink" Target="http://paperpile.com/b/mOlfrC/Wo1UU" TargetMode="External"/><Relationship Id="rId91" Type="http://schemas.openxmlformats.org/officeDocument/2006/relationships/hyperlink" Target="http://paperpile.com/b/mOlfrC/lmQ4T" TargetMode="External"/><Relationship Id="rId145" Type="http://schemas.openxmlformats.org/officeDocument/2006/relationships/hyperlink" Target="http://paperpile.com/b/mOlfrC/r3eWo" TargetMode="External"/><Relationship Id="rId166" Type="http://schemas.openxmlformats.org/officeDocument/2006/relationships/hyperlink" Target="http://paperpile.com/b/mOlfrC/5rCQp" TargetMode="External"/><Relationship Id="rId187" Type="http://schemas.openxmlformats.org/officeDocument/2006/relationships/hyperlink" Target="http://paperpile.com/b/mOlfrC/lx59a" TargetMode="External"/><Relationship Id="rId1" Type="http://schemas.openxmlformats.org/officeDocument/2006/relationships/numbering" Target="numbering.xml"/><Relationship Id="rId212" Type="http://schemas.openxmlformats.org/officeDocument/2006/relationships/hyperlink" Target="http://paperpile.com/b/mOlfrC/Vpvmi" TargetMode="External"/><Relationship Id="rId233" Type="http://schemas.openxmlformats.org/officeDocument/2006/relationships/hyperlink" Target="http://paperpile.com/b/mOlfrC/qwST" TargetMode="External"/><Relationship Id="rId254" Type="http://schemas.openxmlformats.org/officeDocument/2006/relationships/hyperlink" Target="http://paperpile.com/b/mOlfrC/G5h42" TargetMode="External"/><Relationship Id="rId28" Type="http://schemas.openxmlformats.org/officeDocument/2006/relationships/hyperlink" Target="https://paperpile.com/c/mOlfrC/Vpvmi" TargetMode="External"/><Relationship Id="rId49" Type="http://schemas.openxmlformats.org/officeDocument/2006/relationships/hyperlink" Target="http://paperpile.com/b/mOlfrC/rd1TQ" TargetMode="External"/><Relationship Id="rId114" Type="http://schemas.openxmlformats.org/officeDocument/2006/relationships/hyperlink" Target="http://paperpile.com/b/mOlfrC/hCIjR" TargetMode="External"/><Relationship Id="rId275" Type="http://schemas.openxmlformats.org/officeDocument/2006/relationships/hyperlink" Target="http://paperpile.com/b/mOlfrC/LlIjb" TargetMode="External"/><Relationship Id="rId60" Type="http://schemas.openxmlformats.org/officeDocument/2006/relationships/hyperlink" Target="http://paperpile.com/b/mOlfrC/svix8" TargetMode="External"/><Relationship Id="rId81" Type="http://schemas.openxmlformats.org/officeDocument/2006/relationships/hyperlink" Target="http://paperpile.com/b/mOlfrC/O4aAO" TargetMode="External"/><Relationship Id="rId135" Type="http://schemas.openxmlformats.org/officeDocument/2006/relationships/hyperlink" Target="http://paperpile.com/b/mOlfrC/14qZZ" TargetMode="External"/><Relationship Id="rId156" Type="http://schemas.openxmlformats.org/officeDocument/2006/relationships/hyperlink" Target="http://paperpile.com/b/mOlfrC/P9zBJ" TargetMode="External"/><Relationship Id="rId177" Type="http://schemas.openxmlformats.org/officeDocument/2006/relationships/hyperlink" Target="http://paperpile.com/b/mOlfrC/Ahv9c" TargetMode="External"/><Relationship Id="rId198" Type="http://schemas.openxmlformats.org/officeDocument/2006/relationships/hyperlink" Target="http://paperpile.com/b/mOlfrC/4zpG3" TargetMode="External"/><Relationship Id="rId202" Type="http://schemas.openxmlformats.org/officeDocument/2006/relationships/hyperlink" Target="http://paperpile.com/b/mOlfrC/MYFJ4" TargetMode="External"/><Relationship Id="rId223" Type="http://schemas.openxmlformats.org/officeDocument/2006/relationships/hyperlink" Target="http://paperpile.com/b/mOlfrC/Op3SG" TargetMode="External"/><Relationship Id="rId244" Type="http://schemas.openxmlformats.org/officeDocument/2006/relationships/hyperlink" Target="http://paperpile.com/b/mOlfrC/Bd3oH" TargetMode="External"/><Relationship Id="rId18" Type="http://schemas.openxmlformats.org/officeDocument/2006/relationships/hyperlink" Target="https://paperpile.com/c/mOlfrC/Bd3oH" TargetMode="External"/><Relationship Id="rId39" Type="http://schemas.openxmlformats.org/officeDocument/2006/relationships/hyperlink" Target="https://paperpile.com/c/mOlfrC/7QXMl" TargetMode="External"/><Relationship Id="rId265" Type="http://schemas.openxmlformats.org/officeDocument/2006/relationships/hyperlink" Target="http://paperpile.com/b/mOlfrC/HgwvJ" TargetMode="External"/><Relationship Id="rId50" Type="http://schemas.openxmlformats.org/officeDocument/2006/relationships/hyperlink" Target="http://dx.doi.org/10.1053/j.sodo.2023.01.002" TargetMode="External"/><Relationship Id="rId104" Type="http://schemas.openxmlformats.org/officeDocument/2006/relationships/hyperlink" Target="http://paperpile.com/b/mOlfrC/pCG1u" TargetMode="External"/><Relationship Id="rId125" Type="http://schemas.openxmlformats.org/officeDocument/2006/relationships/hyperlink" Target="http://paperpile.com/b/mOlfrC/cYz6r" TargetMode="External"/><Relationship Id="rId146" Type="http://schemas.openxmlformats.org/officeDocument/2006/relationships/hyperlink" Target="http://paperpile.com/b/mOlfrC/r3eWo" TargetMode="External"/><Relationship Id="rId167" Type="http://schemas.openxmlformats.org/officeDocument/2006/relationships/hyperlink" Target="http://paperpile.com/b/mOlfrC/5rCQp" TargetMode="External"/><Relationship Id="rId188" Type="http://schemas.openxmlformats.org/officeDocument/2006/relationships/hyperlink" Target="http://paperpile.com/b/mOlfrC/yXhTN" TargetMode="External"/><Relationship Id="rId71" Type="http://schemas.openxmlformats.org/officeDocument/2006/relationships/hyperlink" Target="http://paperpile.com/b/mOlfrC/Wo1UU" TargetMode="External"/><Relationship Id="rId92" Type="http://schemas.openxmlformats.org/officeDocument/2006/relationships/hyperlink" Target="http://paperpile.com/b/mOlfrC/lmQ4T" TargetMode="External"/><Relationship Id="rId213" Type="http://schemas.openxmlformats.org/officeDocument/2006/relationships/hyperlink" Target="http://paperpile.com/b/mOlfrC/Vpvmi" TargetMode="External"/><Relationship Id="rId234" Type="http://schemas.openxmlformats.org/officeDocument/2006/relationships/hyperlink" Target="http://paperpile.com/b/mOlfrC/CQjm" TargetMode="External"/><Relationship Id="rId2" Type="http://schemas.openxmlformats.org/officeDocument/2006/relationships/styles" Target="styles.xml"/><Relationship Id="rId29" Type="http://schemas.openxmlformats.org/officeDocument/2006/relationships/hyperlink" Target="https://paperpile.com/c/mOlfrC/mPUdr" TargetMode="External"/><Relationship Id="rId255" Type="http://schemas.openxmlformats.org/officeDocument/2006/relationships/hyperlink" Target="http://paperpile.com/b/mOlfrC/G5h42" TargetMode="External"/><Relationship Id="rId276" Type="http://schemas.openxmlformats.org/officeDocument/2006/relationships/hyperlink" Target="http://paperpile.com/b/mOlfrC/LlIjb" TargetMode="External"/><Relationship Id="rId40" Type="http://schemas.openxmlformats.org/officeDocument/2006/relationships/hyperlink" Target="https://paperpile.com/c/mOlfrC/7xXci" TargetMode="External"/><Relationship Id="rId115" Type="http://schemas.openxmlformats.org/officeDocument/2006/relationships/hyperlink" Target="http://paperpile.com/b/mOlfrC/hCIjR" TargetMode="External"/><Relationship Id="rId136" Type="http://schemas.openxmlformats.org/officeDocument/2006/relationships/hyperlink" Target="http://paperpile.com/b/mOlfrC/14qZZ" TargetMode="External"/><Relationship Id="rId157" Type="http://schemas.openxmlformats.org/officeDocument/2006/relationships/hyperlink" Target="http://dx.doi.org/10.1053/j.sodo.2022.12.011" TargetMode="External"/><Relationship Id="rId178" Type="http://schemas.openxmlformats.org/officeDocument/2006/relationships/hyperlink" Target="http://paperpile.com/b/mOlfrC/go5df" TargetMode="External"/><Relationship Id="rId61" Type="http://schemas.openxmlformats.org/officeDocument/2006/relationships/hyperlink" Target="http://paperpile.com/b/mOlfrC/svix8" TargetMode="External"/><Relationship Id="rId82" Type="http://schemas.openxmlformats.org/officeDocument/2006/relationships/hyperlink" Target="http://paperpile.com/b/mOlfrC/O4aAO" TargetMode="External"/><Relationship Id="rId199" Type="http://schemas.openxmlformats.org/officeDocument/2006/relationships/hyperlink" Target="http://paperpile.com/b/mOlfrC/MYFJ4" TargetMode="External"/><Relationship Id="rId203" Type="http://schemas.openxmlformats.org/officeDocument/2006/relationships/hyperlink" Target="http://paperpile.com/b/mOlfrC/MYFJ4" TargetMode="External"/><Relationship Id="rId19" Type="http://schemas.openxmlformats.org/officeDocument/2006/relationships/hyperlink" Target="https://paperpile.com/c/mOlfrC/6JbFj" TargetMode="External"/><Relationship Id="rId224" Type="http://schemas.openxmlformats.org/officeDocument/2006/relationships/hyperlink" Target="http://paperpile.com/b/mOlfrC/f52VU" TargetMode="External"/><Relationship Id="rId245" Type="http://schemas.openxmlformats.org/officeDocument/2006/relationships/hyperlink" Target="http://paperpile.com/b/mOlfrC/Bd3oH" TargetMode="External"/><Relationship Id="rId266" Type="http://schemas.openxmlformats.org/officeDocument/2006/relationships/hyperlink" Target="http://paperpile.com/b/mOlfrC/HgwvJ" TargetMode="External"/><Relationship Id="rId30" Type="http://schemas.openxmlformats.org/officeDocument/2006/relationships/hyperlink" Target="https://paperpile.com/c/mOlfrC/K9g38" TargetMode="External"/><Relationship Id="rId105" Type="http://schemas.openxmlformats.org/officeDocument/2006/relationships/hyperlink" Target="http://paperpile.com/b/mOlfrC/pCG1u" TargetMode="External"/><Relationship Id="rId126" Type="http://schemas.openxmlformats.org/officeDocument/2006/relationships/hyperlink" Target="http://paperpile.com/b/mOlfrC/cYz6r" TargetMode="External"/><Relationship Id="rId147" Type="http://schemas.openxmlformats.org/officeDocument/2006/relationships/hyperlink" Target="http://paperpile.com/b/mOlfrC/r3eWo" TargetMode="External"/><Relationship Id="rId168" Type="http://schemas.openxmlformats.org/officeDocument/2006/relationships/hyperlink" Target="http://paperpile.com/b/mOlfrC/LBZl9" TargetMode="External"/><Relationship Id="rId51" Type="http://schemas.openxmlformats.org/officeDocument/2006/relationships/hyperlink" Target="http://paperpile.com/b/mOlfrC/qlVRY" TargetMode="External"/><Relationship Id="rId72" Type="http://schemas.openxmlformats.org/officeDocument/2006/relationships/hyperlink" Target="http://paperpile.com/b/mOlfrC/Wo1UU" TargetMode="External"/><Relationship Id="rId93" Type="http://schemas.openxmlformats.org/officeDocument/2006/relationships/hyperlink" Target="http://paperpile.com/b/mOlfrC/lmQ4T" TargetMode="External"/><Relationship Id="rId189" Type="http://schemas.openxmlformats.org/officeDocument/2006/relationships/hyperlink" Target="http://paperpile.com/b/mOlfrC/yXhTN" TargetMode="External"/><Relationship Id="rId3" Type="http://schemas.openxmlformats.org/officeDocument/2006/relationships/settings" Target="settings.xml"/><Relationship Id="rId214" Type="http://schemas.openxmlformats.org/officeDocument/2006/relationships/hyperlink" Target="http://paperpile.com/b/mOlfrC/TxYPx" TargetMode="External"/><Relationship Id="rId235" Type="http://schemas.openxmlformats.org/officeDocument/2006/relationships/hyperlink" Target="http://paperpile.com/b/mOlfrC/CQjm" TargetMode="External"/><Relationship Id="rId256" Type="http://schemas.openxmlformats.org/officeDocument/2006/relationships/hyperlink" Target="http://paperpile.com/b/mOlfrC/G5h42" TargetMode="External"/><Relationship Id="rId277" Type="http://schemas.openxmlformats.org/officeDocument/2006/relationships/hyperlink" Target="http://paperpile.com/b/mOlfrC/LlIjb" TargetMode="External"/><Relationship Id="rId116" Type="http://schemas.openxmlformats.org/officeDocument/2006/relationships/hyperlink" Target="http://paperpile.com/b/mOlfrC/hCIjR" TargetMode="External"/><Relationship Id="rId137" Type="http://schemas.openxmlformats.org/officeDocument/2006/relationships/hyperlink" Target="http://paperpile.com/b/mOlfrC/14qZZ" TargetMode="External"/><Relationship Id="rId158" Type="http://schemas.openxmlformats.org/officeDocument/2006/relationships/hyperlink" Target="http://paperpile.com/b/mOlfrC/gn1Bx" TargetMode="External"/><Relationship Id="rId20" Type="http://schemas.openxmlformats.org/officeDocument/2006/relationships/hyperlink" Target="https://paperpile.com/c/mOlfrC/lx59a" TargetMode="External"/><Relationship Id="rId41" Type="http://schemas.openxmlformats.org/officeDocument/2006/relationships/hyperlink" Target="https://paperpile.com/c/mOlfrC/f52VU+Op3SG+O4aAO" TargetMode="External"/><Relationship Id="rId62" Type="http://schemas.openxmlformats.org/officeDocument/2006/relationships/hyperlink" Target="http://paperpile.com/b/mOlfrC/wl4Tj" TargetMode="External"/><Relationship Id="rId83" Type="http://schemas.openxmlformats.org/officeDocument/2006/relationships/hyperlink" Target="http://paperpile.com/b/mOlfrC/O4aAO" TargetMode="External"/><Relationship Id="rId179" Type="http://schemas.openxmlformats.org/officeDocument/2006/relationships/hyperlink" Target="http://paperpile.com/b/mOlfrC/go5df" TargetMode="External"/><Relationship Id="rId190" Type="http://schemas.openxmlformats.org/officeDocument/2006/relationships/hyperlink" Target="http://paperpile.com/b/mOlfrC/yXhTN" TargetMode="External"/><Relationship Id="rId204" Type="http://schemas.openxmlformats.org/officeDocument/2006/relationships/hyperlink" Target="http://paperpile.com/b/mOlfrC/isZF8" TargetMode="External"/><Relationship Id="rId225" Type="http://schemas.openxmlformats.org/officeDocument/2006/relationships/hyperlink" Target="http://paperpile.com/b/mOlfrC/f52VU" TargetMode="External"/><Relationship Id="rId246" Type="http://schemas.openxmlformats.org/officeDocument/2006/relationships/hyperlink" Target="http://paperpile.com/b/mOlfrC/Bd3oH" TargetMode="External"/><Relationship Id="rId267" Type="http://schemas.openxmlformats.org/officeDocument/2006/relationships/hyperlink" Target="http://paperpile.com/b/mOlfrC/HgwvJ" TargetMode="External"/><Relationship Id="rId106" Type="http://schemas.openxmlformats.org/officeDocument/2006/relationships/hyperlink" Target="http://paperpile.com/b/mOlfrC/yFsQT" TargetMode="External"/><Relationship Id="rId127" Type="http://schemas.openxmlformats.org/officeDocument/2006/relationships/hyperlink" Target="http://paperpile.com/b/mOlfrC/cYz6r" TargetMode="External"/><Relationship Id="rId10" Type="http://schemas.openxmlformats.org/officeDocument/2006/relationships/hyperlink" Target="https://paperpile.com/c/mOlfrC/qwST" TargetMode="External"/><Relationship Id="rId31" Type="http://schemas.openxmlformats.org/officeDocument/2006/relationships/hyperlink" Target="https://paperpile.com/c/mOlfrC/qlVRY" TargetMode="External"/><Relationship Id="rId52" Type="http://schemas.openxmlformats.org/officeDocument/2006/relationships/hyperlink" Target="http://paperpile.com/b/mOlfrC/qlVRY" TargetMode="External"/><Relationship Id="rId73" Type="http://schemas.openxmlformats.org/officeDocument/2006/relationships/hyperlink" Target="http://paperpile.com/b/mOlfrC/Wo1UU" TargetMode="External"/><Relationship Id="rId94" Type="http://schemas.openxmlformats.org/officeDocument/2006/relationships/hyperlink" Target="http://paperpile.com/b/mOlfrC/lmQ4T" TargetMode="External"/><Relationship Id="rId148" Type="http://schemas.openxmlformats.org/officeDocument/2006/relationships/hyperlink" Target="http://paperpile.com/b/mOlfrC/r3eWo" TargetMode="External"/><Relationship Id="rId169" Type="http://schemas.openxmlformats.org/officeDocument/2006/relationships/hyperlink" Target="http://paperpile.com/b/mOlfrC/LBZl9" TargetMode="External"/><Relationship Id="rId4" Type="http://schemas.openxmlformats.org/officeDocument/2006/relationships/webSettings" Target="webSettings.xml"/><Relationship Id="rId180" Type="http://schemas.openxmlformats.org/officeDocument/2006/relationships/hyperlink" Target="http://paperpile.com/b/mOlfrC/go5df" TargetMode="External"/><Relationship Id="rId215" Type="http://schemas.openxmlformats.org/officeDocument/2006/relationships/hyperlink" Target="http://paperpile.com/b/mOlfrC/TxYPx" TargetMode="External"/><Relationship Id="rId236" Type="http://schemas.openxmlformats.org/officeDocument/2006/relationships/hyperlink" Target="http://paperpile.com/b/mOlfrC/CQjm" TargetMode="External"/><Relationship Id="rId257" Type="http://schemas.openxmlformats.org/officeDocument/2006/relationships/hyperlink" Target="http://paperpile.com/b/mOlfrC/G5h42" TargetMode="External"/><Relationship Id="rId278" Type="http://schemas.openxmlformats.org/officeDocument/2006/relationships/hyperlink" Target="http://paperpile.com/b/mOlfrC/LlIjb" TargetMode="External"/><Relationship Id="rId42" Type="http://schemas.openxmlformats.org/officeDocument/2006/relationships/hyperlink" Target="https://paperpile.com/c/mOlfrC/LBZl9+hCIjR" TargetMode="External"/><Relationship Id="rId84" Type="http://schemas.openxmlformats.org/officeDocument/2006/relationships/hyperlink" Target="http://paperpile.com/b/mOlfrC/O4aAO" TargetMode="External"/><Relationship Id="rId138" Type="http://schemas.openxmlformats.org/officeDocument/2006/relationships/hyperlink" Target="http://paperpile.com/b/mOlfrC/4hhNJ" TargetMode="External"/><Relationship Id="rId191" Type="http://schemas.openxmlformats.org/officeDocument/2006/relationships/hyperlink" Target="http://paperpile.com/b/mOlfrC/yXhTN" TargetMode="External"/><Relationship Id="rId205" Type="http://schemas.openxmlformats.org/officeDocument/2006/relationships/hyperlink" Target="http://paperpile.com/b/mOlfrC/isZF8" TargetMode="External"/><Relationship Id="rId247" Type="http://schemas.openxmlformats.org/officeDocument/2006/relationships/hyperlink" Target="http://paperpile.com/b/mOlfrC/Bd3oH" TargetMode="External"/><Relationship Id="rId107" Type="http://schemas.openxmlformats.org/officeDocument/2006/relationships/hyperlink" Target="http://paperpile.com/b/mOlfrC/yFsQT" TargetMode="External"/><Relationship Id="rId11" Type="http://schemas.openxmlformats.org/officeDocument/2006/relationships/hyperlink" Target="https://paperpile.com/c/mOlfrC/CQjm" TargetMode="External"/><Relationship Id="rId53" Type="http://schemas.openxmlformats.org/officeDocument/2006/relationships/hyperlink" Target="http://paperpile.com/b/mOlfrC/qlVRY" TargetMode="External"/><Relationship Id="rId149" Type="http://schemas.openxmlformats.org/officeDocument/2006/relationships/hyperlink" Target="http://paperpile.com/b/mOlfrC/TKlrp" TargetMode="External"/><Relationship Id="rId95" Type="http://schemas.openxmlformats.org/officeDocument/2006/relationships/hyperlink" Target="http://paperpile.com/b/mOlfrC/7QXMl" TargetMode="External"/><Relationship Id="rId160" Type="http://schemas.openxmlformats.org/officeDocument/2006/relationships/hyperlink" Target="http://paperpile.com/b/mOlfrC/gn1Bx" TargetMode="External"/><Relationship Id="rId216" Type="http://schemas.openxmlformats.org/officeDocument/2006/relationships/hyperlink" Target="http://paperpile.com/b/mOlfrC/TxYPx" TargetMode="External"/><Relationship Id="rId258" Type="http://schemas.openxmlformats.org/officeDocument/2006/relationships/hyperlink" Target="http://paperpile.com/b/mOlfrC/G5h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22</TotalTime>
  <Pages>8</Pages>
  <Words>6151</Words>
  <Characters>35063</Characters>
  <Application>Microsoft Office Word</Application>
  <DocSecurity>0</DocSecurity>
  <Lines>292</Lines>
  <Paragraphs>82</Paragraphs>
  <ScaleCrop>false</ScaleCrop>
  <Company>home</Company>
  <LinksUpToDate>false</LinksUpToDate>
  <CharactersWithSpaces>41132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9</cp:revision>
  <cp:lastPrinted>2025-10-23T06:34:00Z</cp:lastPrinted>
  <dcterms:created xsi:type="dcterms:W3CDTF">2025-06-18T12:05:00Z</dcterms:created>
  <dcterms:modified xsi:type="dcterms:W3CDTF">2025-10-28T15:53:00Z</dcterms:modified>
</cp:coreProperties>
</file>