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1825A" w14:textId="77777777" w:rsidR="00672FDE" w:rsidRPr="00DE4533" w:rsidRDefault="000947A5" w:rsidP="00545692">
      <w:pPr>
        <w:pStyle w:val="PaperTitle"/>
      </w:pPr>
      <w:r>
        <w:t xml:space="preserve"> </w:t>
      </w:r>
      <w:r w:rsidR="00D15A81" w:rsidRPr="00DE4533">
        <w:t>Optimizing</w:t>
      </w:r>
      <w:r>
        <w:t xml:space="preserve"> </w:t>
      </w:r>
      <w:r w:rsidR="00D15A81" w:rsidRPr="00DE4533">
        <w:t>Mechanical</w:t>
      </w:r>
      <w:r>
        <w:t xml:space="preserve"> </w:t>
      </w:r>
      <w:r w:rsidR="00D15A81" w:rsidRPr="00DE4533">
        <w:t>Reliability</w:t>
      </w:r>
      <w:r>
        <w:t xml:space="preserve"> </w:t>
      </w:r>
      <w:r w:rsidR="00D15A81" w:rsidRPr="00DE4533">
        <w:t>of</w:t>
      </w:r>
      <w:r>
        <w:t xml:space="preserve"> </w:t>
      </w:r>
      <w:r w:rsidR="00D15A81" w:rsidRPr="00DE4533">
        <w:t>Polycarbonate/Graphene/Carbon</w:t>
      </w:r>
      <w:r>
        <w:t xml:space="preserve"> </w:t>
      </w:r>
      <w:r w:rsidR="00D15A81" w:rsidRPr="00DE4533">
        <w:t>Powder</w:t>
      </w:r>
      <w:r>
        <w:t xml:space="preserve"> </w:t>
      </w:r>
      <w:r w:rsidR="00D15A81" w:rsidRPr="00DE4533">
        <w:t>Composites:</w:t>
      </w:r>
      <w:r>
        <w:t xml:space="preserve"> </w:t>
      </w:r>
      <w:r w:rsidR="00D15A81" w:rsidRPr="00DE4533">
        <w:t>Taguchi-Based</w:t>
      </w:r>
      <w:r>
        <w:t xml:space="preserve"> </w:t>
      </w:r>
      <w:r w:rsidR="00D15A81" w:rsidRPr="00DE4533">
        <w:t>Study</w:t>
      </w:r>
      <w:r>
        <w:t xml:space="preserve"> </w:t>
      </w:r>
      <w:r w:rsidR="00D15A81" w:rsidRPr="00DE4533">
        <w:t>on</w:t>
      </w:r>
      <w:r>
        <w:t xml:space="preserve"> </w:t>
      </w:r>
      <w:r w:rsidR="00D15A81" w:rsidRPr="00DE4533">
        <w:t>Compression</w:t>
      </w:r>
      <w:r>
        <w:t xml:space="preserve"> </w:t>
      </w:r>
      <w:r w:rsidR="00D15A81" w:rsidRPr="00DE4533">
        <w:t>and</w:t>
      </w:r>
      <w:r>
        <w:t xml:space="preserve"> </w:t>
      </w:r>
      <w:r w:rsidR="00D15A81" w:rsidRPr="00DE4533">
        <w:t>Tensile</w:t>
      </w:r>
      <w:r>
        <w:t xml:space="preserve"> </w:t>
      </w:r>
      <w:r w:rsidR="00D15A81" w:rsidRPr="00DE4533">
        <w:t>Elongation</w:t>
      </w:r>
    </w:p>
    <w:p w14:paraId="34D280BA" w14:textId="7CDAD72B" w:rsidR="007B5996" w:rsidRPr="00545692" w:rsidRDefault="000947A5" w:rsidP="00545692">
      <w:pPr>
        <w:pStyle w:val="AuthorName"/>
        <w:rPr>
          <w:vertAlign w:val="superscript"/>
        </w:rPr>
      </w:pPr>
      <w:r>
        <w:t xml:space="preserve"> </w:t>
      </w:r>
      <w:r w:rsidR="007B5996" w:rsidRPr="00DE4533">
        <w:t>R</w:t>
      </w:r>
      <w:r>
        <w:rPr>
          <w:spacing w:val="-1"/>
        </w:rPr>
        <w:t xml:space="preserve"> </w:t>
      </w:r>
      <w:r w:rsidR="007B5996" w:rsidRPr="00DE4533">
        <w:t>Endymion</w:t>
      </w:r>
      <w:r>
        <w:rPr>
          <w:spacing w:val="-1"/>
        </w:rPr>
        <w:t xml:space="preserve"> </w:t>
      </w:r>
      <w:r w:rsidR="007B5996" w:rsidRPr="00DE4533">
        <w:t>Grosious</w:t>
      </w:r>
      <w:r w:rsidR="00545692">
        <w:rPr>
          <w:vertAlign w:val="superscript"/>
        </w:rPr>
        <w:t>1</w:t>
      </w:r>
      <w:r w:rsidR="007B5996" w:rsidRPr="00DE4533">
        <w:rPr>
          <w:spacing w:val="1"/>
        </w:rPr>
        <w:t>,</w:t>
      </w:r>
      <w:r>
        <w:rPr>
          <w:spacing w:val="1"/>
        </w:rPr>
        <w:t xml:space="preserve"> </w:t>
      </w:r>
      <w:r w:rsidR="007B5996" w:rsidRPr="00DE4533">
        <w:t>Natrayan</w:t>
      </w:r>
      <w:r>
        <w:rPr>
          <w:spacing w:val="-1"/>
        </w:rPr>
        <w:t xml:space="preserve"> </w:t>
      </w:r>
      <w:r w:rsidR="007B5996" w:rsidRPr="00DE4533">
        <w:t>Lakshmaiya</w:t>
      </w:r>
      <w:proofErr w:type="gramStart"/>
      <w:r w:rsidR="00545692">
        <w:rPr>
          <w:vertAlign w:val="superscript"/>
        </w:rPr>
        <w:t>1,a</w:t>
      </w:r>
      <w:proofErr w:type="gramEnd"/>
      <w:r w:rsidR="00545692">
        <w:rPr>
          <w:vertAlign w:val="superscript"/>
        </w:rPr>
        <w:t>)</w:t>
      </w:r>
    </w:p>
    <w:p w14:paraId="0AA124BC" w14:textId="767765CD" w:rsidR="007B5996" w:rsidRPr="00DE4533" w:rsidRDefault="00545692" w:rsidP="00545692">
      <w:pPr>
        <w:pStyle w:val="AuthorAffiliation"/>
      </w:pPr>
      <w:r>
        <w:rPr>
          <w:vertAlign w:val="superscript"/>
        </w:rPr>
        <w:t>1</w:t>
      </w:r>
      <w:r w:rsidR="007B5996" w:rsidRPr="00DE4533">
        <w:t>Department</w:t>
      </w:r>
      <w:r w:rsidR="000947A5">
        <w:rPr>
          <w:spacing w:val="-1"/>
        </w:rPr>
        <w:t xml:space="preserve"> </w:t>
      </w:r>
      <w:r w:rsidR="007B5996" w:rsidRPr="00DE4533">
        <w:t>of</w:t>
      </w:r>
      <w:r w:rsidR="000947A5">
        <w:t xml:space="preserve"> </w:t>
      </w:r>
      <w:r w:rsidR="007B5996" w:rsidRPr="00DE4533">
        <w:t>Mechanical</w:t>
      </w:r>
      <w:r w:rsidR="000947A5">
        <w:t xml:space="preserve"> </w:t>
      </w:r>
      <w:r w:rsidR="007B5996" w:rsidRPr="00DE4533">
        <w:t>Engineering,</w:t>
      </w:r>
      <w:r w:rsidR="000947A5">
        <w:rPr>
          <w:spacing w:val="-1"/>
        </w:rPr>
        <w:t xml:space="preserve"> </w:t>
      </w:r>
      <w:r w:rsidR="007B5996" w:rsidRPr="00DE4533">
        <w:t>Saveetha</w:t>
      </w:r>
      <w:r w:rsidR="000947A5">
        <w:rPr>
          <w:spacing w:val="-1"/>
        </w:rPr>
        <w:t xml:space="preserve"> </w:t>
      </w:r>
      <w:r w:rsidR="007B5996" w:rsidRPr="00DE4533">
        <w:t>School</w:t>
      </w:r>
      <w:r w:rsidR="000947A5">
        <w:t xml:space="preserve"> </w:t>
      </w:r>
      <w:r w:rsidR="007B5996" w:rsidRPr="00DE4533">
        <w:t>of</w:t>
      </w:r>
      <w:r w:rsidR="000947A5">
        <w:rPr>
          <w:spacing w:val="-1"/>
        </w:rPr>
        <w:t xml:space="preserve"> </w:t>
      </w:r>
      <w:r w:rsidR="007B5996" w:rsidRPr="00DE4533">
        <w:t>Engineering,</w:t>
      </w:r>
      <w:r w:rsidR="000947A5">
        <w:rPr>
          <w:spacing w:val="-1"/>
        </w:rPr>
        <w:t xml:space="preserve"> </w:t>
      </w:r>
      <w:r w:rsidR="007B5996" w:rsidRPr="00DE4533">
        <w:t>SIMATS,</w:t>
      </w:r>
      <w:r w:rsidR="000947A5">
        <w:t xml:space="preserve"> </w:t>
      </w:r>
      <w:r w:rsidR="007B5996" w:rsidRPr="00DE4533">
        <w:rPr>
          <w:spacing w:val="-2"/>
        </w:rPr>
        <w:t>Chennai</w:t>
      </w:r>
      <w:r w:rsidR="000947A5">
        <w:rPr>
          <w:spacing w:val="-2"/>
        </w:rPr>
        <w:t xml:space="preserve"> </w:t>
      </w:r>
      <w:r w:rsidR="007B5996" w:rsidRPr="00DE4533">
        <w:t>-602105,</w:t>
      </w:r>
      <w:r w:rsidR="000947A5">
        <w:rPr>
          <w:spacing w:val="-1"/>
        </w:rPr>
        <w:t xml:space="preserve"> </w:t>
      </w:r>
      <w:r w:rsidR="007B5996" w:rsidRPr="00DE4533">
        <w:t>Tamil</w:t>
      </w:r>
      <w:r w:rsidR="000947A5">
        <w:rPr>
          <w:spacing w:val="-1"/>
        </w:rPr>
        <w:t xml:space="preserve"> </w:t>
      </w:r>
      <w:r w:rsidR="007B5996" w:rsidRPr="00DE4533">
        <w:t>Nadu,</w:t>
      </w:r>
      <w:r w:rsidR="000947A5">
        <w:t xml:space="preserve"> </w:t>
      </w:r>
      <w:r w:rsidR="007B5996" w:rsidRPr="00DE4533">
        <w:rPr>
          <w:spacing w:val="-2"/>
        </w:rPr>
        <w:t>India.</w:t>
      </w:r>
    </w:p>
    <w:p w14:paraId="630AE682" w14:textId="2E6C6F4F" w:rsidR="007B5996" w:rsidRPr="00DE4533" w:rsidRDefault="007B5996" w:rsidP="00545692">
      <w:pPr>
        <w:pStyle w:val="AuthorEmail"/>
      </w:pPr>
      <w:r w:rsidRPr="00DE4533">
        <w:t>Corresponding</w:t>
      </w:r>
      <w:r w:rsidR="000947A5">
        <w:rPr>
          <w:spacing w:val="-3"/>
        </w:rPr>
        <w:t xml:space="preserve"> </w:t>
      </w:r>
      <w:r w:rsidRPr="00DE4533">
        <w:t>author:</w:t>
      </w:r>
      <w:r w:rsidR="000947A5">
        <w:t xml:space="preserve"> </w:t>
      </w:r>
      <w:r w:rsidR="00545692">
        <w:rPr>
          <w:vertAlign w:val="superscript"/>
        </w:rPr>
        <w:t>a)</w:t>
      </w:r>
      <w:hyperlink r:id="rId5" w:history="1">
        <w:r w:rsidR="00545692" w:rsidRPr="00C30D71">
          <w:rPr>
            <w:rStyle w:val="Hyperlink"/>
          </w:rPr>
          <w:t>natrayanphd@gmail.com</w:t>
        </w:r>
      </w:hyperlink>
    </w:p>
    <w:p w14:paraId="4E5CAB6F" w14:textId="77777777" w:rsidR="00545692" w:rsidRDefault="008B6D84" w:rsidP="00545692">
      <w:pPr>
        <w:pStyle w:val="Abstract"/>
      </w:pPr>
      <w:r w:rsidRPr="00DE4533">
        <w:rPr>
          <w:b/>
          <w:bCs/>
          <w:color w:val="000000" w:themeColor="text1"/>
          <w:lang w:eastAsia="en-IN"/>
        </w:rPr>
        <w:t>Abstract</w:t>
      </w:r>
      <w:r w:rsidR="00545692">
        <w:rPr>
          <w:b/>
          <w:bCs/>
          <w:color w:val="000000" w:themeColor="text1"/>
          <w:lang w:eastAsia="en-IN"/>
        </w:rPr>
        <w:t xml:space="preserve">: </w:t>
      </w:r>
      <w:r w:rsidRPr="00DE4533">
        <w:t>This</w:t>
      </w:r>
      <w:r w:rsidR="000947A5">
        <w:t xml:space="preserve"> </w:t>
      </w:r>
      <w:r w:rsidRPr="00DE4533">
        <w:t>study</w:t>
      </w:r>
      <w:r w:rsidR="000947A5">
        <w:t xml:space="preserve"> </w:t>
      </w:r>
      <w:r w:rsidRPr="00DE4533">
        <w:t>investigates</w:t>
      </w:r>
      <w:r w:rsidR="000947A5">
        <w:t xml:space="preserve"> </w:t>
      </w:r>
      <w:r w:rsidRPr="00DE4533">
        <w:t>the</w:t>
      </w:r>
      <w:r w:rsidR="000947A5">
        <w:t xml:space="preserve"> </w:t>
      </w:r>
      <w:r w:rsidRPr="00DE4533">
        <w:t>effect</w:t>
      </w:r>
      <w:r w:rsidR="000947A5">
        <w:t xml:space="preserve"> </w:t>
      </w:r>
      <w:r w:rsidRPr="00DE4533">
        <w:t>of</w:t>
      </w:r>
      <w:r w:rsidR="000947A5">
        <w:t xml:space="preserve"> </w:t>
      </w:r>
      <w:r w:rsidRPr="00DE4533">
        <w:t>key</w:t>
      </w:r>
      <w:r w:rsidR="000947A5">
        <w:t xml:space="preserve"> </w:t>
      </w:r>
      <w:r w:rsidRPr="00DE4533">
        <w:t>3D</w:t>
      </w:r>
      <w:r w:rsidR="000947A5">
        <w:t xml:space="preserve"> </w:t>
      </w:r>
      <w:r w:rsidRPr="00DE4533">
        <w:t>printing</w:t>
      </w:r>
      <w:r w:rsidR="000947A5">
        <w:t xml:space="preserve"> </w:t>
      </w:r>
      <w:r w:rsidRPr="00DE4533">
        <w:t>parameters,</w:t>
      </w:r>
      <w:r w:rsidR="000947A5">
        <w:t xml:space="preserve"> </w:t>
      </w:r>
      <w:r w:rsidRPr="00DE4533">
        <w:t>such</w:t>
      </w:r>
      <w:r w:rsidR="000947A5">
        <w:t xml:space="preserve"> </w:t>
      </w:r>
      <w:r w:rsidRPr="00DE4533">
        <w:t>as</w:t>
      </w:r>
      <w:r w:rsidR="000947A5">
        <w:t xml:space="preserve"> </w:t>
      </w:r>
      <w:r w:rsidRPr="00DE4533">
        <w:t>bed</w:t>
      </w:r>
      <w:r w:rsidR="000947A5">
        <w:t xml:space="preserve"> </w:t>
      </w:r>
      <w:r w:rsidRPr="00DE4533">
        <w:t>temperature,</w:t>
      </w:r>
      <w:r w:rsidR="000947A5">
        <w:t xml:space="preserve"> </w:t>
      </w:r>
      <w:r w:rsidRPr="00DE4533">
        <w:t>printing</w:t>
      </w:r>
      <w:r w:rsidR="000947A5">
        <w:t xml:space="preserve"> </w:t>
      </w:r>
      <w:r w:rsidRPr="00DE4533">
        <w:t>speed,</w:t>
      </w:r>
      <w:r w:rsidR="000947A5">
        <w:t xml:space="preserve"> </w:t>
      </w:r>
      <w:r w:rsidRPr="00DE4533">
        <w:t>and</w:t>
      </w:r>
      <w:r w:rsidR="000947A5">
        <w:t xml:space="preserve"> </w:t>
      </w:r>
      <w:r w:rsidRPr="00DE4533">
        <w:t>nozzle</w:t>
      </w:r>
      <w:r w:rsidR="000947A5">
        <w:t xml:space="preserve"> </w:t>
      </w:r>
      <w:r w:rsidRPr="00DE4533">
        <w:t>temperature,</w:t>
      </w:r>
      <w:r w:rsidR="000947A5">
        <w:t xml:space="preserve"> </w:t>
      </w:r>
      <w:r w:rsidRPr="00DE4533">
        <w:t>on</w:t>
      </w:r>
      <w:r w:rsidR="000947A5">
        <w:t xml:space="preserve"> </w:t>
      </w:r>
      <w:r w:rsidRPr="00DE4533">
        <w:t>the</w:t>
      </w:r>
      <w:r w:rsidR="000947A5">
        <w:t xml:space="preserve"> </w:t>
      </w:r>
      <w:r w:rsidRPr="00DE4533">
        <w:t>mechanical</w:t>
      </w:r>
      <w:r w:rsidR="000947A5">
        <w:t xml:space="preserve"> </w:t>
      </w:r>
      <w:r w:rsidRPr="00DE4533">
        <w:t>performance</w:t>
      </w:r>
      <w:r w:rsidR="000947A5">
        <w:t xml:space="preserve"> </w:t>
      </w:r>
      <w:r w:rsidRPr="00DE4533">
        <w:t>of</w:t>
      </w:r>
      <w:r w:rsidR="000947A5">
        <w:t xml:space="preserve"> </w:t>
      </w:r>
      <w:r w:rsidRPr="00DE4533">
        <w:t>90%</w:t>
      </w:r>
      <w:r w:rsidR="000947A5">
        <w:t xml:space="preserve"> </w:t>
      </w:r>
      <w:r w:rsidRPr="00DE4533">
        <w:t>polycarbonate</w:t>
      </w:r>
      <w:r w:rsidR="000947A5">
        <w:t xml:space="preserve"> </w:t>
      </w:r>
      <w:r w:rsidRPr="00DE4533">
        <w:t>composites</w:t>
      </w:r>
      <w:r w:rsidR="000947A5">
        <w:t xml:space="preserve"> </w:t>
      </w:r>
      <w:r w:rsidRPr="00DE4533">
        <w:t>enhanced</w:t>
      </w:r>
      <w:r w:rsidR="000947A5">
        <w:t xml:space="preserve"> </w:t>
      </w:r>
      <w:r w:rsidRPr="00DE4533">
        <w:t>with</w:t>
      </w:r>
      <w:r w:rsidR="000947A5">
        <w:t xml:space="preserve"> </w:t>
      </w:r>
      <w:r w:rsidRPr="00DE4533">
        <w:t>5%</w:t>
      </w:r>
      <w:r w:rsidR="000947A5">
        <w:t xml:space="preserve"> </w:t>
      </w:r>
      <w:r w:rsidRPr="00DE4533">
        <w:t>graphene</w:t>
      </w:r>
      <w:r w:rsidR="000947A5">
        <w:t xml:space="preserve"> </w:t>
      </w:r>
      <w:r w:rsidRPr="00DE4533">
        <w:t>and</w:t>
      </w:r>
      <w:r w:rsidR="000947A5">
        <w:t xml:space="preserve"> </w:t>
      </w:r>
      <w:r w:rsidRPr="00DE4533">
        <w:t>5%</w:t>
      </w:r>
      <w:r w:rsidR="000947A5">
        <w:t xml:space="preserve"> </w:t>
      </w:r>
      <w:r w:rsidRPr="00DE4533">
        <w:t>carbon</w:t>
      </w:r>
      <w:r w:rsidR="000947A5">
        <w:t xml:space="preserve"> </w:t>
      </w:r>
      <w:r w:rsidRPr="00DE4533">
        <w:t>powder.</w:t>
      </w:r>
      <w:r w:rsidR="000947A5">
        <w:t xml:space="preserve"> </w:t>
      </w:r>
      <w:r w:rsidRPr="00DE4533">
        <w:t>Compression</w:t>
      </w:r>
      <w:r w:rsidR="000947A5">
        <w:t xml:space="preserve"> </w:t>
      </w:r>
      <w:r w:rsidRPr="00DE4533">
        <w:t>strength</w:t>
      </w:r>
      <w:r w:rsidR="000947A5">
        <w:t xml:space="preserve"> </w:t>
      </w:r>
      <w:r w:rsidRPr="00DE4533">
        <w:t>and</w:t>
      </w:r>
      <w:r w:rsidR="000947A5">
        <w:t xml:space="preserve"> </w:t>
      </w:r>
      <w:r w:rsidRPr="00DE4533">
        <w:t>tensile</w:t>
      </w:r>
      <w:r w:rsidR="000947A5">
        <w:t xml:space="preserve"> </w:t>
      </w:r>
      <w:r w:rsidRPr="00DE4533">
        <w:t>elongation</w:t>
      </w:r>
      <w:r w:rsidR="000947A5">
        <w:t xml:space="preserve"> </w:t>
      </w:r>
      <w:r w:rsidRPr="00DE4533">
        <w:t>were</w:t>
      </w:r>
      <w:r w:rsidR="000947A5">
        <w:t xml:space="preserve"> </w:t>
      </w:r>
      <w:r w:rsidRPr="00DE4533">
        <w:t>assess</w:t>
      </w:r>
      <w:r w:rsidR="000947A5">
        <w:t xml:space="preserve"> </w:t>
      </w:r>
      <w:r w:rsidRPr="00DE4533">
        <w:t>using</w:t>
      </w:r>
      <w:r w:rsidR="000947A5">
        <w:t xml:space="preserve"> </w:t>
      </w:r>
      <w:r w:rsidRPr="00DE4533">
        <w:t>ASTM</w:t>
      </w:r>
      <w:r w:rsidR="000947A5">
        <w:t xml:space="preserve"> </w:t>
      </w:r>
      <w:r w:rsidRPr="00DE4533">
        <w:t>standards</w:t>
      </w:r>
      <w:r w:rsidR="000947A5">
        <w:t xml:space="preserve"> </w:t>
      </w:r>
      <w:r w:rsidRPr="00DE4533">
        <w:t>as</w:t>
      </w:r>
      <w:r w:rsidR="000947A5">
        <w:t xml:space="preserve"> </w:t>
      </w:r>
      <w:r w:rsidRPr="00DE4533">
        <w:t>the</w:t>
      </w:r>
      <w:r w:rsidR="000947A5">
        <w:t xml:space="preserve"> </w:t>
      </w:r>
      <w:r w:rsidRPr="00DE4533">
        <w:t>primary</w:t>
      </w:r>
      <w:r w:rsidR="000947A5">
        <w:t xml:space="preserve"> </w:t>
      </w:r>
      <w:r w:rsidRPr="00DE4533">
        <w:t>answers.</w:t>
      </w:r>
      <w:r w:rsidR="000947A5">
        <w:t xml:space="preserve"> </w:t>
      </w:r>
      <w:r w:rsidRPr="00DE4533">
        <w:t>The</w:t>
      </w:r>
      <w:r w:rsidR="000947A5">
        <w:t xml:space="preserve"> </w:t>
      </w:r>
      <w:r w:rsidRPr="00DE4533">
        <w:t>ASTM</w:t>
      </w:r>
      <w:r w:rsidR="000947A5">
        <w:t xml:space="preserve"> </w:t>
      </w:r>
      <w:r w:rsidRPr="00DE4533">
        <w:t>standard</w:t>
      </w:r>
      <w:r w:rsidR="000947A5">
        <w:t xml:space="preserve"> </w:t>
      </w:r>
      <w:r w:rsidRPr="00DE4533">
        <w:t>for</w:t>
      </w:r>
      <w:r w:rsidR="000947A5">
        <w:t xml:space="preserve"> </w:t>
      </w:r>
      <w:r w:rsidRPr="00DE4533">
        <w:t>compression</w:t>
      </w:r>
      <w:r w:rsidR="000947A5">
        <w:t xml:space="preserve"> </w:t>
      </w:r>
      <w:r w:rsidRPr="00DE4533">
        <w:t>strength</w:t>
      </w:r>
      <w:r w:rsidR="000947A5">
        <w:t xml:space="preserve"> </w:t>
      </w:r>
      <w:r w:rsidRPr="00DE4533">
        <w:t>is</w:t>
      </w:r>
      <w:r w:rsidR="000947A5">
        <w:t xml:space="preserve"> </w:t>
      </w:r>
      <w:r w:rsidRPr="00DE4533">
        <w:t>D695.</w:t>
      </w:r>
      <w:r w:rsidR="000947A5">
        <w:t xml:space="preserve"> </w:t>
      </w:r>
      <w:r w:rsidRPr="00DE4533">
        <w:t>The</w:t>
      </w:r>
      <w:r w:rsidR="000947A5">
        <w:t xml:space="preserve"> </w:t>
      </w:r>
      <w:r w:rsidRPr="00DE4533">
        <w:t>trials</w:t>
      </w:r>
      <w:r w:rsidR="000947A5">
        <w:t xml:space="preserve"> </w:t>
      </w:r>
      <w:r w:rsidRPr="00DE4533">
        <w:t>were</w:t>
      </w:r>
      <w:r w:rsidR="000947A5">
        <w:t xml:space="preserve"> </w:t>
      </w:r>
      <w:r w:rsidRPr="00DE4533">
        <w:t>built</w:t>
      </w:r>
      <w:r w:rsidR="000947A5">
        <w:t xml:space="preserve"> </w:t>
      </w:r>
      <w:r w:rsidRPr="00DE4533">
        <w:t>using</w:t>
      </w:r>
      <w:r w:rsidR="000947A5">
        <w:t xml:space="preserve"> </w:t>
      </w:r>
      <w:r w:rsidRPr="00DE4533">
        <w:t>the</w:t>
      </w:r>
      <w:r w:rsidR="000947A5">
        <w:t xml:space="preserve"> </w:t>
      </w:r>
      <w:r w:rsidRPr="00DE4533">
        <w:t>Taguchi</w:t>
      </w:r>
      <w:r w:rsidR="000947A5">
        <w:t xml:space="preserve"> </w:t>
      </w:r>
      <w:r w:rsidRPr="00DE4533">
        <w:t>L9</w:t>
      </w:r>
      <w:r w:rsidR="000947A5">
        <w:t xml:space="preserve"> </w:t>
      </w:r>
      <w:r w:rsidRPr="00DE4533">
        <w:t>orthogonal</w:t>
      </w:r>
      <w:r w:rsidR="000947A5">
        <w:t xml:space="preserve"> </w:t>
      </w:r>
      <w:r w:rsidRPr="00DE4533">
        <w:t>array.</w:t>
      </w:r>
      <w:r w:rsidR="000947A5">
        <w:t xml:space="preserve"> </w:t>
      </w:r>
      <w:r w:rsidRPr="00DE4533">
        <w:t>The</w:t>
      </w:r>
      <w:r w:rsidR="000947A5">
        <w:t xml:space="preserve"> </w:t>
      </w:r>
      <w:r w:rsidRPr="00DE4533">
        <w:t>results</w:t>
      </w:r>
      <w:r w:rsidR="000947A5">
        <w:t xml:space="preserve"> </w:t>
      </w:r>
      <w:r w:rsidRPr="00DE4533">
        <w:t>indicate</w:t>
      </w:r>
      <w:r w:rsidR="000947A5">
        <w:t xml:space="preserve"> </w:t>
      </w:r>
      <w:r w:rsidRPr="00DE4533">
        <w:t>that</w:t>
      </w:r>
      <w:r w:rsidR="000947A5">
        <w:t xml:space="preserve"> </w:t>
      </w:r>
      <w:r w:rsidRPr="00DE4533">
        <w:t>nozzle</w:t>
      </w:r>
      <w:r w:rsidR="000947A5">
        <w:t xml:space="preserve"> </w:t>
      </w:r>
      <w:r w:rsidRPr="00DE4533">
        <w:t>temperature</w:t>
      </w:r>
      <w:r w:rsidR="000947A5">
        <w:t xml:space="preserve"> </w:t>
      </w:r>
      <w:r w:rsidRPr="00DE4533">
        <w:t>is</w:t>
      </w:r>
      <w:r w:rsidR="000947A5">
        <w:t xml:space="preserve"> </w:t>
      </w:r>
      <w:r w:rsidRPr="00DE4533">
        <w:t>the</w:t>
      </w:r>
      <w:r w:rsidR="000947A5">
        <w:t xml:space="preserve"> </w:t>
      </w:r>
      <w:r w:rsidRPr="00DE4533">
        <w:t>most</w:t>
      </w:r>
      <w:r w:rsidR="000947A5">
        <w:t xml:space="preserve"> </w:t>
      </w:r>
      <w:r w:rsidRPr="00DE4533">
        <w:t>important</w:t>
      </w:r>
      <w:r w:rsidR="000947A5">
        <w:t xml:space="preserve"> </w:t>
      </w:r>
      <w:r w:rsidRPr="00DE4533">
        <w:t>variable,</w:t>
      </w:r>
      <w:r w:rsidR="000947A5">
        <w:t xml:space="preserve"> </w:t>
      </w:r>
      <w:r w:rsidRPr="00DE4533">
        <w:t>contributing</w:t>
      </w:r>
      <w:r w:rsidR="000947A5">
        <w:t xml:space="preserve"> </w:t>
      </w:r>
      <w:r w:rsidRPr="00DE4533">
        <w:t>70%</w:t>
      </w:r>
      <w:r w:rsidR="000947A5">
        <w:t xml:space="preserve"> </w:t>
      </w:r>
      <w:r w:rsidRPr="00DE4533">
        <w:t>of</w:t>
      </w:r>
      <w:r w:rsidR="000947A5">
        <w:t xml:space="preserve"> </w:t>
      </w:r>
      <w:r w:rsidRPr="00DE4533">
        <w:t>the</w:t>
      </w:r>
      <w:r w:rsidR="000947A5">
        <w:t xml:space="preserve"> </w:t>
      </w:r>
      <w:r w:rsidRPr="00DE4533">
        <w:t>variation</w:t>
      </w:r>
      <w:r w:rsidR="000947A5">
        <w:t xml:space="preserve"> </w:t>
      </w:r>
      <w:r w:rsidRPr="00DE4533">
        <w:t>in</w:t>
      </w:r>
      <w:r w:rsidR="000947A5">
        <w:t xml:space="preserve"> </w:t>
      </w:r>
      <w:r w:rsidRPr="00DE4533">
        <w:t>both</w:t>
      </w:r>
      <w:r w:rsidR="000947A5">
        <w:t xml:space="preserve"> </w:t>
      </w:r>
      <w:r w:rsidRPr="00DE4533">
        <w:t>responses.</w:t>
      </w:r>
      <w:r w:rsidR="000947A5">
        <w:t xml:space="preserve"> </w:t>
      </w:r>
      <w:r w:rsidRPr="00DE4533">
        <w:t>The</w:t>
      </w:r>
      <w:r w:rsidR="000947A5">
        <w:t xml:space="preserve"> </w:t>
      </w:r>
      <w:r w:rsidRPr="00DE4533">
        <w:t>best</w:t>
      </w:r>
      <w:r w:rsidR="000947A5">
        <w:t xml:space="preserve"> </w:t>
      </w:r>
      <w:r w:rsidRPr="00DE4533">
        <w:t>results</w:t>
      </w:r>
      <w:r w:rsidR="000947A5">
        <w:t xml:space="preserve"> </w:t>
      </w:r>
      <w:r w:rsidRPr="00DE4533">
        <w:t>for</w:t>
      </w:r>
      <w:r w:rsidR="000947A5">
        <w:t xml:space="preserve"> </w:t>
      </w:r>
      <w:r w:rsidRPr="00DE4533">
        <w:t>maximal</w:t>
      </w:r>
      <w:r w:rsidR="000947A5">
        <w:t xml:space="preserve"> </w:t>
      </w:r>
      <w:r w:rsidRPr="00DE4533">
        <w:t>compression</w:t>
      </w:r>
      <w:r w:rsidR="000947A5">
        <w:t xml:space="preserve"> </w:t>
      </w:r>
      <w:r w:rsidRPr="00DE4533">
        <w:t>strength</w:t>
      </w:r>
      <w:r w:rsidR="000947A5">
        <w:t xml:space="preserve"> </w:t>
      </w:r>
      <w:r w:rsidRPr="00DE4533">
        <w:t>(98</w:t>
      </w:r>
      <w:r w:rsidR="000947A5">
        <w:t xml:space="preserve"> </w:t>
      </w:r>
      <w:r w:rsidRPr="00DE4533">
        <w:t>MPa)</w:t>
      </w:r>
      <w:r w:rsidR="000947A5">
        <w:t xml:space="preserve"> </w:t>
      </w:r>
      <w:r w:rsidRPr="00DE4533">
        <w:t>and</w:t>
      </w:r>
      <w:r w:rsidR="000947A5">
        <w:t xml:space="preserve"> </w:t>
      </w:r>
      <w:r w:rsidRPr="00DE4533">
        <w:t>lowest</w:t>
      </w:r>
      <w:r w:rsidR="000947A5">
        <w:t xml:space="preserve"> </w:t>
      </w:r>
      <w:r w:rsidRPr="00DE4533">
        <w:t>tensile</w:t>
      </w:r>
      <w:r w:rsidR="000947A5">
        <w:t xml:space="preserve"> </w:t>
      </w:r>
      <w:r w:rsidRPr="00DE4533">
        <w:t>elongation</w:t>
      </w:r>
      <w:r w:rsidR="000947A5">
        <w:t xml:space="preserve"> </w:t>
      </w:r>
      <w:r w:rsidRPr="00DE4533">
        <w:t>(8.00%)</w:t>
      </w:r>
      <w:r w:rsidR="000947A5">
        <w:t xml:space="preserve"> </w:t>
      </w:r>
      <w:r w:rsidRPr="00DE4533">
        <w:t>were</w:t>
      </w:r>
      <w:r w:rsidR="000947A5">
        <w:t xml:space="preserve"> </w:t>
      </w:r>
      <w:r w:rsidRPr="00DE4533">
        <w:t>achieved</w:t>
      </w:r>
      <w:r w:rsidR="000947A5">
        <w:t xml:space="preserve"> </w:t>
      </w:r>
      <w:r w:rsidRPr="00DE4533">
        <w:t>with</w:t>
      </w:r>
      <w:r w:rsidR="000947A5">
        <w:t xml:space="preserve"> </w:t>
      </w:r>
      <w:r w:rsidRPr="00DE4533">
        <w:t>a</w:t>
      </w:r>
      <w:r w:rsidR="000947A5">
        <w:t xml:space="preserve"> </w:t>
      </w:r>
      <w:r w:rsidRPr="00DE4533">
        <w:t>nozzle</w:t>
      </w:r>
      <w:r w:rsidR="000947A5">
        <w:t xml:space="preserve"> </w:t>
      </w:r>
      <w:r w:rsidRPr="00DE4533">
        <w:t>temperature</w:t>
      </w:r>
      <w:r w:rsidR="000947A5">
        <w:t xml:space="preserve"> </w:t>
      </w:r>
      <w:r w:rsidRPr="00DE4533">
        <w:t>of</w:t>
      </w:r>
      <w:r w:rsidR="000947A5">
        <w:t xml:space="preserve"> </w:t>
      </w:r>
      <w:r w:rsidRPr="00DE4533">
        <w:t>200°C,</w:t>
      </w:r>
      <w:r w:rsidR="000947A5">
        <w:t xml:space="preserve"> </w:t>
      </w:r>
      <w:r w:rsidRPr="00DE4533">
        <w:t>a</w:t>
      </w:r>
      <w:r w:rsidR="000947A5">
        <w:t xml:space="preserve"> </w:t>
      </w:r>
      <w:r w:rsidRPr="00DE4533">
        <w:t>printing</w:t>
      </w:r>
      <w:r w:rsidR="000947A5">
        <w:t xml:space="preserve"> </w:t>
      </w:r>
      <w:r w:rsidRPr="00DE4533">
        <w:t>speed</w:t>
      </w:r>
      <w:r w:rsidR="000947A5">
        <w:t xml:space="preserve"> </w:t>
      </w:r>
      <w:r w:rsidRPr="00DE4533">
        <w:t>of</w:t>
      </w:r>
      <w:r w:rsidR="000947A5">
        <w:t xml:space="preserve"> </w:t>
      </w:r>
      <w:r w:rsidRPr="00DE4533">
        <w:t>15</w:t>
      </w:r>
      <w:r w:rsidR="000947A5">
        <w:t xml:space="preserve"> </w:t>
      </w:r>
      <w:r w:rsidRPr="00DE4533">
        <w:t>mm/s,</w:t>
      </w:r>
      <w:r w:rsidR="000947A5">
        <w:t xml:space="preserve"> </w:t>
      </w:r>
      <w:r w:rsidRPr="00DE4533">
        <w:t>and</w:t>
      </w:r>
      <w:r w:rsidR="000947A5">
        <w:t xml:space="preserve"> </w:t>
      </w:r>
      <w:r w:rsidRPr="00DE4533">
        <w:t>a</w:t>
      </w:r>
      <w:r w:rsidR="000947A5">
        <w:t xml:space="preserve"> </w:t>
      </w:r>
      <w:r w:rsidRPr="00DE4533">
        <w:t>bed</w:t>
      </w:r>
      <w:r w:rsidR="000947A5">
        <w:t xml:space="preserve"> </w:t>
      </w:r>
      <w:r w:rsidRPr="00DE4533">
        <w:t>temperature</w:t>
      </w:r>
      <w:r w:rsidR="000947A5">
        <w:t xml:space="preserve"> </w:t>
      </w:r>
      <w:r w:rsidRPr="00DE4533">
        <w:t>of</w:t>
      </w:r>
      <w:r w:rsidR="000947A5">
        <w:t xml:space="preserve"> </w:t>
      </w:r>
      <w:r w:rsidRPr="00DE4533">
        <w:t>70°C.</w:t>
      </w:r>
      <w:r w:rsidR="000947A5">
        <w:t xml:space="preserve"> </w:t>
      </w:r>
      <w:r w:rsidR="002E4A74" w:rsidRPr="00DE4533">
        <w:t>The</w:t>
      </w:r>
      <w:r w:rsidR="000947A5">
        <w:t xml:space="preserve"> </w:t>
      </w:r>
      <w:r w:rsidR="002E4A74" w:rsidRPr="00DE4533">
        <w:t>statistical</w:t>
      </w:r>
      <w:r w:rsidR="000947A5">
        <w:t xml:space="preserve"> </w:t>
      </w:r>
      <w:r w:rsidR="002E4A74" w:rsidRPr="00DE4533">
        <w:t>significance</w:t>
      </w:r>
      <w:r w:rsidR="000947A5">
        <w:t xml:space="preserve"> </w:t>
      </w:r>
      <w:r w:rsidR="002E4A74" w:rsidRPr="00DE4533">
        <w:t>of</w:t>
      </w:r>
      <w:r w:rsidR="000947A5">
        <w:t xml:space="preserve"> </w:t>
      </w:r>
      <w:r w:rsidR="002E4A74" w:rsidRPr="00DE4533">
        <w:t>these</w:t>
      </w:r>
      <w:r w:rsidR="000947A5">
        <w:t xml:space="preserve"> </w:t>
      </w:r>
      <w:r w:rsidR="002E4A74" w:rsidRPr="00DE4533">
        <w:t>characteristics</w:t>
      </w:r>
      <w:r w:rsidR="000947A5">
        <w:t xml:space="preserve"> </w:t>
      </w:r>
      <w:r w:rsidR="002E4A74" w:rsidRPr="00DE4533">
        <w:t>was</w:t>
      </w:r>
      <w:r w:rsidR="000947A5">
        <w:t xml:space="preserve"> </w:t>
      </w:r>
      <w:r w:rsidR="002E4A74" w:rsidRPr="00DE4533">
        <w:t>validated</w:t>
      </w:r>
      <w:r w:rsidR="000947A5">
        <w:t xml:space="preserve"> </w:t>
      </w:r>
      <w:r w:rsidR="002E4A74" w:rsidRPr="00DE4533">
        <w:t>by</w:t>
      </w:r>
      <w:r w:rsidR="000947A5">
        <w:t xml:space="preserve"> </w:t>
      </w:r>
      <w:r w:rsidR="002E4A74" w:rsidRPr="00DE4533">
        <w:t>ANOVA</w:t>
      </w:r>
      <w:r w:rsidR="000947A5">
        <w:t xml:space="preserve"> </w:t>
      </w:r>
      <w:r w:rsidR="002E4A74" w:rsidRPr="00DE4533">
        <w:t>and</w:t>
      </w:r>
      <w:r w:rsidR="000947A5">
        <w:t xml:space="preserve"> </w:t>
      </w:r>
      <w:r w:rsidR="002E4A74" w:rsidRPr="00DE4533">
        <w:t>signal-to-noise</w:t>
      </w:r>
      <w:r w:rsidR="000947A5">
        <w:t xml:space="preserve"> </w:t>
      </w:r>
      <w:r w:rsidR="002E4A74" w:rsidRPr="00DE4533">
        <w:t>ratio</w:t>
      </w:r>
      <w:r w:rsidR="000947A5">
        <w:t xml:space="preserve"> </w:t>
      </w:r>
      <w:r w:rsidR="002E4A74" w:rsidRPr="00DE4533">
        <w:t>tests,</w:t>
      </w:r>
      <w:r w:rsidR="000947A5">
        <w:t xml:space="preserve"> </w:t>
      </w:r>
      <w:r w:rsidR="002E4A74" w:rsidRPr="00DE4533">
        <w:t>while</w:t>
      </w:r>
      <w:r w:rsidR="000947A5">
        <w:t xml:space="preserve"> </w:t>
      </w:r>
      <w:r w:rsidR="002E4A74" w:rsidRPr="00DE4533">
        <w:t>regression</w:t>
      </w:r>
      <w:r w:rsidR="000947A5">
        <w:t xml:space="preserve"> </w:t>
      </w:r>
      <w:r w:rsidR="002E4A74" w:rsidRPr="00DE4533">
        <w:t>modelling</w:t>
      </w:r>
      <w:r w:rsidR="000947A5">
        <w:t xml:space="preserve"> </w:t>
      </w:r>
      <w:r w:rsidR="002E4A74" w:rsidRPr="00DE4533">
        <w:t>offered</w:t>
      </w:r>
      <w:r w:rsidR="000947A5">
        <w:t xml:space="preserve"> </w:t>
      </w:r>
      <w:r w:rsidR="002E4A74" w:rsidRPr="00DE4533">
        <w:t>robust</w:t>
      </w:r>
      <w:r w:rsidR="000947A5">
        <w:t xml:space="preserve"> </w:t>
      </w:r>
      <w:r w:rsidR="002E4A74" w:rsidRPr="00DE4533">
        <w:t>prediction</w:t>
      </w:r>
      <w:r w:rsidR="000947A5">
        <w:t xml:space="preserve"> </w:t>
      </w:r>
      <w:r w:rsidR="002E4A74" w:rsidRPr="00DE4533">
        <w:t>power.</w:t>
      </w:r>
      <w:r w:rsidR="000947A5">
        <w:t xml:space="preserve"> </w:t>
      </w:r>
      <w:r w:rsidR="002E4A74" w:rsidRPr="00DE4533">
        <w:t>The</w:t>
      </w:r>
      <w:r w:rsidR="000947A5">
        <w:t xml:space="preserve"> </w:t>
      </w:r>
      <w:r w:rsidR="002E4A74" w:rsidRPr="00DE4533">
        <w:t>determined</w:t>
      </w:r>
      <w:r w:rsidR="000947A5">
        <w:t xml:space="preserve"> </w:t>
      </w:r>
      <w:r w:rsidR="002E4A74" w:rsidRPr="00DE4533">
        <w:t>ideal</w:t>
      </w:r>
      <w:r w:rsidR="000947A5">
        <w:t xml:space="preserve"> </w:t>
      </w:r>
      <w:r w:rsidR="002E4A74" w:rsidRPr="00DE4533">
        <w:t>ranges</w:t>
      </w:r>
      <w:r w:rsidR="000947A5">
        <w:t xml:space="preserve"> </w:t>
      </w:r>
      <w:r w:rsidR="002E4A74" w:rsidRPr="00DE4533">
        <w:t>were</w:t>
      </w:r>
      <w:r w:rsidR="000947A5">
        <w:t xml:space="preserve"> </w:t>
      </w:r>
      <w:r w:rsidR="002E4A74" w:rsidRPr="00DE4533">
        <w:t>further</w:t>
      </w:r>
      <w:r w:rsidR="000947A5">
        <w:t xml:space="preserve"> </w:t>
      </w:r>
      <w:r w:rsidR="002E4A74" w:rsidRPr="00DE4533">
        <w:t>confirmed</w:t>
      </w:r>
      <w:r w:rsidR="000947A5">
        <w:t xml:space="preserve"> </w:t>
      </w:r>
      <w:r w:rsidR="002E4A74" w:rsidRPr="00DE4533">
        <w:t>using</w:t>
      </w:r>
      <w:r w:rsidR="000947A5">
        <w:t xml:space="preserve"> </w:t>
      </w:r>
      <w:r w:rsidR="002E4A74" w:rsidRPr="00DE4533">
        <w:t>contour</w:t>
      </w:r>
      <w:r w:rsidR="000947A5">
        <w:t xml:space="preserve"> </w:t>
      </w:r>
      <w:r w:rsidR="002E4A74" w:rsidRPr="00DE4533">
        <w:t>plots.</w:t>
      </w:r>
      <w:r w:rsidR="000947A5">
        <w:t xml:space="preserve"> </w:t>
      </w:r>
      <w:r w:rsidR="002E4A74" w:rsidRPr="00DE4533">
        <w:t>The</w:t>
      </w:r>
      <w:r w:rsidR="000947A5">
        <w:t xml:space="preserve"> </w:t>
      </w:r>
      <w:r w:rsidR="002E4A74" w:rsidRPr="00DE4533">
        <w:t>results</w:t>
      </w:r>
      <w:r w:rsidR="000947A5">
        <w:t xml:space="preserve"> </w:t>
      </w:r>
      <w:r w:rsidR="002E4A74" w:rsidRPr="00DE4533">
        <w:t>show</w:t>
      </w:r>
      <w:r w:rsidR="000947A5">
        <w:t xml:space="preserve"> </w:t>
      </w:r>
      <w:r w:rsidR="002E4A74" w:rsidRPr="00DE4533">
        <w:t>that</w:t>
      </w:r>
      <w:r w:rsidR="000947A5">
        <w:t xml:space="preserve"> </w:t>
      </w:r>
      <w:r w:rsidR="002E4A74" w:rsidRPr="00DE4533">
        <w:t>the</w:t>
      </w:r>
      <w:r w:rsidR="000947A5">
        <w:t xml:space="preserve"> </w:t>
      </w:r>
      <w:r w:rsidR="002E4A74" w:rsidRPr="00DE4533">
        <w:t>mechanical</w:t>
      </w:r>
      <w:r w:rsidR="000947A5">
        <w:t xml:space="preserve"> </w:t>
      </w:r>
      <w:r w:rsidR="002E4A74" w:rsidRPr="00DE4533">
        <w:t>qualities</w:t>
      </w:r>
      <w:r w:rsidR="000947A5">
        <w:t xml:space="preserve"> </w:t>
      </w:r>
      <w:r w:rsidR="002E4A74" w:rsidRPr="00DE4533">
        <w:t>of</w:t>
      </w:r>
      <w:r w:rsidR="000947A5">
        <w:t xml:space="preserve"> </w:t>
      </w:r>
      <w:r w:rsidR="002E4A74" w:rsidRPr="00DE4533">
        <w:t>FDM-printed</w:t>
      </w:r>
      <w:r w:rsidR="000947A5">
        <w:t xml:space="preserve"> </w:t>
      </w:r>
      <w:r w:rsidR="002E4A74" w:rsidRPr="00DE4533">
        <w:t>polycarbonate</w:t>
      </w:r>
      <w:r w:rsidR="000947A5">
        <w:t xml:space="preserve"> </w:t>
      </w:r>
      <w:r w:rsidR="002E4A74" w:rsidRPr="00DE4533">
        <w:t>composite</w:t>
      </w:r>
      <w:r w:rsidR="000947A5">
        <w:t xml:space="preserve"> </w:t>
      </w:r>
      <w:r w:rsidR="002E4A74" w:rsidRPr="00DE4533">
        <w:t>components</w:t>
      </w:r>
      <w:r w:rsidR="000947A5">
        <w:t xml:space="preserve"> </w:t>
      </w:r>
      <w:r w:rsidR="002E4A74" w:rsidRPr="00DE4533">
        <w:t>for</w:t>
      </w:r>
      <w:r w:rsidR="000947A5">
        <w:t xml:space="preserve"> </w:t>
      </w:r>
      <w:r w:rsidR="002E4A74" w:rsidRPr="00DE4533">
        <w:t>structural</w:t>
      </w:r>
      <w:r w:rsidR="000947A5">
        <w:t xml:space="preserve"> </w:t>
      </w:r>
      <w:r w:rsidR="002E4A74" w:rsidRPr="00DE4533">
        <w:t>applications</w:t>
      </w:r>
      <w:r w:rsidR="000947A5">
        <w:t xml:space="preserve"> </w:t>
      </w:r>
      <w:r w:rsidR="002E4A74" w:rsidRPr="00DE4533">
        <w:t>may</w:t>
      </w:r>
      <w:r w:rsidR="000947A5">
        <w:t xml:space="preserve"> </w:t>
      </w:r>
      <w:r w:rsidR="002E4A74" w:rsidRPr="00DE4533">
        <w:t>be</w:t>
      </w:r>
      <w:r w:rsidR="000947A5">
        <w:t xml:space="preserve"> </w:t>
      </w:r>
      <w:r w:rsidR="002E4A74" w:rsidRPr="00DE4533">
        <w:t>greatly</w:t>
      </w:r>
      <w:r w:rsidR="000947A5">
        <w:t xml:space="preserve"> </w:t>
      </w:r>
      <w:r w:rsidR="002E4A74" w:rsidRPr="00DE4533">
        <w:t>improved</w:t>
      </w:r>
      <w:r w:rsidR="000947A5">
        <w:t xml:space="preserve"> </w:t>
      </w:r>
      <w:r w:rsidR="002E4A74" w:rsidRPr="00DE4533">
        <w:t>by</w:t>
      </w:r>
      <w:r w:rsidR="000947A5">
        <w:t xml:space="preserve"> </w:t>
      </w:r>
      <w:r w:rsidR="002E4A74" w:rsidRPr="00DE4533">
        <w:t>adjusting</w:t>
      </w:r>
      <w:r w:rsidR="000947A5">
        <w:t xml:space="preserve"> </w:t>
      </w:r>
      <w:r w:rsidR="002E4A74" w:rsidRPr="00DE4533">
        <w:t>process</w:t>
      </w:r>
      <w:r w:rsidR="000947A5">
        <w:t xml:space="preserve"> </w:t>
      </w:r>
      <w:r w:rsidR="002E4A74" w:rsidRPr="00DE4533">
        <w:t>parameters.</w:t>
      </w:r>
      <w:r w:rsidR="00545692">
        <w:t xml:space="preserve"> </w:t>
      </w:r>
    </w:p>
    <w:p w14:paraId="0164C8E0" w14:textId="1416EBB1" w:rsidR="002E4A74" w:rsidRPr="00DE4533" w:rsidRDefault="002E4A74" w:rsidP="00545692">
      <w:pPr>
        <w:pStyle w:val="Abstract"/>
      </w:pPr>
      <w:r w:rsidRPr="00DE4533">
        <w:rPr>
          <w:b/>
          <w:bCs/>
        </w:rPr>
        <w:t>Keywords:</w:t>
      </w:r>
      <w:r w:rsidR="000947A5">
        <w:t xml:space="preserve"> </w:t>
      </w:r>
      <w:r w:rsidRPr="00DE4533">
        <w:t>Tensile</w:t>
      </w:r>
      <w:r w:rsidR="000947A5">
        <w:t xml:space="preserve"> </w:t>
      </w:r>
      <w:r w:rsidRPr="00DE4533">
        <w:t>Elongation</w:t>
      </w:r>
      <w:r w:rsidR="009F1A62">
        <w:t>,</w:t>
      </w:r>
      <w:r w:rsidR="000947A5">
        <w:t xml:space="preserve"> </w:t>
      </w:r>
      <w:r w:rsidRPr="00DE4533">
        <w:t>Compression</w:t>
      </w:r>
      <w:r w:rsidR="000947A5">
        <w:t xml:space="preserve"> </w:t>
      </w:r>
      <w:r w:rsidRPr="00DE4533">
        <w:t>strength</w:t>
      </w:r>
      <w:r w:rsidR="009F1A62">
        <w:t>,</w:t>
      </w:r>
      <w:r w:rsidR="000947A5">
        <w:t xml:space="preserve"> </w:t>
      </w:r>
      <w:r w:rsidRPr="00DE4533">
        <w:t>Regression</w:t>
      </w:r>
      <w:r w:rsidR="000947A5">
        <w:t xml:space="preserve"> </w:t>
      </w:r>
      <w:r w:rsidRPr="00DE4533">
        <w:t>model</w:t>
      </w:r>
      <w:r w:rsidR="009F1A62">
        <w:t>,</w:t>
      </w:r>
      <w:r w:rsidR="000947A5">
        <w:t xml:space="preserve"> </w:t>
      </w:r>
      <w:r w:rsidRPr="00DE4533">
        <w:t>Contour</w:t>
      </w:r>
      <w:r w:rsidR="000947A5">
        <w:t xml:space="preserve"> </w:t>
      </w:r>
      <w:r w:rsidRPr="00DE4533">
        <w:t>plot</w:t>
      </w:r>
      <w:r w:rsidR="009F1A62">
        <w:t>,</w:t>
      </w:r>
      <w:r w:rsidR="000947A5">
        <w:t xml:space="preserve"> </w:t>
      </w:r>
      <w:r w:rsidRPr="00DE4533">
        <w:t>ANOVA</w:t>
      </w:r>
      <w:r w:rsidR="009F1A62">
        <w:t>,</w:t>
      </w:r>
      <w:r w:rsidR="000947A5">
        <w:t xml:space="preserve"> </w:t>
      </w:r>
      <w:r w:rsidRPr="00DE4533">
        <w:t>ASTM</w:t>
      </w:r>
      <w:r w:rsidR="000947A5">
        <w:t xml:space="preserve"> </w:t>
      </w:r>
      <w:r w:rsidRPr="00DE4533">
        <w:t>Standard</w:t>
      </w:r>
      <w:r w:rsidR="009F1A62">
        <w:t>,</w:t>
      </w:r>
      <w:r w:rsidR="000947A5">
        <w:t xml:space="preserve"> </w:t>
      </w:r>
      <w:r w:rsidRPr="00DE4533">
        <w:t>Taguchi</w:t>
      </w:r>
      <w:r w:rsidR="000947A5">
        <w:t xml:space="preserve"> </w:t>
      </w:r>
      <w:r w:rsidRPr="00DE4533">
        <w:t>L9</w:t>
      </w:r>
      <w:r w:rsidR="000947A5">
        <w:t xml:space="preserve"> </w:t>
      </w:r>
      <w:r w:rsidRPr="00DE4533">
        <w:t>Orthogonal</w:t>
      </w:r>
      <w:r w:rsidR="000947A5">
        <w:t xml:space="preserve"> </w:t>
      </w:r>
      <w:r w:rsidRPr="00DE4533">
        <w:t>array.</w:t>
      </w:r>
    </w:p>
    <w:p w14:paraId="0E39B743" w14:textId="77777777" w:rsidR="002E4A74" w:rsidRPr="00DE4533" w:rsidRDefault="002E4A74" w:rsidP="00545692">
      <w:pPr>
        <w:pStyle w:val="Heading1"/>
      </w:pPr>
      <w:r w:rsidRPr="00DE4533">
        <w:t>Introduction</w:t>
      </w:r>
      <w:r w:rsidR="000947A5">
        <w:t xml:space="preserve"> </w:t>
      </w:r>
    </w:p>
    <w:p w14:paraId="25F7C85C" w14:textId="77777777" w:rsidR="00713F43" w:rsidRPr="00DE4533" w:rsidRDefault="000947A5" w:rsidP="00545692">
      <w:pPr>
        <w:pStyle w:val="Paragraph"/>
      </w:pPr>
      <w:r>
        <w:t xml:space="preserve"> </w:t>
      </w:r>
      <w:r w:rsidR="000B706A" w:rsidRPr="00DE4533">
        <w:t>Additive</w:t>
      </w:r>
      <w:r>
        <w:t xml:space="preserve"> </w:t>
      </w:r>
      <w:r w:rsidR="000B706A" w:rsidRPr="00DE4533">
        <w:t>manufacturing</w:t>
      </w:r>
      <w:r>
        <w:t xml:space="preserve"> </w:t>
      </w:r>
      <w:r w:rsidR="000B706A" w:rsidRPr="00DE4533">
        <w:t>technology</w:t>
      </w:r>
      <w:r>
        <w:t xml:space="preserve"> </w:t>
      </w:r>
      <w:r w:rsidR="000B706A" w:rsidRPr="00DE4533">
        <w:t>has</w:t>
      </w:r>
      <w:r>
        <w:t xml:space="preserve"> </w:t>
      </w:r>
      <w:proofErr w:type="gramStart"/>
      <w:r w:rsidR="000B706A" w:rsidRPr="00DE4533">
        <w:t>revolutionizing</w:t>
      </w:r>
      <w:proofErr w:type="gramEnd"/>
      <w:r>
        <w:t xml:space="preserve"> </w:t>
      </w:r>
      <w:r w:rsidR="000B706A" w:rsidRPr="00DE4533">
        <w:t>the</w:t>
      </w:r>
      <w:r>
        <w:t xml:space="preserve"> </w:t>
      </w:r>
      <w:r w:rsidR="000B706A" w:rsidRPr="00DE4533">
        <w:t>human</w:t>
      </w:r>
      <w:r>
        <w:t xml:space="preserve"> </w:t>
      </w:r>
      <w:r w:rsidR="000B706A" w:rsidRPr="00DE4533">
        <w:t>life.</w:t>
      </w:r>
      <w:r>
        <w:t xml:space="preserve"> </w:t>
      </w:r>
      <w:r w:rsidR="000B706A" w:rsidRPr="00DE4533">
        <w:t>With</w:t>
      </w:r>
      <w:r>
        <w:t xml:space="preserve"> </w:t>
      </w:r>
      <w:r w:rsidR="000B706A" w:rsidRPr="00DE4533">
        <w:t>today's</w:t>
      </w:r>
      <w:r>
        <w:t xml:space="preserve"> </w:t>
      </w:r>
      <w:r w:rsidR="000B706A" w:rsidRPr="00DE4533">
        <w:t>technology,</w:t>
      </w:r>
      <w:r>
        <w:t xml:space="preserve"> </w:t>
      </w:r>
      <w:r w:rsidR="000B706A" w:rsidRPr="00DE4533">
        <w:t>it</w:t>
      </w:r>
      <w:r>
        <w:t xml:space="preserve"> </w:t>
      </w:r>
      <w:r w:rsidR="000B706A" w:rsidRPr="00DE4533">
        <w:t>is</w:t>
      </w:r>
      <w:r>
        <w:t xml:space="preserve"> </w:t>
      </w:r>
      <w:r w:rsidR="000B706A" w:rsidRPr="00DE4533">
        <w:t>possible</w:t>
      </w:r>
      <w:r>
        <w:t xml:space="preserve"> </w:t>
      </w:r>
      <w:r w:rsidR="000B706A" w:rsidRPr="00DE4533">
        <w:t>to</w:t>
      </w:r>
      <w:r>
        <w:t xml:space="preserve"> </w:t>
      </w:r>
      <w:r w:rsidR="000B706A" w:rsidRPr="00DE4533">
        <w:t>print</w:t>
      </w:r>
      <w:r>
        <w:t xml:space="preserve"> </w:t>
      </w:r>
      <w:r w:rsidR="000B706A" w:rsidRPr="00DE4533">
        <w:t>historical</w:t>
      </w:r>
      <w:r>
        <w:t xml:space="preserve"> </w:t>
      </w:r>
      <w:r w:rsidR="000B706A" w:rsidRPr="00DE4533">
        <w:t>parts</w:t>
      </w:r>
      <w:r>
        <w:t xml:space="preserve"> </w:t>
      </w:r>
      <w:r w:rsidR="000B706A" w:rsidRPr="00DE4533">
        <w:t>more</w:t>
      </w:r>
      <w:r>
        <w:t xml:space="preserve"> </w:t>
      </w:r>
      <w:r w:rsidR="000B706A" w:rsidRPr="00DE4533">
        <w:t>accurately</w:t>
      </w:r>
      <w:r>
        <w:t xml:space="preserve"> </w:t>
      </w:r>
      <w:r w:rsidR="000B706A" w:rsidRPr="00DE4533">
        <w:t>than</w:t>
      </w:r>
      <w:r>
        <w:t xml:space="preserve"> </w:t>
      </w:r>
      <w:r w:rsidR="000B706A" w:rsidRPr="00DE4533">
        <w:t>ever</w:t>
      </w:r>
      <w:r>
        <w:t xml:space="preserve"> </w:t>
      </w:r>
      <w:r w:rsidR="000B706A" w:rsidRPr="00DE4533">
        <w:t>before.</w:t>
      </w:r>
      <w:r>
        <w:t xml:space="preserve"> </w:t>
      </w:r>
      <w:r w:rsidR="000B706A" w:rsidRPr="00DE4533">
        <w:t>These</w:t>
      </w:r>
      <w:r>
        <w:t xml:space="preserve"> </w:t>
      </w:r>
      <w:r w:rsidR="000B706A" w:rsidRPr="00DE4533">
        <w:t>three</w:t>
      </w:r>
      <w:r>
        <w:t xml:space="preserve"> </w:t>
      </w:r>
      <w:r w:rsidR="000B706A" w:rsidRPr="00DE4533">
        <w:t>materials—polycarbonate,</w:t>
      </w:r>
      <w:r>
        <w:t xml:space="preserve"> </w:t>
      </w:r>
      <w:r w:rsidR="000B706A" w:rsidRPr="00DE4533">
        <w:t>graphene,</w:t>
      </w:r>
      <w:r>
        <w:t xml:space="preserve"> </w:t>
      </w:r>
      <w:r w:rsidR="000B706A" w:rsidRPr="00DE4533">
        <w:t>and</w:t>
      </w:r>
      <w:r>
        <w:t xml:space="preserve"> </w:t>
      </w:r>
      <w:r w:rsidR="000B706A" w:rsidRPr="00DE4533">
        <w:t>carbon</w:t>
      </w:r>
      <w:r>
        <w:t xml:space="preserve"> </w:t>
      </w:r>
      <w:r w:rsidR="000B706A" w:rsidRPr="00DE4533">
        <w:t>powder—are</w:t>
      </w:r>
      <w:r>
        <w:t xml:space="preserve"> </w:t>
      </w:r>
      <w:r w:rsidR="000B706A" w:rsidRPr="00DE4533">
        <w:t>often</w:t>
      </w:r>
      <w:r>
        <w:t xml:space="preserve"> </w:t>
      </w:r>
      <w:r w:rsidR="000B706A" w:rsidRPr="00DE4533">
        <w:t>employed</w:t>
      </w:r>
      <w:r>
        <w:t xml:space="preserve"> </w:t>
      </w:r>
      <w:r w:rsidR="000B706A" w:rsidRPr="00DE4533">
        <w:t>in</w:t>
      </w:r>
      <w:r>
        <w:t xml:space="preserve"> </w:t>
      </w:r>
      <w:r w:rsidR="000B706A" w:rsidRPr="00DE4533">
        <w:t>the</w:t>
      </w:r>
      <w:r>
        <w:t xml:space="preserve"> </w:t>
      </w:r>
      <w:r w:rsidR="000B706A" w:rsidRPr="00DE4533">
        <w:t>steel</w:t>
      </w:r>
      <w:r>
        <w:t xml:space="preserve"> </w:t>
      </w:r>
      <w:r w:rsidR="000B706A" w:rsidRPr="00DE4533">
        <w:t>industry</w:t>
      </w:r>
      <w:r>
        <w:t xml:space="preserve"> </w:t>
      </w:r>
      <w:r w:rsidR="001A7B75" w:rsidRPr="00DE4533">
        <w:t>[1]</w:t>
      </w:r>
      <w:r w:rsidR="000B706A" w:rsidRPr="00DE4533">
        <w:t>.</w:t>
      </w:r>
      <w:r>
        <w:t xml:space="preserve"> </w:t>
      </w:r>
      <w:r w:rsidR="000B706A" w:rsidRPr="00DE4533">
        <w:t>These</w:t>
      </w:r>
      <w:r>
        <w:t xml:space="preserve"> </w:t>
      </w:r>
      <w:r w:rsidR="000B706A" w:rsidRPr="00DE4533">
        <w:t>three</w:t>
      </w:r>
      <w:r>
        <w:t xml:space="preserve"> </w:t>
      </w:r>
      <w:r w:rsidR="000B706A" w:rsidRPr="00DE4533">
        <w:t>minerals</w:t>
      </w:r>
      <w:r>
        <w:t xml:space="preserve"> </w:t>
      </w:r>
      <w:r w:rsidR="000B706A" w:rsidRPr="00DE4533">
        <w:t>are</w:t>
      </w:r>
      <w:r>
        <w:t xml:space="preserve"> </w:t>
      </w:r>
      <w:r w:rsidR="000B706A" w:rsidRPr="00DE4533">
        <w:t>crucial</w:t>
      </w:r>
      <w:r>
        <w:t xml:space="preserve"> </w:t>
      </w:r>
      <w:r w:rsidR="000B706A" w:rsidRPr="00DE4533">
        <w:t>to</w:t>
      </w:r>
      <w:r>
        <w:t xml:space="preserve"> </w:t>
      </w:r>
      <w:r w:rsidR="000B706A" w:rsidRPr="00DE4533">
        <w:t>the</w:t>
      </w:r>
      <w:r>
        <w:t xml:space="preserve"> </w:t>
      </w:r>
      <w:r w:rsidR="000B706A" w:rsidRPr="00DE4533">
        <w:t>construction</w:t>
      </w:r>
      <w:r>
        <w:t xml:space="preserve"> </w:t>
      </w:r>
      <w:r w:rsidR="000B706A" w:rsidRPr="00DE4533">
        <w:t>of</w:t>
      </w:r>
      <w:r>
        <w:t xml:space="preserve"> </w:t>
      </w:r>
      <w:r w:rsidR="000B706A" w:rsidRPr="00DE4533">
        <w:t>steel</w:t>
      </w:r>
      <w:r>
        <w:t xml:space="preserve"> </w:t>
      </w:r>
      <w:r w:rsidR="000B706A" w:rsidRPr="00DE4533">
        <w:t>parts</w:t>
      </w:r>
      <w:r>
        <w:t xml:space="preserve"> </w:t>
      </w:r>
      <w:r w:rsidR="000B706A" w:rsidRPr="00DE4533">
        <w:t>in</w:t>
      </w:r>
      <w:r>
        <w:t xml:space="preserve"> </w:t>
      </w:r>
      <w:r w:rsidR="000B706A" w:rsidRPr="00DE4533">
        <w:t>this</w:t>
      </w:r>
      <w:r>
        <w:t xml:space="preserve"> </w:t>
      </w:r>
      <w:r w:rsidR="000B706A" w:rsidRPr="00DE4533">
        <w:t>business.</w:t>
      </w:r>
      <w:r>
        <w:t xml:space="preserve"> </w:t>
      </w:r>
      <w:r w:rsidR="000B706A" w:rsidRPr="00DE4533">
        <w:t>Since</w:t>
      </w:r>
      <w:r>
        <w:t xml:space="preserve"> </w:t>
      </w:r>
      <w:r w:rsidR="000B706A" w:rsidRPr="00DE4533">
        <w:t>polycarbonate</w:t>
      </w:r>
      <w:r>
        <w:t xml:space="preserve"> </w:t>
      </w:r>
      <w:r w:rsidR="000B706A" w:rsidRPr="00DE4533">
        <w:t>belongs</w:t>
      </w:r>
      <w:r>
        <w:t xml:space="preserve"> </w:t>
      </w:r>
      <w:r w:rsidR="000B706A" w:rsidRPr="00DE4533">
        <w:t>to</w:t>
      </w:r>
      <w:r>
        <w:t xml:space="preserve"> </w:t>
      </w:r>
      <w:r w:rsidR="000B706A" w:rsidRPr="00DE4533">
        <w:t>the</w:t>
      </w:r>
      <w:r>
        <w:t xml:space="preserve"> </w:t>
      </w:r>
      <w:r w:rsidR="000B706A" w:rsidRPr="00DE4533">
        <w:t>plastic</w:t>
      </w:r>
      <w:r>
        <w:t xml:space="preserve"> </w:t>
      </w:r>
      <w:r w:rsidR="000B706A" w:rsidRPr="00DE4533">
        <w:t>material</w:t>
      </w:r>
      <w:r>
        <w:t xml:space="preserve"> </w:t>
      </w:r>
      <w:r w:rsidR="000B706A" w:rsidRPr="00DE4533">
        <w:t>family,</w:t>
      </w:r>
      <w:r>
        <w:t xml:space="preserve"> </w:t>
      </w:r>
      <w:r w:rsidR="000B706A" w:rsidRPr="00DE4533">
        <w:t>it</w:t>
      </w:r>
      <w:r>
        <w:t xml:space="preserve"> </w:t>
      </w:r>
      <w:r w:rsidR="000B706A" w:rsidRPr="00DE4533">
        <w:t>is</w:t>
      </w:r>
      <w:r>
        <w:t xml:space="preserve"> </w:t>
      </w:r>
      <w:r w:rsidR="000B706A" w:rsidRPr="00DE4533">
        <w:t>not</w:t>
      </w:r>
      <w:r>
        <w:t xml:space="preserve"> </w:t>
      </w:r>
      <w:r w:rsidR="000B706A" w:rsidRPr="00DE4533">
        <w:t>directly</w:t>
      </w:r>
      <w:r>
        <w:t xml:space="preserve"> </w:t>
      </w:r>
      <w:r w:rsidR="000B706A" w:rsidRPr="00DE4533">
        <w:t>used</w:t>
      </w:r>
      <w:r>
        <w:t xml:space="preserve"> </w:t>
      </w:r>
      <w:r w:rsidR="000B706A" w:rsidRPr="00DE4533">
        <w:t>in</w:t>
      </w:r>
      <w:r>
        <w:t xml:space="preserve"> </w:t>
      </w:r>
      <w:r w:rsidR="000B706A" w:rsidRPr="00DE4533">
        <w:t>the</w:t>
      </w:r>
      <w:r>
        <w:t xml:space="preserve"> </w:t>
      </w:r>
      <w:r w:rsidR="000B706A" w:rsidRPr="00DE4533">
        <w:t>steel</w:t>
      </w:r>
      <w:r>
        <w:t xml:space="preserve"> </w:t>
      </w:r>
      <w:r w:rsidR="000B706A" w:rsidRPr="00DE4533">
        <w:t>production</w:t>
      </w:r>
      <w:r>
        <w:t xml:space="preserve"> </w:t>
      </w:r>
      <w:r w:rsidR="000B706A" w:rsidRPr="00DE4533">
        <w:t>sectors</w:t>
      </w:r>
      <w:r>
        <w:t xml:space="preserve"> </w:t>
      </w:r>
      <w:r w:rsidR="001A7B75" w:rsidRPr="00DE4533">
        <w:t>[2]</w:t>
      </w:r>
      <w:r w:rsidR="000B706A" w:rsidRPr="00DE4533">
        <w:t>.</w:t>
      </w:r>
      <w:r>
        <w:t xml:space="preserve"> </w:t>
      </w:r>
      <w:r w:rsidR="000B706A" w:rsidRPr="00DE4533">
        <w:t>But</w:t>
      </w:r>
      <w:r>
        <w:t xml:space="preserve"> </w:t>
      </w:r>
      <w:r w:rsidR="000B706A" w:rsidRPr="00DE4533">
        <w:t>these</w:t>
      </w:r>
      <w:r>
        <w:t xml:space="preserve"> </w:t>
      </w:r>
      <w:r w:rsidR="000B706A" w:rsidRPr="00DE4533">
        <w:t>polycarbonate</w:t>
      </w:r>
      <w:r>
        <w:t xml:space="preserve"> </w:t>
      </w:r>
      <w:r w:rsidR="000B706A" w:rsidRPr="00DE4533">
        <w:t>materials</w:t>
      </w:r>
      <w:r>
        <w:t xml:space="preserve"> </w:t>
      </w:r>
      <w:r w:rsidR="000B706A" w:rsidRPr="00DE4533">
        <w:t>are</w:t>
      </w:r>
      <w:r>
        <w:t xml:space="preserve"> </w:t>
      </w:r>
      <w:r w:rsidR="000B706A" w:rsidRPr="00DE4533">
        <w:t>used</w:t>
      </w:r>
      <w:r>
        <w:t xml:space="preserve"> </w:t>
      </w:r>
      <w:r w:rsidR="000B706A" w:rsidRPr="00DE4533">
        <w:t>in</w:t>
      </w:r>
      <w:r>
        <w:t xml:space="preserve"> </w:t>
      </w:r>
      <w:r w:rsidR="000B706A" w:rsidRPr="00DE4533">
        <w:t>supporting</w:t>
      </w:r>
      <w:r>
        <w:t xml:space="preserve"> </w:t>
      </w:r>
      <w:r w:rsidR="000B706A" w:rsidRPr="00DE4533">
        <w:t>equipment.</w:t>
      </w:r>
      <w:r>
        <w:t xml:space="preserve"> </w:t>
      </w:r>
      <w:r w:rsidR="000B706A" w:rsidRPr="00DE4533">
        <w:t>In</w:t>
      </w:r>
      <w:r>
        <w:t xml:space="preserve"> </w:t>
      </w:r>
      <w:r w:rsidR="000B706A" w:rsidRPr="00DE4533">
        <w:t>addition</w:t>
      </w:r>
      <w:r>
        <w:t xml:space="preserve"> </w:t>
      </w:r>
      <w:r w:rsidR="000B706A" w:rsidRPr="00DE4533">
        <w:t>to</w:t>
      </w:r>
      <w:r>
        <w:t xml:space="preserve"> </w:t>
      </w:r>
      <w:r w:rsidR="000B706A" w:rsidRPr="00DE4533">
        <w:t>being</w:t>
      </w:r>
      <w:r>
        <w:t xml:space="preserve"> </w:t>
      </w:r>
      <w:r w:rsidR="000B706A" w:rsidRPr="00DE4533">
        <w:t>used</w:t>
      </w:r>
      <w:r>
        <w:t xml:space="preserve"> </w:t>
      </w:r>
      <w:r w:rsidR="000B706A" w:rsidRPr="00DE4533">
        <w:t>to</w:t>
      </w:r>
      <w:r>
        <w:t xml:space="preserve"> </w:t>
      </w:r>
      <w:r w:rsidR="000B706A" w:rsidRPr="00DE4533">
        <w:t>provide</w:t>
      </w:r>
      <w:r>
        <w:t xml:space="preserve"> </w:t>
      </w:r>
      <w:r w:rsidR="000B706A" w:rsidRPr="00DE4533">
        <w:t>protective</w:t>
      </w:r>
      <w:r>
        <w:t xml:space="preserve"> </w:t>
      </w:r>
      <w:r w:rsidR="000B706A" w:rsidRPr="00DE4533">
        <w:t>shields</w:t>
      </w:r>
      <w:r>
        <w:t xml:space="preserve"> </w:t>
      </w:r>
      <w:r w:rsidR="000B706A" w:rsidRPr="00DE4533">
        <w:t>for</w:t>
      </w:r>
      <w:r>
        <w:t xml:space="preserve"> </w:t>
      </w:r>
      <w:r w:rsidR="000B706A" w:rsidRPr="00DE4533">
        <w:t>workers</w:t>
      </w:r>
      <w:r>
        <w:t xml:space="preserve"> </w:t>
      </w:r>
      <w:r w:rsidR="000B706A" w:rsidRPr="00DE4533">
        <w:t>to</w:t>
      </w:r>
      <w:r>
        <w:t xml:space="preserve"> </w:t>
      </w:r>
      <w:r w:rsidR="000B706A" w:rsidRPr="00DE4533">
        <w:t>endure</w:t>
      </w:r>
      <w:r>
        <w:t xml:space="preserve"> </w:t>
      </w:r>
      <w:r w:rsidR="000B706A" w:rsidRPr="00DE4533">
        <w:t>during</w:t>
      </w:r>
      <w:r>
        <w:t xml:space="preserve"> </w:t>
      </w:r>
      <w:r w:rsidR="000B706A" w:rsidRPr="00DE4533">
        <w:t>welding,</w:t>
      </w:r>
      <w:r>
        <w:t xml:space="preserve"> </w:t>
      </w:r>
      <w:r w:rsidR="000B706A" w:rsidRPr="00DE4533">
        <w:t>polycarbonate</w:t>
      </w:r>
      <w:r>
        <w:t xml:space="preserve"> </w:t>
      </w:r>
      <w:r w:rsidR="000B706A" w:rsidRPr="00DE4533">
        <w:t>is</w:t>
      </w:r>
      <w:r>
        <w:t xml:space="preserve"> </w:t>
      </w:r>
      <w:r w:rsidR="000B706A" w:rsidRPr="00DE4533">
        <w:t>also</w:t>
      </w:r>
      <w:r>
        <w:t xml:space="preserve"> </w:t>
      </w:r>
      <w:r w:rsidR="000B706A" w:rsidRPr="00DE4533">
        <w:t>used</w:t>
      </w:r>
      <w:r>
        <w:t xml:space="preserve"> </w:t>
      </w:r>
      <w:r w:rsidR="000B706A" w:rsidRPr="00DE4533">
        <w:t>to</w:t>
      </w:r>
      <w:r>
        <w:t xml:space="preserve"> </w:t>
      </w:r>
      <w:r w:rsidR="000B706A" w:rsidRPr="00DE4533">
        <w:t>make</w:t>
      </w:r>
      <w:r>
        <w:t xml:space="preserve"> </w:t>
      </w:r>
      <w:r w:rsidR="000B706A" w:rsidRPr="00DE4533">
        <w:t>safety</w:t>
      </w:r>
      <w:r>
        <w:t xml:space="preserve"> </w:t>
      </w:r>
      <w:r w:rsidR="000B706A" w:rsidRPr="00DE4533">
        <w:t>shoes,</w:t>
      </w:r>
      <w:r>
        <w:t xml:space="preserve"> </w:t>
      </w:r>
      <w:r w:rsidR="000B706A" w:rsidRPr="00DE4533">
        <w:t>gloves,</w:t>
      </w:r>
      <w:r>
        <w:t xml:space="preserve"> </w:t>
      </w:r>
      <w:r w:rsidR="000B706A" w:rsidRPr="00DE4533">
        <w:t>and</w:t>
      </w:r>
      <w:r>
        <w:t xml:space="preserve"> </w:t>
      </w:r>
      <w:r w:rsidR="000B706A" w:rsidRPr="00DE4533">
        <w:t>other</w:t>
      </w:r>
      <w:r>
        <w:t xml:space="preserve"> </w:t>
      </w:r>
      <w:r w:rsidR="000B706A" w:rsidRPr="00DE4533">
        <w:t>parts.</w:t>
      </w:r>
      <w:r>
        <w:t xml:space="preserve"> </w:t>
      </w:r>
      <w:r w:rsidR="000B706A" w:rsidRPr="00DE4533">
        <w:t>This</w:t>
      </w:r>
      <w:r>
        <w:t xml:space="preserve"> </w:t>
      </w:r>
      <w:r w:rsidR="000B706A" w:rsidRPr="00DE4533">
        <w:t>polycarbonate</w:t>
      </w:r>
      <w:r>
        <w:t xml:space="preserve"> </w:t>
      </w:r>
      <w:r w:rsidR="000B706A" w:rsidRPr="00DE4533">
        <w:t>material</w:t>
      </w:r>
      <w:r>
        <w:t xml:space="preserve"> </w:t>
      </w:r>
      <w:r w:rsidR="000B706A" w:rsidRPr="00DE4533">
        <w:t>is</w:t>
      </w:r>
      <w:r>
        <w:t xml:space="preserve"> </w:t>
      </w:r>
      <w:r w:rsidR="000B706A" w:rsidRPr="00DE4533">
        <w:t>also</w:t>
      </w:r>
      <w:r>
        <w:t xml:space="preserve"> </w:t>
      </w:r>
      <w:r w:rsidR="000B706A" w:rsidRPr="00DE4533">
        <w:t>used</w:t>
      </w:r>
      <w:r>
        <w:t xml:space="preserve"> </w:t>
      </w:r>
      <w:r w:rsidR="000B706A" w:rsidRPr="00DE4533">
        <w:t>in</w:t>
      </w:r>
      <w:r>
        <w:t xml:space="preserve"> </w:t>
      </w:r>
      <w:r w:rsidR="000B706A" w:rsidRPr="00DE4533">
        <w:t>enclosures</w:t>
      </w:r>
      <w:r>
        <w:t xml:space="preserve"> </w:t>
      </w:r>
      <w:r w:rsidR="000B706A" w:rsidRPr="00DE4533">
        <w:t>to</w:t>
      </w:r>
      <w:r>
        <w:t xml:space="preserve"> </w:t>
      </w:r>
      <w:r w:rsidR="000B706A" w:rsidRPr="00DE4533">
        <w:t>safeguard</w:t>
      </w:r>
      <w:r>
        <w:t xml:space="preserve"> </w:t>
      </w:r>
      <w:r w:rsidR="000B706A" w:rsidRPr="00DE4533">
        <w:t>the</w:t>
      </w:r>
      <w:r>
        <w:t xml:space="preserve"> </w:t>
      </w:r>
      <w:r w:rsidR="000B706A" w:rsidRPr="00DE4533">
        <w:t>steel</w:t>
      </w:r>
      <w:r>
        <w:t xml:space="preserve"> </w:t>
      </w:r>
      <w:r w:rsidR="000B706A" w:rsidRPr="00DE4533">
        <w:t>production</w:t>
      </w:r>
      <w:r>
        <w:t xml:space="preserve"> </w:t>
      </w:r>
      <w:r w:rsidR="000B706A" w:rsidRPr="00DE4533">
        <w:t>facility</w:t>
      </w:r>
      <w:r>
        <w:t xml:space="preserve"> </w:t>
      </w:r>
      <w:r w:rsidR="001A7B75" w:rsidRPr="00DE4533">
        <w:t>[3]</w:t>
      </w:r>
      <w:r w:rsidR="000B706A" w:rsidRPr="00DE4533">
        <w:t>.</w:t>
      </w:r>
      <w:r>
        <w:t xml:space="preserve"> </w:t>
      </w:r>
      <w:r w:rsidR="001A7B75" w:rsidRPr="00DE4533">
        <w:t>Polycarbonate</w:t>
      </w:r>
      <w:r>
        <w:t xml:space="preserve"> </w:t>
      </w:r>
      <w:r w:rsidR="001A7B75" w:rsidRPr="00DE4533">
        <w:t>is</w:t>
      </w:r>
      <w:r>
        <w:t xml:space="preserve"> </w:t>
      </w:r>
      <w:r w:rsidR="001A7B75" w:rsidRPr="00DE4533">
        <w:t>a</w:t>
      </w:r>
      <w:r>
        <w:t xml:space="preserve"> </w:t>
      </w:r>
      <w:r w:rsidR="001A7B75" w:rsidRPr="00DE4533">
        <w:t>material</w:t>
      </w:r>
      <w:r>
        <w:t xml:space="preserve"> </w:t>
      </w:r>
      <w:r w:rsidR="001A7B75" w:rsidRPr="00DE4533">
        <w:t>used</w:t>
      </w:r>
      <w:r>
        <w:t xml:space="preserve"> </w:t>
      </w:r>
      <w:r w:rsidR="001A7B75" w:rsidRPr="00DE4533">
        <w:t>by</w:t>
      </w:r>
      <w:r>
        <w:t xml:space="preserve"> </w:t>
      </w:r>
      <w:r w:rsidR="001A7B75" w:rsidRPr="00DE4533">
        <w:t>the</w:t>
      </w:r>
      <w:r>
        <w:t xml:space="preserve"> </w:t>
      </w:r>
      <w:r w:rsidR="001A7B75" w:rsidRPr="00DE4533">
        <w:t>steel</w:t>
      </w:r>
      <w:r>
        <w:t xml:space="preserve"> </w:t>
      </w:r>
      <w:r w:rsidR="001A7B75" w:rsidRPr="00DE4533">
        <w:t>industry</w:t>
      </w:r>
      <w:r>
        <w:t xml:space="preserve"> </w:t>
      </w:r>
      <w:r w:rsidR="001A7B75" w:rsidRPr="00DE4533">
        <w:t>to</w:t>
      </w:r>
      <w:r>
        <w:t xml:space="preserve"> </w:t>
      </w:r>
      <w:r w:rsidR="001A7B75" w:rsidRPr="00DE4533">
        <w:t>make</w:t>
      </w:r>
      <w:r>
        <w:t xml:space="preserve"> </w:t>
      </w:r>
      <w:r w:rsidR="001A7B75" w:rsidRPr="00DE4533">
        <w:t>windows,</w:t>
      </w:r>
      <w:r>
        <w:t xml:space="preserve"> </w:t>
      </w:r>
      <w:r w:rsidR="001A7B75" w:rsidRPr="00DE4533">
        <w:t>sheets,</w:t>
      </w:r>
      <w:r>
        <w:t xml:space="preserve"> </w:t>
      </w:r>
      <w:r w:rsidR="001A7B75" w:rsidRPr="00DE4533">
        <w:t>and</w:t>
      </w:r>
      <w:r>
        <w:t xml:space="preserve"> </w:t>
      </w:r>
      <w:r w:rsidR="001A7B75" w:rsidRPr="00DE4533">
        <w:t>other</w:t>
      </w:r>
      <w:r>
        <w:t xml:space="preserve"> </w:t>
      </w:r>
      <w:r w:rsidR="001A7B75" w:rsidRPr="00DE4533">
        <w:t>barriers.</w:t>
      </w:r>
      <w:r>
        <w:t xml:space="preserve"> </w:t>
      </w:r>
      <w:r w:rsidR="001A7B75" w:rsidRPr="00DE4533">
        <w:t>The</w:t>
      </w:r>
      <w:r>
        <w:t xml:space="preserve"> </w:t>
      </w:r>
      <w:r w:rsidR="001A7B75" w:rsidRPr="00DE4533">
        <w:t>workers</w:t>
      </w:r>
      <w:r>
        <w:t xml:space="preserve"> </w:t>
      </w:r>
      <w:r w:rsidR="001A7B75" w:rsidRPr="00DE4533">
        <w:t>in</w:t>
      </w:r>
      <w:r>
        <w:t xml:space="preserve"> </w:t>
      </w:r>
      <w:r w:rsidR="001A7B75" w:rsidRPr="00DE4533">
        <w:t>the</w:t>
      </w:r>
      <w:r>
        <w:t xml:space="preserve"> </w:t>
      </w:r>
      <w:r w:rsidR="001A7B75" w:rsidRPr="00DE4533">
        <w:t>steel</w:t>
      </w:r>
      <w:r>
        <w:t xml:space="preserve"> </w:t>
      </w:r>
      <w:r w:rsidR="001A7B75" w:rsidRPr="00DE4533">
        <w:t>production</w:t>
      </w:r>
      <w:r>
        <w:t xml:space="preserve"> </w:t>
      </w:r>
      <w:r w:rsidR="001A7B75" w:rsidRPr="00DE4533">
        <w:t>business</w:t>
      </w:r>
      <w:r>
        <w:t xml:space="preserve"> </w:t>
      </w:r>
      <w:r w:rsidR="001A7B75" w:rsidRPr="00DE4533">
        <w:t>are</w:t>
      </w:r>
      <w:r>
        <w:t xml:space="preserve"> </w:t>
      </w:r>
      <w:r w:rsidR="001A7B75" w:rsidRPr="00DE4533">
        <w:t>shielded</w:t>
      </w:r>
      <w:r>
        <w:t xml:space="preserve"> </w:t>
      </w:r>
      <w:r w:rsidR="001A7B75" w:rsidRPr="00DE4533">
        <w:t>from</w:t>
      </w:r>
      <w:r>
        <w:t xml:space="preserve"> </w:t>
      </w:r>
      <w:r w:rsidR="001A7B75" w:rsidRPr="00DE4533">
        <w:t>increased</w:t>
      </w:r>
      <w:r>
        <w:t xml:space="preserve"> </w:t>
      </w:r>
      <w:r w:rsidR="001A7B75" w:rsidRPr="00DE4533">
        <w:t>heat</w:t>
      </w:r>
      <w:r>
        <w:t xml:space="preserve"> </w:t>
      </w:r>
      <w:r w:rsidR="001A7B75" w:rsidRPr="00DE4533">
        <w:t>by</w:t>
      </w:r>
      <w:r>
        <w:t xml:space="preserve"> </w:t>
      </w:r>
      <w:r w:rsidR="001A7B75" w:rsidRPr="00DE4533">
        <w:t>these</w:t>
      </w:r>
      <w:r>
        <w:t xml:space="preserve"> </w:t>
      </w:r>
      <w:r w:rsidR="001A7B75" w:rsidRPr="00DE4533">
        <w:t>window</w:t>
      </w:r>
      <w:r>
        <w:t xml:space="preserve"> </w:t>
      </w:r>
      <w:r w:rsidR="001A7B75" w:rsidRPr="00DE4533">
        <w:t>sheets</w:t>
      </w:r>
      <w:r>
        <w:t xml:space="preserve"> </w:t>
      </w:r>
      <w:r w:rsidR="001A7B75" w:rsidRPr="00DE4533">
        <w:t>[4].</w:t>
      </w:r>
      <w:r>
        <w:t xml:space="preserve"> </w:t>
      </w:r>
      <w:r w:rsidR="001A7B75" w:rsidRPr="00DE4533">
        <w:t>The</w:t>
      </w:r>
      <w:r>
        <w:t xml:space="preserve"> </w:t>
      </w:r>
      <w:r w:rsidR="001A7B75" w:rsidRPr="00DE4533">
        <w:t>steel</w:t>
      </w:r>
      <w:r>
        <w:t xml:space="preserve"> </w:t>
      </w:r>
      <w:r w:rsidR="001A7B75" w:rsidRPr="00DE4533">
        <w:t>production</w:t>
      </w:r>
      <w:r>
        <w:t xml:space="preserve"> </w:t>
      </w:r>
      <w:r w:rsidR="001A7B75" w:rsidRPr="00DE4533">
        <w:t>business</w:t>
      </w:r>
      <w:r>
        <w:t xml:space="preserve"> </w:t>
      </w:r>
      <w:r w:rsidR="001A7B75" w:rsidRPr="00DE4533">
        <w:t>relies</w:t>
      </w:r>
      <w:r>
        <w:t xml:space="preserve"> </w:t>
      </w:r>
      <w:r w:rsidR="001A7B75" w:rsidRPr="00DE4533">
        <w:t>heavily</w:t>
      </w:r>
      <w:r>
        <w:t xml:space="preserve"> </w:t>
      </w:r>
      <w:r w:rsidR="001A7B75" w:rsidRPr="00DE4533">
        <w:t>on</w:t>
      </w:r>
      <w:r>
        <w:t xml:space="preserve"> </w:t>
      </w:r>
      <w:r w:rsidR="001A7B75" w:rsidRPr="00DE4533">
        <w:t>this</w:t>
      </w:r>
      <w:r>
        <w:t xml:space="preserve"> </w:t>
      </w:r>
      <w:r w:rsidR="001A7B75" w:rsidRPr="00DE4533">
        <w:t>polycarbonate</w:t>
      </w:r>
      <w:r>
        <w:t xml:space="preserve"> </w:t>
      </w:r>
      <w:r w:rsidR="001A7B75" w:rsidRPr="00DE4533">
        <w:t>material.</w:t>
      </w:r>
      <w:r>
        <w:t xml:space="preserve"> </w:t>
      </w:r>
      <w:r w:rsidR="001A7B75" w:rsidRPr="00DE4533">
        <w:t>One</w:t>
      </w:r>
      <w:r>
        <w:t xml:space="preserve"> </w:t>
      </w:r>
      <w:r w:rsidR="001A7B75" w:rsidRPr="00DE4533">
        <w:t>of</w:t>
      </w:r>
      <w:r>
        <w:t xml:space="preserve"> </w:t>
      </w:r>
      <w:r w:rsidR="001A7B75" w:rsidRPr="00DE4533">
        <w:t>the</w:t>
      </w:r>
      <w:r>
        <w:t xml:space="preserve"> </w:t>
      </w:r>
      <w:r w:rsidR="001A7B75" w:rsidRPr="00DE4533">
        <w:t>key</w:t>
      </w:r>
      <w:r>
        <w:t xml:space="preserve"> </w:t>
      </w:r>
      <w:r w:rsidR="001A7B75" w:rsidRPr="00DE4533">
        <w:t>components</w:t>
      </w:r>
      <w:r>
        <w:t xml:space="preserve"> </w:t>
      </w:r>
      <w:r w:rsidR="001A7B75" w:rsidRPr="00DE4533">
        <w:t>used</w:t>
      </w:r>
      <w:r>
        <w:t xml:space="preserve"> </w:t>
      </w:r>
      <w:r w:rsidR="001A7B75" w:rsidRPr="00DE4533">
        <w:t>in</w:t>
      </w:r>
      <w:r>
        <w:t xml:space="preserve"> </w:t>
      </w:r>
      <w:r w:rsidR="001A7B75" w:rsidRPr="00DE4533">
        <w:t>the</w:t>
      </w:r>
      <w:r>
        <w:t xml:space="preserve"> </w:t>
      </w:r>
      <w:r w:rsidR="001A7B75" w:rsidRPr="00DE4533">
        <w:t>steel</w:t>
      </w:r>
      <w:r>
        <w:t xml:space="preserve"> </w:t>
      </w:r>
      <w:r w:rsidR="001A7B75" w:rsidRPr="00DE4533">
        <w:t>making</w:t>
      </w:r>
      <w:r>
        <w:t xml:space="preserve"> </w:t>
      </w:r>
      <w:r w:rsidR="001A7B75" w:rsidRPr="00DE4533">
        <w:t>business</w:t>
      </w:r>
      <w:r>
        <w:t xml:space="preserve"> </w:t>
      </w:r>
      <w:r w:rsidR="001A7B75" w:rsidRPr="00DE4533">
        <w:t>is</w:t>
      </w:r>
      <w:r>
        <w:t xml:space="preserve"> </w:t>
      </w:r>
      <w:r w:rsidR="001A7B75" w:rsidRPr="00DE4533">
        <w:t>graphene</w:t>
      </w:r>
      <w:r>
        <w:t xml:space="preserve"> </w:t>
      </w:r>
      <w:r w:rsidR="001A7B75" w:rsidRPr="00DE4533">
        <w:t>[5].</w:t>
      </w:r>
      <w:r>
        <w:t xml:space="preserve"> </w:t>
      </w:r>
      <w:r w:rsidR="001A7B75" w:rsidRPr="00DE4533">
        <w:t>Since</w:t>
      </w:r>
      <w:r>
        <w:t xml:space="preserve"> </w:t>
      </w:r>
      <w:r w:rsidR="001A7B75" w:rsidRPr="00DE4533">
        <w:t>corrosion</w:t>
      </w:r>
      <w:r>
        <w:t xml:space="preserve"> </w:t>
      </w:r>
      <w:r w:rsidR="001A7B75" w:rsidRPr="00DE4533">
        <w:t>is</w:t>
      </w:r>
      <w:r>
        <w:t xml:space="preserve"> </w:t>
      </w:r>
      <w:r w:rsidR="001A7B75" w:rsidRPr="00DE4533">
        <w:t>one</w:t>
      </w:r>
      <w:r>
        <w:t xml:space="preserve"> </w:t>
      </w:r>
      <w:r w:rsidR="001A7B75" w:rsidRPr="00DE4533">
        <w:t>of</w:t>
      </w:r>
      <w:r>
        <w:t xml:space="preserve"> </w:t>
      </w:r>
      <w:r w:rsidR="001A7B75" w:rsidRPr="00DE4533">
        <w:t>the</w:t>
      </w:r>
      <w:r>
        <w:t xml:space="preserve"> </w:t>
      </w:r>
      <w:r w:rsidR="001A7B75" w:rsidRPr="00DE4533">
        <w:t>main</w:t>
      </w:r>
      <w:r>
        <w:t xml:space="preserve"> </w:t>
      </w:r>
      <w:r w:rsidR="001A7B75" w:rsidRPr="00DE4533">
        <w:t>problems</w:t>
      </w:r>
      <w:r>
        <w:t xml:space="preserve"> </w:t>
      </w:r>
      <w:r w:rsidR="001A7B75" w:rsidRPr="00DE4533">
        <w:t>with</w:t>
      </w:r>
      <w:r>
        <w:t xml:space="preserve"> </w:t>
      </w:r>
      <w:r w:rsidR="001A7B75" w:rsidRPr="00DE4533">
        <w:t>steel</w:t>
      </w:r>
      <w:r>
        <w:t xml:space="preserve"> </w:t>
      </w:r>
      <w:r w:rsidR="001A7B75" w:rsidRPr="00DE4533">
        <w:t>components,</w:t>
      </w:r>
      <w:r>
        <w:t xml:space="preserve"> </w:t>
      </w:r>
      <w:r w:rsidR="001A7B75" w:rsidRPr="00DE4533">
        <w:t>prepared</w:t>
      </w:r>
      <w:r>
        <w:t xml:space="preserve"> </w:t>
      </w:r>
      <w:r w:rsidR="001A7B75" w:rsidRPr="00DE4533">
        <w:t>steels</w:t>
      </w:r>
      <w:r>
        <w:t xml:space="preserve"> </w:t>
      </w:r>
      <w:r w:rsidR="001A7B75" w:rsidRPr="00DE4533">
        <w:t>are</w:t>
      </w:r>
      <w:r>
        <w:t xml:space="preserve"> </w:t>
      </w:r>
      <w:r w:rsidR="001A7B75" w:rsidRPr="00DE4533">
        <w:t>employing</w:t>
      </w:r>
      <w:r>
        <w:t xml:space="preserve"> </w:t>
      </w:r>
      <w:r w:rsidR="001A7B75" w:rsidRPr="00DE4533">
        <w:t>graphene</w:t>
      </w:r>
      <w:r>
        <w:t xml:space="preserve"> </w:t>
      </w:r>
      <w:r w:rsidR="001A7B75" w:rsidRPr="00DE4533">
        <w:t>materials</w:t>
      </w:r>
      <w:r>
        <w:t xml:space="preserve"> </w:t>
      </w:r>
      <w:r w:rsidR="001A7B75" w:rsidRPr="00DE4533">
        <w:t>as</w:t>
      </w:r>
      <w:r>
        <w:t xml:space="preserve"> </w:t>
      </w:r>
      <w:r w:rsidR="001A7B75" w:rsidRPr="00DE4533">
        <w:t>a</w:t>
      </w:r>
      <w:r>
        <w:t xml:space="preserve"> </w:t>
      </w:r>
      <w:r w:rsidR="001A7B75" w:rsidRPr="00DE4533">
        <w:t>coating</w:t>
      </w:r>
      <w:r>
        <w:t xml:space="preserve"> </w:t>
      </w:r>
      <w:r w:rsidR="001A7B75" w:rsidRPr="00DE4533">
        <w:t>to</w:t>
      </w:r>
      <w:r>
        <w:t xml:space="preserve"> </w:t>
      </w:r>
      <w:r w:rsidR="001A7B75" w:rsidRPr="00DE4533">
        <w:t>boost</w:t>
      </w:r>
      <w:r>
        <w:t xml:space="preserve"> </w:t>
      </w:r>
      <w:r w:rsidR="001A7B75" w:rsidRPr="00DE4533">
        <w:t>the</w:t>
      </w:r>
      <w:r>
        <w:t xml:space="preserve"> </w:t>
      </w:r>
      <w:r w:rsidR="001A7B75" w:rsidRPr="00DE4533">
        <w:t>anti-corrosion</w:t>
      </w:r>
      <w:r>
        <w:t xml:space="preserve"> </w:t>
      </w:r>
      <w:r w:rsidR="001A7B75" w:rsidRPr="00DE4533">
        <w:t>resistance</w:t>
      </w:r>
      <w:r>
        <w:t xml:space="preserve"> </w:t>
      </w:r>
      <w:r w:rsidR="001A7B75" w:rsidRPr="00DE4533">
        <w:t>[6].</w:t>
      </w:r>
      <w:r>
        <w:t xml:space="preserve"> </w:t>
      </w:r>
      <w:r w:rsidR="001A7B75" w:rsidRPr="00DE4533">
        <w:t>This</w:t>
      </w:r>
      <w:r>
        <w:t xml:space="preserve"> </w:t>
      </w:r>
      <w:r w:rsidR="001A7B75" w:rsidRPr="00DE4533">
        <w:t>graphene</w:t>
      </w:r>
      <w:r>
        <w:t xml:space="preserve"> </w:t>
      </w:r>
      <w:r w:rsidR="001A7B75" w:rsidRPr="00DE4533">
        <w:t>has</w:t>
      </w:r>
      <w:r>
        <w:t xml:space="preserve"> </w:t>
      </w:r>
      <w:r w:rsidR="001A7B75" w:rsidRPr="00DE4533">
        <w:t>the</w:t>
      </w:r>
      <w:r>
        <w:t xml:space="preserve"> </w:t>
      </w:r>
      <w:r w:rsidR="001A7B75" w:rsidRPr="00DE4533">
        <w:t>capacity</w:t>
      </w:r>
      <w:r>
        <w:t xml:space="preserve"> </w:t>
      </w:r>
      <w:r w:rsidR="001A7B75" w:rsidRPr="00DE4533">
        <w:t>to</w:t>
      </w:r>
      <w:r>
        <w:t xml:space="preserve"> </w:t>
      </w:r>
      <w:r w:rsidR="001A7B75" w:rsidRPr="00DE4533">
        <w:t>shield</w:t>
      </w:r>
      <w:r>
        <w:t xml:space="preserve"> </w:t>
      </w:r>
      <w:r w:rsidR="001A7B75" w:rsidRPr="00DE4533">
        <w:t>steel</w:t>
      </w:r>
      <w:r>
        <w:t xml:space="preserve"> </w:t>
      </w:r>
      <w:r w:rsidR="001A7B75" w:rsidRPr="00DE4533">
        <w:t>against</w:t>
      </w:r>
      <w:r>
        <w:t xml:space="preserve"> </w:t>
      </w:r>
      <w:r w:rsidR="001A7B75" w:rsidRPr="00DE4533">
        <w:t>corrosion.</w:t>
      </w:r>
      <w:r>
        <w:t xml:space="preserve"> </w:t>
      </w:r>
      <w:r w:rsidR="001A7B75" w:rsidRPr="00DE4533">
        <w:t>Graphene</w:t>
      </w:r>
      <w:r>
        <w:t xml:space="preserve"> </w:t>
      </w:r>
      <w:r w:rsidR="001A7B75" w:rsidRPr="00DE4533">
        <w:t>materials</w:t>
      </w:r>
      <w:r>
        <w:t xml:space="preserve"> </w:t>
      </w:r>
      <w:r w:rsidR="001A7B75" w:rsidRPr="00DE4533">
        <w:t>are</w:t>
      </w:r>
      <w:r>
        <w:t xml:space="preserve"> </w:t>
      </w:r>
      <w:r w:rsidR="001A7B75" w:rsidRPr="00DE4533">
        <w:t>primarily</w:t>
      </w:r>
      <w:r>
        <w:t xml:space="preserve"> </w:t>
      </w:r>
      <w:r w:rsidR="001A7B75" w:rsidRPr="00DE4533">
        <w:t>used</w:t>
      </w:r>
      <w:r>
        <w:t xml:space="preserve"> </w:t>
      </w:r>
      <w:r w:rsidR="001A7B75" w:rsidRPr="00DE4533">
        <w:t>to</w:t>
      </w:r>
      <w:r>
        <w:t xml:space="preserve"> </w:t>
      </w:r>
      <w:r w:rsidR="001A7B75" w:rsidRPr="00DE4533">
        <w:t>protect</w:t>
      </w:r>
      <w:r>
        <w:t xml:space="preserve"> </w:t>
      </w:r>
      <w:r w:rsidR="001A7B75" w:rsidRPr="00DE4533">
        <w:t>steel</w:t>
      </w:r>
      <w:r>
        <w:t xml:space="preserve"> </w:t>
      </w:r>
      <w:r w:rsidR="001A7B75" w:rsidRPr="00DE4533">
        <w:t>from</w:t>
      </w:r>
      <w:r>
        <w:t xml:space="preserve"> </w:t>
      </w:r>
      <w:r w:rsidR="001A7B75" w:rsidRPr="00DE4533">
        <w:t>wear</w:t>
      </w:r>
      <w:r>
        <w:t xml:space="preserve"> </w:t>
      </w:r>
      <w:r w:rsidR="001A7B75" w:rsidRPr="00DE4533">
        <w:t>and</w:t>
      </w:r>
      <w:r>
        <w:t xml:space="preserve"> </w:t>
      </w:r>
      <w:r w:rsidR="001A7B75" w:rsidRPr="00DE4533">
        <w:t>tear.</w:t>
      </w:r>
      <w:r>
        <w:t xml:space="preserve"> </w:t>
      </w:r>
      <w:r w:rsidR="001A7B75" w:rsidRPr="00DE4533">
        <w:t>This</w:t>
      </w:r>
      <w:r>
        <w:t xml:space="preserve"> </w:t>
      </w:r>
      <w:r w:rsidR="001A7B75" w:rsidRPr="00DE4533">
        <w:t>graphene</w:t>
      </w:r>
      <w:r>
        <w:t xml:space="preserve"> </w:t>
      </w:r>
      <w:r w:rsidR="001A7B75" w:rsidRPr="00DE4533">
        <w:t>material</w:t>
      </w:r>
      <w:r>
        <w:t xml:space="preserve"> </w:t>
      </w:r>
      <w:r w:rsidR="001A7B75" w:rsidRPr="00DE4533">
        <w:t>offers</w:t>
      </w:r>
      <w:r>
        <w:t xml:space="preserve"> </w:t>
      </w:r>
      <w:r w:rsidR="001A7B75" w:rsidRPr="00DE4533">
        <w:t>the</w:t>
      </w:r>
      <w:r>
        <w:t xml:space="preserve"> </w:t>
      </w:r>
      <w:r w:rsidR="001A7B75" w:rsidRPr="00DE4533">
        <w:t>best</w:t>
      </w:r>
      <w:r>
        <w:t xml:space="preserve"> </w:t>
      </w:r>
      <w:r w:rsidR="001A7B75" w:rsidRPr="00DE4533">
        <w:t>toughness,</w:t>
      </w:r>
      <w:r>
        <w:t xml:space="preserve"> </w:t>
      </w:r>
      <w:r w:rsidR="001A7B75" w:rsidRPr="00DE4533">
        <w:t>wear</w:t>
      </w:r>
      <w:r>
        <w:t xml:space="preserve"> </w:t>
      </w:r>
      <w:r w:rsidR="001A7B75" w:rsidRPr="00DE4533">
        <w:t>resistance,</w:t>
      </w:r>
      <w:r>
        <w:t xml:space="preserve"> </w:t>
      </w:r>
      <w:r w:rsidR="001A7B75" w:rsidRPr="00DE4533">
        <w:t>and</w:t>
      </w:r>
      <w:r>
        <w:t xml:space="preserve"> </w:t>
      </w:r>
      <w:r w:rsidR="001A7B75" w:rsidRPr="00DE4533">
        <w:t>sustainability</w:t>
      </w:r>
      <w:r>
        <w:t xml:space="preserve"> </w:t>
      </w:r>
      <w:r w:rsidR="001A7B75" w:rsidRPr="00DE4533">
        <w:t>[7].</w:t>
      </w:r>
      <w:r>
        <w:t xml:space="preserve"> </w:t>
      </w:r>
      <w:r w:rsidR="00251B30" w:rsidRPr="00DE4533">
        <w:t>The</w:t>
      </w:r>
      <w:r>
        <w:t xml:space="preserve"> </w:t>
      </w:r>
      <w:r w:rsidR="00251B30" w:rsidRPr="00DE4533">
        <w:t>steel</w:t>
      </w:r>
      <w:r>
        <w:t xml:space="preserve"> </w:t>
      </w:r>
      <w:r w:rsidR="00251B30" w:rsidRPr="00DE4533">
        <w:t>production</w:t>
      </w:r>
      <w:r>
        <w:t xml:space="preserve"> </w:t>
      </w:r>
      <w:r w:rsidR="00251B30" w:rsidRPr="00DE4533">
        <w:t>business</w:t>
      </w:r>
      <w:r>
        <w:t xml:space="preserve"> </w:t>
      </w:r>
      <w:r w:rsidR="00251B30" w:rsidRPr="00DE4533">
        <w:t>uses</w:t>
      </w:r>
      <w:r>
        <w:t xml:space="preserve"> </w:t>
      </w:r>
      <w:r w:rsidR="00251B30" w:rsidRPr="00DE4533">
        <w:t>graphene</w:t>
      </w:r>
      <w:r>
        <w:t xml:space="preserve"> </w:t>
      </w:r>
      <w:r w:rsidR="00251B30" w:rsidRPr="00DE4533">
        <w:t>because</w:t>
      </w:r>
      <w:r>
        <w:t xml:space="preserve"> </w:t>
      </w:r>
      <w:r w:rsidR="00251B30" w:rsidRPr="00DE4533">
        <w:t>it</w:t>
      </w:r>
      <w:r>
        <w:t xml:space="preserve"> </w:t>
      </w:r>
      <w:r w:rsidR="00251B30" w:rsidRPr="00DE4533">
        <w:t>gives</w:t>
      </w:r>
      <w:r>
        <w:t xml:space="preserve"> </w:t>
      </w:r>
      <w:r w:rsidR="00251B30" w:rsidRPr="00DE4533">
        <w:t>steel</w:t>
      </w:r>
      <w:r>
        <w:t xml:space="preserve"> </w:t>
      </w:r>
      <w:r w:rsidR="00251B30" w:rsidRPr="00DE4533">
        <w:t>increased</w:t>
      </w:r>
      <w:r>
        <w:t xml:space="preserve"> </w:t>
      </w:r>
      <w:r w:rsidR="00251B30" w:rsidRPr="00DE4533">
        <w:t>hardness.</w:t>
      </w:r>
      <w:r>
        <w:t xml:space="preserve"> </w:t>
      </w:r>
      <w:r w:rsidR="00251B30" w:rsidRPr="00DE4533">
        <w:t>For</w:t>
      </w:r>
      <w:r>
        <w:t xml:space="preserve"> </w:t>
      </w:r>
      <w:r w:rsidR="00251B30" w:rsidRPr="00DE4533">
        <w:t>lubrication</w:t>
      </w:r>
      <w:r>
        <w:t xml:space="preserve"> </w:t>
      </w:r>
      <w:r w:rsidR="00251B30" w:rsidRPr="00DE4533">
        <w:t>purposes,</w:t>
      </w:r>
      <w:r>
        <w:t xml:space="preserve"> </w:t>
      </w:r>
      <w:r w:rsidR="00251B30" w:rsidRPr="00DE4533">
        <w:t>graphene</w:t>
      </w:r>
      <w:r>
        <w:t xml:space="preserve"> </w:t>
      </w:r>
      <w:r w:rsidR="00251B30" w:rsidRPr="00DE4533">
        <w:t>is</w:t>
      </w:r>
      <w:r>
        <w:t xml:space="preserve"> </w:t>
      </w:r>
      <w:r w:rsidR="00251B30" w:rsidRPr="00DE4533">
        <w:t>also</w:t>
      </w:r>
      <w:r>
        <w:t xml:space="preserve"> </w:t>
      </w:r>
      <w:r w:rsidR="00251B30" w:rsidRPr="00DE4533">
        <w:t>used</w:t>
      </w:r>
      <w:r>
        <w:t xml:space="preserve"> </w:t>
      </w:r>
      <w:r w:rsidR="00251B30" w:rsidRPr="00DE4533">
        <w:t>to</w:t>
      </w:r>
      <w:r>
        <w:t xml:space="preserve"> </w:t>
      </w:r>
      <w:r w:rsidR="00251B30" w:rsidRPr="00DE4533">
        <w:t>cool</w:t>
      </w:r>
      <w:r>
        <w:t xml:space="preserve"> </w:t>
      </w:r>
      <w:r w:rsidR="00251B30" w:rsidRPr="00DE4533">
        <w:t>and</w:t>
      </w:r>
      <w:r>
        <w:t xml:space="preserve"> </w:t>
      </w:r>
      <w:r w:rsidR="00251B30" w:rsidRPr="00DE4533">
        <w:t>lower</w:t>
      </w:r>
      <w:r>
        <w:t xml:space="preserve"> </w:t>
      </w:r>
      <w:r w:rsidR="00251B30" w:rsidRPr="00DE4533">
        <w:t>the</w:t>
      </w:r>
      <w:r>
        <w:t xml:space="preserve"> </w:t>
      </w:r>
      <w:r w:rsidR="00251B30" w:rsidRPr="00DE4533">
        <w:t>temperature</w:t>
      </w:r>
      <w:r>
        <w:t xml:space="preserve"> </w:t>
      </w:r>
      <w:r w:rsidR="00251B30" w:rsidRPr="00DE4533">
        <w:t>of</w:t>
      </w:r>
      <w:r>
        <w:t xml:space="preserve"> </w:t>
      </w:r>
      <w:r w:rsidR="00251B30" w:rsidRPr="00DE4533">
        <w:t>steel</w:t>
      </w:r>
      <w:r>
        <w:t xml:space="preserve"> </w:t>
      </w:r>
      <w:r w:rsidR="00251B30" w:rsidRPr="00DE4533">
        <w:t>during</w:t>
      </w:r>
      <w:r>
        <w:t xml:space="preserve"> </w:t>
      </w:r>
      <w:r w:rsidR="00251B30" w:rsidRPr="00DE4533">
        <w:t>the</w:t>
      </w:r>
      <w:r>
        <w:t xml:space="preserve"> </w:t>
      </w:r>
      <w:r w:rsidR="00251B30" w:rsidRPr="00DE4533">
        <w:t>production</w:t>
      </w:r>
      <w:r>
        <w:t xml:space="preserve"> </w:t>
      </w:r>
      <w:proofErr w:type="gramStart"/>
      <w:r w:rsidR="00251B30" w:rsidRPr="00DE4533">
        <w:t>process[</w:t>
      </w:r>
      <w:proofErr w:type="gramEnd"/>
      <w:r w:rsidR="00251B30" w:rsidRPr="00DE4533">
        <w:t>8].</w:t>
      </w:r>
      <w:r>
        <w:t xml:space="preserve"> </w:t>
      </w:r>
      <w:r w:rsidR="00251B30" w:rsidRPr="00DE4533">
        <w:t>It</w:t>
      </w:r>
      <w:r>
        <w:t xml:space="preserve"> </w:t>
      </w:r>
      <w:r w:rsidR="00251B30" w:rsidRPr="00DE4533">
        <w:t>is</w:t>
      </w:r>
      <w:r>
        <w:t xml:space="preserve"> </w:t>
      </w:r>
      <w:r w:rsidR="00251B30" w:rsidRPr="00DE4533">
        <w:t>able</w:t>
      </w:r>
      <w:r>
        <w:t xml:space="preserve"> </w:t>
      </w:r>
      <w:r w:rsidR="00251B30" w:rsidRPr="00DE4533">
        <w:t>to</w:t>
      </w:r>
      <w:r>
        <w:t xml:space="preserve"> </w:t>
      </w:r>
      <w:r w:rsidR="00251B30" w:rsidRPr="00DE4533">
        <w:t>shield</w:t>
      </w:r>
      <w:r>
        <w:t xml:space="preserve"> </w:t>
      </w:r>
      <w:r w:rsidR="00251B30" w:rsidRPr="00DE4533">
        <w:t>against</w:t>
      </w:r>
      <w:r>
        <w:t xml:space="preserve"> </w:t>
      </w:r>
      <w:r w:rsidR="00251B30" w:rsidRPr="00DE4533">
        <w:t>wear</w:t>
      </w:r>
      <w:r>
        <w:t xml:space="preserve"> </w:t>
      </w:r>
      <w:r w:rsidR="00251B30" w:rsidRPr="00DE4533">
        <w:t>and</w:t>
      </w:r>
      <w:r>
        <w:t xml:space="preserve"> </w:t>
      </w:r>
      <w:r w:rsidR="00251B30" w:rsidRPr="00DE4533">
        <w:t>tear</w:t>
      </w:r>
      <w:r>
        <w:t xml:space="preserve"> </w:t>
      </w:r>
      <w:r w:rsidR="00251B30" w:rsidRPr="00DE4533">
        <w:t>and</w:t>
      </w:r>
      <w:r>
        <w:t xml:space="preserve"> </w:t>
      </w:r>
      <w:r w:rsidR="00251B30" w:rsidRPr="00DE4533">
        <w:t>friction.</w:t>
      </w:r>
      <w:r>
        <w:t xml:space="preserve"> </w:t>
      </w:r>
      <w:r w:rsidR="00251B30" w:rsidRPr="00DE4533">
        <w:t>The</w:t>
      </w:r>
      <w:r>
        <w:t xml:space="preserve"> </w:t>
      </w:r>
      <w:r w:rsidR="00251B30" w:rsidRPr="00DE4533">
        <w:t>sensor</w:t>
      </w:r>
      <w:r>
        <w:t xml:space="preserve"> </w:t>
      </w:r>
      <w:r w:rsidR="00251B30" w:rsidRPr="00DE4533">
        <w:t>in</w:t>
      </w:r>
      <w:r>
        <w:t xml:space="preserve"> </w:t>
      </w:r>
      <w:r w:rsidR="00251B30" w:rsidRPr="00DE4533">
        <w:t>the</w:t>
      </w:r>
      <w:r>
        <w:t xml:space="preserve"> </w:t>
      </w:r>
      <w:r w:rsidR="00251B30" w:rsidRPr="00DE4533">
        <w:t>mechanical</w:t>
      </w:r>
      <w:r>
        <w:t xml:space="preserve"> </w:t>
      </w:r>
      <w:r w:rsidR="00251B30" w:rsidRPr="00DE4533">
        <w:t>equipment</w:t>
      </w:r>
      <w:r>
        <w:t xml:space="preserve"> </w:t>
      </w:r>
      <w:r w:rsidR="00251B30" w:rsidRPr="00DE4533">
        <w:t>is</w:t>
      </w:r>
      <w:r>
        <w:t xml:space="preserve"> </w:t>
      </w:r>
      <w:r w:rsidR="00251B30" w:rsidRPr="00DE4533">
        <w:t>likewise</w:t>
      </w:r>
      <w:r>
        <w:t xml:space="preserve"> </w:t>
      </w:r>
      <w:r w:rsidR="00251B30" w:rsidRPr="00DE4533">
        <w:t>protected</w:t>
      </w:r>
      <w:r>
        <w:t xml:space="preserve"> </w:t>
      </w:r>
      <w:r w:rsidR="00251B30" w:rsidRPr="00DE4533">
        <w:t>by</w:t>
      </w:r>
      <w:r>
        <w:t xml:space="preserve"> </w:t>
      </w:r>
      <w:r w:rsidR="00251B30" w:rsidRPr="00DE4533">
        <w:t>graphene.</w:t>
      </w:r>
      <w:r>
        <w:t xml:space="preserve"> </w:t>
      </w:r>
      <w:r w:rsidR="00251B30" w:rsidRPr="00DE4533">
        <w:t>These</w:t>
      </w:r>
      <w:r>
        <w:t xml:space="preserve"> </w:t>
      </w:r>
      <w:r w:rsidR="00251B30" w:rsidRPr="00DE4533">
        <w:t>are</w:t>
      </w:r>
      <w:r>
        <w:t xml:space="preserve"> </w:t>
      </w:r>
      <w:r w:rsidR="00251B30" w:rsidRPr="00DE4533">
        <w:t>the</w:t>
      </w:r>
      <w:r>
        <w:t xml:space="preserve"> </w:t>
      </w:r>
      <w:r w:rsidR="00251B30" w:rsidRPr="00DE4533">
        <w:t>key</w:t>
      </w:r>
      <w:r>
        <w:t xml:space="preserve"> </w:t>
      </w:r>
      <w:r w:rsidR="00251B30" w:rsidRPr="00DE4533">
        <w:lastRenderedPageBreak/>
        <w:t>procedures</w:t>
      </w:r>
      <w:r>
        <w:t xml:space="preserve"> </w:t>
      </w:r>
      <w:r w:rsidR="00251B30" w:rsidRPr="00DE4533">
        <w:t>that</w:t>
      </w:r>
      <w:r>
        <w:t xml:space="preserve"> </w:t>
      </w:r>
      <w:r w:rsidR="00251B30" w:rsidRPr="00DE4533">
        <w:t>are</w:t>
      </w:r>
      <w:r>
        <w:t xml:space="preserve"> </w:t>
      </w:r>
      <w:r w:rsidR="00251B30" w:rsidRPr="00DE4533">
        <w:t>used</w:t>
      </w:r>
      <w:r>
        <w:t xml:space="preserve"> </w:t>
      </w:r>
      <w:r w:rsidR="00251B30" w:rsidRPr="00DE4533">
        <w:t>in</w:t>
      </w:r>
      <w:r>
        <w:t xml:space="preserve"> </w:t>
      </w:r>
      <w:r w:rsidR="00251B30" w:rsidRPr="00DE4533">
        <w:t>the</w:t>
      </w:r>
      <w:r>
        <w:t xml:space="preserve"> </w:t>
      </w:r>
      <w:r w:rsidR="00251B30" w:rsidRPr="00DE4533">
        <w:t>steel</w:t>
      </w:r>
      <w:r>
        <w:t xml:space="preserve"> </w:t>
      </w:r>
      <w:r w:rsidR="00251B30" w:rsidRPr="00DE4533">
        <w:t>industry</w:t>
      </w:r>
      <w:r>
        <w:t xml:space="preserve"> </w:t>
      </w:r>
      <w:r w:rsidR="00251B30" w:rsidRPr="00DE4533">
        <w:t>to</w:t>
      </w:r>
      <w:r>
        <w:t xml:space="preserve"> </w:t>
      </w:r>
      <w:r w:rsidR="00251B30" w:rsidRPr="00DE4533">
        <w:t>use</w:t>
      </w:r>
      <w:r>
        <w:t xml:space="preserve"> </w:t>
      </w:r>
      <w:r w:rsidR="00251B30" w:rsidRPr="00DE4533">
        <w:t>graphene</w:t>
      </w:r>
      <w:r>
        <w:t xml:space="preserve"> </w:t>
      </w:r>
      <w:r w:rsidR="00251B30" w:rsidRPr="00DE4533">
        <w:t>[9].</w:t>
      </w:r>
      <w:r>
        <w:t xml:space="preserve"> </w:t>
      </w:r>
      <w:r w:rsidR="002E5886" w:rsidRPr="00DE4533">
        <w:t>Since</w:t>
      </w:r>
      <w:r>
        <w:t xml:space="preserve"> </w:t>
      </w:r>
      <w:r w:rsidR="002E5886" w:rsidRPr="00DE4533">
        <w:t>the</w:t>
      </w:r>
      <w:r>
        <w:t xml:space="preserve"> </w:t>
      </w:r>
      <w:r w:rsidR="002E5886" w:rsidRPr="00DE4533">
        <w:t>carbon</w:t>
      </w:r>
      <w:r>
        <w:t xml:space="preserve"> </w:t>
      </w:r>
      <w:r w:rsidR="002E5886" w:rsidRPr="00DE4533">
        <w:t>content</w:t>
      </w:r>
      <w:r>
        <w:t xml:space="preserve"> </w:t>
      </w:r>
      <w:r w:rsidR="002E5886" w:rsidRPr="00DE4533">
        <w:t>of</w:t>
      </w:r>
      <w:r>
        <w:t xml:space="preserve"> </w:t>
      </w:r>
      <w:r w:rsidR="002E5886" w:rsidRPr="00DE4533">
        <w:t>carbon</w:t>
      </w:r>
      <w:r>
        <w:t xml:space="preserve"> </w:t>
      </w:r>
      <w:r w:rsidR="002E5886" w:rsidRPr="00DE4533">
        <w:t>powder</w:t>
      </w:r>
      <w:r>
        <w:t xml:space="preserve"> </w:t>
      </w:r>
      <w:r w:rsidR="002E5886" w:rsidRPr="00DE4533">
        <w:t>is</w:t>
      </w:r>
      <w:r>
        <w:t xml:space="preserve"> </w:t>
      </w:r>
      <w:r w:rsidR="002E5886" w:rsidRPr="00DE4533">
        <w:t>used</w:t>
      </w:r>
      <w:r>
        <w:t xml:space="preserve"> </w:t>
      </w:r>
      <w:r w:rsidR="002E5886" w:rsidRPr="00DE4533">
        <w:t>to</w:t>
      </w:r>
      <w:r>
        <w:t xml:space="preserve"> </w:t>
      </w:r>
      <w:r w:rsidR="002E5886" w:rsidRPr="00DE4533">
        <w:t>modify</w:t>
      </w:r>
      <w:r>
        <w:t xml:space="preserve"> </w:t>
      </w:r>
      <w:r w:rsidR="002E5886" w:rsidRPr="00DE4533">
        <w:t>the</w:t>
      </w:r>
      <w:r>
        <w:t xml:space="preserve"> </w:t>
      </w:r>
      <w:r w:rsidR="002E5886" w:rsidRPr="00DE4533">
        <w:t>furnace</w:t>
      </w:r>
      <w:r>
        <w:t xml:space="preserve"> </w:t>
      </w:r>
      <w:r w:rsidR="002E5886" w:rsidRPr="00DE4533">
        <w:t>during</w:t>
      </w:r>
      <w:r>
        <w:t xml:space="preserve"> </w:t>
      </w:r>
      <w:r w:rsidR="002E5886" w:rsidRPr="00DE4533">
        <w:t>steel</w:t>
      </w:r>
      <w:r>
        <w:t xml:space="preserve"> </w:t>
      </w:r>
      <w:r w:rsidR="002E5886" w:rsidRPr="00DE4533">
        <w:t>melting,</w:t>
      </w:r>
      <w:r>
        <w:t xml:space="preserve"> </w:t>
      </w:r>
      <w:r w:rsidR="002E5886" w:rsidRPr="00DE4533">
        <w:t>it</w:t>
      </w:r>
      <w:r>
        <w:t xml:space="preserve"> </w:t>
      </w:r>
      <w:r w:rsidR="002E5886" w:rsidRPr="00DE4533">
        <w:t>is</w:t>
      </w:r>
      <w:r>
        <w:t xml:space="preserve"> </w:t>
      </w:r>
      <w:r w:rsidR="002E5886" w:rsidRPr="00DE4533">
        <w:t>mostly</w:t>
      </w:r>
      <w:r>
        <w:t xml:space="preserve"> </w:t>
      </w:r>
      <w:r w:rsidR="002E5886" w:rsidRPr="00DE4533">
        <w:t>used</w:t>
      </w:r>
      <w:r>
        <w:t xml:space="preserve"> </w:t>
      </w:r>
      <w:r w:rsidR="002E5886" w:rsidRPr="00DE4533">
        <w:t>in</w:t>
      </w:r>
      <w:r>
        <w:t xml:space="preserve"> </w:t>
      </w:r>
      <w:r w:rsidR="002E5886" w:rsidRPr="00DE4533">
        <w:t>the</w:t>
      </w:r>
      <w:r>
        <w:t xml:space="preserve"> </w:t>
      </w:r>
      <w:r w:rsidR="002E5886" w:rsidRPr="00DE4533">
        <w:t>steel</w:t>
      </w:r>
      <w:r>
        <w:t xml:space="preserve"> </w:t>
      </w:r>
      <w:r w:rsidR="002E5886" w:rsidRPr="00DE4533">
        <w:t>making</w:t>
      </w:r>
      <w:r>
        <w:t xml:space="preserve"> </w:t>
      </w:r>
      <w:r w:rsidR="002E5886" w:rsidRPr="00DE4533">
        <w:t>business.</w:t>
      </w:r>
      <w:r>
        <w:t xml:space="preserve"> </w:t>
      </w:r>
      <w:r w:rsidR="002E5886" w:rsidRPr="00DE4533">
        <w:t>The</w:t>
      </w:r>
      <w:r>
        <w:t xml:space="preserve"> </w:t>
      </w:r>
      <w:r w:rsidR="002E5886" w:rsidRPr="00DE4533">
        <w:t>precise</w:t>
      </w:r>
      <w:r>
        <w:t xml:space="preserve"> </w:t>
      </w:r>
      <w:r w:rsidR="002E5886" w:rsidRPr="00DE4533">
        <w:t>form</w:t>
      </w:r>
      <w:r>
        <w:t xml:space="preserve"> </w:t>
      </w:r>
      <w:r w:rsidR="002E5886" w:rsidRPr="00DE4533">
        <w:t>will</w:t>
      </w:r>
      <w:r>
        <w:t xml:space="preserve"> </w:t>
      </w:r>
      <w:r w:rsidR="002E5886" w:rsidRPr="00DE4533">
        <w:t>then</w:t>
      </w:r>
      <w:r>
        <w:t xml:space="preserve"> </w:t>
      </w:r>
      <w:r w:rsidR="002E5886" w:rsidRPr="00DE4533">
        <w:t>appear</w:t>
      </w:r>
      <w:r>
        <w:t xml:space="preserve"> </w:t>
      </w:r>
      <w:r w:rsidR="002E5886" w:rsidRPr="00DE4533">
        <w:t>[10].</w:t>
      </w:r>
      <w:r>
        <w:t xml:space="preserve"> </w:t>
      </w:r>
      <w:r w:rsidR="002E5886" w:rsidRPr="00DE4533">
        <w:t>For</w:t>
      </w:r>
      <w:r>
        <w:t xml:space="preserve"> </w:t>
      </w:r>
      <w:r w:rsidR="002E5886" w:rsidRPr="00DE4533">
        <w:t>this</w:t>
      </w:r>
      <w:r>
        <w:t xml:space="preserve"> </w:t>
      </w:r>
      <w:r w:rsidR="002E5886" w:rsidRPr="00DE4533">
        <w:t>carbon</w:t>
      </w:r>
      <w:r>
        <w:t xml:space="preserve"> </w:t>
      </w:r>
      <w:r w:rsidR="002E5886" w:rsidRPr="00DE4533">
        <w:t>powder,</w:t>
      </w:r>
      <w:r>
        <w:t xml:space="preserve"> </w:t>
      </w:r>
      <w:r w:rsidR="002E5886" w:rsidRPr="00DE4533">
        <w:t>an</w:t>
      </w:r>
      <w:r>
        <w:t xml:space="preserve"> </w:t>
      </w:r>
      <w:r w:rsidR="002E5886" w:rsidRPr="00DE4533">
        <w:t>electric</w:t>
      </w:r>
      <w:r>
        <w:t xml:space="preserve"> </w:t>
      </w:r>
      <w:r w:rsidR="002E5886" w:rsidRPr="00DE4533">
        <w:t>arc</w:t>
      </w:r>
      <w:r>
        <w:t xml:space="preserve"> </w:t>
      </w:r>
      <w:r w:rsidR="002E5886" w:rsidRPr="00DE4533">
        <w:t>furnace</w:t>
      </w:r>
      <w:r>
        <w:t xml:space="preserve"> </w:t>
      </w:r>
      <w:r w:rsidR="002E5886" w:rsidRPr="00DE4533">
        <w:t>is</w:t>
      </w:r>
      <w:r>
        <w:t xml:space="preserve"> </w:t>
      </w:r>
      <w:r w:rsidR="002E5886" w:rsidRPr="00DE4533">
        <w:t>mostly</w:t>
      </w:r>
      <w:r>
        <w:t xml:space="preserve"> </w:t>
      </w:r>
      <w:r w:rsidR="00510523" w:rsidRPr="00DE4533">
        <w:t>used.</w:t>
      </w:r>
      <w:r>
        <w:t xml:space="preserve"> </w:t>
      </w:r>
      <w:r w:rsidR="00510523" w:rsidRPr="00DE4533">
        <w:t>Most</w:t>
      </w:r>
      <w:r>
        <w:t xml:space="preserve"> </w:t>
      </w:r>
      <w:r w:rsidR="002E5886" w:rsidRPr="00DE4533">
        <w:t>of</w:t>
      </w:r>
      <w:r>
        <w:t xml:space="preserve"> </w:t>
      </w:r>
      <w:r w:rsidR="002E5886" w:rsidRPr="00DE4533">
        <w:t>the</w:t>
      </w:r>
      <w:r>
        <w:t xml:space="preserve"> </w:t>
      </w:r>
      <w:r w:rsidR="002E5886" w:rsidRPr="00DE4533">
        <w:t>agent</w:t>
      </w:r>
      <w:r>
        <w:t xml:space="preserve"> </w:t>
      </w:r>
      <w:r w:rsidR="002E5886" w:rsidRPr="00DE4533">
        <w:t>used</w:t>
      </w:r>
      <w:r>
        <w:t xml:space="preserve"> </w:t>
      </w:r>
      <w:r w:rsidR="002E5886" w:rsidRPr="00DE4533">
        <w:t>in</w:t>
      </w:r>
      <w:r>
        <w:t xml:space="preserve"> </w:t>
      </w:r>
      <w:r w:rsidR="002E5886" w:rsidRPr="00DE4533">
        <w:t>the</w:t>
      </w:r>
      <w:r>
        <w:t xml:space="preserve"> </w:t>
      </w:r>
      <w:r w:rsidR="002E5886" w:rsidRPr="00DE4533">
        <w:t>steel</w:t>
      </w:r>
      <w:r>
        <w:t xml:space="preserve"> </w:t>
      </w:r>
      <w:r w:rsidR="002E5886" w:rsidRPr="00DE4533">
        <w:t>making</w:t>
      </w:r>
      <w:r>
        <w:t xml:space="preserve"> </w:t>
      </w:r>
      <w:r w:rsidR="002E5886" w:rsidRPr="00DE4533">
        <w:t>business</w:t>
      </w:r>
      <w:r>
        <w:t xml:space="preserve"> </w:t>
      </w:r>
      <w:r w:rsidR="002E5886" w:rsidRPr="00DE4533">
        <w:t>is</w:t>
      </w:r>
      <w:r>
        <w:t xml:space="preserve"> </w:t>
      </w:r>
      <w:r w:rsidR="002E5886" w:rsidRPr="00DE4533">
        <w:t>reduced</w:t>
      </w:r>
      <w:r>
        <w:t xml:space="preserve"> </w:t>
      </w:r>
      <w:r w:rsidR="002E5886" w:rsidRPr="00DE4533">
        <w:t>by</w:t>
      </w:r>
      <w:r>
        <w:t xml:space="preserve"> </w:t>
      </w:r>
      <w:r w:rsidR="002E5886" w:rsidRPr="00DE4533">
        <w:t>this</w:t>
      </w:r>
      <w:r>
        <w:t xml:space="preserve"> </w:t>
      </w:r>
      <w:r w:rsidR="002E5886" w:rsidRPr="00DE4533">
        <w:t>carbon</w:t>
      </w:r>
      <w:r>
        <w:t xml:space="preserve"> </w:t>
      </w:r>
      <w:r w:rsidR="002E5886" w:rsidRPr="00DE4533">
        <w:t>powder.</w:t>
      </w:r>
      <w:r>
        <w:t xml:space="preserve"> </w:t>
      </w:r>
      <w:r w:rsidR="002E5886" w:rsidRPr="00DE4533">
        <w:t>primarily</w:t>
      </w:r>
      <w:r>
        <w:t xml:space="preserve"> </w:t>
      </w:r>
      <w:r w:rsidR="002E5886" w:rsidRPr="00DE4533">
        <w:t>employed</w:t>
      </w:r>
      <w:r>
        <w:t xml:space="preserve"> </w:t>
      </w:r>
      <w:r w:rsidR="002E5886" w:rsidRPr="00DE4533">
        <w:t>this</w:t>
      </w:r>
      <w:r>
        <w:t xml:space="preserve"> </w:t>
      </w:r>
      <w:r w:rsidR="002E5886" w:rsidRPr="00DE4533">
        <w:t>material</w:t>
      </w:r>
      <w:r>
        <w:t xml:space="preserve"> </w:t>
      </w:r>
      <w:r w:rsidR="002E5886" w:rsidRPr="00DE4533">
        <w:t>for</w:t>
      </w:r>
      <w:r>
        <w:t xml:space="preserve"> </w:t>
      </w:r>
      <w:r w:rsidR="002E5886" w:rsidRPr="00DE4533">
        <w:t>that</w:t>
      </w:r>
      <w:r>
        <w:t xml:space="preserve"> </w:t>
      </w:r>
      <w:r w:rsidR="002E5886" w:rsidRPr="00DE4533">
        <w:t>purpose</w:t>
      </w:r>
      <w:r>
        <w:t xml:space="preserve"> </w:t>
      </w:r>
      <w:r w:rsidR="002E5886" w:rsidRPr="00DE4533">
        <w:t>as</w:t>
      </w:r>
      <w:r>
        <w:t xml:space="preserve"> </w:t>
      </w:r>
      <w:r w:rsidR="002E5886" w:rsidRPr="00DE4533">
        <w:t>well</w:t>
      </w:r>
      <w:r>
        <w:t xml:space="preserve"> </w:t>
      </w:r>
      <w:r w:rsidR="002E5886" w:rsidRPr="00DE4533">
        <w:t>[11].</w:t>
      </w:r>
      <w:r>
        <w:t xml:space="preserve"> </w:t>
      </w:r>
      <w:r w:rsidR="002E5886" w:rsidRPr="00DE4533">
        <w:t>Moreover,</w:t>
      </w:r>
      <w:r>
        <w:t xml:space="preserve"> </w:t>
      </w:r>
      <w:r w:rsidR="002E5886" w:rsidRPr="00DE4533">
        <w:t>the</w:t>
      </w:r>
      <w:r>
        <w:t xml:space="preserve"> </w:t>
      </w:r>
      <w:r w:rsidR="002E5886" w:rsidRPr="00DE4533">
        <w:t>primary</w:t>
      </w:r>
      <w:r>
        <w:t xml:space="preserve"> </w:t>
      </w:r>
      <w:r w:rsidR="002E5886" w:rsidRPr="00DE4533">
        <w:t>purpose</w:t>
      </w:r>
      <w:r>
        <w:t xml:space="preserve"> </w:t>
      </w:r>
      <w:r w:rsidR="002E5886" w:rsidRPr="00DE4533">
        <w:t>of</w:t>
      </w:r>
      <w:r>
        <w:t xml:space="preserve"> </w:t>
      </w:r>
      <w:r w:rsidR="002E5886" w:rsidRPr="00DE4533">
        <w:t>this</w:t>
      </w:r>
      <w:r>
        <w:t xml:space="preserve"> </w:t>
      </w:r>
      <w:r w:rsidR="002E5886" w:rsidRPr="00DE4533">
        <w:t>carbon</w:t>
      </w:r>
      <w:r>
        <w:t xml:space="preserve"> </w:t>
      </w:r>
      <w:r w:rsidR="002E5886" w:rsidRPr="00DE4533">
        <w:t>powder</w:t>
      </w:r>
      <w:r>
        <w:t xml:space="preserve"> </w:t>
      </w:r>
      <w:r w:rsidR="002E5886" w:rsidRPr="00DE4533">
        <w:t>is</w:t>
      </w:r>
      <w:r>
        <w:t xml:space="preserve"> </w:t>
      </w:r>
      <w:r w:rsidR="002E5886" w:rsidRPr="00DE4533">
        <w:t>to</w:t>
      </w:r>
      <w:r>
        <w:t xml:space="preserve"> </w:t>
      </w:r>
      <w:r w:rsidR="002E5886" w:rsidRPr="00DE4533">
        <w:t>improve</w:t>
      </w:r>
      <w:r>
        <w:t xml:space="preserve"> </w:t>
      </w:r>
      <w:r w:rsidR="002E5886" w:rsidRPr="00DE4533">
        <w:t>the</w:t>
      </w:r>
      <w:r>
        <w:t xml:space="preserve"> </w:t>
      </w:r>
      <w:r w:rsidR="002E5886" w:rsidRPr="00DE4533">
        <w:t>steel's</w:t>
      </w:r>
      <w:r>
        <w:t xml:space="preserve"> </w:t>
      </w:r>
      <w:r w:rsidR="002E5886" w:rsidRPr="00DE4533">
        <w:t>resistance</w:t>
      </w:r>
      <w:r>
        <w:t xml:space="preserve"> </w:t>
      </w:r>
      <w:r w:rsidR="002E5886" w:rsidRPr="00DE4533">
        <w:t>to</w:t>
      </w:r>
      <w:r>
        <w:t xml:space="preserve"> </w:t>
      </w:r>
      <w:r w:rsidR="00510523" w:rsidRPr="00DE4533">
        <w:t>heat.</w:t>
      </w:r>
      <w:r>
        <w:t xml:space="preserve"> </w:t>
      </w:r>
      <w:r w:rsidR="00510523" w:rsidRPr="00DE4533">
        <w:t>This</w:t>
      </w:r>
      <w:r>
        <w:t xml:space="preserve"> </w:t>
      </w:r>
      <w:r w:rsidR="002E5886" w:rsidRPr="00DE4533">
        <w:t>carbon</w:t>
      </w:r>
      <w:r>
        <w:t xml:space="preserve"> </w:t>
      </w:r>
      <w:r w:rsidR="002E5886" w:rsidRPr="00DE4533">
        <w:t>powder</w:t>
      </w:r>
      <w:r>
        <w:t xml:space="preserve"> </w:t>
      </w:r>
      <w:r w:rsidR="002E5886" w:rsidRPr="00DE4533">
        <w:t>is</w:t>
      </w:r>
      <w:r>
        <w:t xml:space="preserve"> </w:t>
      </w:r>
      <w:r w:rsidR="002E5886" w:rsidRPr="00DE4533">
        <w:t>used</w:t>
      </w:r>
      <w:r>
        <w:t xml:space="preserve"> </w:t>
      </w:r>
      <w:r w:rsidR="002E5886" w:rsidRPr="00DE4533">
        <w:t>for</w:t>
      </w:r>
      <w:r>
        <w:t xml:space="preserve"> </w:t>
      </w:r>
      <w:r w:rsidR="002E5886" w:rsidRPr="00DE4533">
        <w:t>lubricating</w:t>
      </w:r>
      <w:r>
        <w:t xml:space="preserve"> </w:t>
      </w:r>
      <w:r w:rsidR="002E5886" w:rsidRPr="00DE4533">
        <w:t>purposes</w:t>
      </w:r>
      <w:r>
        <w:t xml:space="preserve"> </w:t>
      </w:r>
      <w:r w:rsidR="002E5886" w:rsidRPr="00DE4533">
        <w:t>as</w:t>
      </w:r>
      <w:r>
        <w:t xml:space="preserve"> </w:t>
      </w:r>
      <w:r w:rsidR="002E5886" w:rsidRPr="00DE4533">
        <w:t>well</w:t>
      </w:r>
      <w:r>
        <w:t xml:space="preserve"> </w:t>
      </w:r>
      <w:r w:rsidR="002E5886" w:rsidRPr="00DE4533">
        <w:t>to</w:t>
      </w:r>
      <w:r>
        <w:t xml:space="preserve"> </w:t>
      </w:r>
      <w:r w:rsidR="002E5886" w:rsidRPr="00DE4533">
        <w:t>lower</w:t>
      </w:r>
      <w:r>
        <w:t xml:space="preserve"> </w:t>
      </w:r>
      <w:r w:rsidR="002E5886" w:rsidRPr="00DE4533">
        <w:t>heat</w:t>
      </w:r>
      <w:r>
        <w:t xml:space="preserve"> </w:t>
      </w:r>
      <w:r w:rsidR="002E5886" w:rsidRPr="00DE4533">
        <w:t>and</w:t>
      </w:r>
      <w:r>
        <w:t xml:space="preserve"> </w:t>
      </w:r>
      <w:r w:rsidR="002E5886" w:rsidRPr="00DE4533">
        <w:t>improve</w:t>
      </w:r>
      <w:r>
        <w:t xml:space="preserve"> </w:t>
      </w:r>
      <w:r w:rsidR="002E5886" w:rsidRPr="00DE4533">
        <w:t>wear</w:t>
      </w:r>
      <w:r>
        <w:t xml:space="preserve"> </w:t>
      </w:r>
      <w:r w:rsidR="002E5886" w:rsidRPr="00DE4533">
        <w:t>resistance</w:t>
      </w:r>
      <w:r>
        <w:t xml:space="preserve"> </w:t>
      </w:r>
      <w:r w:rsidR="002E5886" w:rsidRPr="00DE4533">
        <w:t>[12].</w:t>
      </w:r>
      <w:r>
        <w:t xml:space="preserve"> </w:t>
      </w:r>
      <w:r w:rsidR="002E5886" w:rsidRPr="00DE4533">
        <w:t>It</w:t>
      </w:r>
      <w:r>
        <w:t xml:space="preserve"> </w:t>
      </w:r>
      <w:r w:rsidR="002E5886" w:rsidRPr="00DE4533">
        <w:t>has</w:t>
      </w:r>
      <w:r>
        <w:t xml:space="preserve"> </w:t>
      </w:r>
      <w:r w:rsidR="002E5886" w:rsidRPr="00DE4533">
        <w:t>the</w:t>
      </w:r>
      <w:r>
        <w:t xml:space="preserve"> </w:t>
      </w:r>
      <w:r w:rsidR="002E5886" w:rsidRPr="00DE4533">
        <w:t>capacity</w:t>
      </w:r>
      <w:r>
        <w:t xml:space="preserve"> </w:t>
      </w:r>
      <w:r w:rsidR="002E5886" w:rsidRPr="00DE4533">
        <w:t>to</w:t>
      </w:r>
      <w:r>
        <w:t xml:space="preserve"> </w:t>
      </w:r>
      <w:r w:rsidR="002E5886" w:rsidRPr="00DE4533">
        <w:t>make</w:t>
      </w:r>
      <w:r>
        <w:t xml:space="preserve"> </w:t>
      </w:r>
      <w:r w:rsidR="002E5886" w:rsidRPr="00DE4533">
        <w:t>sticking</w:t>
      </w:r>
      <w:r>
        <w:t xml:space="preserve"> </w:t>
      </w:r>
      <w:r w:rsidR="002E5886" w:rsidRPr="00DE4533">
        <w:t>more</w:t>
      </w:r>
      <w:r>
        <w:t xml:space="preserve"> </w:t>
      </w:r>
      <w:r w:rsidR="002E5886" w:rsidRPr="00DE4533">
        <w:t>effective.</w:t>
      </w:r>
      <w:r>
        <w:t xml:space="preserve"> </w:t>
      </w:r>
      <w:r w:rsidR="002E5886" w:rsidRPr="00DE4533">
        <w:t>Benefits</w:t>
      </w:r>
      <w:r>
        <w:t xml:space="preserve"> </w:t>
      </w:r>
      <w:r w:rsidR="002E5886" w:rsidRPr="00DE4533">
        <w:t>of</w:t>
      </w:r>
      <w:r>
        <w:t xml:space="preserve"> </w:t>
      </w:r>
      <w:r w:rsidR="002E5886" w:rsidRPr="00DE4533">
        <w:t>this</w:t>
      </w:r>
      <w:r>
        <w:t xml:space="preserve"> </w:t>
      </w:r>
      <w:r w:rsidR="002E5886" w:rsidRPr="00DE4533">
        <w:t>carbon</w:t>
      </w:r>
      <w:r>
        <w:t xml:space="preserve"> </w:t>
      </w:r>
      <w:r w:rsidR="002E5886" w:rsidRPr="00DE4533">
        <w:t>powder</w:t>
      </w:r>
      <w:r>
        <w:t xml:space="preserve"> </w:t>
      </w:r>
      <w:r w:rsidR="002E5886" w:rsidRPr="00DE4533">
        <w:t>include</w:t>
      </w:r>
      <w:r>
        <w:t xml:space="preserve"> </w:t>
      </w:r>
      <w:r w:rsidR="002E5886" w:rsidRPr="00DE4533">
        <w:t>its</w:t>
      </w:r>
      <w:r>
        <w:t xml:space="preserve"> </w:t>
      </w:r>
      <w:r w:rsidR="002E5886" w:rsidRPr="00DE4533">
        <w:t>many</w:t>
      </w:r>
      <w:r>
        <w:t xml:space="preserve"> </w:t>
      </w:r>
      <w:r w:rsidR="002E5886" w:rsidRPr="00DE4533">
        <w:t>uses</w:t>
      </w:r>
      <w:r>
        <w:t xml:space="preserve"> </w:t>
      </w:r>
      <w:r w:rsidR="002E5886" w:rsidRPr="00DE4533">
        <w:t>and</w:t>
      </w:r>
      <w:r>
        <w:t xml:space="preserve"> </w:t>
      </w:r>
      <w:r w:rsidR="002E5886" w:rsidRPr="00DE4533">
        <w:t>its</w:t>
      </w:r>
      <w:r>
        <w:t xml:space="preserve"> </w:t>
      </w:r>
      <w:r w:rsidR="002E5886" w:rsidRPr="00DE4533">
        <w:t>capacity</w:t>
      </w:r>
      <w:r>
        <w:t xml:space="preserve"> </w:t>
      </w:r>
      <w:r w:rsidR="002E5886" w:rsidRPr="00DE4533">
        <w:t>to</w:t>
      </w:r>
      <w:r>
        <w:t xml:space="preserve"> </w:t>
      </w:r>
      <w:r w:rsidR="002E5886" w:rsidRPr="00DE4533">
        <w:t>withstand</w:t>
      </w:r>
      <w:r>
        <w:t xml:space="preserve"> </w:t>
      </w:r>
      <w:r w:rsidR="002E5886" w:rsidRPr="00DE4533">
        <w:t>danger.</w:t>
      </w:r>
      <w:r>
        <w:t xml:space="preserve"> </w:t>
      </w:r>
      <w:r w:rsidR="002E5886" w:rsidRPr="00DE4533">
        <w:t>This</w:t>
      </w:r>
      <w:r>
        <w:t xml:space="preserve"> </w:t>
      </w:r>
      <w:r w:rsidR="002E5886" w:rsidRPr="00DE4533">
        <w:t>study's</w:t>
      </w:r>
      <w:r>
        <w:t xml:space="preserve"> </w:t>
      </w:r>
      <w:r w:rsidR="002E5886" w:rsidRPr="00DE4533">
        <w:t>gap</w:t>
      </w:r>
      <w:r>
        <w:t xml:space="preserve"> </w:t>
      </w:r>
      <w:r w:rsidR="002E5886" w:rsidRPr="00DE4533">
        <w:t>in</w:t>
      </w:r>
      <w:r>
        <w:t xml:space="preserve"> </w:t>
      </w:r>
      <w:r w:rsidR="002E5886" w:rsidRPr="00DE4533">
        <w:t>the</w:t>
      </w:r>
      <w:r>
        <w:t xml:space="preserve"> </w:t>
      </w:r>
      <w:r w:rsidR="002E5886" w:rsidRPr="00DE4533">
        <w:t>literature</w:t>
      </w:r>
      <w:r>
        <w:t xml:space="preserve"> </w:t>
      </w:r>
      <w:r w:rsidR="002E5886" w:rsidRPr="00DE4533">
        <w:t>is</w:t>
      </w:r>
      <w:r>
        <w:t xml:space="preserve"> </w:t>
      </w:r>
      <w:r w:rsidR="002E5886" w:rsidRPr="00DE4533">
        <w:t>that</w:t>
      </w:r>
      <w:r>
        <w:t xml:space="preserve"> </w:t>
      </w:r>
      <w:r w:rsidR="002E5886" w:rsidRPr="00DE4533">
        <w:t>previous</w:t>
      </w:r>
      <w:r>
        <w:t xml:space="preserve"> </w:t>
      </w:r>
      <w:r w:rsidR="002E5886" w:rsidRPr="00DE4533">
        <w:t>research</w:t>
      </w:r>
      <w:r>
        <w:t xml:space="preserve"> </w:t>
      </w:r>
      <w:r w:rsidR="002E5886" w:rsidRPr="00DE4533">
        <w:t>on</w:t>
      </w:r>
      <w:r>
        <w:t xml:space="preserve"> </w:t>
      </w:r>
      <w:r w:rsidR="002E5886" w:rsidRPr="00DE4533">
        <w:t>polycarbonate</w:t>
      </w:r>
      <w:r>
        <w:t xml:space="preserve"> </w:t>
      </w:r>
      <w:r w:rsidR="002E5886" w:rsidRPr="00DE4533">
        <w:t>composite</w:t>
      </w:r>
      <w:r>
        <w:t xml:space="preserve"> </w:t>
      </w:r>
      <w:r w:rsidR="002E5886" w:rsidRPr="00DE4533">
        <w:t>filament</w:t>
      </w:r>
      <w:r>
        <w:t xml:space="preserve"> </w:t>
      </w:r>
      <w:r w:rsidR="002E5886" w:rsidRPr="00DE4533">
        <w:t>only</w:t>
      </w:r>
      <w:r>
        <w:t xml:space="preserve"> </w:t>
      </w:r>
      <w:r w:rsidR="002E5886" w:rsidRPr="00DE4533">
        <w:t>used</w:t>
      </w:r>
      <w:r>
        <w:t xml:space="preserve"> </w:t>
      </w:r>
      <w:r w:rsidR="002E5886" w:rsidRPr="00DE4533">
        <w:t>one</w:t>
      </w:r>
      <w:r>
        <w:t xml:space="preserve"> </w:t>
      </w:r>
      <w:r w:rsidR="002E5886" w:rsidRPr="00DE4533">
        <w:t>filler.</w:t>
      </w:r>
      <w:r>
        <w:t xml:space="preserve"> </w:t>
      </w:r>
      <w:r w:rsidR="002E5886" w:rsidRPr="00DE4533">
        <w:t>that</w:t>
      </w:r>
      <w:r>
        <w:t xml:space="preserve"> </w:t>
      </w:r>
      <w:r w:rsidR="002E5886" w:rsidRPr="00DE4533">
        <w:t>study</w:t>
      </w:r>
      <w:r>
        <w:t xml:space="preserve"> </w:t>
      </w:r>
      <w:r w:rsidR="002E5886" w:rsidRPr="00DE4533">
        <w:t>does</w:t>
      </w:r>
      <w:r>
        <w:t xml:space="preserve"> </w:t>
      </w:r>
      <w:r w:rsidR="002E5886" w:rsidRPr="00DE4533">
        <w:t>not</w:t>
      </w:r>
      <w:r>
        <w:t xml:space="preserve"> </w:t>
      </w:r>
      <w:r w:rsidR="002E5886" w:rsidRPr="00DE4533">
        <w:t>provide</w:t>
      </w:r>
      <w:r>
        <w:t xml:space="preserve"> </w:t>
      </w:r>
      <w:r w:rsidR="002E5886" w:rsidRPr="00DE4533">
        <w:t>a</w:t>
      </w:r>
      <w:r>
        <w:t xml:space="preserve"> </w:t>
      </w:r>
      <w:r w:rsidR="002E5886" w:rsidRPr="00DE4533">
        <w:t>detailed</w:t>
      </w:r>
      <w:r>
        <w:t xml:space="preserve"> </w:t>
      </w:r>
      <w:r w:rsidR="002E5886" w:rsidRPr="00DE4533">
        <w:t>explanation;</w:t>
      </w:r>
      <w:r>
        <w:t xml:space="preserve"> </w:t>
      </w:r>
      <w:r w:rsidR="002E5886" w:rsidRPr="00DE4533">
        <w:t>it</w:t>
      </w:r>
      <w:r>
        <w:t xml:space="preserve"> </w:t>
      </w:r>
      <w:r w:rsidR="002E5886" w:rsidRPr="00DE4533">
        <w:t>simply</w:t>
      </w:r>
      <w:r>
        <w:t xml:space="preserve"> </w:t>
      </w:r>
      <w:r w:rsidR="002E5886" w:rsidRPr="00DE4533">
        <w:t>focuses</w:t>
      </w:r>
      <w:r>
        <w:t xml:space="preserve"> </w:t>
      </w:r>
      <w:r w:rsidR="002E5886" w:rsidRPr="00DE4533">
        <w:t>on</w:t>
      </w:r>
      <w:r>
        <w:t xml:space="preserve"> </w:t>
      </w:r>
      <w:r w:rsidR="002E5886" w:rsidRPr="00DE4533">
        <w:t>a</w:t>
      </w:r>
      <w:r>
        <w:t xml:space="preserve"> </w:t>
      </w:r>
      <w:r w:rsidR="002E5886" w:rsidRPr="00DE4533">
        <w:t>single</w:t>
      </w:r>
      <w:r>
        <w:t xml:space="preserve"> </w:t>
      </w:r>
      <w:r w:rsidR="00510523" w:rsidRPr="00DE4533">
        <w:t>additional</w:t>
      </w:r>
      <w:r>
        <w:t xml:space="preserve"> </w:t>
      </w:r>
      <w:r w:rsidR="002E5886" w:rsidRPr="00DE4533">
        <w:t>polycarbonate</w:t>
      </w:r>
      <w:r>
        <w:t xml:space="preserve"> </w:t>
      </w:r>
      <w:r w:rsidR="002E5886" w:rsidRPr="00DE4533">
        <w:t>composite</w:t>
      </w:r>
      <w:r>
        <w:t xml:space="preserve"> </w:t>
      </w:r>
      <w:r w:rsidR="002E5886" w:rsidRPr="00DE4533">
        <w:t>filament.</w:t>
      </w:r>
      <w:r>
        <w:t xml:space="preserve"> </w:t>
      </w:r>
      <w:r w:rsidR="002E5886" w:rsidRPr="00DE4533">
        <w:t>that</w:t>
      </w:r>
      <w:r>
        <w:t xml:space="preserve"> </w:t>
      </w:r>
      <w:r w:rsidR="002E5886" w:rsidRPr="00DE4533">
        <w:t>polycarbonate</w:t>
      </w:r>
      <w:r>
        <w:t xml:space="preserve"> </w:t>
      </w:r>
      <w:r w:rsidR="002E5886" w:rsidRPr="00DE4533">
        <w:t>material</w:t>
      </w:r>
      <w:r>
        <w:t xml:space="preserve"> </w:t>
      </w:r>
      <w:r w:rsidR="002E5886" w:rsidRPr="00DE4533">
        <w:t>used</w:t>
      </w:r>
      <w:r>
        <w:t xml:space="preserve"> </w:t>
      </w:r>
      <w:r w:rsidR="002E5886" w:rsidRPr="00DE4533">
        <w:t>as</w:t>
      </w:r>
      <w:r>
        <w:t xml:space="preserve"> </w:t>
      </w:r>
      <w:r w:rsidR="002E5886" w:rsidRPr="00DE4533">
        <w:t>a</w:t>
      </w:r>
      <w:r>
        <w:t xml:space="preserve"> </w:t>
      </w:r>
      <w:r w:rsidR="002E5886" w:rsidRPr="00DE4533">
        <w:t>single</w:t>
      </w:r>
      <w:r>
        <w:t xml:space="preserve"> </w:t>
      </w:r>
      <w:r w:rsidR="002E5886" w:rsidRPr="00DE4533">
        <w:t>filler</w:t>
      </w:r>
      <w:r>
        <w:t xml:space="preserve"> </w:t>
      </w:r>
      <w:r w:rsidR="002E5886" w:rsidRPr="00DE4533">
        <w:t>is</w:t>
      </w:r>
      <w:r>
        <w:t xml:space="preserve"> </w:t>
      </w:r>
      <w:r w:rsidR="002E5886" w:rsidRPr="00DE4533">
        <w:t>incapable</w:t>
      </w:r>
      <w:r>
        <w:t xml:space="preserve"> </w:t>
      </w:r>
      <w:r w:rsidR="002E5886" w:rsidRPr="00DE4533">
        <w:t>of</w:t>
      </w:r>
      <w:r>
        <w:t xml:space="preserve"> </w:t>
      </w:r>
      <w:r w:rsidR="002E5886" w:rsidRPr="00DE4533">
        <w:t>producing</w:t>
      </w:r>
      <w:r>
        <w:t xml:space="preserve"> </w:t>
      </w:r>
      <w:r w:rsidR="002E5886" w:rsidRPr="00DE4533">
        <w:t>more</w:t>
      </w:r>
      <w:r>
        <w:t xml:space="preserve"> </w:t>
      </w:r>
      <w:r w:rsidR="002E5886" w:rsidRPr="00DE4533">
        <w:t>strength.</w:t>
      </w:r>
      <w:r>
        <w:t xml:space="preserve"> </w:t>
      </w:r>
      <w:r w:rsidR="002E5886" w:rsidRPr="00DE4533">
        <w:t>Compression</w:t>
      </w:r>
      <w:r>
        <w:t xml:space="preserve"> </w:t>
      </w:r>
      <w:r w:rsidR="002E5886" w:rsidRPr="00DE4533">
        <w:t>strength</w:t>
      </w:r>
      <w:r>
        <w:t xml:space="preserve"> </w:t>
      </w:r>
      <w:r w:rsidR="002E5886" w:rsidRPr="00DE4533">
        <w:t>and</w:t>
      </w:r>
      <w:r>
        <w:t xml:space="preserve"> </w:t>
      </w:r>
      <w:r w:rsidR="002E5886" w:rsidRPr="00DE4533">
        <w:t>tensile</w:t>
      </w:r>
      <w:r>
        <w:t xml:space="preserve"> </w:t>
      </w:r>
      <w:r w:rsidR="002E5886" w:rsidRPr="00DE4533">
        <w:t>elongation</w:t>
      </w:r>
      <w:r>
        <w:t xml:space="preserve"> </w:t>
      </w:r>
      <w:r w:rsidR="002E5886" w:rsidRPr="00DE4533">
        <w:t>are</w:t>
      </w:r>
      <w:r>
        <w:t xml:space="preserve"> </w:t>
      </w:r>
      <w:r w:rsidR="002E5886" w:rsidRPr="00DE4533">
        <w:t>not</w:t>
      </w:r>
      <w:r>
        <w:t xml:space="preserve"> </w:t>
      </w:r>
      <w:r w:rsidR="002E5886" w:rsidRPr="00DE4533">
        <w:t>prioritized</w:t>
      </w:r>
      <w:r>
        <w:t xml:space="preserve"> </w:t>
      </w:r>
      <w:r w:rsidR="002E5886" w:rsidRPr="00DE4533">
        <w:t>in</w:t>
      </w:r>
      <w:r>
        <w:t xml:space="preserve"> </w:t>
      </w:r>
      <w:r w:rsidR="002E5886" w:rsidRPr="00DE4533">
        <w:t>that</w:t>
      </w:r>
      <w:r>
        <w:t xml:space="preserve"> </w:t>
      </w:r>
      <w:r w:rsidR="002E5886" w:rsidRPr="00DE4533">
        <w:t>single</w:t>
      </w:r>
      <w:r>
        <w:t xml:space="preserve"> </w:t>
      </w:r>
      <w:r w:rsidR="002E5886" w:rsidRPr="00DE4533">
        <w:t>filler</w:t>
      </w:r>
      <w:r>
        <w:t xml:space="preserve"> </w:t>
      </w:r>
      <w:r w:rsidR="002E5886" w:rsidRPr="00DE4533">
        <w:t>polycarbonate</w:t>
      </w:r>
      <w:r>
        <w:t xml:space="preserve"> </w:t>
      </w:r>
      <w:r w:rsidR="002E5886" w:rsidRPr="00DE4533">
        <w:t>composite</w:t>
      </w:r>
      <w:r>
        <w:t xml:space="preserve"> </w:t>
      </w:r>
      <w:r w:rsidR="002E5886" w:rsidRPr="00DE4533">
        <w:t>filament</w:t>
      </w:r>
      <w:r>
        <w:t xml:space="preserve"> </w:t>
      </w:r>
      <w:r w:rsidR="002E5886" w:rsidRPr="00DE4533">
        <w:t>either</w:t>
      </w:r>
      <w:r w:rsidR="00002D9B">
        <w:t xml:space="preserve"> [13-19]</w:t>
      </w:r>
      <w:r w:rsidR="002E5886" w:rsidRPr="00DE4533">
        <w:t>.</w:t>
      </w:r>
      <w:r>
        <w:t xml:space="preserve"> </w:t>
      </w:r>
      <w:r w:rsidR="002E5886" w:rsidRPr="00DE4533">
        <w:t>The</w:t>
      </w:r>
      <w:r>
        <w:t xml:space="preserve"> </w:t>
      </w:r>
      <w:r w:rsidR="002E5886" w:rsidRPr="00DE4533">
        <w:t>previous</w:t>
      </w:r>
      <w:r>
        <w:t xml:space="preserve"> </w:t>
      </w:r>
      <w:r w:rsidR="002E5886" w:rsidRPr="00DE4533">
        <w:t>study</w:t>
      </w:r>
      <w:r>
        <w:t xml:space="preserve"> </w:t>
      </w:r>
      <w:r w:rsidR="002E5886" w:rsidRPr="00DE4533">
        <w:t>did</w:t>
      </w:r>
      <w:r>
        <w:t xml:space="preserve"> </w:t>
      </w:r>
      <w:r w:rsidR="002E5886" w:rsidRPr="00DE4533">
        <w:t>not</w:t>
      </w:r>
      <w:r>
        <w:t xml:space="preserve"> </w:t>
      </w:r>
      <w:r w:rsidR="002E5886" w:rsidRPr="00DE4533">
        <w:t>go</w:t>
      </w:r>
      <w:r>
        <w:t xml:space="preserve"> </w:t>
      </w:r>
      <w:r w:rsidR="002E5886" w:rsidRPr="00DE4533">
        <w:t>into</w:t>
      </w:r>
      <w:r>
        <w:t xml:space="preserve"> </w:t>
      </w:r>
      <w:r w:rsidR="002E5886" w:rsidRPr="00DE4533">
        <w:t>great</w:t>
      </w:r>
      <w:r>
        <w:t xml:space="preserve"> </w:t>
      </w:r>
      <w:r w:rsidR="002E5886" w:rsidRPr="00DE4533">
        <w:t>detail</w:t>
      </w:r>
      <w:r>
        <w:t xml:space="preserve"> </w:t>
      </w:r>
      <w:r w:rsidR="002E5886" w:rsidRPr="00DE4533">
        <w:t>to</w:t>
      </w:r>
      <w:r>
        <w:t xml:space="preserve"> </w:t>
      </w:r>
      <w:r w:rsidR="002E5886" w:rsidRPr="00DE4533">
        <w:t>explain</w:t>
      </w:r>
      <w:r>
        <w:t xml:space="preserve"> </w:t>
      </w:r>
      <w:r w:rsidR="002E5886" w:rsidRPr="00DE4533">
        <w:t>them.</w:t>
      </w:r>
      <w:r>
        <w:t xml:space="preserve"> </w:t>
      </w:r>
      <w:r w:rsidR="002E5886" w:rsidRPr="00DE4533">
        <w:t>The</w:t>
      </w:r>
      <w:r>
        <w:t xml:space="preserve"> </w:t>
      </w:r>
      <w:r w:rsidR="00510523" w:rsidRPr="00DE4533">
        <w:t>Taguchi</w:t>
      </w:r>
      <w:r>
        <w:t xml:space="preserve"> </w:t>
      </w:r>
      <w:r w:rsidR="002E5886" w:rsidRPr="00DE4533">
        <w:t>optimization</w:t>
      </w:r>
      <w:r>
        <w:t xml:space="preserve"> </w:t>
      </w:r>
      <w:r w:rsidR="002E5886" w:rsidRPr="00DE4533">
        <w:t>approach</w:t>
      </w:r>
      <w:r>
        <w:t xml:space="preserve"> </w:t>
      </w:r>
      <w:r w:rsidR="002E5886" w:rsidRPr="00DE4533">
        <w:t>for</w:t>
      </w:r>
      <w:r>
        <w:t xml:space="preserve"> </w:t>
      </w:r>
      <w:r w:rsidR="002E5886" w:rsidRPr="00DE4533">
        <w:t>determining</w:t>
      </w:r>
      <w:r>
        <w:t xml:space="preserve"> </w:t>
      </w:r>
      <w:r w:rsidR="002E5886" w:rsidRPr="00DE4533">
        <w:t>the</w:t>
      </w:r>
      <w:r>
        <w:t xml:space="preserve"> </w:t>
      </w:r>
      <w:r w:rsidR="002E5886" w:rsidRPr="00DE4533">
        <w:t>maximum</w:t>
      </w:r>
      <w:r>
        <w:t xml:space="preserve"> </w:t>
      </w:r>
      <w:r w:rsidR="002E5886" w:rsidRPr="00DE4533">
        <w:t>compression</w:t>
      </w:r>
      <w:r>
        <w:t xml:space="preserve"> </w:t>
      </w:r>
      <w:r w:rsidR="002E5886" w:rsidRPr="00DE4533">
        <w:t>strength</w:t>
      </w:r>
      <w:r>
        <w:t xml:space="preserve"> </w:t>
      </w:r>
      <w:r w:rsidR="002E5886" w:rsidRPr="00DE4533">
        <w:t>and</w:t>
      </w:r>
      <w:r>
        <w:t xml:space="preserve"> </w:t>
      </w:r>
      <w:r w:rsidR="002E5886" w:rsidRPr="00DE4533">
        <w:t>tensile</w:t>
      </w:r>
      <w:r>
        <w:t xml:space="preserve"> </w:t>
      </w:r>
      <w:r w:rsidR="002E5886" w:rsidRPr="00DE4533">
        <w:t>elongation</w:t>
      </w:r>
      <w:r>
        <w:t xml:space="preserve"> </w:t>
      </w:r>
      <w:r w:rsidR="002E5886" w:rsidRPr="00DE4533">
        <w:t>is</w:t>
      </w:r>
      <w:r>
        <w:t xml:space="preserve"> </w:t>
      </w:r>
      <w:r w:rsidR="002E5886" w:rsidRPr="00DE4533">
        <w:t>not</w:t>
      </w:r>
      <w:r>
        <w:t xml:space="preserve"> </w:t>
      </w:r>
      <w:r w:rsidR="002E5886" w:rsidRPr="00DE4533">
        <w:t>being</w:t>
      </w:r>
      <w:r>
        <w:t xml:space="preserve"> </w:t>
      </w:r>
      <w:r w:rsidR="002E5886" w:rsidRPr="00DE4533">
        <w:t>used</w:t>
      </w:r>
      <w:r>
        <w:t xml:space="preserve"> </w:t>
      </w:r>
      <w:r w:rsidR="002E5886" w:rsidRPr="00DE4533">
        <w:t>for</w:t>
      </w:r>
      <w:r>
        <w:t xml:space="preserve"> </w:t>
      </w:r>
      <w:r w:rsidR="002E5886" w:rsidRPr="00DE4533">
        <w:t>this.</w:t>
      </w:r>
      <w:r>
        <w:t xml:space="preserve"> </w:t>
      </w:r>
      <w:r w:rsidR="002E5886" w:rsidRPr="00DE4533">
        <w:t>This</w:t>
      </w:r>
      <w:r>
        <w:t xml:space="preserve"> </w:t>
      </w:r>
      <w:r w:rsidR="002E5886" w:rsidRPr="00DE4533">
        <w:t>type</w:t>
      </w:r>
      <w:r>
        <w:t xml:space="preserve"> </w:t>
      </w:r>
      <w:r w:rsidR="002E5886" w:rsidRPr="00DE4533">
        <w:t>of</w:t>
      </w:r>
      <w:r>
        <w:t xml:space="preserve"> </w:t>
      </w:r>
      <w:r w:rsidR="002E5886" w:rsidRPr="00DE4533">
        <w:t>job</w:t>
      </w:r>
      <w:r>
        <w:t xml:space="preserve"> </w:t>
      </w:r>
      <w:r w:rsidR="002E5886" w:rsidRPr="00DE4533">
        <w:t>is</w:t>
      </w:r>
      <w:r>
        <w:t xml:space="preserve"> </w:t>
      </w:r>
      <w:r w:rsidR="002E5886" w:rsidRPr="00DE4533">
        <w:t>not</w:t>
      </w:r>
      <w:r>
        <w:t xml:space="preserve"> </w:t>
      </w:r>
      <w:r w:rsidR="002E5886" w:rsidRPr="00DE4533">
        <w:t>thoroughly</w:t>
      </w:r>
      <w:r>
        <w:t xml:space="preserve"> </w:t>
      </w:r>
      <w:r w:rsidR="002E5886" w:rsidRPr="00DE4533">
        <w:t>discussed</w:t>
      </w:r>
      <w:r>
        <w:t xml:space="preserve"> </w:t>
      </w:r>
      <w:r w:rsidR="002E5886" w:rsidRPr="00DE4533">
        <w:t>in</w:t>
      </w:r>
      <w:r>
        <w:t xml:space="preserve"> </w:t>
      </w:r>
      <w:r w:rsidR="002E5886" w:rsidRPr="00DE4533">
        <w:t>that</w:t>
      </w:r>
      <w:r>
        <w:t xml:space="preserve"> </w:t>
      </w:r>
      <w:r w:rsidR="002E5886" w:rsidRPr="00DE4533">
        <w:t>work.</w:t>
      </w:r>
      <w:r>
        <w:t xml:space="preserve"> </w:t>
      </w:r>
      <w:r w:rsidR="0002634C" w:rsidRPr="00DE4533">
        <w:t>the</w:t>
      </w:r>
      <w:r>
        <w:t xml:space="preserve"> </w:t>
      </w:r>
      <w:r w:rsidR="0002634C" w:rsidRPr="00DE4533">
        <w:t>current</w:t>
      </w:r>
      <w:r>
        <w:t xml:space="preserve"> </w:t>
      </w:r>
      <w:r w:rsidR="0002634C" w:rsidRPr="00DE4533">
        <w:t>work's</w:t>
      </w:r>
      <w:r>
        <w:t xml:space="preserve"> </w:t>
      </w:r>
      <w:r w:rsidR="0002634C" w:rsidRPr="00DE4533">
        <w:t>gap</w:t>
      </w:r>
      <w:r>
        <w:t xml:space="preserve"> </w:t>
      </w:r>
      <w:r w:rsidR="0002634C" w:rsidRPr="00DE4533">
        <w:t>There</w:t>
      </w:r>
      <w:r>
        <w:t xml:space="preserve"> </w:t>
      </w:r>
      <w:r w:rsidR="0002634C" w:rsidRPr="00DE4533">
        <w:t>is</w:t>
      </w:r>
      <w:r>
        <w:t xml:space="preserve"> </w:t>
      </w:r>
      <w:r w:rsidR="0002634C" w:rsidRPr="00DE4533">
        <w:t>no</w:t>
      </w:r>
      <w:r>
        <w:t xml:space="preserve"> </w:t>
      </w:r>
      <w:r w:rsidR="0002634C" w:rsidRPr="00DE4533">
        <w:t>mention</w:t>
      </w:r>
      <w:r>
        <w:t xml:space="preserve"> </w:t>
      </w:r>
      <w:r w:rsidR="0002634C" w:rsidRPr="00DE4533">
        <w:t>of</w:t>
      </w:r>
      <w:r>
        <w:t xml:space="preserve"> </w:t>
      </w:r>
      <w:r w:rsidR="0002634C" w:rsidRPr="00DE4533">
        <w:t>the</w:t>
      </w:r>
      <w:r>
        <w:t xml:space="preserve"> </w:t>
      </w:r>
      <w:r w:rsidR="0002634C" w:rsidRPr="00DE4533">
        <w:t>various</w:t>
      </w:r>
      <w:r>
        <w:t xml:space="preserve"> </w:t>
      </w:r>
      <w:r w:rsidR="0002634C" w:rsidRPr="00DE4533">
        <w:t>polycarbonate</w:t>
      </w:r>
      <w:r>
        <w:t xml:space="preserve"> </w:t>
      </w:r>
      <w:r w:rsidR="0002634C" w:rsidRPr="00DE4533">
        <w:t>composite</w:t>
      </w:r>
      <w:r>
        <w:t xml:space="preserve"> </w:t>
      </w:r>
      <w:r w:rsidR="0002634C" w:rsidRPr="00DE4533">
        <w:t>materials</w:t>
      </w:r>
      <w:r>
        <w:t xml:space="preserve"> </w:t>
      </w:r>
      <w:r w:rsidR="0002634C" w:rsidRPr="00DE4533">
        <w:t>in</w:t>
      </w:r>
      <w:r>
        <w:t xml:space="preserve"> </w:t>
      </w:r>
      <w:r w:rsidR="0002634C" w:rsidRPr="00DE4533">
        <w:t>the</w:t>
      </w:r>
      <w:r>
        <w:t xml:space="preserve"> </w:t>
      </w:r>
      <w:r w:rsidR="0002634C" w:rsidRPr="00DE4533">
        <w:t>earlier</w:t>
      </w:r>
      <w:r>
        <w:t xml:space="preserve"> </w:t>
      </w:r>
      <w:r w:rsidR="0002634C" w:rsidRPr="00DE4533">
        <w:t>study</w:t>
      </w:r>
      <w:r w:rsidR="002569C1">
        <w:t xml:space="preserve"> [20-26]</w:t>
      </w:r>
      <w:r w:rsidR="0002634C" w:rsidRPr="00DE4533">
        <w:t>.</w:t>
      </w:r>
      <w:r>
        <w:t xml:space="preserve"> </w:t>
      </w:r>
      <w:r w:rsidR="0002634C" w:rsidRPr="00DE4533">
        <w:t>This</w:t>
      </w:r>
      <w:r>
        <w:t xml:space="preserve"> </w:t>
      </w:r>
      <w:r w:rsidR="0002634C" w:rsidRPr="00DE4533">
        <w:t>combination</w:t>
      </w:r>
      <w:r>
        <w:t xml:space="preserve"> </w:t>
      </w:r>
      <w:r w:rsidR="0002634C" w:rsidRPr="00DE4533">
        <w:t>of</w:t>
      </w:r>
      <w:r>
        <w:t xml:space="preserve"> </w:t>
      </w:r>
      <w:r w:rsidR="0002634C" w:rsidRPr="00DE4533">
        <w:t>many</w:t>
      </w:r>
      <w:r>
        <w:t xml:space="preserve"> </w:t>
      </w:r>
      <w:r w:rsidR="0002634C" w:rsidRPr="00DE4533">
        <w:t>polycarbonate</w:t>
      </w:r>
      <w:r>
        <w:t xml:space="preserve"> </w:t>
      </w:r>
      <w:r w:rsidR="0002634C" w:rsidRPr="00DE4533">
        <w:t>composites</w:t>
      </w:r>
      <w:r>
        <w:t xml:space="preserve"> </w:t>
      </w:r>
      <w:r w:rsidR="0002634C" w:rsidRPr="00DE4533">
        <w:t>produced</w:t>
      </w:r>
      <w:r>
        <w:t xml:space="preserve"> </w:t>
      </w:r>
      <w:r w:rsidR="0002634C" w:rsidRPr="00DE4533">
        <w:t>samples</w:t>
      </w:r>
      <w:r>
        <w:t xml:space="preserve"> </w:t>
      </w:r>
      <w:r w:rsidR="0002634C" w:rsidRPr="00DE4533">
        <w:t>for</w:t>
      </w:r>
      <w:r>
        <w:t xml:space="preserve"> </w:t>
      </w:r>
      <w:r w:rsidR="0002634C" w:rsidRPr="00DE4533">
        <w:t>compression</w:t>
      </w:r>
      <w:r>
        <w:t xml:space="preserve"> </w:t>
      </w:r>
      <w:r w:rsidR="0002634C" w:rsidRPr="00DE4533">
        <w:t>strength</w:t>
      </w:r>
      <w:r>
        <w:t xml:space="preserve"> </w:t>
      </w:r>
      <w:r w:rsidR="0002634C" w:rsidRPr="00DE4533">
        <w:t>and</w:t>
      </w:r>
      <w:r>
        <w:t xml:space="preserve"> </w:t>
      </w:r>
      <w:r w:rsidR="0002634C" w:rsidRPr="00DE4533">
        <w:t>tensile</w:t>
      </w:r>
      <w:r>
        <w:t xml:space="preserve"> </w:t>
      </w:r>
      <w:r w:rsidR="0002634C" w:rsidRPr="00DE4533">
        <w:t>elongation</w:t>
      </w:r>
      <w:r>
        <w:t xml:space="preserve"> </w:t>
      </w:r>
      <w:r w:rsidR="0002634C" w:rsidRPr="00DE4533">
        <w:t>according</w:t>
      </w:r>
      <w:r>
        <w:t xml:space="preserve"> </w:t>
      </w:r>
      <w:r w:rsidR="0002634C" w:rsidRPr="00DE4533">
        <w:t>to</w:t>
      </w:r>
      <w:r>
        <w:t xml:space="preserve"> </w:t>
      </w:r>
      <w:r w:rsidR="0002634C" w:rsidRPr="00DE4533">
        <w:t>ASTM</w:t>
      </w:r>
      <w:r>
        <w:t xml:space="preserve"> </w:t>
      </w:r>
      <w:r w:rsidR="0002634C" w:rsidRPr="00DE4533">
        <w:t>standards</w:t>
      </w:r>
      <w:r>
        <w:t xml:space="preserve"> </w:t>
      </w:r>
      <w:r w:rsidR="0002634C" w:rsidRPr="00DE4533">
        <w:t>that</w:t>
      </w:r>
      <w:r>
        <w:t xml:space="preserve"> </w:t>
      </w:r>
      <w:r w:rsidR="0002634C" w:rsidRPr="00DE4533">
        <w:t>were</w:t>
      </w:r>
      <w:r>
        <w:t xml:space="preserve"> </w:t>
      </w:r>
      <w:r w:rsidR="0002634C" w:rsidRPr="00DE4533">
        <w:t>not</w:t>
      </w:r>
      <w:r>
        <w:t xml:space="preserve"> </w:t>
      </w:r>
      <w:r w:rsidR="0002634C" w:rsidRPr="00DE4533">
        <w:t>covered</w:t>
      </w:r>
      <w:r>
        <w:t xml:space="preserve"> </w:t>
      </w:r>
      <w:r w:rsidR="0002634C" w:rsidRPr="00DE4533">
        <w:t>in</w:t>
      </w:r>
      <w:r>
        <w:t xml:space="preserve"> </w:t>
      </w:r>
      <w:r w:rsidR="0002634C" w:rsidRPr="00DE4533">
        <w:t>earlier</w:t>
      </w:r>
      <w:r>
        <w:t xml:space="preserve"> </w:t>
      </w:r>
      <w:r w:rsidR="0002634C" w:rsidRPr="00DE4533">
        <w:t>research.</w:t>
      </w:r>
      <w:r>
        <w:t xml:space="preserve"> </w:t>
      </w:r>
      <w:r w:rsidR="0002634C" w:rsidRPr="00DE4533">
        <w:t>The</w:t>
      </w:r>
      <w:r>
        <w:t xml:space="preserve"> </w:t>
      </w:r>
      <w:r w:rsidR="0002634C" w:rsidRPr="00DE4533">
        <w:t>previous</w:t>
      </w:r>
      <w:r>
        <w:t xml:space="preserve"> </w:t>
      </w:r>
      <w:r w:rsidR="0002634C" w:rsidRPr="00DE4533">
        <w:t>study</w:t>
      </w:r>
      <w:r>
        <w:t xml:space="preserve"> </w:t>
      </w:r>
      <w:r w:rsidR="0002634C" w:rsidRPr="00DE4533">
        <w:t>did</w:t>
      </w:r>
      <w:r>
        <w:t xml:space="preserve"> </w:t>
      </w:r>
      <w:r w:rsidR="0002634C" w:rsidRPr="00DE4533">
        <w:t>not</w:t>
      </w:r>
      <w:r>
        <w:t xml:space="preserve"> </w:t>
      </w:r>
      <w:r w:rsidR="0002634C" w:rsidRPr="00DE4533">
        <w:t>address</w:t>
      </w:r>
      <w:r>
        <w:t xml:space="preserve"> </w:t>
      </w:r>
      <w:r w:rsidR="0002634C" w:rsidRPr="00DE4533">
        <w:t>printing</w:t>
      </w:r>
      <w:r>
        <w:t xml:space="preserve"> </w:t>
      </w:r>
      <w:r w:rsidR="0002634C" w:rsidRPr="00DE4533">
        <w:t>speed</w:t>
      </w:r>
      <w:r>
        <w:t xml:space="preserve"> </w:t>
      </w:r>
      <w:r w:rsidR="0002634C" w:rsidRPr="00DE4533">
        <w:t>or</w:t>
      </w:r>
      <w:r>
        <w:t xml:space="preserve"> </w:t>
      </w:r>
      <w:r w:rsidR="0002634C" w:rsidRPr="00DE4533">
        <w:t>bed</w:t>
      </w:r>
      <w:r>
        <w:t xml:space="preserve"> </w:t>
      </w:r>
      <w:proofErr w:type="gramStart"/>
      <w:r w:rsidR="0002634C" w:rsidRPr="00DE4533">
        <w:t>temperature,</w:t>
      </w:r>
      <w:proofErr w:type="gramEnd"/>
      <w:r>
        <w:t xml:space="preserve"> </w:t>
      </w:r>
      <w:r w:rsidR="0002634C" w:rsidRPr="00DE4533">
        <w:t>thus</w:t>
      </w:r>
      <w:r>
        <w:t xml:space="preserve"> </w:t>
      </w:r>
      <w:r w:rsidR="0002634C" w:rsidRPr="00DE4533">
        <w:t>this</w:t>
      </w:r>
      <w:r>
        <w:t xml:space="preserve"> </w:t>
      </w:r>
      <w:r w:rsidR="0002634C" w:rsidRPr="00DE4533">
        <w:t>printed</w:t>
      </w:r>
      <w:r>
        <w:t xml:space="preserve"> </w:t>
      </w:r>
      <w:r w:rsidR="0002634C" w:rsidRPr="00DE4533">
        <w:t>sample</w:t>
      </w:r>
      <w:r>
        <w:t xml:space="preserve"> </w:t>
      </w:r>
      <w:r w:rsidR="0002634C" w:rsidRPr="00DE4533">
        <w:t>uses</w:t>
      </w:r>
      <w:r>
        <w:t xml:space="preserve"> </w:t>
      </w:r>
      <w:r w:rsidR="0002634C" w:rsidRPr="00DE4533">
        <w:t>the</w:t>
      </w:r>
      <w:r>
        <w:t xml:space="preserve"> </w:t>
      </w:r>
      <w:r w:rsidR="0002634C" w:rsidRPr="00DE4533">
        <w:t>Taguchi</w:t>
      </w:r>
      <w:r>
        <w:t xml:space="preserve"> </w:t>
      </w:r>
      <w:r w:rsidR="0002634C" w:rsidRPr="00DE4533">
        <w:t>optimization</w:t>
      </w:r>
      <w:r>
        <w:t xml:space="preserve"> </w:t>
      </w:r>
      <w:r w:rsidR="0002634C" w:rsidRPr="00DE4533">
        <w:t>approach</w:t>
      </w:r>
      <w:r>
        <w:t xml:space="preserve"> </w:t>
      </w:r>
      <w:r w:rsidR="0002634C" w:rsidRPr="00DE4533">
        <w:t>to</w:t>
      </w:r>
      <w:r>
        <w:t xml:space="preserve"> </w:t>
      </w:r>
      <w:r w:rsidR="0002634C" w:rsidRPr="00DE4533">
        <w:t>determine</w:t>
      </w:r>
      <w:r>
        <w:t xml:space="preserve"> </w:t>
      </w:r>
      <w:r w:rsidR="0002634C" w:rsidRPr="00DE4533">
        <w:t>the</w:t>
      </w:r>
      <w:r>
        <w:t xml:space="preserve"> </w:t>
      </w:r>
      <w:r w:rsidR="0002634C" w:rsidRPr="00DE4533">
        <w:t>ideal</w:t>
      </w:r>
      <w:r>
        <w:t xml:space="preserve"> </w:t>
      </w:r>
      <w:r w:rsidR="0002634C" w:rsidRPr="00DE4533">
        <w:t>nozzle</w:t>
      </w:r>
      <w:r>
        <w:t xml:space="preserve"> </w:t>
      </w:r>
      <w:r w:rsidR="0002634C" w:rsidRPr="00DE4533">
        <w:t>temperature,</w:t>
      </w:r>
      <w:r>
        <w:t xml:space="preserve"> </w:t>
      </w:r>
      <w:r w:rsidR="0002634C" w:rsidRPr="00DE4533">
        <w:t>compression</w:t>
      </w:r>
      <w:r>
        <w:t xml:space="preserve"> </w:t>
      </w:r>
      <w:r w:rsidR="0002634C" w:rsidRPr="00DE4533">
        <w:t>strength,</w:t>
      </w:r>
      <w:r>
        <w:t xml:space="preserve"> </w:t>
      </w:r>
      <w:r w:rsidR="0002634C" w:rsidRPr="00DE4533">
        <w:t>and</w:t>
      </w:r>
      <w:r>
        <w:t xml:space="preserve"> </w:t>
      </w:r>
      <w:r w:rsidR="0002634C" w:rsidRPr="00DE4533">
        <w:t>maximum</w:t>
      </w:r>
      <w:r>
        <w:t xml:space="preserve"> </w:t>
      </w:r>
      <w:r w:rsidR="0002634C" w:rsidRPr="00DE4533">
        <w:t>tensile</w:t>
      </w:r>
      <w:r>
        <w:t xml:space="preserve"> </w:t>
      </w:r>
      <w:r w:rsidR="0002634C" w:rsidRPr="00DE4533">
        <w:t>elongation.</w:t>
      </w:r>
      <w:r>
        <w:t xml:space="preserve"> </w:t>
      </w:r>
      <w:r w:rsidR="0002634C" w:rsidRPr="00DE4533">
        <w:t>They</w:t>
      </w:r>
      <w:r>
        <w:t xml:space="preserve"> </w:t>
      </w:r>
      <w:r w:rsidR="0002634C" w:rsidRPr="00DE4533">
        <w:t>are</w:t>
      </w:r>
      <w:r>
        <w:t xml:space="preserve"> </w:t>
      </w:r>
      <w:r w:rsidR="0002634C" w:rsidRPr="00DE4533">
        <w:t>not</w:t>
      </w:r>
      <w:r>
        <w:t xml:space="preserve"> </w:t>
      </w:r>
      <w:r w:rsidR="0002634C" w:rsidRPr="00DE4533">
        <w:t>printing</w:t>
      </w:r>
      <w:r>
        <w:t xml:space="preserve"> </w:t>
      </w:r>
      <w:r w:rsidR="0002634C" w:rsidRPr="00DE4533">
        <w:t>the</w:t>
      </w:r>
      <w:r>
        <w:t xml:space="preserve"> </w:t>
      </w:r>
      <w:r w:rsidR="0002634C" w:rsidRPr="00DE4533">
        <w:t>filaments</w:t>
      </w:r>
      <w:r>
        <w:t xml:space="preserve"> </w:t>
      </w:r>
      <w:r w:rsidR="0002634C" w:rsidRPr="00DE4533">
        <w:t>or</w:t>
      </w:r>
      <w:r>
        <w:t xml:space="preserve"> </w:t>
      </w:r>
      <w:r w:rsidR="0002634C" w:rsidRPr="00DE4533">
        <w:t>samples</w:t>
      </w:r>
      <w:r>
        <w:t xml:space="preserve"> </w:t>
      </w:r>
      <w:r w:rsidR="0002634C" w:rsidRPr="00DE4533">
        <w:t>in</w:t>
      </w:r>
      <w:r>
        <w:t xml:space="preserve"> </w:t>
      </w:r>
      <w:r w:rsidR="0002634C" w:rsidRPr="00DE4533">
        <w:t>the</w:t>
      </w:r>
      <w:r>
        <w:t xml:space="preserve"> </w:t>
      </w:r>
      <w:r w:rsidR="0002634C" w:rsidRPr="00DE4533">
        <w:t>earlier</w:t>
      </w:r>
      <w:r>
        <w:t xml:space="preserve"> </w:t>
      </w:r>
      <w:r w:rsidR="0002634C" w:rsidRPr="00DE4533">
        <w:t>research</w:t>
      </w:r>
      <w:r>
        <w:t xml:space="preserve"> </w:t>
      </w:r>
      <w:r w:rsidR="0002634C" w:rsidRPr="00DE4533">
        <w:t>employing</w:t>
      </w:r>
      <w:r>
        <w:t xml:space="preserve"> </w:t>
      </w:r>
      <w:proofErr w:type="gramStart"/>
      <w:r w:rsidR="0002634C" w:rsidRPr="00DE4533">
        <w:t>these</w:t>
      </w:r>
      <w:r>
        <w:t xml:space="preserve"> </w:t>
      </w:r>
      <w:r w:rsidR="0002634C" w:rsidRPr="00DE4533">
        <w:t>kind</w:t>
      </w:r>
      <w:r>
        <w:t xml:space="preserve"> </w:t>
      </w:r>
      <w:r w:rsidR="0002634C" w:rsidRPr="00DE4533">
        <w:t>of</w:t>
      </w:r>
      <w:r>
        <w:t xml:space="preserve"> </w:t>
      </w:r>
      <w:r w:rsidR="0002634C" w:rsidRPr="00DE4533">
        <w:t>multilayer</w:t>
      </w:r>
      <w:r>
        <w:t xml:space="preserve"> </w:t>
      </w:r>
      <w:r w:rsidR="0002634C" w:rsidRPr="00DE4533">
        <w:t>polycarbonate</w:t>
      </w:r>
      <w:proofErr w:type="gramEnd"/>
      <w:r>
        <w:t xml:space="preserve"> </w:t>
      </w:r>
      <w:r w:rsidR="0002634C" w:rsidRPr="00DE4533">
        <w:t>composite</w:t>
      </w:r>
      <w:r>
        <w:t xml:space="preserve"> </w:t>
      </w:r>
      <w:r w:rsidR="0002634C" w:rsidRPr="00DE4533">
        <w:t>filaments.</w:t>
      </w:r>
      <w:r>
        <w:t xml:space="preserve"> </w:t>
      </w:r>
      <w:r w:rsidR="0002634C" w:rsidRPr="00DE4533">
        <w:t>This</w:t>
      </w:r>
      <w:r>
        <w:t xml:space="preserve"> </w:t>
      </w:r>
      <w:r w:rsidR="0002634C" w:rsidRPr="00DE4533">
        <w:t>research</w:t>
      </w:r>
      <w:r>
        <w:t xml:space="preserve"> </w:t>
      </w:r>
      <w:r w:rsidR="0002634C" w:rsidRPr="00DE4533">
        <w:t>project's</w:t>
      </w:r>
      <w:r>
        <w:t xml:space="preserve"> </w:t>
      </w:r>
      <w:r w:rsidR="0002634C" w:rsidRPr="00DE4533">
        <w:t>literature</w:t>
      </w:r>
      <w:r>
        <w:t xml:space="preserve"> </w:t>
      </w:r>
      <w:r w:rsidR="0002634C" w:rsidRPr="00DE4533">
        <w:t>deficit</w:t>
      </w:r>
      <w:r>
        <w:t xml:space="preserve"> </w:t>
      </w:r>
      <w:r w:rsidR="0002634C" w:rsidRPr="00DE4533">
        <w:t>is</w:t>
      </w:r>
      <w:r>
        <w:t xml:space="preserve"> </w:t>
      </w:r>
      <w:r w:rsidR="0002634C" w:rsidRPr="00DE4533">
        <w:t>this.</w:t>
      </w:r>
      <w:r>
        <w:t xml:space="preserve"> </w:t>
      </w:r>
      <w:r w:rsidR="0002634C" w:rsidRPr="00DE4533">
        <w:t>For</w:t>
      </w:r>
      <w:r>
        <w:t xml:space="preserve"> </w:t>
      </w:r>
      <w:r w:rsidR="0002634C" w:rsidRPr="00DE4533">
        <w:t>building</w:t>
      </w:r>
      <w:r>
        <w:t xml:space="preserve"> </w:t>
      </w:r>
      <w:r w:rsidR="0002634C" w:rsidRPr="00DE4533">
        <w:t>the</w:t>
      </w:r>
      <w:r>
        <w:t xml:space="preserve"> </w:t>
      </w:r>
      <w:r w:rsidR="0002634C" w:rsidRPr="00DE4533">
        <w:t>materials,</w:t>
      </w:r>
      <w:r>
        <w:t xml:space="preserve"> </w:t>
      </w:r>
      <w:r w:rsidR="0002634C" w:rsidRPr="00DE4533">
        <w:t>these</w:t>
      </w:r>
      <w:r>
        <w:t xml:space="preserve"> </w:t>
      </w:r>
      <w:r w:rsidR="0002634C" w:rsidRPr="00DE4533">
        <w:t>three</w:t>
      </w:r>
      <w:r>
        <w:t xml:space="preserve"> </w:t>
      </w:r>
      <w:r w:rsidR="0002634C" w:rsidRPr="00DE4533">
        <w:t>ingredients—graphene,</w:t>
      </w:r>
      <w:r>
        <w:t xml:space="preserve"> </w:t>
      </w:r>
      <w:r w:rsidR="0002634C" w:rsidRPr="00DE4533">
        <w:t>carbon</w:t>
      </w:r>
      <w:r>
        <w:t xml:space="preserve"> </w:t>
      </w:r>
      <w:r w:rsidR="0002634C" w:rsidRPr="00DE4533">
        <w:t>powder,</w:t>
      </w:r>
      <w:r>
        <w:t xml:space="preserve"> </w:t>
      </w:r>
      <w:r w:rsidR="0002634C" w:rsidRPr="00DE4533">
        <w:t>and</w:t>
      </w:r>
      <w:r>
        <w:t xml:space="preserve"> </w:t>
      </w:r>
      <w:r w:rsidR="0002634C" w:rsidRPr="00DE4533">
        <w:t>polycarbonate—are</w:t>
      </w:r>
      <w:r>
        <w:t xml:space="preserve"> </w:t>
      </w:r>
      <w:r w:rsidR="0002634C" w:rsidRPr="00DE4533">
        <w:t>quite</w:t>
      </w:r>
      <w:r>
        <w:t xml:space="preserve"> </w:t>
      </w:r>
      <w:r w:rsidR="0002634C" w:rsidRPr="00DE4533">
        <w:t>expensive.so</w:t>
      </w:r>
      <w:r>
        <w:t xml:space="preserve"> </w:t>
      </w:r>
      <w:r w:rsidR="0002634C" w:rsidRPr="00DE4533">
        <w:t>that</w:t>
      </w:r>
      <w:r>
        <w:t xml:space="preserve"> </w:t>
      </w:r>
      <w:r w:rsidR="0002634C" w:rsidRPr="00DE4533">
        <w:t>many</w:t>
      </w:r>
      <w:r>
        <w:t xml:space="preserve"> </w:t>
      </w:r>
      <w:r w:rsidR="0002634C" w:rsidRPr="00DE4533">
        <w:t>researchers</w:t>
      </w:r>
      <w:r>
        <w:t xml:space="preserve"> </w:t>
      </w:r>
      <w:r w:rsidR="0002634C" w:rsidRPr="00DE4533">
        <w:t>are</w:t>
      </w:r>
      <w:r>
        <w:t xml:space="preserve"> </w:t>
      </w:r>
      <w:r w:rsidR="0002634C" w:rsidRPr="00DE4533">
        <w:t>not</w:t>
      </w:r>
      <w:r>
        <w:t xml:space="preserve"> </w:t>
      </w:r>
      <w:proofErr w:type="spellStart"/>
      <w:r w:rsidR="007610E2" w:rsidRPr="00DE4533">
        <w:t>focussing</w:t>
      </w:r>
      <w:proofErr w:type="spellEnd"/>
      <w:r>
        <w:t xml:space="preserve"> </w:t>
      </w:r>
      <w:r w:rsidR="007610E2" w:rsidRPr="00DE4533">
        <w:t>this</w:t>
      </w:r>
      <w:r>
        <w:t xml:space="preserve"> </w:t>
      </w:r>
      <w:r w:rsidR="007610E2" w:rsidRPr="00DE4533">
        <w:t>kind</w:t>
      </w:r>
      <w:r>
        <w:t xml:space="preserve"> </w:t>
      </w:r>
      <w:r w:rsidR="007610E2" w:rsidRPr="00DE4533">
        <w:t>of</w:t>
      </w:r>
      <w:r>
        <w:t xml:space="preserve"> </w:t>
      </w:r>
      <w:r w:rsidR="007610E2" w:rsidRPr="00DE4533">
        <w:t>work</w:t>
      </w:r>
      <w:r w:rsidR="002569C1">
        <w:t xml:space="preserve"> [27-32]</w:t>
      </w:r>
      <w:r w:rsidR="0002634C" w:rsidRPr="00DE4533">
        <w:t>.</w:t>
      </w:r>
      <w:r>
        <w:t xml:space="preserve"> </w:t>
      </w:r>
    </w:p>
    <w:p w14:paraId="2DCE2D37" w14:textId="77777777" w:rsidR="002E4A74" w:rsidRDefault="0002634C" w:rsidP="00545692">
      <w:pPr>
        <w:pStyle w:val="Paragraph"/>
      </w:pPr>
      <w:r w:rsidRPr="00DE4533">
        <w:t>According</w:t>
      </w:r>
      <w:r w:rsidR="000947A5">
        <w:t xml:space="preserve"> </w:t>
      </w:r>
      <w:r w:rsidRPr="00DE4533">
        <w:t>to</w:t>
      </w:r>
      <w:r w:rsidR="000947A5">
        <w:t xml:space="preserve"> </w:t>
      </w:r>
      <w:r w:rsidRPr="00DE4533">
        <w:t>ASTM</w:t>
      </w:r>
      <w:r w:rsidR="000947A5">
        <w:t xml:space="preserve"> </w:t>
      </w:r>
      <w:r w:rsidRPr="00DE4533">
        <w:t>standards,</w:t>
      </w:r>
      <w:r w:rsidR="000947A5">
        <w:t xml:space="preserve"> </w:t>
      </w:r>
      <w:r w:rsidRPr="00DE4533">
        <w:t>the</w:t>
      </w:r>
      <w:r w:rsidR="000947A5">
        <w:t xml:space="preserve"> </w:t>
      </w:r>
      <w:r w:rsidRPr="00DE4533">
        <w:t>current</w:t>
      </w:r>
      <w:r w:rsidR="000947A5">
        <w:t xml:space="preserve"> </w:t>
      </w:r>
      <w:r w:rsidRPr="00DE4533">
        <w:t>work's</w:t>
      </w:r>
      <w:r w:rsidR="000947A5">
        <w:t xml:space="preserve"> </w:t>
      </w:r>
      <w:r w:rsidRPr="00DE4533">
        <w:t>objective</w:t>
      </w:r>
      <w:r w:rsidR="000947A5">
        <w:t xml:space="preserve"> </w:t>
      </w:r>
      <w:r w:rsidRPr="00DE4533">
        <w:t>is</w:t>
      </w:r>
      <w:r w:rsidR="000947A5">
        <w:t xml:space="preserve"> </w:t>
      </w:r>
      <w:r w:rsidRPr="00DE4533">
        <w:t>to</w:t>
      </w:r>
      <w:r w:rsidR="000947A5">
        <w:t xml:space="preserve"> </w:t>
      </w:r>
      <w:r w:rsidRPr="00DE4533">
        <w:t>print</w:t>
      </w:r>
      <w:r w:rsidR="000947A5">
        <w:t xml:space="preserve"> </w:t>
      </w:r>
      <w:r w:rsidRPr="00DE4533">
        <w:t>samples</w:t>
      </w:r>
      <w:r w:rsidR="000947A5">
        <w:t xml:space="preserve"> </w:t>
      </w:r>
      <w:r w:rsidRPr="00DE4533">
        <w:t>using</w:t>
      </w:r>
      <w:r w:rsidR="000947A5">
        <w:t xml:space="preserve"> </w:t>
      </w:r>
      <w:r w:rsidRPr="00DE4533">
        <w:t>a</w:t>
      </w:r>
      <w:r w:rsidR="000947A5">
        <w:t xml:space="preserve"> </w:t>
      </w:r>
      <w:r w:rsidRPr="00DE4533">
        <w:t>90%</w:t>
      </w:r>
      <w:r w:rsidR="000947A5">
        <w:t xml:space="preserve"> </w:t>
      </w:r>
      <w:r w:rsidRPr="00DE4533">
        <w:t>polycarbonate</w:t>
      </w:r>
      <w:r w:rsidR="000947A5">
        <w:t xml:space="preserve"> </w:t>
      </w:r>
      <w:r w:rsidRPr="00DE4533">
        <w:t>substance</w:t>
      </w:r>
      <w:r w:rsidR="000947A5">
        <w:t xml:space="preserve"> </w:t>
      </w:r>
      <w:r w:rsidRPr="00DE4533">
        <w:t>as</w:t>
      </w:r>
      <w:r w:rsidR="000947A5">
        <w:t xml:space="preserve"> </w:t>
      </w:r>
      <w:r w:rsidRPr="00DE4533">
        <w:t>the</w:t>
      </w:r>
      <w:r w:rsidR="000947A5">
        <w:t xml:space="preserve"> </w:t>
      </w:r>
      <w:r w:rsidRPr="00DE4533">
        <w:t>initial</w:t>
      </w:r>
      <w:r w:rsidR="000947A5">
        <w:t xml:space="preserve"> </w:t>
      </w:r>
      <w:r w:rsidRPr="00DE4533">
        <w:t>material,</w:t>
      </w:r>
      <w:r w:rsidR="000947A5">
        <w:t xml:space="preserve"> </w:t>
      </w:r>
      <w:r w:rsidRPr="00DE4533">
        <w:t>followed</w:t>
      </w:r>
      <w:r w:rsidR="000947A5">
        <w:t xml:space="preserve"> </w:t>
      </w:r>
      <w:r w:rsidRPr="00DE4533">
        <w:t>by</w:t>
      </w:r>
      <w:r w:rsidR="000947A5">
        <w:t xml:space="preserve"> </w:t>
      </w:r>
      <w:r w:rsidRPr="00DE4533">
        <w:t>5%</w:t>
      </w:r>
      <w:r w:rsidR="000947A5">
        <w:t xml:space="preserve"> </w:t>
      </w:r>
      <w:r w:rsidRPr="00DE4533">
        <w:t>graphene</w:t>
      </w:r>
      <w:r w:rsidR="000947A5">
        <w:t xml:space="preserve"> </w:t>
      </w:r>
      <w:r w:rsidRPr="00DE4533">
        <w:t>and</w:t>
      </w:r>
      <w:r w:rsidR="000947A5">
        <w:t xml:space="preserve"> </w:t>
      </w:r>
      <w:r w:rsidRPr="00DE4533">
        <w:t>5%</w:t>
      </w:r>
      <w:r w:rsidR="000947A5">
        <w:t xml:space="preserve"> </w:t>
      </w:r>
      <w:r w:rsidRPr="00DE4533">
        <w:t>carbon</w:t>
      </w:r>
      <w:r w:rsidR="000947A5">
        <w:t xml:space="preserve"> </w:t>
      </w:r>
      <w:r w:rsidRPr="00DE4533">
        <w:t>powder.</w:t>
      </w:r>
      <w:r w:rsidR="000947A5">
        <w:t xml:space="preserve"> </w:t>
      </w:r>
      <w:r w:rsidRPr="00DE4533">
        <w:t>The</w:t>
      </w:r>
      <w:r w:rsidR="000947A5">
        <w:t xml:space="preserve"> </w:t>
      </w:r>
      <w:r w:rsidRPr="00DE4533">
        <w:t>mix</w:t>
      </w:r>
      <w:r w:rsidR="000947A5">
        <w:t xml:space="preserve"> </w:t>
      </w:r>
      <w:r w:rsidRPr="00DE4533">
        <w:t>of</w:t>
      </w:r>
      <w:r w:rsidR="000947A5">
        <w:t xml:space="preserve"> </w:t>
      </w:r>
      <w:r w:rsidRPr="00DE4533">
        <w:t>materials</w:t>
      </w:r>
      <w:r w:rsidR="000947A5">
        <w:t xml:space="preserve"> </w:t>
      </w:r>
      <w:r w:rsidRPr="00DE4533">
        <w:t>used</w:t>
      </w:r>
      <w:r w:rsidR="000947A5">
        <w:t xml:space="preserve"> </w:t>
      </w:r>
      <w:r w:rsidRPr="00DE4533">
        <w:t>in</w:t>
      </w:r>
      <w:r w:rsidR="000947A5">
        <w:t xml:space="preserve"> </w:t>
      </w:r>
      <w:r w:rsidRPr="00DE4533">
        <w:t>these</w:t>
      </w:r>
      <w:r w:rsidR="000947A5">
        <w:t xml:space="preserve"> </w:t>
      </w:r>
      <w:r w:rsidRPr="00DE4533">
        <w:t>printing</w:t>
      </w:r>
      <w:r w:rsidR="000947A5">
        <w:t xml:space="preserve"> </w:t>
      </w:r>
      <w:r w:rsidRPr="00DE4533">
        <w:t>examples</w:t>
      </w:r>
      <w:r w:rsidR="000947A5">
        <w:t xml:space="preserve"> </w:t>
      </w:r>
      <w:r w:rsidRPr="00DE4533">
        <w:t>essentially</w:t>
      </w:r>
      <w:r w:rsidR="000947A5">
        <w:t xml:space="preserve"> </w:t>
      </w:r>
      <w:r w:rsidRPr="00DE4533">
        <w:t>has</w:t>
      </w:r>
      <w:r w:rsidR="000947A5">
        <w:t xml:space="preserve"> </w:t>
      </w:r>
      <w:r w:rsidRPr="00DE4533">
        <w:t>extremely</w:t>
      </w:r>
      <w:r w:rsidR="000947A5">
        <w:t xml:space="preserve"> </w:t>
      </w:r>
      <w:r w:rsidRPr="00DE4533">
        <w:t>strong</w:t>
      </w:r>
      <w:r w:rsidR="000947A5">
        <w:t xml:space="preserve"> </w:t>
      </w:r>
      <w:r w:rsidRPr="00DE4533">
        <w:t>qualities.</w:t>
      </w:r>
      <w:r w:rsidR="000947A5">
        <w:t xml:space="preserve"> </w:t>
      </w:r>
      <w:r w:rsidRPr="00DE4533">
        <w:t>Any</w:t>
      </w:r>
      <w:r w:rsidR="000947A5">
        <w:t xml:space="preserve"> </w:t>
      </w:r>
      <w:r w:rsidRPr="00DE4533">
        <w:t>kind</w:t>
      </w:r>
      <w:r w:rsidR="000947A5">
        <w:t xml:space="preserve"> </w:t>
      </w:r>
      <w:r w:rsidRPr="00DE4533">
        <w:t>of</w:t>
      </w:r>
      <w:r w:rsidR="000947A5">
        <w:t xml:space="preserve"> </w:t>
      </w:r>
      <w:r w:rsidRPr="00DE4533">
        <w:t>load</w:t>
      </w:r>
      <w:r w:rsidR="000947A5">
        <w:t xml:space="preserve"> </w:t>
      </w:r>
      <w:r w:rsidRPr="00DE4533">
        <w:t>or</w:t>
      </w:r>
      <w:r w:rsidR="000947A5">
        <w:t xml:space="preserve"> </w:t>
      </w:r>
      <w:r w:rsidRPr="00DE4533">
        <w:t>tension</w:t>
      </w:r>
      <w:r w:rsidR="000947A5">
        <w:t xml:space="preserve"> </w:t>
      </w:r>
      <w:r w:rsidRPr="00DE4533">
        <w:t>may</w:t>
      </w:r>
      <w:r w:rsidR="000947A5">
        <w:t xml:space="preserve"> </w:t>
      </w:r>
      <w:r w:rsidRPr="00DE4533">
        <w:t>be</w:t>
      </w:r>
      <w:r w:rsidR="000947A5">
        <w:t xml:space="preserve"> </w:t>
      </w:r>
      <w:r w:rsidRPr="00DE4533">
        <w:t>supported</w:t>
      </w:r>
      <w:r w:rsidR="000947A5">
        <w:t xml:space="preserve"> </w:t>
      </w:r>
      <w:r w:rsidRPr="00DE4533">
        <w:t>by</w:t>
      </w:r>
      <w:r w:rsidR="000947A5">
        <w:t xml:space="preserve"> </w:t>
      </w:r>
      <w:r w:rsidRPr="00DE4533">
        <w:t>these</w:t>
      </w:r>
      <w:r w:rsidR="000947A5">
        <w:t xml:space="preserve"> </w:t>
      </w:r>
      <w:r w:rsidRPr="00DE4533">
        <w:t>printing</w:t>
      </w:r>
      <w:r w:rsidR="000947A5">
        <w:t xml:space="preserve"> </w:t>
      </w:r>
      <w:r w:rsidRPr="00DE4533">
        <w:t>examples.</w:t>
      </w:r>
      <w:r w:rsidR="000947A5">
        <w:t xml:space="preserve"> </w:t>
      </w:r>
      <w:r w:rsidRPr="00DE4533">
        <w:t>following</w:t>
      </w:r>
      <w:r w:rsidR="000947A5">
        <w:t xml:space="preserve"> </w:t>
      </w:r>
      <w:r w:rsidRPr="00DE4533">
        <w:t>the</w:t>
      </w:r>
      <w:r w:rsidR="000947A5">
        <w:t xml:space="preserve"> </w:t>
      </w:r>
      <w:r w:rsidRPr="00DE4533">
        <w:t>completion</w:t>
      </w:r>
      <w:r w:rsidR="000947A5">
        <w:t xml:space="preserve"> </w:t>
      </w:r>
      <w:r w:rsidRPr="00DE4533">
        <w:t>of</w:t>
      </w:r>
      <w:r w:rsidR="000947A5">
        <w:t xml:space="preserve"> </w:t>
      </w:r>
      <w:r w:rsidRPr="00DE4533">
        <w:t>the</w:t>
      </w:r>
      <w:r w:rsidR="000947A5">
        <w:t xml:space="preserve"> </w:t>
      </w:r>
      <w:r w:rsidRPr="00DE4533">
        <w:t>combined</w:t>
      </w:r>
      <w:r w:rsidR="000947A5">
        <w:t xml:space="preserve"> </w:t>
      </w:r>
      <w:r w:rsidRPr="00DE4533">
        <w:t>combination</w:t>
      </w:r>
      <w:r w:rsidR="000947A5">
        <w:t xml:space="preserve"> </w:t>
      </w:r>
      <w:r w:rsidRPr="00DE4533">
        <w:t>sample</w:t>
      </w:r>
      <w:r w:rsidR="000947A5">
        <w:t xml:space="preserve"> </w:t>
      </w:r>
      <w:r w:rsidRPr="00DE4533">
        <w:t>printing</w:t>
      </w:r>
      <w:r w:rsidR="000947A5">
        <w:t xml:space="preserve"> </w:t>
      </w:r>
      <w:r w:rsidRPr="00DE4533">
        <w:t>for</w:t>
      </w:r>
      <w:r w:rsidR="000947A5">
        <w:t xml:space="preserve"> </w:t>
      </w:r>
      <w:r w:rsidRPr="00DE4533">
        <w:t>compression</w:t>
      </w:r>
      <w:r w:rsidR="000947A5">
        <w:t xml:space="preserve"> </w:t>
      </w:r>
      <w:r w:rsidRPr="00DE4533">
        <w:t>strength</w:t>
      </w:r>
      <w:r w:rsidR="000947A5">
        <w:t xml:space="preserve"> </w:t>
      </w:r>
      <w:r w:rsidRPr="00DE4533">
        <w:t>and</w:t>
      </w:r>
      <w:r w:rsidR="000947A5">
        <w:t xml:space="preserve"> </w:t>
      </w:r>
      <w:r w:rsidRPr="00DE4533">
        <w:t>tensile</w:t>
      </w:r>
      <w:r w:rsidR="000947A5">
        <w:t xml:space="preserve"> </w:t>
      </w:r>
      <w:r w:rsidRPr="00DE4533">
        <w:t>elongation</w:t>
      </w:r>
      <w:r w:rsidR="002569C1">
        <w:t xml:space="preserve"> [33-38]</w:t>
      </w:r>
      <w:r w:rsidRPr="00DE4533">
        <w:t>.</w:t>
      </w:r>
      <w:r w:rsidR="000947A5">
        <w:t xml:space="preserve"> </w:t>
      </w:r>
      <w:r w:rsidRPr="00DE4533">
        <w:t>To</w:t>
      </w:r>
      <w:r w:rsidR="000947A5">
        <w:t xml:space="preserve"> </w:t>
      </w:r>
      <w:r w:rsidRPr="00DE4533">
        <w:t>increase</w:t>
      </w:r>
      <w:r w:rsidR="000947A5">
        <w:t xml:space="preserve"> </w:t>
      </w:r>
      <w:r w:rsidRPr="00DE4533">
        <w:t>the</w:t>
      </w:r>
      <w:r w:rsidR="000947A5">
        <w:t xml:space="preserve"> </w:t>
      </w:r>
      <w:r w:rsidRPr="00DE4533">
        <w:t>number</w:t>
      </w:r>
      <w:r w:rsidR="000947A5">
        <w:t xml:space="preserve"> </w:t>
      </w:r>
      <w:r w:rsidRPr="00DE4533">
        <w:t>of</w:t>
      </w:r>
      <w:r w:rsidR="000947A5">
        <w:t xml:space="preserve"> </w:t>
      </w:r>
      <w:r w:rsidRPr="00DE4533">
        <w:t>tests</w:t>
      </w:r>
      <w:r w:rsidR="000947A5">
        <w:t xml:space="preserve"> </w:t>
      </w:r>
      <w:r w:rsidRPr="00DE4533">
        <w:t>needed</w:t>
      </w:r>
      <w:r w:rsidR="000947A5">
        <w:t xml:space="preserve"> </w:t>
      </w:r>
      <w:r w:rsidRPr="00DE4533">
        <w:t>to</w:t>
      </w:r>
      <w:r w:rsidR="000947A5">
        <w:t xml:space="preserve"> </w:t>
      </w:r>
      <w:r w:rsidRPr="00DE4533">
        <w:t>discover</w:t>
      </w:r>
      <w:r w:rsidR="000947A5">
        <w:t xml:space="preserve"> </w:t>
      </w:r>
      <w:r w:rsidRPr="00DE4533">
        <w:t>the</w:t>
      </w:r>
      <w:r w:rsidR="000947A5">
        <w:t xml:space="preserve"> </w:t>
      </w:r>
      <w:r w:rsidRPr="00DE4533">
        <w:t>optimal</w:t>
      </w:r>
      <w:r w:rsidR="000947A5">
        <w:t xml:space="preserve"> </w:t>
      </w:r>
      <w:r w:rsidRPr="00DE4533">
        <w:t>result</w:t>
      </w:r>
      <w:r w:rsidR="000947A5">
        <w:t xml:space="preserve"> </w:t>
      </w:r>
      <w:r w:rsidRPr="00DE4533">
        <w:t>using</w:t>
      </w:r>
      <w:r w:rsidR="000947A5">
        <w:t xml:space="preserve"> </w:t>
      </w:r>
      <w:r w:rsidRPr="00DE4533">
        <w:t>this</w:t>
      </w:r>
      <w:r w:rsidR="000947A5">
        <w:t xml:space="preserve"> </w:t>
      </w:r>
      <w:r w:rsidR="00510523" w:rsidRPr="00DE4533">
        <w:t>Taguchi</w:t>
      </w:r>
      <w:r w:rsidR="000947A5">
        <w:t xml:space="preserve"> </w:t>
      </w:r>
      <w:r w:rsidRPr="00DE4533">
        <w:t>approach,</w:t>
      </w:r>
      <w:r w:rsidR="000947A5">
        <w:t xml:space="preserve"> </w:t>
      </w:r>
      <w:r w:rsidRPr="00DE4533">
        <w:t>the</w:t>
      </w:r>
      <w:r w:rsidR="000947A5">
        <w:t xml:space="preserve"> </w:t>
      </w:r>
      <w:r w:rsidR="00510523" w:rsidRPr="00DE4533">
        <w:t>Taguchi</w:t>
      </w:r>
      <w:r w:rsidR="000947A5">
        <w:t xml:space="preserve"> </w:t>
      </w:r>
      <w:r w:rsidRPr="00DE4533">
        <w:t>optimization</w:t>
      </w:r>
      <w:r w:rsidR="000947A5">
        <w:t xml:space="preserve"> </w:t>
      </w:r>
      <w:r w:rsidRPr="00DE4533">
        <w:t>method</w:t>
      </w:r>
      <w:r w:rsidR="000947A5">
        <w:t xml:space="preserve"> </w:t>
      </w:r>
      <w:r w:rsidRPr="00DE4533">
        <w:t>must</w:t>
      </w:r>
      <w:r w:rsidR="000947A5">
        <w:t xml:space="preserve"> </w:t>
      </w:r>
      <w:r w:rsidRPr="00DE4533">
        <w:t>be</w:t>
      </w:r>
      <w:r w:rsidR="000947A5">
        <w:t xml:space="preserve"> </w:t>
      </w:r>
      <w:r w:rsidRPr="00DE4533">
        <w:t>used.</w:t>
      </w:r>
      <w:r w:rsidR="000947A5">
        <w:t xml:space="preserve"> </w:t>
      </w:r>
      <w:r w:rsidRPr="00DE4533">
        <w:t>The</w:t>
      </w:r>
      <w:r w:rsidR="000947A5">
        <w:t xml:space="preserve"> </w:t>
      </w:r>
      <w:r w:rsidRPr="00DE4533">
        <w:t>Taguchi</w:t>
      </w:r>
      <w:r w:rsidR="000947A5">
        <w:t xml:space="preserve"> </w:t>
      </w:r>
      <w:r w:rsidRPr="00DE4533">
        <w:t>technique</w:t>
      </w:r>
      <w:r w:rsidR="000947A5">
        <w:t xml:space="preserve"> </w:t>
      </w:r>
      <w:r w:rsidRPr="00DE4533">
        <w:t>may</w:t>
      </w:r>
      <w:r w:rsidR="000947A5">
        <w:t xml:space="preserve"> </w:t>
      </w:r>
      <w:r w:rsidRPr="00DE4533">
        <w:t>accurately</w:t>
      </w:r>
      <w:r w:rsidR="000947A5">
        <w:t xml:space="preserve"> </w:t>
      </w:r>
      <w:r w:rsidRPr="00DE4533">
        <w:t>determine</w:t>
      </w:r>
      <w:r w:rsidR="000947A5">
        <w:t xml:space="preserve"> </w:t>
      </w:r>
      <w:r w:rsidRPr="00DE4533">
        <w:t>strength</w:t>
      </w:r>
      <w:r w:rsidR="000947A5">
        <w:t xml:space="preserve"> </w:t>
      </w:r>
      <w:r w:rsidRPr="00DE4533">
        <w:t>at</w:t>
      </w:r>
      <w:r w:rsidR="000947A5">
        <w:t xml:space="preserve"> </w:t>
      </w:r>
      <w:r w:rsidRPr="00DE4533">
        <w:t>a</w:t>
      </w:r>
      <w:r w:rsidR="000947A5">
        <w:t xml:space="preserve"> </w:t>
      </w:r>
      <w:r w:rsidRPr="00DE4533">
        <w:t>cheap</w:t>
      </w:r>
      <w:r w:rsidR="000947A5">
        <w:t xml:space="preserve"> </w:t>
      </w:r>
      <w:r w:rsidRPr="00DE4533">
        <w:t>cost.</w:t>
      </w:r>
      <w:r w:rsidR="000947A5">
        <w:t xml:space="preserve"> </w:t>
      </w:r>
      <w:r w:rsidRPr="00DE4533">
        <w:t>The</w:t>
      </w:r>
      <w:r w:rsidR="000947A5">
        <w:t xml:space="preserve"> </w:t>
      </w:r>
      <w:r w:rsidRPr="00DE4533">
        <w:t>optimum</w:t>
      </w:r>
      <w:r w:rsidR="000947A5">
        <w:t xml:space="preserve"> </w:t>
      </w:r>
      <w:r w:rsidRPr="00DE4533">
        <w:t>value</w:t>
      </w:r>
      <w:r w:rsidR="000947A5">
        <w:t xml:space="preserve"> </w:t>
      </w:r>
      <w:r w:rsidRPr="00DE4533">
        <w:t>may</w:t>
      </w:r>
      <w:r w:rsidR="000947A5">
        <w:t xml:space="preserve"> </w:t>
      </w:r>
      <w:r w:rsidRPr="00DE4533">
        <w:t>be</w:t>
      </w:r>
      <w:r w:rsidR="000947A5">
        <w:t xml:space="preserve"> </w:t>
      </w:r>
      <w:r w:rsidRPr="00DE4533">
        <w:t>found</w:t>
      </w:r>
      <w:r w:rsidR="000947A5">
        <w:t xml:space="preserve"> </w:t>
      </w:r>
      <w:r w:rsidRPr="00DE4533">
        <w:t>using</w:t>
      </w:r>
      <w:r w:rsidR="000947A5">
        <w:t xml:space="preserve"> </w:t>
      </w:r>
      <w:r w:rsidRPr="00DE4533">
        <w:t>this</w:t>
      </w:r>
      <w:r w:rsidR="000947A5">
        <w:t xml:space="preserve"> </w:t>
      </w:r>
      <w:r w:rsidRPr="00DE4533">
        <w:t>Taguchi</w:t>
      </w:r>
      <w:r w:rsidR="000947A5">
        <w:t xml:space="preserve"> </w:t>
      </w:r>
      <w:r w:rsidRPr="00DE4533">
        <w:t>approach.</w:t>
      </w:r>
      <w:r w:rsidR="000947A5">
        <w:t xml:space="preserve"> </w:t>
      </w:r>
      <w:r w:rsidR="00F71139" w:rsidRPr="00DE4533">
        <w:t>In</w:t>
      </w:r>
      <w:r w:rsidR="000947A5">
        <w:t xml:space="preserve"> </w:t>
      </w:r>
      <w:r w:rsidR="00F71139" w:rsidRPr="00DE4533">
        <w:t>basic</w:t>
      </w:r>
      <w:r w:rsidR="000947A5">
        <w:t xml:space="preserve"> </w:t>
      </w:r>
      <w:r w:rsidR="00F71139" w:rsidRPr="00DE4533">
        <w:t>terms,</w:t>
      </w:r>
      <w:r w:rsidR="000947A5">
        <w:t xml:space="preserve"> </w:t>
      </w:r>
      <w:r w:rsidR="00F71139" w:rsidRPr="00DE4533">
        <w:t>the</w:t>
      </w:r>
      <w:r w:rsidR="000947A5">
        <w:t xml:space="preserve"> </w:t>
      </w:r>
      <w:r w:rsidR="00F71139" w:rsidRPr="00DE4533">
        <w:t>Taguchi</w:t>
      </w:r>
      <w:r w:rsidR="000947A5">
        <w:t xml:space="preserve"> </w:t>
      </w:r>
      <w:r w:rsidR="00F71139" w:rsidRPr="00DE4533">
        <w:t>optimization</w:t>
      </w:r>
      <w:r w:rsidR="000947A5">
        <w:t xml:space="preserve"> </w:t>
      </w:r>
      <w:r w:rsidR="00F71139" w:rsidRPr="00DE4533">
        <w:t>uses</w:t>
      </w:r>
      <w:r w:rsidR="000947A5">
        <w:t xml:space="preserve"> </w:t>
      </w:r>
      <w:r w:rsidR="00F71139" w:rsidRPr="00DE4533">
        <w:t>a</w:t>
      </w:r>
      <w:r w:rsidR="000947A5">
        <w:t xml:space="preserve"> </w:t>
      </w:r>
      <w:r w:rsidR="00F71139" w:rsidRPr="00DE4533">
        <w:t>process</w:t>
      </w:r>
      <w:r w:rsidR="000947A5">
        <w:t xml:space="preserve"> </w:t>
      </w:r>
      <w:r w:rsidR="00F71139" w:rsidRPr="00DE4533">
        <w:t>to</w:t>
      </w:r>
      <w:r w:rsidR="000947A5">
        <w:t xml:space="preserve"> </w:t>
      </w:r>
      <w:r w:rsidR="00F71139" w:rsidRPr="00DE4533">
        <w:t>apply</w:t>
      </w:r>
      <w:r w:rsidR="000947A5">
        <w:t xml:space="preserve"> </w:t>
      </w:r>
      <w:r w:rsidR="00F71139" w:rsidRPr="00DE4533">
        <w:t>this</w:t>
      </w:r>
      <w:r w:rsidR="000947A5">
        <w:t xml:space="preserve"> </w:t>
      </w:r>
      <w:r w:rsidR="00F71139" w:rsidRPr="00DE4533">
        <w:t>compression</w:t>
      </w:r>
      <w:r w:rsidR="000947A5">
        <w:t xml:space="preserve"> </w:t>
      </w:r>
      <w:r w:rsidR="00F71139" w:rsidRPr="00DE4533">
        <w:t>strength</w:t>
      </w:r>
      <w:r w:rsidR="000947A5">
        <w:t xml:space="preserve"> </w:t>
      </w:r>
      <w:r w:rsidR="00F71139" w:rsidRPr="00DE4533">
        <w:t>and</w:t>
      </w:r>
      <w:r w:rsidR="000947A5">
        <w:t xml:space="preserve"> </w:t>
      </w:r>
      <w:r w:rsidR="00F71139" w:rsidRPr="00DE4533">
        <w:t>tensile</w:t>
      </w:r>
      <w:r w:rsidR="000947A5">
        <w:t xml:space="preserve"> </w:t>
      </w:r>
      <w:r w:rsidR="00F71139" w:rsidRPr="00DE4533">
        <w:t>elongation.</w:t>
      </w:r>
      <w:r w:rsidR="000947A5">
        <w:t xml:space="preserve"> </w:t>
      </w:r>
      <w:r w:rsidR="00F71139" w:rsidRPr="00DE4533">
        <w:t>First,</w:t>
      </w:r>
      <w:r w:rsidR="000947A5">
        <w:t xml:space="preserve"> </w:t>
      </w:r>
      <w:r w:rsidR="00F71139" w:rsidRPr="00DE4533">
        <w:t>three</w:t>
      </w:r>
      <w:r w:rsidR="000947A5">
        <w:t xml:space="preserve"> </w:t>
      </w:r>
      <w:r w:rsidR="00F71139" w:rsidRPr="00DE4533">
        <w:t>parameters</w:t>
      </w:r>
      <w:r w:rsidR="000947A5">
        <w:t xml:space="preserve"> </w:t>
      </w:r>
      <w:r w:rsidR="00F71139" w:rsidRPr="00DE4533">
        <w:t>must</w:t>
      </w:r>
      <w:r w:rsidR="000947A5">
        <w:t xml:space="preserve"> </w:t>
      </w:r>
      <w:r w:rsidR="00F71139" w:rsidRPr="00DE4533">
        <w:t>be</w:t>
      </w:r>
      <w:r w:rsidR="000947A5">
        <w:t xml:space="preserve"> </w:t>
      </w:r>
      <w:r w:rsidR="00F71139" w:rsidRPr="00DE4533">
        <w:t>determined</w:t>
      </w:r>
      <w:r w:rsidR="000947A5">
        <w:t xml:space="preserve"> </w:t>
      </w:r>
      <w:r w:rsidR="00F71139" w:rsidRPr="00DE4533">
        <w:t>using</w:t>
      </w:r>
      <w:r w:rsidR="000947A5">
        <w:t xml:space="preserve"> </w:t>
      </w:r>
      <w:r w:rsidR="00F71139" w:rsidRPr="00DE4533">
        <w:t>the</w:t>
      </w:r>
      <w:r w:rsidR="000947A5">
        <w:t xml:space="preserve"> </w:t>
      </w:r>
      <w:r w:rsidR="00F71139" w:rsidRPr="00DE4533">
        <w:t>Taguchi</w:t>
      </w:r>
      <w:r w:rsidR="000947A5">
        <w:t xml:space="preserve"> </w:t>
      </w:r>
      <w:r w:rsidR="00F71139" w:rsidRPr="00DE4533">
        <w:t>technique.</w:t>
      </w:r>
      <w:r w:rsidR="000947A5">
        <w:t xml:space="preserve"> </w:t>
      </w:r>
      <w:r w:rsidR="00F71139" w:rsidRPr="00DE4533">
        <w:t>Then,</w:t>
      </w:r>
      <w:r w:rsidR="000947A5">
        <w:t xml:space="preserve"> </w:t>
      </w:r>
      <w:r w:rsidR="00F71139" w:rsidRPr="00DE4533">
        <w:t>the</w:t>
      </w:r>
      <w:r w:rsidR="000947A5">
        <w:t xml:space="preserve"> </w:t>
      </w:r>
      <w:r w:rsidR="00F71139" w:rsidRPr="00DE4533">
        <w:t>Taguchi</w:t>
      </w:r>
      <w:r w:rsidR="000947A5">
        <w:t xml:space="preserve"> </w:t>
      </w:r>
      <w:r w:rsidR="00F71139" w:rsidRPr="00DE4533">
        <w:t>analysis</w:t>
      </w:r>
      <w:r w:rsidR="000947A5">
        <w:t xml:space="preserve"> </w:t>
      </w:r>
      <w:r w:rsidR="00F71139" w:rsidRPr="00DE4533">
        <w:t>for</w:t>
      </w:r>
      <w:r w:rsidR="000947A5">
        <w:t xml:space="preserve"> </w:t>
      </w:r>
      <w:r w:rsidR="00F71139" w:rsidRPr="00DE4533">
        <w:t>the</w:t>
      </w:r>
      <w:r w:rsidR="000947A5">
        <w:t xml:space="preserve"> </w:t>
      </w:r>
      <w:r w:rsidR="00F71139" w:rsidRPr="00DE4533">
        <w:t>L9</w:t>
      </w:r>
      <w:r w:rsidR="000947A5">
        <w:t xml:space="preserve"> </w:t>
      </w:r>
      <w:r w:rsidR="00F71139" w:rsidRPr="00DE4533">
        <w:t>experiment</w:t>
      </w:r>
      <w:r w:rsidR="000947A5">
        <w:t xml:space="preserve"> </w:t>
      </w:r>
      <w:r w:rsidR="00F71139" w:rsidRPr="00DE4533">
        <w:t>design</w:t>
      </w:r>
      <w:r w:rsidR="000947A5">
        <w:t xml:space="preserve"> </w:t>
      </w:r>
      <w:r w:rsidR="00F71139" w:rsidRPr="00DE4533">
        <w:t>for</w:t>
      </w:r>
      <w:r w:rsidR="000947A5">
        <w:t xml:space="preserve"> </w:t>
      </w:r>
      <w:r w:rsidR="00F71139" w:rsidRPr="00DE4533">
        <w:t>compression</w:t>
      </w:r>
      <w:r w:rsidR="000947A5">
        <w:t xml:space="preserve"> </w:t>
      </w:r>
      <w:r w:rsidR="00F71139" w:rsidRPr="00DE4533">
        <w:t>strength</w:t>
      </w:r>
      <w:r w:rsidR="000947A5">
        <w:t xml:space="preserve"> </w:t>
      </w:r>
      <w:r w:rsidR="00F71139" w:rsidRPr="00DE4533">
        <w:t>and</w:t>
      </w:r>
      <w:r w:rsidR="000947A5">
        <w:t xml:space="preserve"> </w:t>
      </w:r>
      <w:r w:rsidR="00F71139" w:rsidRPr="00DE4533">
        <w:t>tensile</w:t>
      </w:r>
      <w:r w:rsidR="000947A5">
        <w:t xml:space="preserve"> </w:t>
      </w:r>
      <w:r w:rsidR="00F71139" w:rsidRPr="00DE4533">
        <w:t>elongation</w:t>
      </w:r>
      <w:r w:rsidR="000947A5">
        <w:t xml:space="preserve"> </w:t>
      </w:r>
      <w:r w:rsidR="00F71139" w:rsidRPr="00DE4533">
        <w:t>must</w:t>
      </w:r>
      <w:r w:rsidR="000947A5">
        <w:t xml:space="preserve"> </w:t>
      </w:r>
      <w:r w:rsidR="00F71139" w:rsidRPr="00DE4533">
        <w:t>be</w:t>
      </w:r>
      <w:r w:rsidR="000947A5">
        <w:t xml:space="preserve"> </w:t>
      </w:r>
      <w:r w:rsidR="00F71139" w:rsidRPr="00DE4533">
        <w:t>performed.</w:t>
      </w:r>
      <w:r w:rsidR="000947A5">
        <w:t xml:space="preserve"> </w:t>
      </w:r>
      <w:r w:rsidR="00F71139" w:rsidRPr="00DE4533">
        <w:t>The</w:t>
      </w:r>
      <w:r w:rsidR="000947A5">
        <w:t xml:space="preserve"> </w:t>
      </w:r>
      <w:r w:rsidR="00F71139" w:rsidRPr="00DE4533">
        <w:t>best</w:t>
      </w:r>
      <w:r w:rsidR="000947A5">
        <w:t xml:space="preserve"> </w:t>
      </w:r>
      <w:r w:rsidR="00F71139" w:rsidRPr="00DE4533">
        <w:t>value</w:t>
      </w:r>
      <w:r w:rsidR="000947A5">
        <w:t xml:space="preserve"> </w:t>
      </w:r>
      <w:r w:rsidR="00F71139" w:rsidRPr="00DE4533">
        <w:t>is</w:t>
      </w:r>
      <w:r w:rsidR="000947A5">
        <w:t xml:space="preserve"> </w:t>
      </w:r>
      <w:r w:rsidR="00F71139" w:rsidRPr="00DE4533">
        <w:t>the</w:t>
      </w:r>
      <w:r w:rsidR="000947A5">
        <w:t xml:space="preserve"> </w:t>
      </w:r>
      <w:r w:rsidR="00F71139" w:rsidRPr="00DE4533">
        <w:t>maximum</w:t>
      </w:r>
      <w:r w:rsidR="000947A5">
        <w:t xml:space="preserve"> </w:t>
      </w:r>
      <w:r w:rsidR="00F71139" w:rsidRPr="00DE4533">
        <w:t>compression</w:t>
      </w:r>
      <w:r w:rsidR="000947A5">
        <w:t xml:space="preserve"> </w:t>
      </w:r>
      <w:r w:rsidR="00F71139" w:rsidRPr="00DE4533">
        <w:t>strength,</w:t>
      </w:r>
      <w:r w:rsidR="000947A5">
        <w:t xml:space="preserve"> </w:t>
      </w:r>
      <w:r w:rsidR="00F71139" w:rsidRPr="00DE4533">
        <w:t>while</w:t>
      </w:r>
      <w:r w:rsidR="000947A5">
        <w:t xml:space="preserve"> </w:t>
      </w:r>
      <w:r w:rsidR="00F71139" w:rsidRPr="00DE4533">
        <w:t>the</w:t>
      </w:r>
      <w:r w:rsidR="000947A5">
        <w:t xml:space="preserve"> </w:t>
      </w:r>
      <w:r w:rsidR="00F71139" w:rsidRPr="00DE4533">
        <w:t>best</w:t>
      </w:r>
      <w:r w:rsidR="000947A5">
        <w:t xml:space="preserve"> </w:t>
      </w:r>
      <w:r w:rsidR="00F71139" w:rsidRPr="00DE4533">
        <w:t>value</w:t>
      </w:r>
      <w:r w:rsidR="000947A5">
        <w:t xml:space="preserve"> </w:t>
      </w:r>
      <w:r w:rsidR="00F71139" w:rsidRPr="00DE4533">
        <w:t>is</w:t>
      </w:r>
      <w:r w:rsidR="000947A5">
        <w:t xml:space="preserve"> </w:t>
      </w:r>
      <w:r w:rsidR="00F71139" w:rsidRPr="00DE4533">
        <w:t>the</w:t>
      </w:r>
      <w:r w:rsidR="000947A5">
        <w:t xml:space="preserve"> </w:t>
      </w:r>
      <w:r w:rsidR="00F71139" w:rsidRPr="00DE4533">
        <w:t>lowest</w:t>
      </w:r>
      <w:r w:rsidR="000947A5">
        <w:t xml:space="preserve"> </w:t>
      </w:r>
      <w:r w:rsidR="00F71139" w:rsidRPr="00DE4533">
        <w:t>tensile</w:t>
      </w:r>
      <w:r w:rsidR="000947A5">
        <w:t xml:space="preserve"> </w:t>
      </w:r>
      <w:r w:rsidR="00F71139" w:rsidRPr="00DE4533">
        <w:t>elongation.</w:t>
      </w:r>
      <w:r w:rsidR="000947A5">
        <w:t xml:space="preserve"> </w:t>
      </w:r>
      <w:proofErr w:type="spellStart"/>
      <w:r w:rsidR="00510523" w:rsidRPr="00DE4533">
        <w:t>analyse</w:t>
      </w:r>
      <w:proofErr w:type="spellEnd"/>
      <w:r w:rsidR="000947A5">
        <w:t xml:space="preserve"> </w:t>
      </w:r>
      <w:r w:rsidR="00F71139" w:rsidRPr="00DE4533">
        <w:t>the</w:t>
      </w:r>
      <w:r w:rsidR="000947A5">
        <w:t xml:space="preserve"> </w:t>
      </w:r>
      <w:r w:rsidR="00F71139" w:rsidRPr="00DE4533">
        <w:t>signal</w:t>
      </w:r>
      <w:r w:rsidR="000947A5">
        <w:t xml:space="preserve"> </w:t>
      </w:r>
      <w:r w:rsidR="00F71139" w:rsidRPr="00DE4533">
        <w:t>to</w:t>
      </w:r>
      <w:r w:rsidR="000947A5">
        <w:t xml:space="preserve"> </w:t>
      </w:r>
      <w:r w:rsidR="00F71139" w:rsidRPr="00DE4533">
        <w:t>noise</w:t>
      </w:r>
      <w:r w:rsidR="000947A5">
        <w:t xml:space="preserve"> </w:t>
      </w:r>
      <w:r w:rsidR="00F71139" w:rsidRPr="00DE4533">
        <w:t>ratio</w:t>
      </w:r>
      <w:r w:rsidR="000947A5">
        <w:t xml:space="preserve"> </w:t>
      </w:r>
      <w:r w:rsidR="00F71139" w:rsidRPr="00DE4533">
        <w:t>to</w:t>
      </w:r>
      <w:r w:rsidR="000947A5">
        <w:t xml:space="preserve"> </w:t>
      </w:r>
      <w:r w:rsidR="00F71139" w:rsidRPr="00DE4533">
        <w:t>get</w:t>
      </w:r>
      <w:r w:rsidR="000947A5">
        <w:t xml:space="preserve"> </w:t>
      </w:r>
      <w:r w:rsidR="00F71139" w:rsidRPr="00DE4533">
        <w:t>the</w:t>
      </w:r>
      <w:r w:rsidR="000947A5">
        <w:t xml:space="preserve"> </w:t>
      </w:r>
      <w:r w:rsidR="00F71139" w:rsidRPr="00DE4533">
        <w:t>optimal</w:t>
      </w:r>
      <w:r w:rsidR="000947A5">
        <w:t xml:space="preserve"> </w:t>
      </w:r>
      <w:r w:rsidR="00F71139" w:rsidRPr="00DE4533">
        <w:t>value</w:t>
      </w:r>
      <w:r w:rsidR="000947A5">
        <w:t xml:space="preserve"> </w:t>
      </w:r>
      <w:r w:rsidR="00F71139" w:rsidRPr="00DE4533">
        <w:t>for</w:t>
      </w:r>
      <w:r w:rsidR="000947A5">
        <w:t xml:space="preserve"> </w:t>
      </w:r>
      <w:r w:rsidR="00F71139" w:rsidRPr="00DE4533">
        <w:t>the</w:t>
      </w:r>
      <w:r w:rsidR="000947A5">
        <w:t xml:space="preserve"> </w:t>
      </w:r>
      <w:r w:rsidR="00F71139" w:rsidRPr="00DE4533">
        <w:t>three</w:t>
      </w:r>
      <w:r w:rsidR="000947A5">
        <w:t xml:space="preserve"> </w:t>
      </w:r>
      <w:r w:rsidR="00F71139" w:rsidRPr="00DE4533">
        <w:t>parameters.</w:t>
      </w:r>
      <w:r w:rsidR="000947A5">
        <w:t xml:space="preserve"> </w:t>
      </w:r>
      <w:r w:rsidR="00F71139" w:rsidRPr="00DE4533">
        <w:t>Tensile</w:t>
      </w:r>
      <w:r w:rsidR="000947A5">
        <w:t xml:space="preserve"> </w:t>
      </w:r>
      <w:r w:rsidR="00F71139" w:rsidRPr="00DE4533">
        <w:t>elongation</w:t>
      </w:r>
      <w:r w:rsidR="000947A5">
        <w:t xml:space="preserve"> </w:t>
      </w:r>
      <w:r w:rsidR="00F71139" w:rsidRPr="00DE4533">
        <w:t>and</w:t>
      </w:r>
      <w:r w:rsidR="000947A5">
        <w:t xml:space="preserve"> </w:t>
      </w:r>
      <w:r w:rsidR="00F71139" w:rsidRPr="00DE4533">
        <w:t>compression</w:t>
      </w:r>
      <w:r w:rsidR="000947A5">
        <w:t xml:space="preserve"> </w:t>
      </w:r>
      <w:r w:rsidR="00F71139" w:rsidRPr="00DE4533">
        <w:t>strength</w:t>
      </w:r>
      <w:r w:rsidR="000947A5">
        <w:t xml:space="preserve"> </w:t>
      </w:r>
      <w:r w:rsidR="00F71139" w:rsidRPr="00DE4533">
        <w:t>analysis</w:t>
      </w:r>
      <w:r w:rsidR="000947A5">
        <w:t xml:space="preserve"> </w:t>
      </w:r>
      <w:r w:rsidR="00F71139" w:rsidRPr="00DE4533">
        <w:t>of</w:t>
      </w:r>
      <w:r w:rsidR="000947A5">
        <w:t xml:space="preserve"> </w:t>
      </w:r>
      <w:r w:rsidR="00F71139" w:rsidRPr="00DE4533">
        <w:t>variance</w:t>
      </w:r>
      <w:r w:rsidR="000947A5">
        <w:t xml:space="preserve"> </w:t>
      </w:r>
      <w:r w:rsidR="00F71139" w:rsidRPr="00DE4533">
        <w:t>shows</w:t>
      </w:r>
      <w:r w:rsidR="000947A5">
        <w:t xml:space="preserve"> </w:t>
      </w:r>
      <w:r w:rsidR="00F71139" w:rsidRPr="00DE4533">
        <w:t>a</w:t>
      </w:r>
      <w:r w:rsidR="000947A5">
        <w:t xml:space="preserve"> </w:t>
      </w:r>
      <w:r w:rsidR="00F71139" w:rsidRPr="00DE4533">
        <w:t>strong</w:t>
      </w:r>
      <w:r w:rsidR="000947A5">
        <w:t xml:space="preserve"> </w:t>
      </w:r>
      <w:r w:rsidR="00F71139" w:rsidRPr="00DE4533">
        <w:t>contribution</w:t>
      </w:r>
      <w:r w:rsidR="000947A5">
        <w:t xml:space="preserve"> </w:t>
      </w:r>
      <w:r w:rsidR="00F71139" w:rsidRPr="00DE4533">
        <w:t>value</w:t>
      </w:r>
      <w:r w:rsidR="000947A5">
        <w:t xml:space="preserve"> </w:t>
      </w:r>
      <w:r w:rsidR="00F71139" w:rsidRPr="00DE4533">
        <w:t>and</w:t>
      </w:r>
      <w:r w:rsidR="000947A5">
        <w:t xml:space="preserve"> </w:t>
      </w:r>
      <w:r w:rsidR="00F71139" w:rsidRPr="00DE4533">
        <w:t>a</w:t>
      </w:r>
      <w:r w:rsidR="000947A5">
        <w:t xml:space="preserve"> </w:t>
      </w:r>
      <w:r w:rsidR="00F71139" w:rsidRPr="00DE4533">
        <w:t>coefficient</w:t>
      </w:r>
      <w:r w:rsidR="000947A5">
        <w:t xml:space="preserve"> </w:t>
      </w:r>
      <w:r w:rsidR="00F71139" w:rsidRPr="00DE4533">
        <w:t>of</w:t>
      </w:r>
      <w:r w:rsidR="000947A5">
        <w:t xml:space="preserve"> </w:t>
      </w:r>
      <w:r w:rsidR="00F71139" w:rsidRPr="00DE4533">
        <w:t>correlation</w:t>
      </w:r>
      <w:r w:rsidR="000947A5">
        <w:t xml:space="preserve"> </w:t>
      </w:r>
      <w:r w:rsidR="00F71139" w:rsidRPr="00DE4533">
        <w:t>over</w:t>
      </w:r>
      <w:r w:rsidR="000947A5">
        <w:t xml:space="preserve"> </w:t>
      </w:r>
      <w:r w:rsidR="00F71139" w:rsidRPr="00DE4533">
        <w:t>95%.</w:t>
      </w:r>
      <w:r w:rsidR="000947A5">
        <w:t xml:space="preserve"> </w:t>
      </w:r>
      <w:r w:rsidR="00F71139" w:rsidRPr="00DE4533">
        <w:t>It</w:t>
      </w:r>
      <w:r w:rsidR="000947A5">
        <w:t xml:space="preserve"> </w:t>
      </w:r>
      <w:r w:rsidR="00F71139" w:rsidRPr="00DE4533">
        <w:t>refers</w:t>
      </w:r>
      <w:r w:rsidR="000947A5">
        <w:t xml:space="preserve"> </w:t>
      </w:r>
      <w:r w:rsidR="00F71139" w:rsidRPr="00DE4533">
        <w:t>to</w:t>
      </w:r>
      <w:r w:rsidR="000947A5">
        <w:t xml:space="preserve"> </w:t>
      </w:r>
      <w:r w:rsidR="00F71139" w:rsidRPr="00DE4533">
        <w:t>attaining</w:t>
      </w:r>
      <w:r w:rsidR="000947A5">
        <w:t xml:space="preserve"> </w:t>
      </w:r>
      <w:r w:rsidR="00F71139" w:rsidRPr="00DE4533">
        <w:t>excellent</w:t>
      </w:r>
      <w:r w:rsidR="000947A5">
        <w:t xml:space="preserve"> </w:t>
      </w:r>
      <w:r w:rsidR="00F71139" w:rsidRPr="00DE4533">
        <w:t>mechanical</w:t>
      </w:r>
      <w:r w:rsidR="000947A5">
        <w:t xml:space="preserve"> </w:t>
      </w:r>
      <w:proofErr w:type="spellStart"/>
      <w:r w:rsidR="00510523" w:rsidRPr="00DE4533">
        <w:t>behaviour</w:t>
      </w:r>
      <w:proofErr w:type="spellEnd"/>
      <w:r w:rsidR="000947A5">
        <w:t xml:space="preserve"> </w:t>
      </w:r>
      <w:r w:rsidR="00F71139" w:rsidRPr="00DE4533">
        <w:t>and</w:t>
      </w:r>
      <w:r w:rsidR="000947A5">
        <w:t xml:space="preserve"> </w:t>
      </w:r>
      <w:r w:rsidR="00F71139" w:rsidRPr="00DE4533">
        <w:t>stiffness</w:t>
      </w:r>
      <w:r w:rsidR="000947A5">
        <w:t xml:space="preserve"> </w:t>
      </w:r>
      <w:r w:rsidR="00F71139" w:rsidRPr="00DE4533">
        <w:t>for</w:t>
      </w:r>
      <w:r w:rsidR="000947A5">
        <w:t xml:space="preserve"> </w:t>
      </w:r>
      <w:r w:rsidR="00F71139" w:rsidRPr="00DE4533">
        <w:t>both</w:t>
      </w:r>
      <w:r w:rsidR="000947A5">
        <w:t xml:space="preserve"> </w:t>
      </w:r>
      <w:r w:rsidR="00F71139" w:rsidRPr="00DE4533">
        <w:t>compression</w:t>
      </w:r>
      <w:r w:rsidR="000947A5">
        <w:t xml:space="preserve"> </w:t>
      </w:r>
      <w:r w:rsidR="00F71139" w:rsidRPr="00DE4533">
        <w:t>strength</w:t>
      </w:r>
      <w:r w:rsidR="000947A5">
        <w:t xml:space="preserve"> </w:t>
      </w:r>
      <w:r w:rsidR="00F71139" w:rsidRPr="00DE4533">
        <w:t>and</w:t>
      </w:r>
      <w:r w:rsidR="000947A5">
        <w:t xml:space="preserve"> </w:t>
      </w:r>
      <w:r w:rsidR="00F71139" w:rsidRPr="00DE4533">
        <w:t>tensile</w:t>
      </w:r>
      <w:r w:rsidR="000947A5">
        <w:t xml:space="preserve"> </w:t>
      </w:r>
      <w:r w:rsidR="00F71139" w:rsidRPr="00DE4533">
        <w:t>elongation.</w:t>
      </w:r>
      <w:r w:rsidR="000947A5">
        <w:t xml:space="preserve"> </w:t>
      </w:r>
      <w:r w:rsidR="00F71139" w:rsidRPr="00DE4533">
        <w:t>To</w:t>
      </w:r>
      <w:r w:rsidR="000947A5">
        <w:t xml:space="preserve"> </w:t>
      </w:r>
      <w:r w:rsidR="00F71139" w:rsidRPr="00DE4533">
        <w:t>get</w:t>
      </w:r>
      <w:r w:rsidR="000947A5">
        <w:t xml:space="preserve"> </w:t>
      </w:r>
      <w:r w:rsidR="00F71139" w:rsidRPr="00DE4533">
        <w:t>the</w:t>
      </w:r>
      <w:r w:rsidR="000947A5">
        <w:t xml:space="preserve"> </w:t>
      </w:r>
      <w:r w:rsidR="00F71139" w:rsidRPr="00DE4533">
        <w:t>precise</w:t>
      </w:r>
      <w:r w:rsidR="000947A5">
        <w:t xml:space="preserve"> </w:t>
      </w:r>
      <w:r w:rsidR="00F71139" w:rsidRPr="00DE4533">
        <w:t>strength,</w:t>
      </w:r>
      <w:r w:rsidR="000947A5">
        <w:t xml:space="preserve"> </w:t>
      </w:r>
      <w:r w:rsidR="00F71139" w:rsidRPr="00DE4533">
        <w:t>use</w:t>
      </w:r>
      <w:r w:rsidR="000947A5">
        <w:t xml:space="preserve"> </w:t>
      </w:r>
      <w:r w:rsidR="00F71139" w:rsidRPr="00DE4533">
        <w:t>a</w:t>
      </w:r>
      <w:r w:rsidR="000947A5">
        <w:t xml:space="preserve"> </w:t>
      </w:r>
      <w:r w:rsidR="00F71139" w:rsidRPr="00DE4533">
        <w:t>regression</w:t>
      </w:r>
      <w:r w:rsidR="000947A5">
        <w:t xml:space="preserve"> </w:t>
      </w:r>
      <w:r w:rsidR="00F71139" w:rsidRPr="00DE4533">
        <w:t>model</w:t>
      </w:r>
      <w:r w:rsidR="000947A5">
        <w:t xml:space="preserve"> </w:t>
      </w:r>
      <w:r w:rsidR="00F71139" w:rsidRPr="00DE4533">
        <w:t>for</w:t>
      </w:r>
      <w:r w:rsidR="000947A5">
        <w:t xml:space="preserve"> </w:t>
      </w:r>
      <w:r w:rsidR="00F71139" w:rsidRPr="00DE4533">
        <w:t>tensile</w:t>
      </w:r>
      <w:r w:rsidR="000947A5">
        <w:t xml:space="preserve"> </w:t>
      </w:r>
      <w:r w:rsidR="00F71139" w:rsidRPr="00DE4533">
        <w:t>elongation</w:t>
      </w:r>
      <w:r w:rsidR="000947A5">
        <w:t xml:space="preserve"> </w:t>
      </w:r>
      <w:r w:rsidR="00F71139" w:rsidRPr="00DE4533">
        <w:t>and</w:t>
      </w:r>
      <w:r w:rsidR="000947A5">
        <w:t xml:space="preserve"> </w:t>
      </w:r>
      <w:r w:rsidR="00F71139" w:rsidRPr="00DE4533">
        <w:t>compression</w:t>
      </w:r>
      <w:r w:rsidR="000947A5">
        <w:t xml:space="preserve"> </w:t>
      </w:r>
      <w:r w:rsidR="00F71139" w:rsidRPr="00DE4533">
        <w:t>strength.</w:t>
      </w:r>
      <w:r w:rsidR="000947A5">
        <w:t xml:space="preserve"> </w:t>
      </w:r>
      <w:r w:rsidR="00F71139" w:rsidRPr="00DE4533">
        <w:t>A</w:t>
      </w:r>
      <w:r w:rsidR="000947A5">
        <w:t xml:space="preserve"> </w:t>
      </w:r>
      <w:r w:rsidR="00F71139" w:rsidRPr="00DE4533">
        <w:t>contour</w:t>
      </w:r>
      <w:r w:rsidR="000947A5">
        <w:t xml:space="preserve"> </w:t>
      </w:r>
      <w:r w:rsidR="00F71139" w:rsidRPr="00DE4533">
        <w:t>map</w:t>
      </w:r>
      <w:r w:rsidR="000947A5">
        <w:t xml:space="preserve"> </w:t>
      </w:r>
      <w:r w:rsidR="00F71139" w:rsidRPr="00DE4533">
        <w:t>shows</w:t>
      </w:r>
      <w:r w:rsidR="000947A5">
        <w:t xml:space="preserve"> </w:t>
      </w:r>
      <w:r w:rsidR="00F71139" w:rsidRPr="00DE4533">
        <w:t>the</w:t>
      </w:r>
      <w:r w:rsidR="000947A5">
        <w:t xml:space="preserve"> </w:t>
      </w:r>
      <w:r w:rsidR="00F71139" w:rsidRPr="00DE4533">
        <w:t>maximum</w:t>
      </w:r>
      <w:r w:rsidR="000947A5">
        <w:t xml:space="preserve"> </w:t>
      </w:r>
      <w:r w:rsidR="00F71139" w:rsidRPr="00DE4533">
        <w:t>compression</w:t>
      </w:r>
      <w:r w:rsidR="000947A5">
        <w:t xml:space="preserve"> </w:t>
      </w:r>
      <w:r w:rsidR="00F71139" w:rsidRPr="00DE4533">
        <w:t>strength</w:t>
      </w:r>
      <w:r w:rsidR="000947A5">
        <w:t xml:space="preserve"> </w:t>
      </w:r>
      <w:r w:rsidR="00F71139" w:rsidRPr="00DE4533">
        <w:t>that</w:t>
      </w:r>
      <w:r w:rsidR="000947A5">
        <w:t xml:space="preserve"> </w:t>
      </w:r>
      <w:r w:rsidR="00F71139" w:rsidRPr="00DE4533">
        <w:t>was</w:t>
      </w:r>
      <w:r w:rsidR="000947A5">
        <w:t xml:space="preserve"> </w:t>
      </w:r>
      <w:r w:rsidR="00F71139" w:rsidRPr="00DE4533">
        <w:t>attained</w:t>
      </w:r>
      <w:r w:rsidR="000947A5">
        <w:t xml:space="preserve"> </w:t>
      </w:r>
      <w:r w:rsidR="00F71139" w:rsidRPr="00DE4533">
        <w:t>with</w:t>
      </w:r>
      <w:r w:rsidR="000947A5">
        <w:t xml:space="preserve"> </w:t>
      </w:r>
      <w:r w:rsidR="00F71139" w:rsidRPr="00DE4533">
        <w:t>precise</w:t>
      </w:r>
      <w:r w:rsidR="000947A5">
        <w:t xml:space="preserve"> </w:t>
      </w:r>
      <w:r w:rsidR="00F71139" w:rsidRPr="00DE4533">
        <w:t>bed</w:t>
      </w:r>
      <w:r w:rsidR="000947A5">
        <w:t xml:space="preserve"> </w:t>
      </w:r>
      <w:r w:rsidR="00F71139" w:rsidRPr="00DE4533">
        <w:t>and</w:t>
      </w:r>
      <w:r w:rsidR="000947A5">
        <w:t xml:space="preserve"> </w:t>
      </w:r>
      <w:r w:rsidR="00F71139" w:rsidRPr="00DE4533">
        <w:t>nozzle</w:t>
      </w:r>
      <w:r w:rsidR="000947A5">
        <w:t xml:space="preserve"> </w:t>
      </w:r>
      <w:r w:rsidR="00510523" w:rsidRPr="00DE4533">
        <w:t>temperatures.</w:t>
      </w:r>
      <w:r w:rsidR="000947A5">
        <w:t xml:space="preserve"> </w:t>
      </w:r>
      <w:r w:rsidR="00510523" w:rsidRPr="00DE4533">
        <w:t>For</w:t>
      </w:r>
      <w:r w:rsidR="000947A5">
        <w:t xml:space="preserve"> </w:t>
      </w:r>
      <w:r w:rsidR="00F71139" w:rsidRPr="00DE4533">
        <w:t>optimal</w:t>
      </w:r>
      <w:r w:rsidR="000947A5">
        <w:t xml:space="preserve"> </w:t>
      </w:r>
      <w:r w:rsidR="00F71139" w:rsidRPr="00DE4533">
        <w:t>nozzle</w:t>
      </w:r>
      <w:r w:rsidR="000947A5">
        <w:t xml:space="preserve"> </w:t>
      </w:r>
      <w:r w:rsidR="00F71139" w:rsidRPr="00DE4533">
        <w:t>and</w:t>
      </w:r>
      <w:r w:rsidR="000947A5">
        <w:t xml:space="preserve"> </w:t>
      </w:r>
      <w:r w:rsidR="00F71139" w:rsidRPr="00DE4533">
        <w:t>bed</w:t>
      </w:r>
      <w:r w:rsidR="000947A5">
        <w:t xml:space="preserve"> </w:t>
      </w:r>
      <w:r w:rsidR="00F71139" w:rsidRPr="00DE4533">
        <w:t>temperatures,</w:t>
      </w:r>
      <w:r w:rsidR="000947A5">
        <w:t xml:space="preserve"> </w:t>
      </w:r>
      <w:r w:rsidR="00F71139" w:rsidRPr="00DE4533">
        <w:t>the</w:t>
      </w:r>
      <w:r w:rsidR="000947A5">
        <w:t xml:space="preserve"> </w:t>
      </w:r>
      <w:r w:rsidR="00F71139" w:rsidRPr="00DE4533">
        <w:t>elongation</w:t>
      </w:r>
      <w:r w:rsidR="000947A5">
        <w:t xml:space="preserve"> </w:t>
      </w:r>
      <w:r w:rsidR="00F71139" w:rsidRPr="00DE4533">
        <w:t>with</w:t>
      </w:r>
      <w:r w:rsidR="000947A5">
        <w:t xml:space="preserve"> </w:t>
      </w:r>
      <w:r w:rsidR="00F71139" w:rsidRPr="00DE4533">
        <w:t>the</w:t>
      </w:r>
      <w:r w:rsidR="000947A5">
        <w:t xml:space="preserve"> </w:t>
      </w:r>
      <w:r w:rsidR="00F71139" w:rsidRPr="00DE4533">
        <w:t>lowest</w:t>
      </w:r>
      <w:r w:rsidR="000947A5">
        <w:t xml:space="preserve"> </w:t>
      </w:r>
      <w:r w:rsidR="00F71139" w:rsidRPr="00DE4533">
        <w:t>tensile</w:t>
      </w:r>
      <w:r w:rsidR="000947A5">
        <w:t xml:space="preserve"> </w:t>
      </w:r>
      <w:r w:rsidR="00F71139" w:rsidRPr="00DE4533">
        <w:t>strength</w:t>
      </w:r>
      <w:r w:rsidR="000947A5">
        <w:t xml:space="preserve"> </w:t>
      </w:r>
      <w:r w:rsidR="00F71139" w:rsidRPr="00DE4533">
        <w:t>is</w:t>
      </w:r>
      <w:r w:rsidR="000947A5">
        <w:t xml:space="preserve"> </w:t>
      </w:r>
      <w:r w:rsidR="00F71139" w:rsidRPr="00DE4533">
        <w:t>the</w:t>
      </w:r>
      <w:r w:rsidR="000947A5">
        <w:t xml:space="preserve"> </w:t>
      </w:r>
      <w:r w:rsidR="00F71139" w:rsidRPr="00DE4533">
        <w:t>best.</w:t>
      </w:r>
      <w:r w:rsidR="000947A5">
        <w:t xml:space="preserve"> </w:t>
      </w:r>
      <w:r w:rsidR="00F71139" w:rsidRPr="00DE4533">
        <w:t>At</w:t>
      </w:r>
      <w:r w:rsidR="000947A5">
        <w:t xml:space="preserve"> </w:t>
      </w:r>
      <w:r w:rsidR="00F71139" w:rsidRPr="00DE4533">
        <w:t>last,</w:t>
      </w:r>
      <w:r w:rsidR="000947A5">
        <w:t xml:space="preserve"> </w:t>
      </w:r>
      <w:r w:rsidR="00F71139" w:rsidRPr="00DE4533">
        <w:t>the</w:t>
      </w:r>
      <w:r w:rsidR="000947A5">
        <w:t xml:space="preserve"> </w:t>
      </w:r>
      <w:r w:rsidR="00F71139" w:rsidRPr="00DE4533">
        <w:t>strength</w:t>
      </w:r>
      <w:r w:rsidR="000947A5">
        <w:t xml:space="preserve"> </w:t>
      </w:r>
      <w:r w:rsidR="00F71139" w:rsidRPr="00DE4533">
        <w:t>quality</w:t>
      </w:r>
      <w:r w:rsidR="000947A5">
        <w:t xml:space="preserve"> </w:t>
      </w:r>
      <w:r w:rsidR="00F71139" w:rsidRPr="00DE4533">
        <w:t>is</w:t>
      </w:r>
      <w:r w:rsidR="000947A5">
        <w:t xml:space="preserve"> </w:t>
      </w:r>
      <w:r w:rsidR="00F71139" w:rsidRPr="00DE4533">
        <w:t>becoming</w:t>
      </w:r>
      <w:r w:rsidR="000947A5">
        <w:t xml:space="preserve"> </w:t>
      </w:r>
      <w:r w:rsidR="00F71139" w:rsidRPr="00DE4533">
        <w:t>better</w:t>
      </w:r>
      <w:r w:rsidR="00F02F79">
        <w:t xml:space="preserve"> [39-45]</w:t>
      </w:r>
      <w:r w:rsidR="00F71139" w:rsidRPr="00DE4533">
        <w:t>.</w:t>
      </w:r>
      <w:r w:rsidR="000947A5">
        <w:t xml:space="preserve"> </w:t>
      </w:r>
    </w:p>
    <w:p w14:paraId="75F65A6D" w14:textId="38DB3DCB" w:rsidR="00106268" w:rsidRPr="00DE4533" w:rsidRDefault="00106268" w:rsidP="00545692">
      <w:pPr>
        <w:pStyle w:val="Heading1"/>
      </w:pPr>
      <w:r w:rsidRPr="00DE4533">
        <w:t>Materials</w:t>
      </w:r>
      <w:r w:rsidR="000947A5">
        <w:t xml:space="preserve"> </w:t>
      </w:r>
      <w:r w:rsidRPr="00DE4533">
        <w:t>and</w:t>
      </w:r>
      <w:r w:rsidR="000947A5">
        <w:t xml:space="preserve"> </w:t>
      </w:r>
      <w:r w:rsidRPr="00DE4533">
        <w:t>Methods</w:t>
      </w:r>
    </w:p>
    <w:p w14:paraId="746CD3EC" w14:textId="1C761208" w:rsidR="00106268" w:rsidRPr="00DE4533" w:rsidRDefault="00106268" w:rsidP="00545692">
      <w:pPr>
        <w:pStyle w:val="Heading2"/>
      </w:pPr>
      <w:r w:rsidRPr="00DE4533">
        <w:t>Materials</w:t>
      </w:r>
      <w:r w:rsidR="000947A5">
        <w:t xml:space="preserve"> </w:t>
      </w:r>
    </w:p>
    <w:p w14:paraId="0E0B089D" w14:textId="77777777" w:rsidR="00371BC9" w:rsidRPr="00DE4533" w:rsidRDefault="00371BC9" w:rsidP="00545692">
      <w:pPr>
        <w:pStyle w:val="Paragraph"/>
      </w:pPr>
      <w:r w:rsidRPr="00DE4533">
        <w:t>In</w:t>
      </w:r>
      <w:r w:rsidR="000947A5">
        <w:t xml:space="preserve"> </w:t>
      </w:r>
      <w:r w:rsidRPr="00DE4533">
        <w:t>this</w:t>
      </w:r>
      <w:r w:rsidR="000947A5">
        <w:t xml:space="preserve"> </w:t>
      </w:r>
      <w:r w:rsidRPr="00DE4533">
        <w:t>work</w:t>
      </w:r>
      <w:r w:rsidR="009F1A62">
        <w:t>,</w:t>
      </w:r>
      <w:r w:rsidR="000947A5">
        <w:t xml:space="preserve"> </w:t>
      </w:r>
      <w:proofErr w:type="gramStart"/>
      <w:r w:rsidR="002179DB" w:rsidRPr="00DE4533">
        <w:t>The</w:t>
      </w:r>
      <w:proofErr w:type="gramEnd"/>
      <w:r w:rsidR="000947A5">
        <w:t xml:space="preserve"> </w:t>
      </w:r>
      <w:r w:rsidR="002179DB" w:rsidRPr="00DE4533">
        <w:t>printed</w:t>
      </w:r>
      <w:r w:rsidR="000947A5">
        <w:t xml:space="preserve"> </w:t>
      </w:r>
      <w:r w:rsidR="002179DB" w:rsidRPr="00DE4533">
        <w:t>samples</w:t>
      </w:r>
      <w:r w:rsidR="000947A5">
        <w:t xml:space="preserve"> </w:t>
      </w:r>
      <w:r w:rsidR="002179DB" w:rsidRPr="00DE4533">
        <w:t>for</w:t>
      </w:r>
      <w:r w:rsidR="000947A5">
        <w:t xml:space="preserve"> </w:t>
      </w:r>
      <w:r w:rsidR="002179DB" w:rsidRPr="00DE4533">
        <w:t>compression</w:t>
      </w:r>
      <w:r w:rsidR="000947A5">
        <w:t xml:space="preserve"> </w:t>
      </w:r>
      <w:r w:rsidR="002179DB" w:rsidRPr="00DE4533">
        <w:t>strength</w:t>
      </w:r>
      <w:r w:rsidR="000947A5">
        <w:t xml:space="preserve"> </w:t>
      </w:r>
      <w:r w:rsidR="007E3FA7" w:rsidRPr="00DE4533">
        <w:t>and</w:t>
      </w:r>
      <w:r w:rsidR="000947A5">
        <w:t xml:space="preserve"> </w:t>
      </w:r>
      <w:r w:rsidR="007E3FA7" w:rsidRPr="00DE4533">
        <w:t>tensile</w:t>
      </w:r>
      <w:r w:rsidR="000947A5">
        <w:t xml:space="preserve"> </w:t>
      </w:r>
      <w:r w:rsidR="007E3FA7" w:rsidRPr="00DE4533">
        <w:t>elongation</w:t>
      </w:r>
      <w:r w:rsidR="009F1A62">
        <w:t>,</w:t>
      </w:r>
      <w:r w:rsidR="000947A5">
        <w:t xml:space="preserve"> </w:t>
      </w:r>
      <w:r w:rsidR="002179DB" w:rsidRPr="00DE4533">
        <w:t>according</w:t>
      </w:r>
      <w:r w:rsidR="000947A5">
        <w:t xml:space="preserve"> </w:t>
      </w:r>
      <w:r w:rsidR="002179DB" w:rsidRPr="00DE4533">
        <w:t>to</w:t>
      </w:r>
      <w:r w:rsidR="000947A5">
        <w:t xml:space="preserve"> </w:t>
      </w:r>
      <w:r w:rsidR="002179DB" w:rsidRPr="00DE4533">
        <w:t>ASTM</w:t>
      </w:r>
      <w:r w:rsidR="000947A5">
        <w:t xml:space="preserve"> </w:t>
      </w:r>
      <w:r w:rsidR="002179DB" w:rsidRPr="00DE4533">
        <w:t>standard</w:t>
      </w:r>
      <w:r w:rsidR="000947A5">
        <w:t xml:space="preserve"> </w:t>
      </w:r>
      <w:r w:rsidR="002179DB" w:rsidRPr="00DE4533">
        <w:t>are</w:t>
      </w:r>
      <w:r w:rsidR="000947A5">
        <w:t xml:space="preserve"> </w:t>
      </w:r>
      <w:r w:rsidR="002179DB" w:rsidRPr="00DE4533">
        <w:t>displayed</w:t>
      </w:r>
      <w:r w:rsidR="000947A5">
        <w:t xml:space="preserve"> </w:t>
      </w:r>
      <w:r w:rsidR="002179DB" w:rsidRPr="00DE4533">
        <w:t>in</w:t>
      </w:r>
      <w:r w:rsidR="000947A5">
        <w:t xml:space="preserve"> </w:t>
      </w:r>
      <w:r w:rsidR="002179DB" w:rsidRPr="00DE4533">
        <w:t>figure</w:t>
      </w:r>
      <w:r w:rsidR="000947A5">
        <w:t xml:space="preserve"> </w:t>
      </w:r>
      <w:r w:rsidR="002179DB" w:rsidRPr="00DE4533">
        <w:t>1</w:t>
      </w:r>
      <w:r w:rsidR="000947A5">
        <w:t xml:space="preserve"> </w:t>
      </w:r>
      <w:r w:rsidR="007E3FA7" w:rsidRPr="00DE4533">
        <w:t>(a</w:t>
      </w:r>
      <w:r w:rsidR="000947A5">
        <w:t xml:space="preserve"> </w:t>
      </w:r>
      <w:r w:rsidR="007E3FA7" w:rsidRPr="00DE4533">
        <w:t>and</w:t>
      </w:r>
      <w:r w:rsidR="000947A5">
        <w:t xml:space="preserve"> </w:t>
      </w:r>
      <w:r w:rsidR="007E3FA7" w:rsidRPr="00DE4533">
        <w:t>b)</w:t>
      </w:r>
      <w:r w:rsidR="002179DB" w:rsidRPr="00DE4533">
        <w:t>.</w:t>
      </w:r>
      <w:r w:rsidR="000947A5">
        <w:t xml:space="preserve"> </w:t>
      </w:r>
      <w:r w:rsidR="002179DB" w:rsidRPr="00DE4533">
        <w:t>The</w:t>
      </w:r>
      <w:r w:rsidR="000947A5">
        <w:t xml:space="preserve"> </w:t>
      </w:r>
      <w:r w:rsidR="002179DB" w:rsidRPr="00DE4533">
        <w:t>ASTM</w:t>
      </w:r>
      <w:r w:rsidR="000947A5">
        <w:t xml:space="preserve"> </w:t>
      </w:r>
      <w:r w:rsidR="002179DB" w:rsidRPr="00DE4533">
        <w:t>standard</w:t>
      </w:r>
      <w:r w:rsidR="000947A5">
        <w:t xml:space="preserve"> </w:t>
      </w:r>
      <w:r w:rsidR="002179DB" w:rsidRPr="00DE4533">
        <w:t>for</w:t>
      </w:r>
      <w:r w:rsidR="000947A5">
        <w:t xml:space="preserve"> </w:t>
      </w:r>
      <w:r w:rsidR="002179DB" w:rsidRPr="00DE4533">
        <w:t>this</w:t>
      </w:r>
      <w:r w:rsidR="000947A5">
        <w:t xml:space="preserve"> </w:t>
      </w:r>
      <w:r w:rsidR="002179DB" w:rsidRPr="00DE4533">
        <w:t>compression</w:t>
      </w:r>
      <w:r w:rsidR="000947A5">
        <w:t xml:space="preserve"> </w:t>
      </w:r>
      <w:r w:rsidR="002179DB" w:rsidRPr="00DE4533">
        <w:t>is</w:t>
      </w:r>
      <w:r w:rsidR="000947A5">
        <w:t xml:space="preserve"> </w:t>
      </w:r>
      <w:r w:rsidR="002179DB" w:rsidRPr="00DE4533">
        <w:t>D695.</w:t>
      </w:r>
      <w:r w:rsidR="000947A5">
        <w:t xml:space="preserve"> </w:t>
      </w:r>
      <w:r w:rsidR="002179DB" w:rsidRPr="00DE4533">
        <w:t>Ninety</w:t>
      </w:r>
      <w:r w:rsidR="000947A5">
        <w:t xml:space="preserve"> </w:t>
      </w:r>
      <w:r w:rsidR="002179DB" w:rsidRPr="00DE4533">
        <w:t>percent</w:t>
      </w:r>
      <w:r w:rsidR="000947A5">
        <w:t xml:space="preserve"> </w:t>
      </w:r>
      <w:r w:rsidR="002179DB" w:rsidRPr="00DE4533">
        <w:t>polycarbonate,</w:t>
      </w:r>
      <w:r w:rsidR="000947A5">
        <w:t xml:space="preserve"> </w:t>
      </w:r>
      <w:r w:rsidR="002179DB" w:rsidRPr="00DE4533">
        <w:t>five</w:t>
      </w:r>
      <w:r w:rsidR="000947A5">
        <w:t xml:space="preserve"> </w:t>
      </w:r>
      <w:r w:rsidR="002179DB" w:rsidRPr="00DE4533">
        <w:t>percent</w:t>
      </w:r>
      <w:r w:rsidR="000947A5">
        <w:t xml:space="preserve"> </w:t>
      </w:r>
      <w:r w:rsidR="002179DB" w:rsidRPr="00DE4533">
        <w:t>carbon</w:t>
      </w:r>
      <w:r w:rsidR="000947A5">
        <w:t xml:space="preserve"> </w:t>
      </w:r>
      <w:r w:rsidR="002179DB" w:rsidRPr="00DE4533">
        <w:t>powder,</w:t>
      </w:r>
      <w:r w:rsidR="000947A5">
        <w:t xml:space="preserve"> </w:t>
      </w:r>
      <w:r w:rsidR="002179DB" w:rsidRPr="00DE4533">
        <w:t>and</w:t>
      </w:r>
      <w:r w:rsidR="000947A5">
        <w:t xml:space="preserve"> </w:t>
      </w:r>
      <w:r w:rsidR="002179DB" w:rsidRPr="00DE4533">
        <w:t>five</w:t>
      </w:r>
      <w:r w:rsidR="000947A5">
        <w:t xml:space="preserve"> </w:t>
      </w:r>
      <w:r w:rsidR="002179DB" w:rsidRPr="00DE4533">
        <w:t>percent</w:t>
      </w:r>
      <w:r w:rsidR="000947A5">
        <w:t xml:space="preserve"> </w:t>
      </w:r>
      <w:r w:rsidR="002179DB" w:rsidRPr="00DE4533">
        <w:t>graphene</w:t>
      </w:r>
      <w:r w:rsidR="000947A5">
        <w:t xml:space="preserve"> </w:t>
      </w:r>
      <w:r w:rsidR="002179DB" w:rsidRPr="00DE4533">
        <w:t>are</w:t>
      </w:r>
      <w:r w:rsidR="000947A5">
        <w:t xml:space="preserve"> </w:t>
      </w:r>
      <w:r w:rsidR="002179DB" w:rsidRPr="00DE4533">
        <w:t>combined</w:t>
      </w:r>
      <w:r w:rsidR="000947A5">
        <w:t xml:space="preserve"> </w:t>
      </w:r>
      <w:r w:rsidR="002179DB" w:rsidRPr="00DE4533">
        <w:t>in</w:t>
      </w:r>
      <w:r w:rsidR="000947A5">
        <w:t xml:space="preserve"> </w:t>
      </w:r>
      <w:r w:rsidR="002179DB" w:rsidRPr="00DE4533">
        <w:t>this</w:t>
      </w:r>
      <w:r w:rsidR="000947A5">
        <w:t xml:space="preserve"> </w:t>
      </w:r>
      <w:r w:rsidR="002179DB" w:rsidRPr="00DE4533">
        <w:t>printed</w:t>
      </w:r>
      <w:r w:rsidR="000947A5">
        <w:t xml:space="preserve"> </w:t>
      </w:r>
      <w:r w:rsidR="002179DB" w:rsidRPr="00DE4533">
        <w:t>sample</w:t>
      </w:r>
      <w:r w:rsidR="000947A5">
        <w:t xml:space="preserve"> </w:t>
      </w:r>
      <w:r w:rsidR="002179DB" w:rsidRPr="00DE4533">
        <w:t>to</w:t>
      </w:r>
      <w:r w:rsidR="000947A5">
        <w:t xml:space="preserve"> </w:t>
      </w:r>
      <w:r w:rsidR="002179DB" w:rsidRPr="00DE4533">
        <w:t>provide</w:t>
      </w:r>
      <w:r w:rsidR="000947A5">
        <w:t xml:space="preserve"> </w:t>
      </w:r>
      <w:r w:rsidR="002179DB" w:rsidRPr="00DE4533">
        <w:t>compression</w:t>
      </w:r>
      <w:r w:rsidR="000947A5">
        <w:t xml:space="preserve"> </w:t>
      </w:r>
      <w:r w:rsidR="002179DB" w:rsidRPr="00DE4533">
        <w:t>strength</w:t>
      </w:r>
      <w:r w:rsidR="000947A5">
        <w:t xml:space="preserve"> </w:t>
      </w:r>
      <w:r w:rsidR="002179DB" w:rsidRPr="00DE4533">
        <w:t>and</w:t>
      </w:r>
      <w:r w:rsidR="000947A5">
        <w:t xml:space="preserve"> </w:t>
      </w:r>
      <w:r w:rsidR="002179DB" w:rsidRPr="00DE4533">
        <w:t>tensile</w:t>
      </w:r>
      <w:r w:rsidR="000947A5">
        <w:t xml:space="preserve"> </w:t>
      </w:r>
      <w:r w:rsidR="002179DB" w:rsidRPr="00DE4533">
        <w:t>elongation</w:t>
      </w:r>
      <w:r w:rsidR="000947A5">
        <w:t xml:space="preserve"> </w:t>
      </w:r>
      <w:r w:rsidR="002179DB" w:rsidRPr="00DE4533">
        <w:t>for</w:t>
      </w:r>
      <w:r w:rsidR="000947A5">
        <w:t xml:space="preserve"> </w:t>
      </w:r>
      <w:r w:rsidR="002179DB" w:rsidRPr="00DE4533">
        <w:t>the</w:t>
      </w:r>
      <w:r w:rsidR="000947A5">
        <w:t xml:space="preserve"> </w:t>
      </w:r>
      <w:r w:rsidR="002179DB" w:rsidRPr="00DE4533">
        <w:t>purposes</w:t>
      </w:r>
      <w:r w:rsidR="000947A5">
        <w:t xml:space="preserve"> </w:t>
      </w:r>
      <w:r w:rsidR="002179DB" w:rsidRPr="00DE4533">
        <w:t>of</w:t>
      </w:r>
      <w:r w:rsidR="000947A5">
        <w:t xml:space="preserve"> </w:t>
      </w:r>
      <w:r w:rsidR="002179DB" w:rsidRPr="00DE4533">
        <w:t>this</w:t>
      </w:r>
      <w:r w:rsidR="000947A5">
        <w:t xml:space="preserve"> </w:t>
      </w:r>
      <w:r w:rsidR="002179DB" w:rsidRPr="00DE4533">
        <w:t>study</w:t>
      </w:r>
      <w:r w:rsidR="00F02F79">
        <w:t xml:space="preserve"> [46-49]</w:t>
      </w:r>
      <w:r w:rsidR="002179DB" w:rsidRPr="00DE4533">
        <w:t>.</w:t>
      </w:r>
    </w:p>
    <w:p w14:paraId="58561685" w14:textId="77777777" w:rsidR="002179DB" w:rsidRPr="00DE4533" w:rsidRDefault="007E3FA7" w:rsidP="00545692">
      <w:pPr>
        <w:pStyle w:val="Figure"/>
        <w:rPr>
          <w:b/>
          <w:bCs/>
        </w:rPr>
      </w:pPr>
      <w:r w:rsidRPr="00DE4533">
        <w:rPr>
          <w:noProof/>
        </w:rPr>
        <w:drawing>
          <wp:inline distT="0" distB="0" distL="0" distR="0" wp14:anchorId="1C097CF0" wp14:editId="0A8CF8F5">
            <wp:extent cx="5224565" cy="914400"/>
            <wp:effectExtent l="0" t="0" r="0" b="0"/>
            <wp:docPr id="985793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793272" name=""/>
                    <pic:cNvPicPr/>
                  </pic:nvPicPr>
                  <pic:blipFill>
                    <a:blip r:embed="rId6"/>
                    <a:stretch>
                      <a:fillRect/>
                    </a:stretch>
                  </pic:blipFill>
                  <pic:spPr>
                    <a:xfrm>
                      <a:off x="0" y="0"/>
                      <a:ext cx="5474708" cy="958180"/>
                    </a:xfrm>
                    <a:prstGeom prst="rect">
                      <a:avLst/>
                    </a:prstGeom>
                  </pic:spPr>
                </pic:pic>
              </a:graphicData>
            </a:graphic>
          </wp:inline>
        </w:drawing>
      </w:r>
    </w:p>
    <w:p w14:paraId="79AAE1F3" w14:textId="4D591807" w:rsidR="007E3FA7" w:rsidRPr="00DE4533" w:rsidRDefault="00545692" w:rsidP="00545692">
      <w:pPr>
        <w:pStyle w:val="FigureCaption"/>
      </w:pPr>
      <w:r>
        <w:t>(</w:t>
      </w:r>
      <w:r w:rsidR="007E3FA7" w:rsidRPr="00DE4533">
        <w:t>a)</w:t>
      </w:r>
    </w:p>
    <w:p w14:paraId="2BAB2E3A" w14:textId="77777777" w:rsidR="007E3FA7" w:rsidRPr="00DE4533" w:rsidRDefault="007E3FA7" w:rsidP="00713F43">
      <w:pPr>
        <w:spacing w:line="360" w:lineRule="auto"/>
        <w:ind w:left="360"/>
        <w:jc w:val="center"/>
        <w:rPr>
          <w:b/>
          <w:bCs/>
        </w:rPr>
      </w:pPr>
      <w:r w:rsidRPr="00DE4533">
        <w:rPr>
          <w:noProof/>
        </w:rPr>
        <w:lastRenderedPageBreak/>
        <w:drawing>
          <wp:inline distT="0" distB="0" distL="0" distR="0" wp14:anchorId="40F3DC8E" wp14:editId="0CF2826B">
            <wp:extent cx="3703320" cy="1708877"/>
            <wp:effectExtent l="0" t="0" r="0" b="5715"/>
            <wp:docPr id="1246688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688581" name=""/>
                    <pic:cNvPicPr/>
                  </pic:nvPicPr>
                  <pic:blipFill>
                    <a:blip r:embed="rId7"/>
                    <a:stretch>
                      <a:fillRect/>
                    </a:stretch>
                  </pic:blipFill>
                  <pic:spPr>
                    <a:xfrm>
                      <a:off x="0" y="0"/>
                      <a:ext cx="3767151" cy="1738332"/>
                    </a:xfrm>
                    <a:prstGeom prst="rect">
                      <a:avLst/>
                    </a:prstGeom>
                  </pic:spPr>
                </pic:pic>
              </a:graphicData>
            </a:graphic>
          </wp:inline>
        </w:drawing>
      </w:r>
    </w:p>
    <w:p w14:paraId="61191FCA" w14:textId="0D90BB14" w:rsidR="00106268" w:rsidRDefault="00545692" w:rsidP="00545692">
      <w:pPr>
        <w:pStyle w:val="FigureCaption"/>
        <w:rPr>
          <w:rStyle w:val="Strong"/>
          <w:b w:val="0"/>
          <w:bCs w:val="0"/>
          <w:color w:val="000000"/>
        </w:rPr>
      </w:pPr>
      <w:r>
        <w:rPr>
          <w:rStyle w:val="Strong"/>
          <w:b w:val="0"/>
          <w:bCs w:val="0"/>
          <w:color w:val="000000"/>
        </w:rPr>
        <w:t>(b</w:t>
      </w:r>
      <w:r w:rsidR="007E3FA7" w:rsidRPr="00DE4533">
        <w:rPr>
          <w:rStyle w:val="Strong"/>
          <w:b w:val="0"/>
          <w:bCs w:val="0"/>
          <w:color w:val="000000"/>
        </w:rPr>
        <w:t>)</w:t>
      </w:r>
    </w:p>
    <w:p w14:paraId="5B3DC1D7" w14:textId="68F25ED6" w:rsidR="00545692" w:rsidRDefault="00545692" w:rsidP="00545692">
      <w:pPr>
        <w:pStyle w:val="FigureCaption"/>
        <w:rPr>
          <w:rStyle w:val="Strong"/>
          <w:b w:val="0"/>
          <w:bCs w:val="0"/>
          <w:color w:val="000000"/>
        </w:rPr>
      </w:pPr>
      <w:r>
        <w:rPr>
          <w:rStyle w:val="Strong"/>
          <w:b w:val="0"/>
          <w:bCs w:val="0"/>
          <w:color w:val="000000"/>
        </w:rPr>
        <w:t xml:space="preserve">Figure 1: </w:t>
      </w:r>
      <w:r>
        <w:t>(</w:t>
      </w:r>
      <w:r w:rsidRPr="00DE4533">
        <w:t>a):</w:t>
      </w:r>
      <w:r>
        <w:t xml:space="preserve"> </w:t>
      </w:r>
      <w:r w:rsidRPr="00DE4533">
        <w:t>Polycarbonate</w:t>
      </w:r>
      <w:r>
        <w:t xml:space="preserve"> </w:t>
      </w:r>
      <w:r w:rsidRPr="00DE4533">
        <w:t>composite</w:t>
      </w:r>
      <w:r>
        <w:t xml:space="preserve"> </w:t>
      </w:r>
      <w:r w:rsidRPr="00DE4533">
        <w:t>compression</w:t>
      </w:r>
      <w:r>
        <w:t xml:space="preserve"> </w:t>
      </w:r>
      <w:r w:rsidRPr="00DE4533">
        <w:t>strength</w:t>
      </w:r>
      <w:r>
        <w:t xml:space="preserve"> </w:t>
      </w:r>
      <w:r>
        <w:rPr>
          <w:rStyle w:val="Strong"/>
          <w:b w:val="0"/>
          <w:bCs w:val="0"/>
          <w:color w:val="000000"/>
        </w:rPr>
        <w:t>(b</w:t>
      </w:r>
      <w:r w:rsidRPr="00DE4533">
        <w:rPr>
          <w:rStyle w:val="Strong"/>
          <w:b w:val="0"/>
          <w:bCs w:val="0"/>
          <w:color w:val="000000"/>
        </w:rPr>
        <w:t>):</w:t>
      </w:r>
      <w:r>
        <w:rPr>
          <w:rStyle w:val="Strong"/>
          <w:b w:val="0"/>
          <w:bCs w:val="0"/>
          <w:color w:val="000000"/>
        </w:rPr>
        <w:t xml:space="preserve"> </w:t>
      </w:r>
      <w:r w:rsidRPr="00DE4533">
        <w:rPr>
          <w:rStyle w:val="Strong"/>
          <w:b w:val="0"/>
          <w:bCs w:val="0"/>
          <w:color w:val="000000"/>
        </w:rPr>
        <w:t>Polycarbonate</w:t>
      </w:r>
      <w:r>
        <w:rPr>
          <w:rStyle w:val="Strong"/>
          <w:b w:val="0"/>
          <w:bCs w:val="0"/>
          <w:color w:val="000000"/>
        </w:rPr>
        <w:t xml:space="preserve"> </w:t>
      </w:r>
      <w:r w:rsidRPr="00DE4533">
        <w:rPr>
          <w:rStyle w:val="Strong"/>
          <w:b w:val="0"/>
          <w:bCs w:val="0"/>
          <w:color w:val="000000"/>
        </w:rPr>
        <w:t>Composite</w:t>
      </w:r>
      <w:r>
        <w:rPr>
          <w:rStyle w:val="Strong"/>
          <w:b w:val="0"/>
          <w:bCs w:val="0"/>
          <w:color w:val="000000"/>
        </w:rPr>
        <w:t xml:space="preserve"> </w:t>
      </w:r>
      <w:r w:rsidRPr="00DE4533">
        <w:rPr>
          <w:rStyle w:val="Strong"/>
          <w:b w:val="0"/>
          <w:bCs w:val="0"/>
          <w:color w:val="000000"/>
        </w:rPr>
        <w:t>tensile</w:t>
      </w:r>
      <w:r>
        <w:rPr>
          <w:rStyle w:val="Strong"/>
          <w:b w:val="0"/>
          <w:bCs w:val="0"/>
          <w:color w:val="000000"/>
        </w:rPr>
        <w:t xml:space="preserve"> </w:t>
      </w:r>
      <w:r w:rsidRPr="00DE4533">
        <w:rPr>
          <w:rStyle w:val="Strong"/>
          <w:b w:val="0"/>
          <w:bCs w:val="0"/>
          <w:color w:val="000000"/>
        </w:rPr>
        <w:t>elongation</w:t>
      </w:r>
    </w:p>
    <w:p w14:paraId="1BE5757B" w14:textId="77777777" w:rsidR="00106268" w:rsidRPr="00DE4533" w:rsidRDefault="002179DB" w:rsidP="00545692">
      <w:pPr>
        <w:pStyle w:val="Paragraph"/>
      </w:pPr>
      <w:r w:rsidRPr="00DE4533">
        <w:t>In</w:t>
      </w:r>
      <w:r w:rsidR="000947A5">
        <w:t xml:space="preserve"> </w:t>
      </w:r>
      <w:r w:rsidRPr="00DE4533">
        <w:t>this</w:t>
      </w:r>
      <w:r w:rsidR="000947A5">
        <w:t xml:space="preserve"> </w:t>
      </w:r>
      <w:r w:rsidRPr="00DE4533">
        <w:t>parameters</w:t>
      </w:r>
      <w:r w:rsidR="000947A5">
        <w:t xml:space="preserve"> </w:t>
      </w:r>
      <w:r w:rsidR="005B6B14" w:rsidRPr="00DE4533">
        <w:t>table</w:t>
      </w:r>
      <w:r w:rsidR="000947A5">
        <w:t xml:space="preserve"> </w:t>
      </w:r>
      <w:r w:rsidR="005B6B14" w:rsidRPr="00DE4533">
        <w:t>1</w:t>
      </w:r>
      <w:r w:rsidR="000947A5">
        <w:t xml:space="preserve"> </w:t>
      </w:r>
      <w:r w:rsidR="005B6B14" w:rsidRPr="00DE4533">
        <w:t>shows</w:t>
      </w:r>
      <w:r w:rsidR="000947A5">
        <w:t xml:space="preserve"> </w:t>
      </w:r>
      <w:r w:rsidR="005B6B14" w:rsidRPr="00DE4533">
        <w:t>the</w:t>
      </w:r>
      <w:r w:rsidR="000947A5">
        <w:t xml:space="preserve"> </w:t>
      </w:r>
      <w:r w:rsidRPr="00DE4533">
        <w:t>three</w:t>
      </w:r>
      <w:r w:rsidR="000947A5">
        <w:t xml:space="preserve"> </w:t>
      </w:r>
      <w:r w:rsidRPr="00DE4533">
        <w:t>different</w:t>
      </w:r>
      <w:r w:rsidR="000947A5">
        <w:t xml:space="preserve"> </w:t>
      </w:r>
      <w:r w:rsidRPr="00DE4533">
        <w:t>types</w:t>
      </w:r>
      <w:r w:rsidR="000947A5">
        <w:t xml:space="preserve"> </w:t>
      </w:r>
      <w:r w:rsidRPr="00DE4533">
        <w:t>of</w:t>
      </w:r>
      <w:r w:rsidR="000947A5">
        <w:t xml:space="preserve"> </w:t>
      </w:r>
      <w:r w:rsidR="005B6B14" w:rsidRPr="00DE4533">
        <w:t>readings</w:t>
      </w:r>
      <w:r w:rsidR="00DE4533">
        <w:t>.</w:t>
      </w:r>
      <w:r w:rsidR="000947A5">
        <w:t xml:space="preserve"> </w:t>
      </w:r>
      <w:r w:rsidR="005B6B14" w:rsidRPr="00DE4533">
        <w:t>In</w:t>
      </w:r>
      <w:r w:rsidR="000947A5">
        <w:t xml:space="preserve"> </w:t>
      </w:r>
      <w:r w:rsidR="005B6B14" w:rsidRPr="00DE4533">
        <w:t>this</w:t>
      </w:r>
      <w:r w:rsidR="000947A5">
        <w:t xml:space="preserve"> </w:t>
      </w:r>
      <w:r w:rsidR="005B6B14" w:rsidRPr="00DE4533">
        <w:t>experiment</w:t>
      </w:r>
      <w:r w:rsidR="000947A5">
        <w:t xml:space="preserve"> </w:t>
      </w:r>
      <w:r w:rsidR="005B6B14" w:rsidRPr="00DE4533">
        <w:t>value</w:t>
      </w:r>
      <w:r w:rsidR="000947A5">
        <w:t xml:space="preserve"> </w:t>
      </w:r>
      <w:r w:rsidR="005B6B14" w:rsidRPr="00DE4533">
        <w:t>for</w:t>
      </w:r>
      <w:r w:rsidR="000947A5">
        <w:t xml:space="preserve"> </w:t>
      </w:r>
      <w:r w:rsidR="005B6B14" w:rsidRPr="00DE4533">
        <w:t>type</w:t>
      </w:r>
      <w:r w:rsidR="000947A5">
        <w:t xml:space="preserve"> </w:t>
      </w:r>
      <w:r w:rsidR="005B6B14" w:rsidRPr="00DE4533">
        <w:t>2</w:t>
      </w:r>
      <w:r w:rsidR="000947A5">
        <w:t xml:space="preserve"> </w:t>
      </w:r>
      <w:r w:rsidR="005B6B14" w:rsidRPr="00DE4533">
        <w:t>parameter</w:t>
      </w:r>
      <w:r w:rsidR="000947A5">
        <w:t xml:space="preserve"> </w:t>
      </w:r>
      <w:r w:rsidR="005B6B14" w:rsidRPr="00DE4533">
        <w:t>for</w:t>
      </w:r>
      <w:r w:rsidR="000947A5">
        <w:t xml:space="preserve"> </w:t>
      </w:r>
      <w:r w:rsidR="005B6B14" w:rsidRPr="00DE4533">
        <w:t>Printing</w:t>
      </w:r>
      <w:r w:rsidR="000947A5">
        <w:t xml:space="preserve"> </w:t>
      </w:r>
      <w:r w:rsidR="005B6B14" w:rsidRPr="00DE4533">
        <w:t>speed</w:t>
      </w:r>
      <w:r w:rsidR="000947A5">
        <w:t xml:space="preserve"> </w:t>
      </w:r>
      <w:r w:rsidR="005B6B14" w:rsidRPr="00DE4533">
        <w:t>is</w:t>
      </w:r>
      <w:r w:rsidR="000947A5">
        <w:t xml:space="preserve"> </w:t>
      </w:r>
      <w:r w:rsidR="005B6B14" w:rsidRPr="00DE4533">
        <w:t>20</w:t>
      </w:r>
      <w:r w:rsidR="000947A5">
        <w:t xml:space="preserve"> </w:t>
      </w:r>
      <w:r w:rsidR="005B6B14" w:rsidRPr="00DE4533">
        <w:t>mm/s</w:t>
      </w:r>
      <w:r w:rsidR="009F1A62">
        <w:t>,</w:t>
      </w:r>
      <w:r w:rsidR="000947A5">
        <w:t xml:space="preserve"> </w:t>
      </w:r>
      <w:r w:rsidR="005B6B14" w:rsidRPr="00DE4533">
        <w:t>Type</w:t>
      </w:r>
      <w:r w:rsidR="000947A5">
        <w:t xml:space="preserve"> </w:t>
      </w:r>
      <w:r w:rsidR="005B6B14" w:rsidRPr="00DE4533">
        <w:t>1</w:t>
      </w:r>
      <w:r w:rsidR="000947A5">
        <w:t xml:space="preserve"> </w:t>
      </w:r>
      <w:r w:rsidR="005B6B14" w:rsidRPr="00DE4533">
        <w:t>Printing</w:t>
      </w:r>
      <w:r w:rsidR="000947A5">
        <w:t xml:space="preserve"> </w:t>
      </w:r>
      <w:r w:rsidR="005B6B14" w:rsidRPr="00DE4533">
        <w:t>speed</w:t>
      </w:r>
      <w:r w:rsidR="000947A5">
        <w:t xml:space="preserve"> </w:t>
      </w:r>
      <w:r w:rsidR="005B6B14" w:rsidRPr="00DE4533">
        <w:t>is</w:t>
      </w:r>
      <w:r w:rsidR="000947A5">
        <w:t xml:space="preserve"> </w:t>
      </w:r>
      <w:r w:rsidR="005B6B14" w:rsidRPr="00DE4533">
        <w:t>15</w:t>
      </w:r>
      <w:r w:rsidR="000947A5">
        <w:t xml:space="preserve"> </w:t>
      </w:r>
      <w:r w:rsidR="005B6B14" w:rsidRPr="00DE4533">
        <w:t>mm/s</w:t>
      </w:r>
      <w:r w:rsidR="000947A5">
        <w:t xml:space="preserve"> </w:t>
      </w:r>
      <w:r w:rsidR="005B6B14" w:rsidRPr="00DE4533">
        <w:t>and</w:t>
      </w:r>
      <w:r w:rsidR="000947A5">
        <w:t xml:space="preserve"> </w:t>
      </w:r>
      <w:r w:rsidR="005B6B14" w:rsidRPr="00DE4533">
        <w:t>Type</w:t>
      </w:r>
      <w:r w:rsidR="000947A5">
        <w:t xml:space="preserve"> </w:t>
      </w:r>
      <w:r w:rsidR="005B6B14" w:rsidRPr="00DE4533">
        <w:t>3</w:t>
      </w:r>
      <w:r w:rsidR="000947A5">
        <w:t xml:space="preserve"> </w:t>
      </w:r>
      <w:r w:rsidR="005B6B14" w:rsidRPr="00DE4533">
        <w:t>printing</w:t>
      </w:r>
      <w:r w:rsidR="000947A5">
        <w:t xml:space="preserve"> </w:t>
      </w:r>
      <w:r w:rsidR="005B6B14" w:rsidRPr="00DE4533">
        <w:t>speed</w:t>
      </w:r>
      <w:r w:rsidR="000947A5">
        <w:t xml:space="preserve"> </w:t>
      </w:r>
      <w:r w:rsidR="005B6B14" w:rsidRPr="00DE4533">
        <w:t>is</w:t>
      </w:r>
      <w:r w:rsidR="000947A5">
        <w:t xml:space="preserve"> </w:t>
      </w:r>
      <w:r w:rsidR="005B6B14" w:rsidRPr="00DE4533">
        <w:t>25</w:t>
      </w:r>
      <w:r w:rsidR="000947A5">
        <w:t xml:space="preserve"> </w:t>
      </w:r>
      <w:r w:rsidR="005B6B14" w:rsidRPr="00DE4533">
        <w:t>mm/s</w:t>
      </w:r>
      <w:r w:rsidR="00DE4533">
        <w:t>.</w:t>
      </w:r>
      <w:r w:rsidR="000947A5">
        <w:t xml:space="preserve"> </w:t>
      </w:r>
      <w:r w:rsidR="005B6B14" w:rsidRPr="00DE4533">
        <w:t>Type</w:t>
      </w:r>
      <w:r w:rsidR="000947A5">
        <w:t xml:space="preserve"> </w:t>
      </w:r>
      <w:r w:rsidR="005B6B14" w:rsidRPr="00DE4533">
        <w:t>2</w:t>
      </w:r>
      <w:r w:rsidR="000947A5">
        <w:t xml:space="preserve"> </w:t>
      </w:r>
      <w:r w:rsidR="005B6B14" w:rsidRPr="00DE4533">
        <w:t>value</w:t>
      </w:r>
      <w:r w:rsidR="000947A5">
        <w:t xml:space="preserve"> </w:t>
      </w:r>
      <w:r w:rsidR="005B6B14" w:rsidRPr="00DE4533">
        <w:t>for</w:t>
      </w:r>
      <w:r w:rsidR="000947A5">
        <w:t xml:space="preserve"> </w:t>
      </w:r>
      <w:r w:rsidR="005B6B14" w:rsidRPr="00DE4533">
        <w:t>Bed</w:t>
      </w:r>
      <w:r w:rsidR="000947A5">
        <w:t xml:space="preserve"> </w:t>
      </w:r>
      <w:r w:rsidR="005B6B14" w:rsidRPr="00DE4533">
        <w:t>temperature</w:t>
      </w:r>
      <w:r w:rsidR="000947A5">
        <w:t xml:space="preserve"> </w:t>
      </w:r>
      <w:r w:rsidR="005B6B14" w:rsidRPr="00DE4533">
        <w:t>is</w:t>
      </w:r>
      <w:r w:rsidR="000947A5">
        <w:t xml:space="preserve"> </w:t>
      </w:r>
      <w:r w:rsidR="005B6B14" w:rsidRPr="00DE4533">
        <w:t>70</w:t>
      </w:r>
      <w:r w:rsidR="000947A5">
        <w:t xml:space="preserve"> </w:t>
      </w:r>
      <w:r w:rsidR="005B6B14" w:rsidRPr="00DE4533">
        <w:t>degree</w:t>
      </w:r>
      <w:r w:rsidR="000947A5">
        <w:t xml:space="preserve"> </w:t>
      </w:r>
      <w:r w:rsidR="005B6B14" w:rsidRPr="00DE4533">
        <w:t>Celsius</w:t>
      </w:r>
      <w:r w:rsidR="009F1A62">
        <w:t>,</w:t>
      </w:r>
      <w:r w:rsidR="000947A5">
        <w:t xml:space="preserve"> </w:t>
      </w:r>
      <w:r w:rsidR="005B6B14" w:rsidRPr="00DE4533">
        <w:t>Type</w:t>
      </w:r>
      <w:r w:rsidR="000947A5">
        <w:t xml:space="preserve"> </w:t>
      </w:r>
      <w:r w:rsidR="005B6B14" w:rsidRPr="00DE4533">
        <w:t>1</w:t>
      </w:r>
      <w:r w:rsidR="000947A5">
        <w:t xml:space="preserve"> </w:t>
      </w:r>
      <w:r w:rsidR="005B6B14" w:rsidRPr="00DE4533">
        <w:t>value</w:t>
      </w:r>
      <w:r w:rsidR="000947A5">
        <w:t xml:space="preserve"> </w:t>
      </w:r>
      <w:r w:rsidR="005B6B14" w:rsidRPr="00DE4533">
        <w:t>for</w:t>
      </w:r>
      <w:r w:rsidR="000947A5">
        <w:t xml:space="preserve"> </w:t>
      </w:r>
      <w:r w:rsidR="005B6B14" w:rsidRPr="00DE4533">
        <w:t>Bed</w:t>
      </w:r>
      <w:r w:rsidR="000947A5">
        <w:t xml:space="preserve"> </w:t>
      </w:r>
      <w:r w:rsidR="005B6B14" w:rsidRPr="00DE4533">
        <w:t>temperature</w:t>
      </w:r>
      <w:r w:rsidR="000947A5">
        <w:t xml:space="preserve"> </w:t>
      </w:r>
      <w:r w:rsidR="005B6B14" w:rsidRPr="00DE4533">
        <w:t>is</w:t>
      </w:r>
      <w:r w:rsidR="000947A5">
        <w:t xml:space="preserve"> </w:t>
      </w:r>
      <w:r w:rsidR="005B6B14" w:rsidRPr="00DE4533">
        <w:t>60</w:t>
      </w:r>
      <w:r w:rsidR="000947A5">
        <w:t xml:space="preserve"> </w:t>
      </w:r>
      <w:r w:rsidR="005B6B14" w:rsidRPr="00DE4533">
        <w:t>degree</w:t>
      </w:r>
      <w:r w:rsidR="000947A5">
        <w:t xml:space="preserve"> </w:t>
      </w:r>
      <w:r w:rsidR="005B6B14" w:rsidRPr="00DE4533">
        <w:t>Celsius</w:t>
      </w:r>
      <w:r w:rsidR="000947A5">
        <w:t xml:space="preserve"> </w:t>
      </w:r>
      <w:r w:rsidR="005B6B14" w:rsidRPr="00DE4533">
        <w:t>and</w:t>
      </w:r>
      <w:r w:rsidR="000947A5">
        <w:t xml:space="preserve"> </w:t>
      </w:r>
      <w:r w:rsidR="005B6B14" w:rsidRPr="00DE4533">
        <w:t>Type</w:t>
      </w:r>
      <w:r w:rsidR="000947A5">
        <w:t xml:space="preserve"> </w:t>
      </w:r>
      <w:r w:rsidR="005B6B14" w:rsidRPr="00DE4533">
        <w:t>3</w:t>
      </w:r>
      <w:r w:rsidR="000947A5">
        <w:t xml:space="preserve"> </w:t>
      </w:r>
      <w:r w:rsidR="005B6B14" w:rsidRPr="00DE4533">
        <w:t>value</w:t>
      </w:r>
      <w:r w:rsidR="000947A5">
        <w:t xml:space="preserve"> </w:t>
      </w:r>
      <w:r w:rsidR="005B6B14" w:rsidRPr="00DE4533">
        <w:t>for</w:t>
      </w:r>
      <w:r w:rsidR="000947A5">
        <w:t xml:space="preserve"> </w:t>
      </w:r>
      <w:r w:rsidR="005B6B14" w:rsidRPr="00DE4533">
        <w:t>Bed</w:t>
      </w:r>
      <w:r w:rsidR="000947A5">
        <w:t xml:space="preserve"> </w:t>
      </w:r>
      <w:r w:rsidR="005B6B14" w:rsidRPr="00DE4533">
        <w:t>temperature</w:t>
      </w:r>
      <w:r w:rsidR="000947A5">
        <w:t xml:space="preserve"> </w:t>
      </w:r>
      <w:r w:rsidR="005B6B14" w:rsidRPr="00DE4533">
        <w:t>is</w:t>
      </w:r>
      <w:r w:rsidR="000947A5">
        <w:t xml:space="preserve"> </w:t>
      </w:r>
      <w:r w:rsidR="005B6B14" w:rsidRPr="00DE4533">
        <w:t>80</w:t>
      </w:r>
      <w:r w:rsidR="000947A5">
        <w:t xml:space="preserve"> </w:t>
      </w:r>
      <w:proofErr w:type="gramStart"/>
      <w:r w:rsidR="005B6B14" w:rsidRPr="00DE4533">
        <w:t>degree</w:t>
      </w:r>
      <w:proofErr w:type="gramEnd"/>
      <w:r w:rsidR="000947A5">
        <w:t xml:space="preserve"> </w:t>
      </w:r>
      <w:r w:rsidR="005B6B14" w:rsidRPr="00DE4533">
        <w:t>Celsius</w:t>
      </w:r>
      <w:r w:rsidR="00DE4533">
        <w:t>.</w:t>
      </w:r>
      <w:r w:rsidR="000947A5">
        <w:t xml:space="preserve"> </w:t>
      </w:r>
      <w:r w:rsidR="005B6B14" w:rsidRPr="00DE4533">
        <w:t>Type</w:t>
      </w:r>
      <w:r w:rsidR="000947A5">
        <w:t xml:space="preserve"> </w:t>
      </w:r>
      <w:r w:rsidR="005B6B14" w:rsidRPr="00DE4533">
        <w:t>2</w:t>
      </w:r>
      <w:r w:rsidR="000947A5">
        <w:t xml:space="preserve"> </w:t>
      </w:r>
      <w:r w:rsidR="005B6B14" w:rsidRPr="00DE4533">
        <w:t>value</w:t>
      </w:r>
      <w:r w:rsidR="000947A5">
        <w:t xml:space="preserve"> </w:t>
      </w:r>
      <w:r w:rsidR="005B6B14" w:rsidRPr="00DE4533">
        <w:t>for</w:t>
      </w:r>
      <w:r w:rsidR="000947A5">
        <w:t xml:space="preserve"> </w:t>
      </w:r>
      <w:r w:rsidR="005B6B14" w:rsidRPr="00DE4533">
        <w:t>Nozzle</w:t>
      </w:r>
      <w:r w:rsidR="000947A5">
        <w:t xml:space="preserve"> </w:t>
      </w:r>
      <w:r w:rsidR="005B6B14" w:rsidRPr="00DE4533">
        <w:t>temperature</w:t>
      </w:r>
      <w:r w:rsidR="000947A5">
        <w:t xml:space="preserve"> </w:t>
      </w:r>
      <w:r w:rsidR="005B6B14" w:rsidRPr="00DE4533">
        <w:t>is</w:t>
      </w:r>
      <w:r w:rsidR="000947A5">
        <w:t xml:space="preserve"> </w:t>
      </w:r>
      <w:r w:rsidR="005B6B14" w:rsidRPr="00DE4533">
        <w:t>210</w:t>
      </w:r>
      <w:r w:rsidR="000947A5">
        <w:t xml:space="preserve"> </w:t>
      </w:r>
      <w:r w:rsidR="005B6B14" w:rsidRPr="00DE4533">
        <w:t>degree</w:t>
      </w:r>
      <w:r w:rsidR="000947A5">
        <w:t xml:space="preserve"> </w:t>
      </w:r>
      <w:r w:rsidR="005B6B14" w:rsidRPr="00DE4533">
        <w:t>Celsius</w:t>
      </w:r>
      <w:r w:rsidR="009F1A62">
        <w:t>,</w:t>
      </w:r>
      <w:r w:rsidR="000947A5">
        <w:t xml:space="preserve"> </w:t>
      </w:r>
      <w:r w:rsidR="005B6B14" w:rsidRPr="00DE4533">
        <w:t>Type</w:t>
      </w:r>
      <w:r w:rsidR="000947A5">
        <w:t xml:space="preserve"> </w:t>
      </w:r>
      <w:r w:rsidR="005B6B14" w:rsidRPr="00DE4533">
        <w:t>1</w:t>
      </w:r>
      <w:r w:rsidR="000947A5">
        <w:t xml:space="preserve"> </w:t>
      </w:r>
      <w:r w:rsidR="005B6B14" w:rsidRPr="00DE4533">
        <w:t>value</w:t>
      </w:r>
      <w:r w:rsidR="000947A5">
        <w:t xml:space="preserve"> </w:t>
      </w:r>
      <w:r w:rsidR="005B6B14" w:rsidRPr="00DE4533">
        <w:t>for</w:t>
      </w:r>
      <w:r w:rsidR="000947A5">
        <w:t xml:space="preserve"> </w:t>
      </w:r>
      <w:r w:rsidR="005B6B14" w:rsidRPr="00DE4533">
        <w:t>Nozzle</w:t>
      </w:r>
      <w:r w:rsidR="000947A5">
        <w:t xml:space="preserve"> </w:t>
      </w:r>
      <w:r w:rsidR="005B6B14" w:rsidRPr="00DE4533">
        <w:t>temperature</w:t>
      </w:r>
      <w:r w:rsidR="000947A5">
        <w:t xml:space="preserve"> </w:t>
      </w:r>
      <w:r w:rsidR="005B6B14" w:rsidRPr="00DE4533">
        <w:t>is</w:t>
      </w:r>
      <w:r w:rsidR="000947A5">
        <w:t xml:space="preserve"> </w:t>
      </w:r>
      <w:r w:rsidR="005B6B14" w:rsidRPr="00DE4533">
        <w:t>200</w:t>
      </w:r>
      <w:r w:rsidR="000947A5">
        <w:t xml:space="preserve"> </w:t>
      </w:r>
      <w:r w:rsidR="005B6B14" w:rsidRPr="00DE4533">
        <w:t>degree</w:t>
      </w:r>
      <w:r w:rsidR="000947A5">
        <w:t xml:space="preserve"> </w:t>
      </w:r>
      <w:r w:rsidR="005B6B14" w:rsidRPr="00DE4533">
        <w:t>Celsius</w:t>
      </w:r>
      <w:r w:rsidR="000947A5">
        <w:t xml:space="preserve"> </w:t>
      </w:r>
      <w:r w:rsidR="005B6B14" w:rsidRPr="00DE4533">
        <w:t>and</w:t>
      </w:r>
      <w:r w:rsidR="000947A5">
        <w:t xml:space="preserve"> </w:t>
      </w:r>
      <w:r w:rsidR="005B6B14" w:rsidRPr="00DE4533">
        <w:t>Type</w:t>
      </w:r>
      <w:r w:rsidR="000947A5">
        <w:t xml:space="preserve"> </w:t>
      </w:r>
      <w:r w:rsidR="005B6B14" w:rsidRPr="00DE4533">
        <w:t>3</w:t>
      </w:r>
      <w:r w:rsidR="000947A5">
        <w:t xml:space="preserve"> </w:t>
      </w:r>
      <w:r w:rsidR="005B6B14" w:rsidRPr="00DE4533">
        <w:t>value</w:t>
      </w:r>
      <w:r w:rsidR="000947A5">
        <w:t xml:space="preserve"> </w:t>
      </w:r>
      <w:r w:rsidR="005B6B14" w:rsidRPr="00DE4533">
        <w:t>for</w:t>
      </w:r>
      <w:r w:rsidR="000947A5">
        <w:t xml:space="preserve"> </w:t>
      </w:r>
      <w:r w:rsidR="005B6B14" w:rsidRPr="00DE4533">
        <w:t>Nozzle</w:t>
      </w:r>
      <w:r w:rsidR="000947A5">
        <w:t xml:space="preserve"> </w:t>
      </w:r>
      <w:r w:rsidR="005B6B14" w:rsidRPr="00DE4533">
        <w:t>temperature</w:t>
      </w:r>
      <w:r w:rsidR="000947A5">
        <w:t xml:space="preserve"> </w:t>
      </w:r>
      <w:r w:rsidR="005B6B14" w:rsidRPr="00DE4533">
        <w:t>is</w:t>
      </w:r>
      <w:r w:rsidR="000947A5">
        <w:t xml:space="preserve"> </w:t>
      </w:r>
      <w:r w:rsidR="005B6B14" w:rsidRPr="00DE4533">
        <w:t>220</w:t>
      </w:r>
      <w:r w:rsidR="000947A5">
        <w:t xml:space="preserve"> </w:t>
      </w:r>
      <w:proofErr w:type="gramStart"/>
      <w:r w:rsidR="005B6B14" w:rsidRPr="00DE4533">
        <w:t>degree</w:t>
      </w:r>
      <w:proofErr w:type="gramEnd"/>
      <w:r w:rsidR="000947A5">
        <w:t xml:space="preserve"> </w:t>
      </w:r>
      <w:r w:rsidR="005B6B14" w:rsidRPr="00DE4533">
        <w:t>Celsius.</w:t>
      </w:r>
    </w:p>
    <w:p w14:paraId="4CD8B524" w14:textId="77777777" w:rsidR="002179DB" w:rsidRPr="00DE4533" w:rsidRDefault="002179DB" w:rsidP="00545692">
      <w:pPr>
        <w:pStyle w:val="TableCaption"/>
        <w:rPr>
          <w:rStyle w:val="Strong"/>
          <w:b w:val="0"/>
          <w:bCs w:val="0"/>
          <w:color w:val="000000" w:themeColor="text1"/>
        </w:rPr>
      </w:pPr>
      <w:r w:rsidRPr="00DE4533">
        <w:rPr>
          <w:rStyle w:val="Strong"/>
          <w:b w:val="0"/>
          <w:bCs w:val="0"/>
          <w:color w:val="000000" w:themeColor="text1"/>
        </w:rPr>
        <w:t>Table</w:t>
      </w:r>
      <w:r w:rsidR="000947A5">
        <w:rPr>
          <w:rStyle w:val="Strong"/>
          <w:b w:val="0"/>
          <w:bCs w:val="0"/>
          <w:color w:val="000000" w:themeColor="text1"/>
        </w:rPr>
        <w:t xml:space="preserve"> </w:t>
      </w:r>
      <w:r w:rsidRPr="00DE4533">
        <w:rPr>
          <w:rStyle w:val="Strong"/>
          <w:b w:val="0"/>
          <w:bCs w:val="0"/>
          <w:color w:val="000000" w:themeColor="text1"/>
        </w:rPr>
        <w:t>1</w:t>
      </w:r>
      <w:r w:rsidR="004274C3" w:rsidRPr="00DE4533">
        <w:rPr>
          <w:rStyle w:val="Strong"/>
          <w:b w:val="0"/>
          <w:bCs w:val="0"/>
          <w:color w:val="000000" w:themeColor="text1"/>
        </w:rPr>
        <w:t>:</w:t>
      </w:r>
      <w:r w:rsidR="000947A5">
        <w:rPr>
          <w:rStyle w:val="Strong"/>
          <w:b w:val="0"/>
          <w:bCs w:val="0"/>
          <w:color w:val="000000" w:themeColor="text1"/>
        </w:rPr>
        <w:t xml:space="preserve"> </w:t>
      </w:r>
      <w:r w:rsidR="004274C3" w:rsidRPr="00DE4533">
        <w:rPr>
          <w:rStyle w:val="Strong"/>
          <w:b w:val="0"/>
          <w:bCs w:val="0"/>
          <w:color w:val="000000" w:themeColor="text1"/>
        </w:rPr>
        <w:t>P</w:t>
      </w:r>
      <w:r w:rsidRPr="00DE4533">
        <w:rPr>
          <w:rStyle w:val="Strong"/>
          <w:b w:val="0"/>
          <w:bCs w:val="0"/>
          <w:color w:val="000000" w:themeColor="text1"/>
        </w:rPr>
        <w:t>arameters</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00BA3879" w:rsidRPr="00DE4533">
        <w:rPr>
          <w:rStyle w:val="Strong"/>
          <w:b w:val="0"/>
          <w:bCs w:val="0"/>
          <w:color w:val="000000" w:themeColor="text1"/>
        </w:rPr>
        <w:t>Level</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5"/>
        <w:gridCol w:w="1243"/>
        <w:gridCol w:w="1709"/>
        <w:gridCol w:w="1840"/>
      </w:tblGrid>
      <w:tr w:rsidR="00BA3879" w:rsidRPr="00545692" w14:paraId="4879D782" w14:textId="77777777" w:rsidTr="00545692">
        <w:trPr>
          <w:jc w:val="center"/>
        </w:trPr>
        <w:tc>
          <w:tcPr>
            <w:tcW w:w="2855" w:type="dxa"/>
            <w:tcBorders>
              <w:bottom w:val="single" w:sz="4" w:space="0" w:color="auto"/>
            </w:tcBorders>
          </w:tcPr>
          <w:p w14:paraId="30AA0E88" w14:textId="77777777" w:rsidR="00BA3879" w:rsidRPr="00545692" w:rsidRDefault="00BA3879" w:rsidP="00BA3879">
            <w:pPr>
              <w:spacing w:line="360" w:lineRule="auto"/>
              <w:rPr>
                <w:rStyle w:val="Strong"/>
                <w:color w:val="000000" w:themeColor="text1"/>
                <w:sz w:val="20"/>
              </w:rPr>
            </w:pPr>
            <w:r w:rsidRPr="00545692">
              <w:rPr>
                <w:rStyle w:val="Strong"/>
                <w:color w:val="000000" w:themeColor="text1"/>
                <w:sz w:val="20"/>
              </w:rPr>
              <w:t>Parameters</w:t>
            </w:r>
          </w:p>
        </w:tc>
        <w:tc>
          <w:tcPr>
            <w:tcW w:w="1243" w:type="dxa"/>
            <w:tcBorders>
              <w:bottom w:val="single" w:sz="4" w:space="0" w:color="auto"/>
            </w:tcBorders>
          </w:tcPr>
          <w:p w14:paraId="06FC32D4" w14:textId="77777777" w:rsidR="00BA3879" w:rsidRPr="00545692" w:rsidRDefault="00BA3879" w:rsidP="00BA3879">
            <w:pPr>
              <w:spacing w:line="360" w:lineRule="auto"/>
              <w:jc w:val="center"/>
              <w:rPr>
                <w:rStyle w:val="Strong"/>
                <w:color w:val="000000" w:themeColor="text1"/>
                <w:sz w:val="20"/>
              </w:rPr>
            </w:pPr>
            <w:r w:rsidRPr="00545692">
              <w:rPr>
                <w:rStyle w:val="Strong"/>
                <w:color w:val="000000" w:themeColor="text1"/>
                <w:sz w:val="20"/>
              </w:rPr>
              <w:t>Type</w:t>
            </w:r>
            <w:r w:rsidR="000947A5" w:rsidRPr="00545692">
              <w:rPr>
                <w:rStyle w:val="Strong"/>
                <w:color w:val="000000" w:themeColor="text1"/>
                <w:sz w:val="20"/>
              </w:rPr>
              <w:t xml:space="preserve"> </w:t>
            </w:r>
            <w:r w:rsidRPr="00545692">
              <w:rPr>
                <w:rStyle w:val="Strong"/>
                <w:color w:val="000000" w:themeColor="text1"/>
                <w:sz w:val="20"/>
              </w:rPr>
              <w:t>1</w:t>
            </w:r>
          </w:p>
        </w:tc>
        <w:tc>
          <w:tcPr>
            <w:tcW w:w="1709" w:type="dxa"/>
            <w:tcBorders>
              <w:bottom w:val="single" w:sz="4" w:space="0" w:color="auto"/>
            </w:tcBorders>
          </w:tcPr>
          <w:p w14:paraId="1436A411" w14:textId="77777777" w:rsidR="00BA3879" w:rsidRPr="00545692" w:rsidRDefault="00BA3879" w:rsidP="00BA3879">
            <w:pPr>
              <w:spacing w:line="360" w:lineRule="auto"/>
              <w:jc w:val="center"/>
              <w:rPr>
                <w:rStyle w:val="Strong"/>
                <w:color w:val="000000" w:themeColor="text1"/>
                <w:sz w:val="20"/>
              </w:rPr>
            </w:pPr>
            <w:r w:rsidRPr="00545692">
              <w:rPr>
                <w:rStyle w:val="Strong"/>
                <w:color w:val="000000" w:themeColor="text1"/>
                <w:sz w:val="20"/>
              </w:rPr>
              <w:t>Type</w:t>
            </w:r>
            <w:r w:rsidR="000947A5" w:rsidRPr="00545692">
              <w:rPr>
                <w:rStyle w:val="Strong"/>
                <w:color w:val="000000" w:themeColor="text1"/>
                <w:sz w:val="20"/>
              </w:rPr>
              <w:t xml:space="preserve"> </w:t>
            </w:r>
            <w:r w:rsidRPr="00545692">
              <w:rPr>
                <w:rStyle w:val="Strong"/>
                <w:color w:val="000000" w:themeColor="text1"/>
                <w:sz w:val="20"/>
              </w:rPr>
              <w:t>2</w:t>
            </w:r>
          </w:p>
        </w:tc>
        <w:tc>
          <w:tcPr>
            <w:tcW w:w="1840" w:type="dxa"/>
            <w:tcBorders>
              <w:bottom w:val="single" w:sz="4" w:space="0" w:color="auto"/>
            </w:tcBorders>
          </w:tcPr>
          <w:p w14:paraId="0F40EABC" w14:textId="77777777" w:rsidR="00BA3879" w:rsidRPr="00545692" w:rsidRDefault="00BA3879" w:rsidP="00BA3879">
            <w:pPr>
              <w:spacing w:line="360" w:lineRule="auto"/>
              <w:jc w:val="center"/>
              <w:rPr>
                <w:rStyle w:val="Strong"/>
                <w:color w:val="000000" w:themeColor="text1"/>
                <w:sz w:val="20"/>
              </w:rPr>
            </w:pPr>
            <w:r w:rsidRPr="00545692">
              <w:rPr>
                <w:rStyle w:val="Strong"/>
                <w:color w:val="000000" w:themeColor="text1"/>
                <w:sz w:val="20"/>
              </w:rPr>
              <w:t>Type</w:t>
            </w:r>
            <w:r w:rsidR="000947A5" w:rsidRPr="00545692">
              <w:rPr>
                <w:rStyle w:val="Strong"/>
                <w:color w:val="000000" w:themeColor="text1"/>
                <w:sz w:val="20"/>
              </w:rPr>
              <w:t xml:space="preserve"> </w:t>
            </w:r>
            <w:r w:rsidRPr="00545692">
              <w:rPr>
                <w:rStyle w:val="Strong"/>
                <w:color w:val="000000" w:themeColor="text1"/>
                <w:sz w:val="20"/>
              </w:rPr>
              <w:t>3</w:t>
            </w:r>
          </w:p>
        </w:tc>
      </w:tr>
      <w:tr w:rsidR="00BA3879" w:rsidRPr="00545692" w14:paraId="73D99320" w14:textId="77777777" w:rsidTr="00545692">
        <w:trPr>
          <w:jc w:val="center"/>
        </w:trPr>
        <w:tc>
          <w:tcPr>
            <w:tcW w:w="2855" w:type="dxa"/>
            <w:tcBorders>
              <w:top w:val="single" w:sz="4" w:space="0" w:color="auto"/>
            </w:tcBorders>
          </w:tcPr>
          <w:p w14:paraId="054D6C53" w14:textId="77777777" w:rsidR="00BA3879" w:rsidRPr="00545692" w:rsidRDefault="00BA3879" w:rsidP="00BA3879">
            <w:pPr>
              <w:spacing w:line="360" w:lineRule="auto"/>
              <w:rPr>
                <w:rStyle w:val="Strong"/>
                <w:b w:val="0"/>
                <w:bCs w:val="0"/>
                <w:color w:val="000000" w:themeColor="text1"/>
                <w:sz w:val="20"/>
              </w:rPr>
            </w:pPr>
            <w:r w:rsidRPr="00545692">
              <w:rPr>
                <w:rStyle w:val="Strong"/>
                <w:b w:val="0"/>
                <w:bCs w:val="0"/>
                <w:color w:val="000000" w:themeColor="text1"/>
                <w:sz w:val="20"/>
              </w:rPr>
              <w:t>Printing</w:t>
            </w:r>
            <w:r w:rsidR="000947A5" w:rsidRPr="00545692">
              <w:rPr>
                <w:rStyle w:val="Strong"/>
                <w:b w:val="0"/>
                <w:bCs w:val="0"/>
                <w:color w:val="000000" w:themeColor="text1"/>
                <w:sz w:val="20"/>
              </w:rPr>
              <w:t xml:space="preserve"> </w:t>
            </w:r>
            <w:r w:rsidRPr="00545692">
              <w:rPr>
                <w:rStyle w:val="Strong"/>
                <w:b w:val="0"/>
                <w:bCs w:val="0"/>
                <w:color w:val="000000" w:themeColor="text1"/>
                <w:sz w:val="20"/>
              </w:rPr>
              <w:t>speed</w:t>
            </w:r>
            <w:r w:rsidR="000947A5" w:rsidRPr="00545692">
              <w:rPr>
                <w:rStyle w:val="Strong"/>
                <w:b w:val="0"/>
                <w:bCs w:val="0"/>
                <w:color w:val="000000" w:themeColor="text1"/>
                <w:sz w:val="20"/>
              </w:rPr>
              <w:t xml:space="preserve"> </w:t>
            </w:r>
            <w:r w:rsidRPr="00545692">
              <w:rPr>
                <w:rStyle w:val="Strong"/>
                <w:b w:val="0"/>
                <w:bCs w:val="0"/>
                <w:color w:val="000000" w:themeColor="text1"/>
                <w:sz w:val="20"/>
              </w:rPr>
              <w:t>mm/s</w:t>
            </w:r>
          </w:p>
        </w:tc>
        <w:tc>
          <w:tcPr>
            <w:tcW w:w="1243" w:type="dxa"/>
            <w:tcBorders>
              <w:top w:val="single" w:sz="4" w:space="0" w:color="auto"/>
            </w:tcBorders>
          </w:tcPr>
          <w:p w14:paraId="06415451"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15</w:t>
            </w:r>
          </w:p>
        </w:tc>
        <w:tc>
          <w:tcPr>
            <w:tcW w:w="1709" w:type="dxa"/>
            <w:tcBorders>
              <w:top w:val="single" w:sz="4" w:space="0" w:color="auto"/>
            </w:tcBorders>
          </w:tcPr>
          <w:p w14:paraId="134C68B1"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20</w:t>
            </w:r>
          </w:p>
        </w:tc>
        <w:tc>
          <w:tcPr>
            <w:tcW w:w="1840" w:type="dxa"/>
            <w:tcBorders>
              <w:top w:val="single" w:sz="4" w:space="0" w:color="auto"/>
            </w:tcBorders>
          </w:tcPr>
          <w:p w14:paraId="755909CA"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25</w:t>
            </w:r>
          </w:p>
        </w:tc>
      </w:tr>
      <w:tr w:rsidR="00BA3879" w:rsidRPr="00545692" w14:paraId="5D38C6AB" w14:textId="77777777" w:rsidTr="00545692">
        <w:trPr>
          <w:jc w:val="center"/>
        </w:trPr>
        <w:tc>
          <w:tcPr>
            <w:tcW w:w="2855" w:type="dxa"/>
          </w:tcPr>
          <w:p w14:paraId="7CEE1F7E" w14:textId="77777777" w:rsidR="00BA3879" w:rsidRPr="00545692" w:rsidRDefault="00BA3879" w:rsidP="00BA3879">
            <w:pPr>
              <w:spacing w:line="360" w:lineRule="auto"/>
              <w:rPr>
                <w:rStyle w:val="Strong"/>
                <w:b w:val="0"/>
                <w:bCs w:val="0"/>
                <w:color w:val="000000" w:themeColor="text1"/>
                <w:sz w:val="20"/>
              </w:rPr>
            </w:pPr>
            <w:r w:rsidRPr="00545692">
              <w:rPr>
                <w:rStyle w:val="Strong"/>
                <w:b w:val="0"/>
                <w:bCs w:val="0"/>
                <w:color w:val="000000" w:themeColor="text1"/>
                <w:sz w:val="20"/>
              </w:rPr>
              <w:t>Bed</w:t>
            </w:r>
            <w:r w:rsidR="000947A5" w:rsidRPr="00545692">
              <w:rPr>
                <w:rStyle w:val="Strong"/>
                <w:b w:val="0"/>
                <w:bCs w:val="0"/>
                <w:color w:val="000000" w:themeColor="text1"/>
                <w:sz w:val="20"/>
              </w:rPr>
              <w:t xml:space="preserve"> </w:t>
            </w:r>
            <w:r w:rsidRPr="00545692">
              <w:rPr>
                <w:rStyle w:val="Strong"/>
                <w:b w:val="0"/>
                <w:bCs w:val="0"/>
                <w:color w:val="000000" w:themeColor="text1"/>
                <w:sz w:val="20"/>
              </w:rPr>
              <w:t>temperature</w:t>
            </w:r>
            <w:r w:rsidR="000947A5" w:rsidRPr="00545692">
              <w:rPr>
                <w:rStyle w:val="Strong"/>
                <w:b w:val="0"/>
                <w:bCs w:val="0"/>
                <w:color w:val="000000" w:themeColor="text1"/>
                <w:sz w:val="20"/>
              </w:rPr>
              <w:t xml:space="preserve"> </w:t>
            </w:r>
            <w:r w:rsidRPr="00545692">
              <w:rPr>
                <w:rStyle w:val="Strong"/>
                <w:b w:val="0"/>
                <w:bCs w:val="0"/>
                <w:color w:val="000000" w:themeColor="text1"/>
                <w:sz w:val="20"/>
              </w:rPr>
              <w:t>degree</w:t>
            </w:r>
            <w:r w:rsidR="000947A5" w:rsidRPr="00545692">
              <w:rPr>
                <w:rStyle w:val="Strong"/>
                <w:b w:val="0"/>
                <w:bCs w:val="0"/>
                <w:color w:val="000000" w:themeColor="text1"/>
                <w:sz w:val="20"/>
              </w:rPr>
              <w:t xml:space="preserve"> </w:t>
            </w:r>
            <w:r w:rsidRPr="00545692">
              <w:rPr>
                <w:rStyle w:val="Strong"/>
                <w:b w:val="0"/>
                <w:bCs w:val="0"/>
                <w:color w:val="000000" w:themeColor="text1"/>
                <w:sz w:val="20"/>
              </w:rPr>
              <w:t>C</w:t>
            </w:r>
          </w:p>
        </w:tc>
        <w:tc>
          <w:tcPr>
            <w:tcW w:w="1243" w:type="dxa"/>
          </w:tcPr>
          <w:p w14:paraId="563B2221"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60</w:t>
            </w:r>
          </w:p>
        </w:tc>
        <w:tc>
          <w:tcPr>
            <w:tcW w:w="1709" w:type="dxa"/>
          </w:tcPr>
          <w:p w14:paraId="3599217C"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70</w:t>
            </w:r>
          </w:p>
        </w:tc>
        <w:tc>
          <w:tcPr>
            <w:tcW w:w="1840" w:type="dxa"/>
          </w:tcPr>
          <w:p w14:paraId="4EA64F30"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80</w:t>
            </w:r>
          </w:p>
        </w:tc>
      </w:tr>
      <w:tr w:rsidR="00BA3879" w:rsidRPr="00545692" w14:paraId="28EE5E7B" w14:textId="77777777" w:rsidTr="00545692">
        <w:trPr>
          <w:jc w:val="center"/>
        </w:trPr>
        <w:tc>
          <w:tcPr>
            <w:tcW w:w="2855" w:type="dxa"/>
          </w:tcPr>
          <w:p w14:paraId="662A6CFA" w14:textId="77777777" w:rsidR="00BA3879" w:rsidRPr="00545692" w:rsidRDefault="00BA3879" w:rsidP="00BA3879">
            <w:pPr>
              <w:spacing w:line="360" w:lineRule="auto"/>
              <w:rPr>
                <w:rStyle w:val="Strong"/>
                <w:b w:val="0"/>
                <w:bCs w:val="0"/>
                <w:color w:val="000000" w:themeColor="text1"/>
                <w:sz w:val="20"/>
              </w:rPr>
            </w:pPr>
            <w:r w:rsidRPr="00545692">
              <w:rPr>
                <w:rStyle w:val="Strong"/>
                <w:b w:val="0"/>
                <w:bCs w:val="0"/>
                <w:color w:val="000000" w:themeColor="text1"/>
                <w:sz w:val="20"/>
              </w:rPr>
              <w:t>Nozzle</w:t>
            </w:r>
            <w:r w:rsidR="000947A5" w:rsidRPr="00545692">
              <w:rPr>
                <w:rStyle w:val="Strong"/>
                <w:b w:val="0"/>
                <w:bCs w:val="0"/>
                <w:color w:val="000000" w:themeColor="text1"/>
                <w:sz w:val="20"/>
              </w:rPr>
              <w:t xml:space="preserve"> </w:t>
            </w:r>
            <w:r w:rsidRPr="00545692">
              <w:rPr>
                <w:rStyle w:val="Strong"/>
                <w:b w:val="0"/>
                <w:bCs w:val="0"/>
                <w:color w:val="000000" w:themeColor="text1"/>
                <w:sz w:val="20"/>
              </w:rPr>
              <w:t>temperature</w:t>
            </w:r>
          </w:p>
          <w:p w14:paraId="04A3B161" w14:textId="77777777" w:rsidR="00BA3879" w:rsidRPr="00545692" w:rsidRDefault="00BA3879" w:rsidP="00BA3879">
            <w:pPr>
              <w:spacing w:line="360" w:lineRule="auto"/>
              <w:rPr>
                <w:rStyle w:val="Strong"/>
                <w:b w:val="0"/>
                <w:bCs w:val="0"/>
                <w:color w:val="000000" w:themeColor="text1"/>
                <w:sz w:val="20"/>
              </w:rPr>
            </w:pPr>
            <w:r w:rsidRPr="00545692">
              <w:rPr>
                <w:rStyle w:val="Strong"/>
                <w:b w:val="0"/>
                <w:bCs w:val="0"/>
                <w:color w:val="000000" w:themeColor="text1"/>
                <w:sz w:val="20"/>
              </w:rPr>
              <w:t>Degree</w:t>
            </w:r>
            <w:r w:rsidR="000947A5" w:rsidRPr="00545692">
              <w:rPr>
                <w:rStyle w:val="Strong"/>
                <w:b w:val="0"/>
                <w:bCs w:val="0"/>
                <w:color w:val="000000" w:themeColor="text1"/>
                <w:sz w:val="20"/>
              </w:rPr>
              <w:t xml:space="preserve"> </w:t>
            </w:r>
            <w:r w:rsidRPr="00545692">
              <w:rPr>
                <w:rStyle w:val="Strong"/>
                <w:b w:val="0"/>
                <w:bCs w:val="0"/>
                <w:color w:val="000000" w:themeColor="text1"/>
                <w:sz w:val="20"/>
              </w:rPr>
              <w:t>C</w:t>
            </w:r>
          </w:p>
        </w:tc>
        <w:tc>
          <w:tcPr>
            <w:tcW w:w="1243" w:type="dxa"/>
          </w:tcPr>
          <w:p w14:paraId="16D881B3"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200</w:t>
            </w:r>
          </w:p>
        </w:tc>
        <w:tc>
          <w:tcPr>
            <w:tcW w:w="1709" w:type="dxa"/>
          </w:tcPr>
          <w:p w14:paraId="0AF470FE"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210</w:t>
            </w:r>
          </w:p>
        </w:tc>
        <w:tc>
          <w:tcPr>
            <w:tcW w:w="1840" w:type="dxa"/>
          </w:tcPr>
          <w:p w14:paraId="5E9F8641" w14:textId="77777777" w:rsidR="00BA3879" w:rsidRPr="00545692" w:rsidRDefault="00BA3879" w:rsidP="00BA3879">
            <w:pPr>
              <w:spacing w:line="360" w:lineRule="auto"/>
              <w:jc w:val="center"/>
              <w:rPr>
                <w:rStyle w:val="Strong"/>
                <w:b w:val="0"/>
                <w:bCs w:val="0"/>
                <w:color w:val="000000" w:themeColor="text1"/>
                <w:sz w:val="20"/>
              </w:rPr>
            </w:pPr>
            <w:r w:rsidRPr="00545692">
              <w:rPr>
                <w:rStyle w:val="Strong"/>
                <w:b w:val="0"/>
                <w:bCs w:val="0"/>
                <w:color w:val="000000" w:themeColor="text1"/>
                <w:sz w:val="20"/>
              </w:rPr>
              <w:t>220</w:t>
            </w:r>
          </w:p>
        </w:tc>
      </w:tr>
    </w:tbl>
    <w:p w14:paraId="5799E06F" w14:textId="30D6C46E" w:rsidR="00371BC9" w:rsidRPr="00545692" w:rsidRDefault="00852045" w:rsidP="00545692">
      <w:pPr>
        <w:pStyle w:val="Heading2"/>
        <w:rPr>
          <w:rStyle w:val="Strong"/>
          <w:b/>
          <w:bCs w:val="0"/>
          <w:color w:val="000000" w:themeColor="text1"/>
        </w:rPr>
      </w:pPr>
      <w:r w:rsidRPr="00545692">
        <w:rPr>
          <w:rStyle w:val="Strong"/>
          <w:b/>
          <w:bCs w:val="0"/>
          <w:color w:val="000000" w:themeColor="text1"/>
        </w:rPr>
        <w:t>Design</w:t>
      </w:r>
      <w:r w:rsidR="000947A5" w:rsidRPr="00545692">
        <w:rPr>
          <w:rStyle w:val="Strong"/>
          <w:b/>
          <w:bCs w:val="0"/>
          <w:color w:val="000000" w:themeColor="text1"/>
        </w:rPr>
        <w:t xml:space="preserve"> </w:t>
      </w:r>
      <w:r w:rsidRPr="00545692">
        <w:rPr>
          <w:rStyle w:val="Strong"/>
          <w:b/>
          <w:bCs w:val="0"/>
          <w:color w:val="000000" w:themeColor="text1"/>
        </w:rPr>
        <w:t>for</w:t>
      </w:r>
      <w:r w:rsidR="000947A5" w:rsidRPr="00545692">
        <w:rPr>
          <w:rStyle w:val="Strong"/>
          <w:b/>
          <w:bCs w:val="0"/>
          <w:color w:val="000000" w:themeColor="text1"/>
        </w:rPr>
        <w:t xml:space="preserve"> </w:t>
      </w:r>
      <w:r w:rsidRPr="00545692">
        <w:rPr>
          <w:rStyle w:val="Strong"/>
          <w:b/>
          <w:bCs w:val="0"/>
          <w:color w:val="000000" w:themeColor="text1"/>
        </w:rPr>
        <w:t>Experiments</w:t>
      </w:r>
      <w:r w:rsidR="000947A5" w:rsidRPr="00545692">
        <w:rPr>
          <w:rStyle w:val="Strong"/>
          <w:b/>
          <w:bCs w:val="0"/>
          <w:color w:val="000000" w:themeColor="text1"/>
        </w:rPr>
        <w:t xml:space="preserve"> </w:t>
      </w:r>
    </w:p>
    <w:p w14:paraId="5B36BC25" w14:textId="72458C45" w:rsidR="00852045" w:rsidRPr="00DE4533" w:rsidRDefault="00852045" w:rsidP="00545692">
      <w:pPr>
        <w:pStyle w:val="TableCaption"/>
        <w:rPr>
          <w:rStyle w:val="Strong"/>
          <w:b w:val="0"/>
          <w:bCs w:val="0"/>
          <w:color w:val="000000" w:themeColor="text1"/>
        </w:rPr>
      </w:pPr>
      <w:r w:rsidRPr="00DE4533">
        <w:rPr>
          <w:rStyle w:val="Strong"/>
          <w:b w:val="0"/>
          <w:bCs w:val="0"/>
          <w:color w:val="000000" w:themeColor="text1"/>
        </w:rPr>
        <w:t>Table</w:t>
      </w:r>
      <w:r w:rsidR="000947A5">
        <w:rPr>
          <w:rStyle w:val="Strong"/>
          <w:b w:val="0"/>
          <w:bCs w:val="0"/>
          <w:color w:val="000000" w:themeColor="text1"/>
        </w:rPr>
        <w:t xml:space="preserve"> </w:t>
      </w:r>
      <w:r w:rsidRPr="00DE4533">
        <w:rPr>
          <w:rStyle w:val="Strong"/>
          <w:b w:val="0"/>
          <w:bCs w:val="0"/>
          <w:color w:val="000000" w:themeColor="text1"/>
        </w:rPr>
        <w:t>2:</w:t>
      </w:r>
      <w:r w:rsidR="000947A5">
        <w:rPr>
          <w:rStyle w:val="Strong"/>
          <w:b w:val="0"/>
          <w:bCs w:val="0"/>
          <w:color w:val="000000" w:themeColor="text1"/>
        </w:rPr>
        <w:t xml:space="preserve"> </w:t>
      </w:r>
      <w:r w:rsidRPr="00DE4533">
        <w:rPr>
          <w:rStyle w:val="Strong"/>
          <w:b w:val="0"/>
          <w:bCs w:val="0"/>
          <w:color w:val="000000" w:themeColor="text1"/>
        </w:rPr>
        <w:t>Design</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Experiments</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three</w:t>
      </w:r>
      <w:r w:rsidR="000947A5">
        <w:rPr>
          <w:rStyle w:val="Strong"/>
          <w:b w:val="0"/>
          <w:bCs w:val="0"/>
          <w:color w:val="000000" w:themeColor="text1"/>
        </w:rPr>
        <w:t xml:space="preserve"> </w:t>
      </w:r>
      <w:r w:rsidRPr="00DE4533">
        <w:rPr>
          <w:rStyle w:val="Strong"/>
          <w:b w:val="0"/>
          <w:bCs w:val="0"/>
          <w:color w:val="000000" w:themeColor="text1"/>
        </w:rPr>
        <w:t>parameters</w:t>
      </w:r>
    </w:p>
    <w:tbl>
      <w:tblPr>
        <w:tblStyle w:val="TableGrid"/>
        <w:tblW w:w="835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7"/>
        <w:gridCol w:w="1985"/>
        <w:gridCol w:w="2126"/>
        <w:gridCol w:w="2268"/>
      </w:tblGrid>
      <w:tr w:rsidR="00852045" w:rsidRPr="00545692" w14:paraId="4EBD3AF9" w14:textId="77777777" w:rsidTr="00545692">
        <w:trPr>
          <w:trHeight w:val="352"/>
          <w:jc w:val="center"/>
        </w:trPr>
        <w:tc>
          <w:tcPr>
            <w:tcW w:w="1977" w:type="dxa"/>
            <w:tcBorders>
              <w:bottom w:val="single" w:sz="4" w:space="0" w:color="auto"/>
            </w:tcBorders>
          </w:tcPr>
          <w:p w14:paraId="795E483C" w14:textId="77777777" w:rsidR="00852045" w:rsidRPr="00545692" w:rsidRDefault="000947A5" w:rsidP="00852045">
            <w:pPr>
              <w:rPr>
                <w:color w:val="000000"/>
                <w:sz w:val="20"/>
                <w:lang w:eastAsia="en-IN"/>
              </w:rPr>
            </w:pPr>
            <w:r w:rsidRPr="00545692">
              <w:rPr>
                <w:color w:val="000000"/>
                <w:sz w:val="20"/>
                <w:lang w:eastAsia="en-IN"/>
              </w:rPr>
              <w:t xml:space="preserve">   </w:t>
            </w:r>
            <w:r w:rsidR="00011D4B" w:rsidRPr="00545692">
              <w:rPr>
                <w:color w:val="000000"/>
                <w:sz w:val="20"/>
                <w:lang w:eastAsia="en-IN"/>
              </w:rPr>
              <w:t>Exp.</w:t>
            </w:r>
            <w:r w:rsidRPr="00545692">
              <w:rPr>
                <w:color w:val="000000"/>
                <w:sz w:val="20"/>
                <w:lang w:eastAsia="en-IN"/>
              </w:rPr>
              <w:t xml:space="preserve"> </w:t>
            </w:r>
            <w:r w:rsidR="00011D4B" w:rsidRPr="00545692">
              <w:rPr>
                <w:color w:val="000000"/>
                <w:sz w:val="20"/>
                <w:lang w:eastAsia="en-IN"/>
              </w:rPr>
              <w:t>No</w:t>
            </w:r>
          </w:p>
        </w:tc>
        <w:tc>
          <w:tcPr>
            <w:tcW w:w="1985" w:type="dxa"/>
            <w:tcBorders>
              <w:bottom w:val="single" w:sz="4" w:space="0" w:color="auto"/>
            </w:tcBorders>
            <w:noWrap/>
            <w:hideMark/>
          </w:tcPr>
          <w:p w14:paraId="310622DA" w14:textId="77777777" w:rsidR="00852045" w:rsidRPr="00545692" w:rsidRDefault="00852045" w:rsidP="00C82924">
            <w:pPr>
              <w:jc w:val="center"/>
              <w:rPr>
                <w:color w:val="000000"/>
                <w:sz w:val="20"/>
                <w:lang w:eastAsia="en-IN"/>
              </w:rPr>
            </w:pPr>
            <w:r w:rsidRPr="00545692">
              <w:rPr>
                <w:color w:val="000000"/>
                <w:sz w:val="20"/>
                <w:lang w:eastAsia="en-IN"/>
              </w:rPr>
              <w:t>Nozzle</w:t>
            </w:r>
            <w:r w:rsidR="000947A5" w:rsidRPr="00545692">
              <w:rPr>
                <w:color w:val="000000"/>
                <w:sz w:val="20"/>
                <w:lang w:eastAsia="en-IN"/>
              </w:rPr>
              <w:t xml:space="preserve"> </w:t>
            </w:r>
            <w:r w:rsidRPr="00545692">
              <w:rPr>
                <w:color w:val="000000"/>
                <w:sz w:val="20"/>
                <w:lang w:eastAsia="en-IN"/>
              </w:rPr>
              <w:t>Temp</w:t>
            </w:r>
          </w:p>
        </w:tc>
        <w:tc>
          <w:tcPr>
            <w:tcW w:w="2126" w:type="dxa"/>
            <w:tcBorders>
              <w:bottom w:val="single" w:sz="4" w:space="0" w:color="auto"/>
            </w:tcBorders>
            <w:noWrap/>
            <w:hideMark/>
          </w:tcPr>
          <w:p w14:paraId="5373E52D" w14:textId="77777777" w:rsidR="00852045" w:rsidRPr="00545692" w:rsidRDefault="00852045" w:rsidP="00C82924">
            <w:pPr>
              <w:jc w:val="center"/>
              <w:rPr>
                <w:color w:val="000000"/>
                <w:sz w:val="20"/>
                <w:lang w:eastAsia="en-IN"/>
              </w:rPr>
            </w:pPr>
            <w:r w:rsidRPr="00545692">
              <w:rPr>
                <w:color w:val="000000"/>
                <w:sz w:val="20"/>
                <w:lang w:eastAsia="en-IN"/>
              </w:rPr>
              <w:t>Printing</w:t>
            </w:r>
            <w:r w:rsidR="000947A5" w:rsidRPr="00545692">
              <w:rPr>
                <w:color w:val="000000"/>
                <w:sz w:val="20"/>
                <w:lang w:eastAsia="en-IN"/>
              </w:rPr>
              <w:t xml:space="preserve"> </w:t>
            </w:r>
            <w:r w:rsidRPr="00545692">
              <w:rPr>
                <w:color w:val="000000"/>
                <w:sz w:val="20"/>
                <w:lang w:eastAsia="en-IN"/>
              </w:rPr>
              <w:t>speed</w:t>
            </w:r>
          </w:p>
        </w:tc>
        <w:tc>
          <w:tcPr>
            <w:tcW w:w="2268" w:type="dxa"/>
            <w:tcBorders>
              <w:bottom w:val="single" w:sz="4" w:space="0" w:color="auto"/>
            </w:tcBorders>
            <w:noWrap/>
            <w:hideMark/>
          </w:tcPr>
          <w:p w14:paraId="202BE357" w14:textId="77777777" w:rsidR="00852045" w:rsidRPr="00545692" w:rsidRDefault="00852045" w:rsidP="00C82924">
            <w:pPr>
              <w:jc w:val="center"/>
              <w:rPr>
                <w:color w:val="000000"/>
                <w:sz w:val="20"/>
                <w:lang w:eastAsia="en-IN"/>
              </w:rPr>
            </w:pPr>
            <w:r w:rsidRPr="00545692">
              <w:rPr>
                <w:color w:val="000000"/>
                <w:sz w:val="20"/>
                <w:lang w:eastAsia="en-IN"/>
              </w:rPr>
              <w:t>Bed</w:t>
            </w:r>
            <w:r w:rsidR="000947A5" w:rsidRPr="00545692">
              <w:rPr>
                <w:color w:val="000000"/>
                <w:sz w:val="20"/>
                <w:lang w:eastAsia="en-IN"/>
              </w:rPr>
              <w:t xml:space="preserve"> </w:t>
            </w:r>
            <w:r w:rsidRPr="00545692">
              <w:rPr>
                <w:color w:val="000000"/>
                <w:sz w:val="20"/>
                <w:lang w:eastAsia="en-IN"/>
              </w:rPr>
              <w:t>Temp</w:t>
            </w:r>
          </w:p>
        </w:tc>
      </w:tr>
      <w:tr w:rsidR="00852045" w:rsidRPr="00545692" w14:paraId="74CAA3D6" w14:textId="77777777" w:rsidTr="00545692">
        <w:trPr>
          <w:trHeight w:val="352"/>
          <w:jc w:val="center"/>
        </w:trPr>
        <w:tc>
          <w:tcPr>
            <w:tcW w:w="1977" w:type="dxa"/>
            <w:tcBorders>
              <w:top w:val="single" w:sz="4" w:space="0" w:color="auto"/>
            </w:tcBorders>
          </w:tcPr>
          <w:p w14:paraId="4C8C4F67" w14:textId="77777777" w:rsidR="00852045" w:rsidRPr="00545692" w:rsidRDefault="00852045" w:rsidP="00C82924">
            <w:pPr>
              <w:jc w:val="center"/>
              <w:rPr>
                <w:color w:val="000000"/>
                <w:sz w:val="20"/>
                <w:lang w:eastAsia="en-IN"/>
              </w:rPr>
            </w:pPr>
            <w:r w:rsidRPr="00545692">
              <w:rPr>
                <w:color w:val="000000"/>
                <w:sz w:val="20"/>
                <w:lang w:eastAsia="en-IN"/>
              </w:rPr>
              <w:t>1.</w:t>
            </w:r>
          </w:p>
        </w:tc>
        <w:tc>
          <w:tcPr>
            <w:tcW w:w="1985" w:type="dxa"/>
            <w:tcBorders>
              <w:top w:val="single" w:sz="4" w:space="0" w:color="auto"/>
            </w:tcBorders>
            <w:noWrap/>
            <w:hideMark/>
          </w:tcPr>
          <w:p w14:paraId="3DCF004E" w14:textId="77777777" w:rsidR="00852045" w:rsidRPr="00545692" w:rsidRDefault="00852045" w:rsidP="00C82924">
            <w:pPr>
              <w:jc w:val="center"/>
              <w:rPr>
                <w:color w:val="000000"/>
                <w:sz w:val="20"/>
                <w:lang w:eastAsia="en-IN"/>
              </w:rPr>
            </w:pPr>
            <w:r w:rsidRPr="00545692">
              <w:rPr>
                <w:color w:val="000000"/>
                <w:sz w:val="20"/>
                <w:lang w:eastAsia="en-IN"/>
              </w:rPr>
              <w:t>200</w:t>
            </w:r>
          </w:p>
        </w:tc>
        <w:tc>
          <w:tcPr>
            <w:tcW w:w="2126" w:type="dxa"/>
            <w:tcBorders>
              <w:top w:val="single" w:sz="4" w:space="0" w:color="auto"/>
            </w:tcBorders>
            <w:noWrap/>
            <w:hideMark/>
          </w:tcPr>
          <w:p w14:paraId="494B7AAA" w14:textId="77777777" w:rsidR="00852045" w:rsidRPr="00545692" w:rsidRDefault="00852045" w:rsidP="00C82924">
            <w:pPr>
              <w:jc w:val="center"/>
              <w:rPr>
                <w:color w:val="000000"/>
                <w:sz w:val="20"/>
                <w:lang w:eastAsia="en-IN"/>
              </w:rPr>
            </w:pPr>
            <w:r w:rsidRPr="00545692">
              <w:rPr>
                <w:color w:val="000000"/>
                <w:sz w:val="20"/>
                <w:lang w:eastAsia="en-IN"/>
              </w:rPr>
              <w:t>15</w:t>
            </w:r>
          </w:p>
        </w:tc>
        <w:tc>
          <w:tcPr>
            <w:tcW w:w="2268" w:type="dxa"/>
            <w:tcBorders>
              <w:top w:val="single" w:sz="4" w:space="0" w:color="auto"/>
            </w:tcBorders>
            <w:noWrap/>
            <w:hideMark/>
          </w:tcPr>
          <w:p w14:paraId="6FADACCA" w14:textId="77777777" w:rsidR="00852045" w:rsidRPr="00545692" w:rsidRDefault="00852045" w:rsidP="00C82924">
            <w:pPr>
              <w:jc w:val="center"/>
              <w:rPr>
                <w:color w:val="000000"/>
                <w:sz w:val="20"/>
                <w:lang w:eastAsia="en-IN"/>
              </w:rPr>
            </w:pPr>
            <w:r w:rsidRPr="00545692">
              <w:rPr>
                <w:color w:val="000000"/>
                <w:sz w:val="20"/>
                <w:lang w:eastAsia="en-IN"/>
              </w:rPr>
              <w:t>60</w:t>
            </w:r>
          </w:p>
        </w:tc>
      </w:tr>
      <w:tr w:rsidR="00852045" w:rsidRPr="00545692" w14:paraId="572791F4" w14:textId="77777777" w:rsidTr="00545692">
        <w:trPr>
          <w:trHeight w:val="352"/>
          <w:jc w:val="center"/>
        </w:trPr>
        <w:tc>
          <w:tcPr>
            <w:tcW w:w="1977" w:type="dxa"/>
          </w:tcPr>
          <w:p w14:paraId="1CFC3CA9" w14:textId="77777777" w:rsidR="00852045" w:rsidRPr="00545692" w:rsidRDefault="00852045" w:rsidP="00C82924">
            <w:pPr>
              <w:jc w:val="center"/>
              <w:rPr>
                <w:color w:val="000000"/>
                <w:sz w:val="20"/>
                <w:lang w:eastAsia="en-IN"/>
              </w:rPr>
            </w:pPr>
            <w:r w:rsidRPr="00545692">
              <w:rPr>
                <w:color w:val="000000"/>
                <w:sz w:val="20"/>
                <w:lang w:eastAsia="en-IN"/>
              </w:rPr>
              <w:t>2.</w:t>
            </w:r>
          </w:p>
        </w:tc>
        <w:tc>
          <w:tcPr>
            <w:tcW w:w="1985" w:type="dxa"/>
            <w:noWrap/>
            <w:hideMark/>
          </w:tcPr>
          <w:p w14:paraId="13AFD2E0" w14:textId="77777777" w:rsidR="00852045" w:rsidRPr="00545692" w:rsidRDefault="00852045" w:rsidP="00C82924">
            <w:pPr>
              <w:jc w:val="center"/>
              <w:rPr>
                <w:color w:val="000000"/>
                <w:sz w:val="20"/>
                <w:lang w:eastAsia="en-IN"/>
              </w:rPr>
            </w:pPr>
            <w:r w:rsidRPr="00545692">
              <w:rPr>
                <w:color w:val="000000"/>
                <w:sz w:val="20"/>
                <w:lang w:eastAsia="en-IN"/>
              </w:rPr>
              <w:t>200</w:t>
            </w:r>
          </w:p>
        </w:tc>
        <w:tc>
          <w:tcPr>
            <w:tcW w:w="2126" w:type="dxa"/>
            <w:noWrap/>
            <w:hideMark/>
          </w:tcPr>
          <w:p w14:paraId="5B3986AF" w14:textId="77777777" w:rsidR="00852045" w:rsidRPr="00545692" w:rsidRDefault="00852045" w:rsidP="00C82924">
            <w:pPr>
              <w:jc w:val="center"/>
              <w:rPr>
                <w:color w:val="000000"/>
                <w:sz w:val="20"/>
                <w:lang w:eastAsia="en-IN"/>
              </w:rPr>
            </w:pPr>
            <w:r w:rsidRPr="00545692">
              <w:rPr>
                <w:color w:val="000000"/>
                <w:sz w:val="20"/>
                <w:lang w:eastAsia="en-IN"/>
              </w:rPr>
              <w:t>20</w:t>
            </w:r>
          </w:p>
        </w:tc>
        <w:tc>
          <w:tcPr>
            <w:tcW w:w="2268" w:type="dxa"/>
            <w:noWrap/>
            <w:hideMark/>
          </w:tcPr>
          <w:p w14:paraId="48F0C0F7" w14:textId="77777777" w:rsidR="00852045" w:rsidRPr="00545692" w:rsidRDefault="00852045" w:rsidP="00C82924">
            <w:pPr>
              <w:jc w:val="center"/>
              <w:rPr>
                <w:color w:val="000000"/>
                <w:sz w:val="20"/>
                <w:lang w:eastAsia="en-IN"/>
              </w:rPr>
            </w:pPr>
            <w:r w:rsidRPr="00545692">
              <w:rPr>
                <w:color w:val="000000"/>
                <w:sz w:val="20"/>
                <w:lang w:eastAsia="en-IN"/>
              </w:rPr>
              <w:t>70</w:t>
            </w:r>
          </w:p>
        </w:tc>
      </w:tr>
      <w:tr w:rsidR="00852045" w:rsidRPr="00545692" w14:paraId="7A118AAB" w14:textId="77777777" w:rsidTr="00545692">
        <w:trPr>
          <w:trHeight w:val="352"/>
          <w:jc w:val="center"/>
        </w:trPr>
        <w:tc>
          <w:tcPr>
            <w:tcW w:w="1977" w:type="dxa"/>
          </w:tcPr>
          <w:p w14:paraId="24172FC2" w14:textId="77777777" w:rsidR="00852045" w:rsidRPr="00545692" w:rsidRDefault="00852045" w:rsidP="00C82924">
            <w:pPr>
              <w:jc w:val="center"/>
              <w:rPr>
                <w:color w:val="000000"/>
                <w:sz w:val="20"/>
                <w:lang w:eastAsia="en-IN"/>
              </w:rPr>
            </w:pPr>
            <w:r w:rsidRPr="00545692">
              <w:rPr>
                <w:color w:val="000000"/>
                <w:sz w:val="20"/>
                <w:lang w:eastAsia="en-IN"/>
              </w:rPr>
              <w:t>3.</w:t>
            </w:r>
          </w:p>
        </w:tc>
        <w:tc>
          <w:tcPr>
            <w:tcW w:w="1985" w:type="dxa"/>
            <w:noWrap/>
            <w:hideMark/>
          </w:tcPr>
          <w:p w14:paraId="288FF175" w14:textId="77777777" w:rsidR="00852045" w:rsidRPr="00545692" w:rsidRDefault="00852045" w:rsidP="00C82924">
            <w:pPr>
              <w:jc w:val="center"/>
              <w:rPr>
                <w:color w:val="000000"/>
                <w:sz w:val="20"/>
                <w:lang w:eastAsia="en-IN"/>
              </w:rPr>
            </w:pPr>
            <w:r w:rsidRPr="00545692">
              <w:rPr>
                <w:color w:val="000000"/>
                <w:sz w:val="20"/>
                <w:lang w:eastAsia="en-IN"/>
              </w:rPr>
              <w:t>200</w:t>
            </w:r>
          </w:p>
        </w:tc>
        <w:tc>
          <w:tcPr>
            <w:tcW w:w="2126" w:type="dxa"/>
            <w:noWrap/>
            <w:hideMark/>
          </w:tcPr>
          <w:p w14:paraId="352ED006" w14:textId="77777777" w:rsidR="00852045" w:rsidRPr="00545692" w:rsidRDefault="00852045" w:rsidP="00C82924">
            <w:pPr>
              <w:jc w:val="center"/>
              <w:rPr>
                <w:color w:val="000000"/>
                <w:sz w:val="20"/>
                <w:lang w:eastAsia="en-IN"/>
              </w:rPr>
            </w:pPr>
            <w:r w:rsidRPr="00545692">
              <w:rPr>
                <w:color w:val="000000"/>
                <w:sz w:val="20"/>
                <w:lang w:eastAsia="en-IN"/>
              </w:rPr>
              <w:t>25</w:t>
            </w:r>
          </w:p>
        </w:tc>
        <w:tc>
          <w:tcPr>
            <w:tcW w:w="2268" w:type="dxa"/>
            <w:noWrap/>
            <w:hideMark/>
          </w:tcPr>
          <w:p w14:paraId="5FEF4AB2" w14:textId="77777777" w:rsidR="00852045" w:rsidRPr="00545692" w:rsidRDefault="00852045" w:rsidP="00C82924">
            <w:pPr>
              <w:jc w:val="center"/>
              <w:rPr>
                <w:color w:val="000000"/>
                <w:sz w:val="20"/>
                <w:lang w:eastAsia="en-IN"/>
              </w:rPr>
            </w:pPr>
            <w:r w:rsidRPr="00545692">
              <w:rPr>
                <w:color w:val="000000"/>
                <w:sz w:val="20"/>
                <w:lang w:eastAsia="en-IN"/>
              </w:rPr>
              <w:t>80</w:t>
            </w:r>
          </w:p>
        </w:tc>
      </w:tr>
      <w:tr w:rsidR="00852045" w:rsidRPr="00545692" w14:paraId="6DABFDE9" w14:textId="77777777" w:rsidTr="00545692">
        <w:trPr>
          <w:trHeight w:val="352"/>
          <w:jc w:val="center"/>
        </w:trPr>
        <w:tc>
          <w:tcPr>
            <w:tcW w:w="1977" w:type="dxa"/>
          </w:tcPr>
          <w:p w14:paraId="0E01B391" w14:textId="77777777" w:rsidR="00852045" w:rsidRPr="00545692" w:rsidRDefault="00852045" w:rsidP="00C82924">
            <w:pPr>
              <w:jc w:val="center"/>
              <w:rPr>
                <w:color w:val="000000"/>
                <w:sz w:val="20"/>
                <w:lang w:eastAsia="en-IN"/>
              </w:rPr>
            </w:pPr>
            <w:r w:rsidRPr="00545692">
              <w:rPr>
                <w:color w:val="000000"/>
                <w:sz w:val="20"/>
                <w:lang w:eastAsia="en-IN"/>
              </w:rPr>
              <w:t>4.</w:t>
            </w:r>
          </w:p>
        </w:tc>
        <w:tc>
          <w:tcPr>
            <w:tcW w:w="1985" w:type="dxa"/>
            <w:noWrap/>
            <w:hideMark/>
          </w:tcPr>
          <w:p w14:paraId="72527573" w14:textId="77777777" w:rsidR="00852045" w:rsidRPr="00545692" w:rsidRDefault="00852045" w:rsidP="00C82924">
            <w:pPr>
              <w:jc w:val="center"/>
              <w:rPr>
                <w:color w:val="000000"/>
                <w:sz w:val="20"/>
                <w:lang w:eastAsia="en-IN"/>
              </w:rPr>
            </w:pPr>
            <w:r w:rsidRPr="00545692">
              <w:rPr>
                <w:color w:val="000000"/>
                <w:sz w:val="20"/>
                <w:lang w:eastAsia="en-IN"/>
              </w:rPr>
              <w:t>210</w:t>
            </w:r>
          </w:p>
        </w:tc>
        <w:tc>
          <w:tcPr>
            <w:tcW w:w="2126" w:type="dxa"/>
            <w:noWrap/>
            <w:hideMark/>
          </w:tcPr>
          <w:p w14:paraId="6070AA52" w14:textId="77777777" w:rsidR="00852045" w:rsidRPr="00545692" w:rsidRDefault="00852045" w:rsidP="00C82924">
            <w:pPr>
              <w:jc w:val="center"/>
              <w:rPr>
                <w:color w:val="000000"/>
                <w:sz w:val="20"/>
                <w:lang w:eastAsia="en-IN"/>
              </w:rPr>
            </w:pPr>
            <w:r w:rsidRPr="00545692">
              <w:rPr>
                <w:color w:val="000000"/>
                <w:sz w:val="20"/>
                <w:lang w:eastAsia="en-IN"/>
              </w:rPr>
              <w:t>15</w:t>
            </w:r>
          </w:p>
        </w:tc>
        <w:tc>
          <w:tcPr>
            <w:tcW w:w="2268" w:type="dxa"/>
            <w:noWrap/>
            <w:hideMark/>
          </w:tcPr>
          <w:p w14:paraId="5D42FB35" w14:textId="77777777" w:rsidR="00852045" w:rsidRPr="00545692" w:rsidRDefault="00852045" w:rsidP="00C82924">
            <w:pPr>
              <w:jc w:val="center"/>
              <w:rPr>
                <w:color w:val="000000"/>
                <w:sz w:val="20"/>
                <w:lang w:eastAsia="en-IN"/>
              </w:rPr>
            </w:pPr>
            <w:r w:rsidRPr="00545692">
              <w:rPr>
                <w:color w:val="000000"/>
                <w:sz w:val="20"/>
                <w:lang w:eastAsia="en-IN"/>
              </w:rPr>
              <w:t>70</w:t>
            </w:r>
          </w:p>
        </w:tc>
      </w:tr>
      <w:tr w:rsidR="00852045" w:rsidRPr="00545692" w14:paraId="23810B6B" w14:textId="77777777" w:rsidTr="00545692">
        <w:trPr>
          <w:trHeight w:val="352"/>
          <w:jc w:val="center"/>
        </w:trPr>
        <w:tc>
          <w:tcPr>
            <w:tcW w:w="1977" w:type="dxa"/>
          </w:tcPr>
          <w:p w14:paraId="7A38D5CB" w14:textId="77777777" w:rsidR="00852045" w:rsidRPr="00545692" w:rsidRDefault="00852045" w:rsidP="00C82924">
            <w:pPr>
              <w:jc w:val="center"/>
              <w:rPr>
                <w:color w:val="000000"/>
                <w:sz w:val="20"/>
                <w:lang w:eastAsia="en-IN"/>
              </w:rPr>
            </w:pPr>
            <w:r w:rsidRPr="00545692">
              <w:rPr>
                <w:color w:val="000000"/>
                <w:sz w:val="20"/>
                <w:lang w:eastAsia="en-IN"/>
              </w:rPr>
              <w:t>5.</w:t>
            </w:r>
          </w:p>
        </w:tc>
        <w:tc>
          <w:tcPr>
            <w:tcW w:w="1985" w:type="dxa"/>
            <w:noWrap/>
            <w:hideMark/>
          </w:tcPr>
          <w:p w14:paraId="716EBA37" w14:textId="77777777" w:rsidR="00852045" w:rsidRPr="00545692" w:rsidRDefault="00852045" w:rsidP="00C82924">
            <w:pPr>
              <w:jc w:val="center"/>
              <w:rPr>
                <w:color w:val="000000"/>
                <w:sz w:val="20"/>
                <w:lang w:eastAsia="en-IN"/>
              </w:rPr>
            </w:pPr>
            <w:r w:rsidRPr="00545692">
              <w:rPr>
                <w:color w:val="000000"/>
                <w:sz w:val="20"/>
                <w:lang w:eastAsia="en-IN"/>
              </w:rPr>
              <w:t>210</w:t>
            </w:r>
          </w:p>
        </w:tc>
        <w:tc>
          <w:tcPr>
            <w:tcW w:w="2126" w:type="dxa"/>
            <w:noWrap/>
            <w:hideMark/>
          </w:tcPr>
          <w:p w14:paraId="3FEAB85B" w14:textId="77777777" w:rsidR="00852045" w:rsidRPr="00545692" w:rsidRDefault="00852045" w:rsidP="00C82924">
            <w:pPr>
              <w:jc w:val="center"/>
              <w:rPr>
                <w:color w:val="000000"/>
                <w:sz w:val="20"/>
                <w:lang w:eastAsia="en-IN"/>
              </w:rPr>
            </w:pPr>
            <w:r w:rsidRPr="00545692">
              <w:rPr>
                <w:color w:val="000000"/>
                <w:sz w:val="20"/>
                <w:lang w:eastAsia="en-IN"/>
              </w:rPr>
              <w:t>20</w:t>
            </w:r>
          </w:p>
        </w:tc>
        <w:tc>
          <w:tcPr>
            <w:tcW w:w="2268" w:type="dxa"/>
            <w:noWrap/>
            <w:hideMark/>
          </w:tcPr>
          <w:p w14:paraId="2AAF55F3" w14:textId="77777777" w:rsidR="00852045" w:rsidRPr="00545692" w:rsidRDefault="00852045" w:rsidP="00C82924">
            <w:pPr>
              <w:jc w:val="center"/>
              <w:rPr>
                <w:color w:val="000000"/>
                <w:sz w:val="20"/>
                <w:lang w:eastAsia="en-IN"/>
              </w:rPr>
            </w:pPr>
            <w:r w:rsidRPr="00545692">
              <w:rPr>
                <w:color w:val="000000"/>
                <w:sz w:val="20"/>
                <w:lang w:eastAsia="en-IN"/>
              </w:rPr>
              <w:t>80</w:t>
            </w:r>
          </w:p>
        </w:tc>
      </w:tr>
      <w:tr w:rsidR="00852045" w:rsidRPr="00545692" w14:paraId="6A8DB4DE" w14:textId="77777777" w:rsidTr="00545692">
        <w:trPr>
          <w:trHeight w:val="352"/>
          <w:jc w:val="center"/>
        </w:trPr>
        <w:tc>
          <w:tcPr>
            <w:tcW w:w="1977" w:type="dxa"/>
          </w:tcPr>
          <w:p w14:paraId="289FCDEE" w14:textId="77777777" w:rsidR="00852045" w:rsidRPr="00545692" w:rsidRDefault="00852045" w:rsidP="00C82924">
            <w:pPr>
              <w:jc w:val="center"/>
              <w:rPr>
                <w:color w:val="000000"/>
                <w:sz w:val="20"/>
                <w:lang w:eastAsia="en-IN"/>
              </w:rPr>
            </w:pPr>
            <w:r w:rsidRPr="00545692">
              <w:rPr>
                <w:color w:val="000000"/>
                <w:sz w:val="20"/>
                <w:lang w:eastAsia="en-IN"/>
              </w:rPr>
              <w:t>6.</w:t>
            </w:r>
          </w:p>
        </w:tc>
        <w:tc>
          <w:tcPr>
            <w:tcW w:w="1985" w:type="dxa"/>
            <w:noWrap/>
            <w:hideMark/>
          </w:tcPr>
          <w:p w14:paraId="15ABF6EF" w14:textId="77777777" w:rsidR="00852045" w:rsidRPr="00545692" w:rsidRDefault="00852045" w:rsidP="00C82924">
            <w:pPr>
              <w:jc w:val="center"/>
              <w:rPr>
                <w:color w:val="000000"/>
                <w:sz w:val="20"/>
                <w:lang w:eastAsia="en-IN"/>
              </w:rPr>
            </w:pPr>
            <w:r w:rsidRPr="00545692">
              <w:rPr>
                <w:color w:val="000000"/>
                <w:sz w:val="20"/>
                <w:lang w:eastAsia="en-IN"/>
              </w:rPr>
              <w:t>210</w:t>
            </w:r>
          </w:p>
        </w:tc>
        <w:tc>
          <w:tcPr>
            <w:tcW w:w="2126" w:type="dxa"/>
            <w:noWrap/>
            <w:hideMark/>
          </w:tcPr>
          <w:p w14:paraId="012CEFA4" w14:textId="77777777" w:rsidR="00852045" w:rsidRPr="00545692" w:rsidRDefault="00852045" w:rsidP="00C82924">
            <w:pPr>
              <w:jc w:val="center"/>
              <w:rPr>
                <w:color w:val="000000"/>
                <w:sz w:val="20"/>
                <w:lang w:eastAsia="en-IN"/>
              </w:rPr>
            </w:pPr>
            <w:r w:rsidRPr="00545692">
              <w:rPr>
                <w:color w:val="000000"/>
                <w:sz w:val="20"/>
                <w:lang w:eastAsia="en-IN"/>
              </w:rPr>
              <w:t>25</w:t>
            </w:r>
          </w:p>
        </w:tc>
        <w:tc>
          <w:tcPr>
            <w:tcW w:w="2268" w:type="dxa"/>
            <w:noWrap/>
            <w:hideMark/>
          </w:tcPr>
          <w:p w14:paraId="33F21EA0" w14:textId="77777777" w:rsidR="00852045" w:rsidRPr="00545692" w:rsidRDefault="00852045" w:rsidP="00C82924">
            <w:pPr>
              <w:jc w:val="center"/>
              <w:rPr>
                <w:color w:val="000000"/>
                <w:sz w:val="20"/>
                <w:lang w:eastAsia="en-IN"/>
              </w:rPr>
            </w:pPr>
            <w:r w:rsidRPr="00545692">
              <w:rPr>
                <w:color w:val="000000"/>
                <w:sz w:val="20"/>
                <w:lang w:eastAsia="en-IN"/>
              </w:rPr>
              <w:t>60</w:t>
            </w:r>
          </w:p>
        </w:tc>
      </w:tr>
      <w:tr w:rsidR="00852045" w:rsidRPr="00545692" w14:paraId="30A5B813" w14:textId="77777777" w:rsidTr="00545692">
        <w:trPr>
          <w:trHeight w:val="352"/>
          <w:jc w:val="center"/>
        </w:trPr>
        <w:tc>
          <w:tcPr>
            <w:tcW w:w="1977" w:type="dxa"/>
          </w:tcPr>
          <w:p w14:paraId="59609EB2" w14:textId="77777777" w:rsidR="00852045" w:rsidRPr="00545692" w:rsidRDefault="00852045" w:rsidP="00C82924">
            <w:pPr>
              <w:jc w:val="center"/>
              <w:rPr>
                <w:color w:val="000000"/>
                <w:sz w:val="20"/>
                <w:lang w:eastAsia="en-IN"/>
              </w:rPr>
            </w:pPr>
            <w:r w:rsidRPr="00545692">
              <w:rPr>
                <w:color w:val="000000"/>
                <w:sz w:val="20"/>
                <w:lang w:eastAsia="en-IN"/>
              </w:rPr>
              <w:t>7.</w:t>
            </w:r>
          </w:p>
        </w:tc>
        <w:tc>
          <w:tcPr>
            <w:tcW w:w="1985" w:type="dxa"/>
            <w:noWrap/>
            <w:hideMark/>
          </w:tcPr>
          <w:p w14:paraId="6AB5065A" w14:textId="77777777" w:rsidR="00852045" w:rsidRPr="00545692" w:rsidRDefault="00852045" w:rsidP="00C82924">
            <w:pPr>
              <w:jc w:val="center"/>
              <w:rPr>
                <w:color w:val="000000"/>
                <w:sz w:val="20"/>
                <w:lang w:eastAsia="en-IN"/>
              </w:rPr>
            </w:pPr>
            <w:r w:rsidRPr="00545692">
              <w:rPr>
                <w:color w:val="000000"/>
                <w:sz w:val="20"/>
                <w:lang w:eastAsia="en-IN"/>
              </w:rPr>
              <w:t>220</w:t>
            </w:r>
          </w:p>
        </w:tc>
        <w:tc>
          <w:tcPr>
            <w:tcW w:w="2126" w:type="dxa"/>
            <w:noWrap/>
            <w:hideMark/>
          </w:tcPr>
          <w:p w14:paraId="3DC195EB" w14:textId="77777777" w:rsidR="00852045" w:rsidRPr="00545692" w:rsidRDefault="00852045" w:rsidP="00C82924">
            <w:pPr>
              <w:jc w:val="center"/>
              <w:rPr>
                <w:color w:val="000000"/>
                <w:sz w:val="20"/>
                <w:lang w:eastAsia="en-IN"/>
              </w:rPr>
            </w:pPr>
            <w:r w:rsidRPr="00545692">
              <w:rPr>
                <w:color w:val="000000"/>
                <w:sz w:val="20"/>
                <w:lang w:eastAsia="en-IN"/>
              </w:rPr>
              <w:t>15</w:t>
            </w:r>
          </w:p>
        </w:tc>
        <w:tc>
          <w:tcPr>
            <w:tcW w:w="2268" w:type="dxa"/>
            <w:noWrap/>
            <w:hideMark/>
          </w:tcPr>
          <w:p w14:paraId="46A12F70" w14:textId="77777777" w:rsidR="00852045" w:rsidRPr="00545692" w:rsidRDefault="00852045" w:rsidP="00C82924">
            <w:pPr>
              <w:jc w:val="center"/>
              <w:rPr>
                <w:color w:val="000000"/>
                <w:sz w:val="20"/>
                <w:lang w:eastAsia="en-IN"/>
              </w:rPr>
            </w:pPr>
            <w:r w:rsidRPr="00545692">
              <w:rPr>
                <w:color w:val="000000"/>
                <w:sz w:val="20"/>
                <w:lang w:eastAsia="en-IN"/>
              </w:rPr>
              <w:t>80</w:t>
            </w:r>
          </w:p>
        </w:tc>
      </w:tr>
      <w:tr w:rsidR="00852045" w:rsidRPr="00545692" w14:paraId="5E6B09CD" w14:textId="77777777" w:rsidTr="00545692">
        <w:trPr>
          <w:trHeight w:val="352"/>
          <w:jc w:val="center"/>
        </w:trPr>
        <w:tc>
          <w:tcPr>
            <w:tcW w:w="1977" w:type="dxa"/>
          </w:tcPr>
          <w:p w14:paraId="60938951" w14:textId="77777777" w:rsidR="00852045" w:rsidRPr="00545692" w:rsidRDefault="00852045" w:rsidP="00C82924">
            <w:pPr>
              <w:jc w:val="center"/>
              <w:rPr>
                <w:color w:val="000000"/>
                <w:sz w:val="20"/>
                <w:lang w:eastAsia="en-IN"/>
              </w:rPr>
            </w:pPr>
            <w:r w:rsidRPr="00545692">
              <w:rPr>
                <w:color w:val="000000"/>
                <w:sz w:val="20"/>
                <w:lang w:eastAsia="en-IN"/>
              </w:rPr>
              <w:t>8.</w:t>
            </w:r>
          </w:p>
        </w:tc>
        <w:tc>
          <w:tcPr>
            <w:tcW w:w="1985" w:type="dxa"/>
            <w:noWrap/>
            <w:hideMark/>
          </w:tcPr>
          <w:p w14:paraId="1707CF28" w14:textId="77777777" w:rsidR="00852045" w:rsidRPr="00545692" w:rsidRDefault="00852045" w:rsidP="00C82924">
            <w:pPr>
              <w:jc w:val="center"/>
              <w:rPr>
                <w:color w:val="000000"/>
                <w:sz w:val="20"/>
                <w:lang w:eastAsia="en-IN"/>
              </w:rPr>
            </w:pPr>
            <w:r w:rsidRPr="00545692">
              <w:rPr>
                <w:color w:val="000000"/>
                <w:sz w:val="20"/>
                <w:lang w:eastAsia="en-IN"/>
              </w:rPr>
              <w:t>220</w:t>
            </w:r>
          </w:p>
        </w:tc>
        <w:tc>
          <w:tcPr>
            <w:tcW w:w="2126" w:type="dxa"/>
            <w:noWrap/>
            <w:hideMark/>
          </w:tcPr>
          <w:p w14:paraId="21A2E622" w14:textId="77777777" w:rsidR="00852045" w:rsidRPr="00545692" w:rsidRDefault="00852045" w:rsidP="00C82924">
            <w:pPr>
              <w:jc w:val="center"/>
              <w:rPr>
                <w:color w:val="000000"/>
                <w:sz w:val="20"/>
                <w:lang w:eastAsia="en-IN"/>
              </w:rPr>
            </w:pPr>
            <w:r w:rsidRPr="00545692">
              <w:rPr>
                <w:color w:val="000000"/>
                <w:sz w:val="20"/>
                <w:lang w:eastAsia="en-IN"/>
              </w:rPr>
              <w:t>20</w:t>
            </w:r>
          </w:p>
        </w:tc>
        <w:tc>
          <w:tcPr>
            <w:tcW w:w="2268" w:type="dxa"/>
            <w:noWrap/>
            <w:hideMark/>
          </w:tcPr>
          <w:p w14:paraId="01636D76" w14:textId="77777777" w:rsidR="00852045" w:rsidRPr="00545692" w:rsidRDefault="00852045" w:rsidP="00C82924">
            <w:pPr>
              <w:jc w:val="center"/>
              <w:rPr>
                <w:color w:val="000000"/>
                <w:sz w:val="20"/>
                <w:lang w:eastAsia="en-IN"/>
              </w:rPr>
            </w:pPr>
            <w:r w:rsidRPr="00545692">
              <w:rPr>
                <w:color w:val="000000"/>
                <w:sz w:val="20"/>
                <w:lang w:eastAsia="en-IN"/>
              </w:rPr>
              <w:t>60</w:t>
            </w:r>
          </w:p>
        </w:tc>
      </w:tr>
      <w:tr w:rsidR="00852045" w:rsidRPr="00545692" w14:paraId="127FA571" w14:textId="77777777" w:rsidTr="00545692">
        <w:trPr>
          <w:trHeight w:val="352"/>
          <w:jc w:val="center"/>
        </w:trPr>
        <w:tc>
          <w:tcPr>
            <w:tcW w:w="1977" w:type="dxa"/>
          </w:tcPr>
          <w:p w14:paraId="4B63F7AE" w14:textId="77777777" w:rsidR="00852045" w:rsidRPr="00545692" w:rsidRDefault="00852045" w:rsidP="00C82924">
            <w:pPr>
              <w:jc w:val="center"/>
              <w:rPr>
                <w:color w:val="000000"/>
                <w:sz w:val="20"/>
                <w:lang w:eastAsia="en-IN"/>
              </w:rPr>
            </w:pPr>
            <w:r w:rsidRPr="00545692">
              <w:rPr>
                <w:color w:val="000000"/>
                <w:sz w:val="20"/>
                <w:lang w:eastAsia="en-IN"/>
              </w:rPr>
              <w:t>9.</w:t>
            </w:r>
          </w:p>
        </w:tc>
        <w:tc>
          <w:tcPr>
            <w:tcW w:w="1985" w:type="dxa"/>
            <w:noWrap/>
            <w:hideMark/>
          </w:tcPr>
          <w:p w14:paraId="5521BD54" w14:textId="77777777" w:rsidR="00852045" w:rsidRPr="00545692" w:rsidRDefault="00852045" w:rsidP="00C82924">
            <w:pPr>
              <w:jc w:val="center"/>
              <w:rPr>
                <w:color w:val="000000"/>
                <w:sz w:val="20"/>
                <w:lang w:eastAsia="en-IN"/>
              </w:rPr>
            </w:pPr>
            <w:r w:rsidRPr="00545692">
              <w:rPr>
                <w:color w:val="000000"/>
                <w:sz w:val="20"/>
                <w:lang w:eastAsia="en-IN"/>
              </w:rPr>
              <w:t>220</w:t>
            </w:r>
          </w:p>
        </w:tc>
        <w:tc>
          <w:tcPr>
            <w:tcW w:w="2126" w:type="dxa"/>
            <w:noWrap/>
            <w:hideMark/>
          </w:tcPr>
          <w:p w14:paraId="0A6927AB" w14:textId="77777777" w:rsidR="00852045" w:rsidRPr="00545692" w:rsidRDefault="00852045" w:rsidP="00C82924">
            <w:pPr>
              <w:jc w:val="center"/>
              <w:rPr>
                <w:color w:val="000000"/>
                <w:sz w:val="20"/>
                <w:lang w:eastAsia="en-IN"/>
              </w:rPr>
            </w:pPr>
            <w:r w:rsidRPr="00545692">
              <w:rPr>
                <w:color w:val="000000"/>
                <w:sz w:val="20"/>
                <w:lang w:eastAsia="en-IN"/>
              </w:rPr>
              <w:t>25</w:t>
            </w:r>
          </w:p>
        </w:tc>
        <w:tc>
          <w:tcPr>
            <w:tcW w:w="2268" w:type="dxa"/>
            <w:noWrap/>
            <w:hideMark/>
          </w:tcPr>
          <w:p w14:paraId="7F239107" w14:textId="77777777" w:rsidR="00852045" w:rsidRPr="00545692" w:rsidRDefault="00852045" w:rsidP="00C82924">
            <w:pPr>
              <w:jc w:val="center"/>
              <w:rPr>
                <w:color w:val="000000"/>
                <w:sz w:val="20"/>
                <w:lang w:eastAsia="en-IN"/>
              </w:rPr>
            </w:pPr>
            <w:r w:rsidRPr="00545692">
              <w:rPr>
                <w:color w:val="000000"/>
                <w:sz w:val="20"/>
                <w:lang w:eastAsia="en-IN"/>
              </w:rPr>
              <w:t>70</w:t>
            </w:r>
          </w:p>
        </w:tc>
      </w:tr>
    </w:tbl>
    <w:p w14:paraId="466A5942" w14:textId="77777777" w:rsidR="00545692" w:rsidRPr="00DE4533" w:rsidRDefault="00545692" w:rsidP="00545692">
      <w:pPr>
        <w:pStyle w:val="Paragraph"/>
        <w:rPr>
          <w:rStyle w:val="Strong"/>
          <w:b w:val="0"/>
          <w:bCs w:val="0"/>
          <w:color w:val="000000" w:themeColor="text1"/>
        </w:rPr>
      </w:pPr>
      <w:r w:rsidRPr="00DE4533">
        <w:rPr>
          <w:rStyle w:val="Strong"/>
          <w:b w:val="0"/>
          <w:bCs w:val="0"/>
          <w:color w:val="000000" w:themeColor="text1"/>
        </w:rPr>
        <w:t>In</w:t>
      </w:r>
      <w:r>
        <w:rPr>
          <w:rStyle w:val="Strong"/>
          <w:b w:val="0"/>
          <w:bCs w:val="0"/>
          <w:color w:val="000000" w:themeColor="text1"/>
        </w:rPr>
        <w:t xml:space="preserve"> </w:t>
      </w:r>
      <w:r w:rsidRPr="00DE4533">
        <w:rPr>
          <w:rStyle w:val="Strong"/>
          <w:b w:val="0"/>
          <w:bCs w:val="0"/>
          <w:color w:val="000000" w:themeColor="text1"/>
        </w:rPr>
        <w:t>this</w:t>
      </w:r>
      <w:r>
        <w:rPr>
          <w:rStyle w:val="Strong"/>
          <w:b w:val="0"/>
          <w:bCs w:val="0"/>
          <w:color w:val="000000" w:themeColor="text1"/>
        </w:rPr>
        <w:t xml:space="preserve"> </w:t>
      </w:r>
      <w:r w:rsidRPr="00DE4533">
        <w:rPr>
          <w:rStyle w:val="Strong"/>
          <w:b w:val="0"/>
          <w:bCs w:val="0"/>
          <w:color w:val="000000" w:themeColor="text1"/>
        </w:rPr>
        <w:t>work,</w:t>
      </w:r>
      <w:r>
        <w:rPr>
          <w:rStyle w:val="Strong"/>
          <w:b w:val="0"/>
          <w:bCs w:val="0"/>
          <w:color w:val="000000" w:themeColor="text1"/>
        </w:rPr>
        <w:t xml:space="preserve"> </w:t>
      </w:r>
      <w:r w:rsidRPr="00DE4533">
        <w:rPr>
          <w:rStyle w:val="Strong"/>
          <w:b w:val="0"/>
          <w:bCs w:val="0"/>
          <w:color w:val="000000" w:themeColor="text1"/>
        </w:rPr>
        <w:t>table</w:t>
      </w:r>
      <w:r>
        <w:rPr>
          <w:rStyle w:val="Strong"/>
          <w:b w:val="0"/>
          <w:bCs w:val="0"/>
          <w:color w:val="000000" w:themeColor="text1"/>
        </w:rPr>
        <w:t xml:space="preserve"> </w:t>
      </w:r>
      <w:r w:rsidRPr="00DE4533">
        <w:rPr>
          <w:rStyle w:val="Strong"/>
          <w:b w:val="0"/>
          <w:bCs w:val="0"/>
          <w:color w:val="000000" w:themeColor="text1"/>
        </w:rPr>
        <w:t>2</w:t>
      </w:r>
      <w:r>
        <w:rPr>
          <w:rStyle w:val="Strong"/>
          <w:b w:val="0"/>
          <w:bCs w:val="0"/>
          <w:color w:val="000000" w:themeColor="text1"/>
        </w:rPr>
        <w:t xml:space="preserve"> </w:t>
      </w:r>
      <w:r w:rsidRPr="00DE4533">
        <w:rPr>
          <w:rStyle w:val="Strong"/>
          <w:b w:val="0"/>
          <w:bCs w:val="0"/>
          <w:color w:val="000000" w:themeColor="text1"/>
        </w:rPr>
        <w:t>shows</w:t>
      </w:r>
      <w:r>
        <w:rPr>
          <w:rStyle w:val="Strong"/>
          <w:b w:val="0"/>
          <w:bCs w:val="0"/>
          <w:color w:val="000000" w:themeColor="text1"/>
        </w:rPr>
        <w:t xml:space="preserve"> </w:t>
      </w:r>
      <w:r w:rsidRPr="00DE4533">
        <w:rPr>
          <w:rStyle w:val="Strong"/>
          <w:b w:val="0"/>
          <w:bCs w:val="0"/>
          <w:color w:val="000000" w:themeColor="text1"/>
        </w:rPr>
        <w:t>the</w:t>
      </w:r>
      <w:r>
        <w:rPr>
          <w:rStyle w:val="Strong"/>
          <w:b w:val="0"/>
          <w:bCs w:val="0"/>
          <w:color w:val="000000" w:themeColor="text1"/>
        </w:rPr>
        <w:t xml:space="preserve"> </w:t>
      </w:r>
      <w:r w:rsidRPr="00DE4533">
        <w:rPr>
          <w:rStyle w:val="Strong"/>
          <w:b w:val="0"/>
          <w:bCs w:val="0"/>
          <w:color w:val="000000" w:themeColor="text1"/>
        </w:rPr>
        <w:t>three</w:t>
      </w:r>
      <w:r>
        <w:rPr>
          <w:rStyle w:val="Strong"/>
          <w:b w:val="0"/>
          <w:bCs w:val="0"/>
          <w:color w:val="000000" w:themeColor="text1"/>
        </w:rPr>
        <w:t xml:space="preserve"> </w:t>
      </w:r>
      <w:r w:rsidRPr="00DE4533">
        <w:rPr>
          <w:rStyle w:val="Strong"/>
          <w:b w:val="0"/>
          <w:bCs w:val="0"/>
          <w:color w:val="000000" w:themeColor="text1"/>
        </w:rPr>
        <w:t>parameters</w:t>
      </w:r>
      <w:r>
        <w:rPr>
          <w:rStyle w:val="Strong"/>
          <w:b w:val="0"/>
          <w:bCs w:val="0"/>
          <w:color w:val="000000" w:themeColor="text1"/>
        </w:rPr>
        <w:t xml:space="preserve"> </w:t>
      </w:r>
      <w:r w:rsidRPr="00DE4533">
        <w:rPr>
          <w:rStyle w:val="Strong"/>
          <w:b w:val="0"/>
          <w:bCs w:val="0"/>
          <w:color w:val="000000" w:themeColor="text1"/>
        </w:rPr>
        <w:t>design</w:t>
      </w:r>
      <w:r>
        <w:rPr>
          <w:rStyle w:val="Strong"/>
          <w:b w:val="0"/>
          <w:bCs w:val="0"/>
          <w:color w:val="000000" w:themeColor="text1"/>
        </w:rPr>
        <w:t xml:space="preserve"> </w:t>
      </w:r>
      <w:r w:rsidRPr="00DE4533">
        <w:rPr>
          <w:rStyle w:val="Strong"/>
          <w:b w:val="0"/>
          <w:bCs w:val="0"/>
          <w:color w:val="000000" w:themeColor="text1"/>
        </w:rPr>
        <w:t>of</w:t>
      </w:r>
      <w:r>
        <w:rPr>
          <w:rStyle w:val="Strong"/>
          <w:b w:val="0"/>
          <w:bCs w:val="0"/>
          <w:color w:val="000000" w:themeColor="text1"/>
        </w:rPr>
        <w:t xml:space="preserve"> </w:t>
      </w:r>
      <w:r w:rsidRPr="00DE4533">
        <w:rPr>
          <w:rStyle w:val="Strong"/>
          <w:b w:val="0"/>
          <w:bCs w:val="0"/>
          <w:color w:val="000000" w:themeColor="text1"/>
        </w:rPr>
        <w:t>experiments.</w:t>
      </w:r>
      <w:r>
        <w:rPr>
          <w:rStyle w:val="Strong"/>
          <w:b w:val="0"/>
          <w:bCs w:val="0"/>
          <w:color w:val="000000" w:themeColor="text1"/>
        </w:rPr>
        <w:t xml:space="preserve"> </w:t>
      </w:r>
      <w:r w:rsidRPr="00DE4533">
        <w:rPr>
          <w:rStyle w:val="Strong"/>
          <w:b w:val="0"/>
          <w:bCs w:val="0"/>
          <w:color w:val="000000" w:themeColor="text1"/>
        </w:rPr>
        <w:t>Type</w:t>
      </w:r>
      <w:r>
        <w:rPr>
          <w:rStyle w:val="Strong"/>
          <w:b w:val="0"/>
          <w:bCs w:val="0"/>
          <w:color w:val="000000" w:themeColor="text1"/>
        </w:rPr>
        <w:t xml:space="preserve"> </w:t>
      </w:r>
      <w:r w:rsidRPr="00DE4533">
        <w:rPr>
          <w:rStyle w:val="Strong"/>
          <w:b w:val="0"/>
          <w:bCs w:val="0"/>
          <w:color w:val="000000" w:themeColor="text1"/>
        </w:rPr>
        <w:t>2</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200</w:t>
      </w:r>
      <w:r>
        <w:rPr>
          <w:rStyle w:val="Strong"/>
          <w:b w:val="0"/>
          <w:bCs w:val="0"/>
          <w:color w:val="000000" w:themeColor="text1"/>
        </w:rPr>
        <w:t xml:space="preserve"> </w:t>
      </w:r>
      <w:proofErr w:type="gramStart"/>
      <w:r w:rsidRPr="00DE4533">
        <w:rPr>
          <w:rStyle w:val="Strong"/>
          <w:b w:val="0"/>
          <w:bCs w:val="0"/>
          <w:color w:val="000000" w:themeColor="text1"/>
        </w:rPr>
        <w:t>degree</w:t>
      </w:r>
      <w:proofErr w:type="gramEnd"/>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20</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70</w:t>
      </w:r>
      <w:r>
        <w:rPr>
          <w:rStyle w:val="Strong"/>
          <w:b w:val="0"/>
          <w:bCs w:val="0"/>
          <w:color w:val="000000" w:themeColor="text1"/>
        </w:rPr>
        <w:t xml:space="preserve"> </w:t>
      </w:r>
      <w:proofErr w:type="gramStart"/>
      <w:r w:rsidRPr="00DE4533">
        <w:rPr>
          <w:rStyle w:val="Strong"/>
          <w:b w:val="0"/>
          <w:bCs w:val="0"/>
          <w:color w:val="000000" w:themeColor="text1"/>
        </w:rPr>
        <w:t>degree</w:t>
      </w:r>
      <w:proofErr w:type="gramEnd"/>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Type</w:t>
      </w:r>
      <w:r>
        <w:rPr>
          <w:rStyle w:val="Strong"/>
          <w:b w:val="0"/>
          <w:bCs w:val="0"/>
          <w:color w:val="000000" w:themeColor="text1"/>
        </w:rPr>
        <w:t xml:space="preserve"> </w:t>
      </w:r>
      <w:r w:rsidRPr="00DE4533">
        <w:rPr>
          <w:rStyle w:val="Strong"/>
          <w:b w:val="0"/>
          <w:bCs w:val="0"/>
          <w:color w:val="000000" w:themeColor="text1"/>
        </w:rPr>
        <w:t>1</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200</w:t>
      </w:r>
      <w:r>
        <w:rPr>
          <w:rStyle w:val="Strong"/>
          <w:b w:val="0"/>
          <w:bCs w:val="0"/>
          <w:color w:val="000000" w:themeColor="text1"/>
        </w:rPr>
        <w:t xml:space="preserve"> </w:t>
      </w:r>
      <w:proofErr w:type="gramStart"/>
      <w:r w:rsidRPr="00DE4533">
        <w:rPr>
          <w:rStyle w:val="Strong"/>
          <w:b w:val="0"/>
          <w:bCs w:val="0"/>
          <w:color w:val="000000" w:themeColor="text1"/>
        </w:rPr>
        <w:t>degree</w:t>
      </w:r>
      <w:proofErr w:type="gramEnd"/>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15</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60</w:t>
      </w:r>
      <w:r>
        <w:rPr>
          <w:rStyle w:val="Strong"/>
          <w:b w:val="0"/>
          <w:bCs w:val="0"/>
          <w:color w:val="000000" w:themeColor="text1"/>
        </w:rPr>
        <w:t xml:space="preserve"> </w:t>
      </w:r>
      <w:proofErr w:type="gramStart"/>
      <w:r w:rsidRPr="00DE4533">
        <w:rPr>
          <w:rStyle w:val="Strong"/>
          <w:b w:val="0"/>
          <w:bCs w:val="0"/>
          <w:color w:val="000000" w:themeColor="text1"/>
        </w:rPr>
        <w:t>degree</w:t>
      </w:r>
      <w:proofErr w:type="gramEnd"/>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Type</w:t>
      </w:r>
      <w:r>
        <w:rPr>
          <w:rStyle w:val="Strong"/>
          <w:b w:val="0"/>
          <w:bCs w:val="0"/>
          <w:color w:val="000000" w:themeColor="text1"/>
        </w:rPr>
        <w:t xml:space="preserve"> </w:t>
      </w:r>
      <w:r w:rsidRPr="00DE4533">
        <w:rPr>
          <w:rStyle w:val="Strong"/>
          <w:b w:val="0"/>
          <w:bCs w:val="0"/>
          <w:color w:val="000000" w:themeColor="text1"/>
        </w:rPr>
        <w:t>3</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200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25</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80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proofErr w:type="spellStart"/>
      <w:r w:rsidRPr="00DE4533">
        <w:rPr>
          <w:rStyle w:val="Strong"/>
          <w:b w:val="0"/>
          <w:bCs w:val="0"/>
          <w:color w:val="000000" w:themeColor="text1"/>
        </w:rPr>
        <w:t>Celsius</w:t>
      </w:r>
      <w:r>
        <w:rPr>
          <w:rStyle w:val="Strong"/>
          <w:b w:val="0"/>
          <w:bCs w:val="0"/>
          <w:color w:val="000000" w:themeColor="text1"/>
        </w:rPr>
        <w:t>.</w:t>
      </w:r>
      <w:r w:rsidRPr="00DE4533">
        <w:rPr>
          <w:rStyle w:val="Strong"/>
          <w:b w:val="0"/>
          <w:bCs w:val="0"/>
          <w:color w:val="000000" w:themeColor="text1"/>
        </w:rPr>
        <w:t>Type</w:t>
      </w:r>
      <w:proofErr w:type="spellEnd"/>
      <w:r>
        <w:rPr>
          <w:rStyle w:val="Strong"/>
          <w:b w:val="0"/>
          <w:bCs w:val="0"/>
          <w:color w:val="000000" w:themeColor="text1"/>
        </w:rPr>
        <w:t xml:space="preserve"> </w:t>
      </w:r>
      <w:r w:rsidRPr="00DE4533">
        <w:rPr>
          <w:rStyle w:val="Strong"/>
          <w:b w:val="0"/>
          <w:bCs w:val="0"/>
          <w:color w:val="000000" w:themeColor="text1"/>
        </w:rPr>
        <w:t>5</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80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210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20</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t>type</w:t>
      </w:r>
      <w:r>
        <w:rPr>
          <w:rStyle w:val="Strong"/>
          <w:b w:val="0"/>
          <w:bCs w:val="0"/>
          <w:color w:val="000000" w:themeColor="text1"/>
        </w:rPr>
        <w:t xml:space="preserve"> </w:t>
      </w:r>
      <w:r w:rsidRPr="00DE4533">
        <w:rPr>
          <w:rStyle w:val="Strong"/>
          <w:b w:val="0"/>
          <w:bCs w:val="0"/>
          <w:color w:val="000000" w:themeColor="text1"/>
        </w:rPr>
        <w:t>4</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210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15</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lastRenderedPageBreak/>
        <w:t>and</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70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proofErr w:type="spellStart"/>
      <w:r w:rsidRPr="00DE4533">
        <w:rPr>
          <w:rStyle w:val="Strong"/>
          <w:b w:val="0"/>
          <w:bCs w:val="0"/>
          <w:color w:val="000000" w:themeColor="text1"/>
        </w:rPr>
        <w:t>Celsius</w:t>
      </w:r>
      <w:r>
        <w:rPr>
          <w:rStyle w:val="Strong"/>
          <w:b w:val="0"/>
          <w:bCs w:val="0"/>
          <w:color w:val="000000" w:themeColor="text1"/>
        </w:rPr>
        <w:t>.</w:t>
      </w:r>
      <w:r w:rsidRPr="00DE4533">
        <w:rPr>
          <w:rStyle w:val="Strong"/>
          <w:b w:val="0"/>
          <w:bCs w:val="0"/>
          <w:color w:val="000000" w:themeColor="text1"/>
        </w:rPr>
        <w:t>Type</w:t>
      </w:r>
      <w:proofErr w:type="spellEnd"/>
      <w:r>
        <w:rPr>
          <w:rStyle w:val="Strong"/>
          <w:b w:val="0"/>
          <w:bCs w:val="0"/>
          <w:color w:val="000000" w:themeColor="text1"/>
        </w:rPr>
        <w:t xml:space="preserve"> </w:t>
      </w:r>
      <w:r w:rsidRPr="00DE4533">
        <w:rPr>
          <w:rStyle w:val="Strong"/>
          <w:b w:val="0"/>
          <w:bCs w:val="0"/>
          <w:color w:val="000000" w:themeColor="text1"/>
        </w:rPr>
        <w:t>6</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210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25</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60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Type</w:t>
      </w:r>
      <w:r>
        <w:rPr>
          <w:rStyle w:val="Strong"/>
          <w:b w:val="0"/>
          <w:bCs w:val="0"/>
          <w:color w:val="000000" w:themeColor="text1"/>
        </w:rPr>
        <w:t xml:space="preserve"> </w:t>
      </w:r>
      <w:r w:rsidRPr="00DE4533">
        <w:rPr>
          <w:rStyle w:val="Strong"/>
          <w:b w:val="0"/>
          <w:bCs w:val="0"/>
          <w:color w:val="000000" w:themeColor="text1"/>
        </w:rPr>
        <w:t>7</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80</w:t>
      </w:r>
      <w:r>
        <w:rPr>
          <w:rStyle w:val="Strong"/>
          <w:b w:val="0"/>
          <w:bCs w:val="0"/>
          <w:color w:val="000000" w:themeColor="text1"/>
        </w:rPr>
        <w:t xml:space="preserve"> </w:t>
      </w:r>
      <w:proofErr w:type="gramStart"/>
      <w:r w:rsidRPr="00DE4533">
        <w:rPr>
          <w:rStyle w:val="Strong"/>
          <w:b w:val="0"/>
          <w:bCs w:val="0"/>
          <w:color w:val="000000" w:themeColor="text1"/>
        </w:rPr>
        <w:t>degree</w:t>
      </w:r>
      <w:proofErr w:type="gramEnd"/>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showing</w:t>
      </w:r>
      <w:r>
        <w:rPr>
          <w:rStyle w:val="Strong"/>
          <w:b w:val="0"/>
          <w:bCs w:val="0"/>
          <w:color w:val="000000" w:themeColor="text1"/>
        </w:rPr>
        <w:t xml:space="preserve"> </w:t>
      </w:r>
      <w:r w:rsidRPr="00DE4533">
        <w:rPr>
          <w:rStyle w:val="Strong"/>
          <w:b w:val="0"/>
          <w:bCs w:val="0"/>
          <w:color w:val="000000" w:themeColor="text1"/>
        </w:rPr>
        <w:t>220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15mm/</w:t>
      </w:r>
      <w:proofErr w:type="spellStart"/>
      <w:r w:rsidRPr="00DE4533">
        <w:rPr>
          <w:rStyle w:val="Strong"/>
          <w:b w:val="0"/>
          <w:bCs w:val="0"/>
          <w:color w:val="000000" w:themeColor="text1"/>
        </w:rPr>
        <w:t>s</w:t>
      </w:r>
      <w:r>
        <w:rPr>
          <w:rStyle w:val="Strong"/>
          <w:b w:val="0"/>
          <w:bCs w:val="0"/>
          <w:color w:val="000000" w:themeColor="text1"/>
        </w:rPr>
        <w:t>.</w:t>
      </w:r>
      <w:r w:rsidRPr="00DE4533">
        <w:rPr>
          <w:rStyle w:val="Strong"/>
          <w:b w:val="0"/>
          <w:bCs w:val="0"/>
          <w:color w:val="000000" w:themeColor="text1"/>
        </w:rPr>
        <w:t>Type</w:t>
      </w:r>
      <w:proofErr w:type="spellEnd"/>
      <w:r>
        <w:rPr>
          <w:rStyle w:val="Strong"/>
          <w:b w:val="0"/>
          <w:bCs w:val="0"/>
          <w:color w:val="000000" w:themeColor="text1"/>
        </w:rPr>
        <w:t xml:space="preserve"> </w:t>
      </w:r>
      <w:r w:rsidRPr="00DE4533">
        <w:rPr>
          <w:rStyle w:val="Strong"/>
          <w:b w:val="0"/>
          <w:bCs w:val="0"/>
          <w:color w:val="000000" w:themeColor="text1"/>
        </w:rPr>
        <w:t>8</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220</w:t>
      </w:r>
      <w:r>
        <w:rPr>
          <w:rStyle w:val="Strong"/>
          <w:b w:val="0"/>
          <w:bCs w:val="0"/>
          <w:color w:val="000000" w:themeColor="text1"/>
        </w:rPr>
        <w:t xml:space="preserve"> </w:t>
      </w:r>
      <w:proofErr w:type="gramStart"/>
      <w:r w:rsidRPr="00DE4533">
        <w:rPr>
          <w:rStyle w:val="Strong"/>
          <w:b w:val="0"/>
          <w:bCs w:val="0"/>
          <w:color w:val="000000" w:themeColor="text1"/>
        </w:rPr>
        <w:t>degree</w:t>
      </w:r>
      <w:proofErr w:type="gramEnd"/>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20</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60</w:t>
      </w:r>
      <w:r>
        <w:rPr>
          <w:rStyle w:val="Strong"/>
          <w:b w:val="0"/>
          <w:bCs w:val="0"/>
          <w:color w:val="000000" w:themeColor="text1"/>
        </w:rPr>
        <w:t xml:space="preserve"> </w:t>
      </w:r>
      <w:r w:rsidRPr="00DE4533">
        <w:rPr>
          <w:rStyle w:val="Strong"/>
          <w:b w:val="0"/>
          <w:bCs w:val="0"/>
          <w:color w:val="000000" w:themeColor="text1"/>
        </w:rPr>
        <w:t>mm/s</w:t>
      </w:r>
      <w:r>
        <w:rPr>
          <w:rStyle w:val="Strong"/>
          <w:b w:val="0"/>
          <w:bCs w:val="0"/>
          <w:color w:val="000000" w:themeColor="text1"/>
        </w:rPr>
        <w:t xml:space="preserve">. </w:t>
      </w:r>
      <w:r w:rsidRPr="00DE4533">
        <w:rPr>
          <w:rStyle w:val="Strong"/>
          <w:b w:val="0"/>
          <w:bCs w:val="0"/>
          <w:color w:val="000000" w:themeColor="text1"/>
        </w:rPr>
        <w:t>Type</w:t>
      </w:r>
      <w:r>
        <w:rPr>
          <w:rStyle w:val="Strong"/>
          <w:b w:val="0"/>
          <w:bCs w:val="0"/>
          <w:color w:val="000000" w:themeColor="text1"/>
        </w:rPr>
        <w:t xml:space="preserve"> </w:t>
      </w:r>
      <w:r w:rsidRPr="00DE4533">
        <w:rPr>
          <w:rStyle w:val="Strong"/>
          <w:b w:val="0"/>
          <w:bCs w:val="0"/>
          <w:color w:val="000000" w:themeColor="text1"/>
        </w:rPr>
        <w:t>9</w:t>
      </w:r>
      <w:r>
        <w:rPr>
          <w:rStyle w:val="Strong"/>
          <w:b w:val="0"/>
          <w:bCs w:val="0"/>
          <w:color w:val="000000" w:themeColor="text1"/>
        </w:rPr>
        <w:t xml:space="preserve"> </w:t>
      </w:r>
      <w:r w:rsidRPr="00DE4533">
        <w:rPr>
          <w:rStyle w:val="Strong"/>
          <w:b w:val="0"/>
          <w:bCs w:val="0"/>
          <w:color w:val="000000" w:themeColor="text1"/>
        </w:rPr>
        <w:t>Printing</w:t>
      </w:r>
      <w:r>
        <w:rPr>
          <w:rStyle w:val="Strong"/>
          <w:b w:val="0"/>
          <w:bCs w:val="0"/>
          <w:color w:val="000000" w:themeColor="text1"/>
        </w:rPr>
        <w:t xml:space="preserve"> </w:t>
      </w:r>
      <w:r w:rsidRPr="00DE4533">
        <w:rPr>
          <w:rStyle w:val="Strong"/>
          <w:b w:val="0"/>
          <w:bCs w:val="0"/>
          <w:color w:val="000000" w:themeColor="text1"/>
        </w:rPr>
        <w:t>speed</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25mm/s</w:t>
      </w:r>
      <w:r>
        <w:rPr>
          <w:rStyle w:val="Strong"/>
          <w:b w:val="0"/>
          <w:bCs w:val="0"/>
          <w:color w:val="000000" w:themeColor="text1"/>
        </w:rPr>
        <w:t xml:space="preserve">, </w:t>
      </w:r>
      <w:r w:rsidRPr="00DE4533">
        <w:rPr>
          <w:rStyle w:val="Strong"/>
          <w:b w:val="0"/>
          <w:bCs w:val="0"/>
          <w:color w:val="000000" w:themeColor="text1"/>
        </w:rPr>
        <w:t>Bed</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70</w:t>
      </w:r>
      <w:r>
        <w:rPr>
          <w:rStyle w:val="Strong"/>
          <w:b w:val="0"/>
          <w:bCs w:val="0"/>
          <w:color w:val="000000" w:themeColor="text1"/>
        </w:rPr>
        <w:t xml:space="preserve"> </w:t>
      </w:r>
      <w:r w:rsidRPr="00DE4533">
        <w:rPr>
          <w:rStyle w:val="Strong"/>
          <w:b w:val="0"/>
          <w:bCs w:val="0"/>
          <w:color w:val="000000" w:themeColor="text1"/>
        </w:rPr>
        <w:t>degree</w:t>
      </w:r>
      <w:r>
        <w:rPr>
          <w:rStyle w:val="Strong"/>
          <w:b w:val="0"/>
          <w:bCs w:val="0"/>
          <w:color w:val="000000" w:themeColor="text1"/>
        </w:rPr>
        <w:t xml:space="preserve"> </w:t>
      </w:r>
      <w:r w:rsidRPr="00DE4533">
        <w:rPr>
          <w:rStyle w:val="Strong"/>
          <w:b w:val="0"/>
          <w:bCs w:val="0"/>
          <w:color w:val="000000" w:themeColor="text1"/>
        </w:rPr>
        <w:t>Celsius</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Nozzle</w:t>
      </w:r>
      <w:r>
        <w:rPr>
          <w:rStyle w:val="Strong"/>
          <w:b w:val="0"/>
          <w:bCs w:val="0"/>
          <w:color w:val="000000" w:themeColor="text1"/>
        </w:rPr>
        <w:t xml:space="preserve"> </w:t>
      </w:r>
      <w:r w:rsidRPr="00DE4533">
        <w:rPr>
          <w:rStyle w:val="Strong"/>
          <w:b w:val="0"/>
          <w:bCs w:val="0"/>
          <w:color w:val="000000" w:themeColor="text1"/>
        </w:rPr>
        <w:t>temperature</w:t>
      </w:r>
      <w:r>
        <w:rPr>
          <w:rStyle w:val="Strong"/>
          <w:b w:val="0"/>
          <w:bCs w:val="0"/>
          <w:color w:val="000000" w:themeColor="text1"/>
        </w:rPr>
        <w:t xml:space="preserve"> </w:t>
      </w:r>
      <w:r w:rsidRPr="00DE4533">
        <w:rPr>
          <w:rStyle w:val="Strong"/>
          <w:b w:val="0"/>
          <w:bCs w:val="0"/>
          <w:color w:val="000000" w:themeColor="text1"/>
        </w:rPr>
        <w:t>is</w:t>
      </w:r>
      <w:r>
        <w:rPr>
          <w:rStyle w:val="Strong"/>
          <w:b w:val="0"/>
          <w:bCs w:val="0"/>
          <w:color w:val="000000" w:themeColor="text1"/>
        </w:rPr>
        <w:t xml:space="preserve"> </w:t>
      </w:r>
      <w:r w:rsidRPr="00DE4533">
        <w:rPr>
          <w:rStyle w:val="Strong"/>
          <w:b w:val="0"/>
          <w:bCs w:val="0"/>
          <w:color w:val="000000" w:themeColor="text1"/>
        </w:rPr>
        <w:t>220</w:t>
      </w:r>
      <w:r>
        <w:rPr>
          <w:rStyle w:val="Strong"/>
          <w:b w:val="0"/>
          <w:bCs w:val="0"/>
          <w:color w:val="000000" w:themeColor="text1"/>
        </w:rPr>
        <w:t xml:space="preserve"> </w:t>
      </w:r>
      <w:proofErr w:type="gramStart"/>
      <w:r w:rsidRPr="00DE4533">
        <w:rPr>
          <w:rStyle w:val="Strong"/>
          <w:b w:val="0"/>
          <w:bCs w:val="0"/>
          <w:color w:val="000000" w:themeColor="text1"/>
        </w:rPr>
        <w:t>degree</w:t>
      </w:r>
      <w:proofErr w:type="gramEnd"/>
      <w:r>
        <w:rPr>
          <w:rStyle w:val="Strong"/>
          <w:b w:val="0"/>
          <w:bCs w:val="0"/>
          <w:color w:val="000000" w:themeColor="text1"/>
        </w:rPr>
        <w:t xml:space="preserve"> </w:t>
      </w:r>
      <w:r w:rsidRPr="00DE4533">
        <w:rPr>
          <w:rStyle w:val="Strong"/>
          <w:b w:val="0"/>
          <w:bCs w:val="0"/>
          <w:color w:val="000000" w:themeColor="text1"/>
        </w:rPr>
        <w:t>Celsius.</w:t>
      </w:r>
    </w:p>
    <w:p w14:paraId="0A6D2D62" w14:textId="6B8329E2" w:rsidR="00371BC9" w:rsidRPr="00545692" w:rsidRDefault="00A93B27" w:rsidP="00545692">
      <w:pPr>
        <w:pStyle w:val="Heading2"/>
        <w:rPr>
          <w:rStyle w:val="Strong"/>
          <w:b/>
          <w:bCs w:val="0"/>
          <w:color w:val="000000" w:themeColor="text1"/>
        </w:rPr>
      </w:pPr>
      <w:r w:rsidRPr="00545692">
        <w:rPr>
          <w:rStyle w:val="Strong"/>
          <w:b/>
          <w:bCs w:val="0"/>
          <w:color w:val="000000" w:themeColor="text1"/>
        </w:rPr>
        <w:t>Measurement</w:t>
      </w:r>
      <w:r w:rsidR="000947A5" w:rsidRPr="00545692">
        <w:rPr>
          <w:rStyle w:val="Strong"/>
          <w:b/>
          <w:bCs w:val="0"/>
          <w:color w:val="000000" w:themeColor="text1"/>
        </w:rPr>
        <w:t xml:space="preserve"> </w:t>
      </w:r>
      <w:r w:rsidR="00545692" w:rsidRPr="00545692">
        <w:rPr>
          <w:rStyle w:val="Strong"/>
          <w:b/>
          <w:bCs w:val="0"/>
          <w:color w:val="000000" w:themeColor="text1"/>
        </w:rPr>
        <w:t xml:space="preserve">Of </w:t>
      </w:r>
      <w:proofErr w:type="gramStart"/>
      <w:r w:rsidR="00545692" w:rsidRPr="00545692">
        <w:rPr>
          <w:rStyle w:val="Strong"/>
          <w:b/>
          <w:bCs w:val="0"/>
          <w:color w:val="000000" w:themeColor="text1"/>
        </w:rPr>
        <w:t>The</w:t>
      </w:r>
      <w:proofErr w:type="gramEnd"/>
      <w:r w:rsidR="00545692" w:rsidRPr="00545692">
        <w:rPr>
          <w:rStyle w:val="Strong"/>
          <w:b/>
          <w:bCs w:val="0"/>
          <w:color w:val="000000" w:themeColor="text1"/>
        </w:rPr>
        <w:t xml:space="preserve"> Response</w:t>
      </w:r>
    </w:p>
    <w:p w14:paraId="64945B2E" w14:textId="77777777" w:rsidR="001A0C9D" w:rsidRDefault="001A0C9D" w:rsidP="00545692">
      <w:pPr>
        <w:pStyle w:val="Paragraph"/>
        <w:rPr>
          <w:rStyle w:val="Strong"/>
          <w:b w:val="0"/>
          <w:bCs w:val="0"/>
          <w:color w:val="000000" w:themeColor="text1"/>
        </w:rPr>
      </w:pP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experiment</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are</w:t>
      </w:r>
      <w:r w:rsidR="000947A5">
        <w:rPr>
          <w:rStyle w:val="Strong"/>
          <w:b w:val="0"/>
          <w:bCs w:val="0"/>
          <w:color w:val="000000" w:themeColor="text1"/>
        </w:rPr>
        <w:t xml:space="preserve"> </w:t>
      </w:r>
      <w:r w:rsidRPr="00DE4533">
        <w:rPr>
          <w:rStyle w:val="Strong"/>
          <w:b w:val="0"/>
          <w:bCs w:val="0"/>
          <w:color w:val="000000" w:themeColor="text1"/>
        </w:rPr>
        <w:t>following</w:t>
      </w:r>
      <w:r w:rsidR="000947A5">
        <w:rPr>
          <w:rStyle w:val="Strong"/>
          <w:b w:val="0"/>
          <w:bCs w:val="0"/>
          <w:color w:val="000000" w:themeColor="text1"/>
        </w:rPr>
        <w:t xml:space="preserve"> </w:t>
      </w:r>
      <w:r w:rsidRPr="00DE4533">
        <w:rPr>
          <w:rStyle w:val="Strong"/>
          <w:b w:val="0"/>
          <w:bCs w:val="0"/>
          <w:color w:val="000000" w:themeColor="text1"/>
        </w:rPr>
        <w:t>as</w:t>
      </w:r>
      <w:r w:rsidR="000947A5">
        <w:rPr>
          <w:rStyle w:val="Strong"/>
          <w:b w:val="0"/>
          <w:bCs w:val="0"/>
          <w:color w:val="000000" w:themeColor="text1"/>
        </w:rPr>
        <w:t xml:space="preserve"> </w:t>
      </w:r>
      <w:r w:rsidRPr="00DE4533">
        <w:rPr>
          <w:rStyle w:val="Strong"/>
          <w:b w:val="0"/>
          <w:bCs w:val="0"/>
          <w:color w:val="000000" w:themeColor="text1"/>
        </w:rPr>
        <w:t>per</w:t>
      </w:r>
      <w:r w:rsidR="000947A5">
        <w:rPr>
          <w:rStyle w:val="Strong"/>
          <w:b w:val="0"/>
          <w:bCs w:val="0"/>
          <w:color w:val="000000" w:themeColor="text1"/>
        </w:rPr>
        <w:t xml:space="preserve"> </w:t>
      </w:r>
      <w:r w:rsidRPr="00DE4533">
        <w:rPr>
          <w:rStyle w:val="Strong"/>
          <w:b w:val="0"/>
          <w:bCs w:val="0"/>
          <w:color w:val="000000" w:themeColor="text1"/>
        </w:rPr>
        <w:t>ASTM</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smaller</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best</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response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signal</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noise</w:t>
      </w:r>
      <w:r w:rsidR="000947A5">
        <w:rPr>
          <w:rStyle w:val="Strong"/>
          <w:b w:val="0"/>
          <w:bCs w:val="0"/>
          <w:color w:val="000000" w:themeColor="text1"/>
        </w:rPr>
        <w:t xml:space="preserve"> </w:t>
      </w:r>
      <w:r w:rsidRPr="00DE4533">
        <w:rPr>
          <w:rStyle w:val="Strong"/>
          <w:b w:val="0"/>
          <w:bCs w:val="0"/>
          <w:color w:val="000000" w:themeColor="text1"/>
        </w:rPr>
        <w:t>ratio</w:t>
      </w:r>
      <w:r w:rsidR="00DE4533">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9F1A62">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higher</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best</w:t>
      </w:r>
      <w:r w:rsidR="000947A5">
        <w:rPr>
          <w:rStyle w:val="Strong"/>
          <w:b w:val="0"/>
          <w:bCs w:val="0"/>
          <w:color w:val="000000" w:themeColor="text1"/>
        </w:rPr>
        <w:t xml:space="preserve"> </w:t>
      </w:r>
      <w:r w:rsidRPr="00DE4533">
        <w:rPr>
          <w:rStyle w:val="Strong"/>
          <w:b w:val="0"/>
          <w:bCs w:val="0"/>
          <w:color w:val="000000" w:themeColor="text1"/>
        </w:rPr>
        <w:t>response</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signal</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noise</w:t>
      </w:r>
      <w:r w:rsidR="000947A5">
        <w:rPr>
          <w:rStyle w:val="Strong"/>
          <w:b w:val="0"/>
          <w:bCs w:val="0"/>
          <w:color w:val="000000" w:themeColor="text1"/>
        </w:rPr>
        <w:t xml:space="preserve"> </w:t>
      </w:r>
      <w:r w:rsidRPr="00DE4533">
        <w:rPr>
          <w:rStyle w:val="Strong"/>
          <w:b w:val="0"/>
          <w:bCs w:val="0"/>
          <w:color w:val="000000" w:themeColor="text1"/>
        </w:rPr>
        <w:t>ratio.</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ASTM</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D695.</w:t>
      </w:r>
    </w:p>
    <w:p w14:paraId="49A44CEA" w14:textId="3F17FBD9" w:rsidR="001A0C9D" w:rsidRPr="00545692" w:rsidRDefault="001A0C9D" w:rsidP="00545692">
      <w:pPr>
        <w:pStyle w:val="Heading1"/>
        <w:rPr>
          <w:rStyle w:val="Strong"/>
          <w:b/>
          <w:bCs w:val="0"/>
          <w:color w:val="000000" w:themeColor="text1"/>
        </w:rPr>
      </w:pPr>
      <w:r w:rsidRPr="00545692">
        <w:rPr>
          <w:rStyle w:val="Strong"/>
          <w:b/>
          <w:bCs w:val="0"/>
          <w:color w:val="000000" w:themeColor="text1"/>
        </w:rPr>
        <w:t>Result</w:t>
      </w:r>
      <w:r w:rsidR="000947A5" w:rsidRPr="00545692">
        <w:rPr>
          <w:rStyle w:val="Strong"/>
          <w:b/>
          <w:bCs w:val="0"/>
          <w:color w:val="000000" w:themeColor="text1"/>
        </w:rPr>
        <w:t xml:space="preserve"> </w:t>
      </w:r>
      <w:r w:rsidRPr="00545692">
        <w:rPr>
          <w:rStyle w:val="Strong"/>
          <w:b/>
          <w:bCs w:val="0"/>
          <w:color w:val="000000" w:themeColor="text1"/>
        </w:rPr>
        <w:t>and</w:t>
      </w:r>
      <w:r w:rsidR="000947A5" w:rsidRPr="00545692">
        <w:rPr>
          <w:rStyle w:val="Strong"/>
          <w:b/>
          <w:bCs w:val="0"/>
          <w:color w:val="000000" w:themeColor="text1"/>
        </w:rPr>
        <w:t xml:space="preserve"> </w:t>
      </w:r>
      <w:r w:rsidRPr="00545692">
        <w:rPr>
          <w:rStyle w:val="Strong"/>
          <w:b/>
          <w:bCs w:val="0"/>
          <w:color w:val="000000" w:themeColor="text1"/>
        </w:rPr>
        <w:t>Discussion</w:t>
      </w:r>
    </w:p>
    <w:p w14:paraId="3F277A56" w14:textId="78ED03FF" w:rsidR="001A0C9D" w:rsidRPr="00545692" w:rsidRDefault="001A0C9D" w:rsidP="00545692">
      <w:pPr>
        <w:pStyle w:val="Heading2"/>
        <w:rPr>
          <w:rStyle w:val="Strong"/>
          <w:b/>
          <w:bCs w:val="0"/>
          <w:color w:val="000000" w:themeColor="text1"/>
        </w:rPr>
      </w:pPr>
      <w:r w:rsidRPr="00545692">
        <w:rPr>
          <w:rStyle w:val="Strong"/>
          <w:b/>
          <w:bCs w:val="0"/>
          <w:color w:val="000000" w:themeColor="text1"/>
        </w:rPr>
        <w:t>Taguchi</w:t>
      </w:r>
      <w:r w:rsidR="000947A5" w:rsidRPr="00545692">
        <w:rPr>
          <w:rStyle w:val="Strong"/>
          <w:b/>
          <w:bCs w:val="0"/>
          <w:color w:val="000000" w:themeColor="text1"/>
        </w:rPr>
        <w:t xml:space="preserve"> </w:t>
      </w:r>
      <w:r w:rsidRPr="00545692">
        <w:rPr>
          <w:rStyle w:val="Strong"/>
          <w:b/>
          <w:bCs w:val="0"/>
          <w:color w:val="000000" w:themeColor="text1"/>
        </w:rPr>
        <w:t>analysis</w:t>
      </w:r>
      <w:r w:rsidR="000947A5" w:rsidRPr="00545692">
        <w:rPr>
          <w:rStyle w:val="Strong"/>
          <w:b/>
          <w:bCs w:val="0"/>
          <w:color w:val="000000" w:themeColor="text1"/>
        </w:rPr>
        <w:t xml:space="preserve"> </w:t>
      </w:r>
    </w:p>
    <w:p w14:paraId="688CFA19" w14:textId="77777777" w:rsidR="00F74A65" w:rsidRPr="00545692" w:rsidRDefault="0088450E" w:rsidP="00545692">
      <w:pPr>
        <w:pStyle w:val="Paragraph"/>
        <w:rPr>
          <w:rStyle w:val="Strong"/>
          <w:b w:val="0"/>
          <w:bCs w:val="0"/>
          <w:color w:val="000000" w:themeColor="text1"/>
        </w:rPr>
      </w:pPr>
      <w:r>
        <w:rPr>
          <w:rStyle w:val="Strong"/>
          <w:color w:val="000000" w:themeColor="text1"/>
        </w:rPr>
        <w:t xml:space="preserve"> </w:t>
      </w:r>
      <w:r w:rsidRPr="00545692">
        <w:rPr>
          <w:rStyle w:val="Strong"/>
          <w:b w:val="0"/>
          <w:bCs w:val="0"/>
          <w:color w:val="000000" w:themeColor="text1"/>
        </w:rPr>
        <w:t>In this work, Table 3 presents the analysis of nine experimental trials for compression strength and tensile elongation. At Type 1 parameters (</w:t>
      </w:r>
      <w:r w:rsidRPr="00545692">
        <w:rPr>
          <w:rStyle w:val="Strong"/>
          <w:b w:val="0"/>
          <w:bCs w:val="0"/>
        </w:rPr>
        <w:t>nozzle</w:t>
      </w:r>
      <w:r w:rsidRPr="00545692">
        <w:rPr>
          <w:rStyle w:val="Strong"/>
          <w:b w:val="0"/>
          <w:bCs w:val="0"/>
          <w:color w:val="000000" w:themeColor="text1"/>
        </w:rPr>
        <w:t xml:space="preserve"> temperature 200 °C, printing speed 15 mm/s, bed temperature 60 °C), the highest compression strength of 98 MPa was obtained, along with the lowest tensile elongation of 8%. This was supported by a signal-to-noise (S/N) ratio of 39.82 and a secondary ratio of 21.93, with FITS and FITS1 values of 98 and 0.076, respectively. When the printing speed increased to 20 mm/s and the bed temperature rose to 70 °C (Type 2), the compression strength slightly reduced to 97 MPa and elongation increased to 9%. Further increase in printing speed to 25 mm/s with a bed temperature of 80 °C (Type 3) reduced compression strength to 96 MPa, while elongation increased to 10%, showing the influence of higher thermal and kinematic input on ductility. At higher nozzle temperatures, the material’s strength further declined while elongation increased. For instance, at 210 °C with 15 mm/s speed and 70 °C bed (Type 4), compression strength decreased to 95 MPa with elongation of 11%. At Type 5 (210 °C, 20 mm/s, 80 °C), strength dropped to 91 MPa while elongation rose sharply to 15%, indicating a clear trade-off between strength and ductility. The weakest response occurred at Type 6 (210 °C, 25 mm/s, 60 °C), where strength reached only 90 MPa with elongation of 16%. At the highest nozzle temperature (220 °C), strength partially recovered depending on speed and bed conditions. For example, Type 7 (220 °C, 15 mm/s, 80 °C) showed 94 MPa and 12% elongation, while Type 8 (220 °C, 20 mm/s, 60 °C) yielded 92 MPa and 13%. Finally, Type 9 (220 °C, 25 mm/s, 70 °C) resulted in 93 MPa with 14% elongation. These observations confirm that lower nozzle temperature and slower printing speed favor higher compression strength and lower elongation, whereas higher temperatures and speeds shift the balance towards greater ductility but reduced strength.</w:t>
      </w:r>
    </w:p>
    <w:p w14:paraId="03638E84" w14:textId="77777777" w:rsidR="00371BC9" w:rsidRPr="00545692" w:rsidRDefault="00C66F7B" w:rsidP="00545692">
      <w:pPr>
        <w:pStyle w:val="TableCaption"/>
        <w:rPr>
          <w:rStyle w:val="Strong"/>
          <w:b w:val="0"/>
          <w:bCs w:val="0"/>
          <w:color w:val="000000"/>
        </w:rPr>
      </w:pPr>
      <w:r w:rsidRPr="00545692">
        <w:rPr>
          <w:rStyle w:val="Strong"/>
          <w:b w:val="0"/>
          <w:bCs w:val="0"/>
          <w:color w:val="000000" w:themeColor="text1"/>
        </w:rPr>
        <w:t>Table</w:t>
      </w:r>
      <w:r w:rsidR="000947A5" w:rsidRPr="00545692">
        <w:rPr>
          <w:rStyle w:val="Strong"/>
          <w:b w:val="0"/>
          <w:bCs w:val="0"/>
          <w:color w:val="000000" w:themeColor="text1"/>
        </w:rPr>
        <w:t xml:space="preserve"> </w:t>
      </w:r>
      <w:r w:rsidRPr="00545692">
        <w:rPr>
          <w:rStyle w:val="Strong"/>
          <w:b w:val="0"/>
          <w:bCs w:val="0"/>
          <w:color w:val="000000" w:themeColor="text1"/>
        </w:rPr>
        <w:t>3:</w:t>
      </w:r>
      <w:r w:rsidR="000947A5" w:rsidRPr="00545692">
        <w:rPr>
          <w:rStyle w:val="Strong"/>
          <w:b w:val="0"/>
          <w:bCs w:val="0"/>
          <w:color w:val="000000" w:themeColor="text1"/>
        </w:rPr>
        <w:t xml:space="preserve"> </w:t>
      </w:r>
      <w:r w:rsidR="00DE4533" w:rsidRPr="00545692">
        <w:rPr>
          <w:rStyle w:val="Strong"/>
          <w:b w:val="0"/>
          <w:bCs w:val="0"/>
          <w:color w:val="000000" w:themeColor="text1"/>
        </w:rPr>
        <w:t>Experimental</w:t>
      </w:r>
      <w:r w:rsidR="000947A5" w:rsidRPr="00545692">
        <w:rPr>
          <w:rStyle w:val="Strong"/>
          <w:b w:val="0"/>
          <w:bCs w:val="0"/>
          <w:color w:val="000000" w:themeColor="text1"/>
        </w:rPr>
        <w:t xml:space="preserve"> </w:t>
      </w:r>
      <w:r w:rsidR="00DE4533" w:rsidRPr="00545692">
        <w:rPr>
          <w:rStyle w:val="Strong"/>
          <w:b w:val="0"/>
          <w:bCs w:val="0"/>
          <w:color w:val="000000" w:themeColor="text1"/>
        </w:rPr>
        <w:t>results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
        <w:gridCol w:w="901"/>
        <w:gridCol w:w="976"/>
        <w:gridCol w:w="758"/>
        <w:gridCol w:w="1371"/>
        <w:gridCol w:w="1194"/>
        <w:gridCol w:w="2062"/>
        <w:gridCol w:w="1886"/>
      </w:tblGrid>
      <w:tr w:rsidR="00DE4533" w:rsidRPr="00545692" w14:paraId="3B1E0FBB" w14:textId="77777777" w:rsidTr="00545692">
        <w:trPr>
          <w:trHeight w:val="354"/>
        </w:trPr>
        <w:tc>
          <w:tcPr>
            <w:tcW w:w="405" w:type="pct"/>
            <w:tcBorders>
              <w:bottom w:val="single" w:sz="4" w:space="0" w:color="auto"/>
            </w:tcBorders>
          </w:tcPr>
          <w:p w14:paraId="1D5F13FB" w14:textId="77777777" w:rsidR="00DE4533" w:rsidRPr="00545692" w:rsidRDefault="00DE4533" w:rsidP="00C82924">
            <w:pPr>
              <w:jc w:val="center"/>
              <w:rPr>
                <w:b/>
                <w:bCs/>
                <w:color w:val="000000"/>
                <w:sz w:val="20"/>
                <w:lang w:eastAsia="en-IN"/>
              </w:rPr>
            </w:pPr>
            <w:r w:rsidRPr="00545692">
              <w:rPr>
                <w:b/>
                <w:bCs/>
                <w:color w:val="000000"/>
                <w:sz w:val="20"/>
                <w:lang w:eastAsia="en-IN"/>
              </w:rPr>
              <w:t>Exp</w:t>
            </w:r>
            <w:r w:rsidR="000947A5" w:rsidRPr="00545692">
              <w:rPr>
                <w:b/>
                <w:bCs/>
                <w:color w:val="000000"/>
                <w:sz w:val="20"/>
                <w:lang w:eastAsia="en-IN"/>
              </w:rPr>
              <w:t xml:space="preserve"> </w:t>
            </w:r>
            <w:r w:rsidRPr="00545692">
              <w:rPr>
                <w:b/>
                <w:bCs/>
                <w:color w:val="000000"/>
                <w:sz w:val="20"/>
                <w:lang w:eastAsia="en-IN"/>
              </w:rPr>
              <w:t>No</w:t>
            </w:r>
          </w:p>
        </w:tc>
        <w:tc>
          <w:tcPr>
            <w:tcW w:w="451" w:type="pct"/>
            <w:tcBorders>
              <w:bottom w:val="single" w:sz="4" w:space="0" w:color="auto"/>
            </w:tcBorders>
            <w:noWrap/>
            <w:hideMark/>
          </w:tcPr>
          <w:p w14:paraId="638E363C" w14:textId="77777777" w:rsidR="00DE4533" w:rsidRPr="00545692" w:rsidRDefault="00DE4533" w:rsidP="00C82924">
            <w:pPr>
              <w:jc w:val="center"/>
              <w:rPr>
                <w:b/>
                <w:bCs/>
                <w:color w:val="000000"/>
                <w:sz w:val="20"/>
                <w:lang w:eastAsia="en-IN"/>
              </w:rPr>
            </w:pPr>
            <w:r w:rsidRPr="00545692">
              <w:rPr>
                <w:b/>
                <w:bCs/>
                <w:color w:val="000000"/>
                <w:sz w:val="20"/>
                <w:lang w:eastAsia="en-IN"/>
              </w:rPr>
              <w:t>Nozzle</w:t>
            </w:r>
            <w:r w:rsidR="000947A5" w:rsidRPr="00545692">
              <w:rPr>
                <w:b/>
                <w:bCs/>
                <w:color w:val="000000"/>
                <w:sz w:val="20"/>
                <w:lang w:eastAsia="en-IN"/>
              </w:rPr>
              <w:t xml:space="preserve"> </w:t>
            </w:r>
            <w:r w:rsidRPr="00545692">
              <w:rPr>
                <w:b/>
                <w:bCs/>
                <w:color w:val="000000"/>
                <w:sz w:val="20"/>
                <w:lang w:eastAsia="en-IN"/>
              </w:rPr>
              <w:t>Temp</w:t>
            </w:r>
          </w:p>
        </w:tc>
        <w:tc>
          <w:tcPr>
            <w:tcW w:w="586" w:type="pct"/>
            <w:tcBorders>
              <w:bottom w:val="single" w:sz="4" w:space="0" w:color="auto"/>
            </w:tcBorders>
            <w:noWrap/>
            <w:hideMark/>
          </w:tcPr>
          <w:p w14:paraId="61C38286" w14:textId="77777777" w:rsidR="00DE4533" w:rsidRPr="00545692" w:rsidRDefault="00DE4533" w:rsidP="00C82924">
            <w:pPr>
              <w:jc w:val="center"/>
              <w:rPr>
                <w:b/>
                <w:bCs/>
                <w:color w:val="000000"/>
                <w:sz w:val="20"/>
                <w:lang w:eastAsia="en-IN"/>
              </w:rPr>
            </w:pPr>
            <w:r w:rsidRPr="00545692">
              <w:rPr>
                <w:b/>
                <w:bCs/>
                <w:color w:val="000000"/>
                <w:sz w:val="20"/>
                <w:lang w:eastAsia="en-IN"/>
              </w:rPr>
              <w:t>Printing</w:t>
            </w:r>
            <w:r w:rsidR="000947A5" w:rsidRPr="00545692">
              <w:rPr>
                <w:b/>
                <w:bCs/>
                <w:color w:val="000000"/>
                <w:sz w:val="20"/>
                <w:lang w:eastAsia="en-IN"/>
              </w:rPr>
              <w:t xml:space="preserve"> </w:t>
            </w:r>
            <w:r w:rsidRPr="00545692">
              <w:rPr>
                <w:b/>
                <w:bCs/>
                <w:color w:val="000000"/>
                <w:sz w:val="20"/>
                <w:lang w:eastAsia="en-IN"/>
              </w:rPr>
              <w:t>speed</w:t>
            </w:r>
          </w:p>
        </w:tc>
        <w:tc>
          <w:tcPr>
            <w:tcW w:w="410" w:type="pct"/>
            <w:tcBorders>
              <w:bottom w:val="single" w:sz="4" w:space="0" w:color="auto"/>
            </w:tcBorders>
            <w:noWrap/>
            <w:hideMark/>
          </w:tcPr>
          <w:p w14:paraId="247329A5" w14:textId="77777777" w:rsidR="00DE4533" w:rsidRPr="00545692" w:rsidRDefault="00DE4533" w:rsidP="00C82924">
            <w:pPr>
              <w:jc w:val="center"/>
              <w:rPr>
                <w:b/>
                <w:bCs/>
                <w:color w:val="000000"/>
                <w:sz w:val="20"/>
                <w:lang w:eastAsia="en-IN"/>
              </w:rPr>
            </w:pPr>
            <w:r w:rsidRPr="00545692">
              <w:rPr>
                <w:b/>
                <w:bCs/>
                <w:color w:val="000000"/>
                <w:sz w:val="20"/>
                <w:lang w:eastAsia="en-IN"/>
              </w:rPr>
              <w:t>Bed</w:t>
            </w:r>
            <w:r w:rsidR="000947A5" w:rsidRPr="00545692">
              <w:rPr>
                <w:b/>
                <w:bCs/>
                <w:color w:val="000000"/>
                <w:sz w:val="20"/>
                <w:lang w:eastAsia="en-IN"/>
              </w:rPr>
              <w:t xml:space="preserve"> </w:t>
            </w:r>
            <w:r w:rsidRPr="00545692">
              <w:rPr>
                <w:b/>
                <w:bCs/>
                <w:color w:val="000000"/>
                <w:sz w:val="20"/>
                <w:lang w:eastAsia="en-IN"/>
              </w:rPr>
              <w:t>Temp</w:t>
            </w:r>
          </w:p>
        </w:tc>
        <w:tc>
          <w:tcPr>
            <w:tcW w:w="739" w:type="pct"/>
            <w:tcBorders>
              <w:bottom w:val="single" w:sz="4" w:space="0" w:color="auto"/>
            </w:tcBorders>
            <w:noWrap/>
            <w:hideMark/>
          </w:tcPr>
          <w:p w14:paraId="7111660C" w14:textId="77777777" w:rsidR="00DE4533" w:rsidRPr="00545692" w:rsidRDefault="00DE4533" w:rsidP="00C82924">
            <w:pPr>
              <w:jc w:val="center"/>
              <w:rPr>
                <w:b/>
                <w:bCs/>
                <w:color w:val="000000"/>
                <w:sz w:val="20"/>
                <w:lang w:eastAsia="en-IN"/>
              </w:rPr>
            </w:pPr>
            <w:r w:rsidRPr="00545692">
              <w:rPr>
                <w:b/>
                <w:bCs/>
                <w:color w:val="000000"/>
                <w:sz w:val="20"/>
                <w:lang w:eastAsia="en-IN"/>
              </w:rPr>
              <w:t>Compression</w:t>
            </w:r>
            <w:r w:rsidR="000947A5" w:rsidRPr="00545692">
              <w:rPr>
                <w:b/>
                <w:bCs/>
                <w:color w:val="000000"/>
                <w:sz w:val="20"/>
                <w:lang w:eastAsia="en-IN"/>
              </w:rPr>
              <w:t xml:space="preserve"> </w:t>
            </w:r>
            <w:r w:rsidRPr="00545692">
              <w:rPr>
                <w:b/>
                <w:bCs/>
                <w:color w:val="000000"/>
                <w:sz w:val="20"/>
                <w:lang w:eastAsia="en-IN"/>
              </w:rPr>
              <w:t>strength</w:t>
            </w:r>
          </w:p>
        </w:tc>
        <w:tc>
          <w:tcPr>
            <w:tcW w:w="828" w:type="pct"/>
            <w:tcBorders>
              <w:bottom w:val="single" w:sz="4" w:space="0" w:color="auto"/>
            </w:tcBorders>
            <w:noWrap/>
            <w:hideMark/>
          </w:tcPr>
          <w:p w14:paraId="4384C2A9" w14:textId="77777777" w:rsidR="00DE4533" w:rsidRPr="00545692" w:rsidRDefault="00DE4533" w:rsidP="00C82924">
            <w:pPr>
              <w:jc w:val="center"/>
              <w:rPr>
                <w:b/>
                <w:bCs/>
                <w:color w:val="000000"/>
                <w:sz w:val="20"/>
                <w:lang w:eastAsia="en-IN"/>
              </w:rPr>
            </w:pPr>
            <w:r w:rsidRPr="00545692">
              <w:rPr>
                <w:b/>
                <w:bCs/>
                <w:color w:val="000000"/>
                <w:sz w:val="20"/>
                <w:lang w:eastAsia="en-IN"/>
              </w:rPr>
              <w:t>Tensile</w:t>
            </w:r>
            <w:r w:rsidR="000947A5" w:rsidRPr="00545692">
              <w:rPr>
                <w:b/>
                <w:bCs/>
                <w:color w:val="000000"/>
                <w:sz w:val="20"/>
                <w:lang w:eastAsia="en-IN"/>
              </w:rPr>
              <w:t xml:space="preserve"> </w:t>
            </w:r>
            <w:r w:rsidRPr="00545692">
              <w:rPr>
                <w:b/>
                <w:bCs/>
                <w:color w:val="000000"/>
                <w:sz w:val="20"/>
                <w:lang w:eastAsia="en-IN"/>
              </w:rPr>
              <w:t>Elongation</w:t>
            </w:r>
          </w:p>
        </w:tc>
        <w:tc>
          <w:tcPr>
            <w:tcW w:w="904" w:type="pct"/>
            <w:tcBorders>
              <w:bottom w:val="single" w:sz="4" w:space="0" w:color="auto"/>
            </w:tcBorders>
            <w:noWrap/>
            <w:hideMark/>
          </w:tcPr>
          <w:p w14:paraId="572CA13D" w14:textId="77777777" w:rsidR="00DE4533" w:rsidRPr="00545692" w:rsidRDefault="00DE4533" w:rsidP="00C82924">
            <w:pPr>
              <w:jc w:val="center"/>
              <w:rPr>
                <w:b/>
                <w:bCs/>
                <w:color w:val="000000"/>
                <w:sz w:val="20"/>
                <w:lang w:eastAsia="en-IN"/>
              </w:rPr>
            </w:pPr>
            <w:r w:rsidRPr="00545692">
              <w:rPr>
                <w:b/>
                <w:bCs/>
                <w:color w:val="000000"/>
                <w:sz w:val="20"/>
                <w:lang w:eastAsia="en-IN"/>
              </w:rPr>
              <w:t>S/N</w:t>
            </w:r>
            <w:r w:rsidR="000947A5" w:rsidRPr="00545692">
              <w:rPr>
                <w:b/>
                <w:bCs/>
                <w:color w:val="000000"/>
                <w:sz w:val="20"/>
                <w:lang w:eastAsia="en-IN"/>
              </w:rPr>
              <w:t xml:space="preserve"> </w:t>
            </w:r>
            <w:r w:rsidRPr="00545692">
              <w:rPr>
                <w:b/>
                <w:bCs/>
                <w:color w:val="000000"/>
                <w:sz w:val="20"/>
                <w:lang w:eastAsia="en-IN"/>
              </w:rPr>
              <w:t>ratio</w:t>
            </w:r>
            <w:r w:rsidR="000947A5" w:rsidRPr="00545692">
              <w:rPr>
                <w:b/>
                <w:bCs/>
                <w:color w:val="000000"/>
                <w:sz w:val="20"/>
                <w:lang w:eastAsia="en-IN"/>
              </w:rPr>
              <w:t xml:space="preserve"> </w:t>
            </w:r>
            <w:r w:rsidRPr="00545692">
              <w:rPr>
                <w:b/>
                <w:bCs/>
                <w:color w:val="000000"/>
                <w:sz w:val="20"/>
                <w:lang w:eastAsia="en-IN"/>
              </w:rPr>
              <w:t>for</w:t>
            </w:r>
            <w:r w:rsidR="000947A5" w:rsidRPr="00545692">
              <w:rPr>
                <w:b/>
                <w:bCs/>
                <w:color w:val="000000"/>
                <w:sz w:val="20"/>
                <w:lang w:eastAsia="en-IN"/>
              </w:rPr>
              <w:t xml:space="preserve"> </w:t>
            </w:r>
            <w:r w:rsidRPr="00545692">
              <w:rPr>
                <w:b/>
                <w:bCs/>
                <w:color w:val="000000"/>
                <w:sz w:val="20"/>
                <w:lang w:eastAsia="en-IN"/>
              </w:rPr>
              <w:t>Compression</w:t>
            </w:r>
            <w:r w:rsidR="000947A5" w:rsidRPr="00545692">
              <w:rPr>
                <w:b/>
                <w:bCs/>
                <w:color w:val="000000"/>
                <w:sz w:val="20"/>
                <w:lang w:eastAsia="en-IN"/>
              </w:rPr>
              <w:t xml:space="preserve"> </w:t>
            </w:r>
            <w:r w:rsidRPr="00545692">
              <w:rPr>
                <w:b/>
                <w:bCs/>
                <w:color w:val="000000"/>
                <w:sz w:val="20"/>
                <w:lang w:eastAsia="en-IN"/>
              </w:rPr>
              <w:t>strength</w:t>
            </w:r>
          </w:p>
        </w:tc>
        <w:tc>
          <w:tcPr>
            <w:tcW w:w="677" w:type="pct"/>
            <w:tcBorders>
              <w:bottom w:val="single" w:sz="4" w:space="0" w:color="auto"/>
            </w:tcBorders>
            <w:noWrap/>
            <w:hideMark/>
          </w:tcPr>
          <w:p w14:paraId="663284D0" w14:textId="77777777" w:rsidR="00DE4533" w:rsidRPr="00545692" w:rsidRDefault="00DE4533" w:rsidP="00C82924">
            <w:pPr>
              <w:jc w:val="center"/>
              <w:rPr>
                <w:b/>
                <w:bCs/>
                <w:color w:val="000000"/>
                <w:sz w:val="20"/>
                <w:lang w:eastAsia="en-IN"/>
              </w:rPr>
            </w:pPr>
            <w:r w:rsidRPr="00545692">
              <w:rPr>
                <w:b/>
                <w:bCs/>
                <w:color w:val="000000"/>
                <w:sz w:val="20"/>
                <w:lang w:eastAsia="en-IN"/>
              </w:rPr>
              <w:t>S/N</w:t>
            </w:r>
            <w:r w:rsidR="000947A5" w:rsidRPr="00545692">
              <w:rPr>
                <w:b/>
                <w:bCs/>
                <w:color w:val="000000"/>
                <w:sz w:val="20"/>
                <w:lang w:eastAsia="en-IN"/>
              </w:rPr>
              <w:t xml:space="preserve"> </w:t>
            </w:r>
            <w:r w:rsidRPr="00545692">
              <w:rPr>
                <w:b/>
                <w:bCs/>
                <w:color w:val="000000"/>
                <w:sz w:val="20"/>
                <w:lang w:eastAsia="en-IN"/>
              </w:rPr>
              <w:t>ratio</w:t>
            </w:r>
            <w:r w:rsidR="000947A5" w:rsidRPr="00545692">
              <w:rPr>
                <w:b/>
                <w:bCs/>
                <w:color w:val="000000"/>
                <w:sz w:val="20"/>
                <w:lang w:eastAsia="en-IN"/>
              </w:rPr>
              <w:t xml:space="preserve"> </w:t>
            </w:r>
            <w:r w:rsidRPr="00545692">
              <w:rPr>
                <w:b/>
                <w:bCs/>
                <w:color w:val="000000"/>
                <w:sz w:val="20"/>
                <w:lang w:eastAsia="en-IN"/>
              </w:rPr>
              <w:t>for</w:t>
            </w:r>
            <w:r w:rsidR="000947A5" w:rsidRPr="00545692">
              <w:rPr>
                <w:b/>
                <w:bCs/>
                <w:color w:val="000000"/>
                <w:sz w:val="20"/>
                <w:lang w:eastAsia="en-IN"/>
              </w:rPr>
              <w:t xml:space="preserve"> </w:t>
            </w:r>
            <w:r w:rsidRPr="00545692">
              <w:rPr>
                <w:b/>
                <w:bCs/>
                <w:color w:val="000000"/>
                <w:sz w:val="20"/>
                <w:lang w:eastAsia="en-IN"/>
              </w:rPr>
              <w:t>Tensile</w:t>
            </w:r>
            <w:r w:rsidR="000947A5" w:rsidRPr="00545692">
              <w:rPr>
                <w:b/>
                <w:bCs/>
                <w:color w:val="000000"/>
                <w:sz w:val="20"/>
                <w:lang w:eastAsia="en-IN"/>
              </w:rPr>
              <w:t xml:space="preserve"> </w:t>
            </w:r>
            <w:r w:rsidRPr="00545692">
              <w:rPr>
                <w:b/>
                <w:bCs/>
                <w:color w:val="000000"/>
                <w:sz w:val="20"/>
                <w:lang w:eastAsia="en-IN"/>
              </w:rPr>
              <w:t>Elongation</w:t>
            </w:r>
          </w:p>
        </w:tc>
      </w:tr>
      <w:tr w:rsidR="00DE4533" w:rsidRPr="00545692" w14:paraId="495F49A4" w14:textId="77777777" w:rsidTr="00545692">
        <w:trPr>
          <w:trHeight w:val="354"/>
        </w:trPr>
        <w:tc>
          <w:tcPr>
            <w:tcW w:w="405" w:type="pct"/>
          </w:tcPr>
          <w:p w14:paraId="0B4E4F8E" w14:textId="77777777" w:rsidR="00DE4533" w:rsidRPr="00545692" w:rsidRDefault="00DE4533" w:rsidP="00C82924">
            <w:pPr>
              <w:jc w:val="center"/>
              <w:rPr>
                <w:color w:val="000000"/>
                <w:sz w:val="20"/>
                <w:lang w:eastAsia="en-IN"/>
              </w:rPr>
            </w:pPr>
            <w:r w:rsidRPr="00545692">
              <w:rPr>
                <w:color w:val="000000"/>
                <w:sz w:val="20"/>
                <w:lang w:eastAsia="en-IN"/>
              </w:rPr>
              <w:t>1</w:t>
            </w:r>
          </w:p>
        </w:tc>
        <w:tc>
          <w:tcPr>
            <w:tcW w:w="451" w:type="pct"/>
            <w:noWrap/>
            <w:hideMark/>
          </w:tcPr>
          <w:p w14:paraId="564EAD29" w14:textId="77777777" w:rsidR="00DE4533" w:rsidRPr="00545692" w:rsidRDefault="00DE4533" w:rsidP="00C82924">
            <w:pPr>
              <w:jc w:val="center"/>
              <w:rPr>
                <w:color w:val="000000"/>
                <w:sz w:val="20"/>
                <w:lang w:eastAsia="en-IN"/>
              </w:rPr>
            </w:pPr>
            <w:r w:rsidRPr="00545692">
              <w:rPr>
                <w:color w:val="000000"/>
                <w:sz w:val="20"/>
                <w:lang w:eastAsia="en-IN"/>
              </w:rPr>
              <w:t>200</w:t>
            </w:r>
          </w:p>
        </w:tc>
        <w:tc>
          <w:tcPr>
            <w:tcW w:w="586" w:type="pct"/>
            <w:noWrap/>
            <w:hideMark/>
          </w:tcPr>
          <w:p w14:paraId="2355EF0A" w14:textId="77777777" w:rsidR="00DE4533" w:rsidRPr="00545692" w:rsidRDefault="00DE4533" w:rsidP="00C82924">
            <w:pPr>
              <w:jc w:val="center"/>
              <w:rPr>
                <w:color w:val="000000"/>
                <w:sz w:val="20"/>
                <w:lang w:eastAsia="en-IN"/>
              </w:rPr>
            </w:pPr>
            <w:r w:rsidRPr="00545692">
              <w:rPr>
                <w:color w:val="000000"/>
                <w:sz w:val="20"/>
                <w:lang w:eastAsia="en-IN"/>
              </w:rPr>
              <w:t>15</w:t>
            </w:r>
          </w:p>
        </w:tc>
        <w:tc>
          <w:tcPr>
            <w:tcW w:w="410" w:type="pct"/>
            <w:noWrap/>
            <w:hideMark/>
          </w:tcPr>
          <w:p w14:paraId="32C010C0" w14:textId="77777777" w:rsidR="00DE4533" w:rsidRPr="00545692" w:rsidRDefault="00DE4533" w:rsidP="00C82924">
            <w:pPr>
              <w:jc w:val="center"/>
              <w:rPr>
                <w:color w:val="000000"/>
                <w:sz w:val="20"/>
                <w:lang w:eastAsia="en-IN"/>
              </w:rPr>
            </w:pPr>
            <w:r w:rsidRPr="00545692">
              <w:rPr>
                <w:color w:val="000000"/>
                <w:sz w:val="20"/>
                <w:lang w:eastAsia="en-IN"/>
              </w:rPr>
              <w:t>60</w:t>
            </w:r>
          </w:p>
        </w:tc>
        <w:tc>
          <w:tcPr>
            <w:tcW w:w="739" w:type="pct"/>
            <w:noWrap/>
            <w:hideMark/>
          </w:tcPr>
          <w:p w14:paraId="0D4F5F7C" w14:textId="77777777" w:rsidR="00DE4533" w:rsidRPr="00545692" w:rsidRDefault="00DE4533" w:rsidP="00C82924">
            <w:pPr>
              <w:jc w:val="center"/>
              <w:rPr>
                <w:color w:val="000000"/>
                <w:sz w:val="20"/>
                <w:lang w:eastAsia="en-IN"/>
              </w:rPr>
            </w:pPr>
            <w:r w:rsidRPr="00545692">
              <w:rPr>
                <w:color w:val="000000"/>
                <w:sz w:val="20"/>
                <w:lang w:eastAsia="en-IN"/>
              </w:rPr>
              <w:t>98</w:t>
            </w:r>
          </w:p>
        </w:tc>
        <w:tc>
          <w:tcPr>
            <w:tcW w:w="828" w:type="pct"/>
            <w:noWrap/>
            <w:hideMark/>
          </w:tcPr>
          <w:p w14:paraId="390EC155" w14:textId="77777777" w:rsidR="00DE4533" w:rsidRPr="00545692" w:rsidRDefault="00DE4533" w:rsidP="00C82924">
            <w:pPr>
              <w:jc w:val="center"/>
              <w:rPr>
                <w:color w:val="000000"/>
                <w:sz w:val="20"/>
                <w:lang w:eastAsia="en-IN"/>
              </w:rPr>
            </w:pPr>
            <w:r w:rsidRPr="00545692">
              <w:rPr>
                <w:color w:val="000000"/>
                <w:sz w:val="20"/>
                <w:lang w:eastAsia="en-IN"/>
              </w:rPr>
              <w:t>8.00%</w:t>
            </w:r>
          </w:p>
        </w:tc>
        <w:tc>
          <w:tcPr>
            <w:tcW w:w="904" w:type="pct"/>
            <w:noWrap/>
            <w:hideMark/>
          </w:tcPr>
          <w:p w14:paraId="061BB6F2" w14:textId="77777777" w:rsidR="00DE4533" w:rsidRPr="00545692" w:rsidRDefault="00DE4533" w:rsidP="00C82924">
            <w:pPr>
              <w:jc w:val="center"/>
              <w:rPr>
                <w:color w:val="000000"/>
                <w:sz w:val="20"/>
                <w:lang w:eastAsia="en-IN"/>
              </w:rPr>
            </w:pPr>
            <w:r w:rsidRPr="00545692">
              <w:rPr>
                <w:color w:val="000000"/>
                <w:sz w:val="20"/>
                <w:lang w:eastAsia="en-IN"/>
              </w:rPr>
              <w:t>39.82452151</w:t>
            </w:r>
          </w:p>
        </w:tc>
        <w:tc>
          <w:tcPr>
            <w:tcW w:w="677" w:type="pct"/>
            <w:noWrap/>
            <w:hideMark/>
          </w:tcPr>
          <w:p w14:paraId="704605F4" w14:textId="77777777" w:rsidR="00DE4533" w:rsidRPr="00545692" w:rsidRDefault="00DE4533" w:rsidP="00C82924">
            <w:pPr>
              <w:jc w:val="center"/>
              <w:rPr>
                <w:color w:val="000000"/>
                <w:sz w:val="20"/>
                <w:lang w:eastAsia="en-IN"/>
              </w:rPr>
            </w:pPr>
            <w:r w:rsidRPr="00545692">
              <w:rPr>
                <w:color w:val="000000"/>
                <w:sz w:val="20"/>
                <w:lang w:eastAsia="en-IN"/>
              </w:rPr>
              <w:t>21.9382</w:t>
            </w:r>
          </w:p>
        </w:tc>
      </w:tr>
      <w:tr w:rsidR="00DE4533" w:rsidRPr="00545692" w14:paraId="5C2A603C" w14:textId="77777777" w:rsidTr="00545692">
        <w:trPr>
          <w:trHeight w:val="354"/>
        </w:trPr>
        <w:tc>
          <w:tcPr>
            <w:tcW w:w="405" w:type="pct"/>
          </w:tcPr>
          <w:p w14:paraId="6798F6E9" w14:textId="77777777" w:rsidR="00DE4533" w:rsidRPr="00545692" w:rsidRDefault="00DE4533" w:rsidP="00C82924">
            <w:pPr>
              <w:jc w:val="center"/>
              <w:rPr>
                <w:color w:val="000000"/>
                <w:sz w:val="20"/>
                <w:lang w:eastAsia="en-IN"/>
              </w:rPr>
            </w:pPr>
            <w:r w:rsidRPr="00545692">
              <w:rPr>
                <w:color w:val="000000"/>
                <w:sz w:val="20"/>
                <w:lang w:eastAsia="en-IN"/>
              </w:rPr>
              <w:t>2</w:t>
            </w:r>
          </w:p>
        </w:tc>
        <w:tc>
          <w:tcPr>
            <w:tcW w:w="451" w:type="pct"/>
            <w:noWrap/>
            <w:hideMark/>
          </w:tcPr>
          <w:p w14:paraId="72453CC8" w14:textId="77777777" w:rsidR="00DE4533" w:rsidRPr="00545692" w:rsidRDefault="00DE4533" w:rsidP="00C82924">
            <w:pPr>
              <w:jc w:val="center"/>
              <w:rPr>
                <w:color w:val="000000"/>
                <w:sz w:val="20"/>
                <w:lang w:eastAsia="en-IN"/>
              </w:rPr>
            </w:pPr>
            <w:r w:rsidRPr="00545692">
              <w:rPr>
                <w:color w:val="000000"/>
                <w:sz w:val="20"/>
                <w:lang w:eastAsia="en-IN"/>
              </w:rPr>
              <w:t>200</w:t>
            </w:r>
          </w:p>
        </w:tc>
        <w:tc>
          <w:tcPr>
            <w:tcW w:w="586" w:type="pct"/>
            <w:noWrap/>
            <w:hideMark/>
          </w:tcPr>
          <w:p w14:paraId="6539B353" w14:textId="77777777" w:rsidR="00DE4533" w:rsidRPr="00545692" w:rsidRDefault="00DE4533" w:rsidP="00C82924">
            <w:pPr>
              <w:jc w:val="center"/>
              <w:rPr>
                <w:color w:val="000000"/>
                <w:sz w:val="20"/>
                <w:lang w:eastAsia="en-IN"/>
              </w:rPr>
            </w:pPr>
            <w:r w:rsidRPr="00545692">
              <w:rPr>
                <w:color w:val="000000"/>
                <w:sz w:val="20"/>
                <w:lang w:eastAsia="en-IN"/>
              </w:rPr>
              <w:t>20</w:t>
            </w:r>
          </w:p>
        </w:tc>
        <w:tc>
          <w:tcPr>
            <w:tcW w:w="410" w:type="pct"/>
            <w:noWrap/>
            <w:hideMark/>
          </w:tcPr>
          <w:p w14:paraId="71A15BEE" w14:textId="77777777" w:rsidR="00DE4533" w:rsidRPr="00545692" w:rsidRDefault="00DE4533" w:rsidP="00C82924">
            <w:pPr>
              <w:jc w:val="center"/>
              <w:rPr>
                <w:color w:val="000000"/>
                <w:sz w:val="20"/>
                <w:lang w:eastAsia="en-IN"/>
              </w:rPr>
            </w:pPr>
            <w:r w:rsidRPr="00545692">
              <w:rPr>
                <w:color w:val="000000"/>
                <w:sz w:val="20"/>
                <w:lang w:eastAsia="en-IN"/>
              </w:rPr>
              <w:t>70</w:t>
            </w:r>
          </w:p>
        </w:tc>
        <w:tc>
          <w:tcPr>
            <w:tcW w:w="739" w:type="pct"/>
            <w:noWrap/>
            <w:hideMark/>
          </w:tcPr>
          <w:p w14:paraId="56509F10" w14:textId="77777777" w:rsidR="00DE4533" w:rsidRPr="00545692" w:rsidRDefault="00DE4533" w:rsidP="00C82924">
            <w:pPr>
              <w:jc w:val="center"/>
              <w:rPr>
                <w:color w:val="000000"/>
                <w:sz w:val="20"/>
                <w:lang w:eastAsia="en-IN"/>
              </w:rPr>
            </w:pPr>
            <w:r w:rsidRPr="00545692">
              <w:rPr>
                <w:color w:val="000000"/>
                <w:sz w:val="20"/>
                <w:lang w:eastAsia="en-IN"/>
              </w:rPr>
              <w:t>97</w:t>
            </w:r>
          </w:p>
        </w:tc>
        <w:tc>
          <w:tcPr>
            <w:tcW w:w="828" w:type="pct"/>
            <w:noWrap/>
            <w:hideMark/>
          </w:tcPr>
          <w:p w14:paraId="6DF30E56" w14:textId="77777777" w:rsidR="00DE4533" w:rsidRPr="00545692" w:rsidRDefault="00DE4533" w:rsidP="00C82924">
            <w:pPr>
              <w:jc w:val="center"/>
              <w:rPr>
                <w:color w:val="000000"/>
                <w:sz w:val="20"/>
                <w:lang w:eastAsia="en-IN"/>
              </w:rPr>
            </w:pPr>
            <w:r w:rsidRPr="00545692">
              <w:rPr>
                <w:color w:val="000000"/>
                <w:sz w:val="20"/>
                <w:lang w:eastAsia="en-IN"/>
              </w:rPr>
              <w:t>9.00%</w:t>
            </w:r>
          </w:p>
        </w:tc>
        <w:tc>
          <w:tcPr>
            <w:tcW w:w="904" w:type="pct"/>
            <w:noWrap/>
            <w:hideMark/>
          </w:tcPr>
          <w:p w14:paraId="2079FE2B" w14:textId="77777777" w:rsidR="00DE4533" w:rsidRPr="00545692" w:rsidRDefault="00DE4533" w:rsidP="00C82924">
            <w:pPr>
              <w:jc w:val="center"/>
              <w:rPr>
                <w:color w:val="000000"/>
                <w:sz w:val="20"/>
                <w:lang w:eastAsia="en-IN"/>
              </w:rPr>
            </w:pPr>
            <w:r w:rsidRPr="00545692">
              <w:rPr>
                <w:color w:val="000000"/>
                <w:sz w:val="20"/>
                <w:lang w:eastAsia="en-IN"/>
              </w:rPr>
              <w:t>39.73543469</w:t>
            </w:r>
          </w:p>
        </w:tc>
        <w:tc>
          <w:tcPr>
            <w:tcW w:w="677" w:type="pct"/>
            <w:noWrap/>
            <w:hideMark/>
          </w:tcPr>
          <w:p w14:paraId="03187418" w14:textId="77777777" w:rsidR="00DE4533" w:rsidRPr="00545692" w:rsidRDefault="00DE4533" w:rsidP="00C82924">
            <w:pPr>
              <w:jc w:val="center"/>
              <w:rPr>
                <w:color w:val="000000"/>
                <w:sz w:val="20"/>
                <w:lang w:eastAsia="en-IN"/>
              </w:rPr>
            </w:pPr>
            <w:r w:rsidRPr="00545692">
              <w:rPr>
                <w:color w:val="000000"/>
                <w:sz w:val="20"/>
                <w:lang w:eastAsia="en-IN"/>
              </w:rPr>
              <w:t>20.91515</w:t>
            </w:r>
          </w:p>
        </w:tc>
      </w:tr>
      <w:tr w:rsidR="00DE4533" w:rsidRPr="00545692" w14:paraId="406B3171" w14:textId="77777777" w:rsidTr="00545692">
        <w:trPr>
          <w:trHeight w:val="354"/>
        </w:trPr>
        <w:tc>
          <w:tcPr>
            <w:tcW w:w="405" w:type="pct"/>
          </w:tcPr>
          <w:p w14:paraId="60BABB62" w14:textId="77777777" w:rsidR="00DE4533" w:rsidRPr="00545692" w:rsidRDefault="00DE4533" w:rsidP="00C82924">
            <w:pPr>
              <w:jc w:val="center"/>
              <w:rPr>
                <w:color w:val="000000"/>
                <w:sz w:val="20"/>
                <w:lang w:eastAsia="en-IN"/>
              </w:rPr>
            </w:pPr>
            <w:r w:rsidRPr="00545692">
              <w:rPr>
                <w:color w:val="000000"/>
                <w:sz w:val="20"/>
                <w:lang w:eastAsia="en-IN"/>
              </w:rPr>
              <w:t>3</w:t>
            </w:r>
          </w:p>
        </w:tc>
        <w:tc>
          <w:tcPr>
            <w:tcW w:w="451" w:type="pct"/>
            <w:noWrap/>
            <w:hideMark/>
          </w:tcPr>
          <w:p w14:paraId="76B38A6C" w14:textId="77777777" w:rsidR="00DE4533" w:rsidRPr="00545692" w:rsidRDefault="00DE4533" w:rsidP="00C82924">
            <w:pPr>
              <w:jc w:val="center"/>
              <w:rPr>
                <w:color w:val="000000"/>
                <w:sz w:val="20"/>
                <w:lang w:eastAsia="en-IN"/>
              </w:rPr>
            </w:pPr>
            <w:r w:rsidRPr="00545692">
              <w:rPr>
                <w:color w:val="000000"/>
                <w:sz w:val="20"/>
                <w:lang w:eastAsia="en-IN"/>
              </w:rPr>
              <w:t>200</w:t>
            </w:r>
          </w:p>
        </w:tc>
        <w:tc>
          <w:tcPr>
            <w:tcW w:w="586" w:type="pct"/>
            <w:noWrap/>
            <w:hideMark/>
          </w:tcPr>
          <w:p w14:paraId="60D239AF" w14:textId="77777777" w:rsidR="00DE4533" w:rsidRPr="00545692" w:rsidRDefault="00DE4533" w:rsidP="00C82924">
            <w:pPr>
              <w:jc w:val="center"/>
              <w:rPr>
                <w:color w:val="000000"/>
                <w:sz w:val="20"/>
                <w:lang w:eastAsia="en-IN"/>
              </w:rPr>
            </w:pPr>
            <w:r w:rsidRPr="00545692">
              <w:rPr>
                <w:color w:val="000000"/>
                <w:sz w:val="20"/>
                <w:lang w:eastAsia="en-IN"/>
              </w:rPr>
              <w:t>25</w:t>
            </w:r>
          </w:p>
        </w:tc>
        <w:tc>
          <w:tcPr>
            <w:tcW w:w="410" w:type="pct"/>
            <w:noWrap/>
            <w:hideMark/>
          </w:tcPr>
          <w:p w14:paraId="7BFBD081" w14:textId="77777777" w:rsidR="00DE4533" w:rsidRPr="00545692" w:rsidRDefault="00DE4533" w:rsidP="00C82924">
            <w:pPr>
              <w:jc w:val="center"/>
              <w:rPr>
                <w:color w:val="000000"/>
                <w:sz w:val="20"/>
                <w:lang w:eastAsia="en-IN"/>
              </w:rPr>
            </w:pPr>
            <w:r w:rsidRPr="00545692">
              <w:rPr>
                <w:color w:val="000000"/>
                <w:sz w:val="20"/>
                <w:lang w:eastAsia="en-IN"/>
              </w:rPr>
              <w:t>80</w:t>
            </w:r>
          </w:p>
        </w:tc>
        <w:tc>
          <w:tcPr>
            <w:tcW w:w="739" w:type="pct"/>
            <w:noWrap/>
            <w:hideMark/>
          </w:tcPr>
          <w:p w14:paraId="067ACE37" w14:textId="77777777" w:rsidR="00DE4533" w:rsidRPr="00545692" w:rsidRDefault="00DE4533" w:rsidP="00C82924">
            <w:pPr>
              <w:jc w:val="center"/>
              <w:rPr>
                <w:color w:val="000000"/>
                <w:sz w:val="20"/>
                <w:lang w:eastAsia="en-IN"/>
              </w:rPr>
            </w:pPr>
            <w:r w:rsidRPr="00545692">
              <w:rPr>
                <w:color w:val="000000"/>
                <w:sz w:val="20"/>
                <w:lang w:eastAsia="en-IN"/>
              </w:rPr>
              <w:t>96</w:t>
            </w:r>
          </w:p>
        </w:tc>
        <w:tc>
          <w:tcPr>
            <w:tcW w:w="828" w:type="pct"/>
            <w:noWrap/>
            <w:hideMark/>
          </w:tcPr>
          <w:p w14:paraId="3045D671" w14:textId="77777777" w:rsidR="00DE4533" w:rsidRPr="00545692" w:rsidRDefault="00DE4533" w:rsidP="00C82924">
            <w:pPr>
              <w:jc w:val="center"/>
              <w:rPr>
                <w:color w:val="000000"/>
                <w:sz w:val="20"/>
                <w:lang w:eastAsia="en-IN"/>
              </w:rPr>
            </w:pPr>
            <w:r w:rsidRPr="00545692">
              <w:rPr>
                <w:color w:val="000000"/>
                <w:sz w:val="20"/>
                <w:lang w:eastAsia="en-IN"/>
              </w:rPr>
              <w:t>10.00%</w:t>
            </w:r>
          </w:p>
        </w:tc>
        <w:tc>
          <w:tcPr>
            <w:tcW w:w="904" w:type="pct"/>
            <w:noWrap/>
            <w:hideMark/>
          </w:tcPr>
          <w:p w14:paraId="02408B51" w14:textId="77777777" w:rsidR="00DE4533" w:rsidRPr="00545692" w:rsidRDefault="00DE4533" w:rsidP="00C82924">
            <w:pPr>
              <w:jc w:val="center"/>
              <w:rPr>
                <w:color w:val="000000"/>
                <w:sz w:val="20"/>
                <w:lang w:eastAsia="en-IN"/>
              </w:rPr>
            </w:pPr>
            <w:r w:rsidRPr="00545692">
              <w:rPr>
                <w:color w:val="000000"/>
                <w:sz w:val="20"/>
                <w:lang w:eastAsia="en-IN"/>
              </w:rPr>
              <w:t>39.64542466</w:t>
            </w:r>
          </w:p>
        </w:tc>
        <w:tc>
          <w:tcPr>
            <w:tcW w:w="677" w:type="pct"/>
            <w:noWrap/>
            <w:hideMark/>
          </w:tcPr>
          <w:p w14:paraId="012D42E0" w14:textId="77777777" w:rsidR="00DE4533" w:rsidRPr="00545692" w:rsidRDefault="00DE4533" w:rsidP="00C82924">
            <w:pPr>
              <w:jc w:val="center"/>
              <w:rPr>
                <w:color w:val="000000"/>
                <w:sz w:val="20"/>
                <w:lang w:eastAsia="en-IN"/>
              </w:rPr>
            </w:pPr>
            <w:r w:rsidRPr="00545692">
              <w:rPr>
                <w:color w:val="000000"/>
                <w:sz w:val="20"/>
                <w:lang w:eastAsia="en-IN"/>
              </w:rPr>
              <w:t>20</w:t>
            </w:r>
          </w:p>
        </w:tc>
      </w:tr>
      <w:tr w:rsidR="00DE4533" w:rsidRPr="00545692" w14:paraId="6795783E" w14:textId="77777777" w:rsidTr="00545692">
        <w:trPr>
          <w:trHeight w:val="354"/>
        </w:trPr>
        <w:tc>
          <w:tcPr>
            <w:tcW w:w="405" w:type="pct"/>
          </w:tcPr>
          <w:p w14:paraId="6B549103" w14:textId="77777777" w:rsidR="00DE4533" w:rsidRPr="00545692" w:rsidRDefault="00DE4533" w:rsidP="00C82924">
            <w:pPr>
              <w:jc w:val="center"/>
              <w:rPr>
                <w:color w:val="000000"/>
                <w:sz w:val="20"/>
                <w:lang w:eastAsia="en-IN"/>
              </w:rPr>
            </w:pPr>
            <w:r w:rsidRPr="00545692">
              <w:rPr>
                <w:color w:val="000000"/>
                <w:sz w:val="20"/>
                <w:lang w:eastAsia="en-IN"/>
              </w:rPr>
              <w:t>4</w:t>
            </w:r>
          </w:p>
        </w:tc>
        <w:tc>
          <w:tcPr>
            <w:tcW w:w="451" w:type="pct"/>
            <w:noWrap/>
            <w:hideMark/>
          </w:tcPr>
          <w:p w14:paraId="264C0C70" w14:textId="77777777" w:rsidR="00DE4533" w:rsidRPr="00545692" w:rsidRDefault="00DE4533" w:rsidP="00C82924">
            <w:pPr>
              <w:jc w:val="center"/>
              <w:rPr>
                <w:color w:val="000000"/>
                <w:sz w:val="20"/>
                <w:lang w:eastAsia="en-IN"/>
              </w:rPr>
            </w:pPr>
            <w:r w:rsidRPr="00545692">
              <w:rPr>
                <w:color w:val="000000"/>
                <w:sz w:val="20"/>
                <w:lang w:eastAsia="en-IN"/>
              </w:rPr>
              <w:t>210</w:t>
            </w:r>
          </w:p>
        </w:tc>
        <w:tc>
          <w:tcPr>
            <w:tcW w:w="586" w:type="pct"/>
            <w:noWrap/>
            <w:hideMark/>
          </w:tcPr>
          <w:p w14:paraId="4E85F157" w14:textId="77777777" w:rsidR="00DE4533" w:rsidRPr="00545692" w:rsidRDefault="00DE4533" w:rsidP="00C82924">
            <w:pPr>
              <w:jc w:val="center"/>
              <w:rPr>
                <w:color w:val="000000"/>
                <w:sz w:val="20"/>
                <w:lang w:eastAsia="en-IN"/>
              </w:rPr>
            </w:pPr>
            <w:r w:rsidRPr="00545692">
              <w:rPr>
                <w:color w:val="000000"/>
                <w:sz w:val="20"/>
                <w:lang w:eastAsia="en-IN"/>
              </w:rPr>
              <w:t>15</w:t>
            </w:r>
          </w:p>
        </w:tc>
        <w:tc>
          <w:tcPr>
            <w:tcW w:w="410" w:type="pct"/>
            <w:noWrap/>
            <w:hideMark/>
          </w:tcPr>
          <w:p w14:paraId="0388697B" w14:textId="77777777" w:rsidR="00DE4533" w:rsidRPr="00545692" w:rsidRDefault="00DE4533" w:rsidP="00C82924">
            <w:pPr>
              <w:jc w:val="center"/>
              <w:rPr>
                <w:color w:val="000000"/>
                <w:sz w:val="20"/>
                <w:lang w:eastAsia="en-IN"/>
              </w:rPr>
            </w:pPr>
            <w:r w:rsidRPr="00545692">
              <w:rPr>
                <w:color w:val="000000"/>
                <w:sz w:val="20"/>
                <w:lang w:eastAsia="en-IN"/>
              </w:rPr>
              <w:t>70</w:t>
            </w:r>
          </w:p>
        </w:tc>
        <w:tc>
          <w:tcPr>
            <w:tcW w:w="739" w:type="pct"/>
            <w:noWrap/>
            <w:hideMark/>
          </w:tcPr>
          <w:p w14:paraId="2343431E" w14:textId="77777777" w:rsidR="00DE4533" w:rsidRPr="00545692" w:rsidRDefault="00DE4533" w:rsidP="00C82924">
            <w:pPr>
              <w:jc w:val="center"/>
              <w:rPr>
                <w:color w:val="000000"/>
                <w:sz w:val="20"/>
                <w:lang w:eastAsia="en-IN"/>
              </w:rPr>
            </w:pPr>
            <w:r w:rsidRPr="00545692">
              <w:rPr>
                <w:color w:val="000000"/>
                <w:sz w:val="20"/>
                <w:lang w:eastAsia="en-IN"/>
              </w:rPr>
              <w:t>95</w:t>
            </w:r>
          </w:p>
        </w:tc>
        <w:tc>
          <w:tcPr>
            <w:tcW w:w="828" w:type="pct"/>
            <w:noWrap/>
            <w:hideMark/>
          </w:tcPr>
          <w:p w14:paraId="6672888C" w14:textId="77777777" w:rsidR="00DE4533" w:rsidRPr="00545692" w:rsidRDefault="00DE4533" w:rsidP="00C82924">
            <w:pPr>
              <w:jc w:val="center"/>
              <w:rPr>
                <w:color w:val="000000"/>
                <w:sz w:val="20"/>
                <w:lang w:eastAsia="en-IN"/>
              </w:rPr>
            </w:pPr>
            <w:r w:rsidRPr="00545692">
              <w:rPr>
                <w:color w:val="000000"/>
                <w:sz w:val="20"/>
                <w:lang w:eastAsia="en-IN"/>
              </w:rPr>
              <w:t>11.00%</w:t>
            </w:r>
          </w:p>
        </w:tc>
        <w:tc>
          <w:tcPr>
            <w:tcW w:w="904" w:type="pct"/>
            <w:noWrap/>
            <w:hideMark/>
          </w:tcPr>
          <w:p w14:paraId="52ED5AF8" w14:textId="77777777" w:rsidR="00DE4533" w:rsidRPr="00545692" w:rsidRDefault="00DE4533" w:rsidP="00C82924">
            <w:pPr>
              <w:jc w:val="center"/>
              <w:rPr>
                <w:color w:val="000000"/>
                <w:sz w:val="20"/>
                <w:lang w:eastAsia="en-IN"/>
              </w:rPr>
            </w:pPr>
            <w:r w:rsidRPr="00545692">
              <w:rPr>
                <w:color w:val="000000"/>
                <w:sz w:val="20"/>
                <w:lang w:eastAsia="en-IN"/>
              </w:rPr>
              <w:t>39.55447211</w:t>
            </w:r>
          </w:p>
        </w:tc>
        <w:tc>
          <w:tcPr>
            <w:tcW w:w="677" w:type="pct"/>
            <w:noWrap/>
            <w:hideMark/>
          </w:tcPr>
          <w:p w14:paraId="76C7BC73" w14:textId="77777777" w:rsidR="00DE4533" w:rsidRPr="00545692" w:rsidRDefault="00DE4533" w:rsidP="00C82924">
            <w:pPr>
              <w:jc w:val="center"/>
              <w:rPr>
                <w:color w:val="000000"/>
                <w:sz w:val="20"/>
                <w:lang w:eastAsia="en-IN"/>
              </w:rPr>
            </w:pPr>
            <w:r w:rsidRPr="00545692">
              <w:rPr>
                <w:color w:val="000000"/>
                <w:sz w:val="20"/>
                <w:lang w:eastAsia="en-IN"/>
              </w:rPr>
              <w:t>19.172146</w:t>
            </w:r>
          </w:p>
        </w:tc>
      </w:tr>
      <w:tr w:rsidR="00DE4533" w:rsidRPr="00545692" w14:paraId="3EF5CF82" w14:textId="77777777" w:rsidTr="00545692">
        <w:trPr>
          <w:trHeight w:val="354"/>
        </w:trPr>
        <w:tc>
          <w:tcPr>
            <w:tcW w:w="405" w:type="pct"/>
          </w:tcPr>
          <w:p w14:paraId="6C32D516" w14:textId="77777777" w:rsidR="00DE4533" w:rsidRPr="00545692" w:rsidRDefault="00DE4533" w:rsidP="00C82924">
            <w:pPr>
              <w:jc w:val="center"/>
              <w:rPr>
                <w:color w:val="000000"/>
                <w:sz w:val="20"/>
                <w:lang w:eastAsia="en-IN"/>
              </w:rPr>
            </w:pPr>
            <w:r w:rsidRPr="00545692">
              <w:rPr>
                <w:color w:val="000000"/>
                <w:sz w:val="20"/>
                <w:lang w:eastAsia="en-IN"/>
              </w:rPr>
              <w:t>5</w:t>
            </w:r>
          </w:p>
        </w:tc>
        <w:tc>
          <w:tcPr>
            <w:tcW w:w="451" w:type="pct"/>
            <w:noWrap/>
            <w:hideMark/>
          </w:tcPr>
          <w:p w14:paraId="7525A2C7" w14:textId="77777777" w:rsidR="00DE4533" w:rsidRPr="00545692" w:rsidRDefault="00DE4533" w:rsidP="00C82924">
            <w:pPr>
              <w:jc w:val="center"/>
              <w:rPr>
                <w:color w:val="000000"/>
                <w:sz w:val="20"/>
                <w:lang w:eastAsia="en-IN"/>
              </w:rPr>
            </w:pPr>
            <w:r w:rsidRPr="00545692">
              <w:rPr>
                <w:color w:val="000000"/>
                <w:sz w:val="20"/>
                <w:lang w:eastAsia="en-IN"/>
              </w:rPr>
              <w:t>210</w:t>
            </w:r>
          </w:p>
        </w:tc>
        <w:tc>
          <w:tcPr>
            <w:tcW w:w="586" w:type="pct"/>
            <w:noWrap/>
            <w:hideMark/>
          </w:tcPr>
          <w:p w14:paraId="3FE29AD0" w14:textId="77777777" w:rsidR="00DE4533" w:rsidRPr="00545692" w:rsidRDefault="00DE4533" w:rsidP="00C82924">
            <w:pPr>
              <w:jc w:val="center"/>
              <w:rPr>
                <w:color w:val="000000"/>
                <w:sz w:val="20"/>
                <w:lang w:eastAsia="en-IN"/>
              </w:rPr>
            </w:pPr>
            <w:r w:rsidRPr="00545692">
              <w:rPr>
                <w:color w:val="000000"/>
                <w:sz w:val="20"/>
                <w:lang w:eastAsia="en-IN"/>
              </w:rPr>
              <w:t>20</w:t>
            </w:r>
          </w:p>
        </w:tc>
        <w:tc>
          <w:tcPr>
            <w:tcW w:w="410" w:type="pct"/>
            <w:noWrap/>
            <w:hideMark/>
          </w:tcPr>
          <w:p w14:paraId="7359F467" w14:textId="77777777" w:rsidR="00DE4533" w:rsidRPr="00545692" w:rsidRDefault="00DE4533" w:rsidP="00C82924">
            <w:pPr>
              <w:jc w:val="center"/>
              <w:rPr>
                <w:color w:val="000000"/>
                <w:sz w:val="20"/>
                <w:lang w:eastAsia="en-IN"/>
              </w:rPr>
            </w:pPr>
            <w:r w:rsidRPr="00545692">
              <w:rPr>
                <w:color w:val="000000"/>
                <w:sz w:val="20"/>
                <w:lang w:eastAsia="en-IN"/>
              </w:rPr>
              <w:t>80</w:t>
            </w:r>
          </w:p>
        </w:tc>
        <w:tc>
          <w:tcPr>
            <w:tcW w:w="739" w:type="pct"/>
            <w:noWrap/>
            <w:hideMark/>
          </w:tcPr>
          <w:p w14:paraId="5D020143" w14:textId="77777777" w:rsidR="00DE4533" w:rsidRPr="00545692" w:rsidRDefault="00DE4533" w:rsidP="00C82924">
            <w:pPr>
              <w:jc w:val="center"/>
              <w:rPr>
                <w:color w:val="000000"/>
                <w:sz w:val="20"/>
                <w:lang w:eastAsia="en-IN"/>
              </w:rPr>
            </w:pPr>
            <w:r w:rsidRPr="00545692">
              <w:rPr>
                <w:color w:val="000000"/>
                <w:sz w:val="20"/>
                <w:lang w:eastAsia="en-IN"/>
              </w:rPr>
              <w:t>91</w:t>
            </w:r>
          </w:p>
        </w:tc>
        <w:tc>
          <w:tcPr>
            <w:tcW w:w="828" w:type="pct"/>
            <w:noWrap/>
            <w:hideMark/>
          </w:tcPr>
          <w:p w14:paraId="30F74C45" w14:textId="77777777" w:rsidR="00DE4533" w:rsidRPr="00545692" w:rsidRDefault="00DE4533" w:rsidP="00C82924">
            <w:pPr>
              <w:jc w:val="center"/>
              <w:rPr>
                <w:color w:val="000000"/>
                <w:sz w:val="20"/>
                <w:lang w:eastAsia="en-IN"/>
              </w:rPr>
            </w:pPr>
            <w:r w:rsidRPr="00545692">
              <w:rPr>
                <w:color w:val="000000"/>
                <w:sz w:val="20"/>
                <w:lang w:eastAsia="en-IN"/>
              </w:rPr>
              <w:t>15.00%</w:t>
            </w:r>
          </w:p>
        </w:tc>
        <w:tc>
          <w:tcPr>
            <w:tcW w:w="904" w:type="pct"/>
            <w:noWrap/>
            <w:hideMark/>
          </w:tcPr>
          <w:p w14:paraId="1A35C03F" w14:textId="77777777" w:rsidR="00DE4533" w:rsidRPr="00545692" w:rsidRDefault="00DE4533" w:rsidP="00C82924">
            <w:pPr>
              <w:jc w:val="center"/>
              <w:rPr>
                <w:color w:val="000000"/>
                <w:sz w:val="20"/>
                <w:lang w:eastAsia="en-IN"/>
              </w:rPr>
            </w:pPr>
            <w:r w:rsidRPr="00545692">
              <w:rPr>
                <w:color w:val="000000"/>
                <w:sz w:val="20"/>
                <w:lang w:eastAsia="en-IN"/>
              </w:rPr>
              <w:t>39.18082785</w:t>
            </w:r>
          </w:p>
        </w:tc>
        <w:tc>
          <w:tcPr>
            <w:tcW w:w="677" w:type="pct"/>
            <w:noWrap/>
            <w:hideMark/>
          </w:tcPr>
          <w:p w14:paraId="1B1CE7D0" w14:textId="77777777" w:rsidR="00DE4533" w:rsidRPr="00545692" w:rsidRDefault="00DE4533" w:rsidP="00C82924">
            <w:pPr>
              <w:jc w:val="center"/>
              <w:rPr>
                <w:color w:val="000000"/>
                <w:sz w:val="20"/>
                <w:lang w:eastAsia="en-IN"/>
              </w:rPr>
            </w:pPr>
            <w:r w:rsidRPr="00545692">
              <w:rPr>
                <w:color w:val="000000"/>
                <w:sz w:val="20"/>
                <w:lang w:eastAsia="en-IN"/>
              </w:rPr>
              <w:t>16.478175</w:t>
            </w:r>
          </w:p>
        </w:tc>
      </w:tr>
      <w:tr w:rsidR="00DE4533" w:rsidRPr="00545692" w14:paraId="7BDCBAB8" w14:textId="77777777" w:rsidTr="00545692">
        <w:trPr>
          <w:trHeight w:val="354"/>
        </w:trPr>
        <w:tc>
          <w:tcPr>
            <w:tcW w:w="405" w:type="pct"/>
          </w:tcPr>
          <w:p w14:paraId="772689DC" w14:textId="77777777" w:rsidR="00DE4533" w:rsidRPr="00545692" w:rsidRDefault="00DE4533" w:rsidP="00C82924">
            <w:pPr>
              <w:jc w:val="center"/>
              <w:rPr>
                <w:color w:val="000000"/>
                <w:sz w:val="20"/>
                <w:lang w:eastAsia="en-IN"/>
              </w:rPr>
            </w:pPr>
            <w:r w:rsidRPr="00545692">
              <w:rPr>
                <w:color w:val="000000"/>
                <w:sz w:val="20"/>
                <w:lang w:eastAsia="en-IN"/>
              </w:rPr>
              <w:t>6</w:t>
            </w:r>
          </w:p>
        </w:tc>
        <w:tc>
          <w:tcPr>
            <w:tcW w:w="451" w:type="pct"/>
            <w:noWrap/>
            <w:hideMark/>
          </w:tcPr>
          <w:p w14:paraId="1C83C2BF" w14:textId="77777777" w:rsidR="00DE4533" w:rsidRPr="00545692" w:rsidRDefault="00DE4533" w:rsidP="00C82924">
            <w:pPr>
              <w:jc w:val="center"/>
              <w:rPr>
                <w:color w:val="000000"/>
                <w:sz w:val="20"/>
                <w:lang w:eastAsia="en-IN"/>
              </w:rPr>
            </w:pPr>
            <w:r w:rsidRPr="00545692">
              <w:rPr>
                <w:color w:val="000000"/>
                <w:sz w:val="20"/>
                <w:lang w:eastAsia="en-IN"/>
              </w:rPr>
              <w:t>210</w:t>
            </w:r>
          </w:p>
        </w:tc>
        <w:tc>
          <w:tcPr>
            <w:tcW w:w="586" w:type="pct"/>
            <w:noWrap/>
            <w:hideMark/>
          </w:tcPr>
          <w:p w14:paraId="05D2DCC0" w14:textId="77777777" w:rsidR="00DE4533" w:rsidRPr="00545692" w:rsidRDefault="00DE4533" w:rsidP="00C82924">
            <w:pPr>
              <w:jc w:val="center"/>
              <w:rPr>
                <w:color w:val="000000"/>
                <w:sz w:val="20"/>
                <w:lang w:eastAsia="en-IN"/>
              </w:rPr>
            </w:pPr>
            <w:r w:rsidRPr="00545692">
              <w:rPr>
                <w:color w:val="000000"/>
                <w:sz w:val="20"/>
                <w:lang w:eastAsia="en-IN"/>
              </w:rPr>
              <w:t>25</w:t>
            </w:r>
          </w:p>
        </w:tc>
        <w:tc>
          <w:tcPr>
            <w:tcW w:w="410" w:type="pct"/>
            <w:noWrap/>
            <w:hideMark/>
          </w:tcPr>
          <w:p w14:paraId="056B708B" w14:textId="77777777" w:rsidR="00DE4533" w:rsidRPr="00545692" w:rsidRDefault="00DE4533" w:rsidP="00C82924">
            <w:pPr>
              <w:jc w:val="center"/>
              <w:rPr>
                <w:color w:val="000000"/>
                <w:sz w:val="20"/>
                <w:lang w:eastAsia="en-IN"/>
              </w:rPr>
            </w:pPr>
            <w:r w:rsidRPr="00545692">
              <w:rPr>
                <w:color w:val="000000"/>
                <w:sz w:val="20"/>
                <w:lang w:eastAsia="en-IN"/>
              </w:rPr>
              <w:t>60</w:t>
            </w:r>
          </w:p>
        </w:tc>
        <w:tc>
          <w:tcPr>
            <w:tcW w:w="739" w:type="pct"/>
            <w:noWrap/>
            <w:hideMark/>
          </w:tcPr>
          <w:p w14:paraId="05C94038" w14:textId="77777777" w:rsidR="00DE4533" w:rsidRPr="00545692" w:rsidRDefault="00DE4533" w:rsidP="00C82924">
            <w:pPr>
              <w:jc w:val="center"/>
              <w:rPr>
                <w:color w:val="000000"/>
                <w:sz w:val="20"/>
                <w:lang w:eastAsia="en-IN"/>
              </w:rPr>
            </w:pPr>
            <w:r w:rsidRPr="00545692">
              <w:rPr>
                <w:color w:val="000000"/>
                <w:sz w:val="20"/>
                <w:lang w:eastAsia="en-IN"/>
              </w:rPr>
              <w:t>90</w:t>
            </w:r>
          </w:p>
        </w:tc>
        <w:tc>
          <w:tcPr>
            <w:tcW w:w="828" w:type="pct"/>
            <w:noWrap/>
            <w:hideMark/>
          </w:tcPr>
          <w:p w14:paraId="14B14EE8" w14:textId="77777777" w:rsidR="00DE4533" w:rsidRPr="00545692" w:rsidRDefault="00DE4533" w:rsidP="00C82924">
            <w:pPr>
              <w:jc w:val="center"/>
              <w:rPr>
                <w:color w:val="000000"/>
                <w:sz w:val="20"/>
                <w:lang w:eastAsia="en-IN"/>
              </w:rPr>
            </w:pPr>
            <w:r w:rsidRPr="00545692">
              <w:rPr>
                <w:color w:val="000000"/>
                <w:sz w:val="20"/>
                <w:lang w:eastAsia="en-IN"/>
              </w:rPr>
              <w:t>16.00%</w:t>
            </w:r>
          </w:p>
        </w:tc>
        <w:tc>
          <w:tcPr>
            <w:tcW w:w="904" w:type="pct"/>
            <w:noWrap/>
            <w:hideMark/>
          </w:tcPr>
          <w:p w14:paraId="712CD459" w14:textId="77777777" w:rsidR="00DE4533" w:rsidRPr="00545692" w:rsidRDefault="00DE4533" w:rsidP="00C82924">
            <w:pPr>
              <w:jc w:val="center"/>
              <w:rPr>
                <w:color w:val="000000"/>
                <w:sz w:val="20"/>
                <w:lang w:eastAsia="en-IN"/>
              </w:rPr>
            </w:pPr>
            <w:r w:rsidRPr="00545692">
              <w:rPr>
                <w:color w:val="000000"/>
                <w:sz w:val="20"/>
                <w:lang w:eastAsia="en-IN"/>
              </w:rPr>
              <w:t>39.08485019</w:t>
            </w:r>
          </w:p>
        </w:tc>
        <w:tc>
          <w:tcPr>
            <w:tcW w:w="677" w:type="pct"/>
            <w:noWrap/>
            <w:hideMark/>
          </w:tcPr>
          <w:p w14:paraId="5FDB51C4" w14:textId="77777777" w:rsidR="00DE4533" w:rsidRPr="00545692" w:rsidRDefault="00DE4533" w:rsidP="00C82924">
            <w:pPr>
              <w:jc w:val="center"/>
              <w:rPr>
                <w:color w:val="000000"/>
                <w:sz w:val="20"/>
                <w:lang w:eastAsia="en-IN"/>
              </w:rPr>
            </w:pPr>
            <w:r w:rsidRPr="00545692">
              <w:rPr>
                <w:color w:val="000000"/>
                <w:sz w:val="20"/>
                <w:lang w:eastAsia="en-IN"/>
              </w:rPr>
              <w:t>15.9176</w:t>
            </w:r>
          </w:p>
        </w:tc>
      </w:tr>
      <w:tr w:rsidR="00DE4533" w:rsidRPr="00545692" w14:paraId="190F42EC" w14:textId="77777777" w:rsidTr="00545692">
        <w:trPr>
          <w:trHeight w:val="354"/>
        </w:trPr>
        <w:tc>
          <w:tcPr>
            <w:tcW w:w="405" w:type="pct"/>
          </w:tcPr>
          <w:p w14:paraId="5DF421F9" w14:textId="77777777" w:rsidR="00DE4533" w:rsidRPr="00545692" w:rsidRDefault="00DE4533" w:rsidP="00C82924">
            <w:pPr>
              <w:jc w:val="center"/>
              <w:rPr>
                <w:color w:val="000000"/>
                <w:sz w:val="20"/>
                <w:lang w:eastAsia="en-IN"/>
              </w:rPr>
            </w:pPr>
            <w:r w:rsidRPr="00545692">
              <w:rPr>
                <w:color w:val="000000"/>
                <w:sz w:val="20"/>
                <w:lang w:eastAsia="en-IN"/>
              </w:rPr>
              <w:t>7</w:t>
            </w:r>
          </w:p>
        </w:tc>
        <w:tc>
          <w:tcPr>
            <w:tcW w:w="451" w:type="pct"/>
            <w:noWrap/>
            <w:hideMark/>
          </w:tcPr>
          <w:p w14:paraId="79C8347B" w14:textId="77777777" w:rsidR="00DE4533" w:rsidRPr="00545692" w:rsidRDefault="00DE4533" w:rsidP="00C82924">
            <w:pPr>
              <w:jc w:val="center"/>
              <w:rPr>
                <w:color w:val="000000"/>
                <w:sz w:val="20"/>
                <w:lang w:eastAsia="en-IN"/>
              </w:rPr>
            </w:pPr>
            <w:r w:rsidRPr="00545692">
              <w:rPr>
                <w:color w:val="000000"/>
                <w:sz w:val="20"/>
                <w:lang w:eastAsia="en-IN"/>
              </w:rPr>
              <w:t>220</w:t>
            </w:r>
          </w:p>
        </w:tc>
        <w:tc>
          <w:tcPr>
            <w:tcW w:w="586" w:type="pct"/>
            <w:noWrap/>
            <w:hideMark/>
          </w:tcPr>
          <w:p w14:paraId="10924986" w14:textId="77777777" w:rsidR="00DE4533" w:rsidRPr="00545692" w:rsidRDefault="00DE4533" w:rsidP="00C82924">
            <w:pPr>
              <w:jc w:val="center"/>
              <w:rPr>
                <w:color w:val="000000"/>
                <w:sz w:val="20"/>
                <w:lang w:eastAsia="en-IN"/>
              </w:rPr>
            </w:pPr>
            <w:r w:rsidRPr="00545692">
              <w:rPr>
                <w:color w:val="000000"/>
                <w:sz w:val="20"/>
                <w:lang w:eastAsia="en-IN"/>
              </w:rPr>
              <w:t>15</w:t>
            </w:r>
          </w:p>
        </w:tc>
        <w:tc>
          <w:tcPr>
            <w:tcW w:w="410" w:type="pct"/>
            <w:noWrap/>
            <w:hideMark/>
          </w:tcPr>
          <w:p w14:paraId="571B5074" w14:textId="77777777" w:rsidR="00DE4533" w:rsidRPr="00545692" w:rsidRDefault="00DE4533" w:rsidP="00C82924">
            <w:pPr>
              <w:jc w:val="center"/>
              <w:rPr>
                <w:color w:val="000000"/>
                <w:sz w:val="20"/>
                <w:lang w:eastAsia="en-IN"/>
              </w:rPr>
            </w:pPr>
            <w:r w:rsidRPr="00545692">
              <w:rPr>
                <w:color w:val="000000"/>
                <w:sz w:val="20"/>
                <w:lang w:eastAsia="en-IN"/>
              </w:rPr>
              <w:t>80</w:t>
            </w:r>
          </w:p>
        </w:tc>
        <w:tc>
          <w:tcPr>
            <w:tcW w:w="739" w:type="pct"/>
            <w:noWrap/>
            <w:hideMark/>
          </w:tcPr>
          <w:p w14:paraId="4DEA4383" w14:textId="77777777" w:rsidR="00DE4533" w:rsidRPr="00545692" w:rsidRDefault="00DE4533" w:rsidP="00C82924">
            <w:pPr>
              <w:jc w:val="center"/>
              <w:rPr>
                <w:color w:val="000000"/>
                <w:sz w:val="20"/>
                <w:lang w:eastAsia="en-IN"/>
              </w:rPr>
            </w:pPr>
            <w:r w:rsidRPr="00545692">
              <w:rPr>
                <w:color w:val="000000"/>
                <w:sz w:val="20"/>
                <w:lang w:eastAsia="en-IN"/>
              </w:rPr>
              <w:t>94</w:t>
            </w:r>
          </w:p>
        </w:tc>
        <w:tc>
          <w:tcPr>
            <w:tcW w:w="828" w:type="pct"/>
            <w:noWrap/>
            <w:hideMark/>
          </w:tcPr>
          <w:p w14:paraId="2F2CDC78" w14:textId="77777777" w:rsidR="00DE4533" w:rsidRPr="00545692" w:rsidRDefault="00DE4533" w:rsidP="00C82924">
            <w:pPr>
              <w:jc w:val="center"/>
              <w:rPr>
                <w:color w:val="000000"/>
                <w:sz w:val="20"/>
                <w:lang w:eastAsia="en-IN"/>
              </w:rPr>
            </w:pPr>
            <w:r w:rsidRPr="00545692">
              <w:rPr>
                <w:color w:val="000000"/>
                <w:sz w:val="20"/>
                <w:lang w:eastAsia="en-IN"/>
              </w:rPr>
              <w:t>12.00%</w:t>
            </w:r>
          </w:p>
        </w:tc>
        <w:tc>
          <w:tcPr>
            <w:tcW w:w="904" w:type="pct"/>
            <w:noWrap/>
            <w:hideMark/>
          </w:tcPr>
          <w:p w14:paraId="6712C64D" w14:textId="77777777" w:rsidR="00DE4533" w:rsidRPr="00545692" w:rsidRDefault="00DE4533" w:rsidP="00C82924">
            <w:pPr>
              <w:jc w:val="center"/>
              <w:rPr>
                <w:color w:val="000000"/>
                <w:sz w:val="20"/>
                <w:lang w:eastAsia="en-IN"/>
              </w:rPr>
            </w:pPr>
            <w:r w:rsidRPr="00545692">
              <w:rPr>
                <w:color w:val="000000"/>
                <w:sz w:val="20"/>
                <w:lang w:eastAsia="en-IN"/>
              </w:rPr>
              <w:t>39.46255707</w:t>
            </w:r>
          </w:p>
        </w:tc>
        <w:tc>
          <w:tcPr>
            <w:tcW w:w="677" w:type="pct"/>
            <w:noWrap/>
            <w:hideMark/>
          </w:tcPr>
          <w:p w14:paraId="564E6897" w14:textId="77777777" w:rsidR="00DE4533" w:rsidRPr="00545692" w:rsidRDefault="00DE4533" w:rsidP="00C82924">
            <w:pPr>
              <w:jc w:val="center"/>
              <w:rPr>
                <w:color w:val="000000"/>
                <w:sz w:val="20"/>
                <w:lang w:eastAsia="en-IN"/>
              </w:rPr>
            </w:pPr>
            <w:r w:rsidRPr="00545692">
              <w:rPr>
                <w:color w:val="000000"/>
                <w:sz w:val="20"/>
                <w:lang w:eastAsia="en-IN"/>
              </w:rPr>
              <w:t>18.416375</w:t>
            </w:r>
          </w:p>
        </w:tc>
      </w:tr>
      <w:tr w:rsidR="00DE4533" w:rsidRPr="00545692" w14:paraId="6AE7DAE2" w14:textId="77777777" w:rsidTr="00545692">
        <w:trPr>
          <w:trHeight w:val="354"/>
        </w:trPr>
        <w:tc>
          <w:tcPr>
            <w:tcW w:w="405" w:type="pct"/>
          </w:tcPr>
          <w:p w14:paraId="798717F2" w14:textId="77777777" w:rsidR="00DE4533" w:rsidRPr="00545692" w:rsidRDefault="00DE4533" w:rsidP="00C82924">
            <w:pPr>
              <w:jc w:val="center"/>
              <w:rPr>
                <w:color w:val="000000"/>
                <w:sz w:val="20"/>
                <w:lang w:eastAsia="en-IN"/>
              </w:rPr>
            </w:pPr>
            <w:r w:rsidRPr="00545692">
              <w:rPr>
                <w:color w:val="000000"/>
                <w:sz w:val="20"/>
                <w:lang w:eastAsia="en-IN"/>
              </w:rPr>
              <w:t>8</w:t>
            </w:r>
          </w:p>
        </w:tc>
        <w:tc>
          <w:tcPr>
            <w:tcW w:w="451" w:type="pct"/>
            <w:noWrap/>
            <w:hideMark/>
          </w:tcPr>
          <w:p w14:paraId="4EAE924E" w14:textId="77777777" w:rsidR="00DE4533" w:rsidRPr="00545692" w:rsidRDefault="00DE4533" w:rsidP="00C82924">
            <w:pPr>
              <w:jc w:val="center"/>
              <w:rPr>
                <w:color w:val="000000"/>
                <w:sz w:val="20"/>
                <w:lang w:eastAsia="en-IN"/>
              </w:rPr>
            </w:pPr>
            <w:r w:rsidRPr="00545692">
              <w:rPr>
                <w:color w:val="000000"/>
                <w:sz w:val="20"/>
                <w:lang w:eastAsia="en-IN"/>
              </w:rPr>
              <w:t>220</w:t>
            </w:r>
          </w:p>
        </w:tc>
        <w:tc>
          <w:tcPr>
            <w:tcW w:w="586" w:type="pct"/>
            <w:noWrap/>
            <w:hideMark/>
          </w:tcPr>
          <w:p w14:paraId="1A2F89B0" w14:textId="77777777" w:rsidR="00DE4533" w:rsidRPr="00545692" w:rsidRDefault="00DE4533" w:rsidP="00C82924">
            <w:pPr>
              <w:jc w:val="center"/>
              <w:rPr>
                <w:color w:val="000000"/>
                <w:sz w:val="20"/>
                <w:lang w:eastAsia="en-IN"/>
              </w:rPr>
            </w:pPr>
            <w:r w:rsidRPr="00545692">
              <w:rPr>
                <w:color w:val="000000"/>
                <w:sz w:val="20"/>
                <w:lang w:eastAsia="en-IN"/>
              </w:rPr>
              <w:t>20</w:t>
            </w:r>
          </w:p>
        </w:tc>
        <w:tc>
          <w:tcPr>
            <w:tcW w:w="410" w:type="pct"/>
            <w:noWrap/>
            <w:hideMark/>
          </w:tcPr>
          <w:p w14:paraId="2CC1E620" w14:textId="77777777" w:rsidR="00DE4533" w:rsidRPr="00545692" w:rsidRDefault="00DE4533" w:rsidP="00C82924">
            <w:pPr>
              <w:jc w:val="center"/>
              <w:rPr>
                <w:color w:val="000000"/>
                <w:sz w:val="20"/>
                <w:lang w:eastAsia="en-IN"/>
              </w:rPr>
            </w:pPr>
            <w:r w:rsidRPr="00545692">
              <w:rPr>
                <w:color w:val="000000"/>
                <w:sz w:val="20"/>
                <w:lang w:eastAsia="en-IN"/>
              </w:rPr>
              <w:t>60</w:t>
            </w:r>
          </w:p>
        </w:tc>
        <w:tc>
          <w:tcPr>
            <w:tcW w:w="739" w:type="pct"/>
            <w:noWrap/>
            <w:hideMark/>
          </w:tcPr>
          <w:p w14:paraId="25A63484" w14:textId="77777777" w:rsidR="00DE4533" w:rsidRPr="00545692" w:rsidRDefault="00DE4533" w:rsidP="00C82924">
            <w:pPr>
              <w:jc w:val="center"/>
              <w:rPr>
                <w:color w:val="000000"/>
                <w:sz w:val="20"/>
                <w:lang w:eastAsia="en-IN"/>
              </w:rPr>
            </w:pPr>
            <w:r w:rsidRPr="00545692">
              <w:rPr>
                <w:color w:val="000000"/>
                <w:sz w:val="20"/>
                <w:lang w:eastAsia="en-IN"/>
              </w:rPr>
              <w:t>92</w:t>
            </w:r>
          </w:p>
        </w:tc>
        <w:tc>
          <w:tcPr>
            <w:tcW w:w="828" w:type="pct"/>
            <w:noWrap/>
            <w:hideMark/>
          </w:tcPr>
          <w:p w14:paraId="74396C17" w14:textId="77777777" w:rsidR="00DE4533" w:rsidRPr="00545692" w:rsidRDefault="00DE4533" w:rsidP="00C82924">
            <w:pPr>
              <w:jc w:val="center"/>
              <w:rPr>
                <w:color w:val="000000"/>
                <w:sz w:val="20"/>
                <w:lang w:eastAsia="en-IN"/>
              </w:rPr>
            </w:pPr>
            <w:r w:rsidRPr="00545692">
              <w:rPr>
                <w:color w:val="000000"/>
                <w:sz w:val="20"/>
                <w:lang w:eastAsia="en-IN"/>
              </w:rPr>
              <w:t>13.00%</w:t>
            </w:r>
          </w:p>
        </w:tc>
        <w:tc>
          <w:tcPr>
            <w:tcW w:w="904" w:type="pct"/>
            <w:noWrap/>
            <w:hideMark/>
          </w:tcPr>
          <w:p w14:paraId="59F49AC7" w14:textId="77777777" w:rsidR="00DE4533" w:rsidRPr="00545692" w:rsidRDefault="00DE4533" w:rsidP="00C82924">
            <w:pPr>
              <w:jc w:val="center"/>
              <w:rPr>
                <w:color w:val="000000"/>
                <w:sz w:val="20"/>
                <w:lang w:eastAsia="en-IN"/>
              </w:rPr>
            </w:pPr>
            <w:r w:rsidRPr="00545692">
              <w:rPr>
                <w:color w:val="000000"/>
                <w:sz w:val="20"/>
                <w:lang w:eastAsia="en-IN"/>
              </w:rPr>
              <w:t>39.27575655</w:t>
            </w:r>
          </w:p>
        </w:tc>
        <w:tc>
          <w:tcPr>
            <w:tcW w:w="677" w:type="pct"/>
            <w:noWrap/>
            <w:hideMark/>
          </w:tcPr>
          <w:p w14:paraId="17E297D7" w14:textId="77777777" w:rsidR="00DE4533" w:rsidRPr="00545692" w:rsidRDefault="00DE4533" w:rsidP="00C82924">
            <w:pPr>
              <w:jc w:val="center"/>
              <w:rPr>
                <w:color w:val="000000"/>
                <w:sz w:val="20"/>
                <w:lang w:eastAsia="en-IN"/>
              </w:rPr>
            </w:pPr>
            <w:r w:rsidRPr="00545692">
              <w:rPr>
                <w:color w:val="000000"/>
                <w:sz w:val="20"/>
                <w:lang w:eastAsia="en-IN"/>
              </w:rPr>
              <w:t>17.721133</w:t>
            </w:r>
          </w:p>
        </w:tc>
      </w:tr>
      <w:tr w:rsidR="00DE4533" w:rsidRPr="00545692" w14:paraId="66D02156" w14:textId="77777777" w:rsidTr="00545692">
        <w:trPr>
          <w:trHeight w:val="354"/>
        </w:trPr>
        <w:tc>
          <w:tcPr>
            <w:tcW w:w="405" w:type="pct"/>
          </w:tcPr>
          <w:p w14:paraId="5BC510C1" w14:textId="77777777" w:rsidR="00DE4533" w:rsidRPr="00545692" w:rsidRDefault="00DE4533" w:rsidP="00C82924">
            <w:pPr>
              <w:jc w:val="center"/>
              <w:rPr>
                <w:color w:val="000000"/>
                <w:sz w:val="20"/>
                <w:lang w:eastAsia="en-IN"/>
              </w:rPr>
            </w:pPr>
            <w:r w:rsidRPr="00545692">
              <w:rPr>
                <w:color w:val="000000"/>
                <w:sz w:val="20"/>
                <w:lang w:eastAsia="en-IN"/>
              </w:rPr>
              <w:t>9</w:t>
            </w:r>
          </w:p>
        </w:tc>
        <w:tc>
          <w:tcPr>
            <w:tcW w:w="451" w:type="pct"/>
            <w:noWrap/>
            <w:hideMark/>
          </w:tcPr>
          <w:p w14:paraId="3220914F" w14:textId="77777777" w:rsidR="00DE4533" w:rsidRPr="00545692" w:rsidRDefault="00DE4533" w:rsidP="00C82924">
            <w:pPr>
              <w:jc w:val="center"/>
              <w:rPr>
                <w:color w:val="000000"/>
                <w:sz w:val="20"/>
                <w:lang w:eastAsia="en-IN"/>
              </w:rPr>
            </w:pPr>
            <w:r w:rsidRPr="00545692">
              <w:rPr>
                <w:color w:val="000000"/>
                <w:sz w:val="20"/>
                <w:lang w:eastAsia="en-IN"/>
              </w:rPr>
              <w:t>220</w:t>
            </w:r>
          </w:p>
        </w:tc>
        <w:tc>
          <w:tcPr>
            <w:tcW w:w="586" w:type="pct"/>
            <w:noWrap/>
            <w:hideMark/>
          </w:tcPr>
          <w:p w14:paraId="26734B55" w14:textId="77777777" w:rsidR="00DE4533" w:rsidRPr="00545692" w:rsidRDefault="00DE4533" w:rsidP="00C82924">
            <w:pPr>
              <w:jc w:val="center"/>
              <w:rPr>
                <w:color w:val="000000"/>
                <w:sz w:val="20"/>
                <w:lang w:eastAsia="en-IN"/>
              </w:rPr>
            </w:pPr>
            <w:r w:rsidRPr="00545692">
              <w:rPr>
                <w:color w:val="000000"/>
                <w:sz w:val="20"/>
                <w:lang w:eastAsia="en-IN"/>
              </w:rPr>
              <w:t>25</w:t>
            </w:r>
          </w:p>
        </w:tc>
        <w:tc>
          <w:tcPr>
            <w:tcW w:w="410" w:type="pct"/>
            <w:noWrap/>
            <w:hideMark/>
          </w:tcPr>
          <w:p w14:paraId="301DC83B" w14:textId="77777777" w:rsidR="00DE4533" w:rsidRPr="00545692" w:rsidRDefault="00DE4533" w:rsidP="00C82924">
            <w:pPr>
              <w:jc w:val="center"/>
              <w:rPr>
                <w:color w:val="000000"/>
                <w:sz w:val="20"/>
                <w:lang w:eastAsia="en-IN"/>
              </w:rPr>
            </w:pPr>
            <w:r w:rsidRPr="00545692">
              <w:rPr>
                <w:color w:val="000000"/>
                <w:sz w:val="20"/>
                <w:lang w:eastAsia="en-IN"/>
              </w:rPr>
              <w:t>70</w:t>
            </w:r>
          </w:p>
        </w:tc>
        <w:tc>
          <w:tcPr>
            <w:tcW w:w="739" w:type="pct"/>
            <w:noWrap/>
            <w:hideMark/>
          </w:tcPr>
          <w:p w14:paraId="01975CCC" w14:textId="77777777" w:rsidR="00DE4533" w:rsidRPr="00545692" w:rsidRDefault="00DE4533" w:rsidP="00C82924">
            <w:pPr>
              <w:jc w:val="center"/>
              <w:rPr>
                <w:color w:val="000000"/>
                <w:sz w:val="20"/>
                <w:lang w:eastAsia="en-IN"/>
              </w:rPr>
            </w:pPr>
            <w:r w:rsidRPr="00545692">
              <w:rPr>
                <w:color w:val="000000"/>
                <w:sz w:val="20"/>
                <w:lang w:eastAsia="en-IN"/>
              </w:rPr>
              <w:t>93</w:t>
            </w:r>
          </w:p>
        </w:tc>
        <w:tc>
          <w:tcPr>
            <w:tcW w:w="828" w:type="pct"/>
            <w:noWrap/>
            <w:hideMark/>
          </w:tcPr>
          <w:p w14:paraId="26CFBE06" w14:textId="77777777" w:rsidR="00DE4533" w:rsidRPr="00545692" w:rsidRDefault="00DE4533" w:rsidP="00C82924">
            <w:pPr>
              <w:jc w:val="center"/>
              <w:rPr>
                <w:color w:val="000000"/>
                <w:sz w:val="20"/>
                <w:lang w:eastAsia="en-IN"/>
              </w:rPr>
            </w:pPr>
            <w:r w:rsidRPr="00545692">
              <w:rPr>
                <w:color w:val="000000"/>
                <w:sz w:val="20"/>
                <w:lang w:eastAsia="en-IN"/>
              </w:rPr>
              <w:t>14.00%</w:t>
            </w:r>
          </w:p>
        </w:tc>
        <w:tc>
          <w:tcPr>
            <w:tcW w:w="904" w:type="pct"/>
            <w:noWrap/>
            <w:hideMark/>
          </w:tcPr>
          <w:p w14:paraId="0AB9C3B3" w14:textId="77777777" w:rsidR="00DE4533" w:rsidRPr="00545692" w:rsidRDefault="00DE4533" w:rsidP="00C82924">
            <w:pPr>
              <w:jc w:val="center"/>
              <w:rPr>
                <w:color w:val="000000"/>
                <w:sz w:val="20"/>
                <w:lang w:eastAsia="en-IN"/>
              </w:rPr>
            </w:pPr>
            <w:r w:rsidRPr="00545692">
              <w:rPr>
                <w:color w:val="000000"/>
                <w:sz w:val="20"/>
                <w:lang w:eastAsia="en-IN"/>
              </w:rPr>
              <w:t>39.36965897</w:t>
            </w:r>
          </w:p>
        </w:tc>
        <w:tc>
          <w:tcPr>
            <w:tcW w:w="677" w:type="pct"/>
            <w:noWrap/>
            <w:hideMark/>
          </w:tcPr>
          <w:p w14:paraId="13956F00" w14:textId="77777777" w:rsidR="00DE4533" w:rsidRPr="00545692" w:rsidRDefault="00DE4533" w:rsidP="00C82924">
            <w:pPr>
              <w:jc w:val="center"/>
              <w:rPr>
                <w:color w:val="000000"/>
                <w:sz w:val="20"/>
                <w:lang w:eastAsia="en-IN"/>
              </w:rPr>
            </w:pPr>
            <w:r w:rsidRPr="00545692">
              <w:rPr>
                <w:color w:val="000000"/>
                <w:sz w:val="20"/>
                <w:lang w:eastAsia="en-IN"/>
              </w:rPr>
              <w:t>17.077439</w:t>
            </w:r>
          </w:p>
        </w:tc>
      </w:tr>
    </w:tbl>
    <w:p w14:paraId="599BC9A1" w14:textId="77777777" w:rsidR="00371BC9" w:rsidRPr="00DE4533" w:rsidRDefault="00371BC9" w:rsidP="00672FDE">
      <w:pPr>
        <w:shd w:val="clear" w:color="auto" w:fill="FFFFFF"/>
        <w:rPr>
          <w:rStyle w:val="Strong"/>
          <w:b w:val="0"/>
          <w:bCs w:val="0"/>
          <w:color w:val="000000" w:themeColor="text1"/>
        </w:rPr>
      </w:pPr>
    </w:p>
    <w:p w14:paraId="4892FE81" w14:textId="77777777" w:rsidR="00371BC9" w:rsidRPr="00DE4533" w:rsidRDefault="00371BC9" w:rsidP="00672FDE">
      <w:pPr>
        <w:shd w:val="clear" w:color="auto" w:fill="FFFFFF"/>
        <w:rPr>
          <w:rStyle w:val="Strong"/>
          <w:b w:val="0"/>
          <w:bCs w:val="0"/>
          <w:color w:val="000000" w:themeColor="text1"/>
        </w:rPr>
      </w:pPr>
    </w:p>
    <w:p w14:paraId="4A3A6C9C" w14:textId="1F5BB836" w:rsidR="00A93B27" w:rsidRPr="00545692" w:rsidRDefault="00420055" w:rsidP="00545692">
      <w:pPr>
        <w:pStyle w:val="Heading2"/>
        <w:rPr>
          <w:rStyle w:val="Strong"/>
          <w:b/>
          <w:bCs w:val="0"/>
          <w:color w:val="000000" w:themeColor="text1"/>
        </w:rPr>
      </w:pPr>
      <w:r w:rsidRPr="00545692">
        <w:rPr>
          <w:rStyle w:val="Strong"/>
          <w:b/>
          <w:bCs w:val="0"/>
          <w:color w:val="000000" w:themeColor="text1"/>
        </w:rPr>
        <w:t>Response</w:t>
      </w:r>
      <w:r w:rsidR="000947A5" w:rsidRPr="00545692">
        <w:rPr>
          <w:rStyle w:val="Strong"/>
          <w:b/>
          <w:bCs w:val="0"/>
          <w:color w:val="000000" w:themeColor="text1"/>
        </w:rPr>
        <w:t xml:space="preserve"> </w:t>
      </w:r>
      <w:r w:rsidR="00545692" w:rsidRPr="00545692">
        <w:rPr>
          <w:rStyle w:val="Strong"/>
          <w:b/>
          <w:bCs w:val="0"/>
          <w:color w:val="000000" w:themeColor="text1"/>
        </w:rPr>
        <w:t xml:space="preserve">For Signal </w:t>
      </w:r>
      <w:proofErr w:type="gramStart"/>
      <w:r w:rsidR="00545692" w:rsidRPr="00545692">
        <w:rPr>
          <w:rStyle w:val="Strong"/>
          <w:b/>
          <w:bCs w:val="0"/>
          <w:color w:val="000000" w:themeColor="text1"/>
        </w:rPr>
        <w:t>To</w:t>
      </w:r>
      <w:proofErr w:type="gramEnd"/>
      <w:r w:rsidR="00545692" w:rsidRPr="00545692">
        <w:rPr>
          <w:rStyle w:val="Strong"/>
          <w:b/>
          <w:bCs w:val="0"/>
          <w:color w:val="000000" w:themeColor="text1"/>
        </w:rPr>
        <w:t xml:space="preserve"> Noise Ratio</w:t>
      </w:r>
    </w:p>
    <w:p w14:paraId="567A6602" w14:textId="77777777" w:rsidR="00420055" w:rsidRPr="00DE4533" w:rsidRDefault="00420055" w:rsidP="00545692">
      <w:pPr>
        <w:pStyle w:val="Heading3"/>
        <w:rPr>
          <w:rStyle w:val="Strong"/>
          <w:b w:val="0"/>
          <w:bCs w:val="0"/>
          <w:color w:val="000000" w:themeColor="text1"/>
          <w:szCs w:val="24"/>
        </w:rPr>
      </w:pPr>
      <w:r w:rsidRPr="00DE4533">
        <w:rPr>
          <w:rStyle w:val="Strong"/>
          <w:b w:val="0"/>
          <w:bCs w:val="0"/>
          <w:color w:val="000000" w:themeColor="text1"/>
          <w:szCs w:val="24"/>
        </w:rPr>
        <w:t>Compression</w:t>
      </w:r>
      <w:r w:rsidR="000947A5">
        <w:rPr>
          <w:rStyle w:val="Strong"/>
          <w:b w:val="0"/>
          <w:bCs w:val="0"/>
          <w:color w:val="000000" w:themeColor="text1"/>
          <w:szCs w:val="24"/>
        </w:rPr>
        <w:t xml:space="preserve"> </w:t>
      </w:r>
      <w:r w:rsidRPr="00DE4533">
        <w:rPr>
          <w:rStyle w:val="Strong"/>
          <w:b w:val="0"/>
          <w:bCs w:val="0"/>
          <w:color w:val="000000" w:themeColor="text1"/>
          <w:szCs w:val="24"/>
        </w:rPr>
        <w:t>strength</w:t>
      </w:r>
    </w:p>
    <w:p w14:paraId="43A725CD" w14:textId="77777777" w:rsidR="005716A6" w:rsidRPr="00DE4533" w:rsidRDefault="005716A6" w:rsidP="00545692">
      <w:pPr>
        <w:pStyle w:val="Paragraph"/>
        <w:rPr>
          <w:rStyle w:val="Strong"/>
          <w:b w:val="0"/>
          <w:bCs w:val="0"/>
          <w:color w:val="000000" w:themeColor="text1"/>
        </w:rPr>
      </w:pP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work</w:t>
      </w:r>
      <w:r w:rsidR="000947A5">
        <w:rPr>
          <w:rStyle w:val="Strong"/>
          <w:b w:val="0"/>
          <w:bCs w:val="0"/>
          <w:color w:val="000000" w:themeColor="text1"/>
        </w:rPr>
        <w:t xml:space="preserve"> </w:t>
      </w:r>
      <w:r w:rsidRPr="00DE4533">
        <w:rPr>
          <w:rStyle w:val="Strong"/>
          <w:b w:val="0"/>
          <w:bCs w:val="0"/>
          <w:color w:val="000000" w:themeColor="text1"/>
        </w:rPr>
        <w:t>table</w:t>
      </w:r>
      <w:r w:rsidR="000947A5">
        <w:rPr>
          <w:rStyle w:val="Strong"/>
          <w:b w:val="0"/>
          <w:bCs w:val="0"/>
          <w:color w:val="000000" w:themeColor="text1"/>
        </w:rPr>
        <w:t xml:space="preserve"> </w:t>
      </w:r>
      <w:r w:rsidRPr="00DE4533">
        <w:rPr>
          <w:rStyle w:val="Strong"/>
          <w:b w:val="0"/>
          <w:bCs w:val="0"/>
          <w:color w:val="000000" w:themeColor="text1"/>
        </w:rPr>
        <w:t>4</w:t>
      </w:r>
      <w:r w:rsidR="000947A5">
        <w:rPr>
          <w:rStyle w:val="Strong"/>
          <w:b w:val="0"/>
          <w:bCs w:val="0"/>
          <w:color w:val="000000" w:themeColor="text1"/>
        </w:rPr>
        <w:t xml:space="preserve"> </w:t>
      </w:r>
      <w:r w:rsidRPr="00DE4533">
        <w:rPr>
          <w:rStyle w:val="Strong"/>
          <w:b w:val="0"/>
          <w:bCs w:val="0"/>
          <w:color w:val="000000" w:themeColor="text1"/>
        </w:rPr>
        <w:t>shows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00121B95"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signal</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noise</w:t>
      </w:r>
      <w:r w:rsidR="000947A5">
        <w:rPr>
          <w:rStyle w:val="Strong"/>
          <w:b w:val="0"/>
          <w:bCs w:val="0"/>
          <w:color w:val="000000" w:themeColor="text1"/>
        </w:rPr>
        <w:t xml:space="preserve"> </w:t>
      </w:r>
      <w:r w:rsidRPr="00DE4533">
        <w:rPr>
          <w:rStyle w:val="Strong"/>
          <w:b w:val="0"/>
          <w:bCs w:val="0"/>
          <w:color w:val="000000" w:themeColor="text1"/>
        </w:rPr>
        <w:t>ratio</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00AD6ECF" w:rsidRPr="00DE4533">
        <w:rPr>
          <w:rStyle w:val="Strong"/>
          <w:b w:val="0"/>
          <w:bCs w:val="0"/>
          <w:color w:val="000000" w:themeColor="text1"/>
        </w:rPr>
        <w:t>highest</w:t>
      </w:r>
      <w:r w:rsidR="000947A5">
        <w:rPr>
          <w:rStyle w:val="Strong"/>
          <w:b w:val="0"/>
          <w:bCs w:val="0"/>
          <w:color w:val="000000" w:themeColor="text1"/>
        </w:rPr>
        <w:t xml:space="preserve"> </w:t>
      </w:r>
      <w:r w:rsidR="00AD6ECF" w:rsidRPr="00DE4533">
        <w:rPr>
          <w:rStyle w:val="Strong"/>
          <w:b w:val="0"/>
          <w:bCs w:val="0"/>
          <w:color w:val="000000" w:themeColor="text1"/>
        </w:rPr>
        <w:t>value</w:t>
      </w:r>
      <w:r w:rsidR="000947A5">
        <w:rPr>
          <w:rStyle w:val="Strong"/>
          <w:b w:val="0"/>
          <w:bCs w:val="0"/>
          <w:color w:val="000000" w:themeColor="text1"/>
        </w:rPr>
        <w:t xml:space="preserve"> </w:t>
      </w:r>
      <w:r w:rsidR="00AD6ECF" w:rsidRPr="00DE4533">
        <w:rPr>
          <w:rStyle w:val="Strong"/>
          <w:b w:val="0"/>
          <w:bCs w:val="0"/>
          <w:color w:val="000000" w:themeColor="text1"/>
        </w:rPr>
        <w:t>is</w:t>
      </w:r>
      <w:r w:rsidR="000947A5">
        <w:rPr>
          <w:rStyle w:val="Strong"/>
          <w:b w:val="0"/>
          <w:bCs w:val="0"/>
          <w:color w:val="000000" w:themeColor="text1"/>
        </w:rPr>
        <w:t xml:space="preserve"> </w:t>
      </w:r>
      <w:r w:rsidR="00AD6ECF" w:rsidRPr="00DE4533">
        <w:rPr>
          <w:rStyle w:val="Strong"/>
          <w:b w:val="0"/>
          <w:bCs w:val="0"/>
          <w:color w:val="000000" w:themeColor="text1"/>
        </w:rPr>
        <w:t>the</w:t>
      </w:r>
      <w:r w:rsidR="000947A5">
        <w:rPr>
          <w:rStyle w:val="Strong"/>
          <w:b w:val="0"/>
          <w:bCs w:val="0"/>
          <w:color w:val="000000" w:themeColor="text1"/>
        </w:rPr>
        <w:t xml:space="preserve"> </w:t>
      </w:r>
      <w:r w:rsidR="00AD6ECF" w:rsidRPr="00DE4533">
        <w:rPr>
          <w:rStyle w:val="Strong"/>
          <w:b w:val="0"/>
          <w:bCs w:val="0"/>
          <w:color w:val="000000" w:themeColor="text1"/>
        </w:rPr>
        <w:t>best</w:t>
      </w:r>
      <w:r w:rsidR="00DE4533">
        <w:rPr>
          <w:rStyle w:val="Strong"/>
          <w:b w:val="0"/>
          <w:bCs w:val="0"/>
          <w:color w:val="000000" w:themeColor="text1"/>
        </w:rPr>
        <w:t>.</w:t>
      </w:r>
      <w:r w:rsidR="00393E29">
        <w:rPr>
          <w:rStyle w:val="Strong"/>
          <w:b w:val="0"/>
          <w:bCs w:val="0"/>
          <w:color w:val="000000" w:themeColor="text1"/>
        </w:rPr>
        <w:t xml:space="preserve"> </w:t>
      </w:r>
      <w:r w:rsidR="00EE43EB">
        <w:rPr>
          <w:rStyle w:val="Strong"/>
          <w:b w:val="0"/>
          <w:bCs w:val="0"/>
          <w:color w:val="000000" w:themeColor="text1"/>
        </w:rPr>
        <w:t>L</w:t>
      </w:r>
      <w:r w:rsidRPr="00DE4533">
        <w:rPr>
          <w:rStyle w:val="Strong"/>
          <w:b w:val="0"/>
          <w:bCs w:val="0"/>
          <w:color w:val="000000" w:themeColor="text1"/>
        </w:rPr>
        <w:t>evel</w:t>
      </w:r>
      <w:r w:rsidR="000947A5">
        <w:rPr>
          <w:rStyle w:val="Strong"/>
          <w:b w:val="0"/>
          <w:bCs w:val="0"/>
          <w:color w:val="000000" w:themeColor="text1"/>
        </w:rPr>
        <w:t xml:space="preserve"> </w:t>
      </w:r>
      <w:r w:rsidRPr="00DE4533">
        <w:rPr>
          <w:rStyle w:val="Strong"/>
          <w:b w:val="0"/>
          <w:bCs w:val="0"/>
          <w:color w:val="000000" w:themeColor="text1"/>
        </w:rPr>
        <w:t>1</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39.74</w:t>
      </w:r>
      <w:r w:rsidR="000947A5">
        <w:rPr>
          <w:rStyle w:val="Strong"/>
          <w:b w:val="0"/>
          <w:bCs w:val="0"/>
          <w:color w:val="000000" w:themeColor="text1"/>
        </w:rPr>
        <w:t xml:space="preserve"> </w:t>
      </w:r>
      <w:r w:rsidRPr="00DE4533">
        <w:rPr>
          <w:rStyle w:val="Strong"/>
          <w:b w:val="0"/>
          <w:bCs w:val="0"/>
          <w:color w:val="000000" w:themeColor="text1"/>
        </w:rPr>
        <w:t>degree</w:t>
      </w:r>
      <w:r w:rsidR="000947A5">
        <w:rPr>
          <w:rStyle w:val="Strong"/>
          <w:b w:val="0"/>
          <w:bCs w:val="0"/>
          <w:color w:val="000000" w:themeColor="text1"/>
        </w:rPr>
        <w:t xml:space="preserve"> </w:t>
      </w:r>
      <w:proofErr w:type="gramStart"/>
      <w:r w:rsidRPr="00DE4533">
        <w:rPr>
          <w:rStyle w:val="Strong"/>
          <w:b w:val="0"/>
          <w:bCs w:val="0"/>
          <w:color w:val="000000" w:themeColor="text1"/>
        </w:rPr>
        <w:t>Celsius</w:t>
      </w:r>
      <w:r w:rsidR="009F1A62">
        <w:rPr>
          <w:rStyle w:val="Strong"/>
          <w:b w:val="0"/>
          <w:bCs w:val="0"/>
          <w:color w:val="000000" w:themeColor="text1"/>
        </w:rPr>
        <w:t>,</w:t>
      </w:r>
      <w:proofErr w:type="gramEnd"/>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39.61</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39.40</w:t>
      </w:r>
      <w:r w:rsidR="000947A5">
        <w:rPr>
          <w:rStyle w:val="Strong"/>
          <w:b w:val="0"/>
          <w:bCs w:val="0"/>
          <w:color w:val="000000" w:themeColor="text1"/>
        </w:rPr>
        <w:t xml:space="preserve"> </w:t>
      </w:r>
      <w:r w:rsidRPr="00DE4533">
        <w:rPr>
          <w:rStyle w:val="Strong"/>
          <w:b w:val="0"/>
          <w:bCs w:val="0"/>
          <w:color w:val="000000" w:themeColor="text1"/>
        </w:rPr>
        <w:t>degree</w:t>
      </w:r>
      <w:r w:rsidR="000947A5">
        <w:rPr>
          <w:rStyle w:val="Strong"/>
          <w:b w:val="0"/>
          <w:bCs w:val="0"/>
          <w:color w:val="000000" w:themeColor="text1"/>
        </w:rPr>
        <w:t xml:space="preserve"> </w:t>
      </w:r>
      <w:r w:rsidRPr="00DE4533">
        <w:rPr>
          <w:rStyle w:val="Strong"/>
          <w:b w:val="0"/>
          <w:bCs w:val="0"/>
          <w:color w:val="000000" w:themeColor="text1"/>
        </w:rPr>
        <w:t>Celsius.</w:t>
      </w:r>
      <w:r w:rsidR="000947A5">
        <w:rPr>
          <w:rStyle w:val="Strong"/>
          <w:b w:val="0"/>
          <w:bCs w:val="0"/>
          <w:color w:val="000000" w:themeColor="text1"/>
        </w:rPr>
        <w:t xml:space="preserve"> </w:t>
      </w:r>
      <w:r w:rsidRPr="00DE4533">
        <w:rPr>
          <w:rStyle w:val="Strong"/>
          <w:b w:val="0"/>
          <w:bCs w:val="0"/>
          <w:color w:val="000000" w:themeColor="text1"/>
        </w:rPr>
        <w:t>level</w:t>
      </w:r>
      <w:r w:rsidR="000947A5">
        <w:rPr>
          <w:rStyle w:val="Strong"/>
          <w:b w:val="0"/>
          <w:bCs w:val="0"/>
          <w:color w:val="000000" w:themeColor="text1"/>
        </w:rPr>
        <w:t xml:space="preserve"> </w:t>
      </w:r>
      <w:r w:rsidRPr="00DE4533">
        <w:rPr>
          <w:rStyle w:val="Strong"/>
          <w:b w:val="0"/>
          <w:bCs w:val="0"/>
          <w:color w:val="000000" w:themeColor="text1"/>
        </w:rPr>
        <w:t>2</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39.27</w:t>
      </w:r>
      <w:r w:rsidR="000947A5">
        <w:rPr>
          <w:rStyle w:val="Strong"/>
          <w:b w:val="0"/>
          <w:bCs w:val="0"/>
          <w:color w:val="000000" w:themeColor="text1"/>
        </w:rPr>
        <w:t xml:space="preserve"> </w:t>
      </w:r>
      <w:r w:rsidRPr="00DE4533">
        <w:rPr>
          <w:rStyle w:val="Strong"/>
          <w:b w:val="0"/>
          <w:bCs w:val="0"/>
          <w:color w:val="000000" w:themeColor="text1"/>
        </w:rPr>
        <w:t>degree</w:t>
      </w:r>
      <w:r w:rsidR="000947A5">
        <w:rPr>
          <w:rStyle w:val="Strong"/>
          <w:b w:val="0"/>
          <w:bCs w:val="0"/>
          <w:color w:val="000000" w:themeColor="text1"/>
        </w:rPr>
        <w:t xml:space="preserve"> </w:t>
      </w:r>
      <w:proofErr w:type="gramStart"/>
      <w:r w:rsidRPr="00DE4533">
        <w:rPr>
          <w:rStyle w:val="Strong"/>
          <w:b w:val="0"/>
          <w:bCs w:val="0"/>
          <w:color w:val="000000" w:themeColor="text1"/>
        </w:rPr>
        <w:t>Celsius</w:t>
      </w:r>
      <w:r w:rsidR="009F1A62">
        <w:rPr>
          <w:rStyle w:val="Strong"/>
          <w:b w:val="0"/>
          <w:bCs w:val="0"/>
          <w:color w:val="000000" w:themeColor="text1"/>
        </w:rPr>
        <w:t>,</w:t>
      </w:r>
      <w:proofErr w:type="gramEnd"/>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39.40</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39.55</w:t>
      </w:r>
      <w:r w:rsidR="000947A5">
        <w:rPr>
          <w:rStyle w:val="Strong"/>
          <w:b w:val="0"/>
          <w:bCs w:val="0"/>
          <w:color w:val="000000" w:themeColor="text1"/>
        </w:rPr>
        <w:t xml:space="preserve"> </w:t>
      </w:r>
      <w:r w:rsidRPr="00DE4533">
        <w:rPr>
          <w:rStyle w:val="Strong"/>
          <w:b w:val="0"/>
          <w:bCs w:val="0"/>
          <w:color w:val="000000" w:themeColor="text1"/>
        </w:rPr>
        <w:t>degree</w:t>
      </w:r>
      <w:r w:rsidR="000947A5">
        <w:rPr>
          <w:rStyle w:val="Strong"/>
          <w:b w:val="0"/>
          <w:bCs w:val="0"/>
          <w:color w:val="000000" w:themeColor="text1"/>
        </w:rPr>
        <w:t xml:space="preserve"> </w:t>
      </w:r>
      <w:r w:rsidRPr="00DE4533">
        <w:rPr>
          <w:rStyle w:val="Strong"/>
          <w:b w:val="0"/>
          <w:bCs w:val="0"/>
          <w:color w:val="000000" w:themeColor="text1"/>
        </w:rPr>
        <w:t>Celsius.</w:t>
      </w:r>
      <w:r w:rsidR="000947A5">
        <w:rPr>
          <w:rStyle w:val="Strong"/>
          <w:b w:val="0"/>
          <w:bCs w:val="0"/>
          <w:color w:val="000000" w:themeColor="text1"/>
        </w:rPr>
        <w:t xml:space="preserve"> </w:t>
      </w:r>
      <w:r w:rsidR="009E7FCB">
        <w:rPr>
          <w:rStyle w:val="Strong"/>
          <w:b w:val="0"/>
          <w:bCs w:val="0"/>
          <w:color w:val="000000" w:themeColor="text1"/>
        </w:rPr>
        <w:t>L</w:t>
      </w:r>
      <w:r w:rsidRPr="00DE4533">
        <w:rPr>
          <w:rStyle w:val="Strong"/>
          <w:b w:val="0"/>
          <w:bCs w:val="0"/>
          <w:color w:val="000000" w:themeColor="text1"/>
        </w:rPr>
        <w:t>evel</w:t>
      </w:r>
      <w:r w:rsidR="000947A5">
        <w:rPr>
          <w:rStyle w:val="Strong"/>
          <w:b w:val="0"/>
          <w:bCs w:val="0"/>
          <w:color w:val="000000" w:themeColor="text1"/>
        </w:rPr>
        <w:t xml:space="preserve"> </w:t>
      </w:r>
      <w:r w:rsidRPr="00DE4533">
        <w:rPr>
          <w:rStyle w:val="Strong"/>
          <w:b w:val="0"/>
          <w:bCs w:val="0"/>
          <w:color w:val="000000" w:themeColor="text1"/>
        </w:rPr>
        <w:t>3</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39.37</w:t>
      </w:r>
      <w:r w:rsidR="000947A5">
        <w:rPr>
          <w:rStyle w:val="Strong"/>
          <w:b w:val="0"/>
          <w:bCs w:val="0"/>
          <w:color w:val="000000" w:themeColor="text1"/>
        </w:rPr>
        <w:t xml:space="preserve"> </w:t>
      </w:r>
      <w:r w:rsidRPr="00DE4533">
        <w:rPr>
          <w:rStyle w:val="Strong"/>
          <w:b w:val="0"/>
          <w:bCs w:val="0"/>
          <w:color w:val="000000" w:themeColor="text1"/>
        </w:rPr>
        <w:t>degree</w:t>
      </w:r>
      <w:r w:rsidR="000947A5">
        <w:rPr>
          <w:rStyle w:val="Strong"/>
          <w:b w:val="0"/>
          <w:bCs w:val="0"/>
          <w:color w:val="000000" w:themeColor="text1"/>
        </w:rPr>
        <w:t xml:space="preserve"> </w:t>
      </w:r>
      <w:proofErr w:type="gramStart"/>
      <w:r w:rsidRPr="00DE4533">
        <w:rPr>
          <w:rStyle w:val="Strong"/>
          <w:b w:val="0"/>
          <w:bCs w:val="0"/>
          <w:color w:val="000000" w:themeColor="text1"/>
        </w:rPr>
        <w:t>Celsius</w:t>
      </w:r>
      <w:r w:rsidR="009F1A62">
        <w:rPr>
          <w:rStyle w:val="Strong"/>
          <w:b w:val="0"/>
          <w:bCs w:val="0"/>
          <w:color w:val="000000" w:themeColor="text1"/>
        </w:rPr>
        <w:t>,</w:t>
      </w:r>
      <w:proofErr w:type="gramEnd"/>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39.37</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39.43</w:t>
      </w:r>
      <w:r w:rsidR="000947A5">
        <w:rPr>
          <w:rStyle w:val="Strong"/>
          <w:b w:val="0"/>
          <w:bCs w:val="0"/>
          <w:color w:val="000000" w:themeColor="text1"/>
        </w:rPr>
        <w:t xml:space="preserve"> </w:t>
      </w:r>
      <w:r w:rsidRPr="00DE4533">
        <w:rPr>
          <w:rStyle w:val="Strong"/>
          <w:b w:val="0"/>
          <w:bCs w:val="0"/>
          <w:color w:val="000000" w:themeColor="text1"/>
        </w:rPr>
        <w:t>degree</w:t>
      </w:r>
      <w:r w:rsidR="000947A5">
        <w:rPr>
          <w:rStyle w:val="Strong"/>
          <w:b w:val="0"/>
          <w:bCs w:val="0"/>
          <w:color w:val="000000" w:themeColor="text1"/>
        </w:rPr>
        <w:t xml:space="preserve"> </w:t>
      </w:r>
      <w:r w:rsidRPr="00DE4533">
        <w:rPr>
          <w:rStyle w:val="Strong"/>
          <w:b w:val="0"/>
          <w:bCs w:val="0"/>
          <w:color w:val="000000" w:themeColor="text1"/>
        </w:rPr>
        <w:t>Celsius</w:t>
      </w:r>
      <w:r w:rsidR="00DE4533">
        <w:rPr>
          <w:rStyle w:val="Strong"/>
          <w:b w:val="0"/>
          <w:bCs w:val="0"/>
          <w:color w:val="000000" w:themeColor="text1"/>
        </w:rPr>
        <w:t>.</w:t>
      </w:r>
    </w:p>
    <w:p w14:paraId="0F1D9D25" w14:textId="0F4C0518" w:rsidR="00AC6908" w:rsidRPr="00DE4533" w:rsidRDefault="00AC6908" w:rsidP="00545692">
      <w:pPr>
        <w:pStyle w:val="TableCaption"/>
        <w:rPr>
          <w:rStyle w:val="Strong"/>
          <w:b w:val="0"/>
          <w:bCs w:val="0"/>
          <w:color w:val="000000" w:themeColor="text1"/>
        </w:rPr>
      </w:pPr>
      <w:r w:rsidRPr="00DE4533">
        <w:rPr>
          <w:rStyle w:val="Strong"/>
          <w:b w:val="0"/>
          <w:bCs w:val="0"/>
          <w:color w:val="000000" w:themeColor="text1"/>
        </w:rPr>
        <w:t>Table</w:t>
      </w:r>
      <w:r w:rsidR="000947A5">
        <w:rPr>
          <w:rStyle w:val="Strong"/>
          <w:b w:val="0"/>
          <w:bCs w:val="0"/>
          <w:color w:val="000000" w:themeColor="text1"/>
        </w:rPr>
        <w:t xml:space="preserve"> </w:t>
      </w:r>
      <w:r w:rsidRPr="00DE4533">
        <w:rPr>
          <w:rStyle w:val="Strong"/>
          <w:b w:val="0"/>
          <w:bCs w:val="0"/>
          <w:color w:val="000000" w:themeColor="text1"/>
        </w:rPr>
        <w:t>4:</w:t>
      </w:r>
      <w:r w:rsidR="000947A5">
        <w:rPr>
          <w:rStyle w:val="Strong"/>
          <w:b w:val="0"/>
          <w:bCs w:val="0"/>
          <w:color w:val="000000" w:themeColor="text1"/>
        </w:rPr>
        <w:t xml:space="preserve"> </w:t>
      </w:r>
      <w:r w:rsidR="00121B95" w:rsidRPr="00DE4533">
        <w:rPr>
          <w:rStyle w:val="Strong"/>
          <w:b w:val="0"/>
          <w:bCs w:val="0"/>
          <w:color w:val="000000" w:themeColor="text1"/>
        </w:rPr>
        <w:t>Signal</w:t>
      </w:r>
      <w:r w:rsidR="000947A5">
        <w:rPr>
          <w:rStyle w:val="Strong"/>
          <w:b w:val="0"/>
          <w:bCs w:val="0"/>
          <w:color w:val="000000" w:themeColor="text1"/>
        </w:rPr>
        <w:t xml:space="preserve"> </w:t>
      </w:r>
      <w:r w:rsidR="00121B95" w:rsidRPr="00DE4533">
        <w:rPr>
          <w:rStyle w:val="Strong"/>
          <w:b w:val="0"/>
          <w:bCs w:val="0"/>
          <w:color w:val="000000" w:themeColor="text1"/>
        </w:rPr>
        <w:t>to</w:t>
      </w:r>
      <w:r w:rsidR="000947A5">
        <w:rPr>
          <w:rStyle w:val="Strong"/>
          <w:b w:val="0"/>
          <w:bCs w:val="0"/>
          <w:color w:val="000000" w:themeColor="text1"/>
        </w:rPr>
        <w:t xml:space="preserve"> </w:t>
      </w:r>
      <w:r w:rsidR="00121B95" w:rsidRPr="00DE4533">
        <w:rPr>
          <w:rStyle w:val="Strong"/>
          <w:b w:val="0"/>
          <w:bCs w:val="0"/>
          <w:color w:val="000000" w:themeColor="text1"/>
        </w:rPr>
        <w:t>noise</w:t>
      </w:r>
      <w:r w:rsidR="000947A5">
        <w:rPr>
          <w:rStyle w:val="Strong"/>
          <w:b w:val="0"/>
          <w:bCs w:val="0"/>
          <w:color w:val="000000" w:themeColor="text1"/>
        </w:rPr>
        <w:t xml:space="preserve"> </w:t>
      </w:r>
      <w:r w:rsidR="00121B95" w:rsidRPr="00DE4533">
        <w:rPr>
          <w:rStyle w:val="Strong"/>
          <w:b w:val="0"/>
          <w:bCs w:val="0"/>
          <w:color w:val="000000" w:themeColor="text1"/>
        </w:rPr>
        <w:t>ratio</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p>
    <w:tbl>
      <w:tblPr>
        <w:tblStyle w:val="TableGrid"/>
        <w:tblW w:w="459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
        <w:gridCol w:w="1136"/>
        <w:gridCol w:w="1230"/>
        <w:gridCol w:w="1343"/>
      </w:tblGrid>
      <w:tr w:rsidR="00420055" w:rsidRPr="00545692" w14:paraId="1F9B5679" w14:textId="77777777" w:rsidTr="00545692">
        <w:trPr>
          <w:trHeight w:val="646"/>
          <w:jc w:val="center"/>
        </w:trPr>
        <w:tc>
          <w:tcPr>
            <w:tcW w:w="883" w:type="dxa"/>
            <w:tcBorders>
              <w:bottom w:val="single" w:sz="4" w:space="0" w:color="auto"/>
            </w:tcBorders>
            <w:noWrap/>
            <w:vAlign w:val="center"/>
            <w:hideMark/>
          </w:tcPr>
          <w:p w14:paraId="7E22588C" w14:textId="77777777" w:rsidR="00420055" w:rsidRPr="00545692" w:rsidRDefault="00420055" w:rsidP="00993DE0">
            <w:pPr>
              <w:spacing w:before="90"/>
              <w:jc w:val="center"/>
              <w:rPr>
                <w:b/>
                <w:bCs/>
                <w:sz w:val="20"/>
                <w:lang w:eastAsia="en-IN"/>
              </w:rPr>
            </w:pPr>
            <w:r w:rsidRPr="00545692">
              <w:rPr>
                <w:b/>
                <w:bCs/>
                <w:sz w:val="20"/>
                <w:lang w:eastAsia="en-IN"/>
              </w:rPr>
              <w:t>Level</w:t>
            </w:r>
          </w:p>
        </w:tc>
        <w:tc>
          <w:tcPr>
            <w:tcW w:w="1136" w:type="dxa"/>
            <w:tcBorders>
              <w:bottom w:val="single" w:sz="4" w:space="0" w:color="auto"/>
            </w:tcBorders>
            <w:noWrap/>
            <w:vAlign w:val="center"/>
            <w:hideMark/>
          </w:tcPr>
          <w:p w14:paraId="06ABF756" w14:textId="77777777" w:rsidR="00420055" w:rsidRPr="00545692" w:rsidRDefault="00420055" w:rsidP="00993DE0">
            <w:pPr>
              <w:spacing w:before="90"/>
              <w:jc w:val="center"/>
              <w:rPr>
                <w:b/>
                <w:bCs/>
                <w:sz w:val="20"/>
                <w:lang w:eastAsia="en-IN"/>
              </w:rPr>
            </w:pPr>
            <w:r w:rsidRPr="00545692">
              <w:rPr>
                <w:b/>
                <w:bCs/>
                <w:sz w:val="20"/>
                <w:lang w:eastAsia="en-IN"/>
              </w:rPr>
              <w:t>Nozzle</w:t>
            </w:r>
            <w:r w:rsidRPr="00545692">
              <w:rPr>
                <w:b/>
                <w:bCs/>
                <w:sz w:val="20"/>
                <w:lang w:eastAsia="en-IN"/>
              </w:rPr>
              <w:br/>
              <w:t>Temp</w:t>
            </w:r>
          </w:p>
        </w:tc>
        <w:tc>
          <w:tcPr>
            <w:tcW w:w="1230" w:type="dxa"/>
            <w:tcBorders>
              <w:bottom w:val="single" w:sz="4" w:space="0" w:color="auto"/>
            </w:tcBorders>
            <w:noWrap/>
            <w:vAlign w:val="center"/>
            <w:hideMark/>
          </w:tcPr>
          <w:p w14:paraId="0E3C571E" w14:textId="77777777" w:rsidR="00420055" w:rsidRPr="00545692" w:rsidRDefault="00420055" w:rsidP="00993DE0">
            <w:pPr>
              <w:spacing w:before="90"/>
              <w:jc w:val="center"/>
              <w:rPr>
                <w:b/>
                <w:bCs/>
                <w:sz w:val="20"/>
                <w:lang w:eastAsia="en-IN"/>
              </w:rPr>
            </w:pPr>
            <w:r w:rsidRPr="00545692">
              <w:rPr>
                <w:b/>
                <w:bCs/>
                <w:sz w:val="20"/>
                <w:lang w:eastAsia="en-IN"/>
              </w:rPr>
              <w:t>Printing</w:t>
            </w:r>
            <w:r w:rsidRPr="00545692">
              <w:rPr>
                <w:b/>
                <w:bCs/>
                <w:sz w:val="20"/>
                <w:lang w:eastAsia="en-IN"/>
              </w:rPr>
              <w:br/>
              <w:t>speed</w:t>
            </w:r>
          </w:p>
        </w:tc>
        <w:tc>
          <w:tcPr>
            <w:tcW w:w="1343" w:type="dxa"/>
            <w:tcBorders>
              <w:bottom w:val="single" w:sz="4" w:space="0" w:color="auto"/>
            </w:tcBorders>
            <w:noWrap/>
            <w:vAlign w:val="center"/>
            <w:hideMark/>
          </w:tcPr>
          <w:p w14:paraId="3BE6C834" w14:textId="77777777" w:rsidR="00420055" w:rsidRPr="00545692" w:rsidRDefault="00420055" w:rsidP="00993DE0">
            <w:pPr>
              <w:spacing w:before="90"/>
              <w:jc w:val="center"/>
              <w:rPr>
                <w:b/>
                <w:bCs/>
                <w:sz w:val="20"/>
                <w:lang w:eastAsia="en-IN"/>
              </w:rPr>
            </w:pPr>
            <w:r w:rsidRPr="00545692">
              <w:rPr>
                <w:b/>
                <w:bCs/>
                <w:sz w:val="20"/>
                <w:lang w:eastAsia="en-IN"/>
              </w:rPr>
              <w:t>Bed</w:t>
            </w:r>
            <w:r w:rsidR="000947A5" w:rsidRPr="00545692">
              <w:rPr>
                <w:b/>
                <w:bCs/>
                <w:sz w:val="20"/>
                <w:lang w:eastAsia="en-IN"/>
              </w:rPr>
              <w:t xml:space="preserve"> </w:t>
            </w:r>
            <w:r w:rsidRPr="00545692">
              <w:rPr>
                <w:b/>
                <w:bCs/>
                <w:sz w:val="20"/>
                <w:lang w:eastAsia="en-IN"/>
              </w:rPr>
              <w:t>Temp</w:t>
            </w:r>
          </w:p>
        </w:tc>
      </w:tr>
      <w:tr w:rsidR="00420055" w:rsidRPr="00545692" w14:paraId="12834C0B" w14:textId="77777777" w:rsidTr="00545692">
        <w:trPr>
          <w:trHeight w:val="375"/>
          <w:jc w:val="center"/>
        </w:trPr>
        <w:tc>
          <w:tcPr>
            <w:tcW w:w="883" w:type="dxa"/>
            <w:tcBorders>
              <w:top w:val="single" w:sz="4" w:space="0" w:color="auto"/>
            </w:tcBorders>
            <w:noWrap/>
            <w:vAlign w:val="center"/>
            <w:hideMark/>
          </w:tcPr>
          <w:p w14:paraId="255122CC" w14:textId="77777777" w:rsidR="00420055" w:rsidRPr="00545692" w:rsidRDefault="00420055" w:rsidP="00993DE0">
            <w:pPr>
              <w:spacing w:before="90"/>
              <w:jc w:val="center"/>
              <w:rPr>
                <w:sz w:val="20"/>
                <w:lang w:eastAsia="en-IN"/>
              </w:rPr>
            </w:pPr>
            <w:r w:rsidRPr="00545692">
              <w:rPr>
                <w:sz w:val="20"/>
                <w:lang w:eastAsia="en-IN"/>
              </w:rPr>
              <w:t>1</w:t>
            </w:r>
          </w:p>
        </w:tc>
        <w:tc>
          <w:tcPr>
            <w:tcW w:w="1136" w:type="dxa"/>
            <w:tcBorders>
              <w:top w:val="single" w:sz="4" w:space="0" w:color="auto"/>
            </w:tcBorders>
            <w:noWrap/>
            <w:vAlign w:val="center"/>
            <w:hideMark/>
          </w:tcPr>
          <w:p w14:paraId="34B0A07C" w14:textId="77777777" w:rsidR="00420055" w:rsidRPr="00545692" w:rsidRDefault="00420055" w:rsidP="00993DE0">
            <w:pPr>
              <w:spacing w:before="90"/>
              <w:jc w:val="center"/>
              <w:rPr>
                <w:sz w:val="20"/>
                <w:lang w:eastAsia="en-IN"/>
              </w:rPr>
            </w:pPr>
            <w:r w:rsidRPr="00545692">
              <w:rPr>
                <w:sz w:val="20"/>
                <w:lang w:eastAsia="en-IN"/>
              </w:rPr>
              <w:t>39.74</w:t>
            </w:r>
          </w:p>
        </w:tc>
        <w:tc>
          <w:tcPr>
            <w:tcW w:w="1230" w:type="dxa"/>
            <w:tcBorders>
              <w:top w:val="single" w:sz="4" w:space="0" w:color="auto"/>
            </w:tcBorders>
            <w:noWrap/>
            <w:vAlign w:val="center"/>
            <w:hideMark/>
          </w:tcPr>
          <w:p w14:paraId="77098D9C" w14:textId="77777777" w:rsidR="00420055" w:rsidRPr="00545692" w:rsidRDefault="00420055" w:rsidP="00993DE0">
            <w:pPr>
              <w:spacing w:before="90"/>
              <w:jc w:val="center"/>
              <w:rPr>
                <w:sz w:val="20"/>
                <w:lang w:eastAsia="en-IN"/>
              </w:rPr>
            </w:pPr>
            <w:r w:rsidRPr="00545692">
              <w:rPr>
                <w:sz w:val="20"/>
                <w:lang w:eastAsia="en-IN"/>
              </w:rPr>
              <w:t>39.61</w:t>
            </w:r>
          </w:p>
        </w:tc>
        <w:tc>
          <w:tcPr>
            <w:tcW w:w="1343" w:type="dxa"/>
            <w:tcBorders>
              <w:top w:val="single" w:sz="4" w:space="0" w:color="auto"/>
            </w:tcBorders>
            <w:noWrap/>
            <w:vAlign w:val="center"/>
            <w:hideMark/>
          </w:tcPr>
          <w:p w14:paraId="448A8E56" w14:textId="77777777" w:rsidR="00420055" w:rsidRPr="00545692" w:rsidRDefault="00420055" w:rsidP="00993DE0">
            <w:pPr>
              <w:spacing w:before="90"/>
              <w:jc w:val="center"/>
              <w:rPr>
                <w:sz w:val="20"/>
                <w:lang w:eastAsia="en-IN"/>
              </w:rPr>
            </w:pPr>
            <w:r w:rsidRPr="00545692">
              <w:rPr>
                <w:sz w:val="20"/>
                <w:lang w:eastAsia="en-IN"/>
              </w:rPr>
              <w:t>39.40</w:t>
            </w:r>
          </w:p>
        </w:tc>
      </w:tr>
      <w:tr w:rsidR="00420055" w:rsidRPr="00545692" w14:paraId="29ACBA3E" w14:textId="77777777" w:rsidTr="00545692">
        <w:trPr>
          <w:trHeight w:val="353"/>
          <w:jc w:val="center"/>
        </w:trPr>
        <w:tc>
          <w:tcPr>
            <w:tcW w:w="883" w:type="dxa"/>
            <w:noWrap/>
            <w:vAlign w:val="center"/>
            <w:hideMark/>
          </w:tcPr>
          <w:p w14:paraId="5208EA75" w14:textId="77777777" w:rsidR="00420055" w:rsidRPr="00545692" w:rsidRDefault="00420055" w:rsidP="00993DE0">
            <w:pPr>
              <w:spacing w:before="90"/>
              <w:jc w:val="center"/>
              <w:rPr>
                <w:sz w:val="20"/>
                <w:lang w:eastAsia="en-IN"/>
              </w:rPr>
            </w:pPr>
            <w:r w:rsidRPr="00545692">
              <w:rPr>
                <w:sz w:val="20"/>
                <w:lang w:eastAsia="en-IN"/>
              </w:rPr>
              <w:t>2</w:t>
            </w:r>
          </w:p>
        </w:tc>
        <w:tc>
          <w:tcPr>
            <w:tcW w:w="1136" w:type="dxa"/>
            <w:noWrap/>
            <w:vAlign w:val="center"/>
            <w:hideMark/>
          </w:tcPr>
          <w:p w14:paraId="3B1767A4" w14:textId="77777777" w:rsidR="00420055" w:rsidRPr="00545692" w:rsidRDefault="00420055" w:rsidP="00993DE0">
            <w:pPr>
              <w:spacing w:before="90"/>
              <w:jc w:val="center"/>
              <w:rPr>
                <w:sz w:val="20"/>
                <w:lang w:eastAsia="en-IN"/>
              </w:rPr>
            </w:pPr>
            <w:r w:rsidRPr="00545692">
              <w:rPr>
                <w:sz w:val="20"/>
                <w:lang w:eastAsia="en-IN"/>
              </w:rPr>
              <w:t>39.27</w:t>
            </w:r>
          </w:p>
        </w:tc>
        <w:tc>
          <w:tcPr>
            <w:tcW w:w="1230" w:type="dxa"/>
            <w:noWrap/>
            <w:vAlign w:val="center"/>
            <w:hideMark/>
          </w:tcPr>
          <w:p w14:paraId="0BEFCFF4" w14:textId="77777777" w:rsidR="00420055" w:rsidRPr="00545692" w:rsidRDefault="00420055" w:rsidP="00993DE0">
            <w:pPr>
              <w:spacing w:before="90"/>
              <w:jc w:val="center"/>
              <w:rPr>
                <w:sz w:val="20"/>
                <w:lang w:eastAsia="en-IN"/>
              </w:rPr>
            </w:pPr>
            <w:r w:rsidRPr="00545692">
              <w:rPr>
                <w:sz w:val="20"/>
                <w:lang w:eastAsia="en-IN"/>
              </w:rPr>
              <w:t>39.40</w:t>
            </w:r>
          </w:p>
        </w:tc>
        <w:tc>
          <w:tcPr>
            <w:tcW w:w="1343" w:type="dxa"/>
            <w:noWrap/>
            <w:vAlign w:val="center"/>
            <w:hideMark/>
          </w:tcPr>
          <w:p w14:paraId="0A098129" w14:textId="77777777" w:rsidR="00420055" w:rsidRPr="00545692" w:rsidRDefault="00420055" w:rsidP="00993DE0">
            <w:pPr>
              <w:spacing w:before="90"/>
              <w:jc w:val="center"/>
              <w:rPr>
                <w:sz w:val="20"/>
                <w:lang w:eastAsia="en-IN"/>
              </w:rPr>
            </w:pPr>
            <w:r w:rsidRPr="00545692">
              <w:rPr>
                <w:sz w:val="20"/>
                <w:lang w:eastAsia="en-IN"/>
              </w:rPr>
              <w:t>39.55</w:t>
            </w:r>
          </w:p>
        </w:tc>
      </w:tr>
      <w:tr w:rsidR="00420055" w:rsidRPr="00545692" w14:paraId="0EFA9EE0" w14:textId="77777777" w:rsidTr="00545692">
        <w:trPr>
          <w:trHeight w:val="375"/>
          <w:jc w:val="center"/>
        </w:trPr>
        <w:tc>
          <w:tcPr>
            <w:tcW w:w="883" w:type="dxa"/>
            <w:noWrap/>
            <w:vAlign w:val="center"/>
            <w:hideMark/>
          </w:tcPr>
          <w:p w14:paraId="6271A6C7" w14:textId="77777777" w:rsidR="00420055" w:rsidRPr="00545692" w:rsidRDefault="00420055" w:rsidP="00993DE0">
            <w:pPr>
              <w:spacing w:before="90"/>
              <w:jc w:val="center"/>
              <w:rPr>
                <w:sz w:val="20"/>
                <w:lang w:eastAsia="en-IN"/>
              </w:rPr>
            </w:pPr>
            <w:r w:rsidRPr="00545692">
              <w:rPr>
                <w:sz w:val="20"/>
                <w:lang w:eastAsia="en-IN"/>
              </w:rPr>
              <w:t>3</w:t>
            </w:r>
          </w:p>
        </w:tc>
        <w:tc>
          <w:tcPr>
            <w:tcW w:w="1136" w:type="dxa"/>
            <w:noWrap/>
            <w:vAlign w:val="center"/>
            <w:hideMark/>
          </w:tcPr>
          <w:p w14:paraId="3D17FA5B" w14:textId="77777777" w:rsidR="00420055" w:rsidRPr="00545692" w:rsidRDefault="00420055" w:rsidP="00993DE0">
            <w:pPr>
              <w:spacing w:before="90"/>
              <w:jc w:val="center"/>
              <w:rPr>
                <w:sz w:val="20"/>
                <w:lang w:eastAsia="en-IN"/>
              </w:rPr>
            </w:pPr>
            <w:r w:rsidRPr="00545692">
              <w:rPr>
                <w:sz w:val="20"/>
                <w:lang w:eastAsia="en-IN"/>
              </w:rPr>
              <w:t>39.37</w:t>
            </w:r>
          </w:p>
        </w:tc>
        <w:tc>
          <w:tcPr>
            <w:tcW w:w="1230" w:type="dxa"/>
            <w:noWrap/>
            <w:vAlign w:val="center"/>
            <w:hideMark/>
          </w:tcPr>
          <w:p w14:paraId="5BEC5BA2" w14:textId="77777777" w:rsidR="00420055" w:rsidRPr="00545692" w:rsidRDefault="00420055" w:rsidP="00993DE0">
            <w:pPr>
              <w:spacing w:before="90"/>
              <w:jc w:val="center"/>
              <w:rPr>
                <w:sz w:val="20"/>
                <w:lang w:eastAsia="en-IN"/>
              </w:rPr>
            </w:pPr>
            <w:r w:rsidRPr="00545692">
              <w:rPr>
                <w:sz w:val="20"/>
                <w:lang w:eastAsia="en-IN"/>
              </w:rPr>
              <w:t>39.37</w:t>
            </w:r>
          </w:p>
        </w:tc>
        <w:tc>
          <w:tcPr>
            <w:tcW w:w="1343" w:type="dxa"/>
            <w:noWrap/>
            <w:vAlign w:val="center"/>
            <w:hideMark/>
          </w:tcPr>
          <w:p w14:paraId="1584493E" w14:textId="77777777" w:rsidR="00420055" w:rsidRPr="00545692" w:rsidRDefault="00420055" w:rsidP="00993DE0">
            <w:pPr>
              <w:spacing w:before="90"/>
              <w:jc w:val="center"/>
              <w:rPr>
                <w:sz w:val="20"/>
                <w:lang w:eastAsia="en-IN"/>
              </w:rPr>
            </w:pPr>
            <w:r w:rsidRPr="00545692">
              <w:rPr>
                <w:sz w:val="20"/>
                <w:lang w:eastAsia="en-IN"/>
              </w:rPr>
              <w:t>39.43</w:t>
            </w:r>
          </w:p>
        </w:tc>
      </w:tr>
      <w:tr w:rsidR="00420055" w:rsidRPr="00545692" w14:paraId="72147533" w14:textId="77777777" w:rsidTr="00545692">
        <w:trPr>
          <w:trHeight w:val="353"/>
          <w:jc w:val="center"/>
        </w:trPr>
        <w:tc>
          <w:tcPr>
            <w:tcW w:w="883" w:type="dxa"/>
            <w:noWrap/>
            <w:vAlign w:val="center"/>
            <w:hideMark/>
          </w:tcPr>
          <w:p w14:paraId="3FADB890" w14:textId="77777777" w:rsidR="00420055" w:rsidRPr="00545692" w:rsidRDefault="00420055" w:rsidP="00993DE0">
            <w:pPr>
              <w:spacing w:before="90"/>
              <w:jc w:val="center"/>
              <w:rPr>
                <w:sz w:val="20"/>
                <w:lang w:eastAsia="en-IN"/>
              </w:rPr>
            </w:pPr>
            <w:r w:rsidRPr="00545692">
              <w:rPr>
                <w:sz w:val="20"/>
                <w:lang w:eastAsia="en-IN"/>
              </w:rPr>
              <w:t>Delta</w:t>
            </w:r>
          </w:p>
        </w:tc>
        <w:tc>
          <w:tcPr>
            <w:tcW w:w="1136" w:type="dxa"/>
            <w:noWrap/>
            <w:vAlign w:val="center"/>
            <w:hideMark/>
          </w:tcPr>
          <w:p w14:paraId="068E4734" w14:textId="77777777" w:rsidR="00420055" w:rsidRPr="00545692" w:rsidRDefault="00420055" w:rsidP="00993DE0">
            <w:pPr>
              <w:spacing w:before="90"/>
              <w:jc w:val="center"/>
              <w:rPr>
                <w:sz w:val="20"/>
                <w:lang w:eastAsia="en-IN"/>
              </w:rPr>
            </w:pPr>
            <w:r w:rsidRPr="00545692">
              <w:rPr>
                <w:sz w:val="20"/>
                <w:lang w:eastAsia="en-IN"/>
              </w:rPr>
              <w:t>0.46</w:t>
            </w:r>
          </w:p>
        </w:tc>
        <w:tc>
          <w:tcPr>
            <w:tcW w:w="1230" w:type="dxa"/>
            <w:noWrap/>
            <w:vAlign w:val="center"/>
            <w:hideMark/>
          </w:tcPr>
          <w:p w14:paraId="1B4E5608" w14:textId="77777777" w:rsidR="00420055" w:rsidRPr="00545692" w:rsidRDefault="00420055" w:rsidP="00993DE0">
            <w:pPr>
              <w:spacing w:before="90"/>
              <w:jc w:val="center"/>
              <w:rPr>
                <w:sz w:val="20"/>
                <w:lang w:eastAsia="en-IN"/>
              </w:rPr>
            </w:pPr>
            <w:r w:rsidRPr="00545692">
              <w:rPr>
                <w:sz w:val="20"/>
                <w:lang w:eastAsia="en-IN"/>
              </w:rPr>
              <w:t>0.25</w:t>
            </w:r>
          </w:p>
        </w:tc>
        <w:tc>
          <w:tcPr>
            <w:tcW w:w="1343" w:type="dxa"/>
            <w:noWrap/>
            <w:vAlign w:val="center"/>
            <w:hideMark/>
          </w:tcPr>
          <w:p w14:paraId="274736F7" w14:textId="77777777" w:rsidR="00420055" w:rsidRPr="00545692" w:rsidRDefault="00420055" w:rsidP="00993DE0">
            <w:pPr>
              <w:spacing w:before="90"/>
              <w:jc w:val="center"/>
              <w:rPr>
                <w:sz w:val="20"/>
                <w:lang w:eastAsia="en-IN"/>
              </w:rPr>
            </w:pPr>
            <w:r w:rsidRPr="00545692">
              <w:rPr>
                <w:sz w:val="20"/>
                <w:lang w:eastAsia="en-IN"/>
              </w:rPr>
              <w:t>0.16</w:t>
            </w:r>
          </w:p>
        </w:tc>
      </w:tr>
      <w:tr w:rsidR="00420055" w:rsidRPr="00545692" w14:paraId="0DA5AC54" w14:textId="77777777" w:rsidTr="00545692">
        <w:trPr>
          <w:trHeight w:val="353"/>
          <w:jc w:val="center"/>
        </w:trPr>
        <w:tc>
          <w:tcPr>
            <w:tcW w:w="883" w:type="dxa"/>
            <w:noWrap/>
            <w:vAlign w:val="center"/>
            <w:hideMark/>
          </w:tcPr>
          <w:p w14:paraId="15E10CB5" w14:textId="77777777" w:rsidR="00420055" w:rsidRPr="00545692" w:rsidRDefault="00420055" w:rsidP="00993DE0">
            <w:pPr>
              <w:spacing w:before="90"/>
              <w:jc w:val="center"/>
              <w:rPr>
                <w:sz w:val="20"/>
                <w:lang w:eastAsia="en-IN"/>
              </w:rPr>
            </w:pPr>
            <w:r w:rsidRPr="00545692">
              <w:rPr>
                <w:sz w:val="20"/>
                <w:lang w:eastAsia="en-IN"/>
              </w:rPr>
              <w:t>Rank</w:t>
            </w:r>
          </w:p>
        </w:tc>
        <w:tc>
          <w:tcPr>
            <w:tcW w:w="1136" w:type="dxa"/>
            <w:noWrap/>
            <w:vAlign w:val="center"/>
            <w:hideMark/>
          </w:tcPr>
          <w:p w14:paraId="75B133DF" w14:textId="77777777" w:rsidR="00420055" w:rsidRPr="00545692" w:rsidRDefault="00420055" w:rsidP="00993DE0">
            <w:pPr>
              <w:spacing w:before="90"/>
              <w:jc w:val="center"/>
              <w:rPr>
                <w:sz w:val="20"/>
                <w:lang w:eastAsia="en-IN"/>
              </w:rPr>
            </w:pPr>
            <w:r w:rsidRPr="00545692">
              <w:rPr>
                <w:sz w:val="20"/>
                <w:lang w:eastAsia="en-IN"/>
              </w:rPr>
              <w:t>1</w:t>
            </w:r>
          </w:p>
        </w:tc>
        <w:tc>
          <w:tcPr>
            <w:tcW w:w="1230" w:type="dxa"/>
            <w:noWrap/>
            <w:vAlign w:val="center"/>
            <w:hideMark/>
          </w:tcPr>
          <w:p w14:paraId="2A1FF417" w14:textId="77777777" w:rsidR="00420055" w:rsidRPr="00545692" w:rsidRDefault="00420055" w:rsidP="00993DE0">
            <w:pPr>
              <w:spacing w:before="90"/>
              <w:jc w:val="center"/>
              <w:rPr>
                <w:sz w:val="20"/>
                <w:lang w:eastAsia="en-IN"/>
              </w:rPr>
            </w:pPr>
            <w:r w:rsidRPr="00545692">
              <w:rPr>
                <w:sz w:val="20"/>
                <w:lang w:eastAsia="en-IN"/>
              </w:rPr>
              <w:t>2</w:t>
            </w:r>
          </w:p>
        </w:tc>
        <w:tc>
          <w:tcPr>
            <w:tcW w:w="1343" w:type="dxa"/>
            <w:noWrap/>
            <w:vAlign w:val="center"/>
            <w:hideMark/>
          </w:tcPr>
          <w:p w14:paraId="26E3D66C" w14:textId="77777777" w:rsidR="00420055" w:rsidRPr="00545692" w:rsidRDefault="00420055" w:rsidP="00993DE0">
            <w:pPr>
              <w:spacing w:before="90"/>
              <w:jc w:val="center"/>
              <w:rPr>
                <w:sz w:val="20"/>
                <w:lang w:eastAsia="en-IN"/>
              </w:rPr>
            </w:pPr>
            <w:r w:rsidRPr="00545692">
              <w:rPr>
                <w:sz w:val="20"/>
                <w:lang w:eastAsia="en-IN"/>
              </w:rPr>
              <w:t>3</w:t>
            </w:r>
          </w:p>
        </w:tc>
      </w:tr>
    </w:tbl>
    <w:p w14:paraId="27D0C3BF" w14:textId="77777777" w:rsidR="00420055" w:rsidRPr="00DE4533" w:rsidRDefault="00420055" w:rsidP="00672FDE">
      <w:pPr>
        <w:shd w:val="clear" w:color="auto" w:fill="FFFFFF"/>
        <w:rPr>
          <w:rStyle w:val="Strong"/>
          <w:b w:val="0"/>
          <w:bCs w:val="0"/>
          <w:color w:val="000000" w:themeColor="text1"/>
        </w:rPr>
      </w:pPr>
    </w:p>
    <w:p w14:paraId="7D2E1E95" w14:textId="77777777" w:rsidR="00AC6908" w:rsidRPr="00DE4533" w:rsidRDefault="00AD6ECF" w:rsidP="00545692">
      <w:pPr>
        <w:pStyle w:val="Paragraph"/>
        <w:rPr>
          <w:rStyle w:val="Strong"/>
          <w:b w:val="0"/>
          <w:bCs w:val="0"/>
          <w:color w:val="000000" w:themeColor="text1"/>
        </w:rPr>
      </w:pP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graph</w:t>
      </w:r>
      <w:r w:rsidR="000947A5">
        <w:rPr>
          <w:rStyle w:val="Strong"/>
          <w:b w:val="0"/>
          <w:bCs w:val="0"/>
          <w:color w:val="000000" w:themeColor="text1"/>
        </w:rPr>
        <w:t xml:space="preserve"> </w:t>
      </w: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2</w:t>
      </w:r>
      <w:r w:rsidR="000947A5">
        <w:rPr>
          <w:rStyle w:val="Strong"/>
          <w:b w:val="0"/>
          <w:bCs w:val="0"/>
          <w:color w:val="000000" w:themeColor="text1"/>
        </w:rPr>
        <w:t xml:space="preserve"> </w:t>
      </w:r>
      <w:r w:rsidRPr="00DE4533">
        <w:rPr>
          <w:rStyle w:val="Strong"/>
          <w:b w:val="0"/>
          <w:bCs w:val="0"/>
          <w:color w:val="000000" w:themeColor="text1"/>
        </w:rPr>
        <w:t>shows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delta's</w:t>
      </w:r>
      <w:r w:rsidR="000947A5">
        <w:rPr>
          <w:rStyle w:val="Strong"/>
          <w:b w:val="0"/>
          <w:bCs w:val="0"/>
          <w:color w:val="000000" w:themeColor="text1"/>
        </w:rPr>
        <w:t xml:space="preserve"> </w:t>
      </w:r>
      <w:r w:rsidRPr="00DE4533">
        <w:rPr>
          <w:rStyle w:val="Strong"/>
          <w:b w:val="0"/>
          <w:bCs w:val="0"/>
          <w:color w:val="000000" w:themeColor="text1"/>
        </w:rPr>
        <w:t>second-highest</w:t>
      </w:r>
      <w:r w:rsidR="000947A5">
        <w:rPr>
          <w:rStyle w:val="Strong"/>
          <w:b w:val="0"/>
          <w:bCs w:val="0"/>
          <w:color w:val="000000" w:themeColor="text1"/>
        </w:rPr>
        <w:t xml:space="preserve"> </w:t>
      </w:r>
      <w:r w:rsidRPr="00DE4533">
        <w:rPr>
          <w:rStyle w:val="Strong"/>
          <w:b w:val="0"/>
          <w:bCs w:val="0"/>
          <w:color w:val="000000" w:themeColor="text1"/>
        </w:rPr>
        <w:t>wave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0.25,</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wave</w:t>
      </w:r>
      <w:r w:rsidR="000947A5">
        <w:rPr>
          <w:rStyle w:val="Strong"/>
          <w:b w:val="0"/>
          <w:bCs w:val="0"/>
          <w:color w:val="000000" w:themeColor="text1"/>
        </w:rPr>
        <w:t xml:space="preserve"> </w:t>
      </w:r>
      <w:r w:rsidRPr="00DE4533">
        <w:rPr>
          <w:rStyle w:val="Strong"/>
          <w:b w:val="0"/>
          <w:bCs w:val="0"/>
          <w:color w:val="000000" w:themeColor="text1"/>
        </w:rPr>
        <w:t>has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greatest</w:t>
      </w:r>
      <w:r w:rsidR="000947A5">
        <w:rPr>
          <w:rStyle w:val="Strong"/>
          <w:b w:val="0"/>
          <w:bCs w:val="0"/>
          <w:color w:val="000000" w:themeColor="text1"/>
        </w:rPr>
        <w:t xml:space="preserve"> </w:t>
      </w:r>
      <w:r w:rsidRPr="00DE4533">
        <w:rPr>
          <w:rStyle w:val="Strong"/>
          <w:b w:val="0"/>
          <w:bCs w:val="0"/>
          <w:color w:val="000000" w:themeColor="text1"/>
        </w:rPr>
        <w:t>delta</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0.46,</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wave</w:t>
      </w:r>
      <w:r w:rsidR="000947A5">
        <w:rPr>
          <w:rStyle w:val="Strong"/>
          <w:b w:val="0"/>
          <w:bCs w:val="0"/>
          <w:color w:val="000000" w:themeColor="text1"/>
        </w:rPr>
        <w:t xml:space="preserve"> </w:t>
      </w:r>
      <w:r w:rsidRPr="00DE4533">
        <w:rPr>
          <w:rStyle w:val="Strong"/>
          <w:b w:val="0"/>
          <w:bCs w:val="0"/>
          <w:color w:val="000000" w:themeColor="text1"/>
        </w:rPr>
        <w:t>has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lowest</w:t>
      </w:r>
      <w:r w:rsidR="000947A5">
        <w:rPr>
          <w:rStyle w:val="Strong"/>
          <w:b w:val="0"/>
          <w:bCs w:val="0"/>
          <w:color w:val="000000" w:themeColor="text1"/>
        </w:rPr>
        <w:t xml:space="preserve"> </w:t>
      </w:r>
      <w:r w:rsidRPr="00DE4533">
        <w:rPr>
          <w:rStyle w:val="Strong"/>
          <w:b w:val="0"/>
          <w:bCs w:val="0"/>
          <w:color w:val="000000" w:themeColor="text1"/>
        </w:rPr>
        <w:t>delta</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0.16.</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number</w:t>
      </w:r>
      <w:r w:rsidR="000947A5">
        <w:rPr>
          <w:rStyle w:val="Strong"/>
          <w:b w:val="0"/>
          <w:bCs w:val="0"/>
          <w:color w:val="000000" w:themeColor="text1"/>
        </w:rPr>
        <w:t xml:space="preserve"> </w:t>
      </w:r>
      <w:r w:rsidRPr="00DE4533">
        <w:rPr>
          <w:rStyle w:val="Strong"/>
          <w:b w:val="0"/>
          <w:bCs w:val="0"/>
          <w:color w:val="000000" w:themeColor="text1"/>
        </w:rPr>
        <w:t>represents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00121B95" w:rsidRPr="00DE4533">
        <w:rPr>
          <w:rStyle w:val="Strong"/>
          <w:b w:val="0"/>
          <w:bCs w:val="0"/>
          <w:color w:val="000000" w:themeColor="text1"/>
        </w:rPr>
        <w:t>signal</w:t>
      </w:r>
      <w:r w:rsidR="000947A5">
        <w:rPr>
          <w:rStyle w:val="Strong"/>
          <w:b w:val="0"/>
          <w:bCs w:val="0"/>
          <w:color w:val="000000" w:themeColor="text1"/>
        </w:rPr>
        <w:t xml:space="preserve"> </w:t>
      </w:r>
      <w:r w:rsidR="00121B95" w:rsidRPr="00DE4533">
        <w:rPr>
          <w:rStyle w:val="Strong"/>
          <w:b w:val="0"/>
          <w:bCs w:val="0"/>
          <w:color w:val="000000" w:themeColor="text1"/>
        </w:rPr>
        <w:t>to</w:t>
      </w:r>
      <w:r w:rsidR="000947A5">
        <w:rPr>
          <w:rStyle w:val="Strong"/>
          <w:b w:val="0"/>
          <w:bCs w:val="0"/>
          <w:color w:val="000000" w:themeColor="text1"/>
        </w:rPr>
        <w:t xml:space="preserve"> </w:t>
      </w:r>
      <w:r w:rsidR="00121B95" w:rsidRPr="00DE4533">
        <w:rPr>
          <w:rStyle w:val="Strong"/>
          <w:b w:val="0"/>
          <w:bCs w:val="0"/>
          <w:color w:val="000000" w:themeColor="text1"/>
        </w:rPr>
        <w:t>noise</w:t>
      </w:r>
      <w:r w:rsidR="000947A5">
        <w:rPr>
          <w:rStyle w:val="Strong"/>
          <w:b w:val="0"/>
          <w:bCs w:val="0"/>
          <w:color w:val="000000" w:themeColor="text1"/>
        </w:rPr>
        <w:t xml:space="preserve"> </w:t>
      </w:r>
      <w:r w:rsidR="00121B95" w:rsidRPr="00DE4533">
        <w:rPr>
          <w:rStyle w:val="Strong"/>
          <w:b w:val="0"/>
          <w:bCs w:val="0"/>
          <w:color w:val="000000" w:themeColor="text1"/>
        </w:rPr>
        <w:t>ratio</w:t>
      </w:r>
      <w:r w:rsidR="000947A5">
        <w:rPr>
          <w:rStyle w:val="Strong"/>
          <w:b w:val="0"/>
          <w:bCs w:val="0"/>
          <w:color w:val="000000" w:themeColor="text1"/>
        </w:rPr>
        <w:t xml:space="preserve"> </w:t>
      </w:r>
      <w:r w:rsidR="00121B95"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p>
    <w:p w14:paraId="6D58237A" w14:textId="77777777" w:rsidR="00420055" w:rsidRDefault="00420055" w:rsidP="005657CF">
      <w:pPr>
        <w:shd w:val="clear" w:color="auto" w:fill="FFFFFF"/>
        <w:jc w:val="center"/>
        <w:rPr>
          <w:rStyle w:val="Strong"/>
          <w:b w:val="0"/>
          <w:bCs w:val="0"/>
          <w:color w:val="000000" w:themeColor="text1"/>
        </w:rPr>
      </w:pPr>
      <w:r w:rsidRPr="00DE4533">
        <w:rPr>
          <w:noProof/>
        </w:rPr>
        <w:drawing>
          <wp:inline distT="0" distB="0" distL="0" distR="0" wp14:anchorId="32A65348" wp14:editId="2167E232">
            <wp:extent cx="3874771" cy="2583180"/>
            <wp:effectExtent l="0" t="0" r="0" b="7620"/>
            <wp:docPr id="769414653" name="Picture 769414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0364" cy="2593575"/>
                    </a:xfrm>
                    <a:prstGeom prst="rect">
                      <a:avLst/>
                    </a:prstGeom>
                    <a:noFill/>
                    <a:ln>
                      <a:noFill/>
                    </a:ln>
                  </pic:spPr>
                </pic:pic>
              </a:graphicData>
            </a:graphic>
          </wp:inline>
        </w:drawing>
      </w:r>
    </w:p>
    <w:p w14:paraId="6955E825" w14:textId="5549A741" w:rsidR="005657CF" w:rsidRPr="00DE4533" w:rsidRDefault="005657CF" w:rsidP="00545692">
      <w:pPr>
        <w:pStyle w:val="FigureCaption"/>
        <w:rPr>
          <w:rStyle w:val="Strong"/>
          <w:b w:val="0"/>
          <w:bCs w:val="0"/>
          <w:color w:val="000000" w:themeColor="text1"/>
        </w:rPr>
      </w:pP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2:</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signal</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noise</w:t>
      </w:r>
      <w:r w:rsidR="000947A5">
        <w:rPr>
          <w:rStyle w:val="Strong"/>
          <w:b w:val="0"/>
          <w:bCs w:val="0"/>
          <w:color w:val="000000" w:themeColor="text1"/>
        </w:rPr>
        <w:t xml:space="preserve"> </w:t>
      </w:r>
      <w:r w:rsidRPr="00DE4533">
        <w:rPr>
          <w:rStyle w:val="Strong"/>
          <w:b w:val="0"/>
          <w:bCs w:val="0"/>
          <w:color w:val="000000" w:themeColor="text1"/>
        </w:rPr>
        <w:t>ratio</w:t>
      </w:r>
    </w:p>
    <w:p w14:paraId="652BED11" w14:textId="77777777" w:rsidR="00420055" w:rsidRPr="00DE4533" w:rsidRDefault="00420055" w:rsidP="00545692">
      <w:pPr>
        <w:pStyle w:val="Heading3"/>
        <w:rPr>
          <w:rStyle w:val="Strong"/>
          <w:b w:val="0"/>
          <w:bCs w:val="0"/>
          <w:color w:val="000000" w:themeColor="text1"/>
          <w:szCs w:val="24"/>
        </w:rPr>
      </w:pPr>
      <w:r w:rsidRPr="00DE4533">
        <w:rPr>
          <w:rStyle w:val="Strong"/>
          <w:b w:val="0"/>
          <w:bCs w:val="0"/>
          <w:color w:val="000000" w:themeColor="text1"/>
          <w:szCs w:val="24"/>
        </w:rPr>
        <w:t>Tensile</w:t>
      </w:r>
      <w:r w:rsidR="000947A5">
        <w:rPr>
          <w:rStyle w:val="Strong"/>
          <w:b w:val="0"/>
          <w:bCs w:val="0"/>
          <w:color w:val="000000" w:themeColor="text1"/>
          <w:szCs w:val="24"/>
        </w:rPr>
        <w:t xml:space="preserve"> </w:t>
      </w:r>
      <w:r w:rsidRPr="00DE4533">
        <w:rPr>
          <w:rStyle w:val="Strong"/>
          <w:b w:val="0"/>
          <w:bCs w:val="0"/>
          <w:color w:val="000000" w:themeColor="text1"/>
          <w:szCs w:val="24"/>
        </w:rPr>
        <w:t>Elongation</w:t>
      </w:r>
    </w:p>
    <w:p w14:paraId="6C5EAA2C" w14:textId="77777777" w:rsidR="005716A6" w:rsidRPr="00DE4533" w:rsidRDefault="00AD6ECF" w:rsidP="00545692">
      <w:pPr>
        <w:pStyle w:val="Paragraph"/>
        <w:rPr>
          <w:rStyle w:val="Strong"/>
          <w:b w:val="0"/>
          <w:bCs w:val="0"/>
          <w:color w:val="000000" w:themeColor="text1"/>
        </w:rPr>
      </w:pP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work</w:t>
      </w:r>
      <w:r w:rsidR="000947A5">
        <w:rPr>
          <w:rStyle w:val="Strong"/>
          <w:b w:val="0"/>
          <w:bCs w:val="0"/>
          <w:color w:val="000000" w:themeColor="text1"/>
        </w:rPr>
        <w:t xml:space="preserve"> </w:t>
      </w:r>
      <w:r w:rsidRPr="00DE4533">
        <w:rPr>
          <w:rStyle w:val="Strong"/>
          <w:b w:val="0"/>
          <w:bCs w:val="0"/>
          <w:color w:val="000000" w:themeColor="text1"/>
        </w:rPr>
        <w:t>table</w:t>
      </w:r>
      <w:r w:rsidR="000947A5">
        <w:rPr>
          <w:rStyle w:val="Strong"/>
          <w:b w:val="0"/>
          <w:bCs w:val="0"/>
          <w:color w:val="000000" w:themeColor="text1"/>
        </w:rPr>
        <w:t xml:space="preserve"> </w:t>
      </w:r>
      <w:r w:rsidR="00510523" w:rsidRPr="00DE4533">
        <w:rPr>
          <w:rStyle w:val="Strong"/>
          <w:b w:val="0"/>
          <w:bCs w:val="0"/>
          <w:color w:val="000000" w:themeColor="text1"/>
        </w:rPr>
        <w:t>5</w:t>
      </w:r>
      <w:r w:rsidRPr="00DE4533">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shows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00121B95" w:rsidRPr="00DE4533">
        <w:rPr>
          <w:rStyle w:val="Strong"/>
          <w:b w:val="0"/>
          <w:bCs w:val="0"/>
          <w:color w:val="000000" w:themeColor="text1"/>
        </w:rPr>
        <w:t>for</w:t>
      </w:r>
      <w:r w:rsidR="000947A5">
        <w:rPr>
          <w:rStyle w:val="Strong"/>
          <w:b w:val="0"/>
          <w:bCs w:val="0"/>
          <w:color w:val="000000" w:themeColor="text1"/>
        </w:rPr>
        <w:t xml:space="preserve"> </w:t>
      </w:r>
      <w:r w:rsidR="00121B95" w:rsidRPr="00DE4533">
        <w:rPr>
          <w:rStyle w:val="Strong"/>
          <w:b w:val="0"/>
          <w:bCs w:val="0"/>
          <w:color w:val="000000" w:themeColor="text1"/>
        </w:rPr>
        <w:t>signal</w:t>
      </w:r>
      <w:r w:rsidR="000947A5">
        <w:rPr>
          <w:rStyle w:val="Strong"/>
          <w:b w:val="0"/>
          <w:bCs w:val="0"/>
          <w:color w:val="000000" w:themeColor="text1"/>
        </w:rPr>
        <w:t xml:space="preserve"> </w:t>
      </w:r>
      <w:r w:rsidR="00121B95" w:rsidRPr="00DE4533">
        <w:rPr>
          <w:rStyle w:val="Strong"/>
          <w:b w:val="0"/>
          <w:bCs w:val="0"/>
          <w:color w:val="000000" w:themeColor="text1"/>
        </w:rPr>
        <w:t>to</w:t>
      </w:r>
      <w:r w:rsidR="000947A5">
        <w:rPr>
          <w:rStyle w:val="Strong"/>
          <w:b w:val="0"/>
          <w:bCs w:val="0"/>
          <w:color w:val="000000" w:themeColor="text1"/>
        </w:rPr>
        <w:t xml:space="preserve"> </w:t>
      </w:r>
      <w:r w:rsidR="00121B95" w:rsidRPr="00DE4533">
        <w:rPr>
          <w:rStyle w:val="Strong"/>
          <w:b w:val="0"/>
          <w:bCs w:val="0"/>
          <w:color w:val="000000" w:themeColor="text1"/>
        </w:rPr>
        <w:t>noise</w:t>
      </w:r>
      <w:r w:rsidR="000947A5">
        <w:rPr>
          <w:rStyle w:val="Strong"/>
          <w:b w:val="0"/>
          <w:bCs w:val="0"/>
          <w:color w:val="000000" w:themeColor="text1"/>
        </w:rPr>
        <w:t xml:space="preserve"> </w:t>
      </w:r>
      <w:r w:rsidR="00121B95" w:rsidRPr="00DE4533">
        <w:rPr>
          <w:rStyle w:val="Strong"/>
          <w:b w:val="0"/>
          <w:bCs w:val="0"/>
          <w:color w:val="000000" w:themeColor="text1"/>
        </w:rPr>
        <w:t>ratio</w:t>
      </w:r>
      <w:r w:rsidR="009F1A62">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smaller</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best</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9F1A62">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Level</w:t>
      </w:r>
      <w:r w:rsidR="000947A5">
        <w:rPr>
          <w:rStyle w:val="Strong"/>
          <w:b w:val="0"/>
          <w:bCs w:val="0"/>
          <w:color w:val="000000" w:themeColor="text1"/>
        </w:rPr>
        <w:t xml:space="preserve"> </w:t>
      </w:r>
      <w:r w:rsidRPr="00DE4533">
        <w:rPr>
          <w:rStyle w:val="Strong"/>
          <w:b w:val="0"/>
          <w:bCs w:val="0"/>
          <w:color w:val="000000" w:themeColor="text1"/>
        </w:rPr>
        <w:t>1</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20.95</w:t>
      </w:r>
      <w:r w:rsidR="000947A5">
        <w:rPr>
          <w:rStyle w:val="Strong"/>
          <w:b w:val="0"/>
          <w:bCs w:val="0"/>
          <w:color w:val="000000" w:themeColor="text1"/>
        </w:rPr>
        <w:t xml:space="preserve"> </w:t>
      </w:r>
      <w:r w:rsidRPr="00DE4533">
        <w:rPr>
          <w:rStyle w:val="Strong"/>
          <w:b w:val="0"/>
          <w:bCs w:val="0"/>
          <w:color w:val="000000" w:themeColor="text1"/>
        </w:rPr>
        <w:t>degree</w:t>
      </w:r>
      <w:r w:rsidR="000947A5">
        <w:rPr>
          <w:rStyle w:val="Strong"/>
          <w:b w:val="0"/>
          <w:bCs w:val="0"/>
          <w:color w:val="000000" w:themeColor="text1"/>
        </w:rPr>
        <w:t xml:space="preserve"> </w:t>
      </w:r>
      <w:r w:rsidRPr="00DE4533">
        <w:rPr>
          <w:rStyle w:val="Strong"/>
          <w:b w:val="0"/>
          <w:bCs w:val="0"/>
          <w:color w:val="000000" w:themeColor="text1"/>
        </w:rPr>
        <w:t>Celsius</w:t>
      </w:r>
      <w:r w:rsidR="009F1A62">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19.84</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00121B95" w:rsidRPr="00DE4533">
        <w:rPr>
          <w:rStyle w:val="Strong"/>
          <w:b w:val="0"/>
          <w:bCs w:val="0"/>
          <w:color w:val="000000" w:themeColor="text1"/>
        </w:rPr>
        <w:t>and</w:t>
      </w:r>
      <w:r w:rsidR="000947A5">
        <w:rPr>
          <w:rStyle w:val="Strong"/>
          <w:b w:val="0"/>
          <w:bCs w:val="0"/>
          <w:color w:val="000000" w:themeColor="text1"/>
        </w:rPr>
        <w:t xml:space="preserve"> </w:t>
      </w:r>
      <w:r w:rsidR="00121B95" w:rsidRPr="00DE4533">
        <w:rPr>
          <w:rStyle w:val="Strong"/>
          <w:b w:val="0"/>
          <w:bCs w:val="0"/>
          <w:color w:val="000000" w:themeColor="text1"/>
        </w:rPr>
        <w:t>Bed</w:t>
      </w:r>
      <w:r w:rsidR="000947A5">
        <w:rPr>
          <w:rStyle w:val="Strong"/>
          <w:b w:val="0"/>
          <w:bCs w:val="0"/>
          <w:color w:val="000000" w:themeColor="text1"/>
        </w:rPr>
        <w:t xml:space="preserve"> </w:t>
      </w:r>
      <w:r w:rsidR="00121B95" w:rsidRPr="00DE4533">
        <w:rPr>
          <w:rStyle w:val="Strong"/>
          <w:b w:val="0"/>
          <w:bCs w:val="0"/>
          <w:color w:val="000000" w:themeColor="text1"/>
        </w:rPr>
        <w:t>temperature</w:t>
      </w:r>
      <w:r w:rsidR="000947A5">
        <w:rPr>
          <w:rStyle w:val="Strong"/>
          <w:b w:val="0"/>
          <w:bCs w:val="0"/>
          <w:color w:val="000000" w:themeColor="text1"/>
        </w:rPr>
        <w:t xml:space="preserve"> </w:t>
      </w:r>
      <w:r w:rsidR="00121B95" w:rsidRPr="00DE4533">
        <w:rPr>
          <w:rStyle w:val="Strong"/>
          <w:b w:val="0"/>
          <w:bCs w:val="0"/>
          <w:color w:val="000000" w:themeColor="text1"/>
        </w:rPr>
        <w:t>is</w:t>
      </w:r>
      <w:r w:rsidR="000947A5">
        <w:rPr>
          <w:rStyle w:val="Strong"/>
          <w:b w:val="0"/>
          <w:bCs w:val="0"/>
          <w:color w:val="000000" w:themeColor="text1"/>
        </w:rPr>
        <w:t xml:space="preserve"> </w:t>
      </w:r>
      <w:r w:rsidR="00121B95" w:rsidRPr="00DE4533">
        <w:rPr>
          <w:rStyle w:val="Strong"/>
          <w:b w:val="0"/>
          <w:bCs w:val="0"/>
          <w:color w:val="000000" w:themeColor="text1"/>
        </w:rPr>
        <w:t>18.53</w:t>
      </w:r>
      <w:r w:rsidR="000947A5">
        <w:rPr>
          <w:rStyle w:val="Strong"/>
          <w:b w:val="0"/>
          <w:bCs w:val="0"/>
          <w:color w:val="000000" w:themeColor="text1"/>
        </w:rPr>
        <w:t xml:space="preserve"> </w:t>
      </w:r>
      <w:r w:rsidR="00121B95" w:rsidRPr="00DE4533">
        <w:rPr>
          <w:rStyle w:val="Strong"/>
          <w:b w:val="0"/>
          <w:bCs w:val="0"/>
          <w:color w:val="000000" w:themeColor="text1"/>
        </w:rPr>
        <w:t>degree</w:t>
      </w:r>
      <w:r w:rsidR="000947A5">
        <w:rPr>
          <w:rStyle w:val="Strong"/>
          <w:b w:val="0"/>
          <w:bCs w:val="0"/>
          <w:color w:val="000000" w:themeColor="text1"/>
        </w:rPr>
        <w:t xml:space="preserve"> </w:t>
      </w:r>
      <w:r w:rsidR="00121B95" w:rsidRPr="00DE4533">
        <w:rPr>
          <w:rStyle w:val="Strong"/>
          <w:b w:val="0"/>
          <w:bCs w:val="0"/>
          <w:color w:val="000000" w:themeColor="text1"/>
        </w:rPr>
        <w:t>Celsius</w:t>
      </w:r>
      <w:r w:rsidR="00DE4533">
        <w:rPr>
          <w:rStyle w:val="Strong"/>
          <w:b w:val="0"/>
          <w:bCs w:val="0"/>
          <w:color w:val="000000" w:themeColor="text1"/>
        </w:rPr>
        <w:t>.</w:t>
      </w:r>
      <w:r w:rsidR="000947A5">
        <w:rPr>
          <w:rStyle w:val="Strong"/>
          <w:b w:val="0"/>
          <w:bCs w:val="0"/>
          <w:color w:val="000000" w:themeColor="text1"/>
        </w:rPr>
        <w:t xml:space="preserve"> </w:t>
      </w:r>
      <w:r w:rsidR="00121B95" w:rsidRPr="00DE4533">
        <w:rPr>
          <w:rStyle w:val="Strong"/>
          <w:b w:val="0"/>
          <w:bCs w:val="0"/>
          <w:color w:val="000000" w:themeColor="text1"/>
        </w:rPr>
        <w:t>Level</w:t>
      </w:r>
      <w:r w:rsidR="000947A5">
        <w:rPr>
          <w:rStyle w:val="Strong"/>
          <w:b w:val="0"/>
          <w:bCs w:val="0"/>
          <w:color w:val="000000" w:themeColor="text1"/>
        </w:rPr>
        <w:t xml:space="preserve"> </w:t>
      </w:r>
      <w:r w:rsidR="00121B95" w:rsidRPr="00DE4533">
        <w:rPr>
          <w:rStyle w:val="Strong"/>
          <w:b w:val="0"/>
          <w:bCs w:val="0"/>
          <w:color w:val="000000" w:themeColor="text1"/>
        </w:rPr>
        <w:t>2</w:t>
      </w:r>
      <w:r w:rsidR="000947A5">
        <w:rPr>
          <w:rStyle w:val="Strong"/>
          <w:b w:val="0"/>
          <w:bCs w:val="0"/>
          <w:color w:val="000000" w:themeColor="text1"/>
        </w:rPr>
        <w:t xml:space="preserve"> </w:t>
      </w:r>
      <w:r w:rsidR="00121B95" w:rsidRPr="00DE4533">
        <w:rPr>
          <w:rStyle w:val="Strong"/>
          <w:b w:val="0"/>
          <w:bCs w:val="0"/>
          <w:color w:val="000000" w:themeColor="text1"/>
        </w:rPr>
        <w:t>for</w:t>
      </w:r>
      <w:r w:rsidR="000947A5">
        <w:rPr>
          <w:rStyle w:val="Strong"/>
          <w:b w:val="0"/>
          <w:bCs w:val="0"/>
          <w:color w:val="000000" w:themeColor="text1"/>
        </w:rPr>
        <w:t xml:space="preserve"> </w:t>
      </w:r>
      <w:r w:rsidR="00121B95" w:rsidRPr="00DE4533">
        <w:rPr>
          <w:rStyle w:val="Strong"/>
          <w:b w:val="0"/>
          <w:bCs w:val="0"/>
          <w:color w:val="000000" w:themeColor="text1"/>
        </w:rPr>
        <w:t>Nozzle</w:t>
      </w:r>
      <w:r w:rsidR="000947A5">
        <w:rPr>
          <w:rStyle w:val="Strong"/>
          <w:b w:val="0"/>
          <w:bCs w:val="0"/>
          <w:color w:val="000000" w:themeColor="text1"/>
        </w:rPr>
        <w:t xml:space="preserve"> </w:t>
      </w:r>
      <w:r w:rsidR="00121B95" w:rsidRPr="00DE4533">
        <w:rPr>
          <w:rStyle w:val="Strong"/>
          <w:b w:val="0"/>
          <w:bCs w:val="0"/>
          <w:color w:val="000000" w:themeColor="text1"/>
        </w:rPr>
        <w:t>temperature</w:t>
      </w:r>
      <w:r w:rsidR="000947A5">
        <w:rPr>
          <w:rStyle w:val="Strong"/>
          <w:b w:val="0"/>
          <w:bCs w:val="0"/>
          <w:color w:val="000000" w:themeColor="text1"/>
        </w:rPr>
        <w:t xml:space="preserve"> </w:t>
      </w:r>
      <w:r w:rsidR="00121B95" w:rsidRPr="00DE4533">
        <w:rPr>
          <w:rStyle w:val="Strong"/>
          <w:b w:val="0"/>
          <w:bCs w:val="0"/>
          <w:color w:val="000000" w:themeColor="text1"/>
        </w:rPr>
        <w:t>is</w:t>
      </w:r>
      <w:r w:rsidR="000947A5">
        <w:rPr>
          <w:rStyle w:val="Strong"/>
          <w:b w:val="0"/>
          <w:bCs w:val="0"/>
          <w:color w:val="000000" w:themeColor="text1"/>
        </w:rPr>
        <w:t xml:space="preserve"> </w:t>
      </w:r>
      <w:r w:rsidR="00121B95" w:rsidRPr="00DE4533">
        <w:rPr>
          <w:rStyle w:val="Strong"/>
          <w:b w:val="0"/>
          <w:bCs w:val="0"/>
          <w:color w:val="000000" w:themeColor="text1"/>
        </w:rPr>
        <w:t>17.19</w:t>
      </w:r>
      <w:r w:rsidR="000947A5">
        <w:rPr>
          <w:rStyle w:val="Strong"/>
          <w:b w:val="0"/>
          <w:bCs w:val="0"/>
          <w:color w:val="000000" w:themeColor="text1"/>
        </w:rPr>
        <w:t xml:space="preserve"> </w:t>
      </w:r>
      <w:r w:rsidR="00121B95" w:rsidRPr="00DE4533">
        <w:rPr>
          <w:rStyle w:val="Strong"/>
          <w:b w:val="0"/>
          <w:bCs w:val="0"/>
          <w:color w:val="000000" w:themeColor="text1"/>
        </w:rPr>
        <w:t>degree</w:t>
      </w:r>
      <w:r w:rsidR="000947A5">
        <w:rPr>
          <w:rStyle w:val="Strong"/>
          <w:b w:val="0"/>
          <w:bCs w:val="0"/>
          <w:color w:val="000000" w:themeColor="text1"/>
        </w:rPr>
        <w:t xml:space="preserve"> </w:t>
      </w:r>
      <w:proofErr w:type="gramStart"/>
      <w:r w:rsidR="00121B95" w:rsidRPr="00DE4533">
        <w:rPr>
          <w:rStyle w:val="Strong"/>
          <w:b w:val="0"/>
          <w:bCs w:val="0"/>
          <w:color w:val="000000" w:themeColor="text1"/>
        </w:rPr>
        <w:t>Celsius</w:t>
      </w:r>
      <w:r w:rsidR="009F1A62">
        <w:rPr>
          <w:rStyle w:val="Strong"/>
          <w:b w:val="0"/>
          <w:bCs w:val="0"/>
          <w:color w:val="000000" w:themeColor="text1"/>
        </w:rPr>
        <w:t>,</w:t>
      </w:r>
      <w:proofErr w:type="gramEnd"/>
      <w:r w:rsidR="000947A5">
        <w:rPr>
          <w:rStyle w:val="Strong"/>
          <w:b w:val="0"/>
          <w:bCs w:val="0"/>
          <w:color w:val="000000" w:themeColor="text1"/>
        </w:rPr>
        <w:t xml:space="preserve"> </w:t>
      </w:r>
      <w:r w:rsidR="00121B95" w:rsidRPr="00DE4533">
        <w:rPr>
          <w:rStyle w:val="Strong"/>
          <w:b w:val="0"/>
          <w:bCs w:val="0"/>
          <w:color w:val="000000" w:themeColor="text1"/>
        </w:rPr>
        <w:t>Printing</w:t>
      </w:r>
      <w:r w:rsidR="000947A5">
        <w:rPr>
          <w:rStyle w:val="Strong"/>
          <w:b w:val="0"/>
          <w:bCs w:val="0"/>
          <w:color w:val="000000" w:themeColor="text1"/>
        </w:rPr>
        <w:t xml:space="preserve"> </w:t>
      </w:r>
      <w:r w:rsidR="00121B95" w:rsidRPr="00DE4533">
        <w:rPr>
          <w:rStyle w:val="Strong"/>
          <w:b w:val="0"/>
          <w:bCs w:val="0"/>
          <w:color w:val="000000" w:themeColor="text1"/>
        </w:rPr>
        <w:t>speed</w:t>
      </w:r>
      <w:r w:rsidR="000947A5">
        <w:rPr>
          <w:rStyle w:val="Strong"/>
          <w:b w:val="0"/>
          <w:bCs w:val="0"/>
          <w:color w:val="000000" w:themeColor="text1"/>
        </w:rPr>
        <w:t xml:space="preserve"> </w:t>
      </w:r>
      <w:r w:rsidR="00121B95" w:rsidRPr="00DE4533">
        <w:rPr>
          <w:rStyle w:val="Strong"/>
          <w:b w:val="0"/>
          <w:bCs w:val="0"/>
          <w:color w:val="000000" w:themeColor="text1"/>
        </w:rPr>
        <w:t>is</w:t>
      </w:r>
      <w:r w:rsidR="000947A5">
        <w:rPr>
          <w:rStyle w:val="Strong"/>
          <w:b w:val="0"/>
          <w:bCs w:val="0"/>
          <w:color w:val="000000" w:themeColor="text1"/>
        </w:rPr>
        <w:t xml:space="preserve"> </w:t>
      </w:r>
      <w:r w:rsidR="00121B95" w:rsidRPr="00DE4533">
        <w:rPr>
          <w:rStyle w:val="Strong"/>
          <w:b w:val="0"/>
          <w:bCs w:val="0"/>
          <w:color w:val="000000" w:themeColor="text1"/>
        </w:rPr>
        <w:t>18.37</w:t>
      </w:r>
      <w:r w:rsidR="000947A5">
        <w:rPr>
          <w:rStyle w:val="Strong"/>
          <w:b w:val="0"/>
          <w:bCs w:val="0"/>
          <w:color w:val="000000" w:themeColor="text1"/>
        </w:rPr>
        <w:t xml:space="preserve"> </w:t>
      </w:r>
      <w:r w:rsidR="00121B95" w:rsidRPr="00DE4533">
        <w:rPr>
          <w:rStyle w:val="Strong"/>
          <w:b w:val="0"/>
          <w:bCs w:val="0"/>
          <w:color w:val="000000" w:themeColor="text1"/>
        </w:rPr>
        <w:t>mm/s</w:t>
      </w:r>
      <w:r w:rsidR="000947A5">
        <w:rPr>
          <w:rStyle w:val="Strong"/>
          <w:b w:val="0"/>
          <w:bCs w:val="0"/>
          <w:color w:val="000000" w:themeColor="text1"/>
        </w:rPr>
        <w:t xml:space="preserve"> </w:t>
      </w:r>
      <w:r w:rsidR="00121B95" w:rsidRPr="00DE4533">
        <w:rPr>
          <w:rStyle w:val="Strong"/>
          <w:b w:val="0"/>
          <w:bCs w:val="0"/>
          <w:color w:val="000000" w:themeColor="text1"/>
        </w:rPr>
        <w:t>and</w:t>
      </w:r>
      <w:r w:rsidR="000947A5">
        <w:rPr>
          <w:rStyle w:val="Strong"/>
          <w:b w:val="0"/>
          <w:bCs w:val="0"/>
          <w:color w:val="000000" w:themeColor="text1"/>
        </w:rPr>
        <w:t xml:space="preserve"> </w:t>
      </w:r>
      <w:r w:rsidR="00121B95" w:rsidRPr="00DE4533">
        <w:rPr>
          <w:rStyle w:val="Strong"/>
          <w:b w:val="0"/>
          <w:bCs w:val="0"/>
          <w:color w:val="000000" w:themeColor="text1"/>
        </w:rPr>
        <w:t>Bed</w:t>
      </w:r>
      <w:r w:rsidR="000947A5">
        <w:rPr>
          <w:rStyle w:val="Strong"/>
          <w:b w:val="0"/>
          <w:bCs w:val="0"/>
          <w:color w:val="000000" w:themeColor="text1"/>
        </w:rPr>
        <w:t xml:space="preserve"> </w:t>
      </w:r>
      <w:r w:rsidR="00121B95" w:rsidRPr="00DE4533">
        <w:rPr>
          <w:rStyle w:val="Strong"/>
          <w:b w:val="0"/>
          <w:bCs w:val="0"/>
          <w:color w:val="000000" w:themeColor="text1"/>
        </w:rPr>
        <w:t>temperature</w:t>
      </w:r>
      <w:r w:rsidR="000947A5">
        <w:rPr>
          <w:rStyle w:val="Strong"/>
          <w:b w:val="0"/>
          <w:bCs w:val="0"/>
          <w:color w:val="000000" w:themeColor="text1"/>
        </w:rPr>
        <w:t xml:space="preserve"> </w:t>
      </w:r>
      <w:r w:rsidR="00121B95" w:rsidRPr="00DE4533">
        <w:rPr>
          <w:rStyle w:val="Strong"/>
          <w:b w:val="0"/>
          <w:bCs w:val="0"/>
          <w:color w:val="000000" w:themeColor="text1"/>
        </w:rPr>
        <w:t>is</w:t>
      </w:r>
      <w:r w:rsidR="000947A5">
        <w:rPr>
          <w:rStyle w:val="Strong"/>
          <w:b w:val="0"/>
          <w:bCs w:val="0"/>
          <w:color w:val="000000" w:themeColor="text1"/>
        </w:rPr>
        <w:t xml:space="preserve"> </w:t>
      </w:r>
      <w:r w:rsidR="00121B95" w:rsidRPr="00DE4533">
        <w:rPr>
          <w:rStyle w:val="Strong"/>
          <w:b w:val="0"/>
          <w:bCs w:val="0"/>
          <w:color w:val="000000" w:themeColor="text1"/>
        </w:rPr>
        <w:t>19.05</w:t>
      </w:r>
      <w:r w:rsidR="000947A5">
        <w:rPr>
          <w:rStyle w:val="Strong"/>
          <w:b w:val="0"/>
          <w:bCs w:val="0"/>
          <w:color w:val="000000" w:themeColor="text1"/>
        </w:rPr>
        <w:t xml:space="preserve"> </w:t>
      </w:r>
      <w:r w:rsidR="00121B95" w:rsidRPr="00DE4533">
        <w:rPr>
          <w:rStyle w:val="Strong"/>
          <w:b w:val="0"/>
          <w:bCs w:val="0"/>
          <w:color w:val="000000" w:themeColor="text1"/>
        </w:rPr>
        <w:t>degree</w:t>
      </w:r>
      <w:r w:rsidR="000947A5">
        <w:rPr>
          <w:rStyle w:val="Strong"/>
          <w:b w:val="0"/>
          <w:bCs w:val="0"/>
          <w:color w:val="000000" w:themeColor="text1"/>
        </w:rPr>
        <w:t xml:space="preserve"> </w:t>
      </w:r>
      <w:r w:rsidR="00121B95" w:rsidRPr="00DE4533">
        <w:rPr>
          <w:rStyle w:val="Strong"/>
          <w:b w:val="0"/>
          <w:bCs w:val="0"/>
          <w:color w:val="000000" w:themeColor="text1"/>
        </w:rPr>
        <w:t>Celsius</w:t>
      </w:r>
      <w:r w:rsidR="00DE4533">
        <w:rPr>
          <w:rStyle w:val="Strong"/>
          <w:b w:val="0"/>
          <w:bCs w:val="0"/>
          <w:color w:val="000000" w:themeColor="text1"/>
        </w:rPr>
        <w:t>.</w:t>
      </w:r>
      <w:r w:rsidR="000947A5">
        <w:rPr>
          <w:rStyle w:val="Strong"/>
          <w:b w:val="0"/>
          <w:bCs w:val="0"/>
          <w:color w:val="000000" w:themeColor="text1"/>
        </w:rPr>
        <w:t xml:space="preserve"> </w:t>
      </w:r>
      <w:r w:rsidR="00121B95" w:rsidRPr="00DE4533">
        <w:rPr>
          <w:rStyle w:val="Strong"/>
          <w:b w:val="0"/>
          <w:bCs w:val="0"/>
          <w:color w:val="000000" w:themeColor="text1"/>
        </w:rPr>
        <w:t>Level</w:t>
      </w:r>
      <w:r w:rsidR="000947A5">
        <w:rPr>
          <w:rStyle w:val="Strong"/>
          <w:b w:val="0"/>
          <w:bCs w:val="0"/>
          <w:color w:val="000000" w:themeColor="text1"/>
        </w:rPr>
        <w:t xml:space="preserve"> </w:t>
      </w:r>
      <w:r w:rsidR="00121B95" w:rsidRPr="00DE4533">
        <w:rPr>
          <w:rStyle w:val="Strong"/>
          <w:b w:val="0"/>
          <w:bCs w:val="0"/>
          <w:color w:val="000000" w:themeColor="text1"/>
        </w:rPr>
        <w:t>3</w:t>
      </w:r>
      <w:r w:rsidR="000947A5">
        <w:rPr>
          <w:rStyle w:val="Strong"/>
          <w:b w:val="0"/>
          <w:bCs w:val="0"/>
          <w:color w:val="000000" w:themeColor="text1"/>
        </w:rPr>
        <w:t xml:space="preserve"> </w:t>
      </w:r>
      <w:r w:rsidR="00121B95" w:rsidRPr="00DE4533">
        <w:rPr>
          <w:rStyle w:val="Strong"/>
          <w:b w:val="0"/>
          <w:bCs w:val="0"/>
          <w:color w:val="000000" w:themeColor="text1"/>
        </w:rPr>
        <w:t>for</w:t>
      </w:r>
      <w:r w:rsidR="000947A5">
        <w:rPr>
          <w:rStyle w:val="Strong"/>
          <w:b w:val="0"/>
          <w:bCs w:val="0"/>
          <w:color w:val="000000" w:themeColor="text1"/>
        </w:rPr>
        <w:t xml:space="preserve"> </w:t>
      </w:r>
      <w:r w:rsidR="00121B95" w:rsidRPr="00DE4533">
        <w:rPr>
          <w:rStyle w:val="Strong"/>
          <w:b w:val="0"/>
          <w:bCs w:val="0"/>
          <w:color w:val="000000" w:themeColor="text1"/>
        </w:rPr>
        <w:t>Nozzle</w:t>
      </w:r>
      <w:r w:rsidR="000947A5">
        <w:rPr>
          <w:rStyle w:val="Strong"/>
          <w:b w:val="0"/>
          <w:bCs w:val="0"/>
          <w:color w:val="000000" w:themeColor="text1"/>
        </w:rPr>
        <w:t xml:space="preserve"> </w:t>
      </w:r>
      <w:r w:rsidR="00121B95" w:rsidRPr="00DE4533">
        <w:rPr>
          <w:rStyle w:val="Strong"/>
          <w:b w:val="0"/>
          <w:bCs w:val="0"/>
          <w:color w:val="000000" w:themeColor="text1"/>
        </w:rPr>
        <w:t>temperature</w:t>
      </w:r>
      <w:r w:rsidR="000947A5">
        <w:rPr>
          <w:rStyle w:val="Strong"/>
          <w:b w:val="0"/>
          <w:bCs w:val="0"/>
          <w:color w:val="000000" w:themeColor="text1"/>
        </w:rPr>
        <w:t xml:space="preserve"> </w:t>
      </w:r>
      <w:r w:rsidR="00121B95" w:rsidRPr="00DE4533">
        <w:rPr>
          <w:rStyle w:val="Strong"/>
          <w:b w:val="0"/>
          <w:bCs w:val="0"/>
          <w:color w:val="000000" w:themeColor="text1"/>
        </w:rPr>
        <w:t>is</w:t>
      </w:r>
      <w:r w:rsidR="000947A5">
        <w:rPr>
          <w:rStyle w:val="Strong"/>
          <w:b w:val="0"/>
          <w:bCs w:val="0"/>
          <w:color w:val="000000" w:themeColor="text1"/>
        </w:rPr>
        <w:t xml:space="preserve"> </w:t>
      </w:r>
      <w:r w:rsidR="00121B95" w:rsidRPr="00DE4533">
        <w:rPr>
          <w:rStyle w:val="Strong"/>
          <w:b w:val="0"/>
          <w:bCs w:val="0"/>
          <w:color w:val="000000" w:themeColor="text1"/>
        </w:rPr>
        <w:t>17.74</w:t>
      </w:r>
      <w:r w:rsidR="000947A5">
        <w:rPr>
          <w:rStyle w:val="Strong"/>
          <w:b w:val="0"/>
          <w:bCs w:val="0"/>
          <w:color w:val="000000" w:themeColor="text1"/>
        </w:rPr>
        <w:t xml:space="preserve"> </w:t>
      </w:r>
      <w:r w:rsidR="00121B95" w:rsidRPr="00DE4533">
        <w:rPr>
          <w:rStyle w:val="Strong"/>
          <w:b w:val="0"/>
          <w:bCs w:val="0"/>
          <w:color w:val="000000" w:themeColor="text1"/>
        </w:rPr>
        <w:t>degree</w:t>
      </w:r>
      <w:r w:rsidR="000947A5">
        <w:rPr>
          <w:rStyle w:val="Strong"/>
          <w:b w:val="0"/>
          <w:bCs w:val="0"/>
          <w:color w:val="000000" w:themeColor="text1"/>
        </w:rPr>
        <w:t xml:space="preserve"> </w:t>
      </w:r>
      <w:proofErr w:type="gramStart"/>
      <w:r w:rsidR="00121B95" w:rsidRPr="00DE4533">
        <w:rPr>
          <w:rStyle w:val="Strong"/>
          <w:b w:val="0"/>
          <w:bCs w:val="0"/>
          <w:color w:val="000000" w:themeColor="text1"/>
        </w:rPr>
        <w:t>Celsius</w:t>
      </w:r>
      <w:r w:rsidR="009F1A62">
        <w:rPr>
          <w:rStyle w:val="Strong"/>
          <w:b w:val="0"/>
          <w:bCs w:val="0"/>
          <w:color w:val="000000" w:themeColor="text1"/>
        </w:rPr>
        <w:t>,</w:t>
      </w:r>
      <w:proofErr w:type="gramEnd"/>
      <w:r w:rsidR="000947A5">
        <w:rPr>
          <w:rStyle w:val="Strong"/>
          <w:b w:val="0"/>
          <w:bCs w:val="0"/>
          <w:color w:val="000000" w:themeColor="text1"/>
        </w:rPr>
        <w:t xml:space="preserve"> </w:t>
      </w:r>
      <w:r w:rsidR="00121B95" w:rsidRPr="00DE4533">
        <w:rPr>
          <w:rStyle w:val="Strong"/>
          <w:b w:val="0"/>
          <w:bCs w:val="0"/>
          <w:color w:val="000000" w:themeColor="text1"/>
        </w:rPr>
        <w:t>printing</w:t>
      </w:r>
      <w:r w:rsidR="000947A5">
        <w:rPr>
          <w:rStyle w:val="Strong"/>
          <w:b w:val="0"/>
          <w:bCs w:val="0"/>
          <w:color w:val="000000" w:themeColor="text1"/>
        </w:rPr>
        <w:t xml:space="preserve"> </w:t>
      </w:r>
      <w:r w:rsidR="00121B95" w:rsidRPr="00DE4533">
        <w:rPr>
          <w:rStyle w:val="Strong"/>
          <w:b w:val="0"/>
          <w:bCs w:val="0"/>
          <w:color w:val="000000" w:themeColor="text1"/>
        </w:rPr>
        <w:t>speed</w:t>
      </w:r>
      <w:r w:rsidR="000947A5">
        <w:rPr>
          <w:rStyle w:val="Strong"/>
          <w:b w:val="0"/>
          <w:bCs w:val="0"/>
          <w:color w:val="000000" w:themeColor="text1"/>
        </w:rPr>
        <w:t xml:space="preserve"> </w:t>
      </w:r>
      <w:r w:rsidR="00121B95" w:rsidRPr="00DE4533">
        <w:rPr>
          <w:rStyle w:val="Strong"/>
          <w:b w:val="0"/>
          <w:bCs w:val="0"/>
          <w:color w:val="000000" w:themeColor="text1"/>
        </w:rPr>
        <w:t>is</w:t>
      </w:r>
      <w:r w:rsidR="000947A5">
        <w:rPr>
          <w:rStyle w:val="Strong"/>
          <w:b w:val="0"/>
          <w:bCs w:val="0"/>
          <w:color w:val="000000" w:themeColor="text1"/>
        </w:rPr>
        <w:t xml:space="preserve"> </w:t>
      </w:r>
      <w:r w:rsidR="00121B95" w:rsidRPr="00DE4533">
        <w:rPr>
          <w:rStyle w:val="Strong"/>
          <w:b w:val="0"/>
          <w:bCs w:val="0"/>
          <w:color w:val="000000" w:themeColor="text1"/>
        </w:rPr>
        <w:t>17.67</w:t>
      </w:r>
      <w:r w:rsidR="000947A5">
        <w:rPr>
          <w:rStyle w:val="Strong"/>
          <w:b w:val="0"/>
          <w:bCs w:val="0"/>
          <w:color w:val="000000" w:themeColor="text1"/>
        </w:rPr>
        <w:t xml:space="preserve"> </w:t>
      </w:r>
      <w:r w:rsidR="00121B95" w:rsidRPr="00DE4533">
        <w:rPr>
          <w:rStyle w:val="Strong"/>
          <w:b w:val="0"/>
          <w:bCs w:val="0"/>
          <w:color w:val="000000" w:themeColor="text1"/>
        </w:rPr>
        <w:t>mm/s</w:t>
      </w:r>
      <w:r w:rsidR="000947A5">
        <w:rPr>
          <w:rStyle w:val="Strong"/>
          <w:b w:val="0"/>
          <w:bCs w:val="0"/>
          <w:color w:val="000000" w:themeColor="text1"/>
        </w:rPr>
        <w:t xml:space="preserve"> </w:t>
      </w:r>
      <w:r w:rsidR="00121B95" w:rsidRPr="00DE4533">
        <w:rPr>
          <w:rStyle w:val="Strong"/>
          <w:b w:val="0"/>
          <w:bCs w:val="0"/>
          <w:color w:val="000000" w:themeColor="text1"/>
        </w:rPr>
        <w:t>and</w:t>
      </w:r>
      <w:r w:rsidR="000947A5">
        <w:rPr>
          <w:rStyle w:val="Strong"/>
          <w:b w:val="0"/>
          <w:bCs w:val="0"/>
          <w:color w:val="000000" w:themeColor="text1"/>
        </w:rPr>
        <w:t xml:space="preserve"> </w:t>
      </w:r>
      <w:r w:rsidR="00121B95" w:rsidRPr="00DE4533">
        <w:rPr>
          <w:rStyle w:val="Strong"/>
          <w:b w:val="0"/>
          <w:bCs w:val="0"/>
          <w:color w:val="000000" w:themeColor="text1"/>
        </w:rPr>
        <w:t>Bed</w:t>
      </w:r>
      <w:r w:rsidR="000947A5">
        <w:rPr>
          <w:rStyle w:val="Strong"/>
          <w:b w:val="0"/>
          <w:bCs w:val="0"/>
          <w:color w:val="000000" w:themeColor="text1"/>
        </w:rPr>
        <w:t xml:space="preserve"> </w:t>
      </w:r>
      <w:r w:rsidR="00121B95" w:rsidRPr="00DE4533">
        <w:rPr>
          <w:rStyle w:val="Strong"/>
          <w:b w:val="0"/>
          <w:bCs w:val="0"/>
          <w:color w:val="000000" w:themeColor="text1"/>
        </w:rPr>
        <w:t>temperature</w:t>
      </w:r>
      <w:r w:rsidR="000947A5">
        <w:rPr>
          <w:rStyle w:val="Strong"/>
          <w:b w:val="0"/>
          <w:bCs w:val="0"/>
          <w:color w:val="000000" w:themeColor="text1"/>
        </w:rPr>
        <w:t xml:space="preserve"> </w:t>
      </w:r>
      <w:r w:rsidR="00121B95" w:rsidRPr="00DE4533">
        <w:rPr>
          <w:rStyle w:val="Strong"/>
          <w:b w:val="0"/>
          <w:bCs w:val="0"/>
          <w:color w:val="000000" w:themeColor="text1"/>
        </w:rPr>
        <w:t>is</w:t>
      </w:r>
      <w:r w:rsidR="000947A5">
        <w:rPr>
          <w:rStyle w:val="Strong"/>
          <w:b w:val="0"/>
          <w:bCs w:val="0"/>
          <w:color w:val="000000" w:themeColor="text1"/>
        </w:rPr>
        <w:t xml:space="preserve"> </w:t>
      </w:r>
      <w:r w:rsidR="00121B95" w:rsidRPr="00DE4533">
        <w:rPr>
          <w:rStyle w:val="Strong"/>
          <w:b w:val="0"/>
          <w:bCs w:val="0"/>
          <w:color w:val="000000" w:themeColor="text1"/>
        </w:rPr>
        <w:t>18.30</w:t>
      </w:r>
      <w:r w:rsidR="000947A5">
        <w:rPr>
          <w:rStyle w:val="Strong"/>
          <w:b w:val="0"/>
          <w:bCs w:val="0"/>
          <w:color w:val="000000" w:themeColor="text1"/>
        </w:rPr>
        <w:t xml:space="preserve"> </w:t>
      </w:r>
      <w:r w:rsidR="00121B95" w:rsidRPr="00DE4533">
        <w:rPr>
          <w:rStyle w:val="Strong"/>
          <w:b w:val="0"/>
          <w:bCs w:val="0"/>
          <w:color w:val="000000" w:themeColor="text1"/>
        </w:rPr>
        <w:t>degree</w:t>
      </w:r>
      <w:r w:rsidR="000947A5">
        <w:rPr>
          <w:rStyle w:val="Strong"/>
          <w:b w:val="0"/>
          <w:bCs w:val="0"/>
          <w:color w:val="000000" w:themeColor="text1"/>
        </w:rPr>
        <w:t xml:space="preserve"> </w:t>
      </w:r>
      <w:r w:rsidR="00121B95" w:rsidRPr="00DE4533">
        <w:rPr>
          <w:rStyle w:val="Strong"/>
          <w:b w:val="0"/>
          <w:bCs w:val="0"/>
          <w:color w:val="000000" w:themeColor="text1"/>
        </w:rPr>
        <w:t>Celsius</w:t>
      </w:r>
      <w:r w:rsidR="00DE4533">
        <w:rPr>
          <w:rStyle w:val="Strong"/>
          <w:b w:val="0"/>
          <w:bCs w:val="0"/>
          <w:color w:val="000000" w:themeColor="text1"/>
        </w:rPr>
        <w:t>.</w:t>
      </w:r>
      <w:r w:rsidR="000947A5">
        <w:rPr>
          <w:rStyle w:val="Strong"/>
          <w:b w:val="0"/>
          <w:bCs w:val="0"/>
          <w:color w:val="000000" w:themeColor="text1"/>
        </w:rPr>
        <w:t xml:space="preserve"> </w:t>
      </w:r>
    </w:p>
    <w:p w14:paraId="06B3389F" w14:textId="38651565" w:rsidR="00AC6908" w:rsidRPr="00DE4533" w:rsidRDefault="00AC6908" w:rsidP="00545692">
      <w:pPr>
        <w:pStyle w:val="TableCaption"/>
        <w:rPr>
          <w:rStyle w:val="Strong"/>
          <w:b w:val="0"/>
          <w:bCs w:val="0"/>
          <w:color w:val="000000" w:themeColor="text1"/>
        </w:rPr>
      </w:pPr>
      <w:r w:rsidRPr="00DE4533">
        <w:rPr>
          <w:rStyle w:val="Strong"/>
          <w:b w:val="0"/>
          <w:bCs w:val="0"/>
          <w:color w:val="000000" w:themeColor="text1"/>
        </w:rPr>
        <w:lastRenderedPageBreak/>
        <w:t>Table</w:t>
      </w:r>
      <w:r w:rsidR="000947A5">
        <w:rPr>
          <w:rStyle w:val="Strong"/>
          <w:b w:val="0"/>
          <w:bCs w:val="0"/>
          <w:color w:val="000000" w:themeColor="text1"/>
        </w:rPr>
        <w:t xml:space="preserve"> </w:t>
      </w:r>
      <w:r w:rsidR="00510523" w:rsidRPr="00DE4533">
        <w:rPr>
          <w:rStyle w:val="Strong"/>
          <w:b w:val="0"/>
          <w:bCs w:val="0"/>
          <w:color w:val="000000" w:themeColor="text1"/>
        </w:rPr>
        <w:t>5</w:t>
      </w:r>
      <w:r w:rsidRPr="00DE4533">
        <w:rPr>
          <w:rStyle w:val="Strong"/>
          <w:b w:val="0"/>
          <w:bCs w:val="0"/>
          <w:color w:val="000000" w:themeColor="text1"/>
        </w:rPr>
        <w:t>:</w:t>
      </w:r>
      <w:r w:rsidR="000947A5">
        <w:rPr>
          <w:rStyle w:val="Strong"/>
          <w:b w:val="0"/>
          <w:bCs w:val="0"/>
          <w:color w:val="000000" w:themeColor="text1"/>
        </w:rPr>
        <w:t xml:space="preserve"> </w:t>
      </w:r>
      <w:r w:rsidR="00121B95" w:rsidRPr="00DE4533">
        <w:rPr>
          <w:rStyle w:val="Strong"/>
          <w:b w:val="0"/>
          <w:bCs w:val="0"/>
          <w:color w:val="000000" w:themeColor="text1"/>
        </w:rPr>
        <w:t>Signal</w:t>
      </w:r>
      <w:r w:rsidR="000947A5">
        <w:rPr>
          <w:rStyle w:val="Strong"/>
          <w:b w:val="0"/>
          <w:bCs w:val="0"/>
          <w:color w:val="000000" w:themeColor="text1"/>
        </w:rPr>
        <w:t xml:space="preserve"> </w:t>
      </w:r>
      <w:r w:rsidR="00121B95" w:rsidRPr="00DE4533">
        <w:rPr>
          <w:rStyle w:val="Strong"/>
          <w:b w:val="0"/>
          <w:bCs w:val="0"/>
          <w:color w:val="000000" w:themeColor="text1"/>
        </w:rPr>
        <w:t>to</w:t>
      </w:r>
      <w:r w:rsidR="000947A5">
        <w:rPr>
          <w:rStyle w:val="Strong"/>
          <w:b w:val="0"/>
          <w:bCs w:val="0"/>
          <w:color w:val="000000" w:themeColor="text1"/>
        </w:rPr>
        <w:t xml:space="preserve"> </w:t>
      </w:r>
      <w:r w:rsidR="00121B95" w:rsidRPr="00DE4533">
        <w:rPr>
          <w:rStyle w:val="Strong"/>
          <w:b w:val="0"/>
          <w:bCs w:val="0"/>
          <w:color w:val="000000" w:themeColor="text1"/>
        </w:rPr>
        <w:t>noise</w:t>
      </w:r>
      <w:r w:rsidR="000947A5">
        <w:rPr>
          <w:rStyle w:val="Strong"/>
          <w:b w:val="0"/>
          <w:bCs w:val="0"/>
          <w:color w:val="000000" w:themeColor="text1"/>
        </w:rPr>
        <w:t xml:space="preserve"> </w:t>
      </w:r>
      <w:r w:rsidR="00121B95" w:rsidRPr="00DE4533">
        <w:rPr>
          <w:rStyle w:val="Strong"/>
          <w:b w:val="0"/>
          <w:bCs w:val="0"/>
          <w:color w:val="000000" w:themeColor="text1"/>
        </w:rPr>
        <w:t>ratio</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p>
    <w:tbl>
      <w:tblPr>
        <w:tblStyle w:val="TableGrid"/>
        <w:tblpPr w:leftFromText="180" w:rightFromText="180" w:vertAnchor="text" w:horzAnchor="margin" w:tblpXSpec="center" w:tblpY="164"/>
        <w:tblW w:w="459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
        <w:gridCol w:w="1136"/>
        <w:gridCol w:w="1230"/>
        <w:gridCol w:w="1343"/>
      </w:tblGrid>
      <w:tr w:rsidR="005716A6" w:rsidRPr="00545692" w14:paraId="17ED74BA" w14:textId="77777777" w:rsidTr="00545692">
        <w:trPr>
          <w:trHeight w:val="666"/>
        </w:trPr>
        <w:tc>
          <w:tcPr>
            <w:tcW w:w="883" w:type="dxa"/>
            <w:tcBorders>
              <w:bottom w:val="single" w:sz="4" w:space="0" w:color="auto"/>
            </w:tcBorders>
            <w:noWrap/>
            <w:hideMark/>
          </w:tcPr>
          <w:p w14:paraId="248FEF20" w14:textId="77777777" w:rsidR="005716A6" w:rsidRPr="00545692" w:rsidRDefault="005716A6" w:rsidP="005716A6">
            <w:pPr>
              <w:spacing w:before="90"/>
              <w:rPr>
                <w:b/>
                <w:bCs/>
                <w:sz w:val="20"/>
                <w:lang w:eastAsia="en-IN"/>
              </w:rPr>
            </w:pPr>
            <w:r w:rsidRPr="00545692">
              <w:rPr>
                <w:b/>
                <w:bCs/>
                <w:sz w:val="20"/>
                <w:lang w:eastAsia="en-IN"/>
              </w:rPr>
              <w:t>Level</w:t>
            </w:r>
          </w:p>
        </w:tc>
        <w:tc>
          <w:tcPr>
            <w:tcW w:w="1136" w:type="dxa"/>
            <w:tcBorders>
              <w:bottom w:val="single" w:sz="4" w:space="0" w:color="auto"/>
            </w:tcBorders>
            <w:noWrap/>
            <w:hideMark/>
          </w:tcPr>
          <w:p w14:paraId="40D55D6A" w14:textId="77777777" w:rsidR="005716A6" w:rsidRPr="00545692" w:rsidRDefault="005716A6" w:rsidP="005716A6">
            <w:pPr>
              <w:spacing w:before="90"/>
              <w:jc w:val="right"/>
              <w:rPr>
                <w:b/>
                <w:bCs/>
                <w:sz w:val="20"/>
                <w:lang w:eastAsia="en-IN"/>
              </w:rPr>
            </w:pPr>
            <w:r w:rsidRPr="00545692">
              <w:rPr>
                <w:b/>
                <w:bCs/>
                <w:sz w:val="20"/>
                <w:lang w:eastAsia="en-IN"/>
              </w:rPr>
              <w:t>Nozzle</w:t>
            </w:r>
            <w:r w:rsidRPr="00545692">
              <w:rPr>
                <w:b/>
                <w:bCs/>
                <w:sz w:val="20"/>
                <w:lang w:eastAsia="en-IN"/>
              </w:rPr>
              <w:br/>
              <w:t>Temp</w:t>
            </w:r>
          </w:p>
        </w:tc>
        <w:tc>
          <w:tcPr>
            <w:tcW w:w="1230" w:type="dxa"/>
            <w:tcBorders>
              <w:bottom w:val="single" w:sz="4" w:space="0" w:color="auto"/>
            </w:tcBorders>
            <w:noWrap/>
            <w:hideMark/>
          </w:tcPr>
          <w:p w14:paraId="546D8D97" w14:textId="77777777" w:rsidR="005716A6" w:rsidRPr="00545692" w:rsidRDefault="005716A6" w:rsidP="005716A6">
            <w:pPr>
              <w:spacing w:before="90"/>
              <w:jc w:val="right"/>
              <w:rPr>
                <w:b/>
                <w:bCs/>
                <w:sz w:val="20"/>
                <w:lang w:eastAsia="en-IN"/>
              </w:rPr>
            </w:pPr>
            <w:r w:rsidRPr="00545692">
              <w:rPr>
                <w:b/>
                <w:bCs/>
                <w:sz w:val="20"/>
                <w:lang w:eastAsia="en-IN"/>
              </w:rPr>
              <w:t>Printing</w:t>
            </w:r>
            <w:r w:rsidRPr="00545692">
              <w:rPr>
                <w:b/>
                <w:bCs/>
                <w:sz w:val="20"/>
                <w:lang w:eastAsia="en-IN"/>
              </w:rPr>
              <w:br/>
              <w:t>speed</w:t>
            </w:r>
          </w:p>
        </w:tc>
        <w:tc>
          <w:tcPr>
            <w:tcW w:w="1343" w:type="dxa"/>
            <w:tcBorders>
              <w:bottom w:val="single" w:sz="4" w:space="0" w:color="auto"/>
            </w:tcBorders>
            <w:noWrap/>
            <w:hideMark/>
          </w:tcPr>
          <w:p w14:paraId="09DDAAC8" w14:textId="77777777" w:rsidR="005716A6" w:rsidRPr="00545692" w:rsidRDefault="005716A6" w:rsidP="005716A6">
            <w:pPr>
              <w:spacing w:before="90"/>
              <w:jc w:val="right"/>
              <w:rPr>
                <w:b/>
                <w:bCs/>
                <w:sz w:val="20"/>
                <w:lang w:eastAsia="en-IN"/>
              </w:rPr>
            </w:pPr>
            <w:r w:rsidRPr="00545692">
              <w:rPr>
                <w:b/>
                <w:bCs/>
                <w:sz w:val="20"/>
                <w:lang w:eastAsia="en-IN"/>
              </w:rPr>
              <w:t>Bed</w:t>
            </w:r>
            <w:r w:rsidR="000947A5" w:rsidRPr="00545692">
              <w:rPr>
                <w:b/>
                <w:bCs/>
                <w:sz w:val="20"/>
                <w:lang w:eastAsia="en-IN"/>
              </w:rPr>
              <w:t xml:space="preserve"> </w:t>
            </w:r>
            <w:r w:rsidRPr="00545692">
              <w:rPr>
                <w:b/>
                <w:bCs/>
                <w:sz w:val="20"/>
                <w:lang w:eastAsia="en-IN"/>
              </w:rPr>
              <w:t>Temp</w:t>
            </w:r>
          </w:p>
        </w:tc>
      </w:tr>
      <w:tr w:rsidR="005716A6" w:rsidRPr="00545692" w14:paraId="414EE240" w14:textId="77777777" w:rsidTr="00545692">
        <w:trPr>
          <w:trHeight w:val="386"/>
        </w:trPr>
        <w:tc>
          <w:tcPr>
            <w:tcW w:w="883" w:type="dxa"/>
            <w:tcBorders>
              <w:top w:val="single" w:sz="4" w:space="0" w:color="auto"/>
            </w:tcBorders>
            <w:noWrap/>
            <w:hideMark/>
          </w:tcPr>
          <w:p w14:paraId="0BA3D4A5" w14:textId="77777777" w:rsidR="005716A6" w:rsidRPr="00545692" w:rsidRDefault="005716A6" w:rsidP="005716A6">
            <w:pPr>
              <w:spacing w:before="90"/>
              <w:rPr>
                <w:sz w:val="20"/>
                <w:lang w:eastAsia="en-IN"/>
              </w:rPr>
            </w:pPr>
            <w:r w:rsidRPr="00545692">
              <w:rPr>
                <w:sz w:val="20"/>
                <w:lang w:eastAsia="en-IN"/>
              </w:rPr>
              <w:t>1</w:t>
            </w:r>
          </w:p>
        </w:tc>
        <w:tc>
          <w:tcPr>
            <w:tcW w:w="1136" w:type="dxa"/>
            <w:tcBorders>
              <w:top w:val="single" w:sz="4" w:space="0" w:color="auto"/>
            </w:tcBorders>
            <w:noWrap/>
            <w:hideMark/>
          </w:tcPr>
          <w:p w14:paraId="272185F3" w14:textId="77777777" w:rsidR="005716A6" w:rsidRPr="00545692" w:rsidRDefault="005716A6" w:rsidP="005716A6">
            <w:pPr>
              <w:spacing w:before="90"/>
              <w:jc w:val="right"/>
              <w:rPr>
                <w:sz w:val="20"/>
                <w:lang w:eastAsia="en-IN"/>
              </w:rPr>
            </w:pPr>
            <w:r w:rsidRPr="00545692">
              <w:rPr>
                <w:sz w:val="20"/>
                <w:lang w:eastAsia="en-IN"/>
              </w:rPr>
              <w:t>20.95</w:t>
            </w:r>
          </w:p>
        </w:tc>
        <w:tc>
          <w:tcPr>
            <w:tcW w:w="1230" w:type="dxa"/>
            <w:tcBorders>
              <w:top w:val="single" w:sz="4" w:space="0" w:color="auto"/>
            </w:tcBorders>
            <w:noWrap/>
            <w:hideMark/>
          </w:tcPr>
          <w:p w14:paraId="4C1C841B" w14:textId="77777777" w:rsidR="005716A6" w:rsidRPr="00545692" w:rsidRDefault="005716A6" w:rsidP="005716A6">
            <w:pPr>
              <w:spacing w:before="90"/>
              <w:jc w:val="right"/>
              <w:rPr>
                <w:sz w:val="20"/>
                <w:lang w:eastAsia="en-IN"/>
              </w:rPr>
            </w:pPr>
            <w:r w:rsidRPr="00545692">
              <w:rPr>
                <w:sz w:val="20"/>
                <w:lang w:eastAsia="en-IN"/>
              </w:rPr>
              <w:t>19.84</w:t>
            </w:r>
          </w:p>
        </w:tc>
        <w:tc>
          <w:tcPr>
            <w:tcW w:w="1343" w:type="dxa"/>
            <w:tcBorders>
              <w:top w:val="single" w:sz="4" w:space="0" w:color="auto"/>
            </w:tcBorders>
            <w:noWrap/>
            <w:hideMark/>
          </w:tcPr>
          <w:p w14:paraId="7D04EEED" w14:textId="77777777" w:rsidR="005716A6" w:rsidRPr="00545692" w:rsidRDefault="005716A6" w:rsidP="005716A6">
            <w:pPr>
              <w:spacing w:before="90"/>
              <w:jc w:val="right"/>
              <w:rPr>
                <w:sz w:val="20"/>
                <w:lang w:eastAsia="en-IN"/>
              </w:rPr>
            </w:pPr>
            <w:r w:rsidRPr="00545692">
              <w:rPr>
                <w:sz w:val="20"/>
                <w:lang w:eastAsia="en-IN"/>
              </w:rPr>
              <w:t>18.53</w:t>
            </w:r>
          </w:p>
        </w:tc>
      </w:tr>
      <w:tr w:rsidR="005716A6" w:rsidRPr="00545692" w14:paraId="45A8040F" w14:textId="77777777" w:rsidTr="00545692">
        <w:trPr>
          <w:trHeight w:val="364"/>
        </w:trPr>
        <w:tc>
          <w:tcPr>
            <w:tcW w:w="883" w:type="dxa"/>
            <w:noWrap/>
            <w:hideMark/>
          </w:tcPr>
          <w:p w14:paraId="0A4A7750" w14:textId="77777777" w:rsidR="005716A6" w:rsidRPr="00545692" w:rsidRDefault="005716A6" w:rsidP="005716A6">
            <w:pPr>
              <w:spacing w:before="90"/>
              <w:rPr>
                <w:sz w:val="20"/>
                <w:lang w:eastAsia="en-IN"/>
              </w:rPr>
            </w:pPr>
            <w:r w:rsidRPr="00545692">
              <w:rPr>
                <w:sz w:val="20"/>
                <w:lang w:eastAsia="en-IN"/>
              </w:rPr>
              <w:t>2</w:t>
            </w:r>
          </w:p>
        </w:tc>
        <w:tc>
          <w:tcPr>
            <w:tcW w:w="1136" w:type="dxa"/>
            <w:noWrap/>
            <w:hideMark/>
          </w:tcPr>
          <w:p w14:paraId="65CFE52B" w14:textId="77777777" w:rsidR="005716A6" w:rsidRPr="00545692" w:rsidRDefault="005716A6" w:rsidP="005716A6">
            <w:pPr>
              <w:spacing w:before="90"/>
              <w:jc w:val="right"/>
              <w:rPr>
                <w:sz w:val="20"/>
                <w:lang w:eastAsia="en-IN"/>
              </w:rPr>
            </w:pPr>
            <w:r w:rsidRPr="00545692">
              <w:rPr>
                <w:sz w:val="20"/>
                <w:lang w:eastAsia="en-IN"/>
              </w:rPr>
              <w:t>17.19</w:t>
            </w:r>
          </w:p>
        </w:tc>
        <w:tc>
          <w:tcPr>
            <w:tcW w:w="1230" w:type="dxa"/>
            <w:noWrap/>
            <w:hideMark/>
          </w:tcPr>
          <w:p w14:paraId="739789CB" w14:textId="77777777" w:rsidR="005716A6" w:rsidRPr="00545692" w:rsidRDefault="005716A6" w:rsidP="005716A6">
            <w:pPr>
              <w:spacing w:before="90"/>
              <w:jc w:val="right"/>
              <w:rPr>
                <w:sz w:val="20"/>
                <w:lang w:eastAsia="en-IN"/>
              </w:rPr>
            </w:pPr>
            <w:r w:rsidRPr="00545692">
              <w:rPr>
                <w:sz w:val="20"/>
                <w:lang w:eastAsia="en-IN"/>
              </w:rPr>
              <w:t>18.37</w:t>
            </w:r>
          </w:p>
        </w:tc>
        <w:tc>
          <w:tcPr>
            <w:tcW w:w="1343" w:type="dxa"/>
            <w:noWrap/>
            <w:hideMark/>
          </w:tcPr>
          <w:p w14:paraId="178E3586" w14:textId="77777777" w:rsidR="005716A6" w:rsidRPr="00545692" w:rsidRDefault="005716A6" w:rsidP="005716A6">
            <w:pPr>
              <w:spacing w:before="90"/>
              <w:jc w:val="right"/>
              <w:rPr>
                <w:sz w:val="20"/>
                <w:lang w:eastAsia="en-IN"/>
              </w:rPr>
            </w:pPr>
            <w:r w:rsidRPr="00545692">
              <w:rPr>
                <w:sz w:val="20"/>
                <w:lang w:eastAsia="en-IN"/>
              </w:rPr>
              <w:t>19.05</w:t>
            </w:r>
          </w:p>
        </w:tc>
      </w:tr>
      <w:tr w:rsidR="005716A6" w:rsidRPr="00545692" w14:paraId="66AC0965" w14:textId="77777777" w:rsidTr="00545692">
        <w:trPr>
          <w:trHeight w:val="386"/>
        </w:trPr>
        <w:tc>
          <w:tcPr>
            <w:tcW w:w="883" w:type="dxa"/>
            <w:noWrap/>
            <w:hideMark/>
          </w:tcPr>
          <w:p w14:paraId="59B09DFF" w14:textId="77777777" w:rsidR="005716A6" w:rsidRPr="00545692" w:rsidRDefault="005716A6" w:rsidP="005716A6">
            <w:pPr>
              <w:spacing w:before="90"/>
              <w:rPr>
                <w:sz w:val="20"/>
                <w:lang w:eastAsia="en-IN"/>
              </w:rPr>
            </w:pPr>
            <w:r w:rsidRPr="00545692">
              <w:rPr>
                <w:sz w:val="20"/>
                <w:lang w:eastAsia="en-IN"/>
              </w:rPr>
              <w:t>3</w:t>
            </w:r>
          </w:p>
        </w:tc>
        <w:tc>
          <w:tcPr>
            <w:tcW w:w="1136" w:type="dxa"/>
            <w:noWrap/>
            <w:hideMark/>
          </w:tcPr>
          <w:p w14:paraId="67AA24B6" w14:textId="77777777" w:rsidR="005716A6" w:rsidRPr="00545692" w:rsidRDefault="005716A6" w:rsidP="005716A6">
            <w:pPr>
              <w:spacing w:before="90"/>
              <w:jc w:val="right"/>
              <w:rPr>
                <w:sz w:val="20"/>
                <w:lang w:eastAsia="en-IN"/>
              </w:rPr>
            </w:pPr>
            <w:r w:rsidRPr="00545692">
              <w:rPr>
                <w:sz w:val="20"/>
                <w:lang w:eastAsia="en-IN"/>
              </w:rPr>
              <w:t>17.74</w:t>
            </w:r>
          </w:p>
        </w:tc>
        <w:tc>
          <w:tcPr>
            <w:tcW w:w="1230" w:type="dxa"/>
            <w:noWrap/>
            <w:hideMark/>
          </w:tcPr>
          <w:p w14:paraId="054F5B99" w14:textId="77777777" w:rsidR="005716A6" w:rsidRPr="00545692" w:rsidRDefault="005716A6" w:rsidP="005716A6">
            <w:pPr>
              <w:spacing w:before="90"/>
              <w:jc w:val="right"/>
              <w:rPr>
                <w:sz w:val="20"/>
                <w:lang w:eastAsia="en-IN"/>
              </w:rPr>
            </w:pPr>
            <w:r w:rsidRPr="00545692">
              <w:rPr>
                <w:sz w:val="20"/>
                <w:lang w:eastAsia="en-IN"/>
              </w:rPr>
              <w:t>17.67</w:t>
            </w:r>
          </w:p>
        </w:tc>
        <w:tc>
          <w:tcPr>
            <w:tcW w:w="1343" w:type="dxa"/>
            <w:noWrap/>
            <w:hideMark/>
          </w:tcPr>
          <w:p w14:paraId="5079AB43" w14:textId="77777777" w:rsidR="005716A6" w:rsidRPr="00545692" w:rsidRDefault="005716A6" w:rsidP="005716A6">
            <w:pPr>
              <w:spacing w:before="90"/>
              <w:jc w:val="right"/>
              <w:rPr>
                <w:sz w:val="20"/>
                <w:lang w:eastAsia="en-IN"/>
              </w:rPr>
            </w:pPr>
            <w:r w:rsidRPr="00545692">
              <w:rPr>
                <w:sz w:val="20"/>
                <w:lang w:eastAsia="en-IN"/>
              </w:rPr>
              <w:t>18.30</w:t>
            </w:r>
          </w:p>
        </w:tc>
      </w:tr>
      <w:tr w:rsidR="005716A6" w:rsidRPr="00545692" w14:paraId="0D5F3FB3" w14:textId="77777777" w:rsidTr="00545692">
        <w:trPr>
          <w:trHeight w:val="364"/>
        </w:trPr>
        <w:tc>
          <w:tcPr>
            <w:tcW w:w="883" w:type="dxa"/>
            <w:noWrap/>
            <w:hideMark/>
          </w:tcPr>
          <w:p w14:paraId="70F162A5" w14:textId="77777777" w:rsidR="005716A6" w:rsidRPr="00545692" w:rsidRDefault="005716A6" w:rsidP="005716A6">
            <w:pPr>
              <w:spacing w:before="90"/>
              <w:rPr>
                <w:sz w:val="20"/>
                <w:lang w:eastAsia="en-IN"/>
              </w:rPr>
            </w:pPr>
            <w:r w:rsidRPr="00545692">
              <w:rPr>
                <w:sz w:val="20"/>
                <w:lang w:eastAsia="en-IN"/>
              </w:rPr>
              <w:t>Delta</w:t>
            </w:r>
          </w:p>
        </w:tc>
        <w:tc>
          <w:tcPr>
            <w:tcW w:w="1136" w:type="dxa"/>
            <w:noWrap/>
            <w:hideMark/>
          </w:tcPr>
          <w:p w14:paraId="776256EA" w14:textId="77777777" w:rsidR="005716A6" w:rsidRPr="00545692" w:rsidRDefault="005716A6" w:rsidP="005716A6">
            <w:pPr>
              <w:spacing w:before="90"/>
              <w:jc w:val="right"/>
              <w:rPr>
                <w:sz w:val="20"/>
                <w:lang w:eastAsia="en-IN"/>
              </w:rPr>
            </w:pPr>
            <w:r w:rsidRPr="00545692">
              <w:rPr>
                <w:sz w:val="20"/>
                <w:lang w:eastAsia="en-IN"/>
              </w:rPr>
              <w:t>3.76</w:t>
            </w:r>
          </w:p>
        </w:tc>
        <w:tc>
          <w:tcPr>
            <w:tcW w:w="1230" w:type="dxa"/>
            <w:noWrap/>
            <w:hideMark/>
          </w:tcPr>
          <w:p w14:paraId="12AD3C55" w14:textId="77777777" w:rsidR="005716A6" w:rsidRPr="00545692" w:rsidRDefault="005716A6" w:rsidP="005716A6">
            <w:pPr>
              <w:spacing w:before="90"/>
              <w:jc w:val="right"/>
              <w:rPr>
                <w:sz w:val="20"/>
                <w:lang w:eastAsia="en-IN"/>
              </w:rPr>
            </w:pPr>
            <w:r w:rsidRPr="00545692">
              <w:rPr>
                <w:sz w:val="20"/>
                <w:lang w:eastAsia="en-IN"/>
              </w:rPr>
              <w:t>2.18</w:t>
            </w:r>
          </w:p>
        </w:tc>
        <w:tc>
          <w:tcPr>
            <w:tcW w:w="1343" w:type="dxa"/>
            <w:noWrap/>
            <w:hideMark/>
          </w:tcPr>
          <w:p w14:paraId="1AF03CF5" w14:textId="77777777" w:rsidR="005716A6" w:rsidRPr="00545692" w:rsidRDefault="005716A6" w:rsidP="005716A6">
            <w:pPr>
              <w:spacing w:before="90"/>
              <w:jc w:val="right"/>
              <w:rPr>
                <w:sz w:val="20"/>
                <w:lang w:eastAsia="en-IN"/>
              </w:rPr>
            </w:pPr>
            <w:r w:rsidRPr="00545692">
              <w:rPr>
                <w:sz w:val="20"/>
                <w:lang w:eastAsia="en-IN"/>
              </w:rPr>
              <w:t>0.76</w:t>
            </w:r>
          </w:p>
        </w:tc>
      </w:tr>
      <w:tr w:rsidR="005716A6" w:rsidRPr="00545692" w14:paraId="363FDE5E" w14:textId="77777777" w:rsidTr="00545692">
        <w:trPr>
          <w:trHeight w:val="364"/>
        </w:trPr>
        <w:tc>
          <w:tcPr>
            <w:tcW w:w="883" w:type="dxa"/>
            <w:noWrap/>
            <w:hideMark/>
          </w:tcPr>
          <w:p w14:paraId="1A1B6E73" w14:textId="77777777" w:rsidR="005716A6" w:rsidRPr="00545692" w:rsidRDefault="005716A6" w:rsidP="005716A6">
            <w:pPr>
              <w:spacing w:before="90"/>
              <w:rPr>
                <w:sz w:val="20"/>
                <w:lang w:eastAsia="en-IN"/>
              </w:rPr>
            </w:pPr>
            <w:r w:rsidRPr="00545692">
              <w:rPr>
                <w:sz w:val="20"/>
                <w:lang w:eastAsia="en-IN"/>
              </w:rPr>
              <w:t>Rank</w:t>
            </w:r>
          </w:p>
        </w:tc>
        <w:tc>
          <w:tcPr>
            <w:tcW w:w="1136" w:type="dxa"/>
            <w:noWrap/>
            <w:hideMark/>
          </w:tcPr>
          <w:p w14:paraId="29690300" w14:textId="77777777" w:rsidR="005716A6" w:rsidRPr="00545692" w:rsidRDefault="005716A6" w:rsidP="005716A6">
            <w:pPr>
              <w:spacing w:before="90"/>
              <w:jc w:val="right"/>
              <w:rPr>
                <w:sz w:val="20"/>
                <w:lang w:eastAsia="en-IN"/>
              </w:rPr>
            </w:pPr>
            <w:r w:rsidRPr="00545692">
              <w:rPr>
                <w:sz w:val="20"/>
                <w:lang w:eastAsia="en-IN"/>
              </w:rPr>
              <w:t>1</w:t>
            </w:r>
          </w:p>
        </w:tc>
        <w:tc>
          <w:tcPr>
            <w:tcW w:w="1230" w:type="dxa"/>
            <w:noWrap/>
            <w:hideMark/>
          </w:tcPr>
          <w:p w14:paraId="3CA4ECF1" w14:textId="77777777" w:rsidR="005716A6" w:rsidRPr="00545692" w:rsidRDefault="005716A6" w:rsidP="005716A6">
            <w:pPr>
              <w:spacing w:before="90"/>
              <w:jc w:val="right"/>
              <w:rPr>
                <w:sz w:val="20"/>
                <w:lang w:eastAsia="en-IN"/>
              </w:rPr>
            </w:pPr>
            <w:r w:rsidRPr="00545692">
              <w:rPr>
                <w:sz w:val="20"/>
                <w:lang w:eastAsia="en-IN"/>
              </w:rPr>
              <w:t>2</w:t>
            </w:r>
          </w:p>
        </w:tc>
        <w:tc>
          <w:tcPr>
            <w:tcW w:w="1343" w:type="dxa"/>
            <w:noWrap/>
            <w:hideMark/>
          </w:tcPr>
          <w:p w14:paraId="1E22C081" w14:textId="77777777" w:rsidR="005716A6" w:rsidRPr="00545692" w:rsidRDefault="005716A6" w:rsidP="005716A6">
            <w:pPr>
              <w:spacing w:before="90"/>
              <w:jc w:val="right"/>
              <w:rPr>
                <w:sz w:val="20"/>
                <w:lang w:eastAsia="en-IN"/>
              </w:rPr>
            </w:pPr>
            <w:r w:rsidRPr="00545692">
              <w:rPr>
                <w:sz w:val="20"/>
                <w:lang w:eastAsia="en-IN"/>
              </w:rPr>
              <w:t>3</w:t>
            </w:r>
          </w:p>
        </w:tc>
      </w:tr>
    </w:tbl>
    <w:p w14:paraId="4B429D41" w14:textId="77777777" w:rsidR="00A93B27" w:rsidRPr="00DE4533" w:rsidRDefault="00A93B27" w:rsidP="00672FDE">
      <w:pPr>
        <w:shd w:val="clear" w:color="auto" w:fill="FFFFFF"/>
        <w:rPr>
          <w:rStyle w:val="Strong"/>
          <w:b w:val="0"/>
          <w:bCs w:val="0"/>
          <w:color w:val="000000" w:themeColor="text1"/>
        </w:rPr>
      </w:pPr>
    </w:p>
    <w:p w14:paraId="5597B009" w14:textId="77777777" w:rsidR="00A93B27" w:rsidRPr="00DE4533" w:rsidRDefault="00A93B27" w:rsidP="00672FDE">
      <w:pPr>
        <w:shd w:val="clear" w:color="auto" w:fill="FFFFFF"/>
        <w:rPr>
          <w:rStyle w:val="Strong"/>
          <w:b w:val="0"/>
          <w:bCs w:val="0"/>
          <w:color w:val="000000" w:themeColor="text1"/>
        </w:rPr>
      </w:pPr>
    </w:p>
    <w:p w14:paraId="374938EA" w14:textId="77777777" w:rsidR="00A93B27" w:rsidRPr="00DE4533" w:rsidRDefault="00A93B27" w:rsidP="00672FDE">
      <w:pPr>
        <w:shd w:val="clear" w:color="auto" w:fill="FFFFFF"/>
        <w:rPr>
          <w:rStyle w:val="Strong"/>
          <w:b w:val="0"/>
          <w:bCs w:val="0"/>
          <w:color w:val="000000" w:themeColor="text1"/>
        </w:rPr>
      </w:pPr>
    </w:p>
    <w:p w14:paraId="0F193537" w14:textId="77777777" w:rsidR="00371BC9" w:rsidRPr="00DE4533" w:rsidRDefault="00371BC9" w:rsidP="00672FDE">
      <w:pPr>
        <w:shd w:val="clear" w:color="auto" w:fill="FFFFFF"/>
        <w:rPr>
          <w:rStyle w:val="Strong"/>
          <w:b w:val="0"/>
          <w:bCs w:val="0"/>
          <w:color w:val="000000" w:themeColor="text1"/>
        </w:rPr>
      </w:pPr>
    </w:p>
    <w:p w14:paraId="551B280A" w14:textId="77777777" w:rsidR="005716A6" w:rsidRPr="00DE4533" w:rsidRDefault="005716A6" w:rsidP="00672FDE">
      <w:pPr>
        <w:shd w:val="clear" w:color="auto" w:fill="FFFFFF"/>
        <w:rPr>
          <w:rStyle w:val="Strong"/>
          <w:b w:val="0"/>
          <w:bCs w:val="0"/>
          <w:color w:val="000000" w:themeColor="text1"/>
        </w:rPr>
      </w:pPr>
    </w:p>
    <w:p w14:paraId="0DDBF628" w14:textId="77777777" w:rsidR="005716A6" w:rsidRPr="00DE4533" w:rsidRDefault="005716A6" w:rsidP="00672FDE">
      <w:pPr>
        <w:shd w:val="clear" w:color="auto" w:fill="FFFFFF"/>
        <w:rPr>
          <w:rStyle w:val="Strong"/>
          <w:b w:val="0"/>
          <w:bCs w:val="0"/>
          <w:color w:val="000000" w:themeColor="text1"/>
        </w:rPr>
      </w:pPr>
    </w:p>
    <w:p w14:paraId="4A7F0CEF" w14:textId="77777777" w:rsidR="005716A6" w:rsidRPr="00DE4533" w:rsidRDefault="005716A6" w:rsidP="00672FDE">
      <w:pPr>
        <w:shd w:val="clear" w:color="auto" w:fill="FFFFFF"/>
        <w:rPr>
          <w:rStyle w:val="Strong"/>
          <w:b w:val="0"/>
          <w:bCs w:val="0"/>
          <w:color w:val="000000" w:themeColor="text1"/>
        </w:rPr>
      </w:pPr>
    </w:p>
    <w:p w14:paraId="072013B4" w14:textId="77777777" w:rsidR="005716A6" w:rsidRPr="00DE4533" w:rsidRDefault="005716A6" w:rsidP="00672FDE">
      <w:pPr>
        <w:shd w:val="clear" w:color="auto" w:fill="FFFFFF"/>
        <w:rPr>
          <w:rStyle w:val="Strong"/>
          <w:b w:val="0"/>
          <w:bCs w:val="0"/>
          <w:color w:val="000000" w:themeColor="text1"/>
        </w:rPr>
      </w:pPr>
    </w:p>
    <w:p w14:paraId="74A0A2ED" w14:textId="77777777" w:rsidR="005716A6" w:rsidRPr="00DE4533" w:rsidRDefault="005716A6" w:rsidP="00672FDE">
      <w:pPr>
        <w:shd w:val="clear" w:color="auto" w:fill="FFFFFF"/>
        <w:rPr>
          <w:rStyle w:val="Strong"/>
          <w:b w:val="0"/>
          <w:bCs w:val="0"/>
          <w:color w:val="000000" w:themeColor="text1"/>
        </w:rPr>
      </w:pPr>
    </w:p>
    <w:p w14:paraId="51974353" w14:textId="77777777" w:rsidR="00F71139" w:rsidRPr="00DE4533" w:rsidRDefault="00F71139" w:rsidP="00672FDE">
      <w:pPr>
        <w:shd w:val="clear" w:color="auto" w:fill="FFFFFF"/>
        <w:rPr>
          <w:rStyle w:val="Strong"/>
          <w:b w:val="0"/>
          <w:bCs w:val="0"/>
          <w:color w:val="000000" w:themeColor="text1"/>
        </w:rPr>
      </w:pPr>
    </w:p>
    <w:p w14:paraId="32FEB047" w14:textId="77777777" w:rsidR="00F71139" w:rsidRPr="00DE4533" w:rsidRDefault="00F71139" w:rsidP="00672FDE">
      <w:pPr>
        <w:shd w:val="clear" w:color="auto" w:fill="FFFFFF"/>
        <w:rPr>
          <w:rStyle w:val="Strong"/>
          <w:b w:val="0"/>
          <w:bCs w:val="0"/>
          <w:color w:val="000000" w:themeColor="text1"/>
        </w:rPr>
      </w:pPr>
    </w:p>
    <w:p w14:paraId="503ADC00" w14:textId="77777777" w:rsidR="00121B95" w:rsidRPr="00DE4533" w:rsidRDefault="00121B95" w:rsidP="00545692">
      <w:pPr>
        <w:pStyle w:val="Paragraph"/>
        <w:rPr>
          <w:rStyle w:val="Strong"/>
          <w:b w:val="0"/>
          <w:bCs w:val="0"/>
          <w:color w:val="000000" w:themeColor="text1"/>
        </w:rPr>
      </w:pP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graph</w:t>
      </w:r>
      <w:r w:rsidR="000947A5">
        <w:rPr>
          <w:rStyle w:val="Strong"/>
          <w:b w:val="0"/>
          <w:bCs w:val="0"/>
          <w:color w:val="000000" w:themeColor="text1"/>
        </w:rPr>
        <w:t xml:space="preserve"> </w:t>
      </w: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3</w:t>
      </w:r>
      <w:r w:rsidR="000947A5">
        <w:rPr>
          <w:rStyle w:val="Strong"/>
          <w:b w:val="0"/>
          <w:bCs w:val="0"/>
          <w:color w:val="000000" w:themeColor="text1"/>
        </w:rPr>
        <w:t xml:space="preserve"> </w:t>
      </w:r>
      <w:r w:rsidRPr="00DE4533">
        <w:rPr>
          <w:rStyle w:val="Strong"/>
          <w:b w:val="0"/>
          <w:bCs w:val="0"/>
          <w:color w:val="000000" w:themeColor="text1"/>
        </w:rPr>
        <w:t>shows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delta's</w:t>
      </w:r>
      <w:r w:rsidR="000947A5">
        <w:rPr>
          <w:rStyle w:val="Strong"/>
          <w:b w:val="0"/>
          <w:bCs w:val="0"/>
          <w:color w:val="000000" w:themeColor="text1"/>
        </w:rPr>
        <w:t xml:space="preserve"> </w:t>
      </w:r>
      <w:r w:rsidRPr="00DE4533">
        <w:rPr>
          <w:rStyle w:val="Strong"/>
          <w:b w:val="0"/>
          <w:bCs w:val="0"/>
          <w:color w:val="000000" w:themeColor="text1"/>
        </w:rPr>
        <w:t>second-highest</w:t>
      </w:r>
      <w:r w:rsidR="000947A5">
        <w:rPr>
          <w:rStyle w:val="Strong"/>
          <w:b w:val="0"/>
          <w:bCs w:val="0"/>
          <w:color w:val="000000" w:themeColor="text1"/>
        </w:rPr>
        <w:t xml:space="preserve"> </w:t>
      </w:r>
      <w:r w:rsidRPr="00DE4533">
        <w:rPr>
          <w:rStyle w:val="Strong"/>
          <w:b w:val="0"/>
          <w:bCs w:val="0"/>
          <w:color w:val="000000" w:themeColor="text1"/>
        </w:rPr>
        <w:t>wave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2.18,</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wave</w:t>
      </w:r>
      <w:r w:rsidR="000947A5">
        <w:rPr>
          <w:rStyle w:val="Strong"/>
          <w:b w:val="0"/>
          <w:bCs w:val="0"/>
          <w:color w:val="000000" w:themeColor="text1"/>
        </w:rPr>
        <w:t xml:space="preserve"> </w:t>
      </w:r>
      <w:r w:rsidRPr="00DE4533">
        <w:rPr>
          <w:rStyle w:val="Strong"/>
          <w:b w:val="0"/>
          <w:bCs w:val="0"/>
          <w:color w:val="000000" w:themeColor="text1"/>
        </w:rPr>
        <w:t>has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greatest</w:t>
      </w:r>
      <w:r w:rsidR="000947A5">
        <w:rPr>
          <w:rStyle w:val="Strong"/>
          <w:b w:val="0"/>
          <w:bCs w:val="0"/>
          <w:color w:val="000000" w:themeColor="text1"/>
        </w:rPr>
        <w:t xml:space="preserve"> </w:t>
      </w:r>
      <w:r w:rsidRPr="00DE4533">
        <w:rPr>
          <w:rStyle w:val="Strong"/>
          <w:b w:val="0"/>
          <w:bCs w:val="0"/>
          <w:color w:val="000000" w:themeColor="text1"/>
        </w:rPr>
        <w:t>delta</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3.76</w:t>
      </w:r>
      <w:r w:rsidR="009F1A62">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wave</w:t>
      </w:r>
      <w:r w:rsidR="000947A5">
        <w:rPr>
          <w:rStyle w:val="Strong"/>
          <w:b w:val="0"/>
          <w:bCs w:val="0"/>
          <w:color w:val="000000" w:themeColor="text1"/>
        </w:rPr>
        <w:t xml:space="preserve"> </w:t>
      </w:r>
      <w:r w:rsidRPr="00DE4533">
        <w:rPr>
          <w:rStyle w:val="Strong"/>
          <w:b w:val="0"/>
          <w:bCs w:val="0"/>
          <w:color w:val="000000" w:themeColor="text1"/>
        </w:rPr>
        <w:t>has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lowest</w:t>
      </w:r>
      <w:r w:rsidR="000947A5">
        <w:rPr>
          <w:rStyle w:val="Strong"/>
          <w:b w:val="0"/>
          <w:bCs w:val="0"/>
          <w:color w:val="000000" w:themeColor="text1"/>
        </w:rPr>
        <w:t xml:space="preserve"> </w:t>
      </w:r>
      <w:r w:rsidRPr="00DE4533">
        <w:rPr>
          <w:rStyle w:val="Strong"/>
          <w:b w:val="0"/>
          <w:bCs w:val="0"/>
          <w:color w:val="000000" w:themeColor="text1"/>
        </w:rPr>
        <w:t>delta</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0.76.</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number</w:t>
      </w:r>
      <w:r w:rsidR="000947A5">
        <w:rPr>
          <w:rStyle w:val="Strong"/>
          <w:b w:val="0"/>
          <w:bCs w:val="0"/>
          <w:color w:val="000000" w:themeColor="text1"/>
        </w:rPr>
        <w:t xml:space="preserve"> </w:t>
      </w:r>
      <w:r w:rsidRPr="00DE4533">
        <w:rPr>
          <w:rStyle w:val="Strong"/>
          <w:b w:val="0"/>
          <w:bCs w:val="0"/>
          <w:color w:val="000000" w:themeColor="text1"/>
        </w:rPr>
        <w:t>represents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signal</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noise</w:t>
      </w:r>
      <w:r w:rsidR="000947A5">
        <w:rPr>
          <w:rStyle w:val="Strong"/>
          <w:b w:val="0"/>
          <w:bCs w:val="0"/>
          <w:color w:val="000000" w:themeColor="text1"/>
        </w:rPr>
        <w:t xml:space="preserve"> </w:t>
      </w:r>
      <w:r w:rsidRPr="00DE4533">
        <w:rPr>
          <w:rStyle w:val="Strong"/>
          <w:b w:val="0"/>
          <w:bCs w:val="0"/>
          <w:color w:val="000000" w:themeColor="text1"/>
        </w:rPr>
        <w:t>ratio</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p>
    <w:p w14:paraId="6BEA6F35" w14:textId="77777777" w:rsidR="00371BC9" w:rsidRDefault="00420055" w:rsidP="000947A5">
      <w:pPr>
        <w:shd w:val="clear" w:color="auto" w:fill="FFFFFF"/>
        <w:jc w:val="center"/>
        <w:rPr>
          <w:rStyle w:val="Strong"/>
          <w:b w:val="0"/>
          <w:bCs w:val="0"/>
          <w:color w:val="000000" w:themeColor="text1"/>
        </w:rPr>
      </w:pPr>
      <w:r w:rsidRPr="00DE4533">
        <w:rPr>
          <w:noProof/>
        </w:rPr>
        <w:drawing>
          <wp:inline distT="0" distB="0" distL="0" distR="0" wp14:anchorId="709498EB" wp14:editId="4403EEFD">
            <wp:extent cx="4709159" cy="3139440"/>
            <wp:effectExtent l="0" t="0" r="0" b="3810"/>
            <wp:docPr id="915867372" name="Picture 915867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1986" cy="3181325"/>
                    </a:xfrm>
                    <a:prstGeom prst="rect">
                      <a:avLst/>
                    </a:prstGeom>
                    <a:noFill/>
                    <a:ln>
                      <a:noFill/>
                    </a:ln>
                  </pic:spPr>
                </pic:pic>
              </a:graphicData>
            </a:graphic>
          </wp:inline>
        </w:drawing>
      </w:r>
    </w:p>
    <w:p w14:paraId="1BB942F6" w14:textId="464931ED" w:rsidR="000947A5" w:rsidRPr="00DE4533" w:rsidRDefault="000947A5" w:rsidP="00545692">
      <w:pPr>
        <w:pStyle w:val="FigureCaption"/>
        <w:rPr>
          <w:rStyle w:val="Strong"/>
          <w:b w:val="0"/>
          <w:bCs w:val="0"/>
          <w:color w:val="000000" w:themeColor="text1"/>
        </w:rPr>
      </w:pPr>
      <w:r w:rsidRPr="00DE4533">
        <w:rPr>
          <w:rStyle w:val="Strong"/>
          <w:b w:val="0"/>
          <w:bCs w:val="0"/>
          <w:color w:val="000000" w:themeColor="text1"/>
        </w:rPr>
        <w:t>Figure</w:t>
      </w:r>
      <w:r>
        <w:rPr>
          <w:rStyle w:val="Strong"/>
          <w:b w:val="0"/>
          <w:bCs w:val="0"/>
          <w:color w:val="000000" w:themeColor="text1"/>
        </w:rPr>
        <w:t xml:space="preserve"> </w:t>
      </w:r>
      <w:r w:rsidRPr="00DE4533">
        <w:rPr>
          <w:rStyle w:val="Strong"/>
          <w:b w:val="0"/>
          <w:bCs w:val="0"/>
          <w:color w:val="000000" w:themeColor="text1"/>
        </w:rPr>
        <w:t>3:</w:t>
      </w:r>
      <w:r>
        <w:rPr>
          <w:rStyle w:val="Strong"/>
          <w:b w:val="0"/>
          <w:bCs w:val="0"/>
          <w:color w:val="000000" w:themeColor="text1"/>
        </w:rPr>
        <w:t xml:space="preserve"> </w:t>
      </w:r>
      <w:r w:rsidRPr="00DE4533">
        <w:rPr>
          <w:rStyle w:val="Strong"/>
          <w:b w:val="0"/>
          <w:bCs w:val="0"/>
          <w:color w:val="000000" w:themeColor="text1"/>
        </w:rPr>
        <w:t>Compression</w:t>
      </w:r>
      <w:r>
        <w:rPr>
          <w:rStyle w:val="Strong"/>
          <w:b w:val="0"/>
          <w:bCs w:val="0"/>
          <w:color w:val="000000" w:themeColor="text1"/>
        </w:rPr>
        <w:t xml:space="preserve"> </w:t>
      </w:r>
      <w:r w:rsidRPr="00DE4533">
        <w:rPr>
          <w:rStyle w:val="Strong"/>
          <w:b w:val="0"/>
          <w:bCs w:val="0"/>
          <w:color w:val="000000" w:themeColor="text1"/>
        </w:rPr>
        <w:t>strength</w:t>
      </w:r>
      <w:r>
        <w:rPr>
          <w:rStyle w:val="Strong"/>
          <w:b w:val="0"/>
          <w:bCs w:val="0"/>
          <w:color w:val="000000" w:themeColor="text1"/>
        </w:rPr>
        <w:t xml:space="preserve"> </w:t>
      </w:r>
      <w:r w:rsidRPr="00DE4533">
        <w:rPr>
          <w:rStyle w:val="Strong"/>
          <w:b w:val="0"/>
          <w:bCs w:val="0"/>
          <w:color w:val="000000" w:themeColor="text1"/>
        </w:rPr>
        <w:t>for</w:t>
      </w:r>
      <w:r>
        <w:rPr>
          <w:rStyle w:val="Strong"/>
          <w:b w:val="0"/>
          <w:bCs w:val="0"/>
          <w:color w:val="000000" w:themeColor="text1"/>
        </w:rPr>
        <w:t xml:space="preserve"> </w:t>
      </w:r>
      <w:r w:rsidRPr="00DE4533">
        <w:rPr>
          <w:rStyle w:val="Strong"/>
          <w:b w:val="0"/>
          <w:bCs w:val="0"/>
          <w:color w:val="000000" w:themeColor="text1"/>
        </w:rPr>
        <w:t>signal</w:t>
      </w:r>
      <w:r>
        <w:rPr>
          <w:rStyle w:val="Strong"/>
          <w:b w:val="0"/>
          <w:bCs w:val="0"/>
          <w:color w:val="000000" w:themeColor="text1"/>
        </w:rPr>
        <w:t xml:space="preserve"> </w:t>
      </w:r>
      <w:r w:rsidRPr="00DE4533">
        <w:rPr>
          <w:rStyle w:val="Strong"/>
          <w:b w:val="0"/>
          <w:bCs w:val="0"/>
          <w:color w:val="000000" w:themeColor="text1"/>
        </w:rPr>
        <w:t>to</w:t>
      </w:r>
      <w:r>
        <w:rPr>
          <w:rStyle w:val="Strong"/>
          <w:b w:val="0"/>
          <w:bCs w:val="0"/>
          <w:color w:val="000000" w:themeColor="text1"/>
        </w:rPr>
        <w:t xml:space="preserve"> </w:t>
      </w:r>
      <w:r w:rsidRPr="00DE4533">
        <w:rPr>
          <w:rStyle w:val="Strong"/>
          <w:b w:val="0"/>
          <w:bCs w:val="0"/>
          <w:color w:val="000000" w:themeColor="text1"/>
        </w:rPr>
        <w:t>noise</w:t>
      </w:r>
      <w:r>
        <w:rPr>
          <w:rStyle w:val="Strong"/>
          <w:b w:val="0"/>
          <w:bCs w:val="0"/>
          <w:color w:val="000000" w:themeColor="text1"/>
        </w:rPr>
        <w:t xml:space="preserve"> </w:t>
      </w:r>
      <w:r w:rsidRPr="00DE4533">
        <w:rPr>
          <w:rStyle w:val="Strong"/>
          <w:b w:val="0"/>
          <w:bCs w:val="0"/>
          <w:color w:val="000000" w:themeColor="text1"/>
        </w:rPr>
        <w:t>ratio</w:t>
      </w:r>
    </w:p>
    <w:p w14:paraId="20A347CC" w14:textId="28005B60" w:rsidR="00420055" w:rsidRPr="00545692" w:rsidRDefault="00420055" w:rsidP="00545692">
      <w:pPr>
        <w:pStyle w:val="Heading2"/>
        <w:rPr>
          <w:rStyle w:val="Strong"/>
          <w:b/>
          <w:bCs w:val="0"/>
          <w:color w:val="000000" w:themeColor="text1"/>
        </w:rPr>
      </w:pPr>
      <w:r w:rsidRPr="00545692">
        <w:rPr>
          <w:rStyle w:val="Strong"/>
          <w:b/>
          <w:bCs w:val="0"/>
          <w:color w:val="000000" w:themeColor="text1"/>
        </w:rPr>
        <w:t>Analysis</w:t>
      </w:r>
      <w:r w:rsidR="000947A5" w:rsidRPr="00545692">
        <w:rPr>
          <w:rStyle w:val="Strong"/>
          <w:b/>
          <w:bCs w:val="0"/>
          <w:color w:val="000000" w:themeColor="text1"/>
        </w:rPr>
        <w:t xml:space="preserve"> </w:t>
      </w:r>
      <w:r w:rsidRPr="00545692">
        <w:rPr>
          <w:rStyle w:val="Strong"/>
          <w:b/>
          <w:bCs w:val="0"/>
          <w:color w:val="000000" w:themeColor="text1"/>
        </w:rPr>
        <w:t>of</w:t>
      </w:r>
      <w:r w:rsidR="000947A5" w:rsidRPr="00545692">
        <w:rPr>
          <w:rStyle w:val="Strong"/>
          <w:b/>
          <w:bCs w:val="0"/>
          <w:color w:val="000000" w:themeColor="text1"/>
        </w:rPr>
        <w:t xml:space="preserve"> </w:t>
      </w:r>
      <w:r w:rsidRPr="00545692">
        <w:rPr>
          <w:rStyle w:val="Strong"/>
          <w:b/>
          <w:bCs w:val="0"/>
          <w:color w:val="000000" w:themeColor="text1"/>
        </w:rPr>
        <w:t>variance</w:t>
      </w:r>
      <w:r w:rsidR="000947A5" w:rsidRPr="00545692">
        <w:rPr>
          <w:rStyle w:val="Strong"/>
          <w:b/>
          <w:bCs w:val="0"/>
          <w:color w:val="000000" w:themeColor="text1"/>
        </w:rPr>
        <w:t xml:space="preserve"> </w:t>
      </w:r>
      <w:r w:rsidRPr="00545692">
        <w:rPr>
          <w:rStyle w:val="Strong"/>
          <w:b/>
          <w:bCs w:val="0"/>
          <w:color w:val="000000" w:themeColor="text1"/>
        </w:rPr>
        <w:t>(ANOVA)</w:t>
      </w:r>
    </w:p>
    <w:p w14:paraId="0CFBC20B" w14:textId="77777777" w:rsidR="00420055" w:rsidRPr="00DE4533" w:rsidRDefault="00420055" w:rsidP="00545692">
      <w:pPr>
        <w:pStyle w:val="Heading3"/>
        <w:rPr>
          <w:rStyle w:val="Strong"/>
          <w:b w:val="0"/>
          <w:bCs w:val="0"/>
          <w:color w:val="000000" w:themeColor="text1"/>
          <w:szCs w:val="24"/>
        </w:rPr>
      </w:pPr>
      <w:r w:rsidRPr="00DE4533">
        <w:rPr>
          <w:rStyle w:val="Strong"/>
          <w:b w:val="0"/>
          <w:bCs w:val="0"/>
          <w:color w:val="000000" w:themeColor="text1"/>
          <w:szCs w:val="24"/>
        </w:rPr>
        <w:t>Compression</w:t>
      </w:r>
      <w:r w:rsidR="000947A5">
        <w:rPr>
          <w:rStyle w:val="Strong"/>
          <w:b w:val="0"/>
          <w:bCs w:val="0"/>
          <w:color w:val="000000" w:themeColor="text1"/>
          <w:szCs w:val="24"/>
        </w:rPr>
        <w:t xml:space="preserve"> </w:t>
      </w:r>
      <w:r w:rsidRPr="00DE4533">
        <w:rPr>
          <w:rStyle w:val="Strong"/>
          <w:b w:val="0"/>
          <w:bCs w:val="0"/>
          <w:color w:val="000000" w:themeColor="text1"/>
          <w:szCs w:val="24"/>
        </w:rPr>
        <w:t>strength</w:t>
      </w:r>
      <w:r w:rsidR="000947A5">
        <w:rPr>
          <w:rStyle w:val="Strong"/>
          <w:b w:val="0"/>
          <w:bCs w:val="0"/>
          <w:color w:val="000000" w:themeColor="text1"/>
          <w:szCs w:val="24"/>
        </w:rPr>
        <w:t xml:space="preserve"> </w:t>
      </w:r>
    </w:p>
    <w:p w14:paraId="601A077D" w14:textId="77777777" w:rsidR="003054B9" w:rsidRPr="003D14BB" w:rsidRDefault="003054B9" w:rsidP="00545692">
      <w:pPr>
        <w:pStyle w:val="Paragraph"/>
        <w:rPr>
          <w:rStyle w:val="Strong"/>
          <w:b w:val="0"/>
          <w:bCs w:val="0"/>
          <w:color w:val="000000" w:themeColor="text1"/>
        </w:rPr>
      </w:pPr>
      <w:r w:rsidRPr="003D14BB">
        <w:rPr>
          <w:rStyle w:val="Strong"/>
          <w:b w:val="0"/>
          <w:bCs w:val="0"/>
          <w:color w:val="000000" w:themeColor="text1"/>
        </w:rPr>
        <w:t>In</w:t>
      </w:r>
      <w:r w:rsidR="000947A5" w:rsidRPr="003D14BB">
        <w:rPr>
          <w:rStyle w:val="Strong"/>
          <w:b w:val="0"/>
          <w:bCs w:val="0"/>
          <w:color w:val="000000" w:themeColor="text1"/>
        </w:rPr>
        <w:t xml:space="preserve"> </w:t>
      </w:r>
      <w:r w:rsidRPr="003D14BB">
        <w:rPr>
          <w:rStyle w:val="Strong"/>
          <w:b w:val="0"/>
          <w:bCs w:val="0"/>
          <w:color w:val="000000" w:themeColor="text1"/>
        </w:rPr>
        <w:t>this</w:t>
      </w:r>
      <w:r w:rsidR="000947A5" w:rsidRPr="003D14BB">
        <w:rPr>
          <w:rStyle w:val="Strong"/>
          <w:b w:val="0"/>
          <w:bCs w:val="0"/>
          <w:color w:val="000000" w:themeColor="text1"/>
        </w:rPr>
        <w:t xml:space="preserve"> </w:t>
      </w:r>
      <w:r w:rsidRPr="003D14BB">
        <w:rPr>
          <w:rStyle w:val="Strong"/>
          <w:b w:val="0"/>
          <w:bCs w:val="0"/>
          <w:color w:val="000000" w:themeColor="text1"/>
        </w:rPr>
        <w:t>work</w:t>
      </w:r>
      <w:r w:rsidR="009F1A62" w:rsidRPr="003D14BB">
        <w:rPr>
          <w:rStyle w:val="Strong"/>
          <w:b w:val="0"/>
          <w:bCs w:val="0"/>
          <w:color w:val="000000" w:themeColor="text1"/>
        </w:rPr>
        <w:t>,</w:t>
      </w:r>
      <w:r w:rsidR="000947A5" w:rsidRPr="003D14BB">
        <w:rPr>
          <w:rStyle w:val="Strong"/>
          <w:b w:val="0"/>
          <w:bCs w:val="0"/>
          <w:color w:val="000000" w:themeColor="text1"/>
        </w:rPr>
        <w:t xml:space="preserve"> </w:t>
      </w:r>
      <w:r w:rsidRPr="003D14BB">
        <w:rPr>
          <w:rStyle w:val="Strong"/>
          <w:b w:val="0"/>
          <w:bCs w:val="0"/>
          <w:color w:val="000000" w:themeColor="text1"/>
        </w:rPr>
        <w:t>ANOVA</w:t>
      </w:r>
      <w:r w:rsidR="000947A5" w:rsidRPr="003D14BB">
        <w:rPr>
          <w:rStyle w:val="Strong"/>
          <w:b w:val="0"/>
          <w:bCs w:val="0"/>
          <w:color w:val="000000" w:themeColor="text1"/>
        </w:rPr>
        <w:t xml:space="preserve"> </w:t>
      </w:r>
      <w:r w:rsidRPr="003D14BB">
        <w:rPr>
          <w:rStyle w:val="Strong"/>
          <w:b w:val="0"/>
          <w:bCs w:val="0"/>
          <w:color w:val="000000" w:themeColor="text1"/>
        </w:rPr>
        <w:t>table</w:t>
      </w:r>
      <w:r w:rsidR="000947A5" w:rsidRPr="003D14BB">
        <w:rPr>
          <w:rStyle w:val="Strong"/>
          <w:b w:val="0"/>
          <w:bCs w:val="0"/>
          <w:color w:val="000000" w:themeColor="text1"/>
        </w:rPr>
        <w:t xml:space="preserve"> </w:t>
      </w:r>
      <w:r w:rsidR="00510523" w:rsidRPr="003D14BB">
        <w:rPr>
          <w:rStyle w:val="Strong"/>
          <w:b w:val="0"/>
          <w:bCs w:val="0"/>
          <w:color w:val="000000" w:themeColor="text1"/>
        </w:rPr>
        <w:t>6</w:t>
      </w:r>
      <w:r w:rsidR="000947A5" w:rsidRPr="003D14BB">
        <w:rPr>
          <w:rStyle w:val="Strong"/>
          <w:b w:val="0"/>
          <w:bCs w:val="0"/>
          <w:color w:val="000000" w:themeColor="text1"/>
        </w:rPr>
        <w:t xml:space="preserve"> </w:t>
      </w:r>
      <w:r w:rsidRPr="003D14BB">
        <w:rPr>
          <w:rStyle w:val="Strong"/>
          <w:b w:val="0"/>
          <w:bCs w:val="0"/>
          <w:color w:val="000000" w:themeColor="text1"/>
        </w:rPr>
        <w:t>shows</w:t>
      </w:r>
      <w:r w:rsidR="000947A5" w:rsidRPr="003D14BB">
        <w:rPr>
          <w:rStyle w:val="Strong"/>
          <w:b w:val="0"/>
          <w:bCs w:val="0"/>
          <w:color w:val="000000" w:themeColor="text1"/>
        </w:rPr>
        <w:t xml:space="preserve"> </w:t>
      </w:r>
      <w:r w:rsidRPr="003D14BB">
        <w:rPr>
          <w:rStyle w:val="Strong"/>
          <w:b w:val="0"/>
          <w:bCs w:val="0"/>
          <w:color w:val="000000" w:themeColor="text1"/>
        </w:rPr>
        <w:t>for</w:t>
      </w:r>
      <w:r w:rsidR="000947A5" w:rsidRPr="003D14BB">
        <w:rPr>
          <w:rStyle w:val="Strong"/>
          <w:b w:val="0"/>
          <w:bCs w:val="0"/>
          <w:color w:val="000000" w:themeColor="text1"/>
        </w:rPr>
        <w:t xml:space="preserve"> </w:t>
      </w:r>
      <w:r w:rsidRPr="003D14BB">
        <w:rPr>
          <w:rStyle w:val="Strong"/>
          <w:b w:val="0"/>
          <w:bCs w:val="0"/>
          <w:color w:val="000000" w:themeColor="text1"/>
        </w:rPr>
        <w:t>compression</w:t>
      </w:r>
      <w:r w:rsidR="000947A5" w:rsidRPr="003D14BB">
        <w:rPr>
          <w:rStyle w:val="Strong"/>
          <w:b w:val="0"/>
          <w:bCs w:val="0"/>
          <w:color w:val="000000" w:themeColor="text1"/>
        </w:rPr>
        <w:t xml:space="preserve"> </w:t>
      </w:r>
      <w:r w:rsidRPr="003D14BB">
        <w:rPr>
          <w:rStyle w:val="Strong"/>
          <w:b w:val="0"/>
          <w:bCs w:val="0"/>
          <w:color w:val="000000" w:themeColor="text1"/>
        </w:rPr>
        <w:t>strength</w:t>
      </w:r>
      <w:r w:rsidR="000947A5" w:rsidRPr="003D14BB">
        <w:rPr>
          <w:rStyle w:val="Strong"/>
          <w:b w:val="0"/>
          <w:bCs w:val="0"/>
          <w:color w:val="000000" w:themeColor="text1"/>
        </w:rPr>
        <w:t xml:space="preserve"> </w:t>
      </w:r>
      <w:r w:rsidRPr="003D14BB">
        <w:rPr>
          <w:rStyle w:val="Strong"/>
          <w:b w:val="0"/>
          <w:bCs w:val="0"/>
          <w:color w:val="000000" w:themeColor="text1"/>
        </w:rPr>
        <w:t>analysis</w:t>
      </w:r>
      <w:r w:rsidR="000947A5" w:rsidRPr="003D14BB">
        <w:rPr>
          <w:rStyle w:val="Strong"/>
          <w:b w:val="0"/>
          <w:bCs w:val="0"/>
          <w:color w:val="000000" w:themeColor="text1"/>
        </w:rPr>
        <w:t xml:space="preserve"> </w:t>
      </w:r>
      <w:r w:rsidRPr="003D14BB">
        <w:rPr>
          <w:rStyle w:val="Strong"/>
          <w:b w:val="0"/>
          <w:bCs w:val="0"/>
          <w:color w:val="000000" w:themeColor="text1"/>
        </w:rPr>
        <w:t>reveals</w:t>
      </w:r>
      <w:r w:rsidR="000947A5" w:rsidRPr="003D14BB">
        <w:rPr>
          <w:rStyle w:val="Strong"/>
          <w:b w:val="0"/>
          <w:bCs w:val="0"/>
          <w:color w:val="000000" w:themeColor="text1"/>
        </w:rPr>
        <w:t xml:space="preserve"> </w:t>
      </w:r>
      <w:r w:rsidRPr="003D14BB">
        <w:rPr>
          <w:rStyle w:val="Strong"/>
          <w:b w:val="0"/>
          <w:bCs w:val="0"/>
          <w:color w:val="000000" w:themeColor="text1"/>
        </w:rPr>
        <w:t>that</w:t>
      </w:r>
      <w:r w:rsidR="000947A5" w:rsidRPr="003D14BB">
        <w:rPr>
          <w:rStyle w:val="Strong"/>
          <w:b w:val="0"/>
          <w:bCs w:val="0"/>
          <w:color w:val="000000" w:themeColor="text1"/>
        </w:rPr>
        <w:t xml:space="preserve"> </w:t>
      </w:r>
      <w:r w:rsidRPr="003D14BB">
        <w:rPr>
          <w:rStyle w:val="Strong"/>
          <w:b w:val="0"/>
          <w:bCs w:val="0"/>
          <w:color w:val="000000" w:themeColor="text1"/>
        </w:rPr>
        <w:t>among</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three</w:t>
      </w:r>
      <w:r w:rsidR="000947A5" w:rsidRPr="003D14BB">
        <w:rPr>
          <w:rStyle w:val="Strong"/>
          <w:b w:val="0"/>
          <w:bCs w:val="0"/>
          <w:color w:val="000000" w:themeColor="text1"/>
        </w:rPr>
        <w:t xml:space="preserve"> </w:t>
      </w:r>
      <w:r w:rsidRPr="003D14BB">
        <w:rPr>
          <w:rStyle w:val="Strong"/>
          <w:b w:val="0"/>
          <w:bCs w:val="0"/>
          <w:color w:val="000000" w:themeColor="text1"/>
        </w:rPr>
        <w:t>process</w:t>
      </w:r>
      <w:r w:rsidR="000947A5" w:rsidRPr="003D14BB">
        <w:rPr>
          <w:rStyle w:val="Strong"/>
          <w:b w:val="0"/>
          <w:bCs w:val="0"/>
          <w:color w:val="000000" w:themeColor="text1"/>
        </w:rPr>
        <w:t xml:space="preserve"> </w:t>
      </w:r>
      <w:r w:rsidRPr="003D14BB">
        <w:rPr>
          <w:rStyle w:val="Strong"/>
          <w:b w:val="0"/>
          <w:bCs w:val="0"/>
          <w:color w:val="000000" w:themeColor="text1"/>
        </w:rPr>
        <w:t>parameters</w:t>
      </w:r>
      <w:r w:rsidR="003D14BB">
        <w:rPr>
          <w:rStyle w:val="Strong"/>
          <w:b w:val="0"/>
          <w:bCs w:val="0"/>
          <w:color w:val="000000" w:themeColor="text1"/>
        </w:rPr>
        <w:t xml:space="preserve"> </w:t>
      </w:r>
      <w:r w:rsidRPr="003D14BB">
        <w:rPr>
          <w:rStyle w:val="Strong"/>
          <w:b w:val="0"/>
          <w:bCs w:val="0"/>
          <w:color w:val="000000" w:themeColor="text1"/>
        </w:rPr>
        <w:t>nozzle</w:t>
      </w:r>
      <w:r w:rsidR="000947A5" w:rsidRPr="003D14BB">
        <w:rPr>
          <w:rStyle w:val="Strong"/>
          <w:b w:val="0"/>
          <w:bCs w:val="0"/>
          <w:color w:val="000000" w:themeColor="text1"/>
        </w:rPr>
        <w:t xml:space="preserve"> </w:t>
      </w:r>
      <w:r w:rsidRPr="003D14BB">
        <w:rPr>
          <w:rStyle w:val="Strong"/>
          <w:b w:val="0"/>
          <w:bCs w:val="0"/>
          <w:color w:val="000000" w:themeColor="text1"/>
        </w:rPr>
        <w:t>temperature,</w:t>
      </w:r>
      <w:r w:rsidR="000947A5" w:rsidRPr="003D14BB">
        <w:rPr>
          <w:rStyle w:val="Strong"/>
          <w:b w:val="0"/>
          <w:bCs w:val="0"/>
          <w:color w:val="000000" w:themeColor="text1"/>
        </w:rPr>
        <w:t xml:space="preserve"> </w:t>
      </w:r>
      <w:r w:rsidRPr="003D14BB">
        <w:rPr>
          <w:rStyle w:val="Strong"/>
          <w:b w:val="0"/>
          <w:bCs w:val="0"/>
          <w:color w:val="000000" w:themeColor="text1"/>
        </w:rPr>
        <w:t>printing</w:t>
      </w:r>
      <w:r w:rsidR="000947A5" w:rsidRPr="003D14BB">
        <w:rPr>
          <w:rStyle w:val="Strong"/>
          <w:b w:val="0"/>
          <w:bCs w:val="0"/>
          <w:color w:val="000000" w:themeColor="text1"/>
        </w:rPr>
        <w:t xml:space="preserve"> </w:t>
      </w:r>
      <w:r w:rsidRPr="003D14BB">
        <w:rPr>
          <w:rStyle w:val="Strong"/>
          <w:b w:val="0"/>
          <w:bCs w:val="0"/>
          <w:color w:val="000000" w:themeColor="text1"/>
        </w:rPr>
        <w:t>speed,</w:t>
      </w:r>
      <w:r w:rsidR="000947A5" w:rsidRPr="003D14BB">
        <w:rPr>
          <w:rStyle w:val="Strong"/>
          <w:b w:val="0"/>
          <w:bCs w:val="0"/>
          <w:color w:val="000000" w:themeColor="text1"/>
        </w:rPr>
        <w:t xml:space="preserve"> </w:t>
      </w:r>
      <w:r w:rsidRPr="003D14BB">
        <w:rPr>
          <w:rStyle w:val="Strong"/>
          <w:b w:val="0"/>
          <w:bCs w:val="0"/>
          <w:color w:val="000000" w:themeColor="text1"/>
        </w:rPr>
        <w:t>and</w:t>
      </w:r>
      <w:r w:rsidR="000947A5" w:rsidRPr="003D14BB">
        <w:rPr>
          <w:rStyle w:val="Strong"/>
          <w:b w:val="0"/>
          <w:bCs w:val="0"/>
          <w:color w:val="000000" w:themeColor="text1"/>
        </w:rPr>
        <w:t xml:space="preserve"> </w:t>
      </w:r>
      <w:r w:rsidRPr="003D14BB">
        <w:rPr>
          <w:rStyle w:val="Strong"/>
          <w:b w:val="0"/>
          <w:bCs w:val="0"/>
          <w:color w:val="000000" w:themeColor="text1"/>
        </w:rPr>
        <w:t>bed</w:t>
      </w:r>
      <w:r w:rsidR="000947A5" w:rsidRPr="003D14BB">
        <w:rPr>
          <w:rStyle w:val="Strong"/>
          <w:b w:val="0"/>
          <w:bCs w:val="0"/>
          <w:color w:val="000000" w:themeColor="text1"/>
        </w:rPr>
        <w:t xml:space="preserve"> </w:t>
      </w:r>
      <w:r w:rsidRPr="003D14BB">
        <w:rPr>
          <w:rStyle w:val="Strong"/>
          <w:b w:val="0"/>
          <w:bCs w:val="0"/>
          <w:color w:val="000000" w:themeColor="text1"/>
        </w:rPr>
        <w:t>temperature</w:t>
      </w:r>
      <w:r w:rsidR="003D14BB">
        <w:rPr>
          <w:rStyle w:val="Strong"/>
          <w:b w:val="0"/>
          <w:bCs w:val="0"/>
          <w:color w:val="000000" w:themeColor="text1"/>
        </w:rPr>
        <w:t xml:space="preserve"> </w:t>
      </w:r>
      <w:r w:rsidRPr="003D14BB">
        <w:rPr>
          <w:rStyle w:val="Strong"/>
          <w:b w:val="0"/>
          <w:bCs w:val="0"/>
          <w:color w:val="000000" w:themeColor="text1"/>
        </w:rPr>
        <w:t>nozzle</w:t>
      </w:r>
      <w:r w:rsidR="000947A5" w:rsidRPr="003D14BB">
        <w:rPr>
          <w:rStyle w:val="Strong"/>
          <w:b w:val="0"/>
          <w:bCs w:val="0"/>
          <w:color w:val="000000" w:themeColor="text1"/>
        </w:rPr>
        <w:t xml:space="preserve"> </w:t>
      </w:r>
      <w:r w:rsidRPr="003D14BB">
        <w:rPr>
          <w:rStyle w:val="Strong"/>
          <w:b w:val="0"/>
          <w:bCs w:val="0"/>
          <w:color w:val="000000" w:themeColor="text1"/>
        </w:rPr>
        <w:t>temperature</w:t>
      </w:r>
      <w:r w:rsidR="000947A5" w:rsidRPr="003D14BB">
        <w:rPr>
          <w:rStyle w:val="Strong"/>
          <w:b w:val="0"/>
          <w:bCs w:val="0"/>
          <w:color w:val="000000" w:themeColor="text1"/>
        </w:rPr>
        <w:t xml:space="preserve"> </w:t>
      </w:r>
      <w:r w:rsidRPr="003D14BB">
        <w:rPr>
          <w:rStyle w:val="Strong"/>
          <w:b w:val="0"/>
          <w:bCs w:val="0"/>
          <w:color w:val="000000" w:themeColor="text1"/>
        </w:rPr>
        <w:t>has</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most</w:t>
      </w:r>
      <w:r w:rsidR="000947A5" w:rsidRPr="003D14BB">
        <w:rPr>
          <w:rStyle w:val="Strong"/>
          <w:b w:val="0"/>
          <w:bCs w:val="0"/>
          <w:color w:val="000000" w:themeColor="text1"/>
        </w:rPr>
        <w:t xml:space="preserve"> </w:t>
      </w:r>
      <w:r w:rsidRPr="003D14BB">
        <w:rPr>
          <w:rStyle w:val="Strong"/>
          <w:b w:val="0"/>
          <w:bCs w:val="0"/>
          <w:color w:val="000000" w:themeColor="text1"/>
        </w:rPr>
        <w:t>significant</w:t>
      </w:r>
      <w:r w:rsidR="000947A5" w:rsidRPr="003D14BB">
        <w:rPr>
          <w:rStyle w:val="Strong"/>
          <w:b w:val="0"/>
          <w:bCs w:val="0"/>
          <w:color w:val="000000" w:themeColor="text1"/>
        </w:rPr>
        <w:t xml:space="preserve"> </w:t>
      </w:r>
      <w:r w:rsidRPr="003D14BB">
        <w:rPr>
          <w:rStyle w:val="Strong"/>
          <w:b w:val="0"/>
          <w:bCs w:val="0"/>
          <w:color w:val="000000" w:themeColor="text1"/>
        </w:rPr>
        <w:t>impact,</w:t>
      </w:r>
      <w:r w:rsidR="000947A5" w:rsidRPr="003D14BB">
        <w:rPr>
          <w:rStyle w:val="Strong"/>
          <w:b w:val="0"/>
          <w:bCs w:val="0"/>
          <w:color w:val="000000" w:themeColor="text1"/>
        </w:rPr>
        <w:t xml:space="preserve"> </w:t>
      </w:r>
      <w:r w:rsidRPr="003D14BB">
        <w:rPr>
          <w:rStyle w:val="Strong"/>
          <w:b w:val="0"/>
          <w:bCs w:val="0"/>
          <w:color w:val="000000" w:themeColor="text1"/>
        </w:rPr>
        <w:t>contributing</w:t>
      </w:r>
      <w:r w:rsidR="000947A5" w:rsidRPr="003D14BB">
        <w:rPr>
          <w:rStyle w:val="Strong"/>
          <w:b w:val="0"/>
          <w:bCs w:val="0"/>
          <w:color w:val="000000" w:themeColor="text1"/>
        </w:rPr>
        <w:t xml:space="preserve"> </w:t>
      </w:r>
      <w:r w:rsidRPr="003D14BB">
        <w:rPr>
          <w:rStyle w:val="Strong"/>
          <w:b w:val="0"/>
          <w:bCs w:val="0"/>
          <w:color w:val="000000" w:themeColor="text1"/>
        </w:rPr>
        <w:t>70%</w:t>
      </w:r>
      <w:r w:rsidR="000947A5" w:rsidRPr="003D14BB">
        <w:rPr>
          <w:rStyle w:val="Strong"/>
          <w:b w:val="0"/>
          <w:bCs w:val="0"/>
          <w:color w:val="000000" w:themeColor="text1"/>
        </w:rPr>
        <w:t xml:space="preserve"> </w:t>
      </w:r>
      <w:r w:rsidRPr="003D14BB">
        <w:rPr>
          <w:rStyle w:val="Strong"/>
          <w:b w:val="0"/>
          <w:bCs w:val="0"/>
          <w:color w:val="000000" w:themeColor="text1"/>
        </w:rPr>
        <w:t>to</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total</w:t>
      </w:r>
      <w:r w:rsidR="000947A5" w:rsidRPr="003D14BB">
        <w:rPr>
          <w:rStyle w:val="Strong"/>
          <w:b w:val="0"/>
          <w:bCs w:val="0"/>
          <w:color w:val="000000" w:themeColor="text1"/>
        </w:rPr>
        <w:t xml:space="preserve"> </w:t>
      </w:r>
      <w:r w:rsidRPr="003D14BB">
        <w:rPr>
          <w:rStyle w:val="Strong"/>
          <w:b w:val="0"/>
          <w:bCs w:val="0"/>
          <w:color w:val="000000" w:themeColor="text1"/>
        </w:rPr>
        <w:t>variation</w:t>
      </w:r>
      <w:r w:rsidR="000947A5" w:rsidRPr="003D14BB">
        <w:rPr>
          <w:rStyle w:val="Strong"/>
          <w:b w:val="0"/>
          <w:bCs w:val="0"/>
          <w:color w:val="000000" w:themeColor="text1"/>
        </w:rPr>
        <w:t xml:space="preserve"> </w:t>
      </w:r>
      <w:r w:rsidRPr="003D14BB">
        <w:rPr>
          <w:rStyle w:val="Strong"/>
          <w:b w:val="0"/>
          <w:bCs w:val="0"/>
          <w:color w:val="000000" w:themeColor="text1"/>
        </w:rPr>
        <w:t>with</w:t>
      </w:r>
      <w:r w:rsidR="000947A5" w:rsidRPr="003D14BB">
        <w:rPr>
          <w:rStyle w:val="Strong"/>
          <w:b w:val="0"/>
          <w:bCs w:val="0"/>
          <w:color w:val="000000" w:themeColor="text1"/>
        </w:rPr>
        <w:t xml:space="preserve"> </w:t>
      </w:r>
      <w:r w:rsidRPr="003D14BB">
        <w:rPr>
          <w:rStyle w:val="Strong"/>
          <w:b w:val="0"/>
          <w:bCs w:val="0"/>
          <w:color w:val="000000" w:themeColor="text1"/>
        </w:rPr>
        <w:t>a</w:t>
      </w:r>
      <w:r w:rsidR="000947A5" w:rsidRPr="003D14BB">
        <w:rPr>
          <w:rStyle w:val="Strong"/>
          <w:b w:val="0"/>
          <w:bCs w:val="0"/>
          <w:color w:val="000000" w:themeColor="text1"/>
        </w:rPr>
        <w:t xml:space="preserve"> </w:t>
      </w:r>
      <w:r w:rsidRPr="003D14BB">
        <w:rPr>
          <w:rStyle w:val="Strong"/>
          <w:b w:val="0"/>
          <w:bCs w:val="0"/>
          <w:color w:val="000000" w:themeColor="text1"/>
        </w:rPr>
        <w:t>P-value</w:t>
      </w:r>
      <w:r w:rsidR="000947A5" w:rsidRPr="003D14BB">
        <w:rPr>
          <w:rStyle w:val="Strong"/>
          <w:b w:val="0"/>
          <w:bCs w:val="0"/>
          <w:color w:val="000000" w:themeColor="text1"/>
        </w:rPr>
        <w:t xml:space="preserve"> </w:t>
      </w:r>
      <w:r w:rsidRPr="003D14BB">
        <w:rPr>
          <w:rStyle w:val="Strong"/>
          <w:b w:val="0"/>
          <w:bCs w:val="0"/>
          <w:color w:val="000000" w:themeColor="text1"/>
        </w:rPr>
        <w:t>of</w:t>
      </w:r>
      <w:r w:rsidR="000947A5" w:rsidRPr="003D14BB">
        <w:rPr>
          <w:rStyle w:val="Strong"/>
          <w:b w:val="0"/>
          <w:bCs w:val="0"/>
          <w:color w:val="000000" w:themeColor="text1"/>
        </w:rPr>
        <w:t xml:space="preserve"> </w:t>
      </w:r>
      <w:r w:rsidRPr="003D14BB">
        <w:rPr>
          <w:rStyle w:val="Strong"/>
          <w:b w:val="0"/>
          <w:bCs w:val="0"/>
          <w:color w:val="000000" w:themeColor="text1"/>
        </w:rPr>
        <w:t>0.016,</w:t>
      </w:r>
      <w:r w:rsidR="000947A5" w:rsidRPr="003D14BB">
        <w:rPr>
          <w:rStyle w:val="Strong"/>
          <w:b w:val="0"/>
          <w:bCs w:val="0"/>
          <w:color w:val="000000" w:themeColor="text1"/>
        </w:rPr>
        <w:t xml:space="preserve"> </w:t>
      </w:r>
      <w:r w:rsidRPr="003D14BB">
        <w:rPr>
          <w:rStyle w:val="Strong"/>
          <w:b w:val="0"/>
          <w:bCs w:val="0"/>
          <w:color w:val="000000" w:themeColor="text1"/>
        </w:rPr>
        <w:t>indicating</w:t>
      </w:r>
      <w:r w:rsidR="000947A5" w:rsidRPr="003D14BB">
        <w:rPr>
          <w:rStyle w:val="Strong"/>
          <w:b w:val="0"/>
          <w:bCs w:val="0"/>
          <w:color w:val="000000" w:themeColor="text1"/>
        </w:rPr>
        <w:t xml:space="preserve"> </w:t>
      </w:r>
      <w:r w:rsidRPr="003D14BB">
        <w:rPr>
          <w:rStyle w:val="Strong"/>
          <w:b w:val="0"/>
          <w:bCs w:val="0"/>
          <w:color w:val="000000" w:themeColor="text1"/>
        </w:rPr>
        <w:t>strong</w:t>
      </w:r>
      <w:r w:rsidR="000947A5" w:rsidRPr="003D14BB">
        <w:rPr>
          <w:rStyle w:val="Strong"/>
          <w:b w:val="0"/>
          <w:bCs w:val="0"/>
          <w:color w:val="000000" w:themeColor="text1"/>
        </w:rPr>
        <w:t xml:space="preserve"> </w:t>
      </w:r>
      <w:r w:rsidRPr="003D14BB">
        <w:rPr>
          <w:rStyle w:val="Strong"/>
          <w:b w:val="0"/>
          <w:bCs w:val="0"/>
          <w:color w:val="000000" w:themeColor="text1"/>
        </w:rPr>
        <w:t>statistical</w:t>
      </w:r>
      <w:r w:rsidR="000947A5" w:rsidRPr="003D14BB">
        <w:rPr>
          <w:rStyle w:val="Strong"/>
          <w:b w:val="0"/>
          <w:bCs w:val="0"/>
          <w:color w:val="000000" w:themeColor="text1"/>
        </w:rPr>
        <w:t xml:space="preserve"> </w:t>
      </w:r>
      <w:r w:rsidRPr="003D14BB">
        <w:rPr>
          <w:rStyle w:val="Strong"/>
          <w:b w:val="0"/>
          <w:bCs w:val="0"/>
          <w:color w:val="000000" w:themeColor="text1"/>
        </w:rPr>
        <w:t>significance.</w:t>
      </w:r>
      <w:r w:rsidR="000947A5" w:rsidRPr="003D14BB">
        <w:rPr>
          <w:rStyle w:val="Strong"/>
          <w:b w:val="0"/>
          <w:bCs w:val="0"/>
          <w:color w:val="000000" w:themeColor="text1"/>
        </w:rPr>
        <w:t xml:space="preserve"> </w:t>
      </w:r>
      <w:r w:rsidRPr="003D14BB">
        <w:rPr>
          <w:rStyle w:val="Strong"/>
          <w:b w:val="0"/>
          <w:bCs w:val="0"/>
          <w:color w:val="000000" w:themeColor="text1"/>
        </w:rPr>
        <w:t>Printing</w:t>
      </w:r>
      <w:r w:rsidR="000947A5" w:rsidRPr="003D14BB">
        <w:rPr>
          <w:rStyle w:val="Strong"/>
          <w:b w:val="0"/>
          <w:bCs w:val="0"/>
          <w:color w:val="000000" w:themeColor="text1"/>
        </w:rPr>
        <w:t xml:space="preserve"> </w:t>
      </w:r>
      <w:r w:rsidRPr="003D14BB">
        <w:rPr>
          <w:rStyle w:val="Strong"/>
          <w:b w:val="0"/>
          <w:bCs w:val="0"/>
          <w:color w:val="000000" w:themeColor="text1"/>
        </w:rPr>
        <w:t>speed</w:t>
      </w:r>
      <w:r w:rsidR="000947A5" w:rsidRPr="003D14BB">
        <w:rPr>
          <w:rStyle w:val="Strong"/>
          <w:b w:val="0"/>
          <w:bCs w:val="0"/>
          <w:color w:val="000000" w:themeColor="text1"/>
        </w:rPr>
        <w:t xml:space="preserve"> </w:t>
      </w:r>
      <w:r w:rsidRPr="003D14BB">
        <w:rPr>
          <w:rStyle w:val="Strong"/>
          <w:b w:val="0"/>
          <w:bCs w:val="0"/>
          <w:color w:val="000000" w:themeColor="text1"/>
        </w:rPr>
        <w:t>contributes</w:t>
      </w:r>
      <w:r w:rsidR="000947A5" w:rsidRPr="003D14BB">
        <w:rPr>
          <w:rStyle w:val="Strong"/>
          <w:b w:val="0"/>
          <w:bCs w:val="0"/>
          <w:color w:val="000000" w:themeColor="text1"/>
        </w:rPr>
        <w:t xml:space="preserve"> </w:t>
      </w:r>
      <w:r w:rsidRPr="003D14BB">
        <w:rPr>
          <w:rStyle w:val="Strong"/>
          <w:b w:val="0"/>
          <w:bCs w:val="0"/>
          <w:color w:val="000000" w:themeColor="text1"/>
        </w:rPr>
        <w:t>21.11%</w:t>
      </w:r>
      <w:r w:rsidR="000947A5" w:rsidRPr="003D14BB">
        <w:rPr>
          <w:rStyle w:val="Strong"/>
          <w:b w:val="0"/>
          <w:bCs w:val="0"/>
          <w:color w:val="000000" w:themeColor="text1"/>
        </w:rPr>
        <w:t xml:space="preserve"> </w:t>
      </w:r>
      <w:r w:rsidRPr="003D14BB">
        <w:rPr>
          <w:rStyle w:val="Strong"/>
          <w:b w:val="0"/>
          <w:bCs w:val="0"/>
          <w:color w:val="000000" w:themeColor="text1"/>
        </w:rPr>
        <w:t>with</w:t>
      </w:r>
      <w:r w:rsidR="000947A5" w:rsidRPr="003D14BB">
        <w:rPr>
          <w:rStyle w:val="Strong"/>
          <w:b w:val="0"/>
          <w:bCs w:val="0"/>
          <w:color w:val="000000" w:themeColor="text1"/>
        </w:rPr>
        <w:t xml:space="preserve"> </w:t>
      </w:r>
      <w:r w:rsidRPr="003D14BB">
        <w:rPr>
          <w:rStyle w:val="Strong"/>
          <w:b w:val="0"/>
          <w:bCs w:val="0"/>
          <w:color w:val="000000" w:themeColor="text1"/>
        </w:rPr>
        <w:t>a</w:t>
      </w:r>
      <w:r w:rsidR="000947A5" w:rsidRPr="003D14BB">
        <w:rPr>
          <w:rStyle w:val="Strong"/>
          <w:b w:val="0"/>
          <w:bCs w:val="0"/>
          <w:color w:val="000000" w:themeColor="text1"/>
        </w:rPr>
        <w:t xml:space="preserve"> </w:t>
      </w:r>
      <w:r w:rsidRPr="003D14BB">
        <w:rPr>
          <w:rStyle w:val="Strong"/>
          <w:b w:val="0"/>
          <w:bCs w:val="0"/>
          <w:color w:val="000000" w:themeColor="text1"/>
        </w:rPr>
        <w:t>P-value</w:t>
      </w:r>
      <w:r w:rsidR="000947A5" w:rsidRPr="003D14BB">
        <w:rPr>
          <w:rStyle w:val="Strong"/>
          <w:b w:val="0"/>
          <w:bCs w:val="0"/>
          <w:color w:val="000000" w:themeColor="text1"/>
        </w:rPr>
        <w:t xml:space="preserve"> </w:t>
      </w:r>
      <w:r w:rsidRPr="003D14BB">
        <w:rPr>
          <w:rStyle w:val="Strong"/>
          <w:b w:val="0"/>
          <w:bCs w:val="0"/>
          <w:color w:val="000000" w:themeColor="text1"/>
        </w:rPr>
        <w:t>of</w:t>
      </w:r>
      <w:r w:rsidR="000947A5" w:rsidRPr="003D14BB">
        <w:rPr>
          <w:rStyle w:val="Strong"/>
          <w:b w:val="0"/>
          <w:bCs w:val="0"/>
          <w:color w:val="000000" w:themeColor="text1"/>
        </w:rPr>
        <w:t xml:space="preserve"> </w:t>
      </w:r>
      <w:r w:rsidRPr="003D14BB">
        <w:rPr>
          <w:rStyle w:val="Strong"/>
          <w:b w:val="0"/>
          <w:bCs w:val="0"/>
          <w:color w:val="000000" w:themeColor="text1"/>
        </w:rPr>
        <w:t>0.05,</w:t>
      </w:r>
      <w:r w:rsidR="000947A5" w:rsidRPr="003D14BB">
        <w:rPr>
          <w:rStyle w:val="Strong"/>
          <w:b w:val="0"/>
          <w:bCs w:val="0"/>
          <w:color w:val="000000" w:themeColor="text1"/>
        </w:rPr>
        <w:t xml:space="preserve"> </w:t>
      </w:r>
      <w:r w:rsidRPr="003D14BB">
        <w:rPr>
          <w:rStyle w:val="Strong"/>
          <w:b w:val="0"/>
          <w:bCs w:val="0"/>
          <w:color w:val="000000" w:themeColor="text1"/>
        </w:rPr>
        <w:t>showing</w:t>
      </w:r>
      <w:r w:rsidR="000947A5" w:rsidRPr="003D14BB">
        <w:rPr>
          <w:rStyle w:val="Strong"/>
          <w:b w:val="0"/>
          <w:bCs w:val="0"/>
          <w:color w:val="000000" w:themeColor="text1"/>
        </w:rPr>
        <w:t xml:space="preserve"> </w:t>
      </w:r>
      <w:r w:rsidRPr="003D14BB">
        <w:rPr>
          <w:rStyle w:val="Strong"/>
          <w:b w:val="0"/>
          <w:bCs w:val="0"/>
          <w:color w:val="000000" w:themeColor="text1"/>
        </w:rPr>
        <w:t>it</w:t>
      </w:r>
      <w:r w:rsidR="000947A5" w:rsidRPr="003D14BB">
        <w:rPr>
          <w:rStyle w:val="Strong"/>
          <w:b w:val="0"/>
          <w:bCs w:val="0"/>
          <w:color w:val="000000" w:themeColor="text1"/>
        </w:rPr>
        <w:t xml:space="preserve"> </w:t>
      </w:r>
      <w:r w:rsidRPr="003D14BB">
        <w:rPr>
          <w:rStyle w:val="Strong"/>
          <w:b w:val="0"/>
          <w:bCs w:val="0"/>
          <w:color w:val="000000" w:themeColor="text1"/>
        </w:rPr>
        <w:t>is</w:t>
      </w:r>
      <w:r w:rsidR="000947A5" w:rsidRPr="003D14BB">
        <w:rPr>
          <w:rStyle w:val="Strong"/>
          <w:b w:val="0"/>
          <w:bCs w:val="0"/>
          <w:color w:val="000000" w:themeColor="text1"/>
        </w:rPr>
        <w:t xml:space="preserve"> </w:t>
      </w:r>
      <w:r w:rsidRPr="003D14BB">
        <w:rPr>
          <w:rStyle w:val="Strong"/>
          <w:b w:val="0"/>
          <w:bCs w:val="0"/>
          <w:color w:val="000000" w:themeColor="text1"/>
        </w:rPr>
        <w:t>also</w:t>
      </w:r>
      <w:r w:rsidR="000947A5" w:rsidRPr="003D14BB">
        <w:rPr>
          <w:rStyle w:val="Strong"/>
          <w:b w:val="0"/>
          <w:bCs w:val="0"/>
          <w:color w:val="000000" w:themeColor="text1"/>
        </w:rPr>
        <w:t xml:space="preserve"> </w:t>
      </w:r>
      <w:r w:rsidRPr="003D14BB">
        <w:rPr>
          <w:rStyle w:val="Strong"/>
          <w:b w:val="0"/>
          <w:bCs w:val="0"/>
          <w:color w:val="000000" w:themeColor="text1"/>
        </w:rPr>
        <w:t>statistically</w:t>
      </w:r>
      <w:r w:rsidR="000947A5" w:rsidRPr="003D14BB">
        <w:rPr>
          <w:rStyle w:val="Strong"/>
          <w:b w:val="0"/>
          <w:bCs w:val="0"/>
          <w:color w:val="000000" w:themeColor="text1"/>
        </w:rPr>
        <w:t xml:space="preserve"> </w:t>
      </w:r>
      <w:r w:rsidRPr="003D14BB">
        <w:rPr>
          <w:rStyle w:val="Strong"/>
          <w:b w:val="0"/>
          <w:bCs w:val="0"/>
          <w:color w:val="000000" w:themeColor="text1"/>
        </w:rPr>
        <w:t>significant</w:t>
      </w:r>
      <w:r w:rsidR="000947A5" w:rsidRPr="003D14BB">
        <w:rPr>
          <w:rStyle w:val="Strong"/>
          <w:b w:val="0"/>
          <w:bCs w:val="0"/>
          <w:color w:val="000000" w:themeColor="text1"/>
        </w:rPr>
        <w:t xml:space="preserve"> </w:t>
      </w:r>
      <w:r w:rsidRPr="003D14BB">
        <w:rPr>
          <w:rStyle w:val="Strong"/>
          <w:b w:val="0"/>
          <w:bCs w:val="0"/>
          <w:color w:val="000000" w:themeColor="text1"/>
        </w:rPr>
        <w:t>at</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95%</w:t>
      </w:r>
      <w:r w:rsidR="000947A5" w:rsidRPr="003D14BB">
        <w:rPr>
          <w:rStyle w:val="Strong"/>
          <w:b w:val="0"/>
          <w:bCs w:val="0"/>
          <w:color w:val="000000" w:themeColor="text1"/>
        </w:rPr>
        <w:t xml:space="preserve"> </w:t>
      </w:r>
      <w:r w:rsidRPr="003D14BB">
        <w:rPr>
          <w:rStyle w:val="Strong"/>
          <w:b w:val="0"/>
          <w:bCs w:val="0"/>
          <w:color w:val="000000" w:themeColor="text1"/>
        </w:rPr>
        <w:t>confidence</w:t>
      </w:r>
      <w:r w:rsidR="000947A5" w:rsidRPr="003D14BB">
        <w:rPr>
          <w:rStyle w:val="Strong"/>
          <w:b w:val="0"/>
          <w:bCs w:val="0"/>
          <w:color w:val="000000" w:themeColor="text1"/>
        </w:rPr>
        <w:t xml:space="preserve"> </w:t>
      </w:r>
      <w:r w:rsidRPr="003D14BB">
        <w:rPr>
          <w:rStyle w:val="Strong"/>
          <w:b w:val="0"/>
          <w:bCs w:val="0"/>
          <w:color w:val="000000" w:themeColor="text1"/>
        </w:rPr>
        <w:t>level.</w:t>
      </w:r>
      <w:r w:rsidR="000947A5" w:rsidRPr="003D14BB">
        <w:rPr>
          <w:rStyle w:val="Strong"/>
          <w:b w:val="0"/>
          <w:bCs w:val="0"/>
          <w:color w:val="000000" w:themeColor="text1"/>
        </w:rPr>
        <w:t xml:space="preserve"> </w:t>
      </w:r>
      <w:r w:rsidRPr="003D14BB">
        <w:rPr>
          <w:rStyle w:val="Strong"/>
          <w:b w:val="0"/>
          <w:bCs w:val="0"/>
          <w:color w:val="000000" w:themeColor="text1"/>
        </w:rPr>
        <w:t>In</w:t>
      </w:r>
      <w:r w:rsidR="000947A5" w:rsidRPr="003D14BB">
        <w:rPr>
          <w:rStyle w:val="Strong"/>
          <w:b w:val="0"/>
          <w:bCs w:val="0"/>
          <w:color w:val="000000" w:themeColor="text1"/>
        </w:rPr>
        <w:t xml:space="preserve"> </w:t>
      </w:r>
      <w:r w:rsidRPr="003D14BB">
        <w:rPr>
          <w:rStyle w:val="Strong"/>
          <w:b w:val="0"/>
          <w:bCs w:val="0"/>
          <w:color w:val="000000" w:themeColor="text1"/>
        </w:rPr>
        <w:t>contrast,</w:t>
      </w:r>
      <w:r w:rsidR="000947A5" w:rsidRPr="003D14BB">
        <w:rPr>
          <w:rStyle w:val="Strong"/>
          <w:b w:val="0"/>
          <w:bCs w:val="0"/>
          <w:color w:val="000000" w:themeColor="text1"/>
        </w:rPr>
        <w:t xml:space="preserve"> </w:t>
      </w:r>
      <w:r w:rsidRPr="003D14BB">
        <w:rPr>
          <w:rStyle w:val="Strong"/>
          <w:b w:val="0"/>
          <w:bCs w:val="0"/>
          <w:color w:val="000000" w:themeColor="text1"/>
        </w:rPr>
        <w:t>bed</w:t>
      </w:r>
      <w:r w:rsidR="000947A5" w:rsidRPr="003D14BB">
        <w:rPr>
          <w:rStyle w:val="Strong"/>
          <w:b w:val="0"/>
          <w:bCs w:val="0"/>
          <w:color w:val="000000" w:themeColor="text1"/>
        </w:rPr>
        <w:t xml:space="preserve"> </w:t>
      </w:r>
      <w:r w:rsidRPr="003D14BB">
        <w:rPr>
          <w:rStyle w:val="Strong"/>
          <w:b w:val="0"/>
          <w:bCs w:val="0"/>
          <w:color w:val="000000" w:themeColor="text1"/>
        </w:rPr>
        <w:t>temperature</w:t>
      </w:r>
      <w:r w:rsidR="000947A5" w:rsidRPr="003D14BB">
        <w:rPr>
          <w:rStyle w:val="Strong"/>
          <w:b w:val="0"/>
          <w:bCs w:val="0"/>
          <w:color w:val="000000" w:themeColor="text1"/>
        </w:rPr>
        <w:t xml:space="preserve"> </w:t>
      </w:r>
      <w:r w:rsidRPr="003D14BB">
        <w:rPr>
          <w:rStyle w:val="Strong"/>
          <w:b w:val="0"/>
          <w:bCs w:val="0"/>
          <w:color w:val="000000" w:themeColor="text1"/>
        </w:rPr>
        <w:t>has</w:t>
      </w:r>
      <w:r w:rsidR="000947A5" w:rsidRPr="003D14BB">
        <w:rPr>
          <w:rStyle w:val="Strong"/>
          <w:b w:val="0"/>
          <w:bCs w:val="0"/>
          <w:color w:val="000000" w:themeColor="text1"/>
        </w:rPr>
        <w:t xml:space="preserve"> </w:t>
      </w:r>
      <w:r w:rsidRPr="003D14BB">
        <w:rPr>
          <w:rStyle w:val="Strong"/>
          <w:b w:val="0"/>
          <w:bCs w:val="0"/>
          <w:color w:val="000000" w:themeColor="text1"/>
        </w:rPr>
        <w:t>a</w:t>
      </w:r>
      <w:r w:rsidR="000947A5" w:rsidRPr="003D14BB">
        <w:rPr>
          <w:rStyle w:val="Strong"/>
          <w:b w:val="0"/>
          <w:bCs w:val="0"/>
          <w:color w:val="000000" w:themeColor="text1"/>
        </w:rPr>
        <w:t xml:space="preserve"> </w:t>
      </w:r>
      <w:r w:rsidRPr="003D14BB">
        <w:rPr>
          <w:rStyle w:val="Strong"/>
          <w:b w:val="0"/>
          <w:bCs w:val="0"/>
          <w:color w:val="000000" w:themeColor="text1"/>
        </w:rPr>
        <w:t>smaller</w:t>
      </w:r>
      <w:r w:rsidR="000947A5" w:rsidRPr="003D14BB">
        <w:rPr>
          <w:rStyle w:val="Strong"/>
          <w:b w:val="0"/>
          <w:bCs w:val="0"/>
          <w:color w:val="000000" w:themeColor="text1"/>
        </w:rPr>
        <w:t xml:space="preserve"> </w:t>
      </w:r>
      <w:r w:rsidRPr="003D14BB">
        <w:rPr>
          <w:rStyle w:val="Strong"/>
          <w:b w:val="0"/>
          <w:bCs w:val="0"/>
          <w:color w:val="000000" w:themeColor="text1"/>
        </w:rPr>
        <w:t>effect,</w:t>
      </w:r>
      <w:r w:rsidR="000947A5" w:rsidRPr="003D14BB">
        <w:rPr>
          <w:rStyle w:val="Strong"/>
          <w:b w:val="0"/>
          <w:bCs w:val="0"/>
          <w:color w:val="000000" w:themeColor="text1"/>
        </w:rPr>
        <w:t xml:space="preserve"> </w:t>
      </w:r>
      <w:r w:rsidRPr="003D14BB">
        <w:rPr>
          <w:rStyle w:val="Strong"/>
          <w:b w:val="0"/>
          <w:bCs w:val="0"/>
          <w:color w:val="000000" w:themeColor="text1"/>
        </w:rPr>
        <w:t>contributing</w:t>
      </w:r>
      <w:r w:rsidR="000947A5" w:rsidRPr="003D14BB">
        <w:rPr>
          <w:rStyle w:val="Strong"/>
          <w:b w:val="0"/>
          <w:bCs w:val="0"/>
          <w:color w:val="000000" w:themeColor="text1"/>
        </w:rPr>
        <w:t xml:space="preserve"> </w:t>
      </w:r>
      <w:r w:rsidRPr="003D14BB">
        <w:rPr>
          <w:rStyle w:val="Strong"/>
          <w:b w:val="0"/>
          <w:bCs w:val="0"/>
          <w:color w:val="000000" w:themeColor="text1"/>
        </w:rPr>
        <w:t>only</w:t>
      </w:r>
      <w:r w:rsidR="000947A5" w:rsidRPr="003D14BB">
        <w:rPr>
          <w:rStyle w:val="Strong"/>
          <w:b w:val="0"/>
          <w:bCs w:val="0"/>
          <w:color w:val="000000" w:themeColor="text1"/>
        </w:rPr>
        <w:t xml:space="preserve"> </w:t>
      </w:r>
      <w:r w:rsidRPr="003D14BB">
        <w:rPr>
          <w:rStyle w:val="Strong"/>
          <w:b w:val="0"/>
          <w:bCs w:val="0"/>
          <w:color w:val="000000" w:themeColor="text1"/>
        </w:rPr>
        <w:t>7.78%</w:t>
      </w:r>
      <w:r w:rsidR="000947A5" w:rsidRPr="003D14BB">
        <w:rPr>
          <w:rStyle w:val="Strong"/>
          <w:b w:val="0"/>
          <w:bCs w:val="0"/>
          <w:color w:val="000000" w:themeColor="text1"/>
        </w:rPr>
        <w:t xml:space="preserve"> </w:t>
      </w:r>
      <w:r w:rsidRPr="003D14BB">
        <w:rPr>
          <w:rStyle w:val="Strong"/>
          <w:b w:val="0"/>
          <w:bCs w:val="0"/>
          <w:color w:val="000000" w:themeColor="text1"/>
        </w:rPr>
        <w:t>with</w:t>
      </w:r>
      <w:r w:rsidR="000947A5" w:rsidRPr="003D14BB">
        <w:rPr>
          <w:rStyle w:val="Strong"/>
          <w:b w:val="0"/>
          <w:bCs w:val="0"/>
          <w:color w:val="000000" w:themeColor="text1"/>
        </w:rPr>
        <w:t xml:space="preserve"> </w:t>
      </w:r>
      <w:r w:rsidRPr="003D14BB">
        <w:rPr>
          <w:rStyle w:val="Strong"/>
          <w:b w:val="0"/>
          <w:bCs w:val="0"/>
          <w:color w:val="000000" w:themeColor="text1"/>
        </w:rPr>
        <w:t>a</w:t>
      </w:r>
      <w:r w:rsidR="000947A5" w:rsidRPr="003D14BB">
        <w:rPr>
          <w:rStyle w:val="Strong"/>
          <w:b w:val="0"/>
          <w:bCs w:val="0"/>
          <w:color w:val="000000" w:themeColor="text1"/>
        </w:rPr>
        <w:t xml:space="preserve"> </w:t>
      </w:r>
      <w:r w:rsidRPr="003D14BB">
        <w:rPr>
          <w:rStyle w:val="Strong"/>
          <w:b w:val="0"/>
          <w:bCs w:val="0"/>
          <w:color w:val="000000" w:themeColor="text1"/>
        </w:rPr>
        <w:t>P-value</w:t>
      </w:r>
      <w:r w:rsidR="000947A5" w:rsidRPr="003D14BB">
        <w:rPr>
          <w:rStyle w:val="Strong"/>
          <w:b w:val="0"/>
          <w:bCs w:val="0"/>
          <w:color w:val="000000" w:themeColor="text1"/>
        </w:rPr>
        <w:t xml:space="preserve"> </w:t>
      </w:r>
      <w:r w:rsidRPr="003D14BB">
        <w:rPr>
          <w:rStyle w:val="Strong"/>
          <w:b w:val="0"/>
          <w:bCs w:val="0"/>
          <w:color w:val="000000" w:themeColor="text1"/>
        </w:rPr>
        <w:t>of</w:t>
      </w:r>
      <w:r w:rsidR="000947A5" w:rsidRPr="003D14BB">
        <w:rPr>
          <w:rStyle w:val="Strong"/>
          <w:b w:val="0"/>
          <w:bCs w:val="0"/>
          <w:color w:val="000000" w:themeColor="text1"/>
        </w:rPr>
        <w:t xml:space="preserve"> </w:t>
      </w:r>
      <w:r w:rsidRPr="003D14BB">
        <w:rPr>
          <w:rStyle w:val="Strong"/>
          <w:b w:val="0"/>
          <w:bCs w:val="0"/>
          <w:color w:val="000000" w:themeColor="text1"/>
        </w:rPr>
        <w:t>0.125,</w:t>
      </w:r>
      <w:r w:rsidR="000947A5" w:rsidRPr="003D14BB">
        <w:rPr>
          <w:rStyle w:val="Strong"/>
          <w:b w:val="0"/>
          <w:bCs w:val="0"/>
          <w:color w:val="000000" w:themeColor="text1"/>
        </w:rPr>
        <w:t xml:space="preserve"> </w:t>
      </w:r>
      <w:r w:rsidRPr="003D14BB">
        <w:rPr>
          <w:rStyle w:val="Strong"/>
          <w:b w:val="0"/>
          <w:bCs w:val="0"/>
          <w:color w:val="000000" w:themeColor="text1"/>
        </w:rPr>
        <w:t>making</w:t>
      </w:r>
      <w:r w:rsidR="000947A5" w:rsidRPr="003D14BB">
        <w:rPr>
          <w:rStyle w:val="Strong"/>
          <w:b w:val="0"/>
          <w:bCs w:val="0"/>
          <w:color w:val="000000" w:themeColor="text1"/>
        </w:rPr>
        <w:t xml:space="preserve"> </w:t>
      </w:r>
      <w:r w:rsidRPr="003D14BB">
        <w:rPr>
          <w:rStyle w:val="Strong"/>
          <w:b w:val="0"/>
          <w:bCs w:val="0"/>
          <w:color w:val="000000" w:themeColor="text1"/>
        </w:rPr>
        <w:t>it</w:t>
      </w:r>
      <w:r w:rsidR="000947A5" w:rsidRPr="003D14BB">
        <w:rPr>
          <w:rStyle w:val="Strong"/>
          <w:b w:val="0"/>
          <w:bCs w:val="0"/>
          <w:color w:val="000000" w:themeColor="text1"/>
        </w:rPr>
        <w:t xml:space="preserve"> </w:t>
      </w:r>
      <w:r w:rsidRPr="003D14BB">
        <w:rPr>
          <w:rStyle w:val="Strong"/>
          <w:b w:val="0"/>
          <w:bCs w:val="0"/>
          <w:color w:val="000000" w:themeColor="text1"/>
        </w:rPr>
        <w:t>statistically</w:t>
      </w:r>
      <w:r w:rsidR="000947A5" w:rsidRPr="003D14BB">
        <w:rPr>
          <w:rStyle w:val="Strong"/>
          <w:b w:val="0"/>
          <w:bCs w:val="0"/>
          <w:color w:val="000000" w:themeColor="text1"/>
        </w:rPr>
        <w:t xml:space="preserve"> </w:t>
      </w:r>
      <w:r w:rsidRPr="003D14BB">
        <w:rPr>
          <w:rStyle w:val="Strong"/>
          <w:b w:val="0"/>
          <w:bCs w:val="0"/>
          <w:color w:val="000000" w:themeColor="text1"/>
        </w:rPr>
        <w:t>insignificant.</w:t>
      </w:r>
      <w:r w:rsidR="000947A5" w:rsidRPr="003D14BB">
        <w:rPr>
          <w:rStyle w:val="Strong"/>
          <w:b w:val="0"/>
          <w:bCs w:val="0"/>
          <w:color w:val="000000" w:themeColor="text1"/>
        </w:rPr>
        <w:t xml:space="preserve"> </w:t>
      </w:r>
      <w:r w:rsidRPr="003D14BB">
        <w:rPr>
          <w:rStyle w:val="Strong"/>
          <w:b w:val="0"/>
          <w:bCs w:val="0"/>
          <w:color w:val="000000" w:themeColor="text1"/>
        </w:rPr>
        <w:t>At</w:t>
      </w:r>
      <w:r w:rsidR="000947A5" w:rsidRPr="003D14BB">
        <w:rPr>
          <w:rStyle w:val="Strong"/>
          <w:b w:val="0"/>
          <w:bCs w:val="0"/>
          <w:color w:val="000000" w:themeColor="text1"/>
        </w:rPr>
        <w:t xml:space="preserve"> </w:t>
      </w:r>
      <w:r w:rsidRPr="003D14BB">
        <w:rPr>
          <w:rStyle w:val="Strong"/>
          <w:b w:val="0"/>
          <w:bCs w:val="0"/>
          <w:color w:val="000000" w:themeColor="text1"/>
        </w:rPr>
        <w:t>1.11%,</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error</w:t>
      </w:r>
      <w:r w:rsidR="000947A5" w:rsidRPr="003D14BB">
        <w:rPr>
          <w:rStyle w:val="Strong"/>
          <w:b w:val="0"/>
          <w:bCs w:val="0"/>
          <w:color w:val="000000" w:themeColor="text1"/>
        </w:rPr>
        <w:t xml:space="preserve"> </w:t>
      </w:r>
      <w:r w:rsidRPr="003D14BB">
        <w:rPr>
          <w:rStyle w:val="Strong"/>
          <w:b w:val="0"/>
          <w:bCs w:val="0"/>
          <w:color w:val="000000" w:themeColor="text1"/>
        </w:rPr>
        <w:t>is</w:t>
      </w:r>
      <w:r w:rsidR="000947A5" w:rsidRPr="003D14BB">
        <w:rPr>
          <w:rStyle w:val="Strong"/>
          <w:b w:val="0"/>
          <w:bCs w:val="0"/>
          <w:color w:val="000000" w:themeColor="text1"/>
        </w:rPr>
        <w:t xml:space="preserve"> </w:t>
      </w:r>
      <w:r w:rsidRPr="003D14BB">
        <w:rPr>
          <w:rStyle w:val="Strong"/>
          <w:b w:val="0"/>
          <w:bCs w:val="0"/>
          <w:color w:val="000000" w:themeColor="text1"/>
        </w:rPr>
        <w:t>negligible,</w:t>
      </w:r>
      <w:r w:rsidR="000947A5" w:rsidRPr="003D14BB">
        <w:rPr>
          <w:rStyle w:val="Strong"/>
          <w:b w:val="0"/>
          <w:bCs w:val="0"/>
          <w:color w:val="000000" w:themeColor="text1"/>
        </w:rPr>
        <w:t xml:space="preserve"> </w:t>
      </w:r>
      <w:r w:rsidRPr="003D14BB">
        <w:rPr>
          <w:rStyle w:val="Strong"/>
          <w:b w:val="0"/>
          <w:bCs w:val="0"/>
          <w:color w:val="000000" w:themeColor="text1"/>
        </w:rPr>
        <w:t>indicating</w:t>
      </w:r>
      <w:r w:rsidR="000947A5" w:rsidRPr="003D14BB">
        <w:rPr>
          <w:rStyle w:val="Strong"/>
          <w:b w:val="0"/>
          <w:bCs w:val="0"/>
          <w:color w:val="000000" w:themeColor="text1"/>
        </w:rPr>
        <w:t xml:space="preserve"> </w:t>
      </w:r>
      <w:r w:rsidRPr="003D14BB">
        <w:rPr>
          <w:rStyle w:val="Strong"/>
          <w:b w:val="0"/>
          <w:bCs w:val="0"/>
          <w:color w:val="000000" w:themeColor="text1"/>
        </w:rPr>
        <w:t>that</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experimental</w:t>
      </w:r>
      <w:r w:rsidR="000947A5" w:rsidRPr="003D14BB">
        <w:rPr>
          <w:rStyle w:val="Strong"/>
          <w:b w:val="0"/>
          <w:bCs w:val="0"/>
          <w:color w:val="000000" w:themeColor="text1"/>
        </w:rPr>
        <w:t xml:space="preserve"> </w:t>
      </w:r>
      <w:r w:rsidRPr="003D14BB">
        <w:rPr>
          <w:rStyle w:val="Strong"/>
          <w:b w:val="0"/>
          <w:bCs w:val="0"/>
          <w:color w:val="000000" w:themeColor="text1"/>
        </w:rPr>
        <w:t>data</w:t>
      </w:r>
      <w:r w:rsidR="000947A5" w:rsidRPr="003D14BB">
        <w:rPr>
          <w:rStyle w:val="Strong"/>
          <w:b w:val="0"/>
          <w:bCs w:val="0"/>
          <w:color w:val="000000" w:themeColor="text1"/>
        </w:rPr>
        <w:t xml:space="preserve"> </w:t>
      </w:r>
      <w:r w:rsidRPr="003D14BB">
        <w:rPr>
          <w:rStyle w:val="Strong"/>
          <w:b w:val="0"/>
          <w:bCs w:val="0"/>
          <w:color w:val="000000" w:themeColor="text1"/>
        </w:rPr>
        <w:t>is</w:t>
      </w:r>
      <w:r w:rsidR="000947A5" w:rsidRPr="003D14BB">
        <w:rPr>
          <w:rStyle w:val="Strong"/>
          <w:b w:val="0"/>
          <w:bCs w:val="0"/>
          <w:color w:val="000000" w:themeColor="text1"/>
        </w:rPr>
        <w:t xml:space="preserve"> </w:t>
      </w:r>
      <w:r w:rsidRPr="003D14BB">
        <w:rPr>
          <w:rStyle w:val="Strong"/>
          <w:b w:val="0"/>
          <w:bCs w:val="0"/>
          <w:color w:val="000000" w:themeColor="text1"/>
        </w:rPr>
        <w:t>quite</w:t>
      </w:r>
      <w:r w:rsidR="000947A5" w:rsidRPr="003D14BB">
        <w:rPr>
          <w:rStyle w:val="Strong"/>
          <w:b w:val="0"/>
          <w:bCs w:val="0"/>
          <w:color w:val="000000" w:themeColor="text1"/>
        </w:rPr>
        <w:t xml:space="preserve"> </w:t>
      </w:r>
      <w:r w:rsidRPr="003D14BB">
        <w:rPr>
          <w:rStyle w:val="Strong"/>
          <w:b w:val="0"/>
          <w:bCs w:val="0"/>
          <w:color w:val="000000" w:themeColor="text1"/>
        </w:rPr>
        <w:t>trustworthy.</w:t>
      </w:r>
      <w:r w:rsidR="000947A5" w:rsidRPr="003D14BB">
        <w:rPr>
          <w:rStyle w:val="Strong"/>
          <w:b w:val="0"/>
          <w:bCs w:val="0"/>
          <w:color w:val="000000" w:themeColor="text1"/>
        </w:rPr>
        <w:t xml:space="preserve"> </w:t>
      </w:r>
      <w:r w:rsidRPr="003D14BB">
        <w:rPr>
          <w:rStyle w:val="Strong"/>
          <w:b w:val="0"/>
          <w:bCs w:val="0"/>
          <w:color w:val="000000" w:themeColor="text1"/>
        </w:rPr>
        <w:t>With</w:t>
      </w:r>
      <w:r w:rsidR="000947A5" w:rsidRPr="003D14BB">
        <w:rPr>
          <w:rStyle w:val="Strong"/>
          <w:b w:val="0"/>
          <w:bCs w:val="0"/>
          <w:color w:val="000000" w:themeColor="text1"/>
        </w:rPr>
        <w:t xml:space="preserve"> </w:t>
      </w:r>
      <w:r w:rsidRPr="003D14BB">
        <w:rPr>
          <w:rStyle w:val="Strong"/>
          <w:b w:val="0"/>
          <w:bCs w:val="0"/>
          <w:color w:val="000000" w:themeColor="text1"/>
        </w:rPr>
        <w:t>a</w:t>
      </w:r>
      <w:r w:rsidR="000947A5" w:rsidRPr="003D14BB">
        <w:rPr>
          <w:rStyle w:val="Strong"/>
          <w:b w:val="0"/>
          <w:bCs w:val="0"/>
          <w:color w:val="000000" w:themeColor="text1"/>
        </w:rPr>
        <w:t xml:space="preserve"> </w:t>
      </w:r>
      <w:r w:rsidRPr="003D14BB">
        <w:rPr>
          <w:rStyle w:val="Strong"/>
          <w:b w:val="0"/>
          <w:bCs w:val="0"/>
          <w:color w:val="000000" w:themeColor="text1"/>
        </w:rPr>
        <w:t>high</w:t>
      </w:r>
      <w:r w:rsidR="000947A5" w:rsidRPr="003D14BB">
        <w:rPr>
          <w:rStyle w:val="Strong"/>
          <w:b w:val="0"/>
          <w:bCs w:val="0"/>
          <w:color w:val="000000" w:themeColor="text1"/>
        </w:rPr>
        <w:t xml:space="preserve"> </w:t>
      </w:r>
      <w:r w:rsidRPr="003D14BB">
        <w:rPr>
          <w:rStyle w:val="Strong"/>
          <w:b w:val="0"/>
          <w:bCs w:val="0"/>
          <w:color w:val="000000" w:themeColor="text1"/>
        </w:rPr>
        <w:t>R-squared</w:t>
      </w:r>
      <w:r w:rsidR="000947A5" w:rsidRPr="003D14BB">
        <w:rPr>
          <w:rStyle w:val="Strong"/>
          <w:b w:val="0"/>
          <w:bCs w:val="0"/>
          <w:color w:val="000000" w:themeColor="text1"/>
        </w:rPr>
        <w:t xml:space="preserve"> </w:t>
      </w:r>
      <w:r w:rsidRPr="003D14BB">
        <w:rPr>
          <w:rStyle w:val="Strong"/>
          <w:b w:val="0"/>
          <w:bCs w:val="0"/>
          <w:color w:val="000000" w:themeColor="text1"/>
        </w:rPr>
        <w:t>Coefficient</w:t>
      </w:r>
      <w:r w:rsidR="000947A5" w:rsidRPr="003D14BB">
        <w:rPr>
          <w:rStyle w:val="Strong"/>
          <w:b w:val="0"/>
          <w:bCs w:val="0"/>
          <w:color w:val="000000" w:themeColor="text1"/>
        </w:rPr>
        <w:t xml:space="preserve"> </w:t>
      </w:r>
      <w:r w:rsidRPr="003D14BB">
        <w:rPr>
          <w:rStyle w:val="Strong"/>
          <w:b w:val="0"/>
          <w:bCs w:val="0"/>
          <w:color w:val="000000" w:themeColor="text1"/>
        </w:rPr>
        <w:t>of</w:t>
      </w:r>
      <w:r w:rsidR="000947A5" w:rsidRPr="003D14BB">
        <w:rPr>
          <w:rStyle w:val="Strong"/>
          <w:b w:val="0"/>
          <w:bCs w:val="0"/>
          <w:color w:val="000000" w:themeColor="text1"/>
        </w:rPr>
        <w:t xml:space="preserve"> </w:t>
      </w:r>
      <w:r w:rsidRPr="003D14BB">
        <w:rPr>
          <w:rStyle w:val="Strong"/>
          <w:b w:val="0"/>
          <w:bCs w:val="0"/>
          <w:color w:val="000000" w:themeColor="text1"/>
        </w:rPr>
        <w:t>Correlation</w:t>
      </w:r>
      <w:r w:rsidR="000947A5" w:rsidRPr="003D14BB">
        <w:rPr>
          <w:rStyle w:val="Strong"/>
          <w:b w:val="0"/>
          <w:bCs w:val="0"/>
          <w:color w:val="000000" w:themeColor="text1"/>
        </w:rPr>
        <w:t xml:space="preserve"> </w:t>
      </w:r>
      <w:r w:rsidRPr="003D14BB">
        <w:rPr>
          <w:rStyle w:val="Strong"/>
          <w:b w:val="0"/>
          <w:bCs w:val="0"/>
          <w:color w:val="000000" w:themeColor="text1"/>
        </w:rPr>
        <w:t>value</w:t>
      </w:r>
      <w:r w:rsidR="000947A5" w:rsidRPr="003D14BB">
        <w:rPr>
          <w:rStyle w:val="Strong"/>
          <w:b w:val="0"/>
          <w:bCs w:val="0"/>
          <w:color w:val="000000" w:themeColor="text1"/>
        </w:rPr>
        <w:t xml:space="preserve"> </w:t>
      </w:r>
      <w:r w:rsidRPr="003D14BB">
        <w:rPr>
          <w:rStyle w:val="Strong"/>
          <w:b w:val="0"/>
          <w:bCs w:val="0"/>
          <w:color w:val="000000" w:themeColor="text1"/>
        </w:rPr>
        <w:t>of</w:t>
      </w:r>
      <w:r w:rsidR="000947A5" w:rsidRPr="003D14BB">
        <w:rPr>
          <w:rStyle w:val="Strong"/>
          <w:b w:val="0"/>
          <w:bCs w:val="0"/>
          <w:color w:val="000000" w:themeColor="text1"/>
        </w:rPr>
        <w:t xml:space="preserve"> </w:t>
      </w:r>
      <w:r w:rsidRPr="003D14BB">
        <w:rPr>
          <w:rStyle w:val="Strong"/>
          <w:b w:val="0"/>
          <w:bCs w:val="0"/>
          <w:color w:val="000000" w:themeColor="text1"/>
        </w:rPr>
        <w:t>98.89%,</w:t>
      </w:r>
      <w:r w:rsidR="000947A5" w:rsidRPr="003D14BB">
        <w:rPr>
          <w:rStyle w:val="Strong"/>
          <w:b w:val="0"/>
          <w:bCs w:val="0"/>
          <w:color w:val="000000" w:themeColor="text1"/>
        </w:rPr>
        <w:t xml:space="preserve"> </w:t>
      </w:r>
      <w:r w:rsidRPr="003D14BB">
        <w:rPr>
          <w:rStyle w:val="Strong"/>
          <w:b w:val="0"/>
          <w:bCs w:val="0"/>
          <w:color w:val="000000" w:themeColor="text1"/>
        </w:rPr>
        <w:t>an</w:t>
      </w:r>
      <w:r w:rsidR="000947A5" w:rsidRPr="003D14BB">
        <w:rPr>
          <w:rStyle w:val="Strong"/>
          <w:b w:val="0"/>
          <w:bCs w:val="0"/>
          <w:color w:val="000000" w:themeColor="text1"/>
        </w:rPr>
        <w:t xml:space="preserve"> </w:t>
      </w:r>
      <w:r w:rsidRPr="003D14BB">
        <w:rPr>
          <w:rStyle w:val="Strong"/>
          <w:b w:val="0"/>
          <w:bCs w:val="0"/>
          <w:color w:val="000000" w:themeColor="text1"/>
        </w:rPr>
        <w:t>adjusted</w:t>
      </w:r>
      <w:r w:rsidR="000947A5" w:rsidRPr="003D14BB">
        <w:rPr>
          <w:rStyle w:val="Strong"/>
          <w:b w:val="0"/>
          <w:bCs w:val="0"/>
          <w:color w:val="000000" w:themeColor="text1"/>
        </w:rPr>
        <w:t xml:space="preserve"> </w:t>
      </w:r>
      <w:r w:rsidRPr="003D14BB">
        <w:rPr>
          <w:rStyle w:val="Strong"/>
          <w:b w:val="0"/>
          <w:bCs w:val="0"/>
          <w:color w:val="000000" w:themeColor="text1"/>
        </w:rPr>
        <w:t>R-squared</w:t>
      </w:r>
      <w:r w:rsidR="000947A5" w:rsidRPr="003D14BB">
        <w:rPr>
          <w:rStyle w:val="Strong"/>
          <w:b w:val="0"/>
          <w:bCs w:val="0"/>
          <w:color w:val="000000" w:themeColor="text1"/>
        </w:rPr>
        <w:t xml:space="preserve"> </w:t>
      </w:r>
      <w:r w:rsidRPr="003D14BB">
        <w:rPr>
          <w:rStyle w:val="Strong"/>
          <w:b w:val="0"/>
          <w:bCs w:val="0"/>
          <w:color w:val="000000" w:themeColor="text1"/>
        </w:rPr>
        <w:t>of</w:t>
      </w:r>
      <w:r w:rsidR="000947A5" w:rsidRPr="003D14BB">
        <w:rPr>
          <w:rStyle w:val="Strong"/>
          <w:b w:val="0"/>
          <w:bCs w:val="0"/>
          <w:color w:val="000000" w:themeColor="text1"/>
        </w:rPr>
        <w:t xml:space="preserve"> </w:t>
      </w:r>
      <w:r w:rsidRPr="003D14BB">
        <w:rPr>
          <w:rStyle w:val="Strong"/>
          <w:b w:val="0"/>
          <w:bCs w:val="0"/>
          <w:color w:val="000000" w:themeColor="text1"/>
        </w:rPr>
        <w:t>95.56%,</w:t>
      </w:r>
      <w:r w:rsidR="000947A5" w:rsidRPr="003D14BB">
        <w:rPr>
          <w:rStyle w:val="Strong"/>
          <w:b w:val="0"/>
          <w:bCs w:val="0"/>
          <w:color w:val="000000" w:themeColor="text1"/>
        </w:rPr>
        <w:t xml:space="preserve"> </w:t>
      </w:r>
      <w:r w:rsidRPr="003D14BB">
        <w:rPr>
          <w:rStyle w:val="Strong"/>
          <w:b w:val="0"/>
          <w:bCs w:val="0"/>
          <w:color w:val="000000" w:themeColor="text1"/>
        </w:rPr>
        <w:t>and</w:t>
      </w:r>
      <w:r w:rsidR="000947A5" w:rsidRPr="003D14BB">
        <w:rPr>
          <w:rStyle w:val="Strong"/>
          <w:b w:val="0"/>
          <w:bCs w:val="0"/>
          <w:color w:val="000000" w:themeColor="text1"/>
        </w:rPr>
        <w:t xml:space="preserve"> </w:t>
      </w:r>
      <w:r w:rsidRPr="003D14BB">
        <w:rPr>
          <w:rStyle w:val="Strong"/>
          <w:b w:val="0"/>
          <w:bCs w:val="0"/>
          <w:color w:val="000000" w:themeColor="text1"/>
        </w:rPr>
        <w:t>a</w:t>
      </w:r>
      <w:r w:rsidR="000947A5" w:rsidRPr="003D14BB">
        <w:rPr>
          <w:rStyle w:val="Strong"/>
          <w:b w:val="0"/>
          <w:bCs w:val="0"/>
          <w:color w:val="000000" w:themeColor="text1"/>
        </w:rPr>
        <w:t xml:space="preserve"> </w:t>
      </w:r>
      <w:r w:rsidRPr="003D14BB">
        <w:rPr>
          <w:rStyle w:val="Strong"/>
          <w:b w:val="0"/>
          <w:bCs w:val="0"/>
          <w:color w:val="000000" w:themeColor="text1"/>
        </w:rPr>
        <w:t>forecasted</w:t>
      </w:r>
      <w:r w:rsidR="000947A5" w:rsidRPr="003D14BB">
        <w:rPr>
          <w:rStyle w:val="Strong"/>
          <w:b w:val="0"/>
          <w:bCs w:val="0"/>
          <w:color w:val="000000" w:themeColor="text1"/>
        </w:rPr>
        <w:t xml:space="preserve"> </w:t>
      </w:r>
      <w:r w:rsidRPr="003D14BB">
        <w:rPr>
          <w:rStyle w:val="Strong"/>
          <w:b w:val="0"/>
          <w:bCs w:val="0"/>
          <w:color w:val="000000" w:themeColor="text1"/>
        </w:rPr>
        <w:t>R-squared</w:t>
      </w:r>
      <w:r w:rsidR="000947A5" w:rsidRPr="003D14BB">
        <w:rPr>
          <w:rStyle w:val="Strong"/>
          <w:b w:val="0"/>
          <w:bCs w:val="0"/>
          <w:color w:val="000000" w:themeColor="text1"/>
        </w:rPr>
        <w:t xml:space="preserve"> </w:t>
      </w:r>
      <w:r w:rsidRPr="003D14BB">
        <w:rPr>
          <w:rStyle w:val="Strong"/>
          <w:b w:val="0"/>
          <w:bCs w:val="0"/>
          <w:color w:val="000000" w:themeColor="text1"/>
        </w:rPr>
        <w:t>of</w:t>
      </w:r>
      <w:r w:rsidR="000947A5" w:rsidRPr="003D14BB">
        <w:rPr>
          <w:rStyle w:val="Strong"/>
          <w:b w:val="0"/>
          <w:bCs w:val="0"/>
          <w:color w:val="000000" w:themeColor="text1"/>
        </w:rPr>
        <w:t xml:space="preserve"> </w:t>
      </w:r>
      <w:r w:rsidRPr="003D14BB">
        <w:rPr>
          <w:rStyle w:val="Strong"/>
          <w:b w:val="0"/>
          <w:bCs w:val="0"/>
          <w:color w:val="000000" w:themeColor="text1"/>
        </w:rPr>
        <w:t>77.5%,</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model</w:t>
      </w:r>
      <w:r w:rsidR="000947A5" w:rsidRPr="003D14BB">
        <w:rPr>
          <w:rStyle w:val="Strong"/>
          <w:b w:val="0"/>
          <w:bCs w:val="0"/>
          <w:color w:val="000000" w:themeColor="text1"/>
        </w:rPr>
        <w:t xml:space="preserve"> </w:t>
      </w:r>
      <w:r w:rsidRPr="003D14BB">
        <w:rPr>
          <w:rStyle w:val="Strong"/>
          <w:b w:val="0"/>
          <w:bCs w:val="0"/>
          <w:color w:val="000000" w:themeColor="text1"/>
        </w:rPr>
        <w:t>summary</w:t>
      </w:r>
      <w:r w:rsidR="000947A5" w:rsidRPr="003D14BB">
        <w:rPr>
          <w:rStyle w:val="Strong"/>
          <w:b w:val="0"/>
          <w:bCs w:val="0"/>
          <w:color w:val="000000" w:themeColor="text1"/>
        </w:rPr>
        <w:t xml:space="preserve"> </w:t>
      </w:r>
      <w:r w:rsidRPr="003D14BB">
        <w:rPr>
          <w:rStyle w:val="Strong"/>
          <w:b w:val="0"/>
          <w:bCs w:val="0"/>
          <w:color w:val="000000" w:themeColor="text1"/>
        </w:rPr>
        <w:t>substantiates</w:t>
      </w:r>
      <w:r w:rsidR="000947A5" w:rsidRPr="003D14BB">
        <w:rPr>
          <w:rStyle w:val="Strong"/>
          <w:b w:val="0"/>
          <w:bCs w:val="0"/>
          <w:color w:val="000000" w:themeColor="text1"/>
        </w:rPr>
        <w:t xml:space="preserve"> </w:t>
      </w:r>
      <w:r w:rsidRPr="003D14BB">
        <w:rPr>
          <w:rStyle w:val="Strong"/>
          <w:b w:val="0"/>
          <w:bCs w:val="0"/>
          <w:color w:val="000000" w:themeColor="text1"/>
        </w:rPr>
        <w:t>this.</w:t>
      </w:r>
      <w:r w:rsidR="000947A5" w:rsidRPr="003D14BB">
        <w:rPr>
          <w:rStyle w:val="Strong"/>
          <w:b w:val="0"/>
          <w:bCs w:val="0"/>
          <w:color w:val="000000" w:themeColor="text1"/>
        </w:rPr>
        <w:t xml:space="preserve"> </w:t>
      </w:r>
      <w:r w:rsidRPr="003D14BB">
        <w:rPr>
          <w:rStyle w:val="Strong"/>
          <w:b w:val="0"/>
          <w:bCs w:val="0"/>
          <w:color w:val="000000" w:themeColor="text1"/>
        </w:rPr>
        <w:t>Further</w:t>
      </w:r>
      <w:r w:rsidR="000947A5" w:rsidRPr="003D14BB">
        <w:rPr>
          <w:rStyle w:val="Strong"/>
          <w:b w:val="0"/>
          <w:bCs w:val="0"/>
          <w:color w:val="000000" w:themeColor="text1"/>
        </w:rPr>
        <w:t xml:space="preserve"> </w:t>
      </w:r>
      <w:r w:rsidRPr="003D14BB">
        <w:rPr>
          <w:rStyle w:val="Strong"/>
          <w:b w:val="0"/>
          <w:bCs w:val="0"/>
          <w:color w:val="000000" w:themeColor="text1"/>
        </w:rPr>
        <w:t>confirming</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model's</w:t>
      </w:r>
      <w:r w:rsidR="000947A5" w:rsidRPr="003D14BB">
        <w:rPr>
          <w:rStyle w:val="Strong"/>
          <w:b w:val="0"/>
          <w:bCs w:val="0"/>
          <w:color w:val="000000" w:themeColor="text1"/>
        </w:rPr>
        <w:t xml:space="preserve"> </w:t>
      </w:r>
      <w:r w:rsidRPr="003D14BB">
        <w:rPr>
          <w:rStyle w:val="Strong"/>
          <w:b w:val="0"/>
          <w:bCs w:val="0"/>
          <w:color w:val="000000" w:themeColor="text1"/>
        </w:rPr>
        <w:t>accuracy</w:t>
      </w:r>
      <w:r w:rsidR="000947A5" w:rsidRPr="003D14BB">
        <w:rPr>
          <w:rStyle w:val="Strong"/>
          <w:b w:val="0"/>
          <w:bCs w:val="0"/>
          <w:color w:val="000000" w:themeColor="text1"/>
        </w:rPr>
        <w:t xml:space="preserve"> </w:t>
      </w:r>
      <w:r w:rsidRPr="003D14BB">
        <w:rPr>
          <w:rStyle w:val="Strong"/>
          <w:b w:val="0"/>
          <w:bCs w:val="0"/>
          <w:color w:val="000000" w:themeColor="text1"/>
        </w:rPr>
        <w:t>in</w:t>
      </w:r>
      <w:r w:rsidR="000947A5" w:rsidRPr="003D14BB">
        <w:rPr>
          <w:rStyle w:val="Strong"/>
          <w:b w:val="0"/>
          <w:bCs w:val="0"/>
          <w:color w:val="000000" w:themeColor="text1"/>
        </w:rPr>
        <w:t xml:space="preserve"> </w:t>
      </w:r>
      <w:r w:rsidRPr="003D14BB">
        <w:rPr>
          <w:rStyle w:val="Strong"/>
          <w:b w:val="0"/>
          <w:bCs w:val="0"/>
          <w:color w:val="000000" w:themeColor="text1"/>
        </w:rPr>
        <w:t>forecasting</w:t>
      </w:r>
      <w:r w:rsidR="000947A5" w:rsidRPr="003D14BB">
        <w:rPr>
          <w:rStyle w:val="Strong"/>
          <w:b w:val="0"/>
          <w:bCs w:val="0"/>
          <w:color w:val="000000" w:themeColor="text1"/>
        </w:rPr>
        <w:t xml:space="preserve"> </w:t>
      </w:r>
      <w:r w:rsidRPr="003D14BB">
        <w:rPr>
          <w:rStyle w:val="Strong"/>
          <w:b w:val="0"/>
          <w:bCs w:val="0"/>
          <w:color w:val="000000" w:themeColor="text1"/>
        </w:rPr>
        <w:t>compression</w:t>
      </w:r>
      <w:r w:rsidR="000947A5" w:rsidRPr="003D14BB">
        <w:rPr>
          <w:rStyle w:val="Strong"/>
          <w:b w:val="0"/>
          <w:bCs w:val="0"/>
          <w:color w:val="000000" w:themeColor="text1"/>
        </w:rPr>
        <w:t xml:space="preserve"> </w:t>
      </w:r>
      <w:r w:rsidRPr="003D14BB">
        <w:rPr>
          <w:rStyle w:val="Strong"/>
          <w:b w:val="0"/>
          <w:bCs w:val="0"/>
          <w:color w:val="000000" w:themeColor="text1"/>
        </w:rPr>
        <w:t>strength</w:t>
      </w:r>
      <w:r w:rsidR="000947A5" w:rsidRPr="003D14BB">
        <w:rPr>
          <w:rStyle w:val="Strong"/>
          <w:b w:val="0"/>
          <w:bCs w:val="0"/>
          <w:color w:val="000000" w:themeColor="text1"/>
        </w:rPr>
        <w:t xml:space="preserve"> </w:t>
      </w:r>
      <w:r w:rsidRPr="003D14BB">
        <w:rPr>
          <w:rStyle w:val="Strong"/>
          <w:b w:val="0"/>
          <w:bCs w:val="0"/>
          <w:color w:val="000000" w:themeColor="text1"/>
        </w:rPr>
        <w:t>are</w:t>
      </w:r>
      <w:r w:rsidR="000947A5" w:rsidRPr="003D14BB">
        <w:rPr>
          <w:rStyle w:val="Strong"/>
          <w:b w:val="0"/>
          <w:bCs w:val="0"/>
          <w:color w:val="000000" w:themeColor="text1"/>
        </w:rPr>
        <w:t xml:space="preserve"> </w:t>
      </w:r>
      <w:r w:rsidRPr="003D14BB">
        <w:rPr>
          <w:rStyle w:val="Strong"/>
          <w:b w:val="0"/>
          <w:bCs w:val="0"/>
          <w:color w:val="000000" w:themeColor="text1"/>
        </w:rPr>
        <w:t>the</w:t>
      </w:r>
      <w:r w:rsidR="000947A5" w:rsidRPr="003D14BB">
        <w:rPr>
          <w:rStyle w:val="Strong"/>
          <w:b w:val="0"/>
          <w:bCs w:val="0"/>
          <w:color w:val="000000" w:themeColor="text1"/>
        </w:rPr>
        <w:t xml:space="preserve"> </w:t>
      </w:r>
      <w:r w:rsidRPr="003D14BB">
        <w:rPr>
          <w:rStyle w:val="Strong"/>
          <w:b w:val="0"/>
          <w:bCs w:val="0"/>
          <w:color w:val="000000" w:themeColor="text1"/>
        </w:rPr>
        <w:t>low</w:t>
      </w:r>
      <w:r w:rsidR="000947A5" w:rsidRPr="003D14BB">
        <w:rPr>
          <w:rStyle w:val="Strong"/>
          <w:b w:val="0"/>
          <w:bCs w:val="0"/>
          <w:color w:val="000000" w:themeColor="text1"/>
        </w:rPr>
        <w:t xml:space="preserve"> </w:t>
      </w:r>
      <w:r w:rsidRPr="003D14BB">
        <w:rPr>
          <w:rStyle w:val="Strong"/>
          <w:b w:val="0"/>
          <w:bCs w:val="0"/>
          <w:color w:val="000000" w:themeColor="text1"/>
        </w:rPr>
        <w:t>S</w:t>
      </w:r>
      <w:r w:rsidR="000947A5" w:rsidRPr="003D14BB">
        <w:rPr>
          <w:rStyle w:val="Strong"/>
          <w:b w:val="0"/>
          <w:bCs w:val="0"/>
          <w:color w:val="000000" w:themeColor="text1"/>
        </w:rPr>
        <w:t xml:space="preserve"> </w:t>
      </w:r>
      <w:r w:rsidRPr="003D14BB">
        <w:rPr>
          <w:rStyle w:val="Strong"/>
          <w:b w:val="0"/>
          <w:bCs w:val="0"/>
          <w:color w:val="000000" w:themeColor="text1"/>
        </w:rPr>
        <w:t>value</w:t>
      </w:r>
      <w:r w:rsidR="000947A5" w:rsidRPr="003D14BB">
        <w:rPr>
          <w:rStyle w:val="Strong"/>
          <w:b w:val="0"/>
          <w:bCs w:val="0"/>
          <w:color w:val="000000" w:themeColor="text1"/>
        </w:rPr>
        <w:t xml:space="preserve"> </w:t>
      </w:r>
      <w:r w:rsidRPr="003D14BB">
        <w:rPr>
          <w:rStyle w:val="Strong"/>
          <w:b w:val="0"/>
          <w:bCs w:val="0"/>
          <w:color w:val="000000" w:themeColor="text1"/>
        </w:rPr>
        <w:t>(0.57735)</w:t>
      </w:r>
      <w:r w:rsidR="000947A5" w:rsidRPr="003D14BB">
        <w:rPr>
          <w:rStyle w:val="Strong"/>
          <w:b w:val="0"/>
          <w:bCs w:val="0"/>
          <w:color w:val="000000" w:themeColor="text1"/>
        </w:rPr>
        <w:t xml:space="preserve"> </w:t>
      </w:r>
      <w:r w:rsidRPr="003D14BB">
        <w:rPr>
          <w:rStyle w:val="Strong"/>
          <w:b w:val="0"/>
          <w:bCs w:val="0"/>
          <w:color w:val="000000" w:themeColor="text1"/>
        </w:rPr>
        <w:t>and</w:t>
      </w:r>
      <w:r w:rsidR="000947A5" w:rsidRPr="003D14BB">
        <w:rPr>
          <w:rStyle w:val="Strong"/>
          <w:b w:val="0"/>
          <w:bCs w:val="0"/>
          <w:color w:val="000000" w:themeColor="text1"/>
        </w:rPr>
        <w:t xml:space="preserve"> </w:t>
      </w:r>
      <w:r w:rsidRPr="003D14BB">
        <w:rPr>
          <w:rStyle w:val="Strong"/>
          <w:b w:val="0"/>
          <w:bCs w:val="0"/>
          <w:color w:val="000000" w:themeColor="text1"/>
        </w:rPr>
        <w:t>PRESS</w:t>
      </w:r>
      <w:r w:rsidR="000947A5" w:rsidRPr="003D14BB">
        <w:rPr>
          <w:rStyle w:val="Strong"/>
          <w:b w:val="0"/>
          <w:bCs w:val="0"/>
          <w:color w:val="000000" w:themeColor="text1"/>
        </w:rPr>
        <w:t xml:space="preserve"> </w:t>
      </w:r>
      <w:r w:rsidRPr="003D14BB">
        <w:rPr>
          <w:rStyle w:val="Strong"/>
          <w:b w:val="0"/>
          <w:bCs w:val="0"/>
          <w:color w:val="000000" w:themeColor="text1"/>
        </w:rPr>
        <w:t>(13.5).</w:t>
      </w:r>
    </w:p>
    <w:p w14:paraId="604A648D" w14:textId="77777777" w:rsidR="00545692" w:rsidRDefault="00545692" w:rsidP="00545692">
      <w:pPr>
        <w:pStyle w:val="TableCaption"/>
        <w:rPr>
          <w:rStyle w:val="Strong"/>
          <w:b w:val="0"/>
          <w:bCs w:val="0"/>
          <w:color w:val="000000" w:themeColor="text1"/>
        </w:rPr>
      </w:pPr>
    </w:p>
    <w:p w14:paraId="619E23B2" w14:textId="4A740757" w:rsidR="00121B95" w:rsidRPr="00DE4533" w:rsidRDefault="00DA1EF4" w:rsidP="00545692">
      <w:pPr>
        <w:pStyle w:val="TableCaption"/>
        <w:rPr>
          <w:rStyle w:val="Strong"/>
          <w:b w:val="0"/>
          <w:bCs w:val="0"/>
          <w:color w:val="000000" w:themeColor="text1"/>
        </w:rPr>
      </w:pPr>
      <w:r w:rsidRPr="00DE4533">
        <w:rPr>
          <w:rStyle w:val="Strong"/>
          <w:b w:val="0"/>
          <w:bCs w:val="0"/>
          <w:color w:val="000000" w:themeColor="text1"/>
        </w:rPr>
        <w:lastRenderedPageBreak/>
        <w:t>Table</w:t>
      </w:r>
      <w:r w:rsidR="000947A5">
        <w:rPr>
          <w:rStyle w:val="Strong"/>
          <w:b w:val="0"/>
          <w:bCs w:val="0"/>
          <w:color w:val="000000" w:themeColor="text1"/>
        </w:rPr>
        <w:t xml:space="preserve"> </w:t>
      </w:r>
      <w:r w:rsidR="00510523" w:rsidRPr="00DE4533">
        <w:rPr>
          <w:rStyle w:val="Strong"/>
          <w:b w:val="0"/>
          <w:bCs w:val="0"/>
          <w:color w:val="000000" w:themeColor="text1"/>
        </w:rPr>
        <w:t>6</w:t>
      </w:r>
      <w:r w:rsidRPr="00DE4533">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ANOVA</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0"/>
        <w:gridCol w:w="679"/>
        <w:gridCol w:w="1157"/>
        <w:gridCol w:w="1634"/>
        <w:gridCol w:w="1157"/>
        <w:gridCol w:w="1019"/>
        <w:gridCol w:w="1046"/>
        <w:gridCol w:w="1044"/>
      </w:tblGrid>
      <w:tr w:rsidR="00121B95" w:rsidRPr="00545692" w14:paraId="38C14605" w14:textId="77777777" w:rsidTr="00545692">
        <w:trPr>
          <w:trHeight w:val="322"/>
        </w:trPr>
        <w:tc>
          <w:tcPr>
            <w:tcW w:w="961" w:type="pct"/>
            <w:tcBorders>
              <w:bottom w:val="single" w:sz="4" w:space="0" w:color="auto"/>
            </w:tcBorders>
            <w:noWrap/>
            <w:hideMark/>
          </w:tcPr>
          <w:p w14:paraId="59322618" w14:textId="77777777" w:rsidR="00121B95" w:rsidRPr="00545692" w:rsidRDefault="00121B95">
            <w:pPr>
              <w:jc w:val="center"/>
              <w:rPr>
                <w:b/>
                <w:bCs/>
                <w:color w:val="000000"/>
                <w:sz w:val="20"/>
              </w:rPr>
            </w:pPr>
            <w:r w:rsidRPr="00545692">
              <w:rPr>
                <w:b/>
                <w:bCs/>
                <w:color w:val="000000"/>
                <w:sz w:val="20"/>
              </w:rPr>
              <w:t>Source</w:t>
            </w:r>
          </w:p>
        </w:tc>
        <w:tc>
          <w:tcPr>
            <w:tcW w:w="355" w:type="pct"/>
            <w:tcBorders>
              <w:bottom w:val="single" w:sz="4" w:space="0" w:color="auto"/>
            </w:tcBorders>
            <w:noWrap/>
            <w:hideMark/>
          </w:tcPr>
          <w:p w14:paraId="73EC462D" w14:textId="77777777" w:rsidR="00121B95" w:rsidRPr="00545692" w:rsidRDefault="00121B95">
            <w:pPr>
              <w:jc w:val="center"/>
              <w:rPr>
                <w:b/>
                <w:bCs/>
                <w:color w:val="000000"/>
                <w:sz w:val="20"/>
              </w:rPr>
            </w:pPr>
            <w:r w:rsidRPr="00545692">
              <w:rPr>
                <w:b/>
                <w:bCs/>
                <w:color w:val="000000"/>
                <w:sz w:val="20"/>
              </w:rPr>
              <w:t>DF</w:t>
            </w:r>
          </w:p>
        </w:tc>
        <w:tc>
          <w:tcPr>
            <w:tcW w:w="604" w:type="pct"/>
            <w:tcBorders>
              <w:bottom w:val="single" w:sz="4" w:space="0" w:color="auto"/>
            </w:tcBorders>
            <w:noWrap/>
            <w:hideMark/>
          </w:tcPr>
          <w:p w14:paraId="4A4D15EC" w14:textId="77777777" w:rsidR="00121B95" w:rsidRPr="00545692" w:rsidRDefault="00121B95">
            <w:pPr>
              <w:jc w:val="center"/>
              <w:rPr>
                <w:b/>
                <w:bCs/>
                <w:color w:val="000000"/>
                <w:sz w:val="20"/>
              </w:rPr>
            </w:pPr>
            <w:r w:rsidRPr="00545692">
              <w:rPr>
                <w:b/>
                <w:bCs/>
                <w:color w:val="000000"/>
                <w:sz w:val="20"/>
              </w:rPr>
              <w:t>Seq</w:t>
            </w:r>
            <w:r w:rsidR="000947A5" w:rsidRPr="00545692">
              <w:rPr>
                <w:b/>
                <w:bCs/>
                <w:color w:val="000000"/>
                <w:sz w:val="20"/>
              </w:rPr>
              <w:t xml:space="preserve"> </w:t>
            </w:r>
            <w:r w:rsidRPr="00545692">
              <w:rPr>
                <w:b/>
                <w:bCs/>
                <w:color w:val="000000"/>
                <w:sz w:val="20"/>
              </w:rPr>
              <w:t>SS</w:t>
            </w:r>
          </w:p>
        </w:tc>
        <w:tc>
          <w:tcPr>
            <w:tcW w:w="853" w:type="pct"/>
            <w:tcBorders>
              <w:bottom w:val="single" w:sz="4" w:space="0" w:color="auto"/>
            </w:tcBorders>
            <w:noWrap/>
            <w:hideMark/>
          </w:tcPr>
          <w:p w14:paraId="0A4ED608" w14:textId="77777777" w:rsidR="00121B95" w:rsidRPr="00545692" w:rsidRDefault="00121B95">
            <w:pPr>
              <w:jc w:val="center"/>
              <w:rPr>
                <w:b/>
                <w:bCs/>
                <w:color w:val="000000"/>
                <w:sz w:val="20"/>
              </w:rPr>
            </w:pPr>
            <w:r w:rsidRPr="00545692">
              <w:rPr>
                <w:b/>
                <w:bCs/>
                <w:color w:val="000000"/>
                <w:sz w:val="20"/>
              </w:rPr>
              <w:t>Contribution</w:t>
            </w:r>
          </w:p>
        </w:tc>
        <w:tc>
          <w:tcPr>
            <w:tcW w:w="604" w:type="pct"/>
            <w:tcBorders>
              <w:bottom w:val="single" w:sz="4" w:space="0" w:color="auto"/>
            </w:tcBorders>
            <w:noWrap/>
            <w:hideMark/>
          </w:tcPr>
          <w:p w14:paraId="0D75957A" w14:textId="77777777" w:rsidR="00121B95" w:rsidRPr="00545692" w:rsidRDefault="00121B95">
            <w:pPr>
              <w:jc w:val="center"/>
              <w:rPr>
                <w:b/>
                <w:bCs/>
                <w:color w:val="000000"/>
                <w:sz w:val="20"/>
              </w:rPr>
            </w:pPr>
            <w:r w:rsidRPr="00545692">
              <w:rPr>
                <w:b/>
                <w:bCs/>
                <w:color w:val="000000"/>
                <w:sz w:val="20"/>
              </w:rPr>
              <w:t>Adj</w:t>
            </w:r>
            <w:r w:rsidR="000947A5" w:rsidRPr="00545692">
              <w:rPr>
                <w:b/>
                <w:bCs/>
                <w:color w:val="000000"/>
                <w:sz w:val="20"/>
              </w:rPr>
              <w:t xml:space="preserve"> </w:t>
            </w:r>
            <w:r w:rsidRPr="00545692">
              <w:rPr>
                <w:b/>
                <w:bCs/>
                <w:color w:val="000000"/>
                <w:sz w:val="20"/>
              </w:rPr>
              <w:t>SS</w:t>
            </w:r>
          </w:p>
        </w:tc>
        <w:tc>
          <w:tcPr>
            <w:tcW w:w="532" w:type="pct"/>
            <w:tcBorders>
              <w:bottom w:val="single" w:sz="4" w:space="0" w:color="auto"/>
            </w:tcBorders>
            <w:noWrap/>
            <w:hideMark/>
          </w:tcPr>
          <w:p w14:paraId="72F40F02" w14:textId="77777777" w:rsidR="00121B95" w:rsidRPr="00545692" w:rsidRDefault="00121B95">
            <w:pPr>
              <w:jc w:val="center"/>
              <w:rPr>
                <w:b/>
                <w:bCs/>
                <w:color w:val="000000"/>
                <w:sz w:val="20"/>
              </w:rPr>
            </w:pPr>
            <w:r w:rsidRPr="00545692">
              <w:rPr>
                <w:b/>
                <w:bCs/>
                <w:color w:val="000000"/>
                <w:sz w:val="20"/>
              </w:rPr>
              <w:t>Adj</w:t>
            </w:r>
            <w:r w:rsidR="000947A5" w:rsidRPr="00545692">
              <w:rPr>
                <w:b/>
                <w:bCs/>
                <w:color w:val="000000"/>
                <w:sz w:val="20"/>
              </w:rPr>
              <w:t xml:space="preserve"> </w:t>
            </w:r>
            <w:r w:rsidRPr="00545692">
              <w:rPr>
                <w:b/>
                <w:bCs/>
                <w:color w:val="000000"/>
                <w:sz w:val="20"/>
              </w:rPr>
              <w:t>MS</w:t>
            </w:r>
          </w:p>
        </w:tc>
        <w:tc>
          <w:tcPr>
            <w:tcW w:w="546" w:type="pct"/>
            <w:tcBorders>
              <w:bottom w:val="single" w:sz="4" w:space="0" w:color="auto"/>
            </w:tcBorders>
            <w:noWrap/>
            <w:hideMark/>
          </w:tcPr>
          <w:p w14:paraId="17F0A794" w14:textId="77777777" w:rsidR="00121B95" w:rsidRPr="00545692" w:rsidRDefault="00121B95">
            <w:pPr>
              <w:jc w:val="center"/>
              <w:rPr>
                <w:b/>
                <w:bCs/>
                <w:color w:val="000000"/>
                <w:sz w:val="20"/>
              </w:rPr>
            </w:pPr>
            <w:r w:rsidRPr="00545692">
              <w:rPr>
                <w:b/>
                <w:bCs/>
                <w:color w:val="000000"/>
                <w:sz w:val="20"/>
              </w:rPr>
              <w:t>F-Value</w:t>
            </w:r>
          </w:p>
        </w:tc>
        <w:tc>
          <w:tcPr>
            <w:tcW w:w="545" w:type="pct"/>
            <w:tcBorders>
              <w:bottom w:val="single" w:sz="4" w:space="0" w:color="auto"/>
            </w:tcBorders>
            <w:noWrap/>
            <w:hideMark/>
          </w:tcPr>
          <w:p w14:paraId="0659A951" w14:textId="77777777" w:rsidR="00121B95" w:rsidRPr="00545692" w:rsidRDefault="00121B95">
            <w:pPr>
              <w:jc w:val="center"/>
              <w:rPr>
                <w:b/>
                <w:bCs/>
                <w:color w:val="000000"/>
                <w:sz w:val="20"/>
              </w:rPr>
            </w:pPr>
            <w:r w:rsidRPr="00545692">
              <w:rPr>
                <w:b/>
                <w:bCs/>
                <w:color w:val="000000"/>
                <w:sz w:val="20"/>
              </w:rPr>
              <w:t>P-Value</w:t>
            </w:r>
          </w:p>
        </w:tc>
      </w:tr>
      <w:tr w:rsidR="00121B95" w:rsidRPr="00545692" w14:paraId="781F90A5" w14:textId="77777777" w:rsidTr="00545692">
        <w:trPr>
          <w:trHeight w:val="322"/>
        </w:trPr>
        <w:tc>
          <w:tcPr>
            <w:tcW w:w="961" w:type="pct"/>
            <w:tcBorders>
              <w:top w:val="single" w:sz="4" w:space="0" w:color="auto"/>
            </w:tcBorders>
            <w:noWrap/>
            <w:hideMark/>
          </w:tcPr>
          <w:p w14:paraId="69A7ED21" w14:textId="77777777" w:rsidR="00121B95" w:rsidRPr="00545692" w:rsidRDefault="000947A5">
            <w:pPr>
              <w:jc w:val="center"/>
              <w:rPr>
                <w:color w:val="000000"/>
                <w:sz w:val="20"/>
              </w:rPr>
            </w:pPr>
            <w:r w:rsidRPr="00545692">
              <w:rPr>
                <w:color w:val="000000"/>
                <w:sz w:val="20"/>
              </w:rPr>
              <w:t xml:space="preserve"> </w:t>
            </w:r>
            <w:r w:rsidR="00121B95" w:rsidRPr="00545692">
              <w:rPr>
                <w:color w:val="000000"/>
                <w:sz w:val="20"/>
              </w:rPr>
              <w:t>Nozzle</w:t>
            </w:r>
            <w:r w:rsidRPr="00545692">
              <w:rPr>
                <w:color w:val="000000"/>
                <w:sz w:val="20"/>
              </w:rPr>
              <w:t xml:space="preserve"> </w:t>
            </w:r>
            <w:r w:rsidR="00121B95" w:rsidRPr="00545692">
              <w:rPr>
                <w:color w:val="000000"/>
                <w:sz w:val="20"/>
              </w:rPr>
              <w:t>Temp</w:t>
            </w:r>
          </w:p>
        </w:tc>
        <w:tc>
          <w:tcPr>
            <w:tcW w:w="355" w:type="pct"/>
            <w:tcBorders>
              <w:top w:val="single" w:sz="4" w:space="0" w:color="auto"/>
            </w:tcBorders>
            <w:noWrap/>
            <w:hideMark/>
          </w:tcPr>
          <w:p w14:paraId="6A40F77B" w14:textId="77777777" w:rsidR="00121B95" w:rsidRPr="00545692" w:rsidRDefault="00121B95">
            <w:pPr>
              <w:jc w:val="center"/>
              <w:rPr>
                <w:color w:val="000000"/>
                <w:sz w:val="20"/>
              </w:rPr>
            </w:pPr>
            <w:r w:rsidRPr="00545692">
              <w:rPr>
                <w:color w:val="000000"/>
                <w:sz w:val="20"/>
              </w:rPr>
              <w:t>2</w:t>
            </w:r>
          </w:p>
        </w:tc>
        <w:tc>
          <w:tcPr>
            <w:tcW w:w="604" w:type="pct"/>
            <w:tcBorders>
              <w:top w:val="single" w:sz="4" w:space="0" w:color="auto"/>
            </w:tcBorders>
            <w:noWrap/>
            <w:hideMark/>
          </w:tcPr>
          <w:p w14:paraId="59632A7C" w14:textId="77777777" w:rsidR="00121B95" w:rsidRPr="00545692" w:rsidRDefault="00121B95">
            <w:pPr>
              <w:jc w:val="center"/>
              <w:rPr>
                <w:color w:val="000000"/>
                <w:sz w:val="20"/>
              </w:rPr>
            </w:pPr>
            <w:r w:rsidRPr="00545692">
              <w:rPr>
                <w:color w:val="000000"/>
                <w:sz w:val="20"/>
              </w:rPr>
              <w:t>42</w:t>
            </w:r>
          </w:p>
        </w:tc>
        <w:tc>
          <w:tcPr>
            <w:tcW w:w="853" w:type="pct"/>
            <w:tcBorders>
              <w:top w:val="single" w:sz="4" w:space="0" w:color="auto"/>
            </w:tcBorders>
            <w:noWrap/>
            <w:hideMark/>
          </w:tcPr>
          <w:p w14:paraId="4C61BA1A" w14:textId="77777777" w:rsidR="00121B95" w:rsidRPr="00545692" w:rsidRDefault="00121B95">
            <w:pPr>
              <w:jc w:val="center"/>
              <w:rPr>
                <w:color w:val="000000"/>
                <w:sz w:val="20"/>
              </w:rPr>
            </w:pPr>
            <w:r w:rsidRPr="00545692">
              <w:rPr>
                <w:color w:val="000000"/>
                <w:sz w:val="20"/>
              </w:rPr>
              <w:t>70.00%</w:t>
            </w:r>
          </w:p>
        </w:tc>
        <w:tc>
          <w:tcPr>
            <w:tcW w:w="604" w:type="pct"/>
            <w:tcBorders>
              <w:top w:val="single" w:sz="4" w:space="0" w:color="auto"/>
            </w:tcBorders>
            <w:noWrap/>
            <w:hideMark/>
          </w:tcPr>
          <w:p w14:paraId="5C2D563A" w14:textId="77777777" w:rsidR="00121B95" w:rsidRPr="00545692" w:rsidRDefault="00121B95">
            <w:pPr>
              <w:jc w:val="center"/>
              <w:rPr>
                <w:color w:val="000000"/>
                <w:sz w:val="20"/>
              </w:rPr>
            </w:pPr>
            <w:r w:rsidRPr="00545692">
              <w:rPr>
                <w:color w:val="000000"/>
                <w:sz w:val="20"/>
              </w:rPr>
              <w:t>42</w:t>
            </w:r>
          </w:p>
        </w:tc>
        <w:tc>
          <w:tcPr>
            <w:tcW w:w="532" w:type="pct"/>
            <w:tcBorders>
              <w:top w:val="single" w:sz="4" w:space="0" w:color="auto"/>
            </w:tcBorders>
            <w:noWrap/>
            <w:hideMark/>
          </w:tcPr>
          <w:p w14:paraId="5251E6A8" w14:textId="77777777" w:rsidR="00121B95" w:rsidRPr="00545692" w:rsidRDefault="00121B95">
            <w:pPr>
              <w:jc w:val="center"/>
              <w:rPr>
                <w:color w:val="000000"/>
                <w:sz w:val="20"/>
              </w:rPr>
            </w:pPr>
            <w:r w:rsidRPr="00545692">
              <w:rPr>
                <w:color w:val="000000"/>
                <w:sz w:val="20"/>
              </w:rPr>
              <w:t>21</w:t>
            </w:r>
          </w:p>
        </w:tc>
        <w:tc>
          <w:tcPr>
            <w:tcW w:w="546" w:type="pct"/>
            <w:tcBorders>
              <w:top w:val="single" w:sz="4" w:space="0" w:color="auto"/>
            </w:tcBorders>
            <w:noWrap/>
            <w:hideMark/>
          </w:tcPr>
          <w:p w14:paraId="2B0A90FA" w14:textId="77777777" w:rsidR="00121B95" w:rsidRPr="00545692" w:rsidRDefault="00121B95">
            <w:pPr>
              <w:jc w:val="center"/>
              <w:rPr>
                <w:color w:val="000000"/>
                <w:sz w:val="20"/>
              </w:rPr>
            </w:pPr>
            <w:r w:rsidRPr="00545692">
              <w:rPr>
                <w:color w:val="000000"/>
                <w:sz w:val="20"/>
              </w:rPr>
              <w:t>63</w:t>
            </w:r>
          </w:p>
        </w:tc>
        <w:tc>
          <w:tcPr>
            <w:tcW w:w="545" w:type="pct"/>
            <w:tcBorders>
              <w:top w:val="single" w:sz="4" w:space="0" w:color="auto"/>
            </w:tcBorders>
            <w:noWrap/>
            <w:hideMark/>
          </w:tcPr>
          <w:p w14:paraId="4F688768" w14:textId="77777777" w:rsidR="00121B95" w:rsidRPr="00545692" w:rsidRDefault="00121B95">
            <w:pPr>
              <w:jc w:val="center"/>
              <w:rPr>
                <w:color w:val="000000"/>
                <w:sz w:val="20"/>
              </w:rPr>
            </w:pPr>
            <w:r w:rsidRPr="00545692">
              <w:rPr>
                <w:color w:val="000000"/>
                <w:sz w:val="20"/>
              </w:rPr>
              <w:t>0.016</w:t>
            </w:r>
          </w:p>
        </w:tc>
      </w:tr>
      <w:tr w:rsidR="00121B95" w:rsidRPr="00545692" w14:paraId="52E23063" w14:textId="77777777" w:rsidTr="00545692">
        <w:trPr>
          <w:trHeight w:val="322"/>
        </w:trPr>
        <w:tc>
          <w:tcPr>
            <w:tcW w:w="961" w:type="pct"/>
            <w:noWrap/>
            <w:hideMark/>
          </w:tcPr>
          <w:p w14:paraId="6DFD1169" w14:textId="77777777" w:rsidR="00121B95" w:rsidRPr="00545692" w:rsidRDefault="000947A5">
            <w:pPr>
              <w:jc w:val="center"/>
              <w:rPr>
                <w:color w:val="000000"/>
                <w:sz w:val="20"/>
              </w:rPr>
            </w:pPr>
            <w:r w:rsidRPr="00545692">
              <w:rPr>
                <w:color w:val="000000"/>
                <w:sz w:val="20"/>
              </w:rPr>
              <w:t xml:space="preserve"> </w:t>
            </w:r>
            <w:r w:rsidR="00121B95" w:rsidRPr="00545692">
              <w:rPr>
                <w:color w:val="000000"/>
                <w:sz w:val="20"/>
              </w:rPr>
              <w:t>Printing</w:t>
            </w:r>
            <w:r w:rsidRPr="00545692">
              <w:rPr>
                <w:color w:val="000000"/>
                <w:sz w:val="20"/>
              </w:rPr>
              <w:t xml:space="preserve"> </w:t>
            </w:r>
            <w:r w:rsidR="00121B95" w:rsidRPr="00545692">
              <w:rPr>
                <w:color w:val="000000"/>
                <w:sz w:val="20"/>
              </w:rPr>
              <w:t>speed</w:t>
            </w:r>
          </w:p>
        </w:tc>
        <w:tc>
          <w:tcPr>
            <w:tcW w:w="355" w:type="pct"/>
            <w:noWrap/>
            <w:hideMark/>
          </w:tcPr>
          <w:p w14:paraId="2091D292" w14:textId="77777777" w:rsidR="00121B95" w:rsidRPr="00545692" w:rsidRDefault="00121B95">
            <w:pPr>
              <w:jc w:val="center"/>
              <w:rPr>
                <w:color w:val="000000"/>
                <w:sz w:val="20"/>
              </w:rPr>
            </w:pPr>
            <w:r w:rsidRPr="00545692">
              <w:rPr>
                <w:color w:val="000000"/>
                <w:sz w:val="20"/>
              </w:rPr>
              <w:t>2</w:t>
            </w:r>
          </w:p>
        </w:tc>
        <w:tc>
          <w:tcPr>
            <w:tcW w:w="604" w:type="pct"/>
            <w:noWrap/>
            <w:hideMark/>
          </w:tcPr>
          <w:p w14:paraId="1547F466" w14:textId="77777777" w:rsidR="00121B95" w:rsidRPr="00545692" w:rsidRDefault="00121B95">
            <w:pPr>
              <w:jc w:val="center"/>
              <w:rPr>
                <w:color w:val="000000"/>
                <w:sz w:val="20"/>
              </w:rPr>
            </w:pPr>
            <w:r w:rsidRPr="00545692">
              <w:rPr>
                <w:color w:val="000000"/>
                <w:sz w:val="20"/>
              </w:rPr>
              <w:t>12.6667</w:t>
            </w:r>
          </w:p>
        </w:tc>
        <w:tc>
          <w:tcPr>
            <w:tcW w:w="853" w:type="pct"/>
            <w:noWrap/>
            <w:hideMark/>
          </w:tcPr>
          <w:p w14:paraId="047799DE" w14:textId="77777777" w:rsidR="00121B95" w:rsidRPr="00545692" w:rsidRDefault="00121B95">
            <w:pPr>
              <w:jc w:val="center"/>
              <w:rPr>
                <w:color w:val="000000"/>
                <w:sz w:val="20"/>
              </w:rPr>
            </w:pPr>
            <w:r w:rsidRPr="00545692">
              <w:rPr>
                <w:color w:val="000000"/>
                <w:sz w:val="20"/>
              </w:rPr>
              <w:t>21.11%</w:t>
            </w:r>
          </w:p>
        </w:tc>
        <w:tc>
          <w:tcPr>
            <w:tcW w:w="604" w:type="pct"/>
            <w:noWrap/>
            <w:hideMark/>
          </w:tcPr>
          <w:p w14:paraId="7B567E96" w14:textId="77777777" w:rsidR="00121B95" w:rsidRPr="00545692" w:rsidRDefault="00121B95">
            <w:pPr>
              <w:jc w:val="center"/>
              <w:rPr>
                <w:color w:val="000000"/>
                <w:sz w:val="20"/>
              </w:rPr>
            </w:pPr>
            <w:r w:rsidRPr="00545692">
              <w:rPr>
                <w:color w:val="000000"/>
                <w:sz w:val="20"/>
              </w:rPr>
              <w:t>12.6667</w:t>
            </w:r>
          </w:p>
        </w:tc>
        <w:tc>
          <w:tcPr>
            <w:tcW w:w="532" w:type="pct"/>
            <w:noWrap/>
            <w:hideMark/>
          </w:tcPr>
          <w:p w14:paraId="40432F63" w14:textId="77777777" w:rsidR="00121B95" w:rsidRPr="00545692" w:rsidRDefault="00121B95">
            <w:pPr>
              <w:jc w:val="center"/>
              <w:rPr>
                <w:color w:val="000000"/>
                <w:sz w:val="20"/>
              </w:rPr>
            </w:pPr>
            <w:r w:rsidRPr="00545692">
              <w:rPr>
                <w:color w:val="000000"/>
                <w:sz w:val="20"/>
              </w:rPr>
              <w:t>6.3333</w:t>
            </w:r>
          </w:p>
        </w:tc>
        <w:tc>
          <w:tcPr>
            <w:tcW w:w="546" w:type="pct"/>
            <w:noWrap/>
            <w:hideMark/>
          </w:tcPr>
          <w:p w14:paraId="6C7DBC35" w14:textId="77777777" w:rsidR="00121B95" w:rsidRPr="00545692" w:rsidRDefault="00121B95">
            <w:pPr>
              <w:jc w:val="center"/>
              <w:rPr>
                <w:color w:val="000000"/>
                <w:sz w:val="20"/>
              </w:rPr>
            </w:pPr>
            <w:r w:rsidRPr="00545692">
              <w:rPr>
                <w:color w:val="000000"/>
                <w:sz w:val="20"/>
              </w:rPr>
              <w:t>19</w:t>
            </w:r>
          </w:p>
        </w:tc>
        <w:tc>
          <w:tcPr>
            <w:tcW w:w="545" w:type="pct"/>
            <w:noWrap/>
            <w:hideMark/>
          </w:tcPr>
          <w:p w14:paraId="2EAA35E4" w14:textId="77777777" w:rsidR="00121B95" w:rsidRPr="00545692" w:rsidRDefault="00121B95">
            <w:pPr>
              <w:jc w:val="center"/>
              <w:rPr>
                <w:color w:val="000000"/>
                <w:sz w:val="20"/>
              </w:rPr>
            </w:pPr>
            <w:r w:rsidRPr="00545692">
              <w:rPr>
                <w:color w:val="000000"/>
                <w:sz w:val="20"/>
              </w:rPr>
              <w:t>0.05</w:t>
            </w:r>
          </w:p>
        </w:tc>
      </w:tr>
      <w:tr w:rsidR="00121B95" w:rsidRPr="00545692" w14:paraId="7E3E388D" w14:textId="77777777" w:rsidTr="00545692">
        <w:trPr>
          <w:trHeight w:val="322"/>
        </w:trPr>
        <w:tc>
          <w:tcPr>
            <w:tcW w:w="961" w:type="pct"/>
            <w:noWrap/>
            <w:hideMark/>
          </w:tcPr>
          <w:p w14:paraId="4A672785" w14:textId="77777777" w:rsidR="00121B95" w:rsidRPr="00545692" w:rsidRDefault="000947A5">
            <w:pPr>
              <w:jc w:val="center"/>
              <w:rPr>
                <w:color w:val="000000"/>
                <w:sz w:val="20"/>
              </w:rPr>
            </w:pPr>
            <w:r w:rsidRPr="00545692">
              <w:rPr>
                <w:color w:val="000000"/>
                <w:sz w:val="20"/>
              </w:rPr>
              <w:t xml:space="preserve"> </w:t>
            </w:r>
            <w:r w:rsidR="00121B95" w:rsidRPr="00545692">
              <w:rPr>
                <w:color w:val="000000"/>
                <w:sz w:val="20"/>
              </w:rPr>
              <w:t>Bed</w:t>
            </w:r>
            <w:r w:rsidRPr="00545692">
              <w:rPr>
                <w:color w:val="000000"/>
                <w:sz w:val="20"/>
              </w:rPr>
              <w:t xml:space="preserve"> </w:t>
            </w:r>
            <w:r w:rsidR="00121B95" w:rsidRPr="00545692">
              <w:rPr>
                <w:color w:val="000000"/>
                <w:sz w:val="20"/>
              </w:rPr>
              <w:t>Temp</w:t>
            </w:r>
          </w:p>
        </w:tc>
        <w:tc>
          <w:tcPr>
            <w:tcW w:w="355" w:type="pct"/>
            <w:noWrap/>
            <w:hideMark/>
          </w:tcPr>
          <w:p w14:paraId="7264062F" w14:textId="77777777" w:rsidR="00121B95" w:rsidRPr="00545692" w:rsidRDefault="00121B95">
            <w:pPr>
              <w:jc w:val="center"/>
              <w:rPr>
                <w:color w:val="000000"/>
                <w:sz w:val="20"/>
              </w:rPr>
            </w:pPr>
            <w:r w:rsidRPr="00545692">
              <w:rPr>
                <w:color w:val="000000"/>
                <w:sz w:val="20"/>
              </w:rPr>
              <w:t>2</w:t>
            </w:r>
          </w:p>
        </w:tc>
        <w:tc>
          <w:tcPr>
            <w:tcW w:w="604" w:type="pct"/>
            <w:noWrap/>
            <w:hideMark/>
          </w:tcPr>
          <w:p w14:paraId="024E365C" w14:textId="77777777" w:rsidR="00121B95" w:rsidRPr="00545692" w:rsidRDefault="00121B95">
            <w:pPr>
              <w:jc w:val="center"/>
              <w:rPr>
                <w:color w:val="000000"/>
                <w:sz w:val="20"/>
              </w:rPr>
            </w:pPr>
            <w:r w:rsidRPr="00545692">
              <w:rPr>
                <w:color w:val="000000"/>
                <w:sz w:val="20"/>
              </w:rPr>
              <w:t>4.6667</w:t>
            </w:r>
          </w:p>
        </w:tc>
        <w:tc>
          <w:tcPr>
            <w:tcW w:w="853" w:type="pct"/>
            <w:noWrap/>
            <w:hideMark/>
          </w:tcPr>
          <w:p w14:paraId="0D880F83" w14:textId="77777777" w:rsidR="00121B95" w:rsidRPr="00545692" w:rsidRDefault="00121B95">
            <w:pPr>
              <w:jc w:val="center"/>
              <w:rPr>
                <w:color w:val="000000"/>
                <w:sz w:val="20"/>
              </w:rPr>
            </w:pPr>
            <w:r w:rsidRPr="00545692">
              <w:rPr>
                <w:color w:val="000000"/>
                <w:sz w:val="20"/>
              </w:rPr>
              <w:t>7.78%</w:t>
            </w:r>
          </w:p>
        </w:tc>
        <w:tc>
          <w:tcPr>
            <w:tcW w:w="604" w:type="pct"/>
            <w:noWrap/>
            <w:hideMark/>
          </w:tcPr>
          <w:p w14:paraId="37C7CEE3" w14:textId="77777777" w:rsidR="00121B95" w:rsidRPr="00545692" w:rsidRDefault="00121B95">
            <w:pPr>
              <w:jc w:val="center"/>
              <w:rPr>
                <w:color w:val="000000"/>
                <w:sz w:val="20"/>
              </w:rPr>
            </w:pPr>
            <w:r w:rsidRPr="00545692">
              <w:rPr>
                <w:color w:val="000000"/>
                <w:sz w:val="20"/>
              </w:rPr>
              <w:t>4.6667</w:t>
            </w:r>
          </w:p>
        </w:tc>
        <w:tc>
          <w:tcPr>
            <w:tcW w:w="532" w:type="pct"/>
            <w:noWrap/>
            <w:hideMark/>
          </w:tcPr>
          <w:p w14:paraId="0758B116" w14:textId="77777777" w:rsidR="00121B95" w:rsidRPr="00545692" w:rsidRDefault="00121B95">
            <w:pPr>
              <w:jc w:val="center"/>
              <w:rPr>
                <w:color w:val="000000"/>
                <w:sz w:val="20"/>
              </w:rPr>
            </w:pPr>
            <w:r w:rsidRPr="00545692">
              <w:rPr>
                <w:color w:val="000000"/>
                <w:sz w:val="20"/>
              </w:rPr>
              <w:t>2.3333</w:t>
            </w:r>
          </w:p>
        </w:tc>
        <w:tc>
          <w:tcPr>
            <w:tcW w:w="546" w:type="pct"/>
            <w:noWrap/>
            <w:hideMark/>
          </w:tcPr>
          <w:p w14:paraId="708E4B91" w14:textId="77777777" w:rsidR="00121B95" w:rsidRPr="00545692" w:rsidRDefault="00121B95">
            <w:pPr>
              <w:jc w:val="center"/>
              <w:rPr>
                <w:color w:val="000000"/>
                <w:sz w:val="20"/>
              </w:rPr>
            </w:pPr>
            <w:r w:rsidRPr="00545692">
              <w:rPr>
                <w:color w:val="000000"/>
                <w:sz w:val="20"/>
              </w:rPr>
              <w:t>7</w:t>
            </w:r>
          </w:p>
        </w:tc>
        <w:tc>
          <w:tcPr>
            <w:tcW w:w="545" w:type="pct"/>
            <w:noWrap/>
            <w:hideMark/>
          </w:tcPr>
          <w:p w14:paraId="1DF5EAD2" w14:textId="77777777" w:rsidR="00121B95" w:rsidRPr="00545692" w:rsidRDefault="00121B95">
            <w:pPr>
              <w:jc w:val="center"/>
              <w:rPr>
                <w:color w:val="000000"/>
                <w:sz w:val="20"/>
              </w:rPr>
            </w:pPr>
            <w:r w:rsidRPr="00545692">
              <w:rPr>
                <w:color w:val="000000"/>
                <w:sz w:val="20"/>
              </w:rPr>
              <w:t>0.125</w:t>
            </w:r>
          </w:p>
        </w:tc>
      </w:tr>
      <w:tr w:rsidR="00121B95" w:rsidRPr="00545692" w14:paraId="6DD56BC2" w14:textId="77777777" w:rsidTr="00545692">
        <w:trPr>
          <w:trHeight w:val="322"/>
        </w:trPr>
        <w:tc>
          <w:tcPr>
            <w:tcW w:w="961" w:type="pct"/>
            <w:noWrap/>
            <w:hideMark/>
          </w:tcPr>
          <w:p w14:paraId="340C7741" w14:textId="77777777" w:rsidR="00121B95" w:rsidRPr="00545692" w:rsidRDefault="00121B95">
            <w:pPr>
              <w:jc w:val="center"/>
              <w:rPr>
                <w:color w:val="000000"/>
                <w:sz w:val="20"/>
              </w:rPr>
            </w:pPr>
            <w:r w:rsidRPr="00545692">
              <w:rPr>
                <w:color w:val="000000"/>
                <w:sz w:val="20"/>
              </w:rPr>
              <w:t>Error</w:t>
            </w:r>
          </w:p>
        </w:tc>
        <w:tc>
          <w:tcPr>
            <w:tcW w:w="355" w:type="pct"/>
            <w:noWrap/>
            <w:hideMark/>
          </w:tcPr>
          <w:p w14:paraId="5D47C02B" w14:textId="77777777" w:rsidR="00121B95" w:rsidRPr="00545692" w:rsidRDefault="00121B95">
            <w:pPr>
              <w:jc w:val="center"/>
              <w:rPr>
                <w:color w:val="000000"/>
                <w:sz w:val="20"/>
              </w:rPr>
            </w:pPr>
            <w:r w:rsidRPr="00545692">
              <w:rPr>
                <w:color w:val="000000"/>
                <w:sz w:val="20"/>
              </w:rPr>
              <w:t>2</w:t>
            </w:r>
          </w:p>
        </w:tc>
        <w:tc>
          <w:tcPr>
            <w:tcW w:w="604" w:type="pct"/>
            <w:noWrap/>
            <w:hideMark/>
          </w:tcPr>
          <w:p w14:paraId="24A41D5F" w14:textId="77777777" w:rsidR="00121B95" w:rsidRPr="00545692" w:rsidRDefault="00121B95">
            <w:pPr>
              <w:jc w:val="center"/>
              <w:rPr>
                <w:color w:val="000000"/>
                <w:sz w:val="20"/>
              </w:rPr>
            </w:pPr>
            <w:r w:rsidRPr="00545692">
              <w:rPr>
                <w:color w:val="000000"/>
                <w:sz w:val="20"/>
              </w:rPr>
              <w:t>0.6667</w:t>
            </w:r>
          </w:p>
        </w:tc>
        <w:tc>
          <w:tcPr>
            <w:tcW w:w="853" w:type="pct"/>
            <w:noWrap/>
            <w:hideMark/>
          </w:tcPr>
          <w:p w14:paraId="470780A1" w14:textId="77777777" w:rsidR="00121B95" w:rsidRPr="00545692" w:rsidRDefault="00121B95">
            <w:pPr>
              <w:jc w:val="center"/>
              <w:rPr>
                <w:color w:val="000000"/>
                <w:sz w:val="20"/>
              </w:rPr>
            </w:pPr>
            <w:r w:rsidRPr="00545692">
              <w:rPr>
                <w:color w:val="000000"/>
                <w:sz w:val="20"/>
              </w:rPr>
              <w:t>1.11%</w:t>
            </w:r>
          </w:p>
        </w:tc>
        <w:tc>
          <w:tcPr>
            <w:tcW w:w="604" w:type="pct"/>
            <w:noWrap/>
            <w:hideMark/>
          </w:tcPr>
          <w:p w14:paraId="05DE8665" w14:textId="77777777" w:rsidR="00121B95" w:rsidRPr="00545692" w:rsidRDefault="00121B95">
            <w:pPr>
              <w:jc w:val="center"/>
              <w:rPr>
                <w:color w:val="000000"/>
                <w:sz w:val="20"/>
              </w:rPr>
            </w:pPr>
            <w:r w:rsidRPr="00545692">
              <w:rPr>
                <w:color w:val="000000"/>
                <w:sz w:val="20"/>
              </w:rPr>
              <w:t>0.6667</w:t>
            </w:r>
          </w:p>
        </w:tc>
        <w:tc>
          <w:tcPr>
            <w:tcW w:w="532" w:type="pct"/>
            <w:noWrap/>
            <w:hideMark/>
          </w:tcPr>
          <w:p w14:paraId="44D6855E" w14:textId="77777777" w:rsidR="00121B95" w:rsidRPr="00545692" w:rsidRDefault="00121B95">
            <w:pPr>
              <w:jc w:val="center"/>
              <w:rPr>
                <w:color w:val="000000"/>
                <w:sz w:val="20"/>
              </w:rPr>
            </w:pPr>
            <w:r w:rsidRPr="00545692">
              <w:rPr>
                <w:color w:val="000000"/>
                <w:sz w:val="20"/>
              </w:rPr>
              <w:t>0.3333</w:t>
            </w:r>
          </w:p>
        </w:tc>
        <w:tc>
          <w:tcPr>
            <w:tcW w:w="546" w:type="pct"/>
            <w:noWrap/>
            <w:hideMark/>
          </w:tcPr>
          <w:p w14:paraId="74C73539" w14:textId="77777777" w:rsidR="00121B95" w:rsidRPr="00545692" w:rsidRDefault="000947A5">
            <w:pPr>
              <w:jc w:val="center"/>
              <w:rPr>
                <w:color w:val="000000"/>
                <w:sz w:val="20"/>
              </w:rPr>
            </w:pPr>
            <w:r w:rsidRPr="00545692">
              <w:rPr>
                <w:color w:val="000000"/>
                <w:sz w:val="20"/>
              </w:rPr>
              <w:t xml:space="preserve"> </w:t>
            </w:r>
          </w:p>
        </w:tc>
        <w:tc>
          <w:tcPr>
            <w:tcW w:w="545" w:type="pct"/>
            <w:noWrap/>
            <w:hideMark/>
          </w:tcPr>
          <w:p w14:paraId="1951AFE4" w14:textId="77777777" w:rsidR="00121B95" w:rsidRPr="00545692" w:rsidRDefault="000947A5">
            <w:pPr>
              <w:jc w:val="center"/>
              <w:rPr>
                <w:color w:val="000000"/>
                <w:sz w:val="20"/>
              </w:rPr>
            </w:pPr>
            <w:r w:rsidRPr="00545692">
              <w:rPr>
                <w:color w:val="000000"/>
                <w:sz w:val="20"/>
              </w:rPr>
              <w:t xml:space="preserve"> </w:t>
            </w:r>
          </w:p>
        </w:tc>
      </w:tr>
      <w:tr w:rsidR="00121B95" w:rsidRPr="00545692" w14:paraId="63EDDC94" w14:textId="77777777" w:rsidTr="00545692">
        <w:trPr>
          <w:trHeight w:val="322"/>
        </w:trPr>
        <w:tc>
          <w:tcPr>
            <w:tcW w:w="961" w:type="pct"/>
            <w:noWrap/>
            <w:hideMark/>
          </w:tcPr>
          <w:p w14:paraId="2F93D894" w14:textId="77777777" w:rsidR="00121B95" w:rsidRPr="00545692" w:rsidRDefault="00121B95">
            <w:pPr>
              <w:jc w:val="center"/>
              <w:rPr>
                <w:color w:val="000000"/>
                <w:sz w:val="20"/>
              </w:rPr>
            </w:pPr>
            <w:r w:rsidRPr="00545692">
              <w:rPr>
                <w:color w:val="000000"/>
                <w:sz w:val="20"/>
              </w:rPr>
              <w:t>Total</w:t>
            </w:r>
          </w:p>
        </w:tc>
        <w:tc>
          <w:tcPr>
            <w:tcW w:w="355" w:type="pct"/>
            <w:noWrap/>
            <w:hideMark/>
          </w:tcPr>
          <w:p w14:paraId="55E87D35" w14:textId="77777777" w:rsidR="00121B95" w:rsidRPr="00545692" w:rsidRDefault="00121B95">
            <w:pPr>
              <w:jc w:val="center"/>
              <w:rPr>
                <w:color w:val="000000"/>
                <w:sz w:val="20"/>
              </w:rPr>
            </w:pPr>
            <w:r w:rsidRPr="00545692">
              <w:rPr>
                <w:color w:val="000000"/>
                <w:sz w:val="20"/>
              </w:rPr>
              <w:t>8</w:t>
            </w:r>
          </w:p>
        </w:tc>
        <w:tc>
          <w:tcPr>
            <w:tcW w:w="604" w:type="pct"/>
            <w:noWrap/>
            <w:hideMark/>
          </w:tcPr>
          <w:p w14:paraId="5318331E" w14:textId="77777777" w:rsidR="00121B95" w:rsidRPr="00545692" w:rsidRDefault="00121B95">
            <w:pPr>
              <w:jc w:val="center"/>
              <w:rPr>
                <w:color w:val="000000"/>
                <w:sz w:val="20"/>
              </w:rPr>
            </w:pPr>
            <w:r w:rsidRPr="00545692">
              <w:rPr>
                <w:color w:val="000000"/>
                <w:sz w:val="20"/>
              </w:rPr>
              <w:t>60</w:t>
            </w:r>
          </w:p>
        </w:tc>
        <w:tc>
          <w:tcPr>
            <w:tcW w:w="853" w:type="pct"/>
            <w:noWrap/>
            <w:hideMark/>
          </w:tcPr>
          <w:p w14:paraId="626DF012" w14:textId="77777777" w:rsidR="00121B95" w:rsidRPr="00545692" w:rsidRDefault="00121B95">
            <w:pPr>
              <w:jc w:val="center"/>
              <w:rPr>
                <w:color w:val="000000"/>
                <w:sz w:val="20"/>
              </w:rPr>
            </w:pPr>
            <w:r w:rsidRPr="00545692">
              <w:rPr>
                <w:color w:val="000000"/>
                <w:sz w:val="20"/>
              </w:rPr>
              <w:t>100.00%</w:t>
            </w:r>
          </w:p>
        </w:tc>
        <w:tc>
          <w:tcPr>
            <w:tcW w:w="604" w:type="pct"/>
            <w:noWrap/>
            <w:hideMark/>
          </w:tcPr>
          <w:p w14:paraId="2E9FCB24" w14:textId="77777777" w:rsidR="00121B95" w:rsidRPr="00545692" w:rsidRDefault="000947A5">
            <w:pPr>
              <w:jc w:val="center"/>
              <w:rPr>
                <w:color w:val="000000"/>
                <w:sz w:val="20"/>
              </w:rPr>
            </w:pPr>
            <w:r w:rsidRPr="00545692">
              <w:rPr>
                <w:color w:val="000000"/>
                <w:sz w:val="20"/>
              </w:rPr>
              <w:t xml:space="preserve"> </w:t>
            </w:r>
          </w:p>
        </w:tc>
        <w:tc>
          <w:tcPr>
            <w:tcW w:w="532" w:type="pct"/>
            <w:noWrap/>
            <w:hideMark/>
          </w:tcPr>
          <w:p w14:paraId="4340ED6F" w14:textId="77777777" w:rsidR="00121B95" w:rsidRPr="00545692" w:rsidRDefault="000947A5">
            <w:pPr>
              <w:jc w:val="center"/>
              <w:rPr>
                <w:color w:val="000000"/>
                <w:sz w:val="20"/>
              </w:rPr>
            </w:pPr>
            <w:r w:rsidRPr="00545692">
              <w:rPr>
                <w:color w:val="000000"/>
                <w:sz w:val="20"/>
              </w:rPr>
              <w:t xml:space="preserve"> </w:t>
            </w:r>
          </w:p>
        </w:tc>
        <w:tc>
          <w:tcPr>
            <w:tcW w:w="546" w:type="pct"/>
            <w:noWrap/>
            <w:hideMark/>
          </w:tcPr>
          <w:p w14:paraId="2CE18E7F" w14:textId="77777777" w:rsidR="00121B95" w:rsidRPr="00545692" w:rsidRDefault="000947A5">
            <w:pPr>
              <w:jc w:val="center"/>
              <w:rPr>
                <w:color w:val="000000"/>
                <w:sz w:val="20"/>
              </w:rPr>
            </w:pPr>
            <w:r w:rsidRPr="00545692">
              <w:rPr>
                <w:color w:val="000000"/>
                <w:sz w:val="20"/>
              </w:rPr>
              <w:t xml:space="preserve"> </w:t>
            </w:r>
          </w:p>
        </w:tc>
        <w:tc>
          <w:tcPr>
            <w:tcW w:w="545" w:type="pct"/>
            <w:noWrap/>
            <w:hideMark/>
          </w:tcPr>
          <w:p w14:paraId="64246970" w14:textId="77777777" w:rsidR="00121B95" w:rsidRPr="00545692" w:rsidRDefault="000947A5">
            <w:pPr>
              <w:jc w:val="center"/>
              <w:rPr>
                <w:color w:val="000000"/>
                <w:sz w:val="20"/>
              </w:rPr>
            </w:pPr>
            <w:r w:rsidRPr="00545692">
              <w:rPr>
                <w:color w:val="000000"/>
                <w:sz w:val="20"/>
              </w:rPr>
              <w:t xml:space="preserve"> </w:t>
            </w:r>
          </w:p>
        </w:tc>
      </w:tr>
    </w:tbl>
    <w:p w14:paraId="63D81C25" w14:textId="77777777" w:rsidR="00121B95" w:rsidRPr="00DE4533" w:rsidRDefault="00E6019C" w:rsidP="00545692">
      <w:pPr>
        <w:pStyle w:val="Paragraph"/>
        <w:rPr>
          <w:rStyle w:val="Strong"/>
          <w:b w:val="0"/>
          <w:bCs w:val="0"/>
          <w:color w:val="000000" w:themeColor="text1"/>
        </w:rPr>
      </w:pPr>
      <w:r w:rsidRPr="00DE4533">
        <w:rPr>
          <w:rStyle w:val="Strong"/>
          <w:b w:val="0"/>
          <w:bCs w:val="0"/>
          <w:color w:val="000000" w:themeColor="text1"/>
        </w:rPr>
        <w:t>ANOVA</w:t>
      </w:r>
      <w:r w:rsidR="000947A5">
        <w:rPr>
          <w:rStyle w:val="Strong"/>
          <w:b w:val="0"/>
          <w:bCs w:val="0"/>
          <w:color w:val="000000" w:themeColor="text1"/>
        </w:rPr>
        <w:t xml:space="preserve"> </w:t>
      </w:r>
      <w:r w:rsidRPr="00DE4533">
        <w:rPr>
          <w:rStyle w:val="Strong"/>
          <w:b w:val="0"/>
          <w:bCs w:val="0"/>
          <w:color w:val="000000" w:themeColor="text1"/>
        </w:rPr>
        <w:t>residual</w:t>
      </w:r>
      <w:r w:rsidR="000947A5">
        <w:rPr>
          <w:rStyle w:val="Strong"/>
          <w:b w:val="0"/>
          <w:bCs w:val="0"/>
          <w:color w:val="000000" w:themeColor="text1"/>
        </w:rPr>
        <w:t xml:space="preserve"> </w:t>
      </w:r>
      <w:r w:rsidRPr="00DE4533">
        <w:rPr>
          <w:rStyle w:val="Strong"/>
          <w:b w:val="0"/>
          <w:bCs w:val="0"/>
          <w:color w:val="000000" w:themeColor="text1"/>
        </w:rPr>
        <w:t>plots</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are</w:t>
      </w:r>
      <w:r w:rsidR="000947A5">
        <w:rPr>
          <w:rStyle w:val="Strong"/>
          <w:b w:val="0"/>
          <w:bCs w:val="0"/>
          <w:color w:val="000000" w:themeColor="text1"/>
        </w:rPr>
        <w:t xml:space="preserve"> </w:t>
      </w:r>
      <w:r w:rsidRPr="00DE4533">
        <w:rPr>
          <w:rStyle w:val="Strong"/>
          <w:b w:val="0"/>
          <w:bCs w:val="0"/>
          <w:color w:val="000000" w:themeColor="text1"/>
        </w:rPr>
        <w:t>displayed</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4.</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normal</w:t>
      </w:r>
      <w:r w:rsidR="000947A5">
        <w:rPr>
          <w:rStyle w:val="Strong"/>
          <w:b w:val="0"/>
          <w:bCs w:val="0"/>
          <w:color w:val="000000" w:themeColor="text1"/>
        </w:rPr>
        <w:t xml:space="preserve"> </w:t>
      </w:r>
      <w:r w:rsidRPr="00DE4533">
        <w:rPr>
          <w:rStyle w:val="Strong"/>
          <w:b w:val="0"/>
          <w:bCs w:val="0"/>
          <w:color w:val="000000" w:themeColor="text1"/>
        </w:rPr>
        <w:t>probability</w:t>
      </w:r>
      <w:r w:rsidR="000947A5">
        <w:rPr>
          <w:rStyle w:val="Strong"/>
          <w:b w:val="0"/>
          <w:bCs w:val="0"/>
          <w:color w:val="000000" w:themeColor="text1"/>
        </w:rPr>
        <w:t xml:space="preserve"> </w:t>
      </w:r>
      <w:r w:rsidRPr="00DE4533">
        <w:rPr>
          <w:rStyle w:val="Strong"/>
          <w:b w:val="0"/>
          <w:bCs w:val="0"/>
          <w:color w:val="000000" w:themeColor="text1"/>
        </w:rPr>
        <w:t>plot,</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percent</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displayed.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plot's</w:t>
      </w:r>
      <w:r w:rsidR="000947A5">
        <w:rPr>
          <w:rStyle w:val="Strong"/>
          <w:b w:val="0"/>
          <w:bCs w:val="0"/>
          <w:color w:val="000000" w:themeColor="text1"/>
        </w:rPr>
        <w:t xml:space="preserve"> </w:t>
      </w:r>
      <w:r w:rsidRPr="00DE4533">
        <w:rPr>
          <w:rStyle w:val="Strong"/>
          <w:b w:val="0"/>
          <w:bCs w:val="0"/>
          <w:color w:val="000000" w:themeColor="text1"/>
        </w:rPr>
        <w:t>histogram</w:t>
      </w:r>
      <w:r w:rsidR="000947A5">
        <w:rPr>
          <w:rStyle w:val="Strong"/>
          <w:b w:val="0"/>
          <w:bCs w:val="0"/>
          <w:color w:val="000000" w:themeColor="text1"/>
        </w:rPr>
        <w:t xml:space="preserve"> </w:t>
      </w:r>
      <w:r w:rsidRPr="00DE4533">
        <w:rPr>
          <w:rStyle w:val="Strong"/>
          <w:b w:val="0"/>
          <w:bCs w:val="0"/>
          <w:color w:val="000000" w:themeColor="text1"/>
        </w:rPr>
        <w:t>provides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frequency,</w:t>
      </w:r>
      <w:r w:rsidR="000947A5">
        <w:rPr>
          <w:rStyle w:val="Strong"/>
          <w:b w:val="0"/>
          <w:bCs w:val="0"/>
          <w:color w:val="000000" w:themeColor="text1"/>
        </w:rPr>
        <w:t xml:space="preserve"> </w:t>
      </w:r>
      <w:r w:rsidRPr="00DE4533">
        <w:rPr>
          <w:rStyle w:val="Strong"/>
          <w:b w:val="0"/>
          <w:bCs w:val="0"/>
          <w:color w:val="000000" w:themeColor="text1"/>
        </w:rPr>
        <w:t>Versus</w:t>
      </w:r>
      <w:r w:rsidR="000947A5">
        <w:rPr>
          <w:rStyle w:val="Strong"/>
          <w:b w:val="0"/>
          <w:bCs w:val="0"/>
          <w:color w:val="000000" w:themeColor="text1"/>
        </w:rPr>
        <w:t xml:space="preserve"> </w:t>
      </w:r>
      <w:r w:rsidRPr="00DE4533">
        <w:rPr>
          <w:rStyle w:val="Strong"/>
          <w:b w:val="0"/>
          <w:bCs w:val="0"/>
          <w:color w:val="000000" w:themeColor="text1"/>
        </w:rPr>
        <w:t>Fits</w:t>
      </w:r>
      <w:r w:rsidR="000947A5">
        <w:rPr>
          <w:rStyle w:val="Strong"/>
          <w:b w:val="0"/>
          <w:bCs w:val="0"/>
          <w:color w:val="000000" w:themeColor="text1"/>
        </w:rPr>
        <w:t xml:space="preserve"> </w:t>
      </w:r>
      <w:r w:rsidRPr="00DE4533">
        <w:rPr>
          <w:rStyle w:val="Strong"/>
          <w:b w:val="0"/>
          <w:bCs w:val="0"/>
          <w:color w:val="000000" w:themeColor="text1"/>
        </w:rPr>
        <w:t>provides</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properly</w:t>
      </w:r>
      <w:r w:rsidR="000947A5">
        <w:rPr>
          <w:rStyle w:val="Strong"/>
          <w:b w:val="0"/>
          <w:bCs w:val="0"/>
          <w:color w:val="000000" w:themeColor="text1"/>
        </w:rPr>
        <w:t xml:space="preserve"> </w:t>
      </w:r>
      <w:r w:rsidRPr="00DE4533">
        <w:rPr>
          <w:rStyle w:val="Strong"/>
          <w:b w:val="0"/>
          <w:bCs w:val="0"/>
          <w:color w:val="000000" w:themeColor="text1"/>
        </w:rPr>
        <w:t>fitted</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Versus</w:t>
      </w:r>
      <w:r w:rsidR="000947A5">
        <w:rPr>
          <w:rStyle w:val="Strong"/>
          <w:b w:val="0"/>
          <w:bCs w:val="0"/>
          <w:color w:val="000000" w:themeColor="text1"/>
        </w:rPr>
        <w:t xml:space="preserve"> </w:t>
      </w:r>
      <w:r w:rsidRPr="00DE4533">
        <w:rPr>
          <w:rStyle w:val="Strong"/>
          <w:b w:val="0"/>
          <w:bCs w:val="0"/>
          <w:color w:val="000000" w:themeColor="text1"/>
        </w:rPr>
        <w:t>Order</w:t>
      </w:r>
      <w:r w:rsidR="000947A5">
        <w:rPr>
          <w:rStyle w:val="Strong"/>
          <w:b w:val="0"/>
          <w:bCs w:val="0"/>
          <w:color w:val="000000" w:themeColor="text1"/>
        </w:rPr>
        <w:t xml:space="preserve"> </w:t>
      </w:r>
      <w:r w:rsidRPr="00DE4533">
        <w:rPr>
          <w:rStyle w:val="Strong"/>
          <w:b w:val="0"/>
          <w:bCs w:val="0"/>
          <w:color w:val="000000" w:themeColor="text1"/>
        </w:rPr>
        <w:t>provides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standardized</w:t>
      </w:r>
      <w:r w:rsidR="000947A5">
        <w:rPr>
          <w:rStyle w:val="Strong"/>
          <w:b w:val="0"/>
          <w:bCs w:val="0"/>
          <w:color w:val="000000" w:themeColor="text1"/>
        </w:rPr>
        <w:t xml:space="preserve"> </w:t>
      </w:r>
      <w:r w:rsidRPr="00DE4533">
        <w:rPr>
          <w:rStyle w:val="Strong"/>
          <w:b w:val="0"/>
          <w:bCs w:val="0"/>
          <w:color w:val="000000" w:themeColor="text1"/>
        </w:rPr>
        <w:t>residual</w:t>
      </w:r>
      <w:r w:rsidR="000947A5">
        <w:rPr>
          <w:rStyle w:val="Strong"/>
          <w:b w:val="0"/>
          <w:bCs w:val="0"/>
          <w:color w:val="000000" w:themeColor="text1"/>
        </w:rPr>
        <w:t xml:space="preserve"> </w:t>
      </w:r>
      <w:r w:rsidRPr="00DE4533">
        <w:rPr>
          <w:rStyle w:val="Strong"/>
          <w:b w:val="0"/>
          <w:bCs w:val="0"/>
          <w:color w:val="000000" w:themeColor="text1"/>
        </w:rPr>
        <w:t>observation</w:t>
      </w:r>
      <w:r w:rsidR="000947A5">
        <w:rPr>
          <w:rStyle w:val="Strong"/>
          <w:b w:val="0"/>
          <w:bCs w:val="0"/>
          <w:color w:val="000000" w:themeColor="text1"/>
        </w:rPr>
        <w:t xml:space="preserve"> </w:t>
      </w:r>
      <w:r w:rsidRPr="00DE4533">
        <w:rPr>
          <w:rStyle w:val="Strong"/>
          <w:b w:val="0"/>
          <w:bCs w:val="0"/>
          <w:color w:val="000000" w:themeColor="text1"/>
        </w:rPr>
        <w:t>order.</w:t>
      </w:r>
    </w:p>
    <w:p w14:paraId="74BCA236" w14:textId="77777777" w:rsidR="00420055" w:rsidRDefault="00AC6908" w:rsidP="00251060">
      <w:pPr>
        <w:shd w:val="clear" w:color="auto" w:fill="FFFFFF"/>
        <w:jc w:val="center"/>
        <w:rPr>
          <w:rStyle w:val="Strong"/>
          <w:b w:val="0"/>
          <w:bCs w:val="0"/>
          <w:color w:val="000000" w:themeColor="text1"/>
        </w:rPr>
      </w:pPr>
      <w:r w:rsidRPr="00DE4533">
        <w:rPr>
          <w:noProof/>
        </w:rPr>
        <w:drawing>
          <wp:inline distT="0" distB="0" distL="0" distR="0" wp14:anchorId="256F03AC" wp14:editId="2EEC9130">
            <wp:extent cx="3919993" cy="2613329"/>
            <wp:effectExtent l="0" t="0" r="4445" b="3175"/>
            <wp:docPr id="1465863161" name="Picture 1465863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30175" cy="2620117"/>
                    </a:xfrm>
                    <a:prstGeom prst="rect">
                      <a:avLst/>
                    </a:prstGeom>
                    <a:noFill/>
                    <a:ln>
                      <a:noFill/>
                    </a:ln>
                  </pic:spPr>
                </pic:pic>
              </a:graphicData>
            </a:graphic>
          </wp:inline>
        </w:drawing>
      </w:r>
    </w:p>
    <w:p w14:paraId="5C0641B2" w14:textId="58D6A8BF" w:rsidR="00251060" w:rsidRPr="00DE4533" w:rsidRDefault="00251060" w:rsidP="00545692">
      <w:pPr>
        <w:pStyle w:val="FigureCaption"/>
        <w:rPr>
          <w:rStyle w:val="Strong"/>
          <w:b w:val="0"/>
          <w:bCs w:val="0"/>
          <w:color w:val="000000" w:themeColor="text1"/>
        </w:rPr>
      </w:pPr>
      <w:r w:rsidRPr="00DE4533">
        <w:rPr>
          <w:rStyle w:val="Strong"/>
          <w:b w:val="0"/>
          <w:bCs w:val="0"/>
          <w:color w:val="000000" w:themeColor="text1"/>
        </w:rPr>
        <w:t>Figure</w:t>
      </w:r>
      <w:r>
        <w:rPr>
          <w:rStyle w:val="Strong"/>
          <w:b w:val="0"/>
          <w:bCs w:val="0"/>
          <w:color w:val="000000" w:themeColor="text1"/>
        </w:rPr>
        <w:t xml:space="preserve"> </w:t>
      </w:r>
      <w:r w:rsidRPr="00DE4533">
        <w:rPr>
          <w:rStyle w:val="Strong"/>
          <w:b w:val="0"/>
          <w:bCs w:val="0"/>
          <w:color w:val="000000" w:themeColor="text1"/>
        </w:rPr>
        <w:t>4</w:t>
      </w:r>
      <w:r w:rsidR="00545692">
        <w:rPr>
          <w:rStyle w:val="Strong"/>
          <w:b w:val="0"/>
          <w:bCs w:val="0"/>
          <w:color w:val="000000" w:themeColor="text1"/>
        </w:rPr>
        <w:t>:</w:t>
      </w:r>
      <w:r>
        <w:rPr>
          <w:rStyle w:val="Strong"/>
          <w:b w:val="0"/>
          <w:bCs w:val="0"/>
          <w:color w:val="000000" w:themeColor="text1"/>
        </w:rPr>
        <w:t xml:space="preserve"> </w:t>
      </w:r>
      <w:r w:rsidRPr="00DE4533">
        <w:rPr>
          <w:rStyle w:val="Strong"/>
          <w:b w:val="0"/>
          <w:bCs w:val="0"/>
          <w:color w:val="000000" w:themeColor="text1"/>
        </w:rPr>
        <w:t>Compression</w:t>
      </w:r>
      <w:r>
        <w:rPr>
          <w:rStyle w:val="Strong"/>
          <w:b w:val="0"/>
          <w:bCs w:val="0"/>
          <w:color w:val="000000" w:themeColor="text1"/>
        </w:rPr>
        <w:t xml:space="preserve"> </w:t>
      </w:r>
      <w:r w:rsidRPr="00DE4533">
        <w:rPr>
          <w:rStyle w:val="Strong"/>
          <w:b w:val="0"/>
          <w:bCs w:val="0"/>
          <w:color w:val="000000" w:themeColor="text1"/>
        </w:rPr>
        <w:t>strength</w:t>
      </w:r>
      <w:r>
        <w:rPr>
          <w:rStyle w:val="Strong"/>
          <w:b w:val="0"/>
          <w:bCs w:val="0"/>
          <w:color w:val="000000" w:themeColor="text1"/>
        </w:rPr>
        <w:t xml:space="preserve"> </w:t>
      </w:r>
      <w:r w:rsidRPr="00DE4533">
        <w:rPr>
          <w:rStyle w:val="Strong"/>
          <w:b w:val="0"/>
          <w:bCs w:val="0"/>
          <w:color w:val="000000" w:themeColor="text1"/>
        </w:rPr>
        <w:t>ANOVA</w:t>
      </w:r>
      <w:r>
        <w:rPr>
          <w:rStyle w:val="Strong"/>
          <w:b w:val="0"/>
          <w:bCs w:val="0"/>
          <w:color w:val="000000" w:themeColor="text1"/>
        </w:rPr>
        <w:t xml:space="preserve"> </w:t>
      </w:r>
      <w:r w:rsidRPr="00DE4533">
        <w:rPr>
          <w:rStyle w:val="Strong"/>
          <w:b w:val="0"/>
          <w:bCs w:val="0"/>
          <w:color w:val="000000" w:themeColor="text1"/>
        </w:rPr>
        <w:t>Residual</w:t>
      </w:r>
      <w:r>
        <w:rPr>
          <w:rStyle w:val="Strong"/>
          <w:b w:val="0"/>
          <w:bCs w:val="0"/>
          <w:color w:val="000000" w:themeColor="text1"/>
        </w:rPr>
        <w:t xml:space="preserve"> </w:t>
      </w:r>
      <w:r w:rsidRPr="00DE4533">
        <w:rPr>
          <w:rStyle w:val="Strong"/>
          <w:b w:val="0"/>
          <w:bCs w:val="0"/>
          <w:color w:val="000000" w:themeColor="text1"/>
        </w:rPr>
        <w:t>Plots</w:t>
      </w:r>
    </w:p>
    <w:p w14:paraId="33B903E0" w14:textId="3E149023" w:rsidR="00121B95" w:rsidRPr="00545692" w:rsidRDefault="00420055" w:rsidP="00545692">
      <w:pPr>
        <w:pStyle w:val="Heading3"/>
        <w:rPr>
          <w:rStyle w:val="Strong"/>
          <w:b w:val="0"/>
          <w:bCs w:val="0"/>
          <w:color w:val="000000" w:themeColor="text1"/>
          <w:szCs w:val="24"/>
        </w:rPr>
      </w:pPr>
      <w:r w:rsidRPr="00DE4533">
        <w:rPr>
          <w:rStyle w:val="Strong"/>
          <w:b w:val="0"/>
          <w:bCs w:val="0"/>
          <w:color w:val="000000" w:themeColor="text1"/>
          <w:szCs w:val="24"/>
        </w:rPr>
        <w:t>Tensile</w:t>
      </w:r>
      <w:r w:rsidR="000947A5">
        <w:rPr>
          <w:rStyle w:val="Strong"/>
          <w:b w:val="0"/>
          <w:bCs w:val="0"/>
          <w:color w:val="000000" w:themeColor="text1"/>
          <w:szCs w:val="24"/>
        </w:rPr>
        <w:t xml:space="preserve"> </w:t>
      </w:r>
      <w:r w:rsidRPr="00DE4533">
        <w:rPr>
          <w:rStyle w:val="Strong"/>
          <w:b w:val="0"/>
          <w:bCs w:val="0"/>
          <w:color w:val="000000" w:themeColor="text1"/>
          <w:szCs w:val="24"/>
        </w:rPr>
        <w:t>Elongation</w:t>
      </w:r>
      <w:r w:rsidR="000947A5">
        <w:rPr>
          <w:rStyle w:val="Strong"/>
          <w:b w:val="0"/>
          <w:bCs w:val="0"/>
          <w:color w:val="000000" w:themeColor="text1"/>
          <w:szCs w:val="24"/>
        </w:rPr>
        <w:t xml:space="preserve"> </w:t>
      </w:r>
    </w:p>
    <w:p w14:paraId="5BD66597" w14:textId="77777777" w:rsidR="00121B95" w:rsidRPr="00DE4533" w:rsidRDefault="003054B9" w:rsidP="00545692">
      <w:pPr>
        <w:pStyle w:val="Paragraph"/>
        <w:rPr>
          <w:rStyle w:val="Strong"/>
          <w:b w:val="0"/>
          <w:bCs w:val="0"/>
          <w:color w:val="000000" w:themeColor="text1"/>
        </w:rPr>
      </w:pP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work</w:t>
      </w:r>
      <w:r w:rsidR="000947A5">
        <w:rPr>
          <w:rStyle w:val="Strong"/>
          <w:b w:val="0"/>
          <w:bCs w:val="0"/>
          <w:color w:val="000000" w:themeColor="text1"/>
        </w:rPr>
        <w:t xml:space="preserve"> </w:t>
      </w:r>
      <w:r w:rsidRPr="00DE4533">
        <w:rPr>
          <w:rStyle w:val="Strong"/>
          <w:b w:val="0"/>
          <w:bCs w:val="0"/>
          <w:color w:val="000000" w:themeColor="text1"/>
        </w:rPr>
        <w:t>table</w:t>
      </w:r>
      <w:r w:rsidR="000947A5">
        <w:rPr>
          <w:rStyle w:val="Strong"/>
          <w:b w:val="0"/>
          <w:bCs w:val="0"/>
          <w:color w:val="000000" w:themeColor="text1"/>
        </w:rPr>
        <w:t xml:space="preserve"> </w:t>
      </w:r>
      <w:r w:rsidR="00510523" w:rsidRPr="00DE4533">
        <w:rPr>
          <w:rStyle w:val="Strong"/>
          <w:b w:val="0"/>
          <w:bCs w:val="0"/>
          <w:color w:val="000000" w:themeColor="text1"/>
        </w:rPr>
        <w:t>7</w:t>
      </w:r>
      <w:r w:rsidR="000947A5">
        <w:rPr>
          <w:rStyle w:val="Strong"/>
          <w:b w:val="0"/>
          <w:bCs w:val="0"/>
          <w:color w:val="000000" w:themeColor="text1"/>
        </w:rPr>
        <w:t xml:space="preserve"> </w:t>
      </w:r>
      <w:r w:rsidRPr="00DE4533">
        <w:rPr>
          <w:rStyle w:val="Strong"/>
          <w:b w:val="0"/>
          <w:bCs w:val="0"/>
          <w:color w:val="000000" w:themeColor="text1"/>
        </w:rPr>
        <w:t>shows</w:t>
      </w:r>
      <w:r w:rsidR="009F1A62">
        <w:rPr>
          <w:rStyle w:val="Strong"/>
          <w:b w:val="0"/>
          <w:bCs w:val="0"/>
          <w:color w:val="000000" w:themeColor="text1"/>
        </w:rPr>
        <w:t>,</w:t>
      </w:r>
      <w:r w:rsidR="000947A5">
        <w:rPr>
          <w:rStyle w:val="Strong"/>
          <w:b w:val="0"/>
          <w:bCs w:val="0"/>
          <w:color w:val="000000" w:themeColor="text1"/>
        </w:rPr>
        <w:t xml:space="preserve"> </w:t>
      </w:r>
      <w:proofErr w:type="gramStart"/>
      <w:r w:rsidRPr="00DE4533">
        <w:rPr>
          <w:rStyle w:val="Strong"/>
          <w:b w:val="0"/>
          <w:bCs w:val="0"/>
          <w:color w:val="000000" w:themeColor="text1"/>
        </w:rPr>
        <w:t>The</w:t>
      </w:r>
      <w:proofErr w:type="gramEnd"/>
      <w:r w:rsidR="000947A5">
        <w:rPr>
          <w:rStyle w:val="Strong"/>
          <w:b w:val="0"/>
          <w:bCs w:val="0"/>
          <w:color w:val="000000" w:themeColor="text1"/>
        </w:rPr>
        <w:t xml:space="preserve"> </w:t>
      </w:r>
      <w:r w:rsidRPr="00DE4533">
        <w:rPr>
          <w:rStyle w:val="Strong"/>
          <w:b w:val="0"/>
          <w:bCs w:val="0"/>
          <w:color w:val="000000" w:themeColor="text1"/>
        </w:rPr>
        <w:t>most</w:t>
      </w:r>
      <w:r w:rsidR="000947A5">
        <w:rPr>
          <w:rStyle w:val="Strong"/>
          <w:b w:val="0"/>
          <w:bCs w:val="0"/>
          <w:color w:val="000000" w:themeColor="text1"/>
        </w:rPr>
        <w:t xml:space="preserve"> </w:t>
      </w:r>
      <w:r w:rsidRPr="00DE4533">
        <w:rPr>
          <w:rStyle w:val="Strong"/>
          <w:b w:val="0"/>
          <w:bCs w:val="0"/>
          <w:color w:val="000000" w:themeColor="text1"/>
        </w:rPr>
        <w:t>significant</w:t>
      </w:r>
      <w:r w:rsidR="000947A5">
        <w:rPr>
          <w:rStyle w:val="Strong"/>
          <w:b w:val="0"/>
          <w:bCs w:val="0"/>
          <w:color w:val="000000" w:themeColor="text1"/>
        </w:rPr>
        <w:t xml:space="preserve"> </w:t>
      </w:r>
      <w:r w:rsidRPr="00DE4533">
        <w:rPr>
          <w:rStyle w:val="Strong"/>
          <w:b w:val="0"/>
          <w:bCs w:val="0"/>
          <w:color w:val="000000" w:themeColor="text1"/>
        </w:rPr>
        <w:t>parameter,</w:t>
      </w:r>
      <w:r w:rsidR="000947A5">
        <w:rPr>
          <w:rStyle w:val="Strong"/>
          <w:b w:val="0"/>
          <w:bCs w:val="0"/>
          <w:color w:val="000000" w:themeColor="text1"/>
        </w:rPr>
        <w:t xml:space="preserve"> </w:t>
      </w:r>
      <w:r w:rsidRPr="00DE4533">
        <w:rPr>
          <w:rStyle w:val="Strong"/>
          <w:b w:val="0"/>
          <w:bCs w:val="0"/>
          <w:color w:val="000000" w:themeColor="text1"/>
        </w:rPr>
        <w:t>according</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ANOVA</w:t>
      </w:r>
      <w:r w:rsidR="000947A5">
        <w:rPr>
          <w:rStyle w:val="Strong"/>
          <w:b w:val="0"/>
          <w:bCs w:val="0"/>
          <w:color w:val="000000" w:themeColor="text1"/>
        </w:rPr>
        <w:t xml:space="preserve"> </w:t>
      </w:r>
      <w:r w:rsidRPr="00DE4533">
        <w:rPr>
          <w:rStyle w:val="Strong"/>
          <w:b w:val="0"/>
          <w:bCs w:val="0"/>
          <w:color w:val="000000" w:themeColor="text1"/>
        </w:rPr>
        <w:t>findings</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which</w:t>
      </w:r>
      <w:r w:rsidR="000947A5">
        <w:rPr>
          <w:rStyle w:val="Strong"/>
          <w:b w:val="0"/>
          <w:bCs w:val="0"/>
          <w:color w:val="000000" w:themeColor="text1"/>
        </w:rPr>
        <w:t xml:space="preserve"> </w:t>
      </w:r>
      <w:r w:rsidRPr="00DE4533">
        <w:rPr>
          <w:rStyle w:val="Strong"/>
          <w:b w:val="0"/>
          <w:bCs w:val="0"/>
          <w:color w:val="000000" w:themeColor="text1"/>
        </w:rPr>
        <w:t>accounts</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70%</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entire</w:t>
      </w:r>
      <w:r w:rsidR="000947A5">
        <w:rPr>
          <w:rStyle w:val="Strong"/>
          <w:b w:val="0"/>
          <w:bCs w:val="0"/>
          <w:color w:val="000000" w:themeColor="text1"/>
        </w:rPr>
        <w:t xml:space="preserve"> </w:t>
      </w:r>
      <w:r w:rsidRPr="00DE4533">
        <w:rPr>
          <w:rStyle w:val="Strong"/>
          <w:b w:val="0"/>
          <w:bCs w:val="0"/>
          <w:color w:val="000000" w:themeColor="text1"/>
        </w:rPr>
        <w:t>variance</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demonstrates</w:t>
      </w:r>
      <w:r w:rsidR="000947A5">
        <w:rPr>
          <w:rStyle w:val="Strong"/>
          <w:b w:val="0"/>
          <w:bCs w:val="0"/>
          <w:color w:val="000000" w:themeColor="text1"/>
        </w:rPr>
        <w:t xml:space="preserve"> </w:t>
      </w:r>
      <w:r w:rsidRPr="00DE4533">
        <w:rPr>
          <w:rStyle w:val="Strong"/>
          <w:b w:val="0"/>
          <w:bCs w:val="0"/>
          <w:color w:val="000000" w:themeColor="text1"/>
        </w:rPr>
        <w:t>statistical</w:t>
      </w:r>
      <w:r w:rsidR="000947A5">
        <w:rPr>
          <w:rStyle w:val="Strong"/>
          <w:b w:val="0"/>
          <w:bCs w:val="0"/>
          <w:color w:val="000000" w:themeColor="text1"/>
        </w:rPr>
        <w:t xml:space="preserve"> </w:t>
      </w:r>
      <w:r w:rsidRPr="00DE4533">
        <w:rPr>
          <w:rStyle w:val="Strong"/>
          <w:b w:val="0"/>
          <w:bCs w:val="0"/>
          <w:color w:val="000000" w:themeColor="text1"/>
        </w:rPr>
        <w:t>significance</w:t>
      </w:r>
      <w:r w:rsidR="000947A5">
        <w:rPr>
          <w:rStyle w:val="Strong"/>
          <w:b w:val="0"/>
          <w:bCs w:val="0"/>
          <w:color w:val="000000" w:themeColor="text1"/>
        </w:rPr>
        <w:t xml:space="preserve"> </w:t>
      </w:r>
      <w:r w:rsidRPr="00DE4533">
        <w:rPr>
          <w:rStyle w:val="Strong"/>
          <w:b w:val="0"/>
          <w:bCs w:val="0"/>
          <w:color w:val="000000" w:themeColor="text1"/>
        </w:rPr>
        <w:t>with</w:t>
      </w:r>
      <w:r w:rsidR="000947A5">
        <w:rPr>
          <w:rStyle w:val="Strong"/>
          <w:b w:val="0"/>
          <w:bCs w:val="0"/>
          <w:color w:val="000000" w:themeColor="text1"/>
        </w:rPr>
        <w:t xml:space="preserve"> </w:t>
      </w:r>
      <w:r w:rsidRPr="00DE4533">
        <w:rPr>
          <w:rStyle w:val="Strong"/>
          <w:b w:val="0"/>
          <w:bCs w:val="0"/>
          <w:color w:val="000000" w:themeColor="text1"/>
        </w:rPr>
        <w:t>an</w:t>
      </w:r>
      <w:r w:rsidR="000947A5">
        <w:rPr>
          <w:rStyle w:val="Strong"/>
          <w:b w:val="0"/>
          <w:bCs w:val="0"/>
          <w:color w:val="000000" w:themeColor="text1"/>
        </w:rPr>
        <w:t xml:space="preserve"> </w:t>
      </w:r>
      <w:r w:rsidRPr="00DE4533">
        <w:rPr>
          <w:rStyle w:val="Strong"/>
          <w:b w:val="0"/>
          <w:bCs w:val="0"/>
          <w:color w:val="000000" w:themeColor="text1"/>
        </w:rPr>
        <w:t>F-value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21</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P-value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0.045</w:t>
      </w:r>
      <w:r w:rsidR="000947A5">
        <w:rPr>
          <w:rStyle w:val="Strong"/>
          <w:b w:val="0"/>
          <w:bCs w:val="0"/>
          <w:color w:val="000000" w:themeColor="text1"/>
        </w:rPr>
        <w:t xml:space="preserve"> </w:t>
      </w:r>
      <w:r w:rsidRPr="00DE4533">
        <w:rPr>
          <w:rStyle w:val="Strong"/>
          <w:b w:val="0"/>
          <w:bCs w:val="0"/>
          <w:color w:val="000000" w:themeColor="text1"/>
        </w:rPr>
        <w:t>(just</w:t>
      </w:r>
      <w:r w:rsidR="000947A5">
        <w:rPr>
          <w:rStyle w:val="Strong"/>
          <w:b w:val="0"/>
          <w:bCs w:val="0"/>
          <w:color w:val="000000" w:themeColor="text1"/>
        </w:rPr>
        <w:t xml:space="preserve"> </w:t>
      </w:r>
      <w:r w:rsidRPr="00DE4533">
        <w:rPr>
          <w:rStyle w:val="Strong"/>
          <w:b w:val="0"/>
          <w:bCs w:val="0"/>
          <w:color w:val="000000" w:themeColor="text1"/>
        </w:rPr>
        <w:t>below</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0.05</w:t>
      </w:r>
      <w:r w:rsidR="000947A5">
        <w:rPr>
          <w:rStyle w:val="Strong"/>
          <w:b w:val="0"/>
          <w:bCs w:val="0"/>
          <w:color w:val="000000" w:themeColor="text1"/>
        </w:rPr>
        <w:t xml:space="preserve"> </w:t>
      </w:r>
      <w:r w:rsidRPr="00DE4533">
        <w:rPr>
          <w:rStyle w:val="Strong"/>
          <w:b w:val="0"/>
          <w:bCs w:val="0"/>
          <w:color w:val="000000" w:themeColor="text1"/>
        </w:rPr>
        <w:t>threshold).</w:t>
      </w:r>
      <w:r w:rsidR="000947A5">
        <w:rPr>
          <w:rStyle w:val="Strong"/>
          <w:b w:val="0"/>
          <w:bCs w:val="0"/>
          <w:color w:val="000000" w:themeColor="text1"/>
        </w:rPr>
        <w:t xml:space="preserve"> </w:t>
      </w:r>
      <w:r w:rsidRPr="00DE4533">
        <w:rPr>
          <w:rStyle w:val="Strong"/>
          <w:b w:val="0"/>
          <w:bCs w:val="0"/>
          <w:color w:val="000000" w:themeColor="text1"/>
        </w:rPr>
        <w:t>Although</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contributes</w:t>
      </w:r>
      <w:r w:rsidR="000947A5">
        <w:rPr>
          <w:rStyle w:val="Strong"/>
          <w:b w:val="0"/>
          <w:bCs w:val="0"/>
          <w:color w:val="000000" w:themeColor="text1"/>
        </w:rPr>
        <w:t xml:space="preserve"> </w:t>
      </w:r>
      <w:r w:rsidRPr="00DE4533">
        <w:rPr>
          <w:rStyle w:val="Strong"/>
          <w:b w:val="0"/>
          <w:bCs w:val="0"/>
          <w:color w:val="000000" w:themeColor="text1"/>
        </w:rPr>
        <w:t>23.33%,</w:t>
      </w:r>
      <w:r w:rsidR="000947A5">
        <w:rPr>
          <w:rStyle w:val="Strong"/>
          <w:b w:val="0"/>
          <w:bCs w:val="0"/>
          <w:color w:val="000000" w:themeColor="text1"/>
        </w:rPr>
        <w:t xml:space="preserve"> </w:t>
      </w:r>
      <w:r w:rsidRPr="00DE4533">
        <w:rPr>
          <w:rStyle w:val="Strong"/>
          <w:b w:val="0"/>
          <w:bCs w:val="0"/>
          <w:color w:val="000000" w:themeColor="text1"/>
        </w:rPr>
        <w:t>it</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not</w:t>
      </w:r>
      <w:r w:rsidR="000947A5">
        <w:rPr>
          <w:rStyle w:val="Strong"/>
          <w:b w:val="0"/>
          <w:bCs w:val="0"/>
          <w:color w:val="000000" w:themeColor="text1"/>
        </w:rPr>
        <w:t xml:space="preserve"> </w:t>
      </w:r>
      <w:r w:rsidRPr="00DE4533">
        <w:rPr>
          <w:rStyle w:val="Strong"/>
          <w:b w:val="0"/>
          <w:bCs w:val="0"/>
          <w:color w:val="000000" w:themeColor="text1"/>
        </w:rPr>
        <w:t>statistically</w:t>
      </w:r>
      <w:r w:rsidR="000947A5">
        <w:rPr>
          <w:rStyle w:val="Strong"/>
          <w:b w:val="0"/>
          <w:bCs w:val="0"/>
          <w:color w:val="000000" w:themeColor="text1"/>
        </w:rPr>
        <w:t xml:space="preserve"> </w:t>
      </w:r>
      <w:r w:rsidRPr="00DE4533">
        <w:rPr>
          <w:rStyle w:val="Strong"/>
          <w:b w:val="0"/>
          <w:bCs w:val="0"/>
          <w:color w:val="000000" w:themeColor="text1"/>
        </w:rPr>
        <w:t>significant</w:t>
      </w:r>
      <w:r w:rsidR="000947A5">
        <w:rPr>
          <w:rStyle w:val="Strong"/>
          <w:b w:val="0"/>
          <w:bCs w:val="0"/>
          <w:color w:val="000000" w:themeColor="text1"/>
        </w:rPr>
        <w:t xml:space="preserve"> </w:t>
      </w:r>
      <w:r w:rsidRPr="00DE4533">
        <w:rPr>
          <w:rStyle w:val="Strong"/>
          <w:b w:val="0"/>
          <w:bCs w:val="0"/>
          <w:color w:val="000000" w:themeColor="text1"/>
        </w:rPr>
        <w:t>with</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P-value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0.125.</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has</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very</w:t>
      </w:r>
      <w:r w:rsidR="000947A5">
        <w:rPr>
          <w:rStyle w:val="Strong"/>
          <w:b w:val="0"/>
          <w:bCs w:val="0"/>
          <w:color w:val="000000" w:themeColor="text1"/>
        </w:rPr>
        <w:t xml:space="preserve"> </w:t>
      </w:r>
      <w:r w:rsidRPr="00DE4533">
        <w:rPr>
          <w:rStyle w:val="Strong"/>
          <w:b w:val="0"/>
          <w:bCs w:val="0"/>
          <w:color w:val="000000" w:themeColor="text1"/>
        </w:rPr>
        <w:t>small</w:t>
      </w:r>
      <w:r w:rsidR="000947A5">
        <w:rPr>
          <w:rStyle w:val="Strong"/>
          <w:b w:val="0"/>
          <w:bCs w:val="0"/>
          <w:color w:val="000000" w:themeColor="text1"/>
        </w:rPr>
        <w:t xml:space="preserve"> </w:t>
      </w:r>
      <w:r w:rsidRPr="00DE4533">
        <w:rPr>
          <w:rStyle w:val="Strong"/>
          <w:b w:val="0"/>
          <w:bCs w:val="0"/>
          <w:color w:val="000000" w:themeColor="text1"/>
        </w:rPr>
        <w:t>effect</w:t>
      </w:r>
      <w:r w:rsidR="000947A5">
        <w:rPr>
          <w:rStyle w:val="Strong"/>
          <w:b w:val="0"/>
          <w:bCs w:val="0"/>
          <w:color w:val="000000" w:themeColor="text1"/>
        </w:rPr>
        <w:t xml:space="preserve"> </w:t>
      </w:r>
      <w:r w:rsidRPr="00DE4533">
        <w:rPr>
          <w:rStyle w:val="Strong"/>
          <w:b w:val="0"/>
          <w:bCs w:val="0"/>
          <w:color w:val="000000" w:themeColor="text1"/>
        </w:rPr>
        <w:t>on</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contributing</w:t>
      </w:r>
      <w:r w:rsidR="000947A5">
        <w:rPr>
          <w:rStyle w:val="Strong"/>
          <w:b w:val="0"/>
          <w:bCs w:val="0"/>
          <w:color w:val="000000" w:themeColor="text1"/>
        </w:rPr>
        <w:t xml:space="preserve"> </w:t>
      </w:r>
      <w:r w:rsidRPr="00DE4533">
        <w:rPr>
          <w:rStyle w:val="Strong"/>
          <w:b w:val="0"/>
          <w:bCs w:val="0"/>
          <w:color w:val="000000" w:themeColor="text1"/>
        </w:rPr>
        <w:t>just</w:t>
      </w:r>
      <w:r w:rsidR="000947A5">
        <w:rPr>
          <w:rStyle w:val="Strong"/>
          <w:b w:val="0"/>
          <w:bCs w:val="0"/>
          <w:color w:val="000000" w:themeColor="text1"/>
        </w:rPr>
        <w:t xml:space="preserve"> </w:t>
      </w:r>
      <w:r w:rsidRPr="00DE4533">
        <w:rPr>
          <w:rStyle w:val="Strong"/>
          <w:b w:val="0"/>
          <w:bCs w:val="0"/>
          <w:color w:val="000000" w:themeColor="text1"/>
        </w:rPr>
        <w:t>3.33%</w:t>
      </w:r>
      <w:r w:rsidR="000947A5">
        <w:rPr>
          <w:rStyle w:val="Strong"/>
          <w:b w:val="0"/>
          <w:bCs w:val="0"/>
          <w:color w:val="000000" w:themeColor="text1"/>
        </w:rPr>
        <w:t xml:space="preserve"> </w:t>
      </w:r>
      <w:r w:rsidRPr="00DE4533">
        <w:rPr>
          <w:rStyle w:val="Strong"/>
          <w:b w:val="0"/>
          <w:bCs w:val="0"/>
          <w:color w:val="000000" w:themeColor="text1"/>
        </w:rPr>
        <w:t>with</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P-value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0.5.</w:t>
      </w:r>
      <w:r w:rsidR="000947A5">
        <w:rPr>
          <w:rStyle w:val="Strong"/>
          <w:b w:val="0"/>
          <w:bCs w:val="0"/>
          <w:color w:val="000000" w:themeColor="text1"/>
        </w:rPr>
        <w:t xml:space="preserve"> </w:t>
      </w:r>
      <w:r w:rsidRPr="00DE4533">
        <w:rPr>
          <w:rStyle w:val="Strong"/>
          <w:b w:val="0"/>
          <w:bCs w:val="0"/>
          <w:color w:val="000000" w:themeColor="text1"/>
        </w:rPr>
        <w:t>At</w:t>
      </w:r>
      <w:r w:rsidR="000947A5">
        <w:rPr>
          <w:rStyle w:val="Strong"/>
          <w:b w:val="0"/>
          <w:bCs w:val="0"/>
          <w:color w:val="000000" w:themeColor="text1"/>
        </w:rPr>
        <w:t xml:space="preserve"> </w:t>
      </w:r>
      <w:r w:rsidRPr="00DE4533">
        <w:rPr>
          <w:rStyle w:val="Strong"/>
          <w:b w:val="0"/>
          <w:bCs w:val="0"/>
          <w:color w:val="000000" w:themeColor="text1"/>
        </w:rPr>
        <w:t>3.33%,</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inaccuracy</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also</w:t>
      </w:r>
      <w:r w:rsidR="000947A5">
        <w:rPr>
          <w:rStyle w:val="Strong"/>
          <w:b w:val="0"/>
          <w:bCs w:val="0"/>
          <w:color w:val="000000" w:themeColor="text1"/>
        </w:rPr>
        <w:t xml:space="preserve"> </w:t>
      </w:r>
      <w:r w:rsidRPr="00DE4533">
        <w:rPr>
          <w:rStyle w:val="Strong"/>
          <w:b w:val="0"/>
          <w:bCs w:val="0"/>
          <w:color w:val="000000" w:themeColor="text1"/>
        </w:rPr>
        <w:t>little,</w:t>
      </w:r>
      <w:r w:rsidR="000947A5">
        <w:rPr>
          <w:rStyle w:val="Strong"/>
          <w:b w:val="0"/>
          <w:bCs w:val="0"/>
          <w:color w:val="000000" w:themeColor="text1"/>
        </w:rPr>
        <w:t xml:space="preserve"> </w:t>
      </w:r>
      <w:r w:rsidRPr="00DE4533">
        <w:rPr>
          <w:rStyle w:val="Strong"/>
          <w:b w:val="0"/>
          <w:bCs w:val="0"/>
          <w:color w:val="000000" w:themeColor="text1"/>
        </w:rPr>
        <w:t>indicating</w:t>
      </w:r>
      <w:r w:rsidR="000947A5">
        <w:rPr>
          <w:rStyle w:val="Strong"/>
          <w:b w:val="0"/>
          <w:bCs w:val="0"/>
          <w:color w:val="000000" w:themeColor="text1"/>
        </w:rPr>
        <w:t xml:space="preserve"> </w:t>
      </w:r>
      <w:r w:rsidRPr="00DE4533">
        <w:rPr>
          <w:rStyle w:val="Strong"/>
          <w:b w:val="0"/>
          <w:bCs w:val="0"/>
          <w:color w:val="000000" w:themeColor="text1"/>
        </w:rPr>
        <w:t>strong</w:t>
      </w:r>
      <w:r w:rsidR="000947A5">
        <w:rPr>
          <w:rStyle w:val="Strong"/>
          <w:b w:val="0"/>
          <w:bCs w:val="0"/>
          <w:color w:val="000000" w:themeColor="text1"/>
        </w:rPr>
        <w:t xml:space="preserve"> </w:t>
      </w:r>
      <w:r w:rsidRPr="00DE4533">
        <w:rPr>
          <w:rStyle w:val="Strong"/>
          <w:b w:val="0"/>
          <w:bCs w:val="0"/>
          <w:color w:val="000000" w:themeColor="text1"/>
        </w:rPr>
        <w:t>data</w:t>
      </w:r>
      <w:r w:rsidR="000947A5">
        <w:rPr>
          <w:rStyle w:val="Strong"/>
          <w:b w:val="0"/>
          <w:bCs w:val="0"/>
          <w:color w:val="000000" w:themeColor="text1"/>
        </w:rPr>
        <w:t xml:space="preserve"> </w:t>
      </w:r>
      <w:r w:rsidRPr="00DE4533">
        <w:rPr>
          <w:rStyle w:val="Strong"/>
          <w:b w:val="0"/>
          <w:bCs w:val="0"/>
          <w:color w:val="000000" w:themeColor="text1"/>
        </w:rPr>
        <w:t>dependability.</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view</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supported</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model</w:t>
      </w:r>
      <w:r w:rsidR="000947A5">
        <w:rPr>
          <w:rStyle w:val="Strong"/>
          <w:b w:val="0"/>
          <w:bCs w:val="0"/>
          <w:color w:val="000000" w:themeColor="text1"/>
        </w:rPr>
        <w:t xml:space="preserve"> </w:t>
      </w:r>
      <w:r w:rsidRPr="00DE4533">
        <w:rPr>
          <w:rStyle w:val="Strong"/>
          <w:b w:val="0"/>
          <w:bCs w:val="0"/>
          <w:color w:val="000000" w:themeColor="text1"/>
        </w:rPr>
        <w:t>summary,</w:t>
      </w:r>
      <w:r w:rsidR="000947A5">
        <w:rPr>
          <w:rStyle w:val="Strong"/>
          <w:b w:val="0"/>
          <w:bCs w:val="0"/>
          <w:color w:val="000000" w:themeColor="text1"/>
        </w:rPr>
        <w:t xml:space="preserve"> </w:t>
      </w:r>
      <w:r w:rsidRPr="00DE4533">
        <w:rPr>
          <w:rStyle w:val="Strong"/>
          <w:b w:val="0"/>
          <w:bCs w:val="0"/>
          <w:color w:val="000000" w:themeColor="text1"/>
        </w:rPr>
        <w:t>which</w:t>
      </w:r>
      <w:r w:rsidR="000947A5">
        <w:rPr>
          <w:rStyle w:val="Strong"/>
          <w:b w:val="0"/>
          <w:bCs w:val="0"/>
          <w:color w:val="000000" w:themeColor="text1"/>
        </w:rPr>
        <w:t xml:space="preserve"> </w:t>
      </w:r>
      <w:r w:rsidRPr="00DE4533">
        <w:rPr>
          <w:rStyle w:val="Strong"/>
          <w:b w:val="0"/>
          <w:bCs w:val="0"/>
          <w:color w:val="000000" w:themeColor="text1"/>
        </w:rPr>
        <w:t>shows</w:t>
      </w:r>
      <w:r w:rsidR="000947A5">
        <w:rPr>
          <w:rStyle w:val="Strong"/>
          <w:b w:val="0"/>
          <w:bCs w:val="0"/>
          <w:color w:val="000000" w:themeColor="text1"/>
        </w:rPr>
        <w:t xml:space="preserve"> </w:t>
      </w:r>
      <w:r w:rsidRPr="00DE4533">
        <w:rPr>
          <w:rStyle w:val="Strong"/>
          <w:b w:val="0"/>
          <w:bCs w:val="0"/>
          <w:color w:val="000000" w:themeColor="text1"/>
        </w:rPr>
        <w:t>that</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model</w:t>
      </w:r>
      <w:r w:rsidR="000947A5">
        <w:rPr>
          <w:rStyle w:val="Strong"/>
          <w:b w:val="0"/>
          <w:bCs w:val="0"/>
          <w:color w:val="000000" w:themeColor="text1"/>
        </w:rPr>
        <w:t xml:space="preserve"> </w:t>
      </w:r>
      <w:r w:rsidRPr="00DE4533">
        <w:rPr>
          <w:rStyle w:val="Strong"/>
          <w:b w:val="0"/>
          <w:bCs w:val="0"/>
          <w:color w:val="000000" w:themeColor="text1"/>
        </w:rPr>
        <w:t>accounts</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majority</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variability</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findings</w:t>
      </w:r>
      <w:r w:rsidR="000947A5">
        <w:rPr>
          <w:rStyle w:val="Strong"/>
          <w:b w:val="0"/>
          <w:bCs w:val="0"/>
          <w:color w:val="000000" w:themeColor="text1"/>
        </w:rPr>
        <w:t xml:space="preserve"> </w:t>
      </w:r>
      <w:r w:rsidRPr="00DE4533">
        <w:rPr>
          <w:rStyle w:val="Strong"/>
          <w:b w:val="0"/>
          <w:bCs w:val="0"/>
          <w:color w:val="000000" w:themeColor="text1"/>
        </w:rPr>
        <w:t>with</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high</w:t>
      </w:r>
      <w:r w:rsidR="000947A5">
        <w:rPr>
          <w:rStyle w:val="Strong"/>
          <w:b w:val="0"/>
          <w:bCs w:val="0"/>
          <w:color w:val="000000" w:themeColor="text1"/>
        </w:rPr>
        <w:t xml:space="preserve"> </w:t>
      </w:r>
      <w:r w:rsidRPr="00DE4533">
        <w:rPr>
          <w:rStyle w:val="Strong"/>
          <w:b w:val="0"/>
          <w:bCs w:val="0"/>
          <w:color w:val="000000" w:themeColor="text1"/>
        </w:rPr>
        <w:t>R-squared</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Coefficient</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Correlation</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96.67%.</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anticipated</w:t>
      </w:r>
      <w:r w:rsidR="000947A5">
        <w:rPr>
          <w:rStyle w:val="Strong"/>
          <w:b w:val="0"/>
          <w:bCs w:val="0"/>
          <w:color w:val="000000" w:themeColor="text1"/>
        </w:rPr>
        <w:t xml:space="preserve"> </w:t>
      </w:r>
      <w:r w:rsidRPr="00DE4533">
        <w:rPr>
          <w:rStyle w:val="Strong"/>
          <w:b w:val="0"/>
          <w:bCs w:val="0"/>
          <w:color w:val="000000" w:themeColor="text1"/>
        </w:rPr>
        <w:t>R-squared</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rather</w:t>
      </w:r>
      <w:r w:rsidR="000947A5">
        <w:rPr>
          <w:rStyle w:val="Strong"/>
          <w:b w:val="0"/>
          <w:bCs w:val="0"/>
          <w:color w:val="000000" w:themeColor="text1"/>
        </w:rPr>
        <w:t xml:space="preserve"> </w:t>
      </w:r>
      <w:r w:rsidRPr="00DE4533">
        <w:rPr>
          <w:rStyle w:val="Strong"/>
          <w:b w:val="0"/>
          <w:bCs w:val="0"/>
          <w:color w:val="000000" w:themeColor="text1"/>
        </w:rPr>
        <w:t>low</w:t>
      </w:r>
      <w:r w:rsidR="000947A5">
        <w:rPr>
          <w:rStyle w:val="Strong"/>
          <w:b w:val="0"/>
          <w:bCs w:val="0"/>
          <w:color w:val="000000" w:themeColor="text1"/>
        </w:rPr>
        <w:t xml:space="preserve"> </w:t>
      </w:r>
      <w:r w:rsidRPr="00DE4533">
        <w:rPr>
          <w:rStyle w:val="Strong"/>
          <w:b w:val="0"/>
          <w:bCs w:val="0"/>
          <w:color w:val="000000" w:themeColor="text1"/>
        </w:rPr>
        <w:t>at</w:t>
      </w:r>
      <w:r w:rsidR="000947A5">
        <w:rPr>
          <w:rStyle w:val="Strong"/>
          <w:b w:val="0"/>
          <w:bCs w:val="0"/>
          <w:color w:val="000000" w:themeColor="text1"/>
        </w:rPr>
        <w:t xml:space="preserve"> </w:t>
      </w:r>
      <w:r w:rsidRPr="00DE4533">
        <w:rPr>
          <w:rStyle w:val="Strong"/>
          <w:b w:val="0"/>
          <w:bCs w:val="0"/>
          <w:color w:val="000000" w:themeColor="text1"/>
        </w:rPr>
        <w:t>32.50%,</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adjusted</w:t>
      </w:r>
      <w:r w:rsidR="000947A5">
        <w:rPr>
          <w:rStyle w:val="Strong"/>
          <w:b w:val="0"/>
          <w:bCs w:val="0"/>
          <w:color w:val="000000" w:themeColor="text1"/>
        </w:rPr>
        <w:t xml:space="preserve"> </w:t>
      </w:r>
      <w:r w:rsidRPr="00DE4533">
        <w:rPr>
          <w:rStyle w:val="Strong"/>
          <w:b w:val="0"/>
          <w:bCs w:val="0"/>
          <w:color w:val="000000" w:themeColor="text1"/>
        </w:rPr>
        <w:t>R-squared</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somewhat</w:t>
      </w:r>
      <w:r w:rsidR="000947A5">
        <w:rPr>
          <w:rStyle w:val="Strong"/>
          <w:b w:val="0"/>
          <w:bCs w:val="0"/>
          <w:color w:val="000000" w:themeColor="text1"/>
        </w:rPr>
        <w:t xml:space="preserve"> </w:t>
      </w:r>
      <w:r w:rsidRPr="00DE4533">
        <w:rPr>
          <w:rStyle w:val="Strong"/>
          <w:b w:val="0"/>
          <w:bCs w:val="0"/>
          <w:color w:val="000000" w:themeColor="text1"/>
        </w:rPr>
        <w:t>lower</w:t>
      </w:r>
      <w:r w:rsidR="000947A5">
        <w:rPr>
          <w:rStyle w:val="Strong"/>
          <w:b w:val="0"/>
          <w:bCs w:val="0"/>
          <w:color w:val="000000" w:themeColor="text1"/>
        </w:rPr>
        <w:t xml:space="preserve"> </w:t>
      </w:r>
      <w:r w:rsidRPr="00DE4533">
        <w:rPr>
          <w:rStyle w:val="Strong"/>
          <w:b w:val="0"/>
          <w:bCs w:val="0"/>
          <w:color w:val="000000" w:themeColor="text1"/>
        </w:rPr>
        <w:t>at</w:t>
      </w:r>
      <w:r w:rsidR="000947A5">
        <w:rPr>
          <w:rStyle w:val="Strong"/>
          <w:b w:val="0"/>
          <w:bCs w:val="0"/>
          <w:color w:val="000000" w:themeColor="text1"/>
        </w:rPr>
        <w:t xml:space="preserve"> </w:t>
      </w:r>
      <w:r w:rsidRPr="00DE4533">
        <w:rPr>
          <w:rStyle w:val="Strong"/>
          <w:b w:val="0"/>
          <w:bCs w:val="0"/>
          <w:color w:val="000000" w:themeColor="text1"/>
        </w:rPr>
        <w:t>86.67%,</w:t>
      </w:r>
      <w:r w:rsidR="000947A5">
        <w:rPr>
          <w:rStyle w:val="Strong"/>
          <w:b w:val="0"/>
          <w:bCs w:val="0"/>
          <w:color w:val="000000" w:themeColor="text1"/>
        </w:rPr>
        <w:t xml:space="preserve"> </w:t>
      </w:r>
      <w:r w:rsidRPr="00DE4533">
        <w:rPr>
          <w:rStyle w:val="Strong"/>
          <w:b w:val="0"/>
          <w:bCs w:val="0"/>
          <w:color w:val="000000" w:themeColor="text1"/>
        </w:rPr>
        <w:t>indicating</w:t>
      </w:r>
      <w:r w:rsidR="000947A5">
        <w:rPr>
          <w:rStyle w:val="Strong"/>
          <w:b w:val="0"/>
          <w:bCs w:val="0"/>
          <w:color w:val="000000" w:themeColor="text1"/>
        </w:rPr>
        <w:t xml:space="preserve"> </w:t>
      </w:r>
      <w:r w:rsidRPr="00DE4533">
        <w:rPr>
          <w:rStyle w:val="Strong"/>
          <w:b w:val="0"/>
          <w:bCs w:val="0"/>
          <w:color w:val="000000" w:themeColor="text1"/>
        </w:rPr>
        <w:t>that</w:t>
      </w:r>
      <w:r w:rsidR="000947A5">
        <w:rPr>
          <w:rStyle w:val="Strong"/>
          <w:b w:val="0"/>
          <w:bCs w:val="0"/>
          <w:color w:val="000000" w:themeColor="text1"/>
        </w:rPr>
        <w:t xml:space="preserve"> </w:t>
      </w:r>
      <w:r w:rsidRPr="00DE4533">
        <w:rPr>
          <w:rStyle w:val="Strong"/>
          <w:b w:val="0"/>
          <w:bCs w:val="0"/>
          <w:color w:val="000000" w:themeColor="text1"/>
        </w:rPr>
        <w:t>although</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model</w:t>
      </w:r>
      <w:r w:rsidR="000947A5">
        <w:rPr>
          <w:rStyle w:val="Strong"/>
          <w:b w:val="0"/>
          <w:bCs w:val="0"/>
          <w:color w:val="000000" w:themeColor="text1"/>
        </w:rPr>
        <w:t xml:space="preserve"> </w:t>
      </w:r>
      <w:r w:rsidRPr="00DE4533">
        <w:rPr>
          <w:rStyle w:val="Strong"/>
          <w:b w:val="0"/>
          <w:bCs w:val="0"/>
          <w:color w:val="000000" w:themeColor="text1"/>
        </w:rPr>
        <w:t>fits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existing</w:t>
      </w:r>
      <w:r w:rsidR="000947A5">
        <w:rPr>
          <w:rStyle w:val="Strong"/>
          <w:b w:val="0"/>
          <w:bCs w:val="0"/>
          <w:color w:val="000000" w:themeColor="text1"/>
        </w:rPr>
        <w:t xml:space="preserve"> </w:t>
      </w:r>
      <w:r w:rsidRPr="00DE4533">
        <w:rPr>
          <w:rStyle w:val="Strong"/>
          <w:b w:val="0"/>
          <w:bCs w:val="0"/>
          <w:color w:val="000000" w:themeColor="text1"/>
        </w:rPr>
        <w:t>data</w:t>
      </w:r>
      <w:r w:rsidR="000947A5">
        <w:rPr>
          <w:rStyle w:val="Strong"/>
          <w:b w:val="0"/>
          <w:bCs w:val="0"/>
          <w:color w:val="000000" w:themeColor="text1"/>
        </w:rPr>
        <w:t xml:space="preserve"> </w:t>
      </w:r>
      <w:r w:rsidRPr="00DE4533">
        <w:rPr>
          <w:rStyle w:val="Strong"/>
          <w:b w:val="0"/>
          <w:bCs w:val="0"/>
          <w:color w:val="000000" w:themeColor="text1"/>
        </w:rPr>
        <w:t>well,</w:t>
      </w:r>
      <w:r w:rsidR="000947A5">
        <w:rPr>
          <w:rStyle w:val="Strong"/>
          <w:b w:val="0"/>
          <w:bCs w:val="0"/>
          <w:color w:val="000000" w:themeColor="text1"/>
        </w:rPr>
        <w:t xml:space="preserve"> </w:t>
      </w:r>
      <w:r w:rsidRPr="00DE4533">
        <w:rPr>
          <w:rStyle w:val="Strong"/>
          <w:b w:val="0"/>
          <w:bCs w:val="0"/>
          <w:color w:val="000000" w:themeColor="text1"/>
        </w:rPr>
        <w:t>its</w:t>
      </w:r>
      <w:r w:rsidR="000947A5">
        <w:rPr>
          <w:rStyle w:val="Strong"/>
          <w:b w:val="0"/>
          <w:bCs w:val="0"/>
          <w:color w:val="000000" w:themeColor="text1"/>
        </w:rPr>
        <w:t xml:space="preserve"> </w:t>
      </w:r>
      <w:r w:rsidRPr="00DE4533">
        <w:rPr>
          <w:rStyle w:val="Strong"/>
          <w:b w:val="0"/>
          <w:bCs w:val="0"/>
          <w:color w:val="000000" w:themeColor="text1"/>
        </w:rPr>
        <w:t>predictive</w:t>
      </w:r>
      <w:r w:rsidR="000947A5">
        <w:rPr>
          <w:rStyle w:val="Strong"/>
          <w:b w:val="0"/>
          <w:bCs w:val="0"/>
          <w:color w:val="000000" w:themeColor="text1"/>
        </w:rPr>
        <w:t xml:space="preserve"> </w:t>
      </w:r>
      <w:r w:rsidRPr="00DE4533">
        <w:rPr>
          <w:rStyle w:val="Strong"/>
          <w:b w:val="0"/>
          <w:bCs w:val="0"/>
          <w:color w:val="000000" w:themeColor="text1"/>
        </w:rPr>
        <w:t>power</w:t>
      </w:r>
      <w:r w:rsidR="000947A5">
        <w:rPr>
          <w:rStyle w:val="Strong"/>
          <w:b w:val="0"/>
          <w:bCs w:val="0"/>
          <w:color w:val="000000" w:themeColor="text1"/>
        </w:rPr>
        <w:t xml:space="preserve"> </w:t>
      </w:r>
      <w:r w:rsidRPr="00DE4533">
        <w:rPr>
          <w:rStyle w:val="Strong"/>
          <w:b w:val="0"/>
          <w:bCs w:val="0"/>
          <w:color w:val="000000" w:themeColor="text1"/>
        </w:rPr>
        <w:t>for</w:t>
      </w:r>
      <w:r w:rsidR="000947A5">
        <w:rPr>
          <w:rStyle w:val="Strong"/>
          <w:b w:val="0"/>
          <w:bCs w:val="0"/>
          <w:color w:val="000000" w:themeColor="text1"/>
        </w:rPr>
        <w:t xml:space="preserve"> </w:t>
      </w:r>
      <w:r w:rsidRPr="00DE4533">
        <w:rPr>
          <w:rStyle w:val="Strong"/>
          <w:b w:val="0"/>
          <w:bCs w:val="0"/>
          <w:color w:val="000000" w:themeColor="text1"/>
        </w:rPr>
        <w:t>new</w:t>
      </w:r>
      <w:r w:rsidR="000947A5">
        <w:rPr>
          <w:rStyle w:val="Strong"/>
          <w:b w:val="0"/>
          <w:bCs w:val="0"/>
          <w:color w:val="000000" w:themeColor="text1"/>
        </w:rPr>
        <w:t xml:space="preserve"> </w:t>
      </w:r>
      <w:r w:rsidRPr="00DE4533">
        <w:rPr>
          <w:rStyle w:val="Strong"/>
          <w:b w:val="0"/>
          <w:bCs w:val="0"/>
          <w:color w:val="000000" w:themeColor="text1"/>
        </w:rPr>
        <w:t>data</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constrained.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model's</w:t>
      </w:r>
      <w:r w:rsidR="000947A5">
        <w:rPr>
          <w:rStyle w:val="Strong"/>
          <w:b w:val="0"/>
          <w:bCs w:val="0"/>
          <w:color w:val="000000" w:themeColor="text1"/>
        </w:rPr>
        <w:t xml:space="preserve"> </w:t>
      </w:r>
      <w:r w:rsidRPr="00DE4533">
        <w:rPr>
          <w:rStyle w:val="Strong"/>
          <w:b w:val="0"/>
          <w:bCs w:val="0"/>
          <w:color w:val="000000" w:themeColor="text1"/>
        </w:rPr>
        <w:t>strong</w:t>
      </w:r>
      <w:r w:rsidR="000947A5">
        <w:rPr>
          <w:rStyle w:val="Strong"/>
          <w:b w:val="0"/>
          <w:bCs w:val="0"/>
          <w:color w:val="000000" w:themeColor="text1"/>
        </w:rPr>
        <w:t xml:space="preserve"> </w:t>
      </w:r>
      <w:r w:rsidRPr="00DE4533">
        <w:rPr>
          <w:rStyle w:val="Strong"/>
          <w:b w:val="0"/>
          <w:bCs w:val="0"/>
          <w:color w:val="000000" w:themeColor="text1"/>
        </w:rPr>
        <w:t>internal</w:t>
      </w:r>
      <w:r w:rsidR="000947A5">
        <w:rPr>
          <w:rStyle w:val="Strong"/>
          <w:b w:val="0"/>
          <w:bCs w:val="0"/>
          <w:color w:val="000000" w:themeColor="text1"/>
        </w:rPr>
        <w:t xml:space="preserve"> </w:t>
      </w:r>
      <w:r w:rsidRPr="00DE4533">
        <w:rPr>
          <w:rStyle w:val="Strong"/>
          <w:b w:val="0"/>
          <w:bCs w:val="0"/>
          <w:color w:val="000000" w:themeColor="text1"/>
        </w:rPr>
        <w:t>consistency</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confirmed</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low</w:t>
      </w:r>
      <w:r w:rsidR="000947A5">
        <w:rPr>
          <w:rStyle w:val="Strong"/>
          <w:b w:val="0"/>
          <w:bCs w:val="0"/>
          <w:color w:val="000000" w:themeColor="text1"/>
        </w:rPr>
        <w:t xml:space="preserve"> </w:t>
      </w:r>
      <w:r w:rsidRPr="00DE4533">
        <w:rPr>
          <w:rStyle w:val="Strong"/>
          <w:b w:val="0"/>
          <w:bCs w:val="0"/>
          <w:color w:val="000000" w:themeColor="text1"/>
        </w:rPr>
        <w:t>PRESS</w:t>
      </w:r>
      <w:r w:rsidR="000947A5">
        <w:rPr>
          <w:rStyle w:val="Strong"/>
          <w:b w:val="0"/>
          <w:bCs w:val="0"/>
          <w:color w:val="000000" w:themeColor="text1"/>
        </w:rPr>
        <w:t xml:space="preserve"> </w:t>
      </w:r>
      <w:r w:rsidRPr="00DE4533">
        <w:rPr>
          <w:rStyle w:val="Strong"/>
          <w:b w:val="0"/>
          <w:bCs w:val="0"/>
          <w:color w:val="000000" w:themeColor="text1"/>
        </w:rPr>
        <w:t>(0.00405)</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error</w:t>
      </w:r>
      <w:r w:rsidR="000947A5">
        <w:rPr>
          <w:rStyle w:val="Strong"/>
          <w:b w:val="0"/>
          <w:bCs w:val="0"/>
          <w:color w:val="000000" w:themeColor="text1"/>
        </w:rPr>
        <w:t xml:space="preserve"> </w:t>
      </w:r>
      <w:r w:rsidRPr="00DE4533">
        <w:rPr>
          <w:rStyle w:val="Strong"/>
          <w:b w:val="0"/>
          <w:bCs w:val="0"/>
          <w:color w:val="000000" w:themeColor="text1"/>
        </w:rPr>
        <w:t>(S</w:t>
      </w:r>
      <w:r w:rsidR="000947A5">
        <w:rPr>
          <w:rStyle w:val="Strong"/>
          <w:b w:val="0"/>
          <w:bCs w:val="0"/>
          <w:color w:val="000000" w:themeColor="text1"/>
        </w:rPr>
        <w:t xml:space="preserve"> </w:t>
      </w:r>
      <w:r w:rsidRPr="00DE4533">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0.01)</w:t>
      </w:r>
      <w:r w:rsidR="000947A5">
        <w:rPr>
          <w:rStyle w:val="Strong"/>
          <w:b w:val="0"/>
          <w:bCs w:val="0"/>
          <w:color w:val="000000" w:themeColor="text1"/>
        </w:rPr>
        <w:t xml:space="preserve"> </w:t>
      </w:r>
      <w:r w:rsidRPr="00DE4533">
        <w:rPr>
          <w:rStyle w:val="Strong"/>
          <w:b w:val="0"/>
          <w:bCs w:val="0"/>
          <w:color w:val="000000" w:themeColor="text1"/>
        </w:rPr>
        <w:t>values.</w:t>
      </w:r>
      <w:r w:rsidR="000947A5">
        <w:rPr>
          <w:rStyle w:val="Strong"/>
          <w:b w:val="0"/>
          <w:bCs w:val="0"/>
          <w:color w:val="000000" w:themeColor="text1"/>
        </w:rPr>
        <w:t xml:space="preserve"> </w:t>
      </w:r>
    </w:p>
    <w:p w14:paraId="4B043B0E" w14:textId="77777777" w:rsidR="00DA1EF4" w:rsidRPr="00DE4533" w:rsidRDefault="00DA1EF4" w:rsidP="00545692">
      <w:pPr>
        <w:pStyle w:val="TableCaption"/>
        <w:rPr>
          <w:rStyle w:val="Strong"/>
          <w:b w:val="0"/>
          <w:bCs w:val="0"/>
          <w:color w:val="000000" w:themeColor="text1"/>
        </w:rPr>
      </w:pPr>
      <w:r w:rsidRPr="00DE4533">
        <w:rPr>
          <w:rStyle w:val="Strong"/>
          <w:b w:val="0"/>
          <w:bCs w:val="0"/>
          <w:color w:val="000000" w:themeColor="text1"/>
        </w:rPr>
        <w:t>Table</w:t>
      </w:r>
      <w:r w:rsidR="000947A5">
        <w:rPr>
          <w:rStyle w:val="Strong"/>
          <w:b w:val="0"/>
          <w:bCs w:val="0"/>
          <w:color w:val="000000" w:themeColor="text1"/>
        </w:rPr>
        <w:t xml:space="preserve"> </w:t>
      </w:r>
      <w:r w:rsidR="00510523" w:rsidRPr="00DE4533">
        <w:rPr>
          <w:rStyle w:val="Strong"/>
          <w:b w:val="0"/>
          <w:bCs w:val="0"/>
          <w:color w:val="000000" w:themeColor="text1"/>
        </w:rPr>
        <w:t>7</w:t>
      </w:r>
      <w:r w:rsidRPr="00DE4533">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ANOVA</w:t>
      </w:r>
    </w:p>
    <w:tbl>
      <w:tblPr>
        <w:tblStyle w:val="TableGrid"/>
        <w:tblW w:w="924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6"/>
        <w:gridCol w:w="643"/>
        <w:gridCol w:w="1023"/>
        <w:gridCol w:w="1563"/>
        <w:gridCol w:w="1023"/>
        <w:gridCol w:w="1055"/>
        <w:gridCol w:w="1080"/>
        <w:gridCol w:w="1080"/>
      </w:tblGrid>
      <w:tr w:rsidR="00121B95" w:rsidRPr="00545692" w14:paraId="40C0CD06" w14:textId="77777777" w:rsidTr="00545692">
        <w:trPr>
          <w:trHeight w:val="321"/>
          <w:jc w:val="center"/>
        </w:trPr>
        <w:tc>
          <w:tcPr>
            <w:tcW w:w="1776" w:type="dxa"/>
            <w:tcBorders>
              <w:bottom w:val="single" w:sz="4" w:space="0" w:color="auto"/>
            </w:tcBorders>
            <w:noWrap/>
            <w:hideMark/>
          </w:tcPr>
          <w:p w14:paraId="328E1138" w14:textId="77777777" w:rsidR="00121B95" w:rsidRPr="00545692" w:rsidRDefault="00121B95">
            <w:pPr>
              <w:jc w:val="center"/>
              <w:rPr>
                <w:color w:val="000000"/>
                <w:sz w:val="20"/>
              </w:rPr>
            </w:pPr>
            <w:r w:rsidRPr="00545692">
              <w:rPr>
                <w:color w:val="000000"/>
                <w:sz w:val="20"/>
              </w:rPr>
              <w:t>Source</w:t>
            </w:r>
          </w:p>
        </w:tc>
        <w:tc>
          <w:tcPr>
            <w:tcW w:w="643" w:type="dxa"/>
            <w:tcBorders>
              <w:bottom w:val="single" w:sz="4" w:space="0" w:color="auto"/>
            </w:tcBorders>
            <w:noWrap/>
            <w:hideMark/>
          </w:tcPr>
          <w:p w14:paraId="0F375FCC" w14:textId="77777777" w:rsidR="00121B95" w:rsidRPr="00545692" w:rsidRDefault="00121B95">
            <w:pPr>
              <w:jc w:val="center"/>
              <w:rPr>
                <w:color w:val="000000"/>
                <w:sz w:val="20"/>
              </w:rPr>
            </w:pPr>
            <w:r w:rsidRPr="00545692">
              <w:rPr>
                <w:color w:val="000000"/>
                <w:sz w:val="20"/>
              </w:rPr>
              <w:t>DF</w:t>
            </w:r>
          </w:p>
        </w:tc>
        <w:tc>
          <w:tcPr>
            <w:tcW w:w="1023" w:type="dxa"/>
            <w:tcBorders>
              <w:bottom w:val="single" w:sz="4" w:space="0" w:color="auto"/>
            </w:tcBorders>
            <w:noWrap/>
            <w:hideMark/>
          </w:tcPr>
          <w:p w14:paraId="5A62CF67" w14:textId="77777777" w:rsidR="00121B95" w:rsidRPr="00545692" w:rsidRDefault="00121B95">
            <w:pPr>
              <w:jc w:val="center"/>
              <w:rPr>
                <w:color w:val="000000"/>
                <w:sz w:val="20"/>
              </w:rPr>
            </w:pPr>
            <w:r w:rsidRPr="00545692">
              <w:rPr>
                <w:color w:val="000000"/>
                <w:sz w:val="20"/>
              </w:rPr>
              <w:t>Seq</w:t>
            </w:r>
            <w:r w:rsidR="000947A5" w:rsidRPr="00545692">
              <w:rPr>
                <w:color w:val="000000"/>
                <w:sz w:val="20"/>
              </w:rPr>
              <w:t xml:space="preserve"> </w:t>
            </w:r>
            <w:r w:rsidRPr="00545692">
              <w:rPr>
                <w:color w:val="000000"/>
                <w:sz w:val="20"/>
              </w:rPr>
              <w:t>SS</w:t>
            </w:r>
          </w:p>
        </w:tc>
        <w:tc>
          <w:tcPr>
            <w:tcW w:w="1563" w:type="dxa"/>
            <w:tcBorders>
              <w:bottom w:val="single" w:sz="4" w:space="0" w:color="auto"/>
            </w:tcBorders>
            <w:noWrap/>
            <w:hideMark/>
          </w:tcPr>
          <w:p w14:paraId="1BBB8866" w14:textId="77777777" w:rsidR="00121B95" w:rsidRPr="00545692" w:rsidRDefault="00121B95">
            <w:pPr>
              <w:jc w:val="center"/>
              <w:rPr>
                <w:color w:val="000000"/>
                <w:sz w:val="20"/>
              </w:rPr>
            </w:pPr>
            <w:r w:rsidRPr="00545692">
              <w:rPr>
                <w:color w:val="000000"/>
                <w:sz w:val="20"/>
              </w:rPr>
              <w:t>Contribution</w:t>
            </w:r>
          </w:p>
        </w:tc>
        <w:tc>
          <w:tcPr>
            <w:tcW w:w="1023" w:type="dxa"/>
            <w:tcBorders>
              <w:bottom w:val="single" w:sz="4" w:space="0" w:color="auto"/>
            </w:tcBorders>
            <w:noWrap/>
            <w:hideMark/>
          </w:tcPr>
          <w:p w14:paraId="046C6CB4" w14:textId="77777777" w:rsidR="00121B95" w:rsidRPr="00545692" w:rsidRDefault="00121B95">
            <w:pPr>
              <w:jc w:val="center"/>
              <w:rPr>
                <w:color w:val="000000"/>
                <w:sz w:val="20"/>
              </w:rPr>
            </w:pPr>
            <w:r w:rsidRPr="00545692">
              <w:rPr>
                <w:color w:val="000000"/>
                <w:sz w:val="20"/>
              </w:rPr>
              <w:t>Adj</w:t>
            </w:r>
            <w:r w:rsidR="000947A5" w:rsidRPr="00545692">
              <w:rPr>
                <w:color w:val="000000"/>
                <w:sz w:val="20"/>
              </w:rPr>
              <w:t xml:space="preserve"> </w:t>
            </w:r>
            <w:r w:rsidRPr="00545692">
              <w:rPr>
                <w:color w:val="000000"/>
                <w:sz w:val="20"/>
              </w:rPr>
              <w:t>SS</w:t>
            </w:r>
          </w:p>
        </w:tc>
        <w:tc>
          <w:tcPr>
            <w:tcW w:w="1055" w:type="dxa"/>
            <w:tcBorders>
              <w:bottom w:val="single" w:sz="4" w:space="0" w:color="auto"/>
            </w:tcBorders>
            <w:noWrap/>
            <w:hideMark/>
          </w:tcPr>
          <w:p w14:paraId="4E92D8FB" w14:textId="77777777" w:rsidR="00121B95" w:rsidRPr="00545692" w:rsidRDefault="00121B95">
            <w:pPr>
              <w:jc w:val="center"/>
              <w:rPr>
                <w:color w:val="000000"/>
                <w:sz w:val="20"/>
              </w:rPr>
            </w:pPr>
            <w:r w:rsidRPr="00545692">
              <w:rPr>
                <w:color w:val="000000"/>
                <w:sz w:val="20"/>
              </w:rPr>
              <w:t>Adj</w:t>
            </w:r>
            <w:r w:rsidR="000947A5" w:rsidRPr="00545692">
              <w:rPr>
                <w:color w:val="000000"/>
                <w:sz w:val="20"/>
              </w:rPr>
              <w:t xml:space="preserve"> </w:t>
            </w:r>
            <w:r w:rsidRPr="00545692">
              <w:rPr>
                <w:color w:val="000000"/>
                <w:sz w:val="20"/>
              </w:rPr>
              <w:t>MS</w:t>
            </w:r>
          </w:p>
        </w:tc>
        <w:tc>
          <w:tcPr>
            <w:tcW w:w="1080" w:type="dxa"/>
            <w:tcBorders>
              <w:bottom w:val="single" w:sz="4" w:space="0" w:color="auto"/>
            </w:tcBorders>
            <w:noWrap/>
            <w:hideMark/>
          </w:tcPr>
          <w:p w14:paraId="729AF9BC" w14:textId="77777777" w:rsidR="00121B95" w:rsidRPr="00545692" w:rsidRDefault="00121B95">
            <w:pPr>
              <w:jc w:val="center"/>
              <w:rPr>
                <w:color w:val="000000"/>
                <w:sz w:val="20"/>
              </w:rPr>
            </w:pPr>
            <w:r w:rsidRPr="00545692">
              <w:rPr>
                <w:color w:val="000000"/>
                <w:sz w:val="20"/>
              </w:rPr>
              <w:t>F-Value</w:t>
            </w:r>
          </w:p>
        </w:tc>
        <w:tc>
          <w:tcPr>
            <w:tcW w:w="1080" w:type="dxa"/>
            <w:tcBorders>
              <w:bottom w:val="single" w:sz="4" w:space="0" w:color="auto"/>
            </w:tcBorders>
            <w:noWrap/>
            <w:hideMark/>
          </w:tcPr>
          <w:p w14:paraId="3E6B985C" w14:textId="77777777" w:rsidR="00121B95" w:rsidRPr="00545692" w:rsidRDefault="00121B95">
            <w:pPr>
              <w:jc w:val="center"/>
              <w:rPr>
                <w:color w:val="000000"/>
                <w:sz w:val="20"/>
              </w:rPr>
            </w:pPr>
            <w:r w:rsidRPr="00545692">
              <w:rPr>
                <w:color w:val="000000"/>
                <w:sz w:val="20"/>
              </w:rPr>
              <w:t>P-Value</w:t>
            </w:r>
          </w:p>
        </w:tc>
      </w:tr>
      <w:tr w:rsidR="00121B95" w:rsidRPr="00545692" w14:paraId="7A786A0F" w14:textId="77777777" w:rsidTr="00545692">
        <w:trPr>
          <w:trHeight w:val="321"/>
          <w:jc w:val="center"/>
        </w:trPr>
        <w:tc>
          <w:tcPr>
            <w:tcW w:w="1776" w:type="dxa"/>
            <w:tcBorders>
              <w:top w:val="single" w:sz="4" w:space="0" w:color="auto"/>
            </w:tcBorders>
            <w:noWrap/>
            <w:hideMark/>
          </w:tcPr>
          <w:p w14:paraId="3F864395" w14:textId="77777777" w:rsidR="00121B95" w:rsidRPr="00545692" w:rsidRDefault="000947A5">
            <w:pPr>
              <w:jc w:val="center"/>
              <w:rPr>
                <w:color w:val="000000"/>
                <w:sz w:val="20"/>
              </w:rPr>
            </w:pPr>
            <w:r w:rsidRPr="00545692">
              <w:rPr>
                <w:color w:val="000000"/>
                <w:sz w:val="20"/>
              </w:rPr>
              <w:t xml:space="preserve"> </w:t>
            </w:r>
            <w:r w:rsidR="00121B95" w:rsidRPr="00545692">
              <w:rPr>
                <w:color w:val="000000"/>
                <w:sz w:val="20"/>
              </w:rPr>
              <w:t>Nozzle</w:t>
            </w:r>
            <w:r w:rsidRPr="00545692">
              <w:rPr>
                <w:color w:val="000000"/>
                <w:sz w:val="20"/>
              </w:rPr>
              <w:t xml:space="preserve"> </w:t>
            </w:r>
            <w:r w:rsidR="00121B95" w:rsidRPr="00545692">
              <w:rPr>
                <w:color w:val="000000"/>
                <w:sz w:val="20"/>
              </w:rPr>
              <w:t>Temp</w:t>
            </w:r>
          </w:p>
        </w:tc>
        <w:tc>
          <w:tcPr>
            <w:tcW w:w="643" w:type="dxa"/>
            <w:tcBorders>
              <w:top w:val="single" w:sz="4" w:space="0" w:color="auto"/>
            </w:tcBorders>
            <w:noWrap/>
            <w:hideMark/>
          </w:tcPr>
          <w:p w14:paraId="1CDB9441" w14:textId="77777777" w:rsidR="00121B95" w:rsidRPr="00545692" w:rsidRDefault="00121B95">
            <w:pPr>
              <w:jc w:val="center"/>
              <w:rPr>
                <w:color w:val="000000"/>
                <w:sz w:val="20"/>
              </w:rPr>
            </w:pPr>
            <w:r w:rsidRPr="00545692">
              <w:rPr>
                <w:color w:val="000000"/>
                <w:sz w:val="20"/>
              </w:rPr>
              <w:t>2</w:t>
            </w:r>
          </w:p>
        </w:tc>
        <w:tc>
          <w:tcPr>
            <w:tcW w:w="1023" w:type="dxa"/>
            <w:tcBorders>
              <w:top w:val="single" w:sz="4" w:space="0" w:color="auto"/>
            </w:tcBorders>
            <w:noWrap/>
            <w:hideMark/>
          </w:tcPr>
          <w:p w14:paraId="2ED35562" w14:textId="77777777" w:rsidR="00121B95" w:rsidRPr="00545692" w:rsidRDefault="00121B95">
            <w:pPr>
              <w:jc w:val="center"/>
              <w:rPr>
                <w:color w:val="000000"/>
                <w:sz w:val="20"/>
              </w:rPr>
            </w:pPr>
            <w:r w:rsidRPr="00545692">
              <w:rPr>
                <w:color w:val="000000"/>
                <w:sz w:val="20"/>
              </w:rPr>
              <w:t>0.0042</w:t>
            </w:r>
          </w:p>
        </w:tc>
        <w:tc>
          <w:tcPr>
            <w:tcW w:w="1563" w:type="dxa"/>
            <w:tcBorders>
              <w:top w:val="single" w:sz="4" w:space="0" w:color="auto"/>
            </w:tcBorders>
            <w:noWrap/>
            <w:hideMark/>
          </w:tcPr>
          <w:p w14:paraId="7C7F6D49" w14:textId="77777777" w:rsidR="00121B95" w:rsidRPr="00545692" w:rsidRDefault="00121B95">
            <w:pPr>
              <w:jc w:val="center"/>
              <w:rPr>
                <w:color w:val="000000"/>
                <w:sz w:val="20"/>
              </w:rPr>
            </w:pPr>
            <w:r w:rsidRPr="00545692">
              <w:rPr>
                <w:color w:val="000000"/>
                <w:sz w:val="20"/>
              </w:rPr>
              <w:t>70.00%</w:t>
            </w:r>
          </w:p>
        </w:tc>
        <w:tc>
          <w:tcPr>
            <w:tcW w:w="1023" w:type="dxa"/>
            <w:tcBorders>
              <w:top w:val="single" w:sz="4" w:space="0" w:color="auto"/>
            </w:tcBorders>
            <w:noWrap/>
            <w:hideMark/>
          </w:tcPr>
          <w:p w14:paraId="3F907DCF" w14:textId="77777777" w:rsidR="00121B95" w:rsidRPr="00545692" w:rsidRDefault="00121B95">
            <w:pPr>
              <w:jc w:val="center"/>
              <w:rPr>
                <w:color w:val="000000"/>
                <w:sz w:val="20"/>
              </w:rPr>
            </w:pPr>
            <w:r w:rsidRPr="00545692">
              <w:rPr>
                <w:color w:val="000000"/>
                <w:sz w:val="20"/>
              </w:rPr>
              <w:t>0.0042</w:t>
            </w:r>
          </w:p>
        </w:tc>
        <w:tc>
          <w:tcPr>
            <w:tcW w:w="1055" w:type="dxa"/>
            <w:tcBorders>
              <w:top w:val="single" w:sz="4" w:space="0" w:color="auto"/>
            </w:tcBorders>
            <w:noWrap/>
            <w:hideMark/>
          </w:tcPr>
          <w:p w14:paraId="25374472" w14:textId="77777777" w:rsidR="00121B95" w:rsidRPr="00545692" w:rsidRDefault="00121B95">
            <w:pPr>
              <w:jc w:val="center"/>
              <w:rPr>
                <w:color w:val="000000"/>
                <w:sz w:val="20"/>
              </w:rPr>
            </w:pPr>
            <w:r w:rsidRPr="00545692">
              <w:rPr>
                <w:color w:val="000000"/>
                <w:sz w:val="20"/>
              </w:rPr>
              <w:t>0.0021</w:t>
            </w:r>
          </w:p>
        </w:tc>
        <w:tc>
          <w:tcPr>
            <w:tcW w:w="1080" w:type="dxa"/>
            <w:tcBorders>
              <w:top w:val="single" w:sz="4" w:space="0" w:color="auto"/>
            </w:tcBorders>
            <w:noWrap/>
            <w:hideMark/>
          </w:tcPr>
          <w:p w14:paraId="54497F83" w14:textId="77777777" w:rsidR="00121B95" w:rsidRPr="00545692" w:rsidRDefault="00121B95">
            <w:pPr>
              <w:jc w:val="center"/>
              <w:rPr>
                <w:color w:val="000000"/>
                <w:sz w:val="20"/>
              </w:rPr>
            </w:pPr>
            <w:r w:rsidRPr="00545692">
              <w:rPr>
                <w:color w:val="000000"/>
                <w:sz w:val="20"/>
              </w:rPr>
              <w:t>21</w:t>
            </w:r>
          </w:p>
        </w:tc>
        <w:tc>
          <w:tcPr>
            <w:tcW w:w="1080" w:type="dxa"/>
            <w:tcBorders>
              <w:top w:val="single" w:sz="4" w:space="0" w:color="auto"/>
            </w:tcBorders>
            <w:noWrap/>
            <w:hideMark/>
          </w:tcPr>
          <w:p w14:paraId="22ADA3FA" w14:textId="77777777" w:rsidR="00121B95" w:rsidRPr="00545692" w:rsidRDefault="00121B95">
            <w:pPr>
              <w:jc w:val="center"/>
              <w:rPr>
                <w:color w:val="000000"/>
                <w:sz w:val="20"/>
              </w:rPr>
            </w:pPr>
            <w:r w:rsidRPr="00545692">
              <w:rPr>
                <w:color w:val="000000"/>
                <w:sz w:val="20"/>
              </w:rPr>
              <w:t>0.045</w:t>
            </w:r>
          </w:p>
        </w:tc>
      </w:tr>
      <w:tr w:rsidR="00121B95" w:rsidRPr="00545692" w14:paraId="34D427C4" w14:textId="77777777" w:rsidTr="00545692">
        <w:trPr>
          <w:trHeight w:val="321"/>
          <w:jc w:val="center"/>
        </w:trPr>
        <w:tc>
          <w:tcPr>
            <w:tcW w:w="1776" w:type="dxa"/>
            <w:noWrap/>
            <w:hideMark/>
          </w:tcPr>
          <w:p w14:paraId="7889C326" w14:textId="77777777" w:rsidR="00121B95" w:rsidRPr="00545692" w:rsidRDefault="000947A5">
            <w:pPr>
              <w:jc w:val="center"/>
              <w:rPr>
                <w:color w:val="000000"/>
                <w:sz w:val="20"/>
              </w:rPr>
            </w:pPr>
            <w:r w:rsidRPr="00545692">
              <w:rPr>
                <w:color w:val="000000"/>
                <w:sz w:val="20"/>
              </w:rPr>
              <w:t xml:space="preserve"> </w:t>
            </w:r>
            <w:r w:rsidR="00121B95" w:rsidRPr="00545692">
              <w:rPr>
                <w:color w:val="000000"/>
                <w:sz w:val="20"/>
              </w:rPr>
              <w:t>Printing</w:t>
            </w:r>
            <w:r w:rsidRPr="00545692">
              <w:rPr>
                <w:color w:val="000000"/>
                <w:sz w:val="20"/>
              </w:rPr>
              <w:t xml:space="preserve"> </w:t>
            </w:r>
            <w:r w:rsidR="00121B95" w:rsidRPr="00545692">
              <w:rPr>
                <w:color w:val="000000"/>
                <w:sz w:val="20"/>
              </w:rPr>
              <w:t>speed</w:t>
            </w:r>
          </w:p>
        </w:tc>
        <w:tc>
          <w:tcPr>
            <w:tcW w:w="643" w:type="dxa"/>
            <w:noWrap/>
            <w:hideMark/>
          </w:tcPr>
          <w:p w14:paraId="581072D4" w14:textId="77777777" w:rsidR="00121B95" w:rsidRPr="00545692" w:rsidRDefault="00121B95">
            <w:pPr>
              <w:jc w:val="center"/>
              <w:rPr>
                <w:color w:val="000000"/>
                <w:sz w:val="20"/>
              </w:rPr>
            </w:pPr>
            <w:r w:rsidRPr="00545692">
              <w:rPr>
                <w:color w:val="000000"/>
                <w:sz w:val="20"/>
              </w:rPr>
              <w:t>2</w:t>
            </w:r>
          </w:p>
        </w:tc>
        <w:tc>
          <w:tcPr>
            <w:tcW w:w="1023" w:type="dxa"/>
            <w:noWrap/>
            <w:hideMark/>
          </w:tcPr>
          <w:p w14:paraId="0A1209C2" w14:textId="77777777" w:rsidR="00121B95" w:rsidRPr="00545692" w:rsidRDefault="00121B95">
            <w:pPr>
              <w:jc w:val="center"/>
              <w:rPr>
                <w:color w:val="000000"/>
                <w:sz w:val="20"/>
              </w:rPr>
            </w:pPr>
            <w:r w:rsidRPr="00545692">
              <w:rPr>
                <w:color w:val="000000"/>
                <w:sz w:val="20"/>
              </w:rPr>
              <w:t>0.0014</w:t>
            </w:r>
          </w:p>
        </w:tc>
        <w:tc>
          <w:tcPr>
            <w:tcW w:w="1563" w:type="dxa"/>
            <w:noWrap/>
            <w:hideMark/>
          </w:tcPr>
          <w:p w14:paraId="710D09AD" w14:textId="77777777" w:rsidR="00121B95" w:rsidRPr="00545692" w:rsidRDefault="00121B95">
            <w:pPr>
              <w:jc w:val="center"/>
              <w:rPr>
                <w:color w:val="000000"/>
                <w:sz w:val="20"/>
              </w:rPr>
            </w:pPr>
            <w:r w:rsidRPr="00545692">
              <w:rPr>
                <w:color w:val="000000"/>
                <w:sz w:val="20"/>
              </w:rPr>
              <w:t>23.33%</w:t>
            </w:r>
          </w:p>
        </w:tc>
        <w:tc>
          <w:tcPr>
            <w:tcW w:w="1023" w:type="dxa"/>
            <w:noWrap/>
            <w:hideMark/>
          </w:tcPr>
          <w:p w14:paraId="1C392683" w14:textId="77777777" w:rsidR="00121B95" w:rsidRPr="00545692" w:rsidRDefault="00121B95">
            <w:pPr>
              <w:jc w:val="center"/>
              <w:rPr>
                <w:color w:val="000000"/>
                <w:sz w:val="20"/>
              </w:rPr>
            </w:pPr>
            <w:r w:rsidRPr="00545692">
              <w:rPr>
                <w:color w:val="000000"/>
                <w:sz w:val="20"/>
              </w:rPr>
              <w:t>0.0014</w:t>
            </w:r>
          </w:p>
        </w:tc>
        <w:tc>
          <w:tcPr>
            <w:tcW w:w="1055" w:type="dxa"/>
            <w:noWrap/>
            <w:hideMark/>
          </w:tcPr>
          <w:p w14:paraId="57874262" w14:textId="77777777" w:rsidR="00121B95" w:rsidRPr="00545692" w:rsidRDefault="00121B95">
            <w:pPr>
              <w:jc w:val="center"/>
              <w:rPr>
                <w:color w:val="000000"/>
                <w:sz w:val="20"/>
              </w:rPr>
            </w:pPr>
            <w:r w:rsidRPr="00545692">
              <w:rPr>
                <w:color w:val="000000"/>
                <w:sz w:val="20"/>
              </w:rPr>
              <w:t>0.0007</w:t>
            </w:r>
          </w:p>
        </w:tc>
        <w:tc>
          <w:tcPr>
            <w:tcW w:w="1080" w:type="dxa"/>
            <w:noWrap/>
            <w:hideMark/>
          </w:tcPr>
          <w:p w14:paraId="7B0A9EC9" w14:textId="77777777" w:rsidR="00121B95" w:rsidRPr="00545692" w:rsidRDefault="00121B95">
            <w:pPr>
              <w:jc w:val="center"/>
              <w:rPr>
                <w:color w:val="000000"/>
                <w:sz w:val="20"/>
              </w:rPr>
            </w:pPr>
            <w:r w:rsidRPr="00545692">
              <w:rPr>
                <w:color w:val="000000"/>
                <w:sz w:val="20"/>
              </w:rPr>
              <w:t>7</w:t>
            </w:r>
          </w:p>
        </w:tc>
        <w:tc>
          <w:tcPr>
            <w:tcW w:w="1080" w:type="dxa"/>
            <w:noWrap/>
            <w:hideMark/>
          </w:tcPr>
          <w:p w14:paraId="617A8884" w14:textId="77777777" w:rsidR="00121B95" w:rsidRPr="00545692" w:rsidRDefault="00121B95">
            <w:pPr>
              <w:jc w:val="center"/>
              <w:rPr>
                <w:color w:val="000000"/>
                <w:sz w:val="20"/>
              </w:rPr>
            </w:pPr>
            <w:r w:rsidRPr="00545692">
              <w:rPr>
                <w:color w:val="000000"/>
                <w:sz w:val="20"/>
              </w:rPr>
              <w:t>0.125</w:t>
            </w:r>
          </w:p>
        </w:tc>
      </w:tr>
      <w:tr w:rsidR="00121B95" w:rsidRPr="00545692" w14:paraId="5DE022F6" w14:textId="77777777" w:rsidTr="00545692">
        <w:trPr>
          <w:trHeight w:val="321"/>
          <w:jc w:val="center"/>
        </w:trPr>
        <w:tc>
          <w:tcPr>
            <w:tcW w:w="1776" w:type="dxa"/>
            <w:noWrap/>
            <w:hideMark/>
          </w:tcPr>
          <w:p w14:paraId="4A064EB0" w14:textId="77777777" w:rsidR="00121B95" w:rsidRPr="00545692" w:rsidRDefault="000947A5">
            <w:pPr>
              <w:jc w:val="center"/>
              <w:rPr>
                <w:color w:val="000000"/>
                <w:sz w:val="20"/>
              </w:rPr>
            </w:pPr>
            <w:r w:rsidRPr="00545692">
              <w:rPr>
                <w:color w:val="000000"/>
                <w:sz w:val="20"/>
              </w:rPr>
              <w:t xml:space="preserve"> </w:t>
            </w:r>
            <w:r w:rsidR="00121B95" w:rsidRPr="00545692">
              <w:rPr>
                <w:color w:val="000000"/>
                <w:sz w:val="20"/>
              </w:rPr>
              <w:t>Bed</w:t>
            </w:r>
            <w:r w:rsidRPr="00545692">
              <w:rPr>
                <w:color w:val="000000"/>
                <w:sz w:val="20"/>
              </w:rPr>
              <w:t xml:space="preserve"> </w:t>
            </w:r>
            <w:r w:rsidR="00121B95" w:rsidRPr="00545692">
              <w:rPr>
                <w:color w:val="000000"/>
                <w:sz w:val="20"/>
              </w:rPr>
              <w:t>Temp</w:t>
            </w:r>
          </w:p>
        </w:tc>
        <w:tc>
          <w:tcPr>
            <w:tcW w:w="643" w:type="dxa"/>
            <w:noWrap/>
            <w:hideMark/>
          </w:tcPr>
          <w:p w14:paraId="6F059086" w14:textId="77777777" w:rsidR="00121B95" w:rsidRPr="00545692" w:rsidRDefault="00121B95">
            <w:pPr>
              <w:jc w:val="center"/>
              <w:rPr>
                <w:color w:val="000000"/>
                <w:sz w:val="20"/>
              </w:rPr>
            </w:pPr>
            <w:r w:rsidRPr="00545692">
              <w:rPr>
                <w:color w:val="000000"/>
                <w:sz w:val="20"/>
              </w:rPr>
              <w:t>2</w:t>
            </w:r>
          </w:p>
        </w:tc>
        <w:tc>
          <w:tcPr>
            <w:tcW w:w="1023" w:type="dxa"/>
            <w:noWrap/>
            <w:hideMark/>
          </w:tcPr>
          <w:p w14:paraId="438655AC" w14:textId="77777777" w:rsidR="00121B95" w:rsidRPr="00545692" w:rsidRDefault="00121B95">
            <w:pPr>
              <w:jc w:val="center"/>
              <w:rPr>
                <w:color w:val="000000"/>
                <w:sz w:val="20"/>
              </w:rPr>
            </w:pPr>
            <w:r w:rsidRPr="00545692">
              <w:rPr>
                <w:color w:val="000000"/>
                <w:sz w:val="20"/>
              </w:rPr>
              <w:t>0.0002</w:t>
            </w:r>
          </w:p>
        </w:tc>
        <w:tc>
          <w:tcPr>
            <w:tcW w:w="1563" w:type="dxa"/>
            <w:noWrap/>
            <w:hideMark/>
          </w:tcPr>
          <w:p w14:paraId="13917E08" w14:textId="77777777" w:rsidR="00121B95" w:rsidRPr="00545692" w:rsidRDefault="00121B95">
            <w:pPr>
              <w:jc w:val="center"/>
              <w:rPr>
                <w:color w:val="000000"/>
                <w:sz w:val="20"/>
              </w:rPr>
            </w:pPr>
            <w:r w:rsidRPr="00545692">
              <w:rPr>
                <w:color w:val="000000"/>
                <w:sz w:val="20"/>
              </w:rPr>
              <w:t>3.33%</w:t>
            </w:r>
          </w:p>
        </w:tc>
        <w:tc>
          <w:tcPr>
            <w:tcW w:w="1023" w:type="dxa"/>
            <w:noWrap/>
            <w:hideMark/>
          </w:tcPr>
          <w:p w14:paraId="4F9CA484" w14:textId="77777777" w:rsidR="00121B95" w:rsidRPr="00545692" w:rsidRDefault="00121B95">
            <w:pPr>
              <w:jc w:val="center"/>
              <w:rPr>
                <w:color w:val="000000"/>
                <w:sz w:val="20"/>
              </w:rPr>
            </w:pPr>
            <w:r w:rsidRPr="00545692">
              <w:rPr>
                <w:color w:val="000000"/>
                <w:sz w:val="20"/>
              </w:rPr>
              <w:t>0.0002</w:t>
            </w:r>
          </w:p>
        </w:tc>
        <w:tc>
          <w:tcPr>
            <w:tcW w:w="1055" w:type="dxa"/>
            <w:noWrap/>
            <w:hideMark/>
          </w:tcPr>
          <w:p w14:paraId="47602ADA" w14:textId="77777777" w:rsidR="00121B95" w:rsidRPr="00545692" w:rsidRDefault="00121B95">
            <w:pPr>
              <w:jc w:val="center"/>
              <w:rPr>
                <w:color w:val="000000"/>
                <w:sz w:val="20"/>
              </w:rPr>
            </w:pPr>
            <w:r w:rsidRPr="00545692">
              <w:rPr>
                <w:color w:val="000000"/>
                <w:sz w:val="20"/>
              </w:rPr>
              <w:t>0.0001</w:t>
            </w:r>
          </w:p>
        </w:tc>
        <w:tc>
          <w:tcPr>
            <w:tcW w:w="1080" w:type="dxa"/>
            <w:noWrap/>
            <w:hideMark/>
          </w:tcPr>
          <w:p w14:paraId="4F58D14D" w14:textId="77777777" w:rsidR="00121B95" w:rsidRPr="00545692" w:rsidRDefault="00121B95">
            <w:pPr>
              <w:jc w:val="center"/>
              <w:rPr>
                <w:color w:val="000000"/>
                <w:sz w:val="20"/>
              </w:rPr>
            </w:pPr>
            <w:r w:rsidRPr="00545692">
              <w:rPr>
                <w:color w:val="000000"/>
                <w:sz w:val="20"/>
              </w:rPr>
              <w:t>1</w:t>
            </w:r>
          </w:p>
        </w:tc>
        <w:tc>
          <w:tcPr>
            <w:tcW w:w="1080" w:type="dxa"/>
            <w:noWrap/>
            <w:hideMark/>
          </w:tcPr>
          <w:p w14:paraId="1D62443A" w14:textId="77777777" w:rsidR="00121B95" w:rsidRPr="00545692" w:rsidRDefault="00121B95">
            <w:pPr>
              <w:jc w:val="center"/>
              <w:rPr>
                <w:color w:val="000000"/>
                <w:sz w:val="20"/>
              </w:rPr>
            </w:pPr>
            <w:r w:rsidRPr="00545692">
              <w:rPr>
                <w:color w:val="000000"/>
                <w:sz w:val="20"/>
              </w:rPr>
              <w:t>0.5</w:t>
            </w:r>
          </w:p>
        </w:tc>
      </w:tr>
      <w:tr w:rsidR="00121B95" w:rsidRPr="00545692" w14:paraId="31C5C752" w14:textId="77777777" w:rsidTr="00545692">
        <w:trPr>
          <w:trHeight w:val="321"/>
          <w:jc w:val="center"/>
        </w:trPr>
        <w:tc>
          <w:tcPr>
            <w:tcW w:w="1776" w:type="dxa"/>
            <w:noWrap/>
            <w:hideMark/>
          </w:tcPr>
          <w:p w14:paraId="7AAA128D" w14:textId="77777777" w:rsidR="00121B95" w:rsidRPr="00545692" w:rsidRDefault="00121B95">
            <w:pPr>
              <w:jc w:val="center"/>
              <w:rPr>
                <w:color w:val="000000"/>
                <w:sz w:val="20"/>
              </w:rPr>
            </w:pPr>
            <w:r w:rsidRPr="00545692">
              <w:rPr>
                <w:color w:val="000000"/>
                <w:sz w:val="20"/>
              </w:rPr>
              <w:t>Error</w:t>
            </w:r>
          </w:p>
        </w:tc>
        <w:tc>
          <w:tcPr>
            <w:tcW w:w="643" w:type="dxa"/>
            <w:noWrap/>
            <w:hideMark/>
          </w:tcPr>
          <w:p w14:paraId="6996AD98" w14:textId="77777777" w:rsidR="00121B95" w:rsidRPr="00545692" w:rsidRDefault="00121B95">
            <w:pPr>
              <w:jc w:val="center"/>
              <w:rPr>
                <w:color w:val="000000"/>
                <w:sz w:val="20"/>
              </w:rPr>
            </w:pPr>
            <w:r w:rsidRPr="00545692">
              <w:rPr>
                <w:color w:val="000000"/>
                <w:sz w:val="20"/>
              </w:rPr>
              <w:t>2</w:t>
            </w:r>
          </w:p>
        </w:tc>
        <w:tc>
          <w:tcPr>
            <w:tcW w:w="1023" w:type="dxa"/>
            <w:noWrap/>
            <w:hideMark/>
          </w:tcPr>
          <w:p w14:paraId="548EA285" w14:textId="77777777" w:rsidR="00121B95" w:rsidRPr="00545692" w:rsidRDefault="00121B95">
            <w:pPr>
              <w:jc w:val="center"/>
              <w:rPr>
                <w:color w:val="000000"/>
                <w:sz w:val="20"/>
              </w:rPr>
            </w:pPr>
            <w:r w:rsidRPr="00545692">
              <w:rPr>
                <w:color w:val="000000"/>
                <w:sz w:val="20"/>
              </w:rPr>
              <w:t>0.0002</w:t>
            </w:r>
          </w:p>
        </w:tc>
        <w:tc>
          <w:tcPr>
            <w:tcW w:w="1563" w:type="dxa"/>
            <w:noWrap/>
            <w:hideMark/>
          </w:tcPr>
          <w:p w14:paraId="7EFD9D48" w14:textId="77777777" w:rsidR="00121B95" w:rsidRPr="00545692" w:rsidRDefault="00121B95">
            <w:pPr>
              <w:jc w:val="center"/>
              <w:rPr>
                <w:color w:val="000000"/>
                <w:sz w:val="20"/>
              </w:rPr>
            </w:pPr>
            <w:r w:rsidRPr="00545692">
              <w:rPr>
                <w:color w:val="000000"/>
                <w:sz w:val="20"/>
              </w:rPr>
              <w:t>3.33%</w:t>
            </w:r>
          </w:p>
        </w:tc>
        <w:tc>
          <w:tcPr>
            <w:tcW w:w="1023" w:type="dxa"/>
            <w:noWrap/>
            <w:hideMark/>
          </w:tcPr>
          <w:p w14:paraId="6287D29C" w14:textId="77777777" w:rsidR="00121B95" w:rsidRPr="00545692" w:rsidRDefault="00121B95">
            <w:pPr>
              <w:jc w:val="center"/>
              <w:rPr>
                <w:color w:val="000000"/>
                <w:sz w:val="20"/>
              </w:rPr>
            </w:pPr>
            <w:r w:rsidRPr="00545692">
              <w:rPr>
                <w:color w:val="000000"/>
                <w:sz w:val="20"/>
              </w:rPr>
              <w:t>0.0002</w:t>
            </w:r>
          </w:p>
        </w:tc>
        <w:tc>
          <w:tcPr>
            <w:tcW w:w="1055" w:type="dxa"/>
            <w:noWrap/>
            <w:hideMark/>
          </w:tcPr>
          <w:p w14:paraId="0FA78377" w14:textId="77777777" w:rsidR="00121B95" w:rsidRPr="00545692" w:rsidRDefault="00121B95">
            <w:pPr>
              <w:jc w:val="center"/>
              <w:rPr>
                <w:color w:val="000000"/>
                <w:sz w:val="20"/>
              </w:rPr>
            </w:pPr>
            <w:r w:rsidRPr="00545692">
              <w:rPr>
                <w:color w:val="000000"/>
                <w:sz w:val="20"/>
              </w:rPr>
              <w:t>0.0001</w:t>
            </w:r>
          </w:p>
        </w:tc>
        <w:tc>
          <w:tcPr>
            <w:tcW w:w="1080" w:type="dxa"/>
            <w:noWrap/>
            <w:hideMark/>
          </w:tcPr>
          <w:p w14:paraId="286B2913" w14:textId="77777777" w:rsidR="00121B95" w:rsidRPr="00545692" w:rsidRDefault="000947A5">
            <w:pPr>
              <w:jc w:val="center"/>
              <w:rPr>
                <w:color w:val="000000"/>
                <w:sz w:val="20"/>
              </w:rPr>
            </w:pPr>
            <w:r w:rsidRPr="00545692">
              <w:rPr>
                <w:color w:val="000000"/>
                <w:sz w:val="20"/>
              </w:rPr>
              <w:t xml:space="preserve"> </w:t>
            </w:r>
          </w:p>
        </w:tc>
        <w:tc>
          <w:tcPr>
            <w:tcW w:w="1080" w:type="dxa"/>
            <w:noWrap/>
            <w:hideMark/>
          </w:tcPr>
          <w:p w14:paraId="32138443" w14:textId="77777777" w:rsidR="00121B95" w:rsidRPr="00545692" w:rsidRDefault="000947A5">
            <w:pPr>
              <w:jc w:val="center"/>
              <w:rPr>
                <w:color w:val="000000"/>
                <w:sz w:val="20"/>
              </w:rPr>
            </w:pPr>
            <w:r w:rsidRPr="00545692">
              <w:rPr>
                <w:color w:val="000000"/>
                <w:sz w:val="20"/>
              </w:rPr>
              <w:t xml:space="preserve"> </w:t>
            </w:r>
          </w:p>
        </w:tc>
      </w:tr>
      <w:tr w:rsidR="00121B95" w:rsidRPr="00545692" w14:paraId="1DABCC73" w14:textId="77777777" w:rsidTr="00545692">
        <w:trPr>
          <w:trHeight w:val="321"/>
          <w:jc w:val="center"/>
        </w:trPr>
        <w:tc>
          <w:tcPr>
            <w:tcW w:w="1776" w:type="dxa"/>
            <w:noWrap/>
            <w:hideMark/>
          </w:tcPr>
          <w:p w14:paraId="0B7C6B7C" w14:textId="77777777" w:rsidR="00121B95" w:rsidRPr="00545692" w:rsidRDefault="00121B95">
            <w:pPr>
              <w:jc w:val="center"/>
              <w:rPr>
                <w:color w:val="000000"/>
                <w:sz w:val="20"/>
              </w:rPr>
            </w:pPr>
            <w:r w:rsidRPr="00545692">
              <w:rPr>
                <w:color w:val="000000"/>
                <w:sz w:val="20"/>
              </w:rPr>
              <w:t>Total</w:t>
            </w:r>
          </w:p>
        </w:tc>
        <w:tc>
          <w:tcPr>
            <w:tcW w:w="643" w:type="dxa"/>
            <w:noWrap/>
            <w:hideMark/>
          </w:tcPr>
          <w:p w14:paraId="3F342D98" w14:textId="77777777" w:rsidR="00121B95" w:rsidRPr="00545692" w:rsidRDefault="00121B95">
            <w:pPr>
              <w:jc w:val="center"/>
              <w:rPr>
                <w:color w:val="000000"/>
                <w:sz w:val="20"/>
              </w:rPr>
            </w:pPr>
            <w:r w:rsidRPr="00545692">
              <w:rPr>
                <w:color w:val="000000"/>
                <w:sz w:val="20"/>
              </w:rPr>
              <w:t>8</w:t>
            </w:r>
          </w:p>
        </w:tc>
        <w:tc>
          <w:tcPr>
            <w:tcW w:w="1023" w:type="dxa"/>
            <w:noWrap/>
            <w:hideMark/>
          </w:tcPr>
          <w:p w14:paraId="4FC5E6E0" w14:textId="77777777" w:rsidR="00121B95" w:rsidRPr="00545692" w:rsidRDefault="00121B95">
            <w:pPr>
              <w:jc w:val="center"/>
              <w:rPr>
                <w:color w:val="000000"/>
                <w:sz w:val="20"/>
              </w:rPr>
            </w:pPr>
            <w:r w:rsidRPr="00545692">
              <w:rPr>
                <w:color w:val="000000"/>
                <w:sz w:val="20"/>
              </w:rPr>
              <w:t>0.006</w:t>
            </w:r>
          </w:p>
        </w:tc>
        <w:tc>
          <w:tcPr>
            <w:tcW w:w="1563" w:type="dxa"/>
            <w:noWrap/>
            <w:hideMark/>
          </w:tcPr>
          <w:p w14:paraId="7637043A" w14:textId="77777777" w:rsidR="00121B95" w:rsidRPr="00545692" w:rsidRDefault="00121B95">
            <w:pPr>
              <w:jc w:val="center"/>
              <w:rPr>
                <w:color w:val="000000"/>
                <w:sz w:val="20"/>
              </w:rPr>
            </w:pPr>
            <w:r w:rsidRPr="00545692">
              <w:rPr>
                <w:color w:val="000000"/>
                <w:sz w:val="20"/>
              </w:rPr>
              <w:t>100.00%</w:t>
            </w:r>
          </w:p>
        </w:tc>
        <w:tc>
          <w:tcPr>
            <w:tcW w:w="1023" w:type="dxa"/>
            <w:noWrap/>
            <w:hideMark/>
          </w:tcPr>
          <w:p w14:paraId="37AA11A4" w14:textId="77777777" w:rsidR="00121B95" w:rsidRPr="00545692" w:rsidRDefault="000947A5">
            <w:pPr>
              <w:jc w:val="center"/>
              <w:rPr>
                <w:color w:val="000000"/>
                <w:sz w:val="20"/>
              </w:rPr>
            </w:pPr>
            <w:r w:rsidRPr="00545692">
              <w:rPr>
                <w:color w:val="000000"/>
                <w:sz w:val="20"/>
              </w:rPr>
              <w:t xml:space="preserve"> </w:t>
            </w:r>
          </w:p>
        </w:tc>
        <w:tc>
          <w:tcPr>
            <w:tcW w:w="1055" w:type="dxa"/>
            <w:noWrap/>
            <w:hideMark/>
          </w:tcPr>
          <w:p w14:paraId="1273A210" w14:textId="77777777" w:rsidR="00121B95" w:rsidRPr="00545692" w:rsidRDefault="000947A5">
            <w:pPr>
              <w:jc w:val="center"/>
              <w:rPr>
                <w:color w:val="000000"/>
                <w:sz w:val="20"/>
              </w:rPr>
            </w:pPr>
            <w:r w:rsidRPr="00545692">
              <w:rPr>
                <w:color w:val="000000"/>
                <w:sz w:val="20"/>
              </w:rPr>
              <w:t xml:space="preserve"> </w:t>
            </w:r>
          </w:p>
        </w:tc>
        <w:tc>
          <w:tcPr>
            <w:tcW w:w="1080" w:type="dxa"/>
            <w:noWrap/>
            <w:hideMark/>
          </w:tcPr>
          <w:p w14:paraId="791CFF59" w14:textId="77777777" w:rsidR="00121B95" w:rsidRPr="00545692" w:rsidRDefault="000947A5">
            <w:pPr>
              <w:jc w:val="center"/>
              <w:rPr>
                <w:color w:val="000000"/>
                <w:sz w:val="20"/>
              </w:rPr>
            </w:pPr>
            <w:r w:rsidRPr="00545692">
              <w:rPr>
                <w:color w:val="000000"/>
                <w:sz w:val="20"/>
              </w:rPr>
              <w:t xml:space="preserve"> </w:t>
            </w:r>
          </w:p>
        </w:tc>
        <w:tc>
          <w:tcPr>
            <w:tcW w:w="1080" w:type="dxa"/>
            <w:noWrap/>
            <w:hideMark/>
          </w:tcPr>
          <w:p w14:paraId="687CFABB" w14:textId="77777777" w:rsidR="00121B95" w:rsidRPr="00545692" w:rsidRDefault="000947A5">
            <w:pPr>
              <w:jc w:val="center"/>
              <w:rPr>
                <w:color w:val="000000"/>
                <w:sz w:val="20"/>
              </w:rPr>
            </w:pPr>
            <w:r w:rsidRPr="00545692">
              <w:rPr>
                <w:color w:val="000000"/>
                <w:sz w:val="20"/>
              </w:rPr>
              <w:t xml:space="preserve"> </w:t>
            </w:r>
          </w:p>
        </w:tc>
      </w:tr>
    </w:tbl>
    <w:p w14:paraId="71BBECA6" w14:textId="77777777" w:rsidR="00121B95" w:rsidRPr="00DE4533" w:rsidRDefault="00E6019C" w:rsidP="00545692">
      <w:pPr>
        <w:pStyle w:val="Paragraph"/>
        <w:rPr>
          <w:rStyle w:val="Strong"/>
          <w:b w:val="0"/>
          <w:bCs w:val="0"/>
          <w:color w:val="000000" w:themeColor="text1"/>
        </w:rPr>
      </w:pPr>
      <w:r w:rsidRPr="00DE4533">
        <w:rPr>
          <w:rStyle w:val="Strong"/>
          <w:b w:val="0"/>
          <w:bCs w:val="0"/>
          <w:color w:val="000000" w:themeColor="text1"/>
        </w:rPr>
        <w:lastRenderedPageBreak/>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work</w:t>
      </w:r>
      <w:r w:rsidR="009F1A62">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5</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experiment</w:t>
      </w:r>
      <w:r w:rsidR="000947A5">
        <w:rPr>
          <w:rStyle w:val="Strong"/>
          <w:b w:val="0"/>
          <w:bCs w:val="0"/>
          <w:color w:val="000000" w:themeColor="text1"/>
        </w:rPr>
        <w:t xml:space="preserve"> </w:t>
      </w:r>
      <w:r w:rsidRPr="00DE4533">
        <w:rPr>
          <w:rStyle w:val="Strong"/>
          <w:b w:val="0"/>
          <w:bCs w:val="0"/>
          <w:color w:val="000000" w:themeColor="text1"/>
        </w:rPr>
        <w:t>displays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residual</w:t>
      </w:r>
      <w:r w:rsidR="000947A5">
        <w:rPr>
          <w:rStyle w:val="Strong"/>
          <w:b w:val="0"/>
          <w:bCs w:val="0"/>
          <w:color w:val="000000" w:themeColor="text1"/>
        </w:rPr>
        <w:t xml:space="preserve"> </w:t>
      </w:r>
      <w:r w:rsidRPr="00DE4533">
        <w:rPr>
          <w:rStyle w:val="Strong"/>
          <w:b w:val="0"/>
          <w:bCs w:val="0"/>
          <w:color w:val="000000" w:themeColor="text1"/>
        </w:rPr>
        <w:t>plot's</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which</w:t>
      </w:r>
      <w:r w:rsidR="000947A5">
        <w:rPr>
          <w:rStyle w:val="Strong"/>
          <w:b w:val="0"/>
          <w:bCs w:val="0"/>
          <w:color w:val="000000" w:themeColor="text1"/>
        </w:rPr>
        <w:t xml:space="preserve"> </w:t>
      </w:r>
      <w:r w:rsidRPr="00DE4533">
        <w:rPr>
          <w:rStyle w:val="Strong"/>
          <w:b w:val="0"/>
          <w:bCs w:val="0"/>
          <w:color w:val="000000" w:themeColor="text1"/>
        </w:rPr>
        <w:t>indicates</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normal</w:t>
      </w:r>
      <w:r w:rsidR="000947A5">
        <w:rPr>
          <w:rStyle w:val="Strong"/>
          <w:b w:val="0"/>
          <w:bCs w:val="0"/>
          <w:color w:val="000000" w:themeColor="text1"/>
        </w:rPr>
        <w:t xml:space="preserve"> </w:t>
      </w:r>
      <w:r w:rsidRPr="00DE4533">
        <w:rPr>
          <w:rStyle w:val="Strong"/>
          <w:b w:val="0"/>
          <w:bCs w:val="0"/>
          <w:color w:val="000000" w:themeColor="text1"/>
        </w:rPr>
        <w:t>probability</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provides</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steady</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excellent</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percentage</w:t>
      </w:r>
      <w:r w:rsidR="000947A5">
        <w:rPr>
          <w:rStyle w:val="Strong"/>
          <w:b w:val="0"/>
          <w:bCs w:val="0"/>
          <w:color w:val="000000" w:themeColor="text1"/>
        </w:rPr>
        <w:t xml:space="preserve"> </w:t>
      </w:r>
      <w:r w:rsidRPr="00DE4533">
        <w:rPr>
          <w:rStyle w:val="Strong"/>
          <w:b w:val="0"/>
          <w:bCs w:val="0"/>
          <w:color w:val="000000" w:themeColor="text1"/>
        </w:rPr>
        <w:t>level.</w:t>
      </w:r>
      <w:r w:rsidR="000947A5">
        <w:rPr>
          <w:rStyle w:val="Strong"/>
          <w:b w:val="0"/>
          <w:bCs w:val="0"/>
          <w:color w:val="000000" w:themeColor="text1"/>
        </w:rPr>
        <w:t xml:space="preserve"> </w:t>
      </w:r>
      <w:r w:rsidRPr="00DE4533">
        <w:rPr>
          <w:rStyle w:val="Strong"/>
          <w:b w:val="0"/>
          <w:bCs w:val="0"/>
          <w:color w:val="000000" w:themeColor="text1"/>
        </w:rPr>
        <w:t>Standardized</w:t>
      </w:r>
      <w:r w:rsidR="000947A5">
        <w:rPr>
          <w:rStyle w:val="Strong"/>
          <w:b w:val="0"/>
          <w:bCs w:val="0"/>
          <w:color w:val="000000" w:themeColor="text1"/>
        </w:rPr>
        <w:t xml:space="preserve"> </w:t>
      </w:r>
      <w:r w:rsidRPr="00DE4533">
        <w:rPr>
          <w:rStyle w:val="Strong"/>
          <w:b w:val="0"/>
          <w:bCs w:val="0"/>
          <w:color w:val="000000" w:themeColor="text1"/>
        </w:rPr>
        <w:t>fitted</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what</w:t>
      </w:r>
      <w:r w:rsidR="000947A5">
        <w:rPr>
          <w:rStyle w:val="Strong"/>
          <w:b w:val="0"/>
          <w:bCs w:val="0"/>
          <w:color w:val="000000" w:themeColor="text1"/>
        </w:rPr>
        <w:t xml:space="preserve"> </w:t>
      </w:r>
      <w:r w:rsidRPr="00DE4533">
        <w:rPr>
          <w:rStyle w:val="Strong"/>
          <w:b w:val="0"/>
          <w:bCs w:val="0"/>
          <w:color w:val="000000" w:themeColor="text1"/>
        </w:rPr>
        <w:t>Versus</w:t>
      </w:r>
      <w:r w:rsidR="000947A5">
        <w:rPr>
          <w:rStyle w:val="Strong"/>
          <w:b w:val="0"/>
          <w:bCs w:val="0"/>
          <w:color w:val="000000" w:themeColor="text1"/>
        </w:rPr>
        <w:t xml:space="preserve"> </w:t>
      </w:r>
      <w:r w:rsidRPr="00DE4533">
        <w:rPr>
          <w:rStyle w:val="Strong"/>
          <w:b w:val="0"/>
          <w:bCs w:val="0"/>
          <w:color w:val="000000" w:themeColor="text1"/>
        </w:rPr>
        <w:t>Fits</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residual's</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frequency</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displayed</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histogram,</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standard</w:t>
      </w:r>
      <w:r w:rsidR="000947A5">
        <w:rPr>
          <w:rStyle w:val="Strong"/>
          <w:b w:val="0"/>
          <w:bCs w:val="0"/>
          <w:color w:val="000000" w:themeColor="text1"/>
        </w:rPr>
        <w:t xml:space="preserve"> </w:t>
      </w:r>
      <w:r w:rsidRPr="00DE4533">
        <w:rPr>
          <w:rStyle w:val="Strong"/>
          <w:b w:val="0"/>
          <w:bCs w:val="0"/>
          <w:color w:val="000000" w:themeColor="text1"/>
        </w:rPr>
        <w:t>observation</w:t>
      </w:r>
      <w:r w:rsidR="000947A5">
        <w:rPr>
          <w:rStyle w:val="Strong"/>
          <w:b w:val="0"/>
          <w:bCs w:val="0"/>
          <w:color w:val="000000" w:themeColor="text1"/>
        </w:rPr>
        <w:t xml:space="preserve"> </w:t>
      </w:r>
      <w:r w:rsidRPr="00DE4533">
        <w:rPr>
          <w:rStyle w:val="Strong"/>
          <w:b w:val="0"/>
          <w:bCs w:val="0"/>
          <w:color w:val="000000" w:themeColor="text1"/>
        </w:rPr>
        <w:t>order</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good</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Versus</w:t>
      </w:r>
      <w:r w:rsidR="000947A5">
        <w:rPr>
          <w:rStyle w:val="Strong"/>
          <w:b w:val="0"/>
          <w:bCs w:val="0"/>
          <w:color w:val="000000" w:themeColor="text1"/>
        </w:rPr>
        <w:t xml:space="preserve"> </w:t>
      </w:r>
      <w:r w:rsidRPr="00DE4533">
        <w:rPr>
          <w:rStyle w:val="Strong"/>
          <w:b w:val="0"/>
          <w:bCs w:val="0"/>
          <w:color w:val="000000" w:themeColor="text1"/>
        </w:rPr>
        <w:t>order.</w:t>
      </w:r>
    </w:p>
    <w:p w14:paraId="51729AB5" w14:textId="77777777" w:rsidR="00420055" w:rsidRDefault="00AC6908" w:rsidP="00B54B12">
      <w:pPr>
        <w:shd w:val="clear" w:color="auto" w:fill="FFFFFF"/>
        <w:jc w:val="center"/>
        <w:rPr>
          <w:rStyle w:val="Strong"/>
          <w:b w:val="0"/>
          <w:bCs w:val="0"/>
          <w:color w:val="000000" w:themeColor="text1"/>
        </w:rPr>
      </w:pPr>
      <w:r w:rsidRPr="00DE4533">
        <w:rPr>
          <w:noProof/>
        </w:rPr>
        <w:drawing>
          <wp:inline distT="0" distB="0" distL="0" distR="0" wp14:anchorId="448A9EA7" wp14:editId="14F539B2">
            <wp:extent cx="4206240" cy="2804160"/>
            <wp:effectExtent l="0" t="0" r="0" b="2540"/>
            <wp:docPr id="790503857" name="Picture 79050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8512" cy="2812341"/>
                    </a:xfrm>
                    <a:prstGeom prst="rect">
                      <a:avLst/>
                    </a:prstGeom>
                    <a:noFill/>
                    <a:ln>
                      <a:noFill/>
                    </a:ln>
                  </pic:spPr>
                </pic:pic>
              </a:graphicData>
            </a:graphic>
          </wp:inline>
        </w:drawing>
      </w:r>
    </w:p>
    <w:p w14:paraId="34A5FC14" w14:textId="41149C90" w:rsidR="00B54B12" w:rsidRPr="00DE4533" w:rsidRDefault="00B54B12" w:rsidP="00545692">
      <w:pPr>
        <w:pStyle w:val="FigureCaption"/>
        <w:rPr>
          <w:rStyle w:val="Strong"/>
          <w:b w:val="0"/>
          <w:bCs w:val="0"/>
          <w:color w:val="000000" w:themeColor="text1"/>
        </w:rPr>
      </w:pPr>
      <w:r w:rsidRPr="00DE4533">
        <w:rPr>
          <w:rStyle w:val="Strong"/>
          <w:b w:val="0"/>
          <w:bCs w:val="0"/>
          <w:color w:val="000000" w:themeColor="text1"/>
        </w:rPr>
        <w:t>Figure</w:t>
      </w:r>
      <w:r>
        <w:rPr>
          <w:rStyle w:val="Strong"/>
          <w:b w:val="0"/>
          <w:bCs w:val="0"/>
          <w:color w:val="000000" w:themeColor="text1"/>
        </w:rPr>
        <w:t xml:space="preserve"> </w:t>
      </w:r>
      <w:r w:rsidRPr="00DE4533">
        <w:rPr>
          <w:rStyle w:val="Strong"/>
          <w:b w:val="0"/>
          <w:bCs w:val="0"/>
          <w:color w:val="000000" w:themeColor="text1"/>
        </w:rPr>
        <w:t>5:</w:t>
      </w:r>
      <w:r>
        <w:rPr>
          <w:rStyle w:val="Strong"/>
          <w:b w:val="0"/>
          <w:bCs w:val="0"/>
          <w:color w:val="000000" w:themeColor="text1"/>
        </w:rPr>
        <w:t xml:space="preserve"> </w:t>
      </w:r>
      <w:r w:rsidRPr="00DE4533">
        <w:rPr>
          <w:rStyle w:val="Strong"/>
          <w:b w:val="0"/>
          <w:bCs w:val="0"/>
          <w:color w:val="000000" w:themeColor="text1"/>
        </w:rPr>
        <w:t>Tensile</w:t>
      </w:r>
      <w:r>
        <w:rPr>
          <w:rStyle w:val="Strong"/>
          <w:b w:val="0"/>
          <w:bCs w:val="0"/>
          <w:color w:val="000000" w:themeColor="text1"/>
        </w:rPr>
        <w:t xml:space="preserve"> </w:t>
      </w:r>
      <w:r w:rsidRPr="00DE4533">
        <w:rPr>
          <w:rStyle w:val="Strong"/>
          <w:b w:val="0"/>
          <w:bCs w:val="0"/>
          <w:color w:val="000000" w:themeColor="text1"/>
        </w:rPr>
        <w:t>Elongation</w:t>
      </w:r>
      <w:r>
        <w:rPr>
          <w:rStyle w:val="Strong"/>
          <w:b w:val="0"/>
          <w:bCs w:val="0"/>
          <w:color w:val="000000" w:themeColor="text1"/>
        </w:rPr>
        <w:t xml:space="preserve"> </w:t>
      </w:r>
      <w:r w:rsidRPr="00DE4533">
        <w:rPr>
          <w:rStyle w:val="Strong"/>
          <w:b w:val="0"/>
          <w:bCs w:val="0"/>
          <w:color w:val="000000" w:themeColor="text1"/>
        </w:rPr>
        <w:t>ANOVA</w:t>
      </w:r>
      <w:r>
        <w:rPr>
          <w:rStyle w:val="Strong"/>
          <w:b w:val="0"/>
          <w:bCs w:val="0"/>
          <w:color w:val="000000" w:themeColor="text1"/>
        </w:rPr>
        <w:t xml:space="preserve"> </w:t>
      </w:r>
      <w:r w:rsidRPr="00DE4533">
        <w:rPr>
          <w:rStyle w:val="Strong"/>
          <w:b w:val="0"/>
          <w:bCs w:val="0"/>
          <w:color w:val="000000" w:themeColor="text1"/>
        </w:rPr>
        <w:t>Residual</w:t>
      </w:r>
      <w:r>
        <w:rPr>
          <w:rStyle w:val="Strong"/>
          <w:b w:val="0"/>
          <w:bCs w:val="0"/>
          <w:color w:val="000000" w:themeColor="text1"/>
        </w:rPr>
        <w:t xml:space="preserve"> </w:t>
      </w:r>
      <w:r w:rsidRPr="00DE4533">
        <w:rPr>
          <w:rStyle w:val="Strong"/>
          <w:b w:val="0"/>
          <w:bCs w:val="0"/>
          <w:color w:val="000000" w:themeColor="text1"/>
        </w:rPr>
        <w:t>Plots</w:t>
      </w:r>
    </w:p>
    <w:p w14:paraId="5EC45B70" w14:textId="6653D4C6" w:rsidR="00AC6908" w:rsidRPr="00545692" w:rsidRDefault="00AC6908" w:rsidP="00545692">
      <w:pPr>
        <w:pStyle w:val="Heading2"/>
        <w:rPr>
          <w:rStyle w:val="Strong"/>
          <w:b/>
          <w:color w:val="000000" w:themeColor="text1"/>
        </w:rPr>
      </w:pPr>
      <w:r w:rsidRPr="00545692">
        <w:rPr>
          <w:rStyle w:val="Strong"/>
          <w:b/>
          <w:color w:val="000000" w:themeColor="text1"/>
        </w:rPr>
        <w:t>Regression</w:t>
      </w:r>
      <w:r w:rsidR="000947A5" w:rsidRPr="00545692">
        <w:rPr>
          <w:rStyle w:val="Strong"/>
          <w:b/>
          <w:color w:val="000000" w:themeColor="text1"/>
        </w:rPr>
        <w:t xml:space="preserve"> </w:t>
      </w:r>
      <w:r w:rsidR="00545692" w:rsidRPr="00545692">
        <w:rPr>
          <w:rStyle w:val="Strong"/>
          <w:b/>
          <w:color w:val="000000" w:themeColor="text1"/>
        </w:rPr>
        <w:t>Model</w:t>
      </w:r>
    </w:p>
    <w:p w14:paraId="2156822E" w14:textId="15DF616A" w:rsidR="00D34BB1" w:rsidRPr="00545692" w:rsidRDefault="00D34BB1" w:rsidP="005C5645">
      <w:pPr>
        <w:pStyle w:val="Heading3"/>
        <w:rPr>
          <w:rStyle w:val="Strong"/>
          <w:b w:val="0"/>
          <w:bCs w:val="0"/>
          <w:color w:val="000000" w:themeColor="text1"/>
          <w:szCs w:val="24"/>
        </w:rPr>
      </w:pPr>
      <w:r w:rsidRPr="00545692">
        <w:rPr>
          <w:rStyle w:val="Strong"/>
          <w:b w:val="0"/>
          <w:bCs w:val="0"/>
          <w:color w:val="000000" w:themeColor="text1"/>
          <w:szCs w:val="24"/>
        </w:rPr>
        <w:t>Compression</w:t>
      </w:r>
      <w:r w:rsidR="000947A5" w:rsidRPr="00545692">
        <w:rPr>
          <w:rStyle w:val="Strong"/>
          <w:b w:val="0"/>
          <w:bCs w:val="0"/>
          <w:color w:val="000000" w:themeColor="text1"/>
          <w:szCs w:val="24"/>
        </w:rPr>
        <w:t xml:space="preserve"> </w:t>
      </w:r>
      <w:r w:rsidR="00545692" w:rsidRPr="00545692">
        <w:rPr>
          <w:rStyle w:val="Strong"/>
          <w:b w:val="0"/>
          <w:bCs w:val="0"/>
          <w:color w:val="000000" w:themeColor="text1"/>
          <w:szCs w:val="24"/>
        </w:rPr>
        <w:t>Strength</w:t>
      </w:r>
    </w:p>
    <w:p w14:paraId="652C3023" w14:textId="77777777" w:rsidR="00420055" w:rsidRPr="00DE4533" w:rsidRDefault="00D34BB1" w:rsidP="00545692">
      <w:pPr>
        <w:pStyle w:val="Paragraph"/>
        <w:rPr>
          <w:rStyle w:val="Strong"/>
          <w:b w:val="0"/>
          <w:bCs w:val="0"/>
          <w:color w:val="000000" w:themeColor="text1"/>
        </w:rPr>
      </w:pPr>
      <w:r w:rsidRPr="00B54B12">
        <w:t>The</w:t>
      </w:r>
      <w:r w:rsidR="000947A5" w:rsidRPr="00B54B12">
        <w:t xml:space="preserve"> </w:t>
      </w:r>
      <w:r w:rsidRPr="00B54B12">
        <w:t>regression</w:t>
      </w:r>
      <w:r w:rsidR="000947A5" w:rsidRPr="00B54B12">
        <w:t xml:space="preserve"> </w:t>
      </w:r>
      <w:r w:rsidRPr="00B54B12">
        <w:t>model</w:t>
      </w:r>
      <w:r w:rsidR="000947A5" w:rsidRPr="00B54B12">
        <w:t xml:space="preserve"> </w:t>
      </w:r>
      <w:r w:rsidRPr="00B54B12">
        <w:t>for</w:t>
      </w:r>
      <w:r w:rsidR="000947A5" w:rsidRPr="00B54B12">
        <w:t xml:space="preserve"> </w:t>
      </w:r>
      <w:r w:rsidRPr="00B54B12">
        <w:t>compression</w:t>
      </w:r>
      <w:r w:rsidR="000947A5" w:rsidRPr="00B54B12">
        <w:t xml:space="preserve"> </w:t>
      </w:r>
      <w:r w:rsidRPr="00B54B12">
        <w:t>strength</w:t>
      </w:r>
      <w:r w:rsidR="000947A5" w:rsidRPr="00B54B12">
        <w:t xml:space="preserve"> </w:t>
      </w:r>
      <w:r w:rsidRPr="00B54B12">
        <w:t>quantifies</w:t>
      </w:r>
      <w:r w:rsidR="000947A5" w:rsidRPr="00B54B12">
        <w:t xml:space="preserve"> </w:t>
      </w:r>
      <w:r w:rsidRPr="00B54B12">
        <w:t>the</w:t>
      </w:r>
      <w:r w:rsidR="000947A5" w:rsidRPr="00B54B12">
        <w:t xml:space="preserve"> </w:t>
      </w:r>
      <w:r w:rsidRPr="00B54B12">
        <w:t>effect</w:t>
      </w:r>
      <w:r w:rsidR="000947A5" w:rsidRPr="00B54B12">
        <w:t xml:space="preserve"> </w:t>
      </w:r>
      <w:r w:rsidRPr="00B54B12">
        <w:t>of</w:t>
      </w:r>
      <w:r w:rsidR="000947A5" w:rsidRPr="00B54B12">
        <w:t xml:space="preserve"> </w:t>
      </w:r>
      <w:r w:rsidRPr="00B54B12">
        <w:t>each</w:t>
      </w:r>
      <w:r w:rsidR="000947A5" w:rsidRPr="00B54B12">
        <w:t xml:space="preserve"> </w:t>
      </w:r>
      <w:r w:rsidRPr="00B54B12">
        <w:t>input</w:t>
      </w:r>
      <w:r w:rsidR="000947A5" w:rsidRPr="00B54B12">
        <w:t xml:space="preserve"> </w:t>
      </w:r>
      <w:r w:rsidRPr="00B54B12">
        <w:t>parameter</w:t>
      </w:r>
      <w:r w:rsidR="000947A5" w:rsidRPr="00B54B12">
        <w:t xml:space="preserve"> </w:t>
      </w:r>
      <w:r w:rsidRPr="00B54B12">
        <w:t>using</w:t>
      </w:r>
      <w:r w:rsidR="000947A5" w:rsidRPr="00B54B12">
        <w:t xml:space="preserve"> </w:t>
      </w:r>
      <w:r w:rsidRPr="00B54B12">
        <w:t>coded</w:t>
      </w:r>
      <w:r w:rsidR="000947A5" w:rsidRPr="00B54B12">
        <w:t xml:space="preserve"> </w:t>
      </w:r>
      <w:r w:rsidRPr="00B54B12">
        <w:t>levels</w:t>
      </w:r>
      <w:r w:rsidR="000947A5" w:rsidRPr="00B54B12">
        <w:t xml:space="preserve"> </w:t>
      </w:r>
      <w:r w:rsidRPr="00B54B12">
        <w:t>of</w:t>
      </w:r>
      <w:r w:rsidR="000947A5" w:rsidRPr="00B54B12">
        <w:t xml:space="preserve"> </w:t>
      </w:r>
      <w:r w:rsidRPr="00B54B12">
        <w:t>nozzle</w:t>
      </w:r>
      <w:r w:rsidR="000947A5" w:rsidRPr="00B54B12">
        <w:t xml:space="preserve"> </w:t>
      </w:r>
      <w:r w:rsidRPr="00B54B12">
        <w:t>temperature,</w:t>
      </w:r>
      <w:r w:rsidR="000947A5" w:rsidRPr="00B54B12">
        <w:t xml:space="preserve"> </w:t>
      </w:r>
      <w:r w:rsidRPr="00B54B12">
        <w:t>printing</w:t>
      </w:r>
      <w:r w:rsidR="000947A5" w:rsidRPr="00B54B12">
        <w:t xml:space="preserve"> </w:t>
      </w:r>
      <w:r w:rsidRPr="00B54B12">
        <w:t>speed,</w:t>
      </w:r>
      <w:r w:rsidR="000947A5" w:rsidRPr="00B54B12">
        <w:t xml:space="preserve"> </w:t>
      </w:r>
      <w:r w:rsidRPr="00B54B12">
        <w:t>and</w:t>
      </w:r>
      <w:r w:rsidR="000947A5" w:rsidRPr="00B54B12">
        <w:t xml:space="preserve"> </w:t>
      </w:r>
      <w:r w:rsidRPr="00B54B12">
        <w:t>bed</w:t>
      </w:r>
      <w:r w:rsidR="000947A5" w:rsidRPr="00B54B12">
        <w:t xml:space="preserve"> </w:t>
      </w:r>
      <w:r w:rsidRPr="00B54B12">
        <w:t>temperature.</w:t>
      </w:r>
      <w:r w:rsidR="000947A5" w:rsidRPr="00B54B12">
        <w:t xml:space="preserve"> </w:t>
      </w:r>
      <w:r w:rsidRPr="00B54B12">
        <w:t>The</w:t>
      </w:r>
      <w:r w:rsidR="000947A5" w:rsidRPr="00B54B12">
        <w:t xml:space="preserve"> </w:t>
      </w:r>
      <w:r w:rsidRPr="00B54B12">
        <w:t>base</w:t>
      </w:r>
      <w:r w:rsidR="000947A5" w:rsidRPr="00B54B12">
        <w:t xml:space="preserve"> </w:t>
      </w:r>
      <w:r w:rsidRPr="00B54B12">
        <w:t>value</w:t>
      </w:r>
      <w:r w:rsidR="000947A5" w:rsidRPr="00B54B12">
        <w:t xml:space="preserve"> </w:t>
      </w:r>
      <w:r w:rsidRPr="00B54B12">
        <w:t>is</w:t>
      </w:r>
      <w:r w:rsidR="000947A5" w:rsidRPr="00B54B12">
        <w:t xml:space="preserve"> </w:t>
      </w:r>
      <w:r w:rsidRPr="00B54B12">
        <w:t>94.000,</w:t>
      </w:r>
      <w:r w:rsidR="000947A5" w:rsidRPr="00B54B12">
        <w:t xml:space="preserve"> </w:t>
      </w:r>
      <w:r w:rsidRPr="00B54B12">
        <w:t>and</w:t>
      </w:r>
      <w:r w:rsidR="000947A5" w:rsidRPr="00B54B12">
        <w:t xml:space="preserve"> </w:t>
      </w:r>
      <w:r w:rsidRPr="00B54B12">
        <w:t>adjustments</w:t>
      </w:r>
      <w:r w:rsidR="000947A5" w:rsidRPr="00B54B12">
        <w:t xml:space="preserve"> </w:t>
      </w:r>
      <w:r w:rsidRPr="00B54B12">
        <w:t>are</w:t>
      </w:r>
      <w:r w:rsidR="000947A5" w:rsidRPr="00B54B12">
        <w:t xml:space="preserve"> </w:t>
      </w:r>
      <w:r w:rsidRPr="00B54B12">
        <w:t>made</w:t>
      </w:r>
      <w:r w:rsidR="000947A5" w:rsidRPr="00B54B12">
        <w:t xml:space="preserve"> </w:t>
      </w:r>
      <w:r w:rsidRPr="00B54B12">
        <w:t>based</w:t>
      </w:r>
      <w:r w:rsidR="000947A5" w:rsidRPr="00B54B12">
        <w:t xml:space="preserve"> </w:t>
      </w:r>
      <w:r w:rsidRPr="00B54B12">
        <w:t>on</w:t>
      </w:r>
      <w:r w:rsidR="000947A5" w:rsidRPr="00B54B12">
        <w:t xml:space="preserve"> </w:t>
      </w:r>
      <w:r w:rsidRPr="00B54B12">
        <w:t>the</w:t>
      </w:r>
      <w:r w:rsidR="000947A5" w:rsidRPr="00B54B12">
        <w:t xml:space="preserve"> </w:t>
      </w:r>
      <w:r w:rsidRPr="00B54B12">
        <w:t>levels</w:t>
      </w:r>
      <w:r w:rsidR="000947A5" w:rsidRPr="00B54B12">
        <w:t xml:space="preserve"> </w:t>
      </w:r>
      <w:r w:rsidRPr="00B54B12">
        <w:t>used.</w:t>
      </w:r>
      <w:r w:rsidR="000947A5" w:rsidRPr="00B54B12">
        <w:t xml:space="preserve"> </w:t>
      </w:r>
      <w:r w:rsidRPr="00B54B12">
        <w:t>Using</w:t>
      </w:r>
      <w:r w:rsidR="000947A5" w:rsidRPr="00B54B12">
        <w:t xml:space="preserve"> </w:t>
      </w:r>
      <w:r w:rsidRPr="00B54B12">
        <w:t>Nozzle</w:t>
      </w:r>
      <w:r w:rsidR="000947A5" w:rsidRPr="00B54B12">
        <w:t xml:space="preserve"> </w:t>
      </w:r>
      <w:r w:rsidRPr="00B54B12">
        <w:t>Temp</w:t>
      </w:r>
      <w:r w:rsidR="000947A5" w:rsidRPr="00B54B12">
        <w:t xml:space="preserve"> </w:t>
      </w:r>
      <w:r w:rsidRPr="00B54B12">
        <w:t>200</w:t>
      </w:r>
      <w:r w:rsidR="000947A5" w:rsidRPr="00B54B12">
        <w:t xml:space="preserve"> </w:t>
      </w:r>
      <w:r w:rsidRPr="00B54B12">
        <w:t>adds</w:t>
      </w:r>
      <w:r w:rsidR="000947A5" w:rsidRPr="00B54B12">
        <w:t xml:space="preserve"> </w:t>
      </w:r>
      <w:r w:rsidRPr="00B54B12">
        <w:t>+3.000</w:t>
      </w:r>
      <w:r w:rsidR="000947A5" w:rsidRPr="00B54B12">
        <w:t xml:space="preserve"> </w:t>
      </w:r>
      <w:r w:rsidRPr="00B54B12">
        <w:t>units,</w:t>
      </w:r>
      <w:r w:rsidR="000947A5" w:rsidRPr="00B54B12">
        <w:t xml:space="preserve"> </w:t>
      </w:r>
      <w:r w:rsidRPr="00B54B12">
        <w:t>while</w:t>
      </w:r>
      <w:r w:rsidR="000947A5" w:rsidRPr="00B54B12">
        <w:t xml:space="preserve"> </w:t>
      </w:r>
      <w:r w:rsidRPr="00B54B12">
        <w:t>210</w:t>
      </w:r>
      <w:r w:rsidR="000947A5" w:rsidRPr="00B54B12">
        <w:t xml:space="preserve"> </w:t>
      </w:r>
      <w:r w:rsidRPr="00B54B12">
        <w:t>and</w:t>
      </w:r>
      <w:r w:rsidR="000947A5" w:rsidRPr="00B54B12">
        <w:t xml:space="preserve"> </w:t>
      </w:r>
      <w:r w:rsidRPr="00B54B12">
        <w:t>220°C</w:t>
      </w:r>
      <w:r w:rsidR="000947A5" w:rsidRPr="00B54B12">
        <w:t xml:space="preserve"> </w:t>
      </w:r>
      <w:r w:rsidRPr="00B54B12">
        <w:t>reduce</w:t>
      </w:r>
      <w:r w:rsidR="000947A5" w:rsidRPr="00B54B12">
        <w:t xml:space="preserve"> </w:t>
      </w:r>
      <w:r w:rsidRPr="00B54B12">
        <w:t>it</w:t>
      </w:r>
      <w:r w:rsidR="000947A5" w:rsidRPr="00B54B12">
        <w:t xml:space="preserve"> </w:t>
      </w:r>
      <w:r w:rsidRPr="00B54B12">
        <w:t>by</w:t>
      </w:r>
      <w:r w:rsidR="000947A5" w:rsidRPr="00B54B12">
        <w:t xml:space="preserve"> </w:t>
      </w:r>
      <w:r w:rsidRPr="00B54B12">
        <w:t>-2.000</w:t>
      </w:r>
      <w:r w:rsidR="000947A5" w:rsidRPr="00B54B12">
        <w:t xml:space="preserve"> </w:t>
      </w:r>
      <w:r w:rsidRPr="00B54B12">
        <w:t>and</w:t>
      </w:r>
      <w:r w:rsidR="000947A5" w:rsidRPr="00B54B12">
        <w:t xml:space="preserve"> </w:t>
      </w:r>
      <w:r w:rsidRPr="00B54B12">
        <w:t>-1.000,</w:t>
      </w:r>
      <w:r w:rsidR="000947A5" w:rsidRPr="00B54B12">
        <w:t xml:space="preserve"> </w:t>
      </w:r>
      <w:r w:rsidRPr="00B54B12">
        <w:t>respectively,</w:t>
      </w:r>
      <w:r w:rsidR="000947A5" w:rsidRPr="00B54B12">
        <w:t xml:space="preserve"> </w:t>
      </w:r>
      <w:r w:rsidRPr="00B54B12">
        <w:t>showing</w:t>
      </w:r>
      <w:r w:rsidR="000947A5" w:rsidRPr="00B54B12">
        <w:t xml:space="preserve"> </w:t>
      </w:r>
      <w:r w:rsidRPr="00B54B12">
        <w:t>that</w:t>
      </w:r>
      <w:r w:rsidR="000947A5" w:rsidRPr="00B54B12">
        <w:t xml:space="preserve"> </w:t>
      </w:r>
      <w:r w:rsidRPr="00B54B12">
        <w:t>200°C</w:t>
      </w:r>
      <w:r w:rsidR="000947A5" w:rsidRPr="00B54B12">
        <w:t xml:space="preserve"> </w:t>
      </w:r>
      <w:r w:rsidRPr="00B54B12">
        <w:t>leads</w:t>
      </w:r>
      <w:r w:rsidR="000947A5" w:rsidRPr="00B54B12">
        <w:t xml:space="preserve"> </w:t>
      </w:r>
      <w:r w:rsidRPr="00B54B12">
        <w:t>to</w:t>
      </w:r>
      <w:r w:rsidR="000947A5" w:rsidRPr="00B54B12">
        <w:t xml:space="preserve"> </w:t>
      </w:r>
      <w:r w:rsidRPr="00B54B12">
        <w:t>the</w:t>
      </w:r>
      <w:r w:rsidR="000947A5" w:rsidRPr="00B54B12">
        <w:t xml:space="preserve"> </w:t>
      </w:r>
      <w:r w:rsidRPr="00B54B12">
        <w:t>highest</w:t>
      </w:r>
      <w:r w:rsidR="000947A5" w:rsidRPr="00B54B12">
        <w:t xml:space="preserve"> </w:t>
      </w:r>
      <w:r w:rsidRPr="00B54B12">
        <w:t>strength.</w:t>
      </w:r>
      <w:r w:rsidR="000947A5" w:rsidRPr="00B54B12">
        <w:t xml:space="preserve"> </w:t>
      </w:r>
      <w:r w:rsidRPr="00B54B12">
        <w:t>For</w:t>
      </w:r>
      <w:r w:rsidR="000947A5" w:rsidRPr="00B54B12">
        <w:t xml:space="preserve"> </w:t>
      </w:r>
      <w:r w:rsidRPr="00B54B12">
        <w:t>printing</w:t>
      </w:r>
      <w:r w:rsidR="000947A5" w:rsidRPr="00B54B12">
        <w:t xml:space="preserve"> </w:t>
      </w:r>
      <w:r w:rsidRPr="00B54B12">
        <w:t>speed,</w:t>
      </w:r>
      <w:r w:rsidR="000947A5" w:rsidRPr="00B54B12">
        <w:t xml:space="preserve"> </w:t>
      </w:r>
      <w:r w:rsidRPr="00B54B12">
        <w:t>15</w:t>
      </w:r>
      <w:r w:rsidR="000947A5" w:rsidRPr="00B54B12">
        <w:t xml:space="preserve"> </w:t>
      </w:r>
      <w:r w:rsidRPr="00B54B12">
        <w:t>mm/s</w:t>
      </w:r>
      <w:r w:rsidR="000947A5" w:rsidRPr="00B54B12">
        <w:t xml:space="preserve"> </w:t>
      </w:r>
      <w:r w:rsidRPr="00B54B12">
        <w:t>adds</w:t>
      </w:r>
      <w:r w:rsidR="000947A5" w:rsidRPr="00B54B12">
        <w:t xml:space="preserve"> </w:t>
      </w:r>
      <w:r w:rsidRPr="00B54B12">
        <w:t>+1.667,</w:t>
      </w:r>
      <w:r w:rsidR="000947A5" w:rsidRPr="00B54B12">
        <w:t xml:space="preserve"> </w:t>
      </w:r>
      <w:r w:rsidRPr="00B54B12">
        <w:t>while</w:t>
      </w:r>
      <w:r w:rsidR="000947A5" w:rsidRPr="00B54B12">
        <w:t xml:space="preserve"> </w:t>
      </w:r>
      <w:r w:rsidRPr="00B54B12">
        <w:t>20</w:t>
      </w:r>
      <w:r w:rsidR="000947A5" w:rsidRPr="00B54B12">
        <w:t xml:space="preserve"> </w:t>
      </w:r>
      <w:r w:rsidRPr="00B54B12">
        <w:t>mm/s</w:t>
      </w:r>
      <w:r w:rsidR="000947A5" w:rsidRPr="00B54B12">
        <w:t xml:space="preserve"> </w:t>
      </w:r>
      <w:r w:rsidRPr="00B54B12">
        <w:t>and</w:t>
      </w:r>
      <w:r w:rsidR="000947A5" w:rsidRPr="00B54B12">
        <w:t xml:space="preserve"> </w:t>
      </w:r>
      <w:r w:rsidRPr="00B54B12">
        <w:t>25</w:t>
      </w:r>
      <w:r w:rsidR="000947A5" w:rsidRPr="00B54B12">
        <w:t xml:space="preserve"> </w:t>
      </w:r>
      <w:r w:rsidRPr="00B54B12">
        <w:t>mm/s</w:t>
      </w:r>
      <w:r w:rsidR="000947A5" w:rsidRPr="00B54B12">
        <w:t xml:space="preserve"> </w:t>
      </w:r>
      <w:r w:rsidRPr="00B54B12">
        <w:t>reduce</w:t>
      </w:r>
      <w:r w:rsidR="000947A5" w:rsidRPr="00B54B12">
        <w:t xml:space="preserve"> </w:t>
      </w:r>
      <w:r w:rsidRPr="00B54B12">
        <w:t>it</w:t>
      </w:r>
      <w:r w:rsidR="000947A5" w:rsidRPr="00B54B12">
        <w:t xml:space="preserve"> </w:t>
      </w:r>
      <w:r w:rsidRPr="00B54B12">
        <w:t>by</w:t>
      </w:r>
      <w:r w:rsidR="000947A5" w:rsidRPr="00B54B12">
        <w:t xml:space="preserve"> </w:t>
      </w:r>
      <w:r w:rsidRPr="00B54B12">
        <w:t>-0.667</w:t>
      </w:r>
      <w:r w:rsidR="000947A5" w:rsidRPr="00B54B12">
        <w:t xml:space="preserve"> </w:t>
      </w:r>
      <w:r w:rsidRPr="00B54B12">
        <w:t>and</w:t>
      </w:r>
      <w:r w:rsidR="000947A5" w:rsidRPr="00B54B12">
        <w:t xml:space="preserve"> </w:t>
      </w:r>
      <w:r w:rsidRPr="00B54B12">
        <w:t>-1.000,</w:t>
      </w:r>
      <w:r w:rsidR="000947A5" w:rsidRPr="00B54B12">
        <w:t xml:space="preserve"> </w:t>
      </w:r>
      <w:r w:rsidRPr="00B54B12">
        <w:t>respectively,</w:t>
      </w:r>
      <w:r w:rsidR="000947A5" w:rsidRPr="00B54B12">
        <w:t xml:space="preserve"> </w:t>
      </w:r>
      <w:r w:rsidRPr="00B54B12">
        <w:t>indicating</w:t>
      </w:r>
      <w:r w:rsidR="000947A5" w:rsidRPr="00B54B12">
        <w:t xml:space="preserve"> </w:t>
      </w:r>
      <w:r w:rsidRPr="00B54B12">
        <w:t>lower</w:t>
      </w:r>
      <w:r w:rsidR="000947A5" w:rsidRPr="00B54B12">
        <w:t xml:space="preserve"> </w:t>
      </w:r>
      <w:r w:rsidRPr="00B54B12">
        <w:t>speeds</w:t>
      </w:r>
      <w:r w:rsidR="000947A5" w:rsidRPr="00B54B12">
        <w:t xml:space="preserve"> </w:t>
      </w:r>
      <w:r w:rsidRPr="00B54B12">
        <w:t>improve</w:t>
      </w:r>
      <w:r w:rsidR="000947A5" w:rsidRPr="00B54B12">
        <w:t xml:space="preserve"> </w:t>
      </w:r>
      <w:r w:rsidRPr="00B54B12">
        <w:t>strength.</w:t>
      </w:r>
      <w:r w:rsidR="000947A5" w:rsidRPr="00B54B12">
        <w:t xml:space="preserve"> </w:t>
      </w:r>
      <w:r w:rsidRPr="00B54B12">
        <w:t>Similarly,</w:t>
      </w:r>
      <w:r w:rsidR="000947A5" w:rsidRPr="00B54B12">
        <w:t xml:space="preserve"> </w:t>
      </w:r>
      <w:r w:rsidRPr="00B54B12">
        <w:t>for</w:t>
      </w:r>
      <w:r w:rsidR="000947A5" w:rsidRPr="00B54B12">
        <w:t xml:space="preserve"> </w:t>
      </w:r>
      <w:r w:rsidRPr="00B54B12">
        <w:t>bed.</w:t>
      </w:r>
      <w:r w:rsidR="000947A5" w:rsidRPr="00B54B12">
        <w:t xml:space="preserve"> </w:t>
      </w:r>
      <w:r w:rsidRPr="00B54B12">
        <w:t>temperature,</w:t>
      </w:r>
      <w:r w:rsidR="000947A5" w:rsidRPr="00B54B12">
        <w:t xml:space="preserve"> </w:t>
      </w:r>
      <w:r w:rsidRPr="00B54B12">
        <w:t>60°C</w:t>
      </w:r>
      <w:r w:rsidR="000947A5" w:rsidRPr="00B54B12">
        <w:t xml:space="preserve"> </w:t>
      </w:r>
      <w:r w:rsidRPr="00B54B12">
        <w:t>and</w:t>
      </w:r>
      <w:r w:rsidR="000947A5" w:rsidRPr="00B54B12">
        <w:t xml:space="preserve"> </w:t>
      </w:r>
      <w:r w:rsidRPr="00B54B12">
        <w:t>70°C</w:t>
      </w:r>
      <w:r w:rsidR="000947A5" w:rsidRPr="00B54B12">
        <w:t xml:space="preserve"> </w:t>
      </w:r>
      <w:r w:rsidRPr="00B54B12">
        <w:t>contribute</w:t>
      </w:r>
      <w:r w:rsidR="000947A5" w:rsidRPr="00B54B12">
        <w:t xml:space="preserve"> </w:t>
      </w:r>
      <w:r w:rsidRPr="00B54B12">
        <w:t>-0.667</w:t>
      </w:r>
      <w:r w:rsidR="000947A5" w:rsidRPr="00B54B12">
        <w:t xml:space="preserve"> </w:t>
      </w:r>
      <w:r w:rsidRPr="00B54B12">
        <w:t>and</w:t>
      </w:r>
      <w:r w:rsidR="000947A5" w:rsidRPr="00B54B12">
        <w:t xml:space="preserve"> </w:t>
      </w:r>
      <w:r w:rsidRPr="00B54B12">
        <w:t>+1.000,</w:t>
      </w:r>
      <w:r w:rsidR="000947A5" w:rsidRPr="00B54B12">
        <w:t xml:space="preserve"> </w:t>
      </w:r>
      <w:r w:rsidRPr="00B54B12">
        <w:t>whereas</w:t>
      </w:r>
      <w:r w:rsidR="000947A5" w:rsidRPr="00B54B12">
        <w:t xml:space="preserve"> </w:t>
      </w:r>
      <w:r w:rsidRPr="00B54B12">
        <w:t>80°C</w:t>
      </w:r>
      <w:r w:rsidR="000947A5" w:rsidRPr="00B54B12">
        <w:t xml:space="preserve"> </w:t>
      </w:r>
      <w:r w:rsidRPr="00B54B12">
        <w:t>slightly</w:t>
      </w:r>
      <w:r w:rsidR="000947A5" w:rsidRPr="00B54B12">
        <w:t xml:space="preserve"> </w:t>
      </w:r>
      <w:r w:rsidRPr="00B54B12">
        <w:t>reduces</w:t>
      </w:r>
      <w:r w:rsidR="000947A5" w:rsidRPr="00B54B12">
        <w:t xml:space="preserve"> </w:t>
      </w:r>
      <w:r w:rsidRPr="00B54B12">
        <w:t>strength</w:t>
      </w:r>
      <w:r w:rsidR="000947A5" w:rsidRPr="00B54B12">
        <w:t xml:space="preserve"> </w:t>
      </w:r>
      <w:r w:rsidRPr="00B54B12">
        <w:t>by</w:t>
      </w:r>
      <w:r w:rsidR="000947A5" w:rsidRPr="00B54B12">
        <w:t xml:space="preserve"> </w:t>
      </w:r>
      <w:r w:rsidRPr="00B54B12">
        <w:t>-0.333.</w:t>
      </w:r>
      <w:r w:rsidR="000947A5" w:rsidRPr="00B54B12">
        <w:t xml:space="preserve"> </w:t>
      </w:r>
      <w:r w:rsidRPr="00B54B12">
        <w:t>Overall,</w:t>
      </w:r>
      <w:r w:rsidR="000947A5" w:rsidRPr="00B54B12">
        <w:t xml:space="preserve"> </w:t>
      </w:r>
      <w:r w:rsidRPr="00B54B12">
        <w:t>the</w:t>
      </w:r>
      <w:r w:rsidR="000947A5" w:rsidRPr="00B54B12">
        <w:t xml:space="preserve"> </w:t>
      </w:r>
      <w:r w:rsidRPr="00B54B12">
        <w:t>model</w:t>
      </w:r>
      <w:r w:rsidR="000947A5" w:rsidRPr="00B54B12">
        <w:t xml:space="preserve"> </w:t>
      </w:r>
      <w:r w:rsidRPr="00B54B12">
        <w:t>indicates</w:t>
      </w:r>
      <w:r w:rsidR="000947A5" w:rsidRPr="00B54B12">
        <w:t xml:space="preserve"> </w:t>
      </w:r>
      <w:r w:rsidRPr="00B54B12">
        <w:t>that</w:t>
      </w:r>
      <w:r w:rsidR="000947A5" w:rsidRPr="00B54B12">
        <w:t xml:space="preserve"> </w:t>
      </w:r>
      <w:r w:rsidRPr="00B54B12">
        <w:t>the</w:t>
      </w:r>
      <w:r w:rsidR="000947A5" w:rsidRPr="00B54B12">
        <w:t xml:space="preserve"> </w:t>
      </w:r>
      <w:r w:rsidRPr="00B54B12">
        <w:t>best</w:t>
      </w:r>
      <w:r w:rsidR="000947A5" w:rsidRPr="00B54B12">
        <w:t xml:space="preserve"> </w:t>
      </w:r>
      <w:r w:rsidRPr="00B54B12">
        <w:t>compression</w:t>
      </w:r>
      <w:r w:rsidR="000947A5" w:rsidRPr="00B54B12">
        <w:t xml:space="preserve"> </w:t>
      </w:r>
      <w:r w:rsidRPr="00B54B12">
        <w:t>strength</w:t>
      </w:r>
      <w:r w:rsidR="000947A5" w:rsidRPr="00B54B12">
        <w:t xml:space="preserve"> </w:t>
      </w:r>
      <w:r w:rsidRPr="00B54B12">
        <w:t>in</w:t>
      </w:r>
      <w:r w:rsidR="000947A5" w:rsidRPr="00B54B12">
        <w:t xml:space="preserve"> </w:t>
      </w:r>
      <w:r w:rsidRPr="00B54B12">
        <w:t>the</w:t>
      </w:r>
      <w:r w:rsidR="000947A5" w:rsidRPr="00B54B12">
        <w:t xml:space="preserve"> </w:t>
      </w:r>
      <w:r w:rsidRPr="00B54B12">
        <w:t>printed</w:t>
      </w:r>
      <w:r w:rsidR="000947A5" w:rsidRPr="00B54B12">
        <w:t xml:space="preserve"> </w:t>
      </w:r>
      <w:r w:rsidRPr="00B54B12">
        <w:t>samples</w:t>
      </w:r>
      <w:r w:rsidR="000947A5" w:rsidRPr="00B54B12">
        <w:t xml:space="preserve"> </w:t>
      </w:r>
      <w:r w:rsidRPr="00B54B12">
        <w:t>is</w:t>
      </w:r>
      <w:r w:rsidR="000947A5" w:rsidRPr="00B54B12">
        <w:t xml:space="preserve"> </w:t>
      </w:r>
      <w:r w:rsidRPr="00B54B12">
        <w:t>achieved</w:t>
      </w:r>
      <w:r w:rsidR="000947A5" w:rsidRPr="00B54B12">
        <w:t xml:space="preserve"> </w:t>
      </w:r>
      <w:r w:rsidRPr="00B54B12">
        <w:t>with</w:t>
      </w:r>
      <w:r w:rsidR="000947A5" w:rsidRPr="00B54B12">
        <w:t xml:space="preserve"> </w:t>
      </w:r>
      <w:r w:rsidRPr="00B54B12">
        <w:t>a</w:t>
      </w:r>
      <w:r w:rsidR="000947A5" w:rsidRPr="00B54B12">
        <w:t xml:space="preserve"> </w:t>
      </w:r>
      <w:r w:rsidRPr="00B54B12">
        <w:t>moderate</w:t>
      </w:r>
      <w:r w:rsidR="000947A5" w:rsidRPr="00B54B12">
        <w:t xml:space="preserve"> </w:t>
      </w:r>
      <w:r w:rsidRPr="00B54B12">
        <w:t>bed</w:t>
      </w:r>
      <w:r w:rsidR="000947A5">
        <w:t xml:space="preserve"> </w:t>
      </w:r>
      <w:r w:rsidRPr="00DE4533">
        <w:t>temperature</w:t>
      </w:r>
      <w:r w:rsidR="000947A5">
        <w:t xml:space="preserve"> </w:t>
      </w:r>
      <w:r w:rsidRPr="00DE4533">
        <w:t>(70°C),</w:t>
      </w:r>
      <w:r w:rsidR="000947A5">
        <w:t xml:space="preserve"> </w:t>
      </w:r>
      <w:r w:rsidRPr="00DE4533">
        <w:t>a</w:t>
      </w:r>
      <w:r w:rsidR="000947A5">
        <w:t xml:space="preserve"> </w:t>
      </w:r>
      <w:r w:rsidRPr="00DE4533">
        <w:t>lower</w:t>
      </w:r>
      <w:r w:rsidR="000947A5">
        <w:t xml:space="preserve"> </w:t>
      </w:r>
      <w:r w:rsidRPr="00DE4533">
        <w:t>nozzle</w:t>
      </w:r>
      <w:r w:rsidR="000947A5">
        <w:t xml:space="preserve"> </w:t>
      </w:r>
      <w:r w:rsidRPr="00DE4533">
        <w:t>temperature</w:t>
      </w:r>
      <w:r w:rsidR="000947A5">
        <w:t xml:space="preserve"> </w:t>
      </w:r>
      <w:r w:rsidRPr="00DE4533">
        <w:t>(200°C),</w:t>
      </w:r>
      <w:r w:rsidR="000947A5">
        <w:t xml:space="preserve"> </w:t>
      </w:r>
      <w:r w:rsidRPr="00DE4533">
        <w:t>and</w:t>
      </w:r>
      <w:r w:rsidR="000947A5">
        <w:t xml:space="preserve"> </w:t>
      </w:r>
      <w:r w:rsidRPr="00DE4533">
        <w:t>a</w:t>
      </w:r>
      <w:r w:rsidR="000947A5">
        <w:t xml:space="preserve"> </w:t>
      </w:r>
      <w:r w:rsidRPr="00DE4533">
        <w:t>lower</w:t>
      </w:r>
      <w:r w:rsidR="000947A5">
        <w:t xml:space="preserve"> </w:t>
      </w:r>
      <w:r w:rsidRPr="00DE4533">
        <w:t>printing</w:t>
      </w:r>
      <w:r w:rsidR="000947A5">
        <w:t xml:space="preserve"> </w:t>
      </w:r>
      <w:r w:rsidRPr="00DE4533">
        <w:t>speed</w:t>
      </w:r>
      <w:r w:rsidR="000947A5">
        <w:t xml:space="preserve"> </w:t>
      </w:r>
      <w:r w:rsidRPr="00DE4533">
        <w:t>(15</w:t>
      </w:r>
      <w:r w:rsidR="000947A5">
        <w:t xml:space="preserve"> </w:t>
      </w:r>
      <w:r w:rsidRPr="00DE4533">
        <w:t>mm/s).</w:t>
      </w:r>
    </w:p>
    <w:tbl>
      <w:tblPr>
        <w:tblW w:w="0" w:type="auto"/>
        <w:jc w:val="center"/>
        <w:tblCellMar>
          <w:top w:w="15" w:type="dxa"/>
          <w:left w:w="15" w:type="dxa"/>
          <w:bottom w:w="15" w:type="dxa"/>
          <w:right w:w="15" w:type="dxa"/>
        </w:tblCellMar>
        <w:tblLook w:val="04A0" w:firstRow="1" w:lastRow="0" w:firstColumn="1" w:lastColumn="0" w:noHBand="0" w:noVBand="1"/>
      </w:tblPr>
      <w:tblGrid>
        <w:gridCol w:w="1960"/>
        <w:gridCol w:w="323"/>
        <w:gridCol w:w="5623"/>
      </w:tblGrid>
      <w:tr w:rsidR="00AC6908" w:rsidRPr="00545692" w14:paraId="2DB2B188" w14:textId="77777777" w:rsidTr="00545692">
        <w:trPr>
          <w:jc w:val="center"/>
        </w:trPr>
        <w:tc>
          <w:tcPr>
            <w:tcW w:w="0" w:type="auto"/>
            <w:shd w:val="clear" w:color="auto" w:fill="FFFFFF"/>
            <w:noWrap/>
            <w:tcMar>
              <w:top w:w="15" w:type="dxa"/>
              <w:left w:w="105" w:type="dxa"/>
              <w:bottom w:w="15" w:type="dxa"/>
              <w:right w:w="105" w:type="dxa"/>
            </w:tcMar>
            <w:hideMark/>
          </w:tcPr>
          <w:p w14:paraId="6B3FAC11" w14:textId="77777777" w:rsidR="00AC6908" w:rsidRPr="00545692" w:rsidRDefault="00AC6908" w:rsidP="00C82924">
            <w:pPr>
              <w:spacing w:before="90"/>
              <w:rPr>
                <w:sz w:val="20"/>
                <w:lang w:eastAsia="en-IN"/>
              </w:rPr>
            </w:pPr>
            <w:r w:rsidRPr="00545692">
              <w:rPr>
                <w:sz w:val="20"/>
                <w:lang w:eastAsia="en-IN"/>
              </w:rPr>
              <w:t>Compression</w:t>
            </w:r>
            <w:r w:rsidR="000947A5" w:rsidRPr="00545692">
              <w:rPr>
                <w:sz w:val="20"/>
                <w:lang w:eastAsia="en-IN"/>
              </w:rPr>
              <w:t xml:space="preserve"> </w:t>
            </w:r>
            <w:r w:rsidRPr="00545692">
              <w:rPr>
                <w:sz w:val="20"/>
                <w:lang w:eastAsia="en-IN"/>
              </w:rPr>
              <w:t>strength</w:t>
            </w:r>
          </w:p>
        </w:tc>
        <w:tc>
          <w:tcPr>
            <w:tcW w:w="0" w:type="auto"/>
            <w:shd w:val="clear" w:color="auto" w:fill="FFFFFF"/>
            <w:noWrap/>
            <w:tcMar>
              <w:top w:w="15" w:type="dxa"/>
              <w:left w:w="105" w:type="dxa"/>
              <w:bottom w:w="15" w:type="dxa"/>
              <w:right w:w="105" w:type="dxa"/>
            </w:tcMar>
            <w:hideMark/>
          </w:tcPr>
          <w:p w14:paraId="04B903F6" w14:textId="77777777" w:rsidR="00AC6908" w:rsidRPr="00545692" w:rsidRDefault="00AC6908" w:rsidP="00C82924">
            <w:pPr>
              <w:spacing w:before="90"/>
              <w:rPr>
                <w:sz w:val="20"/>
                <w:lang w:eastAsia="en-IN"/>
              </w:rPr>
            </w:pPr>
            <w:r w:rsidRPr="00545692">
              <w:rPr>
                <w:sz w:val="20"/>
                <w:lang w:eastAsia="en-IN"/>
              </w:rPr>
              <w:t>=</w:t>
            </w:r>
          </w:p>
        </w:tc>
        <w:tc>
          <w:tcPr>
            <w:tcW w:w="0" w:type="auto"/>
            <w:shd w:val="clear" w:color="auto" w:fill="FFFFFF"/>
            <w:noWrap/>
            <w:tcMar>
              <w:top w:w="15" w:type="dxa"/>
              <w:left w:w="105" w:type="dxa"/>
              <w:bottom w:w="15" w:type="dxa"/>
              <w:right w:w="105" w:type="dxa"/>
            </w:tcMar>
            <w:hideMark/>
          </w:tcPr>
          <w:p w14:paraId="48D9AA8A" w14:textId="77777777" w:rsidR="00D34BB1" w:rsidRPr="00545692" w:rsidRDefault="00AC6908" w:rsidP="00C82924">
            <w:pPr>
              <w:spacing w:before="90"/>
              <w:rPr>
                <w:sz w:val="20"/>
                <w:lang w:eastAsia="en-IN"/>
              </w:rPr>
            </w:pPr>
            <w:r w:rsidRPr="00545692">
              <w:rPr>
                <w:sz w:val="20"/>
                <w:lang w:eastAsia="en-IN"/>
              </w:rPr>
              <w:t>94.000</w:t>
            </w:r>
            <w:r w:rsidR="000947A5" w:rsidRPr="00545692">
              <w:rPr>
                <w:sz w:val="20"/>
                <w:lang w:eastAsia="en-IN"/>
              </w:rPr>
              <w:t xml:space="preserve"> </w:t>
            </w:r>
            <w:r w:rsidRPr="00545692">
              <w:rPr>
                <w:sz w:val="20"/>
                <w:lang w:eastAsia="en-IN"/>
              </w:rPr>
              <w:t>+</w:t>
            </w:r>
            <w:r w:rsidR="000947A5" w:rsidRPr="00545692">
              <w:rPr>
                <w:sz w:val="20"/>
                <w:lang w:eastAsia="en-IN"/>
              </w:rPr>
              <w:t xml:space="preserve"> </w:t>
            </w:r>
            <w:r w:rsidRPr="00545692">
              <w:rPr>
                <w:sz w:val="20"/>
                <w:lang w:eastAsia="en-IN"/>
              </w:rPr>
              <w:t>3.000</w:t>
            </w:r>
            <w:r w:rsidR="000947A5" w:rsidRPr="00545692">
              <w:rPr>
                <w:sz w:val="20"/>
                <w:lang w:eastAsia="en-IN"/>
              </w:rPr>
              <w:t xml:space="preserve"> </w:t>
            </w:r>
            <w:r w:rsidRPr="00545692">
              <w:rPr>
                <w:sz w:val="20"/>
                <w:lang w:eastAsia="en-IN"/>
              </w:rPr>
              <w:t>Nozzle</w:t>
            </w:r>
            <w:r w:rsidR="000947A5" w:rsidRPr="00545692">
              <w:rPr>
                <w:sz w:val="20"/>
                <w:lang w:eastAsia="en-IN"/>
              </w:rPr>
              <w:t xml:space="preserve"> </w:t>
            </w:r>
            <w:r w:rsidRPr="00545692">
              <w:rPr>
                <w:sz w:val="20"/>
                <w:lang w:eastAsia="en-IN"/>
              </w:rPr>
              <w:t>Temp_200</w:t>
            </w:r>
            <w:r w:rsidR="000947A5" w:rsidRPr="00545692">
              <w:rPr>
                <w:sz w:val="20"/>
                <w:lang w:eastAsia="en-IN"/>
              </w:rPr>
              <w:t xml:space="preserve"> </w:t>
            </w:r>
            <w:r w:rsidRPr="00545692">
              <w:rPr>
                <w:sz w:val="20"/>
                <w:lang w:eastAsia="en-IN"/>
              </w:rPr>
              <w:t>-</w:t>
            </w:r>
            <w:r w:rsidR="000947A5" w:rsidRPr="00545692">
              <w:rPr>
                <w:sz w:val="20"/>
                <w:lang w:eastAsia="en-IN"/>
              </w:rPr>
              <w:t xml:space="preserve"> </w:t>
            </w:r>
            <w:r w:rsidRPr="00545692">
              <w:rPr>
                <w:sz w:val="20"/>
                <w:lang w:eastAsia="en-IN"/>
              </w:rPr>
              <w:t>2.000</w:t>
            </w:r>
            <w:r w:rsidR="000947A5" w:rsidRPr="00545692">
              <w:rPr>
                <w:sz w:val="20"/>
                <w:lang w:eastAsia="en-IN"/>
              </w:rPr>
              <w:t xml:space="preserve"> </w:t>
            </w:r>
            <w:r w:rsidRPr="00545692">
              <w:rPr>
                <w:sz w:val="20"/>
                <w:lang w:eastAsia="en-IN"/>
              </w:rPr>
              <w:t>Nozzle</w:t>
            </w:r>
            <w:r w:rsidR="000947A5" w:rsidRPr="00545692">
              <w:rPr>
                <w:sz w:val="20"/>
                <w:lang w:eastAsia="en-IN"/>
              </w:rPr>
              <w:t xml:space="preserve"> </w:t>
            </w:r>
            <w:r w:rsidRPr="00545692">
              <w:rPr>
                <w:sz w:val="20"/>
                <w:lang w:eastAsia="en-IN"/>
              </w:rPr>
              <w:t>Temp_210</w:t>
            </w:r>
            <w:r w:rsidRPr="00545692">
              <w:rPr>
                <w:sz w:val="20"/>
                <w:lang w:eastAsia="en-IN"/>
              </w:rPr>
              <w:br/>
              <w:t>-</w:t>
            </w:r>
            <w:r w:rsidR="000947A5" w:rsidRPr="00545692">
              <w:rPr>
                <w:sz w:val="20"/>
                <w:lang w:eastAsia="en-IN"/>
              </w:rPr>
              <w:t xml:space="preserve"> </w:t>
            </w:r>
            <w:r w:rsidRPr="00545692">
              <w:rPr>
                <w:sz w:val="20"/>
                <w:lang w:eastAsia="en-IN"/>
              </w:rPr>
              <w:t>1.000</w:t>
            </w:r>
            <w:r w:rsidR="000947A5" w:rsidRPr="00545692">
              <w:rPr>
                <w:sz w:val="20"/>
                <w:lang w:eastAsia="en-IN"/>
              </w:rPr>
              <w:t xml:space="preserve"> </w:t>
            </w:r>
            <w:r w:rsidRPr="00545692">
              <w:rPr>
                <w:sz w:val="20"/>
                <w:lang w:eastAsia="en-IN"/>
              </w:rPr>
              <w:t>Nozzle</w:t>
            </w:r>
            <w:r w:rsidR="000947A5" w:rsidRPr="00545692">
              <w:rPr>
                <w:sz w:val="20"/>
                <w:lang w:eastAsia="en-IN"/>
              </w:rPr>
              <w:t xml:space="preserve"> </w:t>
            </w:r>
            <w:r w:rsidRPr="00545692">
              <w:rPr>
                <w:sz w:val="20"/>
                <w:lang w:eastAsia="en-IN"/>
              </w:rPr>
              <w:t>Temp_220</w:t>
            </w:r>
            <w:r w:rsidR="000947A5" w:rsidRPr="00545692">
              <w:rPr>
                <w:sz w:val="20"/>
                <w:lang w:eastAsia="en-IN"/>
              </w:rPr>
              <w:t xml:space="preserve"> </w:t>
            </w:r>
            <w:r w:rsidRPr="00545692">
              <w:rPr>
                <w:sz w:val="20"/>
                <w:lang w:eastAsia="en-IN"/>
              </w:rPr>
              <w:t>+</w:t>
            </w:r>
            <w:r w:rsidR="000947A5" w:rsidRPr="00545692">
              <w:rPr>
                <w:sz w:val="20"/>
                <w:lang w:eastAsia="en-IN"/>
              </w:rPr>
              <w:t xml:space="preserve"> </w:t>
            </w:r>
            <w:r w:rsidRPr="00545692">
              <w:rPr>
                <w:sz w:val="20"/>
                <w:lang w:eastAsia="en-IN"/>
              </w:rPr>
              <w:t>1.667</w:t>
            </w:r>
            <w:r w:rsidR="000947A5" w:rsidRPr="00545692">
              <w:rPr>
                <w:sz w:val="20"/>
                <w:lang w:eastAsia="en-IN"/>
              </w:rPr>
              <w:t xml:space="preserve"> </w:t>
            </w:r>
            <w:r w:rsidRPr="00545692">
              <w:rPr>
                <w:sz w:val="20"/>
                <w:lang w:eastAsia="en-IN"/>
              </w:rPr>
              <w:t>Printing</w:t>
            </w:r>
            <w:r w:rsidR="000947A5" w:rsidRPr="00545692">
              <w:rPr>
                <w:sz w:val="20"/>
                <w:lang w:eastAsia="en-IN"/>
              </w:rPr>
              <w:t xml:space="preserve"> </w:t>
            </w:r>
            <w:r w:rsidRPr="00545692">
              <w:rPr>
                <w:sz w:val="20"/>
                <w:lang w:eastAsia="en-IN"/>
              </w:rPr>
              <w:t>speed_15</w:t>
            </w:r>
            <w:r w:rsidRPr="00545692">
              <w:rPr>
                <w:sz w:val="20"/>
                <w:lang w:eastAsia="en-IN"/>
              </w:rPr>
              <w:br/>
              <w:t>-</w:t>
            </w:r>
            <w:r w:rsidR="000947A5" w:rsidRPr="00545692">
              <w:rPr>
                <w:sz w:val="20"/>
                <w:lang w:eastAsia="en-IN"/>
              </w:rPr>
              <w:t xml:space="preserve"> </w:t>
            </w:r>
            <w:r w:rsidRPr="00545692">
              <w:rPr>
                <w:sz w:val="20"/>
                <w:lang w:eastAsia="en-IN"/>
              </w:rPr>
              <w:t>0.667</w:t>
            </w:r>
            <w:r w:rsidR="000947A5" w:rsidRPr="00545692">
              <w:rPr>
                <w:sz w:val="20"/>
                <w:lang w:eastAsia="en-IN"/>
              </w:rPr>
              <w:t xml:space="preserve"> </w:t>
            </w:r>
            <w:r w:rsidRPr="00545692">
              <w:rPr>
                <w:sz w:val="20"/>
                <w:lang w:eastAsia="en-IN"/>
              </w:rPr>
              <w:t>Printing</w:t>
            </w:r>
            <w:r w:rsidR="000947A5" w:rsidRPr="00545692">
              <w:rPr>
                <w:sz w:val="20"/>
                <w:lang w:eastAsia="en-IN"/>
              </w:rPr>
              <w:t xml:space="preserve"> </w:t>
            </w:r>
            <w:r w:rsidRPr="00545692">
              <w:rPr>
                <w:sz w:val="20"/>
                <w:lang w:eastAsia="en-IN"/>
              </w:rPr>
              <w:t>speed_20</w:t>
            </w:r>
            <w:r w:rsidR="000947A5" w:rsidRPr="00545692">
              <w:rPr>
                <w:sz w:val="20"/>
                <w:lang w:eastAsia="en-IN"/>
              </w:rPr>
              <w:t xml:space="preserve"> </w:t>
            </w:r>
            <w:r w:rsidRPr="00545692">
              <w:rPr>
                <w:sz w:val="20"/>
                <w:lang w:eastAsia="en-IN"/>
              </w:rPr>
              <w:t>-</w:t>
            </w:r>
            <w:r w:rsidR="000947A5" w:rsidRPr="00545692">
              <w:rPr>
                <w:sz w:val="20"/>
                <w:lang w:eastAsia="en-IN"/>
              </w:rPr>
              <w:t xml:space="preserve"> </w:t>
            </w:r>
            <w:r w:rsidRPr="00545692">
              <w:rPr>
                <w:sz w:val="20"/>
                <w:lang w:eastAsia="en-IN"/>
              </w:rPr>
              <w:t>1.000</w:t>
            </w:r>
            <w:r w:rsidR="000947A5" w:rsidRPr="00545692">
              <w:rPr>
                <w:sz w:val="20"/>
                <w:lang w:eastAsia="en-IN"/>
              </w:rPr>
              <w:t xml:space="preserve"> </w:t>
            </w:r>
            <w:r w:rsidRPr="00545692">
              <w:rPr>
                <w:sz w:val="20"/>
                <w:lang w:eastAsia="en-IN"/>
              </w:rPr>
              <w:t>Printing</w:t>
            </w:r>
            <w:r w:rsidR="000947A5" w:rsidRPr="00545692">
              <w:rPr>
                <w:sz w:val="20"/>
                <w:lang w:eastAsia="en-IN"/>
              </w:rPr>
              <w:t xml:space="preserve"> </w:t>
            </w:r>
            <w:r w:rsidRPr="00545692">
              <w:rPr>
                <w:sz w:val="20"/>
                <w:lang w:eastAsia="en-IN"/>
              </w:rPr>
              <w:t>speed_25</w:t>
            </w:r>
            <w:r w:rsidRPr="00545692">
              <w:rPr>
                <w:sz w:val="20"/>
                <w:lang w:eastAsia="en-IN"/>
              </w:rPr>
              <w:br/>
              <w:t>-</w:t>
            </w:r>
            <w:r w:rsidR="000947A5" w:rsidRPr="00545692">
              <w:rPr>
                <w:sz w:val="20"/>
                <w:lang w:eastAsia="en-IN"/>
              </w:rPr>
              <w:t xml:space="preserve"> </w:t>
            </w:r>
            <w:r w:rsidRPr="00545692">
              <w:rPr>
                <w:sz w:val="20"/>
                <w:lang w:eastAsia="en-IN"/>
              </w:rPr>
              <w:t>0.667</w:t>
            </w:r>
            <w:r w:rsidR="000947A5" w:rsidRPr="00545692">
              <w:rPr>
                <w:sz w:val="20"/>
                <w:lang w:eastAsia="en-IN"/>
              </w:rPr>
              <w:t xml:space="preserve"> </w:t>
            </w:r>
            <w:r w:rsidRPr="00545692">
              <w:rPr>
                <w:sz w:val="20"/>
                <w:lang w:eastAsia="en-IN"/>
              </w:rPr>
              <w:t>Bed</w:t>
            </w:r>
            <w:r w:rsidR="000947A5" w:rsidRPr="00545692">
              <w:rPr>
                <w:sz w:val="20"/>
                <w:lang w:eastAsia="en-IN"/>
              </w:rPr>
              <w:t xml:space="preserve"> </w:t>
            </w:r>
            <w:r w:rsidRPr="00545692">
              <w:rPr>
                <w:sz w:val="20"/>
                <w:lang w:eastAsia="en-IN"/>
              </w:rPr>
              <w:t>Temp_60</w:t>
            </w:r>
            <w:r w:rsidR="000947A5" w:rsidRPr="00545692">
              <w:rPr>
                <w:sz w:val="20"/>
                <w:lang w:eastAsia="en-IN"/>
              </w:rPr>
              <w:t xml:space="preserve"> </w:t>
            </w:r>
            <w:r w:rsidRPr="00545692">
              <w:rPr>
                <w:sz w:val="20"/>
                <w:lang w:eastAsia="en-IN"/>
              </w:rPr>
              <w:t>+</w:t>
            </w:r>
            <w:r w:rsidR="000947A5" w:rsidRPr="00545692">
              <w:rPr>
                <w:sz w:val="20"/>
                <w:lang w:eastAsia="en-IN"/>
              </w:rPr>
              <w:t xml:space="preserve"> </w:t>
            </w:r>
            <w:r w:rsidRPr="00545692">
              <w:rPr>
                <w:sz w:val="20"/>
                <w:lang w:eastAsia="en-IN"/>
              </w:rPr>
              <w:t>1.000</w:t>
            </w:r>
            <w:r w:rsidR="000947A5" w:rsidRPr="00545692">
              <w:rPr>
                <w:sz w:val="20"/>
                <w:lang w:eastAsia="en-IN"/>
              </w:rPr>
              <w:t xml:space="preserve"> </w:t>
            </w:r>
            <w:r w:rsidRPr="00545692">
              <w:rPr>
                <w:sz w:val="20"/>
                <w:lang w:eastAsia="en-IN"/>
              </w:rPr>
              <w:t>Bed</w:t>
            </w:r>
            <w:r w:rsidR="000947A5" w:rsidRPr="00545692">
              <w:rPr>
                <w:sz w:val="20"/>
                <w:lang w:eastAsia="en-IN"/>
              </w:rPr>
              <w:t xml:space="preserve"> </w:t>
            </w:r>
            <w:r w:rsidRPr="00545692">
              <w:rPr>
                <w:sz w:val="20"/>
                <w:lang w:eastAsia="en-IN"/>
              </w:rPr>
              <w:t>Temp_70</w:t>
            </w:r>
            <w:r w:rsidR="000947A5" w:rsidRPr="00545692">
              <w:rPr>
                <w:sz w:val="20"/>
                <w:lang w:eastAsia="en-IN"/>
              </w:rPr>
              <w:t xml:space="preserve"> </w:t>
            </w:r>
            <w:r w:rsidRPr="00545692">
              <w:rPr>
                <w:sz w:val="20"/>
                <w:lang w:eastAsia="en-IN"/>
              </w:rPr>
              <w:t>-</w:t>
            </w:r>
            <w:r w:rsidR="000947A5" w:rsidRPr="00545692">
              <w:rPr>
                <w:sz w:val="20"/>
                <w:lang w:eastAsia="en-IN"/>
              </w:rPr>
              <w:t xml:space="preserve"> </w:t>
            </w:r>
            <w:r w:rsidRPr="00545692">
              <w:rPr>
                <w:sz w:val="20"/>
                <w:lang w:eastAsia="en-IN"/>
              </w:rPr>
              <w:t>0.333</w:t>
            </w:r>
            <w:r w:rsidR="000947A5" w:rsidRPr="00545692">
              <w:rPr>
                <w:sz w:val="20"/>
                <w:lang w:eastAsia="en-IN"/>
              </w:rPr>
              <w:t xml:space="preserve"> </w:t>
            </w:r>
            <w:r w:rsidRPr="00545692">
              <w:rPr>
                <w:sz w:val="20"/>
                <w:lang w:eastAsia="en-IN"/>
              </w:rPr>
              <w:t>Bed</w:t>
            </w:r>
            <w:r w:rsidR="000947A5" w:rsidRPr="00545692">
              <w:rPr>
                <w:sz w:val="20"/>
                <w:lang w:eastAsia="en-IN"/>
              </w:rPr>
              <w:t xml:space="preserve"> </w:t>
            </w:r>
            <w:r w:rsidRPr="00545692">
              <w:rPr>
                <w:sz w:val="20"/>
                <w:lang w:eastAsia="en-IN"/>
              </w:rPr>
              <w:t>Temp_80</w:t>
            </w:r>
          </w:p>
          <w:p w14:paraId="6170567C" w14:textId="77777777" w:rsidR="00D34BB1" w:rsidRPr="00545692" w:rsidRDefault="00D34BB1" w:rsidP="00C82924">
            <w:pPr>
              <w:spacing w:before="90"/>
              <w:rPr>
                <w:sz w:val="20"/>
                <w:lang w:eastAsia="en-IN"/>
              </w:rPr>
            </w:pPr>
          </w:p>
        </w:tc>
      </w:tr>
    </w:tbl>
    <w:p w14:paraId="3B518A1E" w14:textId="77777777" w:rsidR="00AC6908" w:rsidRPr="00DE4533" w:rsidRDefault="00D34BB1" w:rsidP="005C5645">
      <w:pPr>
        <w:pStyle w:val="Heading3"/>
        <w:rPr>
          <w:rStyle w:val="Strong"/>
          <w:b w:val="0"/>
          <w:bCs w:val="0"/>
          <w:color w:val="000000" w:themeColor="text1"/>
          <w:szCs w:val="24"/>
        </w:rPr>
      </w:pPr>
      <w:r w:rsidRPr="00DE4533">
        <w:rPr>
          <w:rStyle w:val="Strong"/>
          <w:b w:val="0"/>
          <w:bCs w:val="0"/>
          <w:color w:val="000000" w:themeColor="text1"/>
          <w:szCs w:val="24"/>
        </w:rPr>
        <w:t>Tensile</w:t>
      </w:r>
      <w:r w:rsidR="000947A5">
        <w:rPr>
          <w:rStyle w:val="Strong"/>
          <w:b w:val="0"/>
          <w:bCs w:val="0"/>
          <w:color w:val="000000" w:themeColor="text1"/>
          <w:szCs w:val="24"/>
        </w:rPr>
        <w:t xml:space="preserve"> </w:t>
      </w:r>
      <w:r w:rsidRPr="00DE4533">
        <w:rPr>
          <w:rStyle w:val="Strong"/>
          <w:b w:val="0"/>
          <w:bCs w:val="0"/>
          <w:color w:val="000000" w:themeColor="text1"/>
          <w:szCs w:val="24"/>
        </w:rPr>
        <w:t>Elongation</w:t>
      </w:r>
    </w:p>
    <w:p w14:paraId="4150609B" w14:textId="77777777" w:rsidR="00D34BB1" w:rsidRPr="00DE4533" w:rsidRDefault="00D34BB1" w:rsidP="005C5645">
      <w:pPr>
        <w:pStyle w:val="Paragraph"/>
        <w:rPr>
          <w:rStyle w:val="Strong"/>
          <w:b w:val="0"/>
          <w:bCs w:val="0"/>
          <w:color w:val="000000" w:themeColor="text1"/>
        </w:rPr>
      </w:pP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regression</w:t>
      </w:r>
      <w:r w:rsidR="000947A5">
        <w:rPr>
          <w:rStyle w:val="Strong"/>
          <w:b w:val="0"/>
          <w:bCs w:val="0"/>
          <w:color w:val="000000" w:themeColor="text1"/>
        </w:rPr>
        <w:t xml:space="preserve"> </w:t>
      </w:r>
      <w:r w:rsidRPr="00DE4533">
        <w:rPr>
          <w:rStyle w:val="Strong"/>
          <w:b w:val="0"/>
          <w:bCs w:val="0"/>
          <w:color w:val="000000" w:themeColor="text1"/>
        </w:rPr>
        <w:t>model</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adjusted</w:t>
      </w:r>
      <w:r w:rsidR="000947A5">
        <w:rPr>
          <w:rStyle w:val="Strong"/>
          <w:b w:val="0"/>
          <w:bCs w:val="0"/>
          <w:color w:val="000000" w:themeColor="text1"/>
        </w:rPr>
        <w:t xml:space="preserve"> </w:t>
      </w:r>
      <w:r w:rsidRPr="00DE4533">
        <w:rPr>
          <w:rStyle w:val="Strong"/>
          <w:b w:val="0"/>
          <w:bCs w:val="0"/>
          <w:color w:val="000000" w:themeColor="text1"/>
        </w:rPr>
        <w:t>according</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levels,</w:t>
      </w:r>
      <w:r w:rsidR="000947A5">
        <w:rPr>
          <w:rStyle w:val="Strong"/>
          <w:b w:val="0"/>
          <w:bCs w:val="0"/>
          <w:color w:val="000000" w:themeColor="text1"/>
        </w:rPr>
        <w:t xml:space="preserve"> </w:t>
      </w:r>
      <w:r w:rsidRPr="00DE4533">
        <w:rPr>
          <w:rStyle w:val="Strong"/>
          <w:b w:val="0"/>
          <w:bCs w:val="0"/>
          <w:color w:val="000000" w:themeColor="text1"/>
        </w:rPr>
        <w:t>starting</w:t>
      </w:r>
      <w:r w:rsidR="000947A5">
        <w:rPr>
          <w:rStyle w:val="Strong"/>
          <w:b w:val="0"/>
          <w:bCs w:val="0"/>
          <w:color w:val="000000" w:themeColor="text1"/>
        </w:rPr>
        <w:t xml:space="preserve"> </w:t>
      </w:r>
      <w:r w:rsidRPr="00DE4533">
        <w:rPr>
          <w:rStyle w:val="Strong"/>
          <w:b w:val="0"/>
          <w:bCs w:val="0"/>
          <w:color w:val="000000" w:themeColor="text1"/>
        </w:rPr>
        <w:t>with</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base</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0.12000</w:t>
      </w:r>
      <w:r w:rsidR="000947A5">
        <w:rPr>
          <w:rStyle w:val="Strong"/>
          <w:b w:val="0"/>
          <w:bCs w:val="0"/>
          <w:color w:val="000000" w:themeColor="text1"/>
        </w:rPr>
        <w:t xml:space="preserve"> </w:t>
      </w:r>
      <w:r w:rsidRPr="00DE4533">
        <w:rPr>
          <w:rStyle w:val="Strong"/>
          <w:b w:val="0"/>
          <w:bCs w:val="0"/>
          <w:color w:val="000000" w:themeColor="text1"/>
        </w:rPr>
        <w:t>(or</w:t>
      </w:r>
      <w:r w:rsidR="000947A5">
        <w:rPr>
          <w:rStyle w:val="Strong"/>
          <w:b w:val="0"/>
          <w:bCs w:val="0"/>
          <w:color w:val="000000" w:themeColor="text1"/>
        </w:rPr>
        <w:t xml:space="preserve"> </w:t>
      </w:r>
      <w:r w:rsidRPr="00DE4533">
        <w:rPr>
          <w:rStyle w:val="Strong"/>
          <w:b w:val="0"/>
          <w:bCs w:val="0"/>
          <w:color w:val="000000" w:themeColor="text1"/>
        </w:rPr>
        <w:t>12%).</w:t>
      </w:r>
      <w:r w:rsidR="000947A5">
        <w:rPr>
          <w:rStyle w:val="Strong"/>
          <w:b w:val="0"/>
          <w:bCs w:val="0"/>
          <w:color w:val="000000" w:themeColor="text1"/>
        </w:rPr>
        <w:t xml:space="preserve"> </w:t>
      </w:r>
      <w:r w:rsidRPr="00DE4533">
        <w:rPr>
          <w:rStyle w:val="Strong"/>
          <w:b w:val="0"/>
          <w:bCs w:val="0"/>
          <w:color w:val="000000" w:themeColor="text1"/>
        </w:rPr>
        <w:t>Higher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temperatures</w:t>
      </w:r>
      <w:r w:rsidR="000947A5">
        <w:rPr>
          <w:rStyle w:val="Strong"/>
          <w:b w:val="0"/>
          <w:bCs w:val="0"/>
          <w:color w:val="000000" w:themeColor="text1"/>
        </w:rPr>
        <w:t xml:space="preserve"> </w:t>
      </w:r>
      <w:r w:rsidRPr="00DE4533">
        <w:rPr>
          <w:rStyle w:val="Strong"/>
          <w:b w:val="0"/>
          <w:bCs w:val="0"/>
          <w:color w:val="000000" w:themeColor="text1"/>
        </w:rPr>
        <w:t>enhance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using</w:t>
      </w:r>
      <w:r w:rsidR="000947A5">
        <w:rPr>
          <w:rStyle w:val="Strong"/>
          <w:b w:val="0"/>
          <w:bCs w:val="0"/>
          <w:color w:val="000000" w:themeColor="text1"/>
        </w:rPr>
        <w:t xml:space="preserve"> </w:t>
      </w:r>
      <w:r w:rsidRPr="00DE4533">
        <w:rPr>
          <w:rStyle w:val="Strong"/>
          <w:b w:val="0"/>
          <w:bCs w:val="0"/>
          <w:color w:val="000000" w:themeColor="text1"/>
        </w:rPr>
        <w:t>200°C</w:t>
      </w:r>
      <w:r w:rsidR="000947A5">
        <w:rPr>
          <w:rStyle w:val="Strong"/>
          <w:b w:val="0"/>
          <w:bCs w:val="0"/>
          <w:color w:val="000000" w:themeColor="text1"/>
        </w:rPr>
        <w:t xml:space="preserve"> </w:t>
      </w:r>
      <w:r w:rsidRPr="00DE4533">
        <w:rPr>
          <w:rStyle w:val="Strong"/>
          <w:b w:val="0"/>
          <w:bCs w:val="0"/>
          <w:color w:val="000000" w:themeColor="text1"/>
        </w:rPr>
        <w:t>reduces</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-0.03000,</w:t>
      </w:r>
      <w:r w:rsidR="000947A5">
        <w:rPr>
          <w:rStyle w:val="Strong"/>
          <w:b w:val="0"/>
          <w:bCs w:val="0"/>
          <w:color w:val="000000" w:themeColor="text1"/>
        </w:rPr>
        <w:t xml:space="preserve"> </w:t>
      </w:r>
      <w:r w:rsidRPr="00DE4533">
        <w:rPr>
          <w:rStyle w:val="Strong"/>
          <w:b w:val="0"/>
          <w:bCs w:val="0"/>
          <w:color w:val="000000" w:themeColor="text1"/>
        </w:rPr>
        <w:t>210°C</w:t>
      </w:r>
      <w:r w:rsidR="000947A5">
        <w:rPr>
          <w:rStyle w:val="Strong"/>
          <w:b w:val="0"/>
          <w:bCs w:val="0"/>
          <w:color w:val="000000" w:themeColor="text1"/>
        </w:rPr>
        <w:t xml:space="preserve"> </w:t>
      </w:r>
      <w:r w:rsidRPr="00DE4533">
        <w:rPr>
          <w:rStyle w:val="Strong"/>
          <w:b w:val="0"/>
          <w:bCs w:val="0"/>
          <w:color w:val="000000" w:themeColor="text1"/>
        </w:rPr>
        <w:t>improves</w:t>
      </w:r>
      <w:r w:rsidR="000947A5">
        <w:rPr>
          <w:rStyle w:val="Strong"/>
          <w:b w:val="0"/>
          <w:bCs w:val="0"/>
          <w:color w:val="000000" w:themeColor="text1"/>
        </w:rPr>
        <w:t xml:space="preserve"> </w:t>
      </w:r>
      <w:r w:rsidRPr="00DE4533">
        <w:rPr>
          <w:rStyle w:val="Strong"/>
          <w:b w:val="0"/>
          <w:bCs w:val="0"/>
          <w:color w:val="000000" w:themeColor="text1"/>
        </w:rPr>
        <w:t>it</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+0.02000,</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220°C</w:t>
      </w:r>
      <w:r w:rsidR="000947A5">
        <w:rPr>
          <w:rStyle w:val="Strong"/>
          <w:b w:val="0"/>
          <w:bCs w:val="0"/>
          <w:color w:val="000000" w:themeColor="text1"/>
        </w:rPr>
        <w:t xml:space="preserve"> </w:t>
      </w:r>
      <w:r w:rsidRPr="00DE4533">
        <w:rPr>
          <w:rStyle w:val="Strong"/>
          <w:b w:val="0"/>
          <w:bCs w:val="0"/>
          <w:color w:val="000000" w:themeColor="text1"/>
        </w:rPr>
        <w:t>increases</w:t>
      </w:r>
      <w:r w:rsidR="000947A5">
        <w:rPr>
          <w:rStyle w:val="Strong"/>
          <w:b w:val="0"/>
          <w:bCs w:val="0"/>
          <w:color w:val="000000" w:themeColor="text1"/>
        </w:rPr>
        <w:t xml:space="preserve"> </w:t>
      </w:r>
      <w:r w:rsidRPr="00DE4533">
        <w:rPr>
          <w:rStyle w:val="Strong"/>
          <w:b w:val="0"/>
          <w:bCs w:val="0"/>
          <w:color w:val="000000" w:themeColor="text1"/>
        </w:rPr>
        <w:t>it</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+0.01000.</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results</w:t>
      </w:r>
      <w:r w:rsidR="000947A5">
        <w:rPr>
          <w:rStyle w:val="Strong"/>
          <w:b w:val="0"/>
          <w:bCs w:val="0"/>
          <w:color w:val="000000" w:themeColor="text1"/>
        </w:rPr>
        <w:t xml:space="preserve"> </w:t>
      </w:r>
      <w:r w:rsidRPr="00DE4533">
        <w:rPr>
          <w:rStyle w:val="Strong"/>
          <w:b w:val="0"/>
          <w:bCs w:val="0"/>
          <w:color w:val="000000" w:themeColor="text1"/>
        </w:rPr>
        <w:t>indicate</w:t>
      </w:r>
      <w:r w:rsidR="000947A5">
        <w:rPr>
          <w:rStyle w:val="Strong"/>
          <w:b w:val="0"/>
          <w:bCs w:val="0"/>
          <w:color w:val="000000" w:themeColor="text1"/>
        </w:rPr>
        <w:t xml:space="preserve"> </w:t>
      </w:r>
      <w:r w:rsidRPr="00DE4533">
        <w:rPr>
          <w:rStyle w:val="Strong"/>
          <w:b w:val="0"/>
          <w:bCs w:val="0"/>
          <w:color w:val="000000" w:themeColor="text1"/>
        </w:rPr>
        <w:t>that</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enhanced</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faster</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rates,</w:t>
      </w:r>
      <w:r w:rsidR="000947A5">
        <w:rPr>
          <w:rStyle w:val="Strong"/>
          <w:b w:val="0"/>
          <w:bCs w:val="0"/>
          <w:color w:val="000000" w:themeColor="text1"/>
        </w:rPr>
        <w:t xml:space="preserve"> </w:t>
      </w:r>
      <w:r w:rsidRPr="00DE4533">
        <w:rPr>
          <w:rStyle w:val="Strong"/>
          <w:b w:val="0"/>
          <w:bCs w:val="0"/>
          <w:color w:val="000000" w:themeColor="text1"/>
        </w:rPr>
        <w:t>with</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low</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15</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Pr="00DE4533">
        <w:rPr>
          <w:rStyle w:val="Strong"/>
          <w:b w:val="0"/>
          <w:bCs w:val="0"/>
          <w:color w:val="000000" w:themeColor="text1"/>
        </w:rPr>
        <w:t>reducing</w:t>
      </w:r>
      <w:r w:rsidR="000947A5">
        <w:rPr>
          <w:rStyle w:val="Strong"/>
          <w:b w:val="0"/>
          <w:bCs w:val="0"/>
          <w:color w:val="000000" w:themeColor="text1"/>
        </w:rPr>
        <w:t xml:space="preserve"> </w:t>
      </w:r>
      <w:r w:rsidRPr="00DE4533">
        <w:rPr>
          <w:rStyle w:val="Strong"/>
          <w:b w:val="0"/>
          <w:bCs w:val="0"/>
          <w:color w:val="000000" w:themeColor="text1"/>
        </w:rPr>
        <w:t>it</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-0.01667</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higher</w:t>
      </w:r>
      <w:r w:rsidR="000947A5">
        <w:rPr>
          <w:rStyle w:val="Strong"/>
          <w:b w:val="0"/>
          <w:bCs w:val="0"/>
          <w:color w:val="000000" w:themeColor="text1"/>
        </w:rPr>
        <w:t xml:space="preserve"> </w:t>
      </w:r>
      <w:r w:rsidRPr="00DE4533">
        <w:rPr>
          <w:rStyle w:val="Strong"/>
          <w:b w:val="0"/>
          <w:bCs w:val="0"/>
          <w:color w:val="000000" w:themeColor="text1"/>
        </w:rPr>
        <w:t>speed</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20</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25</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Pr="00DE4533">
        <w:rPr>
          <w:rStyle w:val="Strong"/>
          <w:b w:val="0"/>
          <w:bCs w:val="0"/>
          <w:color w:val="000000" w:themeColor="text1"/>
        </w:rPr>
        <w:t>improving</w:t>
      </w:r>
      <w:r w:rsidR="000947A5">
        <w:rPr>
          <w:rStyle w:val="Strong"/>
          <w:b w:val="0"/>
          <w:bCs w:val="0"/>
          <w:color w:val="000000" w:themeColor="text1"/>
        </w:rPr>
        <w:t xml:space="preserve"> </w:t>
      </w:r>
      <w:r w:rsidRPr="00DE4533">
        <w:rPr>
          <w:rStyle w:val="Strong"/>
          <w:b w:val="0"/>
          <w:bCs w:val="0"/>
          <w:color w:val="000000" w:themeColor="text1"/>
        </w:rPr>
        <w:t>it</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+0.00333</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+0.01333,</w:t>
      </w:r>
      <w:r w:rsidR="000947A5">
        <w:rPr>
          <w:rStyle w:val="Strong"/>
          <w:b w:val="0"/>
          <w:bCs w:val="0"/>
          <w:color w:val="000000" w:themeColor="text1"/>
        </w:rPr>
        <w:t xml:space="preserve"> </w:t>
      </w:r>
      <w:r w:rsidRPr="00DE4533">
        <w:rPr>
          <w:rStyle w:val="Strong"/>
          <w:b w:val="0"/>
          <w:bCs w:val="0"/>
          <w:color w:val="000000" w:themeColor="text1"/>
        </w:rPr>
        <w:t>respectively.</w:t>
      </w:r>
      <w:r w:rsidR="000947A5">
        <w:rPr>
          <w:rStyle w:val="Strong"/>
          <w:b w:val="0"/>
          <w:bCs w:val="0"/>
          <w:color w:val="000000" w:themeColor="text1"/>
        </w:rPr>
        <w:t xml:space="preserve"> </w:t>
      </w:r>
      <w:r w:rsidRPr="00DE4533">
        <w:rPr>
          <w:rStyle w:val="Strong"/>
          <w:b w:val="0"/>
          <w:bCs w:val="0"/>
          <w:color w:val="000000" w:themeColor="text1"/>
        </w:rPr>
        <w:t>Both</w:t>
      </w:r>
      <w:r w:rsidR="000947A5">
        <w:rPr>
          <w:rStyle w:val="Strong"/>
          <w:b w:val="0"/>
          <w:bCs w:val="0"/>
          <w:color w:val="000000" w:themeColor="text1"/>
        </w:rPr>
        <w:t xml:space="preserve"> </w:t>
      </w:r>
      <w:r w:rsidRPr="00DE4533">
        <w:rPr>
          <w:rStyle w:val="Strong"/>
          <w:b w:val="0"/>
          <w:bCs w:val="0"/>
          <w:color w:val="000000" w:themeColor="text1"/>
        </w:rPr>
        <w:t>60°C</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80°C</w:t>
      </w:r>
      <w:r w:rsidR="000947A5">
        <w:rPr>
          <w:rStyle w:val="Strong"/>
          <w:b w:val="0"/>
          <w:bCs w:val="0"/>
          <w:color w:val="000000" w:themeColor="text1"/>
        </w:rPr>
        <w:t xml:space="preserve"> </w:t>
      </w:r>
      <w:r w:rsidRPr="00DE4533">
        <w:rPr>
          <w:rStyle w:val="Strong"/>
          <w:b w:val="0"/>
          <w:bCs w:val="0"/>
          <w:color w:val="000000" w:themeColor="text1"/>
        </w:rPr>
        <w:t>increase</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+0.00333,</w:t>
      </w:r>
      <w:r w:rsidR="000947A5">
        <w:rPr>
          <w:rStyle w:val="Strong"/>
          <w:b w:val="0"/>
          <w:bCs w:val="0"/>
          <w:color w:val="000000" w:themeColor="text1"/>
        </w:rPr>
        <w:t xml:space="preserve"> </w:t>
      </w:r>
      <w:r w:rsidRPr="00DE4533">
        <w:rPr>
          <w:rStyle w:val="Strong"/>
          <w:b w:val="0"/>
          <w:bCs w:val="0"/>
          <w:color w:val="000000" w:themeColor="text1"/>
        </w:rPr>
        <w:t>whereas</w:t>
      </w:r>
      <w:r w:rsidR="000947A5">
        <w:rPr>
          <w:rStyle w:val="Strong"/>
          <w:b w:val="0"/>
          <w:bCs w:val="0"/>
          <w:color w:val="000000" w:themeColor="text1"/>
        </w:rPr>
        <w:t xml:space="preserve"> </w:t>
      </w:r>
      <w:r w:rsidRPr="00DE4533">
        <w:rPr>
          <w:rStyle w:val="Strong"/>
          <w:b w:val="0"/>
          <w:bCs w:val="0"/>
          <w:color w:val="000000" w:themeColor="text1"/>
        </w:rPr>
        <w:t>70°C</w:t>
      </w:r>
      <w:r w:rsidR="000947A5">
        <w:rPr>
          <w:rStyle w:val="Strong"/>
          <w:b w:val="0"/>
          <w:bCs w:val="0"/>
          <w:color w:val="000000" w:themeColor="text1"/>
        </w:rPr>
        <w:t xml:space="preserve"> </w:t>
      </w:r>
      <w:r w:rsidRPr="00DE4533">
        <w:rPr>
          <w:rStyle w:val="Strong"/>
          <w:b w:val="0"/>
          <w:bCs w:val="0"/>
          <w:color w:val="000000" w:themeColor="text1"/>
        </w:rPr>
        <w:t>significantly</w:t>
      </w:r>
      <w:r w:rsidR="000947A5">
        <w:rPr>
          <w:rStyle w:val="Strong"/>
          <w:b w:val="0"/>
          <w:bCs w:val="0"/>
          <w:color w:val="000000" w:themeColor="text1"/>
        </w:rPr>
        <w:t xml:space="preserve"> </w:t>
      </w:r>
      <w:r w:rsidRPr="00DE4533">
        <w:rPr>
          <w:rStyle w:val="Strong"/>
          <w:b w:val="0"/>
          <w:bCs w:val="0"/>
          <w:color w:val="000000" w:themeColor="text1"/>
        </w:rPr>
        <w:t>decreases</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-0.00667.</w:t>
      </w:r>
      <w:r w:rsidR="000947A5">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polycarbonate</w:t>
      </w:r>
      <w:r w:rsidR="000947A5">
        <w:rPr>
          <w:rStyle w:val="Strong"/>
          <w:b w:val="0"/>
          <w:bCs w:val="0"/>
          <w:color w:val="000000" w:themeColor="text1"/>
        </w:rPr>
        <w:t xml:space="preserve"> </w:t>
      </w:r>
      <w:r w:rsidRPr="00DE4533">
        <w:rPr>
          <w:rStyle w:val="Strong"/>
          <w:b w:val="0"/>
          <w:bCs w:val="0"/>
          <w:color w:val="000000" w:themeColor="text1"/>
        </w:rPr>
        <w:t>3D-printed</w:t>
      </w:r>
      <w:r w:rsidR="000947A5">
        <w:rPr>
          <w:rStyle w:val="Strong"/>
          <w:b w:val="0"/>
          <w:bCs w:val="0"/>
          <w:color w:val="000000" w:themeColor="text1"/>
        </w:rPr>
        <w:t xml:space="preserve"> </w:t>
      </w:r>
      <w:r w:rsidRPr="00DE4533">
        <w:rPr>
          <w:rStyle w:val="Strong"/>
          <w:b w:val="0"/>
          <w:bCs w:val="0"/>
          <w:color w:val="000000" w:themeColor="text1"/>
        </w:rPr>
        <w:t>materials,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model</w:t>
      </w:r>
      <w:r w:rsidR="000947A5">
        <w:rPr>
          <w:rStyle w:val="Strong"/>
          <w:b w:val="0"/>
          <w:bCs w:val="0"/>
          <w:color w:val="000000" w:themeColor="text1"/>
        </w:rPr>
        <w:t xml:space="preserve"> </w:t>
      </w:r>
      <w:r w:rsidRPr="00DE4533">
        <w:rPr>
          <w:rStyle w:val="Strong"/>
          <w:b w:val="0"/>
          <w:bCs w:val="0"/>
          <w:color w:val="000000" w:themeColor="text1"/>
        </w:rPr>
        <w:t>suggests</w:t>
      </w:r>
      <w:r w:rsidR="000947A5">
        <w:rPr>
          <w:rStyle w:val="Strong"/>
          <w:b w:val="0"/>
          <w:bCs w:val="0"/>
          <w:color w:val="000000" w:themeColor="text1"/>
        </w:rPr>
        <w:t xml:space="preserve"> </w:t>
      </w:r>
      <w:r w:rsidRPr="00DE4533">
        <w:rPr>
          <w:rStyle w:val="Strong"/>
          <w:b w:val="0"/>
          <w:bCs w:val="0"/>
          <w:color w:val="000000" w:themeColor="text1"/>
        </w:rPr>
        <w:t>that</w:t>
      </w:r>
      <w:r w:rsidR="000947A5">
        <w:rPr>
          <w:rStyle w:val="Strong"/>
          <w:b w:val="0"/>
          <w:bCs w:val="0"/>
          <w:color w:val="000000" w:themeColor="text1"/>
        </w:rPr>
        <w:t xml:space="preserve"> </w:t>
      </w:r>
      <w:r w:rsidRPr="00DE4533">
        <w:rPr>
          <w:rStyle w:val="Strong"/>
          <w:b w:val="0"/>
          <w:bCs w:val="0"/>
          <w:color w:val="000000" w:themeColor="text1"/>
        </w:rPr>
        <w:t>higher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temperatures</w:t>
      </w:r>
      <w:r w:rsidR="000947A5">
        <w:rPr>
          <w:rStyle w:val="Strong"/>
          <w:b w:val="0"/>
          <w:bCs w:val="0"/>
          <w:color w:val="000000" w:themeColor="text1"/>
        </w:rPr>
        <w:t xml:space="preserve"> </w:t>
      </w:r>
      <w:r w:rsidRPr="00DE4533">
        <w:rPr>
          <w:rStyle w:val="Strong"/>
          <w:b w:val="0"/>
          <w:bCs w:val="0"/>
          <w:color w:val="000000" w:themeColor="text1"/>
        </w:rPr>
        <w:t>(210–220°C),</w:t>
      </w:r>
      <w:r w:rsidR="000947A5">
        <w:rPr>
          <w:rStyle w:val="Strong"/>
          <w:b w:val="0"/>
          <w:bCs w:val="0"/>
          <w:color w:val="000000" w:themeColor="text1"/>
        </w:rPr>
        <w:t xml:space="preserve"> </w:t>
      </w:r>
      <w:r w:rsidRPr="00DE4533">
        <w:rPr>
          <w:rStyle w:val="Strong"/>
          <w:b w:val="0"/>
          <w:bCs w:val="0"/>
          <w:color w:val="000000" w:themeColor="text1"/>
        </w:rPr>
        <w:t>faster</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speeds</w:t>
      </w:r>
      <w:r w:rsidR="000947A5">
        <w:rPr>
          <w:rStyle w:val="Strong"/>
          <w:b w:val="0"/>
          <w:bCs w:val="0"/>
          <w:color w:val="000000" w:themeColor="text1"/>
        </w:rPr>
        <w:t xml:space="preserve"> </w:t>
      </w:r>
      <w:r w:rsidRPr="00DE4533">
        <w:rPr>
          <w:rStyle w:val="Strong"/>
          <w:b w:val="0"/>
          <w:bCs w:val="0"/>
          <w:color w:val="000000" w:themeColor="text1"/>
        </w:rPr>
        <w:t>(25</w:t>
      </w:r>
      <w:r w:rsidR="000947A5">
        <w:rPr>
          <w:rStyle w:val="Strong"/>
          <w:b w:val="0"/>
          <w:bCs w:val="0"/>
          <w:color w:val="000000" w:themeColor="text1"/>
        </w:rPr>
        <w:t xml:space="preserve"> </w:t>
      </w:r>
      <w:r w:rsidRPr="00DE4533">
        <w:rPr>
          <w:rStyle w:val="Strong"/>
          <w:b w:val="0"/>
          <w:bCs w:val="0"/>
          <w:color w:val="000000" w:themeColor="text1"/>
        </w:rPr>
        <w:t>mm/s),</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either</w:t>
      </w:r>
      <w:r w:rsidR="000947A5">
        <w:rPr>
          <w:rStyle w:val="Strong"/>
          <w:b w:val="0"/>
          <w:bCs w:val="0"/>
          <w:color w:val="000000" w:themeColor="text1"/>
        </w:rPr>
        <w:t xml:space="preserve"> </w:t>
      </w:r>
      <w:r w:rsidRPr="00DE4533">
        <w:rPr>
          <w:rStyle w:val="Strong"/>
          <w:b w:val="0"/>
          <w:bCs w:val="0"/>
          <w:color w:val="000000" w:themeColor="text1"/>
        </w:rPr>
        <w:t>lower</w:t>
      </w:r>
      <w:r w:rsidR="000947A5">
        <w:rPr>
          <w:rStyle w:val="Strong"/>
          <w:b w:val="0"/>
          <w:bCs w:val="0"/>
          <w:color w:val="000000" w:themeColor="text1"/>
        </w:rPr>
        <w:t xml:space="preserve"> </w:t>
      </w:r>
      <w:r w:rsidRPr="00DE4533">
        <w:rPr>
          <w:rStyle w:val="Strong"/>
          <w:b w:val="0"/>
          <w:bCs w:val="0"/>
          <w:color w:val="000000" w:themeColor="text1"/>
        </w:rPr>
        <w:t>or</w:t>
      </w:r>
      <w:r w:rsidR="000947A5">
        <w:rPr>
          <w:rStyle w:val="Strong"/>
          <w:b w:val="0"/>
          <w:bCs w:val="0"/>
          <w:color w:val="000000" w:themeColor="text1"/>
        </w:rPr>
        <w:t xml:space="preserve"> </w:t>
      </w:r>
      <w:r w:rsidRPr="00DE4533">
        <w:rPr>
          <w:rStyle w:val="Strong"/>
          <w:b w:val="0"/>
          <w:bCs w:val="0"/>
          <w:color w:val="000000" w:themeColor="text1"/>
        </w:rPr>
        <w:t>higher</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temperatures</w:t>
      </w:r>
      <w:r w:rsidR="000947A5">
        <w:rPr>
          <w:rStyle w:val="Strong"/>
          <w:b w:val="0"/>
          <w:bCs w:val="0"/>
          <w:color w:val="000000" w:themeColor="text1"/>
        </w:rPr>
        <w:t xml:space="preserve"> </w:t>
      </w:r>
      <w:r w:rsidRPr="00DE4533">
        <w:rPr>
          <w:rStyle w:val="Strong"/>
          <w:b w:val="0"/>
          <w:bCs w:val="0"/>
          <w:color w:val="000000" w:themeColor="text1"/>
        </w:rPr>
        <w:t>(60°C</w:t>
      </w:r>
      <w:r w:rsidR="000947A5">
        <w:rPr>
          <w:rStyle w:val="Strong"/>
          <w:b w:val="0"/>
          <w:bCs w:val="0"/>
          <w:color w:val="000000" w:themeColor="text1"/>
        </w:rPr>
        <w:t xml:space="preserve"> </w:t>
      </w:r>
      <w:r w:rsidRPr="00DE4533">
        <w:rPr>
          <w:rStyle w:val="Strong"/>
          <w:b w:val="0"/>
          <w:bCs w:val="0"/>
          <w:color w:val="000000" w:themeColor="text1"/>
        </w:rPr>
        <w:t>or</w:t>
      </w:r>
      <w:r w:rsidR="000947A5">
        <w:rPr>
          <w:rStyle w:val="Strong"/>
          <w:b w:val="0"/>
          <w:bCs w:val="0"/>
          <w:color w:val="000000" w:themeColor="text1"/>
        </w:rPr>
        <w:t xml:space="preserve"> </w:t>
      </w:r>
      <w:r w:rsidRPr="00DE4533">
        <w:rPr>
          <w:rStyle w:val="Strong"/>
          <w:b w:val="0"/>
          <w:bCs w:val="0"/>
          <w:color w:val="000000" w:themeColor="text1"/>
        </w:rPr>
        <w:t>80°C)</w:t>
      </w:r>
      <w:r w:rsidR="000947A5">
        <w:rPr>
          <w:rStyle w:val="Strong"/>
          <w:b w:val="0"/>
          <w:bCs w:val="0"/>
          <w:color w:val="000000" w:themeColor="text1"/>
        </w:rPr>
        <w:t xml:space="preserve"> </w:t>
      </w:r>
      <w:r w:rsidRPr="00DE4533">
        <w:rPr>
          <w:rStyle w:val="Strong"/>
          <w:b w:val="0"/>
          <w:bCs w:val="0"/>
          <w:color w:val="000000" w:themeColor="text1"/>
        </w:rPr>
        <w:t>promote</w:t>
      </w:r>
      <w:r w:rsidR="000947A5">
        <w:rPr>
          <w:rStyle w:val="Strong"/>
          <w:b w:val="0"/>
          <w:bCs w:val="0"/>
          <w:color w:val="000000" w:themeColor="text1"/>
        </w:rPr>
        <w:t xml:space="preserve"> </w:t>
      </w:r>
      <w:r w:rsidRPr="00DE4533">
        <w:rPr>
          <w:rStyle w:val="Strong"/>
          <w:b w:val="0"/>
          <w:bCs w:val="0"/>
          <w:color w:val="000000" w:themeColor="text1"/>
        </w:rPr>
        <w:t>greater</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p>
    <w:p w14:paraId="4396F1E6" w14:textId="77777777" w:rsidR="00AC6908" w:rsidRPr="00DE4533" w:rsidRDefault="00AC6908" w:rsidP="00672FDE">
      <w:pPr>
        <w:shd w:val="clear" w:color="auto" w:fill="FFFFFF"/>
        <w:rPr>
          <w:rStyle w:val="Strong"/>
          <w:b w:val="0"/>
          <w:bCs w:val="0"/>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1727"/>
        <w:gridCol w:w="323"/>
        <w:gridCol w:w="6269"/>
      </w:tblGrid>
      <w:tr w:rsidR="00AC6908" w:rsidRPr="005C5645" w14:paraId="6BB3AEA6" w14:textId="77777777" w:rsidTr="00C82924">
        <w:tc>
          <w:tcPr>
            <w:tcW w:w="0" w:type="auto"/>
            <w:shd w:val="clear" w:color="auto" w:fill="FFFFFF"/>
            <w:noWrap/>
            <w:tcMar>
              <w:top w:w="15" w:type="dxa"/>
              <w:left w:w="105" w:type="dxa"/>
              <w:bottom w:w="15" w:type="dxa"/>
              <w:right w:w="105" w:type="dxa"/>
            </w:tcMar>
            <w:hideMark/>
          </w:tcPr>
          <w:p w14:paraId="10CAEB5C" w14:textId="77777777" w:rsidR="00AC6908" w:rsidRPr="005C5645" w:rsidRDefault="00AC6908" w:rsidP="00C82924">
            <w:pPr>
              <w:spacing w:before="90"/>
              <w:rPr>
                <w:sz w:val="20"/>
                <w:lang w:eastAsia="en-IN"/>
              </w:rPr>
            </w:pPr>
            <w:r w:rsidRPr="005C5645">
              <w:rPr>
                <w:sz w:val="20"/>
                <w:lang w:eastAsia="en-IN"/>
              </w:rPr>
              <w:lastRenderedPageBreak/>
              <w:t>Tensile</w:t>
            </w:r>
            <w:r w:rsidR="000947A5" w:rsidRPr="005C5645">
              <w:rPr>
                <w:sz w:val="20"/>
                <w:lang w:eastAsia="en-IN"/>
              </w:rPr>
              <w:t xml:space="preserve"> </w:t>
            </w:r>
            <w:r w:rsidRPr="005C5645">
              <w:rPr>
                <w:sz w:val="20"/>
                <w:lang w:eastAsia="en-IN"/>
              </w:rPr>
              <w:t>Elongation</w:t>
            </w:r>
          </w:p>
        </w:tc>
        <w:tc>
          <w:tcPr>
            <w:tcW w:w="0" w:type="auto"/>
            <w:shd w:val="clear" w:color="auto" w:fill="FFFFFF"/>
            <w:noWrap/>
            <w:tcMar>
              <w:top w:w="15" w:type="dxa"/>
              <w:left w:w="105" w:type="dxa"/>
              <w:bottom w:w="15" w:type="dxa"/>
              <w:right w:w="105" w:type="dxa"/>
            </w:tcMar>
            <w:hideMark/>
          </w:tcPr>
          <w:p w14:paraId="53B3E3FD" w14:textId="77777777" w:rsidR="00AC6908" w:rsidRPr="005C5645" w:rsidRDefault="00AC6908" w:rsidP="00C82924">
            <w:pPr>
              <w:spacing w:before="90"/>
              <w:rPr>
                <w:sz w:val="20"/>
                <w:lang w:eastAsia="en-IN"/>
              </w:rPr>
            </w:pPr>
            <w:r w:rsidRPr="005C5645">
              <w:rPr>
                <w:sz w:val="20"/>
                <w:lang w:eastAsia="en-IN"/>
              </w:rPr>
              <w:t>=</w:t>
            </w:r>
          </w:p>
        </w:tc>
        <w:tc>
          <w:tcPr>
            <w:tcW w:w="0" w:type="auto"/>
            <w:shd w:val="clear" w:color="auto" w:fill="FFFFFF"/>
            <w:noWrap/>
            <w:tcMar>
              <w:top w:w="15" w:type="dxa"/>
              <w:left w:w="105" w:type="dxa"/>
              <w:bottom w:w="15" w:type="dxa"/>
              <w:right w:w="105" w:type="dxa"/>
            </w:tcMar>
            <w:hideMark/>
          </w:tcPr>
          <w:p w14:paraId="373E4A43" w14:textId="77777777" w:rsidR="00AC6908" w:rsidRPr="005C5645" w:rsidRDefault="00AC6908" w:rsidP="00C82924">
            <w:pPr>
              <w:spacing w:before="90"/>
              <w:rPr>
                <w:sz w:val="20"/>
                <w:lang w:eastAsia="en-IN"/>
              </w:rPr>
            </w:pPr>
            <w:r w:rsidRPr="005C5645">
              <w:rPr>
                <w:sz w:val="20"/>
                <w:lang w:eastAsia="en-IN"/>
              </w:rPr>
              <w:t>0.12000</w:t>
            </w:r>
            <w:r w:rsidR="000947A5" w:rsidRPr="005C5645">
              <w:rPr>
                <w:sz w:val="20"/>
                <w:lang w:eastAsia="en-IN"/>
              </w:rPr>
              <w:t xml:space="preserve"> </w:t>
            </w:r>
            <w:r w:rsidRPr="005C5645">
              <w:rPr>
                <w:sz w:val="20"/>
                <w:lang w:eastAsia="en-IN"/>
              </w:rPr>
              <w:t>-</w:t>
            </w:r>
            <w:r w:rsidR="000947A5" w:rsidRPr="005C5645">
              <w:rPr>
                <w:sz w:val="20"/>
                <w:lang w:eastAsia="en-IN"/>
              </w:rPr>
              <w:t xml:space="preserve"> </w:t>
            </w:r>
            <w:r w:rsidRPr="005C5645">
              <w:rPr>
                <w:sz w:val="20"/>
                <w:lang w:eastAsia="en-IN"/>
              </w:rPr>
              <w:t>0.03000</w:t>
            </w:r>
            <w:r w:rsidR="000947A5" w:rsidRPr="005C5645">
              <w:rPr>
                <w:sz w:val="20"/>
                <w:lang w:eastAsia="en-IN"/>
              </w:rPr>
              <w:t xml:space="preserve"> </w:t>
            </w:r>
            <w:r w:rsidRPr="005C5645">
              <w:rPr>
                <w:sz w:val="20"/>
                <w:lang w:eastAsia="en-IN"/>
              </w:rPr>
              <w:t>Nozzle</w:t>
            </w:r>
            <w:r w:rsidR="000947A5" w:rsidRPr="005C5645">
              <w:rPr>
                <w:sz w:val="20"/>
                <w:lang w:eastAsia="en-IN"/>
              </w:rPr>
              <w:t xml:space="preserve"> </w:t>
            </w:r>
            <w:r w:rsidRPr="005C5645">
              <w:rPr>
                <w:sz w:val="20"/>
                <w:lang w:eastAsia="en-IN"/>
              </w:rPr>
              <w:t>Temp_200</w:t>
            </w:r>
            <w:r w:rsidR="000947A5" w:rsidRPr="005C5645">
              <w:rPr>
                <w:sz w:val="20"/>
                <w:lang w:eastAsia="en-IN"/>
              </w:rPr>
              <w:t xml:space="preserve"> </w:t>
            </w:r>
            <w:r w:rsidRPr="005C5645">
              <w:rPr>
                <w:sz w:val="20"/>
                <w:lang w:eastAsia="en-IN"/>
              </w:rPr>
              <w:t>+</w:t>
            </w:r>
            <w:r w:rsidR="000947A5" w:rsidRPr="005C5645">
              <w:rPr>
                <w:sz w:val="20"/>
                <w:lang w:eastAsia="en-IN"/>
              </w:rPr>
              <w:t xml:space="preserve"> </w:t>
            </w:r>
            <w:r w:rsidRPr="005C5645">
              <w:rPr>
                <w:sz w:val="20"/>
                <w:lang w:eastAsia="en-IN"/>
              </w:rPr>
              <w:t>0.02000</w:t>
            </w:r>
            <w:r w:rsidR="000947A5" w:rsidRPr="005C5645">
              <w:rPr>
                <w:sz w:val="20"/>
                <w:lang w:eastAsia="en-IN"/>
              </w:rPr>
              <w:t xml:space="preserve"> </w:t>
            </w:r>
            <w:r w:rsidRPr="005C5645">
              <w:rPr>
                <w:sz w:val="20"/>
                <w:lang w:eastAsia="en-IN"/>
              </w:rPr>
              <w:t>Nozzle</w:t>
            </w:r>
            <w:r w:rsidR="000947A5" w:rsidRPr="005C5645">
              <w:rPr>
                <w:sz w:val="20"/>
                <w:lang w:eastAsia="en-IN"/>
              </w:rPr>
              <w:t xml:space="preserve"> </w:t>
            </w:r>
            <w:r w:rsidRPr="005C5645">
              <w:rPr>
                <w:sz w:val="20"/>
                <w:lang w:eastAsia="en-IN"/>
              </w:rPr>
              <w:t>Temp_210</w:t>
            </w:r>
            <w:r w:rsidRPr="005C5645">
              <w:rPr>
                <w:sz w:val="20"/>
                <w:lang w:eastAsia="en-IN"/>
              </w:rPr>
              <w:br/>
              <w:t>+</w:t>
            </w:r>
            <w:r w:rsidR="000947A5" w:rsidRPr="005C5645">
              <w:rPr>
                <w:sz w:val="20"/>
                <w:lang w:eastAsia="en-IN"/>
              </w:rPr>
              <w:t xml:space="preserve"> </w:t>
            </w:r>
            <w:r w:rsidRPr="005C5645">
              <w:rPr>
                <w:sz w:val="20"/>
                <w:lang w:eastAsia="en-IN"/>
              </w:rPr>
              <w:t>0.01000</w:t>
            </w:r>
            <w:r w:rsidR="000947A5" w:rsidRPr="005C5645">
              <w:rPr>
                <w:sz w:val="20"/>
                <w:lang w:eastAsia="en-IN"/>
              </w:rPr>
              <w:t xml:space="preserve"> </w:t>
            </w:r>
            <w:r w:rsidRPr="005C5645">
              <w:rPr>
                <w:sz w:val="20"/>
                <w:lang w:eastAsia="en-IN"/>
              </w:rPr>
              <w:t>Nozzle</w:t>
            </w:r>
            <w:r w:rsidR="000947A5" w:rsidRPr="005C5645">
              <w:rPr>
                <w:sz w:val="20"/>
                <w:lang w:eastAsia="en-IN"/>
              </w:rPr>
              <w:t xml:space="preserve"> </w:t>
            </w:r>
            <w:r w:rsidRPr="005C5645">
              <w:rPr>
                <w:sz w:val="20"/>
                <w:lang w:eastAsia="en-IN"/>
              </w:rPr>
              <w:t>Temp_220</w:t>
            </w:r>
            <w:r w:rsidR="000947A5" w:rsidRPr="005C5645">
              <w:rPr>
                <w:sz w:val="20"/>
                <w:lang w:eastAsia="en-IN"/>
              </w:rPr>
              <w:t xml:space="preserve"> </w:t>
            </w:r>
            <w:r w:rsidRPr="005C5645">
              <w:rPr>
                <w:sz w:val="20"/>
                <w:lang w:eastAsia="en-IN"/>
              </w:rPr>
              <w:t>-</w:t>
            </w:r>
            <w:r w:rsidR="000947A5" w:rsidRPr="005C5645">
              <w:rPr>
                <w:sz w:val="20"/>
                <w:lang w:eastAsia="en-IN"/>
              </w:rPr>
              <w:t xml:space="preserve"> </w:t>
            </w:r>
            <w:r w:rsidRPr="005C5645">
              <w:rPr>
                <w:sz w:val="20"/>
                <w:lang w:eastAsia="en-IN"/>
              </w:rPr>
              <w:t>0.01667</w:t>
            </w:r>
            <w:r w:rsidR="000947A5" w:rsidRPr="005C5645">
              <w:rPr>
                <w:sz w:val="20"/>
                <w:lang w:eastAsia="en-IN"/>
              </w:rPr>
              <w:t xml:space="preserve"> </w:t>
            </w:r>
            <w:r w:rsidRPr="005C5645">
              <w:rPr>
                <w:sz w:val="20"/>
                <w:lang w:eastAsia="en-IN"/>
              </w:rPr>
              <w:t>Printing</w:t>
            </w:r>
            <w:r w:rsidR="000947A5" w:rsidRPr="005C5645">
              <w:rPr>
                <w:sz w:val="20"/>
                <w:lang w:eastAsia="en-IN"/>
              </w:rPr>
              <w:t xml:space="preserve"> </w:t>
            </w:r>
            <w:r w:rsidRPr="005C5645">
              <w:rPr>
                <w:sz w:val="20"/>
                <w:lang w:eastAsia="en-IN"/>
              </w:rPr>
              <w:t>speed_15</w:t>
            </w:r>
            <w:r w:rsidRPr="005C5645">
              <w:rPr>
                <w:sz w:val="20"/>
                <w:lang w:eastAsia="en-IN"/>
              </w:rPr>
              <w:br/>
              <w:t>+</w:t>
            </w:r>
            <w:r w:rsidR="000947A5" w:rsidRPr="005C5645">
              <w:rPr>
                <w:sz w:val="20"/>
                <w:lang w:eastAsia="en-IN"/>
              </w:rPr>
              <w:t xml:space="preserve"> </w:t>
            </w:r>
            <w:r w:rsidRPr="005C5645">
              <w:rPr>
                <w:sz w:val="20"/>
                <w:lang w:eastAsia="en-IN"/>
              </w:rPr>
              <w:t>0.00333</w:t>
            </w:r>
            <w:r w:rsidR="000947A5" w:rsidRPr="005C5645">
              <w:rPr>
                <w:sz w:val="20"/>
                <w:lang w:eastAsia="en-IN"/>
              </w:rPr>
              <w:t xml:space="preserve"> </w:t>
            </w:r>
            <w:r w:rsidRPr="005C5645">
              <w:rPr>
                <w:sz w:val="20"/>
                <w:lang w:eastAsia="en-IN"/>
              </w:rPr>
              <w:t>Printing</w:t>
            </w:r>
            <w:r w:rsidR="000947A5" w:rsidRPr="005C5645">
              <w:rPr>
                <w:sz w:val="20"/>
                <w:lang w:eastAsia="en-IN"/>
              </w:rPr>
              <w:t xml:space="preserve"> </w:t>
            </w:r>
            <w:r w:rsidRPr="005C5645">
              <w:rPr>
                <w:sz w:val="20"/>
                <w:lang w:eastAsia="en-IN"/>
              </w:rPr>
              <w:t>speed_20</w:t>
            </w:r>
            <w:r w:rsidR="000947A5" w:rsidRPr="005C5645">
              <w:rPr>
                <w:sz w:val="20"/>
                <w:lang w:eastAsia="en-IN"/>
              </w:rPr>
              <w:t xml:space="preserve"> </w:t>
            </w:r>
            <w:r w:rsidRPr="005C5645">
              <w:rPr>
                <w:sz w:val="20"/>
                <w:lang w:eastAsia="en-IN"/>
              </w:rPr>
              <w:t>+</w:t>
            </w:r>
            <w:r w:rsidR="000947A5" w:rsidRPr="005C5645">
              <w:rPr>
                <w:sz w:val="20"/>
                <w:lang w:eastAsia="en-IN"/>
              </w:rPr>
              <w:t xml:space="preserve"> </w:t>
            </w:r>
            <w:r w:rsidRPr="005C5645">
              <w:rPr>
                <w:sz w:val="20"/>
                <w:lang w:eastAsia="en-IN"/>
              </w:rPr>
              <w:t>0.01333</w:t>
            </w:r>
            <w:r w:rsidR="000947A5" w:rsidRPr="005C5645">
              <w:rPr>
                <w:sz w:val="20"/>
                <w:lang w:eastAsia="en-IN"/>
              </w:rPr>
              <w:t xml:space="preserve"> </w:t>
            </w:r>
            <w:r w:rsidRPr="005C5645">
              <w:rPr>
                <w:sz w:val="20"/>
                <w:lang w:eastAsia="en-IN"/>
              </w:rPr>
              <w:t>Printing</w:t>
            </w:r>
            <w:r w:rsidR="000947A5" w:rsidRPr="005C5645">
              <w:rPr>
                <w:sz w:val="20"/>
                <w:lang w:eastAsia="en-IN"/>
              </w:rPr>
              <w:t xml:space="preserve"> </w:t>
            </w:r>
            <w:r w:rsidRPr="005C5645">
              <w:rPr>
                <w:sz w:val="20"/>
                <w:lang w:eastAsia="en-IN"/>
              </w:rPr>
              <w:t>speed_25</w:t>
            </w:r>
            <w:r w:rsidRPr="005C5645">
              <w:rPr>
                <w:sz w:val="20"/>
                <w:lang w:eastAsia="en-IN"/>
              </w:rPr>
              <w:br/>
              <w:t>+</w:t>
            </w:r>
            <w:r w:rsidR="000947A5" w:rsidRPr="005C5645">
              <w:rPr>
                <w:sz w:val="20"/>
                <w:lang w:eastAsia="en-IN"/>
              </w:rPr>
              <w:t xml:space="preserve"> </w:t>
            </w:r>
            <w:r w:rsidRPr="005C5645">
              <w:rPr>
                <w:sz w:val="20"/>
                <w:lang w:eastAsia="en-IN"/>
              </w:rPr>
              <w:t>0.00333</w:t>
            </w:r>
            <w:r w:rsidR="000947A5" w:rsidRPr="005C5645">
              <w:rPr>
                <w:sz w:val="20"/>
                <w:lang w:eastAsia="en-IN"/>
              </w:rPr>
              <w:t xml:space="preserve"> </w:t>
            </w:r>
            <w:r w:rsidRPr="005C5645">
              <w:rPr>
                <w:sz w:val="20"/>
                <w:lang w:eastAsia="en-IN"/>
              </w:rPr>
              <w:t>Bed</w:t>
            </w:r>
            <w:r w:rsidR="000947A5" w:rsidRPr="005C5645">
              <w:rPr>
                <w:sz w:val="20"/>
                <w:lang w:eastAsia="en-IN"/>
              </w:rPr>
              <w:t xml:space="preserve"> </w:t>
            </w:r>
            <w:r w:rsidRPr="005C5645">
              <w:rPr>
                <w:sz w:val="20"/>
                <w:lang w:eastAsia="en-IN"/>
              </w:rPr>
              <w:t>Temp_60</w:t>
            </w:r>
            <w:r w:rsidR="000947A5" w:rsidRPr="005C5645">
              <w:rPr>
                <w:sz w:val="20"/>
                <w:lang w:eastAsia="en-IN"/>
              </w:rPr>
              <w:t xml:space="preserve"> </w:t>
            </w:r>
            <w:r w:rsidRPr="005C5645">
              <w:rPr>
                <w:sz w:val="20"/>
                <w:lang w:eastAsia="en-IN"/>
              </w:rPr>
              <w:t>-</w:t>
            </w:r>
            <w:r w:rsidR="000947A5" w:rsidRPr="005C5645">
              <w:rPr>
                <w:sz w:val="20"/>
                <w:lang w:eastAsia="en-IN"/>
              </w:rPr>
              <w:t xml:space="preserve"> </w:t>
            </w:r>
            <w:r w:rsidRPr="005C5645">
              <w:rPr>
                <w:sz w:val="20"/>
                <w:lang w:eastAsia="en-IN"/>
              </w:rPr>
              <w:t>0.00667</w:t>
            </w:r>
            <w:r w:rsidR="000947A5" w:rsidRPr="005C5645">
              <w:rPr>
                <w:sz w:val="20"/>
                <w:lang w:eastAsia="en-IN"/>
              </w:rPr>
              <w:t xml:space="preserve"> </w:t>
            </w:r>
            <w:r w:rsidRPr="005C5645">
              <w:rPr>
                <w:sz w:val="20"/>
                <w:lang w:eastAsia="en-IN"/>
              </w:rPr>
              <w:t>Bed</w:t>
            </w:r>
            <w:r w:rsidR="000947A5" w:rsidRPr="005C5645">
              <w:rPr>
                <w:sz w:val="20"/>
                <w:lang w:eastAsia="en-IN"/>
              </w:rPr>
              <w:t xml:space="preserve"> </w:t>
            </w:r>
            <w:r w:rsidRPr="005C5645">
              <w:rPr>
                <w:sz w:val="20"/>
                <w:lang w:eastAsia="en-IN"/>
              </w:rPr>
              <w:t>Temp_70</w:t>
            </w:r>
            <w:r w:rsidR="000947A5" w:rsidRPr="005C5645">
              <w:rPr>
                <w:sz w:val="20"/>
                <w:lang w:eastAsia="en-IN"/>
              </w:rPr>
              <w:t xml:space="preserve"> </w:t>
            </w:r>
            <w:r w:rsidRPr="005C5645">
              <w:rPr>
                <w:sz w:val="20"/>
                <w:lang w:eastAsia="en-IN"/>
              </w:rPr>
              <w:t>+</w:t>
            </w:r>
            <w:r w:rsidR="000947A5" w:rsidRPr="005C5645">
              <w:rPr>
                <w:sz w:val="20"/>
                <w:lang w:eastAsia="en-IN"/>
              </w:rPr>
              <w:t xml:space="preserve"> </w:t>
            </w:r>
            <w:r w:rsidRPr="005C5645">
              <w:rPr>
                <w:sz w:val="20"/>
                <w:lang w:eastAsia="en-IN"/>
              </w:rPr>
              <w:t>0.00333</w:t>
            </w:r>
            <w:r w:rsidR="000947A5" w:rsidRPr="005C5645">
              <w:rPr>
                <w:sz w:val="20"/>
                <w:lang w:eastAsia="en-IN"/>
              </w:rPr>
              <w:t xml:space="preserve"> </w:t>
            </w:r>
            <w:r w:rsidRPr="005C5645">
              <w:rPr>
                <w:sz w:val="20"/>
                <w:lang w:eastAsia="en-IN"/>
              </w:rPr>
              <w:t>Bed</w:t>
            </w:r>
            <w:r w:rsidR="000947A5" w:rsidRPr="005C5645">
              <w:rPr>
                <w:sz w:val="20"/>
                <w:lang w:eastAsia="en-IN"/>
              </w:rPr>
              <w:t xml:space="preserve"> </w:t>
            </w:r>
            <w:r w:rsidRPr="005C5645">
              <w:rPr>
                <w:sz w:val="20"/>
                <w:lang w:eastAsia="en-IN"/>
              </w:rPr>
              <w:t>Temp_80</w:t>
            </w:r>
          </w:p>
        </w:tc>
      </w:tr>
    </w:tbl>
    <w:p w14:paraId="1F3F3B53" w14:textId="151E8746" w:rsidR="00AC6908" w:rsidRPr="005C5645" w:rsidRDefault="00AC6908" w:rsidP="005C5645">
      <w:pPr>
        <w:pStyle w:val="Heading2"/>
        <w:rPr>
          <w:rStyle w:val="Strong"/>
          <w:b/>
          <w:bCs w:val="0"/>
        </w:rPr>
      </w:pPr>
      <w:r w:rsidRPr="005C5645">
        <w:rPr>
          <w:rStyle w:val="Strong"/>
          <w:b/>
          <w:bCs w:val="0"/>
        </w:rPr>
        <w:t>Contour</w:t>
      </w:r>
      <w:r w:rsidR="000947A5" w:rsidRPr="005C5645">
        <w:rPr>
          <w:rStyle w:val="Strong"/>
          <w:b/>
          <w:bCs w:val="0"/>
        </w:rPr>
        <w:t xml:space="preserve"> </w:t>
      </w:r>
      <w:r w:rsidR="005C5645">
        <w:rPr>
          <w:rStyle w:val="Strong"/>
          <w:b/>
          <w:bCs w:val="0"/>
        </w:rPr>
        <w:t>P</w:t>
      </w:r>
      <w:r w:rsidRPr="005C5645">
        <w:rPr>
          <w:rStyle w:val="Strong"/>
          <w:b/>
          <w:bCs w:val="0"/>
        </w:rPr>
        <w:t>lot</w:t>
      </w:r>
      <w:r w:rsidR="000947A5" w:rsidRPr="005C5645">
        <w:rPr>
          <w:rStyle w:val="Strong"/>
          <w:b/>
          <w:bCs w:val="0"/>
        </w:rPr>
        <w:t xml:space="preserve"> </w:t>
      </w:r>
    </w:p>
    <w:p w14:paraId="6E4D7263" w14:textId="77777777" w:rsidR="00D34BB1" w:rsidRPr="00DE4533" w:rsidRDefault="007A77AB" w:rsidP="005C5645">
      <w:pPr>
        <w:pStyle w:val="Paragraph"/>
        <w:rPr>
          <w:rStyle w:val="Strong"/>
          <w:b w:val="0"/>
          <w:bCs w:val="0"/>
          <w:color w:val="000000" w:themeColor="text1"/>
        </w:rPr>
      </w:pP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experiment</w:t>
      </w:r>
      <w:r w:rsidR="009F1A62">
        <w:rPr>
          <w:rStyle w:val="Strong"/>
          <w:b w:val="0"/>
          <w:bCs w:val="0"/>
          <w:color w:val="000000" w:themeColor="text1"/>
        </w:rPr>
        <w:t>,</w:t>
      </w:r>
      <w:r w:rsidR="000947A5">
        <w:rPr>
          <w:rStyle w:val="Strong"/>
          <w:b w:val="0"/>
          <w:bCs w:val="0"/>
          <w:color w:val="000000" w:themeColor="text1"/>
        </w:rPr>
        <w:t xml:space="preserve"> </w:t>
      </w: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6</w:t>
      </w:r>
      <w:r w:rsidR="000947A5">
        <w:rPr>
          <w:rStyle w:val="Strong"/>
          <w:b w:val="0"/>
          <w:bCs w:val="0"/>
          <w:color w:val="000000" w:themeColor="text1"/>
        </w:rPr>
        <w:t xml:space="preserve"> </w:t>
      </w:r>
      <w:r w:rsidRPr="00DE4533">
        <w:rPr>
          <w:rStyle w:val="Strong"/>
          <w:b w:val="0"/>
          <w:bCs w:val="0"/>
          <w:color w:val="000000" w:themeColor="text1"/>
        </w:rPr>
        <w:t>illustrates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link</w:t>
      </w:r>
      <w:r w:rsidR="000947A5">
        <w:rPr>
          <w:rStyle w:val="Strong"/>
          <w:b w:val="0"/>
          <w:bCs w:val="0"/>
          <w:color w:val="000000" w:themeColor="text1"/>
        </w:rPr>
        <w:t xml:space="preserve"> </w:t>
      </w:r>
      <w:r w:rsidRPr="00DE4533">
        <w:rPr>
          <w:rStyle w:val="Strong"/>
          <w:b w:val="0"/>
          <w:bCs w:val="0"/>
          <w:color w:val="000000" w:themeColor="text1"/>
        </w:rPr>
        <w:t>between</w:t>
      </w:r>
      <w:r w:rsidR="000947A5">
        <w:rPr>
          <w:rStyle w:val="Strong"/>
          <w:b w:val="0"/>
          <w:bCs w:val="0"/>
          <w:color w:val="000000" w:themeColor="text1"/>
        </w:rPr>
        <w:t xml:space="preserve"> </w:t>
      </w:r>
      <w:r w:rsidRPr="00DE4533">
        <w:rPr>
          <w:rStyle w:val="Strong"/>
          <w:b w:val="0"/>
          <w:bCs w:val="0"/>
          <w:color w:val="000000" w:themeColor="text1"/>
        </w:rPr>
        <w:t>3D-printed</w:t>
      </w:r>
      <w:r w:rsidR="000947A5">
        <w:rPr>
          <w:rStyle w:val="Strong"/>
          <w:b w:val="0"/>
          <w:bCs w:val="0"/>
          <w:color w:val="000000" w:themeColor="text1"/>
        </w:rPr>
        <w:t xml:space="preserve"> </w:t>
      </w:r>
      <w:r w:rsidRPr="00DE4533">
        <w:rPr>
          <w:rStyle w:val="Strong"/>
          <w:b w:val="0"/>
          <w:bCs w:val="0"/>
          <w:color w:val="000000" w:themeColor="text1"/>
        </w:rPr>
        <w:t>polycarbonate</w:t>
      </w:r>
      <w:r w:rsidR="000947A5">
        <w:rPr>
          <w:rStyle w:val="Strong"/>
          <w:b w:val="0"/>
          <w:bCs w:val="0"/>
          <w:color w:val="000000" w:themeColor="text1"/>
        </w:rPr>
        <w:t xml:space="preserve"> </w:t>
      </w:r>
      <w:r w:rsidRPr="00DE4533">
        <w:rPr>
          <w:rStyle w:val="Strong"/>
          <w:b w:val="0"/>
          <w:bCs w:val="0"/>
          <w:color w:val="000000" w:themeColor="text1"/>
        </w:rPr>
        <w:t>samples'</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using</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contour</w:t>
      </w:r>
      <w:r w:rsidR="000947A5">
        <w:rPr>
          <w:rStyle w:val="Strong"/>
          <w:b w:val="0"/>
          <w:bCs w:val="0"/>
          <w:color w:val="000000" w:themeColor="text1"/>
        </w:rPr>
        <w:t xml:space="preserve"> </w:t>
      </w:r>
      <w:r w:rsidRPr="00DE4533">
        <w:rPr>
          <w:rStyle w:val="Strong"/>
          <w:b w:val="0"/>
          <w:bCs w:val="0"/>
          <w:color w:val="000000" w:themeColor="text1"/>
        </w:rPr>
        <w:t>plot.</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varied</w:t>
      </w:r>
      <w:r w:rsidR="000947A5">
        <w:rPr>
          <w:rStyle w:val="Strong"/>
          <w:b w:val="0"/>
          <w:bCs w:val="0"/>
          <w:color w:val="000000" w:themeColor="text1"/>
        </w:rPr>
        <w:t xml:space="preserve"> </w:t>
      </w:r>
      <w:r w:rsidRPr="00DE4533">
        <w:rPr>
          <w:rStyle w:val="Strong"/>
          <w:b w:val="0"/>
          <w:bCs w:val="0"/>
          <w:color w:val="000000" w:themeColor="text1"/>
        </w:rPr>
        <w:t>shades</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correspond</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distinct</w:t>
      </w:r>
      <w:r w:rsidR="000947A5">
        <w:rPr>
          <w:rStyle w:val="Strong"/>
          <w:b w:val="0"/>
          <w:bCs w:val="0"/>
          <w:color w:val="000000" w:themeColor="text1"/>
        </w:rPr>
        <w:t xml:space="preserve"> </w:t>
      </w:r>
      <w:r w:rsidRPr="00DE4533">
        <w:rPr>
          <w:rStyle w:val="Strong"/>
          <w:b w:val="0"/>
          <w:bCs w:val="0"/>
          <w:color w:val="000000" w:themeColor="text1"/>
        </w:rPr>
        <w:t>ranges</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strengths;</w:t>
      </w:r>
      <w:r w:rsidR="000947A5">
        <w:rPr>
          <w:rStyle w:val="Strong"/>
          <w:b w:val="0"/>
          <w:bCs w:val="0"/>
          <w:color w:val="000000" w:themeColor="text1"/>
        </w:rPr>
        <w:t xml:space="preserve"> </w:t>
      </w:r>
      <w:r w:rsidRPr="00DE4533">
        <w:rPr>
          <w:rStyle w:val="Strong"/>
          <w:b w:val="0"/>
          <w:bCs w:val="0"/>
          <w:color w:val="000000" w:themeColor="text1"/>
        </w:rPr>
        <w:t>values</w:t>
      </w:r>
      <w:r w:rsidR="000947A5">
        <w:rPr>
          <w:rStyle w:val="Strong"/>
          <w:b w:val="0"/>
          <w:bCs w:val="0"/>
          <w:color w:val="000000" w:themeColor="text1"/>
        </w:rPr>
        <w:t xml:space="preserve"> </w:t>
      </w:r>
      <w:r w:rsidRPr="00DE4533">
        <w:rPr>
          <w:rStyle w:val="Strong"/>
          <w:b w:val="0"/>
          <w:bCs w:val="0"/>
          <w:color w:val="000000" w:themeColor="text1"/>
        </w:rPr>
        <w:t>below</w:t>
      </w:r>
      <w:r w:rsidR="000947A5">
        <w:rPr>
          <w:rStyle w:val="Strong"/>
          <w:b w:val="0"/>
          <w:bCs w:val="0"/>
          <w:color w:val="000000" w:themeColor="text1"/>
        </w:rPr>
        <w:t xml:space="preserve"> </w:t>
      </w:r>
      <w:r w:rsidRPr="00DE4533">
        <w:rPr>
          <w:rStyle w:val="Strong"/>
          <w:b w:val="0"/>
          <w:bCs w:val="0"/>
          <w:color w:val="000000" w:themeColor="text1"/>
        </w:rPr>
        <w:t>90</w:t>
      </w:r>
      <w:r w:rsidR="000947A5">
        <w:rPr>
          <w:rStyle w:val="Strong"/>
          <w:b w:val="0"/>
          <w:bCs w:val="0"/>
          <w:color w:val="000000" w:themeColor="text1"/>
        </w:rPr>
        <w:t xml:space="preserve"> </w:t>
      </w:r>
      <w:r w:rsidRPr="00DE4533">
        <w:rPr>
          <w:rStyle w:val="Strong"/>
          <w:b w:val="0"/>
          <w:bCs w:val="0"/>
          <w:color w:val="000000" w:themeColor="text1"/>
        </w:rPr>
        <w:t>MPa</w:t>
      </w:r>
      <w:r w:rsidR="000947A5">
        <w:rPr>
          <w:rStyle w:val="Strong"/>
          <w:b w:val="0"/>
          <w:bCs w:val="0"/>
          <w:color w:val="000000" w:themeColor="text1"/>
        </w:rPr>
        <w:t xml:space="preserve"> </w:t>
      </w:r>
      <w:r w:rsidRPr="00DE4533">
        <w:rPr>
          <w:rStyle w:val="Strong"/>
          <w:b w:val="0"/>
          <w:bCs w:val="0"/>
          <w:color w:val="000000" w:themeColor="text1"/>
        </w:rPr>
        <w:t>are</w:t>
      </w:r>
      <w:r w:rsidR="000947A5">
        <w:rPr>
          <w:rStyle w:val="Strong"/>
          <w:b w:val="0"/>
          <w:bCs w:val="0"/>
          <w:color w:val="000000" w:themeColor="text1"/>
        </w:rPr>
        <w:t xml:space="preserve"> </w:t>
      </w:r>
      <w:r w:rsidRPr="00DE4533">
        <w:rPr>
          <w:rStyle w:val="Strong"/>
          <w:b w:val="0"/>
          <w:bCs w:val="0"/>
          <w:color w:val="000000" w:themeColor="text1"/>
        </w:rPr>
        <w:t>indicated</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lightest</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while</w:t>
      </w:r>
      <w:r w:rsidR="000947A5">
        <w:rPr>
          <w:rStyle w:val="Strong"/>
          <w:b w:val="0"/>
          <w:bCs w:val="0"/>
          <w:color w:val="000000" w:themeColor="text1"/>
        </w:rPr>
        <w:t xml:space="preserve"> </w:t>
      </w:r>
      <w:r w:rsidRPr="00DE4533">
        <w:rPr>
          <w:rStyle w:val="Strong"/>
          <w:b w:val="0"/>
          <w:bCs w:val="0"/>
          <w:color w:val="000000" w:themeColor="text1"/>
        </w:rPr>
        <w:t>strengths</w:t>
      </w:r>
      <w:r w:rsidR="000947A5">
        <w:rPr>
          <w:rStyle w:val="Strong"/>
          <w:b w:val="0"/>
          <w:bCs w:val="0"/>
          <w:color w:val="000000" w:themeColor="text1"/>
        </w:rPr>
        <w:t xml:space="preserve"> </w:t>
      </w:r>
      <w:r w:rsidRPr="00DE4533">
        <w:rPr>
          <w:rStyle w:val="Strong"/>
          <w:b w:val="0"/>
          <w:bCs w:val="0"/>
          <w:color w:val="000000" w:themeColor="text1"/>
        </w:rPr>
        <w:t>beyond</w:t>
      </w:r>
      <w:r w:rsidR="000947A5">
        <w:rPr>
          <w:rStyle w:val="Strong"/>
          <w:b w:val="0"/>
          <w:bCs w:val="0"/>
          <w:color w:val="000000" w:themeColor="text1"/>
        </w:rPr>
        <w:t xml:space="preserve"> </w:t>
      </w:r>
      <w:r w:rsidRPr="00DE4533">
        <w:rPr>
          <w:rStyle w:val="Strong"/>
          <w:b w:val="0"/>
          <w:bCs w:val="0"/>
          <w:color w:val="000000" w:themeColor="text1"/>
        </w:rPr>
        <w:t>98</w:t>
      </w:r>
      <w:r w:rsidR="000947A5">
        <w:rPr>
          <w:rStyle w:val="Strong"/>
          <w:b w:val="0"/>
          <w:bCs w:val="0"/>
          <w:color w:val="000000" w:themeColor="text1"/>
        </w:rPr>
        <w:t xml:space="preserve"> </w:t>
      </w:r>
      <w:r w:rsidRPr="00DE4533">
        <w:rPr>
          <w:rStyle w:val="Strong"/>
          <w:b w:val="0"/>
          <w:bCs w:val="0"/>
          <w:color w:val="000000" w:themeColor="text1"/>
        </w:rPr>
        <w:t>MPa</w:t>
      </w:r>
      <w:r w:rsidR="000947A5">
        <w:rPr>
          <w:rStyle w:val="Strong"/>
          <w:b w:val="0"/>
          <w:bCs w:val="0"/>
          <w:color w:val="000000" w:themeColor="text1"/>
        </w:rPr>
        <w:t xml:space="preserve"> </w:t>
      </w:r>
      <w:r w:rsidRPr="00DE4533">
        <w:rPr>
          <w:rStyle w:val="Strong"/>
          <w:b w:val="0"/>
          <w:bCs w:val="0"/>
          <w:color w:val="000000" w:themeColor="text1"/>
        </w:rPr>
        <w:t>are</w:t>
      </w:r>
      <w:r w:rsidR="000947A5">
        <w:rPr>
          <w:rStyle w:val="Strong"/>
          <w:b w:val="0"/>
          <w:bCs w:val="0"/>
          <w:color w:val="000000" w:themeColor="text1"/>
        </w:rPr>
        <w:t xml:space="preserve"> </w:t>
      </w:r>
      <w:r w:rsidRPr="00DE4533">
        <w:rPr>
          <w:rStyle w:val="Strong"/>
          <w:b w:val="0"/>
          <w:bCs w:val="0"/>
          <w:color w:val="000000" w:themeColor="text1"/>
        </w:rPr>
        <w:t>shown</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darkest</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deepest</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area</w:t>
      </w:r>
      <w:r w:rsidR="000947A5">
        <w:rPr>
          <w:rStyle w:val="Strong"/>
          <w:b w:val="0"/>
          <w:bCs w:val="0"/>
          <w:color w:val="000000" w:themeColor="text1"/>
        </w:rPr>
        <w:t xml:space="preserve"> </w:t>
      </w:r>
      <w:r w:rsidRPr="00DE4533">
        <w:rPr>
          <w:rStyle w:val="Strong"/>
          <w:b w:val="0"/>
          <w:bCs w:val="0"/>
          <w:color w:val="000000" w:themeColor="text1"/>
        </w:rPr>
        <w:t>on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indicates</w:t>
      </w:r>
      <w:r w:rsidR="000947A5">
        <w:rPr>
          <w:rStyle w:val="Strong"/>
          <w:b w:val="0"/>
          <w:bCs w:val="0"/>
          <w:color w:val="000000" w:themeColor="text1"/>
        </w:rPr>
        <w:t xml:space="preserve"> </w:t>
      </w:r>
      <w:r w:rsidRPr="00DE4533">
        <w:rPr>
          <w:rStyle w:val="Strong"/>
          <w:b w:val="0"/>
          <w:bCs w:val="0"/>
          <w:color w:val="000000" w:themeColor="text1"/>
        </w:rPr>
        <w:t>that</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around</w:t>
      </w:r>
      <w:r w:rsidR="000947A5">
        <w:rPr>
          <w:rStyle w:val="Strong"/>
          <w:b w:val="0"/>
          <w:bCs w:val="0"/>
          <w:color w:val="000000" w:themeColor="text1"/>
        </w:rPr>
        <w:t xml:space="preserve"> </w:t>
      </w:r>
      <w:r w:rsidRPr="00DE4533">
        <w:rPr>
          <w:rStyle w:val="Strong"/>
          <w:b w:val="0"/>
          <w:bCs w:val="0"/>
          <w:color w:val="000000" w:themeColor="text1"/>
        </w:rPr>
        <w:t>70°C</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temperatures</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between</w:t>
      </w:r>
      <w:r w:rsidR="000947A5">
        <w:rPr>
          <w:rStyle w:val="Strong"/>
          <w:b w:val="0"/>
          <w:bCs w:val="0"/>
          <w:color w:val="000000" w:themeColor="text1"/>
        </w:rPr>
        <w:t xml:space="preserve"> </w:t>
      </w:r>
      <w:r w:rsidRPr="00DE4533">
        <w:rPr>
          <w:rStyle w:val="Strong"/>
          <w:b w:val="0"/>
          <w:bCs w:val="0"/>
          <w:color w:val="000000" w:themeColor="text1"/>
        </w:rPr>
        <w:t>210°C</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215°C</w:t>
      </w:r>
      <w:r w:rsidR="000947A5">
        <w:rPr>
          <w:rStyle w:val="Strong"/>
          <w:b w:val="0"/>
          <w:bCs w:val="0"/>
          <w:color w:val="000000" w:themeColor="text1"/>
        </w:rPr>
        <w:t xml:space="preserve"> </w:t>
      </w:r>
      <w:r w:rsidRPr="00DE4533">
        <w:rPr>
          <w:rStyle w:val="Strong"/>
          <w:b w:val="0"/>
          <w:bCs w:val="0"/>
          <w:color w:val="000000" w:themeColor="text1"/>
        </w:rPr>
        <w:t>are</w:t>
      </w:r>
      <w:r w:rsidR="000947A5">
        <w:rPr>
          <w:rStyle w:val="Strong"/>
          <w:b w:val="0"/>
          <w:bCs w:val="0"/>
          <w:color w:val="000000" w:themeColor="text1"/>
        </w:rPr>
        <w:t xml:space="preserve"> </w:t>
      </w:r>
      <w:r w:rsidRPr="00DE4533">
        <w:rPr>
          <w:rStyle w:val="Strong"/>
          <w:b w:val="0"/>
          <w:bCs w:val="0"/>
          <w:color w:val="000000" w:themeColor="text1"/>
        </w:rPr>
        <w:t>necessary</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produce</w:t>
      </w:r>
      <w:r w:rsidR="000947A5">
        <w:rPr>
          <w:rStyle w:val="Strong"/>
          <w:b w:val="0"/>
          <w:bCs w:val="0"/>
          <w:color w:val="000000" w:themeColor="text1"/>
        </w:rPr>
        <w:t xml:space="preserve"> </w:t>
      </w:r>
      <w:r w:rsidRPr="00DE4533">
        <w:rPr>
          <w:rStyle w:val="Strong"/>
          <w:b w:val="0"/>
          <w:bCs w:val="0"/>
          <w:color w:val="000000" w:themeColor="text1"/>
        </w:rPr>
        <w:t>greater</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(&gt;98</w:t>
      </w:r>
      <w:r w:rsidR="000947A5">
        <w:rPr>
          <w:rStyle w:val="Strong"/>
          <w:b w:val="0"/>
          <w:bCs w:val="0"/>
          <w:color w:val="000000" w:themeColor="text1"/>
        </w:rPr>
        <w:t xml:space="preserve"> </w:t>
      </w:r>
      <w:r w:rsidRPr="00DE4533">
        <w:rPr>
          <w:rStyle w:val="Strong"/>
          <w:b w:val="0"/>
          <w:bCs w:val="0"/>
          <w:color w:val="000000" w:themeColor="text1"/>
        </w:rPr>
        <w:t>MPa).</w:t>
      </w:r>
      <w:r w:rsidR="000947A5">
        <w:rPr>
          <w:rStyle w:val="Strong"/>
          <w:b w:val="0"/>
          <w:bCs w:val="0"/>
          <w:color w:val="000000" w:themeColor="text1"/>
        </w:rPr>
        <w:t xml:space="preserve"> </w:t>
      </w:r>
      <w:r w:rsidRPr="00DE4533">
        <w:rPr>
          <w:rStyle w:val="Strong"/>
          <w:b w:val="0"/>
          <w:bCs w:val="0"/>
          <w:color w:val="000000" w:themeColor="text1"/>
        </w:rPr>
        <w:t>Conversely,</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brightest</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regions</w:t>
      </w:r>
      <w:r w:rsidR="000947A5">
        <w:rPr>
          <w:rStyle w:val="Strong"/>
          <w:b w:val="0"/>
          <w:bCs w:val="0"/>
          <w:color w:val="000000" w:themeColor="text1"/>
        </w:rPr>
        <w:t xml:space="preserve"> </w:t>
      </w:r>
      <w:r w:rsidRPr="00DE4533">
        <w:rPr>
          <w:rStyle w:val="Strong"/>
          <w:b w:val="0"/>
          <w:bCs w:val="0"/>
          <w:color w:val="000000" w:themeColor="text1"/>
        </w:rPr>
        <w:t>at</w:t>
      </w:r>
      <w:r w:rsidR="000947A5">
        <w:rPr>
          <w:rStyle w:val="Strong"/>
          <w:b w:val="0"/>
          <w:bCs w:val="0"/>
          <w:color w:val="000000" w:themeColor="text1"/>
        </w:rPr>
        <w:t xml:space="preserve"> </w:t>
      </w:r>
      <w:r w:rsidRPr="00DE4533">
        <w:rPr>
          <w:rStyle w:val="Strong"/>
          <w:b w:val="0"/>
          <w:bCs w:val="0"/>
          <w:color w:val="000000" w:themeColor="text1"/>
        </w:rPr>
        <w:t>lower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temperatures</w:t>
      </w:r>
      <w:r w:rsidR="000947A5">
        <w:rPr>
          <w:rStyle w:val="Strong"/>
          <w:b w:val="0"/>
          <w:bCs w:val="0"/>
          <w:color w:val="000000" w:themeColor="text1"/>
        </w:rPr>
        <w:t xml:space="preserve"> </w:t>
      </w:r>
      <w:r w:rsidRPr="00DE4533">
        <w:rPr>
          <w:rStyle w:val="Strong"/>
          <w:b w:val="0"/>
          <w:bCs w:val="0"/>
          <w:color w:val="000000" w:themeColor="text1"/>
        </w:rPr>
        <w:t>(200°C)</w:t>
      </w:r>
      <w:r w:rsidR="000947A5">
        <w:rPr>
          <w:rStyle w:val="Strong"/>
          <w:b w:val="0"/>
          <w:bCs w:val="0"/>
          <w:color w:val="000000" w:themeColor="text1"/>
        </w:rPr>
        <w:t xml:space="preserve"> </w:t>
      </w:r>
      <w:r w:rsidRPr="00DE4533">
        <w:rPr>
          <w:rStyle w:val="Strong"/>
          <w:b w:val="0"/>
          <w:bCs w:val="0"/>
          <w:color w:val="000000" w:themeColor="text1"/>
        </w:rPr>
        <w:t>indicate</w:t>
      </w:r>
      <w:r w:rsidR="000947A5">
        <w:rPr>
          <w:rStyle w:val="Strong"/>
          <w:b w:val="0"/>
          <w:bCs w:val="0"/>
          <w:color w:val="000000" w:themeColor="text1"/>
        </w:rPr>
        <w:t xml:space="preserve"> </w:t>
      </w:r>
      <w:r w:rsidRPr="00DE4533">
        <w:rPr>
          <w:rStyle w:val="Strong"/>
          <w:b w:val="0"/>
          <w:bCs w:val="0"/>
          <w:color w:val="000000" w:themeColor="text1"/>
        </w:rPr>
        <w:t>reduced</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(&lt;90</w:t>
      </w:r>
      <w:r w:rsidR="000947A5">
        <w:rPr>
          <w:rStyle w:val="Strong"/>
          <w:b w:val="0"/>
          <w:bCs w:val="0"/>
          <w:color w:val="000000" w:themeColor="text1"/>
        </w:rPr>
        <w:t xml:space="preserve"> </w:t>
      </w:r>
      <w:r w:rsidRPr="00DE4533">
        <w:rPr>
          <w:rStyle w:val="Strong"/>
          <w:b w:val="0"/>
          <w:bCs w:val="0"/>
          <w:color w:val="000000" w:themeColor="text1"/>
        </w:rPr>
        <w:t>MPa),</w:t>
      </w:r>
      <w:r w:rsidR="000947A5">
        <w:rPr>
          <w:rStyle w:val="Strong"/>
          <w:b w:val="0"/>
          <w:bCs w:val="0"/>
          <w:color w:val="000000" w:themeColor="text1"/>
        </w:rPr>
        <w:t xml:space="preserve"> </w:t>
      </w:r>
      <w:r w:rsidRPr="00DE4533">
        <w:rPr>
          <w:rStyle w:val="Strong"/>
          <w:b w:val="0"/>
          <w:bCs w:val="0"/>
          <w:color w:val="000000" w:themeColor="text1"/>
        </w:rPr>
        <w:t>particularly</w:t>
      </w:r>
      <w:r w:rsidR="000947A5">
        <w:rPr>
          <w:rStyle w:val="Strong"/>
          <w:b w:val="0"/>
          <w:bCs w:val="0"/>
          <w:color w:val="000000" w:themeColor="text1"/>
        </w:rPr>
        <w:t xml:space="preserve"> </w:t>
      </w:r>
      <w:r w:rsidRPr="00DE4533">
        <w:rPr>
          <w:rStyle w:val="Strong"/>
          <w:b w:val="0"/>
          <w:bCs w:val="0"/>
          <w:color w:val="000000" w:themeColor="text1"/>
        </w:rPr>
        <w:t>when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either</w:t>
      </w:r>
      <w:r w:rsidR="000947A5">
        <w:rPr>
          <w:rStyle w:val="Strong"/>
          <w:b w:val="0"/>
          <w:bCs w:val="0"/>
          <w:color w:val="000000" w:themeColor="text1"/>
        </w:rPr>
        <w:t xml:space="preserve"> </w:t>
      </w:r>
      <w:r w:rsidRPr="00DE4533">
        <w:rPr>
          <w:rStyle w:val="Strong"/>
          <w:b w:val="0"/>
          <w:bCs w:val="0"/>
          <w:color w:val="000000" w:themeColor="text1"/>
        </w:rPr>
        <w:t>too</w:t>
      </w:r>
      <w:r w:rsidR="000947A5">
        <w:rPr>
          <w:rStyle w:val="Strong"/>
          <w:b w:val="0"/>
          <w:bCs w:val="0"/>
          <w:color w:val="000000" w:themeColor="text1"/>
        </w:rPr>
        <w:t xml:space="preserve"> </w:t>
      </w:r>
      <w:r w:rsidRPr="00DE4533">
        <w:rPr>
          <w:rStyle w:val="Strong"/>
          <w:b w:val="0"/>
          <w:bCs w:val="0"/>
          <w:color w:val="000000" w:themeColor="text1"/>
        </w:rPr>
        <w:t>high</w:t>
      </w:r>
      <w:r w:rsidR="000947A5">
        <w:rPr>
          <w:rStyle w:val="Strong"/>
          <w:b w:val="0"/>
          <w:bCs w:val="0"/>
          <w:color w:val="000000" w:themeColor="text1"/>
        </w:rPr>
        <w:t xml:space="preserve"> </w:t>
      </w:r>
      <w:r w:rsidRPr="00DE4533">
        <w:rPr>
          <w:rStyle w:val="Strong"/>
          <w:b w:val="0"/>
          <w:bCs w:val="0"/>
          <w:color w:val="000000" w:themeColor="text1"/>
        </w:rPr>
        <w:t>(80°C)</w:t>
      </w:r>
      <w:r w:rsidR="000947A5">
        <w:rPr>
          <w:rStyle w:val="Strong"/>
          <w:b w:val="0"/>
          <w:bCs w:val="0"/>
          <w:color w:val="000000" w:themeColor="text1"/>
        </w:rPr>
        <w:t xml:space="preserve"> </w:t>
      </w:r>
      <w:r w:rsidRPr="00DE4533">
        <w:rPr>
          <w:rStyle w:val="Strong"/>
          <w:b w:val="0"/>
          <w:bCs w:val="0"/>
          <w:color w:val="000000" w:themeColor="text1"/>
        </w:rPr>
        <w:t>or</w:t>
      </w:r>
      <w:r w:rsidR="000947A5">
        <w:rPr>
          <w:rStyle w:val="Strong"/>
          <w:b w:val="0"/>
          <w:bCs w:val="0"/>
          <w:color w:val="000000" w:themeColor="text1"/>
        </w:rPr>
        <w:t xml:space="preserve"> </w:t>
      </w:r>
      <w:r w:rsidRPr="00DE4533">
        <w:rPr>
          <w:rStyle w:val="Strong"/>
          <w:b w:val="0"/>
          <w:bCs w:val="0"/>
          <w:color w:val="000000" w:themeColor="text1"/>
        </w:rPr>
        <w:t>too</w:t>
      </w:r>
      <w:r w:rsidR="000947A5">
        <w:rPr>
          <w:rStyle w:val="Strong"/>
          <w:b w:val="0"/>
          <w:bCs w:val="0"/>
          <w:color w:val="000000" w:themeColor="text1"/>
        </w:rPr>
        <w:t xml:space="preserve"> </w:t>
      </w:r>
      <w:r w:rsidRPr="00DE4533">
        <w:rPr>
          <w:rStyle w:val="Strong"/>
          <w:b w:val="0"/>
          <w:bCs w:val="0"/>
          <w:color w:val="000000" w:themeColor="text1"/>
        </w:rPr>
        <w:t>low</w:t>
      </w:r>
      <w:r w:rsidR="000947A5">
        <w:rPr>
          <w:rStyle w:val="Strong"/>
          <w:b w:val="0"/>
          <w:bCs w:val="0"/>
          <w:color w:val="000000" w:themeColor="text1"/>
        </w:rPr>
        <w:t xml:space="preserve"> </w:t>
      </w:r>
      <w:r w:rsidRPr="00DE4533">
        <w:rPr>
          <w:rStyle w:val="Strong"/>
          <w:b w:val="0"/>
          <w:bCs w:val="0"/>
          <w:color w:val="000000" w:themeColor="text1"/>
        </w:rPr>
        <w:t>(60°C</w:t>
      </w:r>
      <w:proofErr w:type="gramStart"/>
      <w:r w:rsidRPr="00DE4533">
        <w:rPr>
          <w:rStyle w:val="Strong"/>
          <w:b w:val="0"/>
          <w:bCs w:val="0"/>
          <w:color w:val="000000" w:themeColor="text1"/>
        </w:rPr>
        <w:t>).</w:t>
      </w:r>
      <w:r w:rsidR="00DE4533">
        <w:t>.</w:t>
      </w:r>
      <w:proofErr w:type="gramEnd"/>
      <w:r w:rsidR="000947A5">
        <w:rPr>
          <w:rStyle w:val="Strong"/>
          <w:b w:val="0"/>
          <w:bCs w:val="0"/>
          <w:color w:val="000000" w:themeColor="text1"/>
        </w:rPr>
        <w:t xml:space="preserve"> </w:t>
      </w:r>
      <w:r w:rsidRPr="00DE4533">
        <w:rPr>
          <w:rStyle w:val="Strong"/>
          <w:b w:val="0"/>
          <w:bCs w:val="0"/>
          <w:color w:val="000000" w:themeColor="text1"/>
        </w:rPr>
        <w:t>As</w:t>
      </w:r>
      <w:r w:rsidR="000947A5">
        <w:rPr>
          <w:rStyle w:val="Strong"/>
          <w:b w:val="0"/>
          <w:bCs w:val="0"/>
          <w:color w:val="000000" w:themeColor="text1"/>
        </w:rPr>
        <w:t xml:space="preserve"> </w:t>
      </w:r>
      <w:r w:rsidRPr="00DE4533">
        <w:rPr>
          <w:rStyle w:val="Strong"/>
          <w:b w:val="0"/>
          <w:bCs w:val="0"/>
          <w:color w:val="000000" w:themeColor="text1"/>
        </w:rPr>
        <w:t>parameters</w:t>
      </w:r>
      <w:r w:rsidR="000947A5">
        <w:rPr>
          <w:rStyle w:val="Strong"/>
          <w:b w:val="0"/>
          <w:bCs w:val="0"/>
          <w:color w:val="000000" w:themeColor="text1"/>
        </w:rPr>
        <w:t xml:space="preserve"> </w:t>
      </w:r>
      <w:r w:rsidRPr="00DE4533">
        <w:rPr>
          <w:rStyle w:val="Strong"/>
          <w:b w:val="0"/>
          <w:bCs w:val="0"/>
          <w:color w:val="000000" w:themeColor="text1"/>
        </w:rPr>
        <w:t>go</w:t>
      </w:r>
      <w:r w:rsidR="000947A5">
        <w:rPr>
          <w:rStyle w:val="Strong"/>
          <w:b w:val="0"/>
          <w:bCs w:val="0"/>
          <w:color w:val="000000" w:themeColor="text1"/>
        </w:rPr>
        <w:t xml:space="preserve"> </w:t>
      </w:r>
      <w:r w:rsidRPr="00DE4533">
        <w:rPr>
          <w:rStyle w:val="Strong"/>
          <w:b w:val="0"/>
          <w:bCs w:val="0"/>
          <w:color w:val="000000" w:themeColor="text1"/>
        </w:rPr>
        <w:t>closer</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ideal</w:t>
      </w:r>
      <w:r w:rsidR="000947A5">
        <w:rPr>
          <w:rStyle w:val="Strong"/>
          <w:b w:val="0"/>
          <w:bCs w:val="0"/>
          <w:color w:val="000000" w:themeColor="text1"/>
        </w:rPr>
        <w:t xml:space="preserve"> </w:t>
      </w:r>
      <w:r w:rsidRPr="00DE4533">
        <w:rPr>
          <w:rStyle w:val="Strong"/>
          <w:b w:val="0"/>
          <w:bCs w:val="0"/>
          <w:color w:val="000000" w:themeColor="text1"/>
        </w:rPr>
        <w:t>ranges,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power</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intermediate</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proofErr w:type="spellStart"/>
      <w:r w:rsidRPr="00DE4533">
        <w:rPr>
          <w:rStyle w:val="Strong"/>
          <w:b w:val="0"/>
          <w:bCs w:val="0"/>
          <w:color w:val="000000" w:themeColor="text1"/>
        </w:rPr>
        <w:t>colour</w:t>
      </w:r>
      <w:proofErr w:type="spellEnd"/>
      <w:r w:rsidR="000947A5">
        <w:rPr>
          <w:rStyle w:val="Strong"/>
          <w:b w:val="0"/>
          <w:bCs w:val="0"/>
          <w:color w:val="000000" w:themeColor="text1"/>
        </w:rPr>
        <w:t xml:space="preserve"> </w:t>
      </w:r>
      <w:r w:rsidRPr="00DE4533">
        <w:rPr>
          <w:rStyle w:val="Strong"/>
          <w:b w:val="0"/>
          <w:bCs w:val="0"/>
          <w:color w:val="000000" w:themeColor="text1"/>
        </w:rPr>
        <w:t>gradually</w:t>
      </w:r>
      <w:r w:rsidR="000947A5">
        <w:rPr>
          <w:rStyle w:val="Strong"/>
          <w:b w:val="0"/>
          <w:bCs w:val="0"/>
          <w:color w:val="000000" w:themeColor="text1"/>
        </w:rPr>
        <w:t xml:space="preserve"> </w:t>
      </w:r>
      <w:r w:rsidRPr="00DE4533">
        <w:rPr>
          <w:rStyle w:val="Strong"/>
          <w:b w:val="0"/>
          <w:bCs w:val="0"/>
          <w:color w:val="000000" w:themeColor="text1"/>
        </w:rPr>
        <w:t>rises.</w:t>
      </w:r>
      <w:r w:rsidR="000947A5">
        <w:rPr>
          <w:rStyle w:val="Strong"/>
          <w:b w:val="0"/>
          <w:bCs w:val="0"/>
          <w:color w:val="000000" w:themeColor="text1"/>
        </w:rPr>
        <w:t xml:space="preserve"> </w:t>
      </w:r>
      <w:r w:rsidRPr="00DE4533">
        <w:rPr>
          <w:rStyle w:val="Strong"/>
          <w:b w:val="0"/>
          <w:bCs w:val="0"/>
          <w:color w:val="000000" w:themeColor="text1"/>
        </w:rPr>
        <w:t>Overall,</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plot</w:t>
      </w:r>
      <w:r w:rsidR="000947A5">
        <w:rPr>
          <w:rStyle w:val="Strong"/>
          <w:b w:val="0"/>
          <w:bCs w:val="0"/>
          <w:color w:val="000000" w:themeColor="text1"/>
        </w:rPr>
        <w:t xml:space="preserve"> </w:t>
      </w:r>
      <w:r w:rsidRPr="00DE4533">
        <w:rPr>
          <w:rStyle w:val="Strong"/>
          <w:b w:val="0"/>
          <w:bCs w:val="0"/>
          <w:color w:val="000000" w:themeColor="text1"/>
        </w:rPr>
        <w:t>indicates</w:t>
      </w:r>
      <w:r w:rsidR="000947A5">
        <w:rPr>
          <w:rStyle w:val="Strong"/>
          <w:b w:val="0"/>
          <w:bCs w:val="0"/>
          <w:color w:val="000000" w:themeColor="text1"/>
        </w:rPr>
        <w:t xml:space="preserve"> </w:t>
      </w:r>
      <w:r w:rsidRPr="00DE4533">
        <w:rPr>
          <w:rStyle w:val="Strong"/>
          <w:b w:val="0"/>
          <w:bCs w:val="0"/>
          <w:color w:val="000000" w:themeColor="text1"/>
        </w:rPr>
        <w:t>that</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maximum</w:t>
      </w:r>
      <w:r w:rsidR="000947A5">
        <w:rPr>
          <w:rStyle w:val="Strong"/>
          <w:b w:val="0"/>
          <w:bCs w:val="0"/>
          <w:color w:val="000000" w:themeColor="text1"/>
        </w:rPr>
        <w:t xml:space="preserve"> </w:t>
      </w:r>
      <w:r w:rsidRPr="00DE4533">
        <w:rPr>
          <w:rStyle w:val="Strong"/>
          <w:b w:val="0"/>
          <w:bCs w:val="0"/>
          <w:color w:val="000000" w:themeColor="text1"/>
        </w:rPr>
        <w:t>compression</w:t>
      </w:r>
      <w:r w:rsidR="000947A5">
        <w:rPr>
          <w:rStyle w:val="Strong"/>
          <w:b w:val="0"/>
          <w:bCs w:val="0"/>
          <w:color w:val="000000" w:themeColor="text1"/>
        </w:rPr>
        <w:t xml:space="preserve"> </w:t>
      </w:r>
      <w:r w:rsidRPr="00DE4533">
        <w:rPr>
          <w:rStyle w:val="Strong"/>
          <w:b w:val="0"/>
          <w:bCs w:val="0"/>
          <w:color w:val="000000" w:themeColor="text1"/>
        </w:rPr>
        <w:t>strength</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produced</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balanced</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around</w:t>
      </w:r>
      <w:r w:rsidR="000947A5">
        <w:rPr>
          <w:rStyle w:val="Strong"/>
          <w:b w:val="0"/>
          <w:bCs w:val="0"/>
          <w:color w:val="000000" w:themeColor="text1"/>
        </w:rPr>
        <w:t xml:space="preserve"> </w:t>
      </w:r>
      <w:r w:rsidRPr="00DE4533">
        <w:rPr>
          <w:rStyle w:val="Strong"/>
          <w:b w:val="0"/>
          <w:bCs w:val="0"/>
          <w:color w:val="000000" w:themeColor="text1"/>
        </w:rPr>
        <w:t>70°C</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moderate</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about</w:t>
      </w:r>
      <w:r w:rsidR="000947A5">
        <w:rPr>
          <w:rStyle w:val="Strong"/>
          <w:b w:val="0"/>
          <w:bCs w:val="0"/>
          <w:color w:val="000000" w:themeColor="text1"/>
        </w:rPr>
        <w:t xml:space="preserve"> </w:t>
      </w:r>
      <w:r w:rsidRPr="00DE4533">
        <w:rPr>
          <w:rStyle w:val="Strong"/>
          <w:b w:val="0"/>
          <w:bCs w:val="0"/>
          <w:color w:val="000000" w:themeColor="text1"/>
        </w:rPr>
        <w:t>210–215°C.</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3D</w:t>
      </w:r>
      <w:r w:rsidR="000947A5">
        <w:rPr>
          <w:rStyle w:val="Strong"/>
          <w:b w:val="0"/>
          <w:bCs w:val="0"/>
          <w:color w:val="000000" w:themeColor="text1"/>
        </w:rPr>
        <w:t xml:space="preserve"> </w:t>
      </w:r>
      <w:r w:rsidRPr="00DE4533">
        <w:rPr>
          <w:rStyle w:val="Strong"/>
          <w:b w:val="0"/>
          <w:bCs w:val="0"/>
          <w:color w:val="000000" w:themeColor="text1"/>
        </w:rPr>
        <w:t>printing</w:t>
      </w:r>
      <w:r w:rsidR="000947A5">
        <w:rPr>
          <w:rStyle w:val="Strong"/>
          <w:b w:val="0"/>
          <w:bCs w:val="0"/>
          <w:color w:val="000000" w:themeColor="text1"/>
        </w:rPr>
        <w:t xml:space="preserve"> </w:t>
      </w:r>
      <w:r w:rsidRPr="00DE4533">
        <w:rPr>
          <w:rStyle w:val="Strong"/>
          <w:b w:val="0"/>
          <w:bCs w:val="0"/>
          <w:color w:val="000000" w:themeColor="text1"/>
        </w:rPr>
        <w:t>parameters</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temperatures</w:t>
      </w:r>
      <w:r w:rsidR="000947A5">
        <w:rPr>
          <w:rStyle w:val="Strong"/>
          <w:b w:val="0"/>
          <w:bCs w:val="0"/>
          <w:color w:val="000000" w:themeColor="text1"/>
        </w:rPr>
        <w:t xml:space="preserve"> </w:t>
      </w:r>
      <w:r w:rsidRPr="00DE4533">
        <w:rPr>
          <w:rStyle w:val="Strong"/>
          <w:b w:val="0"/>
          <w:bCs w:val="0"/>
          <w:color w:val="000000" w:themeColor="text1"/>
        </w:rPr>
        <w:t>are</w:t>
      </w:r>
      <w:r w:rsidR="000947A5">
        <w:rPr>
          <w:rStyle w:val="Strong"/>
          <w:b w:val="0"/>
          <w:bCs w:val="0"/>
          <w:color w:val="000000" w:themeColor="text1"/>
        </w:rPr>
        <w:t xml:space="preserve"> </w:t>
      </w:r>
      <w:r w:rsidRPr="00DE4533">
        <w:rPr>
          <w:rStyle w:val="Strong"/>
          <w:b w:val="0"/>
          <w:bCs w:val="0"/>
          <w:color w:val="000000" w:themeColor="text1"/>
        </w:rPr>
        <w:t>related,</w:t>
      </w:r>
      <w:r w:rsidR="000947A5">
        <w:rPr>
          <w:rStyle w:val="Strong"/>
          <w:b w:val="0"/>
          <w:bCs w:val="0"/>
          <w:color w:val="000000" w:themeColor="text1"/>
        </w:rPr>
        <w:t xml:space="preserve"> </w:t>
      </w:r>
      <w:r w:rsidRPr="00DE4533">
        <w:rPr>
          <w:rStyle w:val="Strong"/>
          <w:b w:val="0"/>
          <w:bCs w:val="0"/>
          <w:color w:val="000000" w:themeColor="text1"/>
        </w:rPr>
        <w:t>as</w:t>
      </w:r>
      <w:r w:rsidR="000947A5">
        <w:rPr>
          <w:rStyle w:val="Strong"/>
          <w:b w:val="0"/>
          <w:bCs w:val="0"/>
          <w:color w:val="000000" w:themeColor="text1"/>
        </w:rPr>
        <w:t xml:space="preserve"> </w:t>
      </w:r>
      <w:r w:rsidRPr="00DE4533">
        <w:rPr>
          <w:rStyle w:val="Strong"/>
          <w:b w:val="0"/>
          <w:bCs w:val="0"/>
          <w:color w:val="000000" w:themeColor="text1"/>
        </w:rPr>
        <w:t>seen</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contour</w:t>
      </w:r>
      <w:r w:rsidR="000947A5">
        <w:rPr>
          <w:rStyle w:val="Strong"/>
          <w:b w:val="0"/>
          <w:bCs w:val="0"/>
          <w:color w:val="000000" w:themeColor="text1"/>
        </w:rPr>
        <w:t xml:space="preserve"> </w:t>
      </w:r>
      <w:r w:rsidRPr="00DE4533">
        <w:rPr>
          <w:rStyle w:val="Strong"/>
          <w:b w:val="0"/>
          <w:bCs w:val="0"/>
          <w:color w:val="000000" w:themeColor="text1"/>
        </w:rPr>
        <w:t>plot</w:t>
      </w:r>
      <w:r w:rsidR="000947A5">
        <w:rPr>
          <w:rStyle w:val="Strong"/>
          <w:b w:val="0"/>
          <w:bCs w:val="0"/>
          <w:color w:val="000000" w:themeColor="text1"/>
        </w:rPr>
        <w:t xml:space="preserve"> </w:t>
      </w:r>
      <w:r w:rsidRPr="00DE4533">
        <w:rPr>
          <w:rStyle w:val="Strong"/>
          <w:b w:val="0"/>
          <w:bCs w:val="0"/>
          <w:color w:val="000000" w:themeColor="text1"/>
        </w:rPr>
        <w:t>figure</w:t>
      </w:r>
      <w:r w:rsidR="000947A5">
        <w:rPr>
          <w:rStyle w:val="Strong"/>
          <w:b w:val="0"/>
          <w:bCs w:val="0"/>
          <w:color w:val="000000" w:themeColor="text1"/>
        </w:rPr>
        <w:t xml:space="preserve"> </w:t>
      </w:r>
      <w:r w:rsidRPr="00DE4533">
        <w:rPr>
          <w:rStyle w:val="Strong"/>
          <w:b w:val="0"/>
          <w:bCs w:val="0"/>
          <w:color w:val="000000" w:themeColor="text1"/>
        </w:rPr>
        <w:t>6.</w:t>
      </w:r>
      <w:r w:rsidR="000947A5">
        <w:rPr>
          <w:rStyle w:val="Strong"/>
          <w:b w:val="0"/>
          <w:bCs w:val="0"/>
          <w:color w:val="000000" w:themeColor="text1"/>
        </w:rPr>
        <w:t xml:space="preserve"> </w:t>
      </w:r>
      <w:r w:rsidRPr="00DE4533">
        <w:rPr>
          <w:rStyle w:val="Strong"/>
          <w:b w:val="0"/>
          <w:bCs w:val="0"/>
          <w:color w:val="000000" w:themeColor="text1"/>
        </w:rPr>
        <w:t>A</w:t>
      </w:r>
      <w:r w:rsidR="000947A5">
        <w:rPr>
          <w:rStyle w:val="Strong"/>
          <w:b w:val="0"/>
          <w:bCs w:val="0"/>
          <w:color w:val="000000" w:themeColor="text1"/>
        </w:rPr>
        <w:t xml:space="preserve"> </w:t>
      </w:r>
      <w:r w:rsidRPr="00DE4533">
        <w:rPr>
          <w:rStyle w:val="Strong"/>
          <w:b w:val="0"/>
          <w:bCs w:val="0"/>
          <w:color w:val="000000" w:themeColor="text1"/>
        </w:rPr>
        <w:t>lower</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value</w:t>
      </w:r>
      <w:r w:rsidR="000947A5">
        <w:rPr>
          <w:rStyle w:val="Strong"/>
          <w:b w:val="0"/>
          <w:bCs w:val="0"/>
          <w:color w:val="000000" w:themeColor="text1"/>
        </w:rPr>
        <w:t xml:space="preserve"> </w:t>
      </w:r>
      <w:r w:rsidRPr="00DE4533">
        <w:rPr>
          <w:rStyle w:val="Strong"/>
          <w:b w:val="0"/>
          <w:bCs w:val="0"/>
          <w:color w:val="000000" w:themeColor="text1"/>
        </w:rPr>
        <w:t>(seen</w:t>
      </w:r>
      <w:r w:rsidR="000947A5">
        <w:rPr>
          <w:rStyle w:val="Strong"/>
          <w:b w:val="0"/>
          <w:bCs w:val="0"/>
          <w:color w:val="000000" w:themeColor="text1"/>
        </w:rPr>
        <w:t xml:space="preserve"> </w:t>
      </w:r>
      <w:r w:rsidRPr="00DE4533">
        <w:rPr>
          <w:rStyle w:val="Strong"/>
          <w:b w:val="0"/>
          <w:bCs w:val="0"/>
          <w:color w:val="000000" w:themeColor="text1"/>
        </w:rPr>
        <w:t>by</w:t>
      </w:r>
      <w:r w:rsidR="000947A5">
        <w:rPr>
          <w:rStyle w:val="Strong"/>
          <w:b w:val="0"/>
          <w:bCs w:val="0"/>
          <w:color w:val="000000" w:themeColor="text1"/>
        </w:rPr>
        <w:t xml:space="preserve"> </w:t>
      </w:r>
      <w:r w:rsidRPr="00DE4533">
        <w:rPr>
          <w:rStyle w:val="Strong"/>
          <w:b w:val="0"/>
          <w:bCs w:val="0"/>
          <w:color w:val="000000" w:themeColor="text1"/>
        </w:rPr>
        <w:t>lighter</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hues,</w:t>
      </w:r>
      <w:r w:rsidR="000947A5">
        <w:rPr>
          <w:rStyle w:val="Strong"/>
          <w:b w:val="0"/>
          <w:bCs w:val="0"/>
          <w:color w:val="000000" w:themeColor="text1"/>
        </w:rPr>
        <w:t xml:space="preserve"> </w:t>
      </w:r>
      <w:r w:rsidRPr="00DE4533">
        <w:rPr>
          <w:rStyle w:val="Strong"/>
          <w:b w:val="0"/>
          <w:bCs w:val="0"/>
          <w:color w:val="000000" w:themeColor="text1"/>
        </w:rPr>
        <w:t>especially</w:t>
      </w:r>
      <w:r w:rsidR="000947A5">
        <w:rPr>
          <w:rStyle w:val="Strong"/>
          <w:b w:val="0"/>
          <w:bCs w:val="0"/>
          <w:color w:val="000000" w:themeColor="text1"/>
        </w:rPr>
        <w:t xml:space="preserve"> </w:t>
      </w:r>
      <w:r w:rsidRPr="00DE4533">
        <w:rPr>
          <w:rStyle w:val="Strong"/>
          <w:b w:val="0"/>
          <w:bCs w:val="0"/>
          <w:color w:val="000000" w:themeColor="text1"/>
        </w:rPr>
        <w:t>less</w:t>
      </w:r>
      <w:r w:rsidR="000947A5">
        <w:rPr>
          <w:rStyle w:val="Strong"/>
          <w:b w:val="0"/>
          <w:bCs w:val="0"/>
          <w:color w:val="000000" w:themeColor="text1"/>
        </w:rPr>
        <w:t xml:space="preserve"> </w:t>
      </w:r>
      <w:r w:rsidRPr="00DE4533">
        <w:rPr>
          <w:rStyle w:val="Strong"/>
          <w:b w:val="0"/>
          <w:bCs w:val="0"/>
          <w:color w:val="000000" w:themeColor="text1"/>
        </w:rPr>
        <w:t>than</w:t>
      </w:r>
      <w:r w:rsidR="000947A5">
        <w:rPr>
          <w:rStyle w:val="Strong"/>
          <w:b w:val="0"/>
          <w:bCs w:val="0"/>
          <w:color w:val="000000" w:themeColor="text1"/>
        </w:rPr>
        <w:t xml:space="preserve"> </w:t>
      </w:r>
      <w:r w:rsidRPr="00DE4533">
        <w:rPr>
          <w:rStyle w:val="Strong"/>
          <w:b w:val="0"/>
          <w:bCs w:val="0"/>
          <w:color w:val="000000" w:themeColor="text1"/>
        </w:rPr>
        <w:t>0.08),</w:t>
      </w:r>
      <w:r w:rsidR="000947A5">
        <w:rPr>
          <w:rStyle w:val="Strong"/>
          <w:b w:val="0"/>
          <w:bCs w:val="0"/>
          <w:color w:val="000000" w:themeColor="text1"/>
        </w:rPr>
        <w:t xml:space="preserve"> </w:t>
      </w:r>
      <w:r w:rsidRPr="00DE4533">
        <w:rPr>
          <w:rStyle w:val="Strong"/>
          <w:b w:val="0"/>
          <w:bCs w:val="0"/>
          <w:color w:val="000000" w:themeColor="text1"/>
        </w:rPr>
        <w:t>which</w:t>
      </w:r>
      <w:r w:rsidR="000947A5">
        <w:rPr>
          <w:rStyle w:val="Strong"/>
          <w:b w:val="0"/>
          <w:bCs w:val="0"/>
          <w:color w:val="000000" w:themeColor="text1"/>
        </w:rPr>
        <w:t xml:space="preserve"> </w:t>
      </w:r>
      <w:r w:rsidRPr="00DE4533">
        <w:rPr>
          <w:rStyle w:val="Strong"/>
          <w:b w:val="0"/>
          <w:bCs w:val="0"/>
          <w:color w:val="000000" w:themeColor="text1"/>
        </w:rPr>
        <w:t>indicates</w:t>
      </w:r>
      <w:r w:rsidR="000947A5">
        <w:rPr>
          <w:rStyle w:val="Strong"/>
          <w:b w:val="0"/>
          <w:bCs w:val="0"/>
          <w:color w:val="000000" w:themeColor="text1"/>
        </w:rPr>
        <w:t xml:space="preserve"> </w:t>
      </w:r>
      <w:r w:rsidRPr="00DE4533">
        <w:rPr>
          <w:rStyle w:val="Strong"/>
          <w:b w:val="0"/>
          <w:bCs w:val="0"/>
          <w:color w:val="000000" w:themeColor="text1"/>
        </w:rPr>
        <w:t>better</w:t>
      </w:r>
      <w:r w:rsidR="000947A5">
        <w:rPr>
          <w:rStyle w:val="Strong"/>
          <w:b w:val="0"/>
          <w:bCs w:val="0"/>
          <w:color w:val="000000" w:themeColor="text1"/>
        </w:rPr>
        <w:t xml:space="preserve"> </w:t>
      </w:r>
      <w:r w:rsidRPr="00DE4533">
        <w:rPr>
          <w:rStyle w:val="Strong"/>
          <w:b w:val="0"/>
          <w:bCs w:val="0"/>
          <w:color w:val="000000" w:themeColor="text1"/>
        </w:rPr>
        <w:t>material</w:t>
      </w:r>
      <w:r w:rsidR="000947A5">
        <w:rPr>
          <w:rStyle w:val="Strong"/>
          <w:b w:val="0"/>
          <w:bCs w:val="0"/>
          <w:color w:val="000000" w:themeColor="text1"/>
        </w:rPr>
        <w:t xml:space="preserve"> </w:t>
      </w:r>
      <w:r w:rsidRPr="00DE4533">
        <w:rPr>
          <w:rStyle w:val="Strong"/>
          <w:b w:val="0"/>
          <w:bCs w:val="0"/>
          <w:color w:val="000000" w:themeColor="text1"/>
        </w:rPr>
        <w:t>stiffness</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less</w:t>
      </w:r>
      <w:r w:rsidR="000947A5">
        <w:rPr>
          <w:rStyle w:val="Strong"/>
          <w:b w:val="0"/>
          <w:bCs w:val="0"/>
          <w:color w:val="000000" w:themeColor="text1"/>
        </w:rPr>
        <w:t xml:space="preserve"> </w:t>
      </w:r>
      <w:r w:rsidRPr="00DE4533">
        <w:rPr>
          <w:rStyle w:val="Strong"/>
          <w:b w:val="0"/>
          <w:bCs w:val="0"/>
          <w:color w:val="000000" w:themeColor="text1"/>
        </w:rPr>
        <w:t>deformation</w:t>
      </w:r>
      <w:r w:rsidR="000947A5">
        <w:rPr>
          <w:rStyle w:val="Strong"/>
          <w:b w:val="0"/>
          <w:bCs w:val="0"/>
          <w:color w:val="000000" w:themeColor="text1"/>
        </w:rPr>
        <w:t xml:space="preserve"> </w:t>
      </w:r>
      <w:r w:rsidRPr="00DE4533">
        <w:rPr>
          <w:rStyle w:val="Strong"/>
          <w:b w:val="0"/>
          <w:bCs w:val="0"/>
          <w:color w:val="000000" w:themeColor="text1"/>
        </w:rPr>
        <w:t>under</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strain,</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deemed</w:t>
      </w:r>
      <w:r w:rsidR="000947A5">
        <w:rPr>
          <w:rStyle w:val="Strong"/>
          <w:b w:val="0"/>
          <w:bCs w:val="0"/>
          <w:color w:val="000000" w:themeColor="text1"/>
        </w:rPr>
        <w:t xml:space="preserve"> </w:t>
      </w:r>
      <w:r w:rsidRPr="00DE4533">
        <w:rPr>
          <w:rStyle w:val="Strong"/>
          <w:b w:val="0"/>
          <w:bCs w:val="0"/>
          <w:color w:val="000000" w:themeColor="text1"/>
        </w:rPr>
        <w:t>ideal</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examination.</w:t>
      </w:r>
      <w:r w:rsidR="000947A5">
        <w:rPr>
          <w:rStyle w:val="Strong"/>
          <w:b w:val="0"/>
          <w:bCs w:val="0"/>
          <w:color w:val="000000" w:themeColor="text1"/>
        </w:rPr>
        <w:t xml:space="preserve"> </w:t>
      </w:r>
      <w:r w:rsidRPr="00DE4533">
        <w:rPr>
          <w:rStyle w:val="Strong"/>
          <w:b w:val="0"/>
          <w:bCs w:val="0"/>
          <w:color w:val="000000" w:themeColor="text1"/>
        </w:rPr>
        <w:t>Regions</w:t>
      </w:r>
      <w:r w:rsidR="000947A5">
        <w:rPr>
          <w:rStyle w:val="Strong"/>
          <w:b w:val="0"/>
          <w:bCs w:val="0"/>
          <w:color w:val="000000" w:themeColor="text1"/>
        </w:rPr>
        <w:t xml:space="preserve"> </w:t>
      </w:r>
      <w:r w:rsidRPr="00DE4533">
        <w:rPr>
          <w:rStyle w:val="Strong"/>
          <w:b w:val="0"/>
          <w:bCs w:val="0"/>
          <w:color w:val="000000" w:themeColor="text1"/>
        </w:rPr>
        <w:t>with</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lightest</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areas,</w:t>
      </w:r>
      <w:r w:rsidR="000947A5">
        <w:rPr>
          <w:rStyle w:val="Strong"/>
          <w:b w:val="0"/>
          <w:bCs w:val="0"/>
          <w:color w:val="000000" w:themeColor="text1"/>
        </w:rPr>
        <w:t xml:space="preserve"> </w:t>
      </w:r>
      <w:r w:rsidRPr="00DE4533">
        <w:rPr>
          <w:rStyle w:val="Strong"/>
          <w:b w:val="0"/>
          <w:bCs w:val="0"/>
          <w:color w:val="000000" w:themeColor="text1"/>
        </w:rPr>
        <w:t>when</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close</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70°C</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between</w:t>
      </w:r>
      <w:r w:rsidR="000947A5">
        <w:rPr>
          <w:rStyle w:val="Strong"/>
          <w:b w:val="0"/>
          <w:bCs w:val="0"/>
          <w:color w:val="000000" w:themeColor="text1"/>
        </w:rPr>
        <w:t xml:space="preserve"> </w:t>
      </w:r>
      <w:r w:rsidRPr="00DE4533">
        <w:rPr>
          <w:rStyle w:val="Strong"/>
          <w:b w:val="0"/>
          <w:bCs w:val="0"/>
          <w:color w:val="000000" w:themeColor="text1"/>
        </w:rPr>
        <w:t>200°C</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205°C,</w:t>
      </w:r>
      <w:r w:rsidR="000947A5">
        <w:rPr>
          <w:rStyle w:val="Strong"/>
          <w:b w:val="0"/>
          <w:bCs w:val="0"/>
          <w:color w:val="000000" w:themeColor="text1"/>
        </w:rPr>
        <w:t xml:space="preserve"> </w:t>
      </w:r>
      <w:r w:rsidRPr="00DE4533">
        <w:rPr>
          <w:rStyle w:val="Strong"/>
          <w:b w:val="0"/>
          <w:bCs w:val="0"/>
          <w:color w:val="000000" w:themeColor="text1"/>
        </w:rPr>
        <w:t>exhibit</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highest</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performance.</w:t>
      </w:r>
      <w:r w:rsidR="000947A5">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elongation</w:t>
      </w:r>
      <w:r w:rsidR="000947A5">
        <w:rPr>
          <w:rStyle w:val="Strong"/>
          <w:b w:val="0"/>
          <w:bCs w:val="0"/>
          <w:color w:val="000000" w:themeColor="text1"/>
        </w:rPr>
        <w:t xml:space="preserve"> </w:t>
      </w:r>
      <w:r w:rsidRPr="00DE4533">
        <w:rPr>
          <w:rStyle w:val="Strong"/>
          <w:b w:val="0"/>
          <w:bCs w:val="0"/>
          <w:color w:val="000000" w:themeColor="text1"/>
        </w:rPr>
        <w:t>values</w:t>
      </w:r>
      <w:r w:rsidR="000947A5">
        <w:rPr>
          <w:rStyle w:val="Strong"/>
          <w:b w:val="0"/>
          <w:bCs w:val="0"/>
          <w:color w:val="000000" w:themeColor="text1"/>
        </w:rPr>
        <w:t xml:space="preserve"> </w:t>
      </w:r>
      <w:r w:rsidRPr="00DE4533">
        <w:rPr>
          <w:rStyle w:val="Strong"/>
          <w:b w:val="0"/>
          <w:bCs w:val="0"/>
          <w:color w:val="000000" w:themeColor="text1"/>
        </w:rPr>
        <w:t>tend</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increase</w:t>
      </w:r>
      <w:r w:rsidR="000947A5">
        <w:rPr>
          <w:rStyle w:val="Strong"/>
          <w:b w:val="0"/>
          <w:bCs w:val="0"/>
          <w:color w:val="000000" w:themeColor="text1"/>
        </w:rPr>
        <w:t xml:space="preserve"> </w:t>
      </w:r>
      <w:r w:rsidRPr="00DE4533">
        <w:rPr>
          <w:rStyle w:val="Strong"/>
          <w:b w:val="0"/>
          <w:bCs w:val="0"/>
          <w:color w:val="000000" w:themeColor="text1"/>
        </w:rPr>
        <w:t>(going</w:t>
      </w:r>
      <w:r w:rsidR="000947A5">
        <w:rPr>
          <w:rStyle w:val="Strong"/>
          <w:b w:val="0"/>
          <w:bCs w:val="0"/>
          <w:color w:val="000000" w:themeColor="text1"/>
        </w:rPr>
        <w:t xml:space="preserve"> </w:t>
      </w:r>
      <w:r w:rsidRPr="00DE4533">
        <w:rPr>
          <w:rStyle w:val="Strong"/>
          <w:b w:val="0"/>
          <w:bCs w:val="0"/>
          <w:color w:val="000000" w:themeColor="text1"/>
        </w:rPr>
        <w:t>toward</w:t>
      </w:r>
      <w:r w:rsidR="000947A5">
        <w:rPr>
          <w:rStyle w:val="Strong"/>
          <w:b w:val="0"/>
          <w:bCs w:val="0"/>
          <w:color w:val="000000" w:themeColor="text1"/>
        </w:rPr>
        <w:t xml:space="preserve"> </w:t>
      </w:r>
      <w:r w:rsidRPr="00DE4533">
        <w:rPr>
          <w:rStyle w:val="Strong"/>
          <w:b w:val="0"/>
          <w:bCs w:val="0"/>
          <w:color w:val="000000" w:themeColor="text1"/>
        </w:rPr>
        <w:t>&gt;</w:t>
      </w:r>
      <w:r w:rsidR="000947A5">
        <w:rPr>
          <w:rStyle w:val="Strong"/>
          <w:b w:val="0"/>
          <w:bCs w:val="0"/>
          <w:color w:val="000000" w:themeColor="text1"/>
        </w:rPr>
        <w:t xml:space="preserve"> </w:t>
      </w:r>
      <w:r w:rsidRPr="00DE4533">
        <w:rPr>
          <w:rStyle w:val="Strong"/>
          <w:b w:val="0"/>
          <w:bCs w:val="0"/>
          <w:color w:val="000000" w:themeColor="text1"/>
        </w:rPr>
        <w:t>0.16,</w:t>
      </w:r>
      <w:r w:rsidR="000947A5">
        <w:rPr>
          <w:rStyle w:val="Strong"/>
          <w:b w:val="0"/>
          <w:bCs w:val="0"/>
          <w:color w:val="000000" w:themeColor="text1"/>
        </w:rPr>
        <w:t xml:space="preserve"> </w:t>
      </w:r>
      <w:r w:rsidRPr="00DE4533">
        <w:rPr>
          <w:rStyle w:val="Strong"/>
          <w:b w:val="0"/>
          <w:bCs w:val="0"/>
          <w:color w:val="000000" w:themeColor="text1"/>
        </w:rPr>
        <w:t>displayed</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dark</w:t>
      </w:r>
      <w:r w:rsidR="000947A5">
        <w:rPr>
          <w:rStyle w:val="Strong"/>
          <w:b w:val="0"/>
          <w:bCs w:val="0"/>
          <w:color w:val="000000" w:themeColor="text1"/>
        </w:rPr>
        <w:t xml:space="preserve"> </w:t>
      </w:r>
      <w:r w:rsidRPr="00DE4533">
        <w:rPr>
          <w:rStyle w:val="Strong"/>
          <w:b w:val="0"/>
          <w:bCs w:val="0"/>
          <w:color w:val="000000" w:themeColor="text1"/>
        </w:rPr>
        <w:t>green)</w:t>
      </w:r>
      <w:r w:rsidR="000947A5">
        <w:rPr>
          <w:rStyle w:val="Strong"/>
          <w:b w:val="0"/>
          <w:bCs w:val="0"/>
          <w:color w:val="000000" w:themeColor="text1"/>
        </w:rPr>
        <w:t xml:space="preserve"> </w:t>
      </w:r>
      <w:r w:rsidRPr="00DE4533">
        <w:rPr>
          <w:rStyle w:val="Strong"/>
          <w:b w:val="0"/>
          <w:bCs w:val="0"/>
          <w:color w:val="000000" w:themeColor="text1"/>
        </w:rPr>
        <w:t>as</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of</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or</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rises</w:t>
      </w:r>
      <w:r w:rsidR="000947A5">
        <w:rPr>
          <w:rStyle w:val="Strong"/>
          <w:b w:val="0"/>
          <w:bCs w:val="0"/>
          <w:color w:val="000000" w:themeColor="text1"/>
        </w:rPr>
        <w:t xml:space="preserve"> </w:t>
      </w:r>
      <w:r w:rsidRPr="00DE4533">
        <w:rPr>
          <w:rStyle w:val="Strong"/>
          <w:b w:val="0"/>
          <w:bCs w:val="0"/>
          <w:color w:val="000000" w:themeColor="text1"/>
        </w:rPr>
        <w:t>over</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range,</w:t>
      </w:r>
      <w:r w:rsidR="000947A5">
        <w:rPr>
          <w:rStyle w:val="Strong"/>
          <w:b w:val="0"/>
          <w:bCs w:val="0"/>
          <w:color w:val="000000" w:themeColor="text1"/>
        </w:rPr>
        <w:t xml:space="preserve"> </w:t>
      </w:r>
      <w:r w:rsidRPr="00DE4533">
        <w:rPr>
          <w:rStyle w:val="Strong"/>
          <w:b w:val="0"/>
          <w:bCs w:val="0"/>
          <w:color w:val="000000" w:themeColor="text1"/>
        </w:rPr>
        <w:t>indicating</w:t>
      </w:r>
      <w:r w:rsidR="000947A5">
        <w:rPr>
          <w:rStyle w:val="Strong"/>
          <w:b w:val="0"/>
          <w:bCs w:val="0"/>
          <w:color w:val="000000" w:themeColor="text1"/>
        </w:rPr>
        <w:t xml:space="preserve"> </w:t>
      </w:r>
      <w:r w:rsidRPr="00DE4533">
        <w:rPr>
          <w:rStyle w:val="Strong"/>
          <w:b w:val="0"/>
          <w:bCs w:val="0"/>
          <w:color w:val="000000" w:themeColor="text1"/>
        </w:rPr>
        <w:t>decreased</w:t>
      </w:r>
      <w:r w:rsidR="000947A5">
        <w:rPr>
          <w:rStyle w:val="Strong"/>
          <w:b w:val="0"/>
          <w:bCs w:val="0"/>
          <w:color w:val="000000" w:themeColor="text1"/>
        </w:rPr>
        <w:t xml:space="preserve"> </w:t>
      </w:r>
      <w:r w:rsidRPr="00DE4533">
        <w:rPr>
          <w:rStyle w:val="Strong"/>
          <w:b w:val="0"/>
          <w:bCs w:val="0"/>
          <w:color w:val="000000" w:themeColor="text1"/>
        </w:rPr>
        <w:t>performance</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this</w:t>
      </w:r>
      <w:r w:rsidR="000947A5">
        <w:rPr>
          <w:rStyle w:val="Strong"/>
          <w:b w:val="0"/>
          <w:bCs w:val="0"/>
          <w:color w:val="000000" w:themeColor="text1"/>
        </w:rPr>
        <w:t xml:space="preserve"> </w:t>
      </w:r>
      <w:r w:rsidRPr="00DE4533">
        <w:rPr>
          <w:rStyle w:val="Strong"/>
          <w:b w:val="0"/>
          <w:bCs w:val="0"/>
          <w:color w:val="000000" w:themeColor="text1"/>
        </w:rPr>
        <w:t>situation.</w:t>
      </w:r>
      <w:r w:rsidR="000947A5">
        <w:rPr>
          <w:rStyle w:val="Strong"/>
          <w:b w:val="0"/>
          <w:bCs w:val="0"/>
          <w:color w:val="000000" w:themeColor="text1"/>
        </w:rPr>
        <w:t xml:space="preserve"> </w:t>
      </w:r>
      <w:r w:rsidRPr="00DE4533">
        <w:rPr>
          <w:rStyle w:val="Strong"/>
          <w:b w:val="0"/>
          <w:bCs w:val="0"/>
          <w:color w:val="000000" w:themeColor="text1"/>
        </w:rPr>
        <w:t>Therefore,</w:t>
      </w:r>
      <w:r w:rsidR="000947A5">
        <w:rPr>
          <w:rStyle w:val="Strong"/>
          <w:b w:val="0"/>
          <w:bCs w:val="0"/>
          <w:color w:val="000000" w:themeColor="text1"/>
        </w:rPr>
        <w:t xml:space="preserve"> </w:t>
      </w:r>
      <w:r w:rsidRPr="00DE4533">
        <w:rPr>
          <w:rStyle w:val="Strong"/>
          <w:b w:val="0"/>
          <w:bCs w:val="0"/>
          <w:color w:val="000000" w:themeColor="text1"/>
        </w:rPr>
        <w:t>it</w:t>
      </w:r>
      <w:r w:rsidR="000947A5">
        <w:rPr>
          <w:rStyle w:val="Strong"/>
          <w:b w:val="0"/>
          <w:bCs w:val="0"/>
          <w:color w:val="000000" w:themeColor="text1"/>
        </w:rPr>
        <w:t xml:space="preserve"> </w:t>
      </w:r>
      <w:r w:rsidRPr="00DE4533">
        <w:rPr>
          <w:rStyle w:val="Strong"/>
          <w:b w:val="0"/>
          <w:bCs w:val="0"/>
          <w:color w:val="000000" w:themeColor="text1"/>
        </w:rPr>
        <w:t>is</w:t>
      </w:r>
      <w:r w:rsidR="000947A5">
        <w:rPr>
          <w:rStyle w:val="Strong"/>
          <w:b w:val="0"/>
          <w:bCs w:val="0"/>
          <w:color w:val="000000" w:themeColor="text1"/>
        </w:rPr>
        <w:t xml:space="preserve"> </w:t>
      </w:r>
      <w:r w:rsidRPr="00DE4533">
        <w:rPr>
          <w:rStyle w:val="Strong"/>
          <w:b w:val="0"/>
          <w:bCs w:val="0"/>
          <w:color w:val="000000" w:themeColor="text1"/>
        </w:rPr>
        <w:t>advised</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keep</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bed</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at</w:t>
      </w:r>
      <w:r w:rsidR="000947A5">
        <w:rPr>
          <w:rStyle w:val="Strong"/>
          <w:b w:val="0"/>
          <w:bCs w:val="0"/>
          <w:color w:val="000000" w:themeColor="text1"/>
        </w:rPr>
        <w:t xml:space="preserve"> </w:t>
      </w:r>
      <w:r w:rsidRPr="00DE4533">
        <w:rPr>
          <w:rStyle w:val="Strong"/>
          <w:b w:val="0"/>
          <w:bCs w:val="0"/>
          <w:color w:val="000000" w:themeColor="text1"/>
        </w:rPr>
        <w:t>around</w:t>
      </w:r>
      <w:r w:rsidR="000947A5">
        <w:rPr>
          <w:rStyle w:val="Strong"/>
          <w:b w:val="0"/>
          <w:bCs w:val="0"/>
          <w:color w:val="000000" w:themeColor="text1"/>
        </w:rPr>
        <w:t xml:space="preserve"> </w:t>
      </w:r>
      <w:r w:rsidRPr="00DE4533">
        <w:rPr>
          <w:rStyle w:val="Strong"/>
          <w:b w:val="0"/>
          <w:bCs w:val="0"/>
          <w:color w:val="000000" w:themeColor="text1"/>
        </w:rPr>
        <w:t>70°C</w:t>
      </w:r>
      <w:r w:rsidR="000947A5">
        <w:rPr>
          <w:rStyle w:val="Strong"/>
          <w:b w:val="0"/>
          <w:bCs w:val="0"/>
          <w:color w:val="000000" w:themeColor="text1"/>
        </w:rPr>
        <w:t xml:space="preserve"> </w:t>
      </w:r>
      <w:r w:rsidRPr="00DE4533">
        <w:rPr>
          <w:rStyle w:val="Strong"/>
          <w:b w:val="0"/>
          <w:bCs w:val="0"/>
          <w:color w:val="000000" w:themeColor="text1"/>
        </w:rPr>
        <w:t>and</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nozzle</w:t>
      </w:r>
      <w:r w:rsidR="000947A5">
        <w:rPr>
          <w:rStyle w:val="Strong"/>
          <w:b w:val="0"/>
          <w:bCs w:val="0"/>
          <w:color w:val="000000" w:themeColor="text1"/>
        </w:rPr>
        <w:t xml:space="preserve"> </w:t>
      </w:r>
      <w:r w:rsidRPr="00DE4533">
        <w:rPr>
          <w:rStyle w:val="Strong"/>
          <w:b w:val="0"/>
          <w:bCs w:val="0"/>
          <w:color w:val="000000" w:themeColor="text1"/>
        </w:rPr>
        <w:t>temperature</w:t>
      </w:r>
      <w:r w:rsidR="000947A5">
        <w:rPr>
          <w:rStyle w:val="Strong"/>
          <w:b w:val="0"/>
          <w:bCs w:val="0"/>
          <w:color w:val="000000" w:themeColor="text1"/>
        </w:rPr>
        <w:t xml:space="preserve"> </w:t>
      </w:r>
      <w:r w:rsidRPr="00DE4533">
        <w:rPr>
          <w:rStyle w:val="Strong"/>
          <w:b w:val="0"/>
          <w:bCs w:val="0"/>
          <w:color w:val="000000" w:themeColor="text1"/>
        </w:rPr>
        <w:t>near</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200–205°C</w:t>
      </w:r>
      <w:r w:rsidR="000947A5">
        <w:rPr>
          <w:rStyle w:val="Strong"/>
          <w:b w:val="0"/>
          <w:bCs w:val="0"/>
          <w:color w:val="000000" w:themeColor="text1"/>
        </w:rPr>
        <w:t xml:space="preserve"> </w:t>
      </w:r>
      <w:r w:rsidRPr="00DE4533">
        <w:rPr>
          <w:rStyle w:val="Strong"/>
          <w:b w:val="0"/>
          <w:bCs w:val="0"/>
          <w:color w:val="000000" w:themeColor="text1"/>
        </w:rPr>
        <w:t>in</w:t>
      </w:r>
      <w:r w:rsidR="000947A5">
        <w:rPr>
          <w:rStyle w:val="Strong"/>
          <w:b w:val="0"/>
          <w:bCs w:val="0"/>
          <w:color w:val="000000" w:themeColor="text1"/>
        </w:rPr>
        <w:t xml:space="preserve"> </w:t>
      </w:r>
      <w:r w:rsidRPr="00DE4533">
        <w:rPr>
          <w:rStyle w:val="Strong"/>
          <w:b w:val="0"/>
          <w:bCs w:val="0"/>
          <w:color w:val="000000" w:themeColor="text1"/>
        </w:rPr>
        <w:t>order</w:t>
      </w:r>
      <w:r w:rsidR="000947A5">
        <w:rPr>
          <w:rStyle w:val="Strong"/>
          <w:b w:val="0"/>
          <w:bCs w:val="0"/>
          <w:color w:val="000000" w:themeColor="text1"/>
        </w:rPr>
        <w:t xml:space="preserve"> </w:t>
      </w:r>
      <w:r w:rsidRPr="00DE4533">
        <w:rPr>
          <w:rStyle w:val="Strong"/>
          <w:b w:val="0"/>
          <w:bCs w:val="0"/>
          <w:color w:val="000000" w:themeColor="text1"/>
        </w:rPr>
        <w:t>to</w:t>
      </w:r>
      <w:r w:rsidR="000947A5">
        <w:rPr>
          <w:rStyle w:val="Strong"/>
          <w:b w:val="0"/>
          <w:bCs w:val="0"/>
          <w:color w:val="000000" w:themeColor="text1"/>
        </w:rPr>
        <w:t xml:space="preserve"> </w:t>
      </w:r>
      <w:r w:rsidRPr="00DE4533">
        <w:rPr>
          <w:rStyle w:val="Strong"/>
          <w:b w:val="0"/>
          <w:bCs w:val="0"/>
          <w:color w:val="000000" w:themeColor="text1"/>
        </w:rPr>
        <w:t>obtain</w:t>
      </w:r>
      <w:r w:rsidR="000947A5">
        <w:rPr>
          <w:rStyle w:val="Strong"/>
          <w:b w:val="0"/>
          <w:bCs w:val="0"/>
          <w:color w:val="000000" w:themeColor="text1"/>
        </w:rPr>
        <w:t xml:space="preserve"> </w:t>
      </w:r>
      <w:r w:rsidRPr="00DE4533">
        <w:rPr>
          <w:rStyle w:val="Strong"/>
          <w:b w:val="0"/>
          <w:bCs w:val="0"/>
          <w:color w:val="000000" w:themeColor="text1"/>
        </w:rPr>
        <w:t>optimum</w:t>
      </w:r>
      <w:r w:rsidR="000947A5">
        <w:rPr>
          <w:rStyle w:val="Strong"/>
          <w:b w:val="0"/>
          <w:bCs w:val="0"/>
          <w:color w:val="000000" w:themeColor="text1"/>
        </w:rPr>
        <w:t xml:space="preserve"> </w:t>
      </w:r>
      <w:r w:rsidRPr="00DE4533">
        <w:rPr>
          <w:rStyle w:val="Strong"/>
          <w:b w:val="0"/>
          <w:bCs w:val="0"/>
          <w:color w:val="000000" w:themeColor="text1"/>
        </w:rPr>
        <w:t>tensile</w:t>
      </w:r>
      <w:r w:rsidR="000947A5">
        <w:rPr>
          <w:rStyle w:val="Strong"/>
          <w:b w:val="0"/>
          <w:bCs w:val="0"/>
          <w:color w:val="000000" w:themeColor="text1"/>
        </w:rPr>
        <w:t xml:space="preserve"> </w:t>
      </w:r>
      <w:r w:rsidRPr="00DE4533">
        <w:rPr>
          <w:rStyle w:val="Strong"/>
          <w:b w:val="0"/>
          <w:bCs w:val="0"/>
          <w:color w:val="000000" w:themeColor="text1"/>
        </w:rPr>
        <w:t>efficiency,</w:t>
      </w:r>
      <w:r w:rsidR="000947A5">
        <w:rPr>
          <w:rStyle w:val="Strong"/>
          <w:b w:val="0"/>
          <w:bCs w:val="0"/>
          <w:color w:val="000000" w:themeColor="text1"/>
        </w:rPr>
        <w:t xml:space="preserve"> </w:t>
      </w:r>
      <w:r w:rsidRPr="00DE4533">
        <w:rPr>
          <w:rStyle w:val="Strong"/>
          <w:b w:val="0"/>
          <w:bCs w:val="0"/>
          <w:color w:val="000000" w:themeColor="text1"/>
        </w:rPr>
        <w:t>or</w:t>
      </w:r>
      <w:r w:rsidR="000947A5">
        <w:rPr>
          <w:rStyle w:val="Strong"/>
          <w:b w:val="0"/>
          <w:bCs w:val="0"/>
          <w:color w:val="000000" w:themeColor="text1"/>
        </w:rPr>
        <w:t xml:space="preserve"> </w:t>
      </w:r>
      <w:r w:rsidRPr="00DE4533">
        <w:rPr>
          <w:rStyle w:val="Strong"/>
          <w:b w:val="0"/>
          <w:bCs w:val="0"/>
          <w:color w:val="000000" w:themeColor="text1"/>
        </w:rPr>
        <w:t>the</w:t>
      </w:r>
      <w:r w:rsidR="000947A5">
        <w:rPr>
          <w:rStyle w:val="Strong"/>
          <w:b w:val="0"/>
          <w:bCs w:val="0"/>
          <w:color w:val="000000" w:themeColor="text1"/>
        </w:rPr>
        <w:t xml:space="preserve"> </w:t>
      </w:r>
      <w:r w:rsidRPr="00DE4533">
        <w:rPr>
          <w:rStyle w:val="Strong"/>
          <w:b w:val="0"/>
          <w:bCs w:val="0"/>
          <w:color w:val="000000" w:themeColor="text1"/>
        </w:rPr>
        <w:t>lowest</w:t>
      </w:r>
      <w:r w:rsidR="000947A5">
        <w:rPr>
          <w:rStyle w:val="Strong"/>
          <w:b w:val="0"/>
          <w:bCs w:val="0"/>
          <w:color w:val="000000" w:themeColor="text1"/>
        </w:rPr>
        <w:t xml:space="preserve"> </w:t>
      </w:r>
      <w:r w:rsidRPr="00DE4533">
        <w:rPr>
          <w:rStyle w:val="Strong"/>
          <w:b w:val="0"/>
          <w:bCs w:val="0"/>
          <w:color w:val="000000" w:themeColor="text1"/>
        </w:rPr>
        <w:t>elongation.</w:t>
      </w:r>
    </w:p>
    <w:p w14:paraId="2C2A24F8" w14:textId="3A0F63FB" w:rsidR="00AC6908" w:rsidRDefault="00510523" w:rsidP="005C5645">
      <w:pPr>
        <w:shd w:val="clear" w:color="auto" w:fill="FFFFFF"/>
        <w:jc w:val="center"/>
        <w:rPr>
          <w:rStyle w:val="Strong"/>
          <w:b w:val="0"/>
          <w:bCs w:val="0"/>
          <w:color w:val="000000" w:themeColor="text1"/>
        </w:rPr>
      </w:pPr>
      <w:r w:rsidRPr="00DE4533">
        <w:rPr>
          <w:noProof/>
        </w:rPr>
        <w:drawing>
          <wp:inline distT="0" distB="0" distL="0" distR="0" wp14:anchorId="1EB33104" wp14:editId="5B6C27A4">
            <wp:extent cx="2669869" cy="1987826"/>
            <wp:effectExtent l="0" t="0" r="0" b="6350"/>
            <wp:docPr id="344829081" name="Picture 344829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4643" cy="2013717"/>
                    </a:xfrm>
                    <a:prstGeom prst="rect">
                      <a:avLst/>
                    </a:prstGeom>
                    <a:noFill/>
                    <a:ln>
                      <a:noFill/>
                    </a:ln>
                  </pic:spPr>
                </pic:pic>
              </a:graphicData>
            </a:graphic>
          </wp:inline>
        </w:drawing>
      </w:r>
      <w:r w:rsidRPr="00DE4533">
        <w:rPr>
          <w:noProof/>
        </w:rPr>
        <w:drawing>
          <wp:inline distT="0" distB="0" distL="0" distR="0" wp14:anchorId="5F399977" wp14:editId="3FC150BC">
            <wp:extent cx="2663138" cy="1978015"/>
            <wp:effectExtent l="0" t="0" r="4445" b="3810"/>
            <wp:docPr id="1263831128" name="Picture 1263831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21487" cy="2021353"/>
                    </a:xfrm>
                    <a:prstGeom prst="rect">
                      <a:avLst/>
                    </a:prstGeom>
                    <a:noFill/>
                    <a:ln>
                      <a:noFill/>
                    </a:ln>
                  </pic:spPr>
                </pic:pic>
              </a:graphicData>
            </a:graphic>
          </wp:inline>
        </w:drawing>
      </w:r>
      <w:r w:rsidR="005C5645">
        <w:rPr>
          <w:rStyle w:val="Strong"/>
          <w:b w:val="0"/>
          <w:bCs w:val="0"/>
          <w:color w:val="000000" w:themeColor="text1"/>
        </w:rPr>
        <w:t>\</w:t>
      </w:r>
    </w:p>
    <w:p w14:paraId="45CED52B" w14:textId="16DDDC81" w:rsidR="005C5645" w:rsidRPr="005C5645" w:rsidRDefault="005C5645" w:rsidP="005C5645">
      <w:pPr>
        <w:pStyle w:val="FigureCaption"/>
        <w:numPr>
          <w:ilvl w:val="0"/>
          <w:numId w:val="35"/>
        </w:numPr>
        <w:rPr>
          <w:rStyle w:val="Strong"/>
          <w:b w:val="0"/>
          <w:bCs w:val="0"/>
          <w:color w:val="000000" w:themeColor="text1"/>
        </w:rPr>
      </w:pPr>
      <w:r>
        <w:rPr>
          <w:rStyle w:val="Strong"/>
          <w:b w:val="0"/>
          <w:bCs w:val="0"/>
          <w:color w:val="000000" w:themeColor="text1"/>
        </w:rPr>
        <w:t xml:space="preserve">                                                             (b)</w:t>
      </w:r>
    </w:p>
    <w:p w14:paraId="0D9D8754" w14:textId="2B60C26C" w:rsidR="000D5C97" w:rsidRPr="00DE4533" w:rsidRDefault="000D5C97" w:rsidP="005C5645">
      <w:pPr>
        <w:pStyle w:val="FigureCaption"/>
        <w:rPr>
          <w:rStyle w:val="Strong"/>
          <w:b w:val="0"/>
          <w:bCs w:val="0"/>
          <w:color w:val="000000" w:themeColor="text1"/>
        </w:rPr>
      </w:pPr>
      <w:r w:rsidRPr="00DE4533">
        <w:rPr>
          <w:rStyle w:val="Strong"/>
          <w:b w:val="0"/>
          <w:bCs w:val="0"/>
          <w:color w:val="000000" w:themeColor="text1"/>
        </w:rPr>
        <w:t>Figure</w:t>
      </w:r>
      <w:r>
        <w:rPr>
          <w:rStyle w:val="Strong"/>
          <w:b w:val="0"/>
          <w:bCs w:val="0"/>
          <w:color w:val="000000" w:themeColor="text1"/>
        </w:rPr>
        <w:t xml:space="preserve"> </w:t>
      </w:r>
      <w:r w:rsidRPr="00DE4533">
        <w:rPr>
          <w:rStyle w:val="Strong"/>
          <w:b w:val="0"/>
          <w:bCs w:val="0"/>
          <w:color w:val="000000" w:themeColor="text1"/>
        </w:rPr>
        <w:t>6:</w:t>
      </w:r>
      <w:r>
        <w:rPr>
          <w:rStyle w:val="Strong"/>
          <w:b w:val="0"/>
          <w:bCs w:val="0"/>
          <w:color w:val="000000" w:themeColor="text1"/>
        </w:rPr>
        <w:t xml:space="preserve"> </w:t>
      </w:r>
      <w:r w:rsidRPr="00DE4533">
        <w:rPr>
          <w:rStyle w:val="Strong"/>
          <w:b w:val="0"/>
          <w:bCs w:val="0"/>
          <w:color w:val="000000" w:themeColor="text1"/>
        </w:rPr>
        <w:t>Contour</w:t>
      </w:r>
      <w:r>
        <w:rPr>
          <w:rStyle w:val="Strong"/>
          <w:b w:val="0"/>
          <w:bCs w:val="0"/>
          <w:color w:val="000000" w:themeColor="text1"/>
        </w:rPr>
        <w:t xml:space="preserve"> </w:t>
      </w:r>
      <w:r w:rsidRPr="00DE4533">
        <w:rPr>
          <w:rStyle w:val="Strong"/>
          <w:b w:val="0"/>
          <w:bCs w:val="0"/>
          <w:color w:val="000000" w:themeColor="text1"/>
        </w:rPr>
        <w:t>plots</w:t>
      </w:r>
      <w:r>
        <w:rPr>
          <w:rStyle w:val="Strong"/>
          <w:b w:val="0"/>
          <w:bCs w:val="0"/>
          <w:color w:val="000000" w:themeColor="text1"/>
        </w:rPr>
        <w:t xml:space="preserve"> </w:t>
      </w:r>
      <w:r w:rsidRPr="00DE4533">
        <w:rPr>
          <w:rStyle w:val="Strong"/>
          <w:b w:val="0"/>
          <w:bCs w:val="0"/>
          <w:color w:val="000000" w:themeColor="text1"/>
        </w:rPr>
        <w:t>for</w:t>
      </w:r>
      <w:r>
        <w:rPr>
          <w:rStyle w:val="Strong"/>
          <w:b w:val="0"/>
          <w:bCs w:val="0"/>
          <w:color w:val="000000" w:themeColor="text1"/>
        </w:rPr>
        <w:t xml:space="preserve"> </w:t>
      </w:r>
      <w:r w:rsidRPr="00DE4533">
        <w:rPr>
          <w:rStyle w:val="Strong"/>
          <w:b w:val="0"/>
          <w:bCs w:val="0"/>
          <w:color w:val="000000" w:themeColor="text1"/>
        </w:rPr>
        <w:t>Compression</w:t>
      </w:r>
      <w:r>
        <w:rPr>
          <w:rStyle w:val="Strong"/>
          <w:b w:val="0"/>
          <w:bCs w:val="0"/>
          <w:color w:val="000000" w:themeColor="text1"/>
        </w:rPr>
        <w:t xml:space="preserve"> </w:t>
      </w:r>
      <w:r w:rsidRPr="00DE4533">
        <w:rPr>
          <w:rStyle w:val="Strong"/>
          <w:b w:val="0"/>
          <w:bCs w:val="0"/>
          <w:color w:val="000000" w:themeColor="text1"/>
        </w:rPr>
        <w:t>strength</w:t>
      </w:r>
      <w:r>
        <w:rPr>
          <w:rStyle w:val="Strong"/>
          <w:b w:val="0"/>
          <w:bCs w:val="0"/>
          <w:color w:val="000000" w:themeColor="text1"/>
        </w:rPr>
        <w:t xml:space="preserve"> </w:t>
      </w:r>
      <w:r w:rsidRPr="00DE4533">
        <w:rPr>
          <w:rStyle w:val="Strong"/>
          <w:b w:val="0"/>
          <w:bCs w:val="0"/>
          <w:color w:val="000000" w:themeColor="text1"/>
        </w:rPr>
        <w:t>and</w:t>
      </w:r>
      <w:r>
        <w:rPr>
          <w:rStyle w:val="Strong"/>
          <w:b w:val="0"/>
          <w:bCs w:val="0"/>
          <w:color w:val="000000" w:themeColor="text1"/>
        </w:rPr>
        <w:t xml:space="preserve"> </w:t>
      </w:r>
      <w:r w:rsidRPr="00DE4533">
        <w:rPr>
          <w:rStyle w:val="Strong"/>
          <w:b w:val="0"/>
          <w:bCs w:val="0"/>
          <w:color w:val="000000" w:themeColor="text1"/>
        </w:rPr>
        <w:t>tensile</w:t>
      </w:r>
      <w:r>
        <w:rPr>
          <w:rStyle w:val="Strong"/>
          <w:b w:val="0"/>
          <w:bCs w:val="0"/>
          <w:color w:val="000000" w:themeColor="text1"/>
        </w:rPr>
        <w:t xml:space="preserve"> </w:t>
      </w:r>
      <w:r w:rsidRPr="00DE4533">
        <w:rPr>
          <w:rStyle w:val="Strong"/>
          <w:b w:val="0"/>
          <w:bCs w:val="0"/>
          <w:color w:val="000000" w:themeColor="text1"/>
        </w:rPr>
        <w:t>elongation</w:t>
      </w:r>
    </w:p>
    <w:p w14:paraId="6F5D5AD5" w14:textId="77777777" w:rsidR="000D5C97" w:rsidRDefault="000D5C97"/>
    <w:p w14:paraId="6B729BDB" w14:textId="5415B30F" w:rsidR="00AC6908" w:rsidRPr="005C5645" w:rsidRDefault="006843E9" w:rsidP="005C5645">
      <w:pPr>
        <w:pStyle w:val="Heading1"/>
        <w:rPr>
          <w:rStyle w:val="Strong"/>
          <w:b/>
          <w:bCs w:val="0"/>
        </w:rPr>
      </w:pPr>
      <w:r w:rsidRPr="005C5645">
        <w:rPr>
          <w:rStyle w:val="Strong"/>
          <w:b/>
          <w:bCs w:val="0"/>
        </w:rPr>
        <w:t>Conclusion</w:t>
      </w:r>
      <w:r w:rsidR="000947A5" w:rsidRPr="005C5645">
        <w:rPr>
          <w:rStyle w:val="Strong"/>
          <w:b/>
          <w:bCs w:val="0"/>
        </w:rPr>
        <w:t xml:space="preserve"> </w:t>
      </w:r>
    </w:p>
    <w:p w14:paraId="6400C473" w14:textId="77777777" w:rsidR="00AC6908" w:rsidRPr="00DE4533" w:rsidRDefault="008B6D84" w:rsidP="005C5645">
      <w:pPr>
        <w:pStyle w:val="Paragraph"/>
        <w:rPr>
          <w:rStyle w:val="Strong"/>
          <w:b w:val="0"/>
          <w:bCs w:val="0"/>
          <w:color w:val="FF0000"/>
        </w:rPr>
      </w:pPr>
      <w:r w:rsidRPr="00DE4533">
        <w:t>In</w:t>
      </w:r>
      <w:r w:rsidR="000947A5">
        <w:t xml:space="preserve"> </w:t>
      </w:r>
      <w:r w:rsidRPr="00DE4533">
        <w:t>this</w:t>
      </w:r>
      <w:r w:rsidR="000947A5">
        <w:t xml:space="preserve"> </w:t>
      </w:r>
      <w:r w:rsidRPr="00DE4533">
        <w:t>study,</w:t>
      </w:r>
      <w:r w:rsidR="000947A5">
        <w:t xml:space="preserve"> </w:t>
      </w:r>
      <w:r w:rsidRPr="00DE4533">
        <w:t>the</w:t>
      </w:r>
      <w:r w:rsidR="000947A5">
        <w:t xml:space="preserve"> </w:t>
      </w:r>
      <w:r w:rsidRPr="00DE4533">
        <w:t>mechanical</w:t>
      </w:r>
      <w:r w:rsidR="000947A5">
        <w:t xml:space="preserve"> </w:t>
      </w:r>
      <w:r w:rsidRPr="00DE4533">
        <w:t>performance</w:t>
      </w:r>
      <w:r w:rsidR="000947A5">
        <w:t xml:space="preserve"> </w:t>
      </w:r>
      <w:r w:rsidRPr="00DE4533">
        <w:t>of</w:t>
      </w:r>
      <w:r w:rsidR="000947A5">
        <w:t xml:space="preserve"> </w:t>
      </w:r>
      <w:r w:rsidRPr="00DE4533">
        <w:t>Compression</w:t>
      </w:r>
      <w:r w:rsidR="000947A5">
        <w:t xml:space="preserve"> </w:t>
      </w:r>
      <w:r w:rsidRPr="00DE4533">
        <w:t>strength</w:t>
      </w:r>
      <w:r w:rsidR="000947A5">
        <w:t xml:space="preserve"> </w:t>
      </w:r>
      <w:r w:rsidRPr="00DE4533">
        <w:t>and</w:t>
      </w:r>
      <w:r w:rsidR="000947A5">
        <w:t xml:space="preserve"> </w:t>
      </w:r>
      <w:r w:rsidRPr="00DE4533">
        <w:t>tensile</w:t>
      </w:r>
      <w:r w:rsidR="000947A5">
        <w:t xml:space="preserve"> </w:t>
      </w:r>
      <w:r w:rsidRPr="00DE4533">
        <w:t>elongation</w:t>
      </w:r>
      <w:r w:rsidR="000947A5">
        <w:t xml:space="preserve"> </w:t>
      </w:r>
      <w:r w:rsidRPr="00DE4533">
        <w:t>experiments</w:t>
      </w:r>
      <w:r w:rsidR="000947A5">
        <w:t xml:space="preserve"> </w:t>
      </w:r>
      <w:r w:rsidRPr="00DE4533">
        <w:t>were</w:t>
      </w:r>
      <w:r w:rsidR="000947A5">
        <w:t xml:space="preserve"> </w:t>
      </w:r>
      <w:r w:rsidRPr="00DE4533">
        <w:t>performed</w:t>
      </w:r>
      <w:r w:rsidR="000947A5">
        <w:t xml:space="preserve"> </w:t>
      </w:r>
      <w:r w:rsidRPr="00DE4533">
        <w:t>on</w:t>
      </w:r>
      <w:r w:rsidR="000947A5">
        <w:t xml:space="preserve"> </w:t>
      </w:r>
      <w:r w:rsidRPr="00DE4533">
        <w:t>90%</w:t>
      </w:r>
      <w:r w:rsidR="000947A5">
        <w:t xml:space="preserve"> </w:t>
      </w:r>
      <w:r w:rsidRPr="00DE4533">
        <w:t>polycarbonate</w:t>
      </w:r>
      <w:r w:rsidR="000947A5">
        <w:t xml:space="preserve"> </w:t>
      </w:r>
      <w:r w:rsidRPr="00DE4533">
        <w:t>composites</w:t>
      </w:r>
      <w:r w:rsidR="000947A5">
        <w:t xml:space="preserve"> </w:t>
      </w:r>
      <w:r w:rsidRPr="00DE4533">
        <w:t>supplemented</w:t>
      </w:r>
      <w:r w:rsidR="000947A5">
        <w:t xml:space="preserve"> </w:t>
      </w:r>
      <w:r w:rsidRPr="00DE4533">
        <w:t>with</w:t>
      </w:r>
      <w:r w:rsidR="000947A5">
        <w:t xml:space="preserve"> </w:t>
      </w:r>
      <w:r w:rsidRPr="00DE4533">
        <w:t>5%</w:t>
      </w:r>
      <w:r w:rsidR="000947A5">
        <w:t xml:space="preserve"> </w:t>
      </w:r>
      <w:r w:rsidRPr="00DE4533">
        <w:t>graphene</w:t>
      </w:r>
      <w:r w:rsidR="000947A5">
        <w:t xml:space="preserve"> </w:t>
      </w:r>
      <w:r w:rsidRPr="00DE4533">
        <w:t>and</w:t>
      </w:r>
      <w:r w:rsidR="000947A5">
        <w:t xml:space="preserve"> </w:t>
      </w:r>
      <w:r w:rsidRPr="00DE4533">
        <w:t>5%</w:t>
      </w:r>
      <w:r w:rsidR="000947A5">
        <w:t xml:space="preserve"> </w:t>
      </w:r>
      <w:r w:rsidRPr="00DE4533">
        <w:t>carbon</w:t>
      </w:r>
      <w:r w:rsidR="000947A5">
        <w:t xml:space="preserve"> </w:t>
      </w:r>
      <w:r w:rsidRPr="00DE4533">
        <w:t>powder</w:t>
      </w:r>
      <w:r w:rsidR="000947A5">
        <w:t xml:space="preserve"> </w:t>
      </w:r>
      <w:r w:rsidRPr="00DE4533">
        <w:t>using</w:t>
      </w:r>
      <w:r w:rsidR="000947A5">
        <w:t xml:space="preserve"> </w:t>
      </w:r>
      <w:r w:rsidRPr="00DE4533">
        <w:t>the</w:t>
      </w:r>
      <w:r w:rsidR="000947A5">
        <w:t xml:space="preserve"> </w:t>
      </w:r>
      <w:r w:rsidRPr="00DE4533">
        <w:t>Taguchi</w:t>
      </w:r>
      <w:r w:rsidR="000947A5">
        <w:t xml:space="preserve"> </w:t>
      </w:r>
      <w:r w:rsidRPr="00DE4533">
        <w:t>technique</w:t>
      </w:r>
      <w:r w:rsidR="000947A5">
        <w:t xml:space="preserve"> </w:t>
      </w:r>
      <w:r w:rsidRPr="00DE4533">
        <w:t>under</w:t>
      </w:r>
      <w:r w:rsidR="000947A5">
        <w:t xml:space="preserve"> </w:t>
      </w:r>
      <w:r w:rsidRPr="00DE4533">
        <w:t>various</w:t>
      </w:r>
      <w:r w:rsidR="000947A5">
        <w:t xml:space="preserve"> </w:t>
      </w:r>
      <w:r w:rsidRPr="00DE4533">
        <w:t>3D</w:t>
      </w:r>
      <w:r w:rsidR="000947A5">
        <w:t xml:space="preserve"> </w:t>
      </w:r>
      <w:r w:rsidRPr="00DE4533">
        <w:t>printing</w:t>
      </w:r>
      <w:r w:rsidR="000947A5">
        <w:t xml:space="preserve"> </w:t>
      </w:r>
      <w:r w:rsidRPr="00DE4533">
        <w:t>conditions.</w:t>
      </w:r>
      <w:r w:rsidR="000947A5">
        <w:t xml:space="preserve"> </w:t>
      </w:r>
      <w:r w:rsidRPr="00DE4533">
        <w:t>Nozzle</w:t>
      </w:r>
      <w:r w:rsidR="000947A5">
        <w:t xml:space="preserve"> </w:t>
      </w:r>
      <w:r w:rsidRPr="00DE4533">
        <w:t>temperature</w:t>
      </w:r>
      <w:r w:rsidR="000947A5">
        <w:t xml:space="preserve"> </w:t>
      </w:r>
      <w:r w:rsidRPr="00DE4533">
        <w:t>had</w:t>
      </w:r>
      <w:r w:rsidR="000947A5">
        <w:t xml:space="preserve"> </w:t>
      </w:r>
      <w:r w:rsidRPr="00DE4533">
        <w:t>the</w:t>
      </w:r>
      <w:r w:rsidR="000947A5">
        <w:t xml:space="preserve"> </w:t>
      </w:r>
      <w:r w:rsidRPr="00DE4533">
        <w:t>most</w:t>
      </w:r>
      <w:r w:rsidR="000947A5">
        <w:t xml:space="preserve"> </w:t>
      </w:r>
      <w:r w:rsidRPr="00DE4533">
        <w:t>impact</w:t>
      </w:r>
      <w:r w:rsidR="000947A5">
        <w:t xml:space="preserve"> </w:t>
      </w:r>
      <w:r w:rsidRPr="00DE4533">
        <w:t>on</w:t>
      </w:r>
      <w:r w:rsidR="000947A5">
        <w:t xml:space="preserve"> </w:t>
      </w:r>
      <w:r w:rsidRPr="00DE4533">
        <w:t>both</w:t>
      </w:r>
      <w:r w:rsidR="000947A5">
        <w:t xml:space="preserve"> </w:t>
      </w:r>
      <w:r w:rsidRPr="00DE4533">
        <w:t>responses</w:t>
      </w:r>
      <w:r w:rsidR="000947A5">
        <w:t xml:space="preserve"> </w:t>
      </w:r>
      <w:r w:rsidRPr="00DE4533">
        <w:t>out</w:t>
      </w:r>
      <w:r w:rsidR="000947A5">
        <w:t xml:space="preserve"> </w:t>
      </w:r>
      <w:r w:rsidRPr="00DE4533">
        <w:t>of</w:t>
      </w:r>
      <w:r w:rsidR="000947A5">
        <w:t xml:space="preserve"> </w:t>
      </w:r>
      <w:r w:rsidRPr="00DE4533">
        <w:t>all</w:t>
      </w:r>
      <w:r w:rsidR="000947A5">
        <w:t xml:space="preserve"> </w:t>
      </w:r>
      <w:r w:rsidRPr="00DE4533">
        <w:t>the</w:t>
      </w:r>
      <w:r w:rsidR="000947A5">
        <w:t xml:space="preserve"> </w:t>
      </w:r>
      <w:r w:rsidRPr="00DE4533">
        <w:t>process</w:t>
      </w:r>
      <w:r w:rsidR="000947A5">
        <w:t xml:space="preserve"> </w:t>
      </w:r>
      <w:r w:rsidRPr="00DE4533">
        <w:t>variables.</w:t>
      </w:r>
      <w:r w:rsidR="000947A5">
        <w:t xml:space="preserve"> </w:t>
      </w:r>
      <w:r w:rsidRPr="00DE4533">
        <w:t>The</w:t>
      </w:r>
      <w:r w:rsidR="000947A5">
        <w:t xml:space="preserve"> </w:t>
      </w:r>
      <w:r w:rsidRPr="00DE4533">
        <w:t>maximum</w:t>
      </w:r>
      <w:r w:rsidR="000947A5">
        <w:t xml:space="preserve"> </w:t>
      </w:r>
      <w:r w:rsidRPr="00DE4533">
        <w:t>strength</w:t>
      </w:r>
      <w:r w:rsidR="000947A5">
        <w:t xml:space="preserve"> </w:t>
      </w:r>
      <w:r w:rsidRPr="00DE4533">
        <w:t>of</w:t>
      </w:r>
      <w:r w:rsidR="000947A5">
        <w:t xml:space="preserve"> </w:t>
      </w:r>
      <w:r w:rsidRPr="00DE4533">
        <w:t>98</w:t>
      </w:r>
      <w:r w:rsidR="000947A5">
        <w:t xml:space="preserve"> </w:t>
      </w:r>
      <w:r w:rsidRPr="00DE4533">
        <w:t>MPa</w:t>
      </w:r>
      <w:r w:rsidR="000947A5">
        <w:t xml:space="preserve"> </w:t>
      </w:r>
      <w:r w:rsidRPr="00DE4533">
        <w:t>was</w:t>
      </w:r>
      <w:r w:rsidR="000947A5">
        <w:t xml:space="preserve"> </w:t>
      </w:r>
      <w:r w:rsidRPr="00DE4533">
        <w:t>obtained</w:t>
      </w:r>
      <w:r w:rsidR="000947A5">
        <w:t xml:space="preserve"> </w:t>
      </w:r>
      <w:r w:rsidRPr="00DE4533">
        <w:t>by</w:t>
      </w:r>
      <w:r w:rsidR="000947A5">
        <w:t xml:space="preserve"> </w:t>
      </w:r>
      <w:r w:rsidRPr="00DE4533">
        <w:t>identifying</w:t>
      </w:r>
      <w:r w:rsidR="000947A5">
        <w:t xml:space="preserve"> </w:t>
      </w:r>
      <w:r w:rsidRPr="00DE4533">
        <w:t>the</w:t>
      </w:r>
      <w:r w:rsidR="000947A5">
        <w:t xml:space="preserve"> </w:t>
      </w:r>
      <w:r w:rsidRPr="00DE4533">
        <w:t>ideal</w:t>
      </w:r>
      <w:r w:rsidR="000947A5">
        <w:t xml:space="preserve"> </w:t>
      </w:r>
      <w:r w:rsidRPr="00DE4533">
        <w:t>conditions</w:t>
      </w:r>
      <w:r w:rsidR="000947A5">
        <w:t xml:space="preserve"> </w:t>
      </w:r>
      <w:r w:rsidRPr="00DE4533">
        <w:t>for</w:t>
      </w:r>
      <w:r w:rsidR="000947A5">
        <w:t xml:space="preserve"> </w:t>
      </w:r>
      <w:r w:rsidRPr="00DE4533">
        <w:t>compression</w:t>
      </w:r>
      <w:r w:rsidR="000947A5">
        <w:t xml:space="preserve"> </w:t>
      </w:r>
      <w:r w:rsidRPr="00DE4533">
        <w:t>strength,</w:t>
      </w:r>
      <w:r w:rsidR="000947A5">
        <w:t xml:space="preserve"> </w:t>
      </w:r>
      <w:r w:rsidRPr="00DE4533">
        <w:t>which</w:t>
      </w:r>
      <w:r w:rsidR="000947A5">
        <w:t xml:space="preserve"> </w:t>
      </w:r>
      <w:r w:rsidRPr="00DE4533">
        <w:t>included</w:t>
      </w:r>
      <w:r w:rsidR="000947A5">
        <w:t xml:space="preserve"> </w:t>
      </w:r>
      <w:r w:rsidRPr="00DE4533">
        <w:t>a</w:t>
      </w:r>
      <w:r w:rsidR="000947A5">
        <w:t xml:space="preserve"> </w:t>
      </w:r>
      <w:r w:rsidRPr="00DE4533">
        <w:t>lower</w:t>
      </w:r>
      <w:r w:rsidR="000947A5">
        <w:t xml:space="preserve"> </w:t>
      </w:r>
      <w:r w:rsidRPr="00DE4533">
        <w:t>nozzle</w:t>
      </w:r>
      <w:r w:rsidR="000947A5">
        <w:t xml:space="preserve"> </w:t>
      </w:r>
      <w:r w:rsidRPr="00DE4533">
        <w:t>temperature</w:t>
      </w:r>
      <w:r w:rsidR="000947A5">
        <w:t xml:space="preserve"> </w:t>
      </w:r>
      <w:r w:rsidRPr="00DE4533">
        <w:t>(200°C),</w:t>
      </w:r>
      <w:r w:rsidR="000947A5">
        <w:t xml:space="preserve"> </w:t>
      </w:r>
      <w:r w:rsidRPr="00DE4533">
        <w:t>a</w:t>
      </w:r>
      <w:r w:rsidR="000947A5">
        <w:t xml:space="preserve"> </w:t>
      </w:r>
      <w:r w:rsidRPr="00DE4533">
        <w:t>moderate</w:t>
      </w:r>
      <w:r w:rsidR="000947A5">
        <w:t xml:space="preserve"> </w:t>
      </w:r>
      <w:r w:rsidRPr="00DE4533">
        <w:t>bed</w:t>
      </w:r>
      <w:r w:rsidR="000947A5">
        <w:t xml:space="preserve"> </w:t>
      </w:r>
      <w:r w:rsidRPr="00DE4533">
        <w:t>temperature</w:t>
      </w:r>
      <w:r w:rsidR="000947A5">
        <w:t xml:space="preserve"> </w:t>
      </w:r>
      <w:r w:rsidRPr="00DE4533">
        <w:t>(70°C),</w:t>
      </w:r>
      <w:r w:rsidR="000947A5">
        <w:t xml:space="preserve"> </w:t>
      </w:r>
      <w:r w:rsidRPr="00DE4533">
        <w:t>and</w:t>
      </w:r>
      <w:r w:rsidR="000947A5">
        <w:t xml:space="preserve"> </w:t>
      </w:r>
      <w:r w:rsidRPr="00DE4533">
        <w:t>a</w:t>
      </w:r>
      <w:r w:rsidR="000947A5">
        <w:t xml:space="preserve"> </w:t>
      </w:r>
      <w:r w:rsidRPr="00DE4533">
        <w:t>low</w:t>
      </w:r>
      <w:r w:rsidR="000947A5">
        <w:t xml:space="preserve"> </w:t>
      </w:r>
      <w:r w:rsidRPr="00DE4533">
        <w:t>printing</w:t>
      </w:r>
      <w:r w:rsidR="000947A5">
        <w:t xml:space="preserve"> </w:t>
      </w:r>
      <w:r w:rsidRPr="00DE4533">
        <w:t>speed</w:t>
      </w:r>
      <w:r w:rsidR="000947A5">
        <w:t xml:space="preserve"> </w:t>
      </w:r>
      <w:r w:rsidRPr="00DE4533">
        <w:t>(15</w:t>
      </w:r>
      <w:r w:rsidR="000947A5">
        <w:t xml:space="preserve"> </w:t>
      </w:r>
      <w:r w:rsidRPr="00DE4533">
        <w:t>mm/s).</w:t>
      </w:r>
      <w:r w:rsidR="000947A5">
        <w:t xml:space="preserve"> </w:t>
      </w:r>
      <w:r w:rsidRPr="00DE4533">
        <w:t>In</w:t>
      </w:r>
      <w:r w:rsidR="000947A5">
        <w:t xml:space="preserve"> </w:t>
      </w:r>
      <w:r w:rsidRPr="00DE4533">
        <w:t>contrast,</w:t>
      </w:r>
      <w:r w:rsidR="000947A5">
        <w:t xml:space="preserve"> </w:t>
      </w:r>
      <w:r w:rsidRPr="00DE4533">
        <w:t>the</w:t>
      </w:r>
      <w:r w:rsidR="000947A5">
        <w:t xml:space="preserve"> </w:t>
      </w:r>
      <w:r w:rsidRPr="00DE4533">
        <w:t>same</w:t>
      </w:r>
      <w:r w:rsidR="000947A5">
        <w:t xml:space="preserve"> </w:t>
      </w:r>
      <w:r w:rsidRPr="00DE4533">
        <w:t>combination</w:t>
      </w:r>
      <w:r w:rsidR="000947A5">
        <w:t xml:space="preserve"> </w:t>
      </w:r>
      <w:r w:rsidRPr="00DE4533">
        <w:t>of</w:t>
      </w:r>
      <w:r w:rsidR="000947A5">
        <w:t xml:space="preserve"> </w:t>
      </w:r>
      <w:r w:rsidRPr="00DE4533">
        <w:t>parameters</w:t>
      </w:r>
      <w:r w:rsidR="000947A5">
        <w:t xml:space="preserve"> </w:t>
      </w:r>
      <w:r w:rsidRPr="00DE4533">
        <w:t>also</w:t>
      </w:r>
      <w:r w:rsidR="000947A5">
        <w:t xml:space="preserve"> </w:t>
      </w:r>
      <w:r w:rsidRPr="00DE4533">
        <w:t>showed</w:t>
      </w:r>
      <w:r w:rsidR="000947A5">
        <w:t xml:space="preserve"> </w:t>
      </w:r>
      <w:r w:rsidRPr="00DE4533">
        <w:t>ideal</w:t>
      </w:r>
      <w:r w:rsidR="000947A5">
        <w:t xml:space="preserve"> </w:t>
      </w:r>
      <w:r w:rsidRPr="00DE4533">
        <w:t>for</w:t>
      </w:r>
      <w:r w:rsidR="000947A5">
        <w:t xml:space="preserve"> </w:t>
      </w:r>
      <w:r w:rsidRPr="00DE4533">
        <w:t>tensile</w:t>
      </w:r>
      <w:r w:rsidR="000947A5">
        <w:t xml:space="preserve"> </w:t>
      </w:r>
      <w:r w:rsidRPr="00DE4533">
        <w:t>elongation,</w:t>
      </w:r>
      <w:r w:rsidR="000947A5">
        <w:t xml:space="preserve"> </w:t>
      </w:r>
      <w:r w:rsidRPr="00DE4533">
        <w:t>where</w:t>
      </w:r>
      <w:r w:rsidR="000947A5">
        <w:t xml:space="preserve"> </w:t>
      </w:r>
      <w:r w:rsidRPr="00DE4533">
        <w:t>a</w:t>
      </w:r>
      <w:r w:rsidR="000947A5">
        <w:t xml:space="preserve"> </w:t>
      </w:r>
      <w:r w:rsidRPr="00DE4533">
        <w:t>lower</w:t>
      </w:r>
      <w:r w:rsidR="000947A5">
        <w:t xml:space="preserve"> </w:t>
      </w:r>
      <w:r w:rsidRPr="00DE4533">
        <w:t>elongation</w:t>
      </w:r>
      <w:r w:rsidR="000947A5">
        <w:t xml:space="preserve"> </w:t>
      </w:r>
      <w:r w:rsidRPr="00DE4533">
        <w:t>value</w:t>
      </w:r>
      <w:r w:rsidR="000947A5">
        <w:t xml:space="preserve"> </w:t>
      </w:r>
      <w:r w:rsidRPr="00DE4533">
        <w:t>(e.g.,</w:t>
      </w:r>
      <w:r w:rsidR="000947A5">
        <w:t xml:space="preserve"> </w:t>
      </w:r>
      <w:r w:rsidRPr="00DE4533">
        <w:t>8.00%)</w:t>
      </w:r>
      <w:r w:rsidR="000947A5">
        <w:t xml:space="preserve"> </w:t>
      </w:r>
      <w:r w:rsidRPr="00DE4533">
        <w:t>has</w:t>
      </w:r>
      <w:r w:rsidR="000947A5">
        <w:t xml:space="preserve"> </w:t>
      </w:r>
      <w:r w:rsidRPr="00DE4533">
        <w:t>been</w:t>
      </w:r>
      <w:r w:rsidR="000947A5">
        <w:t xml:space="preserve"> </w:t>
      </w:r>
      <w:r w:rsidRPr="00DE4533">
        <w:t>considered</w:t>
      </w:r>
      <w:r w:rsidR="000947A5">
        <w:t xml:space="preserve"> </w:t>
      </w:r>
      <w:r w:rsidRPr="00DE4533">
        <w:t>to</w:t>
      </w:r>
      <w:r w:rsidR="000947A5">
        <w:t xml:space="preserve"> </w:t>
      </w:r>
      <w:r w:rsidRPr="00DE4533">
        <w:t>be</w:t>
      </w:r>
      <w:r w:rsidR="000947A5">
        <w:t xml:space="preserve"> </w:t>
      </w:r>
      <w:r w:rsidRPr="00DE4533">
        <w:t>desirable.</w:t>
      </w:r>
      <w:r w:rsidR="000947A5">
        <w:t xml:space="preserve"> </w:t>
      </w:r>
      <w:r w:rsidRPr="00DE4533">
        <w:t>The</w:t>
      </w:r>
      <w:r w:rsidR="000947A5">
        <w:t xml:space="preserve"> </w:t>
      </w:r>
      <w:r w:rsidRPr="00DE4533">
        <w:t>findings</w:t>
      </w:r>
      <w:r w:rsidR="000947A5">
        <w:t xml:space="preserve"> </w:t>
      </w:r>
      <w:r w:rsidRPr="00DE4533">
        <w:t>of</w:t>
      </w:r>
      <w:r w:rsidR="000947A5">
        <w:t xml:space="preserve"> </w:t>
      </w:r>
      <w:r w:rsidRPr="00DE4533">
        <w:t>the</w:t>
      </w:r>
      <w:r w:rsidR="000947A5">
        <w:t xml:space="preserve"> </w:t>
      </w:r>
      <w:r w:rsidRPr="00DE4533">
        <w:t>ANOVA</w:t>
      </w:r>
      <w:r w:rsidR="000947A5">
        <w:t xml:space="preserve"> </w:t>
      </w:r>
      <w:r w:rsidRPr="00DE4533">
        <w:t>demonstrated</w:t>
      </w:r>
      <w:r w:rsidR="000947A5">
        <w:t xml:space="preserve"> </w:t>
      </w:r>
      <w:r w:rsidRPr="00DE4533">
        <w:t>that</w:t>
      </w:r>
      <w:r w:rsidR="000947A5">
        <w:t xml:space="preserve"> </w:t>
      </w:r>
      <w:r w:rsidRPr="00DE4533">
        <w:t>the</w:t>
      </w:r>
      <w:r w:rsidR="000947A5">
        <w:t xml:space="preserve"> </w:t>
      </w:r>
      <w:r w:rsidRPr="00DE4533">
        <w:t>nozzle</w:t>
      </w:r>
      <w:r w:rsidR="000947A5">
        <w:t xml:space="preserve"> </w:t>
      </w:r>
      <w:r w:rsidRPr="00DE4533">
        <w:t>temperature</w:t>
      </w:r>
      <w:r w:rsidR="000947A5">
        <w:t xml:space="preserve"> </w:t>
      </w:r>
      <w:r w:rsidRPr="00DE4533">
        <w:t>had</w:t>
      </w:r>
      <w:r w:rsidR="000947A5">
        <w:t xml:space="preserve"> </w:t>
      </w:r>
      <w:r w:rsidRPr="00DE4533">
        <w:t>a</w:t>
      </w:r>
      <w:r w:rsidR="000947A5">
        <w:t xml:space="preserve"> </w:t>
      </w:r>
      <w:r w:rsidRPr="00DE4533">
        <w:t>significant</w:t>
      </w:r>
      <w:r w:rsidR="000947A5">
        <w:t xml:space="preserve"> </w:t>
      </w:r>
      <w:r w:rsidRPr="00DE4533">
        <w:t>impact,</w:t>
      </w:r>
      <w:r w:rsidR="000947A5">
        <w:t xml:space="preserve"> </w:t>
      </w:r>
      <w:r w:rsidRPr="00DE4533">
        <w:t>accounting</w:t>
      </w:r>
      <w:r w:rsidR="000947A5">
        <w:t xml:space="preserve"> </w:t>
      </w:r>
      <w:r w:rsidRPr="00DE4533">
        <w:t>for</w:t>
      </w:r>
      <w:r w:rsidR="000947A5">
        <w:t xml:space="preserve"> </w:t>
      </w:r>
      <w:r w:rsidRPr="00DE4533">
        <w:t>70%</w:t>
      </w:r>
      <w:r w:rsidR="000947A5">
        <w:t xml:space="preserve"> </w:t>
      </w:r>
      <w:r w:rsidRPr="00DE4533">
        <w:t>of</w:t>
      </w:r>
      <w:r w:rsidR="000947A5">
        <w:t xml:space="preserve"> </w:t>
      </w:r>
      <w:r w:rsidRPr="00DE4533">
        <w:t>the</w:t>
      </w:r>
      <w:r w:rsidR="000947A5">
        <w:t xml:space="preserve"> </w:t>
      </w:r>
      <w:r w:rsidRPr="00DE4533">
        <w:t>variance</w:t>
      </w:r>
      <w:r w:rsidR="000947A5">
        <w:t xml:space="preserve"> </w:t>
      </w:r>
      <w:r w:rsidRPr="00DE4533">
        <w:t>in</w:t>
      </w:r>
      <w:r w:rsidR="000947A5">
        <w:t xml:space="preserve"> </w:t>
      </w:r>
      <w:r w:rsidRPr="00DE4533">
        <w:t>both</w:t>
      </w:r>
      <w:r w:rsidR="000947A5">
        <w:t xml:space="preserve"> </w:t>
      </w:r>
      <w:r w:rsidRPr="00DE4533">
        <w:t>attributes.</w:t>
      </w:r>
      <w:r w:rsidR="000947A5">
        <w:t xml:space="preserve"> </w:t>
      </w:r>
      <w:r w:rsidRPr="00DE4533">
        <w:t>It</w:t>
      </w:r>
      <w:r w:rsidR="000947A5">
        <w:t xml:space="preserve"> </w:t>
      </w:r>
      <w:r w:rsidRPr="00DE4533">
        <w:t>was</w:t>
      </w:r>
      <w:r w:rsidR="000947A5">
        <w:t xml:space="preserve"> </w:t>
      </w:r>
      <w:r w:rsidRPr="00DE4533">
        <w:t>further</w:t>
      </w:r>
      <w:r w:rsidR="000947A5">
        <w:t xml:space="preserve"> </w:t>
      </w:r>
      <w:r w:rsidRPr="00DE4533">
        <w:t>confirmed</w:t>
      </w:r>
      <w:r w:rsidR="000947A5">
        <w:t xml:space="preserve"> </w:t>
      </w:r>
      <w:r w:rsidRPr="00DE4533">
        <w:t>by</w:t>
      </w:r>
      <w:r w:rsidR="000947A5">
        <w:t xml:space="preserve"> </w:t>
      </w:r>
      <w:r w:rsidRPr="00DE4533">
        <w:t>regression</w:t>
      </w:r>
      <w:r w:rsidR="000947A5">
        <w:t xml:space="preserve"> </w:t>
      </w:r>
      <w:r w:rsidRPr="00DE4533">
        <w:t>and</w:t>
      </w:r>
      <w:r w:rsidR="000947A5">
        <w:t xml:space="preserve"> </w:t>
      </w:r>
      <w:r w:rsidRPr="00DE4533">
        <w:t>signal-to-noise</w:t>
      </w:r>
      <w:r w:rsidR="000947A5">
        <w:t xml:space="preserve"> </w:t>
      </w:r>
      <w:r w:rsidRPr="00DE4533">
        <w:t>studies</w:t>
      </w:r>
      <w:r w:rsidR="000947A5">
        <w:t xml:space="preserve"> </w:t>
      </w:r>
      <w:r w:rsidRPr="00DE4533">
        <w:t>that</w:t>
      </w:r>
      <w:r w:rsidR="000947A5">
        <w:t xml:space="preserve"> </w:t>
      </w:r>
      <w:r w:rsidRPr="00DE4533">
        <w:t>reducing</w:t>
      </w:r>
      <w:r w:rsidR="000947A5">
        <w:t xml:space="preserve"> </w:t>
      </w:r>
      <w:r w:rsidRPr="00DE4533">
        <w:t>printing</w:t>
      </w:r>
      <w:r w:rsidR="000947A5">
        <w:t xml:space="preserve"> </w:t>
      </w:r>
      <w:r w:rsidRPr="00DE4533">
        <w:t>and</w:t>
      </w:r>
      <w:r w:rsidR="000947A5">
        <w:t xml:space="preserve"> </w:t>
      </w:r>
      <w:r w:rsidRPr="00DE4533">
        <w:t>nozzle</w:t>
      </w:r>
      <w:r w:rsidR="000947A5">
        <w:t xml:space="preserve"> </w:t>
      </w:r>
      <w:r w:rsidRPr="00DE4533">
        <w:lastRenderedPageBreak/>
        <w:t>temperatures</w:t>
      </w:r>
      <w:r w:rsidR="000947A5">
        <w:t xml:space="preserve"> </w:t>
      </w:r>
      <w:r w:rsidRPr="00DE4533">
        <w:t>increases</w:t>
      </w:r>
      <w:r w:rsidR="000947A5">
        <w:t xml:space="preserve"> </w:t>
      </w:r>
      <w:r w:rsidRPr="00DE4533">
        <w:t>strength</w:t>
      </w:r>
      <w:r w:rsidR="000947A5">
        <w:t xml:space="preserve"> </w:t>
      </w:r>
      <w:r w:rsidRPr="00DE4533">
        <w:t>and</w:t>
      </w:r>
      <w:r w:rsidR="000947A5">
        <w:t xml:space="preserve"> </w:t>
      </w:r>
      <w:r w:rsidRPr="00DE4533">
        <w:t>stiffness</w:t>
      </w:r>
      <w:r w:rsidR="000947A5">
        <w:t xml:space="preserve"> </w:t>
      </w:r>
      <w:r w:rsidRPr="00DE4533">
        <w:t>without</w:t>
      </w:r>
      <w:r w:rsidR="000947A5">
        <w:t xml:space="preserve"> </w:t>
      </w:r>
      <w:r w:rsidRPr="00DE4533">
        <w:t>causing</w:t>
      </w:r>
      <w:r w:rsidR="000947A5">
        <w:t xml:space="preserve"> </w:t>
      </w:r>
      <w:r w:rsidRPr="00DE4533">
        <w:t>extreme</w:t>
      </w:r>
      <w:r w:rsidR="000947A5">
        <w:t xml:space="preserve"> </w:t>
      </w:r>
      <w:r w:rsidRPr="00DE4533">
        <w:t>ductility.</w:t>
      </w:r>
      <w:r w:rsidR="000947A5">
        <w:t xml:space="preserve"> </w:t>
      </w:r>
      <w:r w:rsidRPr="00DE4533">
        <w:t>Contour</w:t>
      </w:r>
      <w:r w:rsidR="000947A5">
        <w:t xml:space="preserve"> </w:t>
      </w:r>
      <w:r w:rsidRPr="00DE4533">
        <w:t>plots</w:t>
      </w:r>
      <w:r w:rsidR="000947A5">
        <w:t xml:space="preserve"> </w:t>
      </w:r>
      <w:r w:rsidRPr="00DE4533">
        <w:t>corroborated</w:t>
      </w:r>
      <w:r w:rsidR="000947A5">
        <w:t xml:space="preserve"> </w:t>
      </w:r>
      <w:r w:rsidRPr="00DE4533">
        <w:t>these</w:t>
      </w:r>
      <w:r w:rsidR="000947A5">
        <w:t xml:space="preserve"> </w:t>
      </w:r>
      <w:r w:rsidRPr="00DE4533">
        <w:t>results,</w:t>
      </w:r>
      <w:r w:rsidR="000947A5">
        <w:t xml:space="preserve"> </w:t>
      </w:r>
      <w:r w:rsidRPr="00DE4533">
        <w:t>demonstrating</w:t>
      </w:r>
      <w:r w:rsidR="000947A5">
        <w:t xml:space="preserve"> </w:t>
      </w:r>
      <w:r w:rsidRPr="00DE4533">
        <w:t>that</w:t>
      </w:r>
      <w:r w:rsidR="000947A5">
        <w:t xml:space="preserve"> </w:t>
      </w:r>
      <w:r w:rsidRPr="00DE4533">
        <w:t>the</w:t>
      </w:r>
      <w:r w:rsidR="000947A5">
        <w:t xml:space="preserve"> </w:t>
      </w:r>
      <w:r w:rsidRPr="00DE4533">
        <w:t>ideal</w:t>
      </w:r>
      <w:r w:rsidR="000947A5">
        <w:t xml:space="preserve"> </w:t>
      </w:r>
      <w:r w:rsidRPr="00DE4533">
        <w:t>range</w:t>
      </w:r>
      <w:r w:rsidR="000947A5">
        <w:t xml:space="preserve"> </w:t>
      </w:r>
      <w:r w:rsidRPr="00DE4533">
        <w:t>for</w:t>
      </w:r>
      <w:r w:rsidR="000947A5">
        <w:t xml:space="preserve"> </w:t>
      </w:r>
      <w:r w:rsidRPr="00DE4533">
        <w:t>good</w:t>
      </w:r>
      <w:r w:rsidR="000947A5">
        <w:t xml:space="preserve"> </w:t>
      </w:r>
      <w:r w:rsidRPr="00DE4533">
        <w:t>compression</w:t>
      </w:r>
      <w:r w:rsidR="000947A5">
        <w:t xml:space="preserve"> </w:t>
      </w:r>
      <w:r w:rsidRPr="00DE4533">
        <w:t>strength</w:t>
      </w:r>
      <w:r w:rsidR="000947A5">
        <w:t xml:space="preserve"> </w:t>
      </w:r>
      <w:r w:rsidRPr="00DE4533">
        <w:t>and</w:t>
      </w:r>
      <w:r w:rsidR="000947A5">
        <w:t xml:space="preserve"> </w:t>
      </w:r>
      <w:r w:rsidRPr="00DE4533">
        <w:t>minimum</w:t>
      </w:r>
      <w:r w:rsidR="000947A5">
        <w:t xml:space="preserve"> </w:t>
      </w:r>
      <w:r w:rsidRPr="00DE4533">
        <w:t>elongation</w:t>
      </w:r>
      <w:r w:rsidR="000947A5">
        <w:t xml:space="preserve"> </w:t>
      </w:r>
      <w:r w:rsidRPr="00DE4533">
        <w:t>is</w:t>
      </w:r>
      <w:r w:rsidR="000947A5">
        <w:t xml:space="preserve"> </w:t>
      </w:r>
      <w:r w:rsidRPr="00DE4533">
        <w:t>between</w:t>
      </w:r>
      <w:r w:rsidR="000947A5">
        <w:t xml:space="preserve"> </w:t>
      </w:r>
      <w:r w:rsidRPr="00DE4533">
        <w:t>200</w:t>
      </w:r>
      <w:r w:rsidR="000947A5">
        <w:t xml:space="preserve"> </w:t>
      </w:r>
      <w:r w:rsidRPr="00DE4533">
        <w:t>and</w:t>
      </w:r>
      <w:r w:rsidR="000947A5">
        <w:t xml:space="preserve"> </w:t>
      </w:r>
      <w:r w:rsidRPr="00DE4533">
        <w:t>205°C</w:t>
      </w:r>
      <w:r w:rsidR="000947A5">
        <w:t xml:space="preserve"> </w:t>
      </w:r>
      <w:r w:rsidRPr="00DE4533">
        <w:t>for</w:t>
      </w:r>
      <w:r w:rsidR="000947A5">
        <w:t xml:space="preserve"> </w:t>
      </w:r>
      <w:r w:rsidRPr="00DE4533">
        <w:t>the</w:t>
      </w:r>
      <w:r w:rsidR="000947A5">
        <w:t xml:space="preserve"> </w:t>
      </w:r>
      <w:r w:rsidRPr="00DE4533">
        <w:t>nozzle</w:t>
      </w:r>
      <w:r w:rsidR="000947A5">
        <w:t xml:space="preserve"> </w:t>
      </w:r>
      <w:r w:rsidRPr="00DE4533">
        <w:t>temperature</w:t>
      </w:r>
      <w:r w:rsidR="000947A5">
        <w:t xml:space="preserve"> </w:t>
      </w:r>
      <w:r w:rsidRPr="00DE4533">
        <w:t>and</w:t>
      </w:r>
      <w:r w:rsidR="000947A5">
        <w:t xml:space="preserve"> </w:t>
      </w:r>
      <w:r w:rsidRPr="00DE4533">
        <w:t>around</w:t>
      </w:r>
      <w:r w:rsidR="000947A5">
        <w:t xml:space="preserve"> </w:t>
      </w:r>
      <w:r w:rsidRPr="00DE4533">
        <w:t>70°C</w:t>
      </w:r>
      <w:r w:rsidR="000947A5">
        <w:t xml:space="preserve"> </w:t>
      </w:r>
      <w:r w:rsidRPr="00DE4533">
        <w:t>for</w:t>
      </w:r>
      <w:r w:rsidR="000947A5">
        <w:t xml:space="preserve"> </w:t>
      </w:r>
      <w:r w:rsidRPr="00DE4533">
        <w:t>the</w:t>
      </w:r>
      <w:r w:rsidR="000947A5">
        <w:t xml:space="preserve"> </w:t>
      </w:r>
      <w:r w:rsidRPr="00DE4533">
        <w:t>bed</w:t>
      </w:r>
      <w:r w:rsidR="000947A5">
        <w:t xml:space="preserve"> </w:t>
      </w:r>
      <w:r w:rsidRPr="00DE4533">
        <w:t>temperature.</w:t>
      </w:r>
      <w:r w:rsidR="000947A5">
        <w:t xml:space="preserve"> </w:t>
      </w:r>
      <w:r w:rsidRPr="00DE4533">
        <w:t>The</w:t>
      </w:r>
      <w:r w:rsidR="000947A5">
        <w:t xml:space="preserve"> </w:t>
      </w:r>
      <w:r w:rsidRPr="00DE4533">
        <w:t>work</w:t>
      </w:r>
      <w:r w:rsidR="000947A5">
        <w:t xml:space="preserve"> </w:t>
      </w:r>
      <w:r w:rsidRPr="00DE4533">
        <w:t>therefore</w:t>
      </w:r>
      <w:r w:rsidR="000947A5">
        <w:t xml:space="preserve"> </w:t>
      </w:r>
      <w:r w:rsidRPr="00DE4533">
        <w:t>shows</w:t>
      </w:r>
      <w:r w:rsidR="000947A5">
        <w:t xml:space="preserve"> </w:t>
      </w:r>
      <w:r w:rsidRPr="00DE4533">
        <w:t>that</w:t>
      </w:r>
      <w:r w:rsidR="000947A5">
        <w:t xml:space="preserve"> </w:t>
      </w:r>
      <w:r w:rsidRPr="00DE4533">
        <w:t>in</w:t>
      </w:r>
      <w:r w:rsidR="000947A5">
        <w:t xml:space="preserve"> </w:t>
      </w:r>
      <w:r w:rsidRPr="00DE4533">
        <w:t>FDM</w:t>
      </w:r>
      <w:r w:rsidR="000947A5">
        <w:t xml:space="preserve"> </w:t>
      </w:r>
      <w:r w:rsidRPr="00DE4533">
        <w:t>3D</w:t>
      </w:r>
      <w:r w:rsidR="000947A5">
        <w:t xml:space="preserve"> </w:t>
      </w:r>
      <w:r w:rsidRPr="00DE4533">
        <w:t>printing,</w:t>
      </w:r>
      <w:r w:rsidR="000947A5">
        <w:t xml:space="preserve"> </w:t>
      </w:r>
      <w:r w:rsidRPr="00DE4533">
        <w:t>the</w:t>
      </w:r>
      <w:r w:rsidR="000947A5">
        <w:t xml:space="preserve"> </w:t>
      </w:r>
      <w:r w:rsidRPr="00DE4533">
        <w:t>structural</w:t>
      </w:r>
      <w:r w:rsidR="000947A5">
        <w:t xml:space="preserve"> </w:t>
      </w:r>
      <w:r w:rsidRPr="00DE4533">
        <w:t>performance</w:t>
      </w:r>
      <w:r w:rsidR="000947A5">
        <w:t xml:space="preserve"> </w:t>
      </w:r>
      <w:r w:rsidRPr="00DE4533">
        <w:t>of</w:t>
      </w:r>
      <w:r w:rsidR="000947A5">
        <w:t xml:space="preserve"> </w:t>
      </w:r>
      <w:r w:rsidRPr="00DE4533">
        <w:t>polycarbonate-based</w:t>
      </w:r>
      <w:r w:rsidR="000947A5">
        <w:t xml:space="preserve"> </w:t>
      </w:r>
      <w:r w:rsidRPr="00DE4533">
        <w:t>composites</w:t>
      </w:r>
      <w:r w:rsidR="000947A5">
        <w:t xml:space="preserve"> </w:t>
      </w:r>
      <w:r w:rsidRPr="00DE4533">
        <w:t>may</w:t>
      </w:r>
      <w:r w:rsidR="000947A5">
        <w:t xml:space="preserve"> </w:t>
      </w:r>
      <w:r w:rsidRPr="00DE4533">
        <w:t>be</w:t>
      </w:r>
      <w:r w:rsidR="000947A5">
        <w:t xml:space="preserve"> </w:t>
      </w:r>
      <w:r w:rsidRPr="00DE4533">
        <w:t>greatly</w:t>
      </w:r>
      <w:r w:rsidR="000947A5">
        <w:t xml:space="preserve"> </w:t>
      </w:r>
      <w:r w:rsidRPr="00DE4533">
        <w:t>improved</w:t>
      </w:r>
      <w:r w:rsidR="000947A5">
        <w:t xml:space="preserve"> </w:t>
      </w:r>
      <w:r w:rsidRPr="00DE4533">
        <w:t>by</w:t>
      </w:r>
      <w:r w:rsidR="000947A5">
        <w:t xml:space="preserve"> </w:t>
      </w:r>
      <w:r w:rsidRPr="00DE4533">
        <w:t>precisely</w:t>
      </w:r>
      <w:r w:rsidR="000947A5">
        <w:t xml:space="preserve"> </w:t>
      </w:r>
      <w:r w:rsidRPr="00DE4533">
        <w:t>controlling</w:t>
      </w:r>
      <w:r w:rsidR="000947A5">
        <w:t xml:space="preserve"> </w:t>
      </w:r>
      <w:r w:rsidRPr="00DE4533">
        <w:t>the</w:t>
      </w:r>
      <w:r w:rsidR="000947A5">
        <w:t xml:space="preserve"> </w:t>
      </w:r>
      <w:r w:rsidRPr="00DE4533">
        <w:t>heat</w:t>
      </w:r>
      <w:r w:rsidR="000947A5">
        <w:t xml:space="preserve"> </w:t>
      </w:r>
      <w:r w:rsidRPr="00DE4533">
        <w:t>and</w:t>
      </w:r>
      <w:r w:rsidR="000947A5">
        <w:t xml:space="preserve"> </w:t>
      </w:r>
      <w:r w:rsidRPr="00DE4533">
        <w:t>speed</w:t>
      </w:r>
      <w:r w:rsidR="000947A5">
        <w:t xml:space="preserve"> </w:t>
      </w:r>
      <w:r w:rsidRPr="00DE4533">
        <w:t>parameters.</w:t>
      </w:r>
      <w:r w:rsidR="000947A5">
        <w:t xml:space="preserve"> </w:t>
      </w:r>
    </w:p>
    <w:p w14:paraId="4140F8BF" w14:textId="77777777" w:rsidR="00AC6908" w:rsidRPr="005C5645" w:rsidRDefault="002E4A74" w:rsidP="005C5645">
      <w:pPr>
        <w:pStyle w:val="Heading1"/>
        <w:rPr>
          <w:rStyle w:val="Strong"/>
          <w:b/>
          <w:bCs w:val="0"/>
          <w:color w:val="000000" w:themeColor="text1"/>
        </w:rPr>
      </w:pPr>
      <w:r w:rsidRPr="005C5645">
        <w:rPr>
          <w:rStyle w:val="Strong"/>
          <w:b/>
          <w:bCs w:val="0"/>
          <w:color w:val="000000" w:themeColor="text1"/>
        </w:rPr>
        <w:t>References</w:t>
      </w:r>
      <w:r w:rsidR="000947A5" w:rsidRPr="005C5645">
        <w:rPr>
          <w:rStyle w:val="Strong"/>
          <w:b/>
          <w:bCs w:val="0"/>
          <w:color w:val="000000" w:themeColor="text1"/>
        </w:rPr>
        <w:t xml:space="preserve"> </w:t>
      </w:r>
    </w:p>
    <w:p w14:paraId="5C3A0F9D" w14:textId="77777777" w:rsidR="007610E2" w:rsidRPr="00DE4533" w:rsidRDefault="007610E2" w:rsidP="005C5645">
      <w:pPr>
        <w:pStyle w:val="Reference"/>
      </w:pPr>
      <w:r w:rsidRPr="00DE4533">
        <w:t>Anand</w:t>
      </w:r>
      <w:r w:rsidR="000947A5">
        <w:t xml:space="preserve"> </w:t>
      </w:r>
      <w:r w:rsidRPr="00DE4533">
        <w:t>et</w:t>
      </w:r>
      <w:r w:rsidR="000947A5">
        <w:t xml:space="preserve"> </w:t>
      </w:r>
      <w:r w:rsidRPr="00DE4533">
        <w:t>al.,</w:t>
      </w:r>
      <w:r w:rsidR="000947A5">
        <w:t xml:space="preserve"> </w:t>
      </w:r>
      <w:r w:rsidRPr="00DE4533">
        <w:t>(2024).</w:t>
      </w:r>
      <w:r w:rsidR="000947A5">
        <w:t xml:space="preserve"> </w:t>
      </w:r>
      <w:r w:rsidRPr="00DE4533">
        <w:t>A</w:t>
      </w:r>
      <w:r w:rsidR="000947A5">
        <w:t xml:space="preserve"> </w:t>
      </w:r>
      <w:r w:rsidRPr="00DE4533">
        <w:t>comprehensive</w:t>
      </w:r>
      <w:r w:rsidR="000947A5">
        <w:t xml:space="preserve"> </w:t>
      </w:r>
      <w:r w:rsidRPr="00DE4533">
        <w:t>analysis</w:t>
      </w:r>
      <w:r w:rsidR="000947A5">
        <w:t xml:space="preserve"> </w:t>
      </w:r>
      <w:r w:rsidRPr="00DE4533">
        <w:t>of</w:t>
      </w:r>
      <w:r w:rsidR="000947A5">
        <w:t xml:space="preserve"> </w:t>
      </w:r>
      <w:r w:rsidRPr="00DE4533">
        <w:t>small-scale</w:t>
      </w:r>
      <w:r w:rsidR="000947A5">
        <w:t xml:space="preserve"> </w:t>
      </w:r>
      <w:r w:rsidRPr="00DE4533">
        <w:t>building</w:t>
      </w:r>
      <w:r w:rsidR="000947A5">
        <w:t xml:space="preserve"> </w:t>
      </w:r>
      <w:r w:rsidRPr="00DE4533">
        <w:t>integrated</w:t>
      </w:r>
      <w:r w:rsidR="000947A5">
        <w:t xml:space="preserve"> </w:t>
      </w:r>
      <w:r w:rsidRPr="00DE4533">
        <w:t>photovoltaic</w:t>
      </w:r>
      <w:r w:rsidR="000947A5">
        <w:t xml:space="preserve"> </w:t>
      </w:r>
      <w:r w:rsidRPr="00DE4533">
        <w:t>system</w:t>
      </w:r>
      <w:r w:rsidR="000947A5">
        <w:t xml:space="preserve"> </w:t>
      </w:r>
      <w:r w:rsidRPr="00DE4533">
        <w:t>for</w:t>
      </w:r>
      <w:r w:rsidR="000947A5">
        <w:t xml:space="preserve"> </w:t>
      </w:r>
      <w:r w:rsidRPr="00DE4533">
        <w:t>residential</w:t>
      </w:r>
      <w:r w:rsidR="000947A5">
        <w:t xml:space="preserve"> </w:t>
      </w:r>
      <w:r w:rsidRPr="00DE4533">
        <w:t>buildings:</w:t>
      </w:r>
      <w:r w:rsidR="000947A5">
        <w:t xml:space="preserve"> </w:t>
      </w:r>
      <w:r w:rsidRPr="00DE4533">
        <w:t>Techno-economic</w:t>
      </w:r>
      <w:r w:rsidR="000947A5">
        <w:t xml:space="preserve"> </w:t>
      </w:r>
      <w:r w:rsidRPr="00DE4533">
        <w:t>benefits</w:t>
      </w:r>
      <w:r w:rsidR="000947A5">
        <w:t xml:space="preserve"> </w:t>
      </w:r>
      <w:r w:rsidRPr="00DE4533">
        <w:t>and</w:t>
      </w:r>
      <w:r w:rsidR="000947A5">
        <w:t xml:space="preserve"> </w:t>
      </w:r>
      <w:r w:rsidRPr="00DE4533">
        <w:t>greenhouse</w:t>
      </w:r>
      <w:r w:rsidR="000947A5">
        <w:t xml:space="preserve"> </w:t>
      </w:r>
      <w:r w:rsidRPr="00DE4533">
        <w:t>gas</w:t>
      </w:r>
      <w:r w:rsidR="000947A5">
        <w:t xml:space="preserve"> </w:t>
      </w:r>
      <w:r w:rsidRPr="00DE4533">
        <w:t>mitigation</w:t>
      </w:r>
      <w:r w:rsidR="000947A5">
        <w:t xml:space="preserve"> </w:t>
      </w:r>
      <w:r w:rsidRPr="00DE4533">
        <w:t>potential.</w:t>
      </w:r>
      <w:r w:rsidR="000947A5">
        <w:t xml:space="preserve"> </w:t>
      </w:r>
      <w:r w:rsidRPr="00DE4533">
        <w:t>Journal</w:t>
      </w:r>
      <w:r w:rsidR="000947A5">
        <w:t xml:space="preserve"> </w:t>
      </w:r>
      <w:r w:rsidRPr="00DE4533">
        <w:t>of</w:t>
      </w:r>
      <w:r w:rsidR="000947A5">
        <w:t xml:space="preserve"> </w:t>
      </w:r>
      <w:r w:rsidRPr="00DE4533">
        <w:t>Building</w:t>
      </w:r>
      <w:r w:rsidR="000947A5">
        <w:t xml:space="preserve"> </w:t>
      </w:r>
      <w:r w:rsidRPr="00DE4533">
        <w:t>Engineering,</w:t>
      </w:r>
      <w:r w:rsidR="000947A5">
        <w:t xml:space="preserve"> </w:t>
      </w:r>
      <w:r w:rsidRPr="00DE4533">
        <w:t>82,</w:t>
      </w:r>
      <w:r w:rsidR="000947A5">
        <w:t xml:space="preserve"> </w:t>
      </w:r>
      <w:r w:rsidRPr="00DE4533">
        <w:t>108232.</w:t>
      </w:r>
      <w:r w:rsidR="000947A5">
        <w:t xml:space="preserve"> </w:t>
      </w:r>
      <w:r w:rsidRPr="00DE4533">
        <w:t>https://doi.org/10.1016/j.jobe.2023.108232</w:t>
      </w:r>
    </w:p>
    <w:p w14:paraId="3A75CF61" w14:textId="77777777" w:rsidR="002E4A74" w:rsidRPr="00D225D4" w:rsidRDefault="002E4A74" w:rsidP="005C5645">
      <w:pPr>
        <w:pStyle w:val="Reference"/>
      </w:pPr>
      <w:r w:rsidRPr="00D225D4">
        <w:t>Wang,</w:t>
      </w:r>
      <w:r w:rsidR="000947A5" w:rsidRPr="00D225D4">
        <w:t xml:space="preserve"> </w:t>
      </w:r>
      <w:r w:rsidRPr="00D225D4">
        <w:t>J.,</w:t>
      </w:r>
      <w:r w:rsidR="000947A5" w:rsidRPr="00D225D4">
        <w:t xml:space="preserve"> </w:t>
      </w:r>
      <w:r w:rsidRPr="00D225D4">
        <w:t>Li,</w:t>
      </w:r>
      <w:r w:rsidR="000947A5" w:rsidRPr="00D225D4">
        <w:t xml:space="preserve"> </w:t>
      </w:r>
      <w:r w:rsidRPr="00D225D4">
        <w:t>C.,</w:t>
      </w:r>
      <w:r w:rsidR="000947A5" w:rsidRPr="00D225D4">
        <w:t xml:space="preserve"> </w:t>
      </w:r>
      <w:r w:rsidRPr="00D225D4">
        <w:t>Zhang,</w:t>
      </w:r>
      <w:r w:rsidR="000947A5" w:rsidRPr="00D225D4">
        <w:t xml:space="preserve"> </w:t>
      </w:r>
      <w:r w:rsidRPr="00D225D4">
        <w:t>X.,</w:t>
      </w:r>
      <w:r w:rsidR="000947A5" w:rsidRPr="00D225D4">
        <w:t xml:space="preserve"> </w:t>
      </w:r>
      <w:r w:rsidRPr="00D225D4">
        <w:t>Xia,</w:t>
      </w:r>
      <w:r w:rsidR="000947A5" w:rsidRPr="00D225D4">
        <w:t xml:space="preserve"> </w:t>
      </w:r>
      <w:r w:rsidRPr="00D225D4">
        <w:t>L.,</w:t>
      </w:r>
      <w:r w:rsidR="000947A5" w:rsidRPr="00D225D4">
        <w:t xml:space="preserve"> </w:t>
      </w:r>
      <w:r w:rsidRPr="00D225D4">
        <w:t>Zhang,</w:t>
      </w:r>
      <w:r w:rsidR="000947A5" w:rsidRPr="00D225D4">
        <w:t xml:space="preserve"> </w:t>
      </w:r>
      <w:r w:rsidRPr="00D225D4">
        <w:t>X.,</w:t>
      </w:r>
      <w:r w:rsidR="000947A5" w:rsidRPr="00D225D4">
        <w:t xml:space="preserve"> </w:t>
      </w:r>
      <w:r w:rsidRPr="00D225D4">
        <w:t>Wu,</w:t>
      </w:r>
      <w:r w:rsidR="000947A5" w:rsidRPr="00D225D4">
        <w:t xml:space="preserve"> </w:t>
      </w:r>
      <w:r w:rsidRPr="00D225D4">
        <w:t>H.,</w:t>
      </w:r>
      <w:r w:rsidR="000947A5" w:rsidRPr="00D225D4">
        <w:t xml:space="preserve"> </w:t>
      </w:r>
      <w:r w:rsidRPr="00D225D4">
        <w:t>&amp;</w:t>
      </w:r>
      <w:r w:rsidR="000947A5" w:rsidRPr="00D225D4">
        <w:t xml:space="preserve"> </w:t>
      </w:r>
      <w:r w:rsidRPr="00D225D4">
        <w:t>Guo,</w:t>
      </w:r>
      <w:r w:rsidR="000947A5" w:rsidRPr="00D225D4">
        <w:t xml:space="preserve"> </w:t>
      </w:r>
      <w:r w:rsidRPr="00D225D4">
        <w:t>S.</w:t>
      </w:r>
      <w:r w:rsidR="000947A5" w:rsidRPr="00D225D4">
        <w:t xml:space="preserve"> </w:t>
      </w:r>
      <w:r w:rsidRPr="00D225D4">
        <w:t>(2017).</w:t>
      </w:r>
      <w:r w:rsidR="000947A5" w:rsidRPr="00D225D4">
        <w:t xml:space="preserve"> </w:t>
      </w:r>
      <w:r w:rsidRPr="00D225D4">
        <w:t>Polycarbonate</w:t>
      </w:r>
      <w:r w:rsidR="000947A5" w:rsidRPr="00D225D4">
        <w:t xml:space="preserve"> </w:t>
      </w:r>
      <w:r w:rsidRPr="00D225D4">
        <w:t>toughening</w:t>
      </w:r>
      <w:r w:rsidR="000947A5" w:rsidRPr="00D225D4">
        <w:t xml:space="preserve"> </w:t>
      </w:r>
      <w:r w:rsidRPr="00D225D4">
        <w:t>with</w:t>
      </w:r>
      <w:r w:rsidR="000947A5" w:rsidRPr="00D225D4">
        <w:t xml:space="preserve"> </w:t>
      </w:r>
      <w:r w:rsidRPr="00D225D4">
        <w:t>reduced</w:t>
      </w:r>
      <w:r w:rsidR="000947A5" w:rsidRPr="00D225D4">
        <w:t xml:space="preserve"> </w:t>
      </w:r>
      <w:r w:rsidRPr="00D225D4">
        <w:t>graphene</w:t>
      </w:r>
      <w:r w:rsidR="000947A5" w:rsidRPr="00D225D4">
        <w:t xml:space="preserve"> </w:t>
      </w:r>
      <w:r w:rsidRPr="00D225D4">
        <w:t>oxide:</w:t>
      </w:r>
      <w:r w:rsidR="000947A5" w:rsidRPr="00D225D4">
        <w:t xml:space="preserve"> </w:t>
      </w:r>
      <w:r w:rsidRPr="00D225D4">
        <w:t>Toward</w:t>
      </w:r>
      <w:r w:rsidR="000947A5" w:rsidRPr="00D225D4">
        <w:t xml:space="preserve"> </w:t>
      </w:r>
      <w:r w:rsidRPr="00D225D4">
        <w:t>high</w:t>
      </w:r>
      <w:r w:rsidR="000947A5" w:rsidRPr="00D225D4">
        <w:t xml:space="preserve"> </w:t>
      </w:r>
      <w:r w:rsidRPr="00D225D4">
        <w:t>toughness,</w:t>
      </w:r>
      <w:r w:rsidR="000947A5" w:rsidRPr="00D225D4">
        <w:t xml:space="preserve"> </w:t>
      </w:r>
      <w:r w:rsidRPr="00D225D4">
        <w:t>strength</w:t>
      </w:r>
      <w:r w:rsidR="000947A5" w:rsidRPr="00D225D4">
        <w:t xml:space="preserve"> </w:t>
      </w:r>
      <w:r w:rsidRPr="00D225D4">
        <w:t>and</w:t>
      </w:r>
      <w:r w:rsidR="000947A5" w:rsidRPr="00D225D4">
        <w:t xml:space="preserve"> </w:t>
      </w:r>
      <w:r w:rsidRPr="00D225D4">
        <w:t>notch</w:t>
      </w:r>
      <w:r w:rsidR="000947A5" w:rsidRPr="00D225D4">
        <w:t xml:space="preserve"> </w:t>
      </w:r>
      <w:r w:rsidRPr="00D225D4">
        <w:t>resistance.</w:t>
      </w:r>
      <w:r w:rsidR="000947A5" w:rsidRPr="00D225D4">
        <w:t xml:space="preserve"> </w:t>
      </w:r>
      <w:r w:rsidRPr="00D225D4">
        <w:t>Chemical</w:t>
      </w:r>
      <w:r w:rsidR="000947A5" w:rsidRPr="00D225D4">
        <w:t xml:space="preserve"> </w:t>
      </w:r>
      <w:r w:rsidRPr="00D225D4">
        <w:t>Engineering</w:t>
      </w:r>
      <w:r w:rsidR="000947A5" w:rsidRPr="00D225D4">
        <w:t xml:space="preserve"> </w:t>
      </w:r>
      <w:r w:rsidRPr="00D225D4">
        <w:t>Journal,</w:t>
      </w:r>
      <w:r w:rsidR="000947A5" w:rsidRPr="00D225D4">
        <w:t xml:space="preserve"> </w:t>
      </w:r>
      <w:r w:rsidRPr="00D225D4">
        <w:t>325,</w:t>
      </w:r>
      <w:r w:rsidR="000947A5" w:rsidRPr="00D225D4">
        <w:t xml:space="preserve"> </w:t>
      </w:r>
      <w:r w:rsidRPr="00D225D4">
        <w:t>474-484.</w:t>
      </w:r>
    </w:p>
    <w:p w14:paraId="54A191CE" w14:textId="77777777" w:rsidR="002E4A74" w:rsidRPr="00D225D4" w:rsidRDefault="002E4A74" w:rsidP="005C5645">
      <w:pPr>
        <w:pStyle w:val="Reference"/>
      </w:pPr>
      <w:r w:rsidRPr="00D225D4">
        <w:t>RAO,</w:t>
      </w:r>
      <w:r w:rsidR="000947A5" w:rsidRPr="00D225D4">
        <w:t xml:space="preserve"> </w:t>
      </w:r>
      <w:r w:rsidRPr="00D225D4">
        <w:t>N.</w:t>
      </w:r>
      <w:r w:rsidR="000947A5" w:rsidRPr="00D225D4">
        <w:t xml:space="preserve"> </w:t>
      </w:r>
      <w:r w:rsidRPr="00D225D4">
        <w:t>S.,</w:t>
      </w:r>
      <w:r w:rsidR="000947A5" w:rsidRPr="00D225D4">
        <w:t xml:space="preserve"> </w:t>
      </w:r>
      <w:r w:rsidRPr="00D225D4">
        <w:t>KUMAR,</w:t>
      </w:r>
      <w:r w:rsidR="000947A5" w:rsidRPr="00D225D4">
        <w:t xml:space="preserve"> </w:t>
      </w:r>
      <w:r w:rsidRPr="00D225D4">
        <w:t>R.,</w:t>
      </w:r>
      <w:r w:rsidR="000947A5" w:rsidRPr="00D225D4">
        <w:t xml:space="preserve"> </w:t>
      </w:r>
      <w:r w:rsidRPr="00D225D4">
        <w:t>KAVITHA,</w:t>
      </w:r>
      <w:r w:rsidR="000947A5" w:rsidRPr="00D225D4">
        <w:t xml:space="preserve"> </w:t>
      </w:r>
      <w:r w:rsidRPr="00D225D4">
        <w:t>N.,</w:t>
      </w:r>
      <w:r w:rsidR="000947A5" w:rsidRPr="00D225D4">
        <w:t xml:space="preserve"> </w:t>
      </w:r>
      <w:r w:rsidRPr="00D225D4">
        <w:t>PYDI,</w:t>
      </w:r>
      <w:r w:rsidR="000947A5" w:rsidRPr="00D225D4">
        <w:t xml:space="preserve"> </w:t>
      </w:r>
      <w:r w:rsidRPr="00D225D4">
        <w:t>H.</w:t>
      </w:r>
      <w:r w:rsidR="000947A5" w:rsidRPr="00D225D4">
        <w:t xml:space="preserve"> </w:t>
      </w:r>
      <w:r w:rsidRPr="00D225D4">
        <w:t>P.,</w:t>
      </w:r>
      <w:r w:rsidR="000947A5" w:rsidRPr="00D225D4">
        <w:t xml:space="preserve"> </w:t>
      </w:r>
      <w:r w:rsidRPr="00D225D4">
        <w:t>SHANKHYAN,</w:t>
      </w:r>
      <w:r w:rsidR="000947A5" w:rsidRPr="00D225D4">
        <w:t xml:space="preserve"> </w:t>
      </w:r>
      <w:r w:rsidRPr="00D225D4">
        <w:t>A.,</w:t>
      </w:r>
      <w:r w:rsidR="000947A5" w:rsidRPr="00D225D4">
        <w:t xml:space="preserve"> </w:t>
      </w:r>
      <w:r w:rsidRPr="00D225D4">
        <w:t>SUBBIAH,</w:t>
      </w:r>
      <w:r w:rsidR="000947A5" w:rsidRPr="00D225D4">
        <w:t xml:space="preserve"> </w:t>
      </w:r>
      <w:r w:rsidRPr="00D225D4">
        <w:t>R.,</w:t>
      </w:r>
      <w:r w:rsidR="000947A5" w:rsidRPr="00D225D4">
        <w:t xml:space="preserve"> </w:t>
      </w:r>
      <w:r w:rsidRPr="00D225D4">
        <w:t>&amp;</w:t>
      </w:r>
      <w:r w:rsidR="000947A5" w:rsidRPr="00D225D4">
        <w:t xml:space="preserve"> </w:t>
      </w:r>
      <w:r w:rsidRPr="00D225D4">
        <w:t>Singh,</w:t>
      </w:r>
      <w:r w:rsidR="000947A5" w:rsidRPr="00D225D4">
        <w:t xml:space="preserve"> </w:t>
      </w:r>
      <w:r w:rsidRPr="00D225D4">
        <w:t>V.</w:t>
      </w:r>
      <w:r w:rsidR="000947A5" w:rsidRPr="00D225D4">
        <w:t xml:space="preserve"> </w:t>
      </w:r>
      <w:r w:rsidRPr="00D225D4">
        <w:t>(2025).</w:t>
      </w:r>
      <w:r w:rsidR="000947A5" w:rsidRPr="00D225D4">
        <w:t xml:space="preserve"> </w:t>
      </w:r>
      <w:proofErr w:type="spellStart"/>
      <w:r w:rsidRPr="00D225D4">
        <w:t>Analyse</w:t>
      </w:r>
      <w:proofErr w:type="spellEnd"/>
      <w:r w:rsidR="000947A5" w:rsidRPr="00D225D4">
        <w:t xml:space="preserve"> </w:t>
      </w:r>
      <w:r w:rsidRPr="00D225D4">
        <w:t>the</w:t>
      </w:r>
      <w:r w:rsidR="000947A5" w:rsidRPr="00D225D4">
        <w:t xml:space="preserve"> </w:t>
      </w:r>
      <w:r w:rsidRPr="00D225D4">
        <w:t>mechanical</w:t>
      </w:r>
      <w:r w:rsidR="000947A5" w:rsidRPr="00D225D4">
        <w:t xml:space="preserve"> </w:t>
      </w:r>
      <w:r w:rsidRPr="00D225D4">
        <w:t>property</w:t>
      </w:r>
      <w:r w:rsidR="000947A5" w:rsidRPr="00D225D4">
        <w:t xml:space="preserve"> </w:t>
      </w:r>
      <w:r w:rsidRPr="00D225D4">
        <w:t>optimization</w:t>
      </w:r>
      <w:r w:rsidR="000947A5" w:rsidRPr="00D225D4">
        <w:t xml:space="preserve"> </w:t>
      </w:r>
      <w:r w:rsidRPr="00D225D4">
        <w:t>for</w:t>
      </w:r>
      <w:r w:rsidR="000947A5" w:rsidRPr="00D225D4">
        <w:t xml:space="preserve"> </w:t>
      </w:r>
      <w:r w:rsidRPr="00D225D4">
        <w:t>FDM/3D-printed</w:t>
      </w:r>
      <w:r w:rsidR="000947A5" w:rsidRPr="00D225D4">
        <w:t xml:space="preserve"> </w:t>
      </w:r>
      <w:r w:rsidRPr="00D225D4">
        <w:t>polycarbonate</w:t>
      </w:r>
      <w:r w:rsidR="000947A5" w:rsidRPr="00D225D4">
        <w:t xml:space="preserve"> </w:t>
      </w:r>
      <w:r w:rsidRPr="00D225D4">
        <w:t>using</w:t>
      </w:r>
      <w:r w:rsidR="000947A5" w:rsidRPr="00D225D4">
        <w:t xml:space="preserve"> </w:t>
      </w:r>
      <w:r w:rsidRPr="00D225D4">
        <w:t>Taguchi</w:t>
      </w:r>
      <w:r w:rsidR="000947A5" w:rsidRPr="00D225D4">
        <w:t xml:space="preserve"> </w:t>
      </w:r>
      <w:r w:rsidRPr="00D225D4">
        <w:t>and</w:t>
      </w:r>
      <w:r w:rsidR="000947A5" w:rsidRPr="00D225D4">
        <w:t xml:space="preserve"> </w:t>
      </w:r>
      <w:r w:rsidRPr="00D225D4">
        <w:t>TOPSIS</w:t>
      </w:r>
      <w:r w:rsidR="000947A5" w:rsidRPr="00D225D4">
        <w:t xml:space="preserve"> </w:t>
      </w:r>
      <w:r w:rsidRPr="00D225D4">
        <w:t>techniques.</w:t>
      </w:r>
      <w:r w:rsidR="000947A5" w:rsidRPr="00D225D4">
        <w:t xml:space="preserve"> </w:t>
      </w:r>
      <w:r w:rsidRPr="00D225D4">
        <w:t>Journal</w:t>
      </w:r>
      <w:r w:rsidR="000947A5" w:rsidRPr="00D225D4">
        <w:t xml:space="preserve"> </w:t>
      </w:r>
      <w:r w:rsidRPr="00D225D4">
        <w:t>of</w:t>
      </w:r>
      <w:r w:rsidR="000947A5" w:rsidRPr="00D225D4">
        <w:t xml:space="preserve"> </w:t>
      </w:r>
      <w:r w:rsidRPr="00D225D4">
        <w:t>Metals,</w:t>
      </w:r>
      <w:r w:rsidR="000947A5" w:rsidRPr="00D225D4">
        <w:t xml:space="preserve"> </w:t>
      </w:r>
      <w:r w:rsidRPr="00D225D4">
        <w:t>Materials</w:t>
      </w:r>
      <w:r w:rsidR="000947A5" w:rsidRPr="00D225D4">
        <w:t xml:space="preserve"> </w:t>
      </w:r>
      <w:r w:rsidRPr="00D225D4">
        <w:t>and</w:t>
      </w:r>
      <w:r w:rsidR="000947A5" w:rsidRPr="00D225D4">
        <w:t xml:space="preserve"> </w:t>
      </w:r>
      <w:r w:rsidRPr="00D225D4">
        <w:t>Minerals,</w:t>
      </w:r>
      <w:r w:rsidR="000947A5" w:rsidRPr="00D225D4">
        <w:t xml:space="preserve"> </w:t>
      </w:r>
      <w:r w:rsidRPr="00D225D4">
        <w:t>35(1),</w:t>
      </w:r>
      <w:r w:rsidR="000947A5" w:rsidRPr="00D225D4">
        <w:t xml:space="preserve"> </w:t>
      </w:r>
      <w:r w:rsidRPr="00D225D4">
        <w:t>e2196-e2196.</w:t>
      </w:r>
    </w:p>
    <w:p w14:paraId="5563764F" w14:textId="77777777" w:rsidR="002E4A74" w:rsidRPr="00D225D4" w:rsidRDefault="002E4A74" w:rsidP="005C5645">
      <w:pPr>
        <w:pStyle w:val="Reference"/>
      </w:pPr>
      <w:r w:rsidRPr="00D225D4">
        <w:t>Malek‐Mohammadi,</w:t>
      </w:r>
      <w:r w:rsidR="000947A5" w:rsidRPr="00D225D4">
        <w:t xml:space="preserve"> </w:t>
      </w:r>
      <w:r w:rsidRPr="00D225D4">
        <w:t>H.,</w:t>
      </w:r>
      <w:r w:rsidR="000947A5" w:rsidRPr="00D225D4">
        <w:t xml:space="preserve"> </w:t>
      </w:r>
      <w:proofErr w:type="spellStart"/>
      <w:r w:rsidRPr="00D225D4">
        <w:t>Majzoobi</w:t>
      </w:r>
      <w:proofErr w:type="spellEnd"/>
      <w:r w:rsidRPr="00D225D4">
        <w:t>,</w:t>
      </w:r>
      <w:r w:rsidR="000947A5" w:rsidRPr="00D225D4">
        <w:t xml:space="preserve"> </w:t>
      </w:r>
      <w:r w:rsidRPr="00D225D4">
        <w:t>G.</w:t>
      </w:r>
      <w:r w:rsidR="000947A5" w:rsidRPr="00D225D4">
        <w:t xml:space="preserve"> </w:t>
      </w:r>
      <w:r w:rsidRPr="00D225D4">
        <w:t>H.,</w:t>
      </w:r>
      <w:r w:rsidR="000947A5" w:rsidRPr="00D225D4">
        <w:t xml:space="preserve"> </w:t>
      </w:r>
      <w:r w:rsidRPr="00D225D4">
        <w:t>&amp;</w:t>
      </w:r>
      <w:r w:rsidR="000947A5" w:rsidRPr="00D225D4">
        <w:t xml:space="preserve"> </w:t>
      </w:r>
      <w:proofErr w:type="spellStart"/>
      <w:r w:rsidRPr="00D225D4">
        <w:t>Payandehpeyman</w:t>
      </w:r>
      <w:proofErr w:type="spellEnd"/>
      <w:r w:rsidRPr="00D225D4">
        <w:t>,</w:t>
      </w:r>
      <w:r w:rsidR="000947A5" w:rsidRPr="00D225D4">
        <w:t xml:space="preserve"> </w:t>
      </w:r>
      <w:r w:rsidRPr="00D225D4">
        <w:t>J.</w:t>
      </w:r>
      <w:r w:rsidR="000947A5" w:rsidRPr="00D225D4">
        <w:t xml:space="preserve"> </w:t>
      </w:r>
      <w:r w:rsidRPr="00D225D4">
        <w:t>(2019).</w:t>
      </w:r>
      <w:r w:rsidR="000947A5" w:rsidRPr="00D225D4">
        <w:t xml:space="preserve"> </w:t>
      </w:r>
      <w:r w:rsidRPr="00D225D4">
        <w:t>Mechanical</w:t>
      </w:r>
      <w:r w:rsidR="000947A5" w:rsidRPr="00D225D4">
        <w:t xml:space="preserve"> </w:t>
      </w:r>
      <w:r w:rsidRPr="00D225D4">
        <w:t>characterization</w:t>
      </w:r>
      <w:r w:rsidR="000947A5" w:rsidRPr="00D225D4">
        <w:t xml:space="preserve"> </w:t>
      </w:r>
      <w:r w:rsidRPr="00D225D4">
        <w:t>of</w:t>
      </w:r>
      <w:r w:rsidR="000947A5" w:rsidRPr="00D225D4">
        <w:t xml:space="preserve"> </w:t>
      </w:r>
      <w:r w:rsidRPr="00D225D4">
        <w:t>polycarbonate</w:t>
      </w:r>
      <w:r w:rsidR="000947A5" w:rsidRPr="00D225D4">
        <w:t xml:space="preserve"> </w:t>
      </w:r>
      <w:r w:rsidRPr="00D225D4">
        <w:t>reinforced</w:t>
      </w:r>
      <w:r w:rsidR="000947A5" w:rsidRPr="00D225D4">
        <w:t xml:space="preserve"> </w:t>
      </w:r>
      <w:r w:rsidRPr="00D225D4">
        <w:t>with</w:t>
      </w:r>
      <w:r w:rsidR="000947A5" w:rsidRPr="00D225D4">
        <w:t xml:space="preserve"> </w:t>
      </w:r>
      <w:proofErr w:type="spellStart"/>
      <w:r w:rsidRPr="00D225D4">
        <w:t>nanoclay</w:t>
      </w:r>
      <w:proofErr w:type="spellEnd"/>
      <w:r w:rsidR="000947A5" w:rsidRPr="00D225D4">
        <w:t xml:space="preserve"> </w:t>
      </w:r>
      <w:r w:rsidRPr="00D225D4">
        <w:t>and</w:t>
      </w:r>
      <w:r w:rsidR="000947A5" w:rsidRPr="00D225D4">
        <w:t xml:space="preserve"> </w:t>
      </w:r>
      <w:r w:rsidRPr="00D225D4">
        <w:t>graphene</w:t>
      </w:r>
      <w:r w:rsidR="000947A5" w:rsidRPr="00D225D4">
        <w:t xml:space="preserve"> </w:t>
      </w:r>
      <w:r w:rsidRPr="00D225D4">
        <w:t>oxide.</w:t>
      </w:r>
      <w:r w:rsidR="000947A5" w:rsidRPr="00D225D4">
        <w:t xml:space="preserve"> </w:t>
      </w:r>
      <w:r w:rsidRPr="00D225D4">
        <w:t>Polymer</w:t>
      </w:r>
      <w:r w:rsidR="000947A5" w:rsidRPr="00D225D4">
        <w:t xml:space="preserve"> </w:t>
      </w:r>
      <w:r w:rsidRPr="00D225D4">
        <w:t>Composites,</w:t>
      </w:r>
      <w:r w:rsidR="000947A5" w:rsidRPr="00D225D4">
        <w:t xml:space="preserve"> </w:t>
      </w:r>
      <w:r w:rsidRPr="00D225D4">
        <w:t>40(10),</w:t>
      </w:r>
      <w:r w:rsidR="000947A5" w:rsidRPr="00D225D4">
        <w:t xml:space="preserve"> </w:t>
      </w:r>
      <w:r w:rsidRPr="00D225D4">
        <w:t>3947-3959.</w:t>
      </w:r>
    </w:p>
    <w:p w14:paraId="63BE92CF" w14:textId="77777777" w:rsidR="002E4A74" w:rsidRPr="00D225D4" w:rsidRDefault="002E4A74" w:rsidP="005C5645">
      <w:pPr>
        <w:pStyle w:val="Reference"/>
      </w:pPr>
      <w:r w:rsidRPr="00D225D4">
        <w:t>Jadhav,</w:t>
      </w:r>
      <w:r w:rsidR="000947A5" w:rsidRPr="00D225D4">
        <w:t xml:space="preserve"> </w:t>
      </w:r>
      <w:r w:rsidRPr="00D225D4">
        <w:t>V.</w:t>
      </w:r>
      <w:r w:rsidR="000947A5" w:rsidRPr="00D225D4">
        <w:t xml:space="preserve"> </w:t>
      </w:r>
      <w:r w:rsidRPr="00D225D4">
        <w:t>D.,</w:t>
      </w:r>
      <w:r w:rsidR="000947A5" w:rsidRPr="00D225D4">
        <w:t xml:space="preserve"> </w:t>
      </w:r>
      <w:r w:rsidRPr="00D225D4">
        <w:t>Patil,</w:t>
      </w:r>
      <w:r w:rsidR="000947A5" w:rsidRPr="00D225D4">
        <w:t xml:space="preserve"> </w:t>
      </w:r>
      <w:r w:rsidRPr="00D225D4">
        <w:t>A.</w:t>
      </w:r>
      <w:r w:rsidR="000947A5" w:rsidRPr="00D225D4">
        <w:t xml:space="preserve"> </w:t>
      </w:r>
      <w:r w:rsidRPr="00D225D4">
        <w:t>J.,</w:t>
      </w:r>
      <w:r w:rsidR="000947A5" w:rsidRPr="00D225D4">
        <w:t xml:space="preserve"> </w:t>
      </w:r>
      <w:r w:rsidRPr="00D225D4">
        <w:t>&amp;</w:t>
      </w:r>
      <w:r w:rsidR="000947A5" w:rsidRPr="00D225D4">
        <w:t xml:space="preserve"> </w:t>
      </w:r>
      <w:proofErr w:type="spellStart"/>
      <w:r w:rsidRPr="00D225D4">
        <w:t>Kandasubramanian</w:t>
      </w:r>
      <w:proofErr w:type="spellEnd"/>
      <w:r w:rsidRPr="00D225D4">
        <w:t>,</w:t>
      </w:r>
      <w:r w:rsidR="000947A5" w:rsidRPr="00D225D4">
        <w:t xml:space="preserve"> </w:t>
      </w:r>
      <w:r w:rsidRPr="00D225D4">
        <w:t>B.</w:t>
      </w:r>
      <w:r w:rsidR="000947A5" w:rsidRPr="00D225D4">
        <w:t xml:space="preserve"> </w:t>
      </w:r>
      <w:r w:rsidRPr="00D225D4">
        <w:t>(2021).</w:t>
      </w:r>
      <w:r w:rsidR="000947A5" w:rsidRPr="00D225D4">
        <w:t xml:space="preserve"> </w:t>
      </w:r>
      <w:r w:rsidRPr="00D225D4">
        <w:t>Polycarbonate</w:t>
      </w:r>
      <w:r w:rsidR="000947A5" w:rsidRPr="00D225D4">
        <w:t xml:space="preserve"> </w:t>
      </w:r>
      <w:r w:rsidRPr="00D225D4">
        <w:t>nanocomposites</w:t>
      </w:r>
      <w:r w:rsidR="000947A5" w:rsidRPr="00D225D4">
        <w:t xml:space="preserve"> </w:t>
      </w:r>
      <w:r w:rsidRPr="00D225D4">
        <w:t>for</w:t>
      </w:r>
      <w:r w:rsidR="000947A5" w:rsidRPr="00D225D4">
        <w:t xml:space="preserve"> </w:t>
      </w:r>
      <w:r w:rsidRPr="00D225D4">
        <w:t>high</w:t>
      </w:r>
      <w:r w:rsidR="000947A5" w:rsidRPr="00D225D4">
        <w:t xml:space="preserve"> </w:t>
      </w:r>
      <w:r w:rsidRPr="00D225D4">
        <w:t>impact</w:t>
      </w:r>
      <w:r w:rsidR="000947A5" w:rsidRPr="00D225D4">
        <w:t xml:space="preserve"> </w:t>
      </w:r>
      <w:r w:rsidRPr="00D225D4">
        <w:t>applications.</w:t>
      </w:r>
      <w:r w:rsidR="000947A5" w:rsidRPr="00D225D4">
        <w:t xml:space="preserve"> </w:t>
      </w:r>
      <w:r w:rsidRPr="00D225D4">
        <w:t>Handbook</w:t>
      </w:r>
      <w:r w:rsidR="000947A5" w:rsidRPr="00D225D4">
        <w:t xml:space="preserve"> </w:t>
      </w:r>
      <w:r w:rsidRPr="00D225D4">
        <w:t>of</w:t>
      </w:r>
      <w:r w:rsidR="000947A5" w:rsidRPr="00D225D4">
        <w:t xml:space="preserve"> </w:t>
      </w:r>
      <w:r w:rsidRPr="00D225D4">
        <w:t>consumer</w:t>
      </w:r>
      <w:r w:rsidR="000947A5" w:rsidRPr="00D225D4">
        <w:t xml:space="preserve"> </w:t>
      </w:r>
      <w:r w:rsidRPr="00D225D4">
        <w:t>nanoproducts,</w:t>
      </w:r>
      <w:r w:rsidR="000947A5" w:rsidRPr="00D225D4">
        <w:t xml:space="preserve"> </w:t>
      </w:r>
      <w:r w:rsidRPr="00D225D4">
        <w:t>1-25.</w:t>
      </w:r>
    </w:p>
    <w:p w14:paraId="2112EE6F" w14:textId="77777777" w:rsidR="002E4A74" w:rsidRPr="00D225D4" w:rsidRDefault="002E4A74" w:rsidP="005C5645">
      <w:pPr>
        <w:pStyle w:val="Reference"/>
      </w:pPr>
      <w:proofErr w:type="spellStart"/>
      <w:r w:rsidRPr="00D225D4">
        <w:t>Omosa</w:t>
      </w:r>
      <w:proofErr w:type="spellEnd"/>
      <w:r w:rsidRPr="00D225D4">
        <w:t>,</w:t>
      </w:r>
      <w:r w:rsidR="000947A5" w:rsidRPr="00D225D4">
        <w:t xml:space="preserve"> </w:t>
      </w:r>
      <w:r w:rsidRPr="00D225D4">
        <w:t>G.</w:t>
      </w:r>
      <w:r w:rsidR="000947A5" w:rsidRPr="00D225D4">
        <w:t xml:space="preserve"> </w:t>
      </w:r>
      <w:r w:rsidRPr="00D225D4">
        <w:t>B.,</w:t>
      </w:r>
      <w:r w:rsidR="000947A5" w:rsidRPr="00D225D4">
        <w:t xml:space="preserve"> </w:t>
      </w:r>
      <w:r w:rsidRPr="00D225D4">
        <w:t>Mwema,</w:t>
      </w:r>
      <w:r w:rsidR="000947A5" w:rsidRPr="00D225D4">
        <w:t xml:space="preserve"> </w:t>
      </w:r>
      <w:r w:rsidRPr="00D225D4">
        <w:t>F.</w:t>
      </w:r>
      <w:r w:rsidR="000947A5" w:rsidRPr="00D225D4">
        <w:t xml:space="preserve"> </w:t>
      </w:r>
      <w:r w:rsidRPr="00D225D4">
        <w:t>M.,</w:t>
      </w:r>
      <w:r w:rsidR="000947A5" w:rsidRPr="00D225D4">
        <w:t xml:space="preserve"> </w:t>
      </w:r>
      <w:r w:rsidRPr="00D225D4">
        <w:t>Akinlabi,</w:t>
      </w:r>
      <w:r w:rsidR="000947A5" w:rsidRPr="00D225D4">
        <w:t xml:space="preserve"> </w:t>
      </w:r>
      <w:r w:rsidRPr="00D225D4">
        <w:t>E.</w:t>
      </w:r>
      <w:r w:rsidR="000947A5" w:rsidRPr="00D225D4">
        <w:t xml:space="preserve"> </w:t>
      </w:r>
      <w:r w:rsidRPr="00D225D4">
        <w:t>T.,</w:t>
      </w:r>
      <w:r w:rsidR="000947A5" w:rsidRPr="00D225D4">
        <w:t xml:space="preserve"> </w:t>
      </w:r>
      <w:r w:rsidRPr="00D225D4">
        <w:t>&amp;</w:t>
      </w:r>
      <w:r w:rsidR="000947A5" w:rsidRPr="00D225D4">
        <w:t xml:space="preserve"> </w:t>
      </w:r>
      <w:r w:rsidRPr="00D225D4">
        <w:t>Jen,</w:t>
      </w:r>
      <w:r w:rsidR="000947A5" w:rsidRPr="00D225D4">
        <w:t xml:space="preserve"> </w:t>
      </w:r>
      <w:r w:rsidRPr="00D225D4">
        <w:t>T.</w:t>
      </w:r>
      <w:r w:rsidR="000947A5" w:rsidRPr="00D225D4">
        <w:t xml:space="preserve"> </w:t>
      </w:r>
      <w:r w:rsidRPr="00D225D4">
        <w:t>C.</w:t>
      </w:r>
      <w:r w:rsidR="000947A5" w:rsidRPr="00D225D4">
        <w:t xml:space="preserve"> </w:t>
      </w:r>
      <w:r w:rsidRPr="00D225D4">
        <w:t>(2025).</w:t>
      </w:r>
      <w:r w:rsidR="000947A5" w:rsidRPr="00D225D4">
        <w:t xml:space="preserve"> </w:t>
      </w:r>
      <w:r w:rsidRPr="00D225D4">
        <w:t>Optimization</w:t>
      </w:r>
      <w:r w:rsidR="000947A5" w:rsidRPr="00D225D4">
        <w:t xml:space="preserve"> </w:t>
      </w:r>
      <w:r w:rsidRPr="00D225D4">
        <w:t>of</w:t>
      </w:r>
      <w:r w:rsidR="000947A5" w:rsidRPr="00D225D4">
        <w:t xml:space="preserve"> </w:t>
      </w:r>
      <w:r w:rsidRPr="00D225D4">
        <w:t>open-casting</w:t>
      </w:r>
      <w:r w:rsidR="000947A5" w:rsidRPr="00D225D4">
        <w:t xml:space="preserve"> </w:t>
      </w:r>
      <w:r w:rsidRPr="00D225D4">
        <w:t>process</w:t>
      </w:r>
      <w:r w:rsidR="000947A5" w:rsidRPr="00D225D4">
        <w:t xml:space="preserve"> </w:t>
      </w:r>
      <w:r w:rsidRPr="00D225D4">
        <w:t>parameters</w:t>
      </w:r>
      <w:r w:rsidR="000947A5" w:rsidRPr="00D225D4">
        <w:t xml:space="preserve"> </w:t>
      </w:r>
      <w:r w:rsidRPr="00D225D4">
        <w:t>for</w:t>
      </w:r>
      <w:r w:rsidR="000947A5" w:rsidRPr="00D225D4">
        <w:t xml:space="preserve"> </w:t>
      </w:r>
      <w:r w:rsidRPr="00D225D4">
        <w:t>fabrication</w:t>
      </w:r>
      <w:r w:rsidR="000947A5" w:rsidRPr="00D225D4">
        <w:t xml:space="preserve"> </w:t>
      </w:r>
      <w:r w:rsidRPr="00D225D4">
        <w:t>of</w:t>
      </w:r>
      <w:r w:rsidR="000947A5" w:rsidRPr="00D225D4">
        <w:t xml:space="preserve"> </w:t>
      </w:r>
      <w:r w:rsidRPr="00D225D4">
        <w:t>high-performance</w:t>
      </w:r>
      <w:r w:rsidR="000947A5" w:rsidRPr="00D225D4">
        <w:t xml:space="preserve"> </w:t>
      </w:r>
      <w:r w:rsidRPr="00D225D4">
        <w:t>TPU/CNT/Fe</w:t>
      </w:r>
      <w:r w:rsidR="000947A5" w:rsidRPr="00D225D4">
        <w:t xml:space="preserve"> </w:t>
      </w:r>
      <w:r w:rsidRPr="00D225D4">
        <w:t>multi-functional</w:t>
      </w:r>
      <w:r w:rsidR="000947A5" w:rsidRPr="00D225D4">
        <w:t xml:space="preserve"> </w:t>
      </w:r>
      <w:r w:rsidRPr="00D225D4">
        <w:t>polymer</w:t>
      </w:r>
      <w:r w:rsidR="000947A5" w:rsidRPr="00D225D4">
        <w:t xml:space="preserve"> </w:t>
      </w:r>
      <w:r w:rsidRPr="00D225D4">
        <w:t>composites:</w:t>
      </w:r>
      <w:r w:rsidR="000947A5" w:rsidRPr="00D225D4">
        <w:t xml:space="preserve"> </w:t>
      </w:r>
      <w:r w:rsidRPr="00D225D4">
        <w:t>a</w:t>
      </w:r>
      <w:r w:rsidR="000947A5" w:rsidRPr="00D225D4">
        <w:t xml:space="preserve"> </w:t>
      </w:r>
      <w:r w:rsidRPr="00D225D4">
        <w:t>Taguchi</w:t>
      </w:r>
      <w:r w:rsidR="000947A5" w:rsidRPr="00D225D4">
        <w:t xml:space="preserve"> </w:t>
      </w:r>
      <w:r w:rsidRPr="00D225D4">
        <w:t>with</w:t>
      </w:r>
      <w:r w:rsidR="000947A5" w:rsidRPr="00D225D4">
        <w:t xml:space="preserve"> </w:t>
      </w:r>
      <w:r w:rsidRPr="00D225D4">
        <w:t>TOPSIS</w:t>
      </w:r>
      <w:r w:rsidR="000947A5" w:rsidRPr="00D225D4">
        <w:t xml:space="preserve"> </w:t>
      </w:r>
      <w:r w:rsidRPr="00D225D4">
        <w:t>approach.</w:t>
      </w:r>
      <w:r w:rsidR="000947A5" w:rsidRPr="00D225D4">
        <w:t xml:space="preserve"> </w:t>
      </w:r>
      <w:r w:rsidRPr="00D225D4">
        <w:t>The</w:t>
      </w:r>
      <w:r w:rsidR="000947A5" w:rsidRPr="00D225D4">
        <w:t xml:space="preserve"> </w:t>
      </w:r>
      <w:r w:rsidRPr="00D225D4">
        <w:t>International</w:t>
      </w:r>
      <w:r w:rsidR="000947A5" w:rsidRPr="00D225D4">
        <w:t xml:space="preserve"> </w:t>
      </w:r>
      <w:r w:rsidRPr="00D225D4">
        <w:t>Journal</w:t>
      </w:r>
      <w:r w:rsidR="000947A5" w:rsidRPr="00D225D4">
        <w:t xml:space="preserve"> </w:t>
      </w:r>
      <w:r w:rsidRPr="00D225D4">
        <w:t>of</w:t>
      </w:r>
      <w:r w:rsidR="000947A5" w:rsidRPr="00D225D4">
        <w:t xml:space="preserve"> </w:t>
      </w:r>
      <w:r w:rsidRPr="00D225D4">
        <w:t>Advanced</w:t>
      </w:r>
      <w:r w:rsidR="000947A5" w:rsidRPr="00D225D4">
        <w:t xml:space="preserve"> </w:t>
      </w:r>
      <w:r w:rsidRPr="00D225D4">
        <w:t>Manufacturing</w:t>
      </w:r>
      <w:r w:rsidR="000947A5" w:rsidRPr="00D225D4">
        <w:t xml:space="preserve"> </w:t>
      </w:r>
      <w:r w:rsidRPr="00D225D4">
        <w:t>Technology,</w:t>
      </w:r>
      <w:r w:rsidR="000947A5" w:rsidRPr="00D225D4">
        <w:t xml:space="preserve"> </w:t>
      </w:r>
      <w:r w:rsidRPr="00D225D4">
        <w:t>137(7),</w:t>
      </w:r>
      <w:r w:rsidR="000947A5" w:rsidRPr="00D225D4">
        <w:t xml:space="preserve"> </w:t>
      </w:r>
      <w:r w:rsidRPr="00D225D4">
        <w:t>3841-3876.</w:t>
      </w:r>
    </w:p>
    <w:p w14:paraId="6E51ECFE" w14:textId="77777777" w:rsidR="002E4A74" w:rsidRPr="00D225D4" w:rsidRDefault="002E4A74" w:rsidP="005C5645">
      <w:pPr>
        <w:pStyle w:val="Reference"/>
      </w:pPr>
      <w:r w:rsidRPr="00D225D4">
        <w:t>Jang,</w:t>
      </w:r>
      <w:r w:rsidR="000947A5" w:rsidRPr="00D225D4">
        <w:t xml:space="preserve"> </w:t>
      </w:r>
      <w:r w:rsidRPr="00D225D4">
        <w:t>K.</w:t>
      </w:r>
      <w:r w:rsidR="000947A5" w:rsidRPr="00D225D4">
        <w:t xml:space="preserve"> </w:t>
      </w:r>
      <w:r w:rsidRPr="00D225D4">
        <w:t>S.</w:t>
      </w:r>
      <w:r w:rsidR="000947A5" w:rsidRPr="00D225D4">
        <w:t xml:space="preserve"> </w:t>
      </w:r>
      <w:r w:rsidRPr="00D225D4">
        <w:t>(2020).</w:t>
      </w:r>
      <w:r w:rsidR="000947A5" w:rsidRPr="00D225D4">
        <w:t xml:space="preserve"> </w:t>
      </w:r>
      <w:r w:rsidRPr="00D225D4">
        <w:t>Low-density</w:t>
      </w:r>
      <w:r w:rsidR="000947A5" w:rsidRPr="00D225D4">
        <w:t xml:space="preserve"> </w:t>
      </w:r>
      <w:r w:rsidRPr="00D225D4">
        <w:t>polycarbonate</w:t>
      </w:r>
      <w:r w:rsidR="000947A5" w:rsidRPr="00D225D4">
        <w:t xml:space="preserve"> </w:t>
      </w:r>
      <w:r w:rsidRPr="00D225D4">
        <w:t>composites</w:t>
      </w:r>
      <w:r w:rsidR="000947A5" w:rsidRPr="00D225D4">
        <w:t xml:space="preserve"> </w:t>
      </w:r>
      <w:r w:rsidRPr="00D225D4">
        <w:t>with</w:t>
      </w:r>
      <w:r w:rsidR="000947A5" w:rsidRPr="00D225D4">
        <w:t xml:space="preserve"> </w:t>
      </w:r>
      <w:r w:rsidRPr="00D225D4">
        <w:t>robust</w:t>
      </w:r>
      <w:r w:rsidR="000947A5" w:rsidRPr="00D225D4">
        <w:t xml:space="preserve"> </w:t>
      </w:r>
      <w:r w:rsidRPr="00D225D4">
        <w:t>hollow</w:t>
      </w:r>
      <w:r w:rsidR="000947A5" w:rsidRPr="00D225D4">
        <w:t xml:space="preserve"> </w:t>
      </w:r>
      <w:r w:rsidRPr="00D225D4">
        <w:t>glass</w:t>
      </w:r>
      <w:r w:rsidR="000947A5" w:rsidRPr="00D225D4">
        <w:t xml:space="preserve"> </w:t>
      </w:r>
      <w:r w:rsidRPr="00D225D4">
        <w:t>microspheres</w:t>
      </w:r>
      <w:r w:rsidR="000947A5" w:rsidRPr="00D225D4">
        <w:t xml:space="preserve"> </w:t>
      </w:r>
      <w:r w:rsidRPr="00D225D4">
        <w:t>by</w:t>
      </w:r>
      <w:r w:rsidR="000947A5" w:rsidRPr="00D225D4">
        <w:t xml:space="preserve"> </w:t>
      </w:r>
      <w:r w:rsidRPr="00D225D4">
        <w:t>tailorable</w:t>
      </w:r>
      <w:r w:rsidR="000947A5" w:rsidRPr="00D225D4">
        <w:t xml:space="preserve"> </w:t>
      </w:r>
      <w:r w:rsidRPr="00D225D4">
        <w:t>processing</w:t>
      </w:r>
      <w:r w:rsidR="000947A5" w:rsidRPr="00D225D4">
        <w:t xml:space="preserve"> </w:t>
      </w:r>
      <w:r w:rsidRPr="00D225D4">
        <w:t>variables.</w:t>
      </w:r>
      <w:r w:rsidR="000947A5" w:rsidRPr="00D225D4">
        <w:t xml:space="preserve"> </w:t>
      </w:r>
      <w:r w:rsidRPr="00D225D4">
        <w:t>Polymer</w:t>
      </w:r>
      <w:r w:rsidR="000947A5" w:rsidRPr="00D225D4">
        <w:t xml:space="preserve"> </w:t>
      </w:r>
      <w:r w:rsidRPr="00D225D4">
        <w:t>Testing,</w:t>
      </w:r>
      <w:r w:rsidR="000947A5" w:rsidRPr="00D225D4">
        <w:t xml:space="preserve"> </w:t>
      </w:r>
      <w:r w:rsidRPr="00D225D4">
        <w:t>84,</w:t>
      </w:r>
      <w:r w:rsidR="000947A5" w:rsidRPr="00D225D4">
        <w:t xml:space="preserve"> </w:t>
      </w:r>
      <w:r w:rsidRPr="00D225D4">
        <w:t>106408.</w:t>
      </w:r>
    </w:p>
    <w:p w14:paraId="57FDAFDA" w14:textId="77777777" w:rsidR="007610E2" w:rsidRPr="00DE4533" w:rsidRDefault="007610E2" w:rsidP="005C5645">
      <w:pPr>
        <w:pStyle w:val="Reference"/>
      </w:pPr>
      <w:proofErr w:type="spellStart"/>
      <w:r w:rsidRPr="00DE4533">
        <w:t>Grosious</w:t>
      </w:r>
      <w:proofErr w:type="spellEnd"/>
      <w:r w:rsidR="000947A5">
        <w:t xml:space="preserve"> </w:t>
      </w:r>
      <w:r w:rsidRPr="00DE4533">
        <w:t>et</w:t>
      </w:r>
      <w:r w:rsidR="000947A5">
        <w:t xml:space="preserve"> </w:t>
      </w:r>
      <w:r w:rsidRPr="00DE4533">
        <w:t>al.,</w:t>
      </w:r>
      <w:r w:rsidR="000947A5">
        <w:t xml:space="preserve"> </w:t>
      </w:r>
      <w:r w:rsidRPr="00DE4533">
        <w:t>(2024,</w:t>
      </w:r>
      <w:r w:rsidR="000947A5">
        <w:t xml:space="preserve"> </w:t>
      </w:r>
      <w:r w:rsidRPr="00DE4533">
        <w:t>June).</w:t>
      </w:r>
      <w:r w:rsidR="000947A5">
        <w:t xml:space="preserve"> </w:t>
      </w:r>
      <w:r w:rsidRPr="00DE4533">
        <w:t>Utilizing</w:t>
      </w:r>
      <w:r w:rsidR="000947A5">
        <w:t xml:space="preserve"> </w:t>
      </w:r>
      <w:r w:rsidRPr="00DE4533">
        <w:t>3D</w:t>
      </w:r>
      <w:r w:rsidR="000947A5">
        <w:t xml:space="preserve"> </w:t>
      </w:r>
      <w:r w:rsidRPr="00DE4533">
        <w:t>printing</w:t>
      </w:r>
      <w:r w:rsidR="000947A5">
        <w:t xml:space="preserve"> </w:t>
      </w:r>
      <w:r w:rsidRPr="00DE4533">
        <w:t>in</w:t>
      </w:r>
      <w:r w:rsidR="000947A5">
        <w:t xml:space="preserve"> </w:t>
      </w:r>
      <w:r w:rsidRPr="00DE4533">
        <w:t>marine</w:t>
      </w:r>
      <w:r w:rsidR="000947A5">
        <w:t xml:space="preserve"> </w:t>
      </w:r>
      <w:r w:rsidRPr="00DE4533">
        <w:t>industries:</w:t>
      </w:r>
      <w:r w:rsidR="000947A5">
        <w:t xml:space="preserve"> </w:t>
      </w:r>
      <w:r w:rsidRPr="00DE4533">
        <w:t>innovations</w:t>
      </w:r>
      <w:r w:rsidR="000947A5">
        <w:t xml:space="preserve"> </w:t>
      </w:r>
      <w:r w:rsidRPr="00DE4533">
        <w:t>for</w:t>
      </w:r>
      <w:r w:rsidR="000947A5">
        <w:t xml:space="preserve"> </w:t>
      </w:r>
      <w:r w:rsidRPr="00DE4533">
        <w:t>enhanced</w:t>
      </w:r>
      <w:r w:rsidR="000947A5">
        <w:t xml:space="preserve"> </w:t>
      </w:r>
      <w:r w:rsidRPr="00DE4533">
        <w:t>ship</w:t>
      </w:r>
      <w:r w:rsidR="000947A5">
        <w:t xml:space="preserve"> </w:t>
      </w:r>
      <w:r w:rsidRPr="00DE4533">
        <w:t>and</w:t>
      </w:r>
      <w:r w:rsidR="000947A5">
        <w:t xml:space="preserve"> </w:t>
      </w:r>
      <w:r w:rsidRPr="00DE4533">
        <w:t>boat</w:t>
      </w:r>
      <w:r w:rsidR="000947A5">
        <w:t xml:space="preserve"> </w:t>
      </w:r>
      <w:r w:rsidRPr="00DE4533">
        <w:t>production.</w:t>
      </w:r>
      <w:r w:rsidR="000947A5">
        <w:t xml:space="preserve"> </w:t>
      </w:r>
      <w:r w:rsidRPr="00DE4533">
        <w:t>In</w:t>
      </w:r>
      <w:r w:rsidR="000947A5">
        <w:t xml:space="preserve"> </w:t>
      </w:r>
      <w:r w:rsidRPr="00DE4533">
        <w:t>International</w:t>
      </w:r>
      <w:r w:rsidR="000947A5">
        <w:t xml:space="preserve"> </w:t>
      </w:r>
      <w:r w:rsidRPr="00DE4533">
        <w:t>Conference</w:t>
      </w:r>
      <w:r w:rsidR="000947A5">
        <w:t xml:space="preserve"> </w:t>
      </w:r>
      <w:r w:rsidRPr="00DE4533">
        <w:t>on</w:t>
      </w:r>
      <w:r w:rsidR="000947A5">
        <w:t xml:space="preserve"> </w:t>
      </w:r>
      <w:r w:rsidRPr="00DE4533">
        <w:t>Medical</w:t>
      </w:r>
      <w:r w:rsidR="000947A5">
        <w:t xml:space="preserve"> </w:t>
      </w:r>
      <w:r w:rsidRPr="00DE4533">
        <w:t>Imaging,</w:t>
      </w:r>
      <w:r w:rsidR="000947A5">
        <w:t xml:space="preserve"> </w:t>
      </w:r>
      <w:r w:rsidRPr="00DE4533">
        <w:t>Electronic</w:t>
      </w:r>
      <w:r w:rsidR="000947A5">
        <w:t xml:space="preserve"> </w:t>
      </w:r>
      <w:r w:rsidRPr="00DE4533">
        <w:t>Imaging,</w:t>
      </w:r>
      <w:r w:rsidR="000947A5">
        <w:t xml:space="preserve"> </w:t>
      </w:r>
      <w:r w:rsidRPr="00DE4533">
        <w:t>Information</w:t>
      </w:r>
      <w:r w:rsidR="000947A5">
        <w:t xml:space="preserve"> </w:t>
      </w:r>
      <w:r w:rsidRPr="00DE4533">
        <w:t>Technologies,</w:t>
      </w:r>
      <w:r w:rsidR="000947A5">
        <w:t xml:space="preserve"> </w:t>
      </w:r>
      <w:r w:rsidRPr="00DE4533">
        <w:t>and</w:t>
      </w:r>
      <w:r w:rsidR="000947A5">
        <w:t xml:space="preserve"> </w:t>
      </w:r>
      <w:r w:rsidRPr="00DE4533">
        <w:t>Sensors</w:t>
      </w:r>
      <w:r w:rsidR="000947A5">
        <w:t xml:space="preserve"> </w:t>
      </w:r>
      <w:r w:rsidRPr="00DE4533">
        <w:t>(MIEITS</w:t>
      </w:r>
      <w:r w:rsidR="000947A5">
        <w:t xml:space="preserve"> </w:t>
      </w:r>
      <w:r w:rsidRPr="00DE4533">
        <w:t>2024)</w:t>
      </w:r>
      <w:r w:rsidR="000947A5">
        <w:t xml:space="preserve"> </w:t>
      </w:r>
      <w:r w:rsidRPr="00DE4533">
        <w:t>(Vol.</w:t>
      </w:r>
      <w:r w:rsidR="000947A5">
        <w:t xml:space="preserve"> </w:t>
      </w:r>
      <w:r w:rsidRPr="00DE4533">
        <w:t>13188,</w:t>
      </w:r>
      <w:r w:rsidR="000947A5">
        <w:t xml:space="preserve"> </w:t>
      </w:r>
      <w:r w:rsidRPr="00DE4533">
        <w:t>pp.</w:t>
      </w:r>
      <w:r w:rsidR="000947A5">
        <w:t xml:space="preserve"> </w:t>
      </w:r>
      <w:r w:rsidRPr="00DE4533">
        <w:t>132-143).</w:t>
      </w:r>
      <w:r w:rsidR="000947A5">
        <w:t xml:space="preserve"> </w:t>
      </w:r>
      <w:r w:rsidRPr="00DE4533">
        <w:t>SPIE.</w:t>
      </w:r>
    </w:p>
    <w:p w14:paraId="3A502778" w14:textId="77777777" w:rsidR="007610E2" w:rsidRDefault="007610E2" w:rsidP="005C5645">
      <w:pPr>
        <w:pStyle w:val="Reference"/>
      </w:pPr>
      <w:proofErr w:type="spellStart"/>
      <w:r w:rsidRPr="00DE4533">
        <w:t>Grosious</w:t>
      </w:r>
      <w:proofErr w:type="spellEnd"/>
      <w:r w:rsidR="000947A5">
        <w:t xml:space="preserve"> </w:t>
      </w:r>
      <w:r w:rsidRPr="00DE4533">
        <w:t>et</w:t>
      </w:r>
      <w:r w:rsidR="000947A5">
        <w:t xml:space="preserve"> </w:t>
      </w:r>
      <w:r w:rsidRPr="00DE4533">
        <w:t>al.,</w:t>
      </w:r>
      <w:r w:rsidR="000947A5">
        <w:t xml:space="preserve"> </w:t>
      </w:r>
      <w:r w:rsidRPr="00DE4533">
        <w:t>(2024,</w:t>
      </w:r>
      <w:r w:rsidR="000947A5">
        <w:t xml:space="preserve"> </w:t>
      </w:r>
      <w:r w:rsidRPr="00DE4533">
        <w:t>June).</w:t>
      </w:r>
      <w:r w:rsidR="000947A5">
        <w:t xml:space="preserve"> </w:t>
      </w:r>
      <w:r w:rsidRPr="00DE4533">
        <w:t>Advancements</w:t>
      </w:r>
      <w:r w:rsidR="000947A5">
        <w:t xml:space="preserve"> </w:t>
      </w:r>
      <w:r w:rsidRPr="00DE4533">
        <w:t>in</w:t>
      </w:r>
      <w:r w:rsidR="000947A5">
        <w:t xml:space="preserve"> </w:t>
      </w:r>
      <w:r w:rsidRPr="00DE4533">
        <w:t>automotive</w:t>
      </w:r>
      <w:r w:rsidR="000947A5">
        <w:t xml:space="preserve"> </w:t>
      </w:r>
      <w:r w:rsidRPr="00DE4533">
        <w:t>production:</w:t>
      </w:r>
      <w:r w:rsidR="000947A5">
        <w:t xml:space="preserve"> </w:t>
      </w:r>
      <w:r w:rsidRPr="00DE4533">
        <w:t>exploring</w:t>
      </w:r>
      <w:r w:rsidR="000947A5">
        <w:t xml:space="preserve"> </w:t>
      </w:r>
      <w:r w:rsidRPr="00DE4533">
        <w:t>the</w:t>
      </w:r>
      <w:r w:rsidR="000947A5">
        <w:t xml:space="preserve"> </w:t>
      </w:r>
      <w:r w:rsidRPr="00DE4533">
        <w:t>role</w:t>
      </w:r>
      <w:r w:rsidR="000947A5">
        <w:t xml:space="preserve"> </w:t>
      </w:r>
      <w:r w:rsidRPr="00DE4533">
        <w:t>of</w:t>
      </w:r>
      <w:r w:rsidR="000947A5">
        <w:t xml:space="preserve"> </w:t>
      </w:r>
      <w:r w:rsidRPr="00DE4533">
        <w:t>3D</w:t>
      </w:r>
      <w:r w:rsidR="000947A5">
        <w:t xml:space="preserve"> </w:t>
      </w:r>
      <w:r w:rsidRPr="00DE4533">
        <w:t>printing</w:t>
      </w:r>
      <w:r w:rsidR="000947A5">
        <w:t xml:space="preserve"> </w:t>
      </w:r>
      <w:r w:rsidRPr="00DE4533">
        <w:t>and</w:t>
      </w:r>
      <w:r w:rsidR="000947A5">
        <w:t xml:space="preserve"> </w:t>
      </w:r>
      <w:r w:rsidRPr="00DE4533">
        <w:t>selective</w:t>
      </w:r>
      <w:r w:rsidR="000947A5">
        <w:t xml:space="preserve"> </w:t>
      </w:r>
      <w:r w:rsidRPr="00DE4533">
        <w:t>laser</w:t>
      </w:r>
      <w:r w:rsidR="000947A5">
        <w:t xml:space="preserve"> </w:t>
      </w:r>
      <w:r w:rsidRPr="00DE4533">
        <w:t>sintering.</w:t>
      </w:r>
      <w:r w:rsidR="000947A5">
        <w:t xml:space="preserve"> </w:t>
      </w:r>
      <w:r w:rsidRPr="00DE4533">
        <w:t>In</w:t>
      </w:r>
      <w:r w:rsidR="000947A5">
        <w:t xml:space="preserve"> </w:t>
      </w:r>
      <w:r w:rsidRPr="00DE4533">
        <w:t>International</w:t>
      </w:r>
      <w:r w:rsidR="000947A5">
        <w:t xml:space="preserve"> </w:t>
      </w:r>
      <w:r w:rsidRPr="00DE4533">
        <w:t>Conference</w:t>
      </w:r>
      <w:r w:rsidR="000947A5">
        <w:t xml:space="preserve"> </w:t>
      </w:r>
      <w:r w:rsidRPr="00DE4533">
        <w:t>on</w:t>
      </w:r>
      <w:r w:rsidR="000947A5">
        <w:t xml:space="preserve"> </w:t>
      </w:r>
      <w:r w:rsidRPr="00DE4533">
        <w:t>Medical</w:t>
      </w:r>
      <w:r w:rsidR="000947A5">
        <w:t xml:space="preserve"> </w:t>
      </w:r>
      <w:r w:rsidRPr="00DE4533">
        <w:t>Imaging,</w:t>
      </w:r>
      <w:r w:rsidR="000947A5">
        <w:t xml:space="preserve"> </w:t>
      </w:r>
      <w:r w:rsidRPr="00DE4533">
        <w:t>Electronic</w:t>
      </w:r>
      <w:r w:rsidR="000947A5">
        <w:t xml:space="preserve"> </w:t>
      </w:r>
      <w:r w:rsidRPr="00DE4533">
        <w:t>Imaging,</w:t>
      </w:r>
      <w:r w:rsidR="000947A5">
        <w:t xml:space="preserve"> </w:t>
      </w:r>
      <w:r w:rsidRPr="00DE4533">
        <w:t>Information</w:t>
      </w:r>
      <w:r w:rsidR="000947A5">
        <w:t xml:space="preserve"> </w:t>
      </w:r>
      <w:r w:rsidRPr="00DE4533">
        <w:t>Technologies,</w:t>
      </w:r>
      <w:r w:rsidR="000947A5">
        <w:t xml:space="preserve"> </w:t>
      </w:r>
      <w:r w:rsidRPr="00DE4533">
        <w:t>and</w:t>
      </w:r>
      <w:r w:rsidR="000947A5">
        <w:t xml:space="preserve"> </w:t>
      </w:r>
      <w:r w:rsidRPr="00DE4533">
        <w:t>Sensors</w:t>
      </w:r>
      <w:r w:rsidR="000947A5">
        <w:t xml:space="preserve"> </w:t>
      </w:r>
      <w:r w:rsidRPr="00DE4533">
        <w:t>(MIEITS</w:t>
      </w:r>
      <w:r w:rsidR="000947A5">
        <w:t xml:space="preserve"> </w:t>
      </w:r>
      <w:r w:rsidRPr="00DE4533">
        <w:t>2024)</w:t>
      </w:r>
      <w:r w:rsidR="000947A5">
        <w:t xml:space="preserve"> </w:t>
      </w:r>
      <w:r w:rsidRPr="00DE4533">
        <w:t>(Vol.</w:t>
      </w:r>
      <w:r w:rsidR="000947A5">
        <w:t xml:space="preserve"> </w:t>
      </w:r>
      <w:r w:rsidRPr="00DE4533">
        <w:t>13188,</w:t>
      </w:r>
      <w:r w:rsidR="000947A5">
        <w:t xml:space="preserve"> </w:t>
      </w:r>
      <w:r w:rsidRPr="00DE4533">
        <w:t>pp.</w:t>
      </w:r>
      <w:r w:rsidR="000947A5">
        <w:t xml:space="preserve"> </w:t>
      </w:r>
      <w:r w:rsidRPr="00DE4533">
        <w:t>403-415).</w:t>
      </w:r>
      <w:r w:rsidR="000947A5">
        <w:t xml:space="preserve"> </w:t>
      </w:r>
      <w:r w:rsidRPr="00DE4533">
        <w:t>SPIE.</w:t>
      </w:r>
    </w:p>
    <w:p w14:paraId="3007084D" w14:textId="77777777" w:rsidR="00D225D4" w:rsidRPr="00D225D4" w:rsidRDefault="00D225D4" w:rsidP="005C5645">
      <w:pPr>
        <w:pStyle w:val="Reference"/>
      </w:pPr>
      <w:r w:rsidRPr="00D225D4">
        <w:t>Selvi, S., et al. Optimization of solar panel orientation for maximum energy efficiency. 2023 4th International Conference on Smart Electronics and Communication (ICOSEC). IEEE, 2023.</w:t>
      </w:r>
    </w:p>
    <w:p w14:paraId="18D6466B" w14:textId="77777777" w:rsidR="00D225D4" w:rsidRPr="00D225D4" w:rsidRDefault="00D225D4" w:rsidP="005C5645">
      <w:pPr>
        <w:pStyle w:val="Reference"/>
      </w:pPr>
      <w:r w:rsidRPr="00D225D4">
        <w:t xml:space="preserve">Sai, </w:t>
      </w:r>
      <w:proofErr w:type="spellStart"/>
      <w:r w:rsidRPr="00D225D4">
        <w:t>Samavedam</w:t>
      </w:r>
      <w:proofErr w:type="spellEnd"/>
      <w:r w:rsidRPr="00D225D4">
        <w:t xml:space="preserve"> Aditya, et al. Transfer </w:t>
      </w:r>
      <w:proofErr w:type="gramStart"/>
      <w:r w:rsidRPr="00D225D4">
        <w:t>learning based</w:t>
      </w:r>
      <w:proofErr w:type="gramEnd"/>
      <w:r w:rsidRPr="00D225D4">
        <w:t xml:space="preserve"> fault detection for suspension system using vibrational analysis and radar plots. Machines 11.8 (2023): 778.</w:t>
      </w:r>
    </w:p>
    <w:p w14:paraId="6F58458B" w14:textId="77777777" w:rsidR="00D225D4" w:rsidRPr="00D225D4" w:rsidRDefault="00D225D4" w:rsidP="005C5645">
      <w:pPr>
        <w:pStyle w:val="Reference"/>
      </w:pPr>
      <w:r w:rsidRPr="00D225D4">
        <w:t xml:space="preserve">P. Sakthivel et al. Mechanical and thermal properties of a waste fly ash-bonded Al-10 Mg alloy composite improved by </w:t>
      </w:r>
      <w:proofErr w:type="spellStart"/>
      <w:r w:rsidRPr="00D225D4">
        <w:t>bioceramic</w:t>
      </w:r>
      <w:proofErr w:type="spellEnd"/>
      <w:r w:rsidRPr="00D225D4">
        <w:t xml:space="preserve"> silicon nanoparticles. Biomass Conversion and Biorefinery, pp.1-12.</w:t>
      </w:r>
    </w:p>
    <w:p w14:paraId="2870DB0F" w14:textId="77777777" w:rsidR="00D225D4" w:rsidRPr="00D225D4" w:rsidRDefault="00D225D4" w:rsidP="005C5645">
      <w:pPr>
        <w:pStyle w:val="Reference"/>
      </w:pPr>
      <w:bookmarkStart w:id="0" w:name="_Hlk180844201"/>
      <w:r w:rsidRPr="00D225D4">
        <w:t xml:space="preserve">A. </w:t>
      </w:r>
      <w:proofErr w:type="spellStart"/>
      <w:r w:rsidRPr="00D225D4">
        <w:t>Baraniraj</w:t>
      </w:r>
      <w:proofErr w:type="spellEnd"/>
      <w:r w:rsidRPr="00D225D4">
        <w:t xml:space="preserve"> et al. 2023. Silicon Carbide Particle Enriched Magnesium Alloy (AZ91) Composite: Physical, Microstructural and Mechanical Studies. Silicon, 15(15), pp.6367-6374.</w:t>
      </w:r>
    </w:p>
    <w:bookmarkEnd w:id="0"/>
    <w:p w14:paraId="0C90A824" w14:textId="77777777" w:rsidR="00D225D4" w:rsidRPr="00D225D4" w:rsidRDefault="00D225D4" w:rsidP="005C5645">
      <w:pPr>
        <w:pStyle w:val="Reference"/>
      </w:pPr>
      <w:r w:rsidRPr="00D225D4">
        <w:t xml:space="preserve">M. V. Kumar et al. 2024. Development of Low-Density Polyethylene Nanocomposite with CNT </w:t>
      </w:r>
      <w:proofErr w:type="spellStart"/>
      <w:r w:rsidRPr="00D225D4">
        <w:t>Fibre</w:t>
      </w:r>
      <w:proofErr w:type="spellEnd"/>
      <w:r w:rsidRPr="00D225D4">
        <w:t xml:space="preserve"> Via Injection </w:t>
      </w:r>
      <w:proofErr w:type="spellStart"/>
      <w:r w:rsidRPr="00D225D4">
        <w:t>Moulding</w:t>
      </w:r>
      <w:proofErr w:type="spellEnd"/>
      <w:r w:rsidRPr="00D225D4">
        <w:t>: Performance Study. Journal of The Institution of Engineers (India): Series D, pp.1-5.</w:t>
      </w:r>
    </w:p>
    <w:p w14:paraId="248F30D1" w14:textId="77777777" w:rsidR="00D225D4" w:rsidRPr="00D225D4" w:rsidRDefault="00D225D4" w:rsidP="005C5645">
      <w:pPr>
        <w:pStyle w:val="Reference"/>
      </w:pPr>
      <w:r w:rsidRPr="00D225D4">
        <w:t>P.  Chandramohan et al. Processing and Characteristics Evaluation of Polyester Resin Nanocomposite Synthesized with Natural Fiber. Journal of The Institution of Engineers (India): Series D, pp.1-5.</w:t>
      </w:r>
    </w:p>
    <w:p w14:paraId="24507D32" w14:textId="77777777" w:rsidR="00D225D4" w:rsidRPr="00D225D4" w:rsidRDefault="00D225D4" w:rsidP="005C5645">
      <w:pPr>
        <w:pStyle w:val="Reference"/>
      </w:pPr>
      <w:r w:rsidRPr="00D225D4">
        <w:t xml:space="preserve">C. </w:t>
      </w:r>
      <w:proofErr w:type="spellStart"/>
      <w:r w:rsidRPr="00D225D4">
        <w:t>Angalaparameswari</w:t>
      </w:r>
      <w:proofErr w:type="spellEnd"/>
      <w:r w:rsidRPr="00D225D4">
        <w:t xml:space="preserve"> et al. Effective Utilization of Bast Fiber in High Density Polyethylene Nanocomposite Enriched by Alumina Nanoparticle: Mechanical Performance Evaluation. Journal of The Institution of Engineers (India): Series D, pp.1-5.</w:t>
      </w:r>
    </w:p>
    <w:p w14:paraId="3EDFB4A4" w14:textId="77777777" w:rsidR="00D225D4" w:rsidRPr="00D225D4" w:rsidRDefault="00D225D4" w:rsidP="005C5645">
      <w:pPr>
        <w:pStyle w:val="Reference"/>
      </w:pPr>
      <w:r w:rsidRPr="00D225D4">
        <w:t xml:space="preserve">M. Aruna et al. "Alkali-Processed Flax Natural Made High-Density Polyethylene Waste Recycled Composites: Performance Evaluation." Journal of The Institution of Engineers (India): Series D (2024): 1-5. </w:t>
      </w:r>
      <w:hyperlink r:id="rId14" w:history="1">
        <w:r w:rsidRPr="00D225D4">
          <w:t>https://doi.org/10.1007/s40033-024-00739-z</w:t>
        </w:r>
      </w:hyperlink>
    </w:p>
    <w:p w14:paraId="2721CA60" w14:textId="77777777" w:rsidR="00D225D4" w:rsidRPr="00D225D4" w:rsidRDefault="00D225D4" w:rsidP="005C5645">
      <w:pPr>
        <w:pStyle w:val="Reference"/>
      </w:pPr>
      <w:r w:rsidRPr="00D225D4">
        <w:t>Vaishali, Kokila R., et al., Guided container selection for data streaming through neural learning in cloud. International Journal of System Assurance Engineering and Management (2021): 1-7.</w:t>
      </w:r>
    </w:p>
    <w:p w14:paraId="565D93B3" w14:textId="77777777" w:rsidR="00D225D4" w:rsidRPr="00D225D4" w:rsidRDefault="00D225D4" w:rsidP="005C5645">
      <w:pPr>
        <w:pStyle w:val="Reference"/>
      </w:pPr>
      <w:r w:rsidRPr="00D225D4">
        <w:t>Yogeshwaran, S., et al., Experimental investigation on mechanical properties of epoxy/graphene/fish scale and fermented spinach hybrid bio composite by hand lay-up technique. Materials Today: Proceedings 37 (2021): 1578-1583.</w:t>
      </w:r>
    </w:p>
    <w:p w14:paraId="5EF81729" w14:textId="77777777" w:rsidR="00D225D4" w:rsidRPr="00D225D4" w:rsidRDefault="00D225D4" w:rsidP="005C5645">
      <w:pPr>
        <w:pStyle w:val="Reference"/>
      </w:pPr>
      <w:proofErr w:type="spellStart"/>
      <w:r w:rsidRPr="00D225D4">
        <w:lastRenderedPageBreak/>
        <w:t>Khimsuriya</w:t>
      </w:r>
      <w:proofErr w:type="spellEnd"/>
      <w:r w:rsidRPr="00D225D4">
        <w:t xml:space="preserve">, </w:t>
      </w:r>
      <w:proofErr w:type="spellStart"/>
      <w:r w:rsidRPr="00D225D4">
        <w:t>Yogeshkumar</w:t>
      </w:r>
      <w:proofErr w:type="spellEnd"/>
      <w:r w:rsidRPr="00D225D4">
        <w:t xml:space="preserve"> D., et al., Artificially roughened solar air heating technology–A comprehensive review. Applied Thermal Engineering 214 (2022): 118817.</w:t>
      </w:r>
    </w:p>
    <w:p w14:paraId="6E9D77A1" w14:textId="77777777" w:rsidR="00D225D4" w:rsidRPr="00D225D4" w:rsidRDefault="00D225D4" w:rsidP="005C5645">
      <w:pPr>
        <w:pStyle w:val="Reference"/>
      </w:pPr>
      <w:r w:rsidRPr="00D225D4">
        <w:t>Kumar, M. Senthil, et al., Experimental investigations on mechanical and microstructural properties of Al2O3/</w:t>
      </w:r>
      <w:proofErr w:type="spellStart"/>
      <w:r w:rsidRPr="00D225D4">
        <w:t>SiC</w:t>
      </w:r>
      <w:proofErr w:type="spellEnd"/>
      <w:r w:rsidRPr="00D225D4">
        <w:t xml:space="preserve"> reinforced hybrid metal matrix composite. IOP Conference Series: Materials Science and Engineering. Vol. 402. No. 1. IOP Publishing, 2018.</w:t>
      </w:r>
    </w:p>
    <w:p w14:paraId="2A033F5F" w14:textId="77777777" w:rsidR="00D225D4" w:rsidRPr="00D225D4" w:rsidRDefault="00D225D4" w:rsidP="005C5645">
      <w:pPr>
        <w:pStyle w:val="Reference"/>
      </w:pPr>
      <w:r w:rsidRPr="00D225D4">
        <w:t xml:space="preserve">De Poures, Melvin Victor et al. "Sodium Hydroxide Processed Natural Sisal Fiber Made Polypropylene Composite: Characteristics Evaluation." Journal of The Institution of Engineers (India): Series D (2024): 1-5. </w:t>
      </w:r>
      <w:hyperlink r:id="rId15" w:history="1">
        <w:r w:rsidRPr="00D225D4">
          <w:t>https://doi.org/10.1007/s40033-024-00761-1</w:t>
        </w:r>
      </w:hyperlink>
    </w:p>
    <w:p w14:paraId="59A2D7EE" w14:textId="77777777" w:rsidR="00D225D4" w:rsidRPr="00D225D4" w:rsidRDefault="00D225D4" w:rsidP="005C5645">
      <w:pPr>
        <w:pStyle w:val="Reference"/>
      </w:pPr>
      <w:r w:rsidRPr="00D225D4">
        <w:t>K. Logesh et al. "Performance investigation of silicon nitride (</w:t>
      </w:r>
      <w:proofErr w:type="spellStart"/>
      <w:r w:rsidRPr="00D225D4">
        <w:t>SiNx</w:t>
      </w:r>
      <w:proofErr w:type="spellEnd"/>
      <w:r w:rsidRPr="00D225D4">
        <w:t>) layer doped with twin thin films of gallium and zinc oxide for solar cell." Optical and Quantum Electronics 56, no. 7 (2024): 1-13.</w:t>
      </w:r>
      <w:hyperlink r:id="rId16" w:history="1">
        <w:r w:rsidRPr="00D225D4">
          <w:t>https://doi.org/10.1007/s11082-024-07100-4</w:t>
        </w:r>
      </w:hyperlink>
    </w:p>
    <w:p w14:paraId="5742BD0C" w14:textId="77777777" w:rsidR="00D225D4" w:rsidRPr="00D225D4" w:rsidRDefault="00D225D4" w:rsidP="005C5645">
      <w:pPr>
        <w:pStyle w:val="Reference"/>
      </w:pPr>
      <w:r w:rsidRPr="00D225D4">
        <w:t>R. Karthik et al. "Characteristics performance evaluation of AZ91-fly ash composite developed by vacuum associated stir processing." International Journal of Cast Metals Research (2024): 1-8.</w:t>
      </w:r>
      <w:hyperlink r:id="rId17" w:history="1">
        <w:r w:rsidRPr="00D225D4">
          <w:t>https://doi.org/10.1080/13640461.2024.2364129</w:t>
        </w:r>
      </w:hyperlink>
    </w:p>
    <w:p w14:paraId="365B4B4E" w14:textId="77777777" w:rsidR="00D225D4" w:rsidRPr="00D225D4" w:rsidRDefault="00D225D4" w:rsidP="005C5645">
      <w:pPr>
        <w:pStyle w:val="Reference"/>
      </w:pPr>
      <w:r w:rsidRPr="00D225D4">
        <w:t>Kaliappan, S., and Akshay Rajput. Sentiment Analysis of News Headlines Based on Sentiment Lexicon and Deep Learning. 2023 4th International Conference on Smart Electronics and Communication (ICOSEC). IEEE, 2023.</w:t>
      </w:r>
    </w:p>
    <w:p w14:paraId="6764AFEC" w14:textId="77777777" w:rsidR="00D225D4" w:rsidRPr="00D225D4" w:rsidRDefault="00D225D4" w:rsidP="005C5645">
      <w:pPr>
        <w:pStyle w:val="Reference"/>
      </w:pPr>
      <w:proofErr w:type="spellStart"/>
      <w:r w:rsidRPr="00D225D4">
        <w:t>Josphineleela</w:t>
      </w:r>
      <w:proofErr w:type="spellEnd"/>
      <w:r w:rsidRPr="00D225D4">
        <w:t>, R., and Upendra Mohan Bhatt. Intelligent Virtual Laboratory Development and Implementation using the RASA Framework. 2023 7th International Conference on Computing Methodologies and Communication (ICCMC). IEEE, 2023.</w:t>
      </w:r>
    </w:p>
    <w:p w14:paraId="1CBDE09B" w14:textId="77777777" w:rsidR="00D225D4" w:rsidRPr="00D225D4" w:rsidRDefault="00D225D4" w:rsidP="005C5645">
      <w:pPr>
        <w:pStyle w:val="Reference"/>
      </w:pPr>
      <w:r w:rsidRPr="00D225D4">
        <w:t xml:space="preserve">Suman, </w:t>
      </w:r>
      <w:proofErr w:type="spellStart"/>
      <w:r w:rsidRPr="00D225D4">
        <w:t>Turpati</w:t>
      </w:r>
      <w:proofErr w:type="spellEnd"/>
      <w:r w:rsidRPr="00D225D4">
        <w:t>, et al., IoT based Social Device Network with Cloud Computing Architecture. 2023 Second International Conference on Electronics and Renewable Systems (ICEARS). IEEE, 2023.</w:t>
      </w:r>
    </w:p>
    <w:p w14:paraId="3B5E550E" w14:textId="77777777" w:rsidR="00D225D4" w:rsidRPr="00D225D4" w:rsidRDefault="00D225D4" w:rsidP="005C5645">
      <w:pPr>
        <w:pStyle w:val="Reference"/>
      </w:pPr>
      <w:r w:rsidRPr="00D225D4">
        <w:t>S. Kaliappan. Mechanical Assessment of Carbon–Luffa Hybrid Composites for Automotive Applications. No. 2023-01-5070. SAE Technical Paper, 2023.</w:t>
      </w:r>
    </w:p>
    <w:p w14:paraId="2CF1BD26" w14:textId="77777777" w:rsidR="00D225D4" w:rsidRPr="00D225D4" w:rsidRDefault="00D225D4" w:rsidP="005C5645">
      <w:pPr>
        <w:pStyle w:val="Reference"/>
      </w:pPr>
      <w:proofErr w:type="spellStart"/>
      <w:r w:rsidRPr="00D225D4">
        <w:t>Muralidaran</w:t>
      </w:r>
      <w:proofErr w:type="spellEnd"/>
      <w:r w:rsidRPr="00D225D4">
        <w:t>, V. Manivel, et al., Grape stalk cellulose toughened plain weaved bamboo fiber-reinforced epoxy composite: load bearing and time-dependent behavior. Biomass Conversion and Biorefinery 14.13 (2024): 14317-14.</w:t>
      </w:r>
    </w:p>
    <w:p w14:paraId="50F22415" w14:textId="77777777" w:rsidR="00D225D4" w:rsidRPr="00D225D4" w:rsidRDefault="00D225D4" w:rsidP="005C5645">
      <w:pPr>
        <w:pStyle w:val="Reference"/>
      </w:pPr>
      <w:r w:rsidRPr="00D225D4">
        <w:t xml:space="preserve">Paranthaman et al., Influence of </w:t>
      </w:r>
      <w:proofErr w:type="spellStart"/>
      <w:r w:rsidRPr="00D225D4">
        <w:t>SiC</w:t>
      </w:r>
      <w:proofErr w:type="spellEnd"/>
      <w:r w:rsidRPr="00D225D4">
        <w:t xml:space="preserve"> particles on mechanical and microstructural properties of modified interlock friction stir weld lap joint for automotive grade </w:t>
      </w:r>
      <w:proofErr w:type="spellStart"/>
      <w:r w:rsidRPr="00D225D4">
        <w:t>aluminium</w:t>
      </w:r>
      <w:proofErr w:type="spellEnd"/>
      <w:r w:rsidRPr="00D225D4">
        <w:t xml:space="preserve"> alloy. Silicon 14.4 (2022): 1617-1627.</w:t>
      </w:r>
    </w:p>
    <w:p w14:paraId="745F2C31" w14:textId="77777777" w:rsidR="00D225D4" w:rsidRPr="00D225D4" w:rsidRDefault="00D225D4" w:rsidP="005C5645">
      <w:pPr>
        <w:pStyle w:val="Reference"/>
      </w:pPr>
      <w:r w:rsidRPr="00D225D4">
        <w:t xml:space="preserve">Sureshkumar, P., et al., Electrochemical corrosion and tribological </w:t>
      </w:r>
      <w:proofErr w:type="spellStart"/>
      <w:r w:rsidRPr="00D225D4">
        <w:t>behaviour</w:t>
      </w:r>
      <w:proofErr w:type="spellEnd"/>
      <w:r w:rsidRPr="00D225D4">
        <w:t xml:space="preserve"> of AA6063/Si3N4/Cu (NO3) 2 composite processed using single-pass ECAPA route with 120 die </w:t>
      </w:r>
      <w:proofErr w:type="gramStart"/>
      <w:r w:rsidRPr="00D225D4">
        <w:t>angle</w:t>
      </w:r>
      <w:proofErr w:type="gramEnd"/>
      <w:r w:rsidRPr="00D225D4">
        <w:t>. Journal of Materials Research and Technology 16 (2022): 715-733.</w:t>
      </w:r>
    </w:p>
    <w:p w14:paraId="022F4998" w14:textId="77777777" w:rsidR="00D225D4" w:rsidRPr="00D225D4" w:rsidRDefault="00D225D4" w:rsidP="005C5645">
      <w:pPr>
        <w:pStyle w:val="Reference"/>
      </w:pPr>
      <w:r w:rsidRPr="00D225D4">
        <w:t xml:space="preserve">M. Senthil Kumar. Influence of silicon carbide on tribological </w:t>
      </w:r>
      <w:proofErr w:type="spellStart"/>
      <w:r w:rsidRPr="00D225D4">
        <w:t>behaviour</w:t>
      </w:r>
      <w:proofErr w:type="spellEnd"/>
      <w:r w:rsidRPr="00D225D4">
        <w:t xml:space="preserve"> of AA2024/Al2O3/</w:t>
      </w:r>
      <w:proofErr w:type="spellStart"/>
      <w:r w:rsidRPr="00D225D4">
        <w:t>SiC</w:t>
      </w:r>
      <w:proofErr w:type="spellEnd"/>
      <w:r w:rsidRPr="00D225D4">
        <w:t>/Gr hybrid metal matrix squeeze cast composite using Taguchi technique. Materials Research Express 6.12 (2020): 1265f9.</w:t>
      </w:r>
    </w:p>
    <w:p w14:paraId="6B26EE02" w14:textId="77777777" w:rsidR="00D225D4" w:rsidRPr="00D225D4" w:rsidRDefault="00D225D4" w:rsidP="005C5645">
      <w:pPr>
        <w:pStyle w:val="Reference"/>
      </w:pPr>
      <w:bookmarkStart w:id="1" w:name="_Hlk180844537"/>
      <w:r w:rsidRPr="00D225D4">
        <w:t xml:space="preserve">C. Devanathan et al. 2024. Significance of Hemp Fiber on Mechanical and Thermal Performance of Polypropylene Nanocomposite Developed by Compression </w:t>
      </w:r>
      <w:proofErr w:type="spellStart"/>
      <w:r w:rsidRPr="00D225D4">
        <w:t>Mould</w:t>
      </w:r>
      <w:proofErr w:type="spellEnd"/>
      <w:r w:rsidRPr="00D225D4">
        <w:t xml:space="preserve"> Technique. Journal of The Institution of Engineers (India): Series D, pp.1-5.</w:t>
      </w:r>
    </w:p>
    <w:p w14:paraId="4F85BFDC" w14:textId="77777777" w:rsidR="00D225D4" w:rsidRPr="00D225D4" w:rsidRDefault="00D225D4" w:rsidP="005C5645">
      <w:pPr>
        <w:pStyle w:val="Reference"/>
      </w:pPr>
      <w:bookmarkStart w:id="2" w:name="_Hlk180845042"/>
      <w:bookmarkEnd w:id="1"/>
      <w:r w:rsidRPr="00D225D4">
        <w:t xml:space="preserve">C. B. Priya et al. "Bio-degradable waste banana and neem fiber reinforced epoxy hybrid composites: characteristics study." Journal of Mechanical Science and Technology 38, no. 4 (2024): 1891-1896. </w:t>
      </w:r>
      <w:hyperlink r:id="rId18" w:history="1">
        <w:r w:rsidRPr="00D225D4">
          <w:t>https://doi.org/10.1007/s12206-024-0322-7</w:t>
        </w:r>
      </w:hyperlink>
    </w:p>
    <w:bookmarkEnd w:id="2"/>
    <w:p w14:paraId="591E3283" w14:textId="77777777" w:rsidR="00D225D4" w:rsidRPr="00D225D4" w:rsidRDefault="00D225D4" w:rsidP="005C5645">
      <w:pPr>
        <w:pStyle w:val="Reference"/>
      </w:pPr>
      <w:r w:rsidRPr="00D225D4">
        <w:t>P. Sakthivel et al. Synthesis and Thermal Adsorption Characteristics of Silver-Based Hybrid Nanocomposites for Automotive Friction Material Application. Adsorption Science &amp; Technology, 2023.</w:t>
      </w:r>
    </w:p>
    <w:p w14:paraId="7684B263" w14:textId="77777777" w:rsidR="00D225D4" w:rsidRPr="00D225D4" w:rsidRDefault="00D225D4" w:rsidP="005C5645">
      <w:pPr>
        <w:pStyle w:val="Reference"/>
      </w:pPr>
      <w:r w:rsidRPr="00D225D4">
        <w:t xml:space="preserve">Chennai Viswanathan, </w:t>
      </w:r>
      <w:proofErr w:type="spellStart"/>
      <w:r w:rsidRPr="00D225D4">
        <w:t>Prasshanth</w:t>
      </w:r>
      <w:proofErr w:type="spellEnd"/>
      <w:r w:rsidRPr="00D225D4">
        <w:t xml:space="preserve">, et al., Deep learning for enhanced fault diagnosis of </w:t>
      </w:r>
      <w:proofErr w:type="spellStart"/>
      <w:r w:rsidRPr="00D225D4">
        <w:t>monoblock</w:t>
      </w:r>
      <w:proofErr w:type="spellEnd"/>
      <w:r w:rsidRPr="00D225D4">
        <w:t xml:space="preserve"> centrifugal pumps: Spectrogram-based analysis. Machines 11.9 (2023): 874.</w:t>
      </w:r>
    </w:p>
    <w:p w14:paraId="5BBC8842" w14:textId="77777777" w:rsidR="00D225D4" w:rsidRPr="00D225D4" w:rsidRDefault="00D225D4" w:rsidP="005C5645">
      <w:pPr>
        <w:pStyle w:val="Reference"/>
      </w:pPr>
      <w:r w:rsidRPr="00D225D4">
        <w:t>R. Anand, and S. Santhosh Kumar. Optimization of process parameters in TIG welding of AISI 4140 stainless steel using Taguchi technique. Materials today: proceedings 37 (2021): 1550-1553.</w:t>
      </w:r>
    </w:p>
    <w:p w14:paraId="6AC43566" w14:textId="77777777" w:rsidR="00D225D4" w:rsidRPr="00D225D4" w:rsidRDefault="00D225D4" w:rsidP="005C5645">
      <w:pPr>
        <w:pStyle w:val="Reference"/>
      </w:pPr>
      <w:r w:rsidRPr="00D225D4">
        <w:t xml:space="preserve">Balaji, S., Bharathiraja, G., Kaliappan, S., Veeman, D., &amp; Mammo, W. D. (2021). Experimental investigation on mechanical properties of </w:t>
      </w:r>
      <w:proofErr w:type="spellStart"/>
      <w:r w:rsidRPr="00D225D4">
        <w:t>TiAlN</w:t>
      </w:r>
      <w:proofErr w:type="spellEnd"/>
      <w:r w:rsidRPr="00D225D4">
        <w:t xml:space="preserve"> thin films deposited by RF magnetron sputtering. Journal of Nanomaterials, 2021(1), 5943486.</w:t>
      </w:r>
    </w:p>
    <w:p w14:paraId="044179B4" w14:textId="77777777" w:rsidR="00D225D4" w:rsidRPr="00D225D4" w:rsidRDefault="00D225D4" w:rsidP="005C5645">
      <w:pPr>
        <w:pStyle w:val="Reference"/>
      </w:pPr>
      <w:proofErr w:type="spellStart"/>
      <w:r w:rsidRPr="00D225D4">
        <w:t>Seeniappan</w:t>
      </w:r>
      <w:proofErr w:type="spellEnd"/>
      <w:r w:rsidRPr="00D225D4">
        <w:t xml:space="preserve"> and Neha Garg. Checking and supervisory system for calculation of industrial constraints using embedded system. 2023 4th International Conference on Smart Electronics and Communication (ICOSEC). IEEE, 2023.</w:t>
      </w:r>
    </w:p>
    <w:p w14:paraId="5EE6943A" w14:textId="77777777" w:rsidR="00D225D4" w:rsidRPr="00D225D4" w:rsidRDefault="00D225D4" w:rsidP="005C5645">
      <w:pPr>
        <w:pStyle w:val="Reference"/>
      </w:pPr>
      <w:r w:rsidRPr="00D225D4">
        <w:t>I. J. Isaac Premkumar et al. Combustion analysis of biodiesel blends with different piston geometries. Journal of Thermal Analysis and Calorimetry, 142(4), pp.1457-1467.</w:t>
      </w:r>
    </w:p>
    <w:p w14:paraId="4ED16ADB" w14:textId="77777777" w:rsidR="00D225D4" w:rsidRPr="00D225D4" w:rsidRDefault="00D225D4" w:rsidP="005C5645">
      <w:pPr>
        <w:pStyle w:val="Reference"/>
      </w:pPr>
      <w:r w:rsidRPr="00D225D4">
        <w:lastRenderedPageBreak/>
        <w:t>M. Vivekanandan et al. 2021. Experimental and CFD investigation of helical coil heat exchanger with flower baffle. Materials Today: Proceedings, 37, pp.2174-2182.</w:t>
      </w:r>
    </w:p>
    <w:p w14:paraId="52FD4214" w14:textId="77777777" w:rsidR="00D225D4" w:rsidRPr="00D225D4" w:rsidRDefault="00D225D4" w:rsidP="005C5645">
      <w:pPr>
        <w:pStyle w:val="Reference"/>
      </w:pPr>
      <w:r w:rsidRPr="00D225D4">
        <w:t>V. Vijayan et al. CFD modeling and analysis of a two-phase vapor separator. Journal of Thermal Analysis and Calorimetry, 145(5), pp.2719-2726.</w:t>
      </w:r>
    </w:p>
    <w:p w14:paraId="58DCD008" w14:textId="77777777" w:rsidR="00D225D4" w:rsidRPr="00D225D4" w:rsidRDefault="00D225D4" w:rsidP="005C5645">
      <w:pPr>
        <w:pStyle w:val="Reference"/>
      </w:pPr>
      <w:r w:rsidRPr="00D225D4">
        <w:t>S. Baskar 2022, July. Thermal management of solar thermoelectric power generation. In AIP conference proceedings (Vol. 2473, No. 1). AIP Publishing.</w:t>
      </w:r>
    </w:p>
    <w:p w14:paraId="2A25A9C9" w14:textId="77777777" w:rsidR="00D225D4" w:rsidRPr="00D225D4" w:rsidRDefault="00D225D4" w:rsidP="005C5645">
      <w:pPr>
        <w:pStyle w:val="Reference"/>
      </w:pPr>
      <w:r w:rsidRPr="00D225D4">
        <w:t>V. Vijayan et al. 2016. Performance Evaluation of Multipurpose Solar Heating System. Mechanics &amp; Mechanical Engineering, 20(4).</w:t>
      </w:r>
    </w:p>
    <w:p w14:paraId="01EF468F" w14:textId="77777777" w:rsidR="00D225D4" w:rsidRPr="00D225D4" w:rsidRDefault="00D225D4" w:rsidP="005C5645">
      <w:pPr>
        <w:pStyle w:val="Reference"/>
      </w:pPr>
      <w:r w:rsidRPr="00D225D4">
        <w:t xml:space="preserve">D. </w:t>
      </w:r>
      <w:proofErr w:type="spellStart"/>
      <w:r w:rsidRPr="00D225D4">
        <w:t>Dillikannan</w:t>
      </w:r>
      <w:proofErr w:type="spellEnd"/>
      <w:r w:rsidRPr="00D225D4">
        <w:t xml:space="preserve"> et al. 2024. An Approach of Nano-</w:t>
      </w:r>
      <w:proofErr w:type="spellStart"/>
      <w:r w:rsidRPr="00D225D4">
        <w:t>SiC</w:t>
      </w:r>
      <w:proofErr w:type="spellEnd"/>
      <w:r w:rsidRPr="00D225D4">
        <w:t>-Filled Epoxy Nanocomposite Tensile and Flexural Strength Enriched by the Addition of Sisal Fiber. Journal of The Institution of Engineers (India): Series D, pp.1-5.</w:t>
      </w:r>
    </w:p>
    <w:p w14:paraId="53729AD0" w14:textId="77777777" w:rsidR="00D225D4" w:rsidRPr="00D225D4" w:rsidRDefault="00D225D4" w:rsidP="005C5645">
      <w:pPr>
        <w:pStyle w:val="Reference"/>
      </w:pPr>
      <w:r w:rsidRPr="00D225D4">
        <w:t>L. Kamaraj et al. 2024. Fabrication and Behavior Study of Natural Fiber Utilized Low-Density Polyethylene Nanocomposite via Injection Mold. Journal of The Institution of Engineers (India): Series D, pp.1-5.</w:t>
      </w:r>
    </w:p>
    <w:p w14:paraId="6EAA069D" w14:textId="77777777" w:rsidR="00D225D4" w:rsidRPr="00D225D4" w:rsidRDefault="00D225D4" w:rsidP="005C5645">
      <w:pPr>
        <w:pStyle w:val="Reference"/>
      </w:pPr>
      <w:r w:rsidRPr="00D225D4">
        <w:t>Yogeshwaran, S., et al. Mechanical properties of leaf ashes reinforced aluminum alloy metal matrix composites. International Journal of Applied Engineering Research 10.13 (2015): 11048-11052.</w:t>
      </w:r>
    </w:p>
    <w:p w14:paraId="0BCC98D8" w14:textId="77777777" w:rsidR="00D225D4" w:rsidRPr="00D225D4" w:rsidRDefault="00D225D4" w:rsidP="005C5645">
      <w:pPr>
        <w:pStyle w:val="Reference"/>
      </w:pPr>
      <w:r w:rsidRPr="00D225D4">
        <w:t>M. Senthil Kumar, and Mukesh Chaudhari. Optimization of squeeze casting process parameters to investigate the mechanical properties of AA6061/Al2O3/</w:t>
      </w:r>
      <w:proofErr w:type="spellStart"/>
      <w:r w:rsidRPr="00D225D4">
        <w:t>SiC</w:t>
      </w:r>
      <w:proofErr w:type="spellEnd"/>
      <w:r w:rsidRPr="00D225D4">
        <w:t xml:space="preserve"> hybrid metal matrix composites by </w:t>
      </w:r>
      <w:proofErr w:type="spellStart"/>
      <w:r w:rsidRPr="00D225D4">
        <w:t>taguchi</w:t>
      </w:r>
      <w:proofErr w:type="spellEnd"/>
      <w:r w:rsidRPr="00D225D4">
        <w:t xml:space="preserve"> and </w:t>
      </w:r>
      <w:proofErr w:type="spellStart"/>
      <w:r w:rsidRPr="00D225D4">
        <w:t>anova</w:t>
      </w:r>
      <w:proofErr w:type="spellEnd"/>
      <w:r w:rsidRPr="00D225D4">
        <w:t xml:space="preserve"> approach. Advanced Engineering Optimization Through Intelligent Techniques: Select Proceedings of AEOTIT 2018. Singapore: Springer Singapore, 2019. 393-406</w:t>
      </w:r>
    </w:p>
    <w:p w14:paraId="431047D9" w14:textId="77777777" w:rsidR="00D225D4" w:rsidRPr="00D225D4" w:rsidRDefault="00D225D4" w:rsidP="005C5645">
      <w:pPr>
        <w:pStyle w:val="Reference"/>
      </w:pPr>
      <w:proofErr w:type="spellStart"/>
      <w:r w:rsidRPr="00D225D4">
        <w:t>Pethuraj</w:t>
      </w:r>
      <w:proofErr w:type="spellEnd"/>
      <w:r w:rsidRPr="00D225D4">
        <w:t xml:space="preserve"> Manickaraj, and V. Sakthi Murugan. "Featuring with Nano Alumina Made Hybrid Epoxy/Carbon Fiber Nanocomposite: Performance Evaluation." Journal of The Institution of Engineers (India): Series D (2024): 1-5. </w:t>
      </w:r>
      <w:hyperlink r:id="rId19" w:history="1">
        <w:r w:rsidRPr="00D225D4">
          <w:t>https://doi.org/10.1007/s40033-024-00754-0</w:t>
        </w:r>
      </w:hyperlink>
    </w:p>
    <w:p w14:paraId="62A11E35" w14:textId="77777777" w:rsidR="00D225D4" w:rsidRPr="00DE4533" w:rsidRDefault="00D225D4" w:rsidP="00A776E0">
      <w:pPr>
        <w:pStyle w:val="ListParagraph"/>
        <w:spacing w:line="276" w:lineRule="auto"/>
        <w:rPr>
          <w:szCs w:val="24"/>
        </w:rPr>
      </w:pPr>
    </w:p>
    <w:p w14:paraId="5A10B0F1" w14:textId="77777777" w:rsidR="007610E2" w:rsidRPr="00DE4533" w:rsidRDefault="007610E2" w:rsidP="007610E2">
      <w:pPr>
        <w:spacing w:line="276" w:lineRule="auto"/>
        <w:ind w:left="426"/>
        <w:jc w:val="both"/>
      </w:pPr>
    </w:p>
    <w:p w14:paraId="4D60F7A6" w14:textId="77777777" w:rsidR="00954A6B" w:rsidRPr="00DE4533" w:rsidRDefault="00954A6B" w:rsidP="007610E2">
      <w:pPr>
        <w:pStyle w:val="ListParagraph"/>
        <w:shd w:val="clear" w:color="auto" w:fill="FFFFFF"/>
        <w:spacing w:line="360" w:lineRule="auto"/>
        <w:rPr>
          <w:szCs w:val="24"/>
        </w:rPr>
      </w:pPr>
    </w:p>
    <w:sectPr w:rsidR="00954A6B" w:rsidRPr="00DE4533" w:rsidSect="00545692">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02A7D"/>
    <w:multiLevelType w:val="hybridMultilevel"/>
    <w:tmpl w:val="155273AE"/>
    <w:lvl w:ilvl="0" w:tplc="F2288FB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6200F0C"/>
    <w:multiLevelType w:val="multilevel"/>
    <w:tmpl w:val="EE90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1E6C5172"/>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CB77CF"/>
    <w:multiLevelType w:val="hybridMultilevel"/>
    <w:tmpl w:val="764CE01A"/>
    <w:lvl w:ilvl="0" w:tplc="FD44B6B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4F91C68"/>
    <w:multiLevelType w:val="hybridMultilevel"/>
    <w:tmpl w:val="7FB48B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F6F78B2"/>
    <w:multiLevelType w:val="hybridMultilevel"/>
    <w:tmpl w:val="25CA0470"/>
    <w:lvl w:ilvl="0" w:tplc="3460AB10">
      <w:start w:val="1"/>
      <w:numFmt w:val="decimal"/>
      <w:lvlText w:val="%1."/>
      <w:lvlJc w:val="left"/>
      <w:pPr>
        <w:ind w:left="720" w:hanging="360"/>
      </w:pPr>
      <w:rPr>
        <w:rFonts w:ascii="Times New Roman" w:hAnsi="Times New Roman" w:cs="Times New Roman" w:hint="default"/>
        <w:color w:val="000000" w:themeColor="text1"/>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9512588"/>
    <w:multiLevelType w:val="hybridMultilevel"/>
    <w:tmpl w:val="2850D0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9437BB"/>
    <w:multiLevelType w:val="hybridMultilevel"/>
    <w:tmpl w:val="B32A0858"/>
    <w:lvl w:ilvl="0" w:tplc="F9BE91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2"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5" w15:restartNumberingAfterBreak="0">
    <w:nsid w:val="7B8862A6"/>
    <w:multiLevelType w:val="hybridMultilevel"/>
    <w:tmpl w:val="0FC2F8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8E5F35"/>
    <w:multiLevelType w:val="hybridMultilevel"/>
    <w:tmpl w:val="AD5E5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4932022">
    <w:abstractNumId w:val="5"/>
  </w:num>
  <w:num w:numId="2" w16cid:durableId="1641761121">
    <w:abstractNumId w:val="26"/>
  </w:num>
  <w:num w:numId="3" w16cid:durableId="1650552730">
    <w:abstractNumId w:val="9"/>
  </w:num>
  <w:num w:numId="4" w16cid:durableId="1071385354">
    <w:abstractNumId w:val="25"/>
  </w:num>
  <w:num w:numId="5" w16cid:durableId="979268882">
    <w:abstractNumId w:val="13"/>
  </w:num>
  <w:num w:numId="6" w16cid:durableId="121920046">
    <w:abstractNumId w:val="11"/>
  </w:num>
  <w:num w:numId="7" w16cid:durableId="1508212540">
    <w:abstractNumId w:val="7"/>
  </w:num>
  <w:num w:numId="8" w16cid:durableId="1929076595">
    <w:abstractNumId w:val="18"/>
  </w:num>
  <w:num w:numId="9" w16cid:durableId="1002512274">
    <w:abstractNumId w:val="16"/>
  </w:num>
  <w:num w:numId="10" w16cid:durableId="1059665948">
    <w:abstractNumId w:val="3"/>
  </w:num>
  <w:num w:numId="11" w16cid:durableId="1925844975">
    <w:abstractNumId w:val="24"/>
  </w:num>
  <w:num w:numId="12" w16cid:durableId="1623537524">
    <w:abstractNumId w:val="6"/>
  </w:num>
  <w:num w:numId="13" w16cid:durableId="333149680">
    <w:abstractNumId w:val="21"/>
  </w:num>
  <w:num w:numId="14" w16cid:durableId="1958750756">
    <w:abstractNumId w:val="15"/>
  </w:num>
  <w:num w:numId="15" w16cid:durableId="1466237890">
    <w:abstractNumId w:val="20"/>
  </w:num>
  <w:num w:numId="16" w16cid:durableId="846751398">
    <w:abstractNumId w:val="10"/>
  </w:num>
  <w:num w:numId="17" w16cid:durableId="982584711">
    <w:abstractNumId w:val="14"/>
  </w:num>
  <w:num w:numId="18" w16cid:durableId="247734440">
    <w:abstractNumId w:val="2"/>
  </w:num>
  <w:num w:numId="19" w16cid:durableId="1514879319">
    <w:abstractNumId w:val="23"/>
  </w:num>
  <w:num w:numId="20" w16cid:durableId="1383210328">
    <w:abstractNumId w:val="17"/>
  </w:num>
  <w:num w:numId="21" w16cid:durableId="1513061117">
    <w:abstractNumId w:val="22"/>
  </w:num>
  <w:num w:numId="22" w16cid:durableId="958226418">
    <w:abstractNumId w:val="19"/>
  </w:num>
  <w:num w:numId="23" w16cid:durableId="771170886">
    <w:abstractNumId w:val="12"/>
  </w:num>
  <w:num w:numId="24" w16cid:durableId="1939214429">
    <w:abstractNumId w:val="20"/>
    <w:lvlOverride w:ilvl="0">
      <w:startOverride w:val="1"/>
    </w:lvlOverride>
  </w:num>
  <w:num w:numId="25" w16cid:durableId="957906086">
    <w:abstractNumId w:val="20"/>
    <w:lvlOverride w:ilvl="0">
      <w:startOverride w:val="1"/>
    </w:lvlOverride>
  </w:num>
  <w:num w:numId="26" w16cid:durableId="1087652185">
    <w:abstractNumId w:val="20"/>
    <w:lvlOverride w:ilvl="0">
      <w:startOverride w:val="1"/>
    </w:lvlOverride>
  </w:num>
  <w:num w:numId="27" w16cid:durableId="1054889863">
    <w:abstractNumId w:val="21"/>
    <w:lvlOverride w:ilvl="0">
      <w:startOverride w:val="1"/>
    </w:lvlOverride>
  </w:num>
  <w:num w:numId="28" w16cid:durableId="1903178079">
    <w:abstractNumId w:val="21"/>
    <w:lvlOverride w:ilvl="0">
      <w:startOverride w:val="1"/>
    </w:lvlOverride>
  </w:num>
  <w:num w:numId="29" w16cid:durableId="874267395">
    <w:abstractNumId w:val="21"/>
    <w:lvlOverride w:ilvl="0">
      <w:startOverride w:val="1"/>
    </w:lvlOverride>
  </w:num>
  <w:num w:numId="30" w16cid:durableId="1368025285">
    <w:abstractNumId w:val="21"/>
    <w:lvlOverride w:ilvl="0">
      <w:startOverride w:val="1"/>
    </w:lvlOverride>
  </w:num>
  <w:num w:numId="31" w16cid:durableId="944078796">
    <w:abstractNumId w:val="21"/>
    <w:lvlOverride w:ilvl="0">
      <w:startOverride w:val="1"/>
    </w:lvlOverride>
  </w:num>
  <w:num w:numId="32" w16cid:durableId="1653829719">
    <w:abstractNumId w:val="4"/>
  </w:num>
  <w:num w:numId="33" w16cid:durableId="1775442011">
    <w:abstractNumId w:val="0"/>
  </w:num>
  <w:num w:numId="34" w16cid:durableId="609049348">
    <w:abstractNumId w:val="8"/>
  </w:num>
  <w:num w:numId="35" w16cid:durableId="33072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7254"/>
    <w:rsid w:val="00002D9B"/>
    <w:rsid w:val="00011D4B"/>
    <w:rsid w:val="00025272"/>
    <w:rsid w:val="0002634C"/>
    <w:rsid w:val="00055C42"/>
    <w:rsid w:val="000743E6"/>
    <w:rsid w:val="000947A5"/>
    <w:rsid w:val="000A3A42"/>
    <w:rsid w:val="000B706A"/>
    <w:rsid w:val="000B7E3A"/>
    <w:rsid w:val="000D5C97"/>
    <w:rsid w:val="00106268"/>
    <w:rsid w:val="00121B95"/>
    <w:rsid w:val="001668DC"/>
    <w:rsid w:val="00191EDE"/>
    <w:rsid w:val="001A0C9D"/>
    <w:rsid w:val="001A7B75"/>
    <w:rsid w:val="001D67E8"/>
    <w:rsid w:val="001F2368"/>
    <w:rsid w:val="002179DB"/>
    <w:rsid w:val="00251060"/>
    <w:rsid w:val="00251B30"/>
    <w:rsid w:val="002569C1"/>
    <w:rsid w:val="002E4A74"/>
    <w:rsid w:val="002E5886"/>
    <w:rsid w:val="003054B9"/>
    <w:rsid w:val="00371BC9"/>
    <w:rsid w:val="00393E29"/>
    <w:rsid w:val="003D14BB"/>
    <w:rsid w:val="00420055"/>
    <w:rsid w:val="004274C3"/>
    <w:rsid w:val="004422D5"/>
    <w:rsid w:val="0048601F"/>
    <w:rsid w:val="00510523"/>
    <w:rsid w:val="00510BEA"/>
    <w:rsid w:val="005128BD"/>
    <w:rsid w:val="00545692"/>
    <w:rsid w:val="00550CC3"/>
    <w:rsid w:val="005657CF"/>
    <w:rsid w:val="00570BD1"/>
    <w:rsid w:val="005716A6"/>
    <w:rsid w:val="005B6B14"/>
    <w:rsid w:val="005C5645"/>
    <w:rsid w:val="00672FDE"/>
    <w:rsid w:val="006843E9"/>
    <w:rsid w:val="006B08C7"/>
    <w:rsid w:val="006C77EB"/>
    <w:rsid w:val="006D2A0F"/>
    <w:rsid w:val="00713F43"/>
    <w:rsid w:val="007610E2"/>
    <w:rsid w:val="007A77AB"/>
    <w:rsid w:val="007B5996"/>
    <w:rsid w:val="007E3FA7"/>
    <w:rsid w:val="007F46DB"/>
    <w:rsid w:val="00852045"/>
    <w:rsid w:val="00865BE9"/>
    <w:rsid w:val="0088450E"/>
    <w:rsid w:val="008B6D84"/>
    <w:rsid w:val="008B7254"/>
    <w:rsid w:val="00954A6B"/>
    <w:rsid w:val="00993DE0"/>
    <w:rsid w:val="009A558A"/>
    <w:rsid w:val="009E7FCB"/>
    <w:rsid w:val="009F1A62"/>
    <w:rsid w:val="00A51D0E"/>
    <w:rsid w:val="00A776E0"/>
    <w:rsid w:val="00A93B27"/>
    <w:rsid w:val="00AC6908"/>
    <w:rsid w:val="00AD6ECF"/>
    <w:rsid w:val="00AE6140"/>
    <w:rsid w:val="00B43703"/>
    <w:rsid w:val="00B54B12"/>
    <w:rsid w:val="00BA3879"/>
    <w:rsid w:val="00BC4E3C"/>
    <w:rsid w:val="00BF1547"/>
    <w:rsid w:val="00C0175C"/>
    <w:rsid w:val="00C547EC"/>
    <w:rsid w:val="00C66F7B"/>
    <w:rsid w:val="00D15A81"/>
    <w:rsid w:val="00D225D4"/>
    <w:rsid w:val="00D31861"/>
    <w:rsid w:val="00D34BB1"/>
    <w:rsid w:val="00D36858"/>
    <w:rsid w:val="00D74A3E"/>
    <w:rsid w:val="00DA1EF4"/>
    <w:rsid w:val="00DE4533"/>
    <w:rsid w:val="00E515F7"/>
    <w:rsid w:val="00E6019C"/>
    <w:rsid w:val="00E75382"/>
    <w:rsid w:val="00EE43EB"/>
    <w:rsid w:val="00F02F79"/>
    <w:rsid w:val="00F5707F"/>
    <w:rsid w:val="00F60844"/>
    <w:rsid w:val="00F71139"/>
    <w:rsid w:val="00F74A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0C80"/>
  <w15:docId w15:val="{ABA6C43A-7ECE-4F41-B78A-E03E60F3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45692"/>
    <w:pPr>
      <w:widowControl/>
      <w:autoSpaceDE/>
      <w:autoSpaceDN/>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545692"/>
    <w:pPr>
      <w:keepNext/>
      <w:spacing w:before="240" w:after="240"/>
      <w:jc w:val="center"/>
      <w:outlineLvl w:val="0"/>
    </w:pPr>
    <w:rPr>
      <w:b/>
      <w:caps/>
    </w:rPr>
  </w:style>
  <w:style w:type="paragraph" w:styleId="Heading2">
    <w:name w:val="heading 2"/>
    <w:basedOn w:val="Normal"/>
    <w:next w:val="Paragraph"/>
    <w:link w:val="Heading2Char"/>
    <w:qFormat/>
    <w:rsid w:val="00545692"/>
    <w:pPr>
      <w:keepNext/>
      <w:spacing w:before="240" w:after="240"/>
      <w:jc w:val="center"/>
      <w:outlineLvl w:val="1"/>
    </w:pPr>
    <w:rPr>
      <w:b/>
    </w:rPr>
  </w:style>
  <w:style w:type="paragraph" w:styleId="Heading3">
    <w:name w:val="heading 3"/>
    <w:basedOn w:val="Normal"/>
    <w:next w:val="Normal"/>
    <w:link w:val="Heading3Char"/>
    <w:qFormat/>
    <w:rsid w:val="00545692"/>
    <w:pPr>
      <w:keepNext/>
      <w:spacing w:before="240" w:after="240"/>
      <w:jc w:val="center"/>
      <w:outlineLvl w:val="2"/>
    </w:pPr>
    <w:rPr>
      <w:i/>
      <w:iCs/>
      <w:sz w:val="20"/>
      <w:lang w:val="en-GB" w:eastAsia="en-GB"/>
    </w:rPr>
  </w:style>
  <w:style w:type="paragraph" w:styleId="Heading4">
    <w:name w:val="heading 4"/>
    <w:basedOn w:val="Normal"/>
    <w:link w:val="Heading4Char"/>
    <w:uiPriority w:val="9"/>
    <w:qFormat/>
    <w:rsid w:val="00E75382"/>
    <w:pPr>
      <w:spacing w:before="100" w:beforeAutospacing="1" w:after="100" w:afterAutospacing="1"/>
      <w:outlineLvl w:val="3"/>
    </w:pPr>
    <w:rPr>
      <w:b/>
      <w:bCs/>
    </w:rPr>
  </w:style>
  <w:style w:type="character" w:default="1" w:styleId="DefaultParagraphFont">
    <w:name w:val="Default Paragraph Font"/>
    <w:uiPriority w:val="1"/>
    <w:semiHidden/>
    <w:unhideWhenUsed/>
    <w:rsid w:val="005456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692"/>
  </w:style>
  <w:style w:type="paragraph" w:customStyle="1" w:styleId="TableParagraph">
    <w:name w:val="Table Paragraph"/>
    <w:basedOn w:val="Normal"/>
    <w:uiPriority w:val="1"/>
    <w:qFormat/>
    <w:rsid w:val="000743E6"/>
    <w:pPr>
      <w:widowControl w:val="0"/>
      <w:autoSpaceDE w:val="0"/>
      <w:autoSpaceDN w:val="0"/>
    </w:pPr>
    <w:rPr>
      <w:sz w:val="22"/>
      <w:szCs w:val="22"/>
    </w:rPr>
  </w:style>
  <w:style w:type="character" w:customStyle="1" w:styleId="Heading1Char">
    <w:name w:val="Heading 1 Char"/>
    <w:basedOn w:val="DefaultParagraphFont"/>
    <w:link w:val="Heading1"/>
    <w:rsid w:val="000743E6"/>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0743E6"/>
    <w:rPr>
      <w:rFonts w:ascii="Times New Roman" w:eastAsia="Times New Roman" w:hAnsi="Times New Roman" w:cs="Times New Roman"/>
      <w:b/>
      <w:sz w:val="24"/>
      <w:szCs w:val="20"/>
      <w:lang w:val="en-US"/>
    </w:rPr>
  </w:style>
  <w:style w:type="paragraph" w:styleId="Title">
    <w:name w:val="Title"/>
    <w:basedOn w:val="Normal"/>
    <w:link w:val="TitleChar"/>
    <w:uiPriority w:val="10"/>
    <w:qFormat/>
    <w:rsid w:val="000743E6"/>
    <w:pPr>
      <w:widowControl w:val="0"/>
      <w:autoSpaceDE w:val="0"/>
      <w:autoSpaceDN w:val="0"/>
      <w:spacing w:before="75"/>
      <w:ind w:left="840" w:right="698" w:firstLine="1800"/>
    </w:pPr>
    <w:rPr>
      <w:rFonts w:ascii="Trebuchet MS" w:eastAsia="Trebuchet MS" w:hAnsi="Trebuchet MS" w:cs="Trebuchet MS"/>
      <w:sz w:val="36"/>
      <w:szCs w:val="36"/>
    </w:rPr>
  </w:style>
  <w:style w:type="character" w:customStyle="1" w:styleId="TitleChar">
    <w:name w:val="Title Char"/>
    <w:basedOn w:val="DefaultParagraphFont"/>
    <w:link w:val="Title"/>
    <w:uiPriority w:val="10"/>
    <w:rsid w:val="000743E6"/>
    <w:rPr>
      <w:rFonts w:ascii="Trebuchet MS" w:eastAsia="Trebuchet MS" w:hAnsi="Trebuchet MS" w:cs="Trebuchet MS"/>
      <w:sz w:val="36"/>
      <w:szCs w:val="36"/>
    </w:rPr>
  </w:style>
  <w:style w:type="paragraph" w:styleId="BodyText">
    <w:name w:val="Body Text"/>
    <w:basedOn w:val="Normal"/>
    <w:link w:val="BodyTextChar"/>
    <w:uiPriority w:val="99"/>
    <w:qFormat/>
    <w:rsid w:val="000743E6"/>
    <w:pPr>
      <w:widowControl w:val="0"/>
      <w:autoSpaceDE w:val="0"/>
      <w:autoSpaceDN w:val="0"/>
    </w:pPr>
  </w:style>
  <w:style w:type="character" w:customStyle="1" w:styleId="BodyTextChar">
    <w:name w:val="Body Text Char"/>
    <w:basedOn w:val="DefaultParagraphFont"/>
    <w:link w:val="BodyText"/>
    <w:uiPriority w:val="99"/>
    <w:rsid w:val="000743E6"/>
    <w:rPr>
      <w:rFonts w:ascii="Times New Roman" w:eastAsia="Times New Roman" w:hAnsi="Times New Roman" w:cs="Times New Roman"/>
      <w:sz w:val="24"/>
      <w:szCs w:val="24"/>
    </w:rPr>
  </w:style>
  <w:style w:type="paragraph" w:styleId="ListParagraph">
    <w:name w:val="List Paragraph"/>
    <w:basedOn w:val="Normal"/>
    <w:uiPriority w:val="34"/>
    <w:rsid w:val="00545692"/>
    <w:pPr>
      <w:ind w:left="720"/>
      <w:contextualSpacing/>
    </w:pPr>
  </w:style>
  <w:style w:type="character" w:styleId="Strong">
    <w:name w:val="Strong"/>
    <w:basedOn w:val="DefaultParagraphFont"/>
    <w:uiPriority w:val="22"/>
    <w:qFormat/>
    <w:rsid w:val="00545692"/>
    <w:rPr>
      <w:b/>
      <w:bCs/>
    </w:rPr>
  </w:style>
  <w:style w:type="table" w:styleId="TableGrid">
    <w:name w:val="Table Grid"/>
    <w:basedOn w:val="TableNormal"/>
    <w:rsid w:val="00545692"/>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E75382"/>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545692"/>
    <w:pPr>
      <w:spacing w:before="100" w:beforeAutospacing="1" w:after="100" w:afterAutospacing="1"/>
    </w:pPr>
    <w:rPr>
      <w:szCs w:val="24"/>
      <w:lang w:val="en-GB" w:eastAsia="en-GB"/>
    </w:rPr>
  </w:style>
  <w:style w:type="character" w:customStyle="1" w:styleId="apple-converted-space">
    <w:name w:val="apple-converted-space"/>
    <w:basedOn w:val="DefaultParagraphFont"/>
    <w:rsid w:val="00E75382"/>
  </w:style>
  <w:style w:type="paragraph" w:styleId="BalloonText">
    <w:name w:val="Balloon Text"/>
    <w:basedOn w:val="Normal"/>
    <w:link w:val="BalloonTextChar"/>
    <w:rsid w:val="00545692"/>
    <w:rPr>
      <w:rFonts w:ascii="Tahoma" w:hAnsi="Tahoma" w:cs="Tahoma"/>
      <w:sz w:val="16"/>
      <w:szCs w:val="16"/>
    </w:rPr>
  </w:style>
  <w:style w:type="character" w:customStyle="1" w:styleId="BalloonTextChar">
    <w:name w:val="Balloon Text Char"/>
    <w:basedOn w:val="DefaultParagraphFont"/>
    <w:link w:val="BalloonText"/>
    <w:rsid w:val="00545692"/>
    <w:rPr>
      <w:rFonts w:ascii="Tahoma" w:eastAsia="Times New Roman" w:hAnsi="Tahoma" w:cs="Tahoma"/>
      <w:sz w:val="16"/>
      <w:szCs w:val="16"/>
      <w:lang w:val="en-US"/>
    </w:rPr>
  </w:style>
  <w:style w:type="character" w:styleId="Hyperlink">
    <w:name w:val="Hyperlink"/>
    <w:rsid w:val="00545692"/>
    <w:rPr>
      <w:color w:val="0000FF"/>
      <w:u w:val="single"/>
    </w:rPr>
  </w:style>
  <w:style w:type="paragraph" w:customStyle="1" w:styleId="Reference">
    <w:name w:val="Reference"/>
    <w:basedOn w:val="Paragraph"/>
    <w:rsid w:val="00545692"/>
    <w:pPr>
      <w:numPr>
        <w:numId w:val="9"/>
      </w:numPr>
      <w:ind w:left="426" w:hanging="426"/>
    </w:pPr>
  </w:style>
  <w:style w:type="character" w:customStyle="1" w:styleId="Heading3Char">
    <w:name w:val="Heading 3 Char"/>
    <w:basedOn w:val="DefaultParagraphFont"/>
    <w:link w:val="Heading3"/>
    <w:rsid w:val="00510BEA"/>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545692"/>
    <w:rPr>
      <w:sz w:val="16"/>
    </w:rPr>
  </w:style>
  <w:style w:type="character" w:customStyle="1" w:styleId="FootnoteTextChar">
    <w:name w:val="Footnote Text Char"/>
    <w:basedOn w:val="DefaultParagraphFont"/>
    <w:link w:val="FootnoteText"/>
    <w:semiHidden/>
    <w:rsid w:val="00510BE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45692"/>
    <w:pPr>
      <w:spacing w:before="1200"/>
      <w:jc w:val="center"/>
    </w:pPr>
    <w:rPr>
      <w:b/>
      <w:sz w:val="36"/>
    </w:rPr>
  </w:style>
  <w:style w:type="paragraph" w:customStyle="1" w:styleId="AuthorName">
    <w:name w:val="Author Name"/>
    <w:basedOn w:val="Normal"/>
    <w:next w:val="AuthorAffiliation"/>
    <w:rsid w:val="00545692"/>
    <w:pPr>
      <w:spacing w:before="360" w:after="360"/>
      <w:jc w:val="center"/>
    </w:pPr>
    <w:rPr>
      <w:sz w:val="28"/>
    </w:rPr>
  </w:style>
  <w:style w:type="paragraph" w:customStyle="1" w:styleId="AuthorAffiliation">
    <w:name w:val="Author Affiliation"/>
    <w:basedOn w:val="Normal"/>
    <w:rsid w:val="00545692"/>
    <w:pPr>
      <w:jc w:val="center"/>
    </w:pPr>
    <w:rPr>
      <w:i/>
      <w:sz w:val="20"/>
    </w:rPr>
  </w:style>
  <w:style w:type="paragraph" w:customStyle="1" w:styleId="Abstract">
    <w:name w:val="Abstract"/>
    <w:basedOn w:val="Normal"/>
    <w:next w:val="Heading1"/>
    <w:rsid w:val="00545692"/>
    <w:pPr>
      <w:spacing w:before="360" w:after="360"/>
      <w:ind w:left="289" w:right="289"/>
      <w:jc w:val="both"/>
    </w:pPr>
    <w:rPr>
      <w:sz w:val="18"/>
    </w:rPr>
  </w:style>
  <w:style w:type="paragraph" w:customStyle="1" w:styleId="Paragraph">
    <w:name w:val="Paragraph"/>
    <w:basedOn w:val="Normal"/>
    <w:rsid w:val="00545692"/>
    <w:pPr>
      <w:ind w:firstLine="284"/>
      <w:jc w:val="both"/>
    </w:pPr>
    <w:rPr>
      <w:sz w:val="20"/>
    </w:rPr>
  </w:style>
  <w:style w:type="character" w:styleId="FootnoteReference">
    <w:name w:val="footnote reference"/>
    <w:semiHidden/>
    <w:rsid w:val="00545692"/>
    <w:rPr>
      <w:vertAlign w:val="superscript"/>
    </w:rPr>
  </w:style>
  <w:style w:type="paragraph" w:customStyle="1" w:styleId="FigureCaption">
    <w:name w:val="Figure Caption"/>
    <w:next w:val="Paragraph"/>
    <w:rsid w:val="00545692"/>
    <w:pPr>
      <w:widowControl/>
      <w:autoSpaceDE/>
      <w:autoSpaceDN/>
      <w:spacing w:before="120"/>
      <w:jc w:val="center"/>
    </w:pPr>
    <w:rPr>
      <w:rFonts w:ascii="Times New Roman" w:eastAsia="Times New Roman" w:hAnsi="Times New Roman" w:cs="Times New Roman"/>
      <w:sz w:val="18"/>
      <w:szCs w:val="20"/>
      <w:lang w:val="en-US"/>
    </w:rPr>
  </w:style>
  <w:style w:type="paragraph" w:customStyle="1" w:styleId="Figure">
    <w:name w:val="Figure"/>
    <w:basedOn w:val="Paragraph"/>
    <w:rsid w:val="00545692"/>
    <w:pPr>
      <w:keepNext/>
      <w:ind w:firstLine="0"/>
      <w:jc w:val="center"/>
    </w:pPr>
  </w:style>
  <w:style w:type="paragraph" w:customStyle="1" w:styleId="Equation">
    <w:name w:val="Equation"/>
    <w:basedOn w:val="Paragraph"/>
    <w:rsid w:val="00545692"/>
    <w:pPr>
      <w:tabs>
        <w:tab w:val="center" w:pos="4320"/>
        <w:tab w:val="right" w:pos="9242"/>
      </w:tabs>
      <w:ind w:firstLine="0"/>
      <w:jc w:val="center"/>
    </w:pPr>
  </w:style>
  <w:style w:type="paragraph" w:customStyle="1" w:styleId="Paragraphbulleted">
    <w:name w:val="Paragraph (bulleted)"/>
    <w:basedOn w:val="Paragraph"/>
    <w:rsid w:val="00545692"/>
    <w:pPr>
      <w:numPr>
        <w:numId w:val="23"/>
      </w:numPr>
      <w:ind w:left="641" w:hanging="357"/>
    </w:pPr>
  </w:style>
  <w:style w:type="paragraph" w:customStyle="1" w:styleId="AuthorEmail">
    <w:name w:val="Author Email"/>
    <w:basedOn w:val="Normal"/>
    <w:qFormat/>
    <w:rsid w:val="00545692"/>
    <w:pPr>
      <w:jc w:val="center"/>
    </w:pPr>
    <w:rPr>
      <w:sz w:val="20"/>
    </w:rPr>
  </w:style>
  <w:style w:type="character" w:styleId="Emphasis">
    <w:name w:val="Emphasis"/>
    <w:basedOn w:val="DefaultParagraphFont"/>
    <w:uiPriority w:val="20"/>
    <w:qFormat/>
    <w:rsid w:val="00545692"/>
    <w:rPr>
      <w:i/>
      <w:iCs/>
    </w:rPr>
  </w:style>
  <w:style w:type="paragraph" w:customStyle="1" w:styleId="TableCaption">
    <w:name w:val="Table Caption"/>
    <w:basedOn w:val="FigureCaption"/>
    <w:qFormat/>
    <w:rsid w:val="00545692"/>
    <w:rPr>
      <w:szCs w:val="18"/>
    </w:rPr>
  </w:style>
  <w:style w:type="paragraph" w:customStyle="1" w:styleId="Paragraphnumbered">
    <w:name w:val="Paragraph (numbered)"/>
    <w:rsid w:val="00545692"/>
    <w:pPr>
      <w:widowControl/>
      <w:numPr>
        <w:numId w:val="13"/>
      </w:numPr>
      <w:autoSpaceDE/>
      <w:autoSpaceDN/>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45692"/>
    <w:rPr>
      <w:color w:val="808080"/>
      <w:shd w:val="clear" w:color="auto" w:fill="E6E6E6"/>
    </w:rPr>
  </w:style>
  <w:style w:type="character" w:styleId="CommentReference">
    <w:name w:val="annotation reference"/>
    <w:basedOn w:val="DefaultParagraphFont"/>
    <w:semiHidden/>
    <w:unhideWhenUsed/>
    <w:rsid w:val="00545692"/>
    <w:rPr>
      <w:sz w:val="16"/>
      <w:szCs w:val="16"/>
    </w:rPr>
  </w:style>
  <w:style w:type="paragraph" w:styleId="CommentText">
    <w:name w:val="annotation text"/>
    <w:basedOn w:val="Normal"/>
    <w:link w:val="CommentTextChar"/>
    <w:semiHidden/>
    <w:unhideWhenUsed/>
    <w:rsid w:val="00545692"/>
    <w:rPr>
      <w:sz w:val="20"/>
    </w:rPr>
  </w:style>
  <w:style w:type="character" w:customStyle="1" w:styleId="CommentTextChar">
    <w:name w:val="Comment Text Char"/>
    <w:basedOn w:val="DefaultParagraphFont"/>
    <w:link w:val="CommentText"/>
    <w:semiHidden/>
    <w:rsid w:val="0054569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45692"/>
    <w:rPr>
      <w:b/>
      <w:bCs/>
    </w:rPr>
  </w:style>
  <w:style w:type="character" w:customStyle="1" w:styleId="CommentSubjectChar">
    <w:name w:val="Comment Subject Char"/>
    <w:basedOn w:val="CommentTextChar"/>
    <w:link w:val="CommentSubject"/>
    <w:semiHidden/>
    <w:rsid w:val="0054569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428912">
      <w:bodyDiv w:val="1"/>
      <w:marLeft w:val="0"/>
      <w:marRight w:val="0"/>
      <w:marTop w:val="0"/>
      <w:marBottom w:val="0"/>
      <w:divBdr>
        <w:top w:val="none" w:sz="0" w:space="0" w:color="auto"/>
        <w:left w:val="none" w:sz="0" w:space="0" w:color="auto"/>
        <w:bottom w:val="none" w:sz="0" w:space="0" w:color="auto"/>
        <w:right w:val="none" w:sz="0" w:space="0" w:color="auto"/>
      </w:divBdr>
    </w:div>
    <w:div w:id="770398016">
      <w:bodyDiv w:val="1"/>
      <w:marLeft w:val="0"/>
      <w:marRight w:val="0"/>
      <w:marTop w:val="0"/>
      <w:marBottom w:val="0"/>
      <w:divBdr>
        <w:top w:val="none" w:sz="0" w:space="0" w:color="auto"/>
        <w:left w:val="none" w:sz="0" w:space="0" w:color="auto"/>
        <w:bottom w:val="none" w:sz="0" w:space="0" w:color="auto"/>
        <w:right w:val="none" w:sz="0" w:space="0" w:color="auto"/>
      </w:divBdr>
    </w:div>
    <w:div w:id="1042436953">
      <w:bodyDiv w:val="1"/>
      <w:marLeft w:val="0"/>
      <w:marRight w:val="0"/>
      <w:marTop w:val="0"/>
      <w:marBottom w:val="0"/>
      <w:divBdr>
        <w:top w:val="none" w:sz="0" w:space="0" w:color="auto"/>
        <w:left w:val="none" w:sz="0" w:space="0" w:color="auto"/>
        <w:bottom w:val="none" w:sz="0" w:space="0" w:color="auto"/>
        <w:right w:val="none" w:sz="0" w:space="0" w:color="auto"/>
      </w:divBdr>
    </w:div>
    <w:div w:id="1591044026">
      <w:bodyDiv w:val="1"/>
      <w:marLeft w:val="0"/>
      <w:marRight w:val="0"/>
      <w:marTop w:val="0"/>
      <w:marBottom w:val="0"/>
      <w:divBdr>
        <w:top w:val="none" w:sz="0" w:space="0" w:color="auto"/>
        <w:left w:val="none" w:sz="0" w:space="0" w:color="auto"/>
        <w:bottom w:val="none" w:sz="0" w:space="0" w:color="auto"/>
        <w:right w:val="none" w:sz="0" w:space="0" w:color="auto"/>
      </w:divBdr>
      <w:divsChild>
        <w:div w:id="900215904">
          <w:marLeft w:val="0"/>
          <w:marRight w:val="0"/>
          <w:marTop w:val="0"/>
          <w:marBottom w:val="0"/>
          <w:divBdr>
            <w:top w:val="none" w:sz="0" w:space="0" w:color="auto"/>
            <w:left w:val="none" w:sz="0" w:space="0" w:color="auto"/>
            <w:bottom w:val="none" w:sz="0" w:space="0" w:color="auto"/>
            <w:right w:val="none" w:sz="0" w:space="0" w:color="auto"/>
          </w:divBdr>
        </w:div>
      </w:divsChild>
    </w:div>
    <w:div w:id="1637679661">
      <w:bodyDiv w:val="1"/>
      <w:marLeft w:val="0"/>
      <w:marRight w:val="0"/>
      <w:marTop w:val="0"/>
      <w:marBottom w:val="0"/>
      <w:divBdr>
        <w:top w:val="none" w:sz="0" w:space="0" w:color="auto"/>
        <w:left w:val="none" w:sz="0" w:space="0" w:color="auto"/>
        <w:bottom w:val="none" w:sz="0" w:space="0" w:color="auto"/>
        <w:right w:val="none" w:sz="0" w:space="0" w:color="auto"/>
      </w:divBdr>
    </w:div>
    <w:div w:id="2140487163">
      <w:bodyDiv w:val="1"/>
      <w:marLeft w:val="0"/>
      <w:marRight w:val="0"/>
      <w:marTop w:val="0"/>
      <w:marBottom w:val="0"/>
      <w:divBdr>
        <w:top w:val="none" w:sz="0" w:space="0" w:color="auto"/>
        <w:left w:val="none" w:sz="0" w:space="0" w:color="auto"/>
        <w:bottom w:val="none" w:sz="0" w:space="0" w:color="auto"/>
        <w:right w:val="none" w:sz="0" w:space="0" w:color="auto"/>
      </w:divBdr>
      <w:divsChild>
        <w:div w:id="1913156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hyperlink" Target="https://doi.org/10.1007/s12206-024-0322-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emf"/><Relationship Id="rId17" Type="http://schemas.openxmlformats.org/officeDocument/2006/relationships/hyperlink" Target="https://doi.org/10.1080/13640461.2024.2364129" TargetMode="External"/><Relationship Id="rId2" Type="http://schemas.openxmlformats.org/officeDocument/2006/relationships/styles" Target="styles.xml"/><Relationship Id="rId16" Type="http://schemas.openxmlformats.org/officeDocument/2006/relationships/hyperlink" Target="https://doi.org/10.1007/s11082-024-07100-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hyperlink" Target="mailto:natrayanphd@gmail.com" TargetMode="External"/><Relationship Id="rId15" Type="http://schemas.openxmlformats.org/officeDocument/2006/relationships/hyperlink" Target="https://doi.org/10.1007/s40033-024-00761-1" TargetMode="External"/><Relationship Id="rId10" Type="http://schemas.openxmlformats.org/officeDocument/2006/relationships/image" Target="media/image5.emf"/><Relationship Id="rId19" Type="http://schemas.openxmlformats.org/officeDocument/2006/relationships/hyperlink" Target="https://doi.org/10.1007/s40033-024-00754-0" TargetMode="Externa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s://doi.org/10.1007/s40033-024-00739-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51</TotalTime>
  <Pages>12</Pages>
  <Words>5441</Words>
  <Characters>31014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endymion grosious</dc:creator>
  <cp:keywords/>
  <dc:description/>
  <cp:lastModifiedBy>Shankara Narayanan V R</cp:lastModifiedBy>
  <cp:revision>68</cp:revision>
  <dcterms:created xsi:type="dcterms:W3CDTF">2025-07-31T08:49:00Z</dcterms:created>
  <dcterms:modified xsi:type="dcterms:W3CDTF">2025-09-14T16:10:00Z</dcterms:modified>
</cp:coreProperties>
</file>