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724D69" w14:textId="2EB70C5B" w:rsidR="00A47A04" w:rsidRDefault="00A47A04" w:rsidP="009D5ED0">
      <w:pPr>
        <w:spacing w:before="1200"/>
        <w:jc w:val="center"/>
        <w:rPr>
          <w:rFonts w:ascii="Times New Roman" w:hAnsi="Times New Roman" w:cs="Times New Roman"/>
          <w:b/>
          <w:bCs/>
          <w:kern w:val="0"/>
          <w:sz w:val="36"/>
          <w:szCs w:val="36"/>
          <w:lang w:eastAsia="en-US"/>
        </w:rPr>
      </w:pPr>
      <w:bookmarkStart w:id="0" w:name="_GoBack"/>
      <w:bookmarkEnd w:id="0"/>
      <w:r w:rsidRPr="00907BEF">
        <w:rPr>
          <w:rFonts w:ascii="Times New Roman" w:hAnsi="Times New Roman" w:cs="Times New Roman"/>
          <w:b/>
          <w:bCs/>
          <w:kern w:val="0"/>
          <w:sz w:val="36"/>
          <w:szCs w:val="36"/>
          <w:lang w:eastAsia="en-US"/>
        </w:rPr>
        <w:t xml:space="preserve">Application of Organic Field-Effect Transistor in </w:t>
      </w:r>
      <w:r w:rsidR="00B361AC">
        <w:rPr>
          <w:rFonts w:ascii="Times New Roman" w:hAnsi="Times New Roman" w:cs="Times New Roman"/>
          <w:b/>
          <w:bCs/>
          <w:kern w:val="0"/>
          <w:sz w:val="36"/>
          <w:szCs w:val="36"/>
          <w:lang w:eastAsia="en-US"/>
        </w:rPr>
        <w:t>F</w:t>
      </w:r>
      <w:r w:rsidRPr="00907BEF">
        <w:rPr>
          <w:rFonts w:ascii="Times New Roman" w:hAnsi="Times New Roman" w:cs="Times New Roman"/>
          <w:b/>
          <w:bCs/>
          <w:kern w:val="0"/>
          <w:sz w:val="36"/>
          <w:szCs w:val="36"/>
          <w:lang w:eastAsia="en-US"/>
        </w:rPr>
        <w:t xml:space="preserve">lexible </w:t>
      </w:r>
      <w:r w:rsidR="00B361AC">
        <w:rPr>
          <w:rFonts w:ascii="Times New Roman" w:hAnsi="Times New Roman" w:cs="Times New Roman"/>
          <w:b/>
          <w:bCs/>
          <w:kern w:val="0"/>
          <w:sz w:val="36"/>
          <w:szCs w:val="36"/>
          <w:lang w:eastAsia="en-US"/>
        </w:rPr>
        <w:t>E</w:t>
      </w:r>
      <w:r w:rsidRPr="00907BEF">
        <w:rPr>
          <w:rFonts w:ascii="Times New Roman" w:hAnsi="Times New Roman" w:cs="Times New Roman"/>
          <w:b/>
          <w:bCs/>
          <w:kern w:val="0"/>
          <w:sz w:val="36"/>
          <w:szCs w:val="36"/>
          <w:lang w:eastAsia="en-US"/>
        </w:rPr>
        <w:t xml:space="preserve">lectronics and </w:t>
      </w:r>
      <w:r w:rsidR="00B361AC">
        <w:rPr>
          <w:rFonts w:ascii="Times New Roman" w:hAnsi="Times New Roman" w:cs="Times New Roman"/>
          <w:b/>
          <w:bCs/>
          <w:kern w:val="0"/>
          <w:sz w:val="36"/>
          <w:szCs w:val="36"/>
          <w:lang w:eastAsia="en-US"/>
        </w:rPr>
        <w:t>W</w:t>
      </w:r>
      <w:r w:rsidRPr="00907BEF">
        <w:rPr>
          <w:rFonts w:ascii="Times New Roman" w:hAnsi="Times New Roman" w:cs="Times New Roman"/>
          <w:b/>
          <w:bCs/>
          <w:kern w:val="0"/>
          <w:sz w:val="36"/>
          <w:szCs w:val="36"/>
          <w:lang w:eastAsia="en-US"/>
        </w:rPr>
        <w:t xml:space="preserve">earable </w:t>
      </w:r>
      <w:r w:rsidR="00B361AC">
        <w:rPr>
          <w:rFonts w:ascii="Times New Roman" w:hAnsi="Times New Roman" w:cs="Times New Roman"/>
          <w:b/>
          <w:bCs/>
          <w:kern w:val="0"/>
          <w:sz w:val="36"/>
          <w:szCs w:val="36"/>
          <w:lang w:eastAsia="en-US"/>
        </w:rPr>
        <w:t>D</w:t>
      </w:r>
      <w:r w:rsidRPr="00907BEF">
        <w:rPr>
          <w:rFonts w:ascii="Times New Roman" w:hAnsi="Times New Roman" w:cs="Times New Roman"/>
          <w:b/>
          <w:bCs/>
          <w:kern w:val="0"/>
          <w:sz w:val="36"/>
          <w:szCs w:val="36"/>
          <w:lang w:eastAsia="en-US"/>
        </w:rPr>
        <w:t>evices</w:t>
      </w:r>
    </w:p>
    <w:p w14:paraId="0818C088" w14:textId="05E8B0B2" w:rsidR="00E1731E" w:rsidRDefault="00907BEF" w:rsidP="00E1731E">
      <w:pPr>
        <w:pStyle w:val="AuthorAffiliation"/>
        <w:spacing w:before="360" w:after="360"/>
        <w:rPr>
          <w:i w:val="0"/>
          <w:sz w:val="28"/>
          <w:vertAlign w:val="superscript"/>
          <w:lang w:eastAsia="zh-CN"/>
        </w:rPr>
      </w:pPr>
      <w:r w:rsidRPr="00A5084C">
        <w:rPr>
          <w:i w:val="0"/>
          <w:sz w:val="28"/>
          <w:lang w:eastAsia="zh-CN"/>
        </w:rPr>
        <w:t>Zhewen Wu</w:t>
      </w:r>
    </w:p>
    <w:p w14:paraId="22A08916" w14:textId="327A45A1" w:rsidR="00E1731E" w:rsidRDefault="007135EA" w:rsidP="00E1731E">
      <w:pPr>
        <w:pStyle w:val="AuthorAffiliation"/>
        <w:rPr>
          <w:lang w:eastAsia="zh-CN"/>
        </w:rPr>
      </w:pPr>
      <w:r w:rsidRPr="007135EA">
        <w:t>Department of Electrical and Electronic Engineering, Faculty of Engineering and IT, The University of Melbourne, Australia</w:t>
      </w:r>
      <w:r w:rsidR="00A5084C" w:rsidRPr="00021BAB">
        <w:t xml:space="preserve"> </w:t>
      </w:r>
    </w:p>
    <w:p w14:paraId="143A83F2" w14:textId="4B2D31C5" w:rsidR="00907BEF" w:rsidRPr="00B361AC" w:rsidRDefault="00A5084C" w:rsidP="00E1731E">
      <w:pPr>
        <w:pStyle w:val="AuthorAffiliation"/>
        <w:rPr>
          <w:i w:val="0"/>
          <w:lang w:eastAsia="zh-CN"/>
        </w:rPr>
      </w:pPr>
      <w:r w:rsidRPr="00075EA6">
        <w:br/>
      </w:r>
      <w:r w:rsidRPr="00B361AC">
        <w:rPr>
          <w:i w:val="0"/>
        </w:rPr>
        <w:t>wuzhewentower@gmail.com</w:t>
      </w:r>
    </w:p>
    <w:p w14:paraId="656CBDAA" w14:textId="7BE05E6A" w:rsidR="009D075E" w:rsidRDefault="00703EA5" w:rsidP="009D075E">
      <w:pPr>
        <w:widowControl/>
        <w:spacing w:before="360" w:after="360"/>
        <w:ind w:left="289" w:right="289"/>
        <w:rPr>
          <w:rFonts w:ascii="Times New Roman" w:hAnsi="Times New Roman" w:cs="Times New Roman"/>
          <w:kern w:val="0"/>
          <w:sz w:val="18"/>
          <w:szCs w:val="18"/>
        </w:rPr>
      </w:pPr>
      <w:r w:rsidRPr="00A5084C">
        <w:rPr>
          <w:rFonts w:ascii="Times New Roman" w:hAnsi="Times New Roman" w:cs="Times New Roman"/>
          <w:b/>
          <w:bCs/>
          <w:kern w:val="0"/>
          <w:sz w:val="18"/>
          <w:szCs w:val="18"/>
          <w:lang w:eastAsia="en-US"/>
        </w:rPr>
        <w:t>Abstract</w:t>
      </w:r>
      <w:r w:rsidR="00237D05" w:rsidRPr="00A5084C">
        <w:rPr>
          <w:rFonts w:ascii="微软雅黑" w:eastAsia="微软雅黑" w:hAnsi="微软雅黑"/>
          <w:b/>
          <w:bCs/>
          <w:sz w:val="18"/>
          <w:szCs w:val="18"/>
        </w:rPr>
        <w:t xml:space="preserve">. </w:t>
      </w:r>
      <w:r w:rsidR="009D075E" w:rsidRPr="009D075E">
        <w:rPr>
          <w:rFonts w:ascii="Times New Roman" w:hAnsi="Times New Roman" w:cs="Times New Roman"/>
          <w:kern w:val="0"/>
          <w:sz w:val="18"/>
          <w:szCs w:val="18"/>
          <w:lang w:eastAsia="en-US"/>
        </w:rPr>
        <w:t>Organic field-effect transistors (OFETs) have firmly established themselves as pivotal components in the development of next-generation flexible electronics and wearable devices. Their exceptional attributes, including remarkable mechanical flexibility that allows them to endure repeated bending and twisting without compromising functionality, feather-light weight ensuring unparalleled comfort for extended wear, straightforward processing via solution-based methods like spin-coating and inkjet printing, excellent biocompatibility making them ideal for direct skin contact, and cost-effective manufacturing, render them indispensable in these rapidly evolving technological landscapes.</w:t>
      </w:r>
      <w:r w:rsidR="009D075E">
        <w:rPr>
          <w:rFonts w:ascii="Times New Roman" w:hAnsi="Times New Roman" w:cs="Times New Roman" w:hint="eastAsia"/>
          <w:kern w:val="0"/>
          <w:sz w:val="18"/>
          <w:szCs w:val="18"/>
        </w:rPr>
        <w:t xml:space="preserve"> </w:t>
      </w:r>
      <w:r w:rsidR="009D075E" w:rsidRPr="009D075E">
        <w:rPr>
          <w:rFonts w:ascii="Times New Roman" w:hAnsi="Times New Roman" w:cs="Times New Roman"/>
          <w:kern w:val="0"/>
          <w:sz w:val="18"/>
          <w:szCs w:val="18"/>
          <w:lang w:eastAsia="en-US"/>
        </w:rPr>
        <w:t xml:space="preserve">This review meticulously compiles the latest groundbreaking advancements and the vast array of applications of OFETs within the domains of flexible electronics and wearable technology. It delves into the significant structural evolutions of OFETs, such as vertical OFETs that open new avenues for miniaturization and performance optimization, and polymer nanowire OFETs, which have made remarkable strides in enhancing carrier mobility and overall device performance. The review also comprehensively explores the diverse applications of OFETs, spanning from highly sensitive OFET-based sensors to the backbone of portable electronics—flexible circuits, and their role in display systems. Their outstanding performance underscores the immense potential of OFETs in practical wearable applications, including electronic skins, healthcare monitoring devices, environmental sensing solutions, and multifunctional flexible displays. Finally, the paper offers forward-looking insights into future research directions, aiming to further enhance the performance of OFET-based devices and make them more adaptable to the exacting demands of the flexible electronics and wearable markets. </w:t>
      </w:r>
    </w:p>
    <w:p w14:paraId="5CEB6B04" w14:textId="70681EA6" w:rsidR="00703EA5" w:rsidRPr="009D075E" w:rsidRDefault="00703EA5" w:rsidP="009D075E">
      <w:pPr>
        <w:widowControl/>
        <w:spacing w:before="360" w:after="360"/>
        <w:ind w:left="289" w:right="289"/>
        <w:jc w:val="center"/>
        <w:rPr>
          <w:rFonts w:ascii="Times New Roman" w:hAnsi="Times New Roman" w:cs="Times New Roman"/>
          <w:kern w:val="0"/>
          <w:sz w:val="18"/>
          <w:szCs w:val="18"/>
          <w:lang w:eastAsia="en-US"/>
        </w:rPr>
      </w:pPr>
      <w:r w:rsidRPr="00A77686">
        <w:rPr>
          <w:rFonts w:ascii="Times New Roman" w:hAnsi="Times New Roman" w:cs="Times New Roman"/>
          <w:b/>
          <w:caps/>
          <w:kern w:val="0"/>
          <w:sz w:val="24"/>
          <w:szCs w:val="20"/>
        </w:rPr>
        <w:t>Introduction</w:t>
      </w:r>
    </w:p>
    <w:p w14:paraId="7F30DE52" w14:textId="263112AE" w:rsidR="00835870" w:rsidRDefault="006269B9" w:rsidP="006269B9">
      <w:pPr>
        <w:ind w:firstLine="284"/>
        <w:rPr>
          <w:rFonts w:ascii="Times New Roman" w:hAnsi="Times New Roman" w:cs="Times New Roman"/>
          <w:sz w:val="18"/>
          <w:szCs w:val="18"/>
        </w:rPr>
      </w:pPr>
      <w:r>
        <w:rPr>
          <w:rFonts w:ascii="Times New Roman" w:hAnsi="Times New Roman" w:cs="Times New Roman"/>
          <w:sz w:val="18"/>
          <w:szCs w:val="18"/>
        </w:rPr>
        <w:t xml:space="preserve">Organic field-effect transistors (OFETs) have become a promising technique in the fields of flexible electronics, materials science, and wearable devices. Unlike conventional inorganic field-effect transistors, </w:t>
      </w:r>
      <w:r w:rsidR="00184D2F">
        <w:rPr>
          <w:rFonts w:ascii="Times New Roman" w:hAnsi="Times New Roman" w:cs="Times New Roman"/>
          <w:sz w:val="18"/>
          <w:szCs w:val="18"/>
        </w:rPr>
        <w:t xml:space="preserve">OFETs utilize various organic materials in the organic semiconductor layer. The use of Organic semiconductor materials gives OFETs many unique advantages, including mechanical flexibility, lightweight, biocompatibility, tunable optoelectrical properties and low-price large-area manufacturing techniques (spin coating and Inkjet printing) [1][2]. </w:t>
      </w:r>
      <w:r w:rsidR="00502C49">
        <w:rPr>
          <w:rFonts w:ascii="Times New Roman" w:hAnsi="Times New Roman" w:cs="Times New Roman"/>
          <w:sz w:val="18"/>
          <w:szCs w:val="18"/>
        </w:rPr>
        <w:t>These</w:t>
      </w:r>
      <w:r w:rsidR="00184D2F">
        <w:rPr>
          <w:rFonts w:ascii="Times New Roman" w:hAnsi="Times New Roman" w:cs="Times New Roman"/>
          <w:sz w:val="18"/>
          <w:szCs w:val="18"/>
        </w:rPr>
        <w:t xml:space="preserve"> advantages make OFETs </w:t>
      </w:r>
      <w:r w:rsidR="00502C49">
        <w:rPr>
          <w:rFonts w:ascii="Times New Roman" w:hAnsi="Times New Roman" w:cs="Times New Roman"/>
          <w:sz w:val="18"/>
          <w:szCs w:val="18"/>
        </w:rPr>
        <w:t xml:space="preserve">more </w:t>
      </w:r>
      <w:r w:rsidR="00184D2F">
        <w:rPr>
          <w:rFonts w:ascii="Times New Roman" w:hAnsi="Times New Roman" w:cs="Times New Roman"/>
          <w:sz w:val="18"/>
          <w:szCs w:val="18"/>
        </w:rPr>
        <w:t xml:space="preserve">suitable for many promising applications in flexible electronics and wearable devices. </w:t>
      </w:r>
      <w:r w:rsidR="00502C49">
        <w:rPr>
          <w:rFonts w:ascii="Times New Roman" w:hAnsi="Times New Roman" w:cs="Times New Roman"/>
          <w:sz w:val="18"/>
          <w:szCs w:val="18"/>
        </w:rPr>
        <w:t>In such applications, traditional electronics may meet their limitations in terms of comfort, flexibility and adaptability [1].</w:t>
      </w:r>
    </w:p>
    <w:p w14:paraId="5F105A7F" w14:textId="04729819" w:rsidR="00502C49" w:rsidRDefault="00502C49" w:rsidP="006269B9">
      <w:pPr>
        <w:ind w:firstLine="284"/>
        <w:rPr>
          <w:rFonts w:ascii="Times New Roman" w:hAnsi="Times New Roman" w:cs="Times New Roman"/>
          <w:kern w:val="0"/>
          <w:sz w:val="20"/>
          <w:szCs w:val="20"/>
          <w:lang w:eastAsia="en-US"/>
        </w:rPr>
      </w:pPr>
      <w:r>
        <w:rPr>
          <w:rFonts w:ascii="Times New Roman" w:hAnsi="Times New Roman" w:cs="Times New Roman"/>
          <w:sz w:val="18"/>
          <w:szCs w:val="18"/>
        </w:rPr>
        <w:t xml:space="preserve">Over the past few decades, developments in organic semiconductor materials have significantly improved the performance and stability of OFETs. </w:t>
      </w:r>
      <w:r w:rsidR="00E34B2C">
        <w:rPr>
          <w:rFonts w:ascii="Times New Roman" w:hAnsi="Times New Roman" w:cs="Times New Roman"/>
          <w:sz w:val="18"/>
          <w:szCs w:val="18"/>
        </w:rPr>
        <w:t>For</w:t>
      </w:r>
      <w:r>
        <w:rPr>
          <w:rFonts w:ascii="Times New Roman" w:hAnsi="Times New Roman" w:cs="Times New Roman"/>
          <w:sz w:val="18"/>
          <w:szCs w:val="18"/>
        </w:rPr>
        <w:t xml:space="preserve"> early-generation organic semiconductors, low charge carrier mobility, low On/Off current ratio, high environmental sensitivity</w:t>
      </w:r>
      <w:r w:rsidR="00E34B2C">
        <w:rPr>
          <w:rFonts w:ascii="Times New Roman" w:hAnsi="Times New Roman" w:cs="Times New Roman"/>
          <w:sz w:val="18"/>
          <w:szCs w:val="18"/>
        </w:rPr>
        <w:t>,</w:t>
      </w:r>
      <w:r>
        <w:rPr>
          <w:rFonts w:ascii="Times New Roman" w:hAnsi="Times New Roman" w:cs="Times New Roman"/>
          <w:sz w:val="18"/>
          <w:szCs w:val="18"/>
        </w:rPr>
        <w:t xml:space="preserve"> and power dissipation are the main </w:t>
      </w:r>
      <w:r w:rsidR="00E34B2C">
        <w:rPr>
          <w:rFonts w:ascii="Times New Roman" w:hAnsi="Times New Roman" w:cs="Times New Roman"/>
          <w:sz w:val="18"/>
          <w:szCs w:val="18"/>
        </w:rPr>
        <w:t xml:space="preserve">limitations [1]. </w:t>
      </w:r>
      <w:r w:rsidR="00DA5720">
        <w:rPr>
          <w:rFonts w:ascii="Times New Roman" w:hAnsi="Times New Roman" w:cs="Times New Roman"/>
          <w:sz w:val="18"/>
          <w:szCs w:val="18"/>
        </w:rPr>
        <w:t xml:space="preserve">However, these problems are improved by the advancements in materials such as small molecular semiconductors, conjugated polymers, and hybrid organic-inorganic composites. </w:t>
      </w:r>
      <w:r w:rsidR="00E17380">
        <w:rPr>
          <w:rFonts w:ascii="Times New Roman" w:hAnsi="Times New Roman" w:cs="Times New Roman"/>
          <w:sz w:val="18"/>
          <w:szCs w:val="18"/>
        </w:rPr>
        <w:t>The enhanced charge transport</w:t>
      </w:r>
      <w:r w:rsidR="00DA5720">
        <w:rPr>
          <w:rFonts w:ascii="Times New Roman" w:hAnsi="Times New Roman" w:cs="Times New Roman"/>
          <w:sz w:val="18"/>
          <w:szCs w:val="18"/>
        </w:rPr>
        <w:t xml:space="preserve"> improved </w:t>
      </w:r>
      <w:r w:rsidR="00DA5720" w:rsidRPr="00A77686">
        <w:rPr>
          <w:rFonts w:ascii="Times New Roman" w:hAnsi="Times New Roman" w:cs="Times New Roman"/>
          <w:kern w:val="0"/>
          <w:sz w:val="20"/>
          <w:szCs w:val="20"/>
          <w:lang w:eastAsia="en-US"/>
        </w:rPr>
        <w:t>operational stability, and more effective manufacturing processes</w:t>
      </w:r>
      <w:r w:rsidR="00DA5720">
        <w:rPr>
          <w:rFonts w:ascii="Times New Roman" w:hAnsi="Times New Roman" w:cs="Times New Roman"/>
          <w:kern w:val="0"/>
          <w:sz w:val="20"/>
          <w:szCs w:val="20"/>
          <w:lang w:eastAsia="en-US"/>
        </w:rPr>
        <w:t xml:space="preserve"> of the high-performance organic materials provide more chances for integrating </w:t>
      </w:r>
      <w:r w:rsidR="00DA5720" w:rsidRPr="00DA5720">
        <w:rPr>
          <w:rFonts w:ascii="Times New Roman" w:hAnsi="Times New Roman" w:cs="Times New Roman"/>
          <w:kern w:val="0"/>
          <w:sz w:val="20"/>
          <w:szCs w:val="20"/>
          <w:lang w:eastAsia="en-US"/>
        </w:rPr>
        <w:t>OFETs into commercially feasible flexible electronic products.</w:t>
      </w:r>
    </w:p>
    <w:p w14:paraId="679BB242" w14:textId="0B9DDD61" w:rsidR="00DA5720" w:rsidRDefault="00C23836" w:rsidP="006269B9">
      <w:pPr>
        <w:ind w:firstLine="284"/>
        <w:rPr>
          <w:rFonts w:ascii="Times New Roman" w:hAnsi="Times New Roman" w:cs="Times New Roman"/>
          <w:kern w:val="0"/>
          <w:sz w:val="20"/>
          <w:szCs w:val="20"/>
          <w:lang w:eastAsia="en-US"/>
        </w:rPr>
      </w:pPr>
      <w:r>
        <w:rPr>
          <w:rFonts w:ascii="Times New Roman" w:hAnsi="Times New Roman" w:cs="Times New Roman"/>
          <w:kern w:val="0"/>
          <w:sz w:val="20"/>
          <w:szCs w:val="20"/>
          <w:lang w:eastAsia="en-US"/>
        </w:rPr>
        <w:t xml:space="preserve">In the field of flexible electronics, new applications like rollable displays, </w:t>
      </w:r>
      <w:r w:rsidRPr="00A77686">
        <w:rPr>
          <w:rFonts w:ascii="Times New Roman" w:hAnsi="Times New Roman" w:cs="Times New Roman"/>
          <w:kern w:val="0"/>
          <w:sz w:val="20"/>
          <w:szCs w:val="20"/>
          <w:lang w:eastAsia="en-US"/>
        </w:rPr>
        <w:t xml:space="preserve">electronic skin, flexible sensors, and foldable electronic devices </w:t>
      </w:r>
      <w:r>
        <w:rPr>
          <w:rFonts w:ascii="Times New Roman" w:hAnsi="Times New Roman" w:cs="Times New Roman"/>
          <w:kern w:val="0"/>
          <w:sz w:val="20"/>
          <w:szCs w:val="20"/>
          <w:lang w:eastAsia="en-US"/>
        </w:rPr>
        <w:t xml:space="preserve">are developed based on OFETs </w:t>
      </w:r>
      <w:r w:rsidRPr="00A77686">
        <w:rPr>
          <w:rFonts w:ascii="Times New Roman" w:hAnsi="Times New Roman" w:cs="Times New Roman"/>
          <w:kern w:val="0"/>
          <w:sz w:val="20"/>
          <w:szCs w:val="20"/>
          <w:lang w:eastAsia="en-US"/>
        </w:rPr>
        <w:t>[1][2]</w:t>
      </w:r>
      <w:r>
        <w:rPr>
          <w:rFonts w:ascii="Times New Roman" w:hAnsi="Times New Roman" w:cs="Times New Roman"/>
          <w:kern w:val="0"/>
          <w:sz w:val="20"/>
          <w:szCs w:val="20"/>
          <w:lang w:eastAsia="en-US"/>
        </w:rPr>
        <w:t xml:space="preserve">. Compared to traditional rigid components, OFET-based components have the ability to be integrated on complex or moving surfaces because of their mechanical flexibility. For example, </w:t>
      </w:r>
      <w:r w:rsidRPr="00A77686">
        <w:rPr>
          <w:rFonts w:ascii="Times New Roman" w:hAnsi="Times New Roman" w:cs="Times New Roman"/>
          <w:kern w:val="0"/>
          <w:sz w:val="20"/>
          <w:szCs w:val="20"/>
          <w:lang w:eastAsia="en-US"/>
        </w:rPr>
        <w:t xml:space="preserve">OFET-driven flexible displays have demonstrated the potential for bending and folding </w:t>
      </w:r>
      <w:r w:rsidRPr="00A77686">
        <w:rPr>
          <w:rFonts w:ascii="Times New Roman" w:hAnsi="Times New Roman" w:cs="Times New Roman"/>
          <w:kern w:val="0"/>
          <w:sz w:val="20"/>
          <w:szCs w:val="20"/>
          <w:lang w:eastAsia="en-US"/>
        </w:rPr>
        <w:lastRenderedPageBreak/>
        <w:t>without degrading device performance</w:t>
      </w:r>
      <w:r>
        <w:rPr>
          <w:rFonts w:ascii="Times New Roman" w:hAnsi="Times New Roman" w:cs="Times New Roman"/>
          <w:kern w:val="0"/>
          <w:sz w:val="20"/>
          <w:szCs w:val="20"/>
          <w:lang w:eastAsia="en-US"/>
        </w:rPr>
        <w:t>, showing the potential for next-generation applications</w:t>
      </w:r>
      <w:r w:rsidR="0093564E">
        <w:rPr>
          <w:rFonts w:ascii="Times New Roman" w:hAnsi="Times New Roman" w:cs="Times New Roman"/>
          <w:kern w:val="0"/>
          <w:sz w:val="20"/>
          <w:szCs w:val="20"/>
          <w:lang w:eastAsia="en-US"/>
        </w:rPr>
        <w:t xml:space="preserve">. Moreover, utilizing OFETs in wearable devices has significantly expanded the ways in which flexible electronics benefit daily life. OFET-based devices meet the requirements of wearable devices, such as lightweight, stretchable, and biocompatible [1]. They also provide good user experiences and seamless integration with the human body. For example, OFET-based wearable sensors and electronic textiles have shown </w:t>
      </w:r>
      <w:r w:rsidR="00987B7E">
        <w:rPr>
          <w:rFonts w:ascii="Times New Roman" w:hAnsi="Times New Roman" w:cs="Times New Roman"/>
          <w:kern w:val="0"/>
          <w:sz w:val="20"/>
          <w:szCs w:val="20"/>
          <w:lang w:eastAsia="en-US"/>
        </w:rPr>
        <w:t>impressive</w:t>
      </w:r>
      <w:r w:rsidR="0093564E">
        <w:rPr>
          <w:rFonts w:ascii="Times New Roman" w:hAnsi="Times New Roman" w:cs="Times New Roman"/>
          <w:kern w:val="0"/>
          <w:sz w:val="20"/>
          <w:szCs w:val="20"/>
          <w:lang w:eastAsia="en-US"/>
        </w:rPr>
        <w:t xml:space="preserve"> </w:t>
      </w:r>
      <w:r w:rsidR="00987B7E">
        <w:rPr>
          <w:rFonts w:ascii="Times New Roman" w:hAnsi="Times New Roman" w:cs="Times New Roman"/>
          <w:kern w:val="0"/>
          <w:sz w:val="20"/>
          <w:szCs w:val="20"/>
          <w:lang w:eastAsia="en-US"/>
        </w:rPr>
        <w:t xml:space="preserve">progress </w:t>
      </w:r>
      <w:r w:rsidR="00987B7E" w:rsidRPr="00A77686">
        <w:rPr>
          <w:rFonts w:ascii="Times New Roman" w:hAnsi="Times New Roman" w:cs="Times New Roman"/>
          <w:kern w:val="0"/>
          <w:sz w:val="20"/>
          <w:szCs w:val="20"/>
          <w:lang w:eastAsia="en-US"/>
        </w:rPr>
        <w:t>in health monitoring, such as tracking physiological parameters like heart rate, respiration, body temperature, and sweat analytes.</w:t>
      </w:r>
      <w:r w:rsidR="00987B7E">
        <w:rPr>
          <w:rFonts w:ascii="Times New Roman" w:hAnsi="Times New Roman" w:cs="Times New Roman"/>
          <w:kern w:val="0"/>
          <w:sz w:val="20"/>
          <w:szCs w:val="20"/>
          <w:lang w:eastAsia="en-US"/>
        </w:rPr>
        <w:t xml:space="preserve"> These applications have the potential </w:t>
      </w:r>
      <w:r w:rsidR="00020E5A">
        <w:rPr>
          <w:rFonts w:ascii="Times New Roman" w:hAnsi="Times New Roman" w:cs="Times New Roman"/>
          <w:kern w:val="0"/>
          <w:sz w:val="20"/>
          <w:szCs w:val="20"/>
          <w:lang w:eastAsia="en-US"/>
        </w:rPr>
        <w:t xml:space="preserve">to change health monitoring methods. They can provide </w:t>
      </w:r>
      <w:r w:rsidR="00020E5A" w:rsidRPr="00A77686">
        <w:rPr>
          <w:rFonts w:ascii="Times New Roman" w:hAnsi="Times New Roman" w:cs="Times New Roman"/>
          <w:kern w:val="0"/>
          <w:sz w:val="20"/>
          <w:szCs w:val="20"/>
          <w:lang w:eastAsia="en-US"/>
        </w:rPr>
        <w:t>continuous, real-time monitoring of personal health data outside the clinic</w:t>
      </w:r>
      <w:r w:rsidR="00020E5A">
        <w:rPr>
          <w:rFonts w:ascii="Times New Roman" w:hAnsi="Times New Roman" w:cs="Times New Roman"/>
          <w:kern w:val="0"/>
          <w:sz w:val="20"/>
          <w:szCs w:val="20"/>
          <w:lang w:eastAsia="en-US"/>
        </w:rPr>
        <w:t>. Such functions help their users to make reasonable decisions and take proper actions before their health condition becomes worse.</w:t>
      </w:r>
    </w:p>
    <w:p w14:paraId="289F6659" w14:textId="18D0991B" w:rsidR="007B656C" w:rsidRDefault="007B656C" w:rsidP="006269B9">
      <w:pPr>
        <w:ind w:firstLine="284"/>
        <w:rPr>
          <w:rFonts w:ascii="Times New Roman" w:hAnsi="Times New Roman" w:cs="Times New Roman"/>
          <w:kern w:val="0"/>
          <w:sz w:val="20"/>
          <w:szCs w:val="20"/>
          <w:lang w:eastAsia="en-US"/>
        </w:rPr>
      </w:pPr>
      <w:r>
        <w:rPr>
          <w:rFonts w:ascii="Times New Roman" w:hAnsi="Times New Roman" w:cs="Times New Roman"/>
          <w:kern w:val="0"/>
          <w:sz w:val="20"/>
          <w:szCs w:val="20"/>
          <w:lang w:eastAsia="en-US"/>
        </w:rPr>
        <w:t xml:space="preserve">Although OFET-based devices have made significant progress, challenges still exist. The critical challenges of OFET-based devices include </w:t>
      </w:r>
      <w:r w:rsidRPr="00A77686">
        <w:rPr>
          <w:rFonts w:ascii="Times New Roman" w:hAnsi="Times New Roman" w:cs="Times New Roman"/>
          <w:kern w:val="0"/>
          <w:sz w:val="20"/>
          <w:szCs w:val="20"/>
          <w:lang w:eastAsia="en-US"/>
        </w:rPr>
        <w:t>ensuring uniform and stable device performance over large areas, enhancing long-term environmental stability, and further improving carrier mobility.</w:t>
      </w:r>
      <w:r>
        <w:rPr>
          <w:rFonts w:ascii="Times New Roman" w:hAnsi="Times New Roman" w:cs="Times New Roman"/>
          <w:kern w:val="0"/>
          <w:sz w:val="20"/>
          <w:szCs w:val="20"/>
          <w:lang w:eastAsia="en-US"/>
        </w:rPr>
        <w:t xml:space="preserve"> Additionally, </w:t>
      </w:r>
      <w:r w:rsidR="006322B9">
        <w:rPr>
          <w:rFonts w:ascii="Times New Roman" w:hAnsi="Times New Roman" w:cs="Times New Roman"/>
          <w:kern w:val="0"/>
          <w:sz w:val="20"/>
          <w:szCs w:val="20"/>
          <w:lang w:eastAsia="en-US"/>
        </w:rPr>
        <w:t xml:space="preserve">the commercial manufacture of OFET-based devices requires addressing scalability, </w:t>
      </w:r>
      <w:r w:rsidR="006322B9" w:rsidRPr="00A77686">
        <w:rPr>
          <w:rFonts w:ascii="Times New Roman" w:hAnsi="Times New Roman" w:cs="Times New Roman"/>
          <w:kern w:val="0"/>
          <w:sz w:val="20"/>
          <w:szCs w:val="20"/>
          <w:lang w:eastAsia="en-US"/>
        </w:rPr>
        <w:t>reproducibility, and cost-effectiveness</w:t>
      </w:r>
      <w:r w:rsidR="006322B9">
        <w:rPr>
          <w:rFonts w:ascii="Times New Roman" w:hAnsi="Times New Roman" w:cs="Times New Roman"/>
          <w:kern w:val="0"/>
          <w:sz w:val="20"/>
          <w:szCs w:val="20"/>
          <w:lang w:eastAsia="en-US"/>
        </w:rPr>
        <w:t>. Finally, the material degradation and interface instability under mechanical stress or long-term usage also result in problems that require continued research.</w:t>
      </w:r>
    </w:p>
    <w:p w14:paraId="1271ED1B" w14:textId="5F769125" w:rsidR="006322B9" w:rsidRDefault="006322B9" w:rsidP="006269B9">
      <w:pPr>
        <w:ind w:firstLine="284"/>
        <w:rPr>
          <w:rFonts w:ascii="Times New Roman" w:hAnsi="Times New Roman" w:cs="Times New Roman"/>
          <w:kern w:val="0"/>
          <w:sz w:val="20"/>
          <w:szCs w:val="20"/>
          <w:lang w:eastAsia="en-US"/>
        </w:rPr>
      </w:pPr>
      <w:r>
        <w:rPr>
          <w:rFonts w:ascii="Times New Roman" w:hAnsi="Times New Roman" w:cs="Times New Roman"/>
          <w:kern w:val="0"/>
          <w:sz w:val="20"/>
          <w:szCs w:val="20"/>
          <w:lang w:eastAsia="en-US"/>
        </w:rPr>
        <w:t xml:space="preserve">In the future, OFET technology still shows great potential because of the </w:t>
      </w:r>
      <w:r w:rsidRPr="00A77686">
        <w:rPr>
          <w:rFonts w:ascii="Times New Roman" w:hAnsi="Times New Roman" w:cs="Times New Roman"/>
          <w:kern w:val="0"/>
          <w:sz w:val="20"/>
          <w:szCs w:val="20"/>
          <w:lang w:eastAsia="en-US"/>
        </w:rPr>
        <w:t>interdisciplinary research</w:t>
      </w:r>
      <w:r>
        <w:rPr>
          <w:rFonts w:ascii="Times New Roman" w:hAnsi="Times New Roman" w:cs="Times New Roman"/>
          <w:kern w:val="0"/>
          <w:sz w:val="20"/>
          <w:szCs w:val="20"/>
          <w:lang w:eastAsia="en-US"/>
        </w:rPr>
        <w:t xml:space="preserve"> involving </w:t>
      </w:r>
      <w:r w:rsidR="00A14557">
        <w:rPr>
          <w:rFonts w:ascii="Times New Roman" w:hAnsi="Times New Roman" w:cs="Times New Roman"/>
          <w:kern w:val="0"/>
          <w:sz w:val="20"/>
          <w:szCs w:val="20"/>
          <w:lang w:eastAsia="en-US"/>
        </w:rPr>
        <w:t xml:space="preserve">materials chemistry, physics, system-level integration and encapsulation. The OFET performance and reliability could be improved </w:t>
      </w:r>
      <w:r w:rsidR="001079E7">
        <w:rPr>
          <w:rFonts w:ascii="Times New Roman" w:hAnsi="Times New Roman" w:cs="Times New Roman"/>
          <w:kern w:val="0"/>
          <w:sz w:val="20"/>
          <w:szCs w:val="20"/>
          <w:lang w:eastAsia="en-US"/>
        </w:rPr>
        <w:t>through</w:t>
      </w:r>
      <w:r w:rsidR="00A14557">
        <w:rPr>
          <w:rFonts w:ascii="Times New Roman" w:hAnsi="Times New Roman" w:cs="Times New Roman"/>
          <w:kern w:val="0"/>
          <w:sz w:val="20"/>
          <w:szCs w:val="20"/>
          <w:lang w:eastAsia="en-US"/>
        </w:rPr>
        <w:t xml:space="preserve"> </w:t>
      </w:r>
      <w:r w:rsidR="00A14557" w:rsidRPr="00A77686">
        <w:rPr>
          <w:rFonts w:ascii="Times New Roman" w:hAnsi="Times New Roman" w:cs="Times New Roman"/>
          <w:kern w:val="0"/>
          <w:sz w:val="20"/>
          <w:szCs w:val="20"/>
          <w:lang w:eastAsia="en-US"/>
        </w:rPr>
        <w:t>molecular design optimisation, improved processing methods, and interface engineering</w:t>
      </w:r>
      <w:r w:rsidR="00A14557">
        <w:rPr>
          <w:rFonts w:ascii="Times New Roman" w:hAnsi="Times New Roman" w:cs="Times New Roman"/>
          <w:kern w:val="0"/>
          <w:sz w:val="20"/>
          <w:szCs w:val="20"/>
          <w:lang w:eastAsia="en-US"/>
        </w:rPr>
        <w:t xml:space="preserve">. Moreover, the development of machine learning and computational modelling could accelerate material discovery and device optimization processes. </w:t>
      </w:r>
      <w:r w:rsidR="00AE2805">
        <w:rPr>
          <w:rFonts w:ascii="Times New Roman" w:hAnsi="Times New Roman" w:cs="Times New Roman"/>
          <w:kern w:val="0"/>
          <w:sz w:val="20"/>
          <w:szCs w:val="20"/>
          <w:lang w:eastAsia="en-US"/>
        </w:rPr>
        <w:t>By addressing current technological barriers and utilising emerging technologies, the broader commercialisation of OFET-based flexible electronics and wearable devices becomes possible.</w:t>
      </w:r>
    </w:p>
    <w:p w14:paraId="71578415" w14:textId="033EEDCB" w:rsidR="00AE2805" w:rsidRPr="008043DF" w:rsidRDefault="00AE2805" w:rsidP="008043DF">
      <w:pPr>
        <w:ind w:firstLine="284"/>
        <w:rPr>
          <w:rFonts w:ascii="Times New Roman" w:hAnsi="Times New Roman" w:cs="Times New Roman"/>
          <w:kern w:val="0"/>
          <w:sz w:val="20"/>
          <w:szCs w:val="20"/>
        </w:rPr>
      </w:pPr>
      <w:r w:rsidRPr="00A77686">
        <w:rPr>
          <w:rFonts w:ascii="Times New Roman" w:hAnsi="Times New Roman" w:cs="Times New Roman"/>
          <w:kern w:val="0"/>
          <w:sz w:val="20"/>
          <w:szCs w:val="20"/>
          <w:lang w:eastAsia="en-US"/>
        </w:rPr>
        <w:t>This review explores the recent advances in the architecture of OFETs, such as vertical OFETs [3] and polymer nanowire OFETs [4]. Diverse applications in the area of flexible electronics and wearable devices such as high-sensitivity OFET-based sensors [5][6]</w:t>
      </w:r>
      <w:r>
        <w:rPr>
          <w:rFonts w:ascii="Times New Roman" w:hAnsi="Times New Roman" w:cs="Times New Roman"/>
          <w:kern w:val="0"/>
          <w:sz w:val="20"/>
          <w:szCs w:val="20"/>
          <w:lang w:eastAsia="en-US"/>
        </w:rPr>
        <w:t xml:space="preserve"> and</w:t>
      </w:r>
      <w:r w:rsidRPr="00A77686">
        <w:rPr>
          <w:rFonts w:ascii="Times New Roman" w:hAnsi="Times New Roman" w:cs="Times New Roman"/>
          <w:kern w:val="0"/>
          <w:sz w:val="20"/>
          <w:szCs w:val="20"/>
          <w:lang w:eastAsia="en-US"/>
        </w:rPr>
        <w:t xml:space="preserve"> Organic light-emitting transistors [7]</w:t>
      </w:r>
      <w:r w:rsidRPr="00AE2805">
        <w:rPr>
          <w:rFonts w:ascii="Times New Roman" w:hAnsi="Times New Roman" w:cs="Times New Roman"/>
          <w:kern w:val="0"/>
          <w:sz w:val="20"/>
          <w:szCs w:val="20"/>
          <w:lang w:eastAsia="en-US"/>
        </w:rPr>
        <w:t xml:space="preserve"> </w:t>
      </w:r>
      <w:r w:rsidRPr="00A77686">
        <w:rPr>
          <w:rFonts w:ascii="Times New Roman" w:hAnsi="Times New Roman" w:cs="Times New Roman"/>
          <w:kern w:val="0"/>
          <w:sz w:val="20"/>
          <w:szCs w:val="20"/>
          <w:lang w:eastAsia="en-US"/>
        </w:rPr>
        <w:t>are also introduced. It also discusses existing challenges and provides insights into potential future research directions to encourage the development and integration of OFET technology in everyday life.</w:t>
      </w:r>
    </w:p>
    <w:p w14:paraId="3D746B83" w14:textId="2EE3DE90" w:rsidR="00E54DD9" w:rsidRPr="00A77686" w:rsidRDefault="009E4206" w:rsidP="00A77686">
      <w:pPr>
        <w:pStyle w:val="1"/>
        <w:keepLines w:val="0"/>
        <w:widowControl/>
        <w:spacing w:before="240" w:after="240"/>
        <w:ind w:left="360"/>
        <w:jc w:val="center"/>
        <w:rPr>
          <w:rFonts w:ascii="Times New Roman" w:eastAsiaTheme="minorEastAsia" w:hAnsi="Times New Roman" w:cs="Times New Roman"/>
          <w:b/>
          <w:caps/>
          <w:color w:val="auto"/>
          <w:kern w:val="0"/>
          <w:sz w:val="24"/>
          <w:szCs w:val="20"/>
          <w:lang w:eastAsia="en-US"/>
        </w:rPr>
      </w:pPr>
      <w:r w:rsidRPr="00A77686">
        <w:rPr>
          <w:rFonts w:ascii="Times New Roman" w:eastAsiaTheme="minorEastAsia" w:hAnsi="Times New Roman" w:cs="Times New Roman"/>
          <w:b/>
          <w:caps/>
          <w:color w:val="auto"/>
          <w:kern w:val="0"/>
          <w:sz w:val="24"/>
          <w:szCs w:val="20"/>
          <w:lang w:eastAsia="en-US"/>
        </w:rPr>
        <w:t>Advancements in the structure of</w:t>
      </w:r>
      <w:r w:rsidR="00865F32" w:rsidRPr="00A77686">
        <w:rPr>
          <w:rFonts w:ascii="Times New Roman" w:eastAsiaTheme="minorEastAsia" w:hAnsi="Times New Roman" w:cs="Times New Roman"/>
          <w:b/>
          <w:caps/>
          <w:color w:val="auto"/>
          <w:kern w:val="0"/>
          <w:sz w:val="24"/>
          <w:szCs w:val="20"/>
          <w:lang w:eastAsia="en-US"/>
        </w:rPr>
        <w:t xml:space="preserve"> OFETs</w:t>
      </w:r>
    </w:p>
    <w:p w14:paraId="4B64FE9B" w14:textId="0B21093F" w:rsidR="002432E1" w:rsidRPr="005A2FF2" w:rsidRDefault="00DA6041" w:rsidP="005A2FF2">
      <w:pPr>
        <w:ind w:firstLine="284"/>
        <w:rPr>
          <w:rFonts w:ascii="Times New Roman" w:hAnsi="Times New Roman" w:cs="Times New Roman"/>
          <w:kern w:val="0"/>
          <w:sz w:val="20"/>
          <w:szCs w:val="20"/>
          <w:lang w:eastAsia="en-US"/>
        </w:rPr>
      </w:pPr>
      <w:r w:rsidRPr="005A2FF2">
        <w:rPr>
          <w:rFonts w:ascii="Times New Roman" w:hAnsi="Times New Roman" w:cs="Times New Roman"/>
          <w:kern w:val="0"/>
          <w:sz w:val="20"/>
          <w:szCs w:val="20"/>
          <w:lang w:eastAsia="en-US"/>
        </w:rPr>
        <w:t>Organic</w:t>
      </w:r>
      <w:r w:rsidR="00592296" w:rsidRPr="005A2FF2">
        <w:rPr>
          <w:rFonts w:ascii="Times New Roman" w:hAnsi="Times New Roman" w:cs="Times New Roman"/>
          <w:kern w:val="0"/>
          <w:sz w:val="20"/>
          <w:szCs w:val="20"/>
          <w:lang w:eastAsia="en-US"/>
        </w:rPr>
        <w:t xml:space="preserve"> Field</w:t>
      </w:r>
      <w:r w:rsidR="00BA0CFC" w:rsidRPr="005A2FF2">
        <w:rPr>
          <w:rFonts w:ascii="Times New Roman" w:hAnsi="Times New Roman" w:cs="Times New Roman"/>
          <w:kern w:val="0"/>
          <w:sz w:val="20"/>
          <w:szCs w:val="20"/>
          <w:lang w:eastAsia="en-US"/>
        </w:rPr>
        <w:t>-E</w:t>
      </w:r>
      <w:r w:rsidR="00592296" w:rsidRPr="005A2FF2">
        <w:rPr>
          <w:rFonts w:ascii="Times New Roman" w:hAnsi="Times New Roman" w:cs="Times New Roman"/>
          <w:kern w:val="0"/>
          <w:sz w:val="20"/>
          <w:szCs w:val="20"/>
          <w:lang w:eastAsia="en-US"/>
        </w:rPr>
        <w:t xml:space="preserve">ffect transistor </w:t>
      </w:r>
      <w:r w:rsidR="00BA0CFC" w:rsidRPr="005A2FF2">
        <w:rPr>
          <w:rFonts w:ascii="Times New Roman" w:hAnsi="Times New Roman" w:cs="Times New Roman"/>
          <w:kern w:val="0"/>
          <w:sz w:val="20"/>
          <w:szCs w:val="20"/>
          <w:lang w:eastAsia="en-US"/>
        </w:rPr>
        <w:t xml:space="preserve">is a type of </w:t>
      </w:r>
      <w:r w:rsidR="00F40B13" w:rsidRPr="005A2FF2">
        <w:rPr>
          <w:rFonts w:ascii="Times New Roman" w:hAnsi="Times New Roman" w:cs="Times New Roman"/>
          <w:kern w:val="0"/>
          <w:sz w:val="20"/>
          <w:szCs w:val="20"/>
          <w:lang w:eastAsia="en-US"/>
        </w:rPr>
        <w:t>field-effect transistor (FET) that utili</w:t>
      </w:r>
      <w:r w:rsidR="00236CED" w:rsidRPr="005A2FF2">
        <w:rPr>
          <w:rFonts w:ascii="Times New Roman" w:hAnsi="Times New Roman" w:cs="Times New Roman"/>
          <w:kern w:val="0"/>
          <w:sz w:val="20"/>
          <w:szCs w:val="20"/>
          <w:lang w:eastAsia="en-US"/>
        </w:rPr>
        <w:t>s</w:t>
      </w:r>
      <w:r w:rsidR="00F40B13" w:rsidRPr="005A2FF2">
        <w:rPr>
          <w:rFonts w:ascii="Times New Roman" w:hAnsi="Times New Roman" w:cs="Times New Roman"/>
          <w:kern w:val="0"/>
          <w:sz w:val="20"/>
          <w:szCs w:val="20"/>
          <w:lang w:eastAsia="en-US"/>
        </w:rPr>
        <w:t xml:space="preserve">e organic semiconductors as </w:t>
      </w:r>
      <w:r w:rsidR="0082524D" w:rsidRPr="005A2FF2">
        <w:rPr>
          <w:rFonts w:ascii="Times New Roman" w:hAnsi="Times New Roman" w:cs="Times New Roman"/>
          <w:kern w:val="0"/>
          <w:sz w:val="20"/>
          <w:szCs w:val="20"/>
          <w:lang w:eastAsia="en-US"/>
        </w:rPr>
        <w:t>the channel material</w:t>
      </w:r>
      <w:r w:rsidR="00992E56" w:rsidRPr="005A2FF2">
        <w:rPr>
          <w:rFonts w:ascii="Times New Roman" w:hAnsi="Times New Roman" w:cs="Times New Roman"/>
          <w:kern w:val="0"/>
          <w:sz w:val="20"/>
          <w:szCs w:val="20"/>
          <w:lang w:eastAsia="en-US"/>
        </w:rPr>
        <w:t>.</w:t>
      </w:r>
      <w:r w:rsidR="00223F1A" w:rsidRPr="005A2FF2">
        <w:rPr>
          <w:rFonts w:ascii="Times New Roman" w:hAnsi="Times New Roman" w:cs="Times New Roman"/>
          <w:kern w:val="0"/>
          <w:sz w:val="20"/>
          <w:szCs w:val="20"/>
          <w:lang w:eastAsia="en-US"/>
        </w:rPr>
        <w:t xml:space="preserve"> C</w:t>
      </w:r>
      <w:r w:rsidR="00136870" w:rsidRPr="005A2FF2">
        <w:rPr>
          <w:rFonts w:ascii="Times New Roman" w:hAnsi="Times New Roman" w:cs="Times New Roman"/>
          <w:kern w:val="0"/>
          <w:sz w:val="20"/>
          <w:szCs w:val="20"/>
          <w:lang w:eastAsia="en-US"/>
        </w:rPr>
        <w:t>ompared with conventional field-effect transistors</w:t>
      </w:r>
      <w:r w:rsidR="00884054" w:rsidRPr="005A2FF2">
        <w:rPr>
          <w:rFonts w:ascii="Times New Roman" w:hAnsi="Times New Roman" w:cs="Times New Roman"/>
          <w:kern w:val="0"/>
          <w:sz w:val="20"/>
          <w:szCs w:val="20"/>
          <w:lang w:eastAsia="en-US"/>
        </w:rPr>
        <w:t xml:space="preserve"> which are </w:t>
      </w:r>
      <w:r w:rsidR="00EF6BBA" w:rsidRPr="005A2FF2">
        <w:rPr>
          <w:rFonts w:ascii="Times New Roman" w:hAnsi="Times New Roman" w:cs="Times New Roman"/>
          <w:kern w:val="0"/>
          <w:sz w:val="20"/>
          <w:szCs w:val="20"/>
          <w:lang w:eastAsia="en-US"/>
        </w:rPr>
        <w:t xml:space="preserve">typically based on </w:t>
      </w:r>
      <w:r w:rsidR="00241C02" w:rsidRPr="005A2FF2">
        <w:rPr>
          <w:rFonts w:ascii="Times New Roman" w:hAnsi="Times New Roman" w:cs="Times New Roman"/>
          <w:kern w:val="0"/>
          <w:sz w:val="20"/>
          <w:szCs w:val="20"/>
          <w:lang w:eastAsia="en-US"/>
        </w:rPr>
        <w:t xml:space="preserve">rigid </w:t>
      </w:r>
      <w:r w:rsidR="00042E79" w:rsidRPr="005A2FF2">
        <w:rPr>
          <w:rFonts w:ascii="Times New Roman" w:hAnsi="Times New Roman" w:cs="Times New Roman"/>
          <w:kern w:val="0"/>
          <w:sz w:val="20"/>
          <w:szCs w:val="20"/>
          <w:lang w:eastAsia="en-US"/>
        </w:rPr>
        <w:t>inorganic materials</w:t>
      </w:r>
      <w:r w:rsidR="001539B2" w:rsidRPr="005A2FF2">
        <w:rPr>
          <w:rFonts w:ascii="Times New Roman" w:hAnsi="Times New Roman" w:cs="Times New Roman"/>
          <w:kern w:val="0"/>
          <w:sz w:val="20"/>
          <w:szCs w:val="20"/>
          <w:lang w:eastAsia="en-US"/>
        </w:rPr>
        <w:t xml:space="preserve">, the usage of organic </w:t>
      </w:r>
      <w:r w:rsidR="00252B13" w:rsidRPr="005A2FF2">
        <w:rPr>
          <w:rFonts w:ascii="Times New Roman" w:hAnsi="Times New Roman" w:cs="Times New Roman"/>
          <w:kern w:val="0"/>
          <w:sz w:val="20"/>
          <w:szCs w:val="20"/>
          <w:lang w:eastAsia="en-US"/>
        </w:rPr>
        <w:t xml:space="preserve">semiconductor </w:t>
      </w:r>
      <w:r w:rsidR="001539B2" w:rsidRPr="005A2FF2">
        <w:rPr>
          <w:rFonts w:ascii="Times New Roman" w:hAnsi="Times New Roman" w:cs="Times New Roman"/>
          <w:kern w:val="0"/>
          <w:sz w:val="20"/>
          <w:szCs w:val="20"/>
          <w:lang w:eastAsia="en-US"/>
        </w:rPr>
        <w:t xml:space="preserve">materials </w:t>
      </w:r>
      <w:r w:rsidR="005F68F6" w:rsidRPr="005A2FF2">
        <w:rPr>
          <w:rFonts w:ascii="Times New Roman" w:hAnsi="Times New Roman" w:cs="Times New Roman"/>
          <w:kern w:val="0"/>
          <w:sz w:val="20"/>
          <w:szCs w:val="20"/>
          <w:lang w:eastAsia="en-US"/>
        </w:rPr>
        <w:t xml:space="preserve">introduced many unique </w:t>
      </w:r>
      <w:r w:rsidR="00F3400F" w:rsidRPr="005A2FF2">
        <w:rPr>
          <w:rFonts w:ascii="Times New Roman" w:hAnsi="Times New Roman" w:cs="Times New Roman"/>
          <w:kern w:val="0"/>
          <w:sz w:val="20"/>
          <w:szCs w:val="20"/>
          <w:lang w:eastAsia="en-US"/>
        </w:rPr>
        <w:t>advantages</w:t>
      </w:r>
      <w:r w:rsidR="005F68F6" w:rsidRPr="005A2FF2">
        <w:rPr>
          <w:rFonts w:ascii="Times New Roman" w:hAnsi="Times New Roman" w:cs="Times New Roman"/>
          <w:kern w:val="0"/>
          <w:sz w:val="20"/>
          <w:szCs w:val="20"/>
          <w:lang w:eastAsia="en-US"/>
        </w:rPr>
        <w:t xml:space="preserve">, including </w:t>
      </w:r>
      <w:r w:rsidR="00175E50" w:rsidRPr="005A2FF2">
        <w:rPr>
          <w:rFonts w:ascii="Times New Roman" w:hAnsi="Times New Roman" w:cs="Times New Roman"/>
          <w:kern w:val="0"/>
          <w:sz w:val="20"/>
          <w:szCs w:val="20"/>
          <w:lang w:eastAsia="en-US"/>
        </w:rPr>
        <w:t xml:space="preserve">good </w:t>
      </w:r>
      <w:r w:rsidR="00F0248B" w:rsidRPr="005A2FF2">
        <w:rPr>
          <w:rFonts w:ascii="Times New Roman" w:hAnsi="Times New Roman" w:cs="Times New Roman"/>
          <w:kern w:val="0"/>
          <w:sz w:val="20"/>
          <w:szCs w:val="20"/>
          <w:lang w:eastAsia="en-US"/>
        </w:rPr>
        <w:t>mechanical flexibility</w:t>
      </w:r>
      <w:r w:rsidR="001A1C19" w:rsidRPr="005A2FF2">
        <w:rPr>
          <w:rFonts w:ascii="Times New Roman" w:hAnsi="Times New Roman" w:cs="Times New Roman"/>
          <w:kern w:val="0"/>
          <w:sz w:val="20"/>
          <w:szCs w:val="20"/>
          <w:lang w:eastAsia="en-US"/>
        </w:rPr>
        <w:t xml:space="preserve">, low-cost solution-processable </w:t>
      </w:r>
      <w:r w:rsidR="00E4652B" w:rsidRPr="005A2FF2">
        <w:rPr>
          <w:rFonts w:ascii="Times New Roman" w:hAnsi="Times New Roman" w:cs="Times New Roman"/>
          <w:kern w:val="0"/>
          <w:sz w:val="20"/>
          <w:szCs w:val="20"/>
          <w:lang w:eastAsia="en-US"/>
        </w:rPr>
        <w:t>method</w:t>
      </w:r>
      <w:r w:rsidR="00175E50" w:rsidRPr="005A2FF2">
        <w:rPr>
          <w:rFonts w:ascii="Times New Roman" w:hAnsi="Times New Roman" w:cs="Times New Roman"/>
          <w:kern w:val="0"/>
          <w:sz w:val="20"/>
          <w:szCs w:val="20"/>
          <w:lang w:eastAsia="en-US"/>
        </w:rPr>
        <w:t>s</w:t>
      </w:r>
      <w:r w:rsidR="00E4652B" w:rsidRPr="005A2FF2">
        <w:rPr>
          <w:rFonts w:ascii="Times New Roman" w:hAnsi="Times New Roman" w:cs="Times New Roman"/>
          <w:kern w:val="0"/>
          <w:sz w:val="20"/>
          <w:szCs w:val="20"/>
          <w:lang w:eastAsia="en-US"/>
        </w:rPr>
        <w:t xml:space="preserve"> and </w:t>
      </w:r>
      <w:r w:rsidR="00175E50" w:rsidRPr="005A2FF2">
        <w:rPr>
          <w:rFonts w:ascii="Times New Roman" w:hAnsi="Times New Roman" w:cs="Times New Roman"/>
          <w:kern w:val="0"/>
          <w:sz w:val="20"/>
          <w:szCs w:val="20"/>
          <w:lang w:eastAsia="en-US"/>
        </w:rPr>
        <w:t>ease of fabrication</w:t>
      </w:r>
      <w:r w:rsidR="00C14E03" w:rsidRPr="005A2FF2">
        <w:rPr>
          <w:rFonts w:ascii="Times New Roman" w:hAnsi="Times New Roman" w:cs="Times New Roman"/>
          <w:kern w:val="0"/>
          <w:sz w:val="20"/>
          <w:szCs w:val="20"/>
          <w:lang w:eastAsia="en-US"/>
        </w:rPr>
        <w:t xml:space="preserve"> </w:t>
      </w:r>
      <w:r w:rsidR="00C36385" w:rsidRPr="005A2FF2">
        <w:rPr>
          <w:rFonts w:ascii="Times New Roman" w:hAnsi="Times New Roman" w:cs="Times New Roman"/>
          <w:kern w:val="0"/>
          <w:sz w:val="20"/>
          <w:szCs w:val="20"/>
          <w:lang w:eastAsia="en-US"/>
        </w:rPr>
        <w:t>[</w:t>
      </w:r>
      <w:r w:rsidR="00A84491" w:rsidRPr="005A2FF2">
        <w:rPr>
          <w:rFonts w:ascii="Times New Roman" w:hAnsi="Times New Roman" w:cs="Times New Roman"/>
          <w:kern w:val="0"/>
          <w:sz w:val="20"/>
          <w:szCs w:val="20"/>
          <w:lang w:eastAsia="en-US"/>
        </w:rPr>
        <w:t>8</w:t>
      </w:r>
      <w:r w:rsidR="00C36385" w:rsidRPr="005A2FF2">
        <w:rPr>
          <w:rFonts w:ascii="Times New Roman" w:hAnsi="Times New Roman" w:cs="Times New Roman"/>
          <w:kern w:val="0"/>
          <w:sz w:val="20"/>
          <w:szCs w:val="20"/>
          <w:lang w:eastAsia="en-US"/>
        </w:rPr>
        <w:t>][</w:t>
      </w:r>
      <w:r w:rsidR="00A84491" w:rsidRPr="005A2FF2">
        <w:rPr>
          <w:rFonts w:ascii="Times New Roman" w:hAnsi="Times New Roman" w:cs="Times New Roman"/>
          <w:kern w:val="0"/>
          <w:sz w:val="20"/>
          <w:szCs w:val="20"/>
          <w:lang w:eastAsia="en-US"/>
        </w:rPr>
        <w:t>9</w:t>
      </w:r>
      <w:r w:rsidR="00C36385" w:rsidRPr="005A2FF2">
        <w:rPr>
          <w:rFonts w:ascii="Times New Roman" w:hAnsi="Times New Roman" w:cs="Times New Roman"/>
          <w:kern w:val="0"/>
          <w:sz w:val="20"/>
          <w:szCs w:val="20"/>
          <w:lang w:eastAsia="en-US"/>
        </w:rPr>
        <w:t xml:space="preserve">]. </w:t>
      </w:r>
    </w:p>
    <w:p w14:paraId="19A11F3E" w14:textId="57734B43" w:rsidR="00A35712" w:rsidRDefault="00A871CC">
      <w:pPr>
        <w:rPr>
          <w:rFonts w:ascii="Calibri" w:eastAsia="微软雅黑" w:hAnsi="Calibri" w:cs="Calibri"/>
          <w:color w:val="000000" w:themeColor="text1"/>
          <w:sz w:val="24"/>
          <w:szCs w:val="24"/>
        </w:rPr>
      </w:pPr>
      <w:r>
        <w:rPr>
          <w:rFonts w:ascii="Calibri" w:eastAsia="微软雅黑" w:hAnsi="Calibri" w:cs="Calibri"/>
          <w:noProof/>
          <w:color w:val="000000" w:themeColor="text1"/>
          <w:sz w:val="24"/>
          <w:szCs w:val="24"/>
        </w:rPr>
        <w:drawing>
          <wp:inline distT="0" distB="0" distL="0" distR="0" wp14:anchorId="7D1B275F" wp14:editId="0E52250F">
            <wp:extent cx="5725553" cy="966470"/>
            <wp:effectExtent l="0" t="0" r="8890" b="0"/>
            <wp:docPr id="9594228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422885" name="Picture 959422885"/>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631" cy="967496"/>
                    </a:xfrm>
                    <a:prstGeom prst="rect">
                      <a:avLst/>
                    </a:prstGeom>
                  </pic:spPr>
                </pic:pic>
              </a:graphicData>
            </a:graphic>
          </wp:inline>
        </w:drawing>
      </w:r>
    </w:p>
    <w:p w14:paraId="6D61294B" w14:textId="4FAA9A51" w:rsidR="00A35712" w:rsidRPr="00B361AC" w:rsidRDefault="00B479DD" w:rsidP="00014765">
      <w:pPr>
        <w:jc w:val="center"/>
        <w:rPr>
          <w:rFonts w:ascii="Calibri" w:eastAsia="微软雅黑" w:hAnsi="Calibri" w:cs="Calibri"/>
          <w:color w:val="000000" w:themeColor="text1"/>
          <w:sz w:val="18"/>
          <w:szCs w:val="18"/>
        </w:rPr>
      </w:pPr>
      <w:r w:rsidRPr="00014765">
        <w:rPr>
          <w:rFonts w:ascii="Times New Roman" w:hAnsi="Times New Roman" w:cs="Times New Roman"/>
          <w:b/>
          <w:caps/>
          <w:kern w:val="0"/>
          <w:sz w:val="18"/>
          <w:szCs w:val="18"/>
          <w:lang w:eastAsia="en-US"/>
        </w:rPr>
        <w:t>Figure 1</w:t>
      </w:r>
      <w:r w:rsidR="00CF711B" w:rsidRPr="00014765">
        <w:rPr>
          <w:rFonts w:ascii="Calibri" w:eastAsia="微软雅黑" w:hAnsi="Calibri" w:cs="Calibri"/>
          <w:color w:val="000000" w:themeColor="text1"/>
          <w:sz w:val="18"/>
          <w:szCs w:val="18"/>
        </w:rPr>
        <w:t>.</w:t>
      </w:r>
      <w:r w:rsidR="00176329" w:rsidRPr="00B361AC">
        <w:rPr>
          <w:rFonts w:ascii="Calibri" w:eastAsia="微软雅黑" w:hAnsi="Calibri" w:cs="Calibri"/>
          <w:color w:val="000000" w:themeColor="text1"/>
          <w:sz w:val="18"/>
          <w:szCs w:val="18"/>
        </w:rPr>
        <w:t xml:space="preserve"> </w:t>
      </w:r>
      <w:r w:rsidR="00176329" w:rsidRPr="00B361AC">
        <w:rPr>
          <w:rFonts w:ascii="Times New Roman" w:hAnsi="Times New Roman" w:cs="Times New Roman"/>
          <w:iCs/>
          <w:kern w:val="0"/>
          <w:sz w:val="18"/>
          <w:szCs w:val="18"/>
          <w:lang w:eastAsia="en-US"/>
        </w:rPr>
        <w:t>Schematic</w:t>
      </w:r>
      <w:r w:rsidR="0082291D" w:rsidRPr="00B361AC">
        <w:rPr>
          <w:rFonts w:ascii="Times New Roman" w:hAnsi="Times New Roman" w:cs="Times New Roman"/>
          <w:iCs/>
          <w:kern w:val="0"/>
          <w:sz w:val="18"/>
          <w:szCs w:val="18"/>
          <w:lang w:eastAsia="en-US"/>
        </w:rPr>
        <w:t xml:space="preserve"> diagram of a) </w:t>
      </w:r>
      <w:r w:rsidR="00F93B45" w:rsidRPr="00B361AC">
        <w:rPr>
          <w:rFonts w:ascii="Times New Roman" w:hAnsi="Times New Roman" w:cs="Times New Roman"/>
          <w:iCs/>
          <w:kern w:val="0"/>
          <w:sz w:val="18"/>
          <w:szCs w:val="18"/>
          <w:lang w:eastAsia="en-US"/>
        </w:rPr>
        <w:t xml:space="preserve">Traditional </w:t>
      </w:r>
      <w:r w:rsidR="002960A4" w:rsidRPr="00B361AC">
        <w:rPr>
          <w:rFonts w:ascii="Times New Roman" w:hAnsi="Times New Roman" w:cs="Times New Roman"/>
          <w:iCs/>
          <w:kern w:val="0"/>
          <w:sz w:val="18"/>
          <w:szCs w:val="18"/>
          <w:lang w:eastAsia="en-US"/>
        </w:rPr>
        <w:t>P</w:t>
      </w:r>
      <w:r w:rsidR="0067619D" w:rsidRPr="00B361AC">
        <w:rPr>
          <w:rFonts w:ascii="Times New Roman" w:hAnsi="Times New Roman" w:cs="Times New Roman"/>
          <w:iCs/>
          <w:kern w:val="0"/>
          <w:sz w:val="18"/>
          <w:szCs w:val="18"/>
          <w:lang w:eastAsia="en-US"/>
        </w:rPr>
        <w:t xml:space="preserve">lanar </w:t>
      </w:r>
      <w:r w:rsidR="00F93B45" w:rsidRPr="00B361AC">
        <w:rPr>
          <w:rFonts w:ascii="Times New Roman" w:hAnsi="Times New Roman" w:cs="Times New Roman"/>
          <w:iCs/>
          <w:kern w:val="0"/>
          <w:sz w:val="18"/>
          <w:szCs w:val="18"/>
          <w:lang w:eastAsia="en-US"/>
        </w:rPr>
        <w:t>OFET architecture</w:t>
      </w:r>
      <w:r w:rsidR="00532913" w:rsidRPr="00B361AC">
        <w:rPr>
          <w:rFonts w:ascii="Times New Roman" w:hAnsi="Times New Roman" w:cs="Times New Roman"/>
          <w:iCs/>
          <w:kern w:val="0"/>
          <w:sz w:val="18"/>
          <w:szCs w:val="18"/>
          <w:lang w:eastAsia="en-US"/>
        </w:rPr>
        <w:t xml:space="preserve"> (bottom gate top</w:t>
      </w:r>
      <w:r w:rsidR="005F19D8" w:rsidRPr="00B361AC">
        <w:rPr>
          <w:rFonts w:ascii="Times New Roman" w:hAnsi="Times New Roman" w:cs="Times New Roman"/>
          <w:iCs/>
          <w:kern w:val="0"/>
          <w:sz w:val="18"/>
          <w:szCs w:val="18"/>
          <w:lang w:eastAsia="en-US"/>
        </w:rPr>
        <w:t>-contact</w:t>
      </w:r>
      <w:r w:rsidR="00532913" w:rsidRPr="00B361AC">
        <w:rPr>
          <w:rFonts w:ascii="Times New Roman" w:hAnsi="Times New Roman" w:cs="Times New Roman"/>
          <w:iCs/>
          <w:kern w:val="0"/>
          <w:sz w:val="18"/>
          <w:szCs w:val="18"/>
          <w:lang w:eastAsia="en-US"/>
        </w:rPr>
        <w:t>)</w:t>
      </w:r>
      <w:r w:rsidR="005F19D8" w:rsidRPr="00B361AC">
        <w:rPr>
          <w:rFonts w:ascii="Times New Roman" w:hAnsi="Times New Roman" w:cs="Times New Roman"/>
          <w:iCs/>
          <w:kern w:val="0"/>
          <w:sz w:val="18"/>
          <w:szCs w:val="18"/>
          <w:lang w:eastAsia="en-US"/>
        </w:rPr>
        <w:t xml:space="preserve">. b) typical </w:t>
      </w:r>
      <w:r w:rsidR="001748CB" w:rsidRPr="00B361AC">
        <w:rPr>
          <w:rFonts w:ascii="Times New Roman" w:hAnsi="Times New Roman" w:cs="Times New Roman"/>
          <w:iCs/>
          <w:kern w:val="0"/>
          <w:sz w:val="18"/>
          <w:szCs w:val="18"/>
          <w:lang w:eastAsia="en-US"/>
        </w:rPr>
        <w:t>Vertical OFET architecture</w:t>
      </w:r>
      <w:r w:rsidR="008D3543" w:rsidRPr="00B361AC">
        <w:rPr>
          <w:rFonts w:ascii="Times New Roman" w:hAnsi="Times New Roman" w:cs="Times New Roman"/>
          <w:iCs/>
          <w:kern w:val="0"/>
          <w:sz w:val="18"/>
          <w:szCs w:val="18"/>
          <w:lang w:eastAsia="en-US"/>
        </w:rPr>
        <w:t xml:space="preserve"> with a continuous source electrode</w:t>
      </w:r>
      <w:r w:rsidR="006B26CE" w:rsidRPr="00B361AC">
        <w:rPr>
          <w:rFonts w:ascii="Times New Roman" w:hAnsi="Times New Roman" w:cs="Times New Roman"/>
          <w:iCs/>
          <w:kern w:val="0"/>
          <w:sz w:val="18"/>
          <w:szCs w:val="18"/>
          <w:lang w:eastAsia="en-US"/>
        </w:rPr>
        <w:t>.</w:t>
      </w:r>
      <w:r w:rsidR="001748CB" w:rsidRPr="00B361AC">
        <w:rPr>
          <w:rFonts w:ascii="Times New Roman" w:hAnsi="Times New Roman" w:cs="Times New Roman"/>
          <w:iCs/>
          <w:kern w:val="0"/>
          <w:sz w:val="18"/>
          <w:szCs w:val="18"/>
          <w:lang w:eastAsia="en-US"/>
        </w:rPr>
        <w:t xml:space="preserve"> c) </w:t>
      </w:r>
      <w:r w:rsidR="006B26CE" w:rsidRPr="00B361AC">
        <w:rPr>
          <w:rFonts w:ascii="Times New Roman" w:hAnsi="Times New Roman" w:cs="Times New Roman"/>
          <w:iCs/>
          <w:kern w:val="0"/>
          <w:sz w:val="18"/>
          <w:szCs w:val="18"/>
          <w:lang w:eastAsia="en-US"/>
        </w:rPr>
        <w:t xml:space="preserve">Vertical OFET with </w:t>
      </w:r>
      <w:r w:rsidR="007A1E1E" w:rsidRPr="00B361AC">
        <w:rPr>
          <w:rFonts w:ascii="Times New Roman" w:hAnsi="Times New Roman" w:cs="Times New Roman"/>
          <w:iCs/>
          <w:kern w:val="0"/>
          <w:sz w:val="18"/>
          <w:szCs w:val="18"/>
          <w:lang w:eastAsia="en-US"/>
        </w:rPr>
        <w:t xml:space="preserve">a weakly </w:t>
      </w:r>
      <w:r w:rsidR="00B87AEF" w:rsidRPr="00B361AC">
        <w:rPr>
          <w:rFonts w:ascii="Times New Roman" w:hAnsi="Times New Roman" w:cs="Times New Roman"/>
          <w:iCs/>
          <w:kern w:val="0"/>
          <w:sz w:val="18"/>
          <w:szCs w:val="18"/>
          <w:lang w:eastAsia="en-US"/>
        </w:rPr>
        <w:t>screening source electrode.</w:t>
      </w:r>
    </w:p>
    <w:p w14:paraId="3E62EF93" w14:textId="77777777" w:rsidR="00B479DD" w:rsidRDefault="00B479DD">
      <w:pPr>
        <w:rPr>
          <w:rFonts w:ascii="Calibri" w:eastAsia="微软雅黑" w:hAnsi="Calibri" w:cs="Calibri"/>
          <w:color w:val="000000" w:themeColor="text1"/>
          <w:sz w:val="24"/>
          <w:szCs w:val="24"/>
        </w:rPr>
      </w:pPr>
    </w:p>
    <w:p w14:paraId="6CFF3C21" w14:textId="504C7C39" w:rsidR="004A593C" w:rsidRPr="005A2FF2" w:rsidRDefault="00F01CE8" w:rsidP="005A2FF2">
      <w:pPr>
        <w:ind w:firstLine="284"/>
        <w:rPr>
          <w:rFonts w:ascii="Times New Roman" w:hAnsi="Times New Roman" w:cs="Times New Roman"/>
          <w:kern w:val="0"/>
          <w:sz w:val="20"/>
          <w:szCs w:val="20"/>
          <w:lang w:eastAsia="en-US"/>
        </w:rPr>
      </w:pPr>
      <w:r w:rsidRPr="005A2FF2">
        <w:rPr>
          <w:rFonts w:ascii="Times New Roman" w:hAnsi="Times New Roman" w:cs="Times New Roman"/>
          <w:kern w:val="0"/>
          <w:sz w:val="20"/>
          <w:szCs w:val="20"/>
          <w:lang w:eastAsia="en-US"/>
        </w:rPr>
        <w:t xml:space="preserve">An OFET usually consists of five components: </w:t>
      </w:r>
      <w:r w:rsidR="00CB3AB1" w:rsidRPr="005A2FF2">
        <w:rPr>
          <w:rFonts w:ascii="Times New Roman" w:hAnsi="Times New Roman" w:cs="Times New Roman"/>
          <w:kern w:val="0"/>
          <w:sz w:val="20"/>
          <w:szCs w:val="20"/>
          <w:lang w:eastAsia="en-US"/>
        </w:rPr>
        <w:t>Gate electro</w:t>
      </w:r>
      <w:r w:rsidR="00971B61" w:rsidRPr="005A2FF2">
        <w:rPr>
          <w:rFonts w:ascii="Times New Roman" w:hAnsi="Times New Roman" w:cs="Times New Roman"/>
          <w:kern w:val="0"/>
          <w:sz w:val="20"/>
          <w:szCs w:val="20"/>
          <w:lang w:eastAsia="en-US"/>
        </w:rPr>
        <w:t>de, Gate dielectric la</w:t>
      </w:r>
      <w:r w:rsidR="000814C5" w:rsidRPr="005A2FF2">
        <w:rPr>
          <w:rFonts w:ascii="Times New Roman" w:hAnsi="Times New Roman" w:cs="Times New Roman"/>
          <w:kern w:val="0"/>
          <w:sz w:val="20"/>
          <w:szCs w:val="20"/>
          <w:lang w:eastAsia="en-US"/>
        </w:rPr>
        <w:t xml:space="preserve">yer, </w:t>
      </w:r>
      <w:r w:rsidR="00B5564E" w:rsidRPr="005A2FF2">
        <w:rPr>
          <w:rFonts w:ascii="Times New Roman" w:hAnsi="Times New Roman" w:cs="Times New Roman"/>
          <w:kern w:val="0"/>
          <w:sz w:val="20"/>
          <w:szCs w:val="20"/>
          <w:lang w:eastAsia="en-US"/>
        </w:rPr>
        <w:t xml:space="preserve">Organic Semiconductor layer, </w:t>
      </w:r>
      <w:r w:rsidR="008A2093" w:rsidRPr="005A2FF2">
        <w:rPr>
          <w:rFonts w:ascii="Times New Roman" w:hAnsi="Times New Roman" w:cs="Times New Roman"/>
          <w:kern w:val="0"/>
          <w:sz w:val="20"/>
          <w:szCs w:val="20"/>
          <w:lang w:eastAsia="en-US"/>
        </w:rPr>
        <w:t>S</w:t>
      </w:r>
      <w:r w:rsidR="00B5564E" w:rsidRPr="005A2FF2">
        <w:rPr>
          <w:rFonts w:ascii="Times New Roman" w:hAnsi="Times New Roman" w:cs="Times New Roman"/>
          <w:kern w:val="0"/>
          <w:sz w:val="20"/>
          <w:szCs w:val="20"/>
          <w:lang w:eastAsia="en-US"/>
        </w:rPr>
        <w:t xml:space="preserve">ource electrode, and </w:t>
      </w:r>
      <w:r w:rsidR="008A2093" w:rsidRPr="005A2FF2">
        <w:rPr>
          <w:rFonts w:ascii="Times New Roman" w:hAnsi="Times New Roman" w:cs="Times New Roman"/>
          <w:kern w:val="0"/>
          <w:sz w:val="20"/>
          <w:szCs w:val="20"/>
          <w:lang w:eastAsia="en-US"/>
        </w:rPr>
        <w:t>D</w:t>
      </w:r>
      <w:r w:rsidR="00B5564E" w:rsidRPr="005A2FF2">
        <w:rPr>
          <w:rFonts w:ascii="Times New Roman" w:hAnsi="Times New Roman" w:cs="Times New Roman"/>
          <w:kern w:val="0"/>
          <w:sz w:val="20"/>
          <w:szCs w:val="20"/>
          <w:lang w:eastAsia="en-US"/>
        </w:rPr>
        <w:t>rain electrode</w:t>
      </w:r>
      <w:r w:rsidR="00E46C4F" w:rsidRPr="005A2FF2">
        <w:rPr>
          <w:rFonts w:ascii="Times New Roman" w:hAnsi="Times New Roman" w:cs="Times New Roman"/>
          <w:kern w:val="0"/>
          <w:sz w:val="20"/>
          <w:szCs w:val="20"/>
          <w:lang w:eastAsia="en-US"/>
        </w:rPr>
        <w:t>.</w:t>
      </w:r>
      <w:r w:rsidR="008A2093" w:rsidRPr="005A2FF2">
        <w:rPr>
          <w:rFonts w:ascii="Times New Roman" w:hAnsi="Times New Roman" w:cs="Times New Roman"/>
          <w:kern w:val="0"/>
          <w:sz w:val="20"/>
          <w:szCs w:val="20"/>
          <w:lang w:eastAsia="en-US"/>
        </w:rPr>
        <w:t xml:space="preserve"> </w:t>
      </w:r>
      <w:r w:rsidR="00896398" w:rsidRPr="005A2FF2">
        <w:rPr>
          <w:rFonts w:ascii="Times New Roman" w:hAnsi="Times New Roman" w:cs="Times New Roman"/>
          <w:kern w:val="0"/>
          <w:sz w:val="20"/>
          <w:szCs w:val="20"/>
          <w:lang w:eastAsia="en-US"/>
        </w:rPr>
        <w:t xml:space="preserve">OFETs are usually </w:t>
      </w:r>
      <w:r w:rsidR="005F2A59" w:rsidRPr="005A2FF2">
        <w:rPr>
          <w:rFonts w:ascii="Times New Roman" w:hAnsi="Times New Roman" w:cs="Times New Roman"/>
          <w:kern w:val="0"/>
          <w:sz w:val="20"/>
          <w:szCs w:val="20"/>
          <w:lang w:eastAsia="en-US"/>
        </w:rPr>
        <w:t>prepared by the bottom gate</w:t>
      </w:r>
      <w:r w:rsidR="00EF7876" w:rsidRPr="005A2FF2">
        <w:rPr>
          <w:rFonts w:ascii="Times New Roman" w:hAnsi="Times New Roman" w:cs="Times New Roman"/>
          <w:kern w:val="0"/>
          <w:sz w:val="20"/>
          <w:szCs w:val="20"/>
          <w:lang w:eastAsia="en-US"/>
        </w:rPr>
        <w:t xml:space="preserve"> top-contact architecture</w:t>
      </w:r>
      <w:r w:rsidR="002C0C59" w:rsidRPr="005A2FF2">
        <w:rPr>
          <w:rFonts w:ascii="Times New Roman" w:hAnsi="Times New Roman" w:cs="Times New Roman"/>
          <w:kern w:val="0"/>
          <w:sz w:val="20"/>
          <w:szCs w:val="20"/>
          <w:lang w:eastAsia="en-US"/>
        </w:rPr>
        <w:t xml:space="preserve">. </w:t>
      </w:r>
      <w:r w:rsidR="006C75F1" w:rsidRPr="005A2FF2">
        <w:rPr>
          <w:rFonts w:ascii="Times New Roman" w:hAnsi="Times New Roman" w:cs="Times New Roman"/>
          <w:kern w:val="0"/>
          <w:sz w:val="20"/>
          <w:szCs w:val="20"/>
          <w:lang w:eastAsia="en-US"/>
        </w:rPr>
        <w:t xml:space="preserve">The </w:t>
      </w:r>
      <w:r w:rsidR="000D2F22" w:rsidRPr="005A2FF2">
        <w:rPr>
          <w:rFonts w:ascii="Times New Roman" w:hAnsi="Times New Roman" w:cs="Times New Roman"/>
          <w:kern w:val="0"/>
          <w:sz w:val="20"/>
          <w:szCs w:val="20"/>
          <w:lang w:eastAsia="en-US"/>
        </w:rPr>
        <w:t>G</w:t>
      </w:r>
      <w:r w:rsidR="006C75F1" w:rsidRPr="005A2FF2">
        <w:rPr>
          <w:rFonts w:ascii="Times New Roman" w:hAnsi="Times New Roman" w:cs="Times New Roman"/>
          <w:kern w:val="0"/>
          <w:sz w:val="20"/>
          <w:szCs w:val="20"/>
          <w:lang w:eastAsia="en-US"/>
        </w:rPr>
        <w:t xml:space="preserve">ate electrode </w:t>
      </w:r>
      <w:r w:rsidR="000D2F22" w:rsidRPr="005A2FF2">
        <w:rPr>
          <w:rFonts w:ascii="Times New Roman" w:hAnsi="Times New Roman" w:cs="Times New Roman"/>
          <w:kern w:val="0"/>
          <w:sz w:val="20"/>
          <w:szCs w:val="20"/>
          <w:lang w:eastAsia="en-US"/>
        </w:rPr>
        <w:t xml:space="preserve">layer </w:t>
      </w:r>
      <w:r w:rsidR="006C75F1" w:rsidRPr="005A2FF2">
        <w:rPr>
          <w:rFonts w:ascii="Times New Roman" w:hAnsi="Times New Roman" w:cs="Times New Roman"/>
          <w:kern w:val="0"/>
          <w:sz w:val="20"/>
          <w:szCs w:val="20"/>
          <w:lang w:eastAsia="en-US"/>
        </w:rPr>
        <w:t>is placed at the bottom of the device</w:t>
      </w:r>
      <w:r w:rsidR="000D2F22" w:rsidRPr="005A2FF2">
        <w:rPr>
          <w:rFonts w:ascii="Times New Roman" w:hAnsi="Times New Roman" w:cs="Times New Roman"/>
          <w:kern w:val="0"/>
          <w:sz w:val="20"/>
          <w:szCs w:val="20"/>
          <w:lang w:eastAsia="en-US"/>
        </w:rPr>
        <w:t xml:space="preserve">. </w:t>
      </w:r>
      <w:r w:rsidR="002C0C59" w:rsidRPr="005A2FF2">
        <w:rPr>
          <w:rFonts w:ascii="Times New Roman" w:hAnsi="Times New Roman" w:cs="Times New Roman"/>
          <w:kern w:val="0"/>
          <w:sz w:val="20"/>
          <w:szCs w:val="20"/>
          <w:lang w:eastAsia="en-US"/>
        </w:rPr>
        <w:t xml:space="preserve">The Gate dielectric layer is </w:t>
      </w:r>
      <w:r w:rsidR="00330CC5" w:rsidRPr="005A2FF2">
        <w:rPr>
          <w:rFonts w:ascii="Times New Roman" w:hAnsi="Times New Roman" w:cs="Times New Roman"/>
          <w:kern w:val="0"/>
          <w:sz w:val="20"/>
          <w:szCs w:val="20"/>
          <w:lang w:eastAsia="en-US"/>
        </w:rPr>
        <w:t xml:space="preserve">horizontally placed between the </w:t>
      </w:r>
      <w:r w:rsidR="0035443C" w:rsidRPr="005A2FF2">
        <w:rPr>
          <w:rFonts w:ascii="Times New Roman" w:hAnsi="Times New Roman" w:cs="Times New Roman"/>
          <w:kern w:val="0"/>
          <w:sz w:val="20"/>
          <w:szCs w:val="20"/>
          <w:lang w:eastAsia="en-US"/>
        </w:rPr>
        <w:t>O</w:t>
      </w:r>
      <w:r w:rsidR="00D008D5" w:rsidRPr="005A2FF2">
        <w:rPr>
          <w:rFonts w:ascii="Times New Roman" w:hAnsi="Times New Roman" w:cs="Times New Roman"/>
          <w:kern w:val="0"/>
          <w:sz w:val="20"/>
          <w:szCs w:val="20"/>
          <w:lang w:eastAsia="en-US"/>
        </w:rPr>
        <w:t>rganic semiconductor layer and</w:t>
      </w:r>
      <w:r w:rsidR="000D2F22" w:rsidRPr="005A2FF2">
        <w:rPr>
          <w:rFonts w:ascii="Times New Roman" w:hAnsi="Times New Roman" w:cs="Times New Roman"/>
          <w:kern w:val="0"/>
          <w:sz w:val="20"/>
          <w:szCs w:val="20"/>
          <w:lang w:eastAsia="en-US"/>
        </w:rPr>
        <w:t xml:space="preserve"> </w:t>
      </w:r>
      <w:r w:rsidR="0035443C" w:rsidRPr="005A2FF2">
        <w:rPr>
          <w:rFonts w:ascii="Times New Roman" w:hAnsi="Times New Roman" w:cs="Times New Roman"/>
          <w:kern w:val="0"/>
          <w:sz w:val="20"/>
          <w:szCs w:val="20"/>
          <w:lang w:eastAsia="en-US"/>
        </w:rPr>
        <w:t xml:space="preserve">the Gate electrode. </w:t>
      </w:r>
      <w:r w:rsidR="00196F23" w:rsidRPr="005A2FF2">
        <w:rPr>
          <w:rFonts w:ascii="Times New Roman" w:hAnsi="Times New Roman" w:cs="Times New Roman"/>
          <w:kern w:val="0"/>
          <w:sz w:val="20"/>
          <w:szCs w:val="20"/>
          <w:lang w:eastAsia="en-US"/>
        </w:rPr>
        <w:t xml:space="preserve">The Source and Drain electrode are </w:t>
      </w:r>
      <w:r w:rsidR="004A1C07" w:rsidRPr="005A2FF2">
        <w:rPr>
          <w:rFonts w:ascii="Times New Roman" w:hAnsi="Times New Roman" w:cs="Times New Roman"/>
          <w:kern w:val="0"/>
          <w:sz w:val="20"/>
          <w:szCs w:val="20"/>
          <w:lang w:eastAsia="en-US"/>
        </w:rPr>
        <w:t>on the top of the Organic semiconductor layer</w:t>
      </w:r>
      <w:r w:rsidR="00F84260" w:rsidRPr="005A2FF2">
        <w:rPr>
          <w:rFonts w:ascii="Times New Roman" w:hAnsi="Times New Roman" w:cs="Times New Roman"/>
          <w:kern w:val="0"/>
          <w:sz w:val="20"/>
          <w:szCs w:val="20"/>
          <w:lang w:eastAsia="en-US"/>
        </w:rPr>
        <w:t xml:space="preserve"> (</w:t>
      </w:r>
      <w:r w:rsidR="002956CF" w:rsidRPr="005A2FF2">
        <w:rPr>
          <w:rFonts w:ascii="Times New Roman" w:hAnsi="Times New Roman" w:cs="Times New Roman"/>
          <w:kern w:val="0"/>
          <w:sz w:val="20"/>
          <w:szCs w:val="20"/>
          <w:lang w:eastAsia="en-US"/>
        </w:rPr>
        <w:t>Figure 1a</w:t>
      </w:r>
      <w:r w:rsidR="00F84260" w:rsidRPr="005A2FF2">
        <w:rPr>
          <w:rFonts w:ascii="Times New Roman" w:hAnsi="Times New Roman" w:cs="Times New Roman"/>
          <w:kern w:val="0"/>
          <w:sz w:val="20"/>
          <w:szCs w:val="20"/>
          <w:lang w:eastAsia="en-US"/>
        </w:rPr>
        <w:t>)</w:t>
      </w:r>
      <w:r w:rsidR="004A1C07" w:rsidRPr="005A2FF2">
        <w:rPr>
          <w:rFonts w:ascii="Times New Roman" w:hAnsi="Times New Roman" w:cs="Times New Roman"/>
          <w:kern w:val="0"/>
          <w:sz w:val="20"/>
          <w:szCs w:val="20"/>
          <w:lang w:eastAsia="en-US"/>
        </w:rPr>
        <w:t xml:space="preserve">. </w:t>
      </w:r>
      <w:r w:rsidR="005D7915" w:rsidRPr="005A2FF2">
        <w:rPr>
          <w:rFonts w:ascii="Times New Roman" w:hAnsi="Times New Roman" w:cs="Times New Roman"/>
          <w:kern w:val="0"/>
          <w:sz w:val="20"/>
          <w:szCs w:val="20"/>
          <w:lang w:eastAsia="en-US"/>
        </w:rPr>
        <w:t>OFETs prepared by this design are called Planar Organic Field-effect Transistors</w:t>
      </w:r>
      <w:r w:rsidR="004A3643" w:rsidRPr="005A2FF2">
        <w:rPr>
          <w:rFonts w:ascii="Times New Roman" w:hAnsi="Times New Roman" w:cs="Times New Roman"/>
          <w:kern w:val="0"/>
          <w:sz w:val="20"/>
          <w:szCs w:val="20"/>
          <w:lang w:eastAsia="en-US"/>
        </w:rPr>
        <w:t xml:space="preserve"> (POFETs) [</w:t>
      </w:r>
      <w:r w:rsidR="00A84491" w:rsidRPr="005A2FF2">
        <w:rPr>
          <w:rFonts w:ascii="Times New Roman" w:hAnsi="Times New Roman" w:cs="Times New Roman"/>
          <w:kern w:val="0"/>
          <w:sz w:val="20"/>
          <w:szCs w:val="20"/>
          <w:lang w:eastAsia="en-US"/>
        </w:rPr>
        <w:t>9</w:t>
      </w:r>
      <w:r w:rsidR="004A3643" w:rsidRPr="005A2FF2">
        <w:rPr>
          <w:rFonts w:ascii="Times New Roman" w:hAnsi="Times New Roman" w:cs="Times New Roman"/>
          <w:kern w:val="0"/>
          <w:sz w:val="20"/>
          <w:szCs w:val="20"/>
          <w:lang w:eastAsia="en-US"/>
        </w:rPr>
        <w:t>].</w:t>
      </w:r>
      <w:r w:rsidR="00FF7E50" w:rsidRPr="005A2FF2">
        <w:rPr>
          <w:rFonts w:ascii="Times New Roman" w:hAnsi="Times New Roman" w:cs="Times New Roman"/>
          <w:kern w:val="0"/>
          <w:sz w:val="20"/>
          <w:szCs w:val="20"/>
          <w:lang w:eastAsia="en-US"/>
        </w:rPr>
        <w:t xml:space="preserve"> </w:t>
      </w:r>
      <w:r w:rsidR="00F67886" w:rsidRPr="005A2FF2">
        <w:rPr>
          <w:rFonts w:ascii="Times New Roman" w:hAnsi="Times New Roman" w:cs="Times New Roman"/>
          <w:kern w:val="0"/>
          <w:sz w:val="20"/>
          <w:szCs w:val="20"/>
          <w:lang w:eastAsia="en-US"/>
        </w:rPr>
        <w:t xml:space="preserve">In </w:t>
      </w:r>
      <w:r w:rsidR="00DF0D42" w:rsidRPr="005A2FF2">
        <w:rPr>
          <w:rFonts w:ascii="Times New Roman" w:hAnsi="Times New Roman" w:cs="Times New Roman"/>
          <w:kern w:val="0"/>
          <w:sz w:val="20"/>
          <w:szCs w:val="20"/>
          <w:lang w:eastAsia="en-US"/>
        </w:rPr>
        <w:t>POFETs</w:t>
      </w:r>
      <w:r w:rsidR="00DA3039" w:rsidRPr="005A2FF2">
        <w:rPr>
          <w:rFonts w:ascii="Times New Roman" w:hAnsi="Times New Roman" w:cs="Times New Roman"/>
          <w:kern w:val="0"/>
          <w:sz w:val="20"/>
          <w:szCs w:val="20"/>
          <w:lang w:eastAsia="en-US"/>
        </w:rPr>
        <w:t>, carriers accumulate at the semiconductor</w:t>
      </w:r>
      <w:r w:rsidR="00210AB3" w:rsidRPr="005A2FF2">
        <w:rPr>
          <w:rFonts w:ascii="Times New Roman" w:hAnsi="Times New Roman" w:cs="Times New Roman"/>
          <w:kern w:val="0"/>
          <w:sz w:val="20"/>
          <w:szCs w:val="20"/>
          <w:lang w:eastAsia="en-US"/>
        </w:rPr>
        <w:t>/dielectric interface upon gate</w:t>
      </w:r>
      <w:r w:rsidR="006B56BA" w:rsidRPr="005A2FF2">
        <w:rPr>
          <w:rFonts w:ascii="Times New Roman" w:hAnsi="Times New Roman" w:cs="Times New Roman"/>
          <w:kern w:val="0"/>
          <w:sz w:val="20"/>
          <w:szCs w:val="20"/>
          <w:lang w:eastAsia="en-US"/>
        </w:rPr>
        <w:t xml:space="preserve"> voltage application, forming a conducting channel</w:t>
      </w:r>
      <w:r w:rsidR="00E66B57" w:rsidRPr="005A2FF2">
        <w:rPr>
          <w:rFonts w:ascii="Times New Roman" w:hAnsi="Times New Roman" w:cs="Times New Roman"/>
          <w:kern w:val="0"/>
          <w:sz w:val="20"/>
          <w:szCs w:val="20"/>
          <w:lang w:eastAsia="en-US"/>
        </w:rPr>
        <w:t xml:space="preserve"> </w:t>
      </w:r>
      <w:r w:rsidR="00AC00C1" w:rsidRPr="005A2FF2">
        <w:rPr>
          <w:rFonts w:ascii="Times New Roman" w:hAnsi="Times New Roman" w:cs="Times New Roman"/>
          <w:kern w:val="0"/>
          <w:sz w:val="20"/>
          <w:szCs w:val="20"/>
          <w:lang w:eastAsia="en-US"/>
        </w:rPr>
        <w:t>[</w:t>
      </w:r>
      <w:r w:rsidR="00A84491" w:rsidRPr="005A2FF2">
        <w:rPr>
          <w:rFonts w:ascii="Times New Roman" w:hAnsi="Times New Roman" w:cs="Times New Roman"/>
          <w:kern w:val="0"/>
          <w:sz w:val="20"/>
          <w:szCs w:val="20"/>
          <w:lang w:eastAsia="en-US"/>
        </w:rPr>
        <w:t>9</w:t>
      </w:r>
      <w:r w:rsidR="00AC00C1" w:rsidRPr="005A2FF2">
        <w:rPr>
          <w:rFonts w:ascii="Times New Roman" w:hAnsi="Times New Roman" w:cs="Times New Roman"/>
          <w:kern w:val="0"/>
          <w:sz w:val="20"/>
          <w:szCs w:val="20"/>
          <w:lang w:eastAsia="en-US"/>
        </w:rPr>
        <w:t xml:space="preserve">]. </w:t>
      </w:r>
      <w:r w:rsidR="00AA41D8" w:rsidRPr="005A2FF2">
        <w:rPr>
          <w:rFonts w:ascii="Times New Roman" w:hAnsi="Times New Roman" w:cs="Times New Roman"/>
          <w:kern w:val="0"/>
          <w:sz w:val="20"/>
          <w:szCs w:val="20"/>
          <w:lang w:eastAsia="en-US"/>
        </w:rPr>
        <w:t xml:space="preserve">The </w:t>
      </w:r>
      <w:r w:rsidR="00FC3046" w:rsidRPr="005A2FF2">
        <w:rPr>
          <w:rFonts w:ascii="Times New Roman" w:hAnsi="Times New Roman" w:cs="Times New Roman"/>
          <w:kern w:val="0"/>
          <w:sz w:val="20"/>
          <w:szCs w:val="20"/>
          <w:lang w:eastAsia="en-US"/>
        </w:rPr>
        <w:t xml:space="preserve">charge </w:t>
      </w:r>
      <w:r w:rsidR="00135ED2" w:rsidRPr="005A2FF2">
        <w:rPr>
          <w:rFonts w:ascii="Times New Roman" w:hAnsi="Times New Roman" w:cs="Times New Roman"/>
          <w:kern w:val="0"/>
          <w:sz w:val="20"/>
          <w:szCs w:val="20"/>
          <w:lang w:eastAsia="en-US"/>
        </w:rPr>
        <w:t>mobility of POFETs could reach</w:t>
      </w:r>
      <w:r w:rsidR="00B166F3" w:rsidRPr="005A2FF2">
        <w:rPr>
          <w:rFonts w:ascii="Times New Roman" w:hAnsi="Times New Roman" w:cs="Times New Roman"/>
          <w:kern w:val="0"/>
          <w:sz w:val="20"/>
          <w:szCs w:val="20"/>
          <w:lang w:eastAsia="en-US"/>
        </w:rPr>
        <w:t xml:space="preserve"> </w:t>
      </w:r>
      <w:r w:rsidR="00CB496E" w:rsidRPr="005A2FF2">
        <w:rPr>
          <w:rFonts w:ascii="Times New Roman" w:hAnsi="Times New Roman" w:cs="Times New Roman"/>
          <w:kern w:val="0"/>
          <w:sz w:val="20"/>
          <w:szCs w:val="20"/>
          <w:lang w:eastAsia="en-US"/>
        </w:rPr>
        <w:t xml:space="preserve">about </w:t>
      </w:r>
      <w:r w:rsidR="00B166F3" w:rsidRPr="005A2FF2">
        <w:rPr>
          <w:rFonts w:ascii="Times New Roman" w:hAnsi="Times New Roman" w:cs="Times New Roman"/>
          <w:kern w:val="0"/>
          <w:sz w:val="20"/>
          <w:szCs w:val="20"/>
          <w:lang w:eastAsia="en-US"/>
        </w:rPr>
        <w:t>10</w:t>
      </w:r>
      <w:r w:rsidR="00054503" w:rsidRPr="005A2FF2">
        <w:rPr>
          <w:rFonts w:ascii="Times New Roman" w:hAnsi="Times New Roman" w:cs="Times New Roman"/>
          <w:kern w:val="0"/>
          <w:sz w:val="20"/>
          <w:szCs w:val="20"/>
          <w:lang w:eastAsia="en-US"/>
        </w:rPr>
        <w:t xml:space="preserve"> </w:t>
      </w:r>
      <w:r w:rsidR="009641E6" w:rsidRPr="005A2FF2">
        <w:rPr>
          <w:rFonts w:ascii="Times New Roman" w:hAnsi="Times New Roman" w:cs="Times New Roman"/>
          <w:kern w:val="0"/>
          <w:sz w:val="20"/>
          <w:szCs w:val="20"/>
          <w:lang w:eastAsia="en-US"/>
        </w:rPr>
        <w:t>c</w:t>
      </w:r>
      <w:r w:rsidR="00AA2DBF" w:rsidRPr="005A2FF2">
        <w:rPr>
          <w:rFonts w:ascii="Times New Roman" w:hAnsi="Times New Roman" w:cs="Times New Roman"/>
          <w:kern w:val="0"/>
          <w:sz w:val="20"/>
          <w:szCs w:val="20"/>
          <w:lang w:eastAsia="en-US"/>
        </w:rPr>
        <w:t>m2</w:t>
      </w:r>
      <w:r w:rsidR="00054503" w:rsidRPr="005A2FF2">
        <w:rPr>
          <w:rFonts w:ascii="Times New Roman" w:hAnsi="Times New Roman" w:cs="Times New Roman"/>
          <w:kern w:val="0"/>
          <w:sz w:val="20"/>
          <w:szCs w:val="20"/>
          <w:lang w:eastAsia="en-US"/>
        </w:rPr>
        <w:t>V-1s-1</w:t>
      </w:r>
      <w:r w:rsidR="00AA2DBF" w:rsidRPr="005A2FF2">
        <w:rPr>
          <w:rFonts w:ascii="Times New Roman" w:hAnsi="Times New Roman" w:cs="Times New Roman"/>
          <w:kern w:val="0"/>
          <w:sz w:val="20"/>
          <w:szCs w:val="20"/>
          <w:lang w:eastAsia="en-US"/>
        </w:rPr>
        <w:t xml:space="preserve"> </w:t>
      </w:r>
      <w:r w:rsidR="001E4275" w:rsidRPr="005A2FF2">
        <w:rPr>
          <w:rFonts w:ascii="Times New Roman" w:hAnsi="Times New Roman" w:cs="Times New Roman"/>
          <w:kern w:val="0"/>
          <w:sz w:val="20"/>
          <w:szCs w:val="20"/>
          <w:lang w:eastAsia="en-US"/>
        </w:rPr>
        <w:t>[</w:t>
      </w:r>
      <w:r w:rsidR="00A84491" w:rsidRPr="005A2FF2">
        <w:rPr>
          <w:rFonts w:ascii="Times New Roman" w:hAnsi="Times New Roman" w:cs="Times New Roman"/>
          <w:kern w:val="0"/>
          <w:sz w:val="20"/>
          <w:szCs w:val="20"/>
          <w:lang w:eastAsia="en-US"/>
        </w:rPr>
        <w:t>9</w:t>
      </w:r>
      <w:r w:rsidR="001E4275" w:rsidRPr="005A2FF2">
        <w:rPr>
          <w:rFonts w:ascii="Times New Roman" w:hAnsi="Times New Roman" w:cs="Times New Roman"/>
          <w:kern w:val="0"/>
          <w:sz w:val="20"/>
          <w:szCs w:val="20"/>
          <w:lang w:eastAsia="en-US"/>
        </w:rPr>
        <w:t>]</w:t>
      </w:r>
      <w:r w:rsidR="00222B5D" w:rsidRPr="005A2FF2">
        <w:rPr>
          <w:rFonts w:ascii="Times New Roman" w:hAnsi="Times New Roman" w:cs="Times New Roman"/>
          <w:kern w:val="0"/>
          <w:sz w:val="20"/>
          <w:szCs w:val="20"/>
          <w:lang w:eastAsia="en-US"/>
        </w:rPr>
        <w:t>. Plan</w:t>
      </w:r>
      <w:r w:rsidR="003D08FB" w:rsidRPr="005A2FF2">
        <w:rPr>
          <w:rFonts w:ascii="Times New Roman" w:hAnsi="Times New Roman" w:cs="Times New Roman"/>
          <w:kern w:val="0"/>
          <w:sz w:val="20"/>
          <w:szCs w:val="20"/>
          <w:lang w:eastAsia="en-US"/>
        </w:rPr>
        <w:t>ar OFETs introduce excell</w:t>
      </w:r>
      <w:r w:rsidR="00815D46" w:rsidRPr="005A2FF2">
        <w:rPr>
          <w:rFonts w:ascii="Times New Roman" w:hAnsi="Times New Roman" w:cs="Times New Roman"/>
          <w:kern w:val="0"/>
          <w:sz w:val="20"/>
          <w:szCs w:val="20"/>
          <w:lang w:eastAsia="en-US"/>
        </w:rPr>
        <w:t>ent flexibility, but the performance highly depends on</w:t>
      </w:r>
      <w:r w:rsidR="001E4275" w:rsidRPr="005A2FF2">
        <w:rPr>
          <w:rFonts w:ascii="Times New Roman" w:hAnsi="Times New Roman" w:cs="Times New Roman"/>
          <w:kern w:val="0"/>
          <w:sz w:val="20"/>
          <w:szCs w:val="20"/>
          <w:lang w:eastAsia="en-US"/>
        </w:rPr>
        <w:t xml:space="preserve"> </w:t>
      </w:r>
      <w:r w:rsidR="00E66B57" w:rsidRPr="005A2FF2">
        <w:rPr>
          <w:rFonts w:ascii="Times New Roman" w:hAnsi="Times New Roman" w:cs="Times New Roman"/>
          <w:kern w:val="0"/>
          <w:sz w:val="20"/>
          <w:szCs w:val="20"/>
          <w:lang w:eastAsia="en-US"/>
        </w:rPr>
        <w:t xml:space="preserve">the </w:t>
      </w:r>
      <w:r w:rsidR="001E4275" w:rsidRPr="005A2FF2">
        <w:rPr>
          <w:rFonts w:ascii="Times New Roman" w:hAnsi="Times New Roman" w:cs="Times New Roman"/>
          <w:kern w:val="0"/>
          <w:sz w:val="20"/>
          <w:szCs w:val="20"/>
          <w:lang w:eastAsia="en-US"/>
        </w:rPr>
        <w:t>quality of semiconductor/dielectric interface.</w:t>
      </w:r>
      <w:r w:rsidR="00815D46" w:rsidRPr="005A2FF2">
        <w:rPr>
          <w:rFonts w:ascii="Times New Roman" w:hAnsi="Times New Roman" w:cs="Times New Roman"/>
          <w:kern w:val="0"/>
          <w:sz w:val="20"/>
          <w:szCs w:val="20"/>
          <w:lang w:eastAsia="en-US"/>
        </w:rPr>
        <w:t xml:space="preserve"> </w:t>
      </w:r>
      <w:r w:rsidR="00255332" w:rsidRPr="005A2FF2">
        <w:rPr>
          <w:rFonts w:ascii="Times New Roman" w:hAnsi="Times New Roman" w:cs="Times New Roman"/>
          <w:kern w:val="0"/>
          <w:sz w:val="20"/>
          <w:szCs w:val="20"/>
          <w:lang w:eastAsia="en-US"/>
        </w:rPr>
        <w:t>To add</w:t>
      </w:r>
      <w:r w:rsidR="0041578C" w:rsidRPr="005A2FF2">
        <w:rPr>
          <w:rFonts w:ascii="Times New Roman" w:hAnsi="Times New Roman" w:cs="Times New Roman"/>
          <w:kern w:val="0"/>
          <w:sz w:val="20"/>
          <w:szCs w:val="20"/>
          <w:lang w:eastAsia="en-US"/>
        </w:rPr>
        <w:t>ress the low charge carrier mobility</w:t>
      </w:r>
      <w:r w:rsidR="000767E2" w:rsidRPr="005A2FF2">
        <w:rPr>
          <w:rFonts w:ascii="Times New Roman" w:hAnsi="Times New Roman" w:cs="Times New Roman"/>
          <w:kern w:val="0"/>
          <w:sz w:val="20"/>
          <w:szCs w:val="20"/>
          <w:lang w:eastAsia="en-US"/>
        </w:rPr>
        <w:t xml:space="preserve"> of the organic semiconductor materials</w:t>
      </w:r>
      <w:r w:rsidR="00510469" w:rsidRPr="005A2FF2">
        <w:rPr>
          <w:rFonts w:ascii="Times New Roman" w:hAnsi="Times New Roman" w:cs="Times New Roman"/>
          <w:kern w:val="0"/>
          <w:sz w:val="20"/>
          <w:szCs w:val="20"/>
          <w:lang w:eastAsia="en-US"/>
        </w:rPr>
        <w:t xml:space="preserve">, </w:t>
      </w:r>
      <w:r w:rsidR="00F40319" w:rsidRPr="005A2FF2">
        <w:rPr>
          <w:rFonts w:ascii="Times New Roman" w:hAnsi="Times New Roman" w:cs="Times New Roman"/>
          <w:kern w:val="0"/>
          <w:sz w:val="20"/>
          <w:szCs w:val="20"/>
          <w:lang w:eastAsia="en-US"/>
        </w:rPr>
        <w:t>research</w:t>
      </w:r>
      <w:r w:rsidR="00405576" w:rsidRPr="005A2FF2">
        <w:rPr>
          <w:rFonts w:ascii="Times New Roman" w:hAnsi="Times New Roman" w:cs="Times New Roman"/>
          <w:kern w:val="0"/>
          <w:sz w:val="20"/>
          <w:szCs w:val="20"/>
          <w:lang w:eastAsia="en-US"/>
        </w:rPr>
        <w:t xml:space="preserve"> about</w:t>
      </w:r>
      <w:r w:rsidR="008A2C71" w:rsidRPr="005A2FF2">
        <w:rPr>
          <w:rFonts w:ascii="Times New Roman" w:hAnsi="Times New Roman" w:cs="Times New Roman"/>
          <w:kern w:val="0"/>
          <w:sz w:val="20"/>
          <w:szCs w:val="20"/>
          <w:lang w:eastAsia="en-US"/>
        </w:rPr>
        <w:t xml:space="preserve"> new </w:t>
      </w:r>
      <w:r w:rsidR="00594D8B" w:rsidRPr="005A2FF2">
        <w:rPr>
          <w:rFonts w:ascii="Times New Roman" w:hAnsi="Times New Roman" w:cs="Times New Roman"/>
          <w:kern w:val="0"/>
          <w:sz w:val="20"/>
          <w:szCs w:val="20"/>
          <w:lang w:eastAsia="en-US"/>
        </w:rPr>
        <w:t>fa</w:t>
      </w:r>
      <w:r w:rsidR="00724507" w:rsidRPr="005A2FF2">
        <w:rPr>
          <w:rFonts w:ascii="Times New Roman" w:hAnsi="Times New Roman" w:cs="Times New Roman"/>
          <w:kern w:val="0"/>
          <w:sz w:val="20"/>
          <w:szCs w:val="20"/>
          <w:lang w:eastAsia="en-US"/>
        </w:rPr>
        <w:t xml:space="preserve">brication architecture </w:t>
      </w:r>
      <w:r w:rsidR="007E5F77" w:rsidRPr="005A2FF2">
        <w:rPr>
          <w:rFonts w:ascii="Times New Roman" w:hAnsi="Times New Roman" w:cs="Times New Roman"/>
          <w:kern w:val="0"/>
          <w:sz w:val="20"/>
          <w:szCs w:val="20"/>
          <w:lang w:eastAsia="en-US"/>
        </w:rPr>
        <w:t>has</w:t>
      </w:r>
      <w:r w:rsidR="005675A2" w:rsidRPr="005A2FF2">
        <w:rPr>
          <w:rFonts w:ascii="Times New Roman" w:hAnsi="Times New Roman" w:cs="Times New Roman"/>
          <w:kern w:val="0"/>
          <w:sz w:val="20"/>
          <w:szCs w:val="20"/>
          <w:lang w:eastAsia="en-US"/>
        </w:rPr>
        <w:t xml:space="preserve"> driven more interest</w:t>
      </w:r>
      <w:r w:rsidR="00180906" w:rsidRPr="005A2FF2">
        <w:rPr>
          <w:rFonts w:ascii="Times New Roman" w:hAnsi="Times New Roman" w:cs="Times New Roman"/>
          <w:kern w:val="0"/>
          <w:sz w:val="20"/>
          <w:szCs w:val="20"/>
          <w:lang w:eastAsia="en-US"/>
        </w:rPr>
        <w:t xml:space="preserve">. </w:t>
      </w:r>
      <w:r w:rsidR="006079B5" w:rsidRPr="005A2FF2">
        <w:rPr>
          <w:rFonts w:ascii="Times New Roman" w:hAnsi="Times New Roman" w:cs="Times New Roman"/>
          <w:kern w:val="0"/>
          <w:sz w:val="20"/>
          <w:szCs w:val="20"/>
          <w:lang w:eastAsia="en-US"/>
        </w:rPr>
        <w:t>Therein, a</w:t>
      </w:r>
      <w:r w:rsidR="00180906" w:rsidRPr="005A2FF2">
        <w:rPr>
          <w:rFonts w:ascii="Times New Roman" w:hAnsi="Times New Roman" w:cs="Times New Roman"/>
          <w:kern w:val="0"/>
          <w:sz w:val="20"/>
          <w:szCs w:val="20"/>
          <w:lang w:eastAsia="en-US"/>
        </w:rPr>
        <w:t xml:space="preserve"> </w:t>
      </w:r>
      <w:r w:rsidR="00EB07C1" w:rsidRPr="005A2FF2">
        <w:rPr>
          <w:rFonts w:ascii="Times New Roman" w:hAnsi="Times New Roman" w:cs="Times New Roman"/>
          <w:kern w:val="0"/>
          <w:sz w:val="20"/>
          <w:szCs w:val="20"/>
          <w:lang w:eastAsia="en-US"/>
        </w:rPr>
        <w:t xml:space="preserve">vertical </w:t>
      </w:r>
      <w:r w:rsidR="00C20976" w:rsidRPr="005A2FF2">
        <w:rPr>
          <w:rFonts w:ascii="Times New Roman" w:hAnsi="Times New Roman" w:cs="Times New Roman"/>
          <w:kern w:val="0"/>
          <w:sz w:val="20"/>
          <w:szCs w:val="20"/>
          <w:lang w:eastAsia="en-US"/>
        </w:rPr>
        <w:t xml:space="preserve">architecture </w:t>
      </w:r>
      <w:r w:rsidR="008D3690" w:rsidRPr="005A2FF2">
        <w:rPr>
          <w:rFonts w:ascii="Times New Roman" w:hAnsi="Times New Roman" w:cs="Times New Roman"/>
          <w:kern w:val="0"/>
          <w:sz w:val="20"/>
          <w:szCs w:val="20"/>
          <w:lang w:eastAsia="en-US"/>
        </w:rPr>
        <w:t>is</w:t>
      </w:r>
      <w:r w:rsidR="00C20976" w:rsidRPr="005A2FF2">
        <w:rPr>
          <w:rFonts w:ascii="Times New Roman" w:hAnsi="Times New Roman" w:cs="Times New Roman"/>
          <w:kern w:val="0"/>
          <w:sz w:val="20"/>
          <w:szCs w:val="20"/>
          <w:lang w:eastAsia="en-US"/>
        </w:rPr>
        <w:t xml:space="preserve"> first introduced by </w:t>
      </w:r>
      <w:r w:rsidR="00EB07C1" w:rsidRPr="005A2FF2">
        <w:rPr>
          <w:rFonts w:ascii="Times New Roman" w:hAnsi="Times New Roman" w:cs="Times New Roman"/>
          <w:kern w:val="0"/>
          <w:sz w:val="20"/>
          <w:szCs w:val="20"/>
          <w:lang w:eastAsia="en-US"/>
        </w:rPr>
        <w:t>Ma and Yang in 2004</w:t>
      </w:r>
      <w:r w:rsidR="00FF372F" w:rsidRPr="005A2FF2">
        <w:rPr>
          <w:rFonts w:ascii="Times New Roman" w:hAnsi="Times New Roman" w:cs="Times New Roman"/>
          <w:kern w:val="0"/>
          <w:sz w:val="20"/>
          <w:szCs w:val="20"/>
          <w:lang w:eastAsia="en-US"/>
        </w:rPr>
        <w:t xml:space="preserve"> [</w:t>
      </w:r>
      <w:r w:rsidR="008D3690" w:rsidRPr="005A2FF2">
        <w:rPr>
          <w:rFonts w:ascii="Times New Roman" w:hAnsi="Times New Roman" w:cs="Times New Roman"/>
          <w:kern w:val="0"/>
          <w:sz w:val="20"/>
          <w:szCs w:val="20"/>
          <w:lang w:eastAsia="en-US"/>
        </w:rPr>
        <w:t>3</w:t>
      </w:r>
      <w:r w:rsidR="00FF372F" w:rsidRPr="005A2FF2">
        <w:rPr>
          <w:rFonts w:ascii="Times New Roman" w:hAnsi="Times New Roman" w:cs="Times New Roman"/>
          <w:kern w:val="0"/>
          <w:sz w:val="20"/>
          <w:szCs w:val="20"/>
          <w:lang w:eastAsia="en-US"/>
        </w:rPr>
        <w:t>],</w:t>
      </w:r>
      <w:r w:rsidR="00410BAF" w:rsidRPr="005A2FF2">
        <w:rPr>
          <w:rFonts w:ascii="Times New Roman" w:hAnsi="Times New Roman" w:cs="Times New Roman"/>
          <w:kern w:val="0"/>
          <w:sz w:val="20"/>
          <w:szCs w:val="20"/>
          <w:lang w:eastAsia="en-US"/>
        </w:rPr>
        <w:t xml:space="preserve"> </w:t>
      </w:r>
      <w:r w:rsidR="006079B5" w:rsidRPr="005A2FF2">
        <w:rPr>
          <w:rFonts w:ascii="Times New Roman" w:hAnsi="Times New Roman" w:cs="Times New Roman"/>
          <w:kern w:val="0"/>
          <w:sz w:val="20"/>
          <w:szCs w:val="20"/>
          <w:lang w:eastAsia="en-US"/>
        </w:rPr>
        <w:t>which</w:t>
      </w:r>
      <w:r w:rsidR="00410BAF" w:rsidRPr="005A2FF2">
        <w:rPr>
          <w:rFonts w:ascii="Times New Roman" w:hAnsi="Times New Roman" w:cs="Times New Roman"/>
          <w:kern w:val="0"/>
          <w:sz w:val="20"/>
          <w:szCs w:val="20"/>
          <w:lang w:eastAsia="en-US"/>
        </w:rPr>
        <w:t xml:space="preserve"> </w:t>
      </w:r>
      <w:r w:rsidR="009F76C9" w:rsidRPr="005A2FF2">
        <w:rPr>
          <w:rFonts w:ascii="Times New Roman" w:hAnsi="Times New Roman" w:cs="Times New Roman"/>
          <w:kern w:val="0"/>
          <w:sz w:val="20"/>
          <w:szCs w:val="20"/>
          <w:lang w:eastAsia="en-US"/>
        </w:rPr>
        <w:t>requires</w:t>
      </w:r>
      <w:r w:rsidR="00064BCA" w:rsidRPr="005A2FF2">
        <w:rPr>
          <w:rFonts w:ascii="Times New Roman" w:hAnsi="Times New Roman" w:cs="Times New Roman"/>
          <w:kern w:val="0"/>
          <w:sz w:val="20"/>
          <w:szCs w:val="20"/>
          <w:lang w:eastAsia="en-US"/>
        </w:rPr>
        <w:t xml:space="preserve"> </w:t>
      </w:r>
      <w:r w:rsidR="008153D0" w:rsidRPr="005A2FF2">
        <w:rPr>
          <w:rFonts w:ascii="Times New Roman" w:hAnsi="Times New Roman" w:cs="Times New Roman"/>
          <w:kern w:val="0"/>
          <w:sz w:val="20"/>
          <w:szCs w:val="20"/>
          <w:lang w:eastAsia="en-US"/>
        </w:rPr>
        <w:t>a</w:t>
      </w:r>
      <w:r w:rsidR="00300FFE" w:rsidRPr="005A2FF2">
        <w:rPr>
          <w:rFonts w:ascii="Times New Roman" w:hAnsi="Times New Roman" w:cs="Times New Roman"/>
          <w:kern w:val="0"/>
          <w:sz w:val="20"/>
          <w:szCs w:val="20"/>
          <w:lang w:eastAsia="en-US"/>
        </w:rPr>
        <w:t xml:space="preserve"> vertical stacking of all device layers</w:t>
      </w:r>
      <w:r w:rsidR="008C4EB3" w:rsidRPr="005A2FF2">
        <w:rPr>
          <w:rFonts w:ascii="Times New Roman" w:hAnsi="Times New Roman" w:cs="Times New Roman"/>
          <w:kern w:val="0"/>
          <w:sz w:val="20"/>
          <w:szCs w:val="20"/>
          <w:lang w:eastAsia="en-US"/>
        </w:rPr>
        <w:t>.</w:t>
      </w:r>
      <w:r w:rsidR="0053735B" w:rsidRPr="005A2FF2">
        <w:rPr>
          <w:rFonts w:ascii="Times New Roman" w:hAnsi="Times New Roman" w:cs="Times New Roman"/>
          <w:kern w:val="0"/>
          <w:sz w:val="20"/>
          <w:szCs w:val="20"/>
          <w:lang w:eastAsia="en-US"/>
        </w:rPr>
        <w:t xml:space="preserve"> A </w:t>
      </w:r>
      <w:r w:rsidR="00D06ABA" w:rsidRPr="005A2FF2">
        <w:rPr>
          <w:rFonts w:ascii="Times New Roman" w:hAnsi="Times New Roman" w:cs="Times New Roman"/>
          <w:kern w:val="0"/>
          <w:sz w:val="20"/>
          <w:szCs w:val="20"/>
          <w:lang w:eastAsia="en-US"/>
        </w:rPr>
        <w:t>diode cell is positioned above a capa</w:t>
      </w:r>
      <w:r w:rsidR="00FF50F5" w:rsidRPr="005A2FF2">
        <w:rPr>
          <w:rFonts w:ascii="Times New Roman" w:hAnsi="Times New Roman" w:cs="Times New Roman"/>
          <w:kern w:val="0"/>
          <w:sz w:val="20"/>
          <w:szCs w:val="20"/>
          <w:lang w:eastAsia="en-US"/>
        </w:rPr>
        <w:t>citor structure, where the bottom electrode functions as the gate of the transistor</w:t>
      </w:r>
      <w:r w:rsidR="00680B7D" w:rsidRPr="005A2FF2">
        <w:rPr>
          <w:rFonts w:ascii="Times New Roman" w:hAnsi="Times New Roman" w:cs="Times New Roman"/>
          <w:kern w:val="0"/>
          <w:sz w:val="20"/>
          <w:szCs w:val="20"/>
          <w:lang w:eastAsia="en-US"/>
        </w:rPr>
        <w:t>, and the top electrode operates as</w:t>
      </w:r>
      <w:r w:rsidR="00E16387" w:rsidRPr="005A2FF2">
        <w:rPr>
          <w:rFonts w:ascii="Times New Roman" w:hAnsi="Times New Roman" w:cs="Times New Roman"/>
          <w:kern w:val="0"/>
          <w:sz w:val="20"/>
          <w:szCs w:val="20"/>
          <w:lang w:eastAsia="en-US"/>
        </w:rPr>
        <w:t xml:space="preserve"> the drain. The </w:t>
      </w:r>
      <w:r w:rsidR="006161C2" w:rsidRPr="005A2FF2">
        <w:rPr>
          <w:rFonts w:ascii="Times New Roman" w:hAnsi="Times New Roman" w:cs="Times New Roman"/>
          <w:kern w:val="0"/>
          <w:sz w:val="20"/>
          <w:szCs w:val="20"/>
          <w:lang w:eastAsia="en-US"/>
        </w:rPr>
        <w:t xml:space="preserve">intermediate </w:t>
      </w:r>
      <w:r w:rsidR="006161C2" w:rsidRPr="005A2FF2">
        <w:rPr>
          <w:rFonts w:ascii="Times New Roman" w:hAnsi="Times New Roman" w:cs="Times New Roman"/>
          <w:kern w:val="0"/>
          <w:sz w:val="20"/>
          <w:szCs w:val="20"/>
          <w:lang w:eastAsia="en-US"/>
        </w:rPr>
        <w:lastRenderedPageBreak/>
        <w:t>electrode</w:t>
      </w:r>
      <w:r w:rsidR="005B0059" w:rsidRPr="005A2FF2">
        <w:rPr>
          <w:rFonts w:ascii="Times New Roman" w:hAnsi="Times New Roman" w:cs="Times New Roman"/>
          <w:kern w:val="0"/>
          <w:sz w:val="20"/>
          <w:szCs w:val="20"/>
          <w:lang w:eastAsia="en-US"/>
        </w:rPr>
        <w:t>, shared between the</w:t>
      </w:r>
      <w:r w:rsidR="00F201DD" w:rsidRPr="005A2FF2">
        <w:rPr>
          <w:rFonts w:ascii="Times New Roman" w:hAnsi="Times New Roman" w:cs="Times New Roman"/>
          <w:kern w:val="0"/>
          <w:sz w:val="20"/>
          <w:szCs w:val="20"/>
          <w:lang w:eastAsia="en-US"/>
        </w:rPr>
        <w:t xml:space="preserve"> organic semiconductor layer and the </w:t>
      </w:r>
      <w:r w:rsidR="003E4FFC" w:rsidRPr="005A2FF2">
        <w:rPr>
          <w:rFonts w:ascii="Times New Roman" w:hAnsi="Times New Roman" w:cs="Times New Roman"/>
          <w:kern w:val="0"/>
          <w:sz w:val="20"/>
          <w:szCs w:val="20"/>
          <w:lang w:eastAsia="en-US"/>
        </w:rPr>
        <w:t>gate insulator layer is the source</w:t>
      </w:r>
      <w:r w:rsidR="00691007" w:rsidRPr="005A2FF2">
        <w:rPr>
          <w:rFonts w:ascii="Times New Roman" w:hAnsi="Times New Roman" w:cs="Times New Roman"/>
          <w:kern w:val="0"/>
          <w:sz w:val="20"/>
          <w:szCs w:val="20"/>
          <w:lang w:eastAsia="en-US"/>
        </w:rPr>
        <w:t xml:space="preserve"> (Figure 1b)</w:t>
      </w:r>
      <w:r w:rsidR="003E4FFC" w:rsidRPr="005A2FF2">
        <w:rPr>
          <w:rFonts w:ascii="Times New Roman" w:hAnsi="Times New Roman" w:cs="Times New Roman"/>
          <w:kern w:val="0"/>
          <w:sz w:val="20"/>
          <w:szCs w:val="20"/>
          <w:lang w:eastAsia="en-US"/>
        </w:rPr>
        <w:t>.</w:t>
      </w:r>
      <w:r w:rsidR="00F44C54" w:rsidRPr="005A2FF2">
        <w:rPr>
          <w:rFonts w:ascii="Times New Roman" w:hAnsi="Times New Roman" w:cs="Times New Roman"/>
          <w:kern w:val="0"/>
          <w:sz w:val="20"/>
          <w:szCs w:val="20"/>
          <w:lang w:eastAsia="en-US"/>
        </w:rPr>
        <w:t xml:space="preserve"> </w:t>
      </w:r>
      <w:r w:rsidR="00761D78" w:rsidRPr="005A2FF2">
        <w:rPr>
          <w:rFonts w:ascii="Times New Roman" w:hAnsi="Times New Roman" w:cs="Times New Roman"/>
          <w:kern w:val="0"/>
          <w:sz w:val="20"/>
          <w:szCs w:val="20"/>
          <w:lang w:eastAsia="en-US"/>
        </w:rPr>
        <w:t xml:space="preserve">However, the </w:t>
      </w:r>
      <w:r w:rsidR="00CF1CE4" w:rsidRPr="005A2FF2">
        <w:rPr>
          <w:rFonts w:ascii="Times New Roman" w:hAnsi="Times New Roman" w:cs="Times New Roman"/>
          <w:kern w:val="0"/>
          <w:sz w:val="20"/>
          <w:szCs w:val="20"/>
          <w:lang w:eastAsia="en-US"/>
        </w:rPr>
        <w:t>electrode screen</w:t>
      </w:r>
      <w:r w:rsidR="00F70DA5" w:rsidRPr="005A2FF2">
        <w:rPr>
          <w:rFonts w:ascii="Times New Roman" w:hAnsi="Times New Roman" w:cs="Times New Roman"/>
          <w:kern w:val="0"/>
          <w:sz w:val="20"/>
          <w:szCs w:val="20"/>
          <w:lang w:eastAsia="en-US"/>
        </w:rPr>
        <w:t xml:space="preserve">ing effect </w:t>
      </w:r>
      <w:r w:rsidR="003649C5" w:rsidRPr="005A2FF2">
        <w:rPr>
          <w:rFonts w:ascii="Times New Roman" w:hAnsi="Times New Roman" w:cs="Times New Roman"/>
          <w:kern w:val="0"/>
          <w:sz w:val="20"/>
          <w:szCs w:val="20"/>
          <w:lang w:eastAsia="en-US"/>
        </w:rPr>
        <w:t xml:space="preserve">introduced by the </w:t>
      </w:r>
      <w:r w:rsidR="00DC22D5" w:rsidRPr="005A2FF2">
        <w:rPr>
          <w:rFonts w:ascii="Times New Roman" w:hAnsi="Times New Roman" w:cs="Times New Roman"/>
          <w:kern w:val="0"/>
          <w:sz w:val="20"/>
          <w:szCs w:val="20"/>
          <w:lang w:eastAsia="en-US"/>
        </w:rPr>
        <w:t xml:space="preserve">metallic </w:t>
      </w:r>
      <w:r w:rsidR="003649C5" w:rsidRPr="005A2FF2">
        <w:rPr>
          <w:rFonts w:ascii="Times New Roman" w:hAnsi="Times New Roman" w:cs="Times New Roman"/>
          <w:kern w:val="0"/>
          <w:sz w:val="20"/>
          <w:szCs w:val="20"/>
          <w:lang w:eastAsia="en-US"/>
        </w:rPr>
        <w:t xml:space="preserve">source layer </w:t>
      </w:r>
      <w:r w:rsidR="0000686F" w:rsidRPr="005A2FF2">
        <w:rPr>
          <w:rFonts w:ascii="Times New Roman" w:hAnsi="Times New Roman" w:cs="Times New Roman"/>
          <w:kern w:val="0"/>
          <w:sz w:val="20"/>
          <w:szCs w:val="20"/>
          <w:lang w:eastAsia="en-US"/>
        </w:rPr>
        <w:t>makes</w:t>
      </w:r>
      <w:r w:rsidR="00F70DA5" w:rsidRPr="005A2FF2">
        <w:rPr>
          <w:rFonts w:ascii="Times New Roman" w:hAnsi="Times New Roman" w:cs="Times New Roman"/>
          <w:kern w:val="0"/>
          <w:sz w:val="20"/>
          <w:szCs w:val="20"/>
          <w:lang w:eastAsia="en-US"/>
        </w:rPr>
        <w:t xml:space="preserve"> it very hard to </w:t>
      </w:r>
      <w:r w:rsidR="00C80B0B" w:rsidRPr="005A2FF2">
        <w:rPr>
          <w:rFonts w:ascii="Times New Roman" w:hAnsi="Times New Roman" w:cs="Times New Roman"/>
          <w:kern w:val="0"/>
          <w:sz w:val="20"/>
          <w:szCs w:val="20"/>
          <w:lang w:eastAsia="en-US"/>
        </w:rPr>
        <w:t>transport charge in the organic semiconductor layer.</w:t>
      </w:r>
      <w:r w:rsidR="0000686F" w:rsidRPr="005A2FF2">
        <w:rPr>
          <w:rFonts w:ascii="Times New Roman" w:hAnsi="Times New Roman" w:cs="Times New Roman"/>
          <w:kern w:val="0"/>
          <w:sz w:val="20"/>
          <w:szCs w:val="20"/>
          <w:lang w:eastAsia="en-US"/>
        </w:rPr>
        <w:t xml:space="preserve"> To address this problem</w:t>
      </w:r>
      <w:r w:rsidR="00DC22D5" w:rsidRPr="005A2FF2">
        <w:rPr>
          <w:rFonts w:ascii="Times New Roman" w:hAnsi="Times New Roman" w:cs="Times New Roman"/>
          <w:kern w:val="0"/>
          <w:sz w:val="20"/>
          <w:szCs w:val="20"/>
          <w:lang w:eastAsia="en-US"/>
        </w:rPr>
        <w:t xml:space="preserve">, several </w:t>
      </w:r>
      <w:r w:rsidR="00DC6F8F" w:rsidRPr="005A2FF2">
        <w:rPr>
          <w:rFonts w:ascii="Times New Roman" w:hAnsi="Times New Roman" w:cs="Times New Roman"/>
          <w:kern w:val="0"/>
          <w:sz w:val="20"/>
          <w:szCs w:val="20"/>
          <w:lang w:eastAsia="en-US"/>
        </w:rPr>
        <w:t>stra</w:t>
      </w:r>
      <w:r w:rsidR="00760770" w:rsidRPr="005A2FF2">
        <w:rPr>
          <w:rFonts w:ascii="Times New Roman" w:hAnsi="Times New Roman" w:cs="Times New Roman"/>
          <w:kern w:val="0"/>
          <w:sz w:val="20"/>
          <w:szCs w:val="20"/>
          <w:lang w:eastAsia="en-US"/>
        </w:rPr>
        <w:t xml:space="preserve">tegies </w:t>
      </w:r>
      <w:r w:rsidR="005C2F0A" w:rsidRPr="005A2FF2">
        <w:rPr>
          <w:rFonts w:ascii="Times New Roman" w:hAnsi="Times New Roman" w:cs="Times New Roman"/>
          <w:kern w:val="0"/>
          <w:sz w:val="20"/>
          <w:szCs w:val="20"/>
          <w:lang w:eastAsia="en-US"/>
        </w:rPr>
        <w:t>have been</w:t>
      </w:r>
      <w:r w:rsidR="00760770" w:rsidRPr="005A2FF2">
        <w:rPr>
          <w:rFonts w:ascii="Times New Roman" w:hAnsi="Times New Roman" w:cs="Times New Roman"/>
          <w:kern w:val="0"/>
          <w:sz w:val="20"/>
          <w:szCs w:val="20"/>
          <w:lang w:eastAsia="en-US"/>
        </w:rPr>
        <w:t xml:space="preserve"> </w:t>
      </w:r>
      <w:r w:rsidR="00142A1F" w:rsidRPr="005A2FF2">
        <w:rPr>
          <w:rFonts w:ascii="Times New Roman" w:hAnsi="Times New Roman" w:cs="Times New Roman"/>
          <w:kern w:val="0"/>
          <w:sz w:val="20"/>
          <w:szCs w:val="20"/>
          <w:lang w:eastAsia="en-US"/>
        </w:rPr>
        <w:t>developed</w:t>
      </w:r>
      <w:r w:rsidR="00760770" w:rsidRPr="005A2FF2">
        <w:rPr>
          <w:rFonts w:ascii="Times New Roman" w:hAnsi="Times New Roman" w:cs="Times New Roman"/>
          <w:kern w:val="0"/>
          <w:sz w:val="20"/>
          <w:szCs w:val="20"/>
          <w:lang w:eastAsia="en-US"/>
        </w:rPr>
        <w:t>.</w:t>
      </w:r>
      <w:r w:rsidR="00142A1F" w:rsidRPr="005A2FF2">
        <w:rPr>
          <w:rFonts w:ascii="Times New Roman" w:hAnsi="Times New Roman" w:cs="Times New Roman"/>
          <w:kern w:val="0"/>
          <w:sz w:val="20"/>
          <w:szCs w:val="20"/>
          <w:lang w:eastAsia="en-US"/>
        </w:rPr>
        <w:t xml:space="preserve"> </w:t>
      </w:r>
      <w:r w:rsidR="005C2F0A" w:rsidRPr="005A2FF2">
        <w:rPr>
          <w:rFonts w:ascii="Times New Roman" w:hAnsi="Times New Roman" w:cs="Times New Roman"/>
          <w:kern w:val="0"/>
          <w:sz w:val="20"/>
          <w:szCs w:val="20"/>
          <w:lang w:eastAsia="en-US"/>
        </w:rPr>
        <w:t xml:space="preserve">Using an ultrathin source </w:t>
      </w:r>
      <w:r w:rsidR="00885DCA" w:rsidRPr="005A2FF2">
        <w:rPr>
          <w:rFonts w:ascii="Times New Roman" w:hAnsi="Times New Roman" w:cs="Times New Roman"/>
          <w:kern w:val="0"/>
          <w:sz w:val="20"/>
          <w:szCs w:val="20"/>
          <w:lang w:eastAsia="en-US"/>
        </w:rPr>
        <w:t xml:space="preserve">layer and a supercapacitor, allowing </w:t>
      </w:r>
      <w:r w:rsidR="001A3298" w:rsidRPr="005A2FF2">
        <w:rPr>
          <w:rFonts w:ascii="Times New Roman" w:hAnsi="Times New Roman" w:cs="Times New Roman"/>
          <w:kern w:val="0"/>
          <w:sz w:val="20"/>
          <w:szCs w:val="20"/>
          <w:lang w:eastAsia="en-US"/>
        </w:rPr>
        <w:t xml:space="preserve">very high electric fields </w:t>
      </w:r>
      <w:r w:rsidR="00A570D4" w:rsidRPr="005A2FF2">
        <w:rPr>
          <w:rFonts w:ascii="Times New Roman" w:hAnsi="Times New Roman" w:cs="Times New Roman"/>
          <w:kern w:val="0"/>
          <w:sz w:val="20"/>
          <w:szCs w:val="20"/>
          <w:lang w:eastAsia="en-US"/>
        </w:rPr>
        <w:t xml:space="preserve">at the source and organic semiconductor layer is a feasible solution [3]. </w:t>
      </w:r>
      <w:r w:rsidR="00D063BC" w:rsidRPr="005A2FF2">
        <w:rPr>
          <w:rFonts w:ascii="Times New Roman" w:hAnsi="Times New Roman" w:cs="Times New Roman"/>
          <w:kern w:val="0"/>
          <w:sz w:val="20"/>
          <w:szCs w:val="20"/>
          <w:lang w:eastAsia="en-US"/>
        </w:rPr>
        <w:t>Another method is utili</w:t>
      </w:r>
      <w:r w:rsidR="00D94D92" w:rsidRPr="005A2FF2">
        <w:rPr>
          <w:rFonts w:ascii="Times New Roman" w:hAnsi="Times New Roman" w:cs="Times New Roman"/>
          <w:kern w:val="0"/>
          <w:sz w:val="20"/>
          <w:szCs w:val="20"/>
          <w:lang w:eastAsia="en-US"/>
        </w:rPr>
        <w:t>s</w:t>
      </w:r>
      <w:r w:rsidR="00D063BC" w:rsidRPr="005A2FF2">
        <w:rPr>
          <w:rFonts w:ascii="Times New Roman" w:hAnsi="Times New Roman" w:cs="Times New Roman"/>
          <w:kern w:val="0"/>
          <w:sz w:val="20"/>
          <w:szCs w:val="20"/>
          <w:lang w:eastAsia="en-US"/>
        </w:rPr>
        <w:t xml:space="preserve">ing the </w:t>
      </w:r>
      <w:r w:rsidR="00D94D92" w:rsidRPr="005A2FF2">
        <w:rPr>
          <w:rFonts w:ascii="Times New Roman" w:hAnsi="Times New Roman" w:cs="Times New Roman"/>
          <w:kern w:val="0"/>
          <w:sz w:val="20"/>
          <w:szCs w:val="20"/>
          <w:lang w:eastAsia="en-US"/>
        </w:rPr>
        <w:t>perforated source electrode</w:t>
      </w:r>
      <w:r w:rsidR="0033118E" w:rsidRPr="005A2FF2">
        <w:rPr>
          <w:rFonts w:ascii="Times New Roman" w:hAnsi="Times New Roman" w:cs="Times New Roman"/>
          <w:kern w:val="0"/>
          <w:sz w:val="20"/>
          <w:szCs w:val="20"/>
          <w:lang w:eastAsia="en-US"/>
        </w:rPr>
        <w:t>.</w:t>
      </w:r>
      <w:r w:rsidR="006449B1" w:rsidRPr="005A2FF2">
        <w:rPr>
          <w:rFonts w:ascii="Times New Roman" w:hAnsi="Times New Roman" w:cs="Times New Roman"/>
          <w:kern w:val="0"/>
          <w:sz w:val="20"/>
          <w:szCs w:val="20"/>
          <w:lang w:eastAsia="en-US"/>
        </w:rPr>
        <w:t xml:space="preserve"> </w:t>
      </w:r>
      <w:r w:rsidR="0033118E" w:rsidRPr="005A2FF2">
        <w:rPr>
          <w:rFonts w:ascii="Times New Roman" w:hAnsi="Times New Roman" w:cs="Times New Roman"/>
          <w:kern w:val="0"/>
          <w:sz w:val="20"/>
          <w:szCs w:val="20"/>
          <w:lang w:eastAsia="en-US"/>
        </w:rPr>
        <w:t>F</w:t>
      </w:r>
      <w:r w:rsidR="00A12821" w:rsidRPr="005A2FF2">
        <w:rPr>
          <w:rFonts w:ascii="Times New Roman" w:hAnsi="Times New Roman" w:cs="Times New Roman"/>
          <w:kern w:val="0"/>
          <w:sz w:val="20"/>
          <w:szCs w:val="20"/>
          <w:lang w:eastAsia="en-US"/>
        </w:rPr>
        <w:t xml:space="preserve">or example, </w:t>
      </w:r>
      <w:r w:rsidR="007B157B" w:rsidRPr="005A2FF2">
        <w:rPr>
          <w:rFonts w:ascii="Times New Roman" w:hAnsi="Times New Roman" w:cs="Times New Roman"/>
          <w:kern w:val="0"/>
          <w:sz w:val="20"/>
          <w:szCs w:val="20"/>
          <w:lang w:eastAsia="en-US"/>
        </w:rPr>
        <w:t>imp</w:t>
      </w:r>
      <w:r w:rsidR="00D173B3" w:rsidRPr="005A2FF2">
        <w:rPr>
          <w:rFonts w:ascii="Times New Roman" w:hAnsi="Times New Roman" w:cs="Times New Roman"/>
          <w:kern w:val="0"/>
          <w:sz w:val="20"/>
          <w:szCs w:val="20"/>
          <w:lang w:eastAsia="en-US"/>
        </w:rPr>
        <w:t xml:space="preserve">lementing </w:t>
      </w:r>
      <w:r w:rsidR="00A12821" w:rsidRPr="005A2FF2">
        <w:rPr>
          <w:rFonts w:ascii="Times New Roman" w:hAnsi="Times New Roman" w:cs="Times New Roman"/>
          <w:kern w:val="0"/>
          <w:sz w:val="20"/>
          <w:szCs w:val="20"/>
          <w:lang w:eastAsia="en-US"/>
        </w:rPr>
        <w:t>metallic nanowires</w:t>
      </w:r>
      <w:r w:rsidR="002F35B4" w:rsidRPr="005A2FF2">
        <w:rPr>
          <w:rFonts w:ascii="Times New Roman" w:hAnsi="Times New Roman" w:cs="Times New Roman"/>
          <w:kern w:val="0"/>
          <w:sz w:val="20"/>
          <w:szCs w:val="20"/>
          <w:lang w:eastAsia="en-US"/>
        </w:rPr>
        <w:t xml:space="preserve"> or </w:t>
      </w:r>
      <w:r w:rsidR="00F2183A" w:rsidRPr="005A2FF2">
        <w:rPr>
          <w:rFonts w:ascii="Times New Roman" w:hAnsi="Times New Roman" w:cs="Times New Roman"/>
          <w:kern w:val="0"/>
          <w:sz w:val="20"/>
          <w:szCs w:val="20"/>
          <w:lang w:eastAsia="en-US"/>
        </w:rPr>
        <w:t>photolithographically patterned metal layers</w:t>
      </w:r>
      <w:r w:rsidR="0033118E" w:rsidRPr="005A2FF2">
        <w:rPr>
          <w:rFonts w:ascii="Times New Roman" w:hAnsi="Times New Roman" w:cs="Times New Roman"/>
          <w:kern w:val="0"/>
          <w:sz w:val="20"/>
          <w:szCs w:val="20"/>
          <w:lang w:eastAsia="en-US"/>
        </w:rPr>
        <w:t xml:space="preserve"> (Figure 1c</w:t>
      </w:r>
      <w:r w:rsidR="006449B1" w:rsidRPr="005A2FF2">
        <w:rPr>
          <w:rFonts w:ascii="Times New Roman" w:hAnsi="Times New Roman" w:cs="Times New Roman"/>
          <w:kern w:val="0"/>
          <w:sz w:val="20"/>
          <w:szCs w:val="20"/>
          <w:lang w:eastAsia="en-US"/>
        </w:rPr>
        <w:t>)</w:t>
      </w:r>
      <w:r w:rsidR="00EE2BB5" w:rsidRPr="005A2FF2">
        <w:rPr>
          <w:rFonts w:ascii="Times New Roman" w:hAnsi="Times New Roman" w:cs="Times New Roman"/>
          <w:kern w:val="0"/>
          <w:sz w:val="20"/>
          <w:szCs w:val="20"/>
          <w:lang w:eastAsia="en-US"/>
        </w:rPr>
        <w:t xml:space="preserve"> [</w:t>
      </w:r>
      <w:r w:rsidR="006D3809" w:rsidRPr="005A2FF2">
        <w:rPr>
          <w:rFonts w:ascii="Times New Roman" w:hAnsi="Times New Roman" w:cs="Times New Roman"/>
          <w:kern w:val="0"/>
          <w:sz w:val="20"/>
          <w:szCs w:val="20"/>
          <w:lang w:eastAsia="en-US"/>
        </w:rPr>
        <w:t>9</w:t>
      </w:r>
      <w:r w:rsidR="00EE2BB5" w:rsidRPr="005A2FF2">
        <w:rPr>
          <w:rFonts w:ascii="Times New Roman" w:hAnsi="Times New Roman" w:cs="Times New Roman"/>
          <w:kern w:val="0"/>
          <w:sz w:val="20"/>
          <w:szCs w:val="20"/>
          <w:lang w:eastAsia="en-US"/>
        </w:rPr>
        <w:t>]</w:t>
      </w:r>
      <w:r w:rsidR="004210F0" w:rsidRPr="005A2FF2">
        <w:rPr>
          <w:rFonts w:ascii="Times New Roman" w:hAnsi="Times New Roman" w:cs="Times New Roman"/>
          <w:kern w:val="0"/>
          <w:sz w:val="20"/>
          <w:szCs w:val="20"/>
          <w:lang w:eastAsia="en-US"/>
        </w:rPr>
        <w:t xml:space="preserve">. </w:t>
      </w:r>
      <w:r w:rsidR="000A6097" w:rsidRPr="005A2FF2">
        <w:rPr>
          <w:rFonts w:ascii="Times New Roman" w:hAnsi="Times New Roman" w:cs="Times New Roman"/>
          <w:kern w:val="0"/>
          <w:sz w:val="20"/>
          <w:szCs w:val="20"/>
          <w:lang w:eastAsia="en-US"/>
        </w:rPr>
        <w:t xml:space="preserve">By doing so, the gate-induced </w:t>
      </w:r>
      <w:r w:rsidR="00031B13" w:rsidRPr="005A2FF2">
        <w:rPr>
          <w:rFonts w:ascii="Times New Roman" w:hAnsi="Times New Roman" w:cs="Times New Roman"/>
          <w:kern w:val="0"/>
          <w:sz w:val="20"/>
          <w:szCs w:val="20"/>
          <w:lang w:eastAsia="en-US"/>
        </w:rPr>
        <w:t xml:space="preserve">electric field could enter the </w:t>
      </w:r>
      <w:r w:rsidR="005E3FB0" w:rsidRPr="005A2FF2">
        <w:rPr>
          <w:rFonts w:ascii="Times New Roman" w:hAnsi="Times New Roman" w:cs="Times New Roman"/>
          <w:kern w:val="0"/>
          <w:sz w:val="20"/>
          <w:szCs w:val="20"/>
          <w:lang w:eastAsia="en-US"/>
        </w:rPr>
        <w:t>organic semiconductor layer th</w:t>
      </w:r>
      <w:r w:rsidR="00725166" w:rsidRPr="005A2FF2">
        <w:rPr>
          <w:rFonts w:ascii="Times New Roman" w:hAnsi="Times New Roman" w:cs="Times New Roman"/>
          <w:kern w:val="0"/>
          <w:sz w:val="20"/>
          <w:szCs w:val="20"/>
          <w:lang w:eastAsia="en-US"/>
        </w:rPr>
        <w:t>r</w:t>
      </w:r>
      <w:r w:rsidR="005E3FB0" w:rsidRPr="005A2FF2">
        <w:rPr>
          <w:rFonts w:ascii="Times New Roman" w:hAnsi="Times New Roman" w:cs="Times New Roman"/>
          <w:kern w:val="0"/>
          <w:sz w:val="20"/>
          <w:szCs w:val="20"/>
          <w:lang w:eastAsia="en-US"/>
        </w:rPr>
        <w:t>ough the</w:t>
      </w:r>
      <w:r w:rsidR="00725166" w:rsidRPr="005A2FF2">
        <w:rPr>
          <w:rFonts w:ascii="Times New Roman" w:hAnsi="Times New Roman" w:cs="Times New Roman"/>
          <w:kern w:val="0"/>
          <w:sz w:val="20"/>
          <w:szCs w:val="20"/>
          <w:lang w:eastAsia="en-US"/>
        </w:rPr>
        <w:t xml:space="preserve"> </w:t>
      </w:r>
      <w:r w:rsidR="0070076B" w:rsidRPr="005A2FF2">
        <w:rPr>
          <w:rFonts w:ascii="Times New Roman" w:hAnsi="Times New Roman" w:cs="Times New Roman"/>
          <w:kern w:val="0"/>
          <w:sz w:val="20"/>
          <w:szCs w:val="20"/>
          <w:lang w:eastAsia="en-US"/>
        </w:rPr>
        <w:t>pe</w:t>
      </w:r>
      <w:r w:rsidR="00500E25" w:rsidRPr="005A2FF2">
        <w:rPr>
          <w:rFonts w:ascii="Times New Roman" w:hAnsi="Times New Roman" w:cs="Times New Roman"/>
          <w:kern w:val="0"/>
          <w:sz w:val="20"/>
          <w:szCs w:val="20"/>
          <w:lang w:eastAsia="en-US"/>
        </w:rPr>
        <w:t xml:space="preserve">rforates </w:t>
      </w:r>
      <w:r w:rsidR="008411E4" w:rsidRPr="005A2FF2">
        <w:rPr>
          <w:rFonts w:ascii="Times New Roman" w:hAnsi="Times New Roman" w:cs="Times New Roman"/>
          <w:kern w:val="0"/>
          <w:sz w:val="20"/>
          <w:szCs w:val="20"/>
          <w:lang w:eastAsia="en-US"/>
        </w:rPr>
        <w:t>structure [</w:t>
      </w:r>
      <w:r w:rsidR="00500E25" w:rsidRPr="005A2FF2">
        <w:rPr>
          <w:rFonts w:ascii="Times New Roman" w:hAnsi="Times New Roman" w:cs="Times New Roman"/>
          <w:kern w:val="0"/>
          <w:sz w:val="20"/>
          <w:szCs w:val="20"/>
          <w:lang w:eastAsia="en-US"/>
        </w:rPr>
        <w:t>3].</w:t>
      </w:r>
      <w:r w:rsidR="00071E95" w:rsidRPr="005A2FF2">
        <w:rPr>
          <w:rFonts w:ascii="Times New Roman" w:hAnsi="Times New Roman" w:cs="Times New Roman"/>
          <w:kern w:val="0"/>
          <w:sz w:val="20"/>
          <w:szCs w:val="20"/>
          <w:lang w:eastAsia="en-US"/>
        </w:rPr>
        <w:t xml:space="preserve"> </w:t>
      </w:r>
      <w:r w:rsidR="00773636" w:rsidRPr="005A2FF2">
        <w:rPr>
          <w:rFonts w:ascii="Times New Roman" w:hAnsi="Times New Roman" w:cs="Times New Roman"/>
          <w:kern w:val="0"/>
          <w:sz w:val="20"/>
          <w:szCs w:val="20"/>
          <w:lang w:eastAsia="en-US"/>
        </w:rPr>
        <w:t xml:space="preserve">By utilizing the </w:t>
      </w:r>
      <w:r w:rsidR="00362DC7" w:rsidRPr="005A2FF2">
        <w:rPr>
          <w:rFonts w:ascii="Times New Roman" w:hAnsi="Times New Roman" w:cs="Times New Roman"/>
          <w:kern w:val="0"/>
          <w:sz w:val="20"/>
          <w:szCs w:val="20"/>
          <w:lang w:eastAsia="en-US"/>
        </w:rPr>
        <w:t xml:space="preserve">superconductor and applying </w:t>
      </w:r>
      <w:r w:rsidR="007912E1" w:rsidRPr="005A2FF2">
        <w:rPr>
          <w:rFonts w:ascii="Times New Roman" w:hAnsi="Times New Roman" w:cs="Times New Roman"/>
          <w:kern w:val="0"/>
          <w:sz w:val="20"/>
          <w:szCs w:val="20"/>
          <w:lang w:eastAsia="en-US"/>
        </w:rPr>
        <w:t>a bias</w:t>
      </w:r>
      <w:r w:rsidR="00B665F7" w:rsidRPr="005A2FF2">
        <w:rPr>
          <w:rFonts w:ascii="Times New Roman" w:hAnsi="Times New Roman" w:cs="Times New Roman"/>
          <w:kern w:val="0"/>
          <w:sz w:val="20"/>
          <w:szCs w:val="20"/>
          <w:lang w:eastAsia="en-US"/>
        </w:rPr>
        <w:t xml:space="preserve"> between the gate and source </w:t>
      </w:r>
      <w:r w:rsidR="001766DB" w:rsidRPr="005A2FF2">
        <w:rPr>
          <w:rFonts w:ascii="Times New Roman" w:hAnsi="Times New Roman" w:cs="Times New Roman"/>
          <w:kern w:val="0"/>
          <w:sz w:val="20"/>
          <w:szCs w:val="20"/>
          <w:lang w:eastAsia="en-US"/>
        </w:rPr>
        <w:t>electrodes (</w:t>
      </w:r>
      <w:r w:rsidR="00445F15" w:rsidRPr="005A2FF2">
        <w:rPr>
          <w:rFonts w:ascii="Times New Roman" w:hAnsi="Times New Roman" w:cs="Times New Roman"/>
          <w:kern w:val="0"/>
          <w:sz w:val="20"/>
          <w:szCs w:val="20"/>
          <w:lang w:eastAsia="en-US"/>
        </w:rPr>
        <w:t>VGS</w:t>
      </w:r>
      <w:r w:rsidR="006E548A" w:rsidRPr="005A2FF2">
        <w:rPr>
          <w:rFonts w:ascii="Times New Roman" w:hAnsi="Times New Roman" w:cs="Times New Roman"/>
          <w:kern w:val="0"/>
          <w:sz w:val="20"/>
          <w:szCs w:val="20"/>
          <w:lang w:eastAsia="en-US"/>
        </w:rPr>
        <w:t>)</w:t>
      </w:r>
      <w:r w:rsidR="0052616F" w:rsidRPr="005A2FF2">
        <w:rPr>
          <w:rFonts w:ascii="Times New Roman" w:hAnsi="Times New Roman" w:cs="Times New Roman"/>
          <w:kern w:val="0"/>
          <w:sz w:val="20"/>
          <w:szCs w:val="20"/>
          <w:lang w:eastAsia="en-US"/>
        </w:rPr>
        <w:t>, and the source and drain electrodes (</w:t>
      </w:r>
      <w:r w:rsidR="00445F15" w:rsidRPr="005A2FF2">
        <w:rPr>
          <w:rFonts w:ascii="Times New Roman" w:hAnsi="Times New Roman" w:cs="Times New Roman"/>
          <w:kern w:val="0"/>
          <w:sz w:val="20"/>
          <w:szCs w:val="20"/>
          <w:lang w:eastAsia="en-US"/>
        </w:rPr>
        <w:t>VDS</w:t>
      </w:r>
      <w:r w:rsidR="0052616F" w:rsidRPr="005A2FF2">
        <w:rPr>
          <w:rFonts w:ascii="Times New Roman" w:hAnsi="Times New Roman" w:cs="Times New Roman"/>
          <w:kern w:val="0"/>
          <w:sz w:val="20"/>
          <w:szCs w:val="20"/>
          <w:lang w:eastAsia="en-US"/>
        </w:rPr>
        <w:t>)</w:t>
      </w:r>
      <w:r w:rsidR="006E548A" w:rsidRPr="005A2FF2">
        <w:rPr>
          <w:rFonts w:ascii="Times New Roman" w:hAnsi="Times New Roman" w:cs="Times New Roman"/>
          <w:kern w:val="0"/>
          <w:sz w:val="20"/>
          <w:szCs w:val="20"/>
          <w:lang w:eastAsia="en-US"/>
        </w:rPr>
        <w:t xml:space="preserve">, </w:t>
      </w:r>
      <w:r w:rsidR="000061F0" w:rsidRPr="005A2FF2">
        <w:rPr>
          <w:rFonts w:ascii="Times New Roman" w:hAnsi="Times New Roman" w:cs="Times New Roman"/>
          <w:kern w:val="0"/>
          <w:sz w:val="20"/>
          <w:szCs w:val="20"/>
          <w:lang w:eastAsia="en-US"/>
        </w:rPr>
        <w:t xml:space="preserve">the charge carriers </w:t>
      </w:r>
      <w:r w:rsidR="00692B5B" w:rsidRPr="005A2FF2">
        <w:rPr>
          <w:rFonts w:ascii="Times New Roman" w:hAnsi="Times New Roman" w:cs="Times New Roman"/>
          <w:kern w:val="0"/>
          <w:sz w:val="20"/>
          <w:szCs w:val="20"/>
          <w:lang w:eastAsia="en-US"/>
        </w:rPr>
        <w:t xml:space="preserve">could accumulate at the </w:t>
      </w:r>
      <w:r w:rsidR="00BD13AD" w:rsidRPr="005A2FF2">
        <w:rPr>
          <w:rFonts w:ascii="Times New Roman" w:hAnsi="Times New Roman" w:cs="Times New Roman"/>
          <w:kern w:val="0"/>
          <w:sz w:val="20"/>
          <w:szCs w:val="20"/>
          <w:lang w:eastAsia="en-US"/>
        </w:rPr>
        <w:t>gate insulator and semiconductor interface</w:t>
      </w:r>
      <w:r w:rsidR="000F1DC6" w:rsidRPr="005A2FF2">
        <w:rPr>
          <w:rFonts w:ascii="Times New Roman" w:hAnsi="Times New Roman" w:cs="Times New Roman"/>
          <w:kern w:val="0"/>
          <w:sz w:val="20"/>
          <w:szCs w:val="20"/>
          <w:lang w:eastAsia="en-US"/>
        </w:rPr>
        <w:t xml:space="preserve"> and dr</w:t>
      </w:r>
      <w:r w:rsidR="00546002" w:rsidRPr="005A2FF2">
        <w:rPr>
          <w:rFonts w:ascii="Times New Roman" w:hAnsi="Times New Roman" w:cs="Times New Roman"/>
          <w:kern w:val="0"/>
          <w:sz w:val="20"/>
          <w:szCs w:val="20"/>
          <w:lang w:eastAsia="en-US"/>
        </w:rPr>
        <w:t>i</w:t>
      </w:r>
      <w:r w:rsidR="000F1DC6" w:rsidRPr="005A2FF2">
        <w:rPr>
          <w:rFonts w:ascii="Times New Roman" w:hAnsi="Times New Roman" w:cs="Times New Roman"/>
          <w:kern w:val="0"/>
          <w:sz w:val="20"/>
          <w:szCs w:val="20"/>
          <w:lang w:eastAsia="en-US"/>
        </w:rPr>
        <w:t xml:space="preserve">ft </w:t>
      </w:r>
      <w:r w:rsidR="00F048C0" w:rsidRPr="005A2FF2">
        <w:rPr>
          <w:rFonts w:ascii="Times New Roman" w:hAnsi="Times New Roman" w:cs="Times New Roman"/>
          <w:kern w:val="0"/>
          <w:sz w:val="20"/>
          <w:szCs w:val="20"/>
          <w:lang w:eastAsia="en-US"/>
        </w:rPr>
        <w:t>to the drain electrode [</w:t>
      </w:r>
      <w:r w:rsidR="006D3809" w:rsidRPr="005A2FF2">
        <w:rPr>
          <w:rFonts w:ascii="Times New Roman" w:hAnsi="Times New Roman" w:cs="Times New Roman"/>
          <w:kern w:val="0"/>
          <w:sz w:val="20"/>
          <w:szCs w:val="20"/>
          <w:lang w:eastAsia="en-US"/>
        </w:rPr>
        <w:t>10</w:t>
      </w:r>
      <w:r w:rsidR="00F048C0" w:rsidRPr="005A2FF2">
        <w:rPr>
          <w:rFonts w:ascii="Times New Roman" w:hAnsi="Times New Roman" w:cs="Times New Roman"/>
          <w:kern w:val="0"/>
          <w:sz w:val="20"/>
          <w:szCs w:val="20"/>
          <w:lang w:eastAsia="en-US"/>
        </w:rPr>
        <w:t>]</w:t>
      </w:r>
      <w:r w:rsidR="00E7029C" w:rsidRPr="005A2FF2">
        <w:rPr>
          <w:rFonts w:ascii="Times New Roman" w:hAnsi="Times New Roman" w:cs="Times New Roman"/>
          <w:kern w:val="0"/>
          <w:sz w:val="20"/>
          <w:szCs w:val="20"/>
          <w:lang w:eastAsia="en-US"/>
        </w:rPr>
        <w:t xml:space="preserve">, enabling vertical charge transport through nanoscale semiconductor </w:t>
      </w:r>
      <w:r w:rsidR="005114A6" w:rsidRPr="005A2FF2">
        <w:rPr>
          <w:rFonts w:ascii="Times New Roman" w:hAnsi="Times New Roman" w:cs="Times New Roman"/>
          <w:kern w:val="0"/>
          <w:sz w:val="20"/>
          <w:szCs w:val="20"/>
          <w:lang w:eastAsia="en-US"/>
        </w:rPr>
        <w:t>channels.</w:t>
      </w:r>
      <w:r w:rsidR="002F515A" w:rsidRPr="005A2FF2">
        <w:rPr>
          <w:rFonts w:ascii="Times New Roman" w:hAnsi="Times New Roman" w:cs="Times New Roman"/>
          <w:kern w:val="0"/>
          <w:sz w:val="20"/>
          <w:szCs w:val="20"/>
          <w:lang w:eastAsia="en-US"/>
        </w:rPr>
        <w:t xml:space="preserve"> </w:t>
      </w:r>
      <w:r w:rsidR="007B70B2" w:rsidRPr="005A2FF2">
        <w:rPr>
          <w:rFonts w:ascii="Times New Roman" w:hAnsi="Times New Roman" w:cs="Times New Roman"/>
          <w:kern w:val="0"/>
          <w:sz w:val="20"/>
          <w:szCs w:val="20"/>
          <w:lang w:eastAsia="en-US"/>
        </w:rPr>
        <w:t xml:space="preserve">OFETs prepared in </w:t>
      </w:r>
      <w:r w:rsidR="000E678F" w:rsidRPr="005A2FF2">
        <w:rPr>
          <w:rFonts w:ascii="Times New Roman" w:hAnsi="Times New Roman" w:cs="Times New Roman"/>
          <w:kern w:val="0"/>
          <w:sz w:val="20"/>
          <w:szCs w:val="20"/>
          <w:lang w:eastAsia="en-US"/>
        </w:rPr>
        <w:t xml:space="preserve">the </w:t>
      </w:r>
      <w:r w:rsidR="007B70B2" w:rsidRPr="005A2FF2">
        <w:rPr>
          <w:rFonts w:ascii="Times New Roman" w:hAnsi="Times New Roman" w:cs="Times New Roman"/>
          <w:kern w:val="0"/>
          <w:sz w:val="20"/>
          <w:szCs w:val="20"/>
          <w:lang w:eastAsia="en-US"/>
        </w:rPr>
        <w:t xml:space="preserve">vertical </w:t>
      </w:r>
      <w:r w:rsidR="001637D8" w:rsidRPr="005A2FF2">
        <w:rPr>
          <w:rFonts w:ascii="Times New Roman" w:hAnsi="Times New Roman" w:cs="Times New Roman"/>
          <w:kern w:val="0"/>
          <w:sz w:val="20"/>
          <w:szCs w:val="20"/>
          <w:lang w:eastAsia="en-US"/>
        </w:rPr>
        <w:t xml:space="preserve">structure significantly enhance </w:t>
      </w:r>
      <w:r w:rsidR="0063668B" w:rsidRPr="005A2FF2">
        <w:rPr>
          <w:rFonts w:ascii="Times New Roman" w:hAnsi="Times New Roman" w:cs="Times New Roman"/>
          <w:kern w:val="0"/>
          <w:sz w:val="20"/>
          <w:szCs w:val="20"/>
          <w:lang w:eastAsia="en-US"/>
        </w:rPr>
        <w:t>the current densities (</w:t>
      </w:r>
      <w:r w:rsidR="006300CA" w:rsidRPr="005A2FF2">
        <w:rPr>
          <w:rFonts w:ascii="Times New Roman" w:hAnsi="Times New Roman" w:cs="Times New Roman"/>
          <w:kern w:val="0"/>
          <w:sz w:val="20"/>
          <w:szCs w:val="20"/>
          <w:lang w:eastAsia="en-US"/>
        </w:rPr>
        <w:t>&gt;</w:t>
      </w:r>
      <w:r w:rsidR="00544718" w:rsidRPr="005A2FF2">
        <w:rPr>
          <w:rFonts w:ascii="Times New Roman" w:hAnsi="Times New Roman" w:cs="Times New Roman"/>
          <w:kern w:val="0"/>
          <w:sz w:val="20"/>
          <w:szCs w:val="20"/>
          <w:lang w:eastAsia="en-US"/>
        </w:rPr>
        <w:t>500mA cm</w:t>
      </w:r>
      <w:r w:rsidR="00544718" w:rsidRPr="00014765">
        <w:rPr>
          <w:rFonts w:ascii="Times New Roman" w:hAnsi="Times New Roman" w:cs="Times New Roman"/>
          <w:kern w:val="0"/>
          <w:sz w:val="20"/>
          <w:szCs w:val="20"/>
          <w:vertAlign w:val="superscript"/>
          <w:lang w:eastAsia="en-US"/>
        </w:rPr>
        <w:t>-2</w:t>
      </w:r>
      <w:r w:rsidR="0063668B" w:rsidRPr="005A2FF2">
        <w:rPr>
          <w:rFonts w:ascii="Times New Roman" w:hAnsi="Times New Roman" w:cs="Times New Roman"/>
          <w:kern w:val="0"/>
          <w:sz w:val="20"/>
          <w:szCs w:val="20"/>
          <w:lang w:eastAsia="en-US"/>
        </w:rPr>
        <w:t>)</w:t>
      </w:r>
      <w:r w:rsidR="00DB643E" w:rsidRPr="005A2FF2">
        <w:rPr>
          <w:rFonts w:ascii="Times New Roman" w:hAnsi="Times New Roman" w:cs="Times New Roman"/>
          <w:kern w:val="0"/>
          <w:sz w:val="20"/>
          <w:szCs w:val="20"/>
          <w:lang w:eastAsia="en-US"/>
        </w:rPr>
        <w:t xml:space="preserve"> and switching speeds at lower operating voltage</w:t>
      </w:r>
      <w:r w:rsidR="00EA4B86" w:rsidRPr="005A2FF2">
        <w:rPr>
          <w:rFonts w:ascii="Times New Roman" w:hAnsi="Times New Roman" w:cs="Times New Roman"/>
          <w:kern w:val="0"/>
          <w:sz w:val="20"/>
          <w:szCs w:val="20"/>
          <w:lang w:eastAsia="en-US"/>
        </w:rPr>
        <w:t xml:space="preserve">. Demonstrating </w:t>
      </w:r>
      <w:r w:rsidR="004B42DF" w:rsidRPr="005A2FF2">
        <w:rPr>
          <w:rFonts w:ascii="Times New Roman" w:hAnsi="Times New Roman" w:cs="Times New Roman"/>
          <w:kern w:val="0"/>
          <w:sz w:val="20"/>
          <w:szCs w:val="20"/>
          <w:lang w:eastAsia="en-US"/>
        </w:rPr>
        <w:t>a huge potential for compact, high-performance</w:t>
      </w:r>
      <w:r w:rsidR="00996E1A" w:rsidRPr="005A2FF2">
        <w:rPr>
          <w:rFonts w:ascii="Times New Roman" w:hAnsi="Times New Roman" w:cs="Times New Roman"/>
          <w:kern w:val="0"/>
          <w:sz w:val="20"/>
          <w:szCs w:val="20"/>
          <w:lang w:eastAsia="en-US"/>
        </w:rPr>
        <w:t>, high-speed</w:t>
      </w:r>
      <w:r w:rsidR="004B42DF" w:rsidRPr="005A2FF2">
        <w:rPr>
          <w:rFonts w:ascii="Times New Roman" w:hAnsi="Times New Roman" w:cs="Times New Roman"/>
          <w:kern w:val="0"/>
          <w:sz w:val="20"/>
          <w:szCs w:val="20"/>
          <w:lang w:eastAsia="en-US"/>
        </w:rPr>
        <w:t xml:space="preserve"> flexible electronics.</w:t>
      </w:r>
    </w:p>
    <w:p w14:paraId="211AABFD" w14:textId="77777777" w:rsidR="00B20CD0" w:rsidRDefault="00B20CD0">
      <w:pPr>
        <w:rPr>
          <w:rFonts w:ascii="Calibri" w:eastAsia="微软雅黑" w:hAnsi="Calibri" w:cs="Calibri"/>
          <w:color w:val="000000" w:themeColor="text1"/>
          <w:sz w:val="24"/>
          <w:szCs w:val="24"/>
        </w:rPr>
      </w:pPr>
    </w:p>
    <w:p w14:paraId="2D519C2E" w14:textId="548AA5F6" w:rsidR="00B27341" w:rsidRDefault="00B27341">
      <w:pPr>
        <w:rPr>
          <w:rFonts w:ascii="Calibri" w:eastAsia="微软雅黑" w:hAnsi="Calibri" w:cs="Calibri"/>
          <w:color w:val="000000" w:themeColor="text1"/>
          <w:sz w:val="24"/>
          <w:szCs w:val="24"/>
        </w:rPr>
      </w:pPr>
      <w:r>
        <w:rPr>
          <w:rFonts w:ascii="Calibri" w:eastAsia="微软雅黑" w:hAnsi="Calibri" w:cs="Calibri"/>
          <w:noProof/>
          <w:color w:val="000000" w:themeColor="text1"/>
          <w:sz w:val="24"/>
          <w:szCs w:val="24"/>
        </w:rPr>
        <w:drawing>
          <wp:inline distT="0" distB="0" distL="0" distR="0" wp14:anchorId="660DA7D4" wp14:editId="5E78B3F0">
            <wp:extent cx="5274310" cy="1932940"/>
            <wp:effectExtent l="0" t="0" r="2540" b="0"/>
            <wp:docPr id="1952049110" name="图片 2" descr="图片包含 图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049110" name="图片 2" descr="图片包含 图示&#10;&#10;AI 生成的内容可能不正确。"/>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74310" cy="1932940"/>
                    </a:xfrm>
                    <a:prstGeom prst="rect">
                      <a:avLst/>
                    </a:prstGeom>
                  </pic:spPr>
                </pic:pic>
              </a:graphicData>
            </a:graphic>
          </wp:inline>
        </w:drawing>
      </w:r>
    </w:p>
    <w:p w14:paraId="33C306AE" w14:textId="2F99591E" w:rsidR="00B27341" w:rsidRPr="00014765" w:rsidRDefault="00B27341" w:rsidP="00014765">
      <w:pPr>
        <w:jc w:val="center"/>
        <w:rPr>
          <w:rFonts w:ascii="Calibri" w:eastAsia="微软雅黑" w:hAnsi="Calibri" w:cs="Calibri"/>
          <w:color w:val="000000" w:themeColor="text1"/>
          <w:sz w:val="18"/>
          <w:szCs w:val="18"/>
        </w:rPr>
      </w:pPr>
      <w:r w:rsidRPr="00014765">
        <w:rPr>
          <w:rFonts w:ascii="Times New Roman" w:hAnsi="Times New Roman" w:cs="Times New Roman"/>
          <w:b/>
          <w:caps/>
          <w:kern w:val="0"/>
          <w:sz w:val="18"/>
          <w:szCs w:val="18"/>
          <w:lang w:eastAsia="en-US"/>
        </w:rPr>
        <w:t>Figure 2</w:t>
      </w:r>
      <w:r w:rsidRPr="00014765">
        <w:rPr>
          <w:rFonts w:ascii="Calibri" w:eastAsia="微软雅黑" w:hAnsi="Calibri" w:cs="Calibri"/>
          <w:color w:val="000000" w:themeColor="text1"/>
          <w:sz w:val="18"/>
          <w:szCs w:val="18"/>
        </w:rPr>
        <w:t xml:space="preserve">. </w:t>
      </w:r>
      <w:r w:rsidR="002C7B8A" w:rsidRPr="00B361AC">
        <w:rPr>
          <w:rFonts w:ascii="Times New Roman" w:hAnsi="Times New Roman" w:cs="Times New Roman"/>
          <w:iCs/>
          <w:kern w:val="0"/>
          <w:sz w:val="18"/>
          <w:szCs w:val="18"/>
          <w:lang w:eastAsia="en-US"/>
        </w:rPr>
        <w:t>a)</w:t>
      </w:r>
      <w:r w:rsidR="00B36048" w:rsidRPr="00B361AC">
        <w:rPr>
          <w:rFonts w:ascii="Times New Roman" w:hAnsi="Times New Roman" w:cs="Times New Roman"/>
          <w:iCs/>
          <w:kern w:val="0"/>
          <w:sz w:val="18"/>
          <w:szCs w:val="18"/>
          <w:lang w:eastAsia="en-US"/>
        </w:rPr>
        <w:t xml:space="preserve"> </w:t>
      </w:r>
      <w:r w:rsidR="00402193" w:rsidRPr="00B361AC">
        <w:rPr>
          <w:rFonts w:ascii="Times New Roman" w:hAnsi="Times New Roman" w:cs="Times New Roman"/>
          <w:iCs/>
          <w:kern w:val="0"/>
          <w:sz w:val="18"/>
          <w:szCs w:val="18"/>
          <w:lang w:eastAsia="en-US"/>
        </w:rPr>
        <w:t xml:space="preserve">Diagram of </w:t>
      </w:r>
      <w:r w:rsidR="00C11FD7" w:rsidRPr="00B361AC">
        <w:rPr>
          <w:rFonts w:ascii="Times New Roman" w:hAnsi="Times New Roman" w:cs="Times New Roman"/>
          <w:iCs/>
          <w:kern w:val="0"/>
          <w:sz w:val="18"/>
          <w:szCs w:val="18"/>
          <w:lang w:eastAsia="en-US"/>
        </w:rPr>
        <w:t>structure for NW</w:t>
      </w:r>
      <w:r w:rsidR="00402193" w:rsidRPr="00B361AC">
        <w:rPr>
          <w:rFonts w:ascii="Times New Roman" w:hAnsi="Times New Roman" w:cs="Times New Roman"/>
          <w:iCs/>
          <w:kern w:val="0"/>
          <w:sz w:val="18"/>
          <w:szCs w:val="18"/>
          <w:lang w:eastAsia="en-US"/>
        </w:rPr>
        <w:t xml:space="preserve"> </w:t>
      </w:r>
      <w:r w:rsidR="00014765" w:rsidRPr="00B361AC">
        <w:rPr>
          <w:rFonts w:ascii="Times New Roman" w:hAnsi="Times New Roman" w:cs="Times New Roman"/>
          <w:iCs/>
          <w:kern w:val="0"/>
          <w:sz w:val="18"/>
          <w:szCs w:val="18"/>
          <w:lang w:eastAsia="en-US"/>
        </w:rPr>
        <w:t>array based</w:t>
      </w:r>
      <w:r w:rsidR="007602CF" w:rsidRPr="00B361AC">
        <w:rPr>
          <w:rFonts w:ascii="Times New Roman" w:hAnsi="Times New Roman" w:cs="Times New Roman"/>
          <w:iCs/>
          <w:kern w:val="0"/>
          <w:sz w:val="18"/>
          <w:szCs w:val="18"/>
          <w:lang w:eastAsia="en-US"/>
        </w:rPr>
        <w:t xml:space="preserve"> OFETs. b) Process diagram for NW array-based OFETs. </w:t>
      </w:r>
      <w:r w:rsidR="008341BC" w:rsidRPr="00B361AC">
        <w:rPr>
          <w:rFonts w:ascii="Times New Roman" w:hAnsi="Times New Roman" w:cs="Times New Roman"/>
          <w:iCs/>
          <w:kern w:val="0"/>
          <w:sz w:val="18"/>
          <w:szCs w:val="18"/>
          <w:lang w:eastAsia="en-US"/>
        </w:rPr>
        <w:t>(a-b) Reproduced with permission [4].</w:t>
      </w:r>
    </w:p>
    <w:p w14:paraId="044E3F31" w14:textId="77777777" w:rsidR="00B27341" w:rsidRDefault="00B27341">
      <w:pPr>
        <w:rPr>
          <w:rFonts w:ascii="Calibri" w:eastAsia="微软雅黑" w:hAnsi="Calibri" w:cs="Calibri"/>
          <w:color w:val="000000" w:themeColor="text1"/>
          <w:sz w:val="24"/>
          <w:szCs w:val="24"/>
        </w:rPr>
      </w:pPr>
    </w:p>
    <w:p w14:paraId="463C59A5" w14:textId="1BAAA85F" w:rsidR="001B297B" w:rsidRPr="008043DF" w:rsidRDefault="00B76713" w:rsidP="008043DF">
      <w:pPr>
        <w:ind w:firstLine="284"/>
        <w:rPr>
          <w:rFonts w:ascii="Times New Roman" w:hAnsi="Times New Roman" w:cs="Times New Roman"/>
          <w:kern w:val="0"/>
          <w:sz w:val="20"/>
          <w:szCs w:val="20"/>
        </w:rPr>
      </w:pPr>
      <w:r w:rsidRPr="001B3569">
        <w:rPr>
          <w:rFonts w:ascii="Times New Roman" w:hAnsi="Times New Roman" w:cs="Times New Roman"/>
          <w:kern w:val="0"/>
          <w:sz w:val="20"/>
          <w:szCs w:val="20"/>
          <w:lang w:eastAsia="en-US"/>
        </w:rPr>
        <w:t>In</w:t>
      </w:r>
      <w:r w:rsidR="0041332E" w:rsidRPr="001B3569">
        <w:rPr>
          <w:rFonts w:ascii="Times New Roman" w:hAnsi="Times New Roman" w:cs="Times New Roman"/>
          <w:kern w:val="0"/>
          <w:sz w:val="20"/>
          <w:szCs w:val="20"/>
          <w:lang w:eastAsia="en-US"/>
        </w:rPr>
        <w:t xml:space="preserve"> </w:t>
      </w:r>
      <w:r w:rsidR="00B371E1" w:rsidRPr="001B3569">
        <w:rPr>
          <w:rFonts w:ascii="Times New Roman" w:hAnsi="Times New Roman" w:cs="Times New Roman"/>
          <w:kern w:val="0"/>
          <w:sz w:val="20"/>
          <w:szCs w:val="20"/>
          <w:lang w:eastAsia="en-US"/>
        </w:rPr>
        <w:t xml:space="preserve">2023, a new </w:t>
      </w:r>
      <w:r w:rsidR="00CE11CF" w:rsidRPr="001B3569">
        <w:rPr>
          <w:rFonts w:ascii="Times New Roman" w:hAnsi="Times New Roman" w:cs="Times New Roman"/>
          <w:kern w:val="0"/>
          <w:sz w:val="20"/>
          <w:szCs w:val="20"/>
          <w:lang w:eastAsia="en-US"/>
        </w:rPr>
        <w:t xml:space="preserve">candidate structure of </w:t>
      </w:r>
      <w:r w:rsidR="00144EA7" w:rsidRPr="001B3569">
        <w:rPr>
          <w:rFonts w:ascii="Times New Roman" w:hAnsi="Times New Roman" w:cs="Times New Roman"/>
          <w:kern w:val="0"/>
          <w:sz w:val="20"/>
          <w:szCs w:val="20"/>
          <w:lang w:eastAsia="en-US"/>
        </w:rPr>
        <w:t xml:space="preserve">high-performance flexible OFETs </w:t>
      </w:r>
      <w:r w:rsidR="007355FF" w:rsidRPr="001B3569">
        <w:rPr>
          <w:rFonts w:ascii="Times New Roman" w:hAnsi="Times New Roman" w:cs="Times New Roman"/>
          <w:kern w:val="0"/>
          <w:sz w:val="20"/>
          <w:szCs w:val="20"/>
          <w:lang w:eastAsia="en-US"/>
        </w:rPr>
        <w:t>was</w:t>
      </w:r>
      <w:r w:rsidR="00144EA7" w:rsidRPr="001B3569">
        <w:rPr>
          <w:rFonts w:ascii="Times New Roman" w:hAnsi="Times New Roman" w:cs="Times New Roman"/>
          <w:kern w:val="0"/>
          <w:sz w:val="20"/>
          <w:szCs w:val="20"/>
          <w:lang w:eastAsia="en-US"/>
        </w:rPr>
        <w:t xml:space="preserve"> introduced. The</w:t>
      </w:r>
      <w:r w:rsidR="00396B2E" w:rsidRPr="001B3569">
        <w:rPr>
          <w:rFonts w:ascii="Times New Roman" w:hAnsi="Times New Roman" w:cs="Times New Roman"/>
          <w:kern w:val="0"/>
          <w:sz w:val="20"/>
          <w:szCs w:val="20"/>
          <w:lang w:eastAsia="en-US"/>
        </w:rPr>
        <w:t xml:space="preserve"> structure</w:t>
      </w:r>
      <w:r w:rsidR="00144EA7" w:rsidRPr="001B3569">
        <w:rPr>
          <w:rFonts w:ascii="Times New Roman" w:hAnsi="Times New Roman" w:cs="Times New Roman"/>
          <w:kern w:val="0"/>
          <w:sz w:val="20"/>
          <w:szCs w:val="20"/>
          <w:lang w:eastAsia="en-US"/>
        </w:rPr>
        <w:t xml:space="preserve"> </w:t>
      </w:r>
      <w:r w:rsidR="00396B2E" w:rsidRPr="001B3569">
        <w:rPr>
          <w:rFonts w:ascii="Times New Roman" w:hAnsi="Times New Roman" w:cs="Times New Roman"/>
          <w:kern w:val="0"/>
          <w:sz w:val="20"/>
          <w:szCs w:val="20"/>
          <w:lang w:eastAsia="en-US"/>
        </w:rPr>
        <w:t>requ</w:t>
      </w:r>
      <w:r w:rsidR="00B076A9" w:rsidRPr="001B3569">
        <w:rPr>
          <w:rFonts w:ascii="Times New Roman" w:hAnsi="Times New Roman" w:cs="Times New Roman"/>
          <w:kern w:val="0"/>
          <w:sz w:val="20"/>
          <w:szCs w:val="20"/>
          <w:lang w:eastAsia="en-US"/>
        </w:rPr>
        <w:t>ire</w:t>
      </w:r>
      <w:r w:rsidR="00F74004" w:rsidRPr="001B3569">
        <w:rPr>
          <w:rFonts w:ascii="Times New Roman" w:hAnsi="Times New Roman" w:cs="Times New Roman"/>
          <w:kern w:val="0"/>
          <w:sz w:val="20"/>
          <w:szCs w:val="20"/>
          <w:lang w:eastAsia="en-US"/>
        </w:rPr>
        <w:t>s</w:t>
      </w:r>
      <w:r w:rsidR="00B076A9" w:rsidRPr="001B3569">
        <w:rPr>
          <w:rFonts w:ascii="Times New Roman" w:hAnsi="Times New Roman" w:cs="Times New Roman"/>
          <w:kern w:val="0"/>
          <w:sz w:val="20"/>
          <w:szCs w:val="20"/>
          <w:lang w:eastAsia="en-US"/>
        </w:rPr>
        <w:t xml:space="preserve"> to integrate </w:t>
      </w:r>
      <w:r w:rsidR="007355FF" w:rsidRPr="001B3569">
        <w:rPr>
          <w:rFonts w:ascii="Times New Roman" w:hAnsi="Times New Roman" w:cs="Times New Roman"/>
          <w:kern w:val="0"/>
          <w:sz w:val="20"/>
          <w:szCs w:val="20"/>
          <w:lang w:eastAsia="en-US"/>
        </w:rPr>
        <w:t>Polymer nanowire</w:t>
      </w:r>
      <w:r w:rsidR="005B6E1C" w:rsidRPr="001B3569">
        <w:rPr>
          <w:rFonts w:ascii="Times New Roman" w:hAnsi="Times New Roman" w:cs="Times New Roman"/>
          <w:kern w:val="0"/>
          <w:sz w:val="20"/>
          <w:szCs w:val="20"/>
          <w:lang w:eastAsia="en-US"/>
        </w:rPr>
        <w:t xml:space="preserve"> </w:t>
      </w:r>
      <w:r w:rsidR="007355FF" w:rsidRPr="001B3569">
        <w:rPr>
          <w:rFonts w:ascii="Times New Roman" w:hAnsi="Times New Roman" w:cs="Times New Roman"/>
          <w:kern w:val="0"/>
          <w:sz w:val="20"/>
          <w:szCs w:val="20"/>
          <w:lang w:eastAsia="en-US"/>
        </w:rPr>
        <w:t xml:space="preserve">(NW) </w:t>
      </w:r>
      <w:r w:rsidR="005B6E1C" w:rsidRPr="001B3569">
        <w:rPr>
          <w:rFonts w:ascii="Times New Roman" w:hAnsi="Times New Roman" w:cs="Times New Roman"/>
          <w:kern w:val="0"/>
          <w:sz w:val="20"/>
          <w:szCs w:val="20"/>
          <w:lang w:eastAsia="en-US"/>
        </w:rPr>
        <w:t>organic field-effect transistors</w:t>
      </w:r>
      <w:r w:rsidR="00B076A9" w:rsidRPr="001B3569">
        <w:rPr>
          <w:rFonts w:ascii="Times New Roman" w:hAnsi="Times New Roman" w:cs="Times New Roman"/>
          <w:kern w:val="0"/>
          <w:sz w:val="20"/>
          <w:szCs w:val="20"/>
          <w:lang w:eastAsia="en-US"/>
        </w:rPr>
        <w:t xml:space="preserve"> </w:t>
      </w:r>
      <w:r w:rsidR="0073256A" w:rsidRPr="001B3569">
        <w:rPr>
          <w:rFonts w:ascii="Times New Roman" w:hAnsi="Times New Roman" w:cs="Times New Roman"/>
          <w:kern w:val="0"/>
          <w:sz w:val="20"/>
          <w:szCs w:val="20"/>
          <w:lang w:eastAsia="en-US"/>
        </w:rPr>
        <w:t>on highly aligned large-area flexible substrates</w:t>
      </w:r>
      <w:r w:rsidR="00631254" w:rsidRPr="001B3569">
        <w:rPr>
          <w:rFonts w:ascii="Times New Roman" w:hAnsi="Times New Roman" w:cs="Times New Roman"/>
          <w:kern w:val="0"/>
          <w:sz w:val="20"/>
          <w:szCs w:val="20"/>
          <w:lang w:eastAsia="en-US"/>
        </w:rPr>
        <w:t xml:space="preserve"> [</w:t>
      </w:r>
      <w:r w:rsidR="006D3809" w:rsidRPr="001B3569">
        <w:rPr>
          <w:rFonts w:ascii="Times New Roman" w:hAnsi="Times New Roman" w:cs="Times New Roman"/>
          <w:kern w:val="0"/>
          <w:sz w:val="20"/>
          <w:szCs w:val="20"/>
          <w:lang w:eastAsia="en-US"/>
        </w:rPr>
        <w:t>4</w:t>
      </w:r>
      <w:r w:rsidR="00631254" w:rsidRPr="001B3569">
        <w:rPr>
          <w:rFonts w:ascii="Times New Roman" w:hAnsi="Times New Roman" w:cs="Times New Roman"/>
          <w:kern w:val="0"/>
          <w:sz w:val="20"/>
          <w:szCs w:val="20"/>
          <w:lang w:eastAsia="en-US"/>
        </w:rPr>
        <w:t>].</w:t>
      </w:r>
      <w:r w:rsidRPr="001B3569">
        <w:rPr>
          <w:rFonts w:ascii="Times New Roman" w:hAnsi="Times New Roman" w:cs="Times New Roman"/>
          <w:kern w:val="0"/>
          <w:sz w:val="20"/>
          <w:szCs w:val="20"/>
          <w:lang w:eastAsia="en-US"/>
        </w:rPr>
        <w:t xml:space="preserve"> </w:t>
      </w:r>
      <w:r w:rsidR="00631254" w:rsidRPr="001B3569">
        <w:rPr>
          <w:rFonts w:ascii="Times New Roman" w:hAnsi="Times New Roman" w:cs="Times New Roman"/>
          <w:kern w:val="0"/>
          <w:sz w:val="20"/>
          <w:szCs w:val="20"/>
          <w:lang w:eastAsia="en-US"/>
        </w:rPr>
        <w:t xml:space="preserve">To </w:t>
      </w:r>
      <w:r w:rsidR="0051189F" w:rsidRPr="001B3569">
        <w:rPr>
          <w:rFonts w:ascii="Times New Roman" w:hAnsi="Times New Roman" w:cs="Times New Roman"/>
          <w:kern w:val="0"/>
          <w:sz w:val="20"/>
          <w:szCs w:val="20"/>
          <w:lang w:eastAsia="en-US"/>
        </w:rPr>
        <w:t xml:space="preserve">fabricate this structure, a </w:t>
      </w:r>
      <w:r w:rsidR="001F2FEF" w:rsidRPr="001B3569">
        <w:rPr>
          <w:rFonts w:ascii="Times New Roman" w:hAnsi="Times New Roman" w:cs="Times New Roman"/>
          <w:kern w:val="0"/>
          <w:sz w:val="20"/>
          <w:szCs w:val="20"/>
          <w:lang w:eastAsia="en-US"/>
        </w:rPr>
        <w:t xml:space="preserve">new </w:t>
      </w:r>
      <w:r w:rsidR="0051189F" w:rsidRPr="001B3569">
        <w:rPr>
          <w:rFonts w:ascii="Times New Roman" w:hAnsi="Times New Roman" w:cs="Times New Roman"/>
          <w:kern w:val="0"/>
          <w:sz w:val="20"/>
          <w:szCs w:val="20"/>
          <w:lang w:eastAsia="en-US"/>
        </w:rPr>
        <w:t>technique called</w:t>
      </w:r>
      <w:r w:rsidR="00B30775" w:rsidRPr="001B3569">
        <w:rPr>
          <w:rFonts w:ascii="Times New Roman" w:hAnsi="Times New Roman" w:cs="Times New Roman"/>
          <w:kern w:val="0"/>
          <w:sz w:val="20"/>
          <w:szCs w:val="20"/>
          <w:lang w:eastAsia="en-US"/>
        </w:rPr>
        <w:t xml:space="preserve"> </w:t>
      </w:r>
      <w:r w:rsidR="00502572" w:rsidRPr="001B3569">
        <w:rPr>
          <w:rFonts w:ascii="Times New Roman" w:hAnsi="Times New Roman" w:cs="Times New Roman"/>
          <w:kern w:val="0"/>
          <w:sz w:val="20"/>
          <w:szCs w:val="20"/>
          <w:lang w:eastAsia="en-US"/>
        </w:rPr>
        <w:t>the coaxial focused electrohy</w:t>
      </w:r>
      <w:r w:rsidR="006F5194" w:rsidRPr="001B3569">
        <w:rPr>
          <w:rFonts w:ascii="Times New Roman" w:hAnsi="Times New Roman" w:cs="Times New Roman"/>
          <w:kern w:val="0"/>
          <w:sz w:val="20"/>
          <w:szCs w:val="20"/>
          <w:lang w:eastAsia="en-US"/>
        </w:rPr>
        <w:t>drodynamic jet (CFEJ) printing technology</w:t>
      </w:r>
      <w:r w:rsidR="005201D9" w:rsidRPr="001B3569">
        <w:rPr>
          <w:rFonts w:ascii="Times New Roman" w:hAnsi="Times New Roman" w:cs="Times New Roman"/>
          <w:kern w:val="0"/>
          <w:sz w:val="20"/>
          <w:szCs w:val="20"/>
          <w:lang w:eastAsia="en-US"/>
        </w:rPr>
        <w:t xml:space="preserve"> </w:t>
      </w:r>
      <w:r w:rsidR="0051189F" w:rsidRPr="001B3569">
        <w:rPr>
          <w:rFonts w:ascii="Times New Roman" w:hAnsi="Times New Roman" w:cs="Times New Roman"/>
          <w:kern w:val="0"/>
          <w:sz w:val="20"/>
          <w:szCs w:val="20"/>
          <w:lang w:eastAsia="en-US"/>
        </w:rPr>
        <w:t xml:space="preserve">is </w:t>
      </w:r>
      <w:r w:rsidR="00E21D99" w:rsidRPr="001B3569">
        <w:rPr>
          <w:rFonts w:ascii="Times New Roman" w:hAnsi="Times New Roman" w:cs="Times New Roman"/>
          <w:kern w:val="0"/>
          <w:sz w:val="20"/>
          <w:szCs w:val="20"/>
          <w:lang w:eastAsia="en-US"/>
        </w:rPr>
        <w:t xml:space="preserve">used </w:t>
      </w:r>
      <w:r w:rsidR="005201D9" w:rsidRPr="001B3569">
        <w:rPr>
          <w:rFonts w:ascii="Times New Roman" w:hAnsi="Times New Roman" w:cs="Times New Roman"/>
          <w:kern w:val="0"/>
          <w:sz w:val="20"/>
          <w:szCs w:val="20"/>
          <w:lang w:eastAsia="en-US"/>
        </w:rPr>
        <w:t xml:space="preserve">to build highly aligned </w:t>
      </w:r>
      <w:r w:rsidR="00B41099" w:rsidRPr="001B3569">
        <w:rPr>
          <w:rFonts w:ascii="Times New Roman" w:hAnsi="Times New Roman" w:cs="Times New Roman"/>
          <w:kern w:val="0"/>
          <w:sz w:val="20"/>
          <w:szCs w:val="20"/>
          <w:lang w:eastAsia="en-US"/>
        </w:rPr>
        <w:t>90nm diameter polymer arrays</w:t>
      </w:r>
      <w:r w:rsidR="00442579" w:rsidRPr="001B3569">
        <w:rPr>
          <w:rFonts w:ascii="Times New Roman" w:hAnsi="Times New Roman" w:cs="Times New Roman"/>
          <w:kern w:val="0"/>
          <w:sz w:val="20"/>
          <w:szCs w:val="20"/>
          <w:lang w:eastAsia="en-US"/>
        </w:rPr>
        <w:t xml:space="preserve"> [</w:t>
      </w:r>
      <w:r w:rsidR="00751F62" w:rsidRPr="001B3569">
        <w:rPr>
          <w:rFonts w:ascii="Times New Roman" w:hAnsi="Times New Roman" w:cs="Times New Roman"/>
          <w:kern w:val="0"/>
          <w:sz w:val="20"/>
          <w:szCs w:val="20"/>
          <w:lang w:eastAsia="en-US"/>
        </w:rPr>
        <w:t>4</w:t>
      </w:r>
      <w:r w:rsidR="00442579" w:rsidRPr="001B3569">
        <w:rPr>
          <w:rFonts w:ascii="Times New Roman" w:hAnsi="Times New Roman" w:cs="Times New Roman"/>
          <w:kern w:val="0"/>
          <w:sz w:val="20"/>
          <w:szCs w:val="20"/>
          <w:lang w:eastAsia="en-US"/>
        </w:rPr>
        <w:t>]</w:t>
      </w:r>
      <w:r w:rsidR="00B41099" w:rsidRPr="001B3569">
        <w:rPr>
          <w:rFonts w:ascii="Times New Roman" w:hAnsi="Times New Roman" w:cs="Times New Roman"/>
          <w:kern w:val="0"/>
          <w:sz w:val="20"/>
          <w:szCs w:val="20"/>
          <w:lang w:eastAsia="en-US"/>
        </w:rPr>
        <w:t>.</w:t>
      </w:r>
      <w:r w:rsidR="008D3CD7" w:rsidRPr="001B3569">
        <w:rPr>
          <w:rFonts w:ascii="Times New Roman" w:hAnsi="Times New Roman" w:cs="Times New Roman"/>
          <w:kern w:val="0"/>
          <w:sz w:val="20"/>
          <w:szCs w:val="20"/>
          <w:lang w:eastAsia="en-US"/>
        </w:rPr>
        <w:t xml:space="preserve"> </w:t>
      </w:r>
      <w:r w:rsidR="00CC6D06" w:rsidRPr="001B3569">
        <w:rPr>
          <w:rFonts w:ascii="Times New Roman" w:hAnsi="Times New Roman" w:cs="Times New Roman"/>
          <w:kern w:val="0"/>
          <w:sz w:val="20"/>
          <w:szCs w:val="20"/>
          <w:lang w:eastAsia="en-US"/>
        </w:rPr>
        <w:t xml:space="preserve">The </w:t>
      </w:r>
      <w:r w:rsidR="007612AA" w:rsidRPr="001B3569">
        <w:rPr>
          <w:rFonts w:ascii="Times New Roman" w:hAnsi="Times New Roman" w:cs="Times New Roman"/>
          <w:kern w:val="0"/>
          <w:sz w:val="20"/>
          <w:szCs w:val="20"/>
          <w:lang w:eastAsia="en-US"/>
        </w:rPr>
        <w:t xml:space="preserve">CFEJ printing </w:t>
      </w:r>
      <w:r w:rsidR="006F47E8" w:rsidRPr="001B3569">
        <w:rPr>
          <w:rFonts w:ascii="Times New Roman" w:hAnsi="Times New Roman" w:cs="Times New Roman"/>
          <w:kern w:val="0"/>
          <w:sz w:val="20"/>
          <w:szCs w:val="20"/>
          <w:lang w:eastAsia="en-US"/>
        </w:rPr>
        <w:t xml:space="preserve">method is a </w:t>
      </w:r>
      <w:r w:rsidR="003F41E2" w:rsidRPr="001B3569">
        <w:rPr>
          <w:rFonts w:ascii="Times New Roman" w:hAnsi="Times New Roman" w:cs="Times New Roman"/>
          <w:kern w:val="0"/>
          <w:sz w:val="20"/>
          <w:szCs w:val="20"/>
          <w:lang w:eastAsia="en-US"/>
        </w:rPr>
        <w:t>simple operation, high</w:t>
      </w:r>
      <w:r w:rsidR="00044D2C" w:rsidRPr="001B3569">
        <w:rPr>
          <w:rFonts w:ascii="Times New Roman" w:hAnsi="Times New Roman" w:cs="Times New Roman"/>
          <w:kern w:val="0"/>
          <w:sz w:val="20"/>
          <w:szCs w:val="20"/>
          <w:lang w:eastAsia="en-US"/>
        </w:rPr>
        <w:t>-</w:t>
      </w:r>
      <w:r w:rsidR="003F41E2" w:rsidRPr="001B3569">
        <w:rPr>
          <w:rFonts w:ascii="Times New Roman" w:hAnsi="Times New Roman" w:cs="Times New Roman"/>
          <w:kern w:val="0"/>
          <w:sz w:val="20"/>
          <w:szCs w:val="20"/>
          <w:lang w:eastAsia="en-US"/>
        </w:rPr>
        <w:t xml:space="preserve">resolution and </w:t>
      </w:r>
      <w:r w:rsidR="00044D2C" w:rsidRPr="001B3569">
        <w:rPr>
          <w:rFonts w:ascii="Times New Roman" w:hAnsi="Times New Roman" w:cs="Times New Roman"/>
          <w:kern w:val="0"/>
          <w:sz w:val="20"/>
          <w:szCs w:val="20"/>
          <w:lang w:eastAsia="en-US"/>
        </w:rPr>
        <w:t xml:space="preserve">material-saving </w:t>
      </w:r>
      <w:r w:rsidR="007612AA" w:rsidRPr="001B3569">
        <w:rPr>
          <w:rFonts w:ascii="Times New Roman" w:hAnsi="Times New Roman" w:cs="Times New Roman"/>
          <w:kern w:val="0"/>
          <w:sz w:val="20"/>
          <w:szCs w:val="20"/>
          <w:lang w:eastAsia="en-US"/>
        </w:rPr>
        <w:t xml:space="preserve">technique </w:t>
      </w:r>
      <w:r w:rsidR="00044D2C" w:rsidRPr="001B3569">
        <w:rPr>
          <w:rFonts w:ascii="Times New Roman" w:hAnsi="Times New Roman" w:cs="Times New Roman"/>
          <w:kern w:val="0"/>
          <w:sz w:val="20"/>
          <w:szCs w:val="20"/>
          <w:lang w:eastAsia="en-US"/>
        </w:rPr>
        <w:t xml:space="preserve">which </w:t>
      </w:r>
      <w:r w:rsidR="007612AA" w:rsidRPr="001B3569">
        <w:rPr>
          <w:rFonts w:ascii="Times New Roman" w:hAnsi="Times New Roman" w:cs="Times New Roman"/>
          <w:kern w:val="0"/>
          <w:sz w:val="20"/>
          <w:szCs w:val="20"/>
          <w:lang w:eastAsia="en-US"/>
        </w:rPr>
        <w:t xml:space="preserve">has the ability to </w:t>
      </w:r>
      <w:r w:rsidR="00D03AEB" w:rsidRPr="001B3569">
        <w:rPr>
          <w:rFonts w:ascii="Times New Roman" w:hAnsi="Times New Roman" w:cs="Times New Roman"/>
          <w:kern w:val="0"/>
          <w:sz w:val="20"/>
          <w:szCs w:val="20"/>
          <w:lang w:eastAsia="en-US"/>
        </w:rPr>
        <w:t xml:space="preserve">fabricate highly aligned </w:t>
      </w:r>
      <w:r w:rsidR="00626644" w:rsidRPr="001B3569">
        <w:rPr>
          <w:rFonts w:ascii="Times New Roman" w:hAnsi="Times New Roman" w:cs="Times New Roman"/>
          <w:kern w:val="0"/>
          <w:sz w:val="20"/>
          <w:szCs w:val="20"/>
          <w:lang w:eastAsia="en-US"/>
        </w:rPr>
        <w:t>polymer arrays at room temperature without photolithography or transfer process</w:t>
      </w:r>
      <w:r w:rsidR="00CC6D06" w:rsidRPr="001B3569">
        <w:rPr>
          <w:rFonts w:ascii="Times New Roman" w:hAnsi="Times New Roman" w:cs="Times New Roman"/>
          <w:kern w:val="0"/>
          <w:sz w:val="20"/>
          <w:szCs w:val="20"/>
          <w:lang w:eastAsia="en-US"/>
        </w:rPr>
        <w:t xml:space="preserve"> [</w:t>
      </w:r>
      <w:r w:rsidR="00751F62" w:rsidRPr="001B3569">
        <w:rPr>
          <w:rFonts w:ascii="Times New Roman" w:hAnsi="Times New Roman" w:cs="Times New Roman"/>
          <w:kern w:val="0"/>
          <w:sz w:val="20"/>
          <w:szCs w:val="20"/>
          <w:lang w:eastAsia="en-US"/>
        </w:rPr>
        <w:t>4</w:t>
      </w:r>
      <w:r w:rsidR="00CC6D06" w:rsidRPr="001B3569">
        <w:rPr>
          <w:rFonts w:ascii="Times New Roman" w:hAnsi="Times New Roman" w:cs="Times New Roman"/>
          <w:kern w:val="0"/>
          <w:sz w:val="20"/>
          <w:szCs w:val="20"/>
          <w:lang w:eastAsia="en-US"/>
        </w:rPr>
        <w:t xml:space="preserve">]. </w:t>
      </w:r>
      <w:r w:rsidR="00E92E18" w:rsidRPr="001B3569">
        <w:rPr>
          <w:rFonts w:ascii="Times New Roman" w:hAnsi="Times New Roman" w:cs="Times New Roman"/>
          <w:kern w:val="0"/>
          <w:sz w:val="20"/>
          <w:szCs w:val="20"/>
          <w:lang w:eastAsia="en-US"/>
        </w:rPr>
        <w:t xml:space="preserve">The </w:t>
      </w:r>
      <w:r w:rsidR="009C5730" w:rsidRPr="001B3569">
        <w:rPr>
          <w:rFonts w:ascii="Times New Roman" w:hAnsi="Times New Roman" w:cs="Times New Roman"/>
          <w:kern w:val="0"/>
          <w:sz w:val="20"/>
          <w:szCs w:val="20"/>
          <w:lang w:eastAsia="en-US"/>
        </w:rPr>
        <w:t>sch</w:t>
      </w:r>
      <w:r w:rsidR="00D96EAC" w:rsidRPr="001B3569">
        <w:rPr>
          <w:rFonts w:ascii="Times New Roman" w:hAnsi="Times New Roman" w:cs="Times New Roman"/>
          <w:kern w:val="0"/>
          <w:sz w:val="20"/>
          <w:szCs w:val="20"/>
          <w:lang w:eastAsia="en-US"/>
        </w:rPr>
        <w:t xml:space="preserve">ematic of </w:t>
      </w:r>
      <w:r w:rsidR="003F2E41" w:rsidRPr="001B3569">
        <w:rPr>
          <w:rFonts w:ascii="Times New Roman" w:hAnsi="Times New Roman" w:cs="Times New Roman"/>
          <w:kern w:val="0"/>
          <w:sz w:val="20"/>
          <w:szCs w:val="20"/>
          <w:lang w:eastAsia="en-US"/>
        </w:rPr>
        <w:t xml:space="preserve">NWOFET </w:t>
      </w:r>
      <w:r w:rsidR="006C5039" w:rsidRPr="001B3569">
        <w:rPr>
          <w:rFonts w:ascii="Times New Roman" w:hAnsi="Times New Roman" w:cs="Times New Roman"/>
          <w:kern w:val="0"/>
          <w:sz w:val="20"/>
          <w:szCs w:val="20"/>
          <w:lang w:eastAsia="en-US"/>
        </w:rPr>
        <w:t xml:space="preserve">(Figure 2a) </w:t>
      </w:r>
      <w:r w:rsidR="00D96EAC" w:rsidRPr="001B3569">
        <w:rPr>
          <w:rFonts w:ascii="Times New Roman" w:hAnsi="Times New Roman" w:cs="Times New Roman"/>
          <w:kern w:val="0"/>
          <w:sz w:val="20"/>
          <w:szCs w:val="20"/>
          <w:lang w:eastAsia="en-US"/>
        </w:rPr>
        <w:t>shows a bottom-gate and bottom</w:t>
      </w:r>
      <w:r w:rsidR="00C6274F" w:rsidRPr="001B3569">
        <w:rPr>
          <w:rFonts w:ascii="Times New Roman" w:hAnsi="Times New Roman" w:cs="Times New Roman"/>
          <w:kern w:val="0"/>
          <w:sz w:val="20"/>
          <w:szCs w:val="20"/>
          <w:lang w:eastAsia="en-US"/>
        </w:rPr>
        <w:t>-contact structure</w:t>
      </w:r>
      <w:r w:rsidR="001F447E" w:rsidRPr="001B3569">
        <w:rPr>
          <w:rFonts w:ascii="Times New Roman" w:hAnsi="Times New Roman" w:cs="Times New Roman"/>
          <w:kern w:val="0"/>
          <w:sz w:val="20"/>
          <w:szCs w:val="20"/>
          <w:lang w:eastAsia="en-US"/>
        </w:rPr>
        <w:t>.</w:t>
      </w:r>
      <w:r w:rsidR="00BE0CB0" w:rsidRPr="001B3569">
        <w:rPr>
          <w:rFonts w:ascii="Times New Roman" w:hAnsi="Times New Roman" w:cs="Times New Roman"/>
          <w:kern w:val="0"/>
          <w:sz w:val="20"/>
          <w:szCs w:val="20"/>
          <w:lang w:eastAsia="en-US"/>
        </w:rPr>
        <w:t xml:space="preserve"> This structure requires the Gate electrode </w:t>
      </w:r>
      <w:r w:rsidR="00657047" w:rsidRPr="001B3569">
        <w:rPr>
          <w:rFonts w:ascii="Times New Roman" w:hAnsi="Times New Roman" w:cs="Times New Roman"/>
          <w:kern w:val="0"/>
          <w:sz w:val="20"/>
          <w:szCs w:val="20"/>
          <w:lang w:eastAsia="en-US"/>
        </w:rPr>
        <w:t>to lie</w:t>
      </w:r>
      <w:r w:rsidR="00BE0CB0" w:rsidRPr="001B3569">
        <w:rPr>
          <w:rFonts w:ascii="Times New Roman" w:hAnsi="Times New Roman" w:cs="Times New Roman"/>
          <w:kern w:val="0"/>
          <w:sz w:val="20"/>
          <w:szCs w:val="20"/>
          <w:lang w:eastAsia="en-US"/>
        </w:rPr>
        <w:t xml:space="preserve"> on the </w:t>
      </w:r>
      <w:r w:rsidR="00657047" w:rsidRPr="001B3569">
        <w:rPr>
          <w:rFonts w:ascii="Times New Roman" w:hAnsi="Times New Roman" w:cs="Times New Roman"/>
          <w:kern w:val="0"/>
          <w:sz w:val="20"/>
          <w:szCs w:val="20"/>
          <w:lang w:eastAsia="en-US"/>
        </w:rPr>
        <w:t xml:space="preserve">substrate layer, </w:t>
      </w:r>
      <w:r w:rsidR="00783C8C" w:rsidRPr="001B3569">
        <w:rPr>
          <w:rFonts w:ascii="Times New Roman" w:hAnsi="Times New Roman" w:cs="Times New Roman"/>
          <w:kern w:val="0"/>
          <w:sz w:val="20"/>
          <w:szCs w:val="20"/>
          <w:lang w:eastAsia="en-US"/>
        </w:rPr>
        <w:t>the</w:t>
      </w:r>
      <w:r w:rsidR="00265690" w:rsidRPr="001B3569">
        <w:rPr>
          <w:rFonts w:ascii="Times New Roman" w:hAnsi="Times New Roman" w:cs="Times New Roman"/>
          <w:kern w:val="0"/>
          <w:sz w:val="20"/>
          <w:szCs w:val="20"/>
          <w:lang w:eastAsia="en-US"/>
        </w:rPr>
        <w:t xml:space="preserve"> dielectric layer is sandwiched between the gate electrode layer and the source</w:t>
      </w:r>
      <w:r w:rsidR="00EC5BB4" w:rsidRPr="001B3569">
        <w:rPr>
          <w:rFonts w:ascii="Times New Roman" w:hAnsi="Times New Roman" w:cs="Times New Roman"/>
          <w:kern w:val="0"/>
          <w:sz w:val="20"/>
          <w:szCs w:val="20"/>
          <w:lang w:eastAsia="en-US"/>
        </w:rPr>
        <w:t>/drain layer</w:t>
      </w:r>
      <w:r w:rsidR="003E5035" w:rsidRPr="001B3569">
        <w:rPr>
          <w:rFonts w:ascii="Times New Roman" w:hAnsi="Times New Roman" w:cs="Times New Roman"/>
          <w:kern w:val="0"/>
          <w:sz w:val="20"/>
          <w:szCs w:val="20"/>
          <w:lang w:eastAsia="en-US"/>
        </w:rPr>
        <w:t>.</w:t>
      </w:r>
      <w:r w:rsidR="00EC5BB4" w:rsidRPr="001B3569">
        <w:rPr>
          <w:rFonts w:ascii="Times New Roman" w:hAnsi="Times New Roman" w:cs="Times New Roman"/>
          <w:kern w:val="0"/>
          <w:sz w:val="20"/>
          <w:szCs w:val="20"/>
          <w:lang w:eastAsia="en-US"/>
        </w:rPr>
        <w:t xml:space="preserve"> </w:t>
      </w:r>
      <w:r w:rsidR="003E5035" w:rsidRPr="001B3569">
        <w:rPr>
          <w:rFonts w:ascii="Times New Roman" w:hAnsi="Times New Roman" w:cs="Times New Roman"/>
          <w:kern w:val="0"/>
          <w:sz w:val="20"/>
          <w:szCs w:val="20"/>
          <w:lang w:eastAsia="en-US"/>
        </w:rPr>
        <w:t>The</w:t>
      </w:r>
      <w:r w:rsidR="006509F4" w:rsidRPr="001B3569">
        <w:rPr>
          <w:rFonts w:ascii="Times New Roman" w:hAnsi="Times New Roman" w:cs="Times New Roman"/>
          <w:kern w:val="0"/>
          <w:sz w:val="20"/>
          <w:szCs w:val="20"/>
          <w:lang w:eastAsia="en-US"/>
        </w:rPr>
        <w:t xml:space="preserve"> </w:t>
      </w:r>
      <w:r w:rsidR="00EC5BB4" w:rsidRPr="001B3569">
        <w:rPr>
          <w:rFonts w:ascii="Times New Roman" w:hAnsi="Times New Roman" w:cs="Times New Roman"/>
          <w:kern w:val="0"/>
          <w:sz w:val="20"/>
          <w:szCs w:val="20"/>
          <w:lang w:eastAsia="en-US"/>
        </w:rPr>
        <w:t>nanowire arrays</w:t>
      </w:r>
      <w:r w:rsidR="006509F4" w:rsidRPr="001B3569">
        <w:rPr>
          <w:rFonts w:ascii="Times New Roman" w:hAnsi="Times New Roman" w:cs="Times New Roman"/>
          <w:kern w:val="0"/>
          <w:sz w:val="20"/>
          <w:szCs w:val="20"/>
          <w:lang w:eastAsia="en-US"/>
        </w:rPr>
        <w:t xml:space="preserve"> are printed on the source/array</w:t>
      </w:r>
      <w:r w:rsidR="00DB4333" w:rsidRPr="001B3569">
        <w:rPr>
          <w:rFonts w:ascii="Times New Roman" w:hAnsi="Times New Roman" w:cs="Times New Roman"/>
          <w:kern w:val="0"/>
          <w:sz w:val="20"/>
          <w:szCs w:val="20"/>
          <w:lang w:eastAsia="en-US"/>
        </w:rPr>
        <w:t xml:space="preserve"> layer </w:t>
      </w:r>
      <w:r w:rsidR="008A532F" w:rsidRPr="001B3569">
        <w:rPr>
          <w:rFonts w:ascii="Times New Roman" w:hAnsi="Times New Roman" w:cs="Times New Roman"/>
          <w:kern w:val="0"/>
          <w:sz w:val="20"/>
          <w:szCs w:val="20"/>
          <w:lang w:eastAsia="en-US"/>
        </w:rPr>
        <w:t>using</w:t>
      </w:r>
      <w:r w:rsidR="00611A4F" w:rsidRPr="001B3569">
        <w:rPr>
          <w:rFonts w:ascii="Times New Roman" w:hAnsi="Times New Roman" w:cs="Times New Roman"/>
          <w:kern w:val="0"/>
          <w:sz w:val="20"/>
          <w:szCs w:val="20"/>
          <w:lang w:eastAsia="en-US"/>
        </w:rPr>
        <w:t xml:space="preserve"> the CFEJ printing method</w:t>
      </w:r>
      <w:r w:rsidR="00FA353F" w:rsidRPr="001B3569">
        <w:rPr>
          <w:rFonts w:ascii="Times New Roman" w:hAnsi="Times New Roman" w:cs="Times New Roman"/>
          <w:kern w:val="0"/>
          <w:sz w:val="20"/>
          <w:szCs w:val="20"/>
          <w:lang w:eastAsia="en-US"/>
        </w:rPr>
        <w:t xml:space="preserve"> (Figure 2b)</w:t>
      </w:r>
      <w:r w:rsidR="008A532F" w:rsidRPr="001B3569">
        <w:rPr>
          <w:rFonts w:ascii="Times New Roman" w:hAnsi="Times New Roman" w:cs="Times New Roman"/>
          <w:kern w:val="0"/>
          <w:sz w:val="20"/>
          <w:szCs w:val="20"/>
          <w:lang w:eastAsia="en-US"/>
        </w:rPr>
        <w:t xml:space="preserve">. </w:t>
      </w:r>
      <w:r w:rsidR="003132F5" w:rsidRPr="001B3569">
        <w:rPr>
          <w:rFonts w:ascii="Times New Roman" w:hAnsi="Times New Roman" w:cs="Times New Roman"/>
          <w:kern w:val="0"/>
          <w:sz w:val="20"/>
          <w:szCs w:val="20"/>
          <w:lang w:eastAsia="en-US"/>
        </w:rPr>
        <w:t xml:space="preserve">The </w:t>
      </w:r>
      <w:r w:rsidR="007B2921" w:rsidRPr="001B3569">
        <w:rPr>
          <w:rFonts w:ascii="Times New Roman" w:hAnsi="Times New Roman" w:cs="Times New Roman"/>
          <w:kern w:val="0"/>
          <w:sz w:val="20"/>
          <w:szCs w:val="20"/>
          <w:lang w:eastAsia="en-US"/>
        </w:rPr>
        <w:t xml:space="preserve">OFETs fabricated from these printed polymer </w:t>
      </w:r>
      <w:r w:rsidR="009D68EC" w:rsidRPr="001B3569">
        <w:rPr>
          <w:rFonts w:ascii="Times New Roman" w:hAnsi="Times New Roman" w:cs="Times New Roman"/>
          <w:kern w:val="0"/>
          <w:sz w:val="20"/>
          <w:szCs w:val="20"/>
          <w:lang w:eastAsia="en-US"/>
        </w:rPr>
        <w:t xml:space="preserve">NW arrays show promising performance, </w:t>
      </w:r>
      <w:r w:rsidR="003D5DBC" w:rsidRPr="001B3569">
        <w:rPr>
          <w:rFonts w:ascii="Times New Roman" w:hAnsi="Times New Roman" w:cs="Times New Roman"/>
          <w:kern w:val="0"/>
          <w:sz w:val="20"/>
          <w:szCs w:val="20"/>
          <w:lang w:eastAsia="en-US"/>
        </w:rPr>
        <w:t>including</w:t>
      </w:r>
      <w:r w:rsidR="006A142F" w:rsidRPr="001B3569">
        <w:rPr>
          <w:rFonts w:ascii="Times New Roman" w:hAnsi="Times New Roman" w:cs="Times New Roman"/>
          <w:kern w:val="0"/>
          <w:sz w:val="20"/>
          <w:szCs w:val="20"/>
          <w:lang w:eastAsia="en-US"/>
        </w:rPr>
        <w:t xml:space="preserve"> </w:t>
      </w:r>
      <w:r w:rsidR="00CA5BCD" w:rsidRPr="001B3569">
        <w:rPr>
          <w:rFonts w:ascii="Times New Roman" w:hAnsi="Times New Roman" w:cs="Times New Roman"/>
          <w:kern w:val="0"/>
          <w:sz w:val="20"/>
          <w:szCs w:val="20"/>
          <w:lang w:eastAsia="en-US"/>
        </w:rPr>
        <w:t xml:space="preserve">a </w:t>
      </w:r>
      <w:r w:rsidR="003D5DBC" w:rsidRPr="001B3569">
        <w:rPr>
          <w:rFonts w:ascii="Times New Roman" w:hAnsi="Times New Roman" w:cs="Times New Roman"/>
          <w:kern w:val="0"/>
          <w:sz w:val="20"/>
          <w:szCs w:val="20"/>
          <w:lang w:eastAsia="en-US"/>
        </w:rPr>
        <w:t>high average hole mobility</w:t>
      </w:r>
      <w:r w:rsidR="006A142F" w:rsidRPr="001B3569">
        <w:rPr>
          <w:rFonts w:ascii="Times New Roman" w:hAnsi="Times New Roman" w:cs="Times New Roman"/>
          <w:kern w:val="0"/>
          <w:sz w:val="20"/>
          <w:szCs w:val="20"/>
          <w:lang w:eastAsia="en-US"/>
        </w:rPr>
        <w:t xml:space="preserve"> of approximately 1.1 </w:t>
      </w:r>
      <w:r w:rsidR="0036009E" w:rsidRPr="001B3569">
        <w:rPr>
          <w:rFonts w:ascii="Times New Roman" w:hAnsi="Times New Roman" w:cs="Times New Roman"/>
          <w:kern w:val="0"/>
          <w:sz w:val="20"/>
          <w:szCs w:val="20"/>
          <w:lang w:eastAsia="en-US"/>
        </w:rPr>
        <w:t>cm</w:t>
      </w:r>
      <w:r w:rsidR="00F7723D" w:rsidRPr="002F14DF">
        <w:rPr>
          <w:rFonts w:ascii="Times New Roman" w:hAnsi="Times New Roman" w:cs="Times New Roman"/>
          <w:kern w:val="0"/>
          <w:sz w:val="20"/>
          <w:szCs w:val="20"/>
          <w:vertAlign w:val="superscript"/>
          <w:lang w:eastAsia="en-US"/>
        </w:rPr>
        <w:t>2</w:t>
      </w:r>
      <w:r w:rsidR="009F6507" w:rsidRPr="002F14DF">
        <w:rPr>
          <w:rFonts w:ascii="Times New Roman" w:hAnsi="Times New Roman" w:cs="Times New Roman"/>
          <w:kern w:val="0"/>
          <w:sz w:val="20"/>
          <w:szCs w:val="20"/>
          <w:vertAlign w:val="superscript"/>
          <w:lang w:eastAsia="en-US"/>
        </w:rPr>
        <w:t xml:space="preserve"> </w:t>
      </w:r>
      <w:r w:rsidR="009F6507" w:rsidRPr="001B3569">
        <w:rPr>
          <w:rFonts w:ascii="Times New Roman" w:hAnsi="Times New Roman" w:cs="Times New Roman"/>
          <w:kern w:val="0"/>
          <w:sz w:val="20"/>
          <w:szCs w:val="20"/>
          <w:lang w:eastAsia="en-US"/>
        </w:rPr>
        <w:t>V</w:t>
      </w:r>
      <w:r w:rsidR="009F6507" w:rsidRPr="002F14DF">
        <w:rPr>
          <w:rFonts w:ascii="Times New Roman" w:hAnsi="Times New Roman" w:cs="Times New Roman"/>
          <w:kern w:val="0"/>
          <w:sz w:val="20"/>
          <w:szCs w:val="20"/>
          <w:vertAlign w:val="superscript"/>
          <w:lang w:eastAsia="en-US"/>
        </w:rPr>
        <w:t>-1</w:t>
      </w:r>
      <w:r w:rsidR="009F6507" w:rsidRPr="001B3569">
        <w:rPr>
          <w:rFonts w:ascii="Times New Roman" w:hAnsi="Times New Roman" w:cs="Times New Roman"/>
          <w:kern w:val="0"/>
          <w:sz w:val="20"/>
          <w:szCs w:val="20"/>
          <w:lang w:eastAsia="en-US"/>
        </w:rPr>
        <w:t>s</w:t>
      </w:r>
      <w:r w:rsidR="009F6507" w:rsidRPr="002F14DF">
        <w:rPr>
          <w:rFonts w:ascii="Times New Roman" w:hAnsi="Times New Roman" w:cs="Times New Roman"/>
          <w:kern w:val="0"/>
          <w:sz w:val="20"/>
          <w:szCs w:val="20"/>
          <w:vertAlign w:val="superscript"/>
          <w:lang w:eastAsia="en-US"/>
        </w:rPr>
        <w:t>-1</w:t>
      </w:r>
      <w:r w:rsidR="00CA64F5" w:rsidRPr="001B3569">
        <w:rPr>
          <w:rFonts w:ascii="Times New Roman" w:hAnsi="Times New Roman" w:cs="Times New Roman"/>
          <w:kern w:val="0"/>
          <w:sz w:val="20"/>
          <w:szCs w:val="20"/>
          <w:lang w:eastAsia="en-US"/>
        </w:rPr>
        <w:t xml:space="preserve"> and </w:t>
      </w:r>
      <w:r w:rsidR="00CA5BCD" w:rsidRPr="001B3569">
        <w:rPr>
          <w:rFonts w:ascii="Times New Roman" w:hAnsi="Times New Roman" w:cs="Times New Roman"/>
          <w:kern w:val="0"/>
          <w:sz w:val="20"/>
          <w:szCs w:val="20"/>
          <w:lang w:eastAsia="en-US"/>
        </w:rPr>
        <w:t xml:space="preserve">a </w:t>
      </w:r>
      <w:r w:rsidR="005E766A" w:rsidRPr="001B3569">
        <w:rPr>
          <w:rFonts w:ascii="Times New Roman" w:hAnsi="Times New Roman" w:cs="Times New Roman"/>
          <w:kern w:val="0"/>
          <w:sz w:val="20"/>
          <w:szCs w:val="20"/>
          <w:lang w:eastAsia="en-US"/>
        </w:rPr>
        <w:t>high current on/off ratio (about 1.93</w:t>
      </w:r>
      <w:r w:rsidR="00FA64FA" w:rsidRPr="001B3569">
        <w:rPr>
          <w:rFonts w:ascii="Times New Roman" w:hAnsi="Times New Roman" w:cs="Times New Roman"/>
          <w:kern w:val="0"/>
          <w:sz w:val="20"/>
          <w:szCs w:val="20"/>
          <w:lang w:eastAsia="en-US"/>
        </w:rPr>
        <w:sym w:font="Symbol" w:char="F0B4"/>
      </w:r>
      <w:r w:rsidR="00FA64FA" w:rsidRPr="001B3569">
        <w:rPr>
          <w:rFonts w:ascii="Times New Roman" w:hAnsi="Times New Roman" w:cs="Times New Roman" w:hint="eastAsia"/>
          <w:kern w:val="0"/>
          <w:sz w:val="20"/>
          <w:szCs w:val="20"/>
          <w:lang w:eastAsia="en-US"/>
        </w:rPr>
        <w:t>10</w:t>
      </w:r>
      <w:r w:rsidR="00FA64FA" w:rsidRPr="00014765">
        <w:rPr>
          <w:rFonts w:ascii="Times New Roman" w:hAnsi="Times New Roman" w:cs="Times New Roman" w:hint="eastAsia"/>
          <w:kern w:val="0"/>
          <w:sz w:val="20"/>
          <w:szCs w:val="20"/>
          <w:vertAlign w:val="superscript"/>
          <w:lang w:eastAsia="en-US"/>
        </w:rPr>
        <w:t>5</w:t>
      </w:r>
      <w:r w:rsidR="005E766A" w:rsidRPr="001B3569">
        <w:rPr>
          <w:rFonts w:ascii="Times New Roman" w:hAnsi="Times New Roman" w:cs="Times New Roman"/>
          <w:kern w:val="0"/>
          <w:sz w:val="20"/>
          <w:szCs w:val="20"/>
          <w:lang w:eastAsia="en-US"/>
        </w:rPr>
        <w:t>)</w:t>
      </w:r>
      <w:r w:rsidR="00CB1F93" w:rsidRPr="001B3569">
        <w:rPr>
          <w:rFonts w:ascii="Times New Roman" w:hAnsi="Times New Roman" w:cs="Times New Roman"/>
          <w:kern w:val="0"/>
          <w:sz w:val="20"/>
          <w:szCs w:val="20"/>
          <w:lang w:eastAsia="en-US"/>
        </w:rPr>
        <w:t xml:space="preserve"> [</w:t>
      </w:r>
      <w:r w:rsidR="00751F62" w:rsidRPr="001B3569">
        <w:rPr>
          <w:rFonts w:ascii="Times New Roman" w:hAnsi="Times New Roman" w:cs="Times New Roman"/>
          <w:kern w:val="0"/>
          <w:sz w:val="20"/>
          <w:szCs w:val="20"/>
          <w:lang w:eastAsia="en-US"/>
        </w:rPr>
        <w:t>4</w:t>
      </w:r>
      <w:r w:rsidR="00CB1F93" w:rsidRPr="001B3569">
        <w:rPr>
          <w:rFonts w:ascii="Times New Roman" w:hAnsi="Times New Roman" w:cs="Times New Roman"/>
          <w:kern w:val="0"/>
          <w:sz w:val="20"/>
          <w:szCs w:val="20"/>
          <w:lang w:eastAsia="en-US"/>
        </w:rPr>
        <w:t>]. Compar</w:t>
      </w:r>
      <w:r w:rsidR="00A37CE3" w:rsidRPr="001B3569">
        <w:rPr>
          <w:rFonts w:ascii="Times New Roman" w:hAnsi="Times New Roman" w:cs="Times New Roman"/>
          <w:kern w:val="0"/>
          <w:sz w:val="20"/>
          <w:szCs w:val="20"/>
          <w:lang w:eastAsia="en-US"/>
        </w:rPr>
        <w:t xml:space="preserve">ed to the traditional thin-film OFETs </w:t>
      </w:r>
      <w:r w:rsidR="00C430F7" w:rsidRPr="001B3569">
        <w:rPr>
          <w:rFonts w:ascii="Times New Roman" w:hAnsi="Times New Roman" w:cs="Times New Roman"/>
          <w:kern w:val="0"/>
          <w:sz w:val="20"/>
          <w:szCs w:val="20"/>
          <w:lang w:eastAsia="en-US"/>
        </w:rPr>
        <w:t xml:space="preserve">with about 0.2 </w:t>
      </w:r>
      <w:r w:rsidR="000857B0" w:rsidRPr="001B3569">
        <w:rPr>
          <w:rFonts w:ascii="Times New Roman" w:hAnsi="Times New Roman" w:cs="Times New Roman"/>
          <w:kern w:val="0"/>
          <w:sz w:val="20"/>
          <w:szCs w:val="20"/>
          <w:lang w:eastAsia="en-US"/>
        </w:rPr>
        <w:t>cm</w:t>
      </w:r>
      <w:r w:rsidR="000857B0" w:rsidRPr="002F14DF">
        <w:rPr>
          <w:rFonts w:ascii="Times New Roman" w:hAnsi="Times New Roman" w:cs="Times New Roman"/>
          <w:kern w:val="0"/>
          <w:sz w:val="20"/>
          <w:szCs w:val="20"/>
          <w:vertAlign w:val="superscript"/>
          <w:lang w:eastAsia="en-US"/>
        </w:rPr>
        <w:t>2</w:t>
      </w:r>
      <w:r w:rsidR="000857B0" w:rsidRPr="001B3569">
        <w:rPr>
          <w:rFonts w:ascii="Times New Roman" w:hAnsi="Times New Roman" w:cs="Times New Roman"/>
          <w:kern w:val="0"/>
          <w:sz w:val="20"/>
          <w:szCs w:val="20"/>
          <w:lang w:eastAsia="en-US"/>
        </w:rPr>
        <w:t xml:space="preserve"> V</w:t>
      </w:r>
      <w:r w:rsidR="000857B0" w:rsidRPr="002F14DF">
        <w:rPr>
          <w:rFonts w:ascii="Times New Roman" w:hAnsi="Times New Roman" w:cs="Times New Roman"/>
          <w:kern w:val="0"/>
          <w:sz w:val="20"/>
          <w:szCs w:val="20"/>
          <w:vertAlign w:val="superscript"/>
          <w:lang w:eastAsia="en-US"/>
        </w:rPr>
        <w:t>-1</w:t>
      </w:r>
      <w:r w:rsidR="000857B0" w:rsidRPr="001B3569">
        <w:rPr>
          <w:rFonts w:ascii="Times New Roman" w:hAnsi="Times New Roman" w:cs="Times New Roman"/>
          <w:kern w:val="0"/>
          <w:sz w:val="20"/>
          <w:szCs w:val="20"/>
          <w:lang w:eastAsia="en-US"/>
        </w:rPr>
        <w:t>s</w:t>
      </w:r>
      <w:r w:rsidR="000857B0" w:rsidRPr="002F14DF">
        <w:rPr>
          <w:rFonts w:ascii="Times New Roman" w:hAnsi="Times New Roman" w:cs="Times New Roman"/>
          <w:kern w:val="0"/>
          <w:sz w:val="20"/>
          <w:szCs w:val="20"/>
          <w:vertAlign w:val="superscript"/>
          <w:lang w:eastAsia="en-US"/>
        </w:rPr>
        <w:t>-1</w:t>
      </w:r>
      <w:r w:rsidR="00C430F7" w:rsidRPr="001B3569">
        <w:rPr>
          <w:rFonts w:ascii="Times New Roman" w:hAnsi="Times New Roman" w:cs="Times New Roman"/>
          <w:kern w:val="0"/>
          <w:sz w:val="20"/>
          <w:szCs w:val="20"/>
          <w:lang w:eastAsia="en-US"/>
        </w:rPr>
        <w:t xml:space="preserve"> </w:t>
      </w:r>
      <w:r w:rsidR="00002CAB" w:rsidRPr="001B3569">
        <w:rPr>
          <w:rFonts w:ascii="Times New Roman" w:hAnsi="Times New Roman" w:cs="Times New Roman"/>
          <w:kern w:val="0"/>
          <w:sz w:val="20"/>
          <w:szCs w:val="20"/>
          <w:lang w:eastAsia="en-US"/>
        </w:rPr>
        <w:t>hole</w:t>
      </w:r>
      <w:r w:rsidR="00C430F7" w:rsidRPr="001B3569">
        <w:rPr>
          <w:rFonts w:ascii="Times New Roman" w:hAnsi="Times New Roman" w:cs="Times New Roman"/>
          <w:kern w:val="0"/>
          <w:sz w:val="20"/>
          <w:szCs w:val="20"/>
          <w:lang w:eastAsia="en-US"/>
        </w:rPr>
        <w:t xml:space="preserve"> </w:t>
      </w:r>
      <w:r w:rsidR="00002CAB" w:rsidRPr="001B3569">
        <w:rPr>
          <w:rFonts w:ascii="Times New Roman" w:hAnsi="Times New Roman" w:cs="Times New Roman"/>
          <w:kern w:val="0"/>
          <w:sz w:val="20"/>
          <w:szCs w:val="20"/>
          <w:lang w:eastAsia="en-US"/>
        </w:rPr>
        <w:t xml:space="preserve">mobility, </w:t>
      </w:r>
      <w:r w:rsidR="00AC49B1" w:rsidRPr="001B3569">
        <w:rPr>
          <w:rFonts w:ascii="Times New Roman" w:hAnsi="Times New Roman" w:cs="Times New Roman"/>
          <w:kern w:val="0"/>
          <w:sz w:val="20"/>
          <w:szCs w:val="20"/>
          <w:lang w:eastAsia="en-US"/>
        </w:rPr>
        <w:t xml:space="preserve">the </w:t>
      </w:r>
      <w:r w:rsidR="0088154C" w:rsidRPr="001B3569">
        <w:rPr>
          <w:rFonts w:ascii="Times New Roman" w:hAnsi="Times New Roman" w:cs="Times New Roman"/>
          <w:kern w:val="0"/>
          <w:sz w:val="20"/>
          <w:szCs w:val="20"/>
          <w:lang w:eastAsia="en-US"/>
        </w:rPr>
        <w:t xml:space="preserve">carrier mobility of OFETs with NW </w:t>
      </w:r>
      <w:r w:rsidR="00912A21" w:rsidRPr="001B3569">
        <w:rPr>
          <w:rFonts w:ascii="Times New Roman" w:hAnsi="Times New Roman" w:cs="Times New Roman"/>
          <w:kern w:val="0"/>
          <w:sz w:val="20"/>
          <w:szCs w:val="20"/>
          <w:lang w:eastAsia="en-US"/>
        </w:rPr>
        <w:t xml:space="preserve">arrays is around 5 times </w:t>
      </w:r>
      <w:r w:rsidR="00DC0447" w:rsidRPr="001B3569">
        <w:rPr>
          <w:rFonts w:ascii="Times New Roman" w:hAnsi="Times New Roman" w:cs="Times New Roman"/>
          <w:kern w:val="0"/>
          <w:sz w:val="20"/>
          <w:szCs w:val="20"/>
          <w:lang w:eastAsia="en-US"/>
        </w:rPr>
        <w:t>higher</w:t>
      </w:r>
      <w:r w:rsidR="00D179CB" w:rsidRPr="001B3569">
        <w:rPr>
          <w:rFonts w:ascii="Times New Roman" w:hAnsi="Times New Roman" w:cs="Times New Roman"/>
          <w:kern w:val="0"/>
          <w:sz w:val="20"/>
          <w:szCs w:val="20"/>
          <w:lang w:eastAsia="en-US"/>
        </w:rPr>
        <w:t xml:space="preserve">, which </w:t>
      </w:r>
      <w:r w:rsidR="00FA38BE" w:rsidRPr="001B3569">
        <w:rPr>
          <w:rFonts w:ascii="Times New Roman" w:hAnsi="Times New Roman" w:cs="Times New Roman"/>
          <w:kern w:val="0"/>
          <w:sz w:val="20"/>
          <w:szCs w:val="20"/>
          <w:lang w:eastAsia="en-US"/>
        </w:rPr>
        <w:t xml:space="preserve">indicates faster charge transport and </w:t>
      </w:r>
      <w:r w:rsidR="0003087F" w:rsidRPr="001B3569">
        <w:rPr>
          <w:rFonts w:ascii="Times New Roman" w:hAnsi="Times New Roman" w:cs="Times New Roman"/>
          <w:kern w:val="0"/>
          <w:sz w:val="20"/>
          <w:szCs w:val="20"/>
          <w:lang w:eastAsia="en-US"/>
        </w:rPr>
        <w:t xml:space="preserve">better electrical </w:t>
      </w:r>
      <w:r w:rsidR="00D92066" w:rsidRPr="001B3569">
        <w:rPr>
          <w:rFonts w:ascii="Times New Roman" w:hAnsi="Times New Roman" w:cs="Times New Roman"/>
          <w:kern w:val="0"/>
          <w:sz w:val="20"/>
          <w:szCs w:val="20"/>
          <w:lang w:eastAsia="en-US"/>
        </w:rPr>
        <w:t>performance</w:t>
      </w:r>
      <w:r w:rsidR="00467A44" w:rsidRPr="001B3569">
        <w:rPr>
          <w:rFonts w:ascii="Times New Roman" w:hAnsi="Times New Roman" w:cs="Times New Roman"/>
          <w:kern w:val="0"/>
          <w:sz w:val="20"/>
          <w:szCs w:val="20"/>
          <w:lang w:eastAsia="en-US"/>
        </w:rPr>
        <w:t xml:space="preserve">. The high on/off ratio </w:t>
      </w:r>
      <w:r w:rsidR="00FE3B59" w:rsidRPr="001B3569">
        <w:rPr>
          <w:rFonts w:ascii="Times New Roman" w:hAnsi="Times New Roman" w:cs="Times New Roman"/>
          <w:kern w:val="0"/>
          <w:sz w:val="20"/>
          <w:szCs w:val="20"/>
          <w:lang w:eastAsia="en-US"/>
        </w:rPr>
        <w:t>shows that OFETs</w:t>
      </w:r>
      <w:r w:rsidR="00DC1DAC" w:rsidRPr="001B3569">
        <w:rPr>
          <w:rFonts w:ascii="Times New Roman" w:hAnsi="Times New Roman" w:cs="Times New Roman"/>
          <w:kern w:val="0"/>
          <w:sz w:val="20"/>
          <w:szCs w:val="20"/>
          <w:lang w:eastAsia="en-US"/>
        </w:rPr>
        <w:t xml:space="preserve"> with NW arrays have </w:t>
      </w:r>
      <w:r w:rsidR="00812CFC" w:rsidRPr="001B3569">
        <w:rPr>
          <w:rFonts w:ascii="Times New Roman" w:hAnsi="Times New Roman" w:cs="Times New Roman"/>
          <w:kern w:val="0"/>
          <w:sz w:val="20"/>
          <w:szCs w:val="20"/>
          <w:lang w:eastAsia="en-US"/>
        </w:rPr>
        <w:t xml:space="preserve">strong transistor switching characteristics and </w:t>
      </w:r>
      <w:r w:rsidR="00C66C1A" w:rsidRPr="001B3569">
        <w:rPr>
          <w:rFonts w:ascii="Times New Roman" w:hAnsi="Times New Roman" w:cs="Times New Roman"/>
          <w:kern w:val="0"/>
          <w:sz w:val="20"/>
          <w:szCs w:val="20"/>
          <w:lang w:eastAsia="en-US"/>
        </w:rPr>
        <w:t>low leakage currents. Moreover,</w:t>
      </w:r>
      <w:r w:rsidR="00581B63" w:rsidRPr="001B3569">
        <w:rPr>
          <w:rFonts w:ascii="Times New Roman" w:hAnsi="Times New Roman" w:cs="Times New Roman"/>
          <w:kern w:val="0"/>
          <w:sz w:val="20"/>
          <w:szCs w:val="20"/>
          <w:lang w:eastAsia="en-US"/>
        </w:rPr>
        <w:t xml:space="preserve"> </w:t>
      </w:r>
      <w:r w:rsidR="008A3804" w:rsidRPr="001B3569">
        <w:rPr>
          <w:rFonts w:ascii="Times New Roman" w:hAnsi="Times New Roman" w:cs="Times New Roman"/>
          <w:kern w:val="0"/>
          <w:sz w:val="20"/>
          <w:szCs w:val="20"/>
          <w:lang w:eastAsia="en-US"/>
        </w:rPr>
        <w:t>such devices demonstrate</w:t>
      </w:r>
      <w:r w:rsidR="00124867" w:rsidRPr="001B3569">
        <w:rPr>
          <w:rFonts w:ascii="Times New Roman" w:hAnsi="Times New Roman" w:cs="Times New Roman"/>
          <w:kern w:val="0"/>
          <w:sz w:val="20"/>
          <w:szCs w:val="20"/>
          <w:lang w:eastAsia="en-US"/>
        </w:rPr>
        <w:t xml:space="preserve"> minimal hysteresis, ensuring </w:t>
      </w:r>
      <w:r w:rsidR="00100E95" w:rsidRPr="001B3569">
        <w:rPr>
          <w:rFonts w:ascii="Times New Roman" w:hAnsi="Times New Roman" w:cs="Times New Roman"/>
          <w:kern w:val="0"/>
          <w:sz w:val="20"/>
          <w:szCs w:val="20"/>
          <w:lang w:eastAsia="en-US"/>
        </w:rPr>
        <w:t>stability and reliability for practical applications.</w:t>
      </w:r>
      <w:r w:rsidR="00EE1396" w:rsidRPr="001B3569">
        <w:rPr>
          <w:rFonts w:ascii="Times New Roman" w:hAnsi="Times New Roman" w:cs="Times New Roman"/>
          <w:kern w:val="0"/>
          <w:sz w:val="20"/>
          <w:szCs w:val="20"/>
          <w:lang w:eastAsia="en-US"/>
        </w:rPr>
        <w:t xml:space="preserve"> </w:t>
      </w:r>
      <w:r w:rsidR="00EA56AC" w:rsidRPr="001B3569">
        <w:rPr>
          <w:rFonts w:ascii="Times New Roman" w:hAnsi="Times New Roman" w:cs="Times New Roman"/>
          <w:kern w:val="0"/>
          <w:sz w:val="20"/>
          <w:szCs w:val="20"/>
          <w:lang w:eastAsia="en-US"/>
        </w:rPr>
        <w:t>Besides</w:t>
      </w:r>
      <w:r w:rsidR="00330F36" w:rsidRPr="001B3569">
        <w:rPr>
          <w:rFonts w:ascii="Times New Roman" w:hAnsi="Times New Roman" w:cs="Times New Roman"/>
          <w:kern w:val="0"/>
          <w:sz w:val="20"/>
          <w:szCs w:val="20"/>
          <w:lang w:eastAsia="en-US"/>
        </w:rPr>
        <w:t xml:space="preserve"> </w:t>
      </w:r>
      <w:r w:rsidR="00EA56AC" w:rsidRPr="001B3569">
        <w:rPr>
          <w:rFonts w:ascii="Times New Roman" w:hAnsi="Times New Roman" w:cs="Times New Roman"/>
          <w:kern w:val="0"/>
          <w:sz w:val="20"/>
          <w:szCs w:val="20"/>
          <w:lang w:eastAsia="en-US"/>
        </w:rPr>
        <w:t xml:space="preserve">the </w:t>
      </w:r>
      <w:r w:rsidR="000D2EF0" w:rsidRPr="001B3569">
        <w:rPr>
          <w:rFonts w:ascii="Times New Roman" w:hAnsi="Times New Roman" w:cs="Times New Roman"/>
          <w:kern w:val="0"/>
          <w:sz w:val="20"/>
          <w:szCs w:val="20"/>
          <w:lang w:eastAsia="en-US"/>
        </w:rPr>
        <w:t>above</w:t>
      </w:r>
      <w:r w:rsidR="0011467C" w:rsidRPr="001B3569">
        <w:rPr>
          <w:rFonts w:ascii="Times New Roman" w:hAnsi="Times New Roman" w:cs="Times New Roman"/>
          <w:kern w:val="0"/>
          <w:sz w:val="20"/>
          <w:szCs w:val="20"/>
          <w:lang w:eastAsia="en-US"/>
        </w:rPr>
        <w:t xml:space="preserve"> advantages</w:t>
      </w:r>
      <w:r w:rsidR="00EA56AC" w:rsidRPr="001B3569">
        <w:rPr>
          <w:rFonts w:ascii="Times New Roman" w:hAnsi="Times New Roman" w:cs="Times New Roman"/>
          <w:kern w:val="0"/>
          <w:sz w:val="20"/>
          <w:szCs w:val="20"/>
          <w:lang w:eastAsia="en-US"/>
        </w:rPr>
        <w:t>,</w:t>
      </w:r>
      <w:r w:rsidR="0011467C" w:rsidRPr="001B3569">
        <w:rPr>
          <w:rFonts w:ascii="Times New Roman" w:hAnsi="Times New Roman" w:cs="Times New Roman"/>
          <w:kern w:val="0"/>
          <w:sz w:val="20"/>
          <w:szCs w:val="20"/>
          <w:lang w:eastAsia="en-US"/>
        </w:rPr>
        <w:t xml:space="preserve"> the printed polymer NW-based OFETs </w:t>
      </w:r>
      <w:r w:rsidR="00B32B72" w:rsidRPr="001B3569">
        <w:rPr>
          <w:rFonts w:ascii="Times New Roman" w:hAnsi="Times New Roman" w:cs="Times New Roman"/>
          <w:kern w:val="0"/>
          <w:sz w:val="20"/>
          <w:szCs w:val="20"/>
          <w:lang w:eastAsia="en-US"/>
        </w:rPr>
        <w:t>show</w:t>
      </w:r>
      <w:r w:rsidR="00676599" w:rsidRPr="001B3569">
        <w:rPr>
          <w:rFonts w:ascii="Times New Roman" w:hAnsi="Times New Roman" w:cs="Times New Roman"/>
          <w:kern w:val="0"/>
          <w:sz w:val="20"/>
          <w:szCs w:val="20"/>
          <w:lang w:eastAsia="en-US"/>
        </w:rPr>
        <w:t xml:space="preserve"> </w:t>
      </w:r>
      <w:r w:rsidR="00B32B72" w:rsidRPr="001B3569">
        <w:rPr>
          <w:rFonts w:ascii="Times New Roman" w:hAnsi="Times New Roman" w:cs="Times New Roman"/>
          <w:kern w:val="0"/>
          <w:sz w:val="20"/>
          <w:szCs w:val="20"/>
          <w:lang w:eastAsia="en-US"/>
        </w:rPr>
        <w:t>consistent performance</w:t>
      </w:r>
      <w:r w:rsidR="00E2202A" w:rsidRPr="001B3569">
        <w:rPr>
          <w:rFonts w:ascii="Times New Roman" w:hAnsi="Times New Roman" w:cs="Times New Roman"/>
          <w:kern w:val="0"/>
          <w:sz w:val="20"/>
          <w:szCs w:val="20"/>
          <w:lang w:eastAsia="en-US"/>
        </w:rPr>
        <w:t xml:space="preserve"> across arrays of devices (4</w:t>
      </w:r>
      <w:r w:rsidR="00055AE6" w:rsidRPr="001B3569">
        <w:rPr>
          <w:rFonts w:ascii="Times New Roman" w:hAnsi="Times New Roman" w:cs="Times New Roman"/>
          <w:kern w:val="0"/>
          <w:sz w:val="20"/>
          <w:szCs w:val="20"/>
          <w:lang w:eastAsia="en-US"/>
        </w:rPr>
        <w:sym w:font="Symbol" w:char="F0B4"/>
      </w:r>
      <w:r w:rsidR="00FB1991" w:rsidRPr="001B3569">
        <w:rPr>
          <w:rFonts w:ascii="Times New Roman" w:hAnsi="Times New Roman" w:cs="Times New Roman"/>
          <w:kern w:val="0"/>
          <w:sz w:val="20"/>
          <w:szCs w:val="20"/>
          <w:lang w:eastAsia="en-US"/>
        </w:rPr>
        <w:t>10 OFET arrays</w:t>
      </w:r>
      <w:r w:rsidR="00E2202A" w:rsidRPr="001B3569">
        <w:rPr>
          <w:rFonts w:ascii="Times New Roman" w:hAnsi="Times New Roman" w:cs="Times New Roman"/>
          <w:kern w:val="0"/>
          <w:sz w:val="20"/>
          <w:szCs w:val="20"/>
          <w:lang w:eastAsia="en-US"/>
        </w:rPr>
        <w:t>)</w:t>
      </w:r>
      <w:r w:rsidR="00FB1991" w:rsidRPr="001B3569">
        <w:rPr>
          <w:rFonts w:ascii="Times New Roman" w:hAnsi="Times New Roman" w:cs="Times New Roman"/>
          <w:kern w:val="0"/>
          <w:sz w:val="20"/>
          <w:szCs w:val="20"/>
          <w:lang w:eastAsia="en-US"/>
        </w:rPr>
        <w:t>,</w:t>
      </w:r>
      <w:r w:rsidR="008C7659" w:rsidRPr="001B3569">
        <w:rPr>
          <w:rFonts w:ascii="Times New Roman" w:hAnsi="Times New Roman" w:cs="Times New Roman"/>
          <w:kern w:val="0"/>
          <w:sz w:val="20"/>
          <w:szCs w:val="20"/>
          <w:lang w:eastAsia="en-US"/>
        </w:rPr>
        <w:t xml:space="preserve"> confirming good scalability and uniformity of the </w:t>
      </w:r>
      <w:r w:rsidR="00977EDC" w:rsidRPr="001B3569">
        <w:rPr>
          <w:rFonts w:ascii="Times New Roman" w:hAnsi="Times New Roman" w:cs="Times New Roman"/>
          <w:kern w:val="0"/>
          <w:sz w:val="20"/>
          <w:szCs w:val="20"/>
          <w:lang w:eastAsia="en-US"/>
        </w:rPr>
        <w:t>CFEJ printing technique</w:t>
      </w:r>
      <w:r w:rsidR="00A14531" w:rsidRPr="001B3569">
        <w:rPr>
          <w:rFonts w:ascii="Times New Roman" w:hAnsi="Times New Roman" w:cs="Times New Roman"/>
          <w:kern w:val="0"/>
          <w:sz w:val="20"/>
          <w:szCs w:val="20"/>
          <w:lang w:eastAsia="en-US"/>
        </w:rPr>
        <w:t xml:space="preserve">, indicating </w:t>
      </w:r>
      <w:r w:rsidR="00BC256C" w:rsidRPr="001B3569">
        <w:rPr>
          <w:rFonts w:ascii="Times New Roman" w:hAnsi="Times New Roman" w:cs="Times New Roman"/>
          <w:kern w:val="0"/>
          <w:sz w:val="20"/>
          <w:szCs w:val="20"/>
          <w:lang w:eastAsia="en-US"/>
        </w:rPr>
        <w:t xml:space="preserve">the </w:t>
      </w:r>
      <w:r w:rsidR="00772F77" w:rsidRPr="001B3569">
        <w:rPr>
          <w:rFonts w:ascii="Times New Roman" w:hAnsi="Times New Roman" w:cs="Times New Roman"/>
          <w:kern w:val="0"/>
          <w:sz w:val="20"/>
          <w:szCs w:val="20"/>
          <w:lang w:eastAsia="en-US"/>
        </w:rPr>
        <w:t>capability</w:t>
      </w:r>
      <w:r w:rsidR="00BC256C" w:rsidRPr="001B3569">
        <w:rPr>
          <w:rFonts w:ascii="Times New Roman" w:hAnsi="Times New Roman" w:cs="Times New Roman"/>
          <w:kern w:val="0"/>
          <w:sz w:val="20"/>
          <w:szCs w:val="20"/>
          <w:lang w:eastAsia="en-US"/>
        </w:rPr>
        <w:t xml:space="preserve"> for large-scale, high</w:t>
      </w:r>
      <w:r w:rsidR="00772F77" w:rsidRPr="001B3569">
        <w:rPr>
          <w:rFonts w:ascii="Times New Roman" w:hAnsi="Times New Roman" w:cs="Times New Roman"/>
          <w:kern w:val="0"/>
          <w:sz w:val="20"/>
          <w:szCs w:val="20"/>
          <w:lang w:eastAsia="en-US"/>
        </w:rPr>
        <w:t>-</w:t>
      </w:r>
      <w:r w:rsidR="00BC256C" w:rsidRPr="001B3569">
        <w:rPr>
          <w:rFonts w:ascii="Times New Roman" w:hAnsi="Times New Roman" w:cs="Times New Roman"/>
          <w:kern w:val="0"/>
          <w:sz w:val="20"/>
          <w:szCs w:val="20"/>
          <w:lang w:eastAsia="en-US"/>
        </w:rPr>
        <w:t>resolution printing</w:t>
      </w:r>
      <w:r w:rsidR="00772F77" w:rsidRPr="001B3569">
        <w:rPr>
          <w:rFonts w:ascii="Times New Roman" w:hAnsi="Times New Roman" w:cs="Times New Roman"/>
          <w:kern w:val="0"/>
          <w:sz w:val="20"/>
          <w:szCs w:val="20"/>
          <w:lang w:eastAsia="en-US"/>
        </w:rPr>
        <w:t xml:space="preserve"> on flexible substrates. These </w:t>
      </w:r>
      <w:r w:rsidR="005E4DC5" w:rsidRPr="001B3569">
        <w:rPr>
          <w:rFonts w:ascii="Times New Roman" w:hAnsi="Times New Roman" w:cs="Times New Roman"/>
          <w:kern w:val="0"/>
          <w:sz w:val="20"/>
          <w:szCs w:val="20"/>
          <w:lang w:eastAsia="en-US"/>
        </w:rPr>
        <w:t xml:space="preserve">advantages </w:t>
      </w:r>
      <w:r w:rsidR="00D74C7D" w:rsidRPr="001B3569">
        <w:rPr>
          <w:rFonts w:ascii="Times New Roman" w:hAnsi="Times New Roman" w:cs="Times New Roman"/>
          <w:kern w:val="0"/>
          <w:sz w:val="20"/>
          <w:szCs w:val="20"/>
          <w:lang w:eastAsia="en-US"/>
        </w:rPr>
        <w:t xml:space="preserve">and good performance </w:t>
      </w:r>
      <w:r w:rsidR="005E4DC5" w:rsidRPr="001B3569">
        <w:rPr>
          <w:rFonts w:ascii="Times New Roman" w:hAnsi="Times New Roman" w:cs="Times New Roman"/>
          <w:kern w:val="0"/>
          <w:sz w:val="20"/>
          <w:szCs w:val="20"/>
          <w:lang w:eastAsia="en-US"/>
        </w:rPr>
        <w:t xml:space="preserve">promise the printed polymer </w:t>
      </w:r>
      <w:r w:rsidR="00D74C7D" w:rsidRPr="001B3569">
        <w:rPr>
          <w:rFonts w:ascii="Times New Roman" w:hAnsi="Times New Roman" w:cs="Times New Roman"/>
          <w:kern w:val="0"/>
          <w:sz w:val="20"/>
          <w:szCs w:val="20"/>
          <w:lang w:eastAsia="en-US"/>
        </w:rPr>
        <w:t>NW-based</w:t>
      </w:r>
      <w:r w:rsidR="005E4DC5" w:rsidRPr="001B3569">
        <w:rPr>
          <w:rFonts w:ascii="Times New Roman" w:hAnsi="Times New Roman" w:cs="Times New Roman"/>
          <w:kern w:val="0"/>
          <w:sz w:val="20"/>
          <w:szCs w:val="20"/>
          <w:lang w:eastAsia="en-US"/>
        </w:rPr>
        <w:t xml:space="preserve"> OFETs a </w:t>
      </w:r>
      <w:r w:rsidR="00D557C3" w:rsidRPr="001B3569">
        <w:rPr>
          <w:rFonts w:ascii="Times New Roman" w:hAnsi="Times New Roman" w:cs="Times New Roman"/>
          <w:kern w:val="0"/>
          <w:sz w:val="20"/>
          <w:szCs w:val="20"/>
          <w:lang w:eastAsia="en-US"/>
        </w:rPr>
        <w:t xml:space="preserve">future for </w:t>
      </w:r>
      <w:r w:rsidR="003C3895" w:rsidRPr="001B3569">
        <w:rPr>
          <w:rFonts w:ascii="Times New Roman" w:hAnsi="Times New Roman" w:cs="Times New Roman"/>
          <w:kern w:val="0"/>
          <w:sz w:val="20"/>
          <w:szCs w:val="20"/>
          <w:lang w:eastAsia="en-US"/>
        </w:rPr>
        <w:t xml:space="preserve">being </w:t>
      </w:r>
      <w:r w:rsidR="000D22E1" w:rsidRPr="001B3569">
        <w:rPr>
          <w:rFonts w:ascii="Times New Roman" w:hAnsi="Times New Roman" w:cs="Times New Roman"/>
          <w:kern w:val="0"/>
          <w:sz w:val="20"/>
          <w:szCs w:val="20"/>
          <w:lang w:eastAsia="en-US"/>
        </w:rPr>
        <w:t>appli</w:t>
      </w:r>
      <w:r w:rsidR="003C3895" w:rsidRPr="001B3569">
        <w:rPr>
          <w:rFonts w:ascii="Times New Roman" w:hAnsi="Times New Roman" w:cs="Times New Roman"/>
          <w:kern w:val="0"/>
          <w:sz w:val="20"/>
          <w:szCs w:val="20"/>
          <w:lang w:eastAsia="en-US"/>
        </w:rPr>
        <w:t xml:space="preserve">ed in </w:t>
      </w:r>
      <w:r w:rsidR="005B1A78" w:rsidRPr="001B3569">
        <w:rPr>
          <w:rFonts w:ascii="Times New Roman" w:hAnsi="Times New Roman" w:cs="Times New Roman"/>
          <w:kern w:val="0"/>
          <w:sz w:val="20"/>
          <w:szCs w:val="20"/>
          <w:lang w:eastAsia="en-US"/>
        </w:rPr>
        <w:t>flexible displays, wearable electronics, electronic skin(e-skin)</w:t>
      </w:r>
      <w:r w:rsidR="001F71B3" w:rsidRPr="001B3569">
        <w:rPr>
          <w:rFonts w:ascii="Times New Roman" w:hAnsi="Times New Roman" w:cs="Times New Roman"/>
          <w:kern w:val="0"/>
          <w:sz w:val="20"/>
          <w:szCs w:val="20"/>
          <w:lang w:eastAsia="en-US"/>
        </w:rPr>
        <w:t>, biomedical sensors, and smart textile</w:t>
      </w:r>
      <w:r w:rsidR="00D002D4" w:rsidRPr="001B3569">
        <w:rPr>
          <w:rFonts w:ascii="Times New Roman" w:hAnsi="Times New Roman" w:cs="Times New Roman"/>
          <w:kern w:val="0"/>
          <w:sz w:val="20"/>
          <w:szCs w:val="20"/>
          <w:lang w:eastAsia="en-US"/>
        </w:rPr>
        <w:t>s</w:t>
      </w:r>
      <w:r w:rsidR="001F71B3" w:rsidRPr="001B3569">
        <w:rPr>
          <w:rFonts w:ascii="Times New Roman" w:hAnsi="Times New Roman" w:cs="Times New Roman"/>
          <w:kern w:val="0"/>
          <w:sz w:val="20"/>
          <w:szCs w:val="20"/>
          <w:lang w:eastAsia="en-US"/>
        </w:rPr>
        <w:t>.</w:t>
      </w:r>
    </w:p>
    <w:p w14:paraId="0903CE6F" w14:textId="6BD0FE55" w:rsidR="009F255F" w:rsidRPr="00A77686" w:rsidRDefault="009F255F" w:rsidP="00A77686">
      <w:pPr>
        <w:pStyle w:val="1"/>
        <w:keepLines w:val="0"/>
        <w:widowControl/>
        <w:spacing w:before="240" w:after="240"/>
        <w:ind w:left="360"/>
        <w:jc w:val="center"/>
        <w:rPr>
          <w:rFonts w:ascii="Times New Roman" w:eastAsiaTheme="minorEastAsia" w:hAnsi="Times New Roman" w:cs="Times New Roman"/>
          <w:b/>
          <w:caps/>
          <w:color w:val="auto"/>
          <w:kern w:val="0"/>
          <w:sz w:val="24"/>
          <w:szCs w:val="20"/>
          <w:lang w:eastAsia="en-US"/>
        </w:rPr>
      </w:pPr>
      <w:r w:rsidRPr="00A77686">
        <w:rPr>
          <w:rFonts w:ascii="Times New Roman" w:eastAsiaTheme="minorEastAsia" w:hAnsi="Times New Roman" w:cs="Times New Roman"/>
          <w:b/>
          <w:caps/>
          <w:color w:val="auto"/>
          <w:kern w:val="0"/>
          <w:sz w:val="24"/>
          <w:szCs w:val="20"/>
          <w:lang w:eastAsia="en-US"/>
        </w:rPr>
        <w:t>Applications of OFETs in Flexible Electronics</w:t>
      </w:r>
    </w:p>
    <w:p w14:paraId="10D943B1" w14:textId="4DC16C66" w:rsidR="009F255F" w:rsidRPr="00C76F66" w:rsidRDefault="00553A37" w:rsidP="001B3569">
      <w:pPr>
        <w:ind w:firstLine="284"/>
        <w:rPr>
          <w:rFonts w:ascii="Calibri" w:eastAsia="微软雅黑" w:hAnsi="Calibri" w:cs="Calibri"/>
          <w:sz w:val="24"/>
          <w:szCs w:val="24"/>
        </w:rPr>
      </w:pPr>
      <w:r w:rsidRPr="001B3569">
        <w:rPr>
          <w:rFonts w:ascii="Times New Roman" w:hAnsi="Times New Roman" w:cs="Times New Roman"/>
          <w:kern w:val="0"/>
          <w:sz w:val="20"/>
          <w:szCs w:val="20"/>
          <w:lang w:eastAsia="en-US"/>
        </w:rPr>
        <w:t xml:space="preserve">With the development of organic semiconductors and their fabrication techniques, more and more OFETs based on different semiconductor materials have shown their unique </w:t>
      </w:r>
      <w:r w:rsidR="00DD42A9" w:rsidRPr="001B3569">
        <w:rPr>
          <w:rFonts w:ascii="Times New Roman" w:hAnsi="Times New Roman" w:cs="Times New Roman"/>
          <w:kern w:val="0"/>
          <w:sz w:val="20"/>
          <w:szCs w:val="20"/>
          <w:lang w:eastAsia="en-US"/>
        </w:rPr>
        <w:t>properties. Consi</w:t>
      </w:r>
      <w:r w:rsidR="00DD42A9" w:rsidRPr="001B3569">
        <w:rPr>
          <w:rFonts w:ascii="Times New Roman" w:hAnsi="Times New Roman" w:cs="Times New Roman" w:hint="eastAsia"/>
          <w:kern w:val="0"/>
          <w:sz w:val="20"/>
          <w:szCs w:val="20"/>
          <w:lang w:eastAsia="en-US"/>
        </w:rPr>
        <w:t>dering</w:t>
      </w:r>
      <w:r w:rsidR="00DD42A9" w:rsidRPr="001B3569">
        <w:rPr>
          <w:rFonts w:ascii="Times New Roman" w:hAnsi="Times New Roman" w:cs="Times New Roman"/>
          <w:kern w:val="0"/>
          <w:sz w:val="20"/>
          <w:szCs w:val="20"/>
          <w:lang w:eastAsia="en-US"/>
        </w:rPr>
        <w:t xml:space="preserve"> this situation, OFETs have been </w:t>
      </w:r>
      <w:r w:rsidR="00DD42A9" w:rsidRPr="001B3569">
        <w:rPr>
          <w:rFonts w:ascii="Times New Roman" w:hAnsi="Times New Roman" w:cs="Times New Roman"/>
          <w:kern w:val="0"/>
          <w:sz w:val="20"/>
          <w:szCs w:val="20"/>
          <w:lang w:eastAsia="en-US"/>
        </w:rPr>
        <w:lastRenderedPageBreak/>
        <w:t xml:space="preserve">applied in various fields, including flexible electronics, memory and logic circuits, Internet of Things (IoT) and smart packaging. Therein, flexible electronics is a realm with significant demand and enormous potential. Flexible electronics </w:t>
      </w:r>
      <w:r w:rsidR="0056025A" w:rsidRPr="001B3569">
        <w:rPr>
          <w:rFonts w:ascii="Times New Roman" w:hAnsi="Times New Roman" w:cs="Times New Roman"/>
          <w:kern w:val="0"/>
          <w:sz w:val="20"/>
          <w:szCs w:val="20"/>
          <w:lang w:eastAsia="en-US"/>
        </w:rPr>
        <w:t xml:space="preserve">usually </w:t>
      </w:r>
      <w:r w:rsidR="00DD42A9" w:rsidRPr="001B3569">
        <w:rPr>
          <w:rFonts w:ascii="Times New Roman" w:hAnsi="Times New Roman" w:cs="Times New Roman"/>
          <w:kern w:val="0"/>
          <w:sz w:val="20"/>
          <w:szCs w:val="20"/>
          <w:lang w:eastAsia="en-US"/>
        </w:rPr>
        <w:t xml:space="preserve">refer to a </w:t>
      </w:r>
      <w:r w:rsidR="0084734B" w:rsidRPr="001B3569">
        <w:rPr>
          <w:rFonts w:ascii="Times New Roman" w:hAnsi="Times New Roman" w:cs="Times New Roman"/>
          <w:kern w:val="0"/>
          <w:sz w:val="20"/>
          <w:szCs w:val="20"/>
          <w:lang w:eastAsia="en-US"/>
        </w:rPr>
        <w:t xml:space="preserve">technique </w:t>
      </w:r>
      <w:r w:rsidR="00CC2CA1" w:rsidRPr="001B3569">
        <w:rPr>
          <w:rFonts w:ascii="Times New Roman" w:hAnsi="Times New Roman" w:cs="Times New Roman"/>
          <w:kern w:val="0"/>
          <w:sz w:val="20"/>
          <w:szCs w:val="20"/>
          <w:lang w:eastAsia="en-US"/>
        </w:rPr>
        <w:t>where</w:t>
      </w:r>
      <w:r w:rsidR="00C97182" w:rsidRPr="001B3569">
        <w:rPr>
          <w:rFonts w:ascii="Times New Roman" w:hAnsi="Times New Roman" w:cs="Times New Roman"/>
          <w:kern w:val="0"/>
          <w:sz w:val="20"/>
          <w:szCs w:val="20"/>
          <w:lang w:eastAsia="en-US"/>
        </w:rPr>
        <w:t xml:space="preserve"> </w:t>
      </w:r>
      <w:r w:rsidR="0084734B" w:rsidRPr="001B3569">
        <w:rPr>
          <w:rFonts w:ascii="Times New Roman" w:hAnsi="Times New Roman" w:cs="Times New Roman"/>
          <w:kern w:val="0"/>
          <w:sz w:val="20"/>
          <w:szCs w:val="20"/>
          <w:lang w:eastAsia="en-US"/>
        </w:rPr>
        <w:t>ele</w:t>
      </w:r>
      <w:r w:rsidR="00480C7C" w:rsidRPr="001B3569">
        <w:rPr>
          <w:rFonts w:ascii="Times New Roman" w:hAnsi="Times New Roman" w:cs="Times New Roman"/>
          <w:kern w:val="0"/>
          <w:sz w:val="20"/>
          <w:szCs w:val="20"/>
          <w:lang w:eastAsia="en-US"/>
        </w:rPr>
        <w:t xml:space="preserve">ctronic </w:t>
      </w:r>
      <w:r w:rsidR="00466335" w:rsidRPr="001B3569">
        <w:rPr>
          <w:rFonts w:ascii="Times New Roman" w:hAnsi="Times New Roman" w:cs="Times New Roman"/>
          <w:kern w:val="0"/>
          <w:sz w:val="20"/>
          <w:szCs w:val="20"/>
          <w:lang w:eastAsia="en-US"/>
        </w:rPr>
        <w:t>circuits and component</w:t>
      </w:r>
      <w:r w:rsidR="00CA2659" w:rsidRPr="001B3569">
        <w:rPr>
          <w:rFonts w:ascii="Times New Roman" w:hAnsi="Times New Roman" w:cs="Times New Roman"/>
          <w:kern w:val="0"/>
          <w:sz w:val="20"/>
          <w:szCs w:val="20"/>
          <w:lang w:eastAsia="en-US"/>
        </w:rPr>
        <w:t xml:space="preserve">s are mounted on flexible, </w:t>
      </w:r>
      <w:r w:rsidR="005637EA" w:rsidRPr="001B3569">
        <w:rPr>
          <w:rFonts w:ascii="Times New Roman" w:hAnsi="Times New Roman" w:cs="Times New Roman"/>
          <w:kern w:val="0"/>
          <w:sz w:val="20"/>
          <w:szCs w:val="20"/>
          <w:lang w:eastAsia="en-US"/>
        </w:rPr>
        <w:t>s</w:t>
      </w:r>
      <w:r w:rsidR="00CA2659" w:rsidRPr="001B3569">
        <w:rPr>
          <w:rFonts w:ascii="Times New Roman" w:hAnsi="Times New Roman" w:cs="Times New Roman"/>
          <w:kern w:val="0"/>
          <w:sz w:val="20"/>
          <w:szCs w:val="20"/>
          <w:lang w:eastAsia="en-US"/>
        </w:rPr>
        <w:t>tret</w:t>
      </w:r>
      <w:r w:rsidR="005637EA" w:rsidRPr="001B3569">
        <w:rPr>
          <w:rFonts w:ascii="Times New Roman" w:hAnsi="Times New Roman" w:cs="Times New Roman"/>
          <w:kern w:val="0"/>
          <w:sz w:val="20"/>
          <w:szCs w:val="20"/>
          <w:lang w:eastAsia="en-US"/>
        </w:rPr>
        <w:t>c</w:t>
      </w:r>
      <w:r w:rsidR="00CA2659" w:rsidRPr="001B3569">
        <w:rPr>
          <w:rFonts w:ascii="Times New Roman" w:hAnsi="Times New Roman" w:cs="Times New Roman"/>
          <w:kern w:val="0"/>
          <w:sz w:val="20"/>
          <w:szCs w:val="20"/>
          <w:lang w:eastAsia="en-US"/>
        </w:rPr>
        <w:t>hable,</w:t>
      </w:r>
      <w:r w:rsidR="005637EA" w:rsidRPr="001B3569">
        <w:rPr>
          <w:rFonts w:ascii="Times New Roman" w:hAnsi="Times New Roman" w:cs="Times New Roman"/>
          <w:kern w:val="0"/>
          <w:sz w:val="20"/>
          <w:szCs w:val="20"/>
          <w:lang w:eastAsia="en-US"/>
        </w:rPr>
        <w:t xml:space="preserve"> or</w:t>
      </w:r>
      <w:r w:rsidR="00C97182" w:rsidRPr="001B3569">
        <w:rPr>
          <w:rFonts w:ascii="Times New Roman" w:hAnsi="Times New Roman" w:cs="Times New Roman"/>
          <w:kern w:val="0"/>
          <w:sz w:val="20"/>
          <w:szCs w:val="20"/>
          <w:lang w:eastAsia="en-US"/>
        </w:rPr>
        <w:t xml:space="preserve"> comfortable </w:t>
      </w:r>
      <w:r w:rsidR="00CC2CA1" w:rsidRPr="001B3569">
        <w:rPr>
          <w:rFonts w:ascii="Times New Roman" w:hAnsi="Times New Roman" w:cs="Times New Roman"/>
          <w:kern w:val="0"/>
          <w:sz w:val="20"/>
          <w:szCs w:val="20"/>
          <w:lang w:eastAsia="en-US"/>
        </w:rPr>
        <w:t>substrates</w:t>
      </w:r>
      <w:r w:rsidR="00E579DF" w:rsidRPr="001B3569">
        <w:rPr>
          <w:rFonts w:ascii="Times New Roman" w:hAnsi="Times New Roman" w:cs="Times New Roman"/>
          <w:kern w:val="0"/>
          <w:sz w:val="20"/>
          <w:szCs w:val="20"/>
          <w:lang w:eastAsia="en-US"/>
        </w:rPr>
        <w:t xml:space="preserve">. </w:t>
      </w:r>
      <w:r w:rsidR="001B559B" w:rsidRPr="001B3569">
        <w:rPr>
          <w:rFonts w:ascii="Times New Roman" w:hAnsi="Times New Roman" w:cs="Times New Roman"/>
          <w:kern w:val="0"/>
          <w:sz w:val="20"/>
          <w:szCs w:val="20"/>
          <w:lang w:eastAsia="en-US"/>
        </w:rPr>
        <w:t>F</w:t>
      </w:r>
      <w:r w:rsidR="003239A0" w:rsidRPr="001B3569">
        <w:rPr>
          <w:rFonts w:ascii="Times New Roman" w:hAnsi="Times New Roman" w:cs="Times New Roman"/>
          <w:kern w:val="0"/>
          <w:sz w:val="20"/>
          <w:szCs w:val="20"/>
          <w:lang w:eastAsia="en-US"/>
        </w:rPr>
        <w:t>lexible</w:t>
      </w:r>
      <w:r w:rsidR="0056025A" w:rsidRPr="001B3569">
        <w:rPr>
          <w:rFonts w:ascii="Times New Roman" w:hAnsi="Times New Roman" w:cs="Times New Roman"/>
          <w:kern w:val="0"/>
          <w:sz w:val="20"/>
          <w:szCs w:val="20"/>
          <w:lang w:eastAsia="en-US"/>
        </w:rPr>
        <w:t xml:space="preserve"> electronics </w:t>
      </w:r>
      <w:r w:rsidR="000E3934" w:rsidRPr="001B3569">
        <w:rPr>
          <w:rFonts w:ascii="Times New Roman" w:hAnsi="Times New Roman" w:cs="Times New Roman"/>
          <w:kern w:val="0"/>
          <w:sz w:val="20"/>
          <w:szCs w:val="20"/>
          <w:lang w:eastAsia="en-US"/>
        </w:rPr>
        <w:t xml:space="preserve">can generally </w:t>
      </w:r>
      <w:r w:rsidR="00676E1E" w:rsidRPr="001B3569">
        <w:rPr>
          <w:rFonts w:ascii="Times New Roman" w:hAnsi="Times New Roman" w:cs="Times New Roman"/>
          <w:kern w:val="0"/>
          <w:sz w:val="20"/>
          <w:szCs w:val="20"/>
          <w:lang w:eastAsia="en-US"/>
        </w:rPr>
        <w:t>be bent, t</w:t>
      </w:r>
      <w:r w:rsidR="00D2484C" w:rsidRPr="001B3569">
        <w:rPr>
          <w:rFonts w:ascii="Times New Roman" w:hAnsi="Times New Roman" w:cs="Times New Roman"/>
          <w:kern w:val="0"/>
          <w:sz w:val="20"/>
          <w:szCs w:val="20"/>
          <w:lang w:eastAsia="en-US"/>
        </w:rPr>
        <w:t xml:space="preserve">wisted, or stretched into unique shapes without </w:t>
      </w:r>
      <w:r w:rsidR="00CF1C5A" w:rsidRPr="001B3569">
        <w:rPr>
          <w:rFonts w:ascii="Times New Roman" w:hAnsi="Times New Roman" w:cs="Times New Roman"/>
          <w:kern w:val="0"/>
          <w:sz w:val="20"/>
          <w:szCs w:val="20"/>
          <w:lang w:eastAsia="en-US"/>
        </w:rPr>
        <w:t>degrading their performance</w:t>
      </w:r>
      <w:r w:rsidR="00997CEA" w:rsidRPr="001B3569">
        <w:rPr>
          <w:rFonts w:ascii="Times New Roman" w:hAnsi="Times New Roman" w:cs="Times New Roman"/>
          <w:kern w:val="0"/>
          <w:sz w:val="20"/>
          <w:szCs w:val="20"/>
          <w:lang w:eastAsia="en-US"/>
        </w:rPr>
        <w:t>. Based on this fact, OFETs</w:t>
      </w:r>
      <w:r w:rsidR="00007719" w:rsidRPr="001B3569">
        <w:rPr>
          <w:rFonts w:ascii="Times New Roman" w:hAnsi="Times New Roman" w:cs="Times New Roman"/>
          <w:kern w:val="0"/>
          <w:sz w:val="20"/>
          <w:szCs w:val="20"/>
          <w:lang w:eastAsia="en-US"/>
        </w:rPr>
        <w:t xml:space="preserve"> are naturally</w:t>
      </w:r>
      <w:r w:rsidR="00303C48" w:rsidRPr="001B3569">
        <w:rPr>
          <w:rFonts w:ascii="Times New Roman" w:hAnsi="Times New Roman" w:cs="Times New Roman"/>
          <w:kern w:val="0"/>
          <w:sz w:val="20"/>
          <w:szCs w:val="20"/>
          <w:lang w:eastAsia="en-US"/>
        </w:rPr>
        <w:t xml:space="preserve"> suitable for </w:t>
      </w:r>
      <w:r w:rsidR="005E0A4B" w:rsidRPr="001B3569">
        <w:rPr>
          <w:rFonts w:ascii="Times New Roman" w:hAnsi="Times New Roman" w:cs="Times New Roman"/>
          <w:kern w:val="0"/>
          <w:sz w:val="20"/>
          <w:szCs w:val="20"/>
          <w:lang w:eastAsia="en-US"/>
        </w:rPr>
        <w:t xml:space="preserve">applications </w:t>
      </w:r>
      <w:r w:rsidR="00070535" w:rsidRPr="001B3569">
        <w:rPr>
          <w:rFonts w:ascii="Times New Roman" w:hAnsi="Times New Roman" w:cs="Times New Roman"/>
          <w:kern w:val="0"/>
          <w:sz w:val="20"/>
          <w:szCs w:val="20"/>
          <w:lang w:eastAsia="en-US"/>
        </w:rPr>
        <w:t xml:space="preserve">in the realm of flexible electronics because of their </w:t>
      </w:r>
      <w:r w:rsidR="007A4273" w:rsidRPr="001B3569">
        <w:rPr>
          <w:rFonts w:ascii="Times New Roman" w:hAnsi="Times New Roman" w:cs="Times New Roman"/>
          <w:kern w:val="0"/>
          <w:sz w:val="20"/>
          <w:szCs w:val="20"/>
          <w:lang w:eastAsia="en-US"/>
        </w:rPr>
        <w:t xml:space="preserve">good </w:t>
      </w:r>
      <w:r w:rsidR="00590E01" w:rsidRPr="001B3569">
        <w:rPr>
          <w:rFonts w:ascii="Times New Roman" w:hAnsi="Times New Roman" w:cs="Times New Roman"/>
          <w:kern w:val="0"/>
          <w:sz w:val="20"/>
          <w:szCs w:val="20"/>
          <w:lang w:eastAsia="en-US"/>
        </w:rPr>
        <w:t>flexibility and str</w:t>
      </w:r>
      <w:r w:rsidR="00860BC5" w:rsidRPr="001B3569">
        <w:rPr>
          <w:rFonts w:ascii="Times New Roman" w:hAnsi="Times New Roman" w:cs="Times New Roman"/>
          <w:kern w:val="0"/>
          <w:sz w:val="20"/>
          <w:szCs w:val="20"/>
          <w:lang w:eastAsia="en-US"/>
        </w:rPr>
        <w:t>e</w:t>
      </w:r>
      <w:r w:rsidR="00590E01" w:rsidRPr="001B3569">
        <w:rPr>
          <w:rFonts w:ascii="Times New Roman" w:hAnsi="Times New Roman" w:cs="Times New Roman"/>
          <w:kern w:val="0"/>
          <w:sz w:val="20"/>
          <w:szCs w:val="20"/>
          <w:lang w:eastAsia="en-US"/>
        </w:rPr>
        <w:t>tchability</w:t>
      </w:r>
      <w:r w:rsidR="00860BC5" w:rsidRPr="001B3569">
        <w:rPr>
          <w:rFonts w:ascii="Times New Roman" w:hAnsi="Times New Roman" w:cs="Times New Roman"/>
          <w:kern w:val="0"/>
          <w:sz w:val="20"/>
          <w:szCs w:val="20"/>
          <w:lang w:eastAsia="en-US"/>
        </w:rPr>
        <w:t xml:space="preserve">, light weight, </w:t>
      </w:r>
      <w:r w:rsidR="009821FD" w:rsidRPr="001B3569">
        <w:rPr>
          <w:rFonts w:ascii="Times New Roman" w:hAnsi="Times New Roman" w:cs="Times New Roman"/>
          <w:kern w:val="0"/>
          <w:sz w:val="20"/>
          <w:szCs w:val="20"/>
          <w:lang w:eastAsia="en-US"/>
        </w:rPr>
        <w:t>low-cost manufac</w:t>
      </w:r>
      <w:r w:rsidR="0094479A" w:rsidRPr="001B3569">
        <w:rPr>
          <w:rFonts w:ascii="Times New Roman" w:hAnsi="Times New Roman" w:cs="Times New Roman"/>
          <w:kern w:val="0"/>
          <w:sz w:val="20"/>
          <w:szCs w:val="20"/>
          <w:lang w:eastAsia="en-US"/>
        </w:rPr>
        <w:t>turing, and high biocompati</w:t>
      </w:r>
      <w:r w:rsidR="00A04A47" w:rsidRPr="001B3569">
        <w:rPr>
          <w:rFonts w:ascii="Times New Roman" w:hAnsi="Times New Roman" w:cs="Times New Roman"/>
          <w:kern w:val="0"/>
          <w:sz w:val="20"/>
          <w:szCs w:val="20"/>
          <w:lang w:eastAsia="en-US"/>
        </w:rPr>
        <w:t>bility.</w:t>
      </w:r>
      <w:r w:rsidR="007C5F03" w:rsidRPr="001B3569">
        <w:rPr>
          <w:rFonts w:ascii="Times New Roman" w:hAnsi="Times New Roman" w:cs="Times New Roman"/>
          <w:kern w:val="0"/>
          <w:sz w:val="20"/>
          <w:szCs w:val="20"/>
          <w:lang w:eastAsia="en-US"/>
        </w:rPr>
        <w:t xml:space="preserve"> This section will introduce </w:t>
      </w:r>
      <w:r w:rsidR="00DE02B0" w:rsidRPr="001B3569">
        <w:rPr>
          <w:rFonts w:ascii="Times New Roman" w:hAnsi="Times New Roman" w:cs="Times New Roman"/>
          <w:kern w:val="0"/>
          <w:sz w:val="20"/>
          <w:szCs w:val="20"/>
          <w:lang w:eastAsia="en-US"/>
        </w:rPr>
        <w:t>the advances of OFET</w:t>
      </w:r>
      <w:r w:rsidR="00A522C5" w:rsidRPr="001B3569">
        <w:rPr>
          <w:rFonts w:ascii="Times New Roman" w:hAnsi="Times New Roman" w:cs="Times New Roman"/>
          <w:kern w:val="0"/>
          <w:sz w:val="20"/>
          <w:szCs w:val="20"/>
          <w:lang w:eastAsia="en-US"/>
        </w:rPr>
        <w:t>-based applications in flexible</w:t>
      </w:r>
      <w:r w:rsidR="00872E23" w:rsidRPr="001B3569">
        <w:rPr>
          <w:rFonts w:ascii="Times New Roman" w:hAnsi="Times New Roman" w:cs="Times New Roman"/>
          <w:kern w:val="0"/>
          <w:sz w:val="20"/>
          <w:szCs w:val="20"/>
          <w:lang w:eastAsia="en-US"/>
        </w:rPr>
        <w:t xml:space="preserve"> electronics, including flexible sensor</w:t>
      </w:r>
      <w:r w:rsidR="00C76F66" w:rsidRPr="001B3569">
        <w:rPr>
          <w:rFonts w:ascii="Times New Roman" w:hAnsi="Times New Roman" w:cs="Times New Roman"/>
          <w:kern w:val="0"/>
          <w:sz w:val="20"/>
          <w:szCs w:val="20"/>
          <w:lang w:eastAsia="en-US"/>
        </w:rPr>
        <w:t>s</w:t>
      </w:r>
      <w:r w:rsidR="00872E23" w:rsidRPr="001B3569">
        <w:rPr>
          <w:rFonts w:ascii="Times New Roman" w:hAnsi="Times New Roman" w:cs="Times New Roman"/>
          <w:kern w:val="0"/>
          <w:sz w:val="20"/>
          <w:szCs w:val="20"/>
          <w:lang w:eastAsia="en-US"/>
        </w:rPr>
        <w:t>, circuit</w:t>
      </w:r>
      <w:r w:rsidR="00C76F66" w:rsidRPr="001B3569">
        <w:rPr>
          <w:rFonts w:ascii="Times New Roman" w:hAnsi="Times New Roman" w:cs="Times New Roman"/>
          <w:kern w:val="0"/>
          <w:sz w:val="20"/>
          <w:szCs w:val="20"/>
          <w:lang w:eastAsia="en-US"/>
        </w:rPr>
        <w:t>s</w:t>
      </w:r>
      <w:r w:rsidR="00872E23" w:rsidRPr="001B3569">
        <w:rPr>
          <w:rFonts w:ascii="Times New Roman" w:hAnsi="Times New Roman" w:cs="Times New Roman"/>
          <w:kern w:val="0"/>
          <w:sz w:val="20"/>
          <w:szCs w:val="20"/>
          <w:lang w:eastAsia="en-US"/>
        </w:rPr>
        <w:t xml:space="preserve"> and </w:t>
      </w:r>
      <w:r w:rsidR="00C76F66" w:rsidRPr="001B3569">
        <w:rPr>
          <w:rFonts w:ascii="Times New Roman" w:hAnsi="Times New Roman" w:cs="Times New Roman"/>
          <w:kern w:val="0"/>
          <w:sz w:val="20"/>
          <w:szCs w:val="20"/>
          <w:lang w:eastAsia="en-US"/>
        </w:rPr>
        <w:t>displays.</w:t>
      </w:r>
      <w:r w:rsidR="00A522C5">
        <w:rPr>
          <w:rFonts w:ascii="Calibri" w:eastAsia="微软雅黑" w:hAnsi="Calibri" w:cs="Calibri"/>
          <w:sz w:val="24"/>
          <w:szCs w:val="24"/>
        </w:rPr>
        <w:t xml:space="preserve"> </w:t>
      </w:r>
      <w:r w:rsidR="00DE02B0">
        <w:rPr>
          <w:rFonts w:ascii="Calibri" w:eastAsia="微软雅黑" w:hAnsi="Calibri" w:cs="Calibri"/>
          <w:sz w:val="24"/>
          <w:szCs w:val="24"/>
        </w:rPr>
        <w:t xml:space="preserve"> </w:t>
      </w:r>
    </w:p>
    <w:p w14:paraId="1CE096EA" w14:textId="354E4811" w:rsidR="00865F32" w:rsidRDefault="009E4206" w:rsidP="00A77686">
      <w:pPr>
        <w:pStyle w:val="2"/>
        <w:keepLines w:val="0"/>
        <w:widowControl/>
        <w:spacing w:before="240" w:after="240"/>
        <w:jc w:val="center"/>
        <w:rPr>
          <w:rFonts w:ascii="Calibri" w:eastAsia="微软雅黑" w:hAnsi="Calibri" w:cs="Calibri"/>
          <w:b/>
          <w:bCs/>
          <w:sz w:val="24"/>
          <w:szCs w:val="24"/>
        </w:rPr>
      </w:pPr>
      <w:r w:rsidRPr="00A77686">
        <w:rPr>
          <w:rFonts w:ascii="Times New Roman" w:eastAsiaTheme="minorEastAsia" w:hAnsi="Times New Roman" w:cs="Times New Roman"/>
          <w:b/>
          <w:bCs/>
          <w:color w:val="auto"/>
          <w:kern w:val="0"/>
          <w:sz w:val="24"/>
          <w:szCs w:val="24"/>
          <w:lang w:eastAsia="en-US"/>
        </w:rPr>
        <w:t xml:space="preserve">Applications in </w:t>
      </w:r>
      <w:r w:rsidR="00E224DE" w:rsidRPr="00A77686">
        <w:rPr>
          <w:rFonts w:ascii="Times New Roman" w:eastAsiaTheme="minorEastAsia" w:hAnsi="Times New Roman" w:cs="Times New Roman" w:hint="eastAsia"/>
          <w:b/>
          <w:bCs/>
          <w:color w:val="auto"/>
          <w:kern w:val="0"/>
          <w:sz w:val="24"/>
          <w:szCs w:val="24"/>
          <w:lang w:eastAsia="en-US"/>
        </w:rPr>
        <w:t xml:space="preserve">Flexible </w:t>
      </w:r>
      <w:r w:rsidR="00865F32" w:rsidRPr="00A77686">
        <w:rPr>
          <w:rFonts w:ascii="Times New Roman" w:eastAsiaTheme="minorEastAsia" w:hAnsi="Times New Roman" w:cs="Times New Roman"/>
          <w:b/>
          <w:bCs/>
          <w:color w:val="auto"/>
          <w:kern w:val="0"/>
          <w:sz w:val="24"/>
          <w:szCs w:val="24"/>
          <w:lang w:eastAsia="en-US"/>
        </w:rPr>
        <w:t>Sensor</w:t>
      </w:r>
      <w:r w:rsidR="001C46B6">
        <w:rPr>
          <w:rFonts w:ascii="Calibri" w:eastAsia="微软雅黑" w:hAnsi="Calibri" w:cs="Calibri"/>
          <w:b/>
          <w:bCs/>
          <w:sz w:val="24"/>
          <w:szCs w:val="24"/>
        </w:rPr>
        <w:t xml:space="preserve"> </w:t>
      </w:r>
    </w:p>
    <w:p w14:paraId="14A6D491" w14:textId="26AB98ED" w:rsidR="00B23803" w:rsidRPr="001B3569" w:rsidRDefault="000C0AF0" w:rsidP="001B3569">
      <w:pPr>
        <w:ind w:firstLine="284"/>
        <w:rPr>
          <w:rFonts w:ascii="Times New Roman" w:hAnsi="Times New Roman" w:cs="Times New Roman"/>
          <w:kern w:val="0"/>
          <w:sz w:val="20"/>
          <w:szCs w:val="20"/>
        </w:rPr>
      </w:pPr>
      <w:r w:rsidRPr="001B3569">
        <w:rPr>
          <w:rFonts w:ascii="Times New Roman" w:hAnsi="Times New Roman" w:cs="Times New Roman"/>
          <w:kern w:val="0"/>
          <w:sz w:val="20"/>
          <w:szCs w:val="20"/>
          <w:lang w:eastAsia="en-US"/>
        </w:rPr>
        <w:t>Flexible</w:t>
      </w:r>
      <w:r w:rsidR="00C428F8" w:rsidRPr="001B3569">
        <w:rPr>
          <w:rFonts w:ascii="Times New Roman" w:hAnsi="Times New Roman" w:cs="Times New Roman"/>
          <w:kern w:val="0"/>
          <w:sz w:val="20"/>
          <w:szCs w:val="20"/>
          <w:lang w:eastAsia="en-US"/>
        </w:rPr>
        <w:t xml:space="preserve"> sensors, </w:t>
      </w:r>
      <w:r w:rsidR="00807B66" w:rsidRPr="001B3569">
        <w:rPr>
          <w:rFonts w:ascii="Times New Roman" w:hAnsi="Times New Roman" w:cs="Times New Roman"/>
          <w:kern w:val="0"/>
          <w:sz w:val="20"/>
          <w:szCs w:val="20"/>
          <w:lang w:eastAsia="en-US"/>
        </w:rPr>
        <w:t xml:space="preserve">different from </w:t>
      </w:r>
      <w:r w:rsidR="00813635" w:rsidRPr="001B3569">
        <w:rPr>
          <w:rFonts w:ascii="Times New Roman" w:hAnsi="Times New Roman" w:cs="Times New Roman"/>
          <w:kern w:val="0"/>
          <w:sz w:val="20"/>
          <w:szCs w:val="20"/>
          <w:lang w:eastAsia="en-US"/>
        </w:rPr>
        <w:t>conventional</w:t>
      </w:r>
      <w:r w:rsidR="00807B66" w:rsidRPr="001B3569">
        <w:rPr>
          <w:rFonts w:ascii="Times New Roman" w:hAnsi="Times New Roman" w:cs="Times New Roman"/>
          <w:kern w:val="0"/>
          <w:sz w:val="20"/>
          <w:szCs w:val="20"/>
          <w:lang w:eastAsia="en-US"/>
        </w:rPr>
        <w:t xml:space="preserve"> </w:t>
      </w:r>
      <w:r w:rsidR="0046452E" w:rsidRPr="001B3569">
        <w:rPr>
          <w:rFonts w:ascii="Times New Roman" w:hAnsi="Times New Roman" w:cs="Times New Roman"/>
          <w:kern w:val="0"/>
          <w:sz w:val="20"/>
          <w:szCs w:val="20"/>
          <w:lang w:eastAsia="en-US"/>
        </w:rPr>
        <w:t xml:space="preserve">rigid </w:t>
      </w:r>
      <w:r w:rsidR="00807B66" w:rsidRPr="001B3569">
        <w:rPr>
          <w:rFonts w:ascii="Times New Roman" w:hAnsi="Times New Roman" w:cs="Times New Roman"/>
          <w:kern w:val="0"/>
          <w:sz w:val="20"/>
          <w:szCs w:val="20"/>
          <w:lang w:eastAsia="en-US"/>
        </w:rPr>
        <w:t>sensors</w:t>
      </w:r>
      <w:r w:rsidR="004B5CC7" w:rsidRPr="001B3569">
        <w:rPr>
          <w:rFonts w:ascii="Times New Roman" w:hAnsi="Times New Roman" w:cs="Times New Roman"/>
          <w:kern w:val="0"/>
          <w:sz w:val="20"/>
          <w:szCs w:val="20"/>
          <w:lang w:eastAsia="en-US"/>
        </w:rPr>
        <w:t xml:space="preserve">, usually need to </w:t>
      </w:r>
      <w:r w:rsidR="00813635" w:rsidRPr="001B3569">
        <w:rPr>
          <w:rFonts w:ascii="Times New Roman" w:hAnsi="Times New Roman" w:cs="Times New Roman"/>
          <w:kern w:val="0"/>
          <w:sz w:val="20"/>
          <w:szCs w:val="20"/>
          <w:lang w:eastAsia="en-US"/>
        </w:rPr>
        <w:t xml:space="preserve">be fabricated on </w:t>
      </w:r>
      <w:r w:rsidR="00730493" w:rsidRPr="001B3569">
        <w:rPr>
          <w:rFonts w:ascii="Times New Roman" w:hAnsi="Times New Roman" w:cs="Times New Roman"/>
          <w:kern w:val="0"/>
          <w:sz w:val="20"/>
          <w:szCs w:val="20"/>
          <w:lang w:eastAsia="en-US"/>
        </w:rPr>
        <w:t xml:space="preserve">deformable substrates such as </w:t>
      </w:r>
      <w:r w:rsidR="0084048D" w:rsidRPr="001B3569">
        <w:rPr>
          <w:rFonts w:ascii="Times New Roman" w:hAnsi="Times New Roman" w:cs="Times New Roman"/>
          <w:kern w:val="0"/>
          <w:sz w:val="20"/>
          <w:szCs w:val="20"/>
          <w:lang w:eastAsia="en-US"/>
        </w:rPr>
        <w:t>PI</w:t>
      </w:r>
      <w:r w:rsidR="00D624E6" w:rsidRPr="001B3569">
        <w:rPr>
          <w:rFonts w:ascii="Times New Roman" w:hAnsi="Times New Roman" w:cs="Times New Roman"/>
          <w:kern w:val="0"/>
          <w:sz w:val="20"/>
          <w:szCs w:val="20"/>
          <w:lang w:eastAsia="en-US"/>
        </w:rPr>
        <w:t>, PEN, and PDMS [</w:t>
      </w:r>
      <w:r w:rsidR="00751F62" w:rsidRPr="001B3569">
        <w:rPr>
          <w:rFonts w:ascii="Times New Roman" w:hAnsi="Times New Roman" w:cs="Times New Roman"/>
          <w:kern w:val="0"/>
          <w:sz w:val="20"/>
          <w:szCs w:val="20"/>
          <w:lang w:eastAsia="en-US"/>
        </w:rPr>
        <w:t>11</w:t>
      </w:r>
      <w:r w:rsidR="00D624E6" w:rsidRPr="001B3569">
        <w:rPr>
          <w:rFonts w:ascii="Times New Roman" w:hAnsi="Times New Roman" w:cs="Times New Roman"/>
          <w:kern w:val="0"/>
          <w:sz w:val="20"/>
          <w:szCs w:val="20"/>
          <w:lang w:eastAsia="en-US"/>
        </w:rPr>
        <w:t>].</w:t>
      </w:r>
      <w:r w:rsidR="00D703C5" w:rsidRPr="001B3569">
        <w:rPr>
          <w:rFonts w:ascii="Times New Roman" w:hAnsi="Times New Roman" w:cs="Times New Roman"/>
          <w:kern w:val="0"/>
          <w:sz w:val="20"/>
          <w:szCs w:val="20"/>
          <w:lang w:eastAsia="en-US"/>
        </w:rPr>
        <w:t xml:space="preserve"> </w:t>
      </w:r>
      <w:r w:rsidR="005F3FA6" w:rsidRPr="001B3569">
        <w:rPr>
          <w:rFonts w:ascii="Times New Roman" w:hAnsi="Times New Roman" w:cs="Times New Roman"/>
          <w:kern w:val="0"/>
          <w:sz w:val="20"/>
          <w:szCs w:val="20"/>
          <w:lang w:eastAsia="en-US"/>
        </w:rPr>
        <w:t xml:space="preserve">They are designed to </w:t>
      </w:r>
      <w:r w:rsidR="00F14D67" w:rsidRPr="001B3569">
        <w:rPr>
          <w:rFonts w:ascii="Times New Roman" w:hAnsi="Times New Roman" w:cs="Times New Roman"/>
          <w:kern w:val="0"/>
          <w:sz w:val="20"/>
          <w:szCs w:val="20"/>
          <w:lang w:eastAsia="en-US"/>
        </w:rPr>
        <w:t xml:space="preserve">maintain their </w:t>
      </w:r>
      <w:r w:rsidR="001A3FED" w:rsidRPr="001B3569">
        <w:rPr>
          <w:rFonts w:ascii="Times New Roman" w:hAnsi="Times New Roman" w:cs="Times New Roman"/>
          <w:kern w:val="0"/>
          <w:sz w:val="20"/>
          <w:szCs w:val="20"/>
          <w:lang w:eastAsia="en-US"/>
        </w:rPr>
        <w:t>functions under mechanical deformation</w:t>
      </w:r>
      <w:r w:rsidR="00E34C69" w:rsidRPr="001B3569">
        <w:rPr>
          <w:rFonts w:ascii="Times New Roman" w:hAnsi="Times New Roman" w:cs="Times New Roman"/>
          <w:kern w:val="0"/>
          <w:sz w:val="20"/>
          <w:szCs w:val="20"/>
          <w:lang w:eastAsia="en-US"/>
        </w:rPr>
        <w:t xml:space="preserve">, including stretching, bending, or twisting. </w:t>
      </w:r>
      <w:r w:rsidR="00D63033" w:rsidRPr="001B3569">
        <w:rPr>
          <w:rFonts w:ascii="Times New Roman" w:hAnsi="Times New Roman" w:cs="Times New Roman"/>
          <w:kern w:val="0"/>
          <w:sz w:val="20"/>
          <w:szCs w:val="20"/>
          <w:lang w:eastAsia="en-US"/>
        </w:rPr>
        <w:t xml:space="preserve">Nowadays, </w:t>
      </w:r>
      <w:r w:rsidR="00FF2105" w:rsidRPr="001B3569">
        <w:rPr>
          <w:rFonts w:ascii="Times New Roman" w:hAnsi="Times New Roman" w:cs="Times New Roman"/>
          <w:kern w:val="0"/>
          <w:sz w:val="20"/>
          <w:szCs w:val="20"/>
          <w:lang w:eastAsia="en-US"/>
        </w:rPr>
        <w:t xml:space="preserve">flexible sensors </w:t>
      </w:r>
      <w:r w:rsidR="002B1077" w:rsidRPr="001B3569">
        <w:rPr>
          <w:rFonts w:ascii="Times New Roman" w:hAnsi="Times New Roman" w:cs="Times New Roman"/>
          <w:kern w:val="0"/>
          <w:sz w:val="20"/>
          <w:szCs w:val="20"/>
          <w:lang w:eastAsia="en-US"/>
        </w:rPr>
        <w:t>have</w:t>
      </w:r>
      <w:r w:rsidR="00FF2105" w:rsidRPr="001B3569">
        <w:rPr>
          <w:rFonts w:ascii="Times New Roman" w:hAnsi="Times New Roman" w:cs="Times New Roman"/>
          <w:kern w:val="0"/>
          <w:sz w:val="20"/>
          <w:szCs w:val="20"/>
          <w:lang w:eastAsia="en-US"/>
        </w:rPr>
        <w:t xml:space="preserve"> </w:t>
      </w:r>
      <w:r w:rsidR="002B1077" w:rsidRPr="001B3569">
        <w:rPr>
          <w:rFonts w:ascii="Times New Roman" w:hAnsi="Times New Roman" w:cs="Times New Roman"/>
          <w:kern w:val="0"/>
          <w:sz w:val="20"/>
          <w:szCs w:val="20"/>
          <w:lang w:eastAsia="en-US"/>
        </w:rPr>
        <w:t>attracted increasing attention beca</w:t>
      </w:r>
      <w:r w:rsidR="00F90D80" w:rsidRPr="001B3569">
        <w:rPr>
          <w:rFonts w:ascii="Times New Roman" w:hAnsi="Times New Roman" w:cs="Times New Roman"/>
          <w:kern w:val="0"/>
          <w:sz w:val="20"/>
          <w:szCs w:val="20"/>
          <w:lang w:eastAsia="en-US"/>
        </w:rPr>
        <w:t>use they can be integrated into non-planar, wearable</w:t>
      </w:r>
      <w:r w:rsidR="00162C4B" w:rsidRPr="001B3569">
        <w:rPr>
          <w:rFonts w:ascii="Times New Roman" w:hAnsi="Times New Roman" w:cs="Times New Roman"/>
          <w:kern w:val="0"/>
          <w:sz w:val="20"/>
          <w:szCs w:val="20"/>
          <w:lang w:eastAsia="en-US"/>
        </w:rPr>
        <w:t xml:space="preserve">, and implantable platforms, </w:t>
      </w:r>
      <w:r w:rsidR="009B345D" w:rsidRPr="001B3569">
        <w:rPr>
          <w:rFonts w:ascii="Times New Roman" w:hAnsi="Times New Roman" w:cs="Times New Roman"/>
          <w:kern w:val="0"/>
          <w:sz w:val="20"/>
          <w:szCs w:val="20"/>
          <w:lang w:eastAsia="en-US"/>
        </w:rPr>
        <w:t xml:space="preserve">ensuring promising applications </w:t>
      </w:r>
      <w:r w:rsidR="00533ECB" w:rsidRPr="001B3569">
        <w:rPr>
          <w:rFonts w:ascii="Times New Roman" w:hAnsi="Times New Roman" w:cs="Times New Roman"/>
          <w:kern w:val="0"/>
          <w:sz w:val="20"/>
          <w:szCs w:val="20"/>
          <w:lang w:eastAsia="en-US"/>
        </w:rPr>
        <w:t xml:space="preserve">in </w:t>
      </w:r>
      <w:r w:rsidR="00102CA6" w:rsidRPr="001B3569">
        <w:rPr>
          <w:rFonts w:ascii="Times New Roman" w:hAnsi="Times New Roman" w:cs="Times New Roman"/>
          <w:kern w:val="0"/>
          <w:sz w:val="20"/>
          <w:szCs w:val="20"/>
          <w:lang w:eastAsia="en-US"/>
        </w:rPr>
        <w:t xml:space="preserve">fields </w:t>
      </w:r>
      <w:r w:rsidR="008974EE" w:rsidRPr="001B3569">
        <w:rPr>
          <w:rFonts w:ascii="Times New Roman" w:hAnsi="Times New Roman" w:cs="Times New Roman"/>
          <w:kern w:val="0"/>
          <w:sz w:val="20"/>
          <w:szCs w:val="20"/>
          <w:lang w:eastAsia="en-US"/>
        </w:rPr>
        <w:t>such as</w:t>
      </w:r>
      <w:r w:rsidR="00102CA6" w:rsidRPr="001B3569">
        <w:rPr>
          <w:rFonts w:ascii="Times New Roman" w:hAnsi="Times New Roman" w:cs="Times New Roman"/>
          <w:kern w:val="0"/>
          <w:sz w:val="20"/>
          <w:szCs w:val="20"/>
          <w:lang w:eastAsia="en-US"/>
        </w:rPr>
        <w:t xml:space="preserve"> </w:t>
      </w:r>
      <w:r w:rsidR="002E5421" w:rsidRPr="001B3569">
        <w:rPr>
          <w:rFonts w:ascii="Times New Roman" w:hAnsi="Times New Roman" w:cs="Times New Roman"/>
          <w:kern w:val="0"/>
          <w:sz w:val="20"/>
          <w:szCs w:val="20"/>
          <w:lang w:eastAsia="en-US"/>
        </w:rPr>
        <w:t xml:space="preserve">wearable and biocompatible electronics, </w:t>
      </w:r>
      <w:r w:rsidR="001A2B64" w:rsidRPr="001B3569">
        <w:rPr>
          <w:rFonts w:ascii="Times New Roman" w:hAnsi="Times New Roman" w:cs="Times New Roman"/>
          <w:kern w:val="0"/>
          <w:sz w:val="20"/>
          <w:szCs w:val="20"/>
          <w:lang w:eastAsia="en-US"/>
        </w:rPr>
        <w:t xml:space="preserve">robotics, </w:t>
      </w:r>
      <w:r w:rsidR="00E41D40" w:rsidRPr="001B3569">
        <w:rPr>
          <w:rFonts w:ascii="Times New Roman" w:hAnsi="Times New Roman" w:cs="Times New Roman"/>
          <w:kern w:val="0"/>
          <w:sz w:val="20"/>
          <w:szCs w:val="20"/>
          <w:lang w:eastAsia="en-US"/>
        </w:rPr>
        <w:t xml:space="preserve">electronic skin, and environmental </w:t>
      </w:r>
      <w:r w:rsidR="008974EE" w:rsidRPr="001B3569">
        <w:rPr>
          <w:rFonts w:ascii="Times New Roman" w:hAnsi="Times New Roman" w:cs="Times New Roman"/>
          <w:kern w:val="0"/>
          <w:sz w:val="20"/>
          <w:szCs w:val="20"/>
          <w:lang w:eastAsia="en-US"/>
        </w:rPr>
        <w:t>monitoring.</w:t>
      </w:r>
    </w:p>
    <w:p w14:paraId="20AB0BC3" w14:textId="56737711" w:rsidR="00092BBE" w:rsidRPr="001B3569" w:rsidRDefault="00D72530" w:rsidP="001B3569">
      <w:pPr>
        <w:ind w:firstLine="284"/>
        <w:rPr>
          <w:rFonts w:ascii="Times New Roman" w:hAnsi="Times New Roman" w:cs="Times New Roman"/>
          <w:kern w:val="0"/>
          <w:sz w:val="20"/>
          <w:szCs w:val="20"/>
        </w:rPr>
      </w:pPr>
      <w:r w:rsidRPr="001B3569">
        <w:rPr>
          <w:rFonts w:ascii="Times New Roman" w:hAnsi="Times New Roman" w:cs="Times New Roman"/>
          <w:kern w:val="0"/>
          <w:sz w:val="20"/>
          <w:szCs w:val="20"/>
          <w:lang w:eastAsia="en-US"/>
        </w:rPr>
        <w:t xml:space="preserve">Organic </w:t>
      </w:r>
      <w:r w:rsidR="009A4B1B" w:rsidRPr="001B3569">
        <w:rPr>
          <w:rFonts w:ascii="Times New Roman" w:hAnsi="Times New Roman" w:cs="Times New Roman"/>
          <w:kern w:val="0"/>
          <w:sz w:val="20"/>
          <w:szCs w:val="20"/>
          <w:lang w:eastAsia="en-US"/>
        </w:rPr>
        <w:t>Field-effect transistors are naturally suitable for</w:t>
      </w:r>
      <w:r w:rsidR="0088554A" w:rsidRPr="001B3569">
        <w:rPr>
          <w:rFonts w:ascii="Times New Roman" w:hAnsi="Times New Roman" w:cs="Times New Roman"/>
          <w:kern w:val="0"/>
          <w:sz w:val="20"/>
          <w:szCs w:val="20"/>
          <w:lang w:eastAsia="en-US"/>
        </w:rPr>
        <w:t xml:space="preserve"> flexible sensors because they can be fabricated on </w:t>
      </w:r>
      <w:r w:rsidR="00374A14" w:rsidRPr="001B3569">
        <w:rPr>
          <w:rFonts w:ascii="Times New Roman" w:hAnsi="Times New Roman" w:cs="Times New Roman"/>
          <w:kern w:val="0"/>
          <w:sz w:val="20"/>
          <w:szCs w:val="20"/>
          <w:lang w:eastAsia="en-US"/>
        </w:rPr>
        <w:t>stretchable substrates</w:t>
      </w:r>
      <w:r w:rsidR="00BA3A09" w:rsidRPr="001B3569">
        <w:rPr>
          <w:rFonts w:ascii="Times New Roman" w:hAnsi="Times New Roman" w:cs="Times New Roman"/>
          <w:kern w:val="0"/>
          <w:sz w:val="20"/>
          <w:szCs w:val="20"/>
          <w:lang w:eastAsia="en-US"/>
        </w:rPr>
        <w:t>,</w:t>
      </w:r>
      <w:r w:rsidR="00F34845" w:rsidRPr="001B3569">
        <w:rPr>
          <w:rFonts w:ascii="Times New Roman" w:hAnsi="Times New Roman" w:cs="Times New Roman"/>
          <w:kern w:val="0"/>
          <w:sz w:val="20"/>
          <w:szCs w:val="20"/>
          <w:lang w:eastAsia="en-US"/>
        </w:rPr>
        <w:t xml:space="preserve"> and organic semiconductors offer in</w:t>
      </w:r>
      <w:r w:rsidR="00BA3A09" w:rsidRPr="001B3569">
        <w:rPr>
          <w:rFonts w:ascii="Times New Roman" w:hAnsi="Times New Roman" w:cs="Times New Roman"/>
          <w:kern w:val="0"/>
          <w:sz w:val="20"/>
          <w:szCs w:val="20"/>
          <w:lang w:eastAsia="en-US"/>
        </w:rPr>
        <w:t>trinsic flexibility and low temperature processing.</w:t>
      </w:r>
      <w:r w:rsidR="008774BF" w:rsidRPr="001B3569">
        <w:rPr>
          <w:rFonts w:ascii="Times New Roman" w:hAnsi="Times New Roman" w:cs="Times New Roman"/>
          <w:kern w:val="0"/>
          <w:sz w:val="20"/>
          <w:szCs w:val="20"/>
          <w:lang w:eastAsia="en-US"/>
        </w:rPr>
        <w:t xml:space="preserve"> </w:t>
      </w:r>
      <w:r w:rsidR="002232EA" w:rsidRPr="001B3569">
        <w:rPr>
          <w:rFonts w:ascii="Times New Roman" w:hAnsi="Times New Roman" w:cs="Times New Roman"/>
          <w:kern w:val="0"/>
          <w:sz w:val="20"/>
          <w:szCs w:val="20"/>
          <w:lang w:eastAsia="en-US"/>
        </w:rPr>
        <w:t>OFET-based sensor</w:t>
      </w:r>
      <w:r w:rsidR="00FA6248" w:rsidRPr="001B3569">
        <w:rPr>
          <w:rFonts w:ascii="Times New Roman" w:hAnsi="Times New Roman" w:cs="Times New Roman"/>
          <w:kern w:val="0"/>
          <w:sz w:val="20"/>
          <w:szCs w:val="20"/>
          <w:lang w:eastAsia="en-US"/>
        </w:rPr>
        <w:t xml:space="preserve"> is </w:t>
      </w:r>
      <w:r w:rsidR="00EC3D9C" w:rsidRPr="001B3569">
        <w:rPr>
          <w:rFonts w:ascii="Times New Roman" w:hAnsi="Times New Roman" w:cs="Times New Roman"/>
          <w:kern w:val="0"/>
          <w:sz w:val="20"/>
          <w:szCs w:val="20"/>
          <w:lang w:eastAsia="en-US"/>
        </w:rPr>
        <w:t>a critical</w:t>
      </w:r>
      <w:r w:rsidR="00B525B1" w:rsidRPr="001B3569">
        <w:rPr>
          <w:rFonts w:ascii="Times New Roman" w:hAnsi="Times New Roman" w:cs="Times New Roman"/>
          <w:kern w:val="0"/>
          <w:sz w:val="20"/>
          <w:szCs w:val="20"/>
          <w:lang w:eastAsia="en-US"/>
        </w:rPr>
        <w:t xml:space="preserve"> and popular research direction because </w:t>
      </w:r>
      <w:r w:rsidR="00107543" w:rsidRPr="001B3569">
        <w:rPr>
          <w:rFonts w:ascii="Times New Roman" w:hAnsi="Times New Roman" w:cs="Times New Roman"/>
          <w:kern w:val="0"/>
          <w:sz w:val="20"/>
          <w:szCs w:val="20"/>
          <w:lang w:eastAsia="en-US"/>
        </w:rPr>
        <w:t>such sensors</w:t>
      </w:r>
      <w:r w:rsidR="002232EA" w:rsidRPr="001B3569">
        <w:rPr>
          <w:rFonts w:ascii="Times New Roman" w:hAnsi="Times New Roman" w:cs="Times New Roman"/>
          <w:kern w:val="0"/>
          <w:sz w:val="20"/>
          <w:szCs w:val="20"/>
          <w:lang w:eastAsia="en-US"/>
        </w:rPr>
        <w:t xml:space="preserve"> </w:t>
      </w:r>
      <w:r w:rsidR="00107543" w:rsidRPr="001B3569">
        <w:rPr>
          <w:rFonts w:ascii="Times New Roman" w:hAnsi="Times New Roman" w:cs="Times New Roman"/>
          <w:kern w:val="0"/>
          <w:sz w:val="20"/>
          <w:szCs w:val="20"/>
          <w:lang w:eastAsia="en-US"/>
        </w:rPr>
        <w:t xml:space="preserve">provide high sensitivity and </w:t>
      </w:r>
      <w:r w:rsidR="002232EA" w:rsidRPr="001B3569">
        <w:rPr>
          <w:rFonts w:ascii="Times New Roman" w:hAnsi="Times New Roman" w:cs="Times New Roman"/>
          <w:kern w:val="0"/>
          <w:sz w:val="20"/>
          <w:szCs w:val="20"/>
          <w:lang w:eastAsia="en-US"/>
        </w:rPr>
        <w:t>ha</w:t>
      </w:r>
      <w:r w:rsidR="00107543" w:rsidRPr="001B3569">
        <w:rPr>
          <w:rFonts w:ascii="Times New Roman" w:hAnsi="Times New Roman" w:cs="Times New Roman"/>
          <w:kern w:val="0"/>
          <w:sz w:val="20"/>
          <w:szCs w:val="20"/>
          <w:lang w:eastAsia="en-US"/>
        </w:rPr>
        <w:t>ve</w:t>
      </w:r>
      <w:r w:rsidR="002232EA" w:rsidRPr="001B3569">
        <w:rPr>
          <w:rFonts w:ascii="Times New Roman" w:hAnsi="Times New Roman" w:cs="Times New Roman"/>
          <w:kern w:val="0"/>
          <w:sz w:val="20"/>
          <w:szCs w:val="20"/>
          <w:lang w:eastAsia="en-US"/>
        </w:rPr>
        <w:t xml:space="preserve"> the ability to detect </w:t>
      </w:r>
      <w:r w:rsidR="00507F7A" w:rsidRPr="001B3569">
        <w:rPr>
          <w:rFonts w:ascii="Times New Roman" w:hAnsi="Times New Roman" w:cs="Times New Roman"/>
          <w:kern w:val="0"/>
          <w:sz w:val="20"/>
          <w:szCs w:val="20"/>
          <w:lang w:eastAsia="en-US"/>
        </w:rPr>
        <w:t>various signals</w:t>
      </w:r>
      <w:r w:rsidR="00EC3D9C" w:rsidRPr="001B3569">
        <w:rPr>
          <w:rFonts w:ascii="Times New Roman" w:hAnsi="Times New Roman" w:cs="Times New Roman"/>
          <w:kern w:val="0"/>
          <w:sz w:val="20"/>
          <w:szCs w:val="20"/>
          <w:lang w:eastAsia="en-US"/>
        </w:rPr>
        <w:t>,</w:t>
      </w:r>
      <w:r w:rsidR="00507F7A" w:rsidRPr="001B3569">
        <w:rPr>
          <w:rFonts w:ascii="Times New Roman" w:hAnsi="Times New Roman" w:cs="Times New Roman"/>
          <w:kern w:val="0"/>
          <w:sz w:val="20"/>
          <w:szCs w:val="20"/>
          <w:lang w:eastAsia="en-US"/>
        </w:rPr>
        <w:t xml:space="preserve"> such as </w:t>
      </w:r>
      <w:r w:rsidR="002232EA" w:rsidRPr="001B3569">
        <w:rPr>
          <w:rFonts w:ascii="Times New Roman" w:hAnsi="Times New Roman" w:cs="Times New Roman"/>
          <w:kern w:val="0"/>
          <w:sz w:val="20"/>
          <w:szCs w:val="20"/>
          <w:lang w:eastAsia="en-US"/>
        </w:rPr>
        <w:t xml:space="preserve">chemical, </w:t>
      </w:r>
      <w:r w:rsidR="00A81D3B" w:rsidRPr="001B3569">
        <w:rPr>
          <w:rFonts w:ascii="Times New Roman" w:hAnsi="Times New Roman" w:cs="Times New Roman"/>
          <w:kern w:val="0"/>
          <w:sz w:val="20"/>
          <w:szCs w:val="20"/>
          <w:lang w:eastAsia="en-US"/>
        </w:rPr>
        <w:t>biological and physical signals</w:t>
      </w:r>
      <w:r w:rsidR="00EC3D9C" w:rsidRPr="001B3569">
        <w:rPr>
          <w:rFonts w:ascii="Times New Roman" w:hAnsi="Times New Roman" w:cs="Times New Roman"/>
          <w:kern w:val="0"/>
          <w:sz w:val="20"/>
          <w:szCs w:val="20"/>
          <w:lang w:eastAsia="en-US"/>
        </w:rPr>
        <w:t>.</w:t>
      </w:r>
      <w:r w:rsidR="00311D8C" w:rsidRPr="001B3569">
        <w:rPr>
          <w:rFonts w:ascii="Times New Roman" w:hAnsi="Times New Roman" w:cs="Times New Roman"/>
          <w:kern w:val="0"/>
          <w:sz w:val="20"/>
          <w:szCs w:val="20"/>
          <w:lang w:eastAsia="en-US"/>
        </w:rPr>
        <w:t xml:space="preserve"> Moreover, the </w:t>
      </w:r>
      <w:r w:rsidR="00495AAE" w:rsidRPr="001B3569">
        <w:rPr>
          <w:rFonts w:ascii="Times New Roman" w:hAnsi="Times New Roman" w:cs="Times New Roman"/>
          <w:kern w:val="0"/>
          <w:sz w:val="20"/>
          <w:szCs w:val="20"/>
          <w:lang w:eastAsia="en-US"/>
        </w:rPr>
        <w:t xml:space="preserve">tunable performance and </w:t>
      </w:r>
      <w:r w:rsidR="00FF6BE0" w:rsidRPr="001B3569">
        <w:rPr>
          <w:rFonts w:ascii="Times New Roman" w:hAnsi="Times New Roman" w:cs="Times New Roman"/>
          <w:kern w:val="0"/>
          <w:sz w:val="20"/>
          <w:szCs w:val="20"/>
          <w:lang w:eastAsia="en-US"/>
        </w:rPr>
        <w:t>flexibility make them ideal for large-area</w:t>
      </w:r>
      <w:r w:rsidR="002764FC" w:rsidRPr="001B3569">
        <w:rPr>
          <w:rFonts w:ascii="Times New Roman" w:hAnsi="Times New Roman" w:cs="Times New Roman"/>
          <w:kern w:val="0"/>
          <w:sz w:val="20"/>
          <w:szCs w:val="20"/>
          <w:lang w:eastAsia="en-US"/>
        </w:rPr>
        <w:t xml:space="preserve"> and</w:t>
      </w:r>
      <w:r w:rsidR="00FF6BE0" w:rsidRPr="001B3569">
        <w:rPr>
          <w:rFonts w:ascii="Times New Roman" w:hAnsi="Times New Roman" w:cs="Times New Roman"/>
          <w:kern w:val="0"/>
          <w:sz w:val="20"/>
          <w:szCs w:val="20"/>
          <w:lang w:eastAsia="en-US"/>
        </w:rPr>
        <w:t xml:space="preserve"> low-cost </w:t>
      </w:r>
      <w:r w:rsidR="002764FC" w:rsidRPr="001B3569">
        <w:rPr>
          <w:rFonts w:ascii="Times New Roman" w:hAnsi="Times New Roman" w:cs="Times New Roman"/>
          <w:kern w:val="0"/>
          <w:sz w:val="20"/>
          <w:szCs w:val="20"/>
          <w:lang w:eastAsia="en-US"/>
        </w:rPr>
        <w:t xml:space="preserve">sensing </w:t>
      </w:r>
      <w:r w:rsidR="003D3746" w:rsidRPr="001B3569">
        <w:rPr>
          <w:rFonts w:ascii="Times New Roman" w:hAnsi="Times New Roman" w:cs="Times New Roman"/>
          <w:kern w:val="0"/>
          <w:sz w:val="20"/>
          <w:szCs w:val="20"/>
          <w:lang w:eastAsia="en-US"/>
        </w:rPr>
        <w:t>systems</w:t>
      </w:r>
      <w:r w:rsidR="002764FC" w:rsidRPr="001B3569">
        <w:rPr>
          <w:rFonts w:ascii="Times New Roman" w:hAnsi="Times New Roman" w:cs="Times New Roman"/>
          <w:kern w:val="0"/>
          <w:sz w:val="20"/>
          <w:szCs w:val="20"/>
          <w:lang w:eastAsia="en-US"/>
        </w:rPr>
        <w:t>.</w:t>
      </w:r>
      <w:r w:rsidR="007910DE" w:rsidRPr="001B3569">
        <w:rPr>
          <w:rFonts w:ascii="Times New Roman" w:hAnsi="Times New Roman" w:cs="Times New Roman"/>
          <w:kern w:val="0"/>
          <w:sz w:val="20"/>
          <w:szCs w:val="20"/>
          <w:lang w:eastAsia="en-US"/>
        </w:rPr>
        <w:t xml:space="preserve"> </w:t>
      </w:r>
    </w:p>
    <w:p w14:paraId="76EC0B20" w14:textId="7EB88901" w:rsidR="00C10BD4" w:rsidRPr="001B3569" w:rsidRDefault="00334BE6" w:rsidP="001B3569">
      <w:pPr>
        <w:ind w:firstLine="284"/>
        <w:rPr>
          <w:rFonts w:ascii="Times New Roman" w:hAnsi="Times New Roman" w:cs="Times New Roman"/>
          <w:kern w:val="0"/>
          <w:sz w:val="20"/>
          <w:szCs w:val="20"/>
        </w:rPr>
      </w:pPr>
      <w:r w:rsidRPr="001B3569">
        <w:rPr>
          <w:rFonts w:ascii="Times New Roman" w:hAnsi="Times New Roman" w:cs="Times New Roman"/>
          <w:kern w:val="0"/>
          <w:sz w:val="20"/>
          <w:szCs w:val="20"/>
          <w:lang w:eastAsia="en-US"/>
        </w:rPr>
        <w:t>OFET-based sensor is an emerging topic; many applications have been developed to explore</w:t>
      </w:r>
      <w:r w:rsidR="00811CCF" w:rsidRPr="001B3569">
        <w:rPr>
          <w:rFonts w:ascii="Times New Roman" w:hAnsi="Times New Roman" w:cs="Times New Roman"/>
          <w:kern w:val="0"/>
          <w:sz w:val="20"/>
          <w:szCs w:val="20"/>
          <w:lang w:eastAsia="en-US"/>
        </w:rPr>
        <w:t xml:space="preserve"> the possibilities of OFET</w:t>
      </w:r>
      <w:r w:rsidR="00A54A48" w:rsidRPr="001B3569">
        <w:rPr>
          <w:rFonts w:ascii="Times New Roman" w:hAnsi="Times New Roman" w:cs="Times New Roman"/>
          <w:kern w:val="0"/>
          <w:sz w:val="20"/>
          <w:szCs w:val="20"/>
          <w:lang w:eastAsia="en-US"/>
        </w:rPr>
        <w:t xml:space="preserve">. </w:t>
      </w:r>
      <w:r w:rsidRPr="001B3569">
        <w:rPr>
          <w:rFonts w:ascii="Times New Roman" w:hAnsi="Times New Roman" w:cs="Times New Roman"/>
          <w:kern w:val="0"/>
          <w:sz w:val="20"/>
          <w:szCs w:val="20"/>
          <w:lang w:eastAsia="en-US"/>
        </w:rPr>
        <w:t xml:space="preserve">OFET-sensors </w:t>
      </w:r>
      <w:r w:rsidR="00E127F3" w:rsidRPr="001B3569">
        <w:rPr>
          <w:rFonts w:ascii="Times New Roman" w:hAnsi="Times New Roman" w:cs="Times New Roman"/>
          <w:kern w:val="0"/>
          <w:sz w:val="20"/>
          <w:szCs w:val="20"/>
          <w:lang w:eastAsia="en-US"/>
        </w:rPr>
        <w:t xml:space="preserve">function by transducing </w:t>
      </w:r>
      <w:r w:rsidR="00B90479" w:rsidRPr="001B3569">
        <w:rPr>
          <w:rFonts w:ascii="Times New Roman" w:hAnsi="Times New Roman" w:cs="Times New Roman"/>
          <w:kern w:val="0"/>
          <w:sz w:val="20"/>
          <w:szCs w:val="20"/>
          <w:lang w:eastAsia="en-US"/>
        </w:rPr>
        <w:t>external stimuli, including gases, light, pressure, temperature, or bio</w:t>
      </w:r>
      <w:r w:rsidR="0038213D" w:rsidRPr="001B3569">
        <w:rPr>
          <w:rFonts w:ascii="Times New Roman" w:hAnsi="Times New Roman" w:cs="Times New Roman"/>
          <w:kern w:val="0"/>
          <w:sz w:val="20"/>
          <w:szCs w:val="20"/>
          <w:lang w:eastAsia="en-US"/>
        </w:rPr>
        <w:t>molecules into electr</w:t>
      </w:r>
      <w:r w:rsidR="008D1937" w:rsidRPr="001B3569">
        <w:rPr>
          <w:rFonts w:ascii="Times New Roman" w:hAnsi="Times New Roman" w:cs="Times New Roman"/>
          <w:kern w:val="0"/>
          <w:sz w:val="20"/>
          <w:szCs w:val="20"/>
          <w:lang w:eastAsia="en-US"/>
        </w:rPr>
        <w:t xml:space="preserve">ical signals via modulations in charge carrier mobility, threshold </w:t>
      </w:r>
      <w:r w:rsidR="00DB5E9A" w:rsidRPr="001B3569">
        <w:rPr>
          <w:rFonts w:ascii="Times New Roman" w:hAnsi="Times New Roman" w:cs="Times New Roman"/>
          <w:kern w:val="0"/>
          <w:sz w:val="20"/>
          <w:szCs w:val="20"/>
          <w:lang w:eastAsia="en-US"/>
        </w:rPr>
        <w:t xml:space="preserve">voltage or drain current within the organic </w:t>
      </w:r>
      <w:r w:rsidR="00252411" w:rsidRPr="001B3569">
        <w:rPr>
          <w:rFonts w:ascii="Times New Roman" w:hAnsi="Times New Roman" w:cs="Times New Roman"/>
          <w:kern w:val="0"/>
          <w:sz w:val="20"/>
          <w:szCs w:val="20"/>
          <w:lang w:eastAsia="en-US"/>
        </w:rPr>
        <w:t>semiconductor.</w:t>
      </w:r>
      <w:r w:rsidR="00E948C3" w:rsidRPr="001B3569">
        <w:rPr>
          <w:rFonts w:ascii="Times New Roman" w:hAnsi="Times New Roman" w:cs="Times New Roman"/>
          <w:kern w:val="0"/>
          <w:sz w:val="20"/>
          <w:szCs w:val="20"/>
          <w:lang w:eastAsia="en-US"/>
        </w:rPr>
        <w:t xml:space="preserve"> </w:t>
      </w:r>
      <w:r w:rsidR="00CE7D0A" w:rsidRPr="001B3569">
        <w:rPr>
          <w:rFonts w:ascii="Times New Roman" w:hAnsi="Times New Roman" w:cs="Times New Roman"/>
          <w:kern w:val="0"/>
          <w:sz w:val="20"/>
          <w:szCs w:val="20"/>
          <w:lang w:eastAsia="en-US"/>
        </w:rPr>
        <w:t xml:space="preserve">A flexible integrated electronic </w:t>
      </w:r>
      <w:r w:rsidR="001D7A97" w:rsidRPr="001B3569">
        <w:rPr>
          <w:rFonts w:ascii="Times New Roman" w:hAnsi="Times New Roman" w:cs="Times New Roman"/>
          <w:kern w:val="0"/>
          <w:sz w:val="20"/>
          <w:szCs w:val="20"/>
          <w:lang w:eastAsia="en-US"/>
        </w:rPr>
        <w:t xml:space="preserve">nose (e-nose) system has been developed </w:t>
      </w:r>
      <w:r w:rsidR="00E02B5E" w:rsidRPr="001B3569">
        <w:rPr>
          <w:rFonts w:ascii="Times New Roman" w:hAnsi="Times New Roman" w:cs="Times New Roman"/>
          <w:kern w:val="0"/>
          <w:sz w:val="20"/>
          <w:szCs w:val="20"/>
          <w:lang w:eastAsia="en-US"/>
        </w:rPr>
        <w:t>for malodour classification</w:t>
      </w:r>
      <w:r w:rsidR="00B30F7D" w:rsidRPr="001B3569">
        <w:rPr>
          <w:rFonts w:ascii="Times New Roman" w:hAnsi="Times New Roman" w:cs="Times New Roman"/>
          <w:kern w:val="0"/>
          <w:sz w:val="20"/>
          <w:szCs w:val="20"/>
          <w:lang w:eastAsia="en-US"/>
        </w:rPr>
        <w:t xml:space="preserve"> [</w:t>
      </w:r>
      <w:r w:rsidR="003540D8" w:rsidRPr="001B3569">
        <w:rPr>
          <w:rFonts w:ascii="Times New Roman" w:hAnsi="Times New Roman" w:cs="Times New Roman"/>
          <w:kern w:val="0"/>
          <w:sz w:val="20"/>
          <w:szCs w:val="20"/>
          <w:lang w:eastAsia="en-US"/>
        </w:rPr>
        <w:t>6</w:t>
      </w:r>
      <w:r w:rsidR="00B30F7D" w:rsidRPr="001B3569">
        <w:rPr>
          <w:rFonts w:ascii="Times New Roman" w:hAnsi="Times New Roman" w:cs="Times New Roman"/>
          <w:kern w:val="0"/>
          <w:sz w:val="20"/>
          <w:szCs w:val="20"/>
          <w:lang w:eastAsia="en-US"/>
        </w:rPr>
        <w:t>]</w:t>
      </w:r>
      <w:r w:rsidR="00E02B5E" w:rsidRPr="001B3569">
        <w:rPr>
          <w:rFonts w:ascii="Times New Roman" w:hAnsi="Times New Roman" w:cs="Times New Roman"/>
          <w:kern w:val="0"/>
          <w:sz w:val="20"/>
          <w:szCs w:val="20"/>
          <w:lang w:eastAsia="en-US"/>
        </w:rPr>
        <w:t>.</w:t>
      </w:r>
      <w:r w:rsidR="00B30F7D" w:rsidRPr="001B3569">
        <w:rPr>
          <w:rFonts w:ascii="Times New Roman" w:hAnsi="Times New Roman" w:cs="Times New Roman"/>
          <w:kern w:val="0"/>
          <w:sz w:val="20"/>
          <w:szCs w:val="20"/>
          <w:lang w:eastAsia="en-US"/>
        </w:rPr>
        <w:t xml:space="preserve"> This system </w:t>
      </w:r>
      <w:r w:rsidR="00896C8D" w:rsidRPr="001B3569">
        <w:rPr>
          <w:rFonts w:ascii="Times New Roman" w:hAnsi="Times New Roman" w:cs="Times New Roman"/>
          <w:kern w:val="0"/>
          <w:sz w:val="20"/>
          <w:szCs w:val="20"/>
          <w:lang w:eastAsia="en-US"/>
        </w:rPr>
        <w:t>integrates</w:t>
      </w:r>
      <w:r w:rsidR="00B30F7D" w:rsidRPr="001B3569">
        <w:rPr>
          <w:rFonts w:ascii="Times New Roman" w:hAnsi="Times New Roman" w:cs="Times New Roman"/>
          <w:kern w:val="0"/>
          <w:sz w:val="20"/>
          <w:szCs w:val="20"/>
          <w:lang w:eastAsia="en-US"/>
        </w:rPr>
        <w:t xml:space="preserve"> an OFET sensor array</w:t>
      </w:r>
      <w:r w:rsidR="00225EA6" w:rsidRPr="001B3569">
        <w:rPr>
          <w:rFonts w:ascii="Times New Roman" w:hAnsi="Times New Roman" w:cs="Times New Roman"/>
          <w:kern w:val="0"/>
          <w:sz w:val="20"/>
          <w:szCs w:val="20"/>
          <w:lang w:eastAsia="en-US"/>
        </w:rPr>
        <w:t xml:space="preserve">, a sensor readout interface (SRI), and a machine learning </w:t>
      </w:r>
      <w:r w:rsidR="00DD1C4F" w:rsidRPr="001B3569">
        <w:rPr>
          <w:rFonts w:ascii="Times New Roman" w:hAnsi="Times New Roman" w:cs="Times New Roman"/>
          <w:kern w:val="0"/>
          <w:sz w:val="20"/>
          <w:szCs w:val="20"/>
          <w:lang w:eastAsia="en-US"/>
        </w:rPr>
        <w:t>engine (MLE) on flexible substrates.</w:t>
      </w:r>
      <w:r w:rsidR="00F35A9D" w:rsidRPr="001B3569">
        <w:rPr>
          <w:rFonts w:ascii="Times New Roman" w:hAnsi="Times New Roman" w:cs="Times New Roman"/>
          <w:kern w:val="0"/>
          <w:sz w:val="20"/>
          <w:szCs w:val="20"/>
          <w:lang w:eastAsia="en-US"/>
        </w:rPr>
        <w:t xml:space="preserve"> </w:t>
      </w:r>
      <w:r w:rsidR="0046022D" w:rsidRPr="001B3569">
        <w:rPr>
          <w:rFonts w:ascii="Times New Roman" w:hAnsi="Times New Roman" w:cs="Times New Roman"/>
          <w:kern w:val="0"/>
          <w:sz w:val="20"/>
          <w:szCs w:val="20"/>
          <w:lang w:eastAsia="en-US"/>
        </w:rPr>
        <w:t xml:space="preserve">The study compared the accuracy of </w:t>
      </w:r>
      <w:r w:rsidR="009A199C" w:rsidRPr="001B3569">
        <w:rPr>
          <w:rFonts w:ascii="Times New Roman" w:hAnsi="Times New Roman" w:cs="Times New Roman"/>
          <w:kern w:val="0"/>
          <w:sz w:val="20"/>
          <w:szCs w:val="20"/>
          <w:lang w:eastAsia="en-US"/>
        </w:rPr>
        <w:t>f</w:t>
      </w:r>
      <w:r w:rsidR="0046022D" w:rsidRPr="001B3569">
        <w:rPr>
          <w:rFonts w:ascii="Times New Roman" w:hAnsi="Times New Roman" w:cs="Times New Roman"/>
          <w:kern w:val="0"/>
          <w:sz w:val="20"/>
          <w:szCs w:val="20"/>
          <w:lang w:eastAsia="en-US"/>
        </w:rPr>
        <w:t xml:space="preserve">lexible </w:t>
      </w:r>
      <w:r w:rsidR="009A199C" w:rsidRPr="001B3569">
        <w:rPr>
          <w:rFonts w:ascii="Times New Roman" w:hAnsi="Times New Roman" w:cs="Times New Roman"/>
          <w:kern w:val="0"/>
          <w:sz w:val="20"/>
          <w:szCs w:val="20"/>
          <w:lang w:eastAsia="en-US"/>
        </w:rPr>
        <w:t>integrated smart system (OFET sensors</w:t>
      </w:r>
      <w:r w:rsidR="005121E9" w:rsidRPr="001B3569">
        <w:rPr>
          <w:rFonts w:ascii="Times New Roman" w:hAnsi="Times New Roman" w:cs="Times New Roman"/>
          <w:kern w:val="0"/>
          <w:sz w:val="20"/>
          <w:szCs w:val="20"/>
          <w:lang w:eastAsia="en-US"/>
        </w:rPr>
        <w:t xml:space="preserve"> and Flexible integrated circuit</w:t>
      </w:r>
      <w:r w:rsidR="009A199C" w:rsidRPr="001B3569">
        <w:rPr>
          <w:rFonts w:ascii="Times New Roman" w:hAnsi="Times New Roman" w:cs="Times New Roman"/>
          <w:kern w:val="0"/>
          <w:sz w:val="20"/>
          <w:szCs w:val="20"/>
          <w:lang w:eastAsia="en-US"/>
        </w:rPr>
        <w:t xml:space="preserve">) and a </w:t>
      </w:r>
      <w:r w:rsidR="005121E9" w:rsidRPr="001B3569">
        <w:rPr>
          <w:rFonts w:ascii="Times New Roman" w:hAnsi="Times New Roman" w:cs="Times New Roman"/>
          <w:kern w:val="0"/>
          <w:sz w:val="20"/>
          <w:szCs w:val="20"/>
          <w:lang w:eastAsia="en-US"/>
        </w:rPr>
        <w:t xml:space="preserve">validation </w:t>
      </w:r>
      <w:r w:rsidR="00307F67" w:rsidRPr="001B3569">
        <w:rPr>
          <w:rFonts w:ascii="Times New Roman" w:hAnsi="Times New Roman" w:cs="Times New Roman"/>
          <w:kern w:val="0"/>
          <w:sz w:val="20"/>
          <w:szCs w:val="20"/>
          <w:lang w:eastAsia="en-US"/>
        </w:rPr>
        <w:t>reference</w:t>
      </w:r>
      <w:r w:rsidR="005121E9" w:rsidRPr="001B3569">
        <w:rPr>
          <w:rFonts w:ascii="Times New Roman" w:hAnsi="Times New Roman" w:cs="Times New Roman"/>
          <w:kern w:val="0"/>
          <w:sz w:val="20"/>
          <w:szCs w:val="20"/>
          <w:lang w:eastAsia="en-US"/>
        </w:rPr>
        <w:t xml:space="preserve"> system (OFET sensor and </w:t>
      </w:r>
      <w:r w:rsidR="00CE10E3" w:rsidRPr="001B3569">
        <w:rPr>
          <w:rFonts w:ascii="Times New Roman" w:hAnsi="Times New Roman" w:cs="Times New Roman"/>
          <w:kern w:val="0"/>
          <w:sz w:val="20"/>
          <w:szCs w:val="20"/>
          <w:lang w:eastAsia="en-US"/>
        </w:rPr>
        <w:t>conventional Si-based microcontroller</w:t>
      </w:r>
      <w:r w:rsidR="005121E9" w:rsidRPr="001B3569">
        <w:rPr>
          <w:rFonts w:ascii="Times New Roman" w:hAnsi="Times New Roman" w:cs="Times New Roman"/>
          <w:kern w:val="0"/>
          <w:sz w:val="20"/>
          <w:szCs w:val="20"/>
          <w:lang w:eastAsia="en-US"/>
        </w:rPr>
        <w:t>)</w:t>
      </w:r>
      <w:r w:rsidR="00E34308" w:rsidRPr="001B3569">
        <w:rPr>
          <w:rFonts w:ascii="Times New Roman" w:hAnsi="Times New Roman" w:cs="Times New Roman"/>
          <w:kern w:val="0"/>
          <w:sz w:val="20"/>
          <w:szCs w:val="20"/>
          <w:lang w:eastAsia="en-US"/>
        </w:rPr>
        <w:t>. T</w:t>
      </w:r>
      <w:r w:rsidR="00307F67" w:rsidRPr="001B3569">
        <w:rPr>
          <w:rFonts w:ascii="Times New Roman" w:hAnsi="Times New Roman" w:cs="Times New Roman"/>
          <w:kern w:val="0"/>
          <w:sz w:val="20"/>
          <w:szCs w:val="20"/>
          <w:lang w:eastAsia="en-US"/>
        </w:rPr>
        <w:t xml:space="preserve">he </w:t>
      </w:r>
      <w:r w:rsidR="0004507B" w:rsidRPr="001B3569">
        <w:rPr>
          <w:rFonts w:ascii="Times New Roman" w:hAnsi="Times New Roman" w:cs="Times New Roman"/>
          <w:kern w:val="0"/>
          <w:sz w:val="20"/>
          <w:szCs w:val="20"/>
          <w:lang w:eastAsia="en-US"/>
        </w:rPr>
        <w:t xml:space="preserve">flexible integrated smart system reached an average </w:t>
      </w:r>
      <w:r w:rsidR="00914A78" w:rsidRPr="001B3569">
        <w:rPr>
          <w:rFonts w:ascii="Times New Roman" w:hAnsi="Times New Roman" w:cs="Times New Roman"/>
          <w:kern w:val="0"/>
          <w:sz w:val="20"/>
          <w:szCs w:val="20"/>
          <w:lang w:eastAsia="en-US"/>
        </w:rPr>
        <w:t>goodness of prediction of approximately 50% for both male and female swatches</w:t>
      </w:r>
      <w:r w:rsidR="00E34308" w:rsidRPr="001B3569">
        <w:rPr>
          <w:rFonts w:ascii="Times New Roman" w:hAnsi="Times New Roman" w:cs="Times New Roman"/>
          <w:kern w:val="0"/>
          <w:sz w:val="20"/>
          <w:szCs w:val="20"/>
          <w:lang w:eastAsia="en-US"/>
        </w:rPr>
        <w:t xml:space="preserve">, which is lower than the other combination </w:t>
      </w:r>
      <w:r w:rsidR="0099630E" w:rsidRPr="001B3569">
        <w:rPr>
          <w:rFonts w:ascii="Times New Roman" w:hAnsi="Times New Roman" w:cs="Times New Roman"/>
          <w:kern w:val="0"/>
          <w:sz w:val="20"/>
          <w:szCs w:val="20"/>
          <w:lang w:eastAsia="en-US"/>
        </w:rPr>
        <w:t>(83% for female swatches and 71% for male swatches)</w:t>
      </w:r>
      <w:r w:rsidR="00073239" w:rsidRPr="001B3569">
        <w:rPr>
          <w:rFonts w:ascii="Times New Roman" w:hAnsi="Times New Roman" w:cs="Times New Roman"/>
          <w:kern w:val="0"/>
          <w:sz w:val="20"/>
          <w:szCs w:val="20"/>
          <w:lang w:eastAsia="en-US"/>
        </w:rPr>
        <w:t xml:space="preserve"> [</w:t>
      </w:r>
      <w:r w:rsidR="003540D8" w:rsidRPr="001B3569">
        <w:rPr>
          <w:rFonts w:ascii="Times New Roman" w:hAnsi="Times New Roman" w:cs="Times New Roman"/>
          <w:kern w:val="0"/>
          <w:sz w:val="20"/>
          <w:szCs w:val="20"/>
          <w:lang w:eastAsia="en-US"/>
        </w:rPr>
        <w:t>6</w:t>
      </w:r>
      <w:r w:rsidR="00073239" w:rsidRPr="001B3569">
        <w:rPr>
          <w:rFonts w:ascii="Times New Roman" w:hAnsi="Times New Roman" w:cs="Times New Roman"/>
          <w:kern w:val="0"/>
          <w:sz w:val="20"/>
          <w:szCs w:val="20"/>
          <w:lang w:eastAsia="en-US"/>
        </w:rPr>
        <w:t>]</w:t>
      </w:r>
      <w:r w:rsidR="0099630E" w:rsidRPr="001B3569">
        <w:rPr>
          <w:rFonts w:ascii="Times New Roman" w:hAnsi="Times New Roman" w:cs="Times New Roman"/>
          <w:kern w:val="0"/>
          <w:sz w:val="20"/>
          <w:szCs w:val="20"/>
          <w:lang w:eastAsia="en-US"/>
        </w:rPr>
        <w:t xml:space="preserve">. However, the </w:t>
      </w:r>
      <w:r w:rsidR="00A547E3" w:rsidRPr="001B3569">
        <w:rPr>
          <w:rFonts w:ascii="Times New Roman" w:hAnsi="Times New Roman" w:cs="Times New Roman"/>
          <w:kern w:val="0"/>
          <w:sz w:val="20"/>
          <w:szCs w:val="20"/>
          <w:lang w:eastAsia="en-US"/>
        </w:rPr>
        <w:t xml:space="preserve">e-nose system’s </w:t>
      </w:r>
      <w:r w:rsidR="00073239" w:rsidRPr="001B3569">
        <w:rPr>
          <w:rFonts w:ascii="Times New Roman" w:hAnsi="Times New Roman" w:cs="Times New Roman"/>
          <w:kern w:val="0"/>
          <w:sz w:val="20"/>
          <w:szCs w:val="20"/>
          <w:lang w:eastAsia="en-US"/>
        </w:rPr>
        <w:t>predictions</w:t>
      </w:r>
      <w:r w:rsidR="00A547E3" w:rsidRPr="001B3569">
        <w:rPr>
          <w:rFonts w:ascii="Times New Roman" w:hAnsi="Times New Roman" w:cs="Times New Roman"/>
          <w:kern w:val="0"/>
          <w:sz w:val="20"/>
          <w:szCs w:val="20"/>
          <w:lang w:eastAsia="en-US"/>
        </w:rPr>
        <w:t xml:space="preserve"> are still as good as </w:t>
      </w:r>
      <w:r w:rsidR="00073239" w:rsidRPr="001B3569">
        <w:rPr>
          <w:rFonts w:ascii="Times New Roman" w:hAnsi="Times New Roman" w:cs="Times New Roman"/>
          <w:kern w:val="0"/>
          <w:sz w:val="20"/>
          <w:szCs w:val="20"/>
          <w:lang w:eastAsia="en-US"/>
        </w:rPr>
        <w:t>or better than half of the individual human panel assessors [</w:t>
      </w:r>
      <w:r w:rsidR="003540D8" w:rsidRPr="001B3569">
        <w:rPr>
          <w:rFonts w:ascii="Times New Roman" w:hAnsi="Times New Roman" w:cs="Times New Roman"/>
          <w:kern w:val="0"/>
          <w:sz w:val="20"/>
          <w:szCs w:val="20"/>
          <w:lang w:eastAsia="en-US"/>
        </w:rPr>
        <w:t>6</w:t>
      </w:r>
      <w:r w:rsidR="00073239" w:rsidRPr="001B3569">
        <w:rPr>
          <w:rFonts w:ascii="Times New Roman" w:hAnsi="Times New Roman" w:cs="Times New Roman"/>
          <w:kern w:val="0"/>
          <w:sz w:val="20"/>
          <w:szCs w:val="20"/>
          <w:lang w:eastAsia="en-US"/>
        </w:rPr>
        <w:t>]</w:t>
      </w:r>
      <w:r w:rsidR="00B74DEC" w:rsidRPr="001B3569">
        <w:rPr>
          <w:rFonts w:ascii="Times New Roman" w:hAnsi="Times New Roman" w:cs="Times New Roman"/>
          <w:kern w:val="0"/>
          <w:sz w:val="20"/>
          <w:szCs w:val="20"/>
          <w:lang w:eastAsia="en-US"/>
        </w:rPr>
        <w:t xml:space="preserve">. The </w:t>
      </w:r>
      <w:r w:rsidR="004749BD" w:rsidRPr="001B3569">
        <w:rPr>
          <w:rFonts w:ascii="Times New Roman" w:hAnsi="Times New Roman" w:cs="Times New Roman"/>
          <w:kern w:val="0"/>
          <w:sz w:val="20"/>
          <w:szCs w:val="20"/>
          <w:lang w:eastAsia="en-US"/>
        </w:rPr>
        <w:t>flexible and low-cost fabrication processes still ma</w:t>
      </w:r>
      <w:r w:rsidR="009844C5" w:rsidRPr="001B3569">
        <w:rPr>
          <w:rFonts w:ascii="Times New Roman" w:hAnsi="Times New Roman" w:cs="Times New Roman"/>
          <w:kern w:val="0"/>
          <w:sz w:val="20"/>
          <w:szCs w:val="20"/>
          <w:lang w:eastAsia="en-US"/>
        </w:rPr>
        <w:t>ke</w:t>
      </w:r>
      <w:r w:rsidR="004749BD" w:rsidRPr="001B3569">
        <w:rPr>
          <w:rFonts w:ascii="Times New Roman" w:hAnsi="Times New Roman" w:cs="Times New Roman"/>
          <w:kern w:val="0"/>
          <w:sz w:val="20"/>
          <w:szCs w:val="20"/>
          <w:lang w:eastAsia="en-US"/>
        </w:rPr>
        <w:t xml:space="preserve"> it </w:t>
      </w:r>
      <w:r w:rsidR="009844C5" w:rsidRPr="001B3569">
        <w:rPr>
          <w:rFonts w:ascii="Times New Roman" w:hAnsi="Times New Roman" w:cs="Times New Roman"/>
          <w:kern w:val="0"/>
          <w:sz w:val="20"/>
          <w:szCs w:val="20"/>
          <w:lang w:eastAsia="en-US"/>
        </w:rPr>
        <w:t xml:space="preserve">ideal for </w:t>
      </w:r>
      <w:r w:rsidR="00415A52" w:rsidRPr="001B3569">
        <w:rPr>
          <w:rFonts w:ascii="Times New Roman" w:hAnsi="Times New Roman" w:cs="Times New Roman"/>
          <w:kern w:val="0"/>
          <w:sz w:val="20"/>
          <w:szCs w:val="20"/>
          <w:lang w:eastAsia="en-US"/>
        </w:rPr>
        <w:t xml:space="preserve">wearable </w:t>
      </w:r>
      <w:r w:rsidR="00E17380" w:rsidRPr="001B3569">
        <w:rPr>
          <w:rFonts w:ascii="Times New Roman" w:hAnsi="Times New Roman" w:cs="Times New Roman"/>
          <w:kern w:val="0"/>
          <w:sz w:val="20"/>
          <w:szCs w:val="20"/>
          <w:lang w:eastAsia="en-US"/>
        </w:rPr>
        <w:t>sensors.</w:t>
      </w:r>
    </w:p>
    <w:p w14:paraId="6FD7E273" w14:textId="7D09FD14" w:rsidR="00C10BD4" w:rsidRPr="008043DF" w:rsidRDefault="00033436" w:rsidP="008043DF">
      <w:pPr>
        <w:ind w:firstLine="284"/>
        <w:rPr>
          <w:rFonts w:ascii="Times New Roman" w:hAnsi="Times New Roman" w:cs="Times New Roman"/>
          <w:kern w:val="0"/>
          <w:sz w:val="20"/>
          <w:szCs w:val="20"/>
        </w:rPr>
      </w:pPr>
      <w:r w:rsidRPr="001B3569">
        <w:rPr>
          <w:rFonts w:ascii="Times New Roman" w:hAnsi="Times New Roman" w:cs="Times New Roman"/>
          <w:kern w:val="0"/>
          <w:sz w:val="20"/>
          <w:szCs w:val="20"/>
          <w:lang w:eastAsia="en-US"/>
        </w:rPr>
        <w:t xml:space="preserve">Many explorations have been conducted to improve the </w:t>
      </w:r>
      <w:r w:rsidR="00FC5C49" w:rsidRPr="001B3569">
        <w:rPr>
          <w:rFonts w:ascii="Times New Roman" w:hAnsi="Times New Roman" w:cs="Times New Roman"/>
          <w:kern w:val="0"/>
          <w:sz w:val="20"/>
          <w:szCs w:val="20"/>
          <w:lang w:eastAsia="en-US"/>
        </w:rPr>
        <w:t xml:space="preserve">performance of OFET-based sensors. </w:t>
      </w:r>
      <w:r w:rsidR="00596D08" w:rsidRPr="001B3569">
        <w:rPr>
          <w:rFonts w:ascii="Times New Roman" w:hAnsi="Times New Roman" w:cs="Times New Roman"/>
          <w:kern w:val="0"/>
          <w:sz w:val="20"/>
          <w:szCs w:val="20"/>
          <w:lang w:eastAsia="en-US"/>
        </w:rPr>
        <w:t xml:space="preserve">Recently, a study discussed the impact of silica particles </w:t>
      </w:r>
      <w:r w:rsidR="002D5268" w:rsidRPr="001B3569">
        <w:rPr>
          <w:rFonts w:ascii="Times New Roman" w:hAnsi="Times New Roman" w:cs="Times New Roman"/>
          <w:kern w:val="0"/>
          <w:sz w:val="20"/>
          <w:szCs w:val="20"/>
          <w:lang w:eastAsia="en-US"/>
        </w:rPr>
        <w:t>modified with self-assembl</w:t>
      </w:r>
      <w:r w:rsidR="004502BC" w:rsidRPr="001B3569">
        <w:rPr>
          <w:rFonts w:ascii="Times New Roman" w:hAnsi="Times New Roman" w:cs="Times New Roman"/>
          <w:kern w:val="0"/>
          <w:sz w:val="20"/>
          <w:szCs w:val="20"/>
          <w:lang w:eastAsia="en-US"/>
        </w:rPr>
        <w:t>ed</w:t>
      </w:r>
      <w:r w:rsidR="002D5268" w:rsidRPr="001B3569">
        <w:rPr>
          <w:rFonts w:ascii="Times New Roman" w:hAnsi="Times New Roman" w:cs="Times New Roman"/>
          <w:kern w:val="0"/>
          <w:sz w:val="20"/>
          <w:szCs w:val="20"/>
          <w:lang w:eastAsia="en-US"/>
        </w:rPr>
        <w:t xml:space="preserve"> monolayers (SAMs)</w:t>
      </w:r>
      <w:r w:rsidR="00842E06" w:rsidRPr="001B3569">
        <w:rPr>
          <w:rFonts w:ascii="Times New Roman" w:hAnsi="Times New Roman" w:cs="Times New Roman"/>
          <w:kern w:val="0"/>
          <w:sz w:val="20"/>
          <w:szCs w:val="20"/>
          <w:lang w:eastAsia="en-US"/>
        </w:rPr>
        <w:t xml:space="preserve"> on enhancing the performance of OFET-based gas sensors.</w:t>
      </w:r>
      <w:r w:rsidR="00085954" w:rsidRPr="001B3569">
        <w:rPr>
          <w:rFonts w:ascii="Times New Roman" w:hAnsi="Times New Roman" w:cs="Times New Roman"/>
          <w:kern w:val="0"/>
          <w:sz w:val="20"/>
          <w:szCs w:val="20"/>
          <w:lang w:eastAsia="en-US"/>
        </w:rPr>
        <w:t xml:space="preserve"> By </w:t>
      </w:r>
      <w:r w:rsidR="00373A80" w:rsidRPr="001B3569">
        <w:rPr>
          <w:rFonts w:ascii="Times New Roman" w:hAnsi="Times New Roman" w:cs="Times New Roman"/>
          <w:kern w:val="0"/>
          <w:sz w:val="20"/>
          <w:szCs w:val="20"/>
          <w:lang w:eastAsia="en-US"/>
        </w:rPr>
        <w:t xml:space="preserve">employing poly(3-hexylthiophene) (P3HT) </w:t>
      </w:r>
      <w:r w:rsidR="007921E7" w:rsidRPr="001B3569">
        <w:rPr>
          <w:rFonts w:ascii="Times New Roman" w:hAnsi="Times New Roman" w:cs="Times New Roman"/>
          <w:kern w:val="0"/>
          <w:sz w:val="20"/>
          <w:szCs w:val="20"/>
          <w:lang w:eastAsia="en-US"/>
        </w:rPr>
        <w:t xml:space="preserve">blended with silica particles </w:t>
      </w:r>
      <w:r w:rsidR="00D37270" w:rsidRPr="001B3569">
        <w:rPr>
          <w:rFonts w:ascii="Times New Roman" w:hAnsi="Times New Roman" w:cs="Times New Roman"/>
          <w:kern w:val="0"/>
          <w:sz w:val="20"/>
          <w:szCs w:val="20"/>
          <w:lang w:eastAsia="en-US"/>
        </w:rPr>
        <w:t>functionalized</w:t>
      </w:r>
      <w:r w:rsidR="007921E7" w:rsidRPr="001B3569">
        <w:rPr>
          <w:rFonts w:ascii="Times New Roman" w:hAnsi="Times New Roman" w:cs="Times New Roman"/>
          <w:kern w:val="0"/>
          <w:sz w:val="20"/>
          <w:szCs w:val="20"/>
          <w:lang w:eastAsia="en-US"/>
        </w:rPr>
        <w:t xml:space="preserve"> with different chemical </w:t>
      </w:r>
      <w:r w:rsidR="00D37270" w:rsidRPr="001B3569">
        <w:rPr>
          <w:rFonts w:ascii="Times New Roman" w:hAnsi="Times New Roman" w:cs="Times New Roman"/>
          <w:kern w:val="0"/>
          <w:sz w:val="20"/>
          <w:szCs w:val="20"/>
          <w:lang w:eastAsia="en-US"/>
        </w:rPr>
        <w:t>groups</w:t>
      </w:r>
      <w:r w:rsidR="00BA7C4B" w:rsidRPr="001B3569">
        <w:rPr>
          <w:rFonts w:ascii="Times New Roman" w:hAnsi="Times New Roman" w:cs="Times New Roman"/>
          <w:kern w:val="0"/>
          <w:sz w:val="20"/>
          <w:szCs w:val="20"/>
          <w:lang w:eastAsia="en-US"/>
        </w:rPr>
        <w:t xml:space="preserve">, </w:t>
      </w:r>
      <w:r w:rsidR="006979CB" w:rsidRPr="001B3569">
        <w:rPr>
          <w:rFonts w:ascii="Times New Roman" w:hAnsi="Times New Roman" w:cs="Times New Roman"/>
          <w:kern w:val="0"/>
          <w:sz w:val="20"/>
          <w:szCs w:val="20"/>
          <w:lang w:eastAsia="en-US"/>
        </w:rPr>
        <w:t xml:space="preserve">the sensitivity, selectivity, and stability of organic gas sensors </w:t>
      </w:r>
      <w:r w:rsidR="00AA0D19" w:rsidRPr="001B3569">
        <w:rPr>
          <w:rFonts w:ascii="Times New Roman" w:hAnsi="Times New Roman" w:cs="Times New Roman"/>
          <w:kern w:val="0"/>
          <w:sz w:val="20"/>
          <w:szCs w:val="20"/>
          <w:lang w:eastAsia="en-US"/>
        </w:rPr>
        <w:t>towards harmful gases such as nitrogen dioxide (</w:t>
      </w:r>
      <w:r w:rsidR="001D0083" w:rsidRPr="001B3569">
        <w:rPr>
          <w:rFonts w:ascii="Times New Roman" w:hAnsi="Times New Roman" w:cs="Times New Roman"/>
          <w:kern w:val="0"/>
          <w:sz w:val="20"/>
          <w:szCs w:val="20"/>
          <w:lang w:eastAsia="en-US"/>
        </w:rPr>
        <w:t>NO</w:t>
      </w:r>
      <w:r w:rsidR="001D0083" w:rsidRPr="002F14DF">
        <w:rPr>
          <w:rFonts w:ascii="Times New Roman" w:hAnsi="Times New Roman" w:cs="Times New Roman"/>
          <w:kern w:val="0"/>
          <w:sz w:val="20"/>
          <w:szCs w:val="20"/>
          <w:vertAlign w:val="subscript"/>
          <w:lang w:eastAsia="en-US"/>
        </w:rPr>
        <w:t>2</w:t>
      </w:r>
      <w:r w:rsidR="00AA0D19" w:rsidRPr="001B3569">
        <w:rPr>
          <w:rFonts w:ascii="Times New Roman" w:hAnsi="Times New Roman" w:cs="Times New Roman"/>
          <w:kern w:val="0"/>
          <w:sz w:val="20"/>
          <w:szCs w:val="20"/>
          <w:lang w:eastAsia="en-US"/>
        </w:rPr>
        <w:t>)</w:t>
      </w:r>
      <w:r w:rsidR="0061342F" w:rsidRPr="001B3569">
        <w:rPr>
          <w:rFonts w:ascii="Times New Roman" w:hAnsi="Times New Roman" w:cs="Times New Roman"/>
          <w:kern w:val="0"/>
          <w:sz w:val="20"/>
          <w:szCs w:val="20"/>
          <w:lang w:eastAsia="en-US"/>
        </w:rPr>
        <w:t>, sulfur dioxide</w:t>
      </w:r>
      <w:r w:rsidR="0089221E" w:rsidRPr="001B3569">
        <w:rPr>
          <w:rFonts w:ascii="Times New Roman" w:hAnsi="Times New Roman" w:cs="Times New Roman"/>
          <w:kern w:val="0"/>
          <w:sz w:val="20"/>
          <w:szCs w:val="20"/>
          <w:lang w:eastAsia="en-US"/>
        </w:rPr>
        <w:t xml:space="preserve"> (</w:t>
      </w:r>
      <w:r w:rsidR="001D0083" w:rsidRPr="001B3569">
        <w:rPr>
          <w:rFonts w:ascii="Times New Roman" w:hAnsi="Times New Roman" w:cs="Times New Roman"/>
          <w:kern w:val="0"/>
          <w:sz w:val="20"/>
          <w:szCs w:val="20"/>
          <w:lang w:eastAsia="en-US"/>
        </w:rPr>
        <w:t>SO</w:t>
      </w:r>
      <w:r w:rsidR="001D0083" w:rsidRPr="002F14DF">
        <w:rPr>
          <w:rFonts w:ascii="Times New Roman" w:hAnsi="Times New Roman" w:cs="Times New Roman"/>
          <w:kern w:val="0"/>
          <w:sz w:val="20"/>
          <w:szCs w:val="20"/>
          <w:vertAlign w:val="subscript"/>
          <w:lang w:eastAsia="en-US"/>
        </w:rPr>
        <w:t>2</w:t>
      </w:r>
      <w:r w:rsidR="0089221E" w:rsidRPr="001B3569">
        <w:rPr>
          <w:rFonts w:ascii="Times New Roman" w:hAnsi="Times New Roman" w:cs="Times New Roman"/>
          <w:kern w:val="0"/>
          <w:sz w:val="20"/>
          <w:szCs w:val="20"/>
          <w:lang w:eastAsia="en-US"/>
        </w:rPr>
        <w:t>), and carbon dioxide (</w:t>
      </w:r>
      <w:r w:rsidR="00DC6B57" w:rsidRPr="001B3569">
        <w:rPr>
          <w:rFonts w:ascii="Times New Roman" w:hAnsi="Times New Roman" w:cs="Times New Roman"/>
          <w:kern w:val="0"/>
          <w:sz w:val="20"/>
          <w:szCs w:val="20"/>
          <w:lang w:eastAsia="en-US"/>
        </w:rPr>
        <w:t>CO</w:t>
      </w:r>
      <w:r w:rsidR="00DC6B57" w:rsidRPr="002F14DF">
        <w:rPr>
          <w:rFonts w:ascii="Times New Roman" w:hAnsi="Times New Roman" w:cs="Times New Roman"/>
          <w:kern w:val="0"/>
          <w:sz w:val="20"/>
          <w:szCs w:val="20"/>
          <w:vertAlign w:val="subscript"/>
          <w:lang w:eastAsia="en-US"/>
        </w:rPr>
        <w:t>2</w:t>
      </w:r>
      <w:r w:rsidR="0089221E" w:rsidRPr="001B3569">
        <w:rPr>
          <w:rFonts w:ascii="Times New Roman" w:hAnsi="Times New Roman" w:cs="Times New Roman"/>
          <w:kern w:val="0"/>
          <w:sz w:val="20"/>
          <w:szCs w:val="20"/>
          <w:lang w:eastAsia="en-US"/>
        </w:rPr>
        <w:t xml:space="preserve">) </w:t>
      </w:r>
      <w:r w:rsidR="00520095" w:rsidRPr="001B3569">
        <w:rPr>
          <w:rFonts w:ascii="Times New Roman" w:hAnsi="Times New Roman" w:cs="Times New Roman"/>
          <w:kern w:val="0"/>
          <w:sz w:val="20"/>
          <w:szCs w:val="20"/>
          <w:lang w:eastAsia="en-US"/>
        </w:rPr>
        <w:t>were improved.</w:t>
      </w:r>
      <w:r w:rsidR="00A95D62" w:rsidRPr="001B3569">
        <w:rPr>
          <w:rFonts w:ascii="Times New Roman" w:hAnsi="Times New Roman" w:cs="Times New Roman"/>
          <w:kern w:val="0"/>
          <w:sz w:val="20"/>
          <w:szCs w:val="20"/>
          <w:lang w:eastAsia="en-US"/>
        </w:rPr>
        <w:t xml:space="preserve"> </w:t>
      </w:r>
      <w:r w:rsidR="00A41093" w:rsidRPr="001B3569">
        <w:rPr>
          <w:rFonts w:ascii="Times New Roman" w:hAnsi="Times New Roman" w:cs="Times New Roman"/>
          <w:kern w:val="0"/>
          <w:sz w:val="20"/>
          <w:szCs w:val="20"/>
          <w:lang w:eastAsia="en-US"/>
        </w:rPr>
        <w:t>Silica particles</w:t>
      </w:r>
      <w:r w:rsidR="008242F5" w:rsidRPr="001B3569">
        <w:rPr>
          <w:rFonts w:ascii="Times New Roman" w:hAnsi="Times New Roman" w:cs="Times New Roman"/>
          <w:kern w:val="0"/>
          <w:sz w:val="20"/>
          <w:szCs w:val="20"/>
          <w:lang w:eastAsia="en-US"/>
        </w:rPr>
        <w:t xml:space="preserve"> modified with SAMs of</w:t>
      </w:r>
      <w:r w:rsidR="00A41093" w:rsidRPr="001B3569">
        <w:rPr>
          <w:rFonts w:ascii="Times New Roman" w:hAnsi="Times New Roman" w:cs="Times New Roman"/>
          <w:kern w:val="0"/>
          <w:sz w:val="20"/>
          <w:szCs w:val="20"/>
          <w:lang w:eastAsia="en-US"/>
        </w:rPr>
        <w:t xml:space="preserve"> </w:t>
      </w:r>
      <w:r w:rsidR="008242F5" w:rsidRPr="001B3569">
        <w:rPr>
          <w:rFonts w:ascii="Times New Roman" w:hAnsi="Times New Roman" w:cs="Times New Roman"/>
          <w:kern w:val="0"/>
          <w:sz w:val="20"/>
          <w:szCs w:val="20"/>
          <w:lang w:eastAsia="en-US"/>
        </w:rPr>
        <w:t>five</w:t>
      </w:r>
      <w:r w:rsidR="00E14399" w:rsidRPr="001B3569">
        <w:rPr>
          <w:rFonts w:ascii="Times New Roman" w:hAnsi="Times New Roman" w:cs="Times New Roman"/>
          <w:kern w:val="0"/>
          <w:sz w:val="20"/>
          <w:szCs w:val="20"/>
          <w:lang w:eastAsia="en-US"/>
        </w:rPr>
        <w:t xml:space="preserve"> different functional groups ha</w:t>
      </w:r>
      <w:r w:rsidR="008374EB" w:rsidRPr="001B3569">
        <w:rPr>
          <w:rFonts w:ascii="Times New Roman" w:hAnsi="Times New Roman" w:cs="Times New Roman"/>
          <w:kern w:val="0"/>
          <w:sz w:val="20"/>
          <w:szCs w:val="20"/>
          <w:lang w:eastAsia="en-US"/>
        </w:rPr>
        <w:t>ve</w:t>
      </w:r>
      <w:r w:rsidR="00E14399" w:rsidRPr="001B3569">
        <w:rPr>
          <w:rFonts w:ascii="Times New Roman" w:hAnsi="Times New Roman" w:cs="Times New Roman"/>
          <w:kern w:val="0"/>
          <w:sz w:val="20"/>
          <w:szCs w:val="20"/>
          <w:lang w:eastAsia="en-US"/>
        </w:rPr>
        <w:t xml:space="preserve"> bee</w:t>
      </w:r>
      <w:r w:rsidR="008374EB" w:rsidRPr="001B3569">
        <w:rPr>
          <w:rFonts w:ascii="Times New Roman" w:hAnsi="Times New Roman" w:cs="Times New Roman"/>
          <w:kern w:val="0"/>
          <w:sz w:val="20"/>
          <w:szCs w:val="20"/>
          <w:lang w:eastAsia="en-US"/>
        </w:rPr>
        <w:t xml:space="preserve">n tested. These groups </w:t>
      </w:r>
      <w:r w:rsidR="002F14DF" w:rsidRPr="001B3569">
        <w:rPr>
          <w:rFonts w:ascii="Times New Roman" w:hAnsi="Times New Roman" w:cs="Times New Roman"/>
          <w:kern w:val="0"/>
          <w:sz w:val="20"/>
          <w:szCs w:val="20"/>
          <w:lang w:eastAsia="en-US"/>
        </w:rPr>
        <w:t>are</w:t>
      </w:r>
      <w:r w:rsidR="00F10B20" w:rsidRPr="001B3569">
        <w:rPr>
          <w:rFonts w:ascii="Times New Roman" w:hAnsi="Times New Roman" w:cs="Times New Roman"/>
          <w:kern w:val="0"/>
          <w:sz w:val="20"/>
          <w:szCs w:val="20"/>
          <w:lang w:eastAsia="en-US"/>
        </w:rPr>
        <w:t xml:space="preserve"> Methyl group (C), Ethylenediamine (2N), Diethy</w:t>
      </w:r>
      <w:r w:rsidR="00552B05" w:rsidRPr="001B3569">
        <w:rPr>
          <w:rFonts w:ascii="Times New Roman" w:hAnsi="Times New Roman" w:cs="Times New Roman"/>
          <w:kern w:val="0"/>
          <w:sz w:val="20"/>
          <w:szCs w:val="20"/>
          <w:lang w:eastAsia="en-US"/>
        </w:rPr>
        <w:t>lenetriamine (3N), Thiol (S), and Bare hydroxyl group (</w:t>
      </w:r>
      <w:r w:rsidR="001B4F37" w:rsidRPr="001B3569">
        <w:rPr>
          <w:rFonts w:ascii="Times New Roman" w:hAnsi="Times New Roman" w:cs="Times New Roman"/>
          <w:kern w:val="0"/>
          <w:sz w:val="20"/>
          <w:szCs w:val="20"/>
          <w:lang w:eastAsia="en-US"/>
        </w:rPr>
        <w:t>O</w:t>
      </w:r>
      <w:r w:rsidR="00552B05" w:rsidRPr="001B3569">
        <w:rPr>
          <w:rFonts w:ascii="Times New Roman" w:hAnsi="Times New Roman" w:cs="Times New Roman"/>
          <w:kern w:val="0"/>
          <w:sz w:val="20"/>
          <w:szCs w:val="20"/>
          <w:lang w:eastAsia="en-US"/>
        </w:rPr>
        <w:t>)</w:t>
      </w:r>
      <w:r w:rsidR="001B4F37" w:rsidRPr="001B3569">
        <w:rPr>
          <w:rFonts w:ascii="Times New Roman" w:hAnsi="Times New Roman" w:cs="Times New Roman"/>
          <w:kern w:val="0"/>
          <w:sz w:val="20"/>
          <w:szCs w:val="20"/>
          <w:lang w:eastAsia="en-US"/>
        </w:rPr>
        <w:t xml:space="preserve">. </w:t>
      </w:r>
      <w:r w:rsidR="00953569" w:rsidRPr="001B3569">
        <w:rPr>
          <w:rFonts w:ascii="Times New Roman" w:hAnsi="Times New Roman" w:cs="Times New Roman"/>
          <w:kern w:val="0"/>
          <w:sz w:val="20"/>
          <w:szCs w:val="20"/>
          <w:lang w:eastAsia="en-US"/>
        </w:rPr>
        <w:t xml:space="preserve">The gas sensing performance </w:t>
      </w:r>
      <w:r w:rsidR="005B6586" w:rsidRPr="001B3569">
        <w:rPr>
          <w:rFonts w:ascii="Times New Roman" w:hAnsi="Times New Roman" w:cs="Times New Roman"/>
          <w:kern w:val="0"/>
          <w:sz w:val="20"/>
          <w:szCs w:val="20"/>
          <w:lang w:eastAsia="en-US"/>
        </w:rPr>
        <w:t xml:space="preserve">towards </w:t>
      </w:r>
      <w:r w:rsidR="00B24231" w:rsidRPr="001B3569">
        <w:rPr>
          <w:rFonts w:ascii="Times New Roman" w:hAnsi="Times New Roman" w:cs="Times New Roman"/>
          <w:kern w:val="0"/>
          <w:sz w:val="20"/>
          <w:szCs w:val="20"/>
          <w:lang w:eastAsia="en-US"/>
        </w:rPr>
        <w:t>NO</w:t>
      </w:r>
      <w:r w:rsidR="00B24231" w:rsidRPr="002F14DF">
        <w:rPr>
          <w:rFonts w:ascii="Times New Roman" w:hAnsi="Times New Roman" w:cs="Times New Roman"/>
          <w:kern w:val="0"/>
          <w:sz w:val="20"/>
          <w:szCs w:val="20"/>
          <w:vertAlign w:val="subscript"/>
          <w:lang w:eastAsia="en-US"/>
        </w:rPr>
        <w:t>2</w:t>
      </w:r>
      <w:r w:rsidR="005B6586" w:rsidRPr="001B3569">
        <w:rPr>
          <w:rFonts w:ascii="Times New Roman" w:hAnsi="Times New Roman" w:cs="Times New Roman"/>
          <w:kern w:val="0"/>
          <w:sz w:val="20"/>
          <w:szCs w:val="20"/>
          <w:lang w:eastAsia="en-US"/>
        </w:rPr>
        <w:t xml:space="preserve">, </w:t>
      </w:r>
      <w:r w:rsidR="00B24231" w:rsidRPr="001B3569">
        <w:rPr>
          <w:rFonts w:ascii="Times New Roman" w:hAnsi="Times New Roman" w:cs="Times New Roman"/>
          <w:kern w:val="0"/>
          <w:sz w:val="20"/>
          <w:szCs w:val="20"/>
          <w:lang w:eastAsia="en-US"/>
        </w:rPr>
        <w:t>SO</w:t>
      </w:r>
      <w:r w:rsidR="00B24231" w:rsidRPr="002F14DF">
        <w:rPr>
          <w:rFonts w:ascii="Times New Roman" w:hAnsi="Times New Roman" w:cs="Times New Roman"/>
          <w:kern w:val="0"/>
          <w:sz w:val="20"/>
          <w:szCs w:val="20"/>
          <w:vertAlign w:val="subscript"/>
          <w:lang w:eastAsia="en-US"/>
        </w:rPr>
        <w:t>2</w:t>
      </w:r>
      <w:r w:rsidR="005B6586" w:rsidRPr="001B3569">
        <w:rPr>
          <w:rFonts w:ascii="Times New Roman" w:hAnsi="Times New Roman" w:cs="Times New Roman"/>
          <w:kern w:val="0"/>
          <w:sz w:val="20"/>
          <w:szCs w:val="20"/>
          <w:lang w:eastAsia="en-US"/>
        </w:rPr>
        <w:t xml:space="preserve">, and </w:t>
      </w:r>
      <w:r w:rsidR="00B24231" w:rsidRPr="001B3569">
        <w:rPr>
          <w:rFonts w:ascii="Times New Roman" w:hAnsi="Times New Roman" w:cs="Times New Roman"/>
          <w:kern w:val="0"/>
          <w:sz w:val="20"/>
          <w:szCs w:val="20"/>
          <w:lang w:eastAsia="en-US"/>
        </w:rPr>
        <w:t>CO</w:t>
      </w:r>
      <w:r w:rsidR="00B24231" w:rsidRPr="002F14DF">
        <w:rPr>
          <w:rFonts w:ascii="Times New Roman" w:hAnsi="Times New Roman" w:cs="Times New Roman"/>
          <w:kern w:val="0"/>
          <w:sz w:val="20"/>
          <w:szCs w:val="20"/>
          <w:vertAlign w:val="subscript"/>
          <w:lang w:eastAsia="en-US"/>
        </w:rPr>
        <w:t>2</w:t>
      </w:r>
      <w:r w:rsidR="005B6586" w:rsidRPr="001B3569">
        <w:rPr>
          <w:rFonts w:ascii="Times New Roman" w:hAnsi="Times New Roman" w:cs="Times New Roman"/>
          <w:kern w:val="0"/>
          <w:sz w:val="20"/>
          <w:szCs w:val="20"/>
          <w:lang w:eastAsia="en-US"/>
        </w:rPr>
        <w:t xml:space="preserve"> </w:t>
      </w:r>
      <w:r w:rsidR="008212C4" w:rsidRPr="001B3569">
        <w:rPr>
          <w:rFonts w:ascii="Times New Roman" w:hAnsi="Times New Roman" w:cs="Times New Roman"/>
          <w:kern w:val="0"/>
          <w:sz w:val="20"/>
          <w:szCs w:val="20"/>
          <w:lang w:eastAsia="en-US"/>
        </w:rPr>
        <w:t>were demons</w:t>
      </w:r>
      <w:r w:rsidR="002107EC" w:rsidRPr="001B3569">
        <w:rPr>
          <w:rFonts w:ascii="Times New Roman" w:hAnsi="Times New Roman" w:cs="Times New Roman"/>
          <w:kern w:val="0"/>
          <w:sz w:val="20"/>
          <w:szCs w:val="20"/>
          <w:lang w:eastAsia="en-US"/>
        </w:rPr>
        <w:t>trated</w:t>
      </w:r>
      <w:r w:rsidR="008212C4" w:rsidRPr="001B3569">
        <w:rPr>
          <w:rFonts w:ascii="Times New Roman" w:hAnsi="Times New Roman" w:cs="Times New Roman"/>
          <w:kern w:val="0"/>
          <w:sz w:val="20"/>
          <w:szCs w:val="20"/>
          <w:lang w:eastAsia="en-US"/>
        </w:rPr>
        <w:t xml:space="preserve">. For </w:t>
      </w:r>
      <w:r w:rsidR="00B24231" w:rsidRPr="001B3569">
        <w:rPr>
          <w:rFonts w:ascii="Times New Roman" w:hAnsi="Times New Roman" w:cs="Times New Roman"/>
          <w:kern w:val="0"/>
          <w:sz w:val="20"/>
          <w:szCs w:val="20"/>
          <w:lang w:eastAsia="en-US"/>
        </w:rPr>
        <w:t>NO</w:t>
      </w:r>
      <w:r w:rsidR="00B24231" w:rsidRPr="002F14DF">
        <w:rPr>
          <w:rFonts w:ascii="Times New Roman" w:hAnsi="Times New Roman" w:cs="Times New Roman"/>
          <w:kern w:val="0"/>
          <w:sz w:val="20"/>
          <w:szCs w:val="20"/>
          <w:vertAlign w:val="subscript"/>
          <w:lang w:eastAsia="en-US"/>
        </w:rPr>
        <w:t>2</w:t>
      </w:r>
      <w:r w:rsidR="002107EC" w:rsidRPr="001B3569">
        <w:rPr>
          <w:rFonts w:ascii="Times New Roman" w:hAnsi="Times New Roman" w:cs="Times New Roman"/>
          <w:kern w:val="0"/>
          <w:sz w:val="20"/>
          <w:szCs w:val="20"/>
          <w:lang w:eastAsia="en-US"/>
        </w:rPr>
        <w:t xml:space="preserve"> detection, </w:t>
      </w:r>
      <w:r w:rsidR="009E028C" w:rsidRPr="001B3569">
        <w:rPr>
          <w:rFonts w:ascii="Times New Roman" w:hAnsi="Times New Roman" w:cs="Times New Roman"/>
          <w:kern w:val="0"/>
          <w:sz w:val="20"/>
          <w:szCs w:val="20"/>
          <w:lang w:eastAsia="en-US"/>
        </w:rPr>
        <w:t xml:space="preserve">3N-functionalized silica achieves </w:t>
      </w:r>
      <w:r w:rsidR="00E95162" w:rsidRPr="001B3569">
        <w:rPr>
          <w:rFonts w:ascii="Times New Roman" w:hAnsi="Times New Roman" w:cs="Times New Roman"/>
          <w:kern w:val="0"/>
          <w:sz w:val="20"/>
          <w:szCs w:val="20"/>
          <w:lang w:eastAsia="en-US"/>
        </w:rPr>
        <w:t xml:space="preserve">the </w:t>
      </w:r>
      <w:r w:rsidR="00433857" w:rsidRPr="001B3569">
        <w:rPr>
          <w:rFonts w:ascii="Times New Roman" w:hAnsi="Times New Roman" w:cs="Times New Roman"/>
          <w:kern w:val="0"/>
          <w:sz w:val="20"/>
          <w:szCs w:val="20"/>
          <w:lang w:eastAsia="en-US"/>
        </w:rPr>
        <w:t xml:space="preserve">highest sensitivity (responsivity of 0.143 at 10 ppm </w:t>
      </w:r>
      <w:r w:rsidR="00B24231" w:rsidRPr="001B3569">
        <w:rPr>
          <w:rFonts w:ascii="Times New Roman" w:hAnsi="Times New Roman" w:cs="Times New Roman"/>
          <w:kern w:val="0"/>
          <w:sz w:val="20"/>
          <w:szCs w:val="20"/>
          <w:lang w:eastAsia="en-US"/>
        </w:rPr>
        <w:t>NO</w:t>
      </w:r>
      <w:r w:rsidR="00B24231" w:rsidRPr="002F14DF">
        <w:rPr>
          <w:rFonts w:ascii="Times New Roman" w:hAnsi="Times New Roman" w:cs="Times New Roman"/>
          <w:kern w:val="0"/>
          <w:sz w:val="20"/>
          <w:szCs w:val="20"/>
          <w:vertAlign w:val="subscript"/>
          <w:lang w:eastAsia="en-US"/>
        </w:rPr>
        <w:t>2</w:t>
      </w:r>
      <w:r w:rsidR="00433857" w:rsidRPr="001B3569">
        <w:rPr>
          <w:rFonts w:ascii="Times New Roman" w:hAnsi="Times New Roman" w:cs="Times New Roman"/>
          <w:kern w:val="0"/>
          <w:sz w:val="20"/>
          <w:szCs w:val="20"/>
          <w:lang w:eastAsia="en-US"/>
        </w:rPr>
        <w:t>)</w:t>
      </w:r>
      <w:r w:rsidR="008B4963" w:rsidRPr="001B3569">
        <w:rPr>
          <w:rFonts w:ascii="Times New Roman" w:hAnsi="Times New Roman" w:cs="Times New Roman"/>
          <w:kern w:val="0"/>
          <w:sz w:val="20"/>
          <w:szCs w:val="20"/>
          <w:lang w:eastAsia="en-US"/>
        </w:rPr>
        <w:t xml:space="preserve">, </w:t>
      </w:r>
      <w:r w:rsidR="008E4499" w:rsidRPr="001B3569">
        <w:rPr>
          <w:rFonts w:ascii="Times New Roman" w:hAnsi="Times New Roman" w:cs="Times New Roman"/>
          <w:kern w:val="0"/>
          <w:sz w:val="20"/>
          <w:szCs w:val="20"/>
          <w:lang w:eastAsia="en-US"/>
        </w:rPr>
        <w:t>which</w:t>
      </w:r>
      <w:r w:rsidR="00E95162" w:rsidRPr="001B3569">
        <w:rPr>
          <w:rFonts w:ascii="Times New Roman" w:hAnsi="Times New Roman" w:cs="Times New Roman"/>
          <w:kern w:val="0"/>
          <w:sz w:val="20"/>
          <w:szCs w:val="20"/>
          <w:lang w:eastAsia="en-US"/>
        </w:rPr>
        <w:t xml:space="preserve"> is three times higher than pure </w:t>
      </w:r>
      <w:r w:rsidR="00507C27" w:rsidRPr="001B3569">
        <w:rPr>
          <w:rFonts w:ascii="Times New Roman" w:hAnsi="Times New Roman" w:cs="Times New Roman"/>
          <w:kern w:val="0"/>
          <w:sz w:val="20"/>
          <w:szCs w:val="20"/>
          <w:lang w:eastAsia="en-US"/>
        </w:rPr>
        <w:t>P3HT sensors [</w:t>
      </w:r>
      <w:r w:rsidR="00C15194" w:rsidRPr="001B3569">
        <w:rPr>
          <w:rFonts w:ascii="Times New Roman" w:hAnsi="Times New Roman" w:cs="Times New Roman"/>
          <w:kern w:val="0"/>
          <w:sz w:val="20"/>
          <w:szCs w:val="20"/>
          <w:lang w:eastAsia="en-US"/>
        </w:rPr>
        <w:t>5</w:t>
      </w:r>
      <w:r w:rsidR="00507C27" w:rsidRPr="001B3569">
        <w:rPr>
          <w:rFonts w:ascii="Times New Roman" w:hAnsi="Times New Roman" w:cs="Times New Roman"/>
          <w:kern w:val="0"/>
          <w:sz w:val="20"/>
          <w:szCs w:val="20"/>
          <w:lang w:eastAsia="en-US"/>
        </w:rPr>
        <w:t xml:space="preserve">]. </w:t>
      </w:r>
      <w:r w:rsidR="001D71F2" w:rsidRPr="001B3569">
        <w:rPr>
          <w:rFonts w:ascii="Times New Roman" w:hAnsi="Times New Roman" w:cs="Times New Roman"/>
          <w:kern w:val="0"/>
          <w:sz w:val="20"/>
          <w:szCs w:val="20"/>
          <w:lang w:eastAsia="en-US"/>
        </w:rPr>
        <w:t>The lowest limit of detection for 3N-</w:t>
      </w:r>
      <w:r w:rsidR="00E03F55" w:rsidRPr="001B3569">
        <w:rPr>
          <w:rFonts w:ascii="Times New Roman" w:hAnsi="Times New Roman" w:cs="Times New Roman"/>
          <w:kern w:val="0"/>
          <w:sz w:val="20"/>
          <w:szCs w:val="20"/>
          <w:lang w:eastAsia="en-US"/>
        </w:rPr>
        <w:t xml:space="preserve">functionalized silica is 0.00000417 ppb, </w:t>
      </w:r>
      <w:r w:rsidR="00116E83" w:rsidRPr="001B3569">
        <w:rPr>
          <w:rFonts w:ascii="Times New Roman" w:hAnsi="Times New Roman" w:cs="Times New Roman"/>
          <w:kern w:val="0"/>
          <w:sz w:val="20"/>
          <w:szCs w:val="20"/>
          <w:lang w:eastAsia="en-US"/>
        </w:rPr>
        <w:t xml:space="preserve">indicating extremely high sensitivity. For </w:t>
      </w:r>
      <w:r w:rsidR="00B24231" w:rsidRPr="001B3569">
        <w:rPr>
          <w:rFonts w:ascii="Times New Roman" w:hAnsi="Times New Roman" w:cs="Times New Roman"/>
          <w:kern w:val="0"/>
          <w:sz w:val="20"/>
          <w:szCs w:val="20"/>
          <w:lang w:eastAsia="en-US"/>
        </w:rPr>
        <w:t>SO</w:t>
      </w:r>
      <w:r w:rsidR="00B24231" w:rsidRPr="002F14DF">
        <w:rPr>
          <w:rFonts w:ascii="Times New Roman" w:hAnsi="Times New Roman" w:cs="Times New Roman"/>
          <w:kern w:val="0"/>
          <w:sz w:val="20"/>
          <w:szCs w:val="20"/>
          <w:vertAlign w:val="subscript"/>
          <w:lang w:eastAsia="en-US"/>
        </w:rPr>
        <w:t>2</w:t>
      </w:r>
      <w:r w:rsidR="00116E83" w:rsidRPr="001B3569">
        <w:rPr>
          <w:rFonts w:ascii="Times New Roman" w:hAnsi="Times New Roman" w:cs="Times New Roman"/>
          <w:kern w:val="0"/>
          <w:sz w:val="20"/>
          <w:szCs w:val="20"/>
          <w:lang w:eastAsia="en-US"/>
        </w:rPr>
        <w:t xml:space="preserve"> detection, </w:t>
      </w:r>
      <w:r w:rsidR="000942B3" w:rsidRPr="001B3569">
        <w:rPr>
          <w:rFonts w:ascii="Times New Roman" w:hAnsi="Times New Roman" w:cs="Times New Roman"/>
          <w:kern w:val="0"/>
          <w:sz w:val="20"/>
          <w:szCs w:val="20"/>
          <w:lang w:eastAsia="en-US"/>
        </w:rPr>
        <w:t>S-fu</w:t>
      </w:r>
      <w:r w:rsidR="00EE10F1" w:rsidRPr="001B3569">
        <w:rPr>
          <w:rFonts w:ascii="Times New Roman" w:hAnsi="Times New Roman" w:cs="Times New Roman"/>
          <w:kern w:val="0"/>
          <w:sz w:val="20"/>
          <w:szCs w:val="20"/>
          <w:lang w:eastAsia="en-US"/>
        </w:rPr>
        <w:t>n</w:t>
      </w:r>
      <w:r w:rsidR="000942B3" w:rsidRPr="001B3569">
        <w:rPr>
          <w:rFonts w:ascii="Times New Roman" w:hAnsi="Times New Roman" w:cs="Times New Roman"/>
          <w:kern w:val="0"/>
          <w:sz w:val="20"/>
          <w:szCs w:val="20"/>
          <w:lang w:eastAsia="en-US"/>
        </w:rPr>
        <w:t xml:space="preserve">ctionalized silica shows the best </w:t>
      </w:r>
      <w:r w:rsidR="005D4CF3" w:rsidRPr="001B3569">
        <w:rPr>
          <w:rFonts w:ascii="Times New Roman" w:hAnsi="Times New Roman" w:cs="Times New Roman"/>
          <w:kern w:val="0"/>
          <w:sz w:val="20"/>
          <w:szCs w:val="20"/>
          <w:lang w:eastAsia="en-US"/>
        </w:rPr>
        <w:t xml:space="preserve">performance, </w:t>
      </w:r>
      <w:r w:rsidR="00E279E0" w:rsidRPr="001B3569">
        <w:rPr>
          <w:rFonts w:ascii="Times New Roman" w:hAnsi="Times New Roman" w:cs="Times New Roman"/>
          <w:kern w:val="0"/>
          <w:sz w:val="20"/>
          <w:szCs w:val="20"/>
          <w:lang w:eastAsia="en-US"/>
        </w:rPr>
        <w:t xml:space="preserve">with </w:t>
      </w:r>
      <w:r w:rsidR="005D4CF3" w:rsidRPr="001B3569">
        <w:rPr>
          <w:rFonts w:ascii="Times New Roman" w:hAnsi="Times New Roman" w:cs="Times New Roman"/>
          <w:kern w:val="0"/>
          <w:sz w:val="20"/>
          <w:szCs w:val="20"/>
          <w:lang w:eastAsia="en-US"/>
        </w:rPr>
        <w:t xml:space="preserve">the lowest limit of detection </w:t>
      </w:r>
      <w:r w:rsidR="00E279E0" w:rsidRPr="001B3569">
        <w:rPr>
          <w:rFonts w:ascii="Times New Roman" w:hAnsi="Times New Roman" w:cs="Times New Roman"/>
          <w:kern w:val="0"/>
          <w:sz w:val="20"/>
          <w:szCs w:val="20"/>
          <w:lang w:eastAsia="en-US"/>
        </w:rPr>
        <w:t>of 0.0000665 ppb</w:t>
      </w:r>
      <w:r w:rsidR="00242B60" w:rsidRPr="001B3569">
        <w:rPr>
          <w:rFonts w:ascii="Times New Roman" w:hAnsi="Times New Roman" w:cs="Times New Roman"/>
          <w:kern w:val="0"/>
          <w:sz w:val="20"/>
          <w:szCs w:val="20"/>
          <w:lang w:eastAsia="en-US"/>
        </w:rPr>
        <w:t xml:space="preserve"> [</w:t>
      </w:r>
      <w:r w:rsidR="00C15194" w:rsidRPr="001B3569">
        <w:rPr>
          <w:rFonts w:ascii="Times New Roman" w:hAnsi="Times New Roman" w:cs="Times New Roman"/>
          <w:kern w:val="0"/>
          <w:sz w:val="20"/>
          <w:szCs w:val="20"/>
          <w:lang w:eastAsia="en-US"/>
        </w:rPr>
        <w:t>5</w:t>
      </w:r>
      <w:r w:rsidR="00242B60" w:rsidRPr="001B3569">
        <w:rPr>
          <w:rFonts w:ascii="Times New Roman" w:hAnsi="Times New Roman" w:cs="Times New Roman"/>
          <w:kern w:val="0"/>
          <w:sz w:val="20"/>
          <w:szCs w:val="20"/>
          <w:lang w:eastAsia="en-US"/>
        </w:rPr>
        <w:t>]. Such high sensitivity is</w:t>
      </w:r>
      <w:r w:rsidR="00325197" w:rsidRPr="001B3569">
        <w:rPr>
          <w:rFonts w:ascii="Times New Roman" w:hAnsi="Times New Roman" w:cs="Times New Roman"/>
          <w:kern w:val="0"/>
          <w:sz w:val="20"/>
          <w:szCs w:val="20"/>
          <w:lang w:eastAsia="en-US"/>
        </w:rPr>
        <w:t xml:space="preserve"> achieved by strong </w:t>
      </w:r>
      <w:r w:rsidR="00AA5254" w:rsidRPr="001B3569">
        <w:rPr>
          <w:rFonts w:ascii="Times New Roman" w:hAnsi="Times New Roman" w:cs="Times New Roman"/>
          <w:kern w:val="0"/>
          <w:sz w:val="20"/>
          <w:szCs w:val="20"/>
          <w:lang w:eastAsia="en-US"/>
        </w:rPr>
        <w:t xml:space="preserve">chemical interaction with thiol groups. </w:t>
      </w:r>
      <w:r w:rsidR="00860708" w:rsidRPr="001B3569">
        <w:rPr>
          <w:rFonts w:ascii="Times New Roman" w:hAnsi="Times New Roman" w:cs="Times New Roman"/>
          <w:kern w:val="0"/>
          <w:sz w:val="20"/>
          <w:szCs w:val="20"/>
          <w:lang w:eastAsia="en-US"/>
        </w:rPr>
        <w:t xml:space="preserve">Finally, </w:t>
      </w:r>
      <w:r w:rsidR="00A874E5" w:rsidRPr="001B3569">
        <w:rPr>
          <w:rFonts w:ascii="Times New Roman" w:hAnsi="Times New Roman" w:cs="Times New Roman"/>
          <w:kern w:val="0"/>
          <w:sz w:val="20"/>
          <w:szCs w:val="20"/>
          <w:lang w:eastAsia="en-US"/>
        </w:rPr>
        <w:t xml:space="preserve">3N-functionalized silica exhibits </w:t>
      </w:r>
      <w:r w:rsidR="00067BBB" w:rsidRPr="001B3569">
        <w:rPr>
          <w:rFonts w:ascii="Times New Roman" w:hAnsi="Times New Roman" w:cs="Times New Roman"/>
          <w:kern w:val="0"/>
          <w:sz w:val="20"/>
          <w:szCs w:val="20"/>
          <w:lang w:eastAsia="en-US"/>
        </w:rPr>
        <w:t xml:space="preserve">the </w:t>
      </w:r>
      <w:r w:rsidR="00A874E5" w:rsidRPr="001B3569">
        <w:rPr>
          <w:rFonts w:ascii="Times New Roman" w:hAnsi="Times New Roman" w:cs="Times New Roman"/>
          <w:kern w:val="0"/>
          <w:sz w:val="20"/>
          <w:szCs w:val="20"/>
          <w:lang w:eastAsia="en-US"/>
        </w:rPr>
        <w:t xml:space="preserve">highest </w:t>
      </w:r>
      <w:r w:rsidR="00067BBB" w:rsidRPr="001B3569">
        <w:rPr>
          <w:rFonts w:ascii="Times New Roman" w:hAnsi="Times New Roman" w:cs="Times New Roman"/>
          <w:kern w:val="0"/>
          <w:sz w:val="20"/>
          <w:szCs w:val="20"/>
          <w:lang w:eastAsia="en-US"/>
        </w:rPr>
        <w:t xml:space="preserve">sensitivity for </w:t>
      </w:r>
      <w:r w:rsidR="007449C6" w:rsidRPr="001B3569">
        <w:rPr>
          <w:rFonts w:ascii="Times New Roman" w:hAnsi="Times New Roman" w:cs="Times New Roman"/>
          <w:kern w:val="0"/>
          <w:sz w:val="20"/>
          <w:szCs w:val="20"/>
          <w:lang w:eastAsia="en-US"/>
        </w:rPr>
        <w:t>SO</w:t>
      </w:r>
      <w:r w:rsidR="007449C6" w:rsidRPr="002F14DF">
        <w:rPr>
          <w:rFonts w:ascii="Times New Roman" w:hAnsi="Times New Roman" w:cs="Times New Roman"/>
          <w:kern w:val="0"/>
          <w:sz w:val="20"/>
          <w:szCs w:val="20"/>
          <w:vertAlign w:val="subscript"/>
          <w:lang w:eastAsia="en-US"/>
        </w:rPr>
        <w:t>2</w:t>
      </w:r>
      <w:r w:rsidR="00067BBB" w:rsidRPr="001B3569">
        <w:rPr>
          <w:rFonts w:ascii="Times New Roman" w:hAnsi="Times New Roman" w:cs="Times New Roman"/>
          <w:kern w:val="0"/>
          <w:sz w:val="20"/>
          <w:szCs w:val="20"/>
          <w:lang w:eastAsia="en-US"/>
        </w:rPr>
        <w:t xml:space="preserve"> detection, with </w:t>
      </w:r>
      <w:r w:rsidR="007449C6" w:rsidRPr="001B3569">
        <w:rPr>
          <w:rFonts w:ascii="Times New Roman" w:hAnsi="Times New Roman" w:cs="Times New Roman"/>
          <w:kern w:val="0"/>
          <w:sz w:val="20"/>
          <w:szCs w:val="20"/>
          <w:lang w:eastAsia="en-US"/>
        </w:rPr>
        <w:t xml:space="preserve">the </w:t>
      </w:r>
      <w:r w:rsidR="00067BBB" w:rsidRPr="001B3569">
        <w:rPr>
          <w:rFonts w:ascii="Times New Roman" w:hAnsi="Times New Roman" w:cs="Times New Roman"/>
          <w:kern w:val="0"/>
          <w:sz w:val="20"/>
          <w:szCs w:val="20"/>
          <w:lang w:eastAsia="en-US"/>
        </w:rPr>
        <w:t xml:space="preserve">lowest </w:t>
      </w:r>
      <w:r w:rsidR="000325C7" w:rsidRPr="001B3569">
        <w:rPr>
          <w:rFonts w:ascii="Times New Roman" w:hAnsi="Times New Roman" w:cs="Times New Roman"/>
          <w:kern w:val="0"/>
          <w:sz w:val="20"/>
          <w:szCs w:val="20"/>
          <w:lang w:eastAsia="en-US"/>
        </w:rPr>
        <w:t>limit of detection of 0.000178ppb [</w:t>
      </w:r>
      <w:r w:rsidR="00C15194" w:rsidRPr="001B3569">
        <w:rPr>
          <w:rFonts w:ascii="Times New Roman" w:hAnsi="Times New Roman" w:cs="Times New Roman"/>
          <w:kern w:val="0"/>
          <w:sz w:val="20"/>
          <w:szCs w:val="20"/>
          <w:lang w:eastAsia="en-US"/>
        </w:rPr>
        <w:t>5</w:t>
      </w:r>
      <w:r w:rsidR="000325C7" w:rsidRPr="001B3569">
        <w:rPr>
          <w:rFonts w:ascii="Times New Roman" w:hAnsi="Times New Roman" w:cs="Times New Roman"/>
          <w:kern w:val="0"/>
          <w:sz w:val="20"/>
          <w:szCs w:val="20"/>
          <w:lang w:eastAsia="en-US"/>
        </w:rPr>
        <w:t>].</w:t>
      </w:r>
      <w:r w:rsidR="004951D1" w:rsidRPr="001B3569">
        <w:rPr>
          <w:rFonts w:ascii="Times New Roman" w:hAnsi="Times New Roman" w:cs="Times New Roman"/>
          <w:kern w:val="0"/>
          <w:sz w:val="20"/>
          <w:szCs w:val="20"/>
          <w:lang w:eastAsia="en-US"/>
        </w:rPr>
        <w:t xml:space="preserve"> Moreover, functionalize </w:t>
      </w:r>
      <w:r w:rsidR="00CB6625" w:rsidRPr="001B3569">
        <w:rPr>
          <w:rFonts w:ascii="Times New Roman" w:hAnsi="Times New Roman" w:cs="Times New Roman"/>
          <w:kern w:val="0"/>
          <w:sz w:val="20"/>
          <w:szCs w:val="20"/>
          <w:lang w:eastAsia="en-US"/>
        </w:rPr>
        <w:t xml:space="preserve">silica also significantly enhanced the long-term stability of OFET devices. </w:t>
      </w:r>
      <w:r w:rsidR="000622C7" w:rsidRPr="001B3569">
        <w:rPr>
          <w:rFonts w:ascii="Times New Roman" w:hAnsi="Times New Roman" w:cs="Times New Roman"/>
          <w:kern w:val="0"/>
          <w:sz w:val="20"/>
          <w:szCs w:val="20"/>
          <w:lang w:eastAsia="en-US"/>
        </w:rPr>
        <w:t xml:space="preserve">After 42 days of </w:t>
      </w:r>
      <w:r w:rsidR="00414F42" w:rsidRPr="001B3569">
        <w:rPr>
          <w:rFonts w:ascii="Times New Roman" w:hAnsi="Times New Roman" w:cs="Times New Roman"/>
          <w:kern w:val="0"/>
          <w:sz w:val="20"/>
          <w:szCs w:val="20"/>
          <w:lang w:eastAsia="en-US"/>
        </w:rPr>
        <w:t xml:space="preserve">ambient exposure, 3N and </w:t>
      </w:r>
      <w:r w:rsidR="00EE10F1" w:rsidRPr="001B3569">
        <w:rPr>
          <w:rFonts w:ascii="Times New Roman" w:hAnsi="Times New Roman" w:cs="Times New Roman"/>
          <w:kern w:val="0"/>
          <w:sz w:val="20"/>
          <w:szCs w:val="20"/>
          <w:lang w:eastAsia="en-US"/>
        </w:rPr>
        <w:t>O</w:t>
      </w:r>
      <w:r w:rsidR="00414F42" w:rsidRPr="001B3569">
        <w:rPr>
          <w:rFonts w:ascii="Times New Roman" w:hAnsi="Times New Roman" w:cs="Times New Roman"/>
          <w:kern w:val="0"/>
          <w:sz w:val="20"/>
          <w:szCs w:val="20"/>
          <w:lang w:eastAsia="en-US"/>
        </w:rPr>
        <w:t>-functionalized</w:t>
      </w:r>
      <w:r w:rsidR="00EE10F1" w:rsidRPr="001B3569">
        <w:rPr>
          <w:rFonts w:ascii="Times New Roman" w:hAnsi="Times New Roman" w:cs="Times New Roman"/>
          <w:kern w:val="0"/>
          <w:sz w:val="20"/>
          <w:szCs w:val="20"/>
          <w:lang w:eastAsia="en-US"/>
        </w:rPr>
        <w:t xml:space="preserve"> silica exhibits </w:t>
      </w:r>
      <w:r w:rsidR="00A11286" w:rsidRPr="001B3569">
        <w:rPr>
          <w:rFonts w:ascii="Times New Roman" w:hAnsi="Times New Roman" w:cs="Times New Roman"/>
          <w:kern w:val="0"/>
          <w:sz w:val="20"/>
          <w:szCs w:val="20"/>
          <w:lang w:eastAsia="en-US"/>
        </w:rPr>
        <w:t>the highest recovery rate of 90% under vacuum conditions [</w:t>
      </w:r>
      <w:r w:rsidR="00C15194" w:rsidRPr="001B3569">
        <w:rPr>
          <w:rFonts w:ascii="Times New Roman" w:hAnsi="Times New Roman" w:cs="Times New Roman"/>
          <w:kern w:val="0"/>
          <w:sz w:val="20"/>
          <w:szCs w:val="20"/>
          <w:lang w:eastAsia="en-US"/>
        </w:rPr>
        <w:t>5</w:t>
      </w:r>
      <w:r w:rsidR="00A11286" w:rsidRPr="001B3569">
        <w:rPr>
          <w:rFonts w:ascii="Times New Roman" w:hAnsi="Times New Roman" w:cs="Times New Roman"/>
          <w:kern w:val="0"/>
          <w:sz w:val="20"/>
          <w:szCs w:val="20"/>
          <w:lang w:eastAsia="en-US"/>
        </w:rPr>
        <w:t xml:space="preserve">]. </w:t>
      </w:r>
      <w:r w:rsidR="00902408" w:rsidRPr="001B3569">
        <w:rPr>
          <w:rFonts w:ascii="Times New Roman" w:hAnsi="Times New Roman" w:cs="Times New Roman"/>
          <w:kern w:val="0"/>
          <w:sz w:val="20"/>
          <w:szCs w:val="20"/>
          <w:lang w:eastAsia="en-US"/>
        </w:rPr>
        <w:t xml:space="preserve">Such performance </w:t>
      </w:r>
      <w:r w:rsidR="00174088" w:rsidRPr="001B3569">
        <w:rPr>
          <w:rFonts w:ascii="Times New Roman" w:hAnsi="Times New Roman" w:cs="Times New Roman"/>
          <w:kern w:val="0"/>
          <w:sz w:val="20"/>
          <w:szCs w:val="20"/>
          <w:lang w:eastAsia="en-US"/>
        </w:rPr>
        <w:t>indicates</w:t>
      </w:r>
      <w:r w:rsidR="00902408" w:rsidRPr="001B3569">
        <w:rPr>
          <w:rFonts w:ascii="Times New Roman" w:hAnsi="Times New Roman" w:cs="Times New Roman"/>
          <w:kern w:val="0"/>
          <w:sz w:val="20"/>
          <w:szCs w:val="20"/>
          <w:lang w:eastAsia="en-US"/>
        </w:rPr>
        <w:t xml:space="preserve"> </w:t>
      </w:r>
      <w:r w:rsidR="00174088" w:rsidRPr="001B3569">
        <w:rPr>
          <w:rFonts w:ascii="Times New Roman" w:hAnsi="Times New Roman" w:cs="Times New Roman"/>
          <w:kern w:val="0"/>
          <w:sz w:val="20"/>
          <w:szCs w:val="20"/>
          <w:lang w:eastAsia="en-US"/>
        </w:rPr>
        <w:t>that surface functionalization is an effective str</w:t>
      </w:r>
      <w:r w:rsidR="00CF0777" w:rsidRPr="001B3569">
        <w:rPr>
          <w:rFonts w:ascii="Times New Roman" w:hAnsi="Times New Roman" w:cs="Times New Roman"/>
          <w:kern w:val="0"/>
          <w:sz w:val="20"/>
          <w:szCs w:val="20"/>
          <w:lang w:eastAsia="en-US"/>
        </w:rPr>
        <w:t xml:space="preserve">ategy to advance organic electronic sensors toward practical environmental and industrial safety </w:t>
      </w:r>
      <w:r w:rsidR="00814526" w:rsidRPr="001B3569">
        <w:rPr>
          <w:rFonts w:ascii="Times New Roman" w:hAnsi="Times New Roman" w:cs="Times New Roman"/>
          <w:kern w:val="0"/>
          <w:sz w:val="20"/>
          <w:szCs w:val="20"/>
          <w:lang w:eastAsia="en-US"/>
        </w:rPr>
        <w:t>applications.</w:t>
      </w:r>
    </w:p>
    <w:p w14:paraId="76F69A3A" w14:textId="06235E47" w:rsidR="00865F32" w:rsidRDefault="009E4206" w:rsidP="00A77686">
      <w:pPr>
        <w:pStyle w:val="2"/>
        <w:keepLines w:val="0"/>
        <w:widowControl/>
        <w:spacing w:before="240" w:after="240"/>
        <w:jc w:val="center"/>
        <w:rPr>
          <w:rFonts w:ascii="Calibri" w:eastAsia="微软雅黑" w:hAnsi="Calibri" w:cs="Calibri"/>
          <w:b/>
          <w:bCs/>
          <w:sz w:val="24"/>
          <w:szCs w:val="24"/>
        </w:rPr>
      </w:pPr>
      <w:r w:rsidRPr="00A77686">
        <w:rPr>
          <w:rFonts w:ascii="Times New Roman" w:eastAsiaTheme="minorEastAsia" w:hAnsi="Times New Roman" w:cs="Times New Roman"/>
          <w:b/>
          <w:bCs/>
          <w:color w:val="auto"/>
          <w:kern w:val="0"/>
          <w:sz w:val="24"/>
          <w:szCs w:val="24"/>
          <w:lang w:eastAsia="en-US"/>
        </w:rPr>
        <w:t xml:space="preserve">Applications in </w:t>
      </w:r>
      <w:r w:rsidR="00865F32" w:rsidRPr="00A77686">
        <w:rPr>
          <w:rFonts w:ascii="Times New Roman" w:eastAsiaTheme="minorEastAsia" w:hAnsi="Times New Roman" w:cs="Times New Roman"/>
          <w:b/>
          <w:bCs/>
          <w:color w:val="auto"/>
          <w:kern w:val="0"/>
          <w:sz w:val="24"/>
          <w:szCs w:val="24"/>
          <w:lang w:eastAsia="en-US"/>
        </w:rPr>
        <w:t>Flexible circuit</w:t>
      </w:r>
      <w:r w:rsidR="001C46B6">
        <w:rPr>
          <w:rFonts w:ascii="Calibri" w:eastAsia="微软雅黑" w:hAnsi="Calibri" w:cs="Calibri"/>
          <w:b/>
          <w:bCs/>
          <w:sz w:val="24"/>
          <w:szCs w:val="24"/>
        </w:rPr>
        <w:t xml:space="preserve"> </w:t>
      </w:r>
    </w:p>
    <w:p w14:paraId="759B0AB9" w14:textId="6967B128" w:rsidR="00A70170" w:rsidRPr="001B3569" w:rsidRDefault="00397627" w:rsidP="001B3569">
      <w:pPr>
        <w:ind w:firstLine="284"/>
        <w:rPr>
          <w:rFonts w:ascii="Times New Roman" w:hAnsi="Times New Roman" w:cs="Times New Roman"/>
          <w:kern w:val="0"/>
          <w:sz w:val="20"/>
          <w:szCs w:val="20"/>
        </w:rPr>
      </w:pPr>
      <w:r w:rsidRPr="001B3569">
        <w:rPr>
          <w:rFonts w:ascii="Times New Roman" w:hAnsi="Times New Roman" w:cs="Times New Roman"/>
          <w:kern w:val="0"/>
          <w:sz w:val="20"/>
          <w:szCs w:val="20"/>
          <w:lang w:eastAsia="en-US"/>
        </w:rPr>
        <w:t xml:space="preserve">Flexible </w:t>
      </w:r>
      <w:r w:rsidR="00901C25" w:rsidRPr="001B3569">
        <w:rPr>
          <w:rFonts w:ascii="Times New Roman" w:hAnsi="Times New Roman" w:cs="Times New Roman"/>
          <w:kern w:val="0"/>
          <w:sz w:val="20"/>
          <w:szCs w:val="20"/>
          <w:lang w:eastAsia="en-US"/>
        </w:rPr>
        <w:t>circuit</w:t>
      </w:r>
      <w:r w:rsidR="008B543E" w:rsidRPr="001B3569">
        <w:rPr>
          <w:rFonts w:ascii="Times New Roman" w:hAnsi="Times New Roman" w:cs="Times New Roman"/>
          <w:kern w:val="0"/>
          <w:sz w:val="20"/>
          <w:szCs w:val="20"/>
          <w:lang w:eastAsia="en-US"/>
        </w:rPr>
        <w:t>s</w:t>
      </w:r>
      <w:r w:rsidR="00990C1B" w:rsidRPr="001B3569">
        <w:rPr>
          <w:rFonts w:ascii="Times New Roman" w:hAnsi="Times New Roman" w:cs="Times New Roman"/>
          <w:kern w:val="0"/>
          <w:sz w:val="20"/>
          <w:szCs w:val="20"/>
          <w:lang w:eastAsia="en-US"/>
        </w:rPr>
        <w:t>, or Flexible printed circuit</w:t>
      </w:r>
      <w:r w:rsidR="008B543E" w:rsidRPr="001B3569">
        <w:rPr>
          <w:rFonts w:ascii="Times New Roman" w:hAnsi="Times New Roman" w:cs="Times New Roman"/>
          <w:kern w:val="0"/>
          <w:sz w:val="20"/>
          <w:szCs w:val="20"/>
          <w:lang w:eastAsia="en-US"/>
        </w:rPr>
        <w:t>s</w:t>
      </w:r>
      <w:r w:rsidR="00990C1B" w:rsidRPr="001B3569">
        <w:rPr>
          <w:rFonts w:ascii="Times New Roman" w:hAnsi="Times New Roman" w:cs="Times New Roman"/>
          <w:kern w:val="0"/>
          <w:sz w:val="20"/>
          <w:szCs w:val="20"/>
          <w:lang w:eastAsia="en-US"/>
        </w:rPr>
        <w:t xml:space="preserve"> (FPC), </w:t>
      </w:r>
      <w:r w:rsidR="000D53A5" w:rsidRPr="001B3569">
        <w:rPr>
          <w:rFonts w:ascii="Times New Roman" w:hAnsi="Times New Roman" w:cs="Times New Roman"/>
          <w:kern w:val="0"/>
          <w:sz w:val="20"/>
          <w:szCs w:val="20"/>
          <w:lang w:eastAsia="en-US"/>
        </w:rPr>
        <w:t xml:space="preserve">are thin, lightweight, and </w:t>
      </w:r>
      <w:r w:rsidR="00A70170" w:rsidRPr="001B3569">
        <w:rPr>
          <w:rFonts w:ascii="Times New Roman" w:hAnsi="Times New Roman" w:cs="Times New Roman"/>
          <w:kern w:val="0"/>
          <w:sz w:val="20"/>
          <w:szCs w:val="20"/>
          <w:lang w:eastAsia="en-US"/>
        </w:rPr>
        <w:t>deformable</w:t>
      </w:r>
      <w:r w:rsidR="001324E7" w:rsidRPr="001B3569">
        <w:rPr>
          <w:rFonts w:ascii="Times New Roman" w:hAnsi="Times New Roman" w:cs="Times New Roman"/>
          <w:kern w:val="0"/>
          <w:sz w:val="20"/>
          <w:szCs w:val="20"/>
          <w:lang w:eastAsia="en-US"/>
        </w:rPr>
        <w:t xml:space="preserve"> </w:t>
      </w:r>
      <w:r w:rsidR="00A70170" w:rsidRPr="001B3569">
        <w:rPr>
          <w:rFonts w:ascii="Times New Roman" w:hAnsi="Times New Roman" w:cs="Times New Roman"/>
          <w:kern w:val="0"/>
          <w:sz w:val="20"/>
          <w:szCs w:val="20"/>
          <w:lang w:eastAsia="en-US"/>
        </w:rPr>
        <w:t>electronic</w:t>
      </w:r>
      <w:r w:rsidR="0096090D" w:rsidRPr="001B3569">
        <w:rPr>
          <w:rFonts w:ascii="Times New Roman" w:hAnsi="Times New Roman" w:cs="Times New Roman"/>
          <w:kern w:val="0"/>
          <w:sz w:val="20"/>
          <w:szCs w:val="20"/>
          <w:lang w:eastAsia="en-US"/>
        </w:rPr>
        <w:t xml:space="preserve"> </w:t>
      </w:r>
      <w:r w:rsidR="000F24D9" w:rsidRPr="001B3569">
        <w:rPr>
          <w:rFonts w:ascii="Times New Roman" w:hAnsi="Times New Roman" w:cs="Times New Roman"/>
          <w:kern w:val="0"/>
          <w:sz w:val="20"/>
          <w:szCs w:val="20"/>
          <w:lang w:eastAsia="en-US"/>
        </w:rPr>
        <w:t xml:space="preserve">circuits </w:t>
      </w:r>
      <w:r w:rsidR="000F24D9" w:rsidRPr="001B3569">
        <w:rPr>
          <w:rFonts w:ascii="Times New Roman" w:hAnsi="Times New Roman" w:cs="Times New Roman"/>
          <w:kern w:val="0"/>
          <w:sz w:val="20"/>
          <w:szCs w:val="20"/>
          <w:lang w:eastAsia="en-US"/>
        </w:rPr>
        <w:lastRenderedPageBreak/>
        <w:t>fabricated on</w:t>
      </w:r>
      <w:r w:rsidR="0096090D" w:rsidRPr="001B3569">
        <w:rPr>
          <w:rFonts w:ascii="Times New Roman" w:hAnsi="Times New Roman" w:cs="Times New Roman"/>
          <w:kern w:val="0"/>
          <w:sz w:val="20"/>
          <w:szCs w:val="20"/>
          <w:lang w:eastAsia="en-US"/>
        </w:rPr>
        <w:t xml:space="preserve"> mechanically flexible, bendable substrates</w:t>
      </w:r>
      <w:r w:rsidR="001324E7" w:rsidRPr="001B3569">
        <w:rPr>
          <w:rFonts w:ascii="Times New Roman" w:hAnsi="Times New Roman" w:cs="Times New Roman"/>
          <w:kern w:val="0"/>
          <w:sz w:val="20"/>
          <w:szCs w:val="20"/>
          <w:lang w:eastAsia="en-US"/>
        </w:rPr>
        <w:t xml:space="preserve">. </w:t>
      </w:r>
      <w:r w:rsidR="001274AF" w:rsidRPr="001B3569">
        <w:rPr>
          <w:rFonts w:ascii="Times New Roman" w:hAnsi="Times New Roman" w:cs="Times New Roman"/>
          <w:kern w:val="0"/>
          <w:sz w:val="20"/>
          <w:szCs w:val="20"/>
          <w:lang w:eastAsia="en-US"/>
        </w:rPr>
        <w:t>These circuits maintain electrical performance under physical deformation</w:t>
      </w:r>
      <w:r w:rsidR="00D153C6" w:rsidRPr="001B3569">
        <w:rPr>
          <w:rFonts w:ascii="Times New Roman" w:hAnsi="Times New Roman" w:cs="Times New Roman"/>
          <w:kern w:val="0"/>
          <w:sz w:val="20"/>
          <w:szCs w:val="20"/>
          <w:lang w:eastAsia="en-US"/>
        </w:rPr>
        <w:t xml:space="preserve">. </w:t>
      </w:r>
      <w:r w:rsidR="001D4643" w:rsidRPr="001B3569">
        <w:rPr>
          <w:rFonts w:ascii="Times New Roman" w:hAnsi="Times New Roman" w:cs="Times New Roman"/>
          <w:kern w:val="0"/>
          <w:sz w:val="20"/>
          <w:szCs w:val="20"/>
          <w:lang w:eastAsia="en-US"/>
        </w:rPr>
        <w:t>Flexible circuit</w:t>
      </w:r>
      <w:r w:rsidR="00F6749D" w:rsidRPr="001B3569">
        <w:rPr>
          <w:rFonts w:ascii="Times New Roman" w:hAnsi="Times New Roman" w:cs="Times New Roman"/>
          <w:kern w:val="0"/>
          <w:sz w:val="20"/>
          <w:szCs w:val="20"/>
          <w:lang w:eastAsia="en-US"/>
        </w:rPr>
        <w:t>s</w:t>
      </w:r>
      <w:r w:rsidR="001D4643" w:rsidRPr="001B3569">
        <w:rPr>
          <w:rFonts w:ascii="Times New Roman" w:hAnsi="Times New Roman" w:cs="Times New Roman"/>
          <w:kern w:val="0"/>
          <w:sz w:val="20"/>
          <w:szCs w:val="20"/>
          <w:lang w:eastAsia="en-US"/>
        </w:rPr>
        <w:t xml:space="preserve"> </w:t>
      </w:r>
      <w:r w:rsidR="00F6749D" w:rsidRPr="001B3569">
        <w:rPr>
          <w:rFonts w:ascii="Times New Roman" w:hAnsi="Times New Roman" w:cs="Times New Roman"/>
          <w:kern w:val="0"/>
          <w:sz w:val="20"/>
          <w:szCs w:val="20"/>
          <w:lang w:eastAsia="en-US"/>
        </w:rPr>
        <w:t>are</w:t>
      </w:r>
      <w:r w:rsidR="001D4643" w:rsidRPr="001B3569">
        <w:rPr>
          <w:rFonts w:ascii="Times New Roman" w:hAnsi="Times New Roman" w:cs="Times New Roman"/>
          <w:kern w:val="0"/>
          <w:sz w:val="20"/>
          <w:szCs w:val="20"/>
          <w:lang w:eastAsia="en-US"/>
        </w:rPr>
        <w:t xml:space="preserve"> </w:t>
      </w:r>
      <w:r w:rsidR="00F6749D" w:rsidRPr="001B3569">
        <w:rPr>
          <w:rFonts w:ascii="Times New Roman" w:hAnsi="Times New Roman" w:cs="Times New Roman"/>
          <w:kern w:val="0"/>
          <w:sz w:val="20"/>
          <w:szCs w:val="20"/>
          <w:lang w:eastAsia="en-US"/>
        </w:rPr>
        <w:t xml:space="preserve">an </w:t>
      </w:r>
      <w:r w:rsidR="001D4643" w:rsidRPr="001B3569">
        <w:rPr>
          <w:rFonts w:ascii="Times New Roman" w:hAnsi="Times New Roman" w:cs="Times New Roman"/>
          <w:kern w:val="0"/>
          <w:sz w:val="20"/>
          <w:szCs w:val="20"/>
          <w:lang w:eastAsia="en-US"/>
        </w:rPr>
        <w:t xml:space="preserve">attractive </w:t>
      </w:r>
      <w:r w:rsidR="00F6749D" w:rsidRPr="001B3569">
        <w:rPr>
          <w:rFonts w:ascii="Times New Roman" w:hAnsi="Times New Roman" w:cs="Times New Roman"/>
          <w:kern w:val="0"/>
          <w:sz w:val="20"/>
          <w:szCs w:val="20"/>
          <w:lang w:eastAsia="en-US"/>
        </w:rPr>
        <w:t>research topic because of their interesting properties.</w:t>
      </w:r>
      <w:r w:rsidR="001D4643" w:rsidRPr="001B3569">
        <w:rPr>
          <w:rFonts w:ascii="Times New Roman" w:hAnsi="Times New Roman" w:cs="Times New Roman"/>
          <w:kern w:val="0"/>
          <w:sz w:val="20"/>
          <w:szCs w:val="20"/>
          <w:lang w:eastAsia="en-US"/>
        </w:rPr>
        <w:t xml:space="preserve"> </w:t>
      </w:r>
      <w:r w:rsidR="00D153C6" w:rsidRPr="001B3569">
        <w:rPr>
          <w:rFonts w:ascii="Times New Roman" w:hAnsi="Times New Roman" w:cs="Times New Roman"/>
          <w:kern w:val="0"/>
          <w:sz w:val="20"/>
          <w:szCs w:val="20"/>
          <w:lang w:eastAsia="en-US"/>
        </w:rPr>
        <w:t xml:space="preserve">Unlike rigid PCBs, flexible </w:t>
      </w:r>
      <w:r w:rsidR="0038578A" w:rsidRPr="001B3569">
        <w:rPr>
          <w:rFonts w:ascii="Times New Roman" w:hAnsi="Times New Roman" w:cs="Times New Roman"/>
          <w:kern w:val="0"/>
          <w:sz w:val="20"/>
          <w:szCs w:val="20"/>
          <w:lang w:eastAsia="en-US"/>
        </w:rPr>
        <w:t>circuits can be integrated on non-flat and moving surfaces</w:t>
      </w:r>
      <w:r w:rsidR="007424C3" w:rsidRPr="001B3569">
        <w:rPr>
          <w:rFonts w:ascii="Times New Roman" w:hAnsi="Times New Roman" w:cs="Times New Roman"/>
          <w:kern w:val="0"/>
          <w:sz w:val="20"/>
          <w:szCs w:val="20"/>
          <w:lang w:eastAsia="en-US"/>
        </w:rPr>
        <w:t xml:space="preserve">, enabling </w:t>
      </w:r>
      <w:r w:rsidR="004E5A78" w:rsidRPr="001B3569">
        <w:rPr>
          <w:rFonts w:ascii="Times New Roman" w:hAnsi="Times New Roman" w:cs="Times New Roman"/>
          <w:kern w:val="0"/>
          <w:sz w:val="20"/>
          <w:szCs w:val="20"/>
          <w:lang w:eastAsia="en-US"/>
        </w:rPr>
        <w:t>applications in wearable devices, soft robotics and curved displays.</w:t>
      </w:r>
      <w:r w:rsidR="006649A9" w:rsidRPr="001B3569">
        <w:rPr>
          <w:rFonts w:ascii="Times New Roman" w:hAnsi="Times New Roman" w:cs="Times New Roman"/>
          <w:kern w:val="0"/>
          <w:sz w:val="20"/>
          <w:szCs w:val="20"/>
          <w:lang w:eastAsia="en-US"/>
        </w:rPr>
        <w:t xml:space="preserve"> They are </w:t>
      </w:r>
      <w:r w:rsidR="00801ED9" w:rsidRPr="001B3569">
        <w:rPr>
          <w:rFonts w:ascii="Times New Roman" w:hAnsi="Times New Roman" w:cs="Times New Roman"/>
          <w:kern w:val="0"/>
          <w:sz w:val="20"/>
          <w:szCs w:val="20"/>
          <w:lang w:eastAsia="en-US"/>
        </w:rPr>
        <w:t xml:space="preserve">ultra-thin and lightweight, but can withstand </w:t>
      </w:r>
      <w:r w:rsidR="00A20820" w:rsidRPr="001B3569">
        <w:rPr>
          <w:rFonts w:ascii="Times New Roman" w:hAnsi="Times New Roman" w:cs="Times New Roman"/>
          <w:kern w:val="0"/>
          <w:sz w:val="20"/>
          <w:szCs w:val="20"/>
          <w:lang w:eastAsia="en-US"/>
        </w:rPr>
        <w:t>repeated bending, folding, and stretching</w:t>
      </w:r>
      <w:r w:rsidR="007243B5" w:rsidRPr="001B3569">
        <w:rPr>
          <w:rFonts w:ascii="Times New Roman" w:hAnsi="Times New Roman" w:cs="Times New Roman"/>
          <w:kern w:val="0"/>
          <w:sz w:val="20"/>
          <w:szCs w:val="20"/>
          <w:lang w:eastAsia="en-US"/>
        </w:rPr>
        <w:t xml:space="preserve">. </w:t>
      </w:r>
      <w:r w:rsidR="00610752" w:rsidRPr="001B3569">
        <w:rPr>
          <w:rFonts w:ascii="Times New Roman" w:hAnsi="Times New Roman" w:cs="Times New Roman"/>
          <w:kern w:val="0"/>
          <w:sz w:val="20"/>
          <w:szCs w:val="20"/>
          <w:lang w:eastAsia="en-US"/>
        </w:rPr>
        <w:t>Such advantages make f</w:t>
      </w:r>
      <w:r w:rsidR="00DB0058" w:rsidRPr="001B3569">
        <w:rPr>
          <w:rFonts w:ascii="Times New Roman" w:hAnsi="Times New Roman" w:cs="Times New Roman"/>
          <w:kern w:val="0"/>
          <w:sz w:val="20"/>
          <w:szCs w:val="20"/>
          <w:lang w:eastAsia="en-US"/>
        </w:rPr>
        <w:t xml:space="preserve">lexible circuits </w:t>
      </w:r>
      <w:r w:rsidR="00103343" w:rsidRPr="001B3569">
        <w:rPr>
          <w:rFonts w:ascii="Times New Roman" w:hAnsi="Times New Roman" w:cs="Times New Roman"/>
          <w:kern w:val="0"/>
          <w:sz w:val="20"/>
          <w:szCs w:val="20"/>
          <w:lang w:eastAsia="en-US"/>
        </w:rPr>
        <w:t xml:space="preserve">the foundation </w:t>
      </w:r>
      <w:r w:rsidR="00610752" w:rsidRPr="001B3569">
        <w:rPr>
          <w:rFonts w:ascii="Times New Roman" w:hAnsi="Times New Roman" w:cs="Times New Roman"/>
          <w:kern w:val="0"/>
          <w:sz w:val="20"/>
          <w:szCs w:val="20"/>
          <w:lang w:eastAsia="en-US"/>
        </w:rPr>
        <w:t>of</w:t>
      </w:r>
      <w:r w:rsidR="00103343" w:rsidRPr="001B3569">
        <w:rPr>
          <w:rFonts w:ascii="Times New Roman" w:hAnsi="Times New Roman" w:cs="Times New Roman"/>
          <w:kern w:val="0"/>
          <w:sz w:val="20"/>
          <w:szCs w:val="20"/>
          <w:lang w:eastAsia="en-US"/>
        </w:rPr>
        <w:t xml:space="preserve"> many next-generation </w:t>
      </w:r>
      <w:r w:rsidR="00610752" w:rsidRPr="001B3569">
        <w:rPr>
          <w:rFonts w:ascii="Times New Roman" w:hAnsi="Times New Roman" w:cs="Times New Roman"/>
          <w:kern w:val="0"/>
          <w:sz w:val="20"/>
          <w:szCs w:val="20"/>
          <w:lang w:eastAsia="en-US"/>
        </w:rPr>
        <w:t>electronic systems</w:t>
      </w:r>
      <w:r w:rsidR="00E41717" w:rsidRPr="001B3569">
        <w:rPr>
          <w:rFonts w:ascii="Times New Roman" w:hAnsi="Times New Roman" w:cs="Times New Roman"/>
          <w:kern w:val="0"/>
          <w:sz w:val="20"/>
          <w:szCs w:val="20"/>
          <w:lang w:eastAsia="en-US"/>
        </w:rPr>
        <w:t>.</w:t>
      </w:r>
      <w:r w:rsidR="00B34E99" w:rsidRPr="001B3569">
        <w:rPr>
          <w:rFonts w:ascii="Times New Roman" w:hAnsi="Times New Roman" w:cs="Times New Roman"/>
          <w:kern w:val="0"/>
          <w:sz w:val="20"/>
          <w:szCs w:val="20"/>
          <w:lang w:eastAsia="en-US"/>
        </w:rPr>
        <w:t xml:space="preserve"> OFETs </w:t>
      </w:r>
      <w:r w:rsidR="00117592" w:rsidRPr="001B3569">
        <w:rPr>
          <w:rFonts w:ascii="Times New Roman" w:hAnsi="Times New Roman" w:cs="Times New Roman"/>
          <w:kern w:val="0"/>
          <w:sz w:val="20"/>
          <w:szCs w:val="20"/>
          <w:lang w:eastAsia="en-US"/>
        </w:rPr>
        <w:t xml:space="preserve">are </w:t>
      </w:r>
      <w:r w:rsidR="007F69B9" w:rsidRPr="001B3569">
        <w:rPr>
          <w:rFonts w:ascii="Times New Roman" w:hAnsi="Times New Roman" w:cs="Times New Roman"/>
          <w:kern w:val="0"/>
          <w:sz w:val="20"/>
          <w:szCs w:val="20"/>
          <w:lang w:eastAsia="en-US"/>
        </w:rPr>
        <w:t xml:space="preserve">highly compatible with flexible circuits </w:t>
      </w:r>
      <w:r w:rsidR="00765001" w:rsidRPr="001B3569">
        <w:rPr>
          <w:rFonts w:ascii="Times New Roman" w:hAnsi="Times New Roman" w:cs="Times New Roman"/>
          <w:kern w:val="0"/>
          <w:sz w:val="20"/>
          <w:szCs w:val="20"/>
          <w:lang w:eastAsia="en-US"/>
        </w:rPr>
        <w:t>because of low-temperature fabrication</w:t>
      </w:r>
      <w:r w:rsidR="0036198D" w:rsidRPr="001B3569">
        <w:rPr>
          <w:rFonts w:ascii="Times New Roman" w:hAnsi="Times New Roman" w:cs="Times New Roman"/>
          <w:kern w:val="0"/>
          <w:sz w:val="20"/>
          <w:szCs w:val="20"/>
          <w:lang w:eastAsia="en-US"/>
        </w:rPr>
        <w:t xml:space="preserve"> and </w:t>
      </w:r>
      <w:r w:rsidR="00E358AB" w:rsidRPr="001B3569">
        <w:rPr>
          <w:rFonts w:ascii="Times New Roman" w:hAnsi="Times New Roman" w:cs="Times New Roman"/>
          <w:kern w:val="0"/>
          <w:sz w:val="20"/>
          <w:szCs w:val="20"/>
          <w:lang w:eastAsia="en-US"/>
        </w:rPr>
        <w:t>intrinsic mechanical flexibility</w:t>
      </w:r>
      <w:r w:rsidR="00D942B1" w:rsidRPr="001B3569">
        <w:rPr>
          <w:rFonts w:ascii="Times New Roman" w:hAnsi="Times New Roman" w:cs="Times New Roman"/>
          <w:kern w:val="0"/>
          <w:sz w:val="20"/>
          <w:szCs w:val="20"/>
          <w:lang w:eastAsia="en-US"/>
        </w:rPr>
        <w:t xml:space="preserve">. </w:t>
      </w:r>
      <w:r w:rsidR="00C014E0" w:rsidRPr="001B3569">
        <w:rPr>
          <w:rFonts w:ascii="Times New Roman" w:hAnsi="Times New Roman" w:cs="Times New Roman"/>
          <w:kern w:val="0"/>
          <w:sz w:val="20"/>
          <w:szCs w:val="20"/>
          <w:lang w:eastAsia="en-US"/>
        </w:rPr>
        <w:t xml:space="preserve">The low-cost </w:t>
      </w:r>
      <w:r w:rsidR="00F05E0B" w:rsidRPr="001B3569">
        <w:rPr>
          <w:rFonts w:ascii="Times New Roman" w:hAnsi="Times New Roman" w:cs="Times New Roman"/>
          <w:kern w:val="0"/>
          <w:sz w:val="20"/>
          <w:szCs w:val="20"/>
          <w:lang w:eastAsia="en-US"/>
        </w:rPr>
        <w:t>fabrication</w:t>
      </w:r>
      <w:r w:rsidR="0097124B" w:rsidRPr="001B3569">
        <w:rPr>
          <w:rFonts w:ascii="Times New Roman" w:hAnsi="Times New Roman" w:cs="Times New Roman"/>
          <w:kern w:val="0"/>
          <w:sz w:val="20"/>
          <w:szCs w:val="20"/>
          <w:lang w:eastAsia="en-US"/>
        </w:rPr>
        <w:t xml:space="preserve"> process</w:t>
      </w:r>
      <w:r w:rsidR="00F05E0B" w:rsidRPr="001B3569">
        <w:rPr>
          <w:rFonts w:ascii="Times New Roman" w:hAnsi="Times New Roman" w:cs="Times New Roman"/>
          <w:kern w:val="0"/>
          <w:sz w:val="20"/>
          <w:szCs w:val="20"/>
          <w:lang w:eastAsia="en-US"/>
        </w:rPr>
        <w:t>,</w:t>
      </w:r>
      <w:r w:rsidR="0097124B" w:rsidRPr="001B3569">
        <w:rPr>
          <w:rFonts w:ascii="Times New Roman" w:hAnsi="Times New Roman" w:cs="Times New Roman"/>
          <w:kern w:val="0"/>
          <w:sz w:val="20"/>
          <w:szCs w:val="20"/>
          <w:lang w:eastAsia="en-US"/>
        </w:rPr>
        <w:t xml:space="preserve"> such</w:t>
      </w:r>
      <w:r w:rsidR="00F05E0B" w:rsidRPr="001B3569">
        <w:rPr>
          <w:rFonts w:ascii="Times New Roman" w:hAnsi="Times New Roman" w:cs="Times New Roman"/>
          <w:kern w:val="0"/>
          <w:sz w:val="20"/>
          <w:szCs w:val="20"/>
          <w:lang w:eastAsia="en-US"/>
        </w:rPr>
        <w:t xml:space="preserve"> as inkjet printing</w:t>
      </w:r>
      <w:r w:rsidR="00D518FB" w:rsidRPr="001B3569">
        <w:rPr>
          <w:rFonts w:ascii="Times New Roman" w:hAnsi="Times New Roman" w:cs="Times New Roman"/>
          <w:kern w:val="0"/>
          <w:sz w:val="20"/>
          <w:szCs w:val="20"/>
          <w:lang w:eastAsia="en-US"/>
        </w:rPr>
        <w:t xml:space="preserve"> and screen printing</w:t>
      </w:r>
      <w:r w:rsidR="005A543A" w:rsidRPr="001B3569">
        <w:rPr>
          <w:rFonts w:ascii="Times New Roman" w:hAnsi="Times New Roman" w:cs="Times New Roman"/>
          <w:kern w:val="0"/>
          <w:sz w:val="20"/>
          <w:szCs w:val="20"/>
          <w:lang w:eastAsia="en-US"/>
        </w:rPr>
        <w:t>,</w:t>
      </w:r>
      <w:r w:rsidR="00D518FB" w:rsidRPr="001B3569">
        <w:rPr>
          <w:rFonts w:ascii="Times New Roman" w:hAnsi="Times New Roman" w:cs="Times New Roman"/>
          <w:kern w:val="0"/>
          <w:sz w:val="20"/>
          <w:szCs w:val="20"/>
          <w:lang w:eastAsia="en-US"/>
        </w:rPr>
        <w:t xml:space="preserve"> also </w:t>
      </w:r>
      <w:r w:rsidR="005A543A" w:rsidRPr="001B3569">
        <w:rPr>
          <w:rFonts w:ascii="Times New Roman" w:hAnsi="Times New Roman" w:cs="Times New Roman"/>
          <w:kern w:val="0"/>
          <w:sz w:val="20"/>
          <w:szCs w:val="20"/>
          <w:lang w:eastAsia="en-US"/>
        </w:rPr>
        <w:t>meets the requirements of flexible circuits. Mo</w:t>
      </w:r>
      <w:r w:rsidR="003C376D" w:rsidRPr="001B3569">
        <w:rPr>
          <w:rFonts w:ascii="Times New Roman" w:hAnsi="Times New Roman" w:cs="Times New Roman"/>
          <w:kern w:val="0"/>
          <w:sz w:val="20"/>
          <w:szCs w:val="20"/>
          <w:lang w:eastAsia="en-US"/>
        </w:rPr>
        <w:t>reover, OFETs can achieve various functions</w:t>
      </w:r>
      <w:r w:rsidR="005D5FD5" w:rsidRPr="001B3569">
        <w:rPr>
          <w:rFonts w:ascii="Times New Roman" w:hAnsi="Times New Roman" w:cs="Times New Roman"/>
          <w:kern w:val="0"/>
          <w:sz w:val="20"/>
          <w:szCs w:val="20"/>
          <w:lang w:eastAsia="en-US"/>
        </w:rPr>
        <w:t xml:space="preserve">. </w:t>
      </w:r>
      <w:r w:rsidR="004855F2" w:rsidRPr="001B3569">
        <w:rPr>
          <w:rFonts w:ascii="Times New Roman" w:hAnsi="Times New Roman" w:cs="Times New Roman"/>
          <w:kern w:val="0"/>
          <w:sz w:val="20"/>
          <w:szCs w:val="20"/>
          <w:lang w:eastAsia="en-US"/>
        </w:rPr>
        <w:t>In flexible circuits, t</w:t>
      </w:r>
      <w:r w:rsidR="005D5FD5" w:rsidRPr="001B3569">
        <w:rPr>
          <w:rFonts w:ascii="Times New Roman" w:hAnsi="Times New Roman" w:cs="Times New Roman"/>
          <w:kern w:val="0"/>
          <w:sz w:val="20"/>
          <w:szCs w:val="20"/>
          <w:lang w:eastAsia="en-US"/>
        </w:rPr>
        <w:t>hey</w:t>
      </w:r>
      <w:r w:rsidR="00CA3751" w:rsidRPr="001B3569">
        <w:rPr>
          <w:rFonts w:ascii="Times New Roman" w:hAnsi="Times New Roman" w:cs="Times New Roman"/>
          <w:kern w:val="0"/>
          <w:sz w:val="20"/>
          <w:szCs w:val="20"/>
          <w:lang w:eastAsia="en-US"/>
        </w:rPr>
        <w:t xml:space="preserve"> can act </w:t>
      </w:r>
      <w:r w:rsidR="005D5FD5" w:rsidRPr="001B3569">
        <w:rPr>
          <w:rFonts w:ascii="Times New Roman" w:hAnsi="Times New Roman" w:cs="Times New Roman"/>
          <w:kern w:val="0"/>
          <w:sz w:val="20"/>
          <w:szCs w:val="20"/>
          <w:lang w:eastAsia="en-US"/>
        </w:rPr>
        <w:t>as logic elements</w:t>
      </w:r>
      <w:r w:rsidR="004855F2" w:rsidRPr="001B3569">
        <w:rPr>
          <w:rFonts w:ascii="Times New Roman" w:hAnsi="Times New Roman" w:cs="Times New Roman"/>
          <w:kern w:val="0"/>
          <w:sz w:val="20"/>
          <w:szCs w:val="20"/>
          <w:lang w:eastAsia="en-US"/>
        </w:rPr>
        <w:t xml:space="preserve">, sensors, </w:t>
      </w:r>
      <w:r w:rsidR="004942DC" w:rsidRPr="001B3569">
        <w:rPr>
          <w:rFonts w:ascii="Times New Roman" w:hAnsi="Times New Roman" w:cs="Times New Roman"/>
          <w:kern w:val="0"/>
          <w:sz w:val="20"/>
          <w:szCs w:val="20"/>
          <w:lang w:eastAsia="en-US"/>
        </w:rPr>
        <w:t>and amplifiers</w:t>
      </w:r>
      <w:r w:rsidR="00C15FF5" w:rsidRPr="001B3569">
        <w:rPr>
          <w:rFonts w:ascii="Times New Roman" w:hAnsi="Times New Roman" w:cs="Times New Roman"/>
          <w:kern w:val="0"/>
          <w:sz w:val="20"/>
          <w:szCs w:val="20"/>
          <w:lang w:eastAsia="en-US"/>
        </w:rPr>
        <w:t xml:space="preserve">. </w:t>
      </w:r>
    </w:p>
    <w:p w14:paraId="1B791FE8" w14:textId="464193D7" w:rsidR="00802D06" w:rsidRPr="001B3569" w:rsidRDefault="007A2432" w:rsidP="001B3569">
      <w:pPr>
        <w:ind w:firstLine="284"/>
        <w:rPr>
          <w:rFonts w:ascii="Times New Roman" w:hAnsi="Times New Roman" w:cs="Times New Roman"/>
          <w:kern w:val="0"/>
          <w:sz w:val="20"/>
          <w:szCs w:val="20"/>
        </w:rPr>
      </w:pPr>
      <w:r w:rsidRPr="001B3569">
        <w:rPr>
          <w:rFonts w:ascii="Times New Roman" w:hAnsi="Times New Roman" w:cs="Times New Roman"/>
          <w:kern w:val="0"/>
          <w:sz w:val="20"/>
          <w:szCs w:val="20"/>
          <w:lang w:eastAsia="en-US"/>
        </w:rPr>
        <w:t>Developing m</w:t>
      </w:r>
      <w:r w:rsidR="00BD3421" w:rsidRPr="001B3569">
        <w:rPr>
          <w:rFonts w:ascii="Times New Roman" w:hAnsi="Times New Roman" w:cs="Times New Roman"/>
          <w:kern w:val="0"/>
          <w:sz w:val="20"/>
          <w:szCs w:val="20"/>
          <w:lang w:eastAsia="en-US"/>
        </w:rPr>
        <w:t>aterials</w:t>
      </w:r>
      <w:r w:rsidRPr="001B3569">
        <w:rPr>
          <w:rFonts w:ascii="Times New Roman" w:hAnsi="Times New Roman" w:cs="Times New Roman"/>
          <w:kern w:val="0"/>
          <w:sz w:val="20"/>
          <w:szCs w:val="20"/>
          <w:lang w:eastAsia="en-US"/>
        </w:rPr>
        <w:t xml:space="preserve"> is </w:t>
      </w:r>
      <w:r w:rsidR="00297FA9" w:rsidRPr="001B3569">
        <w:rPr>
          <w:rFonts w:ascii="Times New Roman" w:hAnsi="Times New Roman" w:cs="Times New Roman"/>
          <w:kern w:val="0"/>
          <w:sz w:val="20"/>
          <w:szCs w:val="20"/>
          <w:lang w:eastAsia="en-US"/>
        </w:rPr>
        <w:t>an</w:t>
      </w:r>
      <w:r w:rsidRPr="001B3569">
        <w:rPr>
          <w:rFonts w:ascii="Times New Roman" w:hAnsi="Times New Roman" w:cs="Times New Roman"/>
          <w:kern w:val="0"/>
          <w:sz w:val="20"/>
          <w:szCs w:val="20"/>
          <w:lang w:eastAsia="en-US"/>
        </w:rPr>
        <w:t xml:space="preserve"> important </w:t>
      </w:r>
      <w:r w:rsidR="00297FA9" w:rsidRPr="001B3569">
        <w:rPr>
          <w:rFonts w:ascii="Times New Roman" w:hAnsi="Times New Roman" w:cs="Times New Roman"/>
          <w:kern w:val="0"/>
          <w:sz w:val="20"/>
          <w:szCs w:val="20"/>
          <w:lang w:eastAsia="en-US"/>
        </w:rPr>
        <w:t xml:space="preserve">strategy </w:t>
      </w:r>
      <w:r w:rsidR="00940C3C" w:rsidRPr="001B3569">
        <w:rPr>
          <w:rFonts w:ascii="Times New Roman" w:hAnsi="Times New Roman" w:cs="Times New Roman"/>
          <w:kern w:val="0"/>
          <w:sz w:val="20"/>
          <w:szCs w:val="20"/>
          <w:lang w:eastAsia="en-US"/>
        </w:rPr>
        <w:t xml:space="preserve">to </w:t>
      </w:r>
      <w:r w:rsidR="00017D1E" w:rsidRPr="001B3569">
        <w:rPr>
          <w:rFonts w:ascii="Times New Roman" w:hAnsi="Times New Roman" w:cs="Times New Roman"/>
          <w:kern w:val="0"/>
          <w:sz w:val="20"/>
          <w:szCs w:val="20"/>
          <w:lang w:eastAsia="en-US"/>
        </w:rPr>
        <w:t xml:space="preserve">improve the performance of </w:t>
      </w:r>
      <w:r w:rsidR="009C7DAD" w:rsidRPr="001B3569">
        <w:rPr>
          <w:rFonts w:ascii="Times New Roman" w:hAnsi="Times New Roman" w:cs="Times New Roman"/>
          <w:kern w:val="0"/>
          <w:sz w:val="20"/>
          <w:szCs w:val="20"/>
          <w:lang w:eastAsia="en-US"/>
        </w:rPr>
        <w:t xml:space="preserve">OFETs and broaden their applications. </w:t>
      </w:r>
      <w:r w:rsidR="00B45702" w:rsidRPr="001B3569">
        <w:rPr>
          <w:rFonts w:ascii="Times New Roman" w:hAnsi="Times New Roman" w:cs="Times New Roman"/>
          <w:kern w:val="0"/>
          <w:sz w:val="20"/>
          <w:szCs w:val="20"/>
          <w:lang w:eastAsia="en-US"/>
        </w:rPr>
        <w:t xml:space="preserve">Recently, a material has been </w:t>
      </w:r>
      <w:r w:rsidR="00C447B5" w:rsidRPr="001B3569">
        <w:rPr>
          <w:rFonts w:ascii="Times New Roman" w:hAnsi="Times New Roman" w:cs="Times New Roman"/>
          <w:kern w:val="0"/>
          <w:sz w:val="20"/>
          <w:szCs w:val="20"/>
          <w:lang w:eastAsia="en-US"/>
        </w:rPr>
        <w:t xml:space="preserve">developed specifically for </w:t>
      </w:r>
      <w:r w:rsidR="00466FAC" w:rsidRPr="001B3569">
        <w:rPr>
          <w:rFonts w:ascii="Times New Roman" w:hAnsi="Times New Roman" w:cs="Times New Roman"/>
          <w:kern w:val="0"/>
          <w:sz w:val="20"/>
          <w:szCs w:val="20"/>
          <w:lang w:eastAsia="en-US"/>
        </w:rPr>
        <w:t xml:space="preserve">OFET arrays and showing </w:t>
      </w:r>
      <w:r w:rsidR="003B05E1" w:rsidRPr="001B3569">
        <w:rPr>
          <w:rFonts w:ascii="Times New Roman" w:hAnsi="Times New Roman" w:cs="Times New Roman"/>
          <w:kern w:val="0"/>
          <w:sz w:val="20"/>
          <w:szCs w:val="20"/>
          <w:lang w:eastAsia="en-US"/>
        </w:rPr>
        <w:t xml:space="preserve">a great potential for sensing applications, such as high-resolution UV imaging. </w:t>
      </w:r>
      <w:r w:rsidR="00476D49" w:rsidRPr="001B3569">
        <w:rPr>
          <w:rFonts w:ascii="Times New Roman" w:hAnsi="Times New Roman" w:cs="Times New Roman"/>
          <w:kern w:val="0"/>
          <w:sz w:val="20"/>
          <w:szCs w:val="20"/>
          <w:lang w:eastAsia="en-US"/>
        </w:rPr>
        <w:t xml:space="preserve">The material </w:t>
      </w:r>
      <w:r w:rsidR="00E739C1" w:rsidRPr="001B3569">
        <w:rPr>
          <w:rFonts w:ascii="Times New Roman" w:hAnsi="Times New Roman" w:cs="Times New Roman"/>
          <w:kern w:val="0"/>
          <w:sz w:val="20"/>
          <w:szCs w:val="20"/>
          <w:lang w:eastAsia="en-US"/>
        </w:rPr>
        <w:t>(AZO-BTBT-8) combines a high-mobility</w:t>
      </w:r>
      <w:r w:rsidR="007425B6" w:rsidRPr="001B3569">
        <w:rPr>
          <w:rFonts w:ascii="Times New Roman" w:hAnsi="Times New Roman" w:cs="Times New Roman"/>
          <w:kern w:val="0"/>
          <w:sz w:val="20"/>
          <w:szCs w:val="20"/>
          <w:lang w:eastAsia="en-US"/>
        </w:rPr>
        <w:t xml:space="preserve"> </w:t>
      </w:r>
      <w:r w:rsidR="007538FB" w:rsidRPr="001B3569">
        <w:rPr>
          <w:rFonts w:ascii="Times New Roman" w:hAnsi="Times New Roman" w:cs="Times New Roman"/>
          <w:kern w:val="0"/>
          <w:sz w:val="20"/>
          <w:szCs w:val="20"/>
          <w:lang w:eastAsia="en-US"/>
        </w:rPr>
        <w:t>benzo[b]</w:t>
      </w:r>
      <w:r w:rsidR="00291F96" w:rsidRPr="001B3569">
        <w:rPr>
          <w:rFonts w:ascii="Times New Roman" w:hAnsi="Times New Roman" w:cs="Times New Roman"/>
          <w:kern w:val="0"/>
          <w:sz w:val="20"/>
          <w:szCs w:val="20"/>
          <w:lang w:eastAsia="en-US"/>
        </w:rPr>
        <w:t>benzo [</w:t>
      </w:r>
      <w:r w:rsidR="007538FB" w:rsidRPr="001B3569">
        <w:rPr>
          <w:rFonts w:ascii="Times New Roman" w:hAnsi="Times New Roman" w:cs="Times New Roman"/>
          <w:kern w:val="0"/>
          <w:sz w:val="20"/>
          <w:szCs w:val="20"/>
          <w:lang w:eastAsia="en-US"/>
        </w:rPr>
        <w:t>4,</w:t>
      </w:r>
      <w:r w:rsidR="002F14DF" w:rsidRPr="001B3569">
        <w:rPr>
          <w:rFonts w:ascii="Times New Roman" w:hAnsi="Times New Roman" w:cs="Times New Roman"/>
          <w:kern w:val="0"/>
          <w:sz w:val="20"/>
          <w:szCs w:val="20"/>
          <w:lang w:eastAsia="en-US"/>
        </w:rPr>
        <w:t>5] thieno</w:t>
      </w:r>
      <w:r w:rsidR="007538FB" w:rsidRPr="001B3569">
        <w:rPr>
          <w:rFonts w:ascii="Times New Roman" w:hAnsi="Times New Roman" w:cs="Times New Roman"/>
          <w:kern w:val="0"/>
          <w:sz w:val="20"/>
          <w:szCs w:val="20"/>
          <w:lang w:eastAsia="en-US"/>
        </w:rPr>
        <w:t>[2,3-</w:t>
      </w:r>
      <w:r w:rsidR="00E17380" w:rsidRPr="001B3569">
        <w:rPr>
          <w:rFonts w:ascii="Times New Roman" w:hAnsi="Times New Roman" w:cs="Times New Roman"/>
          <w:kern w:val="0"/>
          <w:sz w:val="20"/>
          <w:szCs w:val="20"/>
          <w:lang w:eastAsia="en-US"/>
        </w:rPr>
        <w:t>d] thiophene</w:t>
      </w:r>
      <w:r w:rsidR="007538FB" w:rsidRPr="001B3569">
        <w:rPr>
          <w:rFonts w:ascii="Times New Roman" w:hAnsi="Times New Roman" w:cs="Times New Roman"/>
          <w:kern w:val="0"/>
          <w:sz w:val="20"/>
          <w:szCs w:val="20"/>
          <w:lang w:eastAsia="en-US"/>
        </w:rPr>
        <w:t xml:space="preserve"> (BTBT) backbone with </w:t>
      </w:r>
      <w:r w:rsidR="00291F96" w:rsidRPr="001B3569">
        <w:rPr>
          <w:rFonts w:ascii="Times New Roman" w:hAnsi="Times New Roman" w:cs="Times New Roman"/>
          <w:kern w:val="0"/>
          <w:sz w:val="20"/>
          <w:szCs w:val="20"/>
          <w:lang w:eastAsia="en-US"/>
        </w:rPr>
        <w:t>photoresponsivity</w:t>
      </w:r>
      <w:r w:rsidR="007538FB" w:rsidRPr="001B3569">
        <w:rPr>
          <w:rFonts w:ascii="Times New Roman" w:hAnsi="Times New Roman" w:cs="Times New Roman"/>
          <w:kern w:val="0"/>
          <w:sz w:val="20"/>
          <w:szCs w:val="20"/>
          <w:lang w:eastAsia="en-US"/>
        </w:rPr>
        <w:t xml:space="preserve"> azobenzene (AZO) </w:t>
      </w:r>
      <w:r w:rsidR="00940262" w:rsidRPr="001B3569">
        <w:rPr>
          <w:rFonts w:ascii="Times New Roman" w:hAnsi="Times New Roman" w:cs="Times New Roman"/>
          <w:kern w:val="0"/>
          <w:sz w:val="20"/>
          <w:szCs w:val="20"/>
          <w:lang w:eastAsia="en-US"/>
        </w:rPr>
        <w:t xml:space="preserve">and flexible </w:t>
      </w:r>
      <w:r w:rsidR="00AC68EE" w:rsidRPr="001B3569">
        <w:rPr>
          <w:rFonts w:ascii="Times New Roman" w:hAnsi="Times New Roman" w:cs="Times New Roman"/>
          <w:kern w:val="0"/>
          <w:sz w:val="20"/>
          <w:szCs w:val="20"/>
          <w:lang w:eastAsia="en-US"/>
        </w:rPr>
        <w:t xml:space="preserve">alkyl chains </w:t>
      </w:r>
      <w:r w:rsidR="005C682F" w:rsidRPr="001B3569">
        <w:rPr>
          <w:rFonts w:ascii="Times New Roman" w:hAnsi="Times New Roman" w:cs="Times New Roman"/>
          <w:kern w:val="0"/>
          <w:sz w:val="20"/>
          <w:szCs w:val="20"/>
          <w:lang w:eastAsia="en-US"/>
        </w:rPr>
        <w:t>[1</w:t>
      </w:r>
      <w:r w:rsidR="009A4988" w:rsidRPr="001B3569">
        <w:rPr>
          <w:rFonts w:ascii="Times New Roman" w:hAnsi="Times New Roman" w:cs="Times New Roman"/>
          <w:kern w:val="0"/>
          <w:sz w:val="20"/>
          <w:szCs w:val="20"/>
          <w:lang w:eastAsia="en-US"/>
        </w:rPr>
        <w:t>2</w:t>
      </w:r>
      <w:r w:rsidR="005C682F" w:rsidRPr="001B3569">
        <w:rPr>
          <w:rFonts w:ascii="Times New Roman" w:hAnsi="Times New Roman" w:cs="Times New Roman"/>
          <w:kern w:val="0"/>
          <w:sz w:val="20"/>
          <w:szCs w:val="20"/>
          <w:lang w:eastAsia="en-US"/>
        </w:rPr>
        <w:t>]</w:t>
      </w:r>
      <w:r w:rsidR="007538FB" w:rsidRPr="001B3569">
        <w:rPr>
          <w:rFonts w:ascii="Times New Roman" w:hAnsi="Times New Roman" w:cs="Times New Roman"/>
          <w:kern w:val="0"/>
          <w:sz w:val="20"/>
          <w:szCs w:val="20"/>
          <w:lang w:eastAsia="en-US"/>
        </w:rPr>
        <w:t>.</w:t>
      </w:r>
      <w:r w:rsidR="00AC68EE" w:rsidRPr="001B3569">
        <w:rPr>
          <w:rFonts w:ascii="Times New Roman" w:hAnsi="Times New Roman" w:cs="Times New Roman"/>
          <w:kern w:val="0"/>
          <w:sz w:val="20"/>
          <w:szCs w:val="20"/>
          <w:lang w:eastAsia="en-US"/>
        </w:rPr>
        <w:t xml:space="preserve"> The AZO groups offer reversible</w:t>
      </w:r>
      <w:r w:rsidR="000E160D" w:rsidRPr="001B3569">
        <w:rPr>
          <w:rFonts w:ascii="Times New Roman" w:hAnsi="Times New Roman" w:cs="Times New Roman"/>
          <w:kern w:val="0"/>
          <w:sz w:val="20"/>
          <w:szCs w:val="20"/>
          <w:lang w:eastAsia="en-US"/>
        </w:rPr>
        <w:t xml:space="preserve"> photoisomerization upon UV and visible light </w:t>
      </w:r>
      <w:r w:rsidR="00D259CA" w:rsidRPr="001B3569">
        <w:rPr>
          <w:rFonts w:ascii="Times New Roman" w:hAnsi="Times New Roman" w:cs="Times New Roman"/>
          <w:kern w:val="0"/>
          <w:sz w:val="20"/>
          <w:szCs w:val="20"/>
          <w:lang w:eastAsia="en-US"/>
        </w:rPr>
        <w:t>exposure, creating intrinsic lattice strain within thin films [1</w:t>
      </w:r>
      <w:r w:rsidR="009A4988" w:rsidRPr="001B3569">
        <w:rPr>
          <w:rFonts w:ascii="Times New Roman" w:hAnsi="Times New Roman" w:cs="Times New Roman"/>
          <w:kern w:val="0"/>
          <w:sz w:val="20"/>
          <w:szCs w:val="20"/>
          <w:lang w:eastAsia="en-US"/>
        </w:rPr>
        <w:t>2</w:t>
      </w:r>
      <w:r w:rsidR="00D259CA" w:rsidRPr="001B3569">
        <w:rPr>
          <w:rFonts w:ascii="Times New Roman" w:hAnsi="Times New Roman" w:cs="Times New Roman"/>
          <w:kern w:val="0"/>
          <w:sz w:val="20"/>
          <w:szCs w:val="20"/>
          <w:lang w:eastAsia="en-US"/>
        </w:rPr>
        <w:t>].</w:t>
      </w:r>
      <w:r w:rsidR="00E67810" w:rsidRPr="001B3569">
        <w:rPr>
          <w:rFonts w:ascii="Times New Roman" w:hAnsi="Times New Roman" w:cs="Times New Roman"/>
          <w:kern w:val="0"/>
          <w:sz w:val="20"/>
          <w:szCs w:val="20"/>
          <w:lang w:eastAsia="en-US"/>
        </w:rPr>
        <w:t xml:space="preserve"> </w:t>
      </w:r>
      <w:r w:rsidR="00597791" w:rsidRPr="001B3569">
        <w:rPr>
          <w:rFonts w:ascii="Times New Roman" w:hAnsi="Times New Roman" w:cs="Times New Roman"/>
          <w:kern w:val="0"/>
          <w:sz w:val="20"/>
          <w:szCs w:val="20"/>
          <w:lang w:eastAsia="en-US"/>
        </w:rPr>
        <w:t xml:space="preserve">The </w:t>
      </w:r>
      <w:r w:rsidR="005C2F6F" w:rsidRPr="001B3569">
        <w:rPr>
          <w:rFonts w:ascii="Times New Roman" w:hAnsi="Times New Roman" w:cs="Times New Roman"/>
          <w:kern w:val="0"/>
          <w:sz w:val="20"/>
          <w:szCs w:val="20"/>
          <w:lang w:eastAsia="en-US"/>
        </w:rPr>
        <w:t xml:space="preserve">molecular lattice strain leads to optimized </w:t>
      </w:r>
      <w:r w:rsidR="00556FA2" w:rsidRPr="001B3569">
        <w:rPr>
          <w:rFonts w:ascii="Times New Roman" w:hAnsi="Times New Roman" w:cs="Times New Roman"/>
          <w:kern w:val="0"/>
          <w:sz w:val="20"/>
          <w:szCs w:val="20"/>
          <w:lang w:eastAsia="en-US"/>
        </w:rPr>
        <w:t xml:space="preserve">molecular packing, </w:t>
      </w:r>
      <w:r w:rsidR="00A1408E" w:rsidRPr="001B3569">
        <w:rPr>
          <w:rFonts w:ascii="Times New Roman" w:hAnsi="Times New Roman" w:cs="Times New Roman"/>
          <w:kern w:val="0"/>
          <w:sz w:val="20"/>
          <w:szCs w:val="20"/>
          <w:lang w:eastAsia="en-US"/>
        </w:rPr>
        <w:t xml:space="preserve">further </w:t>
      </w:r>
      <w:r w:rsidR="00556FA2" w:rsidRPr="001B3569">
        <w:rPr>
          <w:rFonts w:ascii="Times New Roman" w:hAnsi="Times New Roman" w:cs="Times New Roman"/>
          <w:kern w:val="0"/>
          <w:sz w:val="20"/>
          <w:szCs w:val="20"/>
          <w:lang w:eastAsia="en-US"/>
        </w:rPr>
        <w:t>enhan</w:t>
      </w:r>
      <w:r w:rsidR="00A1408E" w:rsidRPr="001B3569">
        <w:rPr>
          <w:rFonts w:ascii="Times New Roman" w:hAnsi="Times New Roman" w:cs="Times New Roman"/>
          <w:kern w:val="0"/>
          <w:sz w:val="20"/>
          <w:szCs w:val="20"/>
          <w:lang w:eastAsia="en-US"/>
        </w:rPr>
        <w:t>c</w:t>
      </w:r>
      <w:r w:rsidR="00556FA2" w:rsidRPr="001B3569">
        <w:rPr>
          <w:rFonts w:ascii="Times New Roman" w:hAnsi="Times New Roman" w:cs="Times New Roman"/>
          <w:kern w:val="0"/>
          <w:sz w:val="20"/>
          <w:szCs w:val="20"/>
          <w:lang w:eastAsia="en-US"/>
        </w:rPr>
        <w:t xml:space="preserve">ing </w:t>
      </w:r>
      <w:r w:rsidR="00A1408E" w:rsidRPr="001B3569">
        <w:rPr>
          <w:rFonts w:ascii="Times New Roman" w:hAnsi="Times New Roman" w:cs="Times New Roman"/>
          <w:kern w:val="0"/>
          <w:sz w:val="20"/>
          <w:szCs w:val="20"/>
          <w:lang w:eastAsia="en-US"/>
        </w:rPr>
        <w:t xml:space="preserve">crystalline ordering and significantly </w:t>
      </w:r>
      <w:r w:rsidR="00AC6833" w:rsidRPr="001B3569">
        <w:rPr>
          <w:rFonts w:ascii="Times New Roman" w:hAnsi="Times New Roman" w:cs="Times New Roman"/>
          <w:kern w:val="0"/>
          <w:sz w:val="20"/>
          <w:szCs w:val="20"/>
          <w:lang w:eastAsia="en-US"/>
        </w:rPr>
        <w:t>increasing</w:t>
      </w:r>
      <w:r w:rsidR="00A1408E" w:rsidRPr="001B3569">
        <w:rPr>
          <w:rFonts w:ascii="Times New Roman" w:hAnsi="Times New Roman" w:cs="Times New Roman"/>
          <w:kern w:val="0"/>
          <w:sz w:val="20"/>
          <w:szCs w:val="20"/>
          <w:lang w:eastAsia="en-US"/>
        </w:rPr>
        <w:t xml:space="preserve"> </w:t>
      </w:r>
      <w:r w:rsidR="00AC6833" w:rsidRPr="001B3569">
        <w:rPr>
          <w:rFonts w:ascii="Times New Roman" w:hAnsi="Times New Roman" w:cs="Times New Roman"/>
          <w:kern w:val="0"/>
          <w:sz w:val="20"/>
          <w:szCs w:val="20"/>
          <w:lang w:eastAsia="en-US"/>
        </w:rPr>
        <w:t xml:space="preserve">carrier mobility (from </w:t>
      </w:r>
      <w:r w:rsidR="004825DA" w:rsidRPr="001B3569">
        <w:rPr>
          <w:rFonts w:ascii="Times New Roman" w:hAnsi="Times New Roman" w:cs="Times New Roman"/>
          <w:kern w:val="0"/>
          <w:sz w:val="20"/>
          <w:szCs w:val="20"/>
          <w:lang w:eastAsia="en-US"/>
        </w:rPr>
        <w:t xml:space="preserve">~0.015 </w:t>
      </w:r>
      <w:bookmarkStart w:id="1" w:name="_Hlk197538929"/>
      <w:r w:rsidR="004825DA" w:rsidRPr="001B3569">
        <w:rPr>
          <w:rFonts w:ascii="Times New Roman" w:hAnsi="Times New Roman" w:cs="Times New Roman"/>
          <w:kern w:val="0"/>
          <w:sz w:val="20"/>
          <w:szCs w:val="20"/>
          <w:lang w:eastAsia="en-US"/>
        </w:rPr>
        <w:t>cm</w:t>
      </w:r>
      <w:r w:rsidR="00F96813" w:rsidRPr="0007545F">
        <w:rPr>
          <w:rFonts w:ascii="Times New Roman" w:hAnsi="Times New Roman" w:cs="Times New Roman"/>
          <w:kern w:val="0"/>
          <w:sz w:val="20"/>
          <w:szCs w:val="20"/>
          <w:vertAlign w:val="superscript"/>
          <w:lang w:eastAsia="en-US"/>
        </w:rPr>
        <w:t>2</w:t>
      </w:r>
      <w:r w:rsidR="004825DA" w:rsidRPr="001B3569">
        <w:rPr>
          <w:rFonts w:ascii="Times New Roman" w:hAnsi="Times New Roman" w:cs="Times New Roman"/>
          <w:kern w:val="0"/>
          <w:sz w:val="20"/>
          <w:szCs w:val="20"/>
          <w:lang w:eastAsia="en-US"/>
        </w:rPr>
        <w:t xml:space="preserve"> V</w:t>
      </w:r>
      <w:r w:rsidR="00A72BCA" w:rsidRPr="0007545F">
        <w:rPr>
          <w:rFonts w:ascii="Times New Roman" w:hAnsi="Times New Roman" w:cs="Times New Roman"/>
          <w:kern w:val="0"/>
          <w:sz w:val="20"/>
          <w:szCs w:val="20"/>
          <w:vertAlign w:val="superscript"/>
          <w:lang w:eastAsia="en-US"/>
        </w:rPr>
        <w:t>-1</w:t>
      </w:r>
      <w:r w:rsidR="004825DA" w:rsidRPr="001B3569">
        <w:rPr>
          <w:rFonts w:ascii="Times New Roman" w:hAnsi="Times New Roman" w:cs="Times New Roman"/>
          <w:kern w:val="0"/>
          <w:sz w:val="20"/>
          <w:szCs w:val="20"/>
          <w:lang w:eastAsia="en-US"/>
        </w:rPr>
        <w:t>s</w:t>
      </w:r>
      <w:r w:rsidR="00A72BCA" w:rsidRPr="0007545F">
        <w:rPr>
          <w:rFonts w:ascii="Times New Roman" w:hAnsi="Times New Roman" w:cs="Times New Roman"/>
          <w:kern w:val="0"/>
          <w:sz w:val="20"/>
          <w:szCs w:val="20"/>
          <w:vertAlign w:val="superscript"/>
          <w:lang w:eastAsia="en-US"/>
        </w:rPr>
        <w:t>-1</w:t>
      </w:r>
      <w:bookmarkEnd w:id="1"/>
      <w:r w:rsidR="004825DA" w:rsidRPr="001B3569">
        <w:rPr>
          <w:rFonts w:ascii="Times New Roman" w:hAnsi="Times New Roman" w:cs="Times New Roman"/>
          <w:kern w:val="0"/>
          <w:sz w:val="20"/>
          <w:szCs w:val="20"/>
          <w:lang w:eastAsia="en-US"/>
        </w:rPr>
        <w:t xml:space="preserve"> to ~0.141 </w:t>
      </w:r>
      <w:r w:rsidR="00A72BCA" w:rsidRPr="001B3569">
        <w:rPr>
          <w:rFonts w:ascii="Times New Roman" w:hAnsi="Times New Roman" w:cs="Times New Roman"/>
          <w:kern w:val="0"/>
          <w:sz w:val="20"/>
          <w:szCs w:val="20"/>
          <w:lang w:eastAsia="en-US"/>
        </w:rPr>
        <w:t>cm</w:t>
      </w:r>
      <w:r w:rsidR="00A72BCA" w:rsidRPr="0007545F">
        <w:rPr>
          <w:rFonts w:ascii="Times New Roman" w:hAnsi="Times New Roman" w:cs="Times New Roman"/>
          <w:kern w:val="0"/>
          <w:sz w:val="20"/>
          <w:szCs w:val="20"/>
          <w:vertAlign w:val="superscript"/>
          <w:lang w:eastAsia="en-US"/>
        </w:rPr>
        <w:t>2</w:t>
      </w:r>
      <w:r w:rsidR="00A72BCA" w:rsidRPr="001B3569">
        <w:rPr>
          <w:rFonts w:ascii="Times New Roman" w:hAnsi="Times New Roman" w:cs="Times New Roman"/>
          <w:kern w:val="0"/>
          <w:sz w:val="20"/>
          <w:szCs w:val="20"/>
          <w:lang w:eastAsia="en-US"/>
        </w:rPr>
        <w:t xml:space="preserve"> V</w:t>
      </w:r>
      <w:r w:rsidR="00A72BCA" w:rsidRPr="0007545F">
        <w:rPr>
          <w:rFonts w:ascii="Times New Roman" w:hAnsi="Times New Roman" w:cs="Times New Roman"/>
          <w:kern w:val="0"/>
          <w:sz w:val="20"/>
          <w:szCs w:val="20"/>
          <w:vertAlign w:val="superscript"/>
          <w:lang w:eastAsia="en-US"/>
        </w:rPr>
        <w:t>-1</w:t>
      </w:r>
      <w:r w:rsidR="00A72BCA" w:rsidRPr="001B3569">
        <w:rPr>
          <w:rFonts w:ascii="Times New Roman" w:hAnsi="Times New Roman" w:cs="Times New Roman"/>
          <w:kern w:val="0"/>
          <w:sz w:val="20"/>
          <w:szCs w:val="20"/>
          <w:lang w:eastAsia="en-US"/>
        </w:rPr>
        <w:t>s</w:t>
      </w:r>
      <w:r w:rsidR="00A72BCA" w:rsidRPr="0007545F">
        <w:rPr>
          <w:rFonts w:ascii="Times New Roman" w:hAnsi="Times New Roman" w:cs="Times New Roman"/>
          <w:kern w:val="0"/>
          <w:sz w:val="20"/>
          <w:szCs w:val="20"/>
          <w:vertAlign w:val="superscript"/>
          <w:lang w:eastAsia="en-US"/>
        </w:rPr>
        <w:t>-1</w:t>
      </w:r>
      <w:r w:rsidR="00AC6833" w:rsidRPr="001B3569">
        <w:rPr>
          <w:rFonts w:ascii="Times New Roman" w:hAnsi="Times New Roman" w:cs="Times New Roman"/>
          <w:kern w:val="0"/>
          <w:sz w:val="20"/>
          <w:szCs w:val="20"/>
          <w:lang w:eastAsia="en-US"/>
        </w:rPr>
        <w:t xml:space="preserve">) </w:t>
      </w:r>
      <w:r w:rsidR="004825DA" w:rsidRPr="001B3569">
        <w:rPr>
          <w:rFonts w:ascii="Times New Roman" w:hAnsi="Times New Roman" w:cs="Times New Roman"/>
          <w:kern w:val="0"/>
          <w:sz w:val="20"/>
          <w:szCs w:val="20"/>
          <w:lang w:eastAsia="en-US"/>
        </w:rPr>
        <w:t>[1</w:t>
      </w:r>
      <w:r w:rsidR="009A4988" w:rsidRPr="001B3569">
        <w:rPr>
          <w:rFonts w:ascii="Times New Roman" w:hAnsi="Times New Roman" w:cs="Times New Roman"/>
          <w:kern w:val="0"/>
          <w:sz w:val="20"/>
          <w:szCs w:val="20"/>
          <w:lang w:eastAsia="en-US"/>
        </w:rPr>
        <w:t>2</w:t>
      </w:r>
      <w:r w:rsidR="004825DA" w:rsidRPr="001B3569">
        <w:rPr>
          <w:rFonts w:ascii="Times New Roman" w:hAnsi="Times New Roman" w:cs="Times New Roman"/>
          <w:kern w:val="0"/>
          <w:sz w:val="20"/>
          <w:szCs w:val="20"/>
          <w:lang w:eastAsia="en-US"/>
        </w:rPr>
        <w:t>]</w:t>
      </w:r>
      <w:r w:rsidR="00AC6833" w:rsidRPr="001B3569">
        <w:rPr>
          <w:rFonts w:ascii="Times New Roman" w:hAnsi="Times New Roman" w:cs="Times New Roman"/>
          <w:kern w:val="0"/>
          <w:sz w:val="20"/>
          <w:szCs w:val="20"/>
          <w:lang w:eastAsia="en-US"/>
        </w:rPr>
        <w:t>.</w:t>
      </w:r>
      <w:r w:rsidR="004825DA" w:rsidRPr="001B3569">
        <w:rPr>
          <w:rFonts w:ascii="Times New Roman" w:hAnsi="Times New Roman" w:cs="Times New Roman"/>
          <w:kern w:val="0"/>
          <w:sz w:val="20"/>
          <w:szCs w:val="20"/>
          <w:lang w:eastAsia="en-US"/>
        </w:rPr>
        <w:t xml:space="preserve"> </w:t>
      </w:r>
      <w:r w:rsidR="002F3071" w:rsidRPr="001B3569">
        <w:rPr>
          <w:rFonts w:ascii="Times New Roman" w:hAnsi="Times New Roman" w:cs="Times New Roman"/>
          <w:kern w:val="0"/>
          <w:sz w:val="20"/>
          <w:szCs w:val="20"/>
          <w:lang w:eastAsia="en-US"/>
        </w:rPr>
        <w:t xml:space="preserve">The devices also </w:t>
      </w:r>
      <w:r w:rsidR="00E0228F" w:rsidRPr="001B3569">
        <w:rPr>
          <w:rFonts w:ascii="Times New Roman" w:hAnsi="Times New Roman" w:cs="Times New Roman"/>
          <w:kern w:val="0"/>
          <w:sz w:val="20"/>
          <w:szCs w:val="20"/>
          <w:lang w:eastAsia="en-US"/>
        </w:rPr>
        <w:t xml:space="preserve">show robustness and flexibility under </w:t>
      </w:r>
      <w:r w:rsidR="009905E7" w:rsidRPr="001B3569">
        <w:rPr>
          <w:rFonts w:ascii="Times New Roman" w:hAnsi="Times New Roman" w:cs="Times New Roman"/>
          <w:kern w:val="0"/>
          <w:sz w:val="20"/>
          <w:szCs w:val="20"/>
          <w:lang w:eastAsia="en-US"/>
        </w:rPr>
        <w:t>various mechanical stresses</w:t>
      </w:r>
      <w:r w:rsidR="00871486" w:rsidRPr="001B3569">
        <w:rPr>
          <w:rFonts w:ascii="Times New Roman" w:hAnsi="Times New Roman" w:cs="Times New Roman"/>
          <w:kern w:val="0"/>
          <w:sz w:val="20"/>
          <w:szCs w:val="20"/>
          <w:lang w:eastAsia="en-US"/>
        </w:rPr>
        <w:t xml:space="preserve">. </w:t>
      </w:r>
      <w:r w:rsidR="00B571FB" w:rsidRPr="001B3569">
        <w:rPr>
          <w:rFonts w:ascii="Times New Roman" w:hAnsi="Times New Roman" w:cs="Times New Roman"/>
          <w:kern w:val="0"/>
          <w:sz w:val="20"/>
          <w:szCs w:val="20"/>
          <w:lang w:eastAsia="en-US"/>
        </w:rPr>
        <w:t xml:space="preserve">A flexible array </w:t>
      </w:r>
      <w:r w:rsidR="000D23E0" w:rsidRPr="001B3569">
        <w:rPr>
          <w:rFonts w:ascii="Times New Roman" w:hAnsi="Times New Roman" w:cs="Times New Roman"/>
          <w:kern w:val="0"/>
          <w:sz w:val="20"/>
          <w:szCs w:val="20"/>
          <w:lang w:eastAsia="en-US"/>
        </w:rPr>
        <w:t xml:space="preserve">of 33 </w:t>
      </w:r>
      <w:r w:rsidR="007A0C6E" w:rsidRPr="001B3569">
        <w:rPr>
          <w:rFonts w:ascii="Times New Roman" w:hAnsi="Times New Roman" w:cs="Times New Roman"/>
          <w:kern w:val="0"/>
          <w:sz w:val="20"/>
          <w:szCs w:val="20"/>
          <w:lang w:eastAsia="en-US"/>
        </w:rPr>
        <w:sym w:font="Symbol" w:char="F0B4"/>
      </w:r>
      <w:r w:rsidR="000D23E0" w:rsidRPr="001B3569">
        <w:rPr>
          <w:rFonts w:ascii="Times New Roman" w:hAnsi="Times New Roman" w:cs="Times New Roman"/>
          <w:kern w:val="0"/>
          <w:sz w:val="20"/>
          <w:szCs w:val="20"/>
          <w:lang w:eastAsia="en-US"/>
        </w:rPr>
        <w:t xml:space="preserve"> 40 OFET devices </w:t>
      </w:r>
      <w:r w:rsidR="005E4459" w:rsidRPr="001B3569">
        <w:rPr>
          <w:rFonts w:ascii="Times New Roman" w:hAnsi="Times New Roman" w:cs="Times New Roman"/>
          <w:kern w:val="0"/>
          <w:sz w:val="20"/>
          <w:szCs w:val="20"/>
          <w:lang w:eastAsia="en-US"/>
        </w:rPr>
        <w:t xml:space="preserve">was successfully fabricated, </w:t>
      </w:r>
      <w:r w:rsidR="00A55C2B" w:rsidRPr="001B3569">
        <w:rPr>
          <w:rFonts w:ascii="Times New Roman" w:hAnsi="Times New Roman" w:cs="Times New Roman"/>
          <w:kern w:val="0"/>
          <w:sz w:val="20"/>
          <w:szCs w:val="20"/>
          <w:lang w:eastAsia="en-US"/>
        </w:rPr>
        <w:t>exhibiting</w:t>
      </w:r>
      <w:r w:rsidR="005E4459" w:rsidRPr="001B3569">
        <w:rPr>
          <w:rFonts w:ascii="Times New Roman" w:hAnsi="Times New Roman" w:cs="Times New Roman"/>
          <w:kern w:val="0"/>
          <w:sz w:val="20"/>
          <w:szCs w:val="20"/>
          <w:lang w:eastAsia="en-US"/>
        </w:rPr>
        <w:t xml:space="preserve"> </w:t>
      </w:r>
      <w:r w:rsidR="00A55C2B" w:rsidRPr="001B3569">
        <w:rPr>
          <w:rFonts w:ascii="Times New Roman" w:hAnsi="Times New Roman" w:cs="Times New Roman"/>
          <w:kern w:val="0"/>
          <w:sz w:val="20"/>
          <w:szCs w:val="20"/>
          <w:lang w:eastAsia="en-US"/>
        </w:rPr>
        <w:t xml:space="preserve">reversible and stable light responses, enabling high-resolution </w:t>
      </w:r>
      <w:r w:rsidR="00741364" w:rsidRPr="001B3569">
        <w:rPr>
          <w:rFonts w:ascii="Times New Roman" w:hAnsi="Times New Roman" w:cs="Times New Roman"/>
          <w:kern w:val="0"/>
          <w:sz w:val="20"/>
          <w:szCs w:val="20"/>
          <w:lang w:eastAsia="en-US"/>
        </w:rPr>
        <w:t>optical sensing ability and the potential for applications in flexible sensing system</w:t>
      </w:r>
      <w:r w:rsidR="00CB6CEE" w:rsidRPr="001B3569">
        <w:rPr>
          <w:rFonts w:ascii="Times New Roman" w:hAnsi="Times New Roman" w:cs="Times New Roman"/>
          <w:kern w:val="0"/>
          <w:sz w:val="20"/>
          <w:szCs w:val="20"/>
          <w:lang w:eastAsia="en-US"/>
        </w:rPr>
        <w:t>s</w:t>
      </w:r>
      <w:r w:rsidR="00FF009A" w:rsidRPr="001B3569">
        <w:rPr>
          <w:rFonts w:ascii="Times New Roman" w:hAnsi="Times New Roman" w:cs="Times New Roman"/>
          <w:kern w:val="0"/>
          <w:sz w:val="20"/>
          <w:szCs w:val="20"/>
          <w:lang w:eastAsia="en-US"/>
        </w:rPr>
        <w:t>.</w:t>
      </w:r>
    </w:p>
    <w:p w14:paraId="744D45B4" w14:textId="6E2071AC" w:rsidR="00C10BD4" w:rsidRPr="0001128A" w:rsidRDefault="00253DE6" w:rsidP="0001128A">
      <w:pPr>
        <w:ind w:firstLine="284"/>
        <w:rPr>
          <w:rFonts w:ascii="Times New Roman" w:hAnsi="Times New Roman" w:cs="Times New Roman"/>
          <w:kern w:val="0"/>
          <w:sz w:val="20"/>
          <w:szCs w:val="20"/>
        </w:rPr>
      </w:pPr>
      <w:r w:rsidRPr="001B3569">
        <w:rPr>
          <w:rFonts w:ascii="Times New Roman" w:hAnsi="Times New Roman" w:cs="Times New Roman"/>
          <w:kern w:val="0"/>
          <w:sz w:val="20"/>
          <w:szCs w:val="20"/>
          <w:lang w:eastAsia="en-US"/>
        </w:rPr>
        <w:t xml:space="preserve">To </w:t>
      </w:r>
      <w:r w:rsidR="00DF388A" w:rsidRPr="001B3569">
        <w:rPr>
          <w:rFonts w:ascii="Times New Roman" w:hAnsi="Times New Roman" w:cs="Times New Roman"/>
          <w:kern w:val="0"/>
          <w:sz w:val="20"/>
          <w:szCs w:val="20"/>
          <w:lang w:eastAsia="en-US"/>
        </w:rPr>
        <w:t xml:space="preserve">address the need for </w:t>
      </w:r>
      <w:r w:rsidR="000629D5" w:rsidRPr="001B3569">
        <w:rPr>
          <w:rFonts w:ascii="Times New Roman" w:hAnsi="Times New Roman" w:cs="Times New Roman"/>
          <w:kern w:val="0"/>
          <w:sz w:val="20"/>
          <w:szCs w:val="20"/>
          <w:lang w:eastAsia="en-US"/>
        </w:rPr>
        <w:t>device</w:t>
      </w:r>
      <w:r w:rsidR="00E244F9" w:rsidRPr="001B3569">
        <w:rPr>
          <w:rFonts w:ascii="Times New Roman" w:hAnsi="Times New Roman" w:cs="Times New Roman"/>
          <w:kern w:val="0"/>
          <w:sz w:val="20"/>
          <w:szCs w:val="20"/>
          <w:lang w:eastAsia="en-US"/>
        </w:rPr>
        <w:t xml:space="preserve">s capable of </w:t>
      </w:r>
      <w:r w:rsidR="00A61381" w:rsidRPr="001B3569">
        <w:rPr>
          <w:rFonts w:ascii="Times New Roman" w:hAnsi="Times New Roman" w:cs="Times New Roman"/>
          <w:kern w:val="0"/>
          <w:sz w:val="20"/>
          <w:szCs w:val="20"/>
          <w:lang w:eastAsia="en-US"/>
        </w:rPr>
        <w:t>conforming</w:t>
      </w:r>
      <w:r w:rsidR="00E244F9" w:rsidRPr="001B3569">
        <w:rPr>
          <w:rFonts w:ascii="Times New Roman" w:hAnsi="Times New Roman" w:cs="Times New Roman"/>
          <w:kern w:val="0"/>
          <w:sz w:val="20"/>
          <w:szCs w:val="20"/>
          <w:lang w:eastAsia="en-US"/>
        </w:rPr>
        <w:t xml:space="preserve"> </w:t>
      </w:r>
      <w:r w:rsidR="00A61381" w:rsidRPr="001B3569">
        <w:rPr>
          <w:rFonts w:ascii="Times New Roman" w:hAnsi="Times New Roman" w:cs="Times New Roman"/>
          <w:kern w:val="0"/>
          <w:sz w:val="20"/>
          <w:szCs w:val="20"/>
          <w:lang w:eastAsia="en-US"/>
        </w:rPr>
        <w:t xml:space="preserve">closely to human skin </w:t>
      </w:r>
      <w:r w:rsidR="003801F1" w:rsidRPr="001B3569">
        <w:rPr>
          <w:rFonts w:ascii="Times New Roman" w:hAnsi="Times New Roman" w:cs="Times New Roman"/>
          <w:kern w:val="0"/>
          <w:sz w:val="20"/>
          <w:szCs w:val="20"/>
          <w:lang w:eastAsia="en-US"/>
        </w:rPr>
        <w:t>and providing accurate monitoring of physiological signals without noise interference</w:t>
      </w:r>
      <w:r w:rsidR="00B4724B" w:rsidRPr="001B3569">
        <w:rPr>
          <w:rFonts w:ascii="Times New Roman" w:hAnsi="Times New Roman" w:cs="Times New Roman"/>
          <w:kern w:val="0"/>
          <w:sz w:val="20"/>
          <w:szCs w:val="20"/>
          <w:lang w:eastAsia="en-US"/>
        </w:rPr>
        <w:t>. A</w:t>
      </w:r>
      <w:r w:rsidR="00B55A6B" w:rsidRPr="001B3569">
        <w:rPr>
          <w:rFonts w:ascii="Times New Roman" w:hAnsi="Times New Roman" w:cs="Times New Roman"/>
          <w:kern w:val="0"/>
          <w:sz w:val="20"/>
          <w:szCs w:val="20"/>
          <w:lang w:eastAsia="en-US"/>
        </w:rPr>
        <w:t>n ultra-thin (270 nm), flexible</w:t>
      </w:r>
      <w:r w:rsidR="00053946" w:rsidRPr="001B3569">
        <w:rPr>
          <w:rFonts w:ascii="Times New Roman" w:hAnsi="Times New Roman" w:cs="Times New Roman"/>
          <w:kern w:val="0"/>
          <w:sz w:val="20"/>
          <w:szCs w:val="20"/>
          <w:lang w:eastAsia="en-US"/>
        </w:rPr>
        <w:t xml:space="preserve">, </w:t>
      </w:r>
      <w:r w:rsidR="00513D1C" w:rsidRPr="001B3569">
        <w:rPr>
          <w:rFonts w:ascii="Times New Roman" w:hAnsi="Times New Roman" w:cs="Times New Roman"/>
          <w:kern w:val="0"/>
          <w:sz w:val="20"/>
          <w:szCs w:val="20"/>
          <w:lang w:eastAsia="en-US"/>
        </w:rPr>
        <w:t xml:space="preserve">air-stable, </w:t>
      </w:r>
      <w:r w:rsidR="00053946" w:rsidRPr="001B3569">
        <w:rPr>
          <w:rFonts w:ascii="Times New Roman" w:hAnsi="Times New Roman" w:cs="Times New Roman"/>
          <w:kern w:val="0"/>
          <w:sz w:val="20"/>
          <w:szCs w:val="20"/>
          <w:lang w:eastAsia="en-US"/>
        </w:rPr>
        <w:t xml:space="preserve">self-adhesive organic electronic </w:t>
      </w:r>
      <w:r w:rsidR="00513D1C" w:rsidRPr="001B3569">
        <w:rPr>
          <w:rFonts w:ascii="Times New Roman" w:hAnsi="Times New Roman" w:cs="Times New Roman"/>
          <w:kern w:val="0"/>
          <w:sz w:val="20"/>
          <w:szCs w:val="20"/>
          <w:lang w:eastAsia="en-US"/>
        </w:rPr>
        <w:t>circuit has been</w:t>
      </w:r>
      <w:r w:rsidR="00053946" w:rsidRPr="001B3569">
        <w:rPr>
          <w:rFonts w:ascii="Times New Roman" w:hAnsi="Times New Roman" w:cs="Times New Roman"/>
          <w:kern w:val="0"/>
          <w:sz w:val="20"/>
          <w:szCs w:val="20"/>
          <w:lang w:eastAsia="en-US"/>
        </w:rPr>
        <w:t xml:space="preserve"> developed. </w:t>
      </w:r>
      <w:r w:rsidR="004305CE" w:rsidRPr="001B3569">
        <w:rPr>
          <w:rFonts w:ascii="Times New Roman" w:hAnsi="Times New Roman" w:cs="Times New Roman"/>
          <w:kern w:val="0"/>
          <w:sz w:val="20"/>
          <w:szCs w:val="20"/>
          <w:lang w:eastAsia="en-US"/>
        </w:rPr>
        <w:t>This de</w:t>
      </w:r>
      <w:r w:rsidR="00FF4CCD" w:rsidRPr="001B3569">
        <w:rPr>
          <w:rFonts w:ascii="Times New Roman" w:hAnsi="Times New Roman" w:cs="Times New Roman"/>
          <w:kern w:val="0"/>
          <w:sz w:val="20"/>
          <w:szCs w:val="20"/>
          <w:lang w:eastAsia="en-US"/>
        </w:rPr>
        <w:t>vice consist</w:t>
      </w:r>
      <w:r w:rsidR="00432091" w:rsidRPr="001B3569">
        <w:rPr>
          <w:rFonts w:ascii="Times New Roman" w:hAnsi="Times New Roman" w:cs="Times New Roman"/>
          <w:kern w:val="0"/>
          <w:sz w:val="20"/>
          <w:szCs w:val="20"/>
          <w:lang w:eastAsia="en-US"/>
        </w:rPr>
        <w:t>s</w:t>
      </w:r>
      <w:r w:rsidR="00FF4CCD" w:rsidRPr="001B3569">
        <w:rPr>
          <w:rFonts w:ascii="Times New Roman" w:hAnsi="Times New Roman" w:cs="Times New Roman"/>
          <w:kern w:val="0"/>
          <w:sz w:val="20"/>
          <w:szCs w:val="20"/>
          <w:lang w:eastAsia="en-US"/>
        </w:rPr>
        <w:t xml:space="preserve"> of</w:t>
      </w:r>
      <w:r w:rsidR="003918E9" w:rsidRPr="001B3569">
        <w:rPr>
          <w:rFonts w:ascii="Times New Roman" w:hAnsi="Times New Roman" w:cs="Times New Roman"/>
          <w:kern w:val="0"/>
          <w:sz w:val="20"/>
          <w:szCs w:val="20"/>
          <w:lang w:eastAsia="en-US"/>
        </w:rPr>
        <w:t xml:space="preserve"> </w:t>
      </w:r>
      <w:r w:rsidR="00AE59FC" w:rsidRPr="001B3569">
        <w:rPr>
          <w:rFonts w:ascii="Times New Roman" w:hAnsi="Times New Roman" w:cs="Times New Roman"/>
          <w:kern w:val="0"/>
          <w:sz w:val="20"/>
          <w:szCs w:val="20"/>
          <w:lang w:eastAsia="en-US"/>
        </w:rPr>
        <w:t>gold (</w:t>
      </w:r>
      <w:r w:rsidR="003918E9" w:rsidRPr="001B3569">
        <w:rPr>
          <w:rFonts w:ascii="Times New Roman" w:hAnsi="Times New Roman" w:cs="Times New Roman"/>
          <w:kern w:val="0"/>
          <w:sz w:val="20"/>
          <w:szCs w:val="20"/>
          <w:lang w:eastAsia="en-US"/>
        </w:rPr>
        <w:t xml:space="preserve">Au) electrodes sandwiched between </w:t>
      </w:r>
      <w:r w:rsidR="00CC4250" w:rsidRPr="001B3569">
        <w:rPr>
          <w:rFonts w:ascii="Times New Roman" w:hAnsi="Times New Roman" w:cs="Times New Roman"/>
          <w:kern w:val="0"/>
          <w:sz w:val="20"/>
          <w:szCs w:val="20"/>
          <w:lang w:eastAsia="en-US"/>
        </w:rPr>
        <w:t xml:space="preserve">layers of Parylene diX-SR, </w:t>
      </w:r>
      <w:r w:rsidR="0093629B" w:rsidRPr="001B3569">
        <w:rPr>
          <w:rFonts w:ascii="Times New Roman" w:hAnsi="Times New Roman" w:cs="Times New Roman"/>
          <w:kern w:val="0"/>
          <w:sz w:val="20"/>
          <w:szCs w:val="20"/>
          <w:lang w:eastAsia="en-US"/>
        </w:rPr>
        <w:t>with organic semiconductor layers (DNTT for p-type</w:t>
      </w:r>
      <w:r w:rsidR="007A3B3C" w:rsidRPr="001B3569">
        <w:rPr>
          <w:rFonts w:ascii="Times New Roman" w:hAnsi="Times New Roman" w:cs="Times New Roman"/>
          <w:kern w:val="0"/>
          <w:sz w:val="20"/>
          <w:szCs w:val="20"/>
          <w:lang w:eastAsia="en-US"/>
        </w:rPr>
        <w:t xml:space="preserve"> OFETs, and PDI-8CN2 for n-type OFETs</w:t>
      </w:r>
      <w:r w:rsidR="0093629B" w:rsidRPr="001B3569">
        <w:rPr>
          <w:rFonts w:ascii="Times New Roman" w:hAnsi="Times New Roman" w:cs="Times New Roman"/>
          <w:kern w:val="0"/>
          <w:sz w:val="20"/>
          <w:szCs w:val="20"/>
          <w:lang w:eastAsia="en-US"/>
        </w:rPr>
        <w:t>)</w:t>
      </w:r>
      <w:r w:rsidR="007A3B3C" w:rsidRPr="001B3569">
        <w:rPr>
          <w:rFonts w:ascii="Times New Roman" w:hAnsi="Times New Roman" w:cs="Times New Roman"/>
          <w:kern w:val="0"/>
          <w:sz w:val="20"/>
          <w:szCs w:val="20"/>
          <w:lang w:eastAsia="en-US"/>
        </w:rPr>
        <w:t xml:space="preserve"> [1</w:t>
      </w:r>
      <w:r w:rsidR="009A4988" w:rsidRPr="001B3569">
        <w:rPr>
          <w:rFonts w:ascii="Times New Roman" w:hAnsi="Times New Roman" w:cs="Times New Roman"/>
          <w:kern w:val="0"/>
          <w:sz w:val="20"/>
          <w:szCs w:val="20"/>
          <w:lang w:eastAsia="en-US"/>
        </w:rPr>
        <w:t>3</w:t>
      </w:r>
      <w:r w:rsidR="007A3B3C" w:rsidRPr="001B3569">
        <w:rPr>
          <w:rFonts w:ascii="Times New Roman" w:hAnsi="Times New Roman" w:cs="Times New Roman"/>
          <w:kern w:val="0"/>
          <w:sz w:val="20"/>
          <w:szCs w:val="20"/>
          <w:lang w:eastAsia="en-US"/>
        </w:rPr>
        <w:t xml:space="preserve">]. </w:t>
      </w:r>
      <w:r w:rsidR="002179CF" w:rsidRPr="001B3569">
        <w:rPr>
          <w:rFonts w:ascii="Times New Roman" w:hAnsi="Times New Roman" w:cs="Times New Roman"/>
          <w:kern w:val="0"/>
          <w:sz w:val="20"/>
          <w:szCs w:val="20"/>
          <w:lang w:eastAsia="en-US"/>
        </w:rPr>
        <w:t xml:space="preserve">The </w:t>
      </w:r>
      <w:r w:rsidR="00C73FB4" w:rsidRPr="001B3569">
        <w:rPr>
          <w:rFonts w:ascii="Times New Roman" w:hAnsi="Times New Roman" w:cs="Times New Roman"/>
          <w:kern w:val="0"/>
          <w:sz w:val="20"/>
          <w:szCs w:val="20"/>
          <w:lang w:eastAsia="en-US"/>
        </w:rPr>
        <w:t xml:space="preserve">carrier mobilities </w:t>
      </w:r>
      <w:r w:rsidR="00ED06C8" w:rsidRPr="001B3569">
        <w:rPr>
          <w:rFonts w:ascii="Times New Roman" w:hAnsi="Times New Roman" w:cs="Times New Roman"/>
          <w:kern w:val="0"/>
          <w:sz w:val="20"/>
          <w:szCs w:val="20"/>
          <w:lang w:eastAsia="en-US"/>
        </w:rPr>
        <w:t xml:space="preserve">for p-type OFETs </w:t>
      </w:r>
      <w:r w:rsidR="00345F0E" w:rsidRPr="001B3569">
        <w:rPr>
          <w:rFonts w:ascii="Times New Roman" w:hAnsi="Times New Roman" w:cs="Times New Roman"/>
          <w:kern w:val="0"/>
          <w:sz w:val="20"/>
          <w:szCs w:val="20"/>
          <w:lang w:eastAsia="en-US"/>
        </w:rPr>
        <w:t>achieved 0.11</w:t>
      </w:r>
      <w:r w:rsidR="00B42AA5" w:rsidRPr="001B3569">
        <w:rPr>
          <w:rFonts w:ascii="Times New Roman" w:hAnsi="Times New Roman" w:cs="Times New Roman"/>
          <w:kern w:val="0"/>
          <w:sz w:val="20"/>
          <w:szCs w:val="20"/>
          <w:lang w:eastAsia="en-US"/>
        </w:rPr>
        <w:t xml:space="preserve"> </w:t>
      </w:r>
      <w:r w:rsidR="00CB6CEE" w:rsidRPr="001B3569">
        <w:rPr>
          <w:rFonts w:ascii="Times New Roman" w:hAnsi="Times New Roman" w:cs="Times New Roman"/>
          <w:kern w:val="0"/>
          <w:sz w:val="20"/>
          <w:szCs w:val="20"/>
          <w:lang w:eastAsia="en-US"/>
        </w:rPr>
        <w:t>cm</w:t>
      </w:r>
      <w:r w:rsidR="00CB6CEE" w:rsidRPr="00AE59FC">
        <w:rPr>
          <w:rFonts w:ascii="Times New Roman" w:hAnsi="Times New Roman" w:cs="Times New Roman"/>
          <w:kern w:val="0"/>
          <w:sz w:val="20"/>
          <w:szCs w:val="20"/>
          <w:vertAlign w:val="superscript"/>
          <w:lang w:eastAsia="en-US"/>
        </w:rPr>
        <w:t>2</w:t>
      </w:r>
      <w:r w:rsidR="00CB6CEE" w:rsidRPr="001B3569">
        <w:rPr>
          <w:rFonts w:ascii="Times New Roman" w:hAnsi="Times New Roman" w:cs="Times New Roman"/>
          <w:kern w:val="0"/>
          <w:sz w:val="20"/>
          <w:szCs w:val="20"/>
          <w:lang w:eastAsia="en-US"/>
        </w:rPr>
        <w:t xml:space="preserve"> V</w:t>
      </w:r>
      <w:r w:rsidR="00CB6CEE" w:rsidRPr="00AE59FC">
        <w:rPr>
          <w:rFonts w:ascii="Times New Roman" w:hAnsi="Times New Roman" w:cs="Times New Roman"/>
          <w:kern w:val="0"/>
          <w:sz w:val="20"/>
          <w:szCs w:val="20"/>
          <w:vertAlign w:val="superscript"/>
          <w:lang w:eastAsia="en-US"/>
        </w:rPr>
        <w:t>-1</w:t>
      </w:r>
      <w:r w:rsidR="00CB6CEE" w:rsidRPr="001B3569">
        <w:rPr>
          <w:rFonts w:ascii="Times New Roman" w:hAnsi="Times New Roman" w:cs="Times New Roman"/>
          <w:kern w:val="0"/>
          <w:sz w:val="20"/>
          <w:szCs w:val="20"/>
          <w:lang w:eastAsia="en-US"/>
        </w:rPr>
        <w:t>s</w:t>
      </w:r>
      <w:r w:rsidR="00CB6CEE" w:rsidRPr="00AE59FC">
        <w:rPr>
          <w:rFonts w:ascii="Times New Roman" w:hAnsi="Times New Roman" w:cs="Times New Roman"/>
          <w:kern w:val="0"/>
          <w:sz w:val="20"/>
          <w:szCs w:val="20"/>
          <w:vertAlign w:val="superscript"/>
          <w:lang w:eastAsia="en-US"/>
        </w:rPr>
        <w:t>-1</w:t>
      </w:r>
      <w:r w:rsidR="002A4206" w:rsidRPr="001B3569">
        <w:rPr>
          <w:rFonts w:ascii="Times New Roman" w:hAnsi="Times New Roman" w:cs="Times New Roman"/>
          <w:kern w:val="0"/>
          <w:sz w:val="20"/>
          <w:szCs w:val="20"/>
          <w:lang w:eastAsia="en-US"/>
        </w:rPr>
        <w:t xml:space="preserve"> [1</w:t>
      </w:r>
      <w:r w:rsidR="009A4988" w:rsidRPr="001B3569">
        <w:rPr>
          <w:rFonts w:ascii="Times New Roman" w:hAnsi="Times New Roman" w:cs="Times New Roman"/>
          <w:kern w:val="0"/>
          <w:sz w:val="20"/>
          <w:szCs w:val="20"/>
          <w:lang w:eastAsia="en-US"/>
        </w:rPr>
        <w:t>3</w:t>
      </w:r>
      <w:r w:rsidR="002A4206" w:rsidRPr="001B3569">
        <w:rPr>
          <w:rFonts w:ascii="Times New Roman" w:hAnsi="Times New Roman" w:cs="Times New Roman"/>
          <w:kern w:val="0"/>
          <w:sz w:val="20"/>
          <w:szCs w:val="20"/>
          <w:lang w:eastAsia="en-US"/>
        </w:rPr>
        <w:t>]</w:t>
      </w:r>
      <w:r w:rsidR="009E611B" w:rsidRPr="001B3569">
        <w:rPr>
          <w:rFonts w:ascii="Times New Roman" w:hAnsi="Times New Roman" w:cs="Times New Roman"/>
          <w:kern w:val="0"/>
          <w:sz w:val="20"/>
          <w:szCs w:val="20"/>
          <w:lang w:eastAsia="en-US"/>
        </w:rPr>
        <w:t xml:space="preserve">. For n-type </w:t>
      </w:r>
      <w:r w:rsidR="009D2BBC" w:rsidRPr="001B3569">
        <w:rPr>
          <w:rFonts w:ascii="Times New Roman" w:hAnsi="Times New Roman" w:cs="Times New Roman"/>
          <w:kern w:val="0"/>
          <w:sz w:val="20"/>
          <w:szCs w:val="20"/>
          <w:lang w:eastAsia="en-US"/>
        </w:rPr>
        <w:t>OFETs, this number is 0.007</w:t>
      </w:r>
      <w:r w:rsidR="00CB6CEE" w:rsidRPr="001B3569">
        <w:rPr>
          <w:rFonts w:ascii="Times New Roman" w:hAnsi="Times New Roman" w:cs="Times New Roman"/>
          <w:kern w:val="0"/>
          <w:sz w:val="20"/>
          <w:szCs w:val="20"/>
          <w:lang w:eastAsia="en-US"/>
        </w:rPr>
        <w:t xml:space="preserve"> cm</w:t>
      </w:r>
      <w:r w:rsidR="00CB6CEE" w:rsidRPr="00AE59FC">
        <w:rPr>
          <w:rFonts w:ascii="Times New Roman" w:hAnsi="Times New Roman" w:cs="Times New Roman"/>
          <w:kern w:val="0"/>
          <w:sz w:val="20"/>
          <w:szCs w:val="20"/>
          <w:vertAlign w:val="superscript"/>
          <w:lang w:eastAsia="en-US"/>
        </w:rPr>
        <w:t>2</w:t>
      </w:r>
      <w:r w:rsidR="00CB6CEE" w:rsidRPr="001B3569">
        <w:rPr>
          <w:rFonts w:ascii="Times New Roman" w:hAnsi="Times New Roman" w:cs="Times New Roman"/>
          <w:kern w:val="0"/>
          <w:sz w:val="20"/>
          <w:szCs w:val="20"/>
          <w:lang w:eastAsia="en-US"/>
        </w:rPr>
        <w:t xml:space="preserve"> V</w:t>
      </w:r>
      <w:r w:rsidR="00CB6CEE" w:rsidRPr="00AE59FC">
        <w:rPr>
          <w:rFonts w:ascii="Times New Roman" w:hAnsi="Times New Roman" w:cs="Times New Roman"/>
          <w:kern w:val="0"/>
          <w:sz w:val="20"/>
          <w:szCs w:val="20"/>
          <w:vertAlign w:val="superscript"/>
          <w:lang w:eastAsia="en-US"/>
        </w:rPr>
        <w:t>-1</w:t>
      </w:r>
      <w:r w:rsidR="00CB6CEE" w:rsidRPr="001B3569">
        <w:rPr>
          <w:rFonts w:ascii="Times New Roman" w:hAnsi="Times New Roman" w:cs="Times New Roman"/>
          <w:kern w:val="0"/>
          <w:sz w:val="20"/>
          <w:szCs w:val="20"/>
          <w:lang w:eastAsia="en-US"/>
        </w:rPr>
        <w:t>s</w:t>
      </w:r>
      <w:r w:rsidR="00CB6CEE" w:rsidRPr="00AE59FC">
        <w:rPr>
          <w:rFonts w:ascii="Times New Roman" w:hAnsi="Times New Roman" w:cs="Times New Roman"/>
          <w:kern w:val="0"/>
          <w:sz w:val="20"/>
          <w:szCs w:val="20"/>
          <w:vertAlign w:val="superscript"/>
          <w:lang w:eastAsia="en-US"/>
        </w:rPr>
        <w:t>-1</w:t>
      </w:r>
      <w:r w:rsidR="002A4206" w:rsidRPr="001B3569">
        <w:rPr>
          <w:rFonts w:ascii="Times New Roman" w:hAnsi="Times New Roman" w:cs="Times New Roman"/>
          <w:kern w:val="0"/>
          <w:sz w:val="20"/>
          <w:szCs w:val="20"/>
          <w:lang w:eastAsia="en-US"/>
        </w:rPr>
        <w:t xml:space="preserve"> [1</w:t>
      </w:r>
      <w:r w:rsidR="009A4988" w:rsidRPr="001B3569">
        <w:rPr>
          <w:rFonts w:ascii="Times New Roman" w:hAnsi="Times New Roman" w:cs="Times New Roman"/>
          <w:kern w:val="0"/>
          <w:sz w:val="20"/>
          <w:szCs w:val="20"/>
          <w:lang w:eastAsia="en-US"/>
        </w:rPr>
        <w:t>3</w:t>
      </w:r>
      <w:r w:rsidR="002A4206" w:rsidRPr="001B3569">
        <w:rPr>
          <w:rFonts w:ascii="Times New Roman" w:hAnsi="Times New Roman" w:cs="Times New Roman"/>
          <w:kern w:val="0"/>
          <w:sz w:val="20"/>
          <w:szCs w:val="20"/>
          <w:lang w:eastAsia="en-US"/>
        </w:rPr>
        <w:t>].</w:t>
      </w:r>
      <w:r w:rsidR="003E454D" w:rsidRPr="001B3569">
        <w:rPr>
          <w:rFonts w:ascii="Times New Roman" w:hAnsi="Times New Roman" w:cs="Times New Roman"/>
          <w:kern w:val="0"/>
          <w:sz w:val="20"/>
          <w:szCs w:val="20"/>
          <w:lang w:eastAsia="en-US"/>
        </w:rPr>
        <w:t xml:space="preserve"> </w:t>
      </w:r>
      <w:r w:rsidR="000F1538" w:rsidRPr="001B3569">
        <w:rPr>
          <w:rFonts w:ascii="Times New Roman" w:hAnsi="Times New Roman" w:cs="Times New Roman"/>
          <w:kern w:val="0"/>
          <w:sz w:val="20"/>
          <w:szCs w:val="20"/>
          <w:lang w:eastAsia="en-US"/>
        </w:rPr>
        <w:t xml:space="preserve">Devices showed stable electrical </w:t>
      </w:r>
      <w:r w:rsidR="00CC765C" w:rsidRPr="001B3569">
        <w:rPr>
          <w:rFonts w:ascii="Times New Roman" w:hAnsi="Times New Roman" w:cs="Times New Roman"/>
          <w:kern w:val="0"/>
          <w:sz w:val="20"/>
          <w:szCs w:val="20"/>
          <w:lang w:eastAsia="en-US"/>
        </w:rPr>
        <w:t>performance with minimal variations after</w:t>
      </w:r>
      <w:r w:rsidR="00A26465" w:rsidRPr="001B3569">
        <w:rPr>
          <w:rFonts w:ascii="Times New Roman" w:hAnsi="Times New Roman" w:cs="Times New Roman"/>
          <w:kern w:val="0"/>
          <w:sz w:val="20"/>
          <w:szCs w:val="20"/>
          <w:lang w:eastAsia="en-US"/>
        </w:rPr>
        <w:t xml:space="preserve"> </w:t>
      </w:r>
      <w:r w:rsidR="00BE77F6" w:rsidRPr="001B3569">
        <w:rPr>
          <w:rFonts w:ascii="Times New Roman" w:hAnsi="Times New Roman" w:cs="Times New Roman"/>
          <w:kern w:val="0"/>
          <w:sz w:val="20"/>
          <w:szCs w:val="20"/>
          <w:lang w:eastAsia="en-US"/>
        </w:rPr>
        <w:t xml:space="preserve">mechanical deformation, indicating that </w:t>
      </w:r>
      <w:r w:rsidR="00F55B6F" w:rsidRPr="001B3569">
        <w:rPr>
          <w:rFonts w:ascii="Times New Roman" w:hAnsi="Times New Roman" w:cs="Times New Roman"/>
          <w:kern w:val="0"/>
          <w:sz w:val="20"/>
          <w:szCs w:val="20"/>
          <w:lang w:eastAsia="en-US"/>
        </w:rPr>
        <w:t>the ultra-thin structure significantly enhanced the flexibili</w:t>
      </w:r>
      <w:r w:rsidR="000B4315" w:rsidRPr="001B3569">
        <w:rPr>
          <w:rFonts w:ascii="Times New Roman" w:hAnsi="Times New Roman" w:cs="Times New Roman"/>
          <w:kern w:val="0"/>
          <w:sz w:val="20"/>
          <w:szCs w:val="20"/>
          <w:lang w:eastAsia="en-US"/>
        </w:rPr>
        <w:t>ty. The long-term air stability test</w:t>
      </w:r>
      <w:r w:rsidR="0017602C" w:rsidRPr="001B3569">
        <w:rPr>
          <w:rFonts w:ascii="Times New Roman" w:hAnsi="Times New Roman" w:cs="Times New Roman"/>
          <w:kern w:val="0"/>
          <w:sz w:val="20"/>
          <w:szCs w:val="20"/>
          <w:lang w:eastAsia="en-US"/>
        </w:rPr>
        <w:t xml:space="preserve">s showed that OFETs </w:t>
      </w:r>
      <w:r w:rsidR="007D1EAC" w:rsidRPr="001B3569">
        <w:rPr>
          <w:rFonts w:ascii="Times New Roman" w:hAnsi="Times New Roman" w:cs="Times New Roman"/>
          <w:kern w:val="0"/>
          <w:sz w:val="20"/>
          <w:szCs w:val="20"/>
          <w:lang w:eastAsia="en-US"/>
        </w:rPr>
        <w:t xml:space="preserve">encapsulated by ultra-thin parylene </w:t>
      </w:r>
      <w:r w:rsidR="00AE59FC" w:rsidRPr="001B3569">
        <w:rPr>
          <w:rFonts w:ascii="Times New Roman" w:hAnsi="Times New Roman" w:cs="Times New Roman"/>
          <w:kern w:val="0"/>
          <w:sz w:val="20"/>
          <w:szCs w:val="20"/>
          <w:lang w:eastAsia="en-US"/>
        </w:rPr>
        <w:t>layers-maintained</w:t>
      </w:r>
      <w:r w:rsidR="007D1EAC" w:rsidRPr="001B3569">
        <w:rPr>
          <w:rFonts w:ascii="Times New Roman" w:hAnsi="Times New Roman" w:cs="Times New Roman"/>
          <w:kern w:val="0"/>
          <w:sz w:val="20"/>
          <w:szCs w:val="20"/>
          <w:lang w:eastAsia="en-US"/>
        </w:rPr>
        <w:t xml:space="preserve"> functionality over 5 years</w:t>
      </w:r>
      <w:r w:rsidR="00007AB7" w:rsidRPr="001B3569">
        <w:rPr>
          <w:rFonts w:ascii="Times New Roman" w:hAnsi="Times New Roman" w:cs="Times New Roman"/>
          <w:kern w:val="0"/>
          <w:sz w:val="20"/>
          <w:szCs w:val="20"/>
          <w:lang w:eastAsia="en-US"/>
        </w:rPr>
        <w:t xml:space="preserve">, </w:t>
      </w:r>
      <w:r w:rsidR="00006627" w:rsidRPr="001B3569">
        <w:rPr>
          <w:rFonts w:ascii="Times New Roman" w:hAnsi="Times New Roman" w:cs="Times New Roman"/>
          <w:kern w:val="0"/>
          <w:sz w:val="20"/>
          <w:szCs w:val="20"/>
          <w:lang w:eastAsia="en-US"/>
        </w:rPr>
        <w:t xml:space="preserve">although </w:t>
      </w:r>
      <w:r w:rsidR="00EA2E1B" w:rsidRPr="001B3569">
        <w:rPr>
          <w:rFonts w:ascii="Times New Roman" w:hAnsi="Times New Roman" w:cs="Times New Roman"/>
          <w:kern w:val="0"/>
          <w:sz w:val="20"/>
          <w:szCs w:val="20"/>
          <w:lang w:eastAsia="en-US"/>
        </w:rPr>
        <w:t>moisture and oxygen penetration introduced some de</w:t>
      </w:r>
      <w:r w:rsidR="00E07DAB" w:rsidRPr="001B3569">
        <w:rPr>
          <w:rFonts w:ascii="Times New Roman" w:hAnsi="Times New Roman" w:cs="Times New Roman"/>
          <w:kern w:val="0"/>
          <w:sz w:val="20"/>
          <w:szCs w:val="20"/>
          <w:lang w:eastAsia="en-US"/>
        </w:rPr>
        <w:t>gradation [1</w:t>
      </w:r>
      <w:r w:rsidR="009A4988" w:rsidRPr="001B3569">
        <w:rPr>
          <w:rFonts w:ascii="Times New Roman" w:hAnsi="Times New Roman" w:cs="Times New Roman"/>
          <w:kern w:val="0"/>
          <w:sz w:val="20"/>
          <w:szCs w:val="20"/>
          <w:lang w:eastAsia="en-US"/>
        </w:rPr>
        <w:t>3</w:t>
      </w:r>
      <w:r w:rsidR="00E07DAB" w:rsidRPr="001B3569">
        <w:rPr>
          <w:rFonts w:ascii="Times New Roman" w:hAnsi="Times New Roman" w:cs="Times New Roman"/>
          <w:kern w:val="0"/>
          <w:sz w:val="20"/>
          <w:szCs w:val="20"/>
          <w:lang w:eastAsia="en-US"/>
        </w:rPr>
        <w:t>].</w:t>
      </w:r>
      <w:r w:rsidR="00167A31" w:rsidRPr="001B3569">
        <w:rPr>
          <w:rFonts w:ascii="Times New Roman" w:hAnsi="Times New Roman" w:cs="Times New Roman"/>
          <w:kern w:val="0"/>
          <w:sz w:val="20"/>
          <w:szCs w:val="20"/>
          <w:lang w:eastAsia="en-US"/>
        </w:rPr>
        <w:t xml:space="preserve"> </w:t>
      </w:r>
      <w:r w:rsidR="00512631" w:rsidRPr="001B3569">
        <w:rPr>
          <w:rFonts w:ascii="Times New Roman" w:hAnsi="Times New Roman" w:cs="Times New Roman"/>
          <w:kern w:val="0"/>
          <w:sz w:val="20"/>
          <w:szCs w:val="20"/>
          <w:lang w:eastAsia="en-US"/>
        </w:rPr>
        <w:t xml:space="preserve">By utilizing the ultra-thin </w:t>
      </w:r>
      <w:r w:rsidR="005F3722" w:rsidRPr="001B3569">
        <w:rPr>
          <w:rFonts w:ascii="Times New Roman" w:hAnsi="Times New Roman" w:cs="Times New Roman"/>
          <w:kern w:val="0"/>
          <w:sz w:val="20"/>
          <w:szCs w:val="20"/>
          <w:lang w:eastAsia="en-US"/>
        </w:rPr>
        <w:t xml:space="preserve">devices, the study demonstrated some </w:t>
      </w:r>
      <w:r w:rsidR="00B25349" w:rsidRPr="001B3569">
        <w:rPr>
          <w:rFonts w:ascii="Times New Roman" w:hAnsi="Times New Roman" w:cs="Times New Roman"/>
          <w:kern w:val="0"/>
          <w:sz w:val="20"/>
          <w:szCs w:val="20"/>
          <w:lang w:eastAsia="en-US"/>
        </w:rPr>
        <w:t xml:space="preserve">amplifier designs. The organic pseudo-CMOS </w:t>
      </w:r>
      <w:r w:rsidR="00CF4E3B" w:rsidRPr="001B3569">
        <w:rPr>
          <w:rFonts w:ascii="Times New Roman" w:hAnsi="Times New Roman" w:cs="Times New Roman"/>
          <w:kern w:val="0"/>
          <w:sz w:val="20"/>
          <w:szCs w:val="20"/>
          <w:lang w:eastAsia="en-US"/>
        </w:rPr>
        <w:t xml:space="preserve">inverter (opCMOs) </w:t>
      </w:r>
      <w:r w:rsidR="0012253C" w:rsidRPr="001B3569">
        <w:rPr>
          <w:rFonts w:ascii="Times New Roman" w:hAnsi="Times New Roman" w:cs="Times New Roman"/>
          <w:kern w:val="0"/>
          <w:sz w:val="20"/>
          <w:szCs w:val="20"/>
          <w:lang w:eastAsia="en-US"/>
        </w:rPr>
        <w:t>has</w:t>
      </w:r>
      <w:r w:rsidR="005F453D" w:rsidRPr="001B3569">
        <w:rPr>
          <w:rFonts w:ascii="Times New Roman" w:hAnsi="Times New Roman" w:cs="Times New Roman"/>
          <w:kern w:val="0"/>
          <w:sz w:val="20"/>
          <w:szCs w:val="20"/>
          <w:lang w:eastAsia="en-US"/>
        </w:rPr>
        <w:t xml:space="preserve"> </w:t>
      </w:r>
      <w:r w:rsidR="00174008" w:rsidRPr="001B3569">
        <w:rPr>
          <w:rFonts w:ascii="Times New Roman" w:hAnsi="Times New Roman" w:cs="Times New Roman"/>
          <w:kern w:val="0"/>
          <w:sz w:val="20"/>
          <w:szCs w:val="20"/>
          <w:lang w:eastAsia="en-US"/>
        </w:rPr>
        <w:t>gain</w:t>
      </w:r>
      <w:r w:rsidR="002810B6" w:rsidRPr="001B3569">
        <w:rPr>
          <w:rFonts w:ascii="Times New Roman" w:hAnsi="Times New Roman" w:cs="Times New Roman"/>
          <w:kern w:val="0"/>
          <w:sz w:val="20"/>
          <w:szCs w:val="20"/>
          <w:lang w:eastAsia="en-US"/>
        </w:rPr>
        <w:t>s</w:t>
      </w:r>
      <w:r w:rsidR="00174008" w:rsidRPr="001B3569">
        <w:rPr>
          <w:rFonts w:ascii="Times New Roman" w:hAnsi="Times New Roman" w:cs="Times New Roman"/>
          <w:kern w:val="0"/>
          <w:sz w:val="20"/>
          <w:szCs w:val="20"/>
          <w:lang w:eastAsia="en-US"/>
        </w:rPr>
        <w:t xml:space="preserve"> up to 64.57 </w:t>
      </w:r>
      <w:r w:rsidR="006227C1" w:rsidRPr="001B3569">
        <w:rPr>
          <w:rFonts w:ascii="Times New Roman" w:hAnsi="Times New Roman" w:cs="Times New Roman"/>
          <w:kern w:val="0"/>
          <w:sz w:val="20"/>
          <w:szCs w:val="20"/>
          <w:lang w:eastAsia="en-US"/>
        </w:rPr>
        <w:t xml:space="preserve">and </w:t>
      </w:r>
      <w:r w:rsidR="002810B6" w:rsidRPr="001B3569">
        <w:rPr>
          <w:rFonts w:ascii="Times New Roman" w:hAnsi="Times New Roman" w:cs="Times New Roman"/>
          <w:kern w:val="0"/>
          <w:sz w:val="20"/>
          <w:szCs w:val="20"/>
          <w:lang w:eastAsia="en-US"/>
        </w:rPr>
        <w:t xml:space="preserve">a </w:t>
      </w:r>
      <w:r w:rsidR="006227C1" w:rsidRPr="001B3569">
        <w:rPr>
          <w:rFonts w:ascii="Times New Roman" w:hAnsi="Times New Roman" w:cs="Times New Roman"/>
          <w:kern w:val="0"/>
          <w:sz w:val="20"/>
          <w:szCs w:val="20"/>
          <w:lang w:eastAsia="en-US"/>
        </w:rPr>
        <w:t>higher switching voltage (about 5</w:t>
      </w:r>
      <w:r w:rsidR="00CB6CEE" w:rsidRPr="001B3569">
        <w:rPr>
          <w:rFonts w:ascii="Times New Roman" w:hAnsi="Times New Roman" w:cs="Times New Roman"/>
          <w:kern w:val="0"/>
          <w:sz w:val="20"/>
          <w:szCs w:val="20"/>
          <w:lang w:eastAsia="en-US"/>
        </w:rPr>
        <w:t>V</w:t>
      </w:r>
      <w:r w:rsidR="006227C1" w:rsidRPr="001B3569">
        <w:rPr>
          <w:rFonts w:ascii="Times New Roman" w:hAnsi="Times New Roman" w:cs="Times New Roman"/>
          <w:kern w:val="0"/>
          <w:sz w:val="20"/>
          <w:szCs w:val="20"/>
          <w:lang w:eastAsia="en-US"/>
        </w:rPr>
        <w:t>)</w:t>
      </w:r>
      <w:r w:rsidR="0012253C" w:rsidRPr="001B3569">
        <w:rPr>
          <w:rFonts w:ascii="Times New Roman" w:hAnsi="Times New Roman" w:cs="Times New Roman"/>
          <w:kern w:val="0"/>
          <w:sz w:val="20"/>
          <w:szCs w:val="20"/>
          <w:lang w:eastAsia="en-US"/>
        </w:rPr>
        <w:t>.</w:t>
      </w:r>
      <w:r w:rsidR="00776632" w:rsidRPr="001B3569">
        <w:rPr>
          <w:rFonts w:ascii="Times New Roman" w:hAnsi="Times New Roman" w:cs="Times New Roman"/>
          <w:kern w:val="0"/>
          <w:sz w:val="20"/>
          <w:szCs w:val="20"/>
          <w:lang w:eastAsia="en-US"/>
        </w:rPr>
        <w:t xml:space="preserve"> The single-stage organic CMOS inverter (oCMOS) has </w:t>
      </w:r>
      <w:r w:rsidR="00DC4C9D" w:rsidRPr="001B3569">
        <w:rPr>
          <w:rFonts w:ascii="Times New Roman" w:hAnsi="Times New Roman" w:cs="Times New Roman"/>
          <w:kern w:val="0"/>
          <w:sz w:val="20"/>
          <w:szCs w:val="20"/>
          <w:lang w:eastAsia="en-US"/>
        </w:rPr>
        <w:t xml:space="preserve">gains up to 10.47, but </w:t>
      </w:r>
      <w:r w:rsidR="00B12A63" w:rsidRPr="001B3569">
        <w:rPr>
          <w:rFonts w:ascii="Times New Roman" w:hAnsi="Times New Roman" w:cs="Times New Roman"/>
          <w:kern w:val="0"/>
          <w:sz w:val="20"/>
          <w:szCs w:val="20"/>
          <w:lang w:eastAsia="en-US"/>
        </w:rPr>
        <w:t xml:space="preserve">a </w:t>
      </w:r>
      <w:r w:rsidR="00DC4C9D" w:rsidRPr="001B3569">
        <w:rPr>
          <w:rFonts w:ascii="Times New Roman" w:hAnsi="Times New Roman" w:cs="Times New Roman"/>
          <w:kern w:val="0"/>
          <w:sz w:val="20"/>
          <w:szCs w:val="20"/>
          <w:lang w:eastAsia="en-US"/>
        </w:rPr>
        <w:t>lower</w:t>
      </w:r>
      <w:r w:rsidR="0012253C" w:rsidRPr="001B3569">
        <w:rPr>
          <w:rFonts w:ascii="Times New Roman" w:hAnsi="Times New Roman" w:cs="Times New Roman"/>
          <w:kern w:val="0"/>
          <w:sz w:val="20"/>
          <w:szCs w:val="20"/>
          <w:lang w:eastAsia="en-US"/>
        </w:rPr>
        <w:t xml:space="preserve"> </w:t>
      </w:r>
      <w:r w:rsidR="00941FC8" w:rsidRPr="001B3569">
        <w:rPr>
          <w:rFonts w:ascii="Times New Roman" w:hAnsi="Times New Roman" w:cs="Times New Roman"/>
          <w:kern w:val="0"/>
          <w:sz w:val="20"/>
          <w:szCs w:val="20"/>
          <w:lang w:eastAsia="en-US"/>
        </w:rPr>
        <w:t>switching voltage (3</w:t>
      </w:r>
      <w:r w:rsidR="00FA1F7E" w:rsidRPr="001B3569">
        <w:rPr>
          <w:rFonts w:ascii="Times New Roman" w:hAnsi="Times New Roman" w:cs="Times New Roman"/>
          <w:kern w:val="0"/>
          <w:sz w:val="20"/>
          <w:szCs w:val="20"/>
          <w:lang w:eastAsia="en-US"/>
        </w:rPr>
        <w:t>V</w:t>
      </w:r>
      <w:r w:rsidR="00941FC8" w:rsidRPr="001B3569">
        <w:rPr>
          <w:rFonts w:ascii="Times New Roman" w:hAnsi="Times New Roman" w:cs="Times New Roman"/>
          <w:kern w:val="0"/>
          <w:sz w:val="20"/>
          <w:szCs w:val="20"/>
          <w:lang w:eastAsia="en-US"/>
        </w:rPr>
        <w:t xml:space="preserve">) makes it more suitable for </w:t>
      </w:r>
      <w:r w:rsidR="000C4499" w:rsidRPr="001B3569">
        <w:rPr>
          <w:rFonts w:ascii="Times New Roman" w:hAnsi="Times New Roman" w:cs="Times New Roman"/>
          <w:kern w:val="0"/>
          <w:sz w:val="20"/>
          <w:szCs w:val="20"/>
          <w:lang w:eastAsia="en-US"/>
        </w:rPr>
        <w:t xml:space="preserve">bioelectronics applications. </w:t>
      </w:r>
      <w:r w:rsidR="00B12A63" w:rsidRPr="001B3569">
        <w:rPr>
          <w:rFonts w:ascii="Times New Roman" w:hAnsi="Times New Roman" w:cs="Times New Roman"/>
          <w:kern w:val="0"/>
          <w:sz w:val="20"/>
          <w:szCs w:val="20"/>
          <w:lang w:eastAsia="en-US"/>
        </w:rPr>
        <w:t>Finally, the five-stage oCMOS inverter</w:t>
      </w:r>
      <w:r w:rsidR="00217D36" w:rsidRPr="001B3569">
        <w:rPr>
          <w:rFonts w:ascii="Times New Roman" w:hAnsi="Times New Roman" w:cs="Times New Roman"/>
          <w:kern w:val="0"/>
          <w:sz w:val="20"/>
          <w:szCs w:val="20"/>
          <w:lang w:eastAsia="en-US"/>
        </w:rPr>
        <w:t xml:space="preserve"> significantly raises the amplification </w:t>
      </w:r>
      <w:r w:rsidR="0063238A" w:rsidRPr="001B3569">
        <w:rPr>
          <w:rFonts w:ascii="Times New Roman" w:hAnsi="Times New Roman" w:cs="Times New Roman"/>
          <w:kern w:val="0"/>
          <w:sz w:val="20"/>
          <w:szCs w:val="20"/>
          <w:lang w:eastAsia="en-US"/>
        </w:rPr>
        <w:t xml:space="preserve">up to 2358, showing the capability for amplifying </w:t>
      </w:r>
      <w:r w:rsidR="0070726F" w:rsidRPr="001B3569">
        <w:rPr>
          <w:rFonts w:ascii="Times New Roman" w:hAnsi="Times New Roman" w:cs="Times New Roman"/>
          <w:kern w:val="0"/>
          <w:sz w:val="20"/>
          <w:szCs w:val="20"/>
          <w:lang w:eastAsia="en-US"/>
        </w:rPr>
        <w:t>weak bio-signals</w:t>
      </w:r>
      <w:r w:rsidR="007A2158" w:rsidRPr="001B3569">
        <w:rPr>
          <w:rFonts w:ascii="Times New Roman" w:hAnsi="Times New Roman" w:cs="Times New Roman"/>
          <w:kern w:val="0"/>
          <w:sz w:val="20"/>
          <w:szCs w:val="20"/>
          <w:lang w:eastAsia="en-US"/>
        </w:rPr>
        <w:t xml:space="preserve"> [1</w:t>
      </w:r>
      <w:r w:rsidR="009A4988" w:rsidRPr="001B3569">
        <w:rPr>
          <w:rFonts w:ascii="Times New Roman" w:hAnsi="Times New Roman" w:cs="Times New Roman"/>
          <w:kern w:val="0"/>
          <w:sz w:val="20"/>
          <w:szCs w:val="20"/>
          <w:lang w:eastAsia="en-US"/>
        </w:rPr>
        <w:t>3</w:t>
      </w:r>
      <w:r w:rsidR="007A2158" w:rsidRPr="001B3569">
        <w:rPr>
          <w:rFonts w:ascii="Times New Roman" w:hAnsi="Times New Roman" w:cs="Times New Roman"/>
          <w:kern w:val="0"/>
          <w:sz w:val="20"/>
          <w:szCs w:val="20"/>
          <w:lang w:eastAsia="en-US"/>
        </w:rPr>
        <w:t>]</w:t>
      </w:r>
      <w:r w:rsidR="0070726F" w:rsidRPr="001B3569">
        <w:rPr>
          <w:rFonts w:ascii="Times New Roman" w:hAnsi="Times New Roman" w:cs="Times New Roman"/>
          <w:kern w:val="0"/>
          <w:sz w:val="20"/>
          <w:szCs w:val="20"/>
          <w:lang w:eastAsia="en-US"/>
        </w:rPr>
        <w:t>.</w:t>
      </w:r>
    </w:p>
    <w:p w14:paraId="02823D24" w14:textId="660400AE" w:rsidR="00C15667" w:rsidRPr="00A77686" w:rsidRDefault="009E4206" w:rsidP="00A77686">
      <w:pPr>
        <w:pStyle w:val="2"/>
        <w:keepLines w:val="0"/>
        <w:widowControl/>
        <w:spacing w:before="240" w:after="240"/>
        <w:jc w:val="center"/>
        <w:rPr>
          <w:rFonts w:ascii="Times New Roman" w:eastAsiaTheme="minorEastAsia" w:hAnsi="Times New Roman" w:cs="Times New Roman"/>
          <w:b/>
          <w:bCs/>
          <w:color w:val="auto"/>
          <w:kern w:val="0"/>
          <w:sz w:val="24"/>
          <w:szCs w:val="24"/>
          <w:lang w:eastAsia="en-US"/>
        </w:rPr>
      </w:pPr>
      <w:r w:rsidRPr="00A77686">
        <w:rPr>
          <w:rFonts w:ascii="Times New Roman" w:eastAsiaTheme="minorEastAsia" w:hAnsi="Times New Roman" w:cs="Times New Roman"/>
          <w:b/>
          <w:bCs/>
          <w:color w:val="auto"/>
          <w:kern w:val="0"/>
          <w:sz w:val="24"/>
          <w:szCs w:val="24"/>
          <w:lang w:eastAsia="en-US"/>
        </w:rPr>
        <w:t xml:space="preserve">Applications in </w:t>
      </w:r>
      <w:r w:rsidR="00865F32" w:rsidRPr="00A77686">
        <w:rPr>
          <w:rFonts w:ascii="Times New Roman" w:eastAsiaTheme="minorEastAsia" w:hAnsi="Times New Roman" w:cs="Times New Roman"/>
          <w:b/>
          <w:bCs/>
          <w:color w:val="auto"/>
          <w:kern w:val="0"/>
          <w:sz w:val="24"/>
          <w:szCs w:val="24"/>
          <w:lang w:eastAsia="en-US"/>
        </w:rPr>
        <w:t>Display</w:t>
      </w:r>
      <w:r w:rsidR="001C46B6" w:rsidRPr="00A77686">
        <w:rPr>
          <w:rFonts w:ascii="Times New Roman" w:eastAsiaTheme="minorEastAsia" w:hAnsi="Times New Roman" w:cs="Times New Roman"/>
          <w:b/>
          <w:bCs/>
          <w:color w:val="auto"/>
          <w:kern w:val="0"/>
          <w:sz w:val="24"/>
          <w:szCs w:val="24"/>
          <w:lang w:eastAsia="en-US"/>
        </w:rPr>
        <w:t xml:space="preserve"> </w:t>
      </w:r>
      <w:r w:rsidRPr="00A77686">
        <w:rPr>
          <w:rFonts w:ascii="Times New Roman" w:eastAsiaTheme="minorEastAsia" w:hAnsi="Times New Roman" w:cs="Times New Roman"/>
          <w:b/>
          <w:bCs/>
          <w:color w:val="auto"/>
          <w:kern w:val="0"/>
          <w:sz w:val="24"/>
          <w:szCs w:val="24"/>
          <w:lang w:eastAsia="en-US"/>
        </w:rPr>
        <w:t>Systems</w:t>
      </w:r>
    </w:p>
    <w:p w14:paraId="134B197F" w14:textId="411D0155" w:rsidR="00CD463F" w:rsidRPr="001B3569" w:rsidRDefault="00F83DF4" w:rsidP="001B3569">
      <w:pPr>
        <w:pStyle w:val="af4"/>
        <w:spacing w:before="0" w:beforeAutospacing="0" w:after="0" w:afterAutospacing="0"/>
        <w:ind w:firstLine="284"/>
        <w:jc w:val="both"/>
        <w:rPr>
          <w:sz w:val="20"/>
          <w:szCs w:val="20"/>
          <w:lang w:val="en-US" w:eastAsia="zh-CN"/>
        </w:rPr>
      </w:pPr>
      <w:r w:rsidRPr="001B3569">
        <w:rPr>
          <w:sz w:val="20"/>
          <w:szCs w:val="20"/>
          <w:lang w:val="en-US" w:eastAsia="en-US"/>
        </w:rPr>
        <w:t xml:space="preserve">In the realm of display </w:t>
      </w:r>
      <w:r w:rsidR="006400F8" w:rsidRPr="001B3569">
        <w:rPr>
          <w:sz w:val="20"/>
          <w:szCs w:val="20"/>
          <w:lang w:val="en-US" w:eastAsia="en-US"/>
        </w:rPr>
        <w:t>systems</w:t>
      </w:r>
      <w:r w:rsidRPr="001B3569">
        <w:rPr>
          <w:sz w:val="20"/>
          <w:szCs w:val="20"/>
          <w:lang w:val="en-US" w:eastAsia="en-US"/>
        </w:rPr>
        <w:t xml:space="preserve">, </w:t>
      </w:r>
      <w:r w:rsidR="00F4371F" w:rsidRPr="001B3569">
        <w:rPr>
          <w:sz w:val="20"/>
          <w:szCs w:val="20"/>
          <w:lang w:val="en-US" w:eastAsia="en-US"/>
        </w:rPr>
        <w:t xml:space="preserve">organic field-effect transistors play a critical role. </w:t>
      </w:r>
      <w:r w:rsidR="00C30B37" w:rsidRPr="001B3569">
        <w:rPr>
          <w:sz w:val="20"/>
          <w:szCs w:val="20"/>
          <w:lang w:val="en-US" w:eastAsia="en-US"/>
        </w:rPr>
        <w:t xml:space="preserve">Many OFET-based </w:t>
      </w:r>
      <w:r w:rsidR="006400F8" w:rsidRPr="001B3569">
        <w:rPr>
          <w:sz w:val="20"/>
          <w:szCs w:val="20"/>
          <w:lang w:val="en-US" w:eastAsia="en-US"/>
        </w:rPr>
        <w:t xml:space="preserve">applications in display </w:t>
      </w:r>
      <w:r w:rsidR="0020049B" w:rsidRPr="001B3569">
        <w:rPr>
          <w:sz w:val="20"/>
          <w:szCs w:val="20"/>
          <w:lang w:val="en-US" w:eastAsia="en-US"/>
        </w:rPr>
        <w:t>systems</w:t>
      </w:r>
      <w:r w:rsidR="006400F8" w:rsidRPr="001B3569">
        <w:rPr>
          <w:sz w:val="20"/>
          <w:szCs w:val="20"/>
          <w:lang w:val="en-US" w:eastAsia="en-US"/>
        </w:rPr>
        <w:t xml:space="preserve"> are continuously </w:t>
      </w:r>
      <w:r w:rsidR="0020049B" w:rsidRPr="001B3569">
        <w:rPr>
          <w:sz w:val="20"/>
          <w:szCs w:val="20"/>
          <w:lang w:val="en-US" w:eastAsia="en-US"/>
        </w:rPr>
        <w:t xml:space="preserve">coming out, including </w:t>
      </w:r>
      <w:r w:rsidR="00540FB2" w:rsidRPr="001B3569">
        <w:rPr>
          <w:sz w:val="20"/>
          <w:szCs w:val="20"/>
          <w:lang w:val="en-US" w:eastAsia="en-US"/>
        </w:rPr>
        <w:t>Active-</w:t>
      </w:r>
      <w:r w:rsidR="00A50C9E" w:rsidRPr="001B3569">
        <w:rPr>
          <w:sz w:val="20"/>
          <w:szCs w:val="20"/>
          <w:lang w:val="en-US" w:eastAsia="en-US"/>
        </w:rPr>
        <w:t xml:space="preserve">Matrix Organic Light-Emitting Diode (AM-OLED), </w:t>
      </w:r>
      <w:r w:rsidR="00985A32" w:rsidRPr="001B3569">
        <w:rPr>
          <w:sz w:val="20"/>
          <w:szCs w:val="20"/>
          <w:lang w:val="en-US" w:eastAsia="en-US"/>
        </w:rPr>
        <w:t xml:space="preserve">E-paper displays, </w:t>
      </w:r>
      <w:r w:rsidR="0003766C" w:rsidRPr="001B3569">
        <w:rPr>
          <w:sz w:val="20"/>
          <w:szCs w:val="20"/>
          <w:lang w:val="en-US" w:eastAsia="en-US"/>
        </w:rPr>
        <w:t>electroch</w:t>
      </w:r>
      <w:r w:rsidR="00C43522" w:rsidRPr="001B3569">
        <w:rPr>
          <w:sz w:val="20"/>
          <w:szCs w:val="20"/>
          <w:lang w:val="en-US" w:eastAsia="en-US"/>
        </w:rPr>
        <w:t>romic displays, Organic Light-Emitting Transistor</w:t>
      </w:r>
      <w:r w:rsidR="008D5BC8" w:rsidRPr="001B3569">
        <w:rPr>
          <w:sz w:val="20"/>
          <w:szCs w:val="20"/>
          <w:lang w:val="en-US" w:eastAsia="en-US"/>
        </w:rPr>
        <w:t xml:space="preserve"> (OLET)-Based displays</w:t>
      </w:r>
      <w:r w:rsidR="008F3871" w:rsidRPr="001B3569">
        <w:rPr>
          <w:sz w:val="20"/>
          <w:szCs w:val="20"/>
          <w:lang w:val="en-US" w:eastAsia="en-US"/>
        </w:rPr>
        <w:t>, and flexible displays.</w:t>
      </w:r>
      <w:r w:rsidR="0076753F" w:rsidRPr="001B3569">
        <w:rPr>
          <w:sz w:val="20"/>
          <w:szCs w:val="20"/>
          <w:lang w:val="en-US" w:eastAsia="en-US"/>
        </w:rPr>
        <w:t xml:space="preserve"> </w:t>
      </w:r>
      <w:r w:rsidR="00D34375" w:rsidRPr="001B3569">
        <w:rPr>
          <w:sz w:val="20"/>
          <w:szCs w:val="20"/>
          <w:lang w:val="en-US" w:eastAsia="en-US"/>
        </w:rPr>
        <w:t xml:space="preserve">Therein, OLET is a topic </w:t>
      </w:r>
      <w:r w:rsidR="0083623D" w:rsidRPr="001B3569">
        <w:rPr>
          <w:sz w:val="20"/>
          <w:szCs w:val="20"/>
          <w:lang w:val="en-US" w:eastAsia="en-US"/>
        </w:rPr>
        <w:t xml:space="preserve">with huge potential </w:t>
      </w:r>
      <w:r w:rsidR="004E5F7B" w:rsidRPr="001B3569">
        <w:rPr>
          <w:sz w:val="20"/>
          <w:szCs w:val="20"/>
          <w:lang w:val="en-US" w:eastAsia="en-US"/>
        </w:rPr>
        <w:t xml:space="preserve">for </w:t>
      </w:r>
      <w:r w:rsidR="00AE59FC" w:rsidRPr="001B3569">
        <w:rPr>
          <w:sz w:val="20"/>
          <w:szCs w:val="20"/>
          <w:lang w:val="en-US" w:eastAsia="en-US"/>
        </w:rPr>
        <w:t>next generation</w:t>
      </w:r>
      <w:r w:rsidR="00871623" w:rsidRPr="001B3569">
        <w:rPr>
          <w:sz w:val="20"/>
          <w:szCs w:val="20"/>
          <w:lang w:val="en-US" w:eastAsia="en-US"/>
        </w:rPr>
        <w:t xml:space="preserve"> display techniques</w:t>
      </w:r>
      <w:r w:rsidR="00046CDE" w:rsidRPr="001B3569">
        <w:rPr>
          <w:sz w:val="20"/>
          <w:szCs w:val="20"/>
          <w:lang w:val="en-US" w:eastAsia="en-US"/>
        </w:rPr>
        <w:t>.</w:t>
      </w:r>
      <w:r w:rsidR="00A95849" w:rsidRPr="001B3569">
        <w:rPr>
          <w:sz w:val="20"/>
          <w:szCs w:val="20"/>
          <w:lang w:val="en-US" w:eastAsia="en-US"/>
        </w:rPr>
        <w:t xml:space="preserve"> </w:t>
      </w:r>
      <w:r w:rsidR="0077275D" w:rsidRPr="001B3569">
        <w:rPr>
          <w:sz w:val="20"/>
          <w:szCs w:val="20"/>
          <w:lang w:val="en-US" w:eastAsia="en-US"/>
        </w:rPr>
        <w:t>O</w:t>
      </w:r>
      <w:r w:rsidR="00AC747B" w:rsidRPr="001B3569">
        <w:rPr>
          <w:sz w:val="20"/>
          <w:szCs w:val="20"/>
          <w:lang w:val="en-US" w:eastAsia="en-US"/>
        </w:rPr>
        <w:t>rganic Light-emitting transistor</w:t>
      </w:r>
      <w:r w:rsidR="00F52311" w:rsidRPr="001B3569">
        <w:rPr>
          <w:sz w:val="20"/>
          <w:szCs w:val="20"/>
          <w:lang w:val="en-US" w:eastAsia="en-US"/>
        </w:rPr>
        <w:t xml:space="preserve">s are multifunctional devices that </w:t>
      </w:r>
      <w:r w:rsidR="004553F4" w:rsidRPr="001B3569">
        <w:rPr>
          <w:sz w:val="20"/>
          <w:szCs w:val="20"/>
          <w:lang w:val="en-US" w:eastAsia="en-US"/>
        </w:rPr>
        <w:t xml:space="preserve">combine the </w:t>
      </w:r>
      <w:r w:rsidR="00CA3E6C" w:rsidRPr="001B3569">
        <w:rPr>
          <w:sz w:val="20"/>
          <w:szCs w:val="20"/>
          <w:lang w:val="en-US" w:eastAsia="en-US"/>
        </w:rPr>
        <w:t>switching functionality of an OFET with the light-e</w:t>
      </w:r>
      <w:r w:rsidR="0034759B" w:rsidRPr="001B3569">
        <w:rPr>
          <w:sz w:val="20"/>
          <w:szCs w:val="20"/>
          <w:lang w:val="en-US" w:eastAsia="en-US"/>
        </w:rPr>
        <w:t>mission capability of an organic light-emitting diode (OLED)</w:t>
      </w:r>
      <w:r w:rsidR="00E86D87" w:rsidRPr="001B3569">
        <w:rPr>
          <w:sz w:val="20"/>
          <w:szCs w:val="20"/>
          <w:lang w:val="en-US" w:eastAsia="en-US"/>
        </w:rPr>
        <w:t xml:space="preserve">. </w:t>
      </w:r>
      <w:r w:rsidR="00731C4A" w:rsidRPr="001B3569">
        <w:rPr>
          <w:sz w:val="20"/>
          <w:szCs w:val="20"/>
          <w:lang w:val="en-US" w:eastAsia="en-US"/>
        </w:rPr>
        <w:t xml:space="preserve">In the conventional </w:t>
      </w:r>
      <w:r w:rsidR="008C7712" w:rsidRPr="001B3569">
        <w:rPr>
          <w:sz w:val="20"/>
          <w:szCs w:val="20"/>
          <w:lang w:val="en-US" w:eastAsia="en-US"/>
        </w:rPr>
        <w:t>AM</w:t>
      </w:r>
      <w:r w:rsidR="00E16F15" w:rsidRPr="001B3569">
        <w:rPr>
          <w:sz w:val="20"/>
          <w:szCs w:val="20"/>
          <w:lang w:val="en-US" w:eastAsia="en-US"/>
        </w:rPr>
        <w:t>-</w:t>
      </w:r>
      <w:r w:rsidR="00EF6EB7" w:rsidRPr="001B3569">
        <w:rPr>
          <w:sz w:val="20"/>
          <w:szCs w:val="20"/>
          <w:lang w:val="en-US" w:eastAsia="en-US"/>
        </w:rPr>
        <w:t xml:space="preserve">OLED display systems, each </w:t>
      </w:r>
      <w:r w:rsidR="007E4A94" w:rsidRPr="001B3569">
        <w:rPr>
          <w:sz w:val="20"/>
          <w:szCs w:val="20"/>
          <w:lang w:val="en-US" w:eastAsia="en-US"/>
        </w:rPr>
        <w:t xml:space="preserve">pixel </w:t>
      </w:r>
      <w:r w:rsidR="00416905" w:rsidRPr="001B3569">
        <w:rPr>
          <w:sz w:val="20"/>
          <w:szCs w:val="20"/>
          <w:lang w:val="en-US" w:eastAsia="en-US"/>
        </w:rPr>
        <w:t>consists of</w:t>
      </w:r>
      <w:r w:rsidR="007E4A94" w:rsidRPr="001B3569">
        <w:rPr>
          <w:sz w:val="20"/>
          <w:szCs w:val="20"/>
          <w:lang w:val="en-US" w:eastAsia="en-US"/>
        </w:rPr>
        <w:t xml:space="preserve"> </w:t>
      </w:r>
      <w:r w:rsidR="00416905" w:rsidRPr="001B3569">
        <w:rPr>
          <w:sz w:val="20"/>
          <w:szCs w:val="20"/>
          <w:lang w:val="en-US" w:eastAsia="en-US"/>
        </w:rPr>
        <w:t>three sub-pixels</w:t>
      </w:r>
      <w:r w:rsidR="00E16F15" w:rsidRPr="001B3569">
        <w:rPr>
          <w:sz w:val="20"/>
          <w:szCs w:val="20"/>
          <w:lang w:val="en-US" w:eastAsia="en-US"/>
        </w:rPr>
        <w:t xml:space="preserve"> (</w:t>
      </w:r>
      <w:r w:rsidR="00551E1E" w:rsidRPr="001B3569">
        <w:rPr>
          <w:sz w:val="20"/>
          <w:szCs w:val="20"/>
          <w:lang w:val="en-US" w:eastAsia="en-US"/>
        </w:rPr>
        <w:t>Red, Yellow and Green</w:t>
      </w:r>
      <w:r w:rsidR="00E16F15" w:rsidRPr="001B3569">
        <w:rPr>
          <w:sz w:val="20"/>
          <w:szCs w:val="20"/>
          <w:lang w:val="en-US" w:eastAsia="en-US"/>
        </w:rPr>
        <w:t>)</w:t>
      </w:r>
      <w:r w:rsidR="00551E1E" w:rsidRPr="001B3569">
        <w:rPr>
          <w:sz w:val="20"/>
          <w:szCs w:val="20"/>
          <w:lang w:val="en-US" w:eastAsia="en-US"/>
        </w:rPr>
        <w:t>. In each sub</w:t>
      </w:r>
      <w:r w:rsidR="00AD172D" w:rsidRPr="001B3569">
        <w:rPr>
          <w:sz w:val="20"/>
          <w:szCs w:val="20"/>
          <w:lang w:val="en-US" w:eastAsia="en-US"/>
        </w:rPr>
        <w:t>-</w:t>
      </w:r>
      <w:r w:rsidR="00551E1E" w:rsidRPr="001B3569">
        <w:rPr>
          <w:sz w:val="20"/>
          <w:szCs w:val="20"/>
          <w:lang w:val="en-US" w:eastAsia="en-US"/>
        </w:rPr>
        <w:t>pix</w:t>
      </w:r>
      <w:r w:rsidR="00AD172D" w:rsidRPr="001B3569">
        <w:rPr>
          <w:sz w:val="20"/>
          <w:szCs w:val="20"/>
          <w:lang w:val="en-US" w:eastAsia="en-US"/>
        </w:rPr>
        <w:t xml:space="preserve">el, one OLED </w:t>
      </w:r>
      <w:r w:rsidR="00A1688E" w:rsidRPr="001B3569">
        <w:rPr>
          <w:sz w:val="20"/>
          <w:szCs w:val="20"/>
          <w:lang w:val="en-US" w:eastAsia="en-US"/>
        </w:rPr>
        <w:t>emit</w:t>
      </w:r>
      <w:r w:rsidR="00B12357" w:rsidRPr="001B3569">
        <w:rPr>
          <w:sz w:val="20"/>
          <w:szCs w:val="20"/>
          <w:lang w:val="en-US" w:eastAsia="en-US"/>
        </w:rPr>
        <w:t>s</w:t>
      </w:r>
      <w:r w:rsidR="00A1688E" w:rsidRPr="001B3569">
        <w:rPr>
          <w:sz w:val="20"/>
          <w:szCs w:val="20"/>
          <w:lang w:val="en-US" w:eastAsia="en-US"/>
        </w:rPr>
        <w:t xml:space="preserve"> light</w:t>
      </w:r>
      <w:r w:rsidR="001A2857" w:rsidRPr="001B3569">
        <w:rPr>
          <w:sz w:val="20"/>
          <w:szCs w:val="20"/>
          <w:lang w:val="en-US" w:eastAsia="en-US"/>
        </w:rPr>
        <w:t>,</w:t>
      </w:r>
      <w:r w:rsidR="00A1688E" w:rsidRPr="001B3569">
        <w:rPr>
          <w:sz w:val="20"/>
          <w:szCs w:val="20"/>
          <w:lang w:val="en-US" w:eastAsia="en-US"/>
        </w:rPr>
        <w:t xml:space="preserve"> and </w:t>
      </w:r>
      <w:r w:rsidR="00C8115D" w:rsidRPr="001B3569">
        <w:rPr>
          <w:sz w:val="20"/>
          <w:szCs w:val="20"/>
          <w:lang w:val="en-US" w:eastAsia="en-US"/>
        </w:rPr>
        <w:t xml:space="preserve">at least </w:t>
      </w:r>
      <w:r w:rsidR="00372FE4" w:rsidRPr="001B3569">
        <w:rPr>
          <w:sz w:val="20"/>
          <w:szCs w:val="20"/>
          <w:lang w:val="en-US" w:eastAsia="en-US"/>
        </w:rPr>
        <w:t>two thin film transistors</w:t>
      </w:r>
      <w:r w:rsidR="00393A62" w:rsidRPr="001B3569">
        <w:rPr>
          <w:sz w:val="20"/>
          <w:szCs w:val="20"/>
          <w:lang w:val="en-US" w:eastAsia="en-US"/>
        </w:rPr>
        <w:t>,</w:t>
      </w:r>
      <w:r w:rsidR="00372FE4" w:rsidRPr="001B3569">
        <w:rPr>
          <w:sz w:val="20"/>
          <w:szCs w:val="20"/>
          <w:lang w:val="en-US" w:eastAsia="en-US"/>
        </w:rPr>
        <w:t xml:space="preserve"> </w:t>
      </w:r>
      <w:r w:rsidR="00BE67BC" w:rsidRPr="001B3569">
        <w:rPr>
          <w:sz w:val="20"/>
          <w:szCs w:val="20"/>
          <w:lang w:val="en-US" w:eastAsia="en-US"/>
        </w:rPr>
        <w:t>act</w:t>
      </w:r>
      <w:r w:rsidR="00617CE3" w:rsidRPr="001B3569">
        <w:rPr>
          <w:sz w:val="20"/>
          <w:szCs w:val="20"/>
          <w:lang w:val="en-US" w:eastAsia="en-US"/>
        </w:rPr>
        <w:t>ing</w:t>
      </w:r>
      <w:r w:rsidR="00BE67BC" w:rsidRPr="001B3569">
        <w:rPr>
          <w:sz w:val="20"/>
          <w:szCs w:val="20"/>
          <w:lang w:val="en-US" w:eastAsia="en-US"/>
        </w:rPr>
        <w:t xml:space="preserve"> like switches</w:t>
      </w:r>
      <w:r w:rsidR="00393A62" w:rsidRPr="001B3569">
        <w:rPr>
          <w:sz w:val="20"/>
          <w:szCs w:val="20"/>
          <w:lang w:val="en-US" w:eastAsia="en-US"/>
        </w:rPr>
        <w:t>,</w:t>
      </w:r>
      <w:r w:rsidR="00BE67BC" w:rsidRPr="001B3569">
        <w:rPr>
          <w:sz w:val="20"/>
          <w:szCs w:val="20"/>
          <w:lang w:val="en-US" w:eastAsia="en-US"/>
        </w:rPr>
        <w:t xml:space="preserve"> </w:t>
      </w:r>
      <w:r w:rsidR="00393A62" w:rsidRPr="001B3569">
        <w:rPr>
          <w:sz w:val="20"/>
          <w:szCs w:val="20"/>
          <w:lang w:val="en-US" w:eastAsia="en-US"/>
        </w:rPr>
        <w:t xml:space="preserve">control the </w:t>
      </w:r>
      <w:r w:rsidR="00C00BB0" w:rsidRPr="001B3569">
        <w:rPr>
          <w:sz w:val="20"/>
          <w:szCs w:val="20"/>
          <w:lang w:val="en-US" w:eastAsia="en-US"/>
        </w:rPr>
        <w:t>current flow to each sub-pixel</w:t>
      </w:r>
      <w:r w:rsidR="009D2670" w:rsidRPr="001B3569">
        <w:rPr>
          <w:sz w:val="20"/>
          <w:szCs w:val="20"/>
          <w:lang w:val="en-US" w:eastAsia="en-US"/>
        </w:rPr>
        <w:t xml:space="preserve"> [</w:t>
      </w:r>
      <w:r w:rsidR="00EE014F" w:rsidRPr="001B3569">
        <w:rPr>
          <w:sz w:val="20"/>
          <w:szCs w:val="20"/>
          <w:lang w:val="en-US" w:eastAsia="en-US"/>
        </w:rPr>
        <w:t>14</w:t>
      </w:r>
      <w:r w:rsidR="009D2670" w:rsidRPr="001B3569">
        <w:rPr>
          <w:sz w:val="20"/>
          <w:szCs w:val="20"/>
          <w:lang w:val="en-US" w:eastAsia="en-US"/>
        </w:rPr>
        <w:t>]</w:t>
      </w:r>
      <w:r w:rsidR="007E4A94" w:rsidRPr="001B3569">
        <w:rPr>
          <w:sz w:val="20"/>
          <w:szCs w:val="20"/>
          <w:lang w:val="en-US" w:eastAsia="en-US"/>
        </w:rPr>
        <w:t>.</w:t>
      </w:r>
      <w:r w:rsidR="001E07F3" w:rsidRPr="001B3569">
        <w:rPr>
          <w:sz w:val="20"/>
          <w:szCs w:val="20"/>
          <w:lang w:val="en-US" w:eastAsia="en-US"/>
        </w:rPr>
        <w:t xml:space="preserve"> </w:t>
      </w:r>
      <w:r w:rsidR="00362EBC" w:rsidRPr="001B3569">
        <w:rPr>
          <w:sz w:val="20"/>
          <w:szCs w:val="20"/>
          <w:lang w:val="en-US" w:eastAsia="en-US"/>
        </w:rPr>
        <w:t xml:space="preserve">This complex </w:t>
      </w:r>
      <w:r w:rsidR="002E13D0" w:rsidRPr="001B3569">
        <w:rPr>
          <w:sz w:val="20"/>
          <w:szCs w:val="20"/>
          <w:lang w:val="en-US" w:eastAsia="en-US"/>
        </w:rPr>
        <w:t xml:space="preserve">structure requires at least </w:t>
      </w:r>
      <w:r w:rsidR="003361B0" w:rsidRPr="001B3569">
        <w:rPr>
          <w:sz w:val="20"/>
          <w:szCs w:val="20"/>
          <w:lang w:val="en-US" w:eastAsia="en-US"/>
        </w:rPr>
        <w:t xml:space="preserve">nine components </w:t>
      </w:r>
      <w:r w:rsidR="00C52972" w:rsidRPr="001B3569">
        <w:rPr>
          <w:sz w:val="20"/>
          <w:szCs w:val="20"/>
          <w:lang w:val="en-US" w:eastAsia="en-US"/>
        </w:rPr>
        <w:t>to drive one pixel</w:t>
      </w:r>
      <w:r w:rsidR="002B225D" w:rsidRPr="001B3569">
        <w:rPr>
          <w:sz w:val="20"/>
          <w:szCs w:val="20"/>
          <w:lang w:val="en-US" w:eastAsia="en-US"/>
        </w:rPr>
        <w:t xml:space="preserve">. </w:t>
      </w:r>
      <w:r w:rsidR="00FF1B83" w:rsidRPr="001B3569">
        <w:rPr>
          <w:sz w:val="20"/>
          <w:szCs w:val="20"/>
          <w:lang w:val="en-US" w:eastAsia="en-US"/>
        </w:rPr>
        <w:t>OLET</w:t>
      </w:r>
      <w:r w:rsidR="00D401C8" w:rsidRPr="001B3569">
        <w:rPr>
          <w:sz w:val="20"/>
          <w:szCs w:val="20"/>
          <w:lang w:val="en-US" w:eastAsia="en-US"/>
        </w:rPr>
        <w:t xml:space="preserve"> </w:t>
      </w:r>
      <w:r w:rsidR="00E171E0" w:rsidRPr="001B3569">
        <w:rPr>
          <w:sz w:val="20"/>
          <w:szCs w:val="20"/>
          <w:lang w:val="en-US" w:eastAsia="en-US"/>
        </w:rPr>
        <w:t xml:space="preserve">has the ability to </w:t>
      </w:r>
      <w:r w:rsidR="00EB7319" w:rsidRPr="001B3569">
        <w:rPr>
          <w:sz w:val="20"/>
          <w:szCs w:val="20"/>
          <w:lang w:val="en-US" w:eastAsia="en-US"/>
        </w:rPr>
        <w:t xml:space="preserve">hugely </w:t>
      </w:r>
      <w:r w:rsidR="00181A57" w:rsidRPr="001B3569">
        <w:rPr>
          <w:sz w:val="20"/>
          <w:szCs w:val="20"/>
          <w:lang w:val="en-US" w:eastAsia="en-US"/>
        </w:rPr>
        <w:t xml:space="preserve">simplify the current </w:t>
      </w:r>
      <w:r w:rsidR="00EB7319" w:rsidRPr="001B3569">
        <w:rPr>
          <w:sz w:val="20"/>
          <w:szCs w:val="20"/>
          <w:lang w:val="en-US" w:eastAsia="en-US"/>
        </w:rPr>
        <w:t>circuit architecture</w:t>
      </w:r>
      <w:r w:rsidR="00194DF0" w:rsidRPr="001B3569">
        <w:rPr>
          <w:sz w:val="20"/>
          <w:szCs w:val="20"/>
          <w:lang w:val="en-US" w:eastAsia="en-US"/>
        </w:rPr>
        <w:t xml:space="preserve"> and potentially reduce </w:t>
      </w:r>
      <w:r w:rsidR="001A5E8D" w:rsidRPr="001B3569">
        <w:rPr>
          <w:sz w:val="20"/>
          <w:szCs w:val="20"/>
          <w:lang w:val="en-US" w:eastAsia="en-US"/>
        </w:rPr>
        <w:t>power consumption</w:t>
      </w:r>
      <w:r w:rsidR="00EB7319" w:rsidRPr="001B3569">
        <w:rPr>
          <w:sz w:val="20"/>
          <w:szCs w:val="20"/>
          <w:lang w:val="en-US" w:eastAsia="en-US"/>
        </w:rPr>
        <w:t xml:space="preserve"> by </w:t>
      </w:r>
      <w:r w:rsidR="00D401C8" w:rsidRPr="001B3569">
        <w:rPr>
          <w:sz w:val="20"/>
          <w:szCs w:val="20"/>
          <w:lang w:val="en-US" w:eastAsia="en-US"/>
        </w:rPr>
        <w:t>allow</w:t>
      </w:r>
      <w:r w:rsidR="00EB7319" w:rsidRPr="001B3569">
        <w:rPr>
          <w:sz w:val="20"/>
          <w:szCs w:val="20"/>
          <w:lang w:val="en-US" w:eastAsia="en-US"/>
        </w:rPr>
        <w:t>ing</w:t>
      </w:r>
      <w:r w:rsidR="001B298D" w:rsidRPr="001B3569">
        <w:rPr>
          <w:sz w:val="20"/>
          <w:szCs w:val="20"/>
          <w:lang w:val="en-US" w:eastAsia="en-US"/>
        </w:rPr>
        <w:t xml:space="preserve"> simultaneous electrical switching and light generation within a single component. </w:t>
      </w:r>
      <w:r w:rsidR="00DF6E78" w:rsidRPr="001B3569">
        <w:rPr>
          <w:sz w:val="20"/>
          <w:szCs w:val="20"/>
          <w:lang w:val="en-US" w:eastAsia="en-US"/>
        </w:rPr>
        <w:t xml:space="preserve">Furthermore, the </w:t>
      </w:r>
      <w:r w:rsidR="00730902" w:rsidRPr="001B3569">
        <w:rPr>
          <w:sz w:val="20"/>
          <w:szCs w:val="20"/>
          <w:lang w:val="en-US" w:eastAsia="en-US"/>
        </w:rPr>
        <w:t>light-emitting</w:t>
      </w:r>
      <w:r w:rsidR="00DF6E78" w:rsidRPr="001B3569">
        <w:rPr>
          <w:sz w:val="20"/>
          <w:szCs w:val="20"/>
          <w:lang w:val="en-US" w:eastAsia="en-US"/>
        </w:rPr>
        <w:t xml:space="preserve"> function is achieved</w:t>
      </w:r>
      <w:r w:rsidR="00730902" w:rsidRPr="001B3569">
        <w:rPr>
          <w:sz w:val="20"/>
          <w:szCs w:val="20"/>
          <w:lang w:val="en-US" w:eastAsia="en-US"/>
        </w:rPr>
        <w:t xml:space="preserve"> by the recombination of injected charge carriers</w:t>
      </w:r>
      <w:r w:rsidR="003A1104" w:rsidRPr="001B3569">
        <w:rPr>
          <w:sz w:val="20"/>
          <w:szCs w:val="20"/>
          <w:lang w:val="en-US" w:eastAsia="en-US"/>
        </w:rPr>
        <w:t xml:space="preserve"> so that</w:t>
      </w:r>
      <w:r w:rsidR="00497BA9" w:rsidRPr="001B3569">
        <w:rPr>
          <w:sz w:val="20"/>
          <w:szCs w:val="20"/>
          <w:lang w:val="en-US" w:eastAsia="en-US"/>
        </w:rPr>
        <w:t xml:space="preserve"> </w:t>
      </w:r>
      <w:r w:rsidR="002F774A" w:rsidRPr="001B3569">
        <w:rPr>
          <w:sz w:val="20"/>
          <w:szCs w:val="20"/>
          <w:lang w:val="en-US" w:eastAsia="en-US"/>
        </w:rPr>
        <w:t xml:space="preserve">the emission can be confined to the </w:t>
      </w:r>
      <w:r w:rsidR="00497BA9" w:rsidRPr="001B3569">
        <w:rPr>
          <w:sz w:val="20"/>
          <w:szCs w:val="20"/>
          <w:lang w:val="en-US" w:eastAsia="en-US"/>
        </w:rPr>
        <w:t>channel</w:t>
      </w:r>
      <w:r w:rsidR="003A1104" w:rsidRPr="001B3569">
        <w:rPr>
          <w:sz w:val="20"/>
          <w:szCs w:val="20"/>
          <w:lang w:val="en-US" w:eastAsia="en-US"/>
        </w:rPr>
        <w:t>,</w:t>
      </w:r>
      <w:r w:rsidR="002F774A" w:rsidRPr="001B3569">
        <w:rPr>
          <w:sz w:val="20"/>
          <w:szCs w:val="20"/>
          <w:lang w:val="en-US" w:eastAsia="en-US"/>
        </w:rPr>
        <w:t xml:space="preserve"> and </w:t>
      </w:r>
      <w:r w:rsidR="00544C06" w:rsidRPr="001B3569">
        <w:rPr>
          <w:sz w:val="20"/>
          <w:szCs w:val="20"/>
          <w:lang w:val="en-US" w:eastAsia="en-US"/>
        </w:rPr>
        <w:t>its intensity and color can be modulated</w:t>
      </w:r>
      <w:r w:rsidR="003A1104" w:rsidRPr="001B3569">
        <w:rPr>
          <w:sz w:val="20"/>
          <w:szCs w:val="20"/>
          <w:lang w:val="en-US" w:eastAsia="en-US"/>
        </w:rPr>
        <w:t xml:space="preserve">. </w:t>
      </w:r>
      <w:r w:rsidR="00B04FB4" w:rsidRPr="001B3569">
        <w:rPr>
          <w:sz w:val="20"/>
          <w:szCs w:val="20"/>
          <w:lang w:val="en-US" w:eastAsia="en-US"/>
        </w:rPr>
        <w:t xml:space="preserve">Such properties </w:t>
      </w:r>
      <w:r w:rsidR="009F3C78" w:rsidRPr="001B3569">
        <w:rPr>
          <w:sz w:val="20"/>
          <w:szCs w:val="20"/>
          <w:lang w:val="en-US" w:eastAsia="en-US"/>
        </w:rPr>
        <w:t>make</w:t>
      </w:r>
      <w:r w:rsidR="00B04FB4" w:rsidRPr="001B3569">
        <w:rPr>
          <w:sz w:val="20"/>
          <w:szCs w:val="20"/>
          <w:lang w:val="en-US" w:eastAsia="en-US"/>
        </w:rPr>
        <w:t xml:space="preserve"> OLET ideal for </w:t>
      </w:r>
      <w:r w:rsidR="009F3C78" w:rsidRPr="001B3569">
        <w:rPr>
          <w:sz w:val="20"/>
          <w:szCs w:val="20"/>
          <w:lang w:val="en-US" w:eastAsia="en-US"/>
        </w:rPr>
        <w:t>high-resolution displays</w:t>
      </w:r>
      <w:r w:rsidR="00CE05EF" w:rsidRPr="001B3569">
        <w:rPr>
          <w:sz w:val="20"/>
          <w:szCs w:val="20"/>
          <w:lang w:val="en-US" w:eastAsia="en-US"/>
        </w:rPr>
        <w:t xml:space="preserve">. </w:t>
      </w:r>
      <w:r w:rsidR="00E25DBA" w:rsidRPr="001B3569">
        <w:rPr>
          <w:sz w:val="20"/>
          <w:szCs w:val="20"/>
          <w:lang w:val="en-US" w:eastAsia="en-US"/>
        </w:rPr>
        <w:t xml:space="preserve">OLETs are structurally and operationally derived from OFET architectures. The </w:t>
      </w:r>
      <w:r w:rsidR="008901BC" w:rsidRPr="001B3569">
        <w:rPr>
          <w:sz w:val="20"/>
          <w:szCs w:val="20"/>
          <w:lang w:val="en-US" w:eastAsia="en-US"/>
        </w:rPr>
        <w:t>advances in OFET materials and device</w:t>
      </w:r>
      <w:r w:rsidR="00946574" w:rsidRPr="001B3569">
        <w:rPr>
          <w:sz w:val="20"/>
          <w:szCs w:val="20"/>
          <w:lang w:val="en-US" w:eastAsia="en-US"/>
        </w:rPr>
        <w:t xml:space="preserve"> architecture</w:t>
      </w:r>
      <w:r w:rsidR="00760A6C" w:rsidRPr="001B3569">
        <w:rPr>
          <w:sz w:val="20"/>
          <w:szCs w:val="20"/>
          <w:lang w:val="en-US" w:eastAsia="en-US"/>
        </w:rPr>
        <w:t xml:space="preserve"> will directly influence the performance of OLET.</w:t>
      </w:r>
    </w:p>
    <w:p w14:paraId="3FB3F589" w14:textId="2133F0F6" w:rsidR="00C10BD4" w:rsidRPr="001B3569" w:rsidRDefault="006415DD" w:rsidP="001B3569">
      <w:pPr>
        <w:pStyle w:val="af4"/>
        <w:spacing w:before="0" w:beforeAutospacing="0" w:after="0" w:afterAutospacing="0"/>
        <w:ind w:firstLine="284"/>
        <w:jc w:val="both"/>
        <w:rPr>
          <w:sz w:val="20"/>
          <w:szCs w:val="20"/>
          <w:lang w:val="en-US" w:eastAsia="en-US"/>
        </w:rPr>
      </w:pPr>
      <w:r w:rsidRPr="001B3569">
        <w:rPr>
          <w:sz w:val="20"/>
          <w:szCs w:val="20"/>
          <w:lang w:val="en-US" w:eastAsia="en-US"/>
        </w:rPr>
        <w:t xml:space="preserve">Recently, </w:t>
      </w:r>
      <w:r w:rsidR="00FA3C8E" w:rsidRPr="001B3569">
        <w:rPr>
          <w:sz w:val="20"/>
          <w:szCs w:val="20"/>
          <w:lang w:val="en-US" w:eastAsia="en-US"/>
        </w:rPr>
        <w:t>a study about nonvolatile memory organic light-emitting transistors</w:t>
      </w:r>
      <w:r w:rsidR="005A30F7" w:rsidRPr="001B3569">
        <w:rPr>
          <w:sz w:val="20"/>
          <w:szCs w:val="20"/>
          <w:lang w:val="en-US" w:eastAsia="en-US"/>
        </w:rPr>
        <w:t xml:space="preserve"> brought</w:t>
      </w:r>
      <w:r w:rsidR="00355336" w:rsidRPr="001B3569">
        <w:rPr>
          <w:sz w:val="20"/>
          <w:szCs w:val="20"/>
          <w:lang w:val="en-US" w:eastAsia="en-US"/>
        </w:rPr>
        <w:t xml:space="preserve"> OLET more possibilities.</w:t>
      </w:r>
      <w:r w:rsidR="00536204" w:rsidRPr="001B3569">
        <w:rPr>
          <w:sz w:val="20"/>
          <w:szCs w:val="20"/>
          <w:lang w:val="en-US" w:eastAsia="en-US"/>
        </w:rPr>
        <w:t xml:space="preserve"> </w:t>
      </w:r>
      <w:r w:rsidR="00567CB2" w:rsidRPr="001B3569">
        <w:rPr>
          <w:sz w:val="20"/>
          <w:szCs w:val="20"/>
          <w:lang w:val="en-US" w:eastAsia="en-US"/>
        </w:rPr>
        <w:t xml:space="preserve">This </w:t>
      </w:r>
      <w:r w:rsidR="00E46388" w:rsidRPr="001B3569">
        <w:rPr>
          <w:sz w:val="20"/>
          <w:szCs w:val="20"/>
          <w:lang w:val="en-US" w:eastAsia="en-US"/>
        </w:rPr>
        <w:t>multifunctional device</w:t>
      </w:r>
      <w:r w:rsidR="00BE796B" w:rsidRPr="001B3569">
        <w:rPr>
          <w:sz w:val="20"/>
          <w:szCs w:val="20"/>
          <w:lang w:val="en-US" w:eastAsia="en-US"/>
        </w:rPr>
        <w:t>,</w:t>
      </w:r>
      <w:r w:rsidR="00920788" w:rsidRPr="001B3569">
        <w:rPr>
          <w:sz w:val="20"/>
          <w:szCs w:val="20"/>
          <w:lang w:val="en-US" w:eastAsia="en-US"/>
        </w:rPr>
        <w:t xml:space="preserve"> called ferroelectric organic </w:t>
      </w:r>
      <w:r w:rsidR="006F2716" w:rsidRPr="001B3569">
        <w:rPr>
          <w:sz w:val="20"/>
          <w:szCs w:val="20"/>
          <w:lang w:val="en-US" w:eastAsia="en-US"/>
        </w:rPr>
        <w:t>light-emitting transistor (Fe-</w:t>
      </w:r>
      <w:r w:rsidR="00BE796B" w:rsidRPr="001B3569">
        <w:rPr>
          <w:sz w:val="20"/>
          <w:szCs w:val="20"/>
          <w:lang w:val="en-US" w:eastAsia="en-US"/>
        </w:rPr>
        <w:t>OLET</w:t>
      </w:r>
      <w:r w:rsidR="006F2716" w:rsidRPr="001B3569">
        <w:rPr>
          <w:sz w:val="20"/>
          <w:szCs w:val="20"/>
          <w:lang w:val="en-US" w:eastAsia="en-US"/>
        </w:rPr>
        <w:t>)</w:t>
      </w:r>
      <w:r w:rsidR="00BE796B" w:rsidRPr="001B3569">
        <w:rPr>
          <w:sz w:val="20"/>
          <w:szCs w:val="20"/>
          <w:lang w:val="en-US" w:eastAsia="en-US"/>
        </w:rPr>
        <w:t>, integrate</w:t>
      </w:r>
      <w:r w:rsidR="003B12C2" w:rsidRPr="001B3569">
        <w:rPr>
          <w:sz w:val="20"/>
          <w:szCs w:val="20"/>
          <w:lang w:val="en-US" w:eastAsia="en-US"/>
        </w:rPr>
        <w:t xml:space="preserve">s nonvolatile </w:t>
      </w:r>
      <w:r w:rsidR="007D5A53" w:rsidRPr="001B3569">
        <w:rPr>
          <w:sz w:val="20"/>
          <w:szCs w:val="20"/>
          <w:lang w:val="en-US" w:eastAsia="en-US"/>
        </w:rPr>
        <w:t>memory, switching, and organic light-emitting capabilities within a single device</w:t>
      </w:r>
      <w:r w:rsidR="00B649FB" w:rsidRPr="001B3569">
        <w:rPr>
          <w:sz w:val="20"/>
          <w:szCs w:val="20"/>
          <w:lang w:val="en-US" w:eastAsia="en-US"/>
        </w:rPr>
        <w:t xml:space="preserve">. By utilizing the </w:t>
      </w:r>
      <w:r w:rsidR="005573B3" w:rsidRPr="001B3569">
        <w:rPr>
          <w:sz w:val="20"/>
          <w:szCs w:val="20"/>
          <w:lang w:val="en-US" w:eastAsia="en-US"/>
        </w:rPr>
        <w:t>rem</w:t>
      </w:r>
      <w:r w:rsidR="006A7C37" w:rsidRPr="001B3569">
        <w:rPr>
          <w:sz w:val="20"/>
          <w:szCs w:val="20"/>
          <w:lang w:val="en-US" w:eastAsia="en-US"/>
        </w:rPr>
        <w:t>n</w:t>
      </w:r>
      <w:r w:rsidR="005573B3" w:rsidRPr="001B3569">
        <w:rPr>
          <w:sz w:val="20"/>
          <w:szCs w:val="20"/>
          <w:lang w:val="en-US" w:eastAsia="en-US"/>
        </w:rPr>
        <w:t>ant</w:t>
      </w:r>
      <w:r w:rsidR="006A7C37" w:rsidRPr="001B3569">
        <w:rPr>
          <w:sz w:val="20"/>
          <w:szCs w:val="20"/>
          <w:lang w:val="en-US" w:eastAsia="en-US"/>
        </w:rPr>
        <w:t xml:space="preserve"> polariza</w:t>
      </w:r>
      <w:r w:rsidR="004171D8" w:rsidRPr="001B3569">
        <w:rPr>
          <w:sz w:val="20"/>
          <w:szCs w:val="20"/>
          <w:lang w:val="en-US" w:eastAsia="en-US"/>
        </w:rPr>
        <w:t xml:space="preserve">tion property of the </w:t>
      </w:r>
      <w:r w:rsidR="00DE05D3" w:rsidRPr="001B3569">
        <w:rPr>
          <w:sz w:val="20"/>
          <w:szCs w:val="20"/>
          <w:lang w:val="en-US" w:eastAsia="en-US"/>
        </w:rPr>
        <w:t>ferroelectric polymer poly(vinylidenefluoride-co-trifluoroethylene) [P(VDF-TrFE)]</w:t>
      </w:r>
      <w:r w:rsidR="00B727A4" w:rsidRPr="001B3569">
        <w:rPr>
          <w:sz w:val="20"/>
          <w:szCs w:val="20"/>
          <w:lang w:val="en-US" w:eastAsia="en-US"/>
        </w:rPr>
        <w:t xml:space="preserve">, the </w:t>
      </w:r>
      <w:r w:rsidR="00B727A4" w:rsidRPr="001B3569">
        <w:rPr>
          <w:sz w:val="20"/>
          <w:szCs w:val="20"/>
          <w:lang w:val="en-US" w:eastAsia="en-US"/>
        </w:rPr>
        <w:lastRenderedPageBreak/>
        <w:t xml:space="preserve">device achieves stable light </w:t>
      </w:r>
      <w:r w:rsidR="00283071" w:rsidRPr="001B3569">
        <w:rPr>
          <w:sz w:val="20"/>
          <w:szCs w:val="20"/>
          <w:lang w:val="en-US" w:eastAsia="en-US"/>
        </w:rPr>
        <w:t xml:space="preserve">emission even at zero </w:t>
      </w:r>
      <w:r w:rsidR="00E856E7" w:rsidRPr="001B3569">
        <w:rPr>
          <w:sz w:val="20"/>
          <w:szCs w:val="20"/>
          <w:lang w:val="en-US" w:eastAsia="en-US"/>
        </w:rPr>
        <w:t xml:space="preserve">gate bias. Such device </w:t>
      </w:r>
      <w:r w:rsidR="00B11675" w:rsidRPr="001B3569">
        <w:rPr>
          <w:sz w:val="20"/>
          <w:szCs w:val="20"/>
          <w:lang w:val="en-US" w:eastAsia="en-US"/>
        </w:rPr>
        <w:t xml:space="preserve">addresses the challenge of limited pixel circuit </w:t>
      </w:r>
      <w:r w:rsidR="00A56B06" w:rsidRPr="001B3569">
        <w:rPr>
          <w:sz w:val="20"/>
          <w:szCs w:val="20"/>
          <w:lang w:val="en-US" w:eastAsia="en-US"/>
        </w:rPr>
        <w:t xml:space="preserve">integration density and aperture ratio in advanced AMOLED displays, </w:t>
      </w:r>
      <w:r w:rsidR="005A67C9" w:rsidRPr="001B3569">
        <w:rPr>
          <w:sz w:val="20"/>
          <w:szCs w:val="20"/>
          <w:lang w:val="en-US" w:eastAsia="en-US"/>
        </w:rPr>
        <w:t>potentially changing the design of pixel circuits.</w:t>
      </w:r>
      <w:r w:rsidR="00422276" w:rsidRPr="001B3569">
        <w:rPr>
          <w:sz w:val="20"/>
          <w:szCs w:val="20"/>
          <w:lang w:val="en-US" w:eastAsia="en-US"/>
        </w:rPr>
        <w:t xml:space="preserve">This device uses </w:t>
      </w:r>
      <w:r w:rsidR="005C63DB" w:rsidRPr="001B3569">
        <w:rPr>
          <w:sz w:val="20"/>
          <w:szCs w:val="20"/>
          <w:lang w:val="en-US" w:eastAsia="en-US"/>
        </w:rPr>
        <w:t xml:space="preserve">the bottom-gate configuration with an extended-gate </w:t>
      </w:r>
      <w:r w:rsidR="00276807" w:rsidRPr="001B3569">
        <w:rPr>
          <w:sz w:val="20"/>
          <w:szCs w:val="20"/>
          <w:lang w:val="en-US" w:eastAsia="en-US"/>
        </w:rPr>
        <w:t xml:space="preserve">architecture separating operation and sensing areas. </w:t>
      </w:r>
      <w:r w:rsidR="007579E2" w:rsidRPr="001B3569">
        <w:rPr>
          <w:sz w:val="20"/>
          <w:szCs w:val="20"/>
          <w:lang w:val="en-US" w:eastAsia="en-US"/>
        </w:rPr>
        <w:t xml:space="preserve">The electrical and Optical </w:t>
      </w:r>
      <w:r w:rsidR="00B52B99" w:rsidRPr="001B3569">
        <w:rPr>
          <w:sz w:val="20"/>
          <w:szCs w:val="20"/>
          <w:lang w:val="en-US" w:eastAsia="en-US"/>
        </w:rPr>
        <w:t xml:space="preserve">performance of the device is excellent. </w:t>
      </w:r>
      <w:r w:rsidR="009806BF" w:rsidRPr="001B3569">
        <w:rPr>
          <w:sz w:val="20"/>
          <w:szCs w:val="20"/>
          <w:lang w:val="en-US" w:eastAsia="en-US"/>
        </w:rPr>
        <w:t xml:space="preserve">Fe-OLET achieved a </w:t>
      </w:r>
      <w:r w:rsidR="0019149F" w:rsidRPr="001B3569">
        <w:rPr>
          <w:sz w:val="20"/>
          <w:szCs w:val="20"/>
          <w:lang w:val="en-US" w:eastAsia="en-US"/>
        </w:rPr>
        <w:t>significant threshold voltage shift</w:t>
      </w:r>
      <w:r w:rsidR="00DA1966" w:rsidRPr="001B3569">
        <w:rPr>
          <w:sz w:val="20"/>
          <w:szCs w:val="20"/>
          <w:lang w:val="en-US" w:eastAsia="en-US"/>
        </w:rPr>
        <w:t xml:space="preserve"> (</w:t>
      </w:r>
      <w:r w:rsidR="003C4034" w:rsidRPr="001B3569">
        <w:rPr>
          <w:sz w:val="20"/>
          <w:szCs w:val="20"/>
          <w:lang w:val="en-US" w:eastAsia="en-US"/>
        </w:rPr>
        <w:sym w:font="Symbol" w:char="F044"/>
      </w:r>
      <w:r w:rsidR="003C4034" w:rsidRPr="001B3569">
        <w:rPr>
          <w:sz w:val="20"/>
          <w:szCs w:val="20"/>
          <w:lang w:val="en-US" w:eastAsia="en-US"/>
        </w:rPr>
        <w:t>Vth=</w:t>
      </w:r>
      <w:r w:rsidR="00AF4DB9" w:rsidRPr="001B3569">
        <w:rPr>
          <w:sz w:val="20"/>
          <w:szCs w:val="20"/>
          <w:lang w:val="en-US" w:eastAsia="en-US"/>
        </w:rPr>
        <w:t>46.6V</w:t>
      </w:r>
      <w:r w:rsidR="00DA1966" w:rsidRPr="001B3569">
        <w:rPr>
          <w:sz w:val="20"/>
          <w:szCs w:val="20"/>
          <w:lang w:val="en-US" w:eastAsia="en-US"/>
        </w:rPr>
        <w:t>)</w:t>
      </w:r>
      <w:r w:rsidR="00BF435E" w:rsidRPr="001B3569">
        <w:rPr>
          <w:sz w:val="20"/>
          <w:szCs w:val="20"/>
          <w:lang w:val="en-US" w:eastAsia="en-US"/>
        </w:rPr>
        <w:t xml:space="preserve"> and a high ON/OFF current </w:t>
      </w:r>
      <w:r w:rsidR="002E6CC9" w:rsidRPr="001B3569">
        <w:rPr>
          <w:sz w:val="20"/>
          <w:szCs w:val="20"/>
          <w:lang w:val="en-US" w:eastAsia="en-US"/>
        </w:rPr>
        <w:t>memory ratio</w:t>
      </w:r>
      <w:r w:rsidR="00A54525" w:rsidRPr="001B3569">
        <w:rPr>
          <w:sz w:val="20"/>
          <w:szCs w:val="20"/>
          <w:lang w:val="en-US" w:eastAsia="en-US"/>
        </w:rPr>
        <w:t xml:space="preserve"> of about </w:t>
      </w:r>
      <w:r w:rsidR="00AF4DB9" w:rsidRPr="001B3569">
        <w:rPr>
          <w:sz w:val="20"/>
          <w:szCs w:val="20"/>
          <w:lang w:val="en-US" w:eastAsia="en-US"/>
        </w:rPr>
        <w:t>106</w:t>
      </w:r>
      <w:r w:rsidR="00A54525" w:rsidRPr="001B3569">
        <w:rPr>
          <w:sz w:val="20"/>
          <w:szCs w:val="20"/>
          <w:lang w:val="en-US" w:eastAsia="en-US"/>
        </w:rPr>
        <w:t xml:space="preserve"> </w:t>
      </w:r>
      <w:r w:rsidR="000E4BF0" w:rsidRPr="001B3569">
        <w:rPr>
          <w:sz w:val="20"/>
          <w:szCs w:val="20"/>
          <w:lang w:val="en-US" w:eastAsia="en-US"/>
        </w:rPr>
        <w:t>at zero reading voltage.</w:t>
      </w:r>
      <w:r w:rsidR="0079326A" w:rsidRPr="001B3569">
        <w:rPr>
          <w:sz w:val="20"/>
          <w:szCs w:val="20"/>
          <w:lang w:val="en-US" w:eastAsia="en-US"/>
        </w:rPr>
        <w:t xml:space="preserve"> The</w:t>
      </w:r>
      <w:r w:rsidR="005403D7" w:rsidRPr="001B3569">
        <w:rPr>
          <w:sz w:val="20"/>
          <w:szCs w:val="20"/>
          <w:lang w:val="en-US" w:eastAsia="en-US"/>
        </w:rPr>
        <w:t xml:space="preserve"> maximum luminance reach</w:t>
      </w:r>
      <w:r w:rsidR="00871BF2" w:rsidRPr="001B3569">
        <w:rPr>
          <w:sz w:val="20"/>
          <w:szCs w:val="20"/>
          <w:lang w:val="en-US" w:eastAsia="en-US"/>
        </w:rPr>
        <w:t>es</w:t>
      </w:r>
      <w:r w:rsidR="005403D7" w:rsidRPr="001B3569">
        <w:rPr>
          <w:sz w:val="20"/>
          <w:szCs w:val="20"/>
          <w:lang w:val="en-US" w:eastAsia="en-US"/>
        </w:rPr>
        <w:t xml:space="preserve"> 16520</w:t>
      </w:r>
      <w:r w:rsidR="00AF4DB9" w:rsidRPr="001B3569">
        <w:rPr>
          <w:sz w:val="20"/>
          <w:szCs w:val="20"/>
          <w:lang w:val="en-US" w:eastAsia="en-US"/>
        </w:rPr>
        <w:t xml:space="preserve"> cd m</w:t>
      </w:r>
      <w:r w:rsidR="00AF4DB9" w:rsidRPr="008A58C1">
        <w:rPr>
          <w:sz w:val="20"/>
          <w:szCs w:val="20"/>
          <w:vertAlign w:val="superscript"/>
          <w:lang w:val="en-US" w:eastAsia="en-US"/>
        </w:rPr>
        <w:t>-2</w:t>
      </w:r>
      <w:r w:rsidR="005403D7" w:rsidRPr="001B3569">
        <w:rPr>
          <w:sz w:val="20"/>
          <w:szCs w:val="20"/>
          <w:lang w:val="en-US" w:eastAsia="en-US"/>
        </w:rPr>
        <w:t xml:space="preserve"> </w:t>
      </w:r>
      <w:r w:rsidR="001156AA" w:rsidRPr="001B3569">
        <w:rPr>
          <w:sz w:val="20"/>
          <w:szCs w:val="20"/>
          <w:lang w:val="en-US" w:eastAsia="en-US"/>
        </w:rPr>
        <w:t>[</w:t>
      </w:r>
      <w:r w:rsidR="00EE014F" w:rsidRPr="001B3569">
        <w:rPr>
          <w:sz w:val="20"/>
          <w:szCs w:val="20"/>
          <w:lang w:val="en-US" w:eastAsia="en-US"/>
        </w:rPr>
        <w:t>7</w:t>
      </w:r>
      <w:r w:rsidR="001156AA" w:rsidRPr="001B3569">
        <w:rPr>
          <w:sz w:val="20"/>
          <w:szCs w:val="20"/>
          <w:lang w:val="en-US" w:eastAsia="en-US"/>
        </w:rPr>
        <w:t xml:space="preserve">]. After </w:t>
      </w:r>
      <w:r w:rsidR="007002E9" w:rsidRPr="001B3569">
        <w:rPr>
          <w:sz w:val="20"/>
          <w:szCs w:val="20"/>
          <w:lang w:val="en-US" w:eastAsia="en-US"/>
        </w:rPr>
        <w:t xml:space="preserve">optimizing the interface, the </w:t>
      </w:r>
      <w:r w:rsidR="00AE2760" w:rsidRPr="001B3569">
        <w:rPr>
          <w:sz w:val="20"/>
          <w:szCs w:val="20"/>
          <w:lang w:val="en-US" w:eastAsia="en-US"/>
        </w:rPr>
        <w:t>luminance can become five times larger.</w:t>
      </w:r>
      <w:r w:rsidR="00645494" w:rsidRPr="001B3569">
        <w:rPr>
          <w:sz w:val="20"/>
          <w:szCs w:val="20"/>
          <w:lang w:val="en-US" w:eastAsia="en-US"/>
        </w:rPr>
        <w:t xml:space="preserve"> The field-effect mobility is also </w:t>
      </w:r>
      <w:r w:rsidR="00144DC0" w:rsidRPr="001B3569">
        <w:rPr>
          <w:sz w:val="20"/>
          <w:szCs w:val="20"/>
          <w:lang w:val="en-US" w:eastAsia="en-US"/>
        </w:rPr>
        <w:t xml:space="preserve">improved, reaching a high mobility </w:t>
      </w:r>
      <w:r w:rsidR="0027203D" w:rsidRPr="001B3569">
        <w:rPr>
          <w:sz w:val="20"/>
          <w:szCs w:val="20"/>
          <w:lang w:val="en-US" w:eastAsia="en-US"/>
        </w:rPr>
        <w:t>of up to</w:t>
      </w:r>
      <w:r w:rsidR="00AF4DB9" w:rsidRPr="001B3569">
        <w:rPr>
          <w:sz w:val="20"/>
          <w:szCs w:val="20"/>
          <w:lang w:val="en-US" w:eastAsia="en-US"/>
        </w:rPr>
        <w:t xml:space="preserve"> 20.1 cm</w:t>
      </w:r>
      <w:r w:rsidR="00AF4DB9" w:rsidRPr="008A58C1">
        <w:rPr>
          <w:sz w:val="20"/>
          <w:szCs w:val="20"/>
          <w:vertAlign w:val="superscript"/>
          <w:lang w:val="en-US" w:eastAsia="en-US"/>
        </w:rPr>
        <w:t>2</w:t>
      </w:r>
      <w:r w:rsidR="00AF4DB9" w:rsidRPr="001B3569">
        <w:rPr>
          <w:sz w:val="20"/>
          <w:szCs w:val="20"/>
          <w:lang w:val="en-US" w:eastAsia="en-US"/>
        </w:rPr>
        <w:t xml:space="preserve"> V</w:t>
      </w:r>
      <w:r w:rsidR="00AF4DB9" w:rsidRPr="008A58C1">
        <w:rPr>
          <w:sz w:val="20"/>
          <w:szCs w:val="20"/>
          <w:vertAlign w:val="superscript"/>
          <w:lang w:val="en-US" w:eastAsia="en-US"/>
        </w:rPr>
        <w:t>-1</w:t>
      </w:r>
      <w:r w:rsidR="00AF4DB9" w:rsidRPr="001B3569">
        <w:rPr>
          <w:sz w:val="20"/>
          <w:szCs w:val="20"/>
          <w:lang w:val="en-US" w:eastAsia="en-US"/>
        </w:rPr>
        <w:t>s</w:t>
      </w:r>
      <w:r w:rsidR="00AF4DB9" w:rsidRPr="008A58C1">
        <w:rPr>
          <w:sz w:val="20"/>
          <w:szCs w:val="20"/>
          <w:vertAlign w:val="superscript"/>
          <w:lang w:val="en-US" w:eastAsia="en-US"/>
        </w:rPr>
        <w:t>-1</w:t>
      </w:r>
      <w:r w:rsidR="00671689" w:rsidRPr="001B3569">
        <w:rPr>
          <w:sz w:val="20"/>
          <w:szCs w:val="20"/>
          <w:lang w:val="en-US" w:eastAsia="en-US"/>
        </w:rPr>
        <w:t xml:space="preserve"> after in</w:t>
      </w:r>
      <w:r w:rsidR="00677139" w:rsidRPr="001B3569">
        <w:rPr>
          <w:sz w:val="20"/>
          <w:szCs w:val="20"/>
          <w:lang w:val="en-US" w:eastAsia="en-US"/>
        </w:rPr>
        <w:t>corporating a UV-ozone treated PMMA buffering layer</w:t>
      </w:r>
      <w:r w:rsidR="007D4AFD" w:rsidRPr="001B3569">
        <w:rPr>
          <w:sz w:val="20"/>
          <w:szCs w:val="20"/>
          <w:lang w:val="en-US" w:eastAsia="en-US"/>
        </w:rPr>
        <w:t xml:space="preserve"> [</w:t>
      </w:r>
      <w:r w:rsidR="00EE014F" w:rsidRPr="001B3569">
        <w:rPr>
          <w:sz w:val="20"/>
          <w:szCs w:val="20"/>
          <w:lang w:val="en-US" w:eastAsia="en-US"/>
        </w:rPr>
        <w:t>7</w:t>
      </w:r>
      <w:r w:rsidR="007D4AFD" w:rsidRPr="001B3569">
        <w:rPr>
          <w:sz w:val="20"/>
          <w:szCs w:val="20"/>
          <w:lang w:val="en-US" w:eastAsia="en-US"/>
        </w:rPr>
        <w:t>]</w:t>
      </w:r>
      <w:r w:rsidR="00677139" w:rsidRPr="001B3569">
        <w:rPr>
          <w:sz w:val="20"/>
          <w:szCs w:val="20"/>
          <w:lang w:val="en-US" w:eastAsia="en-US"/>
        </w:rPr>
        <w:t>.</w:t>
      </w:r>
    </w:p>
    <w:p w14:paraId="13DFC2FB" w14:textId="55E9594D" w:rsidR="00C10BD4" w:rsidRPr="001B3569" w:rsidRDefault="007857C3" w:rsidP="001B3569">
      <w:pPr>
        <w:pStyle w:val="af4"/>
        <w:spacing w:before="0" w:beforeAutospacing="0" w:after="0" w:afterAutospacing="0"/>
        <w:ind w:firstLine="284"/>
        <w:jc w:val="both"/>
        <w:rPr>
          <w:sz w:val="20"/>
          <w:szCs w:val="20"/>
          <w:lang w:val="en-US" w:eastAsia="zh-CN"/>
        </w:rPr>
      </w:pPr>
      <w:r w:rsidRPr="001B3569">
        <w:rPr>
          <w:sz w:val="20"/>
          <w:szCs w:val="20"/>
          <w:lang w:val="en-US" w:eastAsia="en-US"/>
        </w:rPr>
        <w:t xml:space="preserve">Moreover, </w:t>
      </w:r>
      <w:r w:rsidR="007D4AFD" w:rsidRPr="001B3569">
        <w:rPr>
          <w:sz w:val="20"/>
          <w:szCs w:val="20"/>
          <w:lang w:val="en-US" w:eastAsia="en-US"/>
        </w:rPr>
        <w:t>Fe-OFET achieves reliable</w:t>
      </w:r>
      <w:r w:rsidR="00EF723E" w:rsidRPr="001B3569">
        <w:rPr>
          <w:sz w:val="20"/>
          <w:szCs w:val="20"/>
          <w:lang w:val="en-US" w:eastAsia="en-US"/>
        </w:rPr>
        <w:t xml:space="preserve"> nonvolatile memory operation, </w:t>
      </w:r>
      <w:r w:rsidR="00926D82" w:rsidRPr="001B3569">
        <w:rPr>
          <w:sz w:val="20"/>
          <w:szCs w:val="20"/>
          <w:lang w:val="en-US" w:eastAsia="en-US"/>
        </w:rPr>
        <w:t>demonstrating stable</w:t>
      </w:r>
      <w:r w:rsidR="004A2AD0" w:rsidRPr="001B3569">
        <w:rPr>
          <w:sz w:val="20"/>
          <w:szCs w:val="20"/>
          <w:lang w:val="en-US" w:eastAsia="en-US"/>
        </w:rPr>
        <w:t xml:space="preserve"> switching between On and OFF </w:t>
      </w:r>
      <w:r w:rsidR="00C97DE3" w:rsidRPr="001B3569">
        <w:rPr>
          <w:sz w:val="20"/>
          <w:szCs w:val="20"/>
          <w:lang w:val="en-US" w:eastAsia="en-US"/>
        </w:rPr>
        <w:t>states without continuous gate voltage application</w:t>
      </w:r>
      <w:r w:rsidR="0031713C" w:rsidRPr="001B3569">
        <w:rPr>
          <w:sz w:val="20"/>
          <w:szCs w:val="20"/>
          <w:lang w:val="en-US" w:eastAsia="en-US"/>
        </w:rPr>
        <w:t xml:space="preserve"> [</w:t>
      </w:r>
      <w:r w:rsidR="00EE014F" w:rsidRPr="001B3569">
        <w:rPr>
          <w:sz w:val="20"/>
          <w:szCs w:val="20"/>
          <w:lang w:val="en-US" w:eastAsia="en-US"/>
        </w:rPr>
        <w:t>7</w:t>
      </w:r>
      <w:r w:rsidR="0031713C" w:rsidRPr="001B3569">
        <w:rPr>
          <w:sz w:val="20"/>
          <w:szCs w:val="20"/>
          <w:lang w:val="en-US" w:eastAsia="en-US"/>
        </w:rPr>
        <w:t>]</w:t>
      </w:r>
      <w:r w:rsidR="00C97DE3" w:rsidRPr="001B3569">
        <w:rPr>
          <w:sz w:val="20"/>
          <w:szCs w:val="20"/>
          <w:lang w:val="en-US" w:eastAsia="en-US"/>
        </w:rPr>
        <w:t>.</w:t>
      </w:r>
      <w:r w:rsidR="00E05CDD" w:rsidRPr="001B3569">
        <w:rPr>
          <w:sz w:val="20"/>
          <w:szCs w:val="20"/>
          <w:lang w:val="en-US" w:eastAsia="en-US"/>
        </w:rPr>
        <w:t xml:space="preserve"> The endurance tests showed a good retention performance, </w:t>
      </w:r>
      <w:r w:rsidR="00A854F4" w:rsidRPr="001B3569">
        <w:rPr>
          <w:sz w:val="20"/>
          <w:szCs w:val="20"/>
          <w:lang w:val="en-US" w:eastAsia="en-US"/>
        </w:rPr>
        <w:t>maintaining luminescence (</w:t>
      </w:r>
      <w:r w:rsidR="006D05D7" w:rsidRPr="001B3569">
        <w:rPr>
          <w:sz w:val="20"/>
          <w:szCs w:val="20"/>
          <w:lang w:val="en-US" w:eastAsia="en-US"/>
        </w:rPr>
        <w:t xml:space="preserve">about </w:t>
      </w:r>
      <w:r w:rsidR="0000317A" w:rsidRPr="001B3569">
        <w:rPr>
          <w:sz w:val="20"/>
          <w:szCs w:val="20"/>
          <w:lang w:val="en-US" w:eastAsia="en-US"/>
        </w:rPr>
        <w:t>150 cd m</w:t>
      </w:r>
      <w:r w:rsidR="0000317A" w:rsidRPr="008A58C1">
        <w:rPr>
          <w:sz w:val="20"/>
          <w:szCs w:val="20"/>
          <w:vertAlign w:val="superscript"/>
          <w:lang w:val="en-US" w:eastAsia="en-US"/>
        </w:rPr>
        <w:t>-2</w:t>
      </w:r>
      <w:r w:rsidR="00A854F4" w:rsidRPr="001B3569">
        <w:rPr>
          <w:sz w:val="20"/>
          <w:szCs w:val="20"/>
          <w:lang w:val="en-US" w:eastAsia="en-US"/>
        </w:rPr>
        <w:t>)</w:t>
      </w:r>
      <w:r w:rsidR="00C97DE3" w:rsidRPr="001B3569">
        <w:rPr>
          <w:sz w:val="20"/>
          <w:szCs w:val="20"/>
          <w:lang w:val="en-US" w:eastAsia="en-US"/>
        </w:rPr>
        <w:t xml:space="preserve"> </w:t>
      </w:r>
      <w:r w:rsidR="006D05D7" w:rsidRPr="001B3569">
        <w:rPr>
          <w:sz w:val="20"/>
          <w:szCs w:val="20"/>
          <w:lang w:val="en-US" w:eastAsia="en-US"/>
        </w:rPr>
        <w:t xml:space="preserve">after 1000 seconds </w:t>
      </w:r>
      <w:r w:rsidR="00893881" w:rsidRPr="001B3569">
        <w:rPr>
          <w:sz w:val="20"/>
          <w:szCs w:val="20"/>
          <w:lang w:val="en-US" w:eastAsia="en-US"/>
        </w:rPr>
        <w:t>of continuous operation at zero gate bias [</w:t>
      </w:r>
      <w:r w:rsidR="00EE014F" w:rsidRPr="001B3569">
        <w:rPr>
          <w:sz w:val="20"/>
          <w:szCs w:val="20"/>
          <w:lang w:val="en-US" w:eastAsia="en-US"/>
        </w:rPr>
        <w:t>7</w:t>
      </w:r>
      <w:r w:rsidR="00893881" w:rsidRPr="001B3569">
        <w:rPr>
          <w:sz w:val="20"/>
          <w:szCs w:val="20"/>
          <w:lang w:val="en-US" w:eastAsia="en-US"/>
        </w:rPr>
        <w:t>].</w:t>
      </w:r>
      <w:r w:rsidR="00BC2F26" w:rsidRPr="001B3569">
        <w:rPr>
          <w:sz w:val="20"/>
          <w:szCs w:val="20"/>
          <w:lang w:val="en-US" w:eastAsia="en-US"/>
        </w:rPr>
        <w:t xml:space="preserve"> </w:t>
      </w:r>
      <w:r w:rsidR="006B15EB" w:rsidRPr="001B3569">
        <w:rPr>
          <w:sz w:val="20"/>
          <w:szCs w:val="20"/>
          <w:lang w:val="en-US" w:eastAsia="en-US"/>
        </w:rPr>
        <w:t xml:space="preserve">Furthermore, Fe-OFET exhibited endurance with </w:t>
      </w:r>
      <w:r w:rsidR="00ED7104" w:rsidRPr="001B3569">
        <w:rPr>
          <w:sz w:val="20"/>
          <w:szCs w:val="20"/>
          <w:lang w:val="en-US" w:eastAsia="en-US"/>
        </w:rPr>
        <w:t>minimal deterioration after 100 program/erase cycles</w:t>
      </w:r>
      <w:r w:rsidR="0094732A" w:rsidRPr="001B3569">
        <w:rPr>
          <w:sz w:val="20"/>
          <w:szCs w:val="20"/>
          <w:lang w:val="en-US" w:eastAsia="en-US"/>
        </w:rPr>
        <w:t>. It maintained luminescen</w:t>
      </w:r>
      <w:r w:rsidR="001D1A7D" w:rsidRPr="001B3569">
        <w:rPr>
          <w:sz w:val="20"/>
          <w:szCs w:val="20"/>
          <w:lang w:val="en-US" w:eastAsia="en-US"/>
        </w:rPr>
        <w:t>ce brightness and a high ON/OFF ratio (</w:t>
      </w:r>
      <w:r w:rsidR="002074D0" w:rsidRPr="001B3569">
        <w:rPr>
          <w:sz w:val="20"/>
          <w:szCs w:val="20"/>
          <w:lang w:val="en-US" w:eastAsia="en-US"/>
        </w:rPr>
        <w:t>larger than</w:t>
      </w:r>
      <w:r w:rsidR="00022F67" w:rsidRPr="001B3569">
        <w:rPr>
          <w:sz w:val="20"/>
          <w:szCs w:val="20"/>
          <w:lang w:val="en-US" w:eastAsia="en-US"/>
        </w:rPr>
        <w:t xml:space="preserve"> 104</w:t>
      </w:r>
      <w:r w:rsidR="001D1A7D" w:rsidRPr="001B3569">
        <w:rPr>
          <w:sz w:val="20"/>
          <w:szCs w:val="20"/>
          <w:lang w:val="en-US" w:eastAsia="en-US"/>
        </w:rPr>
        <w:t>)</w:t>
      </w:r>
      <w:r w:rsidR="00841C26" w:rsidRPr="001B3569">
        <w:rPr>
          <w:sz w:val="20"/>
          <w:szCs w:val="20"/>
          <w:lang w:val="en-US" w:eastAsia="en-US"/>
        </w:rPr>
        <w:t xml:space="preserve"> [</w:t>
      </w:r>
      <w:r w:rsidR="00EE014F" w:rsidRPr="001B3569">
        <w:rPr>
          <w:sz w:val="20"/>
          <w:szCs w:val="20"/>
          <w:lang w:val="en-US" w:eastAsia="en-US"/>
        </w:rPr>
        <w:t>7</w:t>
      </w:r>
      <w:r w:rsidR="00841C26" w:rsidRPr="001B3569">
        <w:rPr>
          <w:sz w:val="20"/>
          <w:szCs w:val="20"/>
          <w:lang w:val="en-US" w:eastAsia="en-US"/>
        </w:rPr>
        <w:t>].</w:t>
      </w:r>
      <w:r w:rsidR="00EE5BE8" w:rsidRPr="001B3569">
        <w:rPr>
          <w:sz w:val="20"/>
          <w:szCs w:val="20"/>
          <w:lang w:val="en-US" w:eastAsia="en-US"/>
        </w:rPr>
        <w:t xml:space="preserve"> Such promising results indicated that</w:t>
      </w:r>
      <w:r w:rsidR="00F3541D" w:rsidRPr="001B3569">
        <w:rPr>
          <w:sz w:val="20"/>
          <w:szCs w:val="20"/>
          <w:lang w:val="en-US" w:eastAsia="en-US"/>
        </w:rPr>
        <w:t xml:space="preserve"> Fe-OLET technology </w:t>
      </w:r>
      <w:r w:rsidR="00DD3B83" w:rsidRPr="001B3569">
        <w:rPr>
          <w:sz w:val="20"/>
          <w:szCs w:val="20"/>
          <w:lang w:val="en-US" w:eastAsia="en-US"/>
        </w:rPr>
        <w:t xml:space="preserve">not only </w:t>
      </w:r>
      <w:r w:rsidR="00D428EE" w:rsidRPr="001B3569">
        <w:rPr>
          <w:sz w:val="20"/>
          <w:szCs w:val="20"/>
          <w:lang w:val="en-US" w:eastAsia="en-US"/>
        </w:rPr>
        <w:t xml:space="preserve">improves </w:t>
      </w:r>
      <w:r w:rsidR="000070E0" w:rsidRPr="001B3569">
        <w:rPr>
          <w:sz w:val="20"/>
          <w:szCs w:val="20"/>
          <w:lang w:val="en-US" w:eastAsia="en-US"/>
        </w:rPr>
        <w:t xml:space="preserve">conventional OLET performance in terms of luminescence and </w:t>
      </w:r>
      <w:r w:rsidR="005D51EA" w:rsidRPr="001B3569">
        <w:rPr>
          <w:sz w:val="20"/>
          <w:szCs w:val="20"/>
          <w:lang w:val="en-US" w:eastAsia="en-US"/>
        </w:rPr>
        <w:t xml:space="preserve">carrier mobility but also reduces the complexity of </w:t>
      </w:r>
      <w:r w:rsidR="00D7224F" w:rsidRPr="001B3569">
        <w:rPr>
          <w:sz w:val="20"/>
          <w:szCs w:val="20"/>
          <w:lang w:val="en-US" w:eastAsia="en-US"/>
        </w:rPr>
        <w:t>pixel circuits by removing the need for separate storage capacitors</w:t>
      </w:r>
      <w:r w:rsidR="00EE761D" w:rsidRPr="001B3569">
        <w:rPr>
          <w:sz w:val="20"/>
          <w:szCs w:val="20"/>
          <w:lang w:val="en-US" w:eastAsia="en-US"/>
        </w:rPr>
        <w:t xml:space="preserve">. This development opens </w:t>
      </w:r>
      <w:r w:rsidR="009922D0" w:rsidRPr="001B3569">
        <w:rPr>
          <w:sz w:val="20"/>
          <w:szCs w:val="20"/>
          <w:lang w:val="en-US" w:eastAsia="en-US"/>
        </w:rPr>
        <w:t>the way toward higher integration density</w:t>
      </w:r>
      <w:r w:rsidR="00A83B69" w:rsidRPr="001B3569">
        <w:rPr>
          <w:sz w:val="20"/>
          <w:szCs w:val="20"/>
          <w:lang w:val="en-US" w:eastAsia="en-US"/>
        </w:rPr>
        <w:t xml:space="preserve"> and simplified fabrication process</w:t>
      </w:r>
      <w:r w:rsidR="00B223E5" w:rsidRPr="001B3569">
        <w:rPr>
          <w:sz w:val="20"/>
          <w:szCs w:val="20"/>
          <w:lang w:val="en-US" w:eastAsia="en-US"/>
        </w:rPr>
        <w:t>es</w:t>
      </w:r>
      <w:r w:rsidR="00A83B69" w:rsidRPr="001B3569">
        <w:rPr>
          <w:sz w:val="20"/>
          <w:szCs w:val="20"/>
          <w:lang w:val="en-US" w:eastAsia="en-US"/>
        </w:rPr>
        <w:t xml:space="preserve"> suitable for next-generation ultra</w:t>
      </w:r>
      <w:r w:rsidR="00B223E5" w:rsidRPr="001B3569">
        <w:rPr>
          <w:sz w:val="20"/>
          <w:szCs w:val="20"/>
          <w:lang w:val="en-US" w:eastAsia="en-US"/>
        </w:rPr>
        <w:t>-high-definition flexible AMOLED displays.</w:t>
      </w:r>
    </w:p>
    <w:p w14:paraId="36649148" w14:textId="4B0D1BA9" w:rsidR="006938EF" w:rsidRPr="00AE2F3E" w:rsidRDefault="00C9565E" w:rsidP="00AE2F3E">
      <w:pPr>
        <w:pStyle w:val="af4"/>
        <w:spacing w:before="0" w:beforeAutospacing="0" w:after="0" w:afterAutospacing="0"/>
        <w:ind w:firstLine="284"/>
        <w:jc w:val="both"/>
        <w:rPr>
          <w:sz w:val="20"/>
          <w:szCs w:val="20"/>
          <w:lang w:val="en-US" w:eastAsia="zh-CN"/>
        </w:rPr>
      </w:pPr>
      <w:r w:rsidRPr="001B3569">
        <w:rPr>
          <w:sz w:val="20"/>
          <w:szCs w:val="20"/>
          <w:lang w:val="en-US" w:eastAsia="en-US"/>
        </w:rPr>
        <w:t>In</w:t>
      </w:r>
      <w:r w:rsidR="0019117E" w:rsidRPr="001B3569">
        <w:rPr>
          <w:sz w:val="20"/>
          <w:szCs w:val="20"/>
          <w:lang w:val="en-US" w:eastAsia="en-US"/>
        </w:rPr>
        <w:t xml:space="preserve">trinsically white </w:t>
      </w:r>
      <w:r w:rsidR="00EE2EBC" w:rsidRPr="001B3569">
        <w:rPr>
          <w:sz w:val="20"/>
          <w:szCs w:val="20"/>
          <w:lang w:val="en-US" w:eastAsia="en-US"/>
        </w:rPr>
        <w:t xml:space="preserve">organic </w:t>
      </w:r>
      <w:r w:rsidR="006D1326" w:rsidRPr="001B3569">
        <w:rPr>
          <w:sz w:val="20"/>
          <w:szCs w:val="20"/>
          <w:lang w:val="en-US" w:eastAsia="en-US"/>
        </w:rPr>
        <w:t xml:space="preserve">polarized </w:t>
      </w:r>
      <w:r w:rsidR="00EE2EBC" w:rsidRPr="001B3569">
        <w:rPr>
          <w:sz w:val="20"/>
          <w:szCs w:val="20"/>
          <w:lang w:val="en-US" w:eastAsia="en-US"/>
        </w:rPr>
        <w:t xml:space="preserve">emission </w:t>
      </w:r>
      <w:r w:rsidR="00025A51" w:rsidRPr="001B3569">
        <w:rPr>
          <w:sz w:val="20"/>
          <w:szCs w:val="20"/>
          <w:lang w:val="en-US" w:eastAsia="en-US"/>
        </w:rPr>
        <w:t xml:space="preserve">semiconductor </w:t>
      </w:r>
      <w:r w:rsidR="00EE2EBC" w:rsidRPr="001B3569">
        <w:rPr>
          <w:sz w:val="20"/>
          <w:szCs w:val="20"/>
          <w:lang w:val="en-US" w:eastAsia="en-US"/>
        </w:rPr>
        <w:t xml:space="preserve">materials are </w:t>
      </w:r>
      <w:r w:rsidR="00025A51" w:rsidRPr="001B3569">
        <w:rPr>
          <w:sz w:val="20"/>
          <w:szCs w:val="20"/>
          <w:lang w:val="en-US" w:eastAsia="en-US"/>
        </w:rPr>
        <w:t>important for reducing com</w:t>
      </w:r>
      <w:r w:rsidR="005F38C6" w:rsidRPr="001B3569">
        <w:rPr>
          <w:sz w:val="20"/>
          <w:szCs w:val="20"/>
          <w:lang w:val="en-US" w:eastAsia="en-US"/>
        </w:rPr>
        <w:t>plexity and miniaturi</w:t>
      </w:r>
      <w:r w:rsidR="003561FB" w:rsidRPr="001B3569">
        <w:rPr>
          <w:sz w:val="20"/>
          <w:szCs w:val="20"/>
          <w:lang w:val="en-US" w:eastAsia="en-US"/>
        </w:rPr>
        <w:t>s</w:t>
      </w:r>
      <w:r w:rsidR="005F38C6" w:rsidRPr="001B3569">
        <w:rPr>
          <w:sz w:val="20"/>
          <w:szCs w:val="20"/>
          <w:lang w:val="en-US" w:eastAsia="en-US"/>
        </w:rPr>
        <w:t xml:space="preserve">ing </w:t>
      </w:r>
      <w:r w:rsidR="00D20FB2" w:rsidRPr="001B3569">
        <w:rPr>
          <w:sz w:val="20"/>
          <w:szCs w:val="20"/>
          <w:lang w:val="en-US" w:eastAsia="en-US"/>
        </w:rPr>
        <w:t>the light-emitting devices</w:t>
      </w:r>
      <w:r w:rsidR="003561FB" w:rsidRPr="001B3569">
        <w:rPr>
          <w:sz w:val="20"/>
          <w:szCs w:val="20"/>
          <w:lang w:val="en-US" w:eastAsia="en-US"/>
        </w:rPr>
        <w:t>,</w:t>
      </w:r>
      <w:r w:rsidR="00D20FB2" w:rsidRPr="001B3569">
        <w:rPr>
          <w:sz w:val="20"/>
          <w:szCs w:val="20"/>
          <w:lang w:val="en-US" w:eastAsia="en-US"/>
        </w:rPr>
        <w:t xml:space="preserve"> such as OLET.</w:t>
      </w:r>
      <w:r w:rsidR="003561FB" w:rsidRPr="001B3569">
        <w:rPr>
          <w:sz w:val="20"/>
          <w:szCs w:val="20"/>
          <w:lang w:val="en-US" w:eastAsia="en-US"/>
        </w:rPr>
        <w:t xml:space="preserve"> However, </w:t>
      </w:r>
      <w:r w:rsidR="007D6E77" w:rsidRPr="001B3569">
        <w:rPr>
          <w:sz w:val="20"/>
          <w:szCs w:val="20"/>
          <w:lang w:val="en-US" w:eastAsia="en-US"/>
        </w:rPr>
        <w:t xml:space="preserve">the lack of </w:t>
      </w:r>
      <w:r w:rsidR="00F4226C" w:rsidRPr="001B3569">
        <w:rPr>
          <w:sz w:val="20"/>
          <w:szCs w:val="20"/>
          <w:lang w:val="en-US" w:eastAsia="en-US"/>
        </w:rPr>
        <w:t xml:space="preserve">proper </w:t>
      </w:r>
      <w:r w:rsidR="007D6E77" w:rsidRPr="001B3569">
        <w:rPr>
          <w:sz w:val="20"/>
          <w:szCs w:val="20"/>
          <w:lang w:val="en-US" w:eastAsia="en-US"/>
        </w:rPr>
        <w:t xml:space="preserve">materials and </w:t>
      </w:r>
      <w:r w:rsidR="00C046CF" w:rsidRPr="001B3569">
        <w:rPr>
          <w:sz w:val="20"/>
          <w:szCs w:val="20"/>
          <w:lang w:val="en-US" w:eastAsia="en-US"/>
        </w:rPr>
        <w:t xml:space="preserve">effective preparation methods </w:t>
      </w:r>
      <w:r w:rsidR="00F4226C" w:rsidRPr="001B3569">
        <w:rPr>
          <w:sz w:val="20"/>
          <w:szCs w:val="20"/>
          <w:lang w:val="en-US" w:eastAsia="en-US"/>
        </w:rPr>
        <w:t>is</w:t>
      </w:r>
      <w:r w:rsidR="00C046CF" w:rsidRPr="001B3569">
        <w:rPr>
          <w:sz w:val="20"/>
          <w:szCs w:val="20"/>
          <w:lang w:val="en-US" w:eastAsia="en-US"/>
        </w:rPr>
        <w:t xml:space="preserve"> the key</w:t>
      </w:r>
      <w:r w:rsidR="00F4226C" w:rsidRPr="001B3569">
        <w:rPr>
          <w:sz w:val="20"/>
          <w:szCs w:val="20"/>
          <w:lang w:val="en-US" w:eastAsia="en-US"/>
        </w:rPr>
        <w:t xml:space="preserve"> </w:t>
      </w:r>
      <w:r w:rsidR="00016256" w:rsidRPr="001B3569">
        <w:rPr>
          <w:sz w:val="20"/>
          <w:szCs w:val="20"/>
          <w:lang w:val="en-US" w:eastAsia="en-US"/>
        </w:rPr>
        <w:t>limitation</w:t>
      </w:r>
      <w:r w:rsidR="00F4226C" w:rsidRPr="001B3569">
        <w:rPr>
          <w:sz w:val="20"/>
          <w:szCs w:val="20"/>
          <w:lang w:val="en-US" w:eastAsia="en-US"/>
        </w:rPr>
        <w:t xml:space="preserve"> of this technique [1</w:t>
      </w:r>
      <w:r w:rsidR="00277793" w:rsidRPr="001B3569">
        <w:rPr>
          <w:sz w:val="20"/>
          <w:szCs w:val="20"/>
          <w:lang w:val="en-US" w:eastAsia="en-US"/>
        </w:rPr>
        <w:t>5</w:t>
      </w:r>
      <w:r w:rsidR="00F4226C" w:rsidRPr="001B3569">
        <w:rPr>
          <w:sz w:val="20"/>
          <w:szCs w:val="20"/>
          <w:lang w:val="en-US" w:eastAsia="en-US"/>
        </w:rPr>
        <w:t>].</w:t>
      </w:r>
      <w:r w:rsidR="005D442D" w:rsidRPr="001B3569">
        <w:rPr>
          <w:sz w:val="20"/>
          <w:szCs w:val="20"/>
          <w:lang w:val="en-US" w:eastAsia="en-US"/>
        </w:rPr>
        <w:t xml:space="preserve"> In 2024, a stud</w:t>
      </w:r>
      <w:r w:rsidR="000827BD" w:rsidRPr="001B3569">
        <w:rPr>
          <w:sz w:val="20"/>
          <w:szCs w:val="20"/>
          <w:lang w:val="en-US" w:eastAsia="en-US"/>
        </w:rPr>
        <w:t xml:space="preserve">y broke this bottleneck by </w:t>
      </w:r>
      <w:r w:rsidR="00016256" w:rsidRPr="001B3569">
        <w:rPr>
          <w:sz w:val="20"/>
          <w:szCs w:val="20"/>
          <w:lang w:val="en-US" w:eastAsia="en-US"/>
        </w:rPr>
        <w:t xml:space="preserve">developing a </w:t>
      </w:r>
      <w:r w:rsidR="00AE2F3E" w:rsidRPr="001B3569">
        <w:rPr>
          <w:sz w:val="20"/>
          <w:szCs w:val="20"/>
          <w:lang w:val="en-US" w:eastAsia="en-US"/>
        </w:rPr>
        <w:t>white organic polarized emissive semiconductor single crystal (WOPESSCs)</w:t>
      </w:r>
      <w:r w:rsidR="00016256" w:rsidRPr="001B3569">
        <w:rPr>
          <w:sz w:val="20"/>
          <w:szCs w:val="20"/>
          <w:lang w:val="en-US" w:eastAsia="en-US"/>
        </w:rPr>
        <w:t xml:space="preserve"> </w:t>
      </w:r>
      <w:r w:rsidR="00397FA4" w:rsidRPr="001B3569">
        <w:rPr>
          <w:sz w:val="20"/>
          <w:szCs w:val="20"/>
          <w:lang w:val="en-US" w:eastAsia="en-US"/>
        </w:rPr>
        <w:t>[1</w:t>
      </w:r>
      <w:r w:rsidR="00277793" w:rsidRPr="001B3569">
        <w:rPr>
          <w:sz w:val="20"/>
          <w:szCs w:val="20"/>
          <w:lang w:val="en-US" w:eastAsia="en-US"/>
        </w:rPr>
        <w:t>5</w:t>
      </w:r>
      <w:r w:rsidR="00397FA4" w:rsidRPr="001B3569">
        <w:rPr>
          <w:sz w:val="20"/>
          <w:szCs w:val="20"/>
          <w:lang w:val="en-US" w:eastAsia="en-US"/>
        </w:rPr>
        <w:t>].</w:t>
      </w:r>
      <w:r w:rsidR="007019CF" w:rsidRPr="001B3569">
        <w:rPr>
          <w:sz w:val="20"/>
          <w:szCs w:val="20"/>
          <w:lang w:val="en-US" w:eastAsia="en-US"/>
        </w:rPr>
        <w:t xml:space="preserve"> </w:t>
      </w:r>
      <w:r w:rsidR="003846D1" w:rsidRPr="001B3569">
        <w:rPr>
          <w:sz w:val="20"/>
          <w:szCs w:val="20"/>
          <w:lang w:val="en-US" w:eastAsia="en-US"/>
        </w:rPr>
        <w:t xml:space="preserve">A </w:t>
      </w:r>
      <w:r w:rsidR="0036709E" w:rsidRPr="001B3569">
        <w:rPr>
          <w:sz w:val="20"/>
          <w:szCs w:val="20"/>
          <w:lang w:val="en-US" w:eastAsia="en-US"/>
        </w:rPr>
        <w:t xml:space="preserve">highly </w:t>
      </w:r>
      <w:r w:rsidR="000F539D" w:rsidRPr="001B3569">
        <w:rPr>
          <w:sz w:val="20"/>
          <w:szCs w:val="20"/>
          <w:lang w:val="en-US" w:eastAsia="en-US"/>
        </w:rPr>
        <w:t xml:space="preserve">polarized bule-emitting material, 2,6-diphenylanthracene (DPA), was chosen as the host because of </w:t>
      </w:r>
      <w:r w:rsidR="00D33D15" w:rsidRPr="001B3569">
        <w:rPr>
          <w:sz w:val="20"/>
          <w:szCs w:val="20"/>
          <w:lang w:val="en-US" w:eastAsia="en-US"/>
        </w:rPr>
        <w:t xml:space="preserve">its excellent optoelectronic </w:t>
      </w:r>
      <w:r w:rsidR="005435ED" w:rsidRPr="001B3569">
        <w:rPr>
          <w:sz w:val="20"/>
          <w:szCs w:val="20"/>
          <w:lang w:val="en-US" w:eastAsia="en-US"/>
        </w:rPr>
        <w:t>properties [1</w:t>
      </w:r>
      <w:r w:rsidR="00277793" w:rsidRPr="001B3569">
        <w:rPr>
          <w:sz w:val="20"/>
          <w:szCs w:val="20"/>
          <w:lang w:val="en-US" w:eastAsia="en-US"/>
        </w:rPr>
        <w:t>5</w:t>
      </w:r>
      <w:r w:rsidR="005435ED" w:rsidRPr="001B3569">
        <w:rPr>
          <w:sz w:val="20"/>
          <w:szCs w:val="20"/>
          <w:lang w:val="en-US" w:eastAsia="en-US"/>
        </w:rPr>
        <w:t xml:space="preserve">]. </w:t>
      </w:r>
      <w:r w:rsidR="000956EA" w:rsidRPr="001B3569">
        <w:rPr>
          <w:sz w:val="20"/>
          <w:szCs w:val="20"/>
          <w:lang w:val="en-US" w:eastAsia="en-US"/>
        </w:rPr>
        <w:t>Green-emitting tetracene (Tc) and red-emitting pen</w:t>
      </w:r>
      <w:r w:rsidR="00D3084B" w:rsidRPr="001B3569">
        <w:rPr>
          <w:sz w:val="20"/>
          <w:szCs w:val="20"/>
          <w:lang w:val="en-US" w:eastAsia="en-US"/>
        </w:rPr>
        <w:t xml:space="preserve">tacene (Pen) were used as guest dopants to </w:t>
      </w:r>
      <w:r w:rsidR="00AE2F3E" w:rsidRPr="001B3569">
        <w:rPr>
          <w:sz w:val="20"/>
          <w:szCs w:val="20"/>
          <w:lang w:val="en-US" w:eastAsia="en-US"/>
        </w:rPr>
        <w:t>be enabling</w:t>
      </w:r>
      <w:r w:rsidR="009E33E4" w:rsidRPr="001B3569">
        <w:rPr>
          <w:sz w:val="20"/>
          <w:szCs w:val="20"/>
          <w:lang w:val="en-US" w:eastAsia="en-US"/>
        </w:rPr>
        <w:t xml:space="preserve"> efficient energy and polarization transfer</w:t>
      </w:r>
      <w:r w:rsidR="008F780A" w:rsidRPr="001B3569">
        <w:rPr>
          <w:sz w:val="20"/>
          <w:szCs w:val="20"/>
          <w:lang w:val="en-US" w:eastAsia="en-US"/>
        </w:rPr>
        <w:t xml:space="preserve"> [1</w:t>
      </w:r>
      <w:r w:rsidR="00277793" w:rsidRPr="001B3569">
        <w:rPr>
          <w:sz w:val="20"/>
          <w:szCs w:val="20"/>
          <w:lang w:val="en-US" w:eastAsia="en-US"/>
        </w:rPr>
        <w:t>5</w:t>
      </w:r>
      <w:r w:rsidR="008F780A" w:rsidRPr="001B3569">
        <w:rPr>
          <w:sz w:val="20"/>
          <w:szCs w:val="20"/>
          <w:lang w:val="en-US" w:eastAsia="en-US"/>
        </w:rPr>
        <w:t>]</w:t>
      </w:r>
      <w:r w:rsidR="009E33E4" w:rsidRPr="001B3569">
        <w:rPr>
          <w:sz w:val="20"/>
          <w:szCs w:val="20"/>
          <w:lang w:val="en-US" w:eastAsia="en-US"/>
        </w:rPr>
        <w:t>.</w:t>
      </w:r>
      <w:r w:rsidR="00AE08E7" w:rsidRPr="001B3569">
        <w:rPr>
          <w:rFonts w:hint="eastAsia"/>
          <w:sz w:val="20"/>
          <w:szCs w:val="20"/>
          <w:lang w:val="en-US" w:eastAsia="en-US"/>
        </w:rPr>
        <w:t xml:space="preserve"> </w:t>
      </w:r>
      <w:r w:rsidR="00AE08E7" w:rsidRPr="001B3569">
        <w:rPr>
          <w:sz w:val="20"/>
          <w:szCs w:val="20"/>
          <w:lang w:val="en-US" w:eastAsia="en-US"/>
        </w:rPr>
        <w:t>The grow</w:t>
      </w:r>
      <w:r w:rsidR="00F1625E" w:rsidRPr="001B3569">
        <w:rPr>
          <w:sz w:val="20"/>
          <w:szCs w:val="20"/>
          <w:lang w:val="en-US" w:eastAsia="en-US"/>
        </w:rPr>
        <w:t xml:space="preserve">n high-quality single crystals </w:t>
      </w:r>
      <w:r w:rsidR="00AE2F3E" w:rsidRPr="001B3569">
        <w:rPr>
          <w:sz w:val="20"/>
          <w:szCs w:val="20"/>
          <w:lang w:val="en-US" w:eastAsia="en-US"/>
        </w:rPr>
        <w:t>show</w:t>
      </w:r>
      <w:r w:rsidR="00C97657" w:rsidRPr="001B3569">
        <w:rPr>
          <w:sz w:val="20"/>
          <w:szCs w:val="20"/>
          <w:lang w:val="en-US" w:eastAsia="en-US"/>
        </w:rPr>
        <w:t xml:space="preserve"> a photoluminescence quantum yield (PLQY) of 38.3% and a charge </w:t>
      </w:r>
      <w:r w:rsidR="0059345A" w:rsidRPr="001B3569">
        <w:rPr>
          <w:sz w:val="20"/>
          <w:szCs w:val="20"/>
          <w:lang w:val="en-US" w:eastAsia="en-US"/>
        </w:rPr>
        <w:t xml:space="preserve">mobility of 4.9 </w:t>
      </w:r>
      <w:r w:rsidR="00022F67" w:rsidRPr="001B3569">
        <w:rPr>
          <w:sz w:val="20"/>
          <w:szCs w:val="20"/>
          <w:lang w:val="en-US" w:eastAsia="en-US"/>
        </w:rPr>
        <w:t>cm</w:t>
      </w:r>
      <w:r w:rsidR="00022F67" w:rsidRPr="002F02CD">
        <w:rPr>
          <w:sz w:val="20"/>
          <w:szCs w:val="20"/>
          <w:vertAlign w:val="superscript"/>
          <w:lang w:val="en-US" w:eastAsia="en-US"/>
        </w:rPr>
        <w:t>2</w:t>
      </w:r>
      <w:r w:rsidR="00022F67" w:rsidRPr="001B3569">
        <w:rPr>
          <w:sz w:val="20"/>
          <w:szCs w:val="20"/>
          <w:lang w:val="en-US" w:eastAsia="en-US"/>
        </w:rPr>
        <w:t xml:space="preserve"> V</w:t>
      </w:r>
      <w:r w:rsidR="00022F67" w:rsidRPr="002F02CD">
        <w:rPr>
          <w:sz w:val="20"/>
          <w:szCs w:val="20"/>
          <w:vertAlign w:val="superscript"/>
          <w:lang w:val="en-US" w:eastAsia="en-US"/>
        </w:rPr>
        <w:t>-1</w:t>
      </w:r>
      <w:r w:rsidR="00022F67" w:rsidRPr="001B3569">
        <w:rPr>
          <w:sz w:val="20"/>
          <w:szCs w:val="20"/>
          <w:lang w:val="en-US" w:eastAsia="en-US"/>
        </w:rPr>
        <w:t>s</w:t>
      </w:r>
      <w:r w:rsidR="00022F67" w:rsidRPr="002F02CD">
        <w:rPr>
          <w:sz w:val="20"/>
          <w:szCs w:val="20"/>
          <w:vertAlign w:val="superscript"/>
          <w:lang w:val="en-US" w:eastAsia="en-US"/>
        </w:rPr>
        <w:t>-1</w:t>
      </w:r>
      <w:r w:rsidR="0059345A" w:rsidRPr="001B3569">
        <w:rPr>
          <w:sz w:val="20"/>
          <w:szCs w:val="20"/>
          <w:lang w:val="en-US" w:eastAsia="en-US"/>
        </w:rPr>
        <w:t xml:space="preserve"> [1</w:t>
      </w:r>
      <w:r w:rsidR="00277793" w:rsidRPr="001B3569">
        <w:rPr>
          <w:sz w:val="20"/>
          <w:szCs w:val="20"/>
          <w:lang w:val="en-US" w:eastAsia="en-US"/>
        </w:rPr>
        <w:t>5</w:t>
      </w:r>
      <w:r w:rsidR="0059345A" w:rsidRPr="001B3569">
        <w:rPr>
          <w:sz w:val="20"/>
          <w:szCs w:val="20"/>
          <w:lang w:val="en-US" w:eastAsia="en-US"/>
        </w:rPr>
        <w:t>].</w:t>
      </w:r>
      <w:r w:rsidR="00ED3F85" w:rsidRPr="001B3569">
        <w:rPr>
          <w:sz w:val="20"/>
          <w:szCs w:val="20"/>
          <w:lang w:val="en-US" w:eastAsia="en-US"/>
        </w:rPr>
        <w:t xml:space="preserve"> The </w:t>
      </w:r>
      <w:r w:rsidR="00A83683" w:rsidRPr="001B3569">
        <w:rPr>
          <w:sz w:val="20"/>
          <w:szCs w:val="20"/>
          <w:lang w:val="en-US" w:eastAsia="en-US"/>
        </w:rPr>
        <w:t>degree of polarization</w:t>
      </w:r>
      <w:r w:rsidR="009C5B30" w:rsidRPr="001B3569">
        <w:rPr>
          <w:sz w:val="20"/>
          <w:szCs w:val="20"/>
          <w:lang w:val="en-US" w:eastAsia="en-US"/>
        </w:rPr>
        <w:t xml:space="preserve"> (DOP) ranges from 0.69 to 0.96 across the </w:t>
      </w:r>
      <w:r w:rsidR="00A432B0" w:rsidRPr="001B3569">
        <w:rPr>
          <w:sz w:val="20"/>
          <w:szCs w:val="20"/>
          <w:lang w:val="en-US" w:eastAsia="en-US"/>
        </w:rPr>
        <w:t xml:space="preserve">visible spectrum, with emission tunable from bule-white to </w:t>
      </w:r>
      <w:r w:rsidR="00AE2F3E" w:rsidRPr="001B3569">
        <w:rPr>
          <w:sz w:val="20"/>
          <w:szCs w:val="20"/>
          <w:lang w:val="en-US" w:eastAsia="en-US"/>
        </w:rPr>
        <w:t>yellow white</w:t>
      </w:r>
      <w:r w:rsidR="00A432B0" w:rsidRPr="001B3569">
        <w:rPr>
          <w:sz w:val="20"/>
          <w:szCs w:val="20"/>
          <w:lang w:val="en-US" w:eastAsia="en-US"/>
        </w:rPr>
        <w:t xml:space="preserve"> </w:t>
      </w:r>
      <w:r w:rsidR="00B86D9D" w:rsidRPr="001B3569">
        <w:rPr>
          <w:sz w:val="20"/>
          <w:szCs w:val="20"/>
          <w:lang w:val="en-US" w:eastAsia="en-US"/>
        </w:rPr>
        <w:t>based on polarization angles [1</w:t>
      </w:r>
      <w:r w:rsidR="00277793" w:rsidRPr="001B3569">
        <w:rPr>
          <w:sz w:val="20"/>
          <w:szCs w:val="20"/>
          <w:lang w:val="en-US" w:eastAsia="en-US"/>
        </w:rPr>
        <w:t>5</w:t>
      </w:r>
      <w:r w:rsidR="00B86D9D" w:rsidRPr="001B3569">
        <w:rPr>
          <w:sz w:val="20"/>
          <w:szCs w:val="20"/>
          <w:lang w:val="en-US" w:eastAsia="en-US"/>
        </w:rPr>
        <w:t>].</w:t>
      </w:r>
      <w:r w:rsidR="00780B61" w:rsidRPr="001B3569">
        <w:rPr>
          <w:sz w:val="20"/>
          <w:szCs w:val="20"/>
          <w:lang w:val="en-US" w:eastAsia="en-US"/>
        </w:rPr>
        <w:t xml:space="preserve"> WOPESSCs also </w:t>
      </w:r>
      <w:r w:rsidR="004C3D36" w:rsidRPr="001B3569">
        <w:rPr>
          <w:sz w:val="20"/>
          <w:szCs w:val="20"/>
          <w:lang w:val="en-US" w:eastAsia="en-US"/>
        </w:rPr>
        <w:t>achieved precise Commission Inter</w:t>
      </w:r>
      <w:r w:rsidR="001179AF" w:rsidRPr="001B3569">
        <w:rPr>
          <w:sz w:val="20"/>
          <w:szCs w:val="20"/>
          <w:lang w:val="en-US" w:eastAsia="en-US"/>
        </w:rPr>
        <w:t>nationale de l’Eclairage (CIE) coordinates of (0.3258, 0.3396), very close to standard white-light emission</w:t>
      </w:r>
      <w:r w:rsidR="002072CB" w:rsidRPr="001B3569">
        <w:rPr>
          <w:sz w:val="20"/>
          <w:szCs w:val="20"/>
          <w:lang w:val="en-US" w:eastAsia="en-US"/>
        </w:rPr>
        <w:t xml:space="preserve"> [1</w:t>
      </w:r>
      <w:r w:rsidR="00277793" w:rsidRPr="001B3569">
        <w:rPr>
          <w:sz w:val="20"/>
          <w:szCs w:val="20"/>
          <w:lang w:val="en-US" w:eastAsia="en-US"/>
        </w:rPr>
        <w:t>5</w:t>
      </w:r>
      <w:r w:rsidR="002072CB" w:rsidRPr="001B3569">
        <w:rPr>
          <w:sz w:val="20"/>
          <w:szCs w:val="20"/>
          <w:lang w:val="en-US" w:eastAsia="en-US"/>
        </w:rPr>
        <w:t>]</w:t>
      </w:r>
      <w:r w:rsidR="001179AF" w:rsidRPr="001B3569">
        <w:rPr>
          <w:sz w:val="20"/>
          <w:szCs w:val="20"/>
          <w:lang w:val="en-US" w:eastAsia="en-US"/>
        </w:rPr>
        <w:t xml:space="preserve">. </w:t>
      </w:r>
      <w:r w:rsidR="002072CB" w:rsidRPr="001B3569">
        <w:rPr>
          <w:sz w:val="20"/>
          <w:szCs w:val="20"/>
          <w:lang w:val="en-US" w:eastAsia="en-US"/>
        </w:rPr>
        <w:t xml:space="preserve">With such good </w:t>
      </w:r>
      <w:r w:rsidR="005979CA" w:rsidRPr="001B3569">
        <w:rPr>
          <w:sz w:val="20"/>
          <w:szCs w:val="20"/>
          <w:lang w:val="en-US" w:eastAsia="en-US"/>
        </w:rPr>
        <w:t>and con</w:t>
      </w:r>
      <w:r w:rsidR="00BD2D7E" w:rsidRPr="001B3569">
        <w:rPr>
          <w:sz w:val="20"/>
          <w:szCs w:val="20"/>
          <w:lang w:val="en-US" w:eastAsia="en-US"/>
        </w:rPr>
        <w:t xml:space="preserve">sistent </w:t>
      </w:r>
      <w:r w:rsidR="00AE2F3E" w:rsidRPr="001B3569">
        <w:rPr>
          <w:sz w:val="20"/>
          <w:szCs w:val="20"/>
          <w:lang w:val="en-US" w:eastAsia="en-US"/>
        </w:rPr>
        <w:t>performance, WOPESSCs</w:t>
      </w:r>
      <w:r w:rsidR="00BD2D7E" w:rsidRPr="001B3569">
        <w:rPr>
          <w:sz w:val="20"/>
          <w:szCs w:val="20"/>
          <w:lang w:val="en-US" w:eastAsia="en-US"/>
        </w:rPr>
        <w:t xml:space="preserve">-based </w:t>
      </w:r>
      <w:r w:rsidR="0029027C" w:rsidRPr="001B3569">
        <w:rPr>
          <w:sz w:val="20"/>
          <w:szCs w:val="20"/>
          <w:lang w:val="en-US" w:eastAsia="en-US"/>
        </w:rPr>
        <w:t xml:space="preserve">Organic polarised light-emitting </w:t>
      </w:r>
      <w:r w:rsidR="00765458" w:rsidRPr="001B3569">
        <w:rPr>
          <w:sz w:val="20"/>
          <w:szCs w:val="20"/>
          <w:lang w:val="en-US" w:eastAsia="en-US"/>
        </w:rPr>
        <w:t xml:space="preserve">transistors (OPLETs) are </w:t>
      </w:r>
      <w:r w:rsidR="002462F8" w:rsidRPr="001B3569">
        <w:rPr>
          <w:sz w:val="20"/>
          <w:szCs w:val="20"/>
          <w:lang w:val="en-US" w:eastAsia="en-US"/>
        </w:rPr>
        <w:t xml:space="preserve">developed. </w:t>
      </w:r>
      <w:r w:rsidR="001F18CA" w:rsidRPr="001B3569">
        <w:rPr>
          <w:sz w:val="20"/>
          <w:szCs w:val="20"/>
          <w:lang w:val="en-US" w:eastAsia="en-US"/>
        </w:rPr>
        <w:t xml:space="preserve">Such devices show </w:t>
      </w:r>
      <w:r w:rsidR="00860C72" w:rsidRPr="001B3569">
        <w:rPr>
          <w:sz w:val="20"/>
          <w:szCs w:val="20"/>
          <w:lang w:val="en-US" w:eastAsia="en-US"/>
        </w:rPr>
        <w:t xml:space="preserve">high mobility (up to 4.9 </w:t>
      </w:r>
      <w:r w:rsidR="00FF5E0B" w:rsidRPr="001B3569">
        <w:rPr>
          <w:sz w:val="20"/>
          <w:szCs w:val="20"/>
          <w:lang w:val="en-US" w:eastAsia="en-US"/>
        </w:rPr>
        <w:t>cm</w:t>
      </w:r>
      <w:r w:rsidR="00FF5E0B" w:rsidRPr="002F02CD">
        <w:rPr>
          <w:sz w:val="20"/>
          <w:szCs w:val="20"/>
          <w:vertAlign w:val="superscript"/>
          <w:lang w:val="en-US" w:eastAsia="en-US"/>
        </w:rPr>
        <w:t>2</w:t>
      </w:r>
      <w:r w:rsidR="00FF5E0B" w:rsidRPr="001B3569">
        <w:rPr>
          <w:sz w:val="20"/>
          <w:szCs w:val="20"/>
          <w:lang w:val="en-US" w:eastAsia="en-US"/>
        </w:rPr>
        <w:t xml:space="preserve"> V</w:t>
      </w:r>
      <w:r w:rsidR="00FF5E0B" w:rsidRPr="002F02CD">
        <w:rPr>
          <w:sz w:val="20"/>
          <w:szCs w:val="20"/>
          <w:vertAlign w:val="superscript"/>
          <w:lang w:val="en-US" w:eastAsia="en-US"/>
        </w:rPr>
        <w:t>-1</w:t>
      </w:r>
      <w:r w:rsidR="00FF5E0B" w:rsidRPr="001B3569">
        <w:rPr>
          <w:sz w:val="20"/>
          <w:szCs w:val="20"/>
          <w:lang w:val="en-US" w:eastAsia="en-US"/>
        </w:rPr>
        <w:t>s</w:t>
      </w:r>
      <w:r w:rsidR="00FF5E0B" w:rsidRPr="002F02CD">
        <w:rPr>
          <w:sz w:val="20"/>
          <w:szCs w:val="20"/>
          <w:vertAlign w:val="superscript"/>
          <w:lang w:val="en-US" w:eastAsia="en-US"/>
        </w:rPr>
        <w:t>-1</w:t>
      </w:r>
      <w:r w:rsidR="00860C72" w:rsidRPr="001B3569">
        <w:rPr>
          <w:sz w:val="20"/>
          <w:szCs w:val="20"/>
          <w:lang w:val="en-US" w:eastAsia="en-US"/>
        </w:rPr>
        <w:t>)</w:t>
      </w:r>
      <w:r w:rsidR="008371C1" w:rsidRPr="001B3569">
        <w:rPr>
          <w:sz w:val="20"/>
          <w:szCs w:val="20"/>
          <w:lang w:val="en-US" w:eastAsia="en-US"/>
        </w:rPr>
        <w:t>,</w:t>
      </w:r>
      <w:r w:rsidR="00447766" w:rsidRPr="001B3569">
        <w:rPr>
          <w:sz w:val="20"/>
          <w:szCs w:val="20"/>
          <w:lang w:val="en-US" w:eastAsia="en-US"/>
        </w:rPr>
        <w:t xml:space="preserve"> strong polarized emission</w:t>
      </w:r>
      <w:r w:rsidR="008371C1" w:rsidRPr="001B3569">
        <w:rPr>
          <w:sz w:val="20"/>
          <w:szCs w:val="20"/>
          <w:lang w:val="en-US" w:eastAsia="en-US"/>
        </w:rPr>
        <w:t xml:space="preserve">, and </w:t>
      </w:r>
      <w:r w:rsidR="00E86C78" w:rsidRPr="001B3569">
        <w:rPr>
          <w:sz w:val="20"/>
          <w:szCs w:val="20"/>
          <w:lang w:val="en-US" w:eastAsia="en-US"/>
        </w:rPr>
        <w:t xml:space="preserve">electroluminescence tunability from yellowish to </w:t>
      </w:r>
      <w:r w:rsidR="00AE2F3E" w:rsidRPr="001B3569">
        <w:rPr>
          <w:sz w:val="20"/>
          <w:szCs w:val="20"/>
          <w:lang w:val="en-US" w:eastAsia="en-US"/>
        </w:rPr>
        <w:t>bluish white</w:t>
      </w:r>
      <w:r w:rsidR="00E86C78" w:rsidRPr="001B3569">
        <w:rPr>
          <w:sz w:val="20"/>
          <w:szCs w:val="20"/>
          <w:lang w:val="en-US" w:eastAsia="en-US"/>
        </w:rPr>
        <w:t xml:space="preserve"> through voltage adjustments</w:t>
      </w:r>
      <w:r w:rsidR="006C611E" w:rsidRPr="001B3569">
        <w:rPr>
          <w:sz w:val="20"/>
          <w:szCs w:val="20"/>
          <w:lang w:val="en-US" w:eastAsia="en-US"/>
        </w:rPr>
        <w:t xml:space="preserve"> [1</w:t>
      </w:r>
      <w:r w:rsidR="00277793" w:rsidRPr="001B3569">
        <w:rPr>
          <w:sz w:val="20"/>
          <w:szCs w:val="20"/>
          <w:lang w:val="en-US" w:eastAsia="en-US"/>
        </w:rPr>
        <w:t>5</w:t>
      </w:r>
      <w:r w:rsidR="006C611E" w:rsidRPr="001B3569">
        <w:rPr>
          <w:sz w:val="20"/>
          <w:szCs w:val="20"/>
          <w:lang w:val="en-US" w:eastAsia="en-US"/>
        </w:rPr>
        <w:t>]</w:t>
      </w:r>
      <w:r w:rsidR="00756312" w:rsidRPr="001B3569">
        <w:rPr>
          <w:sz w:val="20"/>
          <w:szCs w:val="20"/>
          <w:lang w:val="en-US" w:eastAsia="en-US"/>
        </w:rPr>
        <w:t>, highlighting a great potential for f</w:t>
      </w:r>
      <w:r w:rsidR="000570C0" w:rsidRPr="001B3569">
        <w:rPr>
          <w:sz w:val="20"/>
          <w:szCs w:val="20"/>
          <w:lang w:val="en-US" w:eastAsia="en-US"/>
        </w:rPr>
        <w:t xml:space="preserve">lexible, multifunctional applications in </w:t>
      </w:r>
      <w:r w:rsidR="00F74EA0" w:rsidRPr="001B3569">
        <w:rPr>
          <w:sz w:val="20"/>
          <w:szCs w:val="20"/>
          <w:lang w:val="en-US" w:eastAsia="en-US"/>
        </w:rPr>
        <w:t>flexible electronics and wearable displays.</w:t>
      </w:r>
      <w:r w:rsidR="00BB103D" w:rsidRPr="001B3569">
        <w:rPr>
          <w:sz w:val="20"/>
          <w:szCs w:val="20"/>
          <w:lang w:val="en-US" w:eastAsia="en-US"/>
        </w:rPr>
        <w:t xml:space="preserve"> This study advances the integration of polarized emission in </w:t>
      </w:r>
      <w:r w:rsidR="0038559C" w:rsidRPr="001B3569">
        <w:rPr>
          <w:sz w:val="20"/>
          <w:szCs w:val="20"/>
          <w:lang w:val="en-US" w:eastAsia="en-US"/>
        </w:rPr>
        <w:t>OFETs, the achieved high mobility and stable white</w:t>
      </w:r>
      <w:r w:rsidR="00D05B23" w:rsidRPr="001B3569">
        <w:rPr>
          <w:sz w:val="20"/>
          <w:szCs w:val="20"/>
          <w:lang w:val="en-US" w:eastAsia="en-US"/>
        </w:rPr>
        <w:t xml:space="preserve">-light emission are particularly suitable </w:t>
      </w:r>
      <w:r w:rsidR="00B806B4" w:rsidRPr="001B3569">
        <w:rPr>
          <w:sz w:val="20"/>
          <w:szCs w:val="20"/>
          <w:lang w:val="en-US" w:eastAsia="en-US"/>
        </w:rPr>
        <w:t>for flexible circuits and multifunctional displays</w:t>
      </w:r>
      <w:r w:rsidR="00191797" w:rsidRPr="001B3569">
        <w:rPr>
          <w:sz w:val="20"/>
          <w:szCs w:val="20"/>
          <w:lang w:val="en-US" w:eastAsia="en-US"/>
        </w:rPr>
        <w:t>.</w:t>
      </w:r>
    </w:p>
    <w:p w14:paraId="059E878D" w14:textId="22481A58" w:rsidR="009F255F" w:rsidRPr="00C9038A" w:rsidRDefault="009F255F" w:rsidP="00C9038A">
      <w:pPr>
        <w:pStyle w:val="1"/>
        <w:keepLines w:val="0"/>
        <w:widowControl/>
        <w:spacing w:before="240" w:after="240"/>
        <w:ind w:left="360"/>
        <w:jc w:val="center"/>
        <w:rPr>
          <w:rFonts w:ascii="Times New Roman" w:eastAsiaTheme="minorEastAsia" w:hAnsi="Times New Roman" w:cs="Times New Roman"/>
          <w:b/>
          <w:caps/>
          <w:color w:val="auto"/>
          <w:kern w:val="0"/>
          <w:sz w:val="24"/>
          <w:szCs w:val="20"/>
          <w:lang w:eastAsia="en-US"/>
        </w:rPr>
      </w:pPr>
      <w:r w:rsidRPr="00C9038A">
        <w:rPr>
          <w:rFonts w:ascii="Times New Roman" w:eastAsiaTheme="minorEastAsia" w:hAnsi="Times New Roman" w:cs="Times New Roman"/>
          <w:b/>
          <w:caps/>
          <w:color w:val="auto"/>
          <w:kern w:val="0"/>
          <w:sz w:val="24"/>
          <w:szCs w:val="20"/>
          <w:lang w:eastAsia="en-US"/>
        </w:rPr>
        <w:t>Applications of OFETs in wearable devices</w:t>
      </w:r>
    </w:p>
    <w:p w14:paraId="50427D39" w14:textId="763D0DA9" w:rsidR="004D12D9" w:rsidRPr="001B3569" w:rsidRDefault="00724477" w:rsidP="001B3569">
      <w:pPr>
        <w:ind w:firstLine="284"/>
        <w:rPr>
          <w:rFonts w:ascii="Times New Roman" w:hAnsi="Times New Roman" w:cs="Times New Roman"/>
          <w:kern w:val="0"/>
          <w:sz w:val="20"/>
          <w:szCs w:val="20"/>
        </w:rPr>
      </w:pPr>
      <w:r w:rsidRPr="001B3569">
        <w:rPr>
          <w:rFonts w:ascii="Times New Roman" w:hAnsi="Times New Roman" w:cs="Times New Roman"/>
          <w:kern w:val="0"/>
          <w:sz w:val="20"/>
          <w:szCs w:val="20"/>
          <w:lang w:eastAsia="en-US"/>
        </w:rPr>
        <w:t xml:space="preserve">As a </w:t>
      </w:r>
      <w:r w:rsidR="008A74D2" w:rsidRPr="001B3569">
        <w:rPr>
          <w:rFonts w:ascii="Times New Roman" w:hAnsi="Times New Roman" w:cs="Times New Roman"/>
          <w:kern w:val="0"/>
          <w:sz w:val="20"/>
          <w:szCs w:val="20"/>
          <w:lang w:eastAsia="en-US"/>
        </w:rPr>
        <w:t xml:space="preserve">part of </w:t>
      </w:r>
      <w:r w:rsidR="001719EF" w:rsidRPr="001B3569">
        <w:rPr>
          <w:rFonts w:ascii="Times New Roman" w:hAnsi="Times New Roman" w:cs="Times New Roman"/>
          <w:kern w:val="0"/>
          <w:sz w:val="20"/>
          <w:szCs w:val="20"/>
          <w:lang w:eastAsia="en-US"/>
        </w:rPr>
        <w:t xml:space="preserve">flexible electronics, wearable devices are a class of </w:t>
      </w:r>
      <w:r w:rsidR="008D6AAB" w:rsidRPr="001B3569">
        <w:rPr>
          <w:rFonts w:ascii="Times New Roman" w:hAnsi="Times New Roman" w:cs="Times New Roman"/>
          <w:kern w:val="0"/>
          <w:sz w:val="20"/>
          <w:szCs w:val="20"/>
          <w:lang w:eastAsia="en-US"/>
        </w:rPr>
        <w:t>lightwe</w:t>
      </w:r>
      <w:r w:rsidR="00EB020E" w:rsidRPr="001B3569">
        <w:rPr>
          <w:rFonts w:ascii="Times New Roman" w:hAnsi="Times New Roman" w:cs="Times New Roman"/>
          <w:kern w:val="0"/>
          <w:sz w:val="20"/>
          <w:szCs w:val="20"/>
          <w:lang w:eastAsia="en-US"/>
        </w:rPr>
        <w:t>i</w:t>
      </w:r>
      <w:r w:rsidR="008D6AAB" w:rsidRPr="001B3569">
        <w:rPr>
          <w:rFonts w:ascii="Times New Roman" w:hAnsi="Times New Roman" w:cs="Times New Roman"/>
          <w:kern w:val="0"/>
          <w:sz w:val="20"/>
          <w:szCs w:val="20"/>
          <w:lang w:eastAsia="en-US"/>
        </w:rPr>
        <w:t xml:space="preserve">ght, </w:t>
      </w:r>
      <w:r w:rsidR="00EB020E" w:rsidRPr="001B3569">
        <w:rPr>
          <w:rFonts w:ascii="Times New Roman" w:hAnsi="Times New Roman" w:cs="Times New Roman"/>
          <w:kern w:val="0"/>
          <w:sz w:val="20"/>
          <w:szCs w:val="20"/>
          <w:lang w:eastAsia="en-US"/>
        </w:rPr>
        <w:t xml:space="preserve">flexible </w:t>
      </w:r>
      <w:r w:rsidR="004778D4" w:rsidRPr="001B3569">
        <w:rPr>
          <w:rFonts w:ascii="Times New Roman" w:hAnsi="Times New Roman" w:cs="Times New Roman"/>
          <w:kern w:val="0"/>
          <w:sz w:val="20"/>
          <w:szCs w:val="20"/>
          <w:lang w:eastAsia="en-US"/>
        </w:rPr>
        <w:t xml:space="preserve">systems designed for </w:t>
      </w:r>
      <w:r w:rsidR="00DE5975" w:rsidRPr="001B3569">
        <w:rPr>
          <w:rFonts w:ascii="Times New Roman" w:hAnsi="Times New Roman" w:cs="Times New Roman"/>
          <w:kern w:val="0"/>
          <w:sz w:val="20"/>
          <w:szCs w:val="20"/>
          <w:lang w:eastAsia="en-US"/>
        </w:rPr>
        <w:t xml:space="preserve">continuous operation while </w:t>
      </w:r>
      <w:r w:rsidR="00424E01" w:rsidRPr="001B3569">
        <w:rPr>
          <w:rFonts w:ascii="Times New Roman" w:hAnsi="Times New Roman" w:cs="Times New Roman"/>
          <w:kern w:val="0"/>
          <w:sz w:val="20"/>
          <w:szCs w:val="20"/>
          <w:lang w:eastAsia="en-US"/>
        </w:rPr>
        <w:t>directly interacting with the human body</w:t>
      </w:r>
      <w:r w:rsidR="00BE7752" w:rsidRPr="001B3569">
        <w:rPr>
          <w:rFonts w:ascii="Times New Roman" w:hAnsi="Times New Roman" w:cs="Times New Roman"/>
          <w:kern w:val="0"/>
          <w:sz w:val="20"/>
          <w:szCs w:val="20"/>
          <w:lang w:eastAsia="en-US"/>
        </w:rPr>
        <w:t xml:space="preserve">. </w:t>
      </w:r>
      <w:r w:rsidR="00DA6076" w:rsidRPr="001B3569">
        <w:rPr>
          <w:rFonts w:ascii="Times New Roman" w:hAnsi="Times New Roman" w:cs="Times New Roman"/>
          <w:kern w:val="0"/>
          <w:sz w:val="20"/>
          <w:szCs w:val="20"/>
          <w:lang w:eastAsia="en-US"/>
        </w:rPr>
        <w:t xml:space="preserve">Wearable devices </w:t>
      </w:r>
      <w:r w:rsidR="00511ED5" w:rsidRPr="001B3569">
        <w:rPr>
          <w:rFonts w:ascii="Times New Roman" w:hAnsi="Times New Roman" w:cs="Times New Roman"/>
          <w:kern w:val="0"/>
          <w:sz w:val="20"/>
          <w:szCs w:val="20"/>
          <w:lang w:eastAsia="en-US"/>
        </w:rPr>
        <w:t xml:space="preserve">are </w:t>
      </w:r>
      <w:r w:rsidR="00C75B7E" w:rsidRPr="001B3569">
        <w:rPr>
          <w:rFonts w:ascii="Times New Roman" w:hAnsi="Times New Roman" w:cs="Times New Roman"/>
          <w:kern w:val="0"/>
          <w:sz w:val="20"/>
          <w:szCs w:val="20"/>
          <w:lang w:eastAsia="en-US"/>
        </w:rPr>
        <w:t>a crucial</w:t>
      </w:r>
      <w:r w:rsidR="00511ED5" w:rsidRPr="001B3569">
        <w:rPr>
          <w:rFonts w:ascii="Times New Roman" w:hAnsi="Times New Roman" w:cs="Times New Roman"/>
          <w:kern w:val="0"/>
          <w:sz w:val="20"/>
          <w:szCs w:val="20"/>
          <w:lang w:eastAsia="en-US"/>
        </w:rPr>
        <w:t xml:space="preserve"> and special research topic </w:t>
      </w:r>
      <w:r w:rsidR="00C043D9" w:rsidRPr="001B3569">
        <w:rPr>
          <w:rFonts w:ascii="Times New Roman" w:hAnsi="Times New Roman" w:cs="Times New Roman"/>
          <w:kern w:val="0"/>
          <w:sz w:val="20"/>
          <w:szCs w:val="20"/>
          <w:lang w:eastAsia="en-US"/>
        </w:rPr>
        <w:t xml:space="preserve">because they are continuously and directly </w:t>
      </w:r>
      <w:r w:rsidR="002C093F" w:rsidRPr="001B3569">
        <w:rPr>
          <w:rFonts w:ascii="Times New Roman" w:hAnsi="Times New Roman" w:cs="Times New Roman"/>
          <w:kern w:val="0"/>
          <w:sz w:val="20"/>
          <w:szCs w:val="20"/>
          <w:lang w:eastAsia="en-US"/>
        </w:rPr>
        <w:t>in contact with the human body</w:t>
      </w:r>
      <w:r w:rsidR="0051010A" w:rsidRPr="001B3569">
        <w:rPr>
          <w:rFonts w:ascii="Times New Roman" w:hAnsi="Times New Roman" w:cs="Times New Roman"/>
          <w:kern w:val="0"/>
          <w:sz w:val="20"/>
          <w:szCs w:val="20"/>
          <w:lang w:eastAsia="en-US"/>
        </w:rPr>
        <w:t>,</w:t>
      </w:r>
      <w:r w:rsidR="002C093F" w:rsidRPr="001B3569">
        <w:rPr>
          <w:rFonts w:ascii="Times New Roman" w:hAnsi="Times New Roman" w:cs="Times New Roman"/>
          <w:kern w:val="0"/>
          <w:sz w:val="20"/>
          <w:szCs w:val="20"/>
          <w:lang w:eastAsia="en-US"/>
        </w:rPr>
        <w:t xml:space="preserve"> </w:t>
      </w:r>
      <w:r w:rsidR="0051010A" w:rsidRPr="001B3569">
        <w:rPr>
          <w:rFonts w:ascii="Times New Roman" w:hAnsi="Times New Roman" w:cs="Times New Roman"/>
          <w:kern w:val="0"/>
          <w:sz w:val="20"/>
          <w:szCs w:val="20"/>
          <w:lang w:eastAsia="en-US"/>
        </w:rPr>
        <w:t xml:space="preserve">and </w:t>
      </w:r>
      <w:r w:rsidR="002021F5" w:rsidRPr="001B3569">
        <w:rPr>
          <w:rFonts w:ascii="Times New Roman" w:hAnsi="Times New Roman" w:cs="Times New Roman"/>
          <w:kern w:val="0"/>
          <w:sz w:val="20"/>
          <w:szCs w:val="20"/>
          <w:lang w:eastAsia="en-US"/>
        </w:rPr>
        <w:t xml:space="preserve">are </w:t>
      </w:r>
      <w:r w:rsidR="00065611" w:rsidRPr="001B3569">
        <w:rPr>
          <w:rFonts w:ascii="Times New Roman" w:hAnsi="Times New Roman" w:cs="Times New Roman"/>
          <w:kern w:val="0"/>
          <w:sz w:val="20"/>
          <w:szCs w:val="20"/>
          <w:lang w:eastAsia="en-US"/>
        </w:rPr>
        <w:t xml:space="preserve">required to </w:t>
      </w:r>
      <w:r w:rsidR="002021F5" w:rsidRPr="001B3569">
        <w:rPr>
          <w:rFonts w:ascii="Times New Roman" w:hAnsi="Times New Roman" w:cs="Times New Roman"/>
          <w:kern w:val="0"/>
          <w:sz w:val="20"/>
          <w:szCs w:val="20"/>
          <w:lang w:eastAsia="en-US"/>
        </w:rPr>
        <w:t xml:space="preserve">provide </w:t>
      </w:r>
      <w:r w:rsidR="00E55049" w:rsidRPr="001B3569">
        <w:rPr>
          <w:rFonts w:ascii="Times New Roman" w:hAnsi="Times New Roman" w:cs="Times New Roman"/>
          <w:kern w:val="0"/>
          <w:sz w:val="20"/>
          <w:szCs w:val="20"/>
          <w:lang w:eastAsia="en-US"/>
        </w:rPr>
        <w:t>continuous</w:t>
      </w:r>
      <w:r w:rsidR="002021F5" w:rsidRPr="001B3569">
        <w:rPr>
          <w:rFonts w:ascii="Times New Roman" w:hAnsi="Times New Roman" w:cs="Times New Roman"/>
          <w:kern w:val="0"/>
          <w:sz w:val="20"/>
          <w:szCs w:val="20"/>
          <w:lang w:eastAsia="en-US"/>
        </w:rPr>
        <w:t xml:space="preserve"> tracking </w:t>
      </w:r>
      <w:r w:rsidR="00E55049" w:rsidRPr="001B3569">
        <w:rPr>
          <w:rFonts w:ascii="Times New Roman" w:hAnsi="Times New Roman" w:cs="Times New Roman"/>
          <w:kern w:val="0"/>
          <w:sz w:val="20"/>
          <w:szCs w:val="20"/>
          <w:lang w:eastAsia="en-US"/>
        </w:rPr>
        <w:t xml:space="preserve">of physiological parameters such as </w:t>
      </w:r>
      <w:r w:rsidR="007755B2" w:rsidRPr="001B3569">
        <w:rPr>
          <w:rFonts w:ascii="Times New Roman" w:hAnsi="Times New Roman" w:cs="Times New Roman"/>
          <w:kern w:val="0"/>
          <w:sz w:val="20"/>
          <w:szCs w:val="20"/>
          <w:lang w:eastAsia="en-US"/>
        </w:rPr>
        <w:t>heart rate, body temperature, respiration</w:t>
      </w:r>
      <w:r w:rsidR="00850184" w:rsidRPr="001B3569">
        <w:rPr>
          <w:rFonts w:ascii="Times New Roman" w:hAnsi="Times New Roman" w:cs="Times New Roman"/>
          <w:kern w:val="0"/>
          <w:sz w:val="20"/>
          <w:szCs w:val="20"/>
          <w:lang w:eastAsia="en-US"/>
        </w:rPr>
        <w:t xml:space="preserve">, or movement. </w:t>
      </w:r>
      <w:r w:rsidR="00091381" w:rsidRPr="001B3569">
        <w:rPr>
          <w:rFonts w:ascii="Times New Roman" w:hAnsi="Times New Roman" w:cs="Times New Roman"/>
          <w:kern w:val="0"/>
          <w:sz w:val="20"/>
          <w:szCs w:val="20"/>
          <w:lang w:eastAsia="en-US"/>
        </w:rPr>
        <w:t xml:space="preserve">The </w:t>
      </w:r>
      <w:r w:rsidR="003D7925" w:rsidRPr="001B3569">
        <w:rPr>
          <w:rFonts w:ascii="Times New Roman" w:hAnsi="Times New Roman" w:cs="Times New Roman"/>
          <w:kern w:val="0"/>
          <w:sz w:val="20"/>
          <w:szCs w:val="20"/>
          <w:lang w:eastAsia="en-US"/>
        </w:rPr>
        <w:t xml:space="preserve">special </w:t>
      </w:r>
      <w:r w:rsidR="00C7524B" w:rsidRPr="001B3569">
        <w:rPr>
          <w:rFonts w:ascii="Times New Roman" w:hAnsi="Times New Roman" w:cs="Times New Roman"/>
          <w:kern w:val="0"/>
          <w:sz w:val="20"/>
          <w:szCs w:val="20"/>
          <w:lang w:eastAsia="en-US"/>
        </w:rPr>
        <w:t xml:space="preserve">operating environment requires </w:t>
      </w:r>
      <w:r w:rsidR="00A53D0F" w:rsidRPr="001B3569">
        <w:rPr>
          <w:rFonts w:ascii="Times New Roman" w:hAnsi="Times New Roman" w:cs="Times New Roman"/>
          <w:kern w:val="0"/>
          <w:sz w:val="20"/>
          <w:szCs w:val="20"/>
          <w:lang w:eastAsia="en-US"/>
        </w:rPr>
        <w:t>wearable</w:t>
      </w:r>
      <w:r w:rsidR="00773699" w:rsidRPr="001B3569">
        <w:rPr>
          <w:rFonts w:ascii="Times New Roman" w:hAnsi="Times New Roman" w:cs="Times New Roman"/>
          <w:kern w:val="0"/>
          <w:sz w:val="20"/>
          <w:szCs w:val="20"/>
          <w:lang w:eastAsia="en-US"/>
        </w:rPr>
        <w:t xml:space="preserve"> devices </w:t>
      </w:r>
      <w:r w:rsidR="00A53D0F" w:rsidRPr="001B3569">
        <w:rPr>
          <w:rFonts w:ascii="Times New Roman" w:hAnsi="Times New Roman" w:cs="Times New Roman"/>
          <w:kern w:val="0"/>
          <w:sz w:val="20"/>
          <w:szCs w:val="20"/>
          <w:lang w:eastAsia="en-US"/>
        </w:rPr>
        <w:t xml:space="preserve">to be </w:t>
      </w:r>
      <w:r w:rsidR="00C86D0F" w:rsidRPr="001B3569">
        <w:rPr>
          <w:rFonts w:ascii="Times New Roman" w:hAnsi="Times New Roman" w:cs="Times New Roman"/>
          <w:kern w:val="0"/>
          <w:sz w:val="20"/>
          <w:szCs w:val="20"/>
          <w:lang w:eastAsia="en-US"/>
        </w:rPr>
        <w:t>stretchable, biocompatible and comfortable</w:t>
      </w:r>
      <w:r w:rsidR="00194DB8" w:rsidRPr="001B3569">
        <w:rPr>
          <w:rFonts w:ascii="Times New Roman" w:hAnsi="Times New Roman" w:cs="Times New Roman"/>
          <w:kern w:val="0"/>
          <w:sz w:val="20"/>
          <w:szCs w:val="20"/>
          <w:lang w:eastAsia="en-US"/>
        </w:rPr>
        <w:t>.</w:t>
      </w:r>
      <w:r w:rsidR="00C86D0F" w:rsidRPr="001B3569">
        <w:rPr>
          <w:rFonts w:ascii="Times New Roman" w:hAnsi="Times New Roman" w:cs="Times New Roman"/>
          <w:kern w:val="0"/>
          <w:sz w:val="20"/>
          <w:szCs w:val="20"/>
          <w:lang w:eastAsia="en-US"/>
        </w:rPr>
        <w:t xml:space="preserve"> </w:t>
      </w:r>
      <w:r w:rsidR="00AB06C5" w:rsidRPr="001B3569">
        <w:rPr>
          <w:rFonts w:ascii="Times New Roman" w:hAnsi="Times New Roman" w:cs="Times New Roman"/>
          <w:kern w:val="0"/>
          <w:sz w:val="20"/>
          <w:szCs w:val="20"/>
          <w:lang w:eastAsia="en-US"/>
        </w:rPr>
        <w:t>Energy</w:t>
      </w:r>
      <w:r w:rsidR="00663CA2" w:rsidRPr="001B3569">
        <w:rPr>
          <w:rFonts w:ascii="Times New Roman" w:hAnsi="Times New Roman" w:cs="Times New Roman"/>
          <w:kern w:val="0"/>
          <w:sz w:val="20"/>
          <w:szCs w:val="20"/>
          <w:lang w:eastAsia="en-US"/>
        </w:rPr>
        <w:t xml:space="preserve"> efficiency is also </w:t>
      </w:r>
      <w:r w:rsidR="00AB06C5" w:rsidRPr="001B3569">
        <w:rPr>
          <w:rFonts w:ascii="Times New Roman" w:hAnsi="Times New Roman" w:cs="Times New Roman"/>
          <w:kern w:val="0"/>
          <w:sz w:val="20"/>
          <w:szCs w:val="20"/>
          <w:lang w:eastAsia="en-US"/>
        </w:rPr>
        <w:t>essential</w:t>
      </w:r>
      <w:r w:rsidR="00663CA2" w:rsidRPr="001B3569">
        <w:rPr>
          <w:rFonts w:ascii="Times New Roman" w:hAnsi="Times New Roman" w:cs="Times New Roman"/>
          <w:kern w:val="0"/>
          <w:sz w:val="20"/>
          <w:szCs w:val="20"/>
          <w:lang w:eastAsia="en-US"/>
        </w:rPr>
        <w:t xml:space="preserve"> </w:t>
      </w:r>
      <w:r w:rsidR="00AB06C5" w:rsidRPr="001B3569">
        <w:rPr>
          <w:rFonts w:ascii="Times New Roman" w:hAnsi="Times New Roman" w:cs="Times New Roman"/>
          <w:kern w:val="0"/>
          <w:sz w:val="20"/>
          <w:szCs w:val="20"/>
          <w:lang w:eastAsia="en-US"/>
        </w:rPr>
        <w:t xml:space="preserve">for continuous battery-free operation. </w:t>
      </w:r>
      <w:r w:rsidR="00FB71E6" w:rsidRPr="001B3569">
        <w:rPr>
          <w:rFonts w:ascii="Times New Roman" w:hAnsi="Times New Roman" w:cs="Times New Roman"/>
          <w:kern w:val="0"/>
          <w:sz w:val="20"/>
          <w:szCs w:val="20"/>
          <w:lang w:eastAsia="en-US"/>
        </w:rPr>
        <w:t xml:space="preserve">The properties of OFET largely meet these requirements, </w:t>
      </w:r>
      <w:r w:rsidR="00B04ABD" w:rsidRPr="001B3569">
        <w:rPr>
          <w:rFonts w:ascii="Times New Roman" w:hAnsi="Times New Roman" w:cs="Times New Roman"/>
          <w:kern w:val="0"/>
          <w:sz w:val="20"/>
          <w:szCs w:val="20"/>
          <w:lang w:eastAsia="en-US"/>
        </w:rPr>
        <w:t>making them highly suitable for wearable devices.</w:t>
      </w:r>
      <w:r w:rsidR="00587377" w:rsidRPr="001B3569">
        <w:rPr>
          <w:rFonts w:ascii="Times New Roman" w:hAnsi="Times New Roman" w:cs="Times New Roman"/>
          <w:kern w:val="0"/>
          <w:sz w:val="20"/>
          <w:szCs w:val="20"/>
          <w:lang w:eastAsia="en-US"/>
        </w:rPr>
        <w:t xml:space="preserve"> </w:t>
      </w:r>
    </w:p>
    <w:p w14:paraId="4448958D" w14:textId="378F1E33" w:rsidR="004A4EB0" w:rsidRPr="001B3569" w:rsidRDefault="00D75CDF" w:rsidP="001B3569">
      <w:pPr>
        <w:ind w:firstLine="284"/>
        <w:rPr>
          <w:rFonts w:ascii="Times New Roman" w:hAnsi="Times New Roman" w:cs="Times New Roman"/>
          <w:kern w:val="0"/>
          <w:sz w:val="20"/>
          <w:szCs w:val="20"/>
        </w:rPr>
      </w:pPr>
      <w:r w:rsidRPr="001B3569">
        <w:rPr>
          <w:rFonts w:ascii="Times New Roman" w:hAnsi="Times New Roman" w:cs="Times New Roman"/>
          <w:kern w:val="0"/>
          <w:sz w:val="20"/>
          <w:szCs w:val="20"/>
          <w:lang w:eastAsia="en-US"/>
        </w:rPr>
        <w:t xml:space="preserve">By the nature of </w:t>
      </w:r>
      <w:r w:rsidR="00946F84" w:rsidRPr="001B3569">
        <w:rPr>
          <w:rFonts w:ascii="Times New Roman" w:hAnsi="Times New Roman" w:cs="Times New Roman"/>
          <w:kern w:val="0"/>
          <w:sz w:val="20"/>
          <w:szCs w:val="20"/>
          <w:lang w:eastAsia="en-US"/>
        </w:rPr>
        <w:t xml:space="preserve">the </w:t>
      </w:r>
      <w:r w:rsidRPr="001B3569">
        <w:rPr>
          <w:rFonts w:ascii="Times New Roman" w:hAnsi="Times New Roman" w:cs="Times New Roman"/>
          <w:kern w:val="0"/>
          <w:sz w:val="20"/>
          <w:szCs w:val="20"/>
          <w:lang w:eastAsia="en-US"/>
        </w:rPr>
        <w:t xml:space="preserve">working environment of wearable devices, water is a </w:t>
      </w:r>
      <w:r w:rsidR="00B2052F" w:rsidRPr="001B3569">
        <w:rPr>
          <w:rFonts w:ascii="Times New Roman" w:hAnsi="Times New Roman" w:cs="Times New Roman"/>
          <w:kern w:val="0"/>
          <w:sz w:val="20"/>
          <w:szCs w:val="20"/>
          <w:lang w:eastAsia="en-US"/>
        </w:rPr>
        <w:t>factor</w:t>
      </w:r>
      <w:r w:rsidR="00946F84" w:rsidRPr="001B3569">
        <w:rPr>
          <w:rFonts w:ascii="Times New Roman" w:hAnsi="Times New Roman" w:cs="Times New Roman"/>
          <w:kern w:val="0"/>
          <w:sz w:val="20"/>
          <w:szCs w:val="20"/>
          <w:lang w:eastAsia="en-US"/>
        </w:rPr>
        <w:t xml:space="preserve"> that cannot be </w:t>
      </w:r>
      <w:r w:rsidR="00B2052F" w:rsidRPr="001B3569">
        <w:rPr>
          <w:rFonts w:ascii="Times New Roman" w:hAnsi="Times New Roman" w:cs="Times New Roman"/>
          <w:kern w:val="0"/>
          <w:sz w:val="20"/>
          <w:szCs w:val="20"/>
          <w:lang w:eastAsia="en-US"/>
        </w:rPr>
        <w:t xml:space="preserve">ignored. </w:t>
      </w:r>
      <w:r w:rsidR="00646931" w:rsidRPr="001B3569">
        <w:rPr>
          <w:rFonts w:ascii="Times New Roman" w:hAnsi="Times New Roman" w:cs="Times New Roman"/>
          <w:kern w:val="0"/>
          <w:sz w:val="20"/>
          <w:szCs w:val="20"/>
          <w:lang w:eastAsia="en-US"/>
        </w:rPr>
        <w:t>T</w:t>
      </w:r>
      <w:r w:rsidR="00527FED" w:rsidRPr="001B3569">
        <w:rPr>
          <w:rFonts w:ascii="Times New Roman" w:hAnsi="Times New Roman" w:cs="Times New Roman"/>
          <w:kern w:val="0"/>
          <w:sz w:val="20"/>
          <w:szCs w:val="20"/>
          <w:lang w:eastAsia="en-US"/>
        </w:rPr>
        <w:t>o</w:t>
      </w:r>
      <w:r w:rsidR="00DD26F1" w:rsidRPr="001B3569">
        <w:rPr>
          <w:rFonts w:ascii="Times New Roman" w:hAnsi="Times New Roman" w:cs="Times New Roman"/>
          <w:kern w:val="0"/>
          <w:sz w:val="20"/>
          <w:szCs w:val="20"/>
          <w:lang w:eastAsia="en-US"/>
        </w:rPr>
        <w:t xml:space="preserve"> improve the performance of OFET-based </w:t>
      </w:r>
      <w:r w:rsidR="0033246A" w:rsidRPr="001B3569">
        <w:rPr>
          <w:rFonts w:ascii="Times New Roman" w:hAnsi="Times New Roman" w:cs="Times New Roman"/>
          <w:kern w:val="0"/>
          <w:sz w:val="20"/>
          <w:szCs w:val="20"/>
          <w:lang w:eastAsia="en-US"/>
        </w:rPr>
        <w:t>sensors</w:t>
      </w:r>
      <w:r w:rsidR="00DD26F1" w:rsidRPr="001B3569">
        <w:rPr>
          <w:rFonts w:ascii="Times New Roman" w:hAnsi="Times New Roman" w:cs="Times New Roman"/>
          <w:kern w:val="0"/>
          <w:sz w:val="20"/>
          <w:szCs w:val="20"/>
          <w:lang w:eastAsia="en-US"/>
        </w:rPr>
        <w:t xml:space="preserve"> and </w:t>
      </w:r>
      <w:r w:rsidR="00BC604A" w:rsidRPr="001B3569">
        <w:rPr>
          <w:rFonts w:ascii="Times New Roman" w:hAnsi="Times New Roman" w:cs="Times New Roman"/>
          <w:kern w:val="0"/>
          <w:sz w:val="20"/>
          <w:szCs w:val="20"/>
          <w:lang w:eastAsia="en-US"/>
        </w:rPr>
        <w:t xml:space="preserve">explore </w:t>
      </w:r>
      <w:r w:rsidR="0033246A" w:rsidRPr="001B3569">
        <w:rPr>
          <w:rFonts w:ascii="Times New Roman" w:hAnsi="Times New Roman" w:cs="Times New Roman"/>
          <w:kern w:val="0"/>
          <w:sz w:val="20"/>
          <w:szCs w:val="20"/>
          <w:lang w:eastAsia="en-US"/>
        </w:rPr>
        <w:t>their</w:t>
      </w:r>
      <w:r w:rsidR="00BC604A" w:rsidRPr="001B3569">
        <w:rPr>
          <w:rFonts w:ascii="Times New Roman" w:hAnsi="Times New Roman" w:cs="Times New Roman"/>
          <w:kern w:val="0"/>
          <w:sz w:val="20"/>
          <w:szCs w:val="20"/>
          <w:lang w:eastAsia="en-US"/>
        </w:rPr>
        <w:t xml:space="preserve"> </w:t>
      </w:r>
      <w:r w:rsidR="0033246A" w:rsidRPr="001B3569">
        <w:rPr>
          <w:rFonts w:ascii="Times New Roman" w:hAnsi="Times New Roman" w:cs="Times New Roman"/>
          <w:kern w:val="0"/>
          <w:sz w:val="20"/>
          <w:szCs w:val="20"/>
          <w:lang w:eastAsia="en-US"/>
        </w:rPr>
        <w:t>potential</w:t>
      </w:r>
      <w:r w:rsidR="00BC604A" w:rsidRPr="001B3569">
        <w:rPr>
          <w:rFonts w:ascii="Times New Roman" w:hAnsi="Times New Roman" w:cs="Times New Roman"/>
          <w:kern w:val="0"/>
          <w:sz w:val="20"/>
          <w:szCs w:val="20"/>
          <w:lang w:eastAsia="en-US"/>
        </w:rPr>
        <w:t xml:space="preserve"> for wearable </w:t>
      </w:r>
      <w:r w:rsidR="0033246A" w:rsidRPr="001B3569">
        <w:rPr>
          <w:rFonts w:ascii="Times New Roman" w:hAnsi="Times New Roman" w:cs="Times New Roman"/>
          <w:kern w:val="0"/>
          <w:sz w:val="20"/>
          <w:szCs w:val="20"/>
          <w:lang w:eastAsia="en-US"/>
        </w:rPr>
        <w:t xml:space="preserve">electronic applications, </w:t>
      </w:r>
      <w:r w:rsidR="003F63EB" w:rsidRPr="001B3569">
        <w:rPr>
          <w:rFonts w:ascii="Times New Roman" w:hAnsi="Times New Roman" w:cs="Times New Roman"/>
          <w:kern w:val="0"/>
          <w:sz w:val="20"/>
          <w:szCs w:val="20"/>
          <w:lang w:eastAsia="en-US"/>
        </w:rPr>
        <w:t xml:space="preserve">a </w:t>
      </w:r>
      <w:r w:rsidR="00100F20" w:rsidRPr="001B3569">
        <w:rPr>
          <w:rFonts w:ascii="Times New Roman" w:hAnsi="Times New Roman" w:cs="Times New Roman"/>
          <w:kern w:val="0"/>
          <w:sz w:val="20"/>
          <w:szCs w:val="20"/>
          <w:lang w:eastAsia="en-US"/>
        </w:rPr>
        <w:t>high-performance</w:t>
      </w:r>
      <w:r w:rsidR="003F63EB" w:rsidRPr="001B3569">
        <w:rPr>
          <w:rFonts w:ascii="Times New Roman" w:hAnsi="Times New Roman" w:cs="Times New Roman"/>
          <w:kern w:val="0"/>
          <w:sz w:val="20"/>
          <w:szCs w:val="20"/>
          <w:lang w:eastAsia="en-US"/>
        </w:rPr>
        <w:t xml:space="preserve"> waterproof-bre</w:t>
      </w:r>
      <w:r w:rsidR="00100F20" w:rsidRPr="001B3569">
        <w:rPr>
          <w:rFonts w:ascii="Times New Roman" w:hAnsi="Times New Roman" w:cs="Times New Roman"/>
          <w:kern w:val="0"/>
          <w:sz w:val="20"/>
          <w:szCs w:val="20"/>
          <w:lang w:eastAsia="en-US"/>
        </w:rPr>
        <w:t>athable fully flexible tactile sensor has been developed</w:t>
      </w:r>
      <w:r w:rsidR="001E5326" w:rsidRPr="001B3569">
        <w:rPr>
          <w:rFonts w:ascii="Times New Roman" w:hAnsi="Times New Roman" w:cs="Times New Roman"/>
          <w:kern w:val="0"/>
          <w:sz w:val="20"/>
          <w:szCs w:val="20"/>
          <w:lang w:eastAsia="en-US"/>
        </w:rPr>
        <w:t xml:space="preserve"> [1</w:t>
      </w:r>
      <w:r w:rsidR="002A33F0" w:rsidRPr="001B3569">
        <w:rPr>
          <w:rFonts w:ascii="Times New Roman" w:hAnsi="Times New Roman" w:cs="Times New Roman"/>
          <w:kern w:val="0"/>
          <w:sz w:val="20"/>
          <w:szCs w:val="20"/>
          <w:lang w:eastAsia="en-US"/>
        </w:rPr>
        <w:t>6</w:t>
      </w:r>
      <w:r w:rsidR="001E5326" w:rsidRPr="001B3569">
        <w:rPr>
          <w:rFonts w:ascii="Times New Roman" w:hAnsi="Times New Roman" w:cs="Times New Roman"/>
          <w:kern w:val="0"/>
          <w:sz w:val="20"/>
          <w:szCs w:val="20"/>
          <w:lang w:eastAsia="en-US"/>
        </w:rPr>
        <w:t>]</w:t>
      </w:r>
      <w:r w:rsidR="00100F20" w:rsidRPr="001B3569">
        <w:rPr>
          <w:rFonts w:ascii="Times New Roman" w:hAnsi="Times New Roman" w:cs="Times New Roman"/>
          <w:kern w:val="0"/>
          <w:sz w:val="20"/>
          <w:szCs w:val="20"/>
          <w:lang w:eastAsia="en-US"/>
        </w:rPr>
        <w:t xml:space="preserve">. This </w:t>
      </w:r>
      <w:r w:rsidR="00E52E93" w:rsidRPr="001B3569">
        <w:rPr>
          <w:rFonts w:ascii="Times New Roman" w:hAnsi="Times New Roman" w:cs="Times New Roman"/>
          <w:kern w:val="0"/>
          <w:sz w:val="20"/>
          <w:szCs w:val="20"/>
          <w:lang w:eastAsia="en-US"/>
        </w:rPr>
        <w:t>tactile sensor integrates piezoelectric materials</w:t>
      </w:r>
      <w:r w:rsidR="00BD7259" w:rsidRPr="001B3569">
        <w:rPr>
          <w:rFonts w:ascii="Times New Roman" w:hAnsi="Times New Roman" w:cs="Times New Roman"/>
          <w:kern w:val="0"/>
          <w:sz w:val="20"/>
          <w:szCs w:val="20"/>
          <w:lang w:eastAsia="en-US"/>
        </w:rPr>
        <w:t xml:space="preserve"> </w:t>
      </w:r>
      <w:r w:rsidR="00E52E93" w:rsidRPr="001B3569">
        <w:rPr>
          <w:rFonts w:ascii="Times New Roman" w:hAnsi="Times New Roman" w:cs="Times New Roman"/>
          <w:kern w:val="0"/>
          <w:sz w:val="20"/>
          <w:szCs w:val="20"/>
          <w:lang w:eastAsia="en-US"/>
        </w:rPr>
        <w:t xml:space="preserve">with OFET technology. </w:t>
      </w:r>
      <w:r w:rsidR="00531949" w:rsidRPr="001B3569">
        <w:rPr>
          <w:rFonts w:ascii="Times New Roman" w:hAnsi="Times New Roman" w:cs="Times New Roman"/>
          <w:kern w:val="0"/>
          <w:sz w:val="20"/>
          <w:szCs w:val="20"/>
          <w:lang w:eastAsia="en-US"/>
        </w:rPr>
        <w:t xml:space="preserve">The </w:t>
      </w:r>
      <w:r w:rsidR="00802450" w:rsidRPr="001B3569">
        <w:rPr>
          <w:rFonts w:ascii="Times New Roman" w:hAnsi="Times New Roman" w:cs="Times New Roman"/>
          <w:kern w:val="0"/>
          <w:sz w:val="20"/>
          <w:szCs w:val="20"/>
          <w:lang w:eastAsia="en-US"/>
        </w:rPr>
        <w:t xml:space="preserve">material, β-phase polyvinylidene fluoride (PVDF) nanofiber membranes, </w:t>
      </w:r>
      <w:r w:rsidR="001E5326" w:rsidRPr="001B3569">
        <w:rPr>
          <w:rFonts w:ascii="Times New Roman" w:hAnsi="Times New Roman" w:cs="Times New Roman"/>
          <w:kern w:val="0"/>
          <w:sz w:val="20"/>
          <w:szCs w:val="20"/>
          <w:lang w:eastAsia="en-US"/>
        </w:rPr>
        <w:t>was</w:t>
      </w:r>
      <w:r w:rsidR="00802450" w:rsidRPr="001B3569">
        <w:rPr>
          <w:rFonts w:ascii="Times New Roman" w:hAnsi="Times New Roman" w:cs="Times New Roman"/>
          <w:kern w:val="0"/>
          <w:sz w:val="20"/>
          <w:szCs w:val="20"/>
          <w:lang w:eastAsia="en-US"/>
        </w:rPr>
        <w:t xml:space="preserve"> fabricated through an electrospinning process</w:t>
      </w:r>
      <w:r w:rsidR="001E5326" w:rsidRPr="001B3569">
        <w:rPr>
          <w:rFonts w:ascii="Times New Roman" w:hAnsi="Times New Roman" w:cs="Times New Roman"/>
          <w:kern w:val="0"/>
          <w:sz w:val="20"/>
          <w:szCs w:val="20"/>
          <w:lang w:eastAsia="en-US"/>
        </w:rPr>
        <w:t xml:space="preserve"> [1</w:t>
      </w:r>
      <w:r w:rsidR="002A33F0" w:rsidRPr="001B3569">
        <w:rPr>
          <w:rFonts w:ascii="Times New Roman" w:hAnsi="Times New Roman" w:cs="Times New Roman"/>
          <w:kern w:val="0"/>
          <w:sz w:val="20"/>
          <w:szCs w:val="20"/>
          <w:lang w:eastAsia="en-US"/>
        </w:rPr>
        <w:t>6</w:t>
      </w:r>
      <w:r w:rsidR="001E5326" w:rsidRPr="001B3569">
        <w:rPr>
          <w:rFonts w:ascii="Times New Roman" w:hAnsi="Times New Roman" w:cs="Times New Roman"/>
          <w:kern w:val="0"/>
          <w:sz w:val="20"/>
          <w:szCs w:val="20"/>
          <w:lang w:eastAsia="en-US"/>
        </w:rPr>
        <w:t>].</w:t>
      </w:r>
      <w:r w:rsidR="0094287A" w:rsidRPr="001B3569">
        <w:rPr>
          <w:rFonts w:ascii="Times New Roman" w:hAnsi="Times New Roman" w:cs="Times New Roman"/>
          <w:kern w:val="0"/>
          <w:sz w:val="20"/>
          <w:szCs w:val="20"/>
          <w:lang w:eastAsia="en-US"/>
        </w:rPr>
        <w:t xml:space="preserve"> The highly porous membranes provide excellent </w:t>
      </w:r>
      <w:r w:rsidR="003B080F" w:rsidRPr="001B3569">
        <w:rPr>
          <w:rFonts w:ascii="Times New Roman" w:hAnsi="Times New Roman" w:cs="Times New Roman"/>
          <w:kern w:val="0"/>
          <w:sz w:val="20"/>
          <w:szCs w:val="20"/>
          <w:lang w:eastAsia="en-US"/>
        </w:rPr>
        <w:t>breathability and water resistance</w:t>
      </w:r>
      <w:r w:rsidR="007E50F2" w:rsidRPr="001B3569">
        <w:rPr>
          <w:rFonts w:ascii="Times New Roman" w:hAnsi="Times New Roman" w:cs="Times New Roman"/>
          <w:kern w:val="0"/>
          <w:sz w:val="20"/>
          <w:szCs w:val="20"/>
          <w:lang w:eastAsia="en-US"/>
        </w:rPr>
        <w:t>, and the</w:t>
      </w:r>
      <w:r w:rsidR="00553895" w:rsidRPr="001B3569">
        <w:rPr>
          <w:rFonts w:ascii="Times New Roman" w:hAnsi="Times New Roman" w:cs="Times New Roman"/>
          <w:kern w:val="0"/>
          <w:sz w:val="20"/>
          <w:szCs w:val="20"/>
          <w:lang w:eastAsia="en-US"/>
        </w:rPr>
        <w:t xml:space="preserve"> 2,6-diphenylanthracene (DPA) utilized by OFET </w:t>
      </w:r>
      <w:r w:rsidR="00755913" w:rsidRPr="001B3569">
        <w:rPr>
          <w:rFonts w:ascii="Times New Roman" w:hAnsi="Times New Roman" w:cs="Times New Roman"/>
          <w:kern w:val="0"/>
          <w:sz w:val="20"/>
          <w:szCs w:val="20"/>
          <w:lang w:eastAsia="en-US"/>
        </w:rPr>
        <w:t>provide</w:t>
      </w:r>
      <w:r w:rsidR="005E5D90" w:rsidRPr="001B3569">
        <w:rPr>
          <w:rFonts w:ascii="Times New Roman" w:hAnsi="Times New Roman" w:cs="Times New Roman"/>
          <w:kern w:val="0"/>
          <w:sz w:val="20"/>
          <w:szCs w:val="20"/>
          <w:lang w:eastAsia="en-US"/>
        </w:rPr>
        <w:t>s</w:t>
      </w:r>
      <w:r w:rsidR="00755913" w:rsidRPr="001B3569">
        <w:rPr>
          <w:rFonts w:ascii="Times New Roman" w:hAnsi="Times New Roman" w:cs="Times New Roman"/>
          <w:kern w:val="0"/>
          <w:sz w:val="20"/>
          <w:szCs w:val="20"/>
          <w:lang w:eastAsia="en-US"/>
        </w:rPr>
        <w:t xml:space="preserve"> the </w:t>
      </w:r>
      <w:r w:rsidR="00F94FCD" w:rsidRPr="001B3569">
        <w:rPr>
          <w:rFonts w:ascii="Times New Roman" w:hAnsi="Times New Roman" w:cs="Times New Roman"/>
          <w:kern w:val="0"/>
          <w:sz w:val="20"/>
          <w:szCs w:val="20"/>
          <w:lang w:eastAsia="en-US"/>
        </w:rPr>
        <w:t>signal application, enhancing the sensor’s detection capability</w:t>
      </w:r>
      <w:r w:rsidR="005E5D90" w:rsidRPr="001B3569">
        <w:rPr>
          <w:rFonts w:ascii="Times New Roman" w:hAnsi="Times New Roman" w:cs="Times New Roman"/>
          <w:kern w:val="0"/>
          <w:sz w:val="20"/>
          <w:szCs w:val="20"/>
          <w:lang w:eastAsia="en-US"/>
        </w:rPr>
        <w:t xml:space="preserve"> [1</w:t>
      </w:r>
      <w:r w:rsidR="002A33F0" w:rsidRPr="001B3569">
        <w:rPr>
          <w:rFonts w:ascii="Times New Roman" w:hAnsi="Times New Roman" w:cs="Times New Roman"/>
          <w:kern w:val="0"/>
          <w:sz w:val="20"/>
          <w:szCs w:val="20"/>
          <w:lang w:eastAsia="en-US"/>
        </w:rPr>
        <w:t>6</w:t>
      </w:r>
      <w:r w:rsidR="005E5D90" w:rsidRPr="001B3569">
        <w:rPr>
          <w:rFonts w:ascii="Times New Roman" w:hAnsi="Times New Roman" w:cs="Times New Roman"/>
          <w:kern w:val="0"/>
          <w:sz w:val="20"/>
          <w:szCs w:val="20"/>
          <w:lang w:eastAsia="en-US"/>
        </w:rPr>
        <w:t>]</w:t>
      </w:r>
      <w:r w:rsidR="007E50F2" w:rsidRPr="001B3569">
        <w:rPr>
          <w:rFonts w:ascii="Times New Roman" w:hAnsi="Times New Roman" w:cs="Times New Roman"/>
          <w:kern w:val="0"/>
          <w:sz w:val="20"/>
          <w:szCs w:val="20"/>
          <w:lang w:eastAsia="en-US"/>
        </w:rPr>
        <w:t>.</w:t>
      </w:r>
      <w:r w:rsidR="008F719F" w:rsidRPr="001B3569">
        <w:rPr>
          <w:rFonts w:ascii="Times New Roman" w:hAnsi="Times New Roman" w:cs="Times New Roman"/>
          <w:kern w:val="0"/>
          <w:sz w:val="20"/>
          <w:szCs w:val="20"/>
          <w:lang w:eastAsia="en-US"/>
        </w:rPr>
        <w:t xml:space="preserve"> Such materials </w:t>
      </w:r>
      <w:r w:rsidR="006E7FCD" w:rsidRPr="001B3569">
        <w:rPr>
          <w:rFonts w:ascii="Times New Roman" w:hAnsi="Times New Roman" w:cs="Times New Roman"/>
          <w:kern w:val="0"/>
          <w:sz w:val="20"/>
          <w:szCs w:val="20"/>
          <w:lang w:eastAsia="en-US"/>
        </w:rPr>
        <w:t>make the tactile sensor exhibit high sen</w:t>
      </w:r>
      <w:r w:rsidR="002D2312" w:rsidRPr="001B3569">
        <w:rPr>
          <w:rFonts w:ascii="Times New Roman" w:hAnsi="Times New Roman" w:cs="Times New Roman"/>
          <w:kern w:val="0"/>
          <w:sz w:val="20"/>
          <w:szCs w:val="20"/>
          <w:lang w:eastAsia="en-US"/>
        </w:rPr>
        <w:t xml:space="preserve">sitivity of </w:t>
      </w:r>
      <w:r w:rsidR="00456AE3" w:rsidRPr="001B3569">
        <w:rPr>
          <w:rFonts w:ascii="Times New Roman" w:hAnsi="Times New Roman" w:cs="Times New Roman"/>
          <w:kern w:val="0"/>
          <w:sz w:val="20"/>
          <w:szCs w:val="20"/>
          <w:lang w:eastAsia="en-US"/>
        </w:rPr>
        <w:t xml:space="preserve">7.94 </w:t>
      </w:r>
      <w:r w:rsidR="007843F9" w:rsidRPr="001B3569">
        <w:rPr>
          <w:rFonts w:ascii="Times New Roman" w:hAnsi="Times New Roman" w:cs="Times New Roman"/>
          <w:kern w:val="0"/>
          <w:sz w:val="20"/>
          <w:szCs w:val="20"/>
          <w:lang w:eastAsia="en-US"/>
        </w:rPr>
        <w:t>kPa</w:t>
      </w:r>
      <w:r w:rsidR="007843F9" w:rsidRPr="002F02CD">
        <w:rPr>
          <w:rFonts w:ascii="Times New Roman" w:hAnsi="Times New Roman" w:cs="Times New Roman"/>
          <w:kern w:val="0"/>
          <w:sz w:val="20"/>
          <w:szCs w:val="20"/>
          <w:vertAlign w:val="superscript"/>
          <w:lang w:eastAsia="en-US"/>
        </w:rPr>
        <w:t>-1</w:t>
      </w:r>
      <w:r w:rsidR="00BF3EF7" w:rsidRPr="001B3569">
        <w:rPr>
          <w:rFonts w:ascii="Times New Roman" w:hAnsi="Times New Roman" w:cs="Times New Roman"/>
          <w:kern w:val="0"/>
          <w:sz w:val="20"/>
          <w:szCs w:val="20"/>
          <w:lang w:eastAsia="en-US"/>
        </w:rPr>
        <w:t xml:space="preserve">, </w:t>
      </w:r>
      <w:r w:rsidR="00015798" w:rsidRPr="001B3569">
        <w:rPr>
          <w:rFonts w:ascii="Times New Roman" w:hAnsi="Times New Roman" w:cs="Times New Roman"/>
          <w:kern w:val="0"/>
          <w:sz w:val="20"/>
          <w:szCs w:val="20"/>
          <w:lang w:eastAsia="en-US"/>
        </w:rPr>
        <w:t xml:space="preserve">low detection limit of </w:t>
      </w:r>
      <w:r w:rsidR="00BF3EF7" w:rsidRPr="001B3569">
        <w:rPr>
          <w:rFonts w:ascii="Times New Roman" w:hAnsi="Times New Roman" w:cs="Times New Roman"/>
          <w:kern w:val="0"/>
          <w:sz w:val="20"/>
          <w:szCs w:val="20"/>
          <w:lang w:eastAsia="en-US"/>
        </w:rPr>
        <w:t xml:space="preserve">48.54 Pa, and </w:t>
      </w:r>
      <w:r w:rsidR="00976E0C" w:rsidRPr="001B3569">
        <w:rPr>
          <w:rFonts w:ascii="Times New Roman" w:hAnsi="Times New Roman" w:cs="Times New Roman"/>
          <w:kern w:val="0"/>
          <w:sz w:val="20"/>
          <w:szCs w:val="20"/>
          <w:lang w:eastAsia="en-US"/>
        </w:rPr>
        <w:t>rapid response/recovery time (about 10</w:t>
      </w:r>
      <w:r w:rsidR="00976E0C" w:rsidRPr="002F02CD">
        <w:rPr>
          <w:rFonts w:ascii="Times New Roman" w:hAnsi="Times New Roman" w:cs="Times New Roman"/>
          <w:kern w:val="0"/>
          <w:sz w:val="20"/>
          <w:szCs w:val="20"/>
          <w:vertAlign w:val="superscript"/>
          <w:lang w:eastAsia="en-US"/>
        </w:rPr>
        <w:t>5</w:t>
      </w:r>
      <w:r w:rsidR="00976E0C" w:rsidRPr="001B3569">
        <w:rPr>
          <w:rFonts w:ascii="Times New Roman" w:hAnsi="Times New Roman" w:cs="Times New Roman"/>
          <w:kern w:val="0"/>
          <w:sz w:val="20"/>
          <w:szCs w:val="20"/>
          <w:lang w:eastAsia="en-US"/>
        </w:rPr>
        <w:t>ms) [1</w:t>
      </w:r>
      <w:r w:rsidR="002A33F0" w:rsidRPr="001B3569">
        <w:rPr>
          <w:rFonts w:ascii="Times New Roman" w:hAnsi="Times New Roman" w:cs="Times New Roman"/>
          <w:kern w:val="0"/>
          <w:sz w:val="20"/>
          <w:szCs w:val="20"/>
          <w:lang w:eastAsia="en-US"/>
        </w:rPr>
        <w:t>6</w:t>
      </w:r>
      <w:r w:rsidR="00976E0C" w:rsidRPr="001B3569">
        <w:rPr>
          <w:rFonts w:ascii="Times New Roman" w:hAnsi="Times New Roman" w:cs="Times New Roman"/>
          <w:kern w:val="0"/>
          <w:sz w:val="20"/>
          <w:szCs w:val="20"/>
          <w:lang w:eastAsia="en-US"/>
        </w:rPr>
        <w:t xml:space="preserve">]. Furthermore, </w:t>
      </w:r>
      <w:r w:rsidR="00C34E40" w:rsidRPr="001B3569">
        <w:rPr>
          <w:rFonts w:ascii="Times New Roman" w:hAnsi="Times New Roman" w:cs="Times New Roman"/>
          <w:kern w:val="0"/>
          <w:sz w:val="20"/>
          <w:szCs w:val="20"/>
          <w:lang w:eastAsia="en-US"/>
        </w:rPr>
        <w:t>the linear, stable, and repeatable response to applied pressure</w:t>
      </w:r>
      <w:r w:rsidR="006834C3" w:rsidRPr="001B3569">
        <w:rPr>
          <w:rFonts w:ascii="Times New Roman" w:hAnsi="Times New Roman" w:cs="Times New Roman"/>
          <w:kern w:val="0"/>
          <w:sz w:val="20"/>
          <w:szCs w:val="20"/>
          <w:lang w:eastAsia="en-US"/>
        </w:rPr>
        <w:t>s</w:t>
      </w:r>
      <w:r w:rsidR="00C34E40" w:rsidRPr="001B3569">
        <w:rPr>
          <w:rFonts w:ascii="Times New Roman" w:hAnsi="Times New Roman" w:cs="Times New Roman"/>
          <w:kern w:val="0"/>
          <w:sz w:val="20"/>
          <w:szCs w:val="20"/>
          <w:lang w:eastAsia="en-US"/>
        </w:rPr>
        <w:t xml:space="preserve"> from </w:t>
      </w:r>
      <w:r w:rsidR="006834C3" w:rsidRPr="001B3569">
        <w:rPr>
          <w:rFonts w:ascii="Times New Roman" w:hAnsi="Times New Roman" w:cs="Times New Roman"/>
          <w:kern w:val="0"/>
          <w:sz w:val="20"/>
          <w:szCs w:val="20"/>
          <w:lang w:eastAsia="en-US"/>
        </w:rPr>
        <w:t xml:space="preserve">10 to 200 grams shows </w:t>
      </w:r>
      <w:r w:rsidR="00BE59EF" w:rsidRPr="001B3569">
        <w:rPr>
          <w:rFonts w:ascii="Times New Roman" w:hAnsi="Times New Roman" w:cs="Times New Roman"/>
          <w:kern w:val="0"/>
          <w:sz w:val="20"/>
          <w:szCs w:val="20"/>
          <w:lang w:eastAsia="en-US"/>
        </w:rPr>
        <w:t>a high device reliability</w:t>
      </w:r>
      <w:r w:rsidR="005B3AD9" w:rsidRPr="001B3569">
        <w:rPr>
          <w:rFonts w:ascii="Times New Roman" w:hAnsi="Times New Roman" w:cs="Times New Roman"/>
          <w:kern w:val="0"/>
          <w:sz w:val="20"/>
          <w:szCs w:val="20"/>
          <w:lang w:eastAsia="en-US"/>
        </w:rPr>
        <w:t xml:space="preserve"> [1</w:t>
      </w:r>
      <w:r w:rsidR="002A33F0" w:rsidRPr="001B3569">
        <w:rPr>
          <w:rFonts w:ascii="Times New Roman" w:hAnsi="Times New Roman" w:cs="Times New Roman"/>
          <w:kern w:val="0"/>
          <w:sz w:val="20"/>
          <w:szCs w:val="20"/>
          <w:lang w:eastAsia="en-US"/>
        </w:rPr>
        <w:t>6</w:t>
      </w:r>
      <w:r w:rsidR="005B3AD9" w:rsidRPr="001B3569">
        <w:rPr>
          <w:rFonts w:ascii="Times New Roman" w:hAnsi="Times New Roman" w:cs="Times New Roman"/>
          <w:kern w:val="0"/>
          <w:sz w:val="20"/>
          <w:szCs w:val="20"/>
          <w:lang w:eastAsia="en-US"/>
        </w:rPr>
        <w:t>]</w:t>
      </w:r>
      <w:r w:rsidR="00BE59EF" w:rsidRPr="001B3569">
        <w:rPr>
          <w:rFonts w:ascii="Times New Roman" w:hAnsi="Times New Roman" w:cs="Times New Roman"/>
          <w:kern w:val="0"/>
          <w:sz w:val="20"/>
          <w:szCs w:val="20"/>
          <w:lang w:eastAsia="en-US"/>
        </w:rPr>
        <w:t>.</w:t>
      </w:r>
      <w:r w:rsidR="005B3343" w:rsidRPr="001B3569">
        <w:rPr>
          <w:rFonts w:ascii="Times New Roman" w:hAnsi="Times New Roman" w:cs="Times New Roman"/>
          <w:kern w:val="0"/>
          <w:sz w:val="20"/>
          <w:szCs w:val="20"/>
          <w:lang w:eastAsia="en-US"/>
        </w:rPr>
        <w:t xml:space="preserve"> Based on this sensor, </w:t>
      </w:r>
      <w:r w:rsidR="00CA41CD" w:rsidRPr="001B3569">
        <w:rPr>
          <w:rFonts w:ascii="Times New Roman" w:hAnsi="Times New Roman" w:cs="Times New Roman"/>
          <w:kern w:val="0"/>
          <w:sz w:val="20"/>
          <w:szCs w:val="20"/>
          <w:lang w:eastAsia="en-US"/>
        </w:rPr>
        <w:t xml:space="preserve">real-time </w:t>
      </w:r>
      <w:r w:rsidR="00F012BC" w:rsidRPr="001B3569">
        <w:rPr>
          <w:rFonts w:ascii="Times New Roman" w:hAnsi="Times New Roman" w:cs="Times New Roman"/>
          <w:kern w:val="0"/>
          <w:sz w:val="20"/>
          <w:szCs w:val="20"/>
          <w:lang w:eastAsia="en-US"/>
        </w:rPr>
        <w:t>monitoring of various human motions ha</w:t>
      </w:r>
      <w:r w:rsidR="00DF0D60" w:rsidRPr="001B3569">
        <w:rPr>
          <w:rFonts w:ascii="Times New Roman" w:hAnsi="Times New Roman" w:cs="Times New Roman"/>
          <w:kern w:val="0"/>
          <w:sz w:val="20"/>
          <w:szCs w:val="20"/>
          <w:lang w:eastAsia="en-US"/>
        </w:rPr>
        <w:t xml:space="preserve">s been </w:t>
      </w:r>
      <w:r w:rsidR="00B050CD" w:rsidRPr="001B3569">
        <w:rPr>
          <w:rFonts w:ascii="Times New Roman" w:hAnsi="Times New Roman" w:cs="Times New Roman"/>
          <w:kern w:val="0"/>
          <w:sz w:val="20"/>
          <w:szCs w:val="20"/>
          <w:lang w:eastAsia="en-US"/>
        </w:rPr>
        <w:t>demonstrated [1</w:t>
      </w:r>
      <w:r w:rsidR="002A33F0" w:rsidRPr="001B3569">
        <w:rPr>
          <w:rFonts w:ascii="Times New Roman" w:hAnsi="Times New Roman" w:cs="Times New Roman"/>
          <w:kern w:val="0"/>
          <w:sz w:val="20"/>
          <w:szCs w:val="20"/>
          <w:lang w:eastAsia="en-US"/>
        </w:rPr>
        <w:t>6</w:t>
      </w:r>
      <w:r w:rsidR="00B050CD" w:rsidRPr="001B3569">
        <w:rPr>
          <w:rFonts w:ascii="Times New Roman" w:hAnsi="Times New Roman" w:cs="Times New Roman"/>
          <w:kern w:val="0"/>
          <w:sz w:val="20"/>
          <w:szCs w:val="20"/>
          <w:lang w:eastAsia="en-US"/>
        </w:rPr>
        <w:t>]</w:t>
      </w:r>
      <w:r w:rsidR="00DF0D60" w:rsidRPr="001B3569">
        <w:rPr>
          <w:rFonts w:ascii="Times New Roman" w:hAnsi="Times New Roman" w:cs="Times New Roman"/>
          <w:kern w:val="0"/>
          <w:sz w:val="20"/>
          <w:szCs w:val="20"/>
          <w:lang w:eastAsia="en-US"/>
        </w:rPr>
        <w:t>.</w:t>
      </w:r>
      <w:r w:rsidR="00B050CD" w:rsidRPr="001B3569">
        <w:rPr>
          <w:rFonts w:ascii="Times New Roman" w:hAnsi="Times New Roman" w:cs="Times New Roman"/>
          <w:kern w:val="0"/>
          <w:sz w:val="20"/>
          <w:szCs w:val="20"/>
          <w:lang w:eastAsia="en-US"/>
        </w:rPr>
        <w:t xml:space="preserve"> The excellent </w:t>
      </w:r>
      <w:r w:rsidR="00342524" w:rsidRPr="001B3569">
        <w:rPr>
          <w:rFonts w:ascii="Times New Roman" w:hAnsi="Times New Roman" w:cs="Times New Roman"/>
          <w:kern w:val="0"/>
          <w:sz w:val="20"/>
          <w:szCs w:val="20"/>
          <w:lang w:eastAsia="en-US"/>
        </w:rPr>
        <w:t xml:space="preserve">breathability and waterproof properties also </w:t>
      </w:r>
      <w:r w:rsidR="00CC78AA" w:rsidRPr="001B3569">
        <w:rPr>
          <w:rFonts w:ascii="Times New Roman" w:hAnsi="Times New Roman" w:cs="Times New Roman"/>
          <w:kern w:val="0"/>
          <w:sz w:val="20"/>
          <w:szCs w:val="20"/>
          <w:lang w:eastAsia="en-US"/>
        </w:rPr>
        <w:t>significantly</w:t>
      </w:r>
      <w:r w:rsidR="00342524" w:rsidRPr="001B3569">
        <w:rPr>
          <w:rFonts w:ascii="Times New Roman" w:hAnsi="Times New Roman" w:cs="Times New Roman"/>
          <w:kern w:val="0"/>
          <w:sz w:val="20"/>
          <w:szCs w:val="20"/>
          <w:lang w:eastAsia="en-US"/>
        </w:rPr>
        <w:t xml:space="preserve"> improve the </w:t>
      </w:r>
      <w:r w:rsidR="001314FA" w:rsidRPr="001B3569">
        <w:rPr>
          <w:rFonts w:ascii="Times New Roman" w:hAnsi="Times New Roman" w:cs="Times New Roman"/>
          <w:kern w:val="0"/>
          <w:sz w:val="20"/>
          <w:szCs w:val="20"/>
          <w:lang w:eastAsia="en-US"/>
        </w:rPr>
        <w:t xml:space="preserve">users’ comfort for long-term </w:t>
      </w:r>
      <w:r w:rsidR="00FE6CF2" w:rsidRPr="001B3569">
        <w:rPr>
          <w:rFonts w:ascii="Times New Roman" w:hAnsi="Times New Roman" w:cs="Times New Roman"/>
          <w:kern w:val="0"/>
          <w:sz w:val="20"/>
          <w:szCs w:val="20"/>
          <w:lang w:eastAsia="en-US"/>
        </w:rPr>
        <w:lastRenderedPageBreak/>
        <w:t>physiological monitoring applications</w:t>
      </w:r>
      <w:r w:rsidR="00CC78AA" w:rsidRPr="001B3569">
        <w:rPr>
          <w:rFonts w:ascii="Times New Roman" w:hAnsi="Times New Roman" w:cs="Times New Roman"/>
          <w:kern w:val="0"/>
          <w:sz w:val="20"/>
          <w:szCs w:val="20"/>
          <w:lang w:eastAsia="en-US"/>
        </w:rPr>
        <w:t xml:space="preserve">, </w:t>
      </w:r>
      <w:r w:rsidR="00AE2F3E" w:rsidRPr="001B3569">
        <w:rPr>
          <w:rFonts w:ascii="Times New Roman" w:hAnsi="Times New Roman" w:cs="Times New Roman"/>
          <w:kern w:val="0"/>
          <w:sz w:val="20"/>
          <w:szCs w:val="20"/>
          <w:lang w:eastAsia="en-US"/>
        </w:rPr>
        <w:t>offering considerable</w:t>
      </w:r>
      <w:r w:rsidR="002363D3" w:rsidRPr="001B3569">
        <w:rPr>
          <w:rFonts w:ascii="Times New Roman" w:hAnsi="Times New Roman" w:cs="Times New Roman"/>
          <w:kern w:val="0"/>
          <w:sz w:val="20"/>
          <w:szCs w:val="20"/>
          <w:lang w:eastAsia="en-US"/>
        </w:rPr>
        <w:t xml:space="preserve"> potential for advanced wearable</w:t>
      </w:r>
      <w:r w:rsidR="00A53368" w:rsidRPr="001B3569">
        <w:rPr>
          <w:rFonts w:ascii="Times New Roman" w:hAnsi="Times New Roman" w:cs="Times New Roman"/>
          <w:kern w:val="0"/>
          <w:sz w:val="20"/>
          <w:szCs w:val="20"/>
          <w:lang w:eastAsia="en-US"/>
        </w:rPr>
        <w:t xml:space="preserve"> devices, such as wearable electronic skin</w:t>
      </w:r>
      <w:r w:rsidR="000D0185" w:rsidRPr="001B3569">
        <w:rPr>
          <w:rFonts w:ascii="Times New Roman" w:hAnsi="Times New Roman" w:cs="Times New Roman"/>
          <w:kern w:val="0"/>
          <w:sz w:val="20"/>
          <w:szCs w:val="20"/>
          <w:lang w:eastAsia="en-US"/>
        </w:rPr>
        <w:t>.</w:t>
      </w:r>
      <w:r w:rsidR="00FE6CF2" w:rsidRPr="001B3569">
        <w:rPr>
          <w:rFonts w:ascii="Times New Roman" w:hAnsi="Times New Roman" w:cs="Times New Roman"/>
          <w:kern w:val="0"/>
          <w:sz w:val="20"/>
          <w:szCs w:val="20"/>
          <w:lang w:eastAsia="en-US"/>
        </w:rPr>
        <w:t xml:space="preserve"> </w:t>
      </w:r>
    </w:p>
    <w:p w14:paraId="102F9C6B" w14:textId="428C322F" w:rsidR="00DC03EA" w:rsidRPr="001B3569" w:rsidRDefault="00BE64C1" w:rsidP="001B3569">
      <w:pPr>
        <w:ind w:firstLine="284"/>
        <w:rPr>
          <w:rFonts w:ascii="Times New Roman" w:hAnsi="Times New Roman" w:cs="Times New Roman"/>
          <w:kern w:val="0"/>
          <w:sz w:val="20"/>
          <w:szCs w:val="20"/>
        </w:rPr>
      </w:pPr>
      <w:r w:rsidRPr="001B3569">
        <w:rPr>
          <w:rFonts w:ascii="Times New Roman" w:hAnsi="Times New Roman" w:cs="Times New Roman"/>
          <w:kern w:val="0"/>
          <w:sz w:val="20"/>
          <w:szCs w:val="20"/>
          <w:lang w:eastAsia="en-US"/>
        </w:rPr>
        <w:t xml:space="preserve">The performance of </w:t>
      </w:r>
      <w:r w:rsidR="006926A1" w:rsidRPr="001B3569">
        <w:rPr>
          <w:rFonts w:ascii="Times New Roman" w:hAnsi="Times New Roman" w:cs="Times New Roman"/>
          <w:kern w:val="0"/>
          <w:sz w:val="20"/>
          <w:szCs w:val="20"/>
          <w:lang w:eastAsia="en-US"/>
        </w:rPr>
        <w:t>OFET-based</w:t>
      </w:r>
      <w:r w:rsidRPr="001B3569">
        <w:rPr>
          <w:rFonts w:ascii="Times New Roman" w:hAnsi="Times New Roman" w:cs="Times New Roman"/>
          <w:kern w:val="0"/>
          <w:sz w:val="20"/>
          <w:szCs w:val="20"/>
          <w:lang w:eastAsia="en-US"/>
        </w:rPr>
        <w:t xml:space="preserve"> wearable devices </w:t>
      </w:r>
      <w:r w:rsidR="006926A1" w:rsidRPr="001B3569">
        <w:rPr>
          <w:rFonts w:ascii="Times New Roman" w:hAnsi="Times New Roman" w:cs="Times New Roman"/>
          <w:kern w:val="0"/>
          <w:sz w:val="20"/>
          <w:szCs w:val="20"/>
          <w:lang w:eastAsia="en-US"/>
        </w:rPr>
        <w:t>can be</w:t>
      </w:r>
      <w:r w:rsidRPr="001B3569">
        <w:rPr>
          <w:rFonts w:ascii="Times New Roman" w:hAnsi="Times New Roman" w:cs="Times New Roman"/>
          <w:kern w:val="0"/>
          <w:sz w:val="20"/>
          <w:szCs w:val="20"/>
          <w:lang w:eastAsia="en-US"/>
        </w:rPr>
        <w:t xml:space="preserve"> </w:t>
      </w:r>
      <w:r w:rsidR="006926A1" w:rsidRPr="001B3569">
        <w:rPr>
          <w:rFonts w:ascii="Times New Roman" w:hAnsi="Times New Roman" w:cs="Times New Roman"/>
          <w:kern w:val="0"/>
          <w:sz w:val="20"/>
          <w:szCs w:val="20"/>
          <w:lang w:eastAsia="en-US"/>
        </w:rPr>
        <w:t xml:space="preserve">influenced by </w:t>
      </w:r>
      <w:r w:rsidR="00A10C78" w:rsidRPr="001B3569">
        <w:rPr>
          <w:rFonts w:ascii="Times New Roman" w:hAnsi="Times New Roman" w:cs="Times New Roman"/>
          <w:kern w:val="0"/>
          <w:sz w:val="20"/>
          <w:szCs w:val="20"/>
          <w:lang w:eastAsia="en-US"/>
        </w:rPr>
        <w:t xml:space="preserve">many different </w:t>
      </w:r>
      <w:r w:rsidR="00B02357" w:rsidRPr="001B3569">
        <w:rPr>
          <w:rFonts w:ascii="Times New Roman" w:hAnsi="Times New Roman" w:cs="Times New Roman"/>
          <w:kern w:val="0"/>
          <w:sz w:val="20"/>
          <w:szCs w:val="20"/>
          <w:lang w:eastAsia="en-US"/>
        </w:rPr>
        <w:t>aspects</w:t>
      </w:r>
      <w:r w:rsidR="004830A3" w:rsidRPr="001B3569">
        <w:rPr>
          <w:rFonts w:ascii="Times New Roman" w:hAnsi="Times New Roman" w:cs="Times New Roman"/>
          <w:kern w:val="0"/>
          <w:sz w:val="20"/>
          <w:szCs w:val="20"/>
          <w:lang w:eastAsia="en-US"/>
        </w:rPr>
        <w:t xml:space="preserve">, including </w:t>
      </w:r>
      <w:r w:rsidR="006926A1" w:rsidRPr="001B3569">
        <w:rPr>
          <w:rFonts w:ascii="Times New Roman" w:hAnsi="Times New Roman" w:cs="Times New Roman"/>
          <w:kern w:val="0"/>
          <w:sz w:val="20"/>
          <w:szCs w:val="20"/>
          <w:lang w:eastAsia="en-US"/>
        </w:rPr>
        <w:t xml:space="preserve">the </w:t>
      </w:r>
      <w:r w:rsidR="00A10C78" w:rsidRPr="001B3569">
        <w:rPr>
          <w:rFonts w:ascii="Times New Roman" w:hAnsi="Times New Roman" w:cs="Times New Roman"/>
          <w:kern w:val="0"/>
          <w:sz w:val="20"/>
          <w:szCs w:val="20"/>
          <w:lang w:eastAsia="en-US"/>
        </w:rPr>
        <w:t xml:space="preserve">organic </w:t>
      </w:r>
      <w:r w:rsidR="006926A1" w:rsidRPr="001B3569">
        <w:rPr>
          <w:rFonts w:ascii="Times New Roman" w:hAnsi="Times New Roman" w:cs="Times New Roman"/>
          <w:kern w:val="0"/>
          <w:sz w:val="20"/>
          <w:szCs w:val="20"/>
          <w:lang w:eastAsia="en-US"/>
        </w:rPr>
        <w:t>material</w:t>
      </w:r>
      <w:r w:rsidR="003811C0" w:rsidRPr="001B3569">
        <w:rPr>
          <w:rFonts w:ascii="Times New Roman" w:hAnsi="Times New Roman" w:cs="Times New Roman"/>
          <w:kern w:val="0"/>
          <w:sz w:val="20"/>
          <w:szCs w:val="20"/>
          <w:lang w:eastAsia="en-US"/>
        </w:rPr>
        <w:t xml:space="preserve">, </w:t>
      </w:r>
      <w:r w:rsidR="005F24E0" w:rsidRPr="001B3569">
        <w:rPr>
          <w:rFonts w:ascii="Times New Roman" w:hAnsi="Times New Roman" w:cs="Times New Roman"/>
          <w:kern w:val="0"/>
          <w:sz w:val="20"/>
          <w:szCs w:val="20"/>
          <w:lang w:eastAsia="en-US"/>
        </w:rPr>
        <w:t xml:space="preserve">the </w:t>
      </w:r>
      <w:r w:rsidR="003811C0" w:rsidRPr="001B3569">
        <w:rPr>
          <w:rFonts w:ascii="Times New Roman" w:hAnsi="Times New Roman" w:cs="Times New Roman"/>
          <w:kern w:val="0"/>
          <w:sz w:val="20"/>
          <w:szCs w:val="20"/>
          <w:lang w:eastAsia="en-US"/>
        </w:rPr>
        <w:t xml:space="preserve">structure of OFET, and the </w:t>
      </w:r>
      <w:r w:rsidR="005F24E0" w:rsidRPr="001B3569">
        <w:rPr>
          <w:rFonts w:ascii="Times New Roman" w:hAnsi="Times New Roman" w:cs="Times New Roman"/>
          <w:kern w:val="0"/>
          <w:sz w:val="20"/>
          <w:szCs w:val="20"/>
          <w:lang w:eastAsia="en-US"/>
        </w:rPr>
        <w:t xml:space="preserve">organic semiconductor deposition </w:t>
      </w:r>
      <w:r w:rsidR="00E367BB" w:rsidRPr="001B3569">
        <w:rPr>
          <w:rFonts w:ascii="Times New Roman" w:hAnsi="Times New Roman" w:cs="Times New Roman"/>
          <w:kern w:val="0"/>
          <w:sz w:val="20"/>
          <w:szCs w:val="20"/>
          <w:lang w:eastAsia="en-US"/>
        </w:rPr>
        <w:t xml:space="preserve">methods. Recently, </w:t>
      </w:r>
      <w:r w:rsidR="00E57A20" w:rsidRPr="001B3569">
        <w:rPr>
          <w:rFonts w:ascii="Times New Roman" w:hAnsi="Times New Roman" w:cs="Times New Roman"/>
          <w:kern w:val="0"/>
          <w:sz w:val="20"/>
          <w:szCs w:val="20"/>
          <w:lang w:eastAsia="en-US"/>
        </w:rPr>
        <w:t xml:space="preserve">the performance of </w:t>
      </w:r>
      <w:r w:rsidR="00F3568D" w:rsidRPr="001B3569">
        <w:rPr>
          <w:rFonts w:ascii="Times New Roman" w:hAnsi="Times New Roman" w:cs="Times New Roman"/>
          <w:kern w:val="0"/>
          <w:sz w:val="20"/>
          <w:szCs w:val="20"/>
          <w:lang w:eastAsia="en-US"/>
        </w:rPr>
        <w:t xml:space="preserve">OFET-based </w:t>
      </w:r>
      <w:r w:rsidR="00920831" w:rsidRPr="001B3569">
        <w:rPr>
          <w:rFonts w:ascii="Times New Roman" w:hAnsi="Times New Roman" w:cs="Times New Roman"/>
          <w:kern w:val="0"/>
          <w:sz w:val="20"/>
          <w:szCs w:val="20"/>
          <w:lang w:eastAsia="en-US"/>
        </w:rPr>
        <w:t xml:space="preserve">mechanical sensors </w:t>
      </w:r>
      <w:r w:rsidR="007D43DF" w:rsidRPr="001B3569">
        <w:rPr>
          <w:rFonts w:ascii="Times New Roman" w:hAnsi="Times New Roman" w:cs="Times New Roman"/>
          <w:kern w:val="0"/>
          <w:sz w:val="20"/>
          <w:szCs w:val="20"/>
          <w:lang w:eastAsia="en-US"/>
        </w:rPr>
        <w:t xml:space="preserve">for wearable devices </w:t>
      </w:r>
      <w:r w:rsidR="00CB10DF" w:rsidRPr="001B3569">
        <w:rPr>
          <w:rFonts w:ascii="Times New Roman" w:hAnsi="Times New Roman" w:cs="Times New Roman"/>
          <w:kern w:val="0"/>
          <w:sz w:val="20"/>
          <w:szCs w:val="20"/>
          <w:lang w:eastAsia="en-US"/>
        </w:rPr>
        <w:t>has been</w:t>
      </w:r>
      <w:r w:rsidR="007D43DF" w:rsidRPr="001B3569">
        <w:rPr>
          <w:rFonts w:ascii="Times New Roman" w:hAnsi="Times New Roman" w:cs="Times New Roman"/>
          <w:kern w:val="0"/>
          <w:sz w:val="20"/>
          <w:szCs w:val="20"/>
          <w:lang w:eastAsia="en-US"/>
        </w:rPr>
        <w:t xml:space="preserve"> studied. </w:t>
      </w:r>
      <w:r w:rsidR="00A82ACF" w:rsidRPr="001B3569">
        <w:rPr>
          <w:rFonts w:ascii="Times New Roman" w:hAnsi="Times New Roman" w:cs="Times New Roman"/>
          <w:kern w:val="0"/>
          <w:sz w:val="20"/>
          <w:szCs w:val="20"/>
          <w:lang w:eastAsia="en-US"/>
        </w:rPr>
        <w:t xml:space="preserve">Such mechanical sensors are designed to detect </w:t>
      </w:r>
      <w:r w:rsidR="001C34B3" w:rsidRPr="001B3569">
        <w:rPr>
          <w:rFonts w:ascii="Times New Roman" w:hAnsi="Times New Roman" w:cs="Times New Roman"/>
          <w:kern w:val="0"/>
          <w:sz w:val="20"/>
          <w:szCs w:val="20"/>
          <w:lang w:eastAsia="en-US"/>
        </w:rPr>
        <w:t>anisotropic and isotropic deformation.</w:t>
      </w:r>
      <w:r w:rsidR="00915008" w:rsidRPr="001B3569">
        <w:rPr>
          <w:rFonts w:ascii="Times New Roman" w:hAnsi="Times New Roman" w:cs="Times New Roman"/>
          <w:kern w:val="0"/>
          <w:sz w:val="20"/>
          <w:szCs w:val="20"/>
          <w:lang w:eastAsia="en-US"/>
        </w:rPr>
        <w:t xml:space="preserve"> The study </w:t>
      </w:r>
      <w:r w:rsidR="00C0256F" w:rsidRPr="001B3569">
        <w:rPr>
          <w:rFonts w:ascii="Times New Roman" w:hAnsi="Times New Roman" w:cs="Times New Roman"/>
          <w:kern w:val="0"/>
          <w:sz w:val="20"/>
          <w:szCs w:val="20"/>
          <w:lang w:eastAsia="en-US"/>
        </w:rPr>
        <w:t xml:space="preserve">compares </w:t>
      </w:r>
      <w:r w:rsidR="00356F4B" w:rsidRPr="001B3569">
        <w:rPr>
          <w:rFonts w:ascii="Times New Roman" w:hAnsi="Times New Roman" w:cs="Times New Roman"/>
          <w:kern w:val="0"/>
          <w:sz w:val="20"/>
          <w:szCs w:val="20"/>
          <w:lang w:eastAsia="en-US"/>
        </w:rPr>
        <w:t xml:space="preserve">two different electrode layouts (interdigitated and </w:t>
      </w:r>
      <w:r w:rsidR="00B552B4" w:rsidRPr="001B3569">
        <w:rPr>
          <w:rFonts w:ascii="Times New Roman" w:hAnsi="Times New Roman" w:cs="Times New Roman"/>
          <w:kern w:val="0"/>
          <w:sz w:val="20"/>
          <w:szCs w:val="20"/>
          <w:lang w:eastAsia="en-US"/>
        </w:rPr>
        <w:t>spiral-shaped</w:t>
      </w:r>
      <w:r w:rsidR="00356F4B" w:rsidRPr="001B3569">
        <w:rPr>
          <w:rFonts w:ascii="Times New Roman" w:hAnsi="Times New Roman" w:cs="Times New Roman"/>
          <w:kern w:val="0"/>
          <w:sz w:val="20"/>
          <w:szCs w:val="20"/>
          <w:lang w:eastAsia="en-US"/>
        </w:rPr>
        <w:t>)</w:t>
      </w:r>
      <w:r w:rsidR="00B552B4" w:rsidRPr="001B3569">
        <w:rPr>
          <w:rFonts w:ascii="Times New Roman" w:hAnsi="Times New Roman" w:cs="Times New Roman"/>
          <w:kern w:val="0"/>
          <w:sz w:val="20"/>
          <w:szCs w:val="20"/>
          <w:lang w:eastAsia="en-US"/>
        </w:rPr>
        <w:t xml:space="preserve"> and two organic semiconductor deposition</w:t>
      </w:r>
      <w:r w:rsidR="0015183A" w:rsidRPr="001B3569">
        <w:rPr>
          <w:rFonts w:ascii="Times New Roman" w:hAnsi="Times New Roman" w:cs="Times New Roman"/>
          <w:kern w:val="0"/>
          <w:sz w:val="20"/>
          <w:szCs w:val="20"/>
          <w:lang w:eastAsia="en-US"/>
        </w:rPr>
        <w:t xml:space="preserve"> methods</w:t>
      </w:r>
      <w:r w:rsidR="00B552B4" w:rsidRPr="001B3569">
        <w:rPr>
          <w:rFonts w:ascii="Times New Roman" w:hAnsi="Times New Roman" w:cs="Times New Roman"/>
          <w:kern w:val="0"/>
          <w:sz w:val="20"/>
          <w:szCs w:val="20"/>
          <w:lang w:eastAsia="en-US"/>
        </w:rPr>
        <w:t xml:space="preserve"> </w:t>
      </w:r>
      <w:r w:rsidR="0015183A" w:rsidRPr="001B3569">
        <w:rPr>
          <w:rFonts w:ascii="Times New Roman" w:hAnsi="Times New Roman" w:cs="Times New Roman"/>
          <w:kern w:val="0"/>
          <w:sz w:val="20"/>
          <w:szCs w:val="20"/>
          <w:lang w:eastAsia="en-US"/>
        </w:rPr>
        <w:t>(drop-casting and meniscus-guided printing)</w:t>
      </w:r>
      <w:r w:rsidR="00D7171C" w:rsidRPr="001B3569">
        <w:rPr>
          <w:rFonts w:ascii="Times New Roman" w:hAnsi="Times New Roman" w:cs="Times New Roman"/>
          <w:kern w:val="0"/>
          <w:sz w:val="20"/>
          <w:szCs w:val="20"/>
          <w:lang w:eastAsia="en-US"/>
        </w:rPr>
        <w:t xml:space="preserve">, evaluating their effectiveness in detecting specific </w:t>
      </w:r>
      <w:r w:rsidR="00285C40" w:rsidRPr="001B3569">
        <w:rPr>
          <w:rFonts w:ascii="Times New Roman" w:hAnsi="Times New Roman" w:cs="Times New Roman"/>
          <w:kern w:val="0"/>
          <w:sz w:val="20"/>
          <w:szCs w:val="20"/>
          <w:lang w:eastAsia="en-US"/>
        </w:rPr>
        <w:t>deformation types [</w:t>
      </w:r>
      <w:r w:rsidR="008C3B05" w:rsidRPr="001B3569">
        <w:rPr>
          <w:rFonts w:ascii="Times New Roman" w:hAnsi="Times New Roman" w:cs="Times New Roman"/>
          <w:kern w:val="0"/>
          <w:sz w:val="20"/>
          <w:szCs w:val="20"/>
          <w:lang w:eastAsia="en-US"/>
        </w:rPr>
        <w:t>17</w:t>
      </w:r>
      <w:r w:rsidR="00285C40" w:rsidRPr="001B3569">
        <w:rPr>
          <w:rFonts w:ascii="Times New Roman" w:hAnsi="Times New Roman" w:cs="Times New Roman"/>
          <w:kern w:val="0"/>
          <w:sz w:val="20"/>
          <w:szCs w:val="20"/>
          <w:lang w:eastAsia="en-US"/>
        </w:rPr>
        <w:t>].</w:t>
      </w:r>
      <w:r w:rsidR="001311F1" w:rsidRPr="001B3569">
        <w:rPr>
          <w:rFonts w:ascii="Times New Roman" w:hAnsi="Times New Roman" w:cs="Times New Roman"/>
          <w:kern w:val="0"/>
          <w:sz w:val="20"/>
          <w:szCs w:val="20"/>
          <w:lang w:eastAsia="en-US"/>
        </w:rPr>
        <w:t xml:space="preserve"> </w:t>
      </w:r>
      <w:r w:rsidR="007A77AA" w:rsidRPr="001B3569">
        <w:rPr>
          <w:rFonts w:ascii="Times New Roman" w:hAnsi="Times New Roman" w:cs="Times New Roman"/>
          <w:kern w:val="0"/>
          <w:sz w:val="20"/>
          <w:szCs w:val="20"/>
          <w:lang w:eastAsia="en-US"/>
        </w:rPr>
        <w:t xml:space="preserve">The </w:t>
      </w:r>
      <w:r w:rsidR="00C35E92" w:rsidRPr="001B3569">
        <w:rPr>
          <w:rFonts w:ascii="Times New Roman" w:hAnsi="Times New Roman" w:cs="Times New Roman"/>
          <w:kern w:val="0"/>
          <w:sz w:val="20"/>
          <w:szCs w:val="20"/>
          <w:lang w:eastAsia="en-US"/>
        </w:rPr>
        <w:t xml:space="preserve">meniscus-guided printing was divided into two types: </w:t>
      </w:r>
      <w:r w:rsidR="002D0DF6" w:rsidRPr="001B3569">
        <w:rPr>
          <w:rFonts w:ascii="Times New Roman" w:hAnsi="Times New Roman" w:cs="Times New Roman"/>
          <w:kern w:val="0"/>
          <w:sz w:val="20"/>
          <w:szCs w:val="20"/>
          <w:lang w:eastAsia="en-US"/>
        </w:rPr>
        <w:t>parallel and radial</w:t>
      </w:r>
      <w:r w:rsidR="00C423CA" w:rsidRPr="001B3569">
        <w:rPr>
          <w:rFonts w:ascii="Times New Roman" w:hAnsi="Times New Roman" w:cs="Times New Roman"/>
          <w:kern w:val="0"/>
          <w:sz w:val="20"/>
          <w:szCs w:val="20"/>
          <w:lang w:eastAsia="en-US"/>
        </w:rPr>
        <w:t>,</w:t>
      </w:r>
      <w:r w:rsidR="002D0DF6" w:rsidRPr="001B3569">
        <w:rPr>
          <w:rFonts w:ascii="Times New Roman" w:hAnsi="Times New Roman" w:cs="Times New Roman"/>
          <w:kern w:val="0"/>
          <w:sz w:val="20"/>
          <w:szCs w:val="20"/>
          <w:lang w:eastAsia="en-US"/>
        </w:rPr>
        <w:t xml:space="preserve"> based on the </w:t>
      </w:r>
      <w:r w:rsidR="00E248C7" w:rsidRPr="001B3569">
        <w:rPr>
          <w:rFonts w:ascii="Times New Roman" w:hAnsi="Times New Roman" w:cs="Times New Roman"/>
          <w:kern w:val="0"/>
          <w:sz w:val="20"/>
          <w:szCs w:val="20"/>
          <w:lang w:eastAsia="en-US"/>
        </w:rPr>
        <w:t xml:space="preserve">direction of crystal alignment. </w:t>
      </w:r>
      <w:r w:rsidR="00F84B27" w:rsidRPr="001B3569">
        <w:rPr>
          <w:rFonts w:ascii="Times New Roman" w:hAnsi="Times New Roman" w:cs="Times New Roman"/>
          <w:kern w:val="0"/>
          <w:sz w:val="20"/>
          <w:szCs w:val="20"/>
          <w:lang w:eastAsia="en-US"/>
        </w:rPr>
        <w:t xml:space="preserve">After </w:t>
      </w:r>
      <w:r w:rsidR="00213827" w:rsidRPr="001B3569">
        <w:rPr>
          <w:rFonts w:ascii="Times New Roman" w:hAnsi="Times New Roman" w:cs="Times New Roman"/>
          <w:kern w:val="0"/>
          <w:sz w:val="20"/>
          <w:szCs w:val="20"/>
          <w:lang w:eastAsia="en-US"/>
        </w:rPr>
        <w:t xml:space="preserve">recording the average threshold voltage and </w:t>
      </w:r>
      <w:r w:rsidR="00873341" w:rsidRPr="001B3569">
        <w:rPr>
          <w:rFonts w:ascii="Times New Roman" w:hAnsi="Times New Roman" w:cs="Times New Roman"/>
          <w:kern w:val="0"/>
          <w:sz w:val="20"/>
          <w:szCs w:val="20"/>
          <w:lang w:eastAsia="en-US"/>
        </w:rPr>
        <w:t>charge carrier values</w:t>
      </w:r>
      <w:r w:rsidR="00CF6389" w:rsidRPr="001B3569">
        <w:rPr>
          <w:rFonts w:ascii="Times New Roman" w:hAnsi="Times New Roman" w:cs="Times New Roman"/>
          <w:kern w:val="0"/>
          <w:sz w:val="20"/>
          <w:szCs w:val="20"/>
          <w:lang w:eastAsia="en-US"/>
        </w:rPr>
        <w:t xml:space="preserve"> evaluated on a set of 5 devices for each </w:t>
      </w:r>
      <w:r w:rsidR="00562280" w:rsidRPr="001B3569">
        <w:rPr>
          <w:rFonts w:ascii="Times New Roman" w:hAnsi="Times New Roman" w:cs="Times New Roman"/>
          <w:kern w:val="0"/>
          <w:sz w:val="20"/>
          <w:szCs w:val="20"/>
          <w:lang w:eastAsia="en-US"/>
        </w:rPr>
        <w:t xml:space="preserve">configuration, the results show that </w:t>
      </w:r>
      <w:r w:rsidR="00035B4F" w:rsidRPr="001B3569">
        <w:rPr>
          <w:rFonts w:ascii="Times New Roman" w:hAnsi="Times New Roman" w:cs="Times New Roman"/>
          <w:kern w:val="0"/>
          <w:sz w:val="20"/>
          <w:szCs w:val="20"/>
          <w:lang w:eastAsia="en-US"/>
        </w:rPr>
        <w:t xml:space="preserve">the </w:t>
      </w:r>
      <w:r w:rsidR="00963022" w:rsidRPr="001B3569">
        <w:rPr>
          <w:rFonts w:ascii="Times New Roman" w:hAnsi="Times New Roman" w:cs="Times New Roman"/>
          <w:kern w:val="0"/>
          <w:sz w:val="20"/>
          <w:szCs w:val="20"/>
          <w:lang w:eastAsia="en-US"/>
        </w:rPr>
        <w:t xml:space="preserve">charge carrier mobility </w:t>
      </w:r>
      <w:r w:rsidR="00654CA3" w:rsidRPr="001B3569">
        <w:rPr>
          <w:rFonts w:ascii="Times New Roman" w:hAnsi="Times New Roman" w:cs="Times New Roman"/>
          <w:kern w:val="0"/>
          <w:sz w:val="20"/>
          <w:szCs w:val="20"/>
          <w:lang w:eastAsia="en-US"/>
        </w:rPr>
        <w:t>of Drop-casted device</w:t>
      </w:r>
      <w:r w:rsidR="00E55ECA" w:rsidRPr="001B3569">
        <w:rPr>
          <w:rFonts w:ascii="Times New Roman" w:hAnsi="Times New Roman" w:cs="Times New Roman"/>
          <w:kern w:val="0"/>
          <w:sz w:val="20"/>
          <w:szCs w:val="20"/>
          <w:lang w:eastAsia="en-US"/>
        </w:rPr>
        <w:t xml:space="preserve">s </w:t>
      </w:r>
      <w:r w:rsidR="00166F7B" w:rsidRPr="001B3569">
        <w:rPr>
          <w:rFonts w:ascii="Times New Roman" w:hAnsi="Times New Roman" w:cs="Times New Roman"/>
          <w:kern w:val="0"/>
          <w:sz w:val="20"/>
          <w:szCs w:val="20"/>
          <w:lang w:eastAsia="en-US"/>
        </w:rPr>
        <w:t>is</w:t>
      </w:r>
      <w:r w:rsidR="00E55ECA" w:rsidRPr="001B3569">
        <w:rPr>
          <w:rFonts w:ascii="Times New Roman" w:hAnsi="Times New Roman" w:cs="Times New Roman"/>
          <w:kern w:val="0"/>
          <w:sz w:val="20"/>
          <w:szCs w:val="20"/>
          <w:lang w:eastAsia="en-US"/>
        </w:rPr>
        <w:t xml:space="preserve"> generally higher than </w:t>
      </w:r>
      <w:r w:rsidR="005B2C79" w:rsidRPr="001B3569">
        <w:rPr>
          <w:rFonts w:ascii="Times New Roman" w:hAnsi="Times New Roman" w:cs="Times New Roman"/>
          <w:kern w:val="0"/>
          <w:sz w:val="20"/>
          <w:szCs w:val="20"/>
          <w:lang w:eastAsia="en-US"/>
        </w:rPr>
        <w:t xml:space="preserve">meniscus-printed devices. </w:t>
      </w:r>
      <w:r w:rsidR="00C4392C" w:rsidRPr="001B3569">
        <w:rPr>
          <w:rFonts w:ascii="Times New Roman" w:hAnsi="Times New Roman" w:cs="Times New Roman"/>
          <w:kern w:val="0"/>
          <w:sz w:val="20"/>
          <w:szCs w:val="20"/>
          <w:lang w:eastAsia="en-US"/>
        </w:rPr>
        <w:t>Specifically, t</w:t>
      </w:r>
      <w:r w:rsidR="00AB41D5" w:rsidRPr="001B3569">
        <w:rPr>
          <w:rFonts w:ascii="Times New Roman" w:hAnsi="Times New Roman" w:cs="Times New Roman"/>
          <w:kern w:val="0"/>
          <w:sz w:val="20"/>
          <w:szCs w:val="20"/>
          <w:lang w:eastAsia="en-US"/>
        </w:rPr>
        <w:t xml:space="preserve">he charge carrier mobility of drop-casted </w:t>
      </w:r>
      <w:r w:rsidR="002B540A" w:rsidRPr="001B3569">
        <w:rPr>
          <w:rFonts w:ascii="Times New Roman" w:hAnsi="Times New Roman" w:cs="Times New Roman"/>
          <w:kern w:val="0"/>
          <w:sz w:val="20"/>
          <w:szCs w:val="20"/>
          <w:lang w:eastAsia="en-US"/>
        </w:rPr>
        <w:t xml:space="preserve">OFET with </w:t>
      </w:r>
      <w:r w:rsidR="00963022" w:rsidRPr="001B3569">
        <w:rPr>
          <w:rFonts w:ascii="Times New Roman" w:hAnsi="Times New Roman" w:cs="Times New Roman"/>
          <w:kern w:val="0"/>
          <w:sz w:val="20"/>
          <w:szCs w:val="20"/>
          <w:lang w:eastAsia="en-US"/>
        </w:rPr>
        <w:t xml:space="preserve">interdigitated </w:t>
      </w:r>
      <w:r w:rsidR="004B4BA9" w:rsidRPr="001B3569">
        <w:rPr>
          <w:rFonts w:ascii="Times New Roman" w:hAnsi="Times New Roman" w:cs="Times New Roman"/>
          <w:kern w:val="0"/>
          <w:sz w:val="20"/>
          <w:szCs w:val="20"/>
          <w:lang w:eastAsia="en-US"/>
        </w:rPr>
        <w:t>electrodes</w:t>
      </w:r>
      <w:r w:rsidR="002B540A" w:rsidRPr="001B3569">
        <w:rPr>
          <w:rFonts w:ascii="Times New Roman" w:hAnsi="Times New Roman" w:cs="Times New Roman"/>
          <w:kern w:val="0"/>
          <w:sz w:val="20"/>
          <w:szCs w:val="20"/>
          <w:lang w:eastAsia="en-US"/>
        </w:rPr>
        <w:t xml:space="preserve"> </w:t>
      </w:r>
      <w:r w:rsidR="00DA0902" w:rsidRPr="001B3569">
        <w:rPr>
          <w:rFonts w:ascii="Times New Roman" w:hAnsi="Times New Roman" w:cs="Times New Roman"/>
          <w:kern w:val="0"/>
          <w:sz w:val="20"/>
          <w:szCs w:val="20"/>
          <w:lang w:eastAsia="en-US"/>
        </w:rPr>
        <w:t>(i-OFET)</w:t>
      </w:r>
      <w:r w:rsidR="002B540A" w:rsidRPr="001B3569">
        <w:rPr>
          <w:rFonts w:ascii="Times New Roman" w:hAnsi="Times New Roman" w:cs="Times New Roman"/>
          <w:kern w:val="0"/>
          <w:sz w:val="20"/>
          <w:szCs w:val="20"/>
          <w:lang w:eastAsia="en-US"/>
        </w:rPr>
        <w:t xml:space="preserve"> is about</w:t>
      </w:r>
      <w:r w:rsidR="00B31F15" w:rsidRPr="001B3569">
        <w:rPr>
          <w:rFonts w:ascii="Times New Roman" w:hAnsi="Times New Roman" w:cs="Times New Roman"/>
          <w:kern w:val="0"/>
          <w:sz w:val="20"/>
          <w:szCs w:val="20"/>
          <w:lang w:eastAsia="en-US"/>
        </w:rPr>
        <w:t xml:space="preserve"> 5.3</w:t>
      </w:r>
      <w:r w:rsidR="006F1BC4" w:rsidRPr="001B3569">
        <w:rPr>
          <w:rFonts w:ascii="Times New Roman" w:hAnsi="Times New Roman" w:cs="Times New Roman"/>
          <w:kern w:val="0"/>
          <w:sz w:val="20"/>
          <w:szCs w:val="20"/>
          <w:lang w:eastAsia="en-US"/>
        </w:rPr>
        <w:t xml:space="preserve"> </w:t>
      </w:r>
      <w:r w:rsidR="006F1BC4" w:rsidRPr="001B3569">
        <w:rPr>
          <w:rFonts w:ascii="Times New Roman" w:hAnsi="Times New Roman" w:cs="Times New Roman"/>
          <w:kern w:val="0"/>
          <w:sz w:val="20"/>
          <w:szCs w:val="20"/>
          <w:lang w:eastAsia="en-US"/>
        </w:rPr>
        <w:sym w:font="Symbol" w:char="F0B4"/>
      </w:r>
      <w:r w:rsidR="006F1BC4" w:rsidRPr="001B3569">
        <w:rPr>
          <w:rFonts w:ascii="Times New Roman" w:hAnsi="Times New Roman" w:cs="Times New Roman"/>
          <w:kern w:val="0"/>
          <w:sz w:val="20"/>
          <w:szCs w:val="20"/>
          <w:lang w:eastAsia="en-US"/>
        </w:rPr>
        <w:t xml:space="preserve"> 10</w:t>
      </w:r>
      <w:r w:rsidR="006F1BC4" w:rsidRPr="002F02CD">
        <w:rPr>
          <w:rFonts w:ascii="Times New Roman" w:hAnsi="Times New Roman" w:cs="Times New Roman"/>
          <w:kern w:val="0"/>
          <w:sz w:val="20"/>
          <w:szCs w:val="20"/>
          <w:vertAlign w:val="superscript"/>
          <w:lang w:eastAsia="en-US"/>
        </w:rPr>
        <w:t>-2</w:t>
      </w:r>
      <w:r w:rsidR="008B19A7" w:rsidRPr="001B3569">
        <w:rPr>
          <w:rFonts w:ascii="Times New Roman" w:hAnsi="Times New Roman" w:cs="Times New Roman"/>
          <w:kern w:val="0"/>
          <w:sz w:val="20"/>
          <w:szCs w:val="20"/>
          <w:lang w:eastAsia="en-US"/>
        </w:rPr>
        <w:t xml:space="preserve"> cm</w:t>
      </w:r>
      <w:r w:rsidR="008B19A7" w:rsidRPr="002F02CD">
        <w:rPr>
          <w:rFonts w:ascii="Times New Roman" w:hAnsi="Times New Roman" w:cs="Times New Roman"/>
          <w:kern w:val="0"/>
          <w:sz w:val="20"/>
          <w:szCs w:val="20"/>
          <w:vertAlign w:val="superscript"/>
          <w:lang w:eastAsia="en-US"/>
        </w:rPr>
        <w:t>2</w:t>
      </w:r>
      <w:r w:rsidR="008B19A7" w:rsidRPr="001B3569">
        <w:rPr>
          <w:rFonts w:ascii="Times New Roman" w:hAnsi="Times New Roman" w:cs="Times New Roman"/>
          <w:kern w:val="0"/>
          <w:sz w:val="20"/>
          <w:szCs w:val="20"/>
          <w:lang w:eastAsia="en-US"/>
        </w:rPr>
        <w:t xml:space="preserve"> V</w:t>
      </w:r>
      <w:r w:rsidR="008B19A7" w:rsidRPr="002F02CD">
        <w:rPr>
          <w:rFonts w:ascii="Times New Roman" w:hAnsi="Times New Roman" w:cs="Times New Roman"/>
          <w:kern w:val="0"/>
          <w:sz w:val="20"/>
          <w:szCs w:val="20"/>
          <w:vertAlign w:val="superscript"/>
          <w:lang w:eastAsia="en-US"/>
        </w:rPr>
        <w:t>-1</w:t>
      </w:r>
      <w:r w:rsidR="008B19A7" w:rsidRPr="001B3569">
        <w:rPr>
          <w:rFonts w:ascii="Times New Roman" w:hAnsi="Times New Roman" w:cs="Times New Roman"/>
          <w:kern w:val="0"/>
          <w:sz w:val="20"/>
          <w:szCs w:val="20"/>
          <w:lang w:eastAsia="en-US"/>
        </w:rPr>
        <w:t>s</w:t>
      </w:r>
      <w:r w:rsidR="008B19A7" w:rsidRPr="002F02CD">
        <w:rPr>
          <w:rFonts w:ascii="Times New Roman" w:hAnsi="Times New Roman" w:cs="Times New Roman"/>
          <w:kern w:val="0"/>
          <w:sz w:val="20"/>
          <w:szCs w:val="20"/>
          <w:vertAlign w:val="superscript"/>
          <w:lang w:eastAsia="en-US"/>
        </w:rPr>
        <w:t>-1</w:t>
      </w:r>
      <w:r w:rsidR="00C4392C" w:rsidRPr="001B3569">
        <w:rPr>
          <w:rFonts w:ascii="Times New Roman" w:hAnsi="Times New Roman" w:cs="Times New Roman"/>
          <w:kern w:val="0"/>
          <w:sz w:val="20"/>
          <w:szCs w:val="20"/>
          <w:lang w:eastAsia="en-US"/>
        </w:rPr>
        <w:t xml:space="preserve">, which is lower than </w:t>
      </w:r>
      <w:r w:rsidR="00C65FE3" w:rsidRPr="001B3569">
        <w:rPr>
          <w:rFonts w:ascii="Times New Roman" w:hAnsi="Times New Roman" w:cs="Times New Roman"/>
          <w:kern w:val="0"/>
          <w:sz w:val="20"/>
          <w:szCs w:val="20"/>
          <w:lang w:eastAsia="en-US"/>
        </w:rPr>
        <w:t xml:space="preserve">drop-casted OFET with spiral-shaped </w:t>
      </w:r>
      <w:r w:rsidR="00086FEA" w:rsidRPr="001B3569">
        <w:rPr>
          <w:rFonts w:ascii="Times New Roman" w:hAnsi="Times New Roman" w:cs="Times New Roman"/>
          <w:kern w:val="0"/>
          <w:sz w:val="20"/>
          <w:szCs w:val="20"/>
          <w:lang w:eastAsia="en-US"/>
        </w:rPr>
        <w:t>electrodes (</w:t>
      </w:r>
      <w:r w:rsidR="001B1B30" w:rsidRPr="001B3569">
        <w:rPr>
          <w:rFonts w:ascii="Times New Roman" w:hAnsi="Times New Roman" w:cs="Times New Roman"/>
          <w:kern w:val="0"/>
          <w:sz w:val="20"/>
          <w:szCs w:val="20"/>
          <w:lang w:eastAsia="en-US"/>
        </w:rPr>
        <w:t>about</w:t>
      </w:r>
      <w:r w:rsidR="00F00B33" w:rsidRPr="001B3569">
        <w:rPr>
          <w:rFonts w:ascii="Times New Roman" w:hAnsi="Times New Roman" w:cs="Times New Roman"/>
          <w:kern w:val="0"/>
          <w:sz w:val="20"/>
          <w:szCs w:val="20"/>
          <w:lang w:eastAsia="en-US"/>
        </w:rPr>
        <w:t xml:space="preserve"> </w:t>
      </w:r>
      <w:r w:rsidR="0043153D" w:rsidRPr="001B3569">
        <w:rPr>
          <w:rFonts w:ascii="Times New Roman" w:hAnsi="Times New Roman" w:cs="Times New Roman"/>
          <w:kern w:val="0"/>
          <w:sz w:val="20"/>
          <w:szCs w:val="20"/>
          <w:lang w:eastAsia="en-US"/>
        </w:rPr>
        <w:t xml:space="preserve">9.2 </w:t>
      </w:r>
      <w:r w:rsidR="0043153D" w:rsidRPr="001B3569">
        <w:rPr>
          <w:rFonts w:ascii="Times New Roman" w:hAnsi="Times New Roman" w:cs="Times New Roman"/>
          <w:kern w:val="0"/>
          <w:sz w:val="20"/>
          <w:szCs w:val="20"/>
          <w:lang w:eastAsia="en-US"/>
        </w:rPr>
        <w:sym w:font="Symbol" w:char="F0B4"/>
      </w:r>
      <w:r w:rsidR="0043153D" w:rsidRPr="001B3569">
        <w:rPr>
          <w:rFonts w:ascii="Times New Roman" w:hAnsi="Times New Roman" w:cs="Times New Roman"/>
          <w:kern w:val="0"/>
          <w:sz w:val="20"/>
          <w:szCs w:val="20"/>
          <w:lang w:eastAsia="en-US"/>
        </w:rPr>
        <w:t xml:space="preserve"> 10</w:t>
      </w:r>
      <w:r w:rsidR="0043153D" w:rsidRPr="002F02CD">
        <w:rPr>
          <w:rFonts w:ascii="Times New Roman" w:hAnsi="Times New Roman" w:cs="Times New Roman"/>
          <w:kern w:val="0"/>
          <w:sz w:val="20"/>
          <w:szCs w:val="20"/>
          <w:vertAlign w:val="superscript"/>
          <w:lang w:eastAsia="en-US"/>
        </w:rPr>
        <w:t>-2</w:t>
      </w:r>
      <w:r w:rsidR="0043153D" w:rsidRPr="001B3569">
        <w:rPr>
          <w:rFonts w:ascii="Times New Roman" w:hAnsi="Times New Roman" w:cs="Times New Roman"/>
          <w:kern w:val="0"/>
          <w:sz w:val="20"/>
          <w:szCs w:val="20"/>
          <w:lang w:eastAsia="en-US"/>
        </w:rPr>
        <w:t xml:space="preserve"> cm</w:t>
      </w:r>
      <w:r w:rsidR="0043153D" w:rsidRPr="002F02CD">
        <w:rPr>
          <w:rFonts w:ascii="Times New Roman" w:hAnsi="Times New Roman" w:cs="Times New Roman"/>
          <w:kern w:val="0"/>
          <w:sz w:val="20"/>
          <w:szCs w:val="20"/>
          <w:vertAlign w:val="superscript"/>
          <w:lang w:eastAsia="en-US"/>
        </w:rPr>
        <w:t>2</w:t>
      </w:r>
      <w:r w:rsidR="0043153D" w:rsidRPr="001B3569">
        <w:rPr>
          <w:rFonts w:ascii="Times New Roman" w:hAnsi="Times New Roman" w:cs="Times New Roman"/>
          <w:kern w:val="0"/>
          <w:sz w:val="20"/>
          <w:szCs w:val="20"/>
          <w:lang w:eastAsia="en-US"/>
        </w:rPr>
        <w:t xml:space="preserve"> V</w:t>
      </w:r>
      <w:r w:rsidR="0043153D" w:rsidRPr="002F02CD">
        <w:rPr>
          <w:rFonts w:ascii="Times New Roman" w:hAnsi="Times New Roman" w:cs="Times New Roman"/>
          <w:kern w:val="0"/>
          <w:sz w:val="20"/>
          <w:szCs w:val="20"/>
          <w:vertAlign w:val="superscript"/>
          <w:lang w:eastAsia="en-US"/>
        </w:rPr>
        <w:t>-1</w:t>
      </w:r>
      <w:r w:rsidR="0043153D" w:rsidRPr="001B3569">
        <w:rPr>
          <w:rFonts w:ascii="Times New Roman" w:hAnsi="Times New Roman" w:cs="Times New Roman"/>
          <w:kern w:val="0"/>
          <w:sz w:val="20"/>
          <w:szCs w:val="20"/>
          <w:lang w:eastAsia="en-US"/>
        </w:rPr>
        <w:t>s</w:t>
      </w:r>
      <w:r w:rsidR="0043153D" w:rsidRPr="002F02CD">
        <w:rPr>
          <w:rFonts w:ascii="Times New Roman" w:hAnsi="Times New Roman" w:cs="Times New Roman"/>
          <w:kern w:val="0"/>
          <w:sz w:val="20"/>
          <w:szCs w:val="20"/>
          <w:vertAlign w:val="superscript"/>
          <w:lang w:eastAsia="en-US"/>
        </w:rPr>
        <w:t>-1</w:t>
      </w:r>
      <w:r w:rsidR="00086FEA" w:rsidRPr="001B3569">
        <w:rPr>
          <w:rFonts w:ascii="Times New Roman" w:hAnsi="Times New Roman" w:cs="Times New Roman"/>
          <w:kern w:val="0"/>
          <w:sz w:val="20"/>
          <w:szCs w:val="20"/>
          <w:lang w:eastAsia="en-US"/>
        </w:rPr>
        <w:t>)</w:t>
      </w:r>
      <w:r w:rsidR="00CC4E13" w:rsidRPr="001B3569">
        <w:rPr>
          <w:rFonts w:ascii="Times New Roman" w:hAnsi="Times New Roman" w:cs="Times New Roman"/>
          <w:kern w:val="0"/>
          <w:sz w:val="20"/>
          <w:szCs w:val="20"/>
          <w:lang w:eastAsia="en-US"/>
        </w:rPr>
        <w:t xml:space="preserve">, indicating </w:t>
      </w:r>
      <w:r w:rsidR="00860A12" w:rsidRPr="001B3569">
        <w:rPr>
          <w:rFonts w:ascii="Times New Roman" w:hAnsi="Times New Roman" w:cs="Times New Roman"/>
          <w:kern w:val="0"/>
          <w:sz w:val="20"/>
          <w:szCs w:val="20"/>
          <w:lang w:eastAsia="en-US"/>
        </w:rPr>
        <w:t>spiral layouts improve charge collection efficiency</w:t>
      </w:r>
      <w:r w:rsidR="002F02CD">
        <w:rPr>
          <w:rFonts w:ascii="Times New Roman" w:hAnsi="Times New Roman" w:cs="Times New Roman" w:hint="eastAsia"/>
          <w:kern w:val="0"/>
          <w:sz w:val="20"/>
          <w:szCs w:val="20"/>
        </w:rPr>
        <w:t xml:space="preserve"> </w:t>
      </w:r>
      <w:r w:rsidR="002F02CD" w:rsidRPr="001B3569">
        <w:rPr>
          <w:rFonts w:ascii="Times New Roman" w:hAnsi="Times New Roman" w:cs="Times New Roman"/>
          <w:kern w:val="0"/>
          <w:sz w:val="20"/>
          <w:szCs w:val="20"/>
          <w:lang w:eastAsia="en-US"/>
        </w:rPr>
        <w:t>[17]</w:t>
      </w:r>
      <w:r w:rsidR="00860A12" w:rsidRPr="001B3569">
        <w:rPr>
          <w:rFonts w:ascii="Times New Roman" w:hAnsi="Times New Roman" w:cs="Times New Roman"/>
          <w:kern w:val="0"/>
          <w:sz w:val="20"/>
          <w:szCs w:val="20"/>
          <w:lang w:eastAsia="en-US"/>
        </w:rPr>
        <w:t>.</w:t>
      </w:r>
    </w:p>
    <w:p w14:paraId="090620C6" w14:textId="08864E6B" w:rsidR="009F255F" w:rsidRPr="00AE2F3E" w:rsidRDefault="00DC03EA" w:rsidP="00AE2F3E">
      <w:pPr>
        <w:ind w:firstLine="284"/>
        <w:rPr>
          <w:rFonts w:ascii="Times New Roman" w:hAnsi="Times New Roman" w:cs="Times New Roman"/>
          <w:kern w:val="0"/>
          <w:sz w:val="20"/>
          <w:szCs w:val="20"/>
        </w:rPr>
      </w:pPr>
      <w:r w:rsidRPr="001B3569">
        <w:rPr>
          <w:rFonts w:ascii="Times New Roman" w:hAnsi="Times New Roman" w:cs="Times New Roman"/>
          <w:kern w:val="0"/>
          <w:sz w:val="20"/>
          <w:szCs w:val="20"/>
          <w:lang w:eastAsia="en-US"/>
        </w:rPr>
        <w:t xml:space="preserve">Moreover, </w:t>
      </w:r>
      <w:r w:rsidR="002A3007" w:rsidRPr="001B3569">
        <w:rPr>
          <w:rFonts w:ascii="Times New Roman" w:hAnsi="Times New Roman" w:cs="Times New Roman"/>
          <w:kern w:val="0"/>
          <w:sz w:val="20"/>
          <w:szCs w:val="20"/>
          <w:lang w:eastAsia="en-US"/>
        </w:rPr>
        <w:t>experi</w:t>
      </w:r>
      <w:r w:rsidR="00E23CBB" w:rsidRPr="001B3569">
        <w:rPr>
          <w:rFonts w:ascii="Times New Roman" w:hAnsi="Times New Roman" w:cs="Times New Roman"/>
          <w:kern w:val="0"/>
          <w:sz w:val="20"/>
          <w:szCs w:val="20"/>
          <w:lang w:eastAsia="en-US"/>
        </w:rPr>
        <w:t xml:space="preserve">ments are conducted to </w:t>
      </w:r>
      <w:r w:rsidR="00166F7B" w:rsidRPr="001B3569">
        <w:rPr>
          <w:rFonts w:ascii="Times New Roman" w:hAnsi="Times New Roman" w:cs="Times New Roman"/>
          <w:kern w:val="0"/>
          <w:sz w:val="20"/>
          <w:szCs w:val="20"/>
          <w:lang w:eastAsia="en-US"/>
        </w:rPr>
        <w:t>test</w:t>
      </w:r>
      <w:r w:rsidR="00E23CBB" w:rsidRPr="001B3569">
        <w:rPr>
          <w:rFonts w:ascii="Times New Roman" w:hAnsi="Times New Roman" w:cs="Times New Roman"/>
          <w:kern w:val="0"/>
          <w:sz w:val="20"/>
          <w:szCs w:val="20"/>
          <w:lang w:eastAsia="en-US"/>
        </w:rPr>
        <w:t xml:space="preserve"> </w:t>
      </w:r>
      <w:r w:rsidR="00C423CA" w:rsidRPr="001B3569">
        <w:rPr>
          <w:rFonts w:ascii="Times New Roman" w:hAnsi="Times New Roman" w:cs="Times New Roman"/>
          <w:kern w:val="0"/>
          <w:sz w:val="20"/>
          <w:szCs w:val="20"/>
          <w:lang w:eastAsia="en-US"/>
        </w:rPr>
        <w:t>electromechanical</w:t>
      </w:r>
      <w:r w:rsidR="00B22B82" w:rsidRPr="001B3569">
        <w:rPr>
          <w:rFonts w:ascii="Times New Roman" w:hAnsi="Times New Roman" w:cs="Times New Roman"/>
          <w:kern w:val="0"/>
          <w:sz w:val="20"/>
          <w:szCs w:val="20"/>
          <w:lang w:eastAsia="en-US"/>
        </w:rPr>
        <w:t xml:space="preserve"> performance under anisotropic</w:t>
      </w:r>
      <w:r w:rsidR="00166F7B" w:rsidRPr="001B3569">
        <w:rPr>
          <w:rFonts w:ascii="Times New Roman" w:hAnsi="Times New Roman" w:cs="Times New Roman"/>
          <w:kern w:val="0"/>
          <w:sz w:val="20"/>
          <w:szCs w:val="20"/>
          <w:lang w:eastAsia="en-US"/>
        </w:rPr>
        <w:t xml:space="preserve"> deformation and isotropic deformation.</w:t>
      </w:r>
      <w:r w:rsidR="00C423CA" w:rsidRPr="001B3569">
        <w:rPr>
          <w:rFonts w:ascii="Times New Roman" w:hAnsi="Times New Roman" w:cs="Times New Roman"/>
          <w:kern w:val="0"/>
          <w:sz w:val="20"/>
          <w:szCs w:val="20"/>
          <w:lang w:eastAsia="en-US"/>
        </w:rPr>
        <w:t xml:space="preserve"> </w:t>
      </w:r>
      <w:r w:rsidR="00545E38" w:rsidRPr="001B3569">
        <w:rPr>
          <w:rFonts w:ascii="Times New Roman" w:hAnsi="Times New Roman" w:cs="Times New Roman"/>
          <w:kern w:val="0"/>
          <w:sz w:val="20"/>
          <w:szCs w:val="20"/>
          <w:lang w:eastAsia="en-US"/>
        </w:rPr>
        <w:t xml:space="preserve">As for anisotropic deformation, devices were tested under </w:t>
      </w:r>
      <w:r w:rsidR="000519EC" w:rsidRPr="001B3569">
        <w:rPr>
          <w:rFonts w:ascii="Times New Roman" w:hAnsi="Times New Roman" w:cs="Times New Roman"/>
          <w:kern w:val="0"/>
          <w:sz w:val="20"/>
          <w:szCs w:val="20"/>
          <w:lang w:eastAsia="en-US"/>
        </w:rPr>
        <w:t xml:space="preserve">two anisotropic deformation directions: </w:t>
      </w:r>
      <w:r w:rsidR="008B48AE" w:rsidRPr="001B3569">
        <w:rPr>
          <w:rFonts w:ascii="Times New Roman" w:hAnsi="Times New Roman" w:cs="Times New Roman"/>
          <w:kern w:val="0"/>
          <w:sz w:val="20"/>
          <w:szCs w:val="20"/>
          <w:lang w:eastAsia="en-US"/>
        </w:rPr>
        <w:t>parallel and orthogonal to channel length.</w:t>
      </w:r>
      <w:r w:rsidR="00193E67" w:rsidRPr="001B3569">
        <w:rPr>
          <w:rFonts w:ascii="Times New Roman" w:hAnsi="Times New Roman" w:cs="Times New Roman"/>
          <w:kern w:val="0"/>
          <w:sz w:val="20"/>
          <w:szCs w:val="20"/>
          <w:lang w:eastAsia="en-US"/>
        </w:rPr>
        <w:t xml:space="preserve"> The results show that parallel-printed inter</w:t>
      </w:r>
      <w:r w:rsidR="00B84B02" w:rsidRPr="001B3569">
        <w:rPr>
          <w:rFonts w:ascii="Times New Roman" w:hAnsi="Times New Roman" w:cs="Times New Roman"/>
          <w:kern w:val="0"/>
          <w:sz w:val="20"/>
          <w:szCs w:val="20"/>
          <w:lang w:eastAsia="en-US"/>
        </w:rPr>
        <w:t>d</w:t>
      </w:r>
      <w:r w:rsidR="00193E67" w:rsidRPr="001B3569">
        <w:rPr>
          <w:rFonts w:ascii="Times New Roman" w:hAnsi="Times New Roman" w:cs="Times New Roman"/>
          <w:kern w:val="0"/>
          <w:sz w:val="20"/>
          <w:szCs w:val="20"/>
          <w:lang w:eastAsia="en-US"/>
        </w:rPr>
        <w:t xml:space="preserve">igitated </w:t>
      </w:r>
      <w:r w:rsidR="00B84B02" w:rsidRPr="001B3569">
        <w:rPr>
          <w:rFonts w:ascii="Times New Roman" w:hAnsi="Times New Roman" w:cs="Times New Roman"/>
          <w:kern w:val="0"/>
          <w:sz w:val="20"/>
          <w:szCs w:val="20"/>
          <w:lang w:eastAsia="en-US"/>
        </w:rPr>
        <w:t xml:space="preserve">OFETs (p-i-OFET) </w:t>
      </w:r>
      <w:r w:rsidR="00127F2D" w:rsidRPr="001B3569">
        <w:rPr>
          <w:rFonts w:ascii="Times New Roman" w:hAnsi="Times New Roman" w:cs="Times New Roman"/>
          <w:kern w:val="0"/>
          <w:sz w:val="20"/>
          <w:szCs w:val="20"/>
          <w:lang w:eastAsia="en-US"/>
        </w:rPr>
        <w:t>show</w:t>
      </w:r>
      <w:r w:rsidR="00B84B02" w:rsidRPr="001B3569">
        <w:rPr>
          <w:rFonts w:ascii="Times New Roman" w:hAnsi="Times New Roman" w:cs="Times New Roman"/>
          <w:kern w:val="0"/>
          <w:sz w:val="20"/>
          <w:szCs w:val="20"/>
          <w:lang w:eastAsia="en-US"/>
        </w:rPr>
        <w:t xml:space="preserve"> the highest</w:t>
      </w:r>
      <w:r w:rsidR="00156E6B" w:rsidRPr="001B3569">
        <w:rPr>
          <w:rFonts w:ascii="Times New Roman" w:hAnsi="Times New Roman" w:cs="Times New Roman"/>
          <w:kern w:val="0"/>
          <w:sz w:val="20"/>
          <w:szCs w:val="20"/>
          <w:lang w:eastAsia="en-US"/>
        </w:rPr>
        <w:t xml:space="preserve"> sensitivity to orthogonal anisotropic deformation</w:t>
      </w:r>
      <w:r w:rsidR="00C27158" w:rsidRPr="001B3569">
        <w:rPr>
          <w:rFonts w:ascii="Times New Roman" w:hAnsi="Times New Roman" w:cs="Times New Roman"/>
          <w:kern w:val="0"/>
          <w:sz w:val="20"/>
          <w:szCs w:val="20"/>
          <w:lang w:eastAsia="en-US"/>
        </w:rPr>
        <w:t xml:space="preserve"> (</w:t>
      </w:r>
      <w:r w:rsidR="005F0DC3" w:rsidRPr="001B3569">
        <w:rPr>
          <w:rFonts w:ascii="Times New Roman" w:hAnsi="Times New Roman" w:cs="Times New Roman"/>
          <w:kern w:val="0"/>
          <w:sz w:val="20"/>
          <w:szCs w:val="20"/>
          <w:lang w:eastAsia="en-US"/>
        </w:rPr>
        <w:t xml:space="preserve">about </w:t>
      </w:r>
      <w:r w:rsidR="00362182" w:rsidRPr="001B3569">
        <w:rPr>
          <w:rFonts w:ascii="Times New Roman" w:hAnsi="Times New Roman" w:cs="Times New Roman"/>
          <w:kern w:val="0"/>
          <w:sz w:val="20"/>
          <w:szCs w:val="20"/>
          <w:lang w:eastAsia="en-US"/>
        </w:rPr>
        <w:t xml:space="preserve">15% relative current variation per 1% strain, </w:t>
      </w:r>
      <w:r w:rsidR="00C27158" w:rsidRPr="001B3569">
        <w:rPr>
          <w:rFonts w:ascii="Times New Roman" w:hAnsi="Times New Roman" w:cs="Times New Roman"/>
          <w:kern w:val="0"/>
          <w:sz w:val="20"/>
          <w:szCs w:val="20"/>
          <w:lang w:eastAsia="en-US"/>
        </w:rPr>
        <w:t xml:space="preserve">almost double the sensitivity compared to </w:t>
      </w:r>
      <w:r w:rsidR="007A60B4" w:rsidRPr="001B3569">
        <w:rPr>
          <w:rFonts w:ascii="Times New Roman" w:hAnsi="Times New Roman" w:cs="Times New Roman"/>
          <w:kern w:val="0"/>
          <w:sz w:val="20"/>
          <w:szCs w:val="20"/>
          <w:lang w:eastAsia="en-US"/>
        </w:rPr>
        <w:t>parallel deformation</w:t>
      </w:r>
      <w:r w:rsidR="00C27158" w:rsidRPr="001B3569">
        <w:rPr>
          <w:rFonts w:ascii="Times New Roman" w:hAnsi="Times New Roman" w:cs="Times New Roman"/>
          <w:kern w:val="0"/>
          <w:sz w:val="20"/>
          <w:szCs w:val="20"/>
          <w:lang w:eastAsia="en-US"/>
        </w:rPr>
        <w:t>)</w:t>
      </w:r>
      <w:r w:rsidR="007C3F8E" w:rsidRPr="001B3569">
        <w:rPr>
          <w:rFonts w:ascii="Times New Roman" w:hAnsi="Times New Roman" w:cs="Times New Roman"/>
          <w:kern w:val="0"/>
          <w:sz w:val="20"/>
          <w:szCs w:val="20"/>
          <w:lang w:eastAsia="en-US"/>
        </w:rPr>
        <w:t xml:space="preserve">, because of </w:t>
      </w:r>
      <w:r w:rsidR="006B28B3" w:rsidRPr="001B3569">
        <w:rPr>
          <w:rFonts w:ascii="Times New Roman" w:hAnsi="Times New Roman" w:cs="Times New Roman"/>
          <w:kern w:val="0"/>
          <w:sz w:val="20"/>
          <w:szCs w:val="20"/>
          <w:lang w:eastAsia="en-US"/>
        </w:rPr>
        <w:t xml:space="preserve">aligned crystalline </w:t>
      </w:r>
      <w:r w:rsidR="00602E61" w:rsidRPr="001B3569">
        <w:rPr>
          <w:rFonts w:ascii="Times New Roman" w:hAnsi="Times New Roman" w:cs="Times New Roman"/>
          <w:kern w:val="0"/>
          <w:sz w:val="20"/>
          <w:szCs w:val="20"/>
          <w:lang w:eastAsia="en-US"/>
        </w:rPr>
        <w:t>domains</w:t>
      </w:r>
      <w:r w:rsidR="003E75EC" w:rsidRPr="001B3569">
        <w:rPr>
          <w:rFonts w:ascii="Times New Roman" w:hAnsi="Times New Roman" w:cs="Times New Roman"/>
          <w:kern w:val="0"/>
          <w:sz w:val="20"/>
          <w:szCs w:val="20"/>
          <w:lang w:eastAsia="en-US"/>
        </w:rPr>
        <w:t xml:space="preserve"> [</w:t>
      </w:r>
      <w:r w:rsidR="008C3B05" w:rsidRPr="001B3569">
        <w:rPr>
          <w:rFonts w:ascii="Times New Roman" w:hAnsi="Times New Roman" w:cs="Times New Roman"/>
          <w:kern w:val="0"/>
          <w:sz w:val="20"/>
          <w:szCs w:val="20"/>
          <w:lang w:eastAsia="en-US"/>
        </w:rPr>
        <w:t>17</w:t>
      </w:r>
      <w:r w:rsidR="003E75EC" w:rsidRPr="001B3569">
        <w:rPr>
          <w:rFonts w:ascii="Times New Roman" w:hAnsi="Times New Roman" w:cs="Times New Roman"/>
          <w:kern w:val="0"/>
          <w:sz w:val="20"/>
          <w:szCs w:val="20"/>
          <w:lang w:eastAsia="en-US"/>
        </w:rPr>
        <w:t>]</w:t>
      </w:r>
      <w:r w:rsidR="0052799B" w:rsidRPr="001B3569">
        <w:rPr>
          <w:rFonts w:ascii="Times New Roman" w:hAnsi="Times New Roman" w:cs="Times New Roman"/>
          <w:kern w:val="0"/>
          <w:sz w:val="20"/>
          <w:szCs w:val="20"/>
          <w:lang w:eastAsia="en-US"/>
        </w:rPr>
        <w:t>.</w:t>
      </w:r>
      <w:r w:rsidR="007A60B4" w:rsidRPr="001B3569">
        <w:rPr>
          <w:rFonts w:ascii="Times New Roman" w:hAnsi="Times New Roman" w:cs="Times New Roman"/>
          <w:kern w:val="0"/>
          <w:sz w:val="20"/>
          <w:szCs w:val="20"/>
          <w:lang w:eastAsia="en-US"/>
        </w:rPr>
        <w:t xml:space="preserve"> </w:t>
      </w:r>
      <w:r w:rsidR="00602E61" w:rsidRPr="001B3569">
        <w:rPr>
          <w:rFonts w:ascii="Times New Roman" w:hAnsi="Times New Roman" w:cs="Times New Roman"/>
          <w:kern w:val="0"/>
          <w:sz w:val="20"/>
          <w:szCs w:val="20"/>
          <w:lang w:eastAsia="en-US"/>
        </w:rPr>
        <w:t>Devices without aligned cr</w:t>
      </w:r>
      <w:r w:rsidR="00471473" w:rsidRPr="001B3569">
        <w:rPr>
          <w:rFonts w:ascii="Times New Roman" w:hAnsi="Times New Roman" w:cs="Times New Roman"/>
          <w:kern w:val="0"/>
          <w:sz w:val="20"/>
          <w:szCs w:val="20"/>
          <w:lang w:eastAsia="en-US"/>
        </w:rPr>
        <w:t xml:space="preserve">ystals or isotropic layouts </w:t>
      </w:r>
      <w:r w:rsidR="004F29BC" w:rsidRPr="001B3569">
        <w:rPr>
          <w:rFonts w:ascii="Times New Roman" w:hAnsi="Times New Roman" w:cs="Times New Roman"/>
          <w:kern w:val="0"/>
          <w:sz w:val="20"/>
          <w:szCs w:val="20"/>
          <w:lang w:eastAsia="en-US"/>
        </w:rPr>
        <w:t>had significantly reduced sensitivity, ind</w:t>
      </w:r>
      <w:r w:rsidR="00682567" w:rsidRPr="001B3569">
        <w:rPr>
          <w:rFonts w:ascii="Times New Roman" w:hAnsi="Times New Roman" w:cs="Times New Roman"/>
          <w:kern w:val="0"/>
          <w:sz w:val="20"/>
          <w:szCs w:val="20"/>
          <w:lang w:eastAsia="en-US"/>
        </w:rPr>
        <w:t xml:space="preserve">icating the importance of matching crystalline orientation and electrode </w:t>
      </w:r>
      <w:r w:rsidR="00AF0B78" w:rsidRPr="001B3569">
        <w:rPr>
          <w:rFonts w:ascii="Times New Roman" w:hAnsi="Times New Roman" w:cs="Times New Roman"/>
          <w:kern w:val="0"/>
          <w:sz w:val="20"/>
          <w:szCs w:val="20"/>
          <w:lang w:eastAsia="en-US"/>
        </w:rPr>
        <w:t>geometry to deformation direction.</w:t>
      </w:r>
      <w:r w:rsidR="008933C9" w:rsidRPr="001B3569">
        <w:rPr>
          <w:rFonts w:ascii="Times New Roman" w:hAnsi="Times New Roman" w:cs="Times New Roman"/>
          <w:kern w:val="0"/>
          <w:sz w:val="20"/>
          <w:szCs w:val="20"/>
          <w:lang w:eastAsia="en-US"/>
        </w:rPr>
        <w:t xml:space="preserve"> </w:t>
      </w:r>
      <w:r w:rsidR="00D511E1" w:rsidRPr="001B3569">
        <w:rPr>
          <w:rFonts w:ascii="Times New Roman" w:hAnsi="Times New Roman" w:cs="Times New Roman"/>
          <w:kern w:val="0"/>
          <w:sz w:val="20"/>
          <w:szCs w:val="20"/>
          <w:lang w:eastAsia="en-US"/>
        </w:rPr>
        <w:t xml:space="preserve">As for testing </w:t>
      </w:r>
      <w:r w:rsidR="00BF1335" w:rsidRPr="001B3569">
        <w:rPr>
          <w:rFonts w:ascii="Times New Roman" w:hAnsi="Times New Roman" w:cs="Times New Roman"/>
          <w:kern w:val="0"/>
          <w:sz w:val="20"/>
          <w:szCs w:val="20"/>
          <w:lang w:eastAsia="en-US"/>
        </w:rPr>
        <w:t>the tactile sensing performance (</w:t>
      </w:r>
      <w:r w:rsidR="000E36D0" w:rsidRPr="001B3569">
        <w:rPr>
          <w:rFonts w:ascii="Times New Roman" w:hAnsi="Times New Roman" w:cs="Times New Roman"/>
          <w:kern w:val="0"/>
          <w:sz w:val="20"/>
          <w:szCs w:val="20"/>
          <w:lang w:eastAsia="en-US"/>
        </w:rPr>
        <w:t>Isotropic deformation</w:t>
      </w:r>
      <w:r w:rsidR="00BF1335" w:rsidRPr="001B3569">
        <w:rPr>
          <w:rFonts w:ascii="Times New Roman" w:hAnsi="Times New Roman" w:cs="Times New Roman"/>
          <w:kern w:val="0"/>
          <w:sz w:val="20"/>
          <w:szCs w:val="20"/>
          <w:lang w:eastAsia="en-US"/>
        </w:rPr>
        <w:t>)</w:t>
      </w:r>
      <w:r w:rsidR="000E36D0" w:rsidRPr="001B3569">
        <w:rPr>
          <w:rFonts w:ascii="Times New Roman" w:hAnsi="Times New Roman" w:cs="Times New Roman"/>
          <w:kern w:val="0"/>
          <w:sz w:val="20"/>
          <w:szCs w:val="20"/>
          <w:lang w:eastAsia="en-US"/>
        </w:rPr>
        <w:t xml:space="preserve">, </w:t>
      </w:r>
      <w:r w:rsidR="002D3AAE" w:rsidRPr="001B3569">
        <w:rPr>
          <w:rFonts w:ascii="Times New Roman" w:hAnsi="Times New Roman" w:cs="Times New Roman"/>
          <w:kern w:val="0"/>
          <w:sz w:val="20"/>
          <w:szCs w:val="20"/>
          <w:lang w:eastAsia="en-US"/>
        </w:rPr>
        <w:t>a hemisp</w:t>
      </w:r>
      <w:r w:rsidR="008326CA" w:rsidRPr="001B3569">
        <w:rPr>
          <w:rFonts w:ascii="Times New Roman" w:hAnsi="Times New Roman" w:cs="Times New Roman"/>
          <w:kern w:val="0"/>
          <w:sz w:val="20"/>
          <w:szCs w:val="20"/>
          <w:lang w:eastAsia="en-US"/>
        </w:rPr>
        <w:t xml:space="preserve">herical </w:t>
      </w:r>
      <w:r w:rsidR="00D67E3C" w:rsidRPr="001B3569">
        <w:rPr>
          <w:rFonts w:ascii="Times New Roman" w:hAnsi="Times New Roman" w:cs="Times New Roman"/>
          <w:kern w:val="0"/>
          <w:sz w:val="20"/>
          <w:szCs w:val="20"/>
          <w:lang w:eastAsia="en-US"/>
        </w:rPr>
        <w:t xml:space="preserve">indenter is used to simulate complex </w:t>
      </w:r>
      <w:r w:rsidR="003E75EC" w:rsidRPr="001B3569">
        <w:rPr>
          <w:rFonts w:ascii="Times New Roman" w:hAnsi="Times New Roman" w:cs="Times New Roman"/>
          <w:kern w:val="0"/>
          <w:sz w:val="20"/>
          <w:szCs w:val="20"/>
          <w:lang w:eastAsia="en-US"/>
        </w:rPr>
        <w:t xml:space="preserve">deformation. </w:t>
      </w:r>
      <w:r w:rsidR="008E02F9" w:rsidRPr="001B3569">
        <w:rPr>
          <w:rFonts w:ascii="Times New Roman" w:hAnsi="Times New Roman" w:cs="Times New Roman"/>
          <w:kern w:val="0"/>
          <w:sz w:val="20"/>
          <w:szCs w:val="20"/>
          <w:lang w:eastAsia="en-US"/>
        </w:rPr>
        <w:t xml:space="preserve">Drop-casted </w:t>
      </w:r>
      <w:r w:rsidR="00C5425E" w:rsidRPr="001B3569">
        <w:rPr>
          <w:rFonts w:ascii="Times New Roman" w:hAnsi="Times New Roman" w:cs="Times New Roman"/>
          <w:kern w:val="0"/>
          <w:sz w:val="20"/>
          <w:szCs w:val="20"/>
          <w:lang w:eastAsia="en-US"/>
        </w:rPr>
        <w:t xml:space="preserve">spiral OFETs (dc-s-OFET) show significantly higher </w:t>
      </w:r>
      <w:r w:rsidR="006C7246" w:rsidRPr="001B3569">
        <w:rPr>
          <w:rFonts w:ascii="Times New Roman" w:hAnsi="Times New Roman" w:cs="Times New Roman"/>
          <w:kern w:val="0"/>
          <w:sz w:val="20"/>
          <w:szCs w:val="20"/>
          <w:lang w:eastAsia="en-US"/>
        </w:rPr>
        <w:t>sensitivity (1.2</w:t>
      </w:r>
      <w:r w:rsidR="00EA76F0" w:rsidRPr="001B3569">
        <w:rPr>
          <w:rFonts w:ascii="Times New Roman" w:hAnsi="Times New Roman" w:cs="Times New Roman"/>
          <w:kern w:val="0"/>
          <w:sz w:val="20"/>
          <w:szCs w:val="20"/>
          <w:lang w:eastAsia="en-US"/>
        </w:rPr>
        <w:t xml:space="preserve"> N-1</w:t>
      </w:r>
      <w:r w:rsidR="005460C9" w:rsidRPr="001B3569">
        <w:rPr>
          <w:rFonts w:ascii="Times New Roman" w:hAnsi="Times New Roman" w:cs="Times New Roman"/>
          <w:kern w:val="0"/>
          <w:sz w:val="20"/>
          <w:szCs w:val="20"/>
          <w:lang w:eastAsia="en-US"/>
        </w:rPr>
        <w:t xml:space="preserve">, </w:t>
      </w:r>
      <w:r w:rsidR="009F430B" w:rsidRPr="001B3569">
        <w:rPr>
          <w:rFonts w:ascii="Times New Roman" w:hAnsi="Times New Roman" w:cs="Times New Roman"/>
          <w:kern w:val="0"/>
          <w:sz w:val="20"/>
          <w:szCs w:val="20"/>
          <w:lang w:eastAsia="en-US"/>
        </w:rPr>
        <w:t>relative current variation per unit force</w:t>
      </w:r>
      <w:r w:rsidR="006C7246" w:rsidRPr="001B3569">
        <w:rPr>
          <w:rFonts w:ascii="Times New Roman" w:hAnsi="Times New Roman" w:cs="Times New Roman"/>
          <w:kern w:val="0"/>
          <w:sz w:val="20"/>
          <w:szCs w:val="20"/>
          <w:lang w:eastAsia="en-US"/>
        </w:rPr>
        <w:t>)</w:t>
      </w:r>
      <w:r w:rsidR="00C62436" w:rsidRPr="001B3569">
        <w:rPr>
          <w:rFonts w:ascii="Times New Roman" w:hAnsi="Times New Roman" w:cs="Times New Roman"/>
          <w:kern w:val="0"/>
          <w:sz w:val="20"/>
          <w:szCs w:val="20"/>
          <w:lang w:eastAsia="en-US"/>
        </w:rPr>
        <w:t xml:space="preserve"> for tactile sensing compared to all other device configurations</w:t>
      </w:r>
      <w:r w:rsidR="007D6C40" w:rsidRPr="001B3569">
        <w:rPr>
          <w:rFonts w:ascii="Times New Roman" w:hAnsi="Times New Roman" w:cs="Times New Roman"/>
          <w:kern w:val="0"/>
          <w:sz w:val="20"/>
          <w:szCs w:val="20"/>
          <w:lang w:eastAsia="en-US"/>
        </w:rPr>
        <w:t xml:space="preserve"> [</w:t>
      </w:r>
      <w:r w:rsidR="008C3B05" w:rsidRPr="001B3569">
        <w:rPr>
          <w:rFonts w:ascii="Times New Roman" w:hAnsi="Times New Roman" w:cs="Times New Roman"/>
          <w:kern w:val="0"/>
          <w:sz w:val="20"/>
          <w:szCs w:val="20"/>
          <w:lang w:eastAsia="en-US"/>
        </w:rPr>
        <w:t>17</w:t>
      </w:r>
      <w:r w:rsidR="007D6C40" w:rsidRPr="001B3569">
        <w:rPr>
          <w:rFonts w:ascii="Times New Roman" w:hAnsi="Times New Roman" w:cs="Times New Roman"/>
          <w:kern w:val="0"/>
          <w:sz w:val="20"/>
          <w:szCs w:val="20"/>
          <w:lang w:eastAsia="en-US"/>
        </w:rPr>
        <w:t>].</w:t>
      </w:r>
      <w:r w:rsidR="00915F1C" w:rsidRPr="001B3569">
        <w:rPr>
          <w:rFonts w:ascii="Times New Roman" w:hAnsi="Times New Roman" w:cs="Times New Roman"/>
          <w:kern w:val="0"/>
          <w:sz w:val="20"/>
          <w:szCs w:val="20"/>
          <w:lang w:eastAsia="en-US"/>
        </w:rPr>
        <w:t xml:space="preserve"> </w:t>
      </w:r>
      <w:r w:rsidR="0012211D" w:rsidRPr="001B3569">
        <w:rPr>
          <w:rFonts w:ascii="Times New Roman" w:hAnsi="Times New Roman" w:cs="Times New Roman"/>
          <w:kern w:val="0"/>
          <w:sz w:val="20"/>
          <w:szCs w:val="20"/>
          <w:lang w:eastAsia="en-US"/>
        </w:rPr>
        <w:t xml:space="preserve">This study indicates that OFET mechanical </w:t>
      </w:r>
      <w:r w:rsidR="002772C1" w:rsidRPr="001B3569">
        <w:rPr>
          <w:rFonts w:ascii="Times New Roman" w:hAnsi="Times New Roman" w:cs="Times New Roman"/>
          <w:kern w:val="0"/>
          <w:sz w:val="20"/>
          <w:szCs w:val="20"/>
          <w:lang w:eastAsia="en-US"/>
        </w:rPr>
        <w:t>sensors should be specifically optimized based on the</w:t>
      </w:r>
      <w:r w:rsidR="00FD6694" w:rsidRPr="001B3569">
        <w:rPr>
          <w:rFonts w:ascii="Times New Roman" w:hAnsi="Times New Roman" w:cs="Times New Roman"/>
          <w:kern w:val="0"/>
          <w:sz w:val="20"/>
          <w:szCs w:val="20"/>
          <w:lang w:eastAsia="en-US"/>
        </w:rPr>
        <w:t>ir intended application</w:t>
      </w:r>
      <w:r w:rsidR="005B228C" w:rsidRPr="001B3569">
        <w:rPr>
          <w:rFonts w:ascii="Times New Roman" w:hAnsi="Times New Roman" w:cs="Times New Roman"/>
          <w:kern w:val="0"/>
          <w:sz w:val="20"/>
          <w:szCs w:val="20"/>
          <w:lang w:eastAsia="en-US"/>
        </w:rPr>
        <w:t xml:space="preserve">, opening new opportunities </w:t>
      </w:r>
      <w:r w:rsidR="007C07B4" w:rsidRPr="001B3569">
        <w:rPr>
          <w:rFonts w:ascii="Times New Roman" w:hAnsi="Times New Roman" w:cs="Times New Roman"/>
          <w:kern w:val="0"/>
          <w:sz w:val="20"/>
          <w:szCs w:val="20"/>
          <w:lang w:eastAsia="en-US"/>
        </w:rPr>
        <w:t>for advanced applications in wearable device</w:t>
      </w:r>
      <w:r w:rsidR="00BD5257" w:rsidRPr="001B3569">
        <w:rPr>
          <w:rFonts w:ascii="Times New Roman" w:hAnsi="Times New Roman" w:cs="Times New Roman"/>
          <w:kern w:val="0"/>
          <w:sz w:val="20"/>
          <w:szCs w:val="20"/>
          <w:lang w:eastAsia="en-US"/>
        </w:rPr>
        <w:t>s, such as</w:t>
      </w:r>
      <w:r w:rsidR="007C07B4" w:rsidRPr="001B3569">
        <w:rPr>
          <w:rFonts w:ascii="Times New Roman" w:hAnsi="Times New Roman" w:cs="Times New Roman"/>
          <w:kern w:val="0"/>
          <w:sz w:val="20"/>
          <w:szCs w:val="20"/>
          <w:lang w:eastAsia="en-US"/>
        </w:rPr>
        <w:t xml:space="preserve"> joint monitoring</w:t>
      </w:r>
      <w:r w:rsidR="00BD5257" w:rsidRPr="001B3569">
        <w:rPr>
          <w:rFonts w:ascii="Times New Roman" w:hAnsi="Times New Roman" w:cs="Times New Roman"/>
          <w:kern w:val="0"/>
          <w:sz w:val="20"/>
          <w:szCs w:val="20"/>
          <w:lang w:eastAsia="en-US"/>
        </w:rPr>
        <w:t>.</w:t>
      </w:r>
    </w:p>
    <w:p w14:paraId="3CD983AC" w14:textId="7441E5A3" w:rsidR="00387903" w:rsidRPr="00C9038A" w:rsidRDefault="009F255F" w:rsidP="00C9038A">
      <w:pPr>
        <w:pStyle w:val="1"/>
        <w:keepLines w:val="0"/>
        <w:widowControl/>
        <w:spacing w:before="240" w:after="240"/>
        <w:ind w:left="360"/>
        <w:jc w:val="center"/>
        <w:rPr>
          <w:rFonts w:ascii="Times New Roman" w:eastAsiaTheme="minorEastAsia" w:hAnsi="Times New Roman" w:cs="Times New Roman"/>
          <w:b/>
          <w:caps/>
          <w:color w:val="auto"/>
          <w:kern w:val="0"/>
          <w:sz w:val="24"/>
          <w:szCs w:val="20"/>
          <w:lang w:eastAsia="en-US"/>
        </w:rPr>
      </w:pPr>
      <w:r w:rsidRPr="00C9038A">
        <w:rPr>
          <w:rFonts w:ascii="Times New Roman" w:eastAsiaTheme="minorEastAsia" w:hAnsi="Times New Roman" w:cs="Times New Roman"/>
          <w:b/>
          <w:caps/>
          <w:color w:val="auto"/>
          <w:kern w:val="0"/>
          <w:sz w:val="24"/>
          <w:szCs w:val="20"/>
          <w:lang w:eastAsia="en-US"/>
        </w:rPr>
        <w:t>Conclusion</w:t>
      </w:r>
    </w:p>
    <w:p w14:paraId="3A56EBE5" w14:textId="4FE7C3FA" w:rsidR="001B1A8A" w:rsidRPr="001B3569" w:rsidRDefault="00D218B4" w:rsidP="001B3569">
      <w:pPr>
        <w:ind w:firstLine="284"/>
        <w:rPr>
          <w:rFonts w:ascii="Times New Roman" w:hAnsi="Times New Roman" w:cs="Times New Roman"/>
          <w:kern w:val="0"/>
          <w:sz w:val="20"/>
          <w:szCs w:val="20"/>
        </w:rPr>
      </w:pPr>
      <w:r w:rsidRPr="001B3569">
        <w:rPr>
          <w:rFonts w:ascii="Times New Roman" w:hAnsi="Times New Roman" w:cs="Times New Roman"/>
          <w:kern w:val="0"/>
          <w:sz w:val="20"/>
          <w:szCs w:val="20"/>
          <w:lang w:eastAsia="en-US"/>
        </w:rPr>
        <w:t xml:space="preserve">In conclusion, </w:t>
      </w:r>
      <w:r w:rsidR="00F434D3" w:rsidRPr="001B3569">
        <w:rPr>
          <w:rFonts w:ascii="Times New Roman" w:hAnsi="Times New Roman" w:cs="Times New Roman"/>
          <w:kern w:val="0"/>
          <w:sz w:val="20"/>
          <w:szCs w:val="20"/>
          <w:lang w:eastAsia="en-US"/>
        </w:rPr>
        <w:t xml:space="preserve">organic field-effect transistors (OFETs) have significantly </w:t>
      </w:r>
      <w:r w:rsidR="00C2454F" w:rsidRPr="001B3569">
        <w:rPr>
          <w:rFonts w:ascii="Times New Roman" w:hAnsi="Times New Roman" w:cs="Times New Roman"/>
          <w:kern w:val="0"/>
          <w:sz w:val="20"/>
          <w:szCs w:val="20"/>
          <w:lang w:eastAsia="en-US"/>
        </w:rPr>
        <w:t xml:space="preserve">developed the field of flexible electronics and </w:t>
      </w:r>
      <w:r w:rsidR="00F20BD9" w:rsidRPr="001B3569">
        <w:rPr>
          <w:rFonts w:ascii="Times New Roman" w:hAnsi="Times New Roman" w:cs="Times New Roman"/>
          <w:kern w:val="0"/>
          <w:sz w:val="20"/>
          <w:szCs w:val="20"/>
          <w:lang w:eastAsia="en-US"/>
        </w:rPr>
        <w:t>wearable</w:t>
      </w:r>
      <w:r w:rsidR="00C2454F" w:rsidRPr="001B3569">
        <w:rPr>
          <w:rFonts w:ascii="Times New Roman" w:hAnsi="Times New Roman" w:cs="Times New Roman"/>
          <w:kern w:val="0"/>
          <w:sz w:val="20"/>
          <w:szCs w:val="20"/>
          <w:lang w:eastAsia="en-US"/>
        </w:rPr>
        <w:t xml:space="preserve"> devices</w:t>
      </w:r>
      <w:r w:rsidR="00776E50" w:rsidRPr="001B3569">
        <w:rPr>
          <w:rFonts w:ascii="Times New Roman" w:hAnsi="Times New Roman" w:cs="Times New Roman"/>
          <w:kern w:val="0"/>
          <w:sz w:val="20"/>
          <w:szCs w:val="20"/>
          <w:lang w:eastAsia="en-US"/>
        </w:rPr>
        <w:t xml:space="preserve">, </w:t>
      </w:r>
      <w:r w:rsidR="00F20BD9" w:rsidRPr="001B3569">
        <w:rPr>
          <w:rFonts w:ascii="Times New Roman" w:hAnsi="Times New Roman" w:cs="Times New Roman"/>
          <w:kern w:val="0"/>
          <w:sz w:val="20"/>
          <w:szCs w:val="20"/>
          <w:lang w:eastAsia="en-US"/>
        </w:rPr>
        <w:t xml:space="preserve">which depend on the </w:t>
      </w:r>
      <w:r w:rsidR="00D3129C" w:rsidRPr="001B3569">
        <w:rPr>
          <w:rFonts w:ascii="Times New Roman" w:hAnsi="Times New Roman" w:cs="Times New Roman"/>
          <w:kern w:val="0"/>
          <w:sz w:val="20"/>
          <w:szCs w:val="20"/>
          <w:lang w:eastAsia="en-US"/>
        </w:rPr>
        <w:t>remarkable structural</w:t>
      </w:r>
      <w:r w:rsidR="00534968" w:rsidRPr="001B3569">
        <w:rPr>
          <w:rFonts w:ascii="Times New Roman" w:hAnsi="Times New Roman" w:cs="Times New Roman"/>
          <w:kern w:val="0"/>
          <w:sz w:val="20"/>
          <w:szCs w:val="20"/>
          <w:lang w:eastAsia="en-US"/>
        </w:rPr>
        <w:t xml:space="preserve"> improvements and </w:t>
      </w:r>
      <w:r w:rsidR="002252CC" w:rsidRPr="001B3569">
        <w:rPr>
          <w:rFonts w:ascii="Times New Roman" w:hAnsi="Times New Roman" w:cs="Times New Roman"/>
          <w:kern w:val="0"/>
          <w:sz w:val="20"/>
          <w:szCs w:val="20"/>
          <w:lang w:eastAsia="en-US"/>
        </w:rPr>
        <w:t>expanded application domains.</w:t>
      </w:r>
      <w:r w:rsidR="00BB0DBB" w:rsidRPr="001B3569">
        <w:rPr>
          <w:rFonts w:ascii="Times New Roman" w:hAnsi="Times New Roman" w:cs="Times New Roman"/>
          <w:kern w:val="0"/>
          <w:sz w:val="20"/>
          <w:szCs w:val="20"/>
          <w:lang w:eastAsia="en-US"/>
        </w:rPr>
        <w:t xml:space="preserve"> Recent development</w:t>
      </w:r>
      <w:r w:rsidR="00C261E3">
        <w:rPr>
          <w:rFonts w:ascii="Times New Roman" w:hAnsi="Times New Roman" w:cs="Times New Roman"/>
          <w:kern w:val="0"/>
          <w:sz w:val="20"/>
          <w:szCs w:val="20"/>
          <w:lang w:eastAsia="en-US"/>
        </w:rPr>
        <w:t>s</w:t>
      </w:r>
      <w:r w:rsidR="00BB0DBB" w:rsidRPr="001B3569">
        <w:rPr>
          <w:rFonts w:ascii="Times New Roman" w:hAnsi="Times New Roman" w:cs="Times New Roman"/>
          <w:kern w:val="0"/>
          <w:sz w:val="20"/>
          <w:szCs w:val="20"/>
          <w:lang w:eastAsia="en-US"/>
        </w:rPr>
        <w:t xml:space="preserve"> in OFET architecture</w:t>
      </w:r>
      <w:r w:rsidR="005F22CA" w:rsidRPr="001B3569">
        <w:rPr>
          <w:rFonts w:ascii="Times New Roman" w:hAnsi="Times New Roman" w:cs="Times New Roman"/>
          <w:kern w:val="0"/>
          <w:sz w:val="20"/>
          <w:szCs w:val="20"/>
          <w:lang w:eastAsia="en-US"/>
        </w:rPr>
        <w:t xml:space="preserve">, such as </w:t>
      </w:r>
      <w:r w:rsidR="00F43616" w:rsidRPr="001B3569">
        <w:rPr>
          <w:rFonts w:ascii="Times New Roman" w:hAnsi="Times New Roman" w:cs="Times New Roman"/>
          <w:kern w:val="0"/>
          <w:sz w:val="20"/>
          <w:szCs w:val="20"/>
          <w:lang w:eastAsia="en-US"/>
        </w:rPr>
        <w:t xml:space="preserve">utilising polymer nanowires, </w:t>
      </w:r>
      <w:r w:rsidR="00424FCB" w:rsidRPr="001B3569">
        <w:rPr>
          <w:rFonts w:ascii="Times New Roman" w:hAnsi="Times New Roman" w:cs="Times New Roman"/>
          <w:kern w:val="0"/>
          <w:sz w:val="20"/>
          <w:szCs w:val="20"/>
          <w:lang w:eastAsia="en-US"/>
        </w:rPr>
        <w:t xml:space="preserve">improving the </w:t>
      </w:r>
      <w:r w:rsidR="001E3595" w:rsidRPr="001B3569">
        <w:rPr>
          <w:rFonts w:ascii="Times New Roman" w:hAnsi="Times New Roman" w:cs="Times New Roman"/>
          <w:kern w:val="0"/>
          <w:sz w:val="20"/>
          <w:szCs w:val="20"/>
          <w:lang w:eastAsia="en-US"/>
        </w:rPr>
        <w:t xml:space="preserve">printing technology, </w:t>
      </w:r>
      <w:r w:rsidR="00714D36" w:rsidRPr="001B3569">
        <w:rPr>
          <w:rFonts w:ascii="Times New Roman" w:hAnsi="Times New Roman" w:cs="Times New Roman"/>
          <w:kern w:val="0"/>
          <w:sz w:val="20"/>
          <w:szCs w:val="20"/>
          <w:lang w:eastAsia="en-US"/>
        </w:rPr>
        <w:t xml:space="preserve">and optimizing the electrode layouts, </w:t>
      </w:r>
      <w:r w:rsidR="00C57D4B" w:rsidRPr="001B3569">
        <w:rPr>
          <w:rFonts w:ascii="Times New Roman" w:hAnsi="Times New Roman" w:cs="Times New Roman"/>
          <w:kern w:val="0"/>
          <w:sz w:val="20"/>
          <w:szCs w:val="20"/>
          <w:lang w:eastAsia="en-US"/>
        </w:rPr>
        <w:t xml:space="preserve">have substantially improved </w:t>
      </w:r>
      <w:r w:rsidR="00BF7090" w:rsidRPr="001B3569">
        <w:rPr>
          <w:rFonts w:ascii="Times New Roman" w:hAnsi="Times New Roman" w:cs="Times New Roman"/>
          <w:kern w:val="0"/>
          <w:sz w:val="20"/>
          <w:szCs w:val="20"/>
          <w:lang w:eastAsia="en-US"/>
        </w:rPr>
        <w:t>the carrier mobility, mechanical flexibility, and operational stability.</w:t>
      </w:r>
      <w:r w:rsidR="00D463D0" w:rsidRPr="001B3569">
        <w:rPr>
          <w:rFonts w:ascii="Times New Roman" w:hAnsi="Times New Roman" w:cs="Times New Roman"/>
          <w:kern w:val="0"/>
          <w:sz w:val="20"/>
          <w:szCs w:val="20"/>
          <w:lang w:eastAsia="en-US"/>
        </w:rPr>
        <w:t xml:space="preserve"> These advancements </w:t>
      </w:r>
      <w:r w:rsidR="001B0E27" w:rsidRPr="001B3569">
        <w:rPr>
          <w:rFonts w:ascii="Times New Roman" w:hAnsi="Times New Roman" w:cs="Times New Roman"/>
          <w:kern w:val="0"/>
          <w:sz w:val="20"/>
          <w:szCs w:val="20"/>
          <w:lang w:eastAsia="en-US"/>
        </w:rPr>
        <w:t>enhance the successful integration of OFETs into various application</w:t>
      </w:r>
      <w:r w:rsidR="00B4292C" w:rsidRPr="001B3569">
        <w:rPr>
          <w:rFonts w:ascii="Times New Roman" w:hAnsi="Times New Roman" w:cs="Times New Roman"/>
          <w:kern w:val="0"/>
          <w:sz w:val="20"/>
          <w:szCs w:val="20"/>
          <w:lang w:eastAsia="en-US"/>
        </w:rPr>
        <w:t>s</w:t>
      </w:r>
      <w:r w:rsidR="00C261E3">
        <w:rPr>
          <w:rFonts w:ascii="Times New Roman" w:hAnsi="Times New Roman" w:cs="Times New Roman"/>
          <w:kern w:val="0"/>
          <w:sz w:val="20"/>
          <w:szCs w:val="20"/>
          <w:lang w:eastAsia="en-US"/>
        </w:rPr>
        <w:t>,</w:t>
      </w:r>
      <w:r w:rsidR="00B4292C" w:rsidRPr="001B3569">
        <w:rPr>
          <w:rFonts w:ascii="Times New Roman" w:hAnsi="Times New Roman" w:cs="Times New Roman"/>
          <w:kern w:val="0"/>
          <w:sz w:val="20"/>
          <w:szCs w:val="20"/>
          <w:lang w:eastAsia="en-US"/>
        </w:rPr>
        <w:t xml:space="preserve"> </w:t>
      </w:r>
      <w:r w:rsidR="00C261E3">
        <w:rPr>
          <w:rFonts w:ascii="Times New Roman" w:hAnsi="Times New Roman" w:cs="Times New Roman"/>
          <w:kern w:val="0"/>
          <w:sz w:val="20"/>
          <w:szCs w:val="20"/>
          <w:lang w:eastAsia="en-US"/>
        </w:rPr>
        <w:t>including</w:t>
      </w:r>
      <w:r w:rsidR="00B4292C" w:rsidRPr="001B3569">
        <w:rPr>
          <w:rFonts w:ascii="Times New Roman" w:hAnsi="Times New Roman" w:cs="Times New Roman"/>
          <w:kern w:val="0"/>
          <w:sz w:val="20"/>
          <w:szCs w:val="20"/>
          <w:lang w:eastAsia="en-US"/>
        </w:rPr>
        <w:t xml:space="preserve"> flexible sensors</w:t>
      </w:r>
      <w:r w:rsidR="00CB3300" w:rsidRPr="001B3569">
        <w:rPr>
          <w:rFonts w:ascii="Times New Roman" w:hAnsi="Times New Roman" w:cs="Times New Roman"/>
          <w:kern w:val="0"/>
          <w:sz w:val="20"/>
          <w:szCs w:val="20"/>
          <w:lang w:eastAsia="en-US"/>
        </w:rPr>
        <w:t xml:space="preserve">, </w:t>
      </w:r>
      <w:r w:rsidR="00C261E3">
        <w:rPr>
          <w:rFonts w:ascii="Times New Roman" w:hAnsi="Times New Roman" w:cs="Times New Roman"/>
          <w:kern w:val="0"/>
          <w:sz w:val="20"/>
          <w:szCs w:val="20"/>
          <w:lang w:eastAsia="en-US"/>
        </w:rPr>
        <w:t xml:space="preserve">flexible </w:t>
      </w:r>
      <w:r w:rsidR="004005BC" w:rsidRPr="001B3569">
        <w:rPr>
          <w:rFonts w:ascii="Times New Roman" w:hAnsi="Times New Roman" w:cs="Times New Roman"/>
          <w:kern w:val="0"/>
          <w:sz w:val="20"/>
          <w:szCs w:val="20"/>
          <w:lang w:eastAsia="en-US"/>
        </w:rPr>
        <w:t>circuits,</w:t>
      </w:r>
      <w:r w:rsidR="00CB3300" w:rsidRPr="001B3569">
        <w:rPr>
          <w:rFonts w:ascii="Times New Roman" w:hAnsi="Times New Roman" w:cs="Times New Roman"/>
          <w:kern w:val="0"/>
          <w:sz w:val="20"/>
          <w:szCs w:val="20"/>
          <w:lang w:eastAsia="en-US"/>
        </w:rPr>
        <w:t xml:space="preserve"> </w:t>
      </w:r>
      <w:r w:rsidR="00C261E3">
        <w:rPr>
          <w:rFonts w:ascii="Times New Roman" w:hAnsi="Times New Roman" w:cs="Times New Roman"/>
          <w:kern w:val="0"/>
          <w:sz w:val="20"/>
          <w:szCs w:val="20"/>
          <w:lang w:eastAsia="en-US"/>
        </w:rPr>
        <w:t>and</w:t>
      </w:r>
      <w:r w:rsidR="00CB3300" w:rsidRPr="001B3569">
        <w:rPr>
          <w:rFonts w:ascii="Times New Roman" w:hAnsi="Times New Roman" w:cs="Times New Roman"/>
          <w:kern w:val="0"/>
          <w:sz w:val="20"/>
          <w:szCs w:val="20"/>
          <w:lang w:eastAsia="en-US"/>
        </w:rPr>
        <w:t xml:space="preserve"> organic light-emitting transistors (OLETs)</w:t>
      </w:r>
      <w:r w:rsidR="00C261E3">
        <w:rPr>
          <w:rFonts w:ascii="Times New Roman" w:hAnsi="Times New Roman" w:cs="Times New Roman"/>
          <w:kern w:val="0"/>
          <w:sz w:val="20"/>
          <w:szCs w:val="20"/>
          <w:lang w:eastAsia="en-US"/>
        </w:rPr>
        <w:t>.</w:t>
      </w:r>
      <w:r w:rsidR="00CB3300" w:rsidRPr="001B3569">
        <w:rPr>
          <w:rFonts w:ascii="Times New Roman" w:hAnsi="Times New Roman" w:cs="Times New Roman"/>
          <w:kern w:val="0"/>
          <w:sz w:val="20"/>
          <w:szCs w:val="20"/>
          <w:lang w:eastAsia="en-US"/>
        </w:rPr>
        <w:t xml:space="preserve"> </w:t>
      </w:r>
      <w:r w:rsidR="00C261E3">
        <w:rPr>
          <w:rFonts w:ascii="Times New Roman" w:hAnsi="Times New Roman" w:cs="Times New Roman"/>
          <w:kern w:val="0"/>
          <w:sz w:val="20"/>
          <w:szCs w:val="20"/>
          <w:lang w:eastAsia="en-US"/>
        </w:rPr>
        <w:t>Such applications open</w:t>
      </w:r>
      <w:r w:rsidR="00757F2A" w:rsidRPr="001B3569">
        <w:rPr>
          <w:rFonts w:ascii="Times New Roman" w:hAnsi="Times New Roman" w:cs="Times New Roman"/>
          <w:kern w:val="0"/>
          <w:sz w:val="20"/>
          <w:szCs w:val="20"/>
          <w:lang w:eastAsia="en-US"/>
        </w:rPr>
        <w:t xml:space="preserve"> the way for more comfortable, energy-efficient</w:t>
      </w:r>
      <w:r w:rsidR="001B1A8A" w:rsidRPr="001B3569">
        <w:rPr>
          <w:rFonts w:ascii="Times New Roman" w:hAnsi="Times New Roman" w:cs="Times New Roman"/>
          <w:kern w:val="0"/>
          <w:sz w:val="20"/>
          <w:szCs w:val="20"/>
          <w:lang w:eastAsia="en-US"/>
        </w:rPr>
        <w:t>, and multifunctional electronic systems.</w:t>
      </w:r>
    </w:p>
    <w:p w14:paraId="0EE956C8" w14:textId="7841C24A" w:rsidR="004D26F0" w:rsidRPr="001B3569" w:rsidRDefault="001A2772" w:rsidP="00372814">
      <w:pPr>
        <w:ind w:firstLine="284"/>
        <w:rPr>
          <w:rFonts w:ascii="Times New Roman" w:hAnsi="Times New Roman" w:cs="Times New Roman"/>
          <w:kern w:val="0"/>
          <w:sz w:val="20"/>
          <w:szCs w:val="20"/>
        </w:rPr>
      </w:pPr>
      <w:r>
        <w:rPr>
          <w:rFonts w:ascii="Times New Roman" w:hAnsi="Times New Roman" w:cs="Times New Roman"/>
          <w:kern w:val="0"/>
          <w:sz w:val="20"/>
          <w:szCs w:val="20"/>
          <w:lang w:eastAsia="en-US"/>
        </w:rPr>
        <w:t>As for flexible electronics</w:t>
      </w:r>
      <w:r w:rsidR="00223B96" w:rsidRPr="001B3569">
        <w:rPr>
          <w:rFonts w:ascii="Times New Roman" w:hAnsi="Times New Roman" w:cs="Times New Roman"/>
          <w:kern w:val="0"/>
          <w:sz w:val="20"/>
          <w:szCs w:val="20"/>
          <w:lang w:eastAsia="en-US"/>
        </w:rPr>
        <w:t>, OFETs offer</w:t>
      </w:r>
      <w:r w:rsidRPr="001A2772">
        <w:rPr>
          <w:rFonts w:ascii="Times New Roman" w:hAnsi="Times New Roman" w:cs="Times New Roman"/>
          <w:kern w:val="0"/>
          <w:sz w:val="20"/>
          <w:szCs w:val="20"/>
          <w:lang w:eastAsia="en-US"/>
        </w:rPr>
        <w:t xml:space="preserve"> </w:t>
      </w:r>
      <w:r w:rsidRPr="001B3569">
        <w:rPr>
          <w:rFonts w:ascii="Times New Roman" w:hAnsi="Times New Roman" w:cs="Times New Roman"/>
          <w:kern w:val="0"/>
          <w:sz w:val="20"/>
          <w:szCs w:val="20"/>
          <w:lang w:eastAsia="en-US"/>
        </w:rPr>
        <w:t>flexible sensors</w:t>
      </w:r>
      <w:r w:rsidR="00223B96" w:rsidRPr="001B3569">
        <w:rPr>
          <w:rFonts w:ascii="Times New Roman" w:hAnsi="Times New Roman" w:cs="Times New Roman"/>
          <w:kern w:val="0"/>
          <w:sz w:val="20"/>
          <w:szCs w:val="20"/>
          <w:lang w:eastAsia="en-US"/>
        </w:rPr>
        <w:t xml:space="preserve"> </w:t>
      </w:r>
      <w:r w:rsidR="00B259EF" w:rsidRPr="001B3569">
        <w:rPr>
          <w:rFonts w:ascii="Times New Roman" w:hAnsi="Times New Roman" w:cs="Times New Roman"/>
          <w:kern w:val="0"/>
          <w:sz w:val="20"/>
          <w:szCs w:val="20"/>
          <w:lang w:eastAsia="en-US"/>
        </w:rPr>
        <w:t>high sensitivity</w:t>
      </w:r>
      <w:r w:rsidR="008A7F00" w:rsidRPr="001B3569">
        <w:rPr>
          <w:rFonts w:ascii="Times New Roman" w:hAnsi="Times New Roman" w:cs="Times New Roman"/>
          <w:kern w:val="0"/>
          <w:sz w:val="20"/>
          <w:szCs w:val="20"/>
          <w:lang w:eastAsia="en-US"/>
        </w:rPr>
        <w:t xml:space="preserve"> and mechanical robustness</w:t>
      </w:r>
      <w:r w:rsidR="00CE315D">
        <w:rPr>
          <w:rFonts w:ascii="Times New Roman" w:hAnsi="Times New Roman" w:cs="Times New Roman"/>
          <w:kern w:val="0"/>
          <w:sz w:val="20"/>
          <w:szCs w:val="20"/>
          <w:lang w:eastAsia="en-US"/>
        </w:rPr>
        <w:t>. E</w:t>
      </w:r>
      <w:r w:rsidR="008A7F00" w:rsidRPr="001B3569">
        <w:rPr>
          <w:rFonts w:ascii="Times New Roman" w:hAnsi="Times New Roman" w:cs="Times New Roman"/>
          <w:kern w:val="0"/>
          <w:sz w:val="20"/>
          <w:szCs w:val="20"/>
          <w:lang w:eastAsia="en-US"/>
        </w:rPr>
        <w:t xml:space="preserve">nabling </w:t>
      </w:r>
      <w:r w:rsidR="008D56E4" w:rsidRPr="001B3569">
        <w:rPr>
          <w:rFonts w:ascii="Times New Roman" w:hAnsi="Times New Roman" w:cs="Times New Roman"/>
          <w:kern w:val="0"/>
          <w:sz w:val="20"/>
          <w:szCs w:val="20"/>
          <w:lang w:eastAsia="en-US"/>
        </w:rPr>
        <w:t>applications in healthcare monitoring, environment</w:t>
      </w:r>
      <w:r w:rsidR="006E3C2E" w:rsidRPr="001B3569">
        <w:rPr>
          <w:rFonts w:ascii="Times New Roman" w:hAnsi="Times New Roman" w:cs="Times New Roman"/>
          <w:kern w:val="0"/>
          <w:sz w:val="20"/>
          <w:szCs w:val="20"/>
          <w:lang w:eastAsia="en-US"/>
        </w:rPr>
        <w:t>al</w:t>
      </w:r>
      <w:r w:rsidR="008D56E4" w:rsidRPr="001B3569">
        <w:rPr>
          <w:rFonts w:ascii="Times New Roman" w:hAnsi="Times New Roman" w:cs="Times New Roman"/>
          <w:kern w:val="0"/>
          <w:sz w:val="20"/>
          <w:szCs w:val="20"/>
          <w:lang w:eastAsia="en-US"/>
        </w:rPr>
        <w:t xml:space="preserve"> sensing, </w:t>
      </w:r>
      <w:r w:rsidR="009270C2" w:rsidRPr="001B3569">
        <w:rPr>
          <w:rFonts w:ascii="Times New Roman" w:hAnsi="Times New Roman" w:cs="Times New Roman"/>
          <w:kern w:val="0"/>
          <w:sz w:val="20"/>
          <w:szCs w:val="20"/>
          <w:lang w:eastAsia="en-US"/>
        </w:rPr>
        <w:t>and human</w:t>
      </w:r>
      <w:r w:rsidR="00E628F3" w:rsidRPr="001B3569">
        <w:rPr>
          <w:rFonts w:ascii="Times New Roman" w:hAnsi="Times New Roman" w:cs="Times New Roman"/>
          <w:kern w:val="0"/>
          <w:sz w:val="20"/>
          <w:szCs w:val="20"/>
          <w:lang w:eastAsia="en-US"/>
        </w:rPr>
        <w:t xml:space="preserve">-machine interactions. </w:t>
      </w:r>
      <w:r w:rsidR="001079E7">
        <w:rPr>
          <w:rFonts w:ascii="Times New Roman" w:hAnsi="Times New Roman" w:cs="Times New Roman"/>
          <w:kern w:val="0"/>
          <w:sz w:val="20"/>
          <w:szCs w:val="20"/>
          <w:lang w:eastAsia="en-US"/>
        </w:rPr>
        <w:t>In the area of</w:t>
      </w:r>
      <w:r w:rsidR="00CE315D">
        <w:rPr>
          <w:rFonts w:ascii="Times New Roman" w:hAnsi="Times New Roman" w:cs="Times New Roman"/>
          <w:kern w:val="0"/>
          <w:sz w:val="20"/>
          <w:szCs w:val="20"/>
          <w:lang w:eastAsia="en-US"/>
        </w:rPr>
        <w:t xml:space="preserve"> f</w:t>
      </w:r>
      <w:r w:rsidR="00E628F3" w:rsidRPr="001B3569">
        <w:rPr>
          <w:rFonts w:ascii="Times New Roman" w:hAnsi="Times New Roman" w:cs="Times New Roman"/>
          <w:kern w:val="0"/>
          <w:sz w:val="20"/>
          <w:szCs w:val="20"/>
          <w:lang w:eastAsia="en-US"/>
        </w:rPr>
        <w:t>lexible circuits</w:t>
      </w:r>
      <w:r w:rsidR="00CE315D">
        <w:rPr>
          <w:rFonts w:ascii="Times New Roman" w:hAnsi="Times New Roman" w:cs="Times New Roman"/>
          <w:kern w:val="0"/>
          <w:sz w:val="20"/>
          <w:szCs w:val="20"/>
          <w:lang w:eastAsia="en-US"/>
        </w:rPr>
        <w:t>,</w:t>
      </w:r>
      <w:r w:rsidR="00E628F3" w:rsidRPr="001B3569">
        <w:rPr>
          <w:rFonts w:ascii="Times New Roman" w:hAnsi="Times New Roman" w:cs="Times New Roman"/>
          <w:kern w:val="0"/>
          <w:sz w:val="20"/>
          <w:szCs w:val="20"/>
          <w:lang w:eastAsia="en-US"/>
        </w:rPr>
        <w:t xml:space="preserve"> </w:t>
      </w:r>
      <w:r w:rsidR="00CE315D">
        <w:rPr>
          <w:rFonts w:ascii="Times New Roman" w:hAnsi="Times New Roman" w:cs="Times New Roman"/>
          <w:kern w:val="0"/>
          <w:sz w:val="20"/>
          <w:szCs w:val="20"/>
          <w:lang w:eastAsia="en-US"/>
        </w:rPr>
        <w:t xml:space="preserve">the properties of OFETs (like </w:t>
      </w:r>
      <w:r w:rsidR="00436EBA" w:rsidRPr="001B3569">
        <w:rPr>
          <w:rFonts w:ascii="Times New Roman" w:hAnsi="Times New Roman" w:cs="Times New Roman"/>
          <w:kern w:val="0"/>
          <w:sz w:val="20"/>
          <w:szCs w:val="20"/>
          <w:lang w:eastAsia="en-US"/>
        </w:rPr>
        <w:t>light</w:t>
      </w:r>
      <w:r w:rsidR="001E0A3A" w:rsidRPr="001B3569">
        <w:rPr>
          <w:rFonts w:ascii="Times New Roman" w:hAnsi="Times New Roman" w:cs="Times New Roman"/>
          <w:kern w:val="0"/>
          <w:sz w:val="20"/>
          <w:szCs w:val="20"/>
          <w:lang w:eastAsia="en-US"/>
        </w:rPr>
        <w:t>weight</w:t>
      </w:r>
      <w:r w:rsidR="0078783E" w:rsidRPr="001B3569">
        <w:rPr>
          <w:rFonts w:ascii="Times New Roman" w:hAnsi="Times New Roman" w:cs="Times New Roman"/>
          <w:kern w:val="0"/>
          <w:sz w:val="20"/>
          <w:szCs w:val="20"/>
          <w:lang w:eastAsia="en-US"/>
        </w:rPr>
        <w:t xml:space="preserve"> and cost-effective fabrication </w:t>
      </w:r>
      <w:r w:rsidR="00E101FE" w:rsidRPr="001B3569">
        <w:rPr>
          <w:rFonts w:ascii="Times New Roman" w:hAnsi="Times New Roman" w:cs="Times New Roman"/>
          <w:kern w:val="0"/>
          <w:sz w:val="20"/>
          <w:szCs w:val="20"/>
          <w:lang w:eastAsia="en-US"/>
        </w:rPr>
        <w:t>processes</w:t>
      </w:r>
      <w:r w:rsidR="00CE315D">
        <w:rPr>
          <w:rFonts w:ascii="Times New Roman" w:hAnsi="Times New Roman" w:cs="Times New Roman"/>
          <w:kern w:val="0"/>
          <w:sz w:val="20"/>
          <w:szCs w:val="20"/>
          <w:lang w:eastAsia="en-US"/>
        </w:rPr>
        <w:t>) promise the</w:t>
      </w:r>
      <w:r w:rsidR="00E101FE" w:rsidRPr="001B3569">
        <w:rPr>
          <w:rFonts w:ascii="Times New Roman" w:hAnsi="Times New Roman" w:cs="Times New Roman"/>
          <w:kern w:val="0"/>
          <w:sz w:val="20"/>
          <w:szCs w:val="20"/>
          <w:lang w:eastAsia="en-US"/>
        </w:rPr>
        <w:t xml:space="preserve"> potential </w:t>
      </w:r>
      <w:r w:rsidR="00310FDE" w:rsidRPr="001B3569">
        <w:rPr>
          <w:rFonts w:ascii="Times New Roman" w:hAnsi="Times New Roman" w:cs="Times New Roman"/>
          <w:kern w:val="0"/>
          <w:sz w:val="20"/>
          <w:szCs w:val="20"/>
          <w:lang w:eastAsia="en-US"/>
        </w:rPr>
        <w:t xml:space="preserve">for next-generation electronics in smart packaging and electronic textiles. </w:t>
      </w:r>
      <w:r w:rsidR="00372814">
        <w:rPr>
          <w:rFonts w:ascii="Times New Roman" w:hAnsi="Times New Roman" w:cs="Times New Roman"/>
          <w:kern w:val="0"/>
          <w:sz w:val="20"/>
          <w:szCs w:val="20"/>
          <w:lang w:eastAsia="en-US"/>
        </w:rPr>
        <w:t>Additionally, t</w:t>
      </w:r>
      <w:r w:rsidR="00310FDE" w:rsidRPr="001B3569">
        <w:rPr>
          <w:rFonts w:ascii="Times New Roman" w:hAnsi="Times New Roman" w:cs="Times New Roman"/>
          <w:kern w:val="0"/>
          <w:sz w:val="20"/>
          <w:szCs w:val="20"/>
          <w:lang w:eastAsia="en-US"/>
        </w:rPr>
        <w:t xml:space="preserve">he </w:t>
      </w:r>
      <w:r w:rsidR="00F4145C" w:rsidRPr="001B3569">
        <w:rPr>
          <w:rFonts w:ascii="Times New Roman" w:hAnsi="Times New Roman" w:cs="Times New Roman"/>
          <w:kern w:val="0"/>
          <w:sz w:val="20"/>
          <w:szCs w:val="20"/>
          <w:lang w:eastAsia="en-US"/>
        </w:rPr>
        <w:t xml:space="preserve">emergence of OLET technology </w:t>
      </w:r>
      <w:r w:rsidR="00EF1EAB" w:rsidRPr="001B3569">
        <w:rPr>
          <w:rFonts w:ascii="Times New Roman" w:hAnsi="Times New Roman" w:cs="Times New Roman"/>
          <w:kern w:val="0"/>
          <w:sz w:val="20"/>
          <w:szCs w:val="20"/>
          <w:lang w:eastAsia="en-US"/>
        </w:rPr>
        <w:t>highlights the</w:t>
      </w:r>
      <w:r w:rsidR="00080D5B" w:rsidRPr="001B3569">
        <w:rPr>
          <w:rFonts w:ascii="Times New Roman" w:hAnsi="Times New Roman" w:cs="Times New Roman"/>
          <w:kern w:val="0"/>
          <w:sz w:val="20"/>
          <w:szCs w:val="20"/>
          <w:lang w:eastAsia="en-US"/>
        </w:rPr>
        <w:t xml:space="preserve"> multifunctionality of </w:t>
      </w:r>
      <w:r w:rsidR="00B60A27" w:rsidRPr="001B3569">
        <w:rPr>
          <w:rFonts w:ascii="Times New Roman" w:hAnsi="Times New Roman" w:cs="Times New Roman"/>
          <w:kern w:val="0"/>
          <w:sz w:val="20"/>
          <w:szCs w:val="20"/>
          <w:lang w:eastAsia="en-US"/>
        </w:rPr>
        <w:t xml:space="preserve">OFETs, </w:t>
      </w:r>
      <w:r w:rsidR="00CE315D">
        <w:rPr>
          <w:rFonts w:ascii="Times New Roman" w:hAnsi="Times New Roman" w:cs="Times New Roman"/>
          <w:kern w:val="0"/>
          <w:sz w:val="20"/>
          <w:szCs w:val="20"/>
          <w:lang w:eastAsia="en-US"/>
        </w:rPr>
        <w:t>which demonstrate</w:t>
      </w:r>
      <w:r w:rsidR="00B60A27" w:rsidRPr="001B3569">
        <w:rPr>
          <w:rFonts w:ascii="Times New Roman" w:hAnsi="Times New Roman" w:cs="Times New Roman"/>
          <w:kern w:val="0"/>
          <w:sz w:val="20"/>
          <w:szCs w:val="20"/>
          <w:lang w:eastAsia="en-US"/>
        </w:rPr>
        <w:t xml:space="preserve"> </w:t>
      </w:r>
      <w:r w:rsidR="00CE315D">
        <w:rPr>
          <w:rFonts w:ascii="Times New Roman" w:hAnsi="Times New Roman" w:cs="Times New Roman"/>
          <w:kern w:val="0"/>
          <w:sz w:val="20"/>
          <w:szCs w:val="20"/>
          <w:lang w:eastAsia="en-US"/>
        </w:rPr>
        <w:t xml:space="preserve">a </w:t>
      </w:r>
      <w:r w:rsidR="00EB5C1D">
        <w:rPr>
          <w:rFonts w:ascii="Times New Roman" w:hAnsi="Times New Roman" w:cs="Times New Roman"/>
          <w:kern w:val="0"/>
          <w:sz w:val="20"/>
          <w:szCs w:val="20"/>
          <w:lang w:eastAsia="en-US"/>
        </w:rPr>
        <w:t>future</w:t>
      </w:r>
      <w:r w:rsidR="00B60A27" w:rsidRPr="001B3569">
        <w:rPr>
          <w:rFonts w:ascii="Times New Roman" w:hAnsi="Times New Roman" w:cs="Times New Roman"/>
          <w:kern w:val="0"/>
          <w:sz w:val="20"/>
          <w:szCs w:val="20"/>
          <w:lang w:eastAsia="en-US"/>
        </w:rPr>
        <w:t xml:space="preserve"> </w:t>
      </w:r>
      <w:r w:rsidR="00EB5C1D">
        <w:rPr>
          <w:rFonts w:ascii="Times New Roman" w:hAnsi="Times New Roman" w:cs="Times New Roman"/>
          <w:kern w:val="0"/>
          <w:sz w:val="20"/>
          <w:szCs w:val="20"/>
          <w:lang w:eastAsia="en-US"/>
        </w:rPr>
        <w:t>of</w:t>
      </w:r>
      <w:r w:rsidR="00B60A27" w:rsidRPr="001B3569">
        <w:rPr>
          <w:rFonts w:ascii="Times New Roman" w:hAnsi="Times New Roman" w:cs="Times New Roman"/>
          <w:kern w:val="0"/>
          <w:sz w:val="20"/>
          <w:szCs w:val="20"/>
          <w:lang w:eastAsia="en-US"/>
        </w:rPr>
        <w:t xml:space="preserve"> high-resolution</w:t>
      </w:r>
      <w:r w:rsidR="00551F3A" w:rsidRPr="001B3569">
        <w:rPr>
          <w:rFonts w:ascii="Times New Roman" w:hAnsi="Times New Roman" w:cs="Times New Roman"/>
          <w:kern w:val="0"/>
          <w:sz w:val="20"/>
          <w:szCs w:val="20"/>
          <w:lang w:eastAsia="en-US"/>
        </w:rPr>
        <w:t>, energy-efficient display systems and advanced optoelectronic</w:t>
      </w:r>
      <w:r w:rsidR="00DD14C6" w:rsidRPr="001B3569">
        <w:rPr>
          <w:rFonts w:ascii="Times New Roman" w:hAnsi="Times New Roman" w:cs="Times New Roman"/>
          <w:kern w:val="0"/>
          <w:sz w:val="20"/>
          <w:szCs w:val="20"/>
          <w:lang w:eastAsia="en-US"/>
        </w:rPr>
        <w:t xml:space="preserve"> devices.</w:t>
      </w:r>
      <w:r w:rsidR="00372814">
        <w:rPr>
          <w:rFonts w:ascii="Times New Roman" w:hAnsi="Times New Roman" w:cs="Times New Roman"/>
          <w:kern w:val="0"/>
          <w:sz w:val="20"/>
          <w:szCs w:val="20"/>
        </w:rPr>
        <w:t xml:space="preserve"> Moreover, </w:t>
      </w:r>
      <w:r w:rsidR="00372814">
        <w:rPr>
          <w:rFonts w:ascii="Times New Roman" w:hAnsi="Times New Roman" w:cs="Times New Roman"/>
          <w:kern w:val="0"/>
          <w:sz w:val="20"/>
          <w:szCs w:val="20"/>
          <w:lang w:eastAsia="en-US"/>
        </w:rPr>
        <w:t>w</w:t>
      </w:r>
      <w:r w:rsidR="00DD14C6" w:rsidRPr="001B3569">
        <w:rPr>
          <w:rFonts w:ascii="Times New Roman" w:hAnsi="Times New Roman" w:cs="Times New Roman"/>
          <w:kern w:val="0"/>
          <w:sz w:val="20"/>
          <w:szCs w:val="20"/>
          <w:lang w:eastAsia="en-US"/>
        </w:rPr>
        <w:t>earable devices have particularly benefited from OFET technology</w:t>
      </w:r>
      <w:r>
        <w:rPr>
          <w:rFonts w:ascii="Times New Roman" w:hAnsi="Times New Roman" w:cs="Times New Roman"/>
          <w:kern w:val="0"/>
          <w:sz w:val="20"/>
          <w:szCs w:val="20"/>
          <w:lang w:eastAsia="en-US"/>
        </w:rPr>
        <w:t>.</w:t>
      </w:r>
      <w:r w:rsidR="006D6FDC" w:rsidRPr="001B3569">
        <w:rPr>
          <w:rFonts w:ascii="Times New Roman" w:hAnsi="Times New Roman" w:cs="Times New Roman"/>
          <w:kern w:val="0"/>
          <w:sz w:val="20"/>
          <w:szCs w:val="20"/>
          <w:lang w:eastAsia="en-US"/>
        </w:rPr>
        <w:t xml:space="preserve"> </w:t>
      </w:r>
      <w:r w:rsidR="00B05557">
        <w:rPr>
          <w:rFonts w:ascii="Times New Roman" w:hAnsi="Times New Roman" w:cs="Times New Roman"/>
          <w:kern w:val="0"/>
          <w:sz w:val="20"/>
          <w:szCs w:val="20"/>
          <w:lang w:eastAsia="en-US"/>
        </w:rPr>
        <w:t>Integrating</w:t>
      </w:r>
      <w:r w:rsidR="006D6FDC" w:rsidRPr="001B3569">
        <w:rPr>
          <w:rFonts w:ascii="Times New Roman" w:hAnsi="Times New Roman" w:cs="Times New Roman"/>
          <w:kern w:val="0"/>
          <w:sz w:val="20"/>
          <w:szCs w:val="20"/>
          <w:lang w:eastAsia="en-US"/>
        </w:rPr>
        <w:t xml:space="preserve"> </w:t>
      </w:r>
      <w:r w:rsidR="00B05557" w:rsidRPr="001B3569">
        <w:rPr>
          <w:rFonts w:ascii="Times New Roman" w:hAnsi="Times New Roman" w:cs="Times New Roman"/>
          <w:kern w:val="0"/>
          <w:sz w:val="20"/>
          <w:szCs w:val="20"/>
          <w:lang w:eastAsia="en-US"/>
        </w:rPr>
        <w:t xml:space="preserve">OFET-based wearable devices </w:t>
      </w:r>
      <w:r w:rsidR="006D6FDC" w:rsidRPr="001B3569">
        <w:rPr>
          <w:rFonts w:ascii="Times New Roman" w:hAnsi="Times New Roman" w:cs="Times New Roman"/>
          <w:kern w:val="0"/>
          <w:sz w:val="20"/>
          <w:szCs w:val="20"/>
          <w:lang w:eastAsia="en-US"/>
        </w:rPr>
        <w:t>with</w:t>
      </w:r>
      <w:r w:rsidR="00B025C9" w:rsidRPr="001B3569">
        <w:rPr>
          <w:rFonts w:ascii="Times New Roman" w:hAnsi="Times New Roman" w:cs="Times New Roman"/>
          <w:kern w:val="0"/>
          <w:sz w:val="20"/>
          <w:szCs w:val="20"/>
          <w:lang w:eastAsia="en-US"/>
        </w:rPr>
        <w:t xml:space="preserve"> textiles and human skin</w:t>
      </w:r>
      <w:r w:rsidR="00B05557">
        <w:rPr>
          <w:rFonts w:ascii="Times New Roman" w:hAnsi="Times New Roman" w:cs="Times New Roman"/>
          <w:kern w:val="0"/>
          <w:sz w:val="20"/>
          <w:szCs w:val="20"/>
          <w:lang w:eastAsia="en-US"/>
        </w:rPr>
        <w:t xml:space="preserve"> </w:t>
      </w:r>
      <w:r w:rsidR="007F080E" w:rsidRPr="001B3569">
        <w:rPr>
          <w:rFonts w:ascii="Times New Roman" w:hAnsi="Times New Roman" w:cs="Times New Roman"/>
          <w:kern w:val="0"/>
          <w:sz w:val="20"/>
          <w:szCs w:val="20"/>
          <w:lang w:eastAsia="en-US"/>
        </w:rPr>
        <w:t>promise</w:t>
      </w:r>
      <w:r w:rsidR="00B05557">
        <w:rPr>
          <w:rFonts w:ascii="Times New Roman" w:hAnsi="Times New Roman" w:cs="Times New Roman"/>
          <w:kern w:val="0"/>
          <w:sz w:val="20"/>
          <w:szCs w:val="20"/>
          <w:lang w:eastAsia="en-US"/>
        </w:rPr>
        <w:t>s</w:t>
      </w:r>
      <w:r w:rsidR="007F080E" w:rsidRPr="001B3569">
        <w:rPr>
          <w:rFonts w:ascii="Times New Roman" w:hAnsi="Times New Roman" w:cs="Times New Roman"/>
          <w:kern w:val="0"/>
          <w:sz w:val="20"/>
          <w:szCs w:val="20"/>
          <w:lang w:eastAsia="en-US"/>
        </w:rPr>
        <w:t xml:space="preserve"> real-time health monitoring, </w:t>
      </w:r>
      <w:r w:rsidR="00F43B07" w:rsidRPr="001B3569">
        <w:rPr>
          <w:rFonts w:ascii="Times New Roman" w:hAnsi="Times New Roman" w:cs="Times New Roman"/>
          <w:kern w:val="0"/>
          <w:sz w:val="20"/>
          <w:szCs w:val="20"/>
          <w:lang w:eastAsia="en-US"/>
        </w:rPr>
        <w:t>physiological data tracking, and better user comfort</w:t>
      </w:r>
      <w:r w:rsidR="002D5AF1" w:rsidRPr="001B3569">
        <w:rPr>
          <w:rFonts w:ascii="Times New Roman" w:hAnsi="Times New Roman" w:cs="Times New Roman"/>
          <w:kern w:val="0"/>
          <w:sz w:val="20"/>
          <w:szCs w:val="20"/>
          <w:lang w:eastAsia="en-US"/>
        </w:rPr>
        <w:t xml:space="preserve">. Such benefits </w:t>
      </w:r>
      <w:r w:rsidR="001A20B8" w:rsidRPr="001B3569">
        <w:rPr>
          <w:rFonts w:ascii="Times New Roman" w:hAnsi="Times New Roman" w:cs="Times New Roman"/>
          <w:kern w:val="0"/>
          <w:sz w:val="20"/>
          <w:szCs w:val="20"/>
          <w:lang w:eastAsia="en-US"/>
        </w:rPr>
        <w:t xml:space="preserve">make them essential </w:t>
      </w:r>
      <w:r w:rsidR="003E36E6" w:rsidRPr="001B3569">
        <w:rPr>
          <w:rFonts w:ascii="Times New Roman" w:hAnsi="Times New Roman" w:cs="Times New Roman"/>
          <w:kern w:val="0"/>
          <w:sz w:val="20"/>
          <w:szCs w:val="20"/>
          <w:lang w:eastAsia="en-US"/>
        </w:rPr>
        <w:t xml:space="preserve">in the fields of </w:t>
      </w:r>
      <w:r w:rsidR="004D26F0" w:rsidRPr="001B3569">
        <w:rPr>
          <w:rFonts w:ascii="Times New Roman" w:hAnsi="Times New Roman" w:cs="Times New Roman"/>
          <w:kern w:val="0"/>
          <w:sz w:val="20"/>
          <w:szCs w:val="20"/>
          <w:lang w:eastAsia="en-US"/>
        </w:rPr>
        <w:t>personalised medicine and wellness.</w:t>
      </w:r>
    </w:p>
    <w:p w14:paraId="736A9E81" w14:textId="64ED19E2" w:rsidR="00837561" w:rsidRPr="001B3569" w:rsidRDefault="00782524" w:rsidP="001B3569">
      <w:pPr>
        <w:ind w:firstLine="284"/>
        <w:rPr>
          <w:rFonts w:ascii="Times New Roman" w:hAnsi="Times New Roman" w:cs="Times New Roman"/>
          <w:kern w:val="0"/>
          <w:sz w:val="20"/>
          <w:szCs w:val="20"/>
        </w:rPr>
      </w:pPr>
      <w:r w:rsidRPr="001B3569">
        <w:rPr>
          <w:rFonts w:ascii="Times New Roman" w:hAnsi="Times New Roman" w:cs="Times New Roman"/>
          <w:kern w:val="0"/>
          <w:sz w:val="20"/>
          <w:szCs w:val="20"/>
          <w:lang w:eastAsia="en-US"/>
        </w:rPr>
        <w:t xml:space="preserve">Despite these developments, several challenges still exist. </w:t>
      </w:r>
      <w:r w:rsidR="00035942" w:rsidRPr="001B3569">
        <w:rPr>
          <w:rFonts w:ascii="Times New Roman" w:hAnsi="Times New Roman" w:cs="Times New Roman"/>
          <w:kern w:val="0"/>
          <w:sz w:val="20"/>
          <w:szCs w:val="20"/>
          <w:lang w:eastAsia="en-US"/>
        </w:rPr>
        <w:t xml:space="preserve">The carrier </w:t>
      </w:r>
      <w:r w:rsidR="005400ED" w:rsidRPr="001B3569">
        <w:rPr>
          <w:rFonts w:ascii="Times New Roman" w:hAnsi="Times New Roman" w:cs="Times New Roman"/>
          <w:kern w:val="0"/>
          <w:sz w:val="20"/>
          <w:szCs w:val="20"/>
          <w:lang w:eastAsia="en-US"/>
        </w:rPr>
        <w:t xml:space="preserve">mobility is still an </w:t>
      </w:r>
      <w:r w:rsidR="00DB2208" w:rsidRPr="001B3569">
        <w:rPr>
          <w:rFonts w:ascii="Times New Roman" w:hAnsi="Times New Roman" w:cs="Times New Roman"/>
          <w:kern w:val="0"/>
          <w:sz w:val="20"/>
          <w:szCs w:val="20"/>
          <w:lang w:eastAsia="en-US"/>
        </w:rPr>
        <w:t>essential</w:t>
      </w:r>
      <w:r w:rsidR="005400ED" w:rsidRPr="001B3569">
        <w:rPr>
          <w:rFonts w:ascii="Times New Roman" w:hAnsi="Times New Roman" w:cs="Times New Roman"/>
          <w:kern w:val="0"/>
          <w:sz w:val="20"/>
          <w:szCs w:val="20"/>
          <w:lang w:eastAsia="en-US"/>
        </w:rPr>
        <w:t xml:space="preserve"> factor that could be </w:t>
      </w:r>
      <w:r w:rsidR="00DB2208" w:rsidRPr="001B3569">
        <w:rPr>
          <w:rFonts w:ascii="Times New Roman" w:hAnsi="Times New Roman" w:cs="Times New Roman"/>
          <w:kern w:val="0"/>
          <w:sz w:val="20"/>
          <w:szCs w:val="20"/>
          <w:lang w:eastAsia="en-US"/>
        </w:rPr>
        <w:t xml:space="preserve">improved. </w:t>
      </w:r>
      <w:r w:rsidR="00491698" w:rsidRPr="001B3569">
        <w:rPr>
          <w:rFonts w:ascii="Times New Roman" w:hAnsi="Times New Roman" w:cs="Times New Roman"/>
          <w:kern w:val="0"/>
          <w:sz w:val="20"/>
          <w:szCs w:val="20"/>
          <w:lang w:eastAsia="en-US"/>
        </w:rPr>
        <w:t xml:space="preserve">It can be enhanced by </w:t>
      </w:r>
      <w:r w:rsidR="00DA7A40" w:rsidRPr="001B3569">
        <w:rPr>
          <w:rFonts w:ascii="Times New Roman" w:hAnsi="Times New Roman" w:cs="Times New Roman"/>
          <w:kern w:val="0"/>
          <w:sz w:val="20"/>
          <w:szCs w:val="20"/>
          <w:lang w:eastAsia="en-US"/>
        </w:rPr>
        <w:t xml:space="preserve">optimizing the </w:t>
      </w:r>
      <w:r w:rsidR="0002129F" w:rsidRPr="001B3569">
        <w:rPr>
          <w:rFonts w:ascii="Times New Roman" w:hAnsi="Times New Roman" w:cs="Times New Roman"/>
          <w:kern w:val="0"/>
          <w:sz w:val="20"/>
          <w:szCs w:val="20"/>
          <w:lang w:eastAsia="en-US"/>
        </w:rPr>
        <w:t xml:space="preserve">existing </w:t>
      </w:r>
      <w:r w:rsidR="00DA7A40" w:rsidRPr="001B3569">
        <w:rPr>
          <w:rFonts w:ascii="Times New Roman" w:hAnsi="Times New Roman" w:cs="Times New Roman"/>
          <w:kern w:val="0"/>
          <w:sz w:val="20"/>
          <w:szCs w:val="20"/>
          <w:lang w:eastAsia="en-US"/>
        </w:rPr>
        <w:t xml:space="preserve">OFET architecture, </w:t>
      </w:r>
      <w:r w:rsidR="006924D9" w:rsidRPr="001B3569">
        <w:rPr>
          <w:rFonts w:ascii="Times New Roman" w:hAnsi="Times New Roman" w:cs="Times New Roman"/>
          <w:kern w:val="0"/>
          <w:sz w:val="20"/>
          <w:szCs w:val="20"/>
          <w:lang w:eastAsia="en-US"/>
        </w:rPr>
        <w:t>altering the organic semiconductor</w:t>
      </w:r>
      <w:r w:rsidR="001C7766" w:rsidRPr="001B3569">
        <w:rPr>
          <w:rFonts w:ascii="Times New Roman" w:hAnsi="Times New Roman" w:cs="Times New Roman"/>
          <w:kern w:val="0"/>
          <w:sz w:val="20"/>
          <w:szCs w:val="20"/>
          <w:lang w:eastAsia="en-US"/>
        </w:rPr>
        <w:t xml:space="preserve"> and electrode</w:t>
      </w:r>
      <w:r w:rsidR="006924D9" w:rsidRPr="001B3569">
        <w:rPr>
          <w:rFonts w:ascii="Times New Roman" w:hAnsi="Times New Roman" w:cs="Times New Roman"/>
          <w:kern w:val="0"/>
          <w:sz w:val="20"/>
          <w:szCs w:val="20"/>
          <w:lang w:eastAsia="en-US"/>
        </w:rPr>
        <w:t xml:space="preserve"> materials, </w:t>
      </w:r>
      <w:r w:rsidR="006866FE" w:rsidRPr="001B3569">
        <w:rPr>
          <w:rFonts w:ascii="Times New Roman" w:hAnsi="Times New Roman" w:cs="Times New Roman"/>
          <w:kern w:val="0"/>
          <w:sz w:val="20"/>
          <w:szCs w:val="20"/>
          <w:lang w:eastAsia="en-US"/>
        </w:rPr>
        <w:t>or</w:t>
      </w:r>
      <w:r w:rsidR="00885E9D" w:rsidRPr="001B3569">
        <w:rPr>
          <w:rFonts w:ascii="Times New Roman" w:hAnsi="Times New Roman" w:cs="Times New Roman"/>
          <w:kern w:val="0"/>
          <w:sz w:val="20"/>
          <w:szCs w:val="20"/>
          <w:lang w:eastAsia="en-US"/>
        </w:rPr>
        <w:t xml:space="preserve"> </w:t>
      </w:r>
      <w:r w:rsidR="001C7766" w:rsidRPr="001B3569">
        <w:rPr>
          <w:rFonts w:ascii="Times New Roman" w:hAnsi="Times New Roman" w:cs="Times New Roman"/>
          <w:kern w:val="0"/>
          <w:sz w:val="20"/>
          <w:szCs w:val="20"/>
          <w:lang w:eastAsia="en-US"/>
        </w:rPr>
        <w:t>optimising channel morphologies</w:t>
      </w:r>
      <w:r w:rsidR="00E57EDA" w:rsidRPr="001B3569">
        <w:rPr>
          <w:rFonts w:ascii="Times New Roman" w:hAnsi="Times New Roman" w:cs="Times New Roman"/>
          <w:kern w:val="0"/>
          <w:sz w:val="20"/>
          <w:szCs w:val="20"/>
          <w:lang w:eastAsia="en-US"/>
        </w:rPr>
        <w:t xml:space="preserve">. </w:t>
      </w:r>
      <w:r w:rsidR="00782E9C">
        <w:rPr>
          <w:rFonts w:ascii="Times New Roman" w:hAnsi="Times New Roman" w:cs="Times New Roman"/>
          <w:kern w:val="0"/>
          <w:sz w:val="20"/>
          <w:szCs w:val="20"/>
          <w:lang w:eastAsia="en-US"/>
        </w:rPr>
        <w:t>Limitations still exist in a</w:t>
      </w:r>
      <w:r w:rsidR="009147A9" w:rsidRPr="001B3569">
        <w:rPr>
          <w:rFonts w:ascii="Times New Roman" w:hAnsi="Times New Roman" w:cs="Times New Roman"/>
          <w:kern w:val="0"/>
          <w:sz w:val="20"/>
          <w:szCs w:val="20"/>
          <w:lang w:eastAsia="en-US"/>
        </w:rPr>
        <w:t xml:space="preserve">chieving consistent device performance and reliability </w:t>
      </w:r>
      <w:r w:rsidR="00782E9C">
        <w:rPr>
          <w:rFonts w:ascii="Times New Roman" w:hAnsi="Times New Roman" w:cs="Times New Roman"/>
          <w:kern w:val="0"/>
          <w:sz w:val="20"/>
          <w:szCs w:val="20"/>
          <w:lang w:eastAsia="en-US"/>
        </w:rPr>
        <w:t>in</w:t>
      </w:r>
      <w:r w:rsidR="009147A9" w:rsidRPr="001B3569">
        <w:rPr>
          <w:rFonts w:ascii="Times New Roman" w:hAnsi="Times New Roman" w:cs="Times New Roman"/>
          <w:kern w:val="0"/>
          <w:sz w:val="20"/>
          <w:szCs w:val="20"/>
          <w:lang w:eastAsia="en-US"/>
        </w:rPr>
        <w:t xml:space="preserve"> complex environments</w:t>
      </w:r>
      <w:r w:rsidR="00782E9C">
        <w:rPr>
          <w:rFonts w:ascii="Times New Roman" w:hAnsi="Times New Roman" w:cs="Times New Roman"/>
          <w:kern w:val="0"/>
          <w:sz w:val="20"/>
          <w:szCs w:val="20"/>
          <w:lang w:eastAsia="en-US"/>
        </w:rPr>
        <w:t>,</w:t>
      </w:r>
      <w:r w:rsidR="009147A9" w:rsidRPr="001B3569">
        <w:rPr>
          <w:rFonts w:ascii="Times New Roman" w:hAnsi="Times New Roman" w:cs="Times New Roman"/>
          <w:kern w:val="0"/>
          <w:sz w:val="20"/>
          <w:szCs w:val="20"/>
          <w:lang w:eastAsia="en-US"/>
        </w:rPr>
        <w:t xml:space="preserve"> </w:t>
      </w:r>
      <w:r w:rsidR="00BF5716" w:rsidRPr="001B3569">
        <w:rPr>
          <w:rFonts w:ascii="Times New Roman" w:hAnsi="Times New Roman" w:cs="Times New Roman"/>
          <w:kern w:val="0"/>
          <w:sz w:val="20"/>
          <w:szCs w:val="20"/>
          <w:lang w:eastAsia="en-US"/>
        </w:rPr>
        <w:t xml:space="preserve">such as </w:t>
      </w:r>
      <w:r w:rsidR="00782E9C">
        <w:rPr>
          <w:rFonts w:ascii="Times New Roman" w:hAnsi="Times New Roman" w:cs="Times New Roman"/>
          <w:kern w:val="0"/>
          <w:sz w:val="20"/>
          <w:szCs w:val="20"/>
          <w:lang w:eastAsia="en-US"/>
        </w:rPr>
        <w:t xml:space="preserve">those with </w:t>
      </w:r>
      <w:r w:rsidR="00680FBB" w:rsidRPr="001B3569">
        <w:rPr>
          <w:rFonts w:ascii="Times New Roman" w:hAnsi="Times New Roman" w:cs="Times New Roman"/>
          <w:kern w:val="0"/>
          <w:sz w:val="20"/>
          <w:szCs w:val="20"/>
          <w:lang w:eastAsia="en-US"/>
        </w:rPr>
        <w:t>high mechanical stress, exposure to moisture</w:t>
      </w:r>
      <w:r w:rsidR="00D108BF" w:rsidRPr="001B3569">
        <w:rPr>
          <w:rFonts w:ascii="Times New Roman" w:hAnsi="Times New Roman" w:cs="Times New Roman"/>
          <w:kern w:val="0"/>
          <w:sz w:val="20"/>
          <w:szCs w:val="20"/>
          <w:lang w:eastAsia="en-US"/>
        </w:rPr>
        <w:t>, or varying temperatures</w:t>
      </w:r>
      <w:r w:rsidR="00F5737E" w:rsidRPr="001B3569">
        <w:rPr>
          <w:rFonts w:ascii="Times New Roman" w:hAnsi="Times New Roman" w:cs="Times New Roman"/>
          <w:kern w:val="0"/>
          <w:sz w:val="20"/>
          <w:szCs w:val="20"/>
          <w:lang w:eastAsia="en-US"/>
        </w:rPr>
        <w:t xml:space="preserve">. </w:t>
      </w:r>
      <w:r w:rsidR="00995081" w:rsidRPr="001B3569">
        <w:rPr>
          <w:rFonts w:ascii="Times New Roman" w:hAnsi="Times New Roman" w:cs="Times New Roman"/>
          <w:kern w:val="0"/>
          <w:sz w:val="20"/>
          <w:szCs w:val="20"/>
          <w:lang w:eastAsia="en-US"/>
        </w:rPr>
        <w:t>Additionally</w:t>
      </w:r>
      <w:r w:rsidR="00F22D1E" w:rsidRPr="001B3569">
        <w:rPr>
          <w:rFonts w:ascii="Times New Roman" w:hAnsi="Times New Roman" w:cs="Times New Roman"/>
          <w:kern w:val="0"/>
          <w:sz w:val="20"/>
          <w:szCs w:val="20"/>
          <w:lang w:eastAsia="en-US"/>
        </w:rPr>
        <w:t xml:space="preserve">, the scalability of OFET fabrication </w:t>
      </w:r>
      <w:r w:rsidR="00995081" w:rsidRPr="001B3569">
        <w:rPr>
          <w:rFonts w:ascii="Times New Roman" w:hAnsi="Times New Roman" w:cs="Times New Roman"/>
          <w:kern w:val="0"/>
          <w:sz w:val="20"/>
          <w:szCs w:val="20"/>
          <w:lang w:eastAsia="en-US"/>
        </w:rPr>
        <w:t xml:space="preserve">techniques and long-term environmental </w:t>
      </w:r>
      <w:r w:rsidR="00837561" w:rsidRPr="001B3569">
        <w:rPr>
          <w:rFonts w:ascii="Times New Roman" w:hAnsi="Times New Roman" w:cs="Times New Roman"/>
          <w:kern w:val="0"/>
          <w:sz w:val="20"/>
          <w:szCs w:val="20"/>
          <w:lang w:eastAsia="en-US"/>
        </w:rPr>
        <w:t>stability need further research and development.</w:t>
      </w:r>
    </w:p>
    <w:p w14:paraId="6931F422" w14:textId="75CBBF09" w:rsidR="001B3569" w:rsidRPr="008043DF" w:rsidRDefault="00061D80" w:rsidP="008043DF">
      <w:pPr>
        <w:ind w:firstLine="284"/>
        <w:rPr>
          <w:rFonts w:ascii="Times New Roman" w:hAnsi="Times New Roman" w:cs="Times New Roman"/>
          <w:kern w:val="0"/>
          <w:sz w:val="20"/>
          <w:szCs w:val="20"/>
        </w:rPr>
      </w:pPr>
      <w:r w:rsidRPr="001B3569">
        <w:rPr>
          <w:rFonts w:ascii="Times New Roman" w:hAnsi="Times New Roman" w:cs="Times New Roman"/>
          <w:kern w:val="0"/>
          <w:sz w:val="20"/>
          <w:szCs w:val="20"/>
          <w:lang w:eastAsia="en-US"/>
        </w:rPr>
        <w:t xml:space="preserve">Looking forward, future research could focus on enhancing </w:t>
      </w:r>
      <w:r w:rsidR="008B67BD" w:rsidRPr="001B3569">
        <w:rPr>
          <w:rFonts w:ascii="Times New Roman" w:hAnsi="Times New Roman" w:cs="Times New Roman"/>
          <w:kern w:val="0"/>
          <w:sz w:val="20"/>
          <w:szCs w:val="20"/>
          <w:lang w:eastAsia="en-US"/>
        </w:rPr>
        <w:t xml:space="preserve">the </w:t>
      </w:r>
      <w:r w:rsidRPr="001B3569">
        <w:rPr>
          <w:rFonts w:ascii="Times New Roman" w:hAnsi="Times New Roman" w:cs="Times New Roman"/>
          <w:kern w:val="0"/>
          <w:sz w:val="20"/>
          <w:szCs w:val="20"/>
          <w:lang w:eastAsia="en-US"/>
        </w:rPr>
        <w:t>material</w:t>
      </w:r>
      <w:r w:rsidR="008B67BD" w:rsidRPr="001B3569">
        <w:rPr>
          <w:rFonts w:ascii="Times New Roman" w:hAnsi="Times New Roman" w:cs="Times New Roman"/>
          <w:kern w:val="0"/>
          <w:sz w:val="20"/>
          <w:szCs w:val="20"/>
          <w:lang w:eastAsia="en-US"/>
        </w:rPr>
        <w:t xml:space="preserve"> properties, including </w:t>
      </w:r>
      <w:r w:rsidR="00924968" w:rsidRPr="001B3569">
        <w:rPr>
          <w:rFonts w:ascii="Times New Roman" w:hAnsi="Times New Roman" w:cs="Times New Roman"/>
          <w:kern w:val="0"/>
          <w:sz w:val="20"/>
          <w:szCs w:val="20"/>
          <w:lang w:eastAsia="en-US"/>
        </w:rPr>
        <w:t xml:space="preserve">developing organic semiconductors with </w:t>
      </w:r>
      <w:r w:rsidR="00782E9C">
        <w:rPr>
          <w:rFonts w:ascii="Times New Roman" w:hAnsi="Times New Roman" w:cs="Times New Roman"/>
          <w:kern w:val="0"/>
          <w:sz w:val="20"/>
          <w:szCs w:val="20"/>
          <w:lang w:eastAsia="en-US"/>
        </w:rPr>
        <w:t>improved</w:t>
      </w:r>
      <w:r w:rsidR="00924968" w:rsidRPr="001B3569">
        <w:rPr>
          <w:rFonts w:ascii="Times New Roman" w:hAnsi="Times New Roman" w:cs="Times New Roman"/>
          <w:kern w:val="0"/>
          <w:sz w:val="20"/>
          <w:szCs w:val="20"/>
          <w:lang w:eastAsia="en-US"/>
        </w:rPr>
        <w:t xml:space="preserve"> charge mobility</w:t>
      </w:r>
      <w:r w:rsidR="004C6E61" w:rsidRPr="001B3569">
        <w:rPr>
          <w:rFonts w:ascii="Times New Roman" w:hAnsi="Times New Roman" w:cs="Times New Roman"/>
          <w:kern w:val="0"/>
          <w:sz w:val="20"/>
          <w:szCs w:val="20"/>
          <w:lang w:eastAsia="en-US"/>
        </w:rPr>
        <w:t>,</w:t>
      </w:r>
      <w:r w:rsidR="00963508" w:rsidRPr="001B3569">
        <w:rPr>
          <w:rFonts w:ascii="Times New Roman" w:hAnsi="Times New Roman" w:cs="Times New Roman"/>
          <w:kern w:val="0"/>
          <w:sz w:val="20"/>
          <w:szCs w:val="20"/>
          <w:lang w:eastAsia="en-US"/>
        </w:rPr>
        <w:t xml:space="preserve"> enhanc</w:t>
      </w:r>
      <w:r w:rsidR="00782E9C">
        <w:rPr>
          <w:rFonts w:ascii="Times New Roman" w:hAnsi="Times New Roman" w:cs="Times New Roman"/>
          <w:kern w:val="0"/>
          <w:sz w:val="20"/>
          <w:szCs w:val="20"/>
          <w:lang w:eastAsia="en-US"/>
        </w:rPr>
        <w:t>ing</w:t>
      </w:r>
      <w:r w:rsidR="004C6E61" w:rsidRPr="001B3569">
        <w:rPr>
          <w:rFonts w:ascii="Times New Roman" w:hAnsi="Times New Roman" w:cs="Times New Roman"/>
          <w:kern w:val="0"/>
          <w:sz w:val="20"/>
          <w:szCs w:val="20"/>
          <w:lang w:eastAsia="en-US"/>
        </w:rPr>
        <w:t xml:space="preserve"> </w:t>
      </w:r>
      <w:r w:rsidR="00D5562E">
        <w:rPr>
          <w:rFonts w:ascii="Times New Roman" w:hAnsi="Times New Roman" w:cs="Times New Roman"/>
          <w:kern w:val="0"/>
          <w:sz w:val="20"/>
          <w:szCs w:val="20"/>
          <w:lang w:eastAsia="en-US"/>
        </w:rPr>
        <w:t>device</w:t>
      </w:r>
      <w:r w:rsidR="004C6E61" w:rsidRPr="001B3569">
        <w:rPr>
          <w:rFonts w:ascii="Times New Roman" w:hAnsi="Times New Roman" w:cs="Times New Roman"/>
          <w:kern w:val="0"/>
          <w:sz w:val="20"/>
          <w:szCs w:val="20"/>
          <w:lang w:eastAsia="en-US"/>
        </w:rPr>
        <w:t xml:space="preserve"> stability</w:t>
      </w:r>
      <w:r w:rsidR="00D5562E">
        <w:rPr>
          <w:rFonts w:ascii="Times New Roman" w:hAnsi="Times New Roman" w:cs="Times New Roman"/>
          <w:kern w:val="0"/>
          <w:sz w:val="20"/>
          <w:szCs w:val="20"/>
          <w:lang w:eastAsia="en-US"/>
        </w:rPr>
        <w:t xml:space="preserve"> under complex environments, and improving the performance under long-term usage</w:t>
      </w:r>
      <w:r w:rsidR="00963508" w:rsidRPr="001B3569">
        <w:rPr>
          <w:rFonts w:ascii="Times New Roman" w:hAnsi="Times New Roman" w:cs="Times New Roman"/>
          <w:kern w:val="0"/>
          <w:sz w:val="20"/>
          <w:szCs w:val="20"/>
          <w:lang w:eastAsia="en-US"/>
        </w:rPr>
        <w:t>.</w:t>
      </w:r>
      <w:r w:rsidR="00C01811" w:rsidRPr="001B3569">
        <w:rPr>
          <w:rFonts w:ascii="Times New Roman" w:hAnsi="Times New Roman" w:cs="Times New Roman"/>
          <w:kern w:val="0"/>
          <w:sz w:val="20"/>
          <w:szCs w:val="20"/>
          <w:lang w:eastAsia="en-US"/>
        </w:rPr>
        <w:t xml:space="preserve"> Innovations in device design </w:t>
      </w:r>
      <w:r w:rsidR="00D5562E">
        <w:rPr>
          <w:rFonts w:ascii="Times New Roman" w:hAnsi="Times New Roman" w:cs="Times New Roman"/>
          <w:kern w:val="0"/>
          <w:sz w:val="20"/>
          <w:szCs w:val="20"/>
          <w:lang w:eastAsia="en-US"/>
        </w:rPr>
        <w:t>(like</w:t>
      </w:r>
      <w:r w:rsidR="00C01811" w:rsidRPr="001B3569">
        <w:rPr>
          <w:rFonts w:ascii="Times New Roman" w:hAnsi="Times New Roman" w:cs="Times New Roman"/>
          <w:kern w:val="0"/>
          <w:sz w:val="20"/>
          <w:szCs w:val="20"/>
          <w:lang w:eastAsia="en-US"/>
        </w:rPr>
        <w:t xml:space="preserve"> self-healing </w:t>
      </w:r>
      <w:r w:rsidR="00CB5E0B" w:rsidRPr="001B3569">
        <w:rPr>
          <w:rFonts w:ascii="Times New Roman" w:hAnsi="Times New Roman" w:cs="Times New Roman"/>
          <w:kern w:val="0"/>
          <w:sz w:val="20"/>
          <w:szCs w:val="20"/>
          <w:lang w:eastAsia="en-US"/>
        </w:rPr>
        <w:t xml:space="preserve">materials and </w:t>
      </w:r>
      <w:r w:rsidR="00CB5E0B" w:rsidRPr="001B3569">
        <w:rPr>
          <w:rFonts w:ascii="Times New Roman" w:hAnsi="Times New Roman" w:cs="Times New Roman"/>
          <w:kern w:val="0"/>
          <w:sz w:val="20"/>
          <w:szCs w:val="20"/>
          <w:lang w:eastAsia="en-US"/>
        </w:rPr>
        <w:lastRenderedPageBreak/>
        <w:t>biocompatible OFETs</w:t>
      </w:r>
      <w:r w:rsidR="00D5562E">
        <w:rPr>
          <w:rFonts w:ascii="Times New Roman" w:hAnsi="Times New Roman" w:cs="Times New Roman"/>
          <w:kern w:val="0"/>
          <w:sz w:val="20"/>
          <w:szCs w:val="20"/>
          <w:lang w:eastAsia="en-US"/>
        </w:rPr>
        <w:t>)</w:t>
      </w:r>
      <w:r w:rsidR="00CB5E0B" w:rsidRPr="001B3569">
        <w:rPr>
          <w:rFonts w:ascii="Times New Roman" w:hAnsi="Times New Roman" w:cs="Times New Roman"/>
          <w:kern w:val="0"/>
          <w:sz w:val="20"/>
          <w:szCs w:val="20"/>
          <w:lang w:eastAsia="en-US"/>
        </w:rPr>
        <w:t xml:space="preserve"> are </w:t>
      </w:r>
      <w:r w:rsidR="00D5562E">
        <w:rPr>
          <w:rFonts w:ascii="Times New Roman" w:hAnsi="Times New Roman" w:cs="Times New Roman"/>
          <w:kern w:val="0"/>
          <w:sz w:val="20"/>
          <w:szCs w:val="20"/>
          <w:lang w:eastAsia="en-US"/>
        </w:rPr>
        <w:t xml:space="preserve">also </w:t>
      </w:r>
      <w:r w:rsidR="00CB5E0B" w:rsidRPr="001B3569">
        <w:rPr>
          <w:rFonts w:ascii="Times New Roman" w:hAnsi="Times New Roman" w:cs="Times New Roman"/>
          <w:kern w:val="0"/>
          <w:sz w:val="20"/>
          <w:szCs w:val="20"/>
          <w:lang w:eastAsia="en-US"/>
        </w:rPr>
        <w:t>critical for expanding OFET application</w:t>
      </w:r>
      <w:r w:rsidR="00DD4BFC" w:rsidRPr="001B3569">
        <w:rPr>
          <w:rFonts w:ascii="Times New Roman" w:hAnsi="Times New Roman" w:cs="Times New Roman"/>
          <w:kern w:val="0"/>
          <w:sz w:val="20"/>
          <w:szCs w:val="20"/>
          <w:lang w:eastAsia="en-US"/>
        </w:rPr>
        <w:t xml:space="preserve">s into </w:t>
      </w:r>
      <w:r w:rsidR="007C32E9" w:rsidRPr="001B3569">
        <w:rPr>
          <w:rFonts w:ascii="Times New Roman" w:hAnsi="Times New Roman" w:cs="Times New Roman"/>
          <w:kern w:val="0"/>
          <w:sz w:val="20"/>
          <w:szCs w:val="20"/>
          <w:lang w:eastAsia="en-US"/>
        </w:rPr>
        <w:t xml:space="preserve">the </w:t>
      </w:r>
      <w:r w:rsidR="00DD4BFC" w:rsidRPr="001B3569">
        <w:rPr>
          <w:rFonts w:ascii="Times New Roman" w:hAnsi="Times New Roman" w:cs="Times New Roman"/>
          <w:kern w:val="0"/>
          <w:sz w:val="20"/>
          <w:szCs w:val="20"/>
          <w:lang w:eastAsia="en-US"/>
        </w:rPr>
        <w:t>biomedical</w:t>
      </w:r>
      <w:r w:rsidR="002D299D" w:rsidRPr="001B3569">
        <w:rPr>
          <w:rFonts w:ascii="Times New Roman" w:hAnsi="Times New Roman" w:cs="Times New Roman"/>
          <w:kern w:val="0"/>
          <w:sz w:val="20"/>
          <w:szCs w:val="20"/>
          <w:lang w:eastAsia="en-US"/>
        </w:rPr>
        <w:t xml:space="preserve"> area.</w:t>
      </w:r>
      <w:r w:rsidR="000F537A" w:rsidRPr="001B3569">
        <w:rPr>
          <w:rFonts w:ascii="Times New Roman" w:hAnsi="Times New Roman" w:cs="Times New Roman"/>
          <w:kern w:val="0"/>
          <w:sz w:val="20"/>
          <w:szCs w:val="20"/>
          <w:lang w:eastAsia="en-US"/>
        </w:rPr>
        <w:t xml:space="preserve"> </w:t>
      </w:r>
      <w:r w:rsidR="006714F3" w:rsidRPr="001B3569">
        <w:rPr>
          <w:rFonts w:ascii="Times New Roman" w:hAnsi="Times New Roman" w:cs="Times New Roman"/>
          <w:kern w:val="0"/>
          <w:sz w:val="20"/>
          <w:szCs w:val="20"/>
          <w:lang w:eastAsia="en-US"/>
        </w:rPr>
        <w:t xml:space="preserve">Finally, advancements in large-scale, low-cost </w:t>
      </w:r>
      <w:r w:rsidR="0094261C" w:rsidRPr="001B3569">
        <w:rPr>
          <w:rFonts w:ascii="Times New Roman" w:hAnsi="Times New Roman" w:cs="Times New Roman"/>
          <w:kern w:val="0"/>
          <w:sz w:val="20"/>
          <w:szCs w:val="20"/>
          <w:lang w:eastAsia="en-US"/>
        </w:rPr>
        <w:t xml:space="preserve">printing techniques and environmentally friendly </w:t>
      </w:r>
      <w:r w:rsidR="009B1C23" w:rsidRPr="001B3569">
        <w:rPr>
          <w:rFonts w:ascii="Times New Roman" w:hAnsi="Times New Roman" w:cs="Times New Roman"/>
          <w:kern w:val="0"/>
          <w:sz w:val="20"/>
          <w:szCs w:val="20"/>
          <w:lang w:eastAsia="en-US"/>
        </w:rPr>
        <w:t xml:space="preserve">manufacturing processes will be essential for the </w:t>
      </w:r>
      <w:r w:rsidR="00B17C10" w:rsidRPr="001B3569">
        <w:rPr>
          <w:rFonts w:ascii="Times New Roman" w:hAnsi="Times New Roman" w:cs="Times New Roman"/>
          <w:kern w:val="0"/>
          <w:sz w:val="20"/>
          <w:szCs w:val="20"/>
          <w:lang w:eastAsia="en-US"/>
        </w:rPr>
        <w:t xml:space="preserve">sustainable </w:t>
      </w:r>
      <w:r w:rsidR="00745091" w:rsidRPr="001B3569">
        <w:rPr>
          <w:rFonts w:ascii="Times New Roman" w:hAnsi="Times New Roman" w:cs="Times New Roman"/>
          <w:kern w:val="0"/>
          <w:sz w:val="20"/>
          <w:szCs w:val="20"/>
          <w:lang w:eastAsia="en-US"/>
        </w:rPr>
        <w:t>commercialisation</w:t>
      </w:r>
      <w:r w:rsidR="00B17C10" w:rsidRPr="001B3569">
        <w:rPr>
          <w:rFonts w:ascii="Times New Roman" w:hAnsi="Times New Roman" w:cs="Times New Roman"/>
          <w:kern w:val="0"/>
          <w:sz w:val="20"/>
          <w:szCs w:val="20"/>
          <w:lang w:eastAsia="en-US"/>
        </w:rPr>
        <w:t xml:space="preserve"> of OFE</w:t>
      </w:r>
      <w:r w:rsidR="00745091" w:rsidRPr="001B3569">
        <w:rPr>
          <w:rFonts w:ascii="Times New Roman" w:hAnsi="Times New Roman" w:cs="Times New Roman"/>
          <w:kern w:val="0"/>
          <w:sz w:val="20"/>
          <w:szCs w:val="20"/>
          <w:lang w:eastAsia="en-US"/>
        </w:rPr>
        <w:t>T</w:t>
      </w:r>
      <w:r w:rsidR="00B17C10" w:rsidRPr="001B3569">
        <w:rPr>
          <w:rFonts w:ascii="Times New Roman" w:hAnsi="Times New Roman" w:cs="Times New Roman"/>
          <w:kern w:val="0"/>
          <w:sz w:val="20"/>
          <w:szCs w:val="20"/>
          <w:lang w:eastAsia="en-US"/>
        </w:rPr>
        <w:t xml:space="preserve">-based </w:t>
      </w:r>
      <w:r w:rsidR="000B44C5" w:rsidRPr="001B3569">
        <w:rPr>
          <w:rFonts w:ascii="Times New Roman" w:hAnsi="Times New Roman" w:cs="Times New Roman"/>
          <w:kern w:val="0"/>
          <w:sz w:val="20"/>
          <w:szCs w:val="20"/>
          <w:lang w:eastAsia="en-US"/>
        </w:rPr>
        <w:t>flexible electronics and wearable devices</w:t>
      </w:r>
      <w:r w:rsidR="008F76D2" w:rsidRPr="001B3569">
        <w:rPr>
          <w:rFonts w:ascii="Times New Roman" w:hAnsi="Times New Roman" w:cs="Times New Roman"/>
          <w:kern w:val="0"/>
          <w:sz w:val="20"/>
          <w:szCs w:val="20"/>
          <w:lang w:eastAsia="en-US"/>
        </w:rPr>
        <w:t>.</w:t>
      </w:r>
    </w:p>
    <w:p w14:paraId="29FD44B7" w14:textId="63FD8862" w:rsidR="009F255F" w:rsidRPr="00C9038A" w:rsidRDefault="00AE2F3E" w:rsidP="00C9038A">
      <w:pPr>
        <w:pStyle w:val="1"/>
        <w:keepLines w:val="0"/>
        <w:widowControl/>
        <w:spacing w:before="240" w:after="240"/>
        <w:ind w:left="360"/>
        <w:jc w:val="center"/>
        <w:rPr>
          <w:rFonts w:ascii="Times New Roman" w:eastAsiaTheme="minorEastAsia" w:hAnsi="Times New Roman" w:cs="Times New Roman"/>
          <w:b/>
          <w:caps/>
          <w:color w:val="auto"/>
          <w:kern w:val="0"/>
          <w:sz w:val="24"/>
          <w:szCs w:val="20"/>
          <w:lang w:eastAsia="en-US"/>
        </w:rPr>
      </w:pPr>
      <w:r w:rsidRPr="00AE2F3E">
        <w:rPr>
          <w:rFonts w:ascii="Times New Roman" w:eastAsiaTheme="minorEastAsia" w:hAnsi="Times New Roman" w:cs="Times New Roman"/>
          <w:b/>
          <w:caps/>
          <w:color w:val="auto"/>
          <w:kern w:val="0"/>
          <w:sz w:val="24"/>
          <w:szCs w:val="20"/>
          <w:lang w:eastAsia="en-US"/>
        </w:rPr>
        <w:t>References</w:t>
      </w:r>
    </w:p>
    <w:p w14:paraId="211D06E3" w14:textId="41DF4604" w:rsidR="00905976" w:rsidRPr="00C9038A" w:rsidRDefault="00202143" w:rsidP="00905976">
      <w:pPr>
        <w:pStyle w:val="Reference"/>
        <w:numPr>
          <w:ilvl w:val="0"/>
          <w:numId w:val="10"/>
        </w:numPr>
        <w:rPr>
          <w:lang w:eastAsia="zh-CN"/>
        </w:rPr>
      </w:pPr>
      <w:r w:rsidRPr="00C9038A">
        <w:rPr>
          <w:lang w:eastAsia="zh-CN"/>
        </w:rPr>
        <w:t xml:space="preserve">K. </w:t>
      </w:r>
      <w:r w:rsidR="00905976" w:rsidRPr="00C9038A">
        <w:rPr>
          <w:rFonts w:hint="eastAsia"/>
          <w:lang w:eastAsia="zh-CN"/>
        </w:rPr>
        <w:t xml:space="preserve">Liu, </w:t>
      </w:r>
      <w:r w:rsidR="0073516F" w:rsidRPr="00C9038A">
        <w:rPr>
          <w:rFonts w:hint="eastAsia"/>
          <w:lang w:eastAsia="zh-CN"/>
        </w:rPr>
        <w:t>B.</w:t>
      </w:r>
      <w:r w:rsidR="0073516F" w:rsidRPr="00C9038A">
        <w:rPr>
          <w:lang w:eastAsia="zh-CN"/>
        </w:rPr>
        <w:t xml:space="preserve"> </w:t>
      </w:r>
      <w:r w:rsidR="00905976" w:rsidRPr="00C9038A">
        <w:rPr>
          <w:rFonts w:hint="eastAsia"/>
          <w:lang w:eastAsia="zh-CN"/>
        </w:rPr>
        <w:t xml:space="preserve">Ouyang, </w:t>
      </w:r>
      <w:r w:rsidR="0073516F" w:rsidRPr="00C9038A">
        <w:rPr>
          <w:rFonts w:hint="eastAsia"/>
          <w:lang w:eastAsia="zh-CN"/>
        </w:rPr>
        <w:t>X.</w:t>
      </w:r>
      <w:r w:rsidR="0073516F" w:rsidRPr="00C9038A">
        <w:rPr>
          <w:lang w:eastAsia="zh-CN"/>
        </w:rPr>
        <w:t xml:space="preserve"> </w:t>
      </w:r>
      <w:r w:rsidR="00905976" w:rsidRPr="00C9038A">
        <w:rPr>
          <w:rFonts w:hint="eastAsia"/>
          <w:lang w:eastAsia="zh-CN"/>
        </w:rPr>
        <w:t xml:space="preserve">Guo, </w:t>
      </w:r>
      <w:r w:rsidR="00544B0C" w:rsidRPr="00C9038A">
        <w:rPr>
          <w:rFonts w:hint="eastAsia"/>
          <w:lang w:eastAsia="zh-CN"/>
        </w:rPr>
        <w:t>Y.</w:t>
      </w:r>
      <w:r w:rsidR="00544B0C" w:rsidRPr="00C9038A">
        <w:rPr>
          <w:lang w:eastAsia="zh-CN"/>
        </w:rPr>
        <w:t xml:space="preserve"> </w:t>
      </w:r>
      <w:r w:rsidR="00905976" w:rsidRPr="00C9038A">
        <w:rPr>
          <w:rFonts w:hint="eastAsia"/>
          <w:lang w:eastAsia="zh-CN"/>
        </w:rPr>
        <w:t>Guo</w:t>
      </w:r>
      <w:r w:rsidR="00544B0C" w:rsidRPr="00C9038A">
        <w:rPr>
          <w:lang w:eastAsia="zh-CN"/>
        </w:rPr>
        <w:t xml:space="preserve"> and</w:t>
      </w:r>
      <w:r w:rsidR="00905976" w:rsidRPr="00C9038A">
        <w:rPr>
          <w:rFonts w:hint="eastAsia"/>
          <w:lang w:eastAsia="zh-CN"/>
        </w:rPr>
        <w:t xml:space="preserve"> </w:t>
      </w:r>
      <w:r w:rsidR="00544B0C" w:rsidRPr="00C9038A">
        <w:rPr>
          <w:rFonts w:hint="eastAsia"/>
          <w:lang w:eastAsia="zh-CN"/>
        </w:rPr>
        <w:t>Y.</w:t>
      </w:r>
      <w:r w:rsidR="00544B0C" w:rsidRPr="00C9038A">
        <w:rPr>
          <w:lang w:eastAsia="zh-CN"/>
        </w:rPr>
        <w:t xml:space="preserve"> </w:t>
      </w:r>
      <w:r w:rsidR="00905976" w:rsidRPr="00C9038A">
        <w:rPr>
          <w:rFonts w:hint="eastAsia"/>
          <w:lang w:eastAsia="zh-CN"/>
        </w:rPr>
        <w:t xml:space="preserve">Liu, </w:t>
      </w:r>
      <w:r w:rsidR="00F13D37" w:rsidRPr="00C9038A">
        <w:rPr>
          <w:rFonts w:hint="eastAsia"/>
          <w:lang w:eastAsia="zh-CN"/>
        </w:rPr>
        <w:t>npj Flexible Electronics 6</w:t>
      </w:r>
      <w:r w:rsidR="005865CE" w:rsidRPr="00C9038A">
        <w:rPr>
          <w:lang w:eastAsia="zh-CN"/>
        </w:rPr>
        <w:t>(1)</w:t>
      </w:r>
      <w:r w:rsidR="00F13D37" w:rsidRPr="00C9038A">
        <w:rPr>
          <w:rFonts w:hint="eastAsia"/>
          <w:lang w:eastAsia="zh-CN"/>
        </w:rPr>
        <w:t xml:space="preserve">, 1 </w:t>
      </w:r>
      <w:r w:rsidR="00905976" w:rsidRPr="00C9038A">
        <w:rPr>
          <w:rFonts w:hint="eastAsia"/>
          <w:lang w:eastAsia="zh-CN"/>
        </w:rPr>
        <w:t>(2022).</w:t>
      </w:r>
    </w:p>
    <w:p w14:paraId="01B972D9" w14:textId="2D8DEB56" w:rsidR="00905976" w:rsidRPr="00C85A20" w:rsidRDefault="00A64E20" w:rsidP="00905976">
      <w:pPr>
        <w:pStyle w:val="a9"/>
        <w:numPr>
          <w:ilvl w:val="0"/>
          <w:numId w:val="10"/>
        </w:numPr>
        <w:rPr>
          <w:rFonts w:ascii="Times New Roman" w:hAnsi="Times New Roman" w:cs="Times New Roman"/>
          <w:kern w:val="0"/>
          <w:sz w:val="20"/>
          <w:szCs w:val="20"/>
        </w:rPr>
      </w:pPr>
      <w:r w:rsidRPr="00C85A20">
        <w:rPr>
          <w:rFonts w:ascii="Times New Roman" w:hAnsi="Times New Roman" w:cs="Times New Roman"/>
          <w:kern w:val="0"/>
          <w:sz w:val="20"/>
          <w:szCs w:val="20"/>
        </w:rPr>
        <w:t xml:space="preserve">S. </w:t>
      </w:r>
      <w:r w:rsidR="00905976" w:rsidRPr="00C85A20">
        <w:rPr>
          <w:rFonts w:ascii="Times New Roman" w:hAnsi="Times New Roman" w:cs="Times New Roman" w:hint="eastAsia"/>
          <w:kern w:val="0"/>
          <w:sz w:val="20"/>
          <w:szCs w:val="20"/>
        </w:rPr>
        <w:t xml:space="preserve">Yuvaraja, </w:t>
      </w:r>
      <w:r w:rsidRPr="00C85A20">
        <w:rPr>
          <w:rFonts w:ascii="Times New Roman" w:hAnsi="Times New Roman" w:cs="Times New Roman"/>
          <w:kern w:val="0"/>
          <w:sz w:val="20"/>
          <w:szCs w:val="20"/>
        </w:rPr>
        <w:t xml:space="preserve">A. </w:t>
      </w:r>
      <w:r w:rsidR="00905976" w:rsidRPr="00C85A20">
        <w:rPr>
          <w:rFonts w:ascii="Times New Roman" w:hAnsi="Times New Roman" w:cs="Times New Roman" w:hint="eastAsia"/>
          <w:kern w:val="0"/>
          <w:sz w:val="20"/>
          <w:szCs w:val="20"/>
        </w:rPr>
        <w:t>Nawaz,</w:t>
      </w:r>
      <w:r w:rsidRPr="00C85A20">
        <w:rPr>
          <w:rFonts w:ascii="Times New Roman" w:hAnsi="Times New Roman" w:cs="Times New Roman"/>
          <w:kern w:val="0"/>
          <w:sz w:val="20"/>
          <w:szCs w:val="20"/>
        </w:rPr>
        <w:t xml:space="preserve"> Q.</w:t>
      </w:r>
      <w:r w:rsidR="00905976" w:rsidRPr="00C85A20">
        <w:rPr>
          <w:rFonts w:ascii="Times New Roman" w:hAnsi="Times New Roman" w:cs="Times New Roman" w:hint="eastAsia"/>
          <w:kern w:val="0"/>
          <w:sz w:val="20"/>
          <w:szCs w:val="20"/>
        </w:rPr>
        <w:t xml:space="preserve"> Liu,</w:t>
      </w:r>
      <w:r w:rsidRPr="00C85A20">
        <w:rPr>
          <w:rFonts w:ascii="Times New Roman" w:hAnsi="Times New Roman" w:cs="Times New Roman"/>
          <w:kern w:val="0"/>
          <w:sz w:val="20"/>
          <w:szCs w:val="20"/>
        </w:rPr>
        <w:t xml:space="preserve"> D.</w:t>
      </w:r>
      <w:r w:rsidR="00905976" w:rsidRPr="00C85A20">
        <w:rPr>
          <w:rFonts w:ascii="Times New Roman" w:hAnsi="Times New Roman" w:cs="Times New Roman" w:hint="eastAsia"/>
          <w:kern w:val="0"/>
          <w:sz w:val="20"/>
          <w:szCs w:val="20"/>
        </w:rPr>
        <w:t xml:space="preserve"> Dubal, </w:t>
      </w:r>
      <w:r w:rsidR="00CA5256" w:rsidRPr="00C85A20">
        <w:rPr>
          <w:rFonts w:ascii="Times New Roman" w:hAnsi="Times New Roman" w:cs="Times New Roman"/>
          <w:kern w:val="0"/>
          <w:sz w:val="20"/>
          <w:szCs w:val="20"/>
        </w:rPr>
        <w:t xml:space="preserve">S. G. </w:t>
      </w:r>
      <w:r w:rsidR="00905976" w:rsidRPr="00C85A20">
        <w:rPr>
          <w:rFonts w:ascii="Times New Roman" w:hAnsi="Times New Roman" w:cs="Times New Roman" w:hint="eastAsia"/>
          <w:kern w:val="0"/>
          <w:sz w:val="20"/>
          <w:szCs w:val="20"/>
        </w:rPr>
        <w:t xml:space="preserve">Surya, </w:t>
      </w:r>
      <w:r w:rsidR="00CA5256" w:rsidRPr="00C85A20">
        <w:rPr>
          <w:rFonts w:ascii="Times New Roman" w:hAnsi="Times New Roman" w:cs="Times New Roman"/>
          <w:kern w:val="0"/>
          <w:sz w:val="20"/>
          <w:szCs w:val="20"/>
        </w:rPr>
        <w:t xml:space="preserve">K. N. </w:t>
      </w:r>
      <w:r w:rsidR="00905976" w:rsidRPr="00C85A20">
        <w:rPr>
          <w:rFonts w:ascii="Times New Roman" w:hAnsi="Times New Roman" w:cs="Times New Roman" w:hint="eastAsia"/>
          <w:kern w:val="0"/>
          <w:sz w:val="20"/>
          <w:szCs w:val="20"/>
        </w:rPr>
        <w:t xml:space="preserve">Salama </w:t>
      </w:r>
      <w:r w:rsidR="00CA5256" w:rsidRPr="00C85A20">
        <w:rPr>
          <w:rFonts w:ascii="Times New Roman" w:hAnsi="Times New Roman" w:cs="Times New Roman"/>
          <w:kern w:val="0"/>
          <w:sz w:val="20"/>
          <w:szCs w:val="20"/>
        </w:rPr>
        <w:t>and</w:t>
      </w:r>
      <w:r w:rsidR="00905976" w:rsidRPr="00C85A20">
        <w:rPr>
          <w:rFonts w:ascii="Times New Roman" w:hAnsi="Times New Roman" w:cs="Times New Roman" w:hint="eastAsia"/>
          <w:kern w:val="0"/>
          <w:sz w:val="20"/>
          <w:szCs w:val="20"/>
        </w:rPr>
        <w:t xml:space="preserve"> </w:t>
      </w:r>
      <w:r w:rsidR="00CA5256" w:rsidRPr="00C85A20">
        <w:rPr>
          <w:rFonts w:ascii="Times New Roman" w:hAnsi="Times New Roman" w:cs="Times New Roman"/>
          <w:kern w:val="0"/>
          <w:sz w:val="20"/>
          <w:szCs w:val="20"/>
        </w:rPr>
        <w:t xml:space="preserve">P. </w:t>
      </w:r>
      <w:r w:rsidR="00905976" w:rsidRPr="00C85A20">
        <w:rPr>
          <w:rFonts w:ascii="Times New Roman" w:hAnsi="Times New Roman" w:cs="Times New Roman" w:hint="eastAsia"/>
          <w:kern w:val="0"/>
          <w:sz w:val="20"/>
          <w:szCs w:val="20"/>
        </w:rPr>
        <w:t>Sonar, Chemical Society Reviews, 49(11), 3423-3460</w:t>
      </w:r>
      <w:r w:rsidR="009B0319" w:rsidRPr="00C85A20">
        <w:rPr>
          <w:rFonts w:ascii="Times New Roman" w:hAnsi="Times New Roman" w:cs="Times New Roman" w:hint="eastAsia"/>
          <w:kern w:val="0"/>
          <w:sz w:val="20"/>
          <w:szCs w:val="20"/>
        </w:rPr>
        <w:t xml:space="preserve"> (2020).</w:t>
      </w:r>
    </w:p>
    <w:p w14:paraId="02BFE0B2" w14:textId="3889FA97" w:rsidR="00905976" w:rsidRPr="00C85A20" w:rsidRDefault="00905976" w:rsidP="00905976">
      <w:pPr>
        <w:pStyle w:val="a9"/>
        <w:numPr>
          <w:ilvl w:val="0"/>
          <w:numId w:val="10"/>
        </w:numPr>
        <w:rPr>
          <w:rFonts w:ascii="Times New Roman" w:hAnsi="Times New Roman" w:cs="Times New Roman"/>
          <w:kern w:val="0"/>
          <w:sz w:val="20"/>
          <w:szCs w:val="20"/>
        </w:rPr>
      </w:pPr>
      <w:r w:rsidRPr="00B361AC">
        <w:rPr>
          <w:rFonts w:ascii="Times New Roman" w:hAnsi="Times New Roman" w:cs="Times New Roman"/>
          <w:kern w:val="0"/>
          <w:sz w:val="20"/>
          <w:szCs w:val="20"/>
          <w:lang w:val="fr-FR"/>
        </w:rPr>
        <w:t xml:space="preserve">L. Ma, Y. Yang, Appl. </w:t>
      </w:r>
      <w:r w:rsidRPr="00C85A20">
        <w:rPr>
          <w:rFonts w:ascii="Times New Roman" w:hAnsi="Times New Roman" w:cs="Times New Roman"/>
          <w:kern w:val="0"/>
          <w:sz w:val="20"/>
          <w:szCs w:val="20"/>
        </w:rPr>
        <w:t>Phys. Lett., 85, 5084</w:t>
      </w:r>
      <w:r w:rsidR="0042428B" w:rsidRPr="00C85A20">
        <w:rPr>
          <w:rFonts w:ascii="Times New Roman" w:hAnsi="Times New Roman" w:cs="Times New Roman"/>
          <w:kern w:val="0"/>
          <w:sz w:val="20"/>
          <w:szCs w:val="20"/>
        </w:rPr>
        <w:t>（</w:t>
      </w:r>
      <w:r w:rsidR="009C4EDE" w:rsidRPr="00C85A20">
        <w:rPr>
          <w:rFonts w:ascii="Times New Roman" w:hAnsi="Times New Roman" w:cs="Times New Roman"/>
          <w:kern w:val="0"/>
          <w:sz w:val="20"/>
          <w:szCs w:val="20"/>
        </w:rPr>
        <w:t>2004</w:t>
      </w:r>
      <w:r w:rsidR="0042428B" w:rsidRPr="00C85A20">
        <w:rPr>
          <w:rFonts w:ascii="Times New Roman" w:hAnsi="Times New Roman" w:cs="Times New Roman"/>
          <w:kern w:val="0"/>
          <w:sz w:val="20"/>
          <w:szCs w:val="20"/>
        </w:rPr>
        <w:t>）</w:t>
      </w:r>
      <w:r w:rsidRPr="00C85A20">
        <w:rPr>
          <w:rFonts w:ascii="Times New Roman" w:hAnsi="Times New Roman" w:cs="Times New Roman"/>
          <w:kern w:val="0"/>
          <w:sz w:val="20"/>
          <w:szCs w:val="20"/>
        </w:rPr>
        <w:t>.</w:t>
      </w:r>
    </w:p>
    <w:p w14:paraId="3B634EAB" w14:textId="77CA68E0" w:rsidR="00761DCC" w:rsidRPr="00C85A20" w:rsidRDefault="0042428B" w:rsidP="00905976">
      <w:pPr>
        <w:pStyle w:val="a9"/>
        <w:numPr>
          <w:ilvl w:val="0"/>
          <w:numId w:val="10"/>
        </w:numPr>
        <w:rPr>
          <w:rFonts w:ascii="Times New Roman" w:hAnsi="Times New Roman" w:cs="Times New Roman"/>
          <w:kern w:val="0"/>
          <w:sz w:val="20"/>
          <w:szCs w:val="20"/>
        </w:rPr>
      </w:pPr>
      <w:r w:rsidRPr="00C85A20">
        <w:rPr>
          <w:rFonts w:ascii="Times New Roman" w:hAnsi="Times New Roman" w:cs="Times New Roman" w:hint="eastAsia"/>
          <w:kern w:val="0"/>
          <w:sz w:val="20"/>
          <w:szCs w:val="20"/>
        </w:rPr>
        <w:t xml:space="preserve">L. </w:t>
      </w:r>
      <w:r w:rsidR="00905976" w:rsidRPr="00C85A20">
        <w:rPr>
          <w:rFonts w:ascii="Times New Roman" w:hAnsi="Times New Roman" w:cs="Times New Roman" w:hint="eastAsia"/>
          <w:kern w:val="0"/>
          <w:sz w:val="20"/>
          <w:szCs w:val="20"/>
        </w:rPr>
        <w:t xml:space="preserve">Lu, </w:t>
      </w:r>
      <w:r w:rsidRPr="00C85A20">
        <w:rPr>
          <w:rFonts w:ascii="Times New Roman" w:hAnsi="Times New Roman" w:cs="Times New Roman" w:hint="eastAsia"/>
          <w:kern w:val="0"/>
          <w:sz w:val="20"/>
          <w:szCs w:val="20"/>
        </w:rPr>
        <w:t xml:space="preserve">D. </w:t>
      </w:r>
      <w:r w:rsidR="00905976" w:rsidRPr="00C85A20">
        <w:rPr>
          <w:rFonts w:ascii="Times New Roman" w:hAnsi="Times New Roman" w:cs="Times New Roman" w:hint="eastAsia"/>
          <w:kern w:val="0"/>
          <w:sz w:val="20"/>
          <w:szCs w:val="20"/>
        </w:rPr>
        <w:t xml:space="preserve">Wang, </w:t>
      </w:r>
      <w:r w:rsidRPr="00C85A20">
        <w:rPr>
          <w:rFonts w:ascii="Times New Roman" w:hAnsi="Times New Roman" w:cs="Times New Roman" w:hint="eastAsia"/>
          <w:kern w:val="0"/>
          <w:sz w:val="20"/>
          <w:szCs w:val="20"/>
        </w:rPr>
        <w:t xml:space="preserve">C. </w:t>
      </w:r>
      <w:r w:rsidR="00905976" w:rsidRPr="00C85A20">
        <w:rPr>
          <w:rFonts w:ascii="Times New Roman" w:hAnsi="Times New Roman" w:cs="Times New Roman" w:hint="eastAsia"/>
          <w:kern w:val="0"/>
          <w:sz w:val="20"/>
          <w:szCs w:val="20"/>
        </w:rPr>
        <w:t xml:space="preserve">Pu, </w:t>
      </w:r>
      <w:r w:rsidR="00827EF5" w:rsidRPr="00C85A20">
        <w:rPr>
          <w:rFonts w:ascii="Times New Roman" w:hAnsi="Times New Roman" w:cs="Times New Roman" w:hint="eastAsia"/>
          <w:kern w:val="0"/>
          <w:sz w:val="20"/>
          <w:szCs w:val="20"/>
        </w:rPr>
        <w:t>Y.</w:t>
      </w:r>
      <w:r w:rsidR="00827EF5" w:rsidRPr="00C85A20">
        <w:rPr>
          <w:rFonts w:ascii="Times New Roman" w:hAnsi="Times New Roman" w:cs="Times New Roman"/>
          <w:kern w:val="0"/>
          <w:sz w:val="20"/>
          <w:szCs w:val="20"/>
        </w:rPr>
        <w:t xml:space="preserve"> </w:t>
      </w:r>
      <w:r w:rsidR="00905976" w:rsidRPr="00C85A20">
        <w:rPr>
          <w:rFonts w:ascii="Times New Roman" w:hAnsi="Times New Roman" w:cs="Times New Roman" w:hint="eastAsia"/>
          <w:kern w:val="0"/>
          <w:sz w:val="20"/>
          <w:szCs w:val="20"/>
        </w:rPr>
        <w:t xml:space="preserve">Cao, </w:t>
      </w:r>
      <w:r w:rsidR="00827EF5" w:rsidRPr="00C85A20">
        <w:rPr>
          <w:rFonts w:ascii="Times New Roman" w:hAnsi="Times New Roman" w:cs="Times New Roman" w:hint="eastAsia"/>
          <w:kern w:val="0"/>
          <w:sz w:val="20"/>
          <w:szCs w:val="20"/>
        </w:rPr>
        <w:t>Y.</w:t>
      </w:r>
      <w:r w:rsidR="00827EF5" w:rsidRPr="00C85A20">
        <w:rPr>
          <w:rFonts w:ascii="Times New Roman" w:hAnsi="Times New Roman" w:cs="Times New Roman"/>
          <w:kern w:val="0"/>
          <w:sz w:val="20"/>
          <w:szCs w:val="20"/>
        </w:rPr>
        <w:t xml:space="preserve"> </w:t>
      </w:r>
      <w:r w:rsidR="00905976" w:rsidRPr="00C85A20">
        <w:rPr>
          <w:rFonts w:ascii="Times New Roman" w:hAnsi="Times New Roman" w:cs="Times New Roman" w:hint="eastAsia"/>
          <w:kern w:val="0"/>
          <w:sz w:val="20"/>
          <w:szCs w:val="20"/>
        </w:rPr>
        <w:t xml:space="preserve">Li, </w:t>
      </w:r>
      <w:r w:rsidR="00213CA6" w:rsidRPr="00C85A20">
        <w:rPr>
          <w:rFonts w:ascii="Times New Roman" w:hAnsi="Times New Roman" w:cs="Times New Roman" w:hint="eastAsia"/>
          <w:kern w:val="0"/>
          <w:sz w:val="20"/>
          <w:szCs w:val="20"/>
        </w:rPr>
        <w:t>P.</w:t>
      </w:r>
      <w:r w:rsidR="00213CA6" w:rsidRPr="00C85A20">
        <w:rPr>
          <w:rFonts w:ascii="Times New Roman" w:hAnsi="Times New Roman" w:cs="Times New Roman"/>
          <w:kern w:val="0"/>
          <w:sz w:val="20"/>
          <w:szCs w:val="20"/>
        </w:rPr>
        <w:t xml:space="preserve"> </w:t>
      </w:r>
      <w:r w:rsidR="00905976" w:rsidRPr="00C85A20">
        <w:rPr>
          <w:rFonts w:ascii="Times New Roman" w:hAnsi="Times New Roman" w:cs="Times New Roman" w:hint="eastAsia"/>
          <w:kern w:val="0"/>
          <w:sz w:val="20"/>
          <w:szCs w:val="20"/>
        </w:rPr>
        <w:t xml:space="preserve">Xu </w:t>
      </w:r>
      <w:r w:rsidR="004E70AC" w:rsidRPr="00C85A20">
        <w:rPr>
          <w:rFonts w:ascii="Times New Roman" w:hAnsi="Times New Roman" w:cs="Times New Roman"/>
          <w:kern w:val="0"/>
          <w:sz w:val="20"/>
          <w:szCs w:val="20"/>
        </w:rPr>
        <w:t>and</w:t>
      </w:r>
      <w:r w:rsidR="00905976" w:rsidRPr="00C85A20">
        <w:rPr>
          <w:rFonts w:ascii="Times New Roman" w:hAnsi="Times New Roman" w:cs="Times New Roman" w:hint="eastAsia"/>
          <w:kern w:val="0"/>
          <w:sz w:val="20"/>
          <w:szCs w:val="20"/>
        </w:rPr>
        <w:t xml:space="preserve"> </w:t>
      </w:r>
      <w:r w:rsidR="004E70AC" w:rsidRPr="00C85A20">
        <w:rPr>
          <w:rFonts w:ascii="Times New Roman" w:hAnsi="Times New Roman" w:cs="Times New Roman" w:hint="eastAsia"/>
          <w:kern w:val="0"/>
          <w:sz w:val="20"/>
          <w:szCs w:val="20"/>
        </w:rPr>
        <w:t xml:space="preserve">Y. </w:t>
      </w:r>
      <w:r w:rsidR="00905976" w:rsidRPr="00C85A20">
        <w:rPr>
          <w:rFonts w:ascii="Times New Roman" w:hAnsi="Times New Roman" w:cs="Times New Roman" w:hint="eastAsia"/>
          <w:kern w:val="0"/>
          <w:sz w:val="20"/>
          <w:szCs w:val="20"/>
        </w:rPr>
        <w:t xml:space="preserve">Liu, </w:t>
      </w:r>
      <w:r w:rsidR="004E70AC" w:rsidRPr="00C85A20">
        <w:rPr>
          <w:rFonts w:ascii="Times New Roman" w:hAnsi="Times New Roman" w:cs="Times New Roman" w:hint="eastAsia"/>
          <w:kern w:val="0"/>
          <w:sz w:val="20"/>
          <w:szCs w:val="20"/>
        </w:rPr>
        <w:t xml:space="preserve">Microsystems &amp; Nanoengineering, 9(1), 80 </w:t>
      </w:r>
      <w:r w:rsidR="00905976" w:rsidRPr="00C85A20">
        <w:rPr>
          <w:rFonts w:ascii="Times New Roman" w:hAnsi="Times New Roman" w:cs="Times New Roman" w:hint="eastAsia"/>
          <w:kern w:val="0"/>
          <w:sz w:val="20"/>
          <w:szCs w:val="20"/>
        </w:rPr>
        <w:t>(2023).</w:t>
      </w:r>
    </w:p>
    <w:p w14:paraId="4CD2A9C2" w14:textId="34F6AB4A" w:rsidR="00905976" w:rsidRPr="00C85A20" w:rsidRDefault="00CA0450" w:rsidP="00905976">
      <w:pPr>
        <w:pStyle w:val="a9"/>
        <w:numPr>
          <w:ilvl w:val="0"/>
          <w:numId w:val="10"/>
        </w:numPr>
        <w:rPr>
          <w:rFonts w:ascii="Times New Roman" w:hAnsi="Times New Roman" w:cs="Times New Roman"/>
          <w:kern w:val="0"/>
          <w:sz w:val="20"/>
          <w:szCs w:val="20"/>
        </w:rPr>
      </w:pPr>
      <w:r w:rsidRPr="00C85A20">
        <w:rPr>
          <w:rFonts w:ascii="Times New Roman" w:hAnsi="Times New Roman" w:cs="Times New Roman" w:hint="eastAsia"/>
          <w:kern w:val="0"/>
          <w:sz w:val="20"/>
          <w:szCs w:val="20"/>
        </w:rPr>
        <w:t>I. H.</w:t>
      </w:r>
      <w:r w:rsidRPr="00C85A20">
        <w:rPr>
          <w:rFonts w:ascii="Times New Roman" w:hAnsi="Times New Roman" w:cs="Times New Roman"/>
          <w:kern w:val="0"/>
          <w:sz w:val="20"/>
          <w:szCs w:val="20"/>
        </w:rPr>
        <w:t xml:space="preserve"> </w:t>
      </w:r>
      <w:r w:rsidR="00905976" w:rsidRPr="00C85A20">
        <w:rPr>
          <w:rFonts w:ascii="Times New Roman" w:hAnsi="Times New Roman" w:cs="Times New Roman" w:hint="eastAsia"/>
          <w:kern w:val="0"/>
          <w:sz w:val="20"/>
          <w:szCs w:val="20"/>
        </w:rPr>
        <w:t xml:space="preserve">Ko, </w:t>
      </w:r>
      <w:r w:rsidRPr="00C85A20">
        <w:rPr>
          <w:rFonts w:ascii="Times New Roman" w:hAnsi="Times New Roman" w:cs="Times New Roman" w:hint="eastAsia"/>
          <w:kern w:val="0"/>
          <w:sz w:val="20"/>
          <w:szCs w:val="20"/>
        </w:rPr>
        <w:t>S. J.</w:t>
      </w:r>
      <w:r w:rsidRPr="00C85A20">
        <w:rPr>
          <w:rFonts w:ascii="Times New Roman" w:hAnsi="Times New Roman" w:cs="Times New Roman"/>
          <w:kern w:val="0"/>
          <w:sz w:val="20"/>
          <w:szCs w:val="20"/>
        </w:rPr>
        <w:t xml:space="preserve"> </w:t>
      </w:r>
      <w:r w:rsidR="00905976" w:rsidRPr="00C85A20">
        <w:rPr>
          <w:rFonts w:ascii="Times New Roman" w:hAnsi="Times New Roman" w:cs="Times New Roman" w:hint="eastAsia"/>
          <w:kern w:val="0"/>
          <w:sz w:val="20"/>
          <w:szCs w:val="20"/>
        </w:rPr>
        <w:t>Park</w:t>
      </w:r>
      <w:r w:rsidRPr="00C85A20">
        <w:rPr>
          <w:rFonts w:ascii="Times New Roman" w:hAnsi="Times New Roman" w:cs="Times New Roman"/>
          <w:kern w:val="0"/>
          <w:sz w:val="20"/>
          <w:szCs w:val="20"/>
        </w:rPr>
        <w:t xml:space="preserve"> and</w:t>
      </w:r>
      <w:r w:rsidR="00905976" w:rsidRPr="00C85A20">
        <w:rPr>
          <w:rFonts w:ascii="Times New Roman" w:hAnsi="Times New Roman" w:cs="Times New Roman" w:hint="eastAsia"/>
          <w:kern w:val="0"/>
          <w:sz w:val="20"/>
          <w:szCs w:val="20"/>
        </w:rPr>
        <w:t xml:space="preserve"> </w:t>
      </w:r>
      <w:r w:rsidRPr="00C85A20">
        <w:rPr>
          <w:rFonts w:ascii="Times New Roman" w:hAnsi="Times New Roman" w:cs="Times New Roman" w:hint="eastAsia"/>
          <w:kern w:val="0"/>
          <w:sz w:val="20"/>
          <w:szCs w:val="20"/>
        </w:rPr>
        <w:t>Y. D.</w:t>
      </w:r>
      <w:r w:rsidRPr="00C85A20">
        <w:rPr>
          <w:rFonts w:ascii="Times New Roman" w:hAnsi="Times New Roman" w:cs="Times New Roman"/>
          <w:kern w:val="0"/>
          <w:sz w:val="20"/>
          <w:szCs w:val="20"/>
        </w:rPr>
        <w:t xml:space="preserve"> </w:t>
      </w:r>
      <w:r w:rsidR="00905976" w:rsidRPr="00C85A20">
        <w:rPr>
          <w:rFonts w:ascii="Times New Roman" w:hAnsi="Times New Roman" w:cs="Times New Roman" w:hint="eastAsia"/>
          <w:kern w:val="0"/>
          <w:sz w:val="20"/>
          <w:szCs w:val="20"/>
        </w:rPr>
        <w:t>Park, Available at SSRN 5212251.</w:t>
      </w:r>
    </w:p>
    <w:p w14:paraId="60CF80A5" w14:textId="1C409FA3" w:rsidR="00E86A1E" w:rsidRPr="00C85A20" w:rsidRDefault="003A5977" w:rsidP="00905976">
      <w:pPr>
        <w:pStyle w:val="a9"/>
        <w:numPr>
          <w:ilvl w:val="0"/>
          <w:numId w:val="10"/>
        </w:numPr>
        <w:rPr>
          <w:rFonts w:ascii="Times New Roman" w:hAnsi="Times New Roman" w:cs="Times New Roman"/>
          <w:kern w:val="0"/>
          <w:sz w:val="20"/>
          <w:szCs w:val="20"/>
        </w:rPr>
      </w:pPr>
      <w:r w:rsidRPr="00C85A20">
        <w:rPr>
          <w:rFonts w:ascii="Times New Roman" w:hAnsi="Times New Roman" w:cs="Times New Roman" w:hint="eastAsia"/>
          <w:kern w:val="0"/>
          <w:sz w:val="20"/>
          <w:szCs w:val="20"/>
        </w:rPr>
        <w:t>E.</w:t>
      </w:r>
      <w:r w:rsidRPr="00C85A20">
        <w:rPr>
          <w:rFonts w:ascii="Times New Roman" w:hAnsi="Times New Roman" w:cs="Times New Roman"/>
          <w:kern w:val="0"/>
          <w:sz w:val="20"/>
          <w:szCs w:val="20"/>
        </w:rPr>
        <w:t xml:space="preserve"> </w:t>
      </w:r>
      <w:r w:rsidR="00905976" w:rsidRPr="00C85A20">
        <w:rPr>
          <w:rFonts w:ascii="Times New Roman" w:hAnsi="Times New Roman" w:cs="Times New Roman" w:hint="eastAsia"/>
          <w:kern w:val="0"/>
          <w:sz w:val="20"/>
          <w:szCs w:val="20"/>
        </w:rPr>
        <w:t xml:space="preserve">Ozer, </w:t>
      </w:r>
      <w:r w:rsidRPr="00C85A20">
        <w:rPr>
          <w:rFonts w:ascii="Times New Roman" w:hAnsi="Times New Roman" w:cs="Times New Roman" w:hint="eastAsia"/>
          <w:kern w:val="0"/>
          <w:sz w:val="20"/>
          <w:szCs w:val="20"/>
        </w:rPr>
        <w:t>J.</w:t>
      </w:r>
      <w:r w:rsidRPr="00C85A20">
        <w:rPr>
          <w:rFonts w:ascii="Times New Roman" w:hAnsi="Times New Roman" w:cs="Times New Roman"/>
          <w:kern w:val="0"/>
          <w:sz w:val="20"/>
          <w:szCs w:val="20"/>
        </w:rPr>
        <w:t xml:space="preserve"> </w:t>
      </w:r>
      <w:r w:rsidR="00905976" w:rsidRPr="00C85A20">
        <w:rPr>
          <w:rFonts w:ascii="Times New Roman" w:hAnsi="Times New Roman" w:cs="Times New Roman" w:hint="eastAsia"/>
          <w:kern w:val="0"/>
          <w:sz w:val="20"/>
          <w:szCs w:val="20"/>
        </w:rPr>
        <w:t xml:space="preserve">Kufel, </w:t>
      </w:r>
      <w:r w:rsidRPr="00C85A20">
        <w:rPr>
          <w:rFonts w:ascii="Times New Roman" w:hAnsi="Times New Roman" w:cs="Times New Roman" w:hint="eastAsia"/>
          <w:kern w:val="0"/>
          <w:sz w:val="20"/>
          <w:szCs w:val="20"/>
        </w:rPr>
        <w:t>J.</w:t>
      </w:r>
      <w:r w:rsidRPr="00C85A20">
        <w:rPr>
          <w:rFonts w:ascii="Times New Roman" w:hAnsi="Times New Roman" w:cs="Times New Roman"/>
          <w:kern w:val="0"/>
          <w:sz w:val="20"/>
          <w:szCs w:val="20"/>
        </w:rPr>
        <w:t xml:space="preserve"> </w:t>
      </w:r>
      <w:r w:rsidR="00905976" w:rsidRPr="00C85A20">
        <w:rPr>
          <w:rFonts w:ascii="Times New Roman" w:hAnsi="Times New Roman" w:cs="Times New Roman" w:hint="eastAsia"/>
          <w:kern w:val="0"/>
          <w:sz w:val="20"/>
          <w:szCs w:val="20"/>
        </w:rPr>
        <w:t xml:space="preserve">Biggs, </w:t>
      </w:r>
      <w:r w:rsidRPr="00C85A20">
        <w:rPr>
          <w:rFonts w:ascii="Times New Roman" w:hAnsi="Times New Roman" w:cs="Times New Roman" w:hint="eastAsia"/>
          <w:kern w:val="0"/>
          <w:sz w:val="20"/>
          <w:szCs w:val="20"/>
        </w:rPr>
        <w:t>A.</w:t>
      </w:r>
      <w:r w:rsidR="00905976" w:rsidRPr="00C85A20">
        <w:rPr>
          <w:rFonts w:ascii="Times New Roman" w:hAnsi="Times New Roman" w:cs="Times New Roman" w:hint="eastAsia"/>
          <w:kern w:val="0"/>
          <w:sz w:val="20"/>
          <w:szCs w:val="20"/>
        </w:rPr>
        <w:t xml:space="preserve"> Rana, </w:t>
      </w:r>
      <w:r w:rsidRPr="00C85A20">
        <w:rPr>
          <w:rFonts w:ascii="Times New Roman" w:hAnsi="Times New Roman" w:cs="Times New Roman" w:hint="eastAsia"/>
          <w:kern w:val="0"/>
          <w:sz w:val="20"/>
          <w:szCs w:val="20"/>
        </w:rPr>
        <w:t>F. J.</w:t>
      </w:r>
      <w:r w:rsidR="00905976" w:rsidRPr="00C85A20">
        <w:rPr>
          <w:rFonts w:ascii="Times New Roman" w:hAnsi="Times New Roman" w:cs="Times New Roman" w:hint="eastAsia"/>
          <w:kern w:val="0"/>
          <w:sz w:val="20"/>
          <w:szCs w:val="20"/>
        </w:rPr>
        <w:t xml:space="preserve"> Rodriguez, </w:t>
      </w:r>
      <w:r w:rsidRPr="00C85A20">
        <w:rPr>
          <w:rFonts w:ascii="Times New Roman" w:hAnsi="Times New Roman" w:cs="Times New Roman" w:hint="eastAsia"/>
          <w:kern w:val="0"/>
          <w:sz w:val="20"/>
          <w:szCs w:val="20"/>
        </w:rPr>
        <w:t>T.</w:t>
      </w:r>
      <w:r w:rsidR="00905976" w:rsidRPr="00C85A20">
        <w:rPr>
          <w:rFonts w:ascii="Times New Roman" w:hAnsi="Times New Roman" w:cs="Times New Roman" w:hint="eastAsia"/>
          <w:kern w:val="0"/>
          <w:sz w:val="20"/>
          <w:szCs w:val="20"/>
        </w:rPr>
        <w:t xml:space="preserve"> Lee-Clark</w:t>
      </w:r>
      <w:r w:rsidR="00C938FF" w:rsidRPr="00C85A20">
        <w:rPr>
          <w:rFonts w:ascii="Times New Roman" w:hAnsi="Times New Roman" w:cs="Times New Roman"/>
          <w:kern w:val="0"/>
          <w:sz w:val="20"/>
          <w:szCs w:val="20"/>
        </w:rPr>
        <w:t xml:space="preserve"> and </w:t>
      </w:r>
      <w:r w:rsidR="00C938FF" w:rsidRPr="00C85A20">
        <w:rPr>
          <w:rFonts w:ascii="Times New Roman" w:hAnsi="Times New Roman" w:cs="Times New Roman" w:hint="eastAsia"/>
          <w:kern w:val="0"/>
          <w:sz w:val="20"/>
          <w:szCs w:val="20"/>
        </w:rPr>
        <w:t>J.</w:t>
      </w:r>
      <w:r w:rsidR="00C938FF" w:rsidRPr="00C85A20">
        <w:rPr>
          <w:rFonts w:ascii="Times New Roman" w:hAnsi="Times New Roman" w:cs="Times New Roman"/>
          <w:kern w:val="0"/>
          <w:sz w:val="20"/>
          <w:szCs w:val="20"/>
        </w:rPr>
        <w:t xml:space="preserve"> </w:t>
      </w:r>
      <w:r w:rsidR="00905976" w:rsidRPr="00C85A20">
        <w:rPr>
          <w:rFonts w:ascii="Times New Roman" w:hAnsi="Times New Roman" w:cs="Times New Roman" w:hint="eastAsia"/>
          <w:kern w:val="0"/>
          <w:sz w:val="20"/>
          <w:szCs w:val="20"/>
        </w:rPr>
        <w:t>Ford,</w:t>
      </w:r>
      <w:r w:rsidR="00C938FF" w:rsidRPr="00C85A20">
        <w:rPr>
          <w:rFonts w:ascii="Times New Roman" w:hAnsi="Times New Roman" w:cs="Times New Roman" w:hint="eastAsia"/>
          <w:kern w:val="0"/>
          <w:sz w:val="20"/>
          <w:szCs w:val="20"/>
        </w:rPr>
        <w:t xml:space="preserve"> Nature Communications, 14(1), 777</w:t>
      </w:r>
      <w:r w:rsidR="00905976" w:rsidRPr="00C85A20">
        <w:rPr>
          <w:rFonts w:ascii="Times New Roman" w:hAnsi="Times New Roman" w:cs="Times New Roman" w:hint="eastAsia"/>
          <w:kern w:val="0"/>
          <w:sz w:val="20"/>
          <w:szCs w:val="20"/>
        </w:rPr>
        <w:t xml:space="preserve"> (2023).</w:t>
      </w:r>
    </w:p>
    <w:p w14:paraId="44F7C4E5" w14:textId="7DC4BCC3" w:rsidR="00905976" w:rsidRPr="00C85A20" w:rsidRDefault="00386A15" w:rsidP="00905976">
      <w:pPr>
        <w:pStyle w:val="a9"/>
        <w:numPr>
          <w:ilvl w:val="0"/>
          <w:numId w:val="10"/>
        </w:numPr>
        <w:rPr>
          <w:rFonts w:ascii="Times New Roman" w:hAnsi="Times New Roman" w:cs="Times New Roman"/>
          <w:kern w:val="0"/>
          <w:sz w:val="20"/>
          <w:szCs w:val="20"/>
        </w:rPr>
      </w:pPr>
      <w:r w:rsidRPr="00C85A20">
        <w:rPr>
          <w:rFonts w:ascii="Times New Roman" w:hAnsi="Times New Roman" w:cs="Times New Roman" w:hint="eastAsia"/>
          <w:kern w:val="0"/>
          <w:sz w:val="20"/>
          <w:szCs w:val="20"/>
        </w:rPr>
        <w:t>M.</w:t>
      </w:r>
      <w:r w:rsidRPr="00C85A20">
        <w:rPr>
          <w:rFonts w:ascii="Times New Roman" w:hAnsi="Times New Roman" w:cs="Times New Roman"/>
          <w:kern w:val="0"/>
          <w:sz w:val="20"/>
          <w:szCs w:val="20"/>
        </w:rPr>
        <w:t xml:space="preserve"> </w:t>
      </w:r>
      <w:r w:rsidR="00E86A1E" w:rsidRPr="00C85A20">
        <w:rPr>
          <w:rFonts w:ascii="Times New Roman" w:hAnsi="Times New Roman" w:cs="Times New Roman" w:hint="eastAsia"/>
          <w:kern w:val="0"/>
          <w:sz w:val="20"/>
          <w:szCs w:val="20"/>
        </w:rPr>
        <w:t xml:space="preserve">Xu, </w:t>
      </w:r>
      <w:r w:rsidRPr="00C85A20">
        <w:rPr>
          <w:rFonts w:ascii="Times New Roman" w:hAnsi="Times New Roman" w:cs="Times New Roman" w:hint="eastAsia"/>
          <w:kern w:val="0"/>
          <w:sz w:val="20"/>
          <w:szCs w:val="20"/>
        </w:rPr>
        <w:t>C.</w:t>
      </w:r>
      <w:r w:rsidR="00E86A1E" w:rsidRPr="00C85A20">
        <w:rPr>
          <w:rFonts w:ascii="Times New Roman" w:hAnsi="Times New Roman" w:cs="Times New Roman" w:hint="eastAsia"/>
          <w:kern w:val="0"/>
          <w:sz w:val="20"/>
          <w:szCs w:val="20"/>
        </w:rPr>
        <w:t xml:space="preserve"> Zhao, </w:t>
      </w:r>
      <w:r w:rsidRPr="00C85A20">
        <w:rPr>
          <w:rFonts w:ascii="Times New Roman" w:hAnsi="Times New Roman" w:cs="Times New Roman" w:hint="eastAsia"/>
          <w:kern w:val="0"/>
          <w:sz w:val="20"/>
          <w:szCs w:val="20"/>
        </w:rPr>
        <w:t>Z.</w:t>
      </w:r>
      <w:r w:rsidR="00E86A1E" w:rsidRPr="00C85A20">
        <w:rPr>
          <w:rFonts w:ascii="Times New Roman" w:hAnsi="Times New Roman" w:cs="Times New Roman" w:hint="eastAsia"/>
          <w:kern w:val="0"/>
          <w:sz w:val="20"/>
          <w:szCs w:val="20"/>
        </w:rPr>
        <w:t xml:space="preserve"> Meng, </w:t>
      </w:r>
      <w:r w:rsidRPr="00C85A20">
        <w:rPr>
          <w:rFonts w:ascii="Times New Roman" w:hAnsi="Times New Roman" w:cs="Times New Roman" w:hint="eastAsia"/>
          <w:kern w:val="0"/>
          <w:sz w:val="20"/>
          <w:szCs w:val="20"/>
        </w:rPr>
        <w:t>H.</w:t>
      </w:r>
      <w:r w:rsidR="00E86A1E" w:rsidRPr="00C85A20">
        <w:rPr>
          <w:rFonts w:ascii="Times New Roman" w:hAnsi="Times New Roman" w:cs="Times New Roman" w:hint="eastAsia"/>
          <w:kern w:val="0"/>
          <w:sz w:val="20"/>
          <w:szCs w:val="20"/>
        </w:rPr>
        <w:t xml:space="preserve"> Yan, </w:t>
      </w:r>
      <w:r w:rsidRPr="00C85A20">
        <w:rPr>
          <w:rFonts w:ascii="Times New Roman" w:hAnsi="Times New Roman" w:cs="Times New Roman" w:hint="eastAsia"/>
          <w:kern w:val="0"/>
          <w:sz w:val="20"/>
          <w:szCs w:val="20"/>
        </w:rPr>
        <w:t>H.</w:t>
      </w:r>
      <w:r w:rsidR="00E86A1E" w:rsidRPr="00C85A20">
        <w:rPr>
          <w:rFonts w:ascii="Times New Roman" w:hAnsi="Times New Roman" w:cs="Times New Roman" w:hint="eastAsia"/>
          <w:kern w:val="0"/>
          <w:sz w:val="20"/>
          <w:szCs w:val="20"/>
        </w:rPr>
        <w:t xml:space="preserve"> Chen, </w:t>
      </w:r>
      <w:r w:rsidRPr="00C85A20">
        <w:rPr>
          <w:rFonts w:ascii="Times New Roman" w:hAnsi="Times New Roman" w:cs="Times New Roman" w:hint="eastAsia"/>
          <w:kern w:val="0"/>
          <w:sz w:val="20"/>
          <w:szCs w:val="20"/>
        </w:rPr>
        <w:t>Z.</w:t>
      </w:r>
      <w:r w:rsidR="00E86A1E" w:rsidRPr="00C85A20">
        <w:rPr>
          <w:rFonts w:ascii="Times New Roman" w:hAnsi="Times New Roman" w:cs="Times New Roman" w:hint="eastAsia"/>
          <w:kern w:val="0"/>
          <w:sz w:val="20"/>
          <w:szCs w:val="20"/>
        </w:rPr>
        <w:t xml:space="preserve"> Jiang </w:t>
      </w:r>
      <w:r w:rsidRPr="00C85A20">
        <w:rPr>
          <w:rFonts w:ascii="Times New Roman" w:hAnsi="Times New Roman" w:cs="Times New Roman"/>
          <w:kern w:val="0"/>
          <w:sz w:val="20"/>
          <w:szCs w:val="20"/>
        </w:rPr>
        <w:t>and</w:t>
      </w:r>
      <w:r w:rsidR="00E86A1E" w:rsidRPr="00C85A20">
        <w:rPr>
          <w:rFonts w:ascii="Times New Roman" w:hAnsi="Times New Roman" w:cs="Times New Roman" w:hint="eastAsia"/>
          <w:kern w:val="0"/>
          <w:sz w:val="20"/>
          <w:szCs w:val="20"/>
        </w:rPr>
        <w:t xml:space="preserve"> </w:t>
      </w:r>
      <w:r w:rsidR="00BA25FE" w:rsidRPr="00C85A20">
        <w:rPr>
          <w:rFonts w:ascii="Times New Roman" w:hAnsi="Times New Roman" w:cs="Times New Roman" w:hint="eastAsia"/>
          <w:kern w:val="0"/>
          <w:sz w:val="20"/>
          <w:szCs w:val="20"/>
        </w:rPr>
        <w:t>H.</w:t>
      </w:r>
      <w:r w:rsidR="00BA25FE" w:rsidRPr="00C85A20">
        <w:rPr>
          <w:rFonts w:ascii="Times New Roman" w:hAnsi="Times New Roman" w:cs="Times New Roman"/>
          <w:kern w:val="0"/>
          <w:sz w:val="20"/>
          <w:szCs w:val="20"/>
        </w:rPr>
        <w:t xml:space="preserve"> </w:t>
      </w:r>
      <w:r w:rsidR="00E86A1E" w:rsidRPr="00C85A20">
        <w:rPr>
          <w:rFonts w:ascii="Times New Roman" w:hAnsi="Times New Roman" w:cs="Times New Roman" w:hint="eastAsia"/>
          <w:kern w:val="0"/>
          <w:sz w:val="20"/>
          <w:szCs w:val="20"/>
        </w:rPr>
        <w:t>Meng,</w:t>
      </w:r>
      <w:r w:rsidR="00BA25FE" w:rsidRPr="00C85A20">
        <w:rPr>
          <w:rFonts w:ascii="Times New Roman" w:hAnsi="Times New Roman" w:cs="Times New Roman" w:hint="eastAsia"/>
          <w:kern w:val="0"/>
          <w:sz w:val="20"/>
          <w:szCs w:val="20"/>
        </w:rPr>
        <w:t xml:space="preserve"> Advanced Materials, 35(48), 2307703</w:t>
      </w:r>
      <w:r w:rsidR="00E86A1E" w:rsidRPr="00C85A20">
        <w:rPr>
          <w:rFonts w:ascii="Times New Roman" w:hAnsi="Times New Roman" w:cs="Times New Roman" w:hint="eastAsia"/>
          <w:kern w:val="0"/>
          <w:sz w:val="20"/>
          <w:szCs w:val="20"/>
        </w:rPr>
        <w:t xml:space="preserve"> (2023).</w:t>
      </w:r>
    </w:p>
    <w:p w14:paraId="7240DD41" w14:textId="3C3B59A9" w:rsidR="00F63569" w:rsidRPr="00C85A20" w:rsidRDefault="00BA25FE" w:rsidP="00E42463">
      <w:pPr>
        <w:pStyle w:val="a9"/>
        <w:numPr>
          <w:ilvl w:val="0"/>
          <w:numId w:val="10"/>
        </w:numPr>
        <w:rPr>
          <w:rFonts w:ascii="Times New Roman" w:hAnsi="Times New Roman" w:cs="Times New Roman"/>
          <w:kern w:val="0"/>
          <w:sz w:val="20"/>
          <w:szCs w:val="20"/>
        </w:rPr>
      </w:pPr>
      <w:r w:rsidRPr="00C85A20">
        <w:rPr>
          <w:rFonts w:ascii="Times New Roman" w:hAnsi="Times New Roman" w:cs="Times New Roman" w:hint="eastAsia"/>
          <w:kern w:val="0"/>
          <w:sz w:val="20"/>
          <w:szCs w:val="20"/>
        </w:rPr>
        <w:t>J.</w:t>
      </w:r>
      <w:r w:rsidRPr="00C85A20">
        <w:rPr>
          <w:rFonts w:ascii="Times New Roman" w:hAnsi="Times New Roman" w:cs="Times New Roman"/>
          <w:kern w:val="0"/>
          <w:sz w:val="20"/>
          <w:szCs w:val="20"/>
        </w:rPr>
        <w:t xml:space="preserve"> </w:t>
      </w:r>
      <w:r w:rsidR="00FD6840" w:rsidRPr="00C85A20">
        <w:rPr>
          <w:rFonts w:ascii="Times New Roman" w:hAnsi="Times New Roman" w:cs="Times New Roman" w:hint="eastAsia"/>
          <w:kern w:val="0"/>
          <w:sz w:val="20"/>
          <w:szCs w:val="20"/>
        </w:rPr>
        <w:t xml:space="preserve">Ouyang, </w:t>
      </w:r>
      <w:r w:rsidRPr="00C85A20">
        <w:rPr>
          <w:rFonts w:ascii="Times New Roman" w:hAnsi="Times New Roman" w:cs="Times New Roman" w:hint="eastAsia"/>
          <w:kern w:val="0"/>
          <w:sz w:val="20"/>
          <w:szCs w:val="20"/>
        </w:rPr>
        <w:t xml:space="preserve">SmartMat, 2(3), 263-285 </w:t>
      </w:r>
      <w:r w:rsidR="00FD6840" w:rsidRPr="00C85A20">
        <w:rPr>
          <w:rFonts w:ascii="Times New Roman" w:hAnsi="Times New Roman" w:cs="Times New Roman" w:hint="eastAsia"/>
          <w:kern w:val="0"/>
          <w:sz w:val="20"/>
          <w:szCs w:val="20"/>
        </w:rPr>
        <w:t>(2021).</w:t>
      </w:r>
    </w:p>
    <w:p w14:paraId="5DC4C033" w14:textId="49B0FACA" w:rsidR="00F63569" w:rsidRPr="00C85A20" w:rsidRDefault="00BA25FE" w:rsidP="00E42463">
      <w:pPr>
        <w:pStyle w:val="a9"/>
        <w:numPr>
          <w:ilvl w:val="0"/>
          <w:numId w:val="10"/>
        </w:numPr>
        <w:rPr>
          <w:rFonts w:ascii="Times New Roman" w:hAnsi="Times New Roman" w:cs="Times New Roman"/>
          <w:kern w:val="0"/>
          <w:sz w:val="20"/>
          <w:szCs w:val="20"/>
        </w:rPr>
      </w:pPr>
      <w:r w:rsidRPr="00C85A20">
        <w:rPr>
          <w:rFonts w:ascii="Times New Roman" w:hAnsi="Times New Roman" w:cs="Times New Roman" w:hint="eastAsia"/>
          <w:kern w:val="0"/>
          <w:sz w:val="20"/>
          <w:szCs w:val="20"/>
        </w:rPr>
        <w:t>A.</w:t>
      </w:r>
      <w:r w:rsidRPr="00C85A20">
        <w:rPr>
          <w:rFonts w:ascii="Times New Roman" w:hAnsi="Times New Roman" w:cs="Times New Roman"/>
          <w:kern w:val="0"/>
          <w:sz w:val="20"/>
          <w:szCs w:val="20"/>
        </w:rPr>
        <w:t xml:space="preserve"> </w:t>
      </w:r>
      <w:r w:rsidR="00FD6840" w:rsidRPr="00C85A20">
        <w:rPr>
          <w:rFonts w:ascii="Times New Roman" w:hAnsi="Times New Roman" w:cs="Times New Roman" w:hint="eastAsia"/>
          <w:kern w:val="0"/>
          <w:sz w:val="20"/>
          <w:szCs w:val="20"/>
        </w:rPr>
        <w:t xml:space="preserve">Nawaz, </w:t>
      </w:r>
      <w:r w:rsidRPr="00C85A20">
        <w:rPr>
          <w:rFonts w:ascii="Times New Roman" w:hAnsi="Times New Roman" w:cs="Times New Roman" w:hint="eastAsia"/>
          <w:kern w:val="0"/>
          <w:sz w:val="20"/>
          <w:szCs w:val="20"/>
        </w:rPr>
        <w:t>L.</w:t>
      </w:r>
      <w:r w:rsidRPr="00C85A20">
        <w:rPr>
          <w:rFonts w:ascii="Times New Roman" w:hAnsi="Times New Roman" w:cs="Times New Roman"/>
          <w:kern w:val="0"/>
          <w:sz w:val="20"/>
          <w:szCs w:val="20"/>
        </w:rPr>
        <w:t xml:space="preserve"> </w:t>
      </w:r>
      <w:r w:rsidR="00FD6840" w:rsidRPr="00C85A20">
        <w:rPr>
          <w:rFonts w:ascii="Times New Roman" w:hAnsi="Times New Roman" w:cs="Times New Roman" w:hint="eastAsia"/>
          <w:kern w:val="0"/>
          <w:sz w:val="20"/>
          <w:szCs w:val="20"/>
        </w:rPr>
        <w:t>Merces,</w:t>
      </w:r>
      <w:r w:rsidRPr="00C85A20">
        <w:rPr>
          <w:rFonts w:ascii="Times New Roman" w:hAnsi="Times New Roman" w:cs="Times New Roman" w:hint="eastAsia"/>
          <w:kern w:val="0"/>
          <w:sz w:val="20"/>
          <w:szCs w:val="20"/>
        </w:rPr>
        <w:t xml:space="preserve"> L. M.</w:t>
      </w:r>
      <w:r w:rsidR="00FD6840" w:rsidRPr="00C85A20">
        <w:rPr>
          <w:rFonts w:ascii="Times New Roman" w:hAnsi="Times New Roman" w:cs="Times New Roman" w:hint="eastAsia"/>
          <w:kern w:val="0"/>
          <w:sz w:val="20"/>
          <w:szCs w:val="20"/>
        </w:rPr>
        <w:t xml:space="preserve"> Ferro, </w:t>
      </w:r>
      <w:r w:rsidR="00DA39D5" w:rsidRPr="00C85A20">
        <w:rPr>
          <w:rFonts w:ascii="Times New Roman" w:hAnsi="Times New Roman" w:cs="Times New Roman" w:hint="eastAsia"/>
          <w:kern w:val="0"/>
          <w:sz w:val="20"/>
          <w:szCs w:val="20"/>
        </w:rPr>
        <w:t>P.</w:t>
      </w:r>
      <w:r w:rsidR="00FD6840" w:rsidRPr="00C85A20">
        <w:rPr>
          <w:rFonts w:ascii="Times New Roman" w:hAnsi="Times New Roman" w:cs="Times New Roman" w:hint="eastAsia"/>
          <w:kern w:val="0"/>
          <w:sz w:val="20"/>
          <w:szCs w:val="20"/>
        </w:rPr>
        <w:t xml:space="preserve"> Sonar</w:t>
      </w:r>
      <w:r w:rsidR="00DA39D5" w:rsidRPr="00C85A20">
        <w:rPr>
          <w:rFonts w:ascii="Times New Roman" w:hAnsi="Times New Roman" w:cs="Times New Roman"/>
          <w:kern w:val="0"/>
          <w:sz w:val="20"/>
          <w:szCs w:val="20"/>
        </w:rPr>
        <w:t xml:space="preserve"> and</w:t>
      </w:r>
      <w:r w:rsidR="00FD6840" w:rsidRPr="00C85A20">
        <w:rPr>
          <w:rFonts w:ascii="Times New Roman" w:hAnsi="Times New Roman" w:cs="Times New Roman" w:hint="eastAsia"/>
          <w:kern w:val="0"/>
          <w:sz w:val="20"/>
          <w:szCs w:val="20"/>
        </w:rPr>
        <w:t xml:space="preserve"> </w:t>
      </w:r>
      <w:r w:rsidR="00DA39D5" w:rsidRPr="00C85A20">
        <w:rPr>
          <w:rFonts w:ascii="Times New Roman" w:hAnsi="Times New Roman" w:cs="Times New Roman" w:hint="eastAsia"/>
          <w:kern w:val="0"/>
          <w:sz w:val="20"/>
          <w:szCs w:val="20"/>
        </w:rPr>
        <w:t>C. C.</w:t>
      </w:r>
      <w:r w:rsidR="00DA39D5" w:rsidRPr="00C85A20">
        <w:rPr>
          <w:rFonts w:ascii="Times New Roman" w:hAnsi="Times New Roman" w:cs="Times New Roman"/>
          <w:kern w:val="0"/>
          <w:sz w:val="20"/>
          <w:szCs w:val="20"/>
        </w:rPr>
        <w:t xml:space="preserve"> </w:t>
      </w:r>
      <w:r w:rsidR="00FD6840" w:rsidRPr="00C85A20">
        <w:rPr>
          <w:rFonts w:ascii="Times New Roman" w:hAnsi="Times New Roman" w:cs="Times New Roman" w:hint="eastAsia"/>
          <w:kern w:val="0"/>
          <w:sz w:val="20"/>
          <w:szCs w:val="20"/>
        </w:rPr>
        <w:t>Bufon,</w:t>
      </w:r>
      <w:r w:rsidR="00DA39D5" w:rsidRPr="00C85A20">
        <w:rPr>
          <w:rFonts w:ascii="Times New Roman" w:hAnsi="Times New Roman" w:cs="Times New Roman" w:hint="eastAsia"/>
          <w:kern w:val="0"/>
          <w:sz w:val="20"/>
          <w:szCs w:val="20"/>
        </w:rPr>
        <w:t xml:space="preserve"> Advanced Materials, 35(11), 2204804</w:t>
      </w:r>
      <w:r w:rsidR="00FD6840" w:rsidRPr="00C85A20">
        <w:rPr>
          <w:rFonts w:ascii="Times New Roman" w:hAnsi="Times New Roman" w:cs="Times New Roman" w:hint="eastAsia"/>
          <w:kern w:val="0"/>
          <w:sz w:val="20"/>
          <w:szCs w:val="20"/>
        </w:rPr>
        <w:t xml:space="preserve"> (2023).</w:t>
      </w:r>
    </w:p>
    <w:p w14:paraId="6C8AAF9A" w14:textId="36B4B74F" w:rsidR="00F63569" w:rsidRPr="00C85A20" w:rsidRDefault="009D00AC" w:rsidP="00E42463">
      <w:pPr>
        <w:pStyle w:val="a9"/>
        <w:numPr>
          <w:ilvl w:val="0"/>
          <w:numId w:val="10"/>
        </w:numPr>
        <w:rPr>
          <w:rFonts w:ascii="Times New Roman" w:hAnsi="Times New Roman" w:cs="Times New Roman"/>
          <w:kern w:val="0"/>
          <w:sz w:val="20"/>
          <w:szCs w:val="20"/>
        </w:rPr>
      </w:pPr>
      <w:r w:rsidRPr="00C85A20">
        <w:rPr>
          <w:rFonts w:ascii="Times New Roman" w:hAnsi="Times New Roman" w:cs="Times New Roman" w:hint="eastAsia"/>
          <w:kern w:val="0"/>
          <w:sz w:val="20"/>
          <w:szCs w:val="20"/>
        </w:rPr>
        <w:t>A. J. Ben-Sasson, N. Tessler, J. Appl. Phys., 110, 044501</w:t>
      </w:r>
      <w:r w:rsidR="00DA39D5" w:rsidRPr="00C85A20">
        <w:rPr>
          <w:rFonts w:ascii="Times New Roman" w:hAnsi="Times New Roman" w:cs="Times New Roman"/>
          <w:kern w:val="0"/>
          <w:sz w:val="20"/>
          <w:szCs w:val="20"/>
        </w:rPr>
        <w:t xml:space="preserve"> (</w:t>
      </w:r>
      <w:r w:rsidR="00DA39D5" w:rsidRPr="00C85A20">
        <w:rPr>
          <w:rFonts w:ascii="Times New Roman" w:hAnsi="Times New Roman" w:cs="Times New Roman" w:hint="eastAsia"/>
          <w:kern w:val="0"/>
          <w:sz w:val="20"/>
          <w:szCs w:val="20"/>
        </w:rPr>
        <w:t>2011</w:t>
      </w:r>
      <w:r w:rsidR="00DA39D5" w:rsidRPr="00C85A20">
        <w:rPr>
          <w:rFonts w:ascii="Times New Roman" w:hAnsi="Times New Roman" w:cs="Times New Roman"/>
          <w:kern w:val="0"/>
          <w:sz w:val="20"/>
          <w:szCs w:val="20"/>
        </w:rPr>
        <w:t>)</w:t>
      </w:r>
      <w:r w:rsidRPr="00C85A20">
        <w:rPr>
          <w:rFonts w:ascii="Times New Roman" w:hAnsi="Times New Roman" w:cs="Times New Roman" w:hint="eastAsia"/>
          <w:kern w:val="0"/>
          <w:sz w:val="20"/>
          <w:szCs w:val="20"/>
        </w:rPr>
        <w:t>.</w:t>
      </w:r>
    </w:p>
    <w:p w14:paraId="1D71E752" w14:textId="54A4FA09" w:rsidR="00A25533" w:rsidRPr="00C85A20" w:rsidRDefault="004E1FCE" w:rsidP="00E42463">
      <w:pPr>
        <w:pStyle w:val="a9"/>
        <w:numPr>
          <w:ilvl w:val="0"/>
          <w:numId w:val="10"/>
        </w:numPr>
        <w:rPr>
          <w:rFonts w:ascii="Times New Roman" w:hAnsi="Times New Roman" w:cs="Times New Roman"/>
          <w:kern w:val="0"/>
          <w:sz w:val="20"/>
          <w:szCs w:val="20"/>
        </w:rPr>
      </w:pPr>
      <w:r w:rsidRPr="00C85A20">
        <w:rPr>
          <w:rFonts w:ascii="Times New Roman" w:hAnsi="Times New Roman" w:cs="Times New Roman"/>
          <w:kern w:val="0"/>
          <w:sz w:val="20"/>
          <w:szCs w:val="20"/>
        </w:rPr>
        <w:t xml:space="preserve">A. H. </w:t>
      </w:r>
      <w:r w:rsidR="00D624E6" w:rsidRPr="00C85A20">
        <w:rPr>
          <w:rFonts w:ascii="Times New Roman" w:hAnsi="Times New Roman" w:cs="Times New Roman"/>
          <w:kern w:val="0"/>
          <w:sz w:val="20"/>
          <w:szCs w:val="20"/>
        </w:rPr>
        <w:t xml:space="preserve">Jun, </w:t>
      </w:r>
      <w:r w:rsidRPr="00C85A20">
        <w:rPr>
          <w:rFonts w:ascii="Times New Roman" w:hAnsi="Times New Roman" w:cs="Times New Roman"/>
          <w:kern w:val="0"/>
          <w:sz w:val="20"/>
          <w:szCs w:val="20"/>
        </w:rPr>
        <w:t>Y. H.</w:t>
      </w:r>
      <w:r w:rsidR="00D624E6" w:rsidRPr="00C85A20">
        <w:rPr>
          <w:rFonts w:ascii="Times New Roman" w:hAnsi="Times New Roman" w:cs="Times New Roman"/>
          <w:kern w:val="0"/>
          <w:sz w:val="20"/>
          <w:szCs w:val="20"/>
        </w:rPr>
        <w:t xml:space="preserve"> Hwang, </w:t>
      </w:r>
      <w:r w:rsidRPr="00C85A20">
        <w:rPr>
          <w:rFonts w:ascii="Times New Roman" w:hAnsi="Times New Roman" w:cs="Times New Roman"/>
          <w:kern w:val="0"/>
          <w:sz w:val="20"/>
          <w:szCs w:val="20"/>
        </w:rPr>
        <w:t>B.</w:t>
      </w:r>
      <w:r w:rsidR="00D624E6" w:rsidRPr="00C85A20">
        <w:rPr>
          <w:rFonts w:ascii="Times New Roman" w:hAnsi="Times New Roman" w:cs="Times New Roman"/>
          <w:kern w:val="0"/>
          <w:sz w:val="20"/>
          <w:szCs w:val="20"/>
        </w:rPr>
        <w:t xml:space="preserve"> Kang, </w:t>
      </w:r>
      <w:r w:rsidRPr="00C85A20">
        <w:rPr>
          <w:rFonts w:ascii="Times New Roman" w:hAnsi="Times New Roman" w:cs="Times New Roman"/>
          <w:kern w:val="0"/>
          <w:sz w:val="20"/>
          <w:szCs w:val="20"/>
        </w:rPr>
        <w:t xml:space="preserve">S. </w:t>
      </w:r>
      <w:r w:rsidR="00D624E6" w:rsidRPr="00C85A20">
        <w:rPr>
          <w:rFonts w:ascii="Times New Roman" w:hAnsi="Times New Roman" w:cs="Times New Roman"/>
          <w:kern w:val="0"/>
          <w:sz w:val="20"/>
          <w:szCs w:val="20"/>
        </w:rPr>
        <w:t xml:space="preserve">Lee, </w:t>
      </w:r>
      <w:r w:rsidRPr="00C85A20">
        <w:rPr>
          <w:rFonts w:ascii="Times New Roman" w:hAnsi="Times New Roman" w:cs="Times New Roman"/>
          <w:kern w:val="0"/>
          <w:sz w:val="20"/>
          <w:szCs w:val="20"/>
        </w:rPr>
        <w:t>J.</w:t>
      </w:r>
      <w:r w:rsidR="00D624E6" w:rsidRPr="00C85A20">
        <w:rPr>
          <w:rFonts w:ascii="Times New Roman" w:hAnsi="Times New Roman" w:cs="Times New Roman"/>
          <w:kern w:val="0"/>
          <w:sz w:val="20"/>
          <w:szCs w:val="20"/>
        </w:rPr>
        <w:t xml:space="preserve"> Seok, </w:t>
      </w:r>
      <w:r w:rsidRPr="00C85A20">
        <w:rPr>
          <w:rFonts w:ascii="Times New Roman" w:hAnsi="Times New Roman" w:cs="Times New Roman"/>
          <w:kern w:val="0"/>
          <w:sz w:val="20"/>
          <w:szCs w:val="20"/>
        </w:rPr>
        <w:t>J. S.</w:t>
      </w:r>
      <w:r w:rsidR="00D624E6" w:rsidRPr="00C85A20">
        <w:rPr>
          <w:rFonts w:ascii="Times New Roman" w:hAnsi="Times New Roman" w:cs="Times New Roman"/>
          <w:kern w:val="0"/>
          <w:sz w:val="20"/>
          <w:szCs w:val="20"/>
        </w:rPr>
        <w:t xml:space="preserve"> Lee, </w:t>
      </w:r>
      <w:r w:rsidRPr="00C85A20">
        <w:rPr>
          <w:rFonts w:ascii="Times New Roman" w:hAnsi="Times New Roman" w:cs="Times New Roman"/>
          <w:kern w:val="0"/>
          <w:sz w:val="20"/>
          <w:szCs w:val="20"/>
        </w:rPr>
        <w:t>S. H.</w:t>
      </w:r>
      <w:r w:rsidR="00D624E6" w:rsidRPr="00C85A20">
        <w:rPr>
          <w:rFonts w:ascii="Times New Roman" w:hAnsi="Times New Roman" w:cs="Times New Roman"/>
          <w:kern w:val="0"/>
          <w:sz w:val="20"/>
          <w:szCs w:val="20"/>
        </w:rPr>
        <w:t xml:space="preserve"> Song</w:t>
      </w:r>
      <w:r w:rsidRPr="00C85A20">
        <w:rPr>
          <w:rFonts w:ascii="Times New Roman" w:hAnsi="Times New Roman" w:cs="Times New Roman"/>
          <w:kern w:val="0"/>
          <w:sz w:val="20"/>
          <w:szCs w:val="20"/>
        </w:rPr>
        <w:t xml:space="preserve"> and B.-K. </w:t>
      </w:r>
      <w:r w:rsidR="00D624E6" w:rsidRPr="00C85A20">
        <w:rPr>
          <w:rFonts w:ascii="Times New Roman" w:hAnsi="Times New Roman" w:cs="Times New Roman"/>
          <w:kern w:val="0"/>
          <w:sz w:val="20"/>
          <w:szCs w:val="20"/>
        </w:rPr>
        <w:t xml:space="preserve">Ju, </w:t>
      </w:r>
      <w:r w:rsidRPr="00C85A20">
        <w:rPr>
          <w:rFonts w:ascii="Times New Roman" w:hAnsi="Times New Roman" w:cs="Times New Roman"/>
          <w:kern w:val="0"/>
          <w:sz w:val="20"/>
          <w:szCs w:val="20"/>
        </w:rPr>
        <w:t xml:space="preserve">Sensors, 23(17), 7479 </w:t>
      </w:r>
      <w:r w:rsidR="00D624E6" w:rsidRPr="00C85A20">
        <w:rPr>
          <w:rFonts w:ascii="Times New Roman" w:hAnsi="Times New Roman" w:cs="Times New Roman"/>
          <w:kern w:val="0"/>
          <w:sz w:val="20"/>
          <w:szCs w:val="20"/>
        </w:rPr>
        <w:t>(2023).</w:t>
      </w:r>
      <w:r w:rsidR="0034242B" w:rsidRPr="00C85A20">
        <w:rPr>
          <w:rFonts w:ascii="Times New Roman" w:hAnsi="Times New Roman" w:cs="Times New Roman"/>
          <w:kern w:val="0"/>
          <w:sz w:val="20"/>
          <w:szCs w:val="20"/>
        </w:rPr>
        <w:t xml:space="preserve"> </w:t>
      </w:r>
    </w:p>
    <w:p w14:paraId="57345355" w14:textId="22AE22F1" w:rsidR="00A25533" w:rsidRPr="00C85A20" w:rsidRDefault="0034242B" w:rsidP="00A25533">
      <w:pPr>
        <w:pStyle w:val="a9"/>
        <w:numPr>
          <w:ilvl w:val="0"/>
          <w:numId w:val="10"/>
        </w:numPr>
        <w:rPr>
          <w:rFonts w:ascii="Times New Roman" w:hAnsi="Times New Roman" w:cs="Times New Roman"/>
          <w:kern w:val="0"/>
          <w:sz w:val="20"/>
          <w:szCs w:val="20"/>
        </w:rPr>
      </w:pPr>
      <w:r w:rsidRPr="00C85A20">
        <w:rPr>
          <w:rFonts w:ascii="Times New Roman" w:hAnsi="Times New Roman" w:cs="Times New Roman" w:hint="eastAsia"/>
          <w:kern w:val="0"/>
          <w:sz w:val="20"/>
          <w:szCs w:val="20"/>
        </w:rPr>
        <w:t>M.</w:t>
      </w:r>
      <w:r w:rsidRPr="00C85A20">
        <w:rPr>
          <w:rFonts w:ascii="Times New Roman" w:hAnsi="Times New Roman" w:cs="Times New Roman"/>
          <w:kern w:val="0"/>
          <w:sz w:val="20"/>
          <w:szCs w:val="20"/>
        </w:rPr>
        <w:t xml:space="preserve"> </w:t>
      </w:r>
      <w:r w:rsidR="00A25533" w:rsidRPr="00C85A20">
        <w:rPr>
          <w:rFonts w:ascii="Times New Roman" w:hAnsi="Times New Roman" w:cs="Times New Roman" w:hint="eastAsia"/>
          <w:kern w:val="0"/>
          <w:sz w:val="20"/>
          <w:szCs w:val="20"/>
        </w:rPr>
        <w:t xml:space="preserve">Li, </w:t>
      </w:r>
      <w:r w:rsidRPr="00C85A20">
        <w:rPr>
          <w:rFonts w:ascii="Times New Roman" w:hAnsi="Times New Roman" w:cs="Times New Roman" w:hint="eastAsia"/>
          <w:kern w:val="0"/>
          <w:sz w:val="20"/>
          <w:szCs w:val="20"/>
        </w:rPr>
        <w:t>J.</w:t>
      </w:r>
      <w:r w:rsidRPr="00C85A20">
        <w:rPr>
          <w:rFonts w:ascii="Times New Roman" w:hAnsi="Times New Roman" w:cs="Times New Roman"/>
          <w:kern w:val="0"/>
          <w:sz w:val="20"/>
          <w:szCs w:val="20"/>
        </w:rPr>
        <w:t xml:space="preserve"> </w:t>
      </w:r>
      <w:r w:rsidR="00A25533" w:rsidRPr="00C85A20">
        <w:rPr>
          <w:rFonts w:ascii="Times New Roman" w:hAnsi="Times New Roman" w:cs="Times New Roman" w:hint="eastAsia"/>
          <w:kern w:val="0"/>
          <w:sz w:val="20"/>
          <w:szCs w:val="20"/>
        </w:rPr>
        <w:t xml:space="preserve">Zheng, </w:t>
      </w:r>
      <w:r w:rsidRPr="00C85A20">
        <w:rPr>
          <w:rFonts w:ascii="Times New Roman" w:hAnsi="Times New Roman" w:cs="Times New Roman" w:hint="eastAsia"/>
          <w:kern w:val="0"/>
          <w:sz w:val="20"/>
          <w:szCs w:val="20"/>
        </w:rPr>
        <w:t>X.</w:t>
      </w:r>
      <w:r w:rsidR="00A25533" w:rsidRPr="00C85A20">
        <w:rPr>
          <w:rFonts w:ascii="Times New Roman" w:hAnsi="Times New Roman" w:cs="Times New Roman" w:hint="eastAsia"/>
          <w:kern w:val="0"/>
          <w:sz w:val="20"/>
          <w:szCs w:val="20"/>
        </w:rPr>
        <w:t xml:space="preserve"> Wang, </w:t>
      </w:r>
      <w:r w:rsidRPr="00C85A20">
        <w:rPr>
          <w:rFonts w:ascii="Times New Roman" w:hAnsi="Times New Roman" w:cs="Times New Roman" w:hint="eastAsia"/>
          <w:kern w:val="0"/>
          <w:sz w:val="20"/>
          <w:szCs w:val="20"/>
        </w:rPr>
        <w:t>R.</w:t>
      </w:r>
      <w:r w:rsidR="00A25533" w:rsidRPr="00C85A20">
        <w:rPr>
          <w:rFonts w:ascii="Times New Roman" w:hAnsi="Times New Roman" w:cs="Times New Roman" w:hint="eastAsia"/>
          <w:kern w:val="0"/>
          <w:sz w:val="20"/>
          <w:szCs w:val="20"/>
        </w:rPr>
        <w:t xml:space="preserve"> Yu, </w:t>
      </w:r>
      <w:r w:rsidRPr="00C85A20">
        <w:rPr>
          <w:rFonts w:ascii="Times New Roman" w:hAnsi="Times New Roman" w:cs="Times New Roman" w:hint="eastAsia"/>
          <w:kern w:val="0"/>
          <w:sz w:val="20"/>
          <w:szCs w:val="20"/>
        </w:rPr>
        <w:t>Y.</w:t>
      </w:r>
      <w:r w:rsidR="00A25533" w:rsidRPr="00C85A20">
        <w:rPr>
          <w:rFonts w:ascii="Times New Roman" w:hAnsi="Times New Roman" w:cs="Times New Roman" w:hint="eastAsia"/>
          <w:kern w:val="0"/>
          <w:sz w:val="20"/>
          <w:szCs w:val="20"/>
        </w:rPr>
        <w:t xml:space="preserve"> Wang,</w:t>
      </w:r>
      <w:r w:rsidRPr="00C85A20">
        <w:rPr>
          <w:rFonts w:ascii="Times New Roman" w:hAnsi="Times New Roman" w:cs="Times New Roman" w:hint="eastAsia"/>
          <w:kern w:val="0"/>
          <w:sz w:val="20"/>
          <w:szCs w:val="20"/>
        </w:rPr>
        <w:t xml:space="preserve"> </w:t>
      </w:r>
      <w:r w:rsidR="00567FC4" w:rsidRPr="00C85A20">
        <w:rPr>
          <w:rFonts w:ascii="Times New Roman" w:hAnsi="Times New Roman" w:cs="Times New Roman" w:hint="eastAsia"/>
          <w:kern w:val="0"/>
          <w:sz w:val="20"/>
          <w:szCs w:val="20"/>
        </w:rPr>
        <w:t>Y.</w:t>
      </w:r>
      <w:r w:rsidR="00A25533" w:rsidRPr="00C85A20">
        <w:rPr>
          <w:rFonts w:ascii="Times New Roman" w:hAnsi="Times New Roman" w:cs="Times New Roman" w:hint="eastAsia"/>
          <w:kern w:val="0"/>
          <w:sz w:val="20"/>
          <w:szCs w:val="20"/>
        </w:rPr>
        <w:t xml:space="preserve"> Qiu</w:t>
      </w:r>
      <w:r w:rsidR="00567FC4" w:rsidRPr="00C85A20">
        <w:rPr>
          <w:rFonts w:ascii="Times New Roman" w:hAnsi="Times New Roman" w:cs="Times New Roman"/>
          <w:kern w:val="0"/>
          <w:sz w:val="20"/>
          <w:szCs w:val="20"/>
        </w:rPr>
        <w:t xml:space="preserve"> and </w:t>
      </w:r>
      <w:r w:rsidR="00567FC4" w:rsidRPr="00C85A20">
        <w:rPr>
          <w:rFonts w:ascii="Times New Roman" w:hAnsi="Times New Roman" w:cs="Times New Roman" w:hint="eastAsia"/>
          <w:kern w:val="0"/>
          <w:sz w:val="20"/>
          <w:szCs w:val="20"/>
        </w:rPr>
        <w:t>J.</w:t>
      </w:r>
      <w:r w:rsidR="00567FC4" w:rsidRPr="00C85A20">
        <w:rPr>
          <w:rFonts w:ascii="Times New Roman" w:hAnsi="Times New Roman" w:cs="Times New Roman"/>
          <w:kern w:val="0"/>
          <w:sz w:val="20"/>
          <w:szCs w:val="20"/>
        </w:rPr>
        <w:t xml:space="preserve"> </w:t>
      </w:r>
      <w:r w:rsidR="00A25533" w:rsidRPr="00C85A20">
        <w:rPr>
          <w:rFonts w:ascii="Times New Roman" w:hAnsi="Times New Roman" w:cs="Times New Roman" w:hint="eastAsia"/>
          <w:kern w:val="0"/>
          <w:sz w:val="20"/>
          <w:szCs w:val="20"/>
        </w:rPr>
        <w:t>Tang,</w:t>
      </w:r>
      <w:r w:rsidR="00567FC4" w:rsidRPr="00C85A20">
        <w:rPr>
          <w:rFonts w:ascii="Times New Roman" w:hAnsi="Times New Roman" w:cs="Times New Roman" w:hint="eastAsia"/>
          <w:kern w:val="0"/>
          <w:sz w:val="20"/>
          <w:szCs w:val="20"/>
        </w:rPr>
        <w:t xml:space="preserve"> Nature Communications, 13(1), 4912</w:t>
      </w:r>
      <w:r w:rsidR="00A25533" w:rsidRPr="00C85A20">
        <w:rPr>
          <w:rFonts w:ascii="Times New Roman" w:hAnsi="Times New Roman" w:cs="Times New Roman" w:hint="eastAsia"/>
          <w:kern w:val="0"/>
          <w:sz w:val="20"/>
          <w:szCs w:val="20"/>
        </w:rPr>
        <w:t xml:space="preserve"> (2022).</w:t>
      </w:r>
    </w:p>
    <w:p w14:paraId="7A34687C" w14:textId="33FCD24C" w:rsidR="00F63569" w:rsidRPr="00C85A20" w:rsidRDefault="00567FC4" w:rsidP="00E42463">
      <w:pPr>
        <w:pStyle w:val="a9"/>
        <w:numPr>
          <w:ilvl w:val="0"/>
          <w:numId w:val="10"/>
        </w:numPr>
        <w:rPr>
          <w:rFonts w:ascii="Times New Roman" w:hAnsi="Times New Roman" w:cs="Times New Roman"/>
          <w:kern w:val="0"/>
          <w:sz w:val="20"/>
          <w:szCs w:val="20"/>
        </w:rPr>
      </w:pPr>
      <w:r w:rsidRPr="00C85A20">
        <w:rPr>
          <w:rFonts w:ascii="Times New Roman" w:hAnsi="Times New Roman" w:cs="Times New Roman" w:hint="eastAsia"/>
          <w:kern w:val="0"/>
          <w:sz w:val="20"/>
          <w:szCs w:val="20"/>
        </w:rPr>
        <w:t>M. J. M.</w:t>
      </w:r>
      <w:r w:rsidRPr="00C85A20">
        <w:rPr>
          <w:rFonts w:ascii="Times New Roman" w:hAnsi="Times New Roman" w:cs="Times New Roman"/>
          <w:kern w:val="0"/>
          <w:sz w:val="20"/>
          <w:szCs w:val="20"/>
        </w:rPr>
        <w:t xml:space="preserve"> </w:t>
      </w:r>
      <w:r w:rsidR="00A25533" w:rsidRPr="00C85A20">
        <w:rPr>
          <w:rFonts w:ascii="Times New Roman" w:hAnsi="Times New Roman" w:cs="Times New Roman" w:hint="eastAsia"/>
          <w:kern w:val="0"/>
          <w:sz w:val="20"/>
          <w:szCs w:val="20"/>
        </w:rPr>
        <w:t xml:space="preserve">Hosseini, </w:t>
      </w:r>
      <w:r w:rsidR="005C6B7A" w:rsidRPr="00C85A20">
        <w:rPr>
          <w:rFonts w:ascii="Times New Roman" w:hAnsi="Times New Roman" w:cs="Times New Roman" w:hint="eastAsia"/>
          <w:kern w:val="0"/>
          <w:sz w:val="20"/>
          <w:szCs w:val="20"/>
        </w:rPr>
        <w:t>Y.</w:t>
      </w:r>
      <w:r w:rsidR="00A25533" w:rsidRPr="00C85A20">
        <w:rPr>
          <w:rFonts w:ascii="Times New Roman" w:hAnsi="Times New Roman" w:cs="Times New Roman" w:hint="eastAsia"/>
          <w:kern w:val="0"/>
          <w:sz w:val="20"/>
          <w:szCs w:val="20"/>
        </w:rPr>
        <w:t xml:space="preserve"> Yang, </w:t>
      </w:r>
      <w:r w:rsidR="00DE5464" w:rsidRPr="00C85A20">
        <w:rPr>
          <w:rFonts w:ascii="Times New Roman" w:hAnsi="Times New Roman" w:cs="Times New Roman" w:hint="eastAsia"/>
          <w:kern w:val="0"/>
          <w:sz w:val="20"/>
          <w:szCs w:val="20"/>
        </w:rPr>
        <w:t>W.</w:t>
      </w:r>
      <w:r w:rsidR="00A25533" w:rsidRPr="00C85A20">
        <w:rPr>
          <w:rFonts w:ascii="Times New Roman" w:hAnsi="Times New Roman" w:cs="Times New Roman" w:hint="eastAsia"/>
          <w:kern w:val="0"/>
          <w:sz w:val="20"/>
          <w:szCs w:val="20"/>
        </w:rPr>
        <w:t xml:space="preserve"> Kruger, </w:t>
      </w:r>
      <w:r w:rsidR="00DE5464" w:rsidRPr="00C85A20">
        <w:rPr>
          <w:rFonts w:ascii="Times New Roman" w:hAnsi="Times New Roman" w:cs="Times New Roman" w:hint="eastAsia"/>
          <w:kern w:val="0"/>
          <w:sz w:val="20"/>
          <w:szCs w:val="20"/>
        </w:rPr>
        <w:t>T.</w:t>
      </w:r>
      <w:r w:rsidR="00A25533" w:rsidRPr="00C85A20">
        <w:rPr>
          <w:rFonts w:ascii="Times New Roman" w:hAnsi="Times New Roman" w:cs="Times New Roman" w:hint="eastAsia"/>
          <w:kern w:val="0"/>
          <w:sz w:val="20"/>
          <w:szCs w:val="20"/>
        </w:rPr>
        <w:t xml:space="preserve"> Yokota, </w:t>
      </w:r>
      <w:r w:rsidR="00DE5464" w:rsidRPr="00C85A20">
        <w:rPr>
          <w:rFonts w:ascii="Times New Roman" w:hAnsi="Times New Roman" w:cs="Times New Roman" w:hint="eastAsia"/>
          <w:kern w:val="0"/>
          <w:sz w:val="20"/>
          <w:szCs w:val="20"/>
        </w:rPr>
        <w:t>S.</w:t>
      </w:r>
      <w:r w:rsidR="00DE5464" w:rsidRPr="00C85A20">
        <w:rPr>
          <w:rFonts w:ascii="Times New Roman" w:hAnsi="Times New Roman" w:cs="Times New Roman"/>
          <w:kern w:val="0"/>
          <w:sz w:val="20"/>
          <w:szCs w:val="20"/>
        </w:rPr>
        <w:t xml:space="preserve"> </w:t>
      </w:r>
      <w:r w:rsidR="00A25533" w:rsidRPr="00C85A20">
        <w:rPr>
          <w:rFonts w:ascii="Times New Roman" w:hAnsi="Times New Roman" w:cs="Times New Roman" w:hint="eastAsia"/>
          <w:kern w:val="0"/>
          <w:sz w:val="20"/>
          <w:szCs w:val="20"/>
        </w:rPr>
        <w:t xml:space="preserve">Lee, </w:t>
      </w:r>
      <w:r w:rsidR="00DE5464" w:rsidRPr="00C85A20">
        <w:rPr>
          <w:rFonts w:ascii="Times New Roman" w:hAnsi="Times New Roman" w:cs="Times New Roman" w:hint="eastAsia"/>
          <w:kern w:val="0"/>
          <w:sz w:val="20"/>
          <w:szCs w:val="20"/>
        </w:rPr>
        <w:t>T.</w:t>
      </w:r>
      <w:r w:rsidR="00A25533" w:rsidRPr="00C85A20">
        <w:rPr>
          <w:rFonts w:ascii="Times New Roman" w:hAnsi="Times New Roman" w:cs="Times New Roman" w:hint="eastAsia"/>
          <w:kern w:val="0"/>
          <w:sz w:val="20"/>
          <w:szCs w:val="20"/>
        </w:rPr>
        <w:t xml:space="preserve"> Someya </w:t>
      </w:r>
      <w:r w:rsidR="00DE5464" w:rsidRPr="00C85A20">
        <w:rPr>
          <w:rFonts w:ascii="Times New Roman" w:hAnsi="Times New Roman" w:cs="Times New Roman"/>
          <w:kern w:val="0"/>
          <w:sz w:val="20"/>
          <w:szCs w:val="20"/>
        </w:rPr>
        <w:t>and</w:t>
      </w:r>
      <w:r w:rsidR="00A25533" w:rsidRPr="00C85A20">
        <w:rPr>
          <w:rFonts w:ascii="Times New Roman" w:hAnsi="Times New Roman" w:cs="Times New Roman" w:hint="eastAsia"/>
          <w:kern w:val="0"/>
          <w:sz w:val="20"/>
          <w:szCs w:val="20"/>
        </w:rPr>
        <w:t xml:space="preserve"> </w:t>
      </w:r>
      <w:r w:rsidR="00DE5464" w:rsidRPr="00C85A20">
        <w:rPr>
          <w:rFonts w:ascii="Times New Roman" w:hAnsi="Times New Roman" w:cs="Times New Roman" w:hint="eastAsia"/>
          <w:kern w:val="0"/>
          <w:sz w:val="20"/>
          <w:szCs w:val="20"/>
        </w:rPr>
        <w:t>R. A.</w:t>
      </w:r>
      <w:r w:rsidR="00DE5464" w:rsidRPr="00C85A20">
        <w:rPr>
          <w:rFonts w:ascii="Times New Roman" w:hAnsi="Times New Roman" w:cs="Times New Roman"/>
          <w:kern w:val="0"/>
          <w:sz w:val="20"/>
          <w:szCs w:val="20"/>
        </w:rPr>
        <w:t xml:space="preserve"> </w:t>
      </w:r>
      <w:r w:rsidR="00A25533" w:rsidRPr="00C85A20">
        <w:rPr>
          <w:rFonts w:ascii="Times New Roman" w:hAnsi="Times New Roman" w:cs="Times New Roman" w:hint="eastAsia"/>
          <w:kern w:val="0"/>
          <w:sz w:val="20"/>
          <w:szCs w:val="20"/>
        </w:rPr>
        <w:t xml:space="preserve">Nawrocki, </w:t>
      </w:r>
      <w:r w:rsidR="00DE5464" w:rsidRPr="00C85A20">
        <w:rPr>
          <w:rFonts w:ascii="Times New Roman" w:hAnsi="Times New Roman" w:cs="Times New Roman" w:hint="eastAsia"/>
          <w:kern w:val="0"/>
          <w:sz w:val="20"/>
          <w:szCs w:val="20"/>
        </w:rPr>
        <w:t xml:space="preserve">NPJ Flexible Electronics, 7(1), 38 </w:t>
      </w:r>
      <w:r w:rsidR="00A25533" w:rsidRPr="00C85A20">
        <w:rPr>
          <w:rFonts w:ascii="Times New Roman" w:hAnsi="Times New Roman" w:cs="Times New Roman" w:hint="eastAsia"/>
          <w:kern w:val="0"/>
          <w:sz w:val="20"/>
          <w:szCs w:val="20"/>
        </w:rPr>
        <w:t>(2023).</w:t>
      </w:r>
    </w:p>
    <w:p w14:paraId="1CF01D90" w14:textId="7C4598AF" w:rsidR="00A25533" w:rsidRPr="00C85A20" w:rsidRDefault="00753615" w:rsidP="000E429E">
      <w:pPr>
        <w:pStyle w:val="a9"/>
        <w:numPr>
          <w:ilvl w:val="0"/>
          <w:numId w:val="10"/>
        </w:numPr>
        <w:rPr>
          <w:rFonts w:ascii="Times New Roman" w:hAnsi="Times New Roman" w:cs="Times New Roman"/>
          <w:kern w:val="0"/>
          <w:sz w:val="20"/>
          <w:szCs w:val="20"/>
        </w:rPr>
      </w:pPr>
      <w:r w:rsidRPr="00C85A20">
        <w:rPr>
          <w:rFonts w:ascii="Times New Roman" w:hAnsi="Times New Roman" w:cs="Times New Roman" w:hint="eastAsia"/>
          <w:kern w:val="0"/>
          <w:sz w:val="20"/>
          <w:szCs w:val="20"/>
        </w:rPr>
        <w:t>S.</w:t>
      </w:r>
      <w:r w:rsidRPr="00C85A20">
        <w:rPr>
          <w:rFonts w:ascii="Times New Roman" w:hAnsi="Times New Roman" w:cs="Times New Roman"/>
          <w:kern w:val="0"/>
          <w:sz w:val="20"/>
          <w:szCs w:val="20"/>
        </w:rPr>
        <w:t xml:space="preserve"> </w:t>
      </w:r>
      <w:r w:rsidR="000E429E" w:rsidRPr="00C85A20">
        <w:rPr>
          <w:rFonts w:ascii="Times New Roman" w:hAnsi="Times New Roman" w:cs="Times New Roman" w:hint="eastAsia"/>
          <w:kern w:val="0"/>
          <w:sz w:val="20"/>
          <w:szCs w:val="20"/>
        </w:rPr>
        <w:t>Kuni</w:t>
      </w:r>
      <w:r w:rsidR="000E429E" w:rsidRPr="00C85A20">
        <w:rPr>
          <w:rFonts w:ascii="Cambria" w:hAnsi="Cambria" w:cs="Cambria"/>
          <w:kern w:val="0"/>
          <w:sz w:val="20"/>
          <w:szCs w:val="20"/>
        </w:rPr>
        <w:t>ć</w:t>
      </w:r>
      <w:r w:rsidRPr="00C85A20">
        <w:rPr>
          <w:rFonts w:ascii="Times New Roman" w:hAnsi="Times New Roman" w:cs="Times New Roman"/>
          <w:kern w:val="0"/>
          <w:sz w:val="20"/>
          <w:szCs w:val="20"/>
        </w:rPr>
        <w:t xml:space="preserve"> and</w:t>
      </w:r>
      <w:r w:rsidR="000E429E" w:rsidRPr="00C85A20">
        <w:rPr>
          <w:rFonts w:ascii="Times New Roman" w:hAnsi="Times New Roman" w:cs="Times New Roman" w:hint="eastAsia"/>
          <w:kern w:val="0"/>
          <w:sz w:val="20"/>
          <w:szCs w:val="20"/>
        </w:rPr>
        <w:t xml:space="preserve"> </w:t>
      </w:r>
      <w:r w:rsidRPr="00C85A20">
        <w:rPr>
          <w:rFonts w:ascii="Times New Roman" w:hAnsi="Times New Roman" w:cs="Times New Roman" w:hint="eastAsia"/>
          <w:kern w:val="0"/>
          <w:sz w:val="20"/>
          <w:szCs w:val="20"/>
        </w:rPr>
        <w:t>Z.</w:t>
      </w:r>
      <w:r w:rsidRPr="00C85A20">
        <w:rPr>
          <w:rFonts w:ascii="Times New Roman" w:hAnsi="Times New Roman" w:cs="Times New Roman"/>
          <w:kern w:val="0"/>
          <w:sz w:val="20"/>
          <w:szCs w:val="20"/>
        </w:rPr>
        <w:t xml:space="preserve"> </w:t>
      </w:r>
      <w:r w:rsidR="000E429E" w:rsidRPr="00C85A20">
        <w:rPr>
          <w:rFonts w:ascii="Times New Roman" w:hAnsi="Times New Roman" w:cs="Times New Roman" w:hint="eastAsia"/>
          <w:kern w:val="0"/>
          <w:sz w:val="20"/>
          <w:szCs w:val="20"/>
        </w:rPr>
        <w:t>Š</w:t>
      </w:r>
      <w:r w:rsidR="000E429E" w:rsidRPr="00C85A20">
        <w:rPr>
          <w:rFonts w:ascii="Times New Roman" w:hAnsi="Times New Roman" w:cs="Times New Roman" w:hint="eastAsia"/>
          <w:kern w:val="0"/>
          <w:sz w:val="20"/>
          <w:szCs w:val="20"/>
        </w:rPr>
        <w:t xml:space="preserve">ego, </w:t>
      </w:r>
      <w:r w:rsidR="000D6521" w:rsidRPr="00C85A20">
        <w:rPr>
          <w:rFonts w:ascii="Times New Roman" w:hAnsi="Times New Roman" w:cs="Times New Roman" w:hint="eastAsia"/>
          <w:kern w:val="0"/>
          <w:sz w:val="20"/>
          <w:szCs w:val="20"/>
        </w:rPr>
        <w:t xml:space="preserve">In Proceedings ELMAR-2012 (pp. 31-35). IEEE. </w:t>
      </w:r>
      <w:r w:rsidR="000E429E" w:rsidRPr="00C85A20">
        <w:rPr>
          <w:rFonts w:ascii="Times New Roman" w:hAnsi="Times New Roman" w:cs="Times New Roman" w:hint="eastAsia"/>
          <w:kern w:val="0"/>
          <w:sz w:val="20"/>
          <w:szCs w:val="20"/>
        </w:rPr>
        <w:t xml:space="preserve">(2012). </w:t>
      </w:r>
    </w:p>
    <w:p w14:paraId="7D6A0906" w14:textId="64BA876C" w:rsidR="000D6521" w:rsidRPr="00C85A20" w:rsidRDefault="000D6521" w:rsidP="000D6521">
      <w:pPr>
        <w:pStyle w:val="a9"/>
        <w:numPr>
          <w:ilvl w:val="0"/>
          <w:numId w:val="10"/>
        </w:numPr>
        <w:rPr>
          <w:rFonts w:ascii="Times New Roman" w:hAnsi="Times New Roman" w:cs="Times New Roman"/>
          <w:kern w:val="0"/>
          <w:sz w:val="20"/>
          <w:szCs w:val="20"/>
        </w:rPr>
      </w:pPr>
      <w:r w:rsidRPr="00C85A20">
        <w:rPr>
          <w:rFonts w:ascii="Times New Roman" w:hAnsi="Times New Roman" w:cs="Times New Roman" w:hint="eastAsia"/>
          <w:kern w:val="0"/>
          <w:sz w:val="20"/>
          <w:szCs w:val="20"/>
        </w:rPr>
        <w:t>Z.</w:t>
      </w:r>
      <w:r w:rsidRPr="00C85A20">
        <w:rPr>
          <w:rFonts w:ascii="Times New Roman" w:hAnsi="Times New Roman" w:cs="Times New Roman"/>
          <w:kern w:val="0"/>
          <w:sz w:val="20"/>
          <w:szCs w:val="20"/>
        </w:rPr>
        <w:t xml:space="preserve"> </w:t>
      </w:r>
      <w:r w:rsidR="00A25533" w:rsidRPr="00C85A20">
        <w:rPr>
          <w:rFonts w:ascii="Times New Roman" w:hAnsi="Times New Roman" w:cs="Times New Roman" w:hint="eastAsia"/>
          <w:kern w:val="0"/>
          <w:sz w:val="20"/>
          <w:szCs w:val="20"/>
        </w:rPr>
        <w:t xml:space="preserve">Qin, </w:t>
      </w:r>
      <w:r w:rsidRPr="00C85A20">
        <w:rPr>
          <w:rFonts w:ascii="Times New Roman" w:hAnsi="Times New Roman" w:cs="Times New Roman" w:hint="eastAsia"/>
          <w:kern w:val="0"/>
          <w:sz w:val="20"/>
          <w:szCs w:val="20"/>
        </w:rPr>
        <w:t>Y.</w:t>
      </w:r>
      <w:r w:rsidR="00A25533" w:rsidRPr="00C85A20">
        <w:rPr>
          <w:rFonts w:ascii="Times New Roman" w:hAnsi="Times New Roman" w:cs="Times New Roman" w:hint="eastAsia"/>
          <w:kern w:val="0"/>
          <w:sz w:val="20"/>
          <w:szCs w:val="20"/>
        </w:rPr>
        <w:t xml:space="preserve"> Zhang, </w:t>
      </w:r>
      <w:r w:rsidRPr="00C85A20">
        <w:rPr>
          <w:rFonts w:ascii="Times New Roman" w:hAnsi="Times New Roman" w:cs="Times New Roman" w:hint="eastAsia"/>
          <w:kern w:val="0"/>
          <w:sz w:val="20"/>
          <w:szCs w:val="20"/>
        </w:rPr>
        <w:t>T.</w:t>
      </w:r>
      <w:r w:rsidR="00A25533" w:rsidRPr="00C85A20">
        <w:rPr>
          <w:rFonts w:ascii="Times New Roman" w:hAnsi="Times New Roman" w:cs="Times New Roman" w:hint="eastAsia"/>
          <w:kern w:val="0"/>
          <w:sz w:val="20"/>
          <w:szCs w:val="20"/>
        </w:rPr>
        <w:t xml:space="preserve"> Wang, </w:t>
      </w:r>
      <w:r w:rsidRPr="00C85A20">
        <w:rPr>
          <w:rFonts w:ascii="Times New Roman" w:hAnsi="Times New Roman" w:cs="Times New Roman" w:hint="eastAsia"/>
          <w:kern w:val="0"/>
          <w:sz w:val="20"/>
          <w:szCs w:val="20"/>
        </w:rPr>
        <w:t>H.</w:t>
      </w:r>
      <w:r w:rsidR="00A25533" w:rsidRPr="00C85A20">
        <w:rPr>
          <w:rFonts w:ascii="Times New Roman" w:hAnsi="Times New Roman" w:cs="Times New Roman" w:hint="eastAsia"/>
          <w:kern w:val="0"/>
          <w:sz w:val="20"/>
          <w:szCs w:val="20"/>
        </w:rPr>
        <w:t xml:space="preserve"> Gao, </w:t>
      </w:r>
      <w:r w:rsidRPr="00C85A20">
        <w:rPr>
          <w:rFonts w:ascii="Times New Roman" w:hAnsi="Times New Roman" w:cs="Times New Roman" w:hint="eastAsia"/>
          <w:kern w:val="0"/>
          <w:sz w:val="20"/>
          <w:szCs w:val="20"/>
        </w:rPr>
        <w:t>C.</w:t>
      </w:r>
      <w:r w:rsidR="00A25533" w:rsidRPr="00C85A20">
        <w:rPr>
          <w:rFonts w:ascii="Times New Roman" w:hAnsi="Times New Roman" w:cs="Times New Roman" w:hint="eastAsia"/>
          <w:kern w:val="0"/>
          <w:sz w:val="20"/>
          <w:szCs w:val="20"/>
        </w:rPr>
        <w:t xml:space="preserve"> Gao, </w:t>
      </w:r>
      <w:r w:rsidRPr="00C85A20">
        <w:rPr>
          <w:rFonts w:ascii="Times New Roman" w:hAnsi="Times New Roman" w:cs="Times New Roman" w:hint="eastAsia"/>
          <w:kern w:val="0"/>
          <w:sz w:val="20"/>
          <w:szCs w:val="20"/>
        </w:rPr>
        <w:t>X.</w:t>
      </w:r>
      <w:r w:rsidR="00A25533" w:rsidRPr="00C85A20">
        <w:rPr>
          <w:rFonts w:ascii="Times New Roman" w:hAnsi="Times New Roman" w:cs="Times New Roman" w:hint="eastAsia"/>
          <w:kern w:val="0"/>
          <w:sz w:val="20"/>
          <w:szCs w:val="20"/>
        </w:rPr>
        <w:t xml:space="preserve"> Zhang</w:t>
      </w:r>
      <w:r w:rsidRPr="00C85A20">
        <w:rPr>
          <w:rFonts w:ascii="Times New Roman" w:hAnsi="Times New Roman" w:cs="Times New Roman"/>
          <w:kern w:val="0"/>
          <w:sz w:val="20"/>
          <w:szCs w:val="20"/>
        </w:rPr>
        <w:t xml:space="preserve"> and</w:t>
      </w:r>
      <w:r w:rsidRPr="00C85A20">
        <w:rPr>
          <w:rFonts w:ascii="Times New Roman" w:hAnsi="Times New Roman" w:cs="Times New Roman" w:hint="eastAsia"/>
          <w:kern w:val="0"/>
          <w:sz w:val="20"/>
          <w:szCs w:val="20"/>
        </w:rPr>
        <w:t xml:space="preserve"> W.</w:t>
      </w:r>
      <w:r w:rsidR="00A25533" w:rsidRPr="00C85A20">
        <w:rPr>
          <w:rFonts w:ascii="Times New Roman" w:hAnsi="Times New Roman" w:cs="Times New Roman" w:hint="eastAsia"/>
          <w:kern w:val="0"/>
          <w:sz w:val="20"/>
          <w:szCs w:val="20"/>
        </w:rPr>
        <w:t xml:space="preserve"> Hu, </w:t>
      </w:r>
      <w:r w:rsidRPr="00C85A20">
        <w:rPr>
          <w:rFonts w:ascii="Times New Roman" w:hAnsi="Times New Roman" w:cs="Times New Roman" w:hint="eastAsia"/>
          <w:kern w:val="0"/>
          <w:sz w:val="20"/>
          <w:szCs w:val="20"/>
        </w:rPr>
        <w:t xml:space="preserve">Nature Photonics, 1-9 (2025). </w:t>
      </w:r>
    </w:p>
    <w:p w14:paraId="634D3E8B" w14:textId="094401F9" w:rsidR="00F63569" w:rsidRPr="00C85A20" w:rsidRDefault="000D6521" w:rsidP="00E42463">
      <w:pPr>
        <w:pStyle w:val="a9"/>
        <w:numPr>
          <w:ilvl w:val="0"/>
          <w:numId w:val="10"/>
        </w:numPr>
        <w:rPr>
          <w:rFonts w:ascii="Times New Roman" w:hAnsi="Times New Roman" w:cs="Times New Roman"/>
          <w:kern w:val="0"/>
          <w:sz w:val="20"/>
          <w:szCs w:val="20"/>
        </w:rPr>
      </w:pPr>
      <w:r w:rsidRPr="00C85A20">
        <w:rPr>
          <w:rFonts w:ascii="Times New Roman" w:hAnsi="Times New Roman" w:cs="Times New Roman" w:hint="eastAsia"/>
          <w:kern w:val="0"/>
          <w:sz w:val="20"/>
          <w:szCs w:val="20"/>
        </w:rPr>
        <w:t>A.</w:t>
      </w:r>
      <w:r w:rsidRPr="00C85A20">
        <w:rPr>
          <w:rFonts w:ascii="Times New Roman" w:hAnsi="Times New Roman" w:cs="Times New Roman"/>
          <w:kern w:val="0"/>
          <w:sz w:val="20"/>
          <w:szCs w:val="20"/>
        </w:rPr>
        <w:t xml:space="preserve"> </w:t>
      </w:r>
      <w:r w:rsidR="00A25533" w:rsidRPr="00C85A20">
        <w:rPr>
          <w:rFonts w:ascii="Times New Roman" w:hAnsi="Times New Roman" w:cs="Times New Roman" w:hint="eastAsia"/>
          <w:kern w:val="0"/>
          <w:sz w:val="20"/>
          <w:szCs w:val="20"/>
        </w:rPr>
        <w:t xml:space="preserve">Yin, </w:t>
      </w:r>
      <w:r w:rsidRPr="00C85A20">
        <w:rPr>
          <w:rFonts w:ascii="Times New Roman" w:hAnsi="Times New Roman" w:cs="Times New Roman" w:hint="eastAsia"/>
          <w:kern w:val="0"/>
          <w:sz w:val="20"/>
          <w:szCs w:val="20"/>
        </w:rPr>
        <w:t>J.</w:t>
      </w:r>
      <w:r w:rsidR="00A25533" w:rsidRPr="00C85A20">
        <w:rPr>
          <w:rFonts w:ascii="Times New Roman" w:hAnsi="Times New Roman" w:cs="Times New Roman" w:hint="eastAsia"/>
          <w:kern w:val="0"/>
          <w:sz w:val="20"/>
          <w:szCs w:val="20"/>
        </w:rPr>
        <w:t xml:space="preserve"> Wang, </w:t>
      </w:r>
      <w:r w:rsidRPr="00C85A20">
        <w:rPr>
          <w:rFonts w:ascii="Times New Roman" w:hAnsi="Times New Roman" w:cs="Times New Roman" w:hint="eastAsia"/>
          <w:kern w:val="0"/>
          <w:sz w:val="20"/>
          <w:szCs w:val="20"/>
        </w:rPr>
        <w:t>S.</w:t>
      </w:r>
      <w:r w:rsidR="00A25533" w:rsidRPr="00C85A20">
        <w:rPr>
          <w:rFonts w:ascii="Times New Roman" w:hAnsi="Times New Roman" w:cs="Times New Roman" w:hint="eastAsia"/>
          <w:kern w:val="0"/>
          <w:sz w:val="20"/>
          <w:szCs w:val="20"/>
        </w:rPr>
        <w:t xml:space="preserve"> Hu, </w:t>
      </w:r>
      <w:r w:rsidRPr="00C85A20">
        <w:rPr>
          <w:rFonts w:ascii="Times New Roman" w:hAnsi="Times New Roman" w:cs="Times New Roman" w:hint="eastAsia"/>
          <w:kern w:val="0"/>
          <w:sz w:val="20"/>
          <w:szCs w:val="20"/>
        </w:rPr>
        <w:t>M.</w:t>
      </w:r>
      <w:r w:rsidR="00A25533" w:rsidRPr="00C85A20">
        <w:rPr>
          <w:rFonts w:ascii="Times New Roman" w:hAnsi="Times New Roman" w:cs="Times New Roman" w:hint="eastAsia"/>
          <w:kern w:val="0"/>
          <w:sz w:val="20"/>
          <w:szCs w:val="20"/>
        </w:rPr>
        <w:t xml:space="preserve"> Sun, </w:t>
      </w:r>
      <w:r w:rsidRPr="00C85A20">
        <w:rPr>
          <w:rFonts w:ascii="Times New Roman" w:hAnsi="Times New Roman" w:cs="Times New Roman" w:hint="eastAsia"/>
          <w:kern w:val="0"/>
          <w:sz w:val="20"/>
          <w:szCs w:val="20"/>
        </w:rPr>
        <w:t>B.</w:t>
      </w:r>
      <w:r w:rsidR="00A25533" w:rsidRPr="00C85A20">
        <w:rPr>
          <w:rFonts w:ascii="Times New Roman" w:hAnsi="Times New Roman" w:cs="Times New Roman" w:hint="eastAsia"/>
          <w:kern w:val="0"/>
          <w:sz w:val="20"/>
          <w:szCs w:val="20"/>
        </w:rPr>
        <w:t xml:space="preserve"> Sun, </w:t>
      </w:r>
      <w:r w:rsidRPr="00C85A20">
        <w:rPr>
          <w:rFonts w:ascii="Times New Roman" w:hAnsi="Times New Roman" w:cs="Times New Roman" w:hint="eastAsia"/>
          <w:kern w:val="0"/>
          <w:sz w:val="20"/>
          <w:szCs w:val="20"/>
        </w:rPr>
        <w:t>M.</w:t>
      </w:r>
      <w:r w:rsidR="00A25533" w:rsidRPr="00C85A20">
        <w:rPr>
          <w:rFonts w:ascii="Times New Roman" w:hAnsi="Times New Roman" w:cs="Times New Roman" w:hint="eastAsia"/>
          <w:kern w:val="0"/>
          <w:sz w:val="20"/>
          <w:szCs w:val="20"/>
        </w:rPr>
        <w:t xml:space="preserve"> Dong</w:t>
      </w:r>
      <w:r w:rsidRPr="00C85A20">
        <w:rPr>
          <w:rFonts w:ascii="Times New Roman" w:hAnsi="Times New Roman" w:cs="Times New Roman"/>
          <w:kern w:val="0"/>
          <w:sz w:val="20"/>
          <w:szCs w:val="20"/>
        </w:rPr>
        <w:t xml:space="preserve"> and</w:t>
      </w:r>
      <w:r w:rsidR="00A25533" w:rsidRPr="00C85A20">
        <w:rPr>
          <w:rFonts w:ascii="Times New Roman" w:hAnsi="Times New Roman" w:cs="Times New Roman" w:hint="eastAsia"/>
          <w:kern w:val="0"/>
          <w:sz w:val="20"/>
          <w:szCs w:val="20"/>
        </w:rPr>
        <w:t xml:space="preserve"> </w:t>
      </w:r>
      <w:r w:rsidRPr="00C85A20">
        <w:rPr>
          <w:rFonts w:ascii="Times New Roman" w:hAnsi="Times New Roman" w:cs="Times New Roman" w:hint="eastAsia"/>
          <w:kern w:val="0"/>
          <w:sz w:val="20"/>
          <w:szCs w:val="20"/>
        </w:rPr>
        <w:t>H.</w:t>
      </w:r>
      <w:r w:rsidRPr="00C85A20">
        <w:rPr>
          <w:rFonts w:ascii="Times New Roman" w:hAnsi="Times New Roman" w:cs="Times New Roman"/>
          <w:kern w:val="0"/>
          <w:sz w:val="20"/>
          <w:szCs w:val="20"/>
        </w:rPr>
        <w:t xml:space="preserve"> </w:t>
      </w:r>
      <w:r w:rsidR="00A25533" w:rsidRPr="00C85A20">
        <w:rPr>
          <w:rFonts w:ascii="Times New Roman" w:hAnsi="Times New Roman" w:cs="Times New Roman" w:hint="eastAsia"/>
          <w:kern w:val="0"/>
          <w:sz w:val="20"/>
          <w:szCs w:val="20"/>
        </w:rPr>
        <w:t>Liu,</w:t>
      </w:r>
      <w:r w:rsidRPr="00C85A20">
        <w:rPr>
          <w:rFonts w:ascii="Times New Roman" w:hAnsi="Times New Roman" w:cs="Times New Roman" w:hint="eastAsia"/>
          <w:kern w:val="0"/>
          <w:sz w:val="20"/>
          <w:szCs w:val="20"/>
        </w:rPr>
        <w:t xml:space="preserve"> Nano Energy, 106, 108034</w:t>
      </w:r>
      <w:r w:rsidR="00A25533" w:rsidRPr="00C85A20">
        <w:rPr>
          <w:rFonts w:ascii="Times New Roman" w:hAnsi="Times New Roman" w:cs="Times New Roman" w:hint="eastAsia"/>
          <w:kern w:val="0"/>
          <w:sz w:val="20"/>
          <w:szCs w:val="20"/>
        </w:rPr>
        <w:t xml:space="preserve"> (2023). </w:t>
      </w:r>
    </w:p>
    <w:p w14:paraId="074B6AF2" w14:textId="330437F6" w:rsidR="00BC3C8F" w:rsidRPr="00E17380" w:rsidRDefault="00390148" w:rsidP="00C85A20">
      <w:pPr>
        <w:pStyle w:val="a9"/>
        <w:numPr>
          <w:ilvl w:val="0"/>
          <w:numId w:val="10"/>
        </w:numPr>
        <w:rPr>
          <w:rFonts w:ascii="Times New Roman" w:eastAsia="微软雅黑" w:hAnsi="Times New Roman" w:cs="Times New Roman"/>
          <w:sz w:val="20"/>
          <w:szCs w:val="20"/>
        </w:rPr>
      </w:pPr>
      <w:r w:rsidRPr="00E17380">
        <w:rPr>
          <w:rFonts w:ascii="Times New Roman" w:hAnsi="Times New Roman" w:cs="Times New Roman"/>
          <w:kern w:val="0"/>
          <w:sz w:val="20"/>
          <w:szCs w:val="20"/>
        </w:rPr>
        <w:t xml:space="preserve">S. </w:t>
      </w:r>
      <w:r w:rsidR="004E734D" w:rsidRPr="00E17380">
        <w:rPr>
          <w:rFonts w:ascii="Times New Roman" w:hAnsi="Times New Roman" w:cs="Times New Roman"/>
          <w:kern w:val="0"/>
          <w:sz w:val="20"/>
          <w:szCs w:val="20"/>
        </w:rPr>
        <w:t xml:space="preserve">Lai, </w:t>
      </w:r>
      <w:r w:rsidRPr="00E17380">
        <w:rPr>
          <w:rFonts w:ascii="Times New Roman" w:hAnsi="Times New Roman" w:cs="Times New Roman"/>
          <w:kern w:val="0"/>
          <w:sz w:val="20"/>
          <w:szCs w:val="20"/>
        </w:rPr>
        <w:t>K.</w:t>
      </w:r>
      <w:r w:rsidR="004E734D" w:rsidRPr="00E17380">
        <w:rPr>
          <w:rFonts w:ascii="Times New Roman" w:hAnsi="Times New Roman" w:cs="Times New Roman"/>
          <w:kern w:val="0"/>
          <w:sz w:val="20"/>
          <w:szCs w:val="20"/>
        </w:rPr>
        <w:t xml:space="preserve"> Kumpf, </w:t>
      </w:r>
      <w:r w:rsidRPr="00E17380">
        <w:rPr>
          <w:rFonts w:ascii="Times New Roman" w:hAnsi="Times New Roman" w:cs="Times New Roman"/>
          <w:kern w:val="0"/>
          <w:sz w:val="20"/>
          <w:szCs w:val="20"/>
        </w:rPr>
        <w:t>P.</w:t>
      </w:r>
      <w:r w:rsidR="004E734D" w:rsidRPr="00E17380">
        <w:rPr>
          <w:rFonts w:ascii="Times New Roman" w:hAnsi="Times New Roman" w:cs="Times New Roman"/>
          <w:kern w:val="0"/>
          <w:sz w:val="20"/>
          <w:szCs w:val="20"/>
        </w:rPr>
        <w:t xml:space="preserve"> Fruhmann, </w:t>
      </w:r>
      <w:r w:rsidRPr="00E17380">
        <w:rPr>
          <w:rFonts w:ascii="Times New Roman" w:hAnsi="Times New Roman" w:cs="Times New Roman"/>
          <w:kern w:val="0"/>
          <w:sz w:val="20"/>
          <w:szCs w:val="20"/>
        </w:rPr>
        <w:t xml:space="preserve">P. C. </w:t>
      </w:r>
      <w:r w:rsidR="004E734D" w:rsidRPr="00E17380">
        <w:rPr>
          <w:rFonts w:ascii="Times New Roman" w:hAnsi="Times New Roman" w:cs="Times New Roman"/>
          <w:kern w:val="0"/>
          <w:sz w:val="20"/>
          <w:szCs w:val="20"/>
        </w:rPr>
        <w:t xml:space="preserve">Ricci, </w:t>
      </w:r>
      <w:r w:rsidRPr="00E17380">
        <w:rPr>
          <w:rFonts w:ascii="Times New Roman" w:hAnsi="Times New Roman" w:cs="Times New Roman"/>
          <w:kern w:val="0"/>
          <w:sz w:val="20"/>
          <w:szCs w:val="20"/>
        </w:rPr>
        <w:t>J.</w:t>
      </w:r>
      <w:r w:rsidR="004E734D" w:rsidRPr="00E17380">
        <w:rPr>
          <w:rFonts w:ascii="Times New Roman" w:hAnsi="Times New Roman" w:cs="Times New Roman"/>
          <w:kern w:val="0"/>
          <w:sz w:val="20"/>
          <w:szCs w:val="20"/>
        </w:rPr>
        <w:t xml:space="preserve"> Bintinger,</w:t>
      </w:r>
      <w:r w:rsidRPr="00E17380">
        <w:rPr>
          <w:rFonts w:ascii="Times New Roman" w:hAnsi="Times New Roman" w:cs="Times New Roman"/>
          <w:kern w:val="0"/>
          <w:sz w:val="20"/>
          <w:szCs w:val="20"/>
        </w:rPr>
        <w:t xml:space="preserve"> A.</w:t>
      </w:r>
      <w:r w:rsidR="004E734D" w:rsidRPr="00E17380">
        <w:rPr>
          <w:rFonts w:ascii="Times New Roman" w:hAnsi="Times New Roman" w:cs="Times New Roman"/>
          <w:kern w:val="0"/>
          <w:sz w:val="20"/>
          <w:szCs w:val="20"/>
        </w:rPr>
        <w:t xml:space="preserve"> Bonfiglio</w:t>
      </w:r>
      <w:r w:rsidRPr="00E17380">
        <w:rPr>
          <w:rFonts w:ascii="Times New Roman" w:hAnsi="Times New Roman" w:cs="Times New Roman"/>
          <w:kern w:val="0"/>
          <w:sz w:val="20"/>
          <w:szCs w:val="20"/>
        </w:rPr>
        <w:t xml:space="preserve"> and</w:t>
      </w:r>
      <w:r w:rsidR="004E734D" w:rsidRPr="00E17380">
        <w:rPr>
          <w:rFonts w:ascii="Times New Roman" w:hAnsi="Times New Roman" w:cs="Times New Roman"/>
          <w:kern w:val="0"/>
          <w:sz w:val="20"/>
          <w:szCs w:val="20"/>
        </w:rPr>
        <w:t xml:space="preserve"> </w:t>
      </w:r>
      <w:r w:rsidRPr="00E17380">
        <w:rPr>
          <w:rFonts w:ascii="Times New Roman" w:hAnsi="Times New Roman" w:cs="Times New Roman"/>
          <w:kern w:val="0"/>
          <w:sz w:val="20"/>
          <w:szCs w:val="20"/>
        </w:rPr>
        <w:t xml:space="preserve">P. </w:t>
      </w:r>
      <w:r w:rsidR="004E734D" w:rsidRPr="00E17380">
        <w:rPr>
          <w:rFonts w:ascii="Times New Roman" w:hAnsi="Times New Roman" w:cs="Times New Roman"/>
          <w:kern w:val="0"/>
          <w:sz w:val="20"/>
          <w:szCs w:val="20"/>
        </w:rPr>
        <w:t xml:space="preserve">Cosseddu, </w:t>
      </w:r>
      <w:r w:rsidR="008768C5" w:rsidRPr="00E17380">
        <w:rPr>
          <w:rFonts w:ascii="Times New Roman" w:hAnsi="Times New Roman" w:cs="Times New Roman"/>
          <w:kern w:val="0"/>
          <w:sz w:val="20"/>
          <w:szCs w:val="20"/>
        </w:rPr>
        <w:t xml:space="preserve">Sensors and Actuators A: Physical, 368, 115101 </w:t>
      </w:r>
      <w:r w:rsidR="004E734D" w:rsidRPr="00E17380">
        <w:rPr>
          <w:rFonts w:ascii="Times New Roman" w:hAnsi="Times New Roman" w:cs="Times New Roman"/>
          <w:kern w:val="0"/>
          <w:sz w:val="20"/>
          <w:szCs w:val="20"/>
        </w:rPr>
        <w:t>(2024)</w:t>
      </w:r>
      <w:r w:rsidR="004E734D" w:rsidRPr="00E17380">
        <w:rPr>
          <w:rFonts w:ascii="Times New Roman" w:eastAsia="微软雅黑" w:hAnsi="Times New Roman" w:cs="Times New Roman"/>
          <w:sz w:val="20"/>
          <w:szCs w:val="20"/>
        </w:rPr>
        <w:t>.</w:t>
      </w:r>
    </w:p>
    <w:sectPr w:rsidR="00BC3C8F" w:rsidRPr="00E17380" w:rsidSect="00394A75">
      <w:pgSz w:w="12242" w:h="15842" w:code="152"/>
      <w:pgMar w:top="1440" w:right="1440" w:bottom="1701" w:left="1440"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C84BC7" w14:textId="77777777" w:rsidR="00D15A99" w:rsidRDefault="00D15A99" w:rsidP="00BB0FE6">
      <w:r>
        <w:separator/>
      </w:r>
    </w:p>
  </w:endnote>
  <w:endnote w:type="continuationSeparator" w:id="0">
    <w:p w14:paraId="28389181" w14:textId="77777777" w:rsidR="00D15A99" w:rsidRDefault="00D15A99" w:rsidP="00BB0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微软雅黑">
    <w:altName w:val="Microsoft YaHei"/>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17FF98" w14:textId="77777777" w:rsidR="00D15A99" w:rsidRDefault="00D15A99" w:rsidP="00BB0FE6">
      <w:r>
        <w:separator/>
      </w:r>
    </w:p>
  </w:footnote>
  <w:footnote w:type="continuationSeparator" w:id="0">
    <w:p w14:paraId="6336E035" w14:textId="77777777" w:rsidR="00D15A99" w:rsidRDefault="00D15A99" w:rsidP="00BB0FE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97A71"/>
    <w:multiLevelType w:val="hybridMultilevel"/>
    <w:tmpl w:val="2BCC922E"/>
    <w:lvl w:ilvl="0" w:tplc="F87EC0CE">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 w15:restartNumberingAfterBreak="0">
    <w:nsid w:val="0FD228D0"/>
    <w:multiLevelType w:val="hybridMultilevel"/>
    <w:tmpl w:val="5860DA68"/>
    <w:lvl w:ilvl="0" w:tplc="67CECABC">
      <w:start w:val="1"/>
      <w:numFmt w:val="decimal"/>
      <w:lvlText w:val="%1."/>
      <w:lvlJc w:val="left"/>
      <w:pPr>
        <w:ind w:left="360" w:hanging="360"/>
      </w:pPr>
      <w:rPr>
        <w:rFonts w:hint="default"/>
        <w:b w:val="0"/>
        <w:bCs w:val="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14C85E85"/>
    <w:multiLevelType w:val="hybridMultilevel"/>
    <w:tmpl w:val="6CB49A5A"/>
    <w:lvl w:ilvl="0" w:tplc="B2E81B86">
      <w:start w:val="1"/>
      <w:numFmt w:val="bullet"/>
      <w:lvlText w:val=""/>
      <w:lvlJc w:val="left"/>
      <w:pPr>
        <w:ind w:left="440" w:hanging="440"/>
      </w:pPr>
      <w:rPr>
        <w:rFonts w:ascii="Calibri" w:hAnsi="Calibri"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 w15:restartNumberingAfterBreak="0">
    <w:nsid w:val="1A2C3F11"/>
    <w:multiLevelType w:val="hybridMultilevel"/>
    <w:tmpl w:val="856269B0"/>
    <w:lvl w:ilvl="0" w:tplc="F87EC0CE">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23DB4981"/>
    <w:multiLevelType w:val="hybridMultilevel"/>
    <w:tmpl w:val="452C0978"/>
    <w:lvl w:ilvl="0" w:tplc="F87EC0CE">
      <w:start w:val="1"/>
      <w:numFmt w:val="bullet"/>
      <w:lvlText w:val=""/>
      <w:lvlJc w:val="left"/>
      <w:pPr>
        <w:ind w:left="88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 w15:restartNumberingAfterBreak="0">
    <w:nsid w:val="3B2F4659"/>
    <w:multiLevelType w:val="hybridMultilevel"/>
    <w:tmpl w:val="0DA001EC"/>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 w15:restartNumberingAfterBreak="0">
    <w:nsid w:val="3E9353F5"/>
    <w:multiLevelType w:val="hybridMultilevel"/>
    <w:tmpl w:val="3FE249EE"/>
    <w:lvl w:ilvl="0" w:tplc="F87EC0CE">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 w15:restartNumberingAfterBreak="0">
    <w:nsid w:val="457425CE"/>
    <w:multiLevelType w:val="hybridMultilevel"/>
    <w:tmpl w:val="28942DB8"/>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 w15:restartNumberingAfterBreak="0">
    <w:nsid w:val="47AE20D5"/>
    <w:multiLevelType w:val="hybridMultilevel"/>
    <w:tmpl w:val="7A78AA60"/>
    <w:lvl w:ilvl="0" w:tplc="F87EC0CE">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 w15:restartNumberingAfterBreak="0">
    <w:nsid w:val="6684335F"/>
    <w:multiLevelType w:val="hybridMultilevel"/>
    <w:tmpl w:val="D73A5D0C"/>
    <w:lvl w:ilvl="0" w:tplc="F87EC0CE">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0" w15:restartNumberingAfterBreak="0">
    <w:nsid w:val="732D5657"/>
    <w:multiLevelType w:val="multilevel"/>
    <w:tmpl w:val="FA4A80EE"/>
    <w:lvl w:ilvl="0">
      <w:start w:val="1"/>
      <w:numFmt w:val="decimal"/>
      <w:pStyle w:val="Referenc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5"/>
  </w:num>
  <w:num w:numId="2">
    <w:abstractNumId w:val="7"/>
  </w:num>
  <w:num w:numId="3">
    <w:abstractNumId w:val="4"/>
  </w:num>
  <w:num w:numId="4">
    <w:abstractNumId w:val="0"/>
  </w:num>
  <w:num w:numId="5">
    <w:abstractNumId w:val="6"/>
  </w:num>
  <w:num w:numId="6">
    <w:abstractNumId w:val="2"/>
  </w:num>
  <w:num w:numId="7">
    <w:abstractNumId w:val="8"/>
  </w:num>
  <w:num w:numId="8">
    <w:abstractNumId w:val="9"/>
  </w:num>
  <w:num w:numId="9">
    <w:abstractNumId w:val="3"/>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28B"/>
    <w:rsid w:val="00001D59"/>
    <w:rsid w:val="00002CAB"/>
    <w:rsid w:val="0000317A"/>
    <w:rsid w:val="000061F0"/>
    <w:rsid w:val="00006627"/>
    <w:rsid w:val="0000686F"/>
    <w:rsid w:val="000070A4"/>
    <w:rsid w:val="000070E0"/>
    <w:rsid w:val="00007719"/>
    <w:rsid w:val="00007AB7"/>
    <w:rsid w:val="00007BBC"/>
    <w:rsid w:val="00010042"/>
    <w:rsid w:val="0001128A"/>
    <w:rsid w:val="00011DEB"/>
    <w:rsid w:val="00014765"/>
    <w:rsid w:val="00015798"/>
    <w:rsid w:val="00016256"/>
    <w:rsid w:val="000170D1"/>
    <w:rsid w:val="00017D1E"/>
    <w:rsid w:val="00020E5A"/>
    <w:rsid w:val="0002129F"/>
    <w:rsid w:val="00022E6D"/>
    <w:rsid w:val="00022F67"/>
    <w:rsid w:val="00025A51"/>
    <w:rsid w:val="0002750A"/>
    <w:rsid w:val="00027CF0"/>
    <w:rsid w:val="0003087F"/>
    <w:rsid w:val="00031B13"/>
    <w:rsid w:val="000325C7"/>
    <w:rsid w:val="00033436"/>
    <w:rsid w:val="00034678"/>
    <w:rsid w:val="00035942"/>
    <w:rsid w:val="00035B4F"/>
    <w:rsid w:val="0003766C"/>
    <w:rsid w:val="00042E79"/>
    <w:rsid w:val="00044D2C"/>
    <w:rsid w:val="0004507B"/>
    <w:rsid w:val="0004636B"/>
    <w:rsid w:val="00046CDE"/>
    <w:rsid w:val="000519EC"/>
    <w:rsid w:val="00053946"/>
    <w:rsid w:val="00054503"/>
    <w:rsid w:val="00055AE6"/>
    <w:rsid w:val="000570C0"/>
    <w:rsid w:val="00061D80"/>
    <w:rsid w:val="000622C7"/>
    <w:rsid w:val="000629D5"/>
    <w:rsid w:val="00062C6F"/>
    <w:rsid w:val="00064BCA"/>
    <w:rsid w:val="00065611"/>
    <w:rsid w:val="00067BBB"/>
    <w:rsid w:val="00070535"/>
    <w:rsid w:val="00070F8B"/>
    <w:rsid w:val="00071D14"/>
    <w:rsid w:val="00071E95"/>
    <w:rsid w:val="00073239"/>
    <w:rsid w:val="0007545F"/>
    <w:rsid w:val="00075B79"/>
    <w:rsid w:val="000767E2"/>
    <w:rsid w:val="00077F5E"/>
    <w:rsid w:val="00080D5B"/>
    <w:rsid w:val="00080FCD"/>
    <w:rsid w:val="000814C5"/>
    <w:rsid w:val="000827BD"/>
    <w:rsid w:val="0008418B"/>
    <w:rsid w:val="0008430C"/>
    <w:rsid w:val="0008523E"/>
    <w:rsid w:val="000857B0"/>
    <w:rsid w:val="00085954"/>
    <w:rsid w:val="00086FEA"/>
    <w:rsid w:val="00091381"/>
    <w:rsid w:val="00092648"/>
    <w:rsid w:val="00092BBE"/>
    <w:rsid w:val="00094116"/>
    <w:rsid w:val="000942B3"/>
    <w:rsid w:val="0009441F"/>
    <w:rsid w:val="000956EA"/>
    <w:rsid w:val="000A1D71"/>
    <w:rsid w:val="000A20C0"/>
    <w:rsid w:val="000A2F79"/>
    <w:rsid w:val="000A6097"/>
    <w:rsid w:val="000B0385"/>
    <w:rsid w:val="000B41F0"/>
    <w:rsid w:val="000B4315"/>
    <w:rsid w:val="000B44C5"/>
    <w:rsid w:val="000C0AF0"/>
    <w:rsid w:val="000C4499"/>
    <w:rsid w:val="000C600E"/>
    <w:rsid w:val="000C79E1"/>
    <w:rsid w:val="000D0185"/>
    <w:rsid w:val="000D22E1"/>
    <w:rsid w:val="000D23E0"/>
    <w:rsid w:val="000D24F5"/>
    <w:rsid w:val="000D2EF0"/>
    <w:rsid w:val="000D2F22"/>
    <w:rsid w:val="000D53A5"/>
    <w:rsid w:val="000D6521"/>
    <w:rsid w:val="000D7D9B"/>
    <w:rsid w:val="000E160D"/>
    <w:rsid w:val="000E1CB8"/>
    <w:rsid w:val="000E36D0"/>
    <w:rsid w:val="000E3934"/>
    <w:rsid w:val="000E429E"/>
    <w:rsid w:val="000E4BF0"/>
    <w:rsid w:val="000E678F"/>
    <w:rsid w:val="000F1538"/>
    <w:rsid w:val="000F1DC6"/>
    <w:rsid w:val="000F24D9"/>
    <w:rsid w:val="000F537A"/>
    <w:rsid w:val="000F539D"/>
    <w:rsid w:val="00100E95"/>
    <w:rsid w:val="00100F20"/>
    <w:rsid w:val="00102CA6"/>
    <w:rsid w:val="00103343"/>
    <w:rsid w:val="00107543"/>
    <w:rsid w:val="001079E7"/>
    <w:rsid w:val="00110534"/>
    <w:rsid w:val="0011467C"/>
    <w:rsid w:val="001156AA"/>
    <w:rsid w:val="00116E83"/>
    <w:rsid w:val="00117592"/>
    <w:rsid w:val="001179AF"/>
    <w:rsid w:val="00121349"/>
    <w:rsid w:val="00121C7E"/>
    <w:rsid w:val="0012211D"/>
    <w:rsid w:val="0012253C"/>
    <w:rsid w:val="00123FF5"/>
    <w:rsid w:val="00124867"/>
    <w:rsid w:val="001274AF"/>
    <w:rsid w:val="00127F2D"/>
    <w:rsid w:val="001311F1"/>
    <w:rsid w:val="001314FA"/>
    <w:rsid w:val="00131A5D"/>
    <w:rsid w:val="001324E7"/>
    <w:rsid w:val="00134BA5"/>
    <w:rsid w:val="00135ED2"/>
    <w:rsid w:val="00136433"/>
    <w:rsid w:val="00136870"/>
    <w:rsid w:val="00141CAD"/>
    <w:rsid w:val="00142A1F"/>
    <w:rsid w:val="00144DC0"/>
    <w:rsid w:val="00144EA7"/>
    <w:rsid w:val="00147C49"/>
    <w:rsid w:val="001516FC"/>
    <w:rsid w:val="0015183A"/>
    <w:rsid w:val="001539B2"/>
    <w:rsid w:val="00155483"/>
    <w:rsid w:val="00156E6B"/>
    <w:rsid w:val="00162207"/>
    <w:rsid w:val="00162C4B"/>
    <w:rsid w:val="001637D8"/>
    <w:rsid w:val="00166F7B"/>
    <w:rsid w:val="00167A31"/>
    <w:rsid w:val="001719EF"/>
    <w:rsid w:val="00172D35"/>
    <w:rsid w:val="00174008"/>
    <w:rsid w:val="00174048"/>
    <w:rsid w:val="00174088"/>
    <w:rsid w:val="001748CB"/>
    <w:rsid w:val="00175B25"/>
    <w:rsid w:val="00175BFC"/>
    <w:rsid w:val="00175E50"/>
    <w:rsid w:val="0017602C"/>
    <w:rsid w:val="00176329"/>
    <w:rsid w:val="001766DB"/>
    <w:rsid w:val="00180906"/>
    <w:rsid w:val="00180DCA"/>
    <w:rsid w:val="00181A57"/>
    <w:rsid w:val="00184D2F"/>
    <w:rsid w:val="00190E18"/>
    <w:rsid w:val="001910CC"/>
    <w:rsid w:val="0019117E"/>
    <w:rsid w:val="0019149F"/>
    <w:rsid w:val="00191797"/>
    <w:rsid w:val="00193E67"/>
    <w:rsid w:val="00194DB8"/>
    <w:rsid w:val="00194DF0"/>
    <w:rsid w:val="001953BF"/>
    <w:rsid w:val="00196F23"/>
    <w:rsid w:val="001A1C19"/>
    <w:rsid w:val="001A20B8"/>
    <w:rsid w:val="001A2772"/>
    <w:rsid w:val="001A2857"/>
    <w:rsid w:val="001A2B64"/>
    <w:rsid w:val="001A3298"/>
    <w:rsid w:val="001A3FED"/>
    <w:rsid w:val="001A5E8D"/>
    <w:rsid w:val="001A6FCC"/>
    <w:rsid w:val="001B0E27"/>
    <w:rsid w:val="001B1311"/>
    <w:rsid w:val="001B1A8A"/>
    <w:rsid w:val="001B1B30"/>
    <w:rsid w:val="001B297B"/>
    <w:rsid w:val="001B298D"/>
    <w:rsid w:val="001B34F5"/>
    <w:rsid w:val="001B3569"/>
    <w:rsid w:val="001B4F37"/>
    <w:rsid w:val="001B559B"/>
    <w:rsid w:val="001C120E"/>
    <w:rsid w:val="001C2759"/>
    <w:rsid w:val="001C34B3"/>
    <w:rsid w:val="001C3E2F"/>
    <w:rsid w:val="001C46B6"/>
    <w:rsid w:val="001C5A52"/>
    <w:rsid w:val="001C7766"/>
    <w:rsid w:val="001D006A"/>
    <w:rsid w:val="001D0083"/>
    <w:rsid w:val="001D1A7D"/>
    <w:rsid w:val="001D4643"/>
    <w:rsid w:val="001D71F2"/>
    <w:rsid w:val="001D7212"/>
    <w:rsid w:val="001D7A97"/>
    <w:rsid w:val="001E07F3"/>
    <w:rsid w:val="001E0A3A"/>
    <w:rsid w:val="001E3595"/>
    <w:rsid w:val="001E4275"/>
    <w:rsid w:val="001E5326"/>
    <w:rsid w:val="001F18CA"/>
    <w:rsid w:val="001F2FEF"/>
    <w:rsid w:val="001F3EF6"/>
    <w:rsid w:val="001F447E"/>
    <w:rsid w:val="001F71B3"/>
    <w:rsid w:val="0020049B"/>
    <w:rsid w:val="00200A78"/>
    <w:rsid w:val="00202143"/>
    <w:rsid w:val="002021B0"/>
    <w:rsid w:val="002021F5"/>
    <w:rsid w:val="002072CB"/>
    <w:rsid w:val="002074D0"/>
    <w:rsid w:val="002107EC"/>
    <w:rsid w:val="00210AB3"/>
    <w:rsid w:val="00213577"/>
    <w:rsid w:val="00213827"/>
    <w:rsid w:val="00213CA6"/>
    <w:rsid w:val="00213F39"/>
    <w:rsid w:val="00215768"/>
    <w:rsid w:val="00215C34"/>
    <w:rsid w:val="00215E25"/>
    <w:rsid w:val="002179CF"/>
    <w:rsid w:val="00217D36"/>
    <w:rsid w:val="00222B5D"/>
    <w:rsid w:val="002232EA"/>
    <w:rsid w:val="00223B96"/>
    <w:rsid w:val="00223F1A"/>
    <w:rsid w:val="00225006"/>
    <w:rsid w:val="002252CC"/>
    <w:rsid w:val="00225EA6"/>
    <w:rsid w:val="002363D3"/>
    <w:rsid w:val="00236CED"/>
    <w:rsid w:val="00237D05"/>
    <w:rsid w:val="00237E4E"/>
    <w:rsid w:val="00241C02"/>
    <w:rsid w:val="00242B60"/>
    <w:rsid w:val="002432E1"/>
    <w:rsid w:val="00244FB0"/>
    <w:rsid w:val="002452ED"/>
    <w:rsid w:val="002462F8"/>
    <w:rsid w:val="00246A9A"/>
    <w:rsid w:val="002478ED"/>
    <w:rsid w:val="00252411"/>
    <w:rsid w:val="00252B13"/>
    <w:rsid w:val="00253DE6"/>
    <w:rsid w:val="00255332"/>
    <w:rsid w:val="0026306B"/>
    <w:rsid w:val="00263FF8"/>
    <w:rsid w:val="00265690"/>
    <w:rsid w:val="00267048"/>
    <w:rsid w:val="0027203D"/>
    <w:rsid w:val="002764FC"/>
    <w:rsid w:val="00276807"/>
    <w:rsid w:val="002772C1"/>
    <w:rsid w:val="00277793"/>
    <w:rsid w:val="002810B6"/>
    <w:rsid w:val="00282667"/>
    <w:rsid w:val="00283071"/>
    <w:rsid w:val="00285C40"/>
    <w:rsid w:val="0029027C"/>
    <w:rsid w:val="00291F96"/>
    <w:rsid w:val="002956CF"/>
    <w:rsid w:val="002960A4"/>
    <w:rsid w:val="00297FA9"/>
    <w:rsid w:val="002A25EE"/>
    <w:rsid w:val="002A3007"/>
    <w:rsid w:val="002A33F0"/>
    <w:rsid w:val="002A4206"/>
    <w:rsid w:val="002A6AFC"/>
    <w:rsid w:val="002A7B15"/>
    <w:rsid w:val="002B1077"/>
    <w:rsid w:val="002B225D"/>
    <w:rsid w:val="002B540A"/>
    <w:rsid w:val="002B76CA"/>
    <w:rsid w:val="002C093F"/>
    <w:rsid w:val="002C0C59"/>
    <w:rsid w:val="002C7B8A"/>
    <w:rsid w:val="002D0DF6"/>
    <w:rsid w:val="002D10FB"/>
    <w:rsid w:val="002D2312"/>
    <w:rsid w:val="002D299D"/>
    <w:rsid w:val="002D3AAE"/>
    <w:rsid w:val="002D5268"/>
    <w:rsid w:val="002D5AF1"/>
    <w:rsid w:val="002E13D0"/>
    <w:rsid w:val="002E4DE5"/>
    <w:rsid w:val="002E5421"/>
    <w:rsid w:val="002E6CC9"/>
    <w:rsid w:val="002F02CD"/>
    <w:rsid w:val="002F14DF"/>
    <w:rsid w:val="002F3071"/>
    <w:rsid w:val="002F35B4"/>
    <w:rsid w:val="002F515A"/>
    <w:rsid w:val="002F774A"/>
    <w:rsid w:val="00300CDE"/>
    <w:rsid w:val="00300FFE"/>
    <w:rsid w:val="00303C48"/>
    <w:rsid w:val="003055AB"/>
    <w:rsid w:val="00306054"/>
    <w:rsid w:val="003070EF"/>
    <w:rsid w:val="00307F67"/>
    <w:rsid w:val="00310FDE"/>
    <w:rsid w:val="003111E9"/>
    <w:rsid w:val="00311D8C"/>
    <w:rsid w:val="003132F5"/>
    <w:rsid w:val="0031713C"/>
    <w:rsid w:val="003239A0"/>
    <w:rsid w:val="00325197"/>
    <w:rsid w:val="00330CC5"/>
    <w:rsid w:val="00330F36"/>
    <w:rsid w:val="0033118E"/>
    <w:rsid w:val="0033246A"/>
    <w:rsid w:val="00334BE6"/>
    <w:rsid w:val="003361B0"/>
    <w:rsid w:val="00336BC1"/>
    <w:rsid w:val="0034242B"/>
    <w:rsid w:val="00342524"/>
    <w:rsid w:val="00343727"/>
    <w:rsid w:val="00345B3B"/>
    <w:rsid w:val="00345F0E"/>
    <w:rsid w:val="003474AD"/>
    <w:rsid w:val="0034759B"/>
    <w:rsid w:val="003540D8"/>
    <w:rsid w:val="0035443C"/>
    <w:rsid w:val="00355336"/>
    <w:rsid w:val="003561FB"/>
    <w:rsid w:val="00356F4B"/>
    <w:rsid w:val="0036009E"/>
    <w:rsid w:val="00361854"/>
    <w:rsid w:val="0036198D"/>
    <w:rsid w:val="00362182"/>
    <w:rsid w:val="00362DC7"/>
    <w:rsid w:val="00362EBC"/>
    <w:rsid w:val="00363AD8"/>
    <w:rsid w:val="003649C5"/>
    <w:rsid w:val="0036709E"/>
    <w:rsid w:val="00371FCB"/>
    <w:rsid w:val="00372814"/>
    <w:rsid w:val="00372FE4"/>
    <w:rsid w:val="00373A80"/>
    <w:rsid w:val="00374A14"/>
    <w:rsid w:val="003801F1"/>
    <w:rsid w:val="003811C0"/>
    <w:rsid w:val="00381539"/>
    <w:rsid w:val="0038213D"/>
    <w:rsid w:val="003846D1"/>
    <w:rsid w:val="0038559C"/>
    <w:rsid w:val="0038578A"/>
    <w:rsid w:val="00386A15"/>
    <w:rsid w:val="00387903"/>
    <w:rsid w:val="00390148"/>
    <w:rsid w:val="003918E9"/>
    <w:rsid w:val="00393539"/>
    <w:rsid w:val="00393A62"/>
    <w:rsid w:val="00394A75"/>
    <w:rsid w:val="00394EE4"/>
    <w:rsid w:val="00396B2E"/>
    <w:rsid w:val="00397627"/>
    <w:rsid w:val="00397FA4"/>
    <w:rsid w:val="003A1104"/>
    <w:rsid w:val="003A3386"/>
    <w:rsid w:val="003A5977"/>
    <w:rsid w:val="003B05E1"/>
    <w:rsid w:val="003B080F"/>
    <w:rsid w:val="003B12C2"/>
    <w:rsid w:val="003B42B4"/>
    <w:rsid w:val="003C1D7B"/>
    <w:rsid w:val="003C2619"/>
    <w:rsid w:val="003C376D"/>
    <w:rsid w:val="003C3895"/>
    <w:rsid w:val="003C4034"/>
    <w:rsid w:val="003C5946"/>
    <w:rsid w:val="003C6521"/>
    <w:rsid w:val="003D08FB"/>
    <w:rsid w:val="003D0A3E"/>
    <w:rsid w:val="003D3746"/>
    <w:rsid w:val="003D5DBC"/>
    <w:rsid w:val="003D7925"/>
    <w:rsid w:val="003E1FAA"/>
    <w:rsid w:val="003E36E6"/>
    <w:rsid w:val="003E40AF"/>
    <w:rsid w:val="003E454D"/>
    <w:rsid w:val="003E4FFC"/>
    <w:rsid w:val="003E5035"/>
    <w:rsid w:val="003E75EC"/>
    <w:rsid w:val="003F2825"/>
    <w:rsid w:val="003F2E41"/>
    <w:rsid w:val="003F39A5"/>
    <w:rsid w:val="003F41E2"/>
    <w:rsid w:val="003F5C2E"/>
    <w:rsid w:val="003F63EB"/>
    <w:rsid w:val="004005BC"/>
    <w:rsid w:val="00400BCB"/>
    <w:rsid w:val="00402193"/>
    <w:rsid w:val="00405576"/>
    <w:rsid w:val="00410199"/>
    <w:rsid w:val="004101FE"/>
    <w:rsid w:val="0041044A"/>
    <w:rsid w:val="00410BAF"/>
    <w:rsid w:val="004122C9"/>
    <w:rsid w:val="00412E86"/>
    <w:rsid w:val="0041332E"/>
    <w:rsid w:val="00414F42"/>
    <w:rsid w:val="0041578C"/>
    <w:rsid w:val="00415A52"/>
    <w:rsid w:val="00416905"/>
    <w:rsid w:val="004171D8"/>
    <w:rsid w:val="004210F0"/>
    <w:rsid w:val="004214E4"/>
    <w:rsid w:val="00421786"/>
    <w:rsid w:val="00422276"/>
    <w:rsid w:val="0042428B"/>
    <w:rsid w:val="00424E01"/>
    <w:rsid w:val="00424FCB"/>
    <w:rsid w:val="00425A6C"/>
    <w:rsid w:val="004305CE"/>
    <w:rsid w:val="0043153D"/>
    <w:rsid w:val="00432091"/>
    <w:rsid w:val="00433857"/>
    <w:rsid w:val="00436EBA"/>
    <w:rsid w:val="00442579"/>
    <w:rsid w:val="004454BD"/>
    <w:rsid w:val="00445F15"/>
    <w:rsid w:val="00447766"/>
    <w:rsid w:val="004502BC"/>
    <w:rsid w:val="004509C2"/>
    <w:rsid w:val="00452BAB"/>
    <w:rsid w:val="004553F4"/>
    <w:rsid w:val="00456AE3"/>
    <w:rsid w:val="0046022D"/>
    <w:rsid w:val="0046452E"/>
    <w:rsid w:val="00466335"/>
    <w:rsid w:val="00466FAC"/>
    <w:rsid w:val="00467A44"/>
    <w:rsid w:val="00471473"/>
    <w:rsid w:val="004749BD"/>
    <w:rsid w:val="0047585F"/>
    <w:rsid w:val="00476D49"/>
    <w:rsid w:val="004778D4"/>
    <w:rsid w:val="00480C7C"/>
    <w:rsid w:val="004825DA"/>
    <w:rsid w:val="004830A3"/>
    <w:rsid w:val="0048453E"/>
    <w:rsid w:val="004850F0"/>
    <w:rsid w:val="004855F2"/>
    <w:rsid w:val="00491698"/>
    <w:rsid w:val="004942DC"/>
    <w:rsid w:val="004951D1"/>
    <w:rsid w:val="004954EE"/>
    <w:rsid w:val="00495AAE"/>
    <w:rsid w:val="00497BA9"/>
    <w:rsid w:val="004A1C07"/>
    <w:rsid w:val="004A2AD0"/>
    <w:rsid w:val="004A3643"/>
    <w:rsid w:val="004A4EB0"/>
    <w:rsid w:val="004A593C"/>
    <w:rsid w:val="004B42DF"/>
    <w:rsid w:val="004B469F"/>
    <w:rsid w:val="004B4BA9"/>
    <w:rsid w:val="004B5CC7"/>
    <w:rsid w:val="004B777A"/>
    <w:rsid w:val="004C3D36"/>
    <w:rsid w:val="004C5447"/>
    <w:rsid w:val="004C6E61"/>
    <w:rsid w:val="004D12D9"/>
    <w:rsid w:val="004D1471"/>
    <w:rsid w:val="004D23CD"/>
    <w:rsid w:val="004D26F0"/>
    <w:rsid w:val="004D545D"/>
    <w:rsid w:val="004D6C4D"/>
    <w:rsid w:val="004E1EAE"/>
    <w:rsid w:val="004E1FCE"/>
    <w:rsid w:val="004E5A78"/>
    <w:rsid w:val="004E5F7B"/>
    <w:rsid w:val="004E70AC"/>
    <w:rsid w:val="004E734D"/>
    <w:rsid w:val="004F29BC"/>
    <w:rsid w:val="004F32C2"/>
    <w:rsid w:val="00500E25"/>
    <w:rsid w:val="0050128B"/>
    <w:rsid w:val="00502572"/>
    <w:rsid w:val="005028A9"/>
    <w:rsid w:val="00502C49"/>
    <w:rsid w:val="00507C27"/>
    <w:rsid w:val="00507F7A"/>
    <w:rsid w:val="0051010A"/>
    <w:rsid w:val="00510306"/>
    <w:rsid w:val="00510469"/>
    <w:rsid w:val="005114A6"/>
    <w:rsid w:val="0051189F"/>
    <w:rsid w:val="00511ED5"/>
    <w:rsid w:val="005121E9"/>
    <w:rsid w:val="00512631"/>
    <w:rsid w:val="00513D1C"/>
    <w:rsid w:val="005145D8"/>
    <w:rsid w:val="00520095"/>
    <w:rsid w:val="005201D9"/>
    <w:rsid w:val="00522021"/>
    <w:rsid w:val="00522311"/>
    <w:rsid w:val="005234D4"/>
    <w:rsid w:val="00523862"/>
    <w:rsid w:val="00523ADE"/>
    <w:rsid w:val="0052616F"/>
    <w:rsid w:val="0052799B"/>
    <w:rsid w:val="00527FED"/>
    <w:rsid w:val="00531949"/>
    <w:rsid w:val="00532913"/>
    <w:rsid w:val="00533021"/>
    <w:rsid w:val="00533ECB"/>
    <w:rsid w:val="00534968"/>
    <w:rsid w:val="00536204"/>
    <w:rsid w:val="00537260"/>
    <w:rsid w:val="0053735B"/>
    <w:rsid w:val="005400ED"/>
    <w:rsid w:val="005403D7"/>
    <w:rsid w:val="00540FB2"/>
    <w:rsid w:val="00542445"/>
    <w:rsid w:val="005435ED"/>
    <w:rsid w:val="00544718"/>
    <w:rsid w:val="00544B0C"/>
    <w:rsid w:val="00544C06"/>
    <w:rsid w:val="00545E38"/>
    <w:rsid w:val="00546002"/>
    <w:rsid w:val="005460C9"/>
    <w:rsid w:val="00551E1E"/>
    <w:rsid w:val="00551F3A"/>
    <w:rsid w:val="00552B05"/>
    <w:rsid w:val="00553895"/>
    <w:rsid w:val="00553A37"/>
    <w:rsid w:val="005566CF"/>
    <w:rsid w:val="00556FA2"/>
    <w:rsid w:val="005573B3"/>
    <w:rsid w:val="0056025A"/>
    <w:rsid w:val="00561707"/>
    <w:rsid w:val="00562280"/>
    <w:rsid w:val="005637EA"/>
    <w:rsid w:val="005675A2"/>
    <w:rsid w:val="00567CB2"/>
    <w:rsid w:val="00567FC4"/>
    <w:rsid w:val="00581B63"/>
    <w:rsid w:val="0058285C"/>
    <w:rsid w:val="00585582"/>
    <w:rsid w:val="005865CE"/>
    <w:rsid w:val="00587377"/>
    <w:rsid w:val="00590E01"/>
    <w:rsid w:val="00592296"/>
    <w:rsid w:val="00593457"/>
    <w:rsid w:val="0059345A"/>
    <w:rsid w:val="005934A3"/>
    <w:rsid w:val="00594D8B"/>
    <w:rsid w:val="00596D08"/>
    <w:rsid w:val="00597791"/>
    <w:rsid w:val="005979CA"/>
    <w:rsid w:val="005A2233"/>
    <w:rsid w:val="005A2FF2"/>
    <w:rsid w:val="005A30F7"/>
    <w:rsid w:val="005A543A"/>
    <w:rsid w:val="005A67C9"/>
    <w:rsid w:val="005B0059"/>
    <w:rsid w:val="005B1A78"/>
    <w:rsid w:val="005B1B30"/>
    <w:rsid w:val="005B228C"/>
    <w:rsid w:val="005B2C79"/>
    <w:rsid w:val="005B3343"/>
    <w:rsid w:val="005B3AD9"/>
    <w:rsid w:val="005B6586"/>
    <w:rsid w:val="005B6E1C"/>
    <w:rsid w:val="005C296F"/>
    <w:rsid w:val="005C2F0A"/>
    <w:rsid w:val="005C2F6F"/>
    <w:rsid w:val="005C372C"/>
    <w:rsid w:val="005C63DB"/>
    <w:rsid w:val="005C682F"/>
    <w:rsid w:val="005C6B7A"/>
    <w:rsid w:val="005D02E3"/>
    <w:rsid w:val="005D3EF5"/>
    <w:rsid w:val="005D442D"/>
    <w:rsid w:val="005D4CF3"/>
    <w:rsid w:val="005D51EA"/>
    <w:rsid w:val="005D5985"/>
    <w:rsid w:val="005D5FD5"/>
    <w:rsid w:val="005D6293"/>
    <w:rsid w:val="005D691F"/>
    <w:rsid w:val="005D7915"/>
    <w:rsid w:val="005E0A4B"/>
    <w:rsid w:val="005E155F"/>
    <w:rsid w:val="005E3FB0"/>
    <w:rsid w:val="005E4163"/>
    <w:rsid w:val="005E4459"/>
    <w:rsid w:val="005E4DC5"/>
    <w:rsid w:val="005E5D90"/>
    <w:rsid w:val="005E6F2B"/>
    <w:rsid w:val="005E766A"/>
    <w:rsid w:val="005F0695"/>
    <w:rsid w:val="005F0DC3"/>
    <w:rsid w:val="005F19D8"/>
    <w:rsid w:val="005F22CA"/>
    <w:rsid w:val="005F24E0"/>
    <w:rsid w:val="005F2A59"/>
    <w:rsid w:val="005F3722"/>
    <w:rsid w:val="005F38C6"/>
    <w:rsid w:val="005F3FA6"/>
    <w:rsid w:val="005F453D"/>
    <w:rsid w:val="005F5D7A"/>
    <w:rsid w:val="005F68F6"/>
    <w:rsid w:val="005F6BA6"/>
    <w:rsid w:val="00602E61"/>
    <w:rsid w:val="00604E47"/>
    <w:rsid w:val="00605254"/>
    <w:rsid w:val="006079B5"/>
    <w:rsid w:val="00610752"/>
    <w:rsid w:val="00611A4F"/>
    <w:rsid w:val="0061342F"/>
    <w:rsid w:val="006161C2"/>
    <w:rsid w:val="00617CE3"/>
    <w:rsid w:val="006227C1"/>
    <w:rsid w:val="00626644"/>
    <w:rsid w:val="006269B9"/>
    <w:rsid w:val="006300CA"/>
    <w:rsid w:val="00631254"/>
    <w:rsid w:val="006322B9"/>
    <w:rsid w:val="0063238A"/>
    <w:rsid w:val="0063668B"/>
    <w:rsid w:val="006400F8"/>
    <w:rsid w:val="006415DD"/>
    <w:rsid w:val="00641D35"/>
    <w:rsid w:val="0064343F"/>
    <w:rsid w:val="006449B1"/>
    <w:rsid w:val="00645494"/>
    <w:rsid w:val="00646931"/>
    <w:rsid w:val="006509F4"/>
    <w:rsid w:val="00652DC7"/>
    <w:rsid w:val="0065432C"/>
    <w:rsid w:val="006547CF"/>
    <w:rsid w:val="00654CA3"/>
    <w:rsid w:val="00656D14"/>
    <w:rsid w:val="00657047"/>
    <w:rsid w:val="00660EFA"/>
    <w:rsid w:val="00661D9C"/>
    <w:rsid w:val="00663CA2"/>
    <w:rsid w:val="00663E60"/>
    <w:rsid w:val="006649A9"/>
    <w:rsid w:val="00664F0D"/>
    <w:rsid w:val="006714F3"/>
    <w:rsid w:val="00671689"/>
    <w:rsid w:val="0067619D"/>
    <w:rsid w:val="00676599"/>
    <w:rsid w:val="00676E1E"/>
    <w:rsid w:val="00677139"/>
    <w:rsid w:val="00680B7D"/>
    <w:rsid w:val="00680FBB"/>
    <w:rsid w:val="00682567"/>
    <w:rsid w:val="006834C3"/>
    <w:rsid w:val="006866FE"/>
    <w:rsid w:val="00691007"/>
    <w:rsid w:val="006924D9"/>
    <w:rsid w:val="006926A1"/>
    <w:rsid w:val="00692B5B"/>
    <w:rsid w:val="006938EF"/>
    <w:rsid w:val="006959B0"/>
    <w:rsid w:val="006979CB"/>
    <w:rsid w:val="006A142F"/>
    <w:rsid w:val="006A6FDB"/>
    <w:rsid w:val="006A786D"/>
    <w:rsid w:val="006A7C37"/>
    <w:rsid w:val="006B0949"/>
    <w:rsid w:val="006B15EB"/>
    <w:rsid w:val="006B26CE"/>
    <w:rsid w:val="006B28B3"/>
    <w:rsid w:val="006B56BA"/>
    <w:rsid w:val="006B6375"/>
    <w:rsid w:val="006B7382"/>
    <w:rsid w:val="006C5039"/>
    <w:rsid w:val="006C562F"/>
    <w:rsid w:val="006C611E"/>
    <w:rsid w:val="006C7246"/>
    <w:rsid w:val="006C75F1"/>
    <w:rsid w:val="006D05D7"/>
    <w:rsid w:val="006D12D5"/>
    <w:rsid w:val="006D1326"/>
    <w:rsid w:val="006D1953"/>
    <w:rsid w:val="006D27E8"/>
    <w:rsid w:val="006D3809"/>
    <w:rsid w:val="006D5E7A"/>
    <w:rsid w:val="006D6FDC"/>
    <w:rsid w:val="006E3C2E"/>
    <w:rsid w:val="006E4BCB"/>
    <w:rsid w:val="006E548A"/>
    <w:rsid w:val="006E7FCD"/>
    <w:rsid w:val="006F1BC4"/>
    <w:rsid w:val="006F2716"/>
    <w:rsid w:val="006F47E8"/>
    <w:rsid w:val="006F4E57"/>
    <w:rsid w:val="006F5194"/>
    <w:rsid w:val="007002E9"/>
    <w:rsid w:val="0070076B"/>
    <w:rsid w:val="007019CF"/>
    <w:rsid w:val="00703EA5"/>
    <w:rsid w:val="0070726F"/>
    <w:rsid w:val="007135EA"/>
    <w:rsid w:val="00714D36"/>
    <w:rsid w:val="007170A9"/>
    <w:rsid w:val="0072333E"/>
    <w:rsid w:val="00723B34"/>
    <w:rsid w:val="007243B5"/>
    <w:rsid w:val="00724477"/>
    <w:rsid w:val="00724507"/>
    <w:rsid w:val="00725166"/>
    <w:rsid w:val="00725839"/>
    <w:rsid w:val="00730493"/>
    <w:rsid w:val="00730902"/>
    <w:rsid w:val="00730C62"/>
    <w:rsid w:val="00731C4A"/>
    <w:rsid w:val="0073256A"/>
    <w:rsid w:val="0073516F"/>
    <w:rsid w:val="007355FF"/>
    <w:rsid w:val="007368E2"/>
    <w:rsid w:val="00740DF9"/>
    <w:rsid w:val="00741364"/>
    <w:rsid w:val="007424C3"/>
    <w:rsid w:val="007425B6"/>
    <w:rsid w:val="00744434"/>
    <w:rsid w:val="007449C6"/>
    <w:rsid w:val="00745091"/>
    <w:rsid w:val="00745860"/>
    <w:rsid w:val="00751F62"/>
    <w:rsid w:val="00753615"/>
    <w:rsid w:val="007538FB"/>
    <w:rsid w:val="00755913"/>
    <w:rsid w:val="00756312"/>
    <w:rsid w:val="007579E2"/>
    <w:rsid w:val="00757F2A"/>
    <w:rsid w:val="007602CF"/>
    <w:rsid w:val="007603E9"/>
    <w:rsid w:val="00760770"/>
    <w:rsid w:val="00760A6C"/>
    <w:rsid w:val="007612AA"/>
    <w:rsid w:val="00761D78"/>
    <w:rsid w:val="00761DCC"/>
    <w:rsid w:val="00765001"/>
    <w:rsid w:val="00765458"/>
    <w:rsid w:val="0076753F"/>
    <w:rsid w:val="00767B1C"/>
    <w:rsid w:val="0077275D"/>
    <w:rsid w:val="00772F77"/>
    <w:rsid w:val="00773636"/>
    <w:rsid w:val="00773699"/>
    <w:rsid w:val="00775172"/>
    <w:rsid w:val="007755B2"/>
    <w:rsid w:val="00776632"/>
    <w:rsid w:val="00776E50"/>
    <w:rsid w:val="00780B61"/>
    <w:rsid w:val="00780E45"/>
    <w:rsid w:val="00782524"/>
    <w:rsid w:val="007825E4"/>
    <w:rsid w:val="00782E9C"/>
    <w:rsid w:val="00783C8C"/>
    <w:rsid w:val="00783F86"/>
    <w:rsid w:val="007843F9"/>
    <w:rsid w:val="00784EAD"/>
    <w:rsid w:val="007857C3"/>
    <w:rsid w:val="0078783E"/>
    <w:rsid w:val="007910DE"/>
    <w:rsid w:val="007912E1"/>
    <w:rsid w:val="007921E7"/>
    <w:rsid w:val="0079326A"/>
    <w:rsid w:val="00793D7B"/>
    <w:rsid w:val="00797DB3"/>
    <w:rsid w:val="007A0C6E"/>
    <w:rsid w:val="007A1E1E"/>
    <w:rsid w:val="007A2158"/>
    <w:rsid w:val="007A2432"/>
    <w:rsid w:val="007A3B3C"/>
    <w:rsid w:val="007A4273"/>
    <w:rsid w:val="007A4650"/>
    <w:rsid w:val="007A60B4"/>
    <w:rsid w:val="007A77AA"/>
    <w:rsid w:val="007A7880"/>
    <w:rsid w:val="007B157B"/>
    <w:rsid w:val="007B2372"/>
    <w:rsid w:val="007B2921"/>
    <w:rsid w:val="007B6228"/>
    <w:rsid w:val="007B656C"/>
    <w:rsid w:val="007B70B2"/>
    <w:rsid w:val="007C07B4"/>
    <w:rsid w:val="007C32E9"/>
    <w:rsid w:val="007C3F8E"/>
    <w:rsid w:val="007C4AEC"/>
    <w:rsid w:val="007C5F03"/>
    <w:rsid w:val="007D1EAC"/>
    <w:rsid w:val="007D43DF"/>
    <w:rsid w:val="007D4AFD"/>
    <w:rsid w:val="007D5A53"/>
    <w:rsid w:val="007D6C40"/>
    <w:rsid w:val="007D6E77"/>
    <w:rsid w:val="007E1379"/>
    <w:rsid w:val="007E4A94"/>
    <w:rsid w:val="007E50F2"/>
    <w:rsid w:val="007E5F77"/>
    <w:rsid w:val="007E6AE4"/>
    <w:rsid w:val="007F080E"/>
    <w:rsid w:val="007F3CA1"/>
    <w:rsid w:val="007F60A8"/>
    <w:rsid w:val="007F69B9"/>
    <w:rsid w:val="00801ED9"/>
    <w:rsid w:val="00802450"/>
    <w:rsid w:val="00802D06"/>
    <w:rsid w:val="008043DF"/>
    <w:rsid w:val="008055A1"/>
    <w:rsid w:val="00807B66"/>
    <w:rsid w:val="00811CCF"/>
    <w:rsid w:val="00812CFC"/>
    <w:rsid w:val="00813635"/>
    <w:rsid w:val="00814526"/>
    <w:rsid w:val="008153D0"/>
    <w:rsid w:val="00815D46"/>
    <w:rsid w:val="0081628F"/>
    <w:rsid w:val="008212C4"/>
    <w:rsid w:val="00821A8B"/>
    <w:rsid w:val="0082291D"/>
    <w:rsid w:val="00823740"/>
    <w:rsid w:val="008238EA"/>
    <w:rsid w:val="008242F5"/>
    <w:rsid w:val="00824BEA"/>
    <w:rsid w:val="0082524D"/>
    <w:rsid w:val="00826812"/>
    <w:rsid w:val="00827EF5"/>
    <w:rsid w:val="008326CA"/>
    <w:rsid w:val="008341BC"/>
    <w:rsid w:val="00835870"/>
    <w:rsid w:val="0083623D"/>
    <w:rsid w:val="008371C1"/>
    <w:rsid w:val="008374EB"/>
    <w:rsid w:val="00837561"/>
    <w:rsid w:val="0084048D"/>
    <w:rsid w:val="008411E4"/>
    <w:rsid w:val="00841C26"/>
    <w:rsid w:val="00842E06"/>
    <w:rsid w:val="008446F9"/>
    <w:rsid w:val="0084734B"/>
    <w:rsid w:val="00850184"/>
    <w:rsid w:val="00852E63"/>
    <w:rsid w:val="00860708"/>
    <w:rsid w:val="00860A12"/>
    <w:rsid w:val="00860BC5"/>
    <w:rsid w:val="00860C72"/>
    <w:rsid w:val="00860D21"/>
    <w:rsid w:val="008657FA"/>
    <w:rsid w:val="00865F32"/>
    <w:rsid w:val="00871486"/>
    <w:rsid w:val="00871623"/>
    <w:rsid w:val="00871BF2"/>
    <w:rsid w:val="00872E23"/>
    <w:rsid w:val="00873341"/>
    <w:rsid w:val="008768C5"/>
    <w:rsid w:val="008774BF"/>
    <w:rsid w:val="0088154C"/>
    <w:rsid w:val="00884054"/>
    <w:rsid w:val="0088554A"/>
    <w:rsid w:val="00885DCA"/>
    <w:rsid w:val="00885E9D"/>
    <w:rsid w:val="00887341"/>
    <w:rsid w:val="008901BC"/>
    <w:rsid w:val="00891D69"/>
    <w:rsid w:val="0089221E"/>
    <w:rsid w:val="008933C9"/>
    <w:rsid w:val="00893483"/>
    <w:rsid w:val="00893881"/>
    <w:rsid w:val="00896398"/>
    <w:rsid w:val="00896C8D"/>
    <w:rsid w:val="008974EE"/>
    <w:rsid w:val="008A2093"/>
    <w:rsid w:val="008A2C71"/>
    <w:rsid w:val="008A3804"/>
    <w:rsid w:val="008A4165"/>
    <w:rsid w:val="008A532F"/>
    <w:rsid w:val="008A58C1"/>
    <w:rsid w:val="008A7334"/>
    <w:rsid w:val="008A74D2"/>
    <w:rsid w:val="008A7F00"/>
    <w:rsid w:val="008B19A7"/>
    <w:rsid w:val="008B35DF"/>
    <w:rsid w:val="008B48AE"/>
    <w:rsid w:val="008B4963"/>
    <w:rsid w:val="008B543E"/>
    <w:rsid w:val="008B5E5A"/>
    <w:rsid w:val="008B67BD"/>
    <w:rsid w:val="008C123C"/>
    <w:rsid w:val="008C3B05"/>
    <w:rsid w:val="008C3F36"/>
    <w:rsid w:val="008C4EB3"/>
    <w:rsid w:val="008C7659"/>
    <w:rsid w:val="008C7712"/>
    <w:rsid w:val="008D1937"/>
    <w:rsid w:val="008D1C1A"/>
    <w:rsid w:val="008D3543"/>
    <w:rsid w:val="008D3690"/>
    <w:rsid w:val="008D3CD7"/>
    <w:rsid w:val="008D522C"/>
    <w:rsid w:val="008D56E4"/>
    <w:rsid w:val="008D5BC8"/>
    <w:rsid w:val="008D6423"/>
    <w:rsid w:val="008D6AAB"/>
    <w:rsid w:val="008E02F9"/>
    <w:rsid w:val="008E0811"/>
    <w:rsid w:val="008E3DC5"/>
    <w:rsid w:val="008E4499"/>
    <w:rsid w:val="008F3871"/>
    <w:rsid w:val="008F719F"/>
    <w:rsid w:val="008F76D2"/>
    <w:rsid w:val="008F780A"/>
    <w:rsid w:val="00901C25"/>
    <w:rsid w:val="00902408"/>
    <w:rsid w:val="00905976"/>
    <w:rsid w:val="00907BEF"/>
    <w:rsid w:val="009121C8"/>
    <w:rsid w:val="00912A21"/>
    <w:rsid w:val="009147A9"/>
    <w:rsid w:val="00914A78"/>
    <w:rsid w:val="00915008"/>
    <w:rsid w:val="00915F1C"/>
    <w:rsid w:val="00920788"/>
    <w:rsid w:val="00920831"/>
    <w:rsid w:val="00920EF8"/>
    <w:rsid w:val="009212BB"/>
    <w:rsid w:val="00924968"/>
    <w:rsid w:val="00926D82"/>
    <w:rsid w:val="009270C2"/>
    <w:rsid w:val="0093564E"/>
    <w:rsid w:val="0093629B"/>
    <w:rsid w:val="0093704D"/>
    <w:rsid w:val="00937331"/>
    <w:rsid w:val="00937C5D"/>
    <w:rsid w:val="00940262"/>
    <w:rsid w:val="00940C3C"/>
    <w:rsid w:val="00941FC8"/>
    <w:rsid w:val="0094261C"/>
    <w:rsid w:val="0094287A"/>
    <w:rsid w:val="00942E06"/>
    <w:rsid w:val="0094479A"/>
    <w:rsid w:val="00946574"/>
    <w:rsid w:val="00946F84"/>
    <w:rsid w:val="0094732A"/>
    <w:rsid w:val="0095325E"/>
    <w:rsid w:val="00953569"/>
    <w:rsid w:val="0096090D"/>
    <w:rsid w:val="009616BC"/>
    <w:rsid w:val="00963022"/>
    <w:rsid w:val="00963504"/>
    <w:rsid w:val="00963508"/>
    <w:rsid w:val="009641E6"/>
    <w:rsid w:val="0097124B"/>
    <w:rsid w:val="00971B61"/>
    <w:rsid w:val="00973816"/>
    <w:rsid w:val="00976E0C"/>
    <w:rsid w:val="00977EDC"/>
    <w:rsid w:val="009806BF"/>
    <w:rsid w:val="009821FD"/>
    <w:rsid w:val="00983968"/>
    <w:rsid w:val="00983BF0"/>
    <w:rsid w:val="009844C5"/>
    <w:rsid w:val="00985A32"/>
    <w:rsid w:val="0098744E"/>
    <w:rsid w:val="00987B7E"/>
    <w:rsid w:val="00990439"/>
    <w:rsid w:val="009905E7"/>
    <w:rsid w:val="00990C1B"/>
    <w:rsid w:val="009922D0"/>
    <w:rsid w:val="00992E56"/>
    <w:rsid w:val="00995081"/>
    <w:rsid w:val="0099630E"/>
    <w:rsid w:val="00996E1A"/>
    <w:rsid w:val="00997CEA"/>
    <w:rsid w:val="009A199C"/>
    <w:rsid w:val="009A4988"/>
    <w:rsid w:val="009A4B1B"/>
    <w:rsid w:val="009A6ECE"/>
    <w:rsid w:val="009B0319"/>
    <w:rsid w:val="009B1C23"/>
    <w:rsid w:val="009B345D"/>
    <w:rsid w:val="009B6798"/>
    <w:rsid w:val="009C21D6"/>
    <w:rsid w:val="009C4EDE"/>
    <w:rsid w:val="009C4F24"/>
    <w:rsid w:val="009C5730"/>
    <w:rsid w:val="009C5B30"/>
    <w:rsid w:val="009C62DB"/>
    <w:rsid w:val="009C7DAD"/>
    <w:rsid w:val="009D00AC"/>
    <w:rsid w:val="009D075E"/>
    <w:rsid w:val="009D25B3"/>
    <w:rsid w:val="009D2670"/>
    <w:rsid w:val="009D2BBC"/>
    <w:rsid w:val="009D5ED0"/>
    <w:rsid w:val="009D68EC"/>
    <w:rsid w:val="009E028C"/>
    <w:rsid w:val="009E33E4"/>
    <w:rsid w:val="009E4206"/>
    <w:rsid w:val="009E611B"/>
    <w:rsid w:val="009F04C9"/>
    <w:rsid w:val="009F255F"/>
    <w:rsid w:val="009F3C78"/>
    <w:rsid w:val="009F430B"/>
    <w:rsid w:val="009F6507"/>
    <w:rsid w:val="009F67BE"/>
    <w:rsid w:val="009F76C9"/>
    <w:rsid w:val="00A026AC"/>
    <w:rsid w:val="00A04A47"/>
    <w:rsid w:val="00A10C78"/>
    <w:rsid w:val="00A1118F"/>
    <w:rsid w:val="00A11286"/>
    <w:rsid w:val="00A12821"/>
    <w:rsid w:val="00A13C23"/>
    <w:rsid w:val="00A1408E"/>
    <w:rsid w:val="00A14531"/>
    <w:rsid w:val="00A14557"/>
    <w:rsid w:val="00A1688E"/>
    <w:rsid w:val="00A20820"/>
    <w:rsid w:val="00A25533"/>
    <w:rsid w:val="00A26465"/>
    <w:rsid w:val="00A26FBB"/>
    <w:rsid w:val="00A33360"/>
    <w:rsid w:val="00A35712"/>
    <w:rsid w:val="00A3588D"/>
    <w:rsid w:val="00A37CE3"/>
    <w:rsid w:val="00A40853"/>
    <w:rsid w:val="00A41093"/>
    <w:rsid w:val="00A432B0"/>
    <w:rsid w:val="00A437FC"/>
    <w:rsid w:val="00A43F1F"/>
    <w:rsid w:val="00A47A04"/>
    <w:rsid w:val="00A5084C"/>
    <w:rsid w:val="00A50C9E"/>
    <w:rsid w:val="00A522C5"/>
    <w:rsid w:val="00A53368"/>
    <w:rsid w:val="00A53D0F"/>
    <w:rsid w:val="00A54525"/>
    <w:rsid w:val="00A547E3"/>
    <w:rsid w:val="00A54A48"/>
    <w:rsid w:val="00A55C2B"/>
    <w:rsid w:val="00A56B06"/>
    <w:rsid w:val="00A570D4"/>
    <w:rsid w:val="00A61381"/>
    <w:rsid w:val="00A64E20"/>
    <w:rsid w:val="00A70170"/>
    <w:rsid w:val="00A72BCA"/>
    <w:rsid w:val="00A77686"/>
    <w:rsid w:val="00A81D3B"/>
    <w:rsid w:val="00A82ACF"/>
    <w:rsid w:val="00A83683"/>
    <w:rsid w:val="00A83B69"/>
    <w:rsid w:val="00A84491"/>
    <w:rsid w:val="00A854F4"/>
    <w:rsid w:val="00A871CC"/>
    <w:rsid w:val="00A874E5"/>
    <w:rsid w:val="00A877C8"/>
    <w:rsid w:val="00A95849"/>
    <w:rsid w:val="00A95D62"/>
    <w:rsid w:val="00AA0D19"/>
    <w:rsid w:val="00AA11DE"/>
    <w:rsid w:val="00AA1ACF"/>
    <w:rsid w:val="00AA2DBF"/>
    <w:rsid w:val="00AA345F"/>
    <w:rsid w:val="00AA41D8"/>
    <w:rsid w:val="00AA5254"/>
    <w:rsid w:val="00AA6AB4"/>
    <w:rsid w:val="00AB06C5"/>
    <w:rsid w:val="00AB305E"/>
    <w:rsid w:val="00AB41D5"/>
    <w:rsid w:val="00AC00C1"/>
    <w:rsid w:val="00AC49B1"/>
    <w:rsid w:val="00AC6833"/>
    <w:rsid w:val="00AC68EE"/>
    <w:rsid w:val="00AC6F30"/>
    <w:rsid w:val="00AC747B"/>
    <w:rsid w:val="00AC74E3"/>
    <w:rsid w:val="00AD172D"/>
    <w:rsid w:val="00AE08E7"/>
    <w:rsid w:val="00AE195E"/>
    <w:rsid w:val="00AE2760"/>
    <w:rsid w:val="00AE2805"/>
    <w:rsid w:val="00AE2F3E"/>
    <w:rsid w:val="00AE4F25"/>
    <w:rsid w:val="00AE59FC"/>
    <w:rsid w:val="00AE7C31"/>
    <w:rsid w:val="00AF0B78"/>
    <w:rsid w:val="00AF134E"/>
    <w:rsid w:val="00AF4DB9"/>
    <w:rsid w:val="00AF7D21"/>
    <w:rsid w:val="00B02357"/>
    <w:rsid w:val="00B025C9"/>
    <w:rsid w:val="00B04ABD"/>
    <w:rsid w:val="00B04FB4"/>
    <w:rsid w:val="00B050CD"/>
    <w:rsid w:val="00B05136"/>
    <w:rsid w:val="00B05557"/>
    <w:rsid w:val="00B06791"/>
    <w:rsid w:val="00B076A9"/>
    <w:rsid w:val="00B11675"/>
    <w:rsid w:val="00B12357"/>
    <w:rsid w:val="00B12A63"/>
    <w:rsid w:val="00B1490B"/>
    <w:rsid w:val="00B16244"/>
    <w:rsid w:val="00B166F3"/>
    <w:rsid w:val="00B17C10"/>
    <w:rsid w:val="00B2052F"/>
    <w:rsid w:val="00B20CD0"/>
    <w:rsid w:val="00B223E5"/>
    <w:rsid w:val="00B22B82"/>
    <w:rsid w:val="00B23803"/>
    <w:rsid w:val="00B24231"/>
    <w:rsid w:val="00B25349"/>
    <w:rsid w:val="00B259EF"/>
    <w:rsid w:val="00B27341"/>
    <w:rsid w:val="00B3015B"/>
    <w:rsid w:val="00B30680"/>
    <w:rsid w:val="00B30775"/>
    <w:rsid w:val="00B30F7D"/>
    <w:rsid w:val="00B31454"/>
    <w:rsid w:val="00B31F15"/>
    <w:rsid w:val="00B32B72"/>
    <w:rsid w:val="00B34E99"/>
    <w:rsid w:val="00B36048"/>
    <w:rsid w:val="00B361AC"/>
    <w:rsid w:val="00B371E1"/>
    <w:rsid w:val="00B41099"/>
    <w:rsid w:val="00B4292C"/>
    <w:rsid w:val="00B42AA5"/>
    <w:rsid w:val="00B43DE6"/>
    <w:rsid w:val="00B45702"/>
    <w:rsid w:val="00B47086"/>
    <w:rsid w:val="00B4724B"/>
    <w:rsid w:val="00B479DD"/>
    <w:rsid w:val="00B525B1"/>
    <w:rsid w:val="00B52B99"/>
    <w:rsid w:val="00B5339C"/>
    <w:rsid w:val="00B552B4"/>
    <w:rsid w:val="00B5564E"/>
    <w:rsid w:val="00B55A6B"/>
    <w:rsid w:val="00B571FB"/>
    <w:rsid w:val="00B60A27"/>
    <w:rsid w:val="00B638D0"/>
    <w:rsid w:val="00B649FB"/>
    <w:rsid w:val="00B665F7"/>
    <w:rsid w:val="00B727A4"/>
    <w:rsid w:val="00B74DEC"/>
    <w:rsid w:val="00B76713"/>
    <w:rsid w:val="00B806B4"/>
    <w:rsid w:val="00B82090"/>
    <w:rsid w:val="00B841F5"/>
    <w:rsid w:val="00B842DD"/>
    <w:rsid w:val="00B84B02"/>
    <w:rsid w:val="00B86D9D"/>
    <w:rsid w:val="00B87AEF"/>
    <w:rsid w:val="00B90479"/>
    <w:rsid w:val="00B977B0"/>
    <w:rsid w:val="00BA0CFC"/>
    <w:rsid w:val="00BA25FE"/>
    <w:rsid w:val="00BA3A09"/>
    <w:rsid w:val="00BA6BF8"/>
    <w:rsid w:val="00BA7C4B"/>
    <w:rsid w:val="00BB0DBB"/>
    <w:rsid w:val="00BB0FE6"/>
    <w:rsid w:val="00BB103D"/>
    <w:rsid w:val="00BC2137"/>
    <w:rsid w:val="00BC256C"/>
    <w:rsid w:val="00BC2F26"/>
    <w:rsid w:val="00BC337C"/>
    <w:rsid w:val="00BC3C8F"/>
    <w:rsid w:val="00BC604A"/>
    <w:rsid w:val="00BD13AD"/>
    <w:rsid w:val="00BD2D7E"/>
    <w:rsid w:val="00BD3421"/>
    <w:rsid w:val="00BD3AFF"/>
    <w:rsid w:val="00BD5257"/>
    <w:rsid w:val="00BD55A1"/>
    <w:rsid w:val="00BD7259"/>
    <w:rsid w:val="00BE0CB0"/>
    <w:rsid w:val="00BE0CBA"/>
    <w:rsid w:val="00BE59EF"/>
    <w:rsid w:val="00BE64C1"/>
    <w:rsid w:val="00BE67BC"/>
    <w:rsid w:val="00BE748B"/>
    <w:rsid w:val="00BE7752"/>
    <w:rsid w:val="00BE77F6"/>
    <w:rsid w:val="00BE796B"/>
    <w:rsid w:val="00BF1335"/>
    <w:rsid w:val="00BF1B17"/>
    <w:rsid w:val="00BF3624"/>
    <w:rsid w:val="00BF3EF7"/>
    <w:rsid w:val="00BF435E"/>
    <w:rsid w:val="00BF5716"/>
    <w:rsid w:val="00BF7090"/>
    <w:rsid w:val="00C00BB0"/>
    <w:rsid w:val="00C014E0"/>
    <w:rsid w:val="00C01811"/>
    <w:rsid w:val="00C0256F"/>
    <w:rsid w:val="00C043D9"/>
    <w:rsid w:val="00C046CF"/>
    <w:rsid w:val="00C07CDB"/>
    <w:rsid w:val="00C10BD4"/>
    <w:rsid w:val="00C11FD7"/>
    <w:rsid w:val="00C14E03"/>
    <w:rsid w:val="00C15194"/>
    <w:rsid w:val="00C15667"/>
    <w:rsid w:val="00C15FF5"/>
    <w:rsid w:val="00C1797C"/>
    <w:rsid w:val="00C179E3"/>
    <w:rsid w:val="00C20976"/>
    <w:rsid w:val="00C22D3F"/>
    <w:rsid w:val="00C23836"/>
    <w:rsid w:val="00C2454F"/>
    <w:rsid w:val="00C261E3"/>
    <w:rsid w:val="00C27158"/>
    <w:rsid w:val="00C30B37"/>
    <w:rsid w:val="00C32930"/>
    <w:rsid w:val="00C34E40"/>
    <w:rsid w:val="00C35E92"/>
    <w:rsid w:val="00C36385"/>
    <w:rsid w:val="00C423CA"/>
    <w:rsid w:val="00C428F8"/>
    <w:rsid w:val="00C42B64"/>
    <w:rsid w:val="00C430F7"/>
    <w:rsid w:val="00C43522"/>
    <w:rsid w:val="00C4392C"/>
    <w:rsid w:val="00C447B5"/>
    <w:rsid w:val="00C45280"/>
    <w:rsid w:val="00C47EC0"/>
    <w:rsid w:val="00C52972"/>
    <w:rsid w:val="00C52D89"/>
    <w:rsid w:val="00C5425E"/>
    <w:rsid w:val="00C57D4B"/>
    <w:rsid w:val="00C62436"/>
    <w:rsid w:val="00C6274F"/>
    <w:rsid w:val="00C6282F"/>
    <w:rsid w:val="00C65FE3"/>
    <w:rsid w:val="00C66C1A"/>
    <w:rsid w:val="00C73FB4"/>
    <w:rsid w:val="00C7524B"/>
    <w:rsid w:val="00C75B7E"/>
    <w:rsid w:val="00C76F66"/>
    <w:rsid w:val="00C80B0B"/>
    <w:rsid w:val="00C8115D"/>
    <w:rsid w:val="00C85A20"/>
    <w:rsid w:val="00C86D0F"/>
    <w:rsid w:val="00C9038A"/>
    <w:rsid w:val="00C938FF"/>
    <w:rsid w:val="00C94033"/>
    <w:rsid w:val="00C9565E"/>
    <w:rsid w:val="00C95755"/>
    <w:rsid w:val="00C97182"/>
    <w:rsid w:val="00C97657"/>
    <w:rsid w:val="00C97DE3"/>
    <w:rsid w:val="00CA0450"/>
    <w:rsid w:val="00CA2659"/>
    <w:rsid w:val="00CA3751"/>
    <w:rsid w:val="00CA3E6C"/>
    <w:rsid w:val="00CA41CD"/>
    <w:rsid w:val="00CA5256"/>
    <w:rsid w:val="00CA5BCD"/>
    <w:rsid w:val="00CA64F5"/>
    <w:rsid w:val="00CA6BC6"/>
    <w:rsid w:val="00CB10DF"/>
    <w:rsid w:val="00CB1F93"/>
    <w:rsid w:val="00CB3300"/>
    <w:rsid w:val="00CB3AB1"/>
    <w:rsid w:val="00CB496E"/>
    <w:rsid w:val="00CB5E0B"/>
    <w:rsid w:val="00CB6625"/>
    <w:rsid w:val="00CB6CEE"/>
    <w:rsid w:val="00CC058B"/>
    <w:rsid w:val="00CC2B1B"/>
    <w:rsid w:val="00CC2CA1"/>
    <w:rsid w:val="00CC4250"/>
    <w:rsid w:val="00CC4E13"/>
    <w:rsid w:val="00CC6D06"/>
    <w:rsid w:val="00CC765C"/>
    <w:rsid w:val="00CC78AA"/>
    <w:rsid w:val="00CD463F"/>
    <w:rsid w:val="00CE05EF"/>
    <w:rsid w:val="00CE10E3"/>
    <w:rsid w:val="00CE11CF"/>
    <w:rsid w:val="00CE315D"/>
    <w:rsid w:val="00CE504A"/>
    <w:rsid w:val="00CE7D0A"/>
    <w:rsid w:val="00CF0777"/>
    <w:rsid w:val="00CF1C5A"/>
    <w:rsid w:val="00CF1CE4"/>
    <w:rsid w:val="00CF4E3B"/>
    <w:rsid w:val="00CF6389"/>
    <w:rsid w:val="00CF711B"/>
    <w:rsid w:val="00D002D4"/>
    <w:rsid w:val="00D008D5"/>
    <w:rsid w:val="00D03AEB"/>
    <w:rsid w:val="00D057B2"/>
    <w:rsid w:val="00D05B23"/>
    <w:rsid w:val="00D05EC3"/>
    <w:rsid w:val="00D063BC"/>
    <w:rsid w:val="00D06ABA"/>
    <w:rsid w:val="00D108BF"/>
    <w:rsid w:val="00D1142B"/>
    <w:rsid w:val="00D153C6"/>
    <w:rsid w:val="00D15A99"/>
    <w:rsid w:val="00D173B3"/>
    <w:rsid w:val="00D179CB"/>
    <w:rsid w:val="00D20FB2"/>
    <w:rsid w:val="00D21804"/>
    <w:rsid w:val="00D218B4"/>
    <w:rsid w:val="00D2484C"/>
    <w:rsid w:val="00D259CA"/>
    <w:rsid w:val="00D2695E"/>
    <w:rsid w:val="00D3084B"/>
    <w:rsid w:val="00D3129C"/>
    <w:rsid w:val="00D31567"/>
    <w:rsid w:val="00D33D15"/>
    <w:rsid w:val="00D34375"/>
    <w:rsid w:val="00D3607B"/>
    <w:rsid w:val="00D37270"/>
    <w:rsid w:val="00D401C8"/>
    <w:rsid w:val="00D409CF"/>
    <w:rsid w:val="00D428EE"/>
    <w:rsid w:val="00D42E53"/>
    <w:rsid w:val="00D463D0"/>
    <w:rsid w:val="00D50601"/>
    <w:rsid w:val="00D511E1"/>
    <w:rsid w:val="00D5178B"/>
    <w:rsid w:val="00D518FB"/>
    <w:rsid w:val="00D54E5D"/>
    <w:rsid w:val="00D5562E"/>
    <w:rsid w:val="00D557C3"/>
    <w:rsid w:val="00D564DA"/>
    <w:rsid w:val="00D57883"/>
    <w:rsid w:val="00D624E6"/>
    <w:rsid w:val="00D63033"/>
    <w:rsid w:val="00D641C9"/>
    <w:rsid w:val="00D66739"/>
    <w:rsid w:val="00D67E3C"/>
    <w:rsid w:val="00D703C5"/>
    <w:rsid w:val="00D7171C"/>
    <w:rsid w:val="00D7224F"/>
    <w:rsid w:val="00D72530"/>
    <w:rsid w:val="00D74C7D"/>
    <w:rsid w:val="00D758A7"/>
    <w:rsid w:val="00D75CDF"/>
    <w:rsid w:val="00D76BEF"/>
    <w:rsid w:val="00D80AA8"/>
    <w:rsid w:val="00D81143"/>
    <w:rsid w:val="00D92066"/>
    <w:rsid w:val="00D92C1A"/>
    <w:rsid w:val="00D942B1"/>
    <w:rsid w:val="00D94D92"/>
    <w:rsid w:val="00D95DD5"/>
    <w:rsid w:val="00D968EB"/>
    <w:rsid w:val="00D96EAC"/>
    <w:rsid w:val="00D97988"/>
    <w:rsid w:val="00DA0902"/>
    <w:rsid w:val="00DA1966"/>
    <w:rsid w:val="00DA3039"/>
    <w:rsid w:val="00DA39D5"/>
    <w:rsid w:val="00DA5720"/>
    <w:rsid w:val="00DA58AC"/>
    <w:rsid w:val="00DA6041"/>
    <w:rsid w:val="00DA6076"/>
    <w:rsid w:val="00DA7A40"/>
    <w:rsid w:val="00DB0058"/>
    <w:rsid w:val="00DB2208"/>
    <w:rsid w:val="00DB4333"/>
    <w:rsid w:val="00DB456C"/>
    <w:rsid w:val="00DB557B"/>
    <w:rsid w:val="00DB5E9A"/>
    <w:rsid w:val="00DB5F58"/>
    <w:rsid w:val="00DB643E"/>
    <w:rsid w:val="00DB7328"/>
    <w:rsid w:val="00DC03EA"/>
    <w:rsid w:val="00DC0447"/>
    <w:rsid w:val="00DC1DAC"/>
    <w:rsid w:val="00DC22D5"/>
    <w:rsid w:val="00DC314F"/>
    <w:rsid w:val="00DC4C9D"/>
    <w:rsid w:val="00DC4C9E"/>
    <w:rsid w:val="00DC587B"/>
    <w:rsid w:val="00DC6B57"/>
    <w:rsid w:val="00DC6F8F"/>
    <w:rsid w:val="00DD14C6"/>
    <w:rsid w:val="00DD1C4F"/>
    <w:rsid w:val="00DD26F1"/>
    <w:rsid w:val="00DD27E3"/>
    <w:rsid w:val="00DD2C7F"/>
    <w:rsid w:val="00DD3B83"/>
    <w:rsid w:val="00DD42A9"/>
    <w:rsid w:val="00DD4BFC"/>
    <w:rsid w:val="00DE02B0"/>
    <w:rsid w:val="00DE05D3"/>
    <w:rsid w:val="00DE5464"/>
    <w:rsid w:val="00DE5975"/>
    <w:rsid w:val="00DE6482"/>
    <w:rsid w:val="00DF0D42"/>
    <w:rsid w:val="00DF0D60"/>
    <w:rsid w:val="00DF388A"/>
    <w:rsid w:val="00DF6E78"/>
    <w:rsid w:val="00E00639"/>
    <w:rsid w:val="00E01EBF"/>
    <w:rsid w:val="00E0228F"/>
    <w:rsid w:val="00E02B5E"/>
    <w:rsid w:val="00E03778"/>
    <w:rsid w:val="00E03F55"/>
    <w:rsid w:val="00E05CDD"/>
    <w:rsid w:val="00E070F4"/>
    <w:rsid w:val="00E07DAB"/>
    <w:rsid w:val="00E07DBB"/>
    <w:rsid w:val="00E101FE"/>
    <w:rsid w:val="00E10D5E"/>
    <w:rsid w:val="00E127F3"/>
    <w:rsid w:val="00E14399"/>
    <w:rsid w:val="00E16387"/>
    <w:rsid w:val="00E16F15"/>
    <w:rsid w:val="00E171E0"/>
    <w:rsid w:val="00E1731E"/>
    <w:rsid w:val="00E17380"/>
    <w:rsid w:val="00E21D99"/>
    <w:rsid w:val="00E2202A"/>
    <w:rsid w:val="00E224DE"/>
    <w:rsid w:val="00E22C83"/>
    <w:rsid w:val="00E2304D"/>
    <w:rsid w:val="00E23CBB"/>
    <w:rsid w:val="00E244F9"/>
    <w:rsid w:val="00E248C7"/>
    <w:rsid w:val="00E25DBA"/>
    <w:rsid w:val="00E279E0"/>
    <w:rsid w:val="00E312B9"/>
    <w:rsid w:val="00E33180"/>
    <w:rsid w:val="00E34308"/>
    <w:rsid w:val="00E34B2C"/>
    <w:rsid w:val="00E34C69"/>
    <w:rsid w:val="00E358AB"/>
    <w:rsid w:val="00E367BB"/>
    <w:rsid w:val="00E40929"/>
    <w:rsid w:val="00E41717"/>
    <w:rsid w:val="00E41D40"/>
    <w:rsid w:val="00E42463"/>
    <w:rsid w:val="00E44F49"/>
    <w:rsid w:val="00E46388"/>
    <w:rsid w:val="00E4652B"/>
    <w:rsid w:val="00E46C4F"/>
    <w:rsid w:val="00E52E93"/>
    <w:rsid w:val="00E53286"/>
    <w:rsid w:val="00E54DD9"/>
    <w:rsid w:val="00E54F5C"/>
    <w:rsid w:val="00E55049"/>
    <w:rsid w:val="00E55ECA"/>
    <w:rsid w:val="00E579DF"/>
    <w:rsid w:val="00E57A20"/>
    <w:rsid w:val="00E57EDA"/>
    <w:rsid w:val="00E60F1B"/>
    <w:rsid w:val="00E615C3"/>
    <w:rsid w:val="00E628F3"/>
    <w:rsid w:val="00E65A04"/>
    <w:rsid w:val="00E66B57"/>
    <w:rsid w:val="00E67810"/>
    <w:rsid w:val="00E7029C"/>
    <w:rsid w:val="00E739C1"/>
    <w:rsid w:val="00E82D26"/>
    <w:rsid w:val="00E856E7"/>
    <w:rsid w:val="00E85857"/>
    <w:rsid w:val="00E86A1E"/>
    <w:rsid w:val="00E86C78"/>
    <w:rsid w:val="00E86D87"/>
    <w:rsid w:val="00E92866"/>
    <w:rsid w:val="00E92E18"/>
    <w:rsid w:val="00E948C3"/>
    <w:rsid w:val="00E95162"/>
    <w:rsid w:val="00E963AA"/>
    <w:rsid w:val="00E97714"/>
    <w:rsid w:val="00EA202B"/>
    <w:rsid w:val="00EA2E1B"/>
    <w:rsid w:val="00EA4B86"/>
    <w:rsid w:val="00EA56AC"/>
    <w:rsid w:val="00EA76F0"/>
    <w:rsid w:val="00EB020E"/>
    <w:rsid w:val="00EB07C1"/>
    <w:rsid w:val="00EB3E9D"/>
    <w:rsid w:val="00EB5C1D"/>
    <w:rsid w:val="00EB7319"/>
    <w:rsid w:val="00EC2F96"/>
    <w:rsid w:val="00EC3D9C"/>
    <w:rsid w:val="00EC5BB4"/>
    <w:rsid w:val="00ED06C8"/>
    <w:rsid w:val="00ED26BC"/>
    <w:rsid w:val="00ED324B"/>
    <w:rsid w:val="00ED3F85"/>
    <w:rsid w:val="00ED4DA5"/>
    <w:rsid w:val="00ED7104"/>
    <w:rsid w:val="00EE014F"/>
    <w:rsid w:val="00EE076A"/>
    <w:rsid w:val="00EE10F1"/>
    <w:rsid w:val="00EE1396"/>
    <w:rsid w:val="00EE1D91"/>
    <w:rsid w:val="00EE2BB5"/>
    <w:rsid w:val="00EE2EBC"/>
    <w:rsid w:val="00EE33DF"/>
    <w:rsid w:val="00EE5223"/>
    <w:rsid w:val="00EE5BE8"/>
    <w:rsid w:val="00EE761D"/>
    <w:rsid w:val="00EE7722"/>
    <w:rsid w:val="00EF1EAB"/>
    <w:rsid w:val="00EF6BBA"/>
    <w:rsid w:val="00EF6EB7"/>
    <w:rsid w:val="00EF723E"/>
    <w:rsid w:val="00EF7876"/>
    <w:rsid w:val="00F00B33"/>
    <w:rsid w:val="00F012BC"/>
    <w:rsid w:val="00F01CE8"/>
    <w:rsid w:val="00F0248B"/>
    <w:rsid w:val="00F048C0"/>
    <w:rsid w:val="00F05E0B"/>
    <w:rsid w:val="00F06E27"/>
    <w:rsid w:val="00F10B20"/>
    <w:rsid w:val="00F13D37"/>
    <w:rsid w:val="00F14D67"/>
    <w:rsid w:val="00F1625E"/>
    <w:rsid w:val="00F201DD"/>
    <w:rsid w:val="00F20BD9"/>
    <w:rsid w:val="00F2183A"/>
    <w:rsid w:val="00F22D1E"/>
    <w:rsid w:val="00F2453A"/>
    <w:rsid w:val="00F277DD"/>
    <w:rsid w:val="00F30677"/>
    <w:rsid w:val="00F3400F"/>
    <w:rsid w:val="00F34845"/>
    <w:rsid w:val="00F3541D"/>
    <w:rsid w:val="00F3568D"/>
    <w:rsid w:val="00F35A9D"/>
    <w:rsid w:val="00F40319"/>
    <w:rsid w:val="00F40B13"/>
    <w:rsid w:val="00F4145C"/>
    <w:rsid w:val="00F4226C"/>
    <w:rsid w:val="00F4242C"/>
    <w:rsid w:val="00F434D3"/>
    <w:rsid w:val="00F43616"/>
    <w:rsid w:val="00F4371F"/>
    <w:rsid w:val="00F43B07"/>
    <w:rsid w:val="00F44C54"/>
    <w:rsid w:val="00F52311"/>
    <w:rsid w:val="00F54242"/>
    <w:rsid w:val="00F55B6F"/>
    <w:rsid w:val="00F56F2A"/>
    <w:rsid w:val="00F5737E"/>
    <w:rsid w:val="00F578A0"/>
    <w:rsid w:val="00F63569"/>
    <w:rsid w:val="00F6749D"/>
    <w:rsid w:val="00F67886"/>
    <w:rsid w:val="00F70DA5"/>
    <w:rsid w:val="00F71627"/>
    <w:rsid w:val="00F74004"/>
    <w:rsid w:val="00F74EA0"/>
    <w:rsid w:val="00F7723D"/>
    <w:rsid w:val="00F81C81"/>
    <w:rsid w:val="00F83DF4"/>
    <w:rsid w:val="00F84260"/>
    <w:rsid w:val="00F84B27"/>
    <w:rsid w:val="00F9052B"/>
    <w:rsid w:val="00F90D80"/>
    <w:rsid w:val="00F93B45"/>
    <w:rsid w:val="00F93F38"/>
    <w:rsid w:val="00F94FCD"/>
    <w:rsid w:val="00F96813"/>
    <w:rsid w:val="00FA1F7E"/>
    <w:rsid w:val="00FA353F"/>
    <w:rsid w:val="00FA38BE"/>
    <w:rsid w:val="00FA3C8E"/>
    <w:rsid w:val="00FA6248"/>
    <w:rsid w:val="00FA64FA"/>
    <w:rsid w:val="00FA7164"/>
    <w:rsid w:val="00FA7266"/>
    <w:rsid w:val="00FB1991"/>
    <w:rsid w:val="00FB71E6"/>
    <w:rsid w:val="00FC146C"/>
    <w:rsid w:val="00FC3046"/>
    <w:rsid w:val="00FC5C49"/>
    <w:rsid w:val="00FD27E5"/>
    <w:rsid w:val="00FD6694"/>
    <w:rsid w:val="00FD6840"/>
    <w:rsid w:val="00FD69A3"/>
    <w:rsid w:val="00FE1AA8"/>
    <w:rsid w:val="00FE3B59"/>
    <w:rsid w:val="00FE4DD1"/>
    <w:rsid w:val="00FE6CF2"/>
    <w:rsid w:val="00FF009A"/>
    <w:rsid w:val="00FF1154"/>
    <w:rsid w:val="00FF1B83"/>
    <w:rsid w:val="00FF2105"/>
    <w:rsid w:val="00FF372F"/>
    <w:rsid w:val="00FF4CCD"/>
    <w:rsid w:val="00FF50F5"/>
    <w:rsid w:val="00FF5E0B"/>
    <w:rsid w:val="00FF6BE0"/>
    <w:rsid w:val="00FF7E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5185EF"/>
  <w15:chartTrackingRefBased/>
  <w15:docId w15:val="{CA35601C-718E-4C8D-AC0C-B6F5D7271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qFormat/>
    <w:rsid w:val="0050128B"/>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50128B"/>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50128B"/>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50128B"/>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50128B"/>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50128B"/>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50128B"/>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0128B"/>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50128B"/>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0128B"/>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50128B"/>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50128B"/>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50128B"/>
    <w:rPr>
      <w:rFonts w:cstheme="majorBidi"/>
      <w:color w:val="0F4761" w:themeColor="accent1" w:themeShade="BF"/>
      <w:sz w:val="28"/>
      <w:szCs w:val="28"/>
    </w:rPr>
  </w:style>
  <w:style w:type="character" w:customStyle="1" w:styleId="50">
    <w:name w:val="标题 5 字符"/>
    <w:basedOn w:val="a0"/>
    <w:link w:val="5"/>
    <w:uiPriority w:val="9"/>
    <w:semiHidden/>
    <w:rsid w:val="0050128B"/>
    <w:rPr>
      <w:rFonts w:cstheme="majorBidi"/>
      <w:color w:val="0F4761" w:themeColor="accent1" w:themeShade="BF"/>
      <w:sz w:val="24"/>
      <w:szCs w:val="24"/>
    </w:rPr>
  </w:style>
  <w:style w:type="character" w:customStyle="1" w:styleId="60">
    <w:name w:val="标题 6 字符"/>
    <w:basedOn w:val="a0"/>
    <w:link w:val="6"/>
    <w:uiPriority w:val="9"/>
    <w:semiHidden/>
    <w:rsid w:val="0050128B"/>
    <w:rPr>
      <w:rFonts w:cstheme="majorBidi"/>
      <w:b/>
      <w:bCs/>
      <w:color w:val="0F4761" w:themeColor="accent1" w:themeShade="BF"/>
    </w:rPr>
  </w:style>
  <w:style w:type="character" w:customStyle="1" w:styleId="70">
    <w:name w:val="标题 7 字符"/>
    <w:basedOn w:val="a0"/>
    <w:link w:val="7"/>
    <w:uiPriority w:val="9"/>
    <w:semiHidden/>
    <w:rsid w:val="0050128B"/>
    <w:rPr>
      <w:rFonts w:cstheme="majorBidi"/>
      <w:b/>
      <w:bCs/>
      <w:color w:val="595959" w:themeColor="text1" w:themeTint="A6"/>
    </w:rPr>
  </w:style>
  <w:style w:type="character" w:customStyle="1" w:styleId="80">
    <w:name w:val="标题 8 字符"/>
    <w:basedOn w:val="a0"/>
    <w:link w:val="8"/>
    <w:uiPriority w:val="9"/>
    <w:semiHidden/>
    <w:rsid w:val="0050128B"/>
    <w:rPr>
      <w:rFonts w:cstheme="majorBidi"/>
      <w:color w:val="595959" w:themeColor="text1" w:themeTint="A6"/>
    </w:rPr>
  </w:style>
  <w:style w:type="character" w:customStyle="1" w:styleId="90">
    <w:name w:val="标题 9 字符"/>
    <w:basedOn w:val="a0"/>
    <w:link w:val="9"/>
    <w:uiPriority w:val="9"/>
    <w:semiHidden/>
    <w:rsid w:val="0050128B"/>
    <w:rPr>
      <w:rFonts w:eastAsiaTheme="majorEastAsia" w:cstheme="majorBidi"/>
      <w:color w:val="595959" w:themeColor="text1" w:themeTint="A6"/>
    </w:rPr>
  </w:style>
  <w:style w:type="paragraph" w:styleId="a3">
    <w:name w:val="Title"/>
    <w:basedOn w:val="a"/>
    <w:next w:val="a"/>
    <w:link w:val="a4"/>
    <w:uiPriority w:val="10"/>
    <w:qFormat/>
    <w:rsid w:val="0050128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012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128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0128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128B"/>
    <w:pPr>
      <w:spacing w:before="160" w:after="160"/>
      <w:jc w:val="center"/>
    </w:pPr>
    <w:rPr>
      <w:i/>
      <w:iCs/>
      <w:color w:val="404040" w:themeColor="text1" w:themeTint="BF"/>
    </w:rPr>
  </w:style>
  <w:style w:type="character" w:customStyle="1" w:styleId="a8">
    <w:name w:val="引用 字符"/>
    <w:basedOn w:val="a0"/>
    <w:link w:val="a7"/>
    <w:uiPriority w:val="29"/>
    <w:rsid w:val="0050128B"/>
    <w:rPr>
      <w:i/>
      <w:iCs/>
      <w:color w:val="404040" w:themeColor="text1" w:themeTint="BF"/>
    </w:rPr>
  </w:style>
  <w:style w:type="paragraph" w:styleId="a9">
    <w:name w:val="List Paragraph"/>
    <w:basedOn w:val="a"/>
    <w:uiPriority w:val="34"/>
    <w:qFormat/>
    <w:rsid w:val="0050128B"/>
    <w:pPr>
      <w:ind w:left="720"/>
      <w:contextualSpacing/>
    </w:pPr>
  </w:style>
  <w:style w:type="character" w:styleId="aa">
    <w:name w:val="Intense Emphasis"/>
    <w:basedOn w:val="a0"/>
    <w:uiPriority w:val="21"/>
    <w:qFormat/>
    <w:rsid w:val="0050128B"/>
    <w:rPr>
      <w:i/>
      <w:iCs/>
      <w:color w:val="0F4761" w:themeColor="accent1" w:themeShade="BF"/>
    </w:rPr>
  </w:style>
  <w:style w:type="paragraph" w:styleId="ab">
    <w:name w:val="Intense Quote"/>
    <w:basedOn w:val="a"/>
    <w:next w:val="a"/>
    <w:link w:val="ac"/>
    <w:uiPriority w:val="30"/>
    <w:qFormat/>
    <w:rsid w:val="005012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50128B"/>
    <w:rPr>
      <w:i/>
      <w:iCs/>
      <w:color w:val="0F4761" w:themeColor="accent1" w:themeShade="BF"/>
    </w:rPr>
  </w:style>
  <w:style w:type="character" w:styleId="ad">
    <w:name w:val="Intense Reference"/>
    <w:basedOn w:val="a0"/>
    <w:uiPriority w:val="32"/>
    <w:qFormat/>
    <w:rsid w:val="0050128B"/>
    <w:rPr>
      <w:b/>
      <w:bCs/>
      <w:smallCaps/>
      <w:color w:val="0F4761" w:themeColor="accent1" w:themeShade="BF"/>
      <w:spacing w:val="5"/>
    </w:rPr>
  </w:style>
  <w:style w:type="paragraph" w:styleId="ae">
    <w:name w:val="header"/>
    <w:basedOn w:val="a"/>
    <w:link w:val="af"/>
    <w:uiPriority w:val="99"/>
    <w:unhideWhenUsed/>
    <w:rsid w:val="00BB0FE6"/>
    <w:pPr>
      <w:tabs>
        <w:tab w:val="center" w:pos="4153"/>
        <w:tab w:val="right" w:pos="8306"/>
      </w:tabs>
      <w:snapToGrid w:val="0"/>
      <w:jc w:val="center"/>
    </w:pPr>
    <w:rPr>
      <w:sz w:val="18"/>
      <w:szCs w:val="18"/>
    </w:rPr>
  </w:style>
  <w:style w:type="character" w:customStyle="1" w:styleId="af">
    <w:name w:val="页眉 字符"/>
    <w:basedOn w:val="a0"/>
    <w:link w:val="ae"/>
    <w:uiPriority w:val="99"/>
    <w:rsid w:val="00BB0FE6"/>
    <w:rPr>
      <w:sz w:val="18"/>
      <w:szCs w:val="18"/>
    </w:rPr>
  </w:style>
  <w:style w:type="paragraph" w:styleId="af0">
    <w:name w:val="footer"/>
    <w:basedOn w:val="a"/>
    <w:link w:val="af1"/>
    <w:uiPriority w:val="99"/>
    <w:unhideWhenUsed/>
    <w:rsid w:val="00BB0FE6"/>
    <w:pPr>
      <w:tabs>
        <w:tab w:val="center" w:pos="4153"/>
        <w:tab w:val="right" w:pos="8306"/>
      </w:tabs>
      <w:snapToGrid w:val="0"/>
      <w:jc w:val="left"/>
    </w:pPr>
    <w:rPr>
      <w:sz w:val="18"/>
      <w:szCs w:val="18"/>
    </w:rPr>
  </w:style>
  <w:style w:type="character" w:customStyle="1" w:styleId="af1">
    <w:name w:val="页脚 字符"/>
    <w:basedOn w:val="a0"/>
    <w:link w:val="af0"/>
    <w:uiPriority w:val="99"/>
    <w:rsid w:val="00BB0FE6"/>
    <w:rPr>
      <w:sz w:val="18"/>
      <w:szCs w:val="18"/>
    </w:rPr>
  </w:style>
  <w:style w:type="character" w:styleId="af2">
    <w:name w:val="Placeholder Text"/>
    <w:basedOn w:val="a0"/>
    <w:uiPriority w:val="99"/>
    <w:semiHidden/>
    <w:rsid w:val="0041044A"/>
    <w:rPr>
      <w:color w:val="666666"/>
    </w:rPr>
  </w:style>
  <w:style w:type="character" w:styleId="af3">
    <w:name w:val="Hyperlink"/>
    <w:basedOn w:val="a0"/>
    <w:uiPriority w:val="99"/>
    <w:unhideWhenUsed/>
    <w:rsid w:val="00A25533"/>
    <w:rPr>
      <w:color w:val="467886" w:themeColor="hyperlink"/>
      <w:u w:val="single"/>
    </w:rPr>
  </w:style>
  <w:style w:type="character" w:customStyle="1" w:styleId="UnresolvedMention1">
    <w:name w:val="Unresolved Mention1"/>
    <w:basedOn w:val="a0"/>
    <w:uiPriority w:val="99"/>
    <w:semiHidden/>
    <w:unhideWhenUsed/>
    <w:rsid w:val="00A25533"/>
    <w:rPr>
      <w:color w:val="605E5C"/>
      <w:shd w:val="clear" w:color="auto" w:fill="E1DFDD"/>
    </w:rPr>
  </w:style>
  <w:style w:type="paragraph" w:customStyle="1" w:styleId="AuthorName">
    <w:name w:val="Author Name"/>
    <w:basedOn w:val="a"/>
    <w:next w:val="AuthorAffiliation"/>
    <w:rsid w:val="00907BEF"/>
    <w:pPr>
      <w:widowControl/>
      <w:spacing w:before="360" w:after="360"/>
      <w:jc w:val="center"/>
    </w:pPr>
    <w:rPr>
      <w:rFonts w:ascii="Times New Roman" w:hAnsi="Times New Roman" w:cs="Times New Roman"/>
      <w:kern w:val="0"/>
      <w:sz w:val="28"/>
      <w:szCs w:val="20"/>
      <w:lang w:eastAsia="en-US"/>
    </w:rPr>
  </w:style>
  <w:style w:type="paragraph" w:customStyle="1" w:styleId="AuthorAffiliation">
    <w:name w:val="Author Affiliation"/>
    <w:basedOn w:val="a"/>
    <w:rsid w:val="00907BEF"/>
    <w:pPr>
      <w:widowControl/>
      <w:jc w:val="center"/>
    </w:pPr>
    <w:rPr>
      <w:rFonts w:ascii="Times New Roman" w:hAnsi="Times New Roman" w:cs="Times New Roman"/>
      <w:i/>
      <w:kern w:val="0"/>
      <w:sz w:val="20"/>
      <w:szCs w:val="20"/>
      <w:lang w:eastAsia="en-US"/>
    </w:rPr>
  </w:style>
  <w:style w:type="paragraph" w:customStyle="1" w:styleId="Reference">
    <w:name w:val="Reference"/>
    <w:basedOn w:val="a"/>
    <w:rsid w:val="00C9038A"/>
    <w:pPr>
      <w:widowControl/>
      <w:numPr>
        <w:numId w:val="11"/>
      </w:numPr>
      <w:ind w:left="426" w:hanging="426"/>
    </w:pPr>
    <w:rPr>
      <w:rFonts w:ascii="Times New Roman" w:hAnsi="Times New Roman" w:cs="Times New Roman"/>
      <w:kern w:val="0"/>
      <w:sz w:val="20"/>
      <w:szCs w:val="20"/>
      <w:lang w:eastAsia="en-US"/>
    </w:rPr>
  </w:style>
  <w:style w:type="paragraph" w:styleId="af4">
    <w:name w:val="Normal (Web)"/>
    <w:basedOn w:val="a"/>
    <w:uiPriority w:val="99"/>
    <w:unhideWhenUsed/>
    <w:rsid w:val="001B3569"/>
    <w:pPr>
      <w:widowControl/>
      <w:spacing w:before="100" w:beforeAutospacing="1" w:after="100" w:afterAutospacing="1"/>
      <w:jc w:val="left"/>
    </w:pPr>
    <w:rPr>
      <w:rFonts w:ascii="Times New Roman" w:hAnsi="Times New Roman" w:cs="Times New Roman"/>
      <w:kern w:val="0"/>
      <w:sz w:val="24"/>
      <w:szCs w:val="24"/>
      <w:lang w:val="en-GB" w:eastAsia="en-GB"/>
    </w:rPr>
  </w:style>
  <w:style w:type="character" w:styleId="af5">
    <w:name w:val="annotation reference"/>
    <w:basedOn w:val="a0"/>
    <w:uiPriority w:val="99"/>
    <w:semiHidden/>
    <w:unhideWhenUsed/>
    <w:rsid w:val="008043DF"/>
    <w:rPr>
      <w:sz w:val="21"/>
      <w:szCs w:val="21"/>
    </w:rPr>
  </w:style>
  <w:style w:type="paragraph" w:styleId="af6">
    <w:name w:val="annotation text"/>
    <w:basedOn w:val="a"/>
    <w:link w:val="af7"/>
    <w:uiPriority w:val="99"/>
    <w:semiHidden/>
    <w:unhideWhenUsed/>
    <w:rsid w:val="008043DF"/>
    <w:pPr>
      <w:jc w:val="left"/>
    </w:pPr>
  </w:style>
  <w:style w:type="character" w:customStyle="1" w:styleId="af7">
    <w:name w:val="批注文字 字符"/>
    <w:basedOn w:val="a0"/>
    <w:link w:val="af6"/>
    <w:uiPriority w:val="99"/>
    <w:semiHidden/>
    <w:rsid w:val="008043DF"/>
  </w:style>
  <w:style w:type="paragraph" w:styleId="af8">
    <w:name w:val="annotation subject"/>
    <w:basedOn w:val="af6"/>
    <w:next w:val="af6"/>
    <w:link w:val="af9"/>
    <w:uiPriority w:val="99"/>
    <w:semiHidden/>
    <w:unhideWhenUsed/>
    <w:rsid w:val="008043DF"/>
    <w:rPr>
      <w:b/>
      <w:bCs/>
    </w:rPr>
  </w:style>
  <w:style w:type="character" w:customStyle="1" w:styleId="af9">
    <w:name w:val="批注主题 字符"/>
    <w:basedOn w:val="af7"/>
    <w:link w:val="af8"/>
    <w:uiPriority w:val="99"/>
    <w:semiHidden/>
    <w:rsid w:val="008043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493628">
      <w:bodyDiv w:val="1"/>
      <w:marLeft w:val="0"/>
      <w:marRight w:val="0"/>
      <w:marTop w:val="0"/>
      <w:marBottom w:val="0"/>
      <w:divBdr>
        <w:top w:val="none" w:sz="0" w:space="0" w:color="auto"/>
        <w:left w:val="none" w:sz="0" w:space="0" w:color="auto"/>
        <w:bottom w:val="none" w:sz="0" w:space="0" w:color="auto"/>
        <w:right w:val="none" w:sz="0" w:space="0" w:color="auto"/>
      </w:divBdr>
    </w:div>
    <w:div w:id="59992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8242743-049F-407D-A500-CE130BF8FA6E}">
  <we:reference id="wa104381909" version="3.17.1.0" store="en-US" storeType="OMEX"/>
  <we:alternateReferences>
    <we:reference id="WA104381909" version="3.17.1.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EF40B-2904-4978-996D-CAA7A9FDF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5546</Words>
  <Characters>31618</Characters>
  <Application>Microsoft Office Word</Application>
  <DocSecurity>0</DocSecurity>
  <Lines>263</Lines>
  <Paragraphs>74</Paragraphs>
  <ScaleCrop>false</ScaleCrop>
  <Company/>
  <LinksUpToDate>false</LinksUpToDate>
  <CharactersWithSpaces>37090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M</dc:creator>
  <cp:keywords/>
  <dc:description/>
  <cp:lastModifiedBy>Chan</cp:lastModifiedBy>
  <cp:revision>3</cp:revision>
  <dcterms:created xsi:type="dcterms:W3CDTF">2025-10-09T09:34:00Z</dcterms:created>
  <dcterms:modified xsi:type="dcterms:W3CDTF">2025-10-15T09:47:00Z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383c757014c994ffba6f76a1d13b9f5408d10cd04d700d3e7869267d6c6ff9ec</vt:lpwstr>
  </property>
</Properties>
</file>