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E919C" w14:textId="77777777" w:rsidR="00535FE3" w:rsidRPr="00B84B09" w:rsidRDefault="00000000" w:rsidP="00B84B09">
      <w:pPr>
        <w:pStyle w:val="PaperTitle"/>
      </w:pPr>
      <w:r w:rsidRPr="00B84B09">
        <w:t>Study of Non-Stationary Processes in Inhomogeneous Viscoelastic Materials</w:t>
      </w:r>
    </w:p>
    <w:p w14:paraId="1104E1E5" w14:textId="77777777" w:rsidR="00535FE3" w:rsidRDefault="00000000">
      <w:pPr>
        <w:pStyle w:val="AuthorName"/>
        <w:spacing w:after="0"/>
      </w:pPr>
      <w:r>
        <w:t>S</w:t>
      </w:r>
      <w:bookmarkStart w:id="0" w:name="__DdeLink__1859_1514299564"/>
      <w:r>
        <w:t>ergey G. Pshenichnov</w:t>
      </w:r>
      <w:bookmarkEnd w:id="0"/>
      <w:r>
        <w:rPr>
          <w:vertAlign w:val="superscript"/>
        </w:rPr>
        <w:t>a)</w:t>
      </w:r>
      <w:r>
        <w:t>, Ekaterina A. Korovaytseva</w:t>
      </w:r>
      <w:r>
        <w:rPr>
          <w:vertAlign w:val="superscript"/>
        </w:rPr>
        <w:t>b)</w:t>
      </w:r>
      <w:r>
        <w:t xml:space="preserve"> and </w:t>
      </w:r>
    </w:p>
    <w:p w14:paraId="035AC7F7" w14:textId="77777777" w:rsidR="00535FE3" w:rsidRDefault="00000000">
      <w:pPr>
        <w:pStyle w:val="AuthorName"/>
        <w:spacing w:before="0"/>
        <w:rPr>
          <w:sz w:val="20"/>
          <w:lang w:val="en-GB" w:eastAsia="en-GB"/>
        </w:rPr>
      </w:pPr>
      <w:r>
        <w:t>Anastasiya M. Razorenova</w:t>
      </w:r>
      <w:r>
        <w:rPr>
          <w:vertAlign w:val="superscript"/>
        </w:rPr>
        <w:t>c)</w:t>
      </w:r>
    </w:p>
    <w:p w14:paraId="4CB603EE" w14:textId="77777777" w:rsidR="00535FE3" w:rsidRDefault="00000000">
      <w:pPr>
        <w:pStyle w:val="AuthorAffiliation"/>
        <w:rPr>
          <w:iCs/>
        </w:rPr>
      </w:pPr>
      <w:r>
        <w:rPr>
          <w:iCs/>
        </w:rPr>
        <w:t xml:space="preserve">Institute of Mechanics, </w:t>
      </w:r>
      <w:bookmarkStart w:id="1" w:name="__DdeLink__1861_1514299564"/>
      <w:r>
        <w:rPr>
          <w:iCs/>
        </w:rPr>
        <w:t>Lomonosov Moscow State University</w:t>
      </w:r>
      <w:bookmarkEnd w:id="1"/>
      <w:r>
        <w:rPr>
          <w:iCs/>
        </w:rPr>
        <w:t>, Michurinsky prospect 1, Moscow, Russia</w:t>
      </w:r>
    </w:p>
    <w:p w14:paraId="073E612A" w14:textId="77777777" w:rsidR="00D870CC" w:rsidRDefault="00D870CC">
      <w:pPr>
        <w:pStyle w:val="AuthorAffiliation"/>
      </w:pPr>
    </w:p>
    <w:p w14:paraId="7DC199F3" w14:textId="7F223B35" w:rsidR="00535FE3" w:rsidRDefault="00000000" w:rsidP="00D870CC">
      <w:pPr>
        <w:pStyle w:val="AuthorEmail"/>
        <w:rPr>
          <w:rStyle w:val="Hyperlink"/>
          <w:iCs/>
          <w:color w:val="auto"/>
        </w:rPr>
      </w:pPr>
      <w:r>
        <w:rPr>
          <w:vertAlign w:val="superscript"/>
        </w:rPr>
        <w:t>a)</w:t>
      </w:r>
      <w:r>
        <w:t xml:space="preserve"> Corresponding author: </w:t>
      </w:r>
      <w:hyperlink r:id="rId6">
        <w:bookmarkStart w:id="2" w:name="__DdeLink__1863_1514299564"/>
        <w:r w:rsidR="00535FE3">
          <w:rPr>
            <w:rStyle w:val="Hyperlink"/>
            <w:iCs/>
            <w:color w:val="auto"/>
            <w:u w:val="none"/>
          </w:rPr>
          <w:t>serp56@yandex.ru</w:t>
        </w:r>
      </w:hyperlink>
      <w:bookmarkEnd w:id="2"/>
    </w:p>
    <w:p w14:paraId="073BECFA" w14:textId="77777777" w:rsidR="00535FE3" w:rsidRDefault="00000000" w:rsidP="00D870CC">
      <w:pPr>
        <w:pStyle w:val="AuthorEmail"/>
        <w:rPr>
          <w:rStyle w:val="Hyperlink"/>
          <w:iCs/>
          <w:color w:val="auto"/>
          <w:u w:val="none"/>
        </w:rPr>
      </w:pPr>
      <w:r>
        <w:rPr>
          <w:rStyle w:val="Hyperlink"/>
          <w:iCs/>
          <w:color w:val="auto"/>
          <w:u w:val="none"/>
          <w:vertAlign w:val="superscript"/>
        </w:rPr>
        <w:t>b)</w:t>
      </w:r>
      <w:r>
        <w:t xml:space="preserve"> </w:t>
      </w:r>
      <w:hyperlink r:id="rId7">
        <w:r w:rsidR="00535FE3">
          <w:rPr>
            <w:rStyle w:val="Hyperlink"/>
            <w:iCs/>
            <w:color w:val="auto"/>
            <w:u w:val="none"/>
          </w:rPr>
          <w:t>katrell@mail.ru</w:t>
        </w:r>
      </w:hyperlink>
    </w:p>
    <w:p w14:paraId="20FEE34D" w14:textId="77777777" w:rsidR="00535FE3" w:rsidRDefault="00000000" w:rsidP="00D870CC">
      <w:pPr>
        <w:pStyle w:val="AuthorEmail"/>
      </w:pPr>
      <w:r>
        <w:rPr>
          <w:rStyle w:val="Hyperlink"/>
          <w:iCs/>
          <w:color w:val="auto"/>
          <w:u w:val="none"/>
          <w:vertAlign w:val="superscript"/>
        </w:rPr>
        <w:t>c)</w:t>
      </w:r>
      <w:r>
        <w:t xml:space="preserve"> </w:t>
      </w:r>
      <w:hyperlink r:id="rId8">
        <w:r w:rsidR="00535FE3">
          <w:rPr>
            <w:rStyle w:val="Hyperlink"/>
            <w:iCs/>
            <w:color w:val="auto"/>
            <w:u w:val="none"/>
          </w:rPr>
          <w:t>anastasija.razorenova@rambler.ru</w:t>
        </w:r>
      </w:hyperlink>
    </w:p>
    <w:p w14:paraId="6D62C874" w14:textId="77777777" w:rsidR="00535FE3" w:rsidRPr="00D870CC" w:rsidRDefault="00000000" w:rsidP="00D870CC">
      <w:pPr>
        <w:pStyle w:val="Abstract"/>
      </w:pPr>
      <w:r w:rsidRPr="00D870CC">
        <w:t>Abstract. Initial boundary value problems that describe transient wave processes in inhomogeneous linearly viscoelastic bodies are investigated. A piecewise homogeneous structure with continuity conditions at the contact of homogeneous components is chosen as the main type of heterogeneity. At the same time, for viscoelastic functionally graded materials, their continuous heterogeneity is approximated by a layered homogeneous medium. The hereditary properties of homogeneous viscoelastic components are characterized by linear integral Boltzmann-Volterra constitutive relations with relaxation kernels of various types. In the mathematical formulation of the initial boundary value problem for a piecewise homogeneous viscoelastic body, the perturbations propagation area is considered limited. To construct solutions, the integral Laplace transform in time and the operation of its reversal are used. The solution in the originals is written in a new form. Special relations are presented that establish a certain correspondence between kernels belonging to different classes of functions. Using the example of a non-stationary problem for a functionally graded spherical layer, the similarity of non-stationary processes is demonstrated when using various singular kernels connected by these special relations.</w:t>
      </w:r>
    </w:p>
    <w:p w14:paraId="01B0EEEC" w14:textId="77777777" w:rsidR="00535FE3" w:rsidRPr="00D870CC" w:rsidRDefault="00000000" w:rsidP="00D870CC">
      <w:pPr>
        <w:pStyle w:val="Abstract"/>
      </w:pPr>
      <w:r w:rsidRPr="00D870CC">
        <w:t>Key words: inhomogeneous viscoelastic materials, hereditary kernels, Laplace transform, non-stationary waves, viscoelastic dynamic problems.</w:t>
      </w:r>
    </w:p>
    <w:p w14:paraId="7BCA930C" w14:textId="77777777" w:rsidR="00535FE3" w:rsidRDefault="00000000">
      <w:pPr>
        <w:pStyle w:val="berschrift1"/>
        <w:rPr>
          <w:b w:val="0"/>
          <w:caps w:val="0"/>
          <w:sz w:val="20"/>
        </w:rPr>
      </w:pPr>
      <w:r>
        <w:t>INTRODUCTION</w:t>
      </w:r>
    </w:p>
    <w:p w14:paraId="25781FDC" w14:textId="77777777" w:rsidR="00535FE3" w:rsidRDefault="00000000">
      <w:pPr>
        <w:pStyle w:val="Default"/>
        <w:ind w:firstLine="284"/>
        <w:jc w:val="both"/>
        <w:rPr>
          <w:rFonts w:eastAsia="Times New Roman"/>
          <w:color w:val="auto"/>
          <w:sz w:val="20"/>
          <w:szCs w:val="20"/>
          <w:lang w:val="en-US" w:eastAsia="ru-RU"/>
        </w:rPr>
      </w:pPr>
      <w:r>
        <w:rPr>
          <w:rFonts w:eastAsia="Times New Roman"/>
          <w:color w:val="auto"/>
          <w:sz w:val="20"/>
          <w:szCs w:val="20"/>
          <w:lang w:val="en-US" w:eastAsia="ru-RU"/>
        </w:rPr>
        <w:t>The development of modern technologies, as well as the emergence of new materials, lead to the necessity of studying the dynamics of heterogeneous media with hereditary properties. These can be piecewise homogeneous structures with viscoelastic components, as well as viscoelastic functionally graded materials (FGM) with continuous spatial heterogeneity. Some results in this area, obtained recently by various authors for piecewise homogeneous materials, are contained, for example, in works [1-5]. At the same time, it should be noted that in most well–known publications, attention is paid not to transient wave processes, but to harmonic vibrations and waves [6-8]. In the field of viscoelastic FGM dynamics, other authors' research is devoted to stationary processes (for example, [9, 10]). Only some characteristic publications on the topic are mentioned here. Among the various approaches to studying non-stationary waves in media of this type, the development of analytical and numerical analytical methods is very important, but today the successes achieved in this area are clearly insufficient. This is especially true for transient wave processes in piecewise homogeneous viscoelastic bodies with a large number of homogeneous components and in FGM.</w:t>
      </w:r>
    </w:p>
    <w:p w14:paraId="0C6B0614" w14:textId="77777777" w:rsidR="00535FE3" w:rsidRDefault="00000000">
      <w:pPr>
        <w:pStyle w:val="Default"/>
        <w:ind w:firstLine="284"/>
        <w:jc w:val="both"/>
        <w:rPr>
          <w:rFonts w:eastAsia="Times New Roman"/>
          <w:color w:val="auto"/>
          <w:sz w:val="20"/>
          <w:szCs w:val="20"/>
          <w:lang w:val="en-US" w:eastAsia="ru-RU"/>
        </w:rPr>
      </w:pPr>
      <w:r>
        <w:rPr>
          <w:rFonts w:eastAsia="Times New Roman"/>
          <w:color w:val="auto"/>
          <w:sz w:val="20"/>
          <w:szCs w:val="20"/>
          <w:lang w:val="en-US" w:eastAsia="ru-RU"/>
        </w:rPr>
        <w:t xml:space="preserve">This paper contains the results of research in the field of unsteady dynamics of viscoelastic inhomogeneous media within the framework of the Boltzmann-Volterra model, conducted by using numerical analytical methods based on previous theoretical developments [11 – 13]. The solutions of initial boundary value problems of viscoelasticity for piecewise homogeneous bodies are presented in a special form that is suitable for different types of relaxation kernels. </w:t>
      </w:r>
    </w:p>
    <w:p w14:paraId="00D4E7DD" w14:textId="77777777" w:rsidR="00535FE3" w:rsidRDefault="00000000">
      <w:pPr>
        <w:pStyle w:val="Default"/>
        <w:ind w:firstLine="284"/>
        <w:jc w:val="both"/>
        <w:rPr>
          <w:sz w:val="20"/>
          <w:szCs w:val="20"/>
          <w:lang w:val="en-US"/>
        </w:rPr>
      </w:pPr>
      <w:r>
        <w:rPr>
          <w:rFonts w:eastAsia="Times New Roman"/>
          <w:color w:val="auto"/>
          <w:sz w:val="20"/>
          <w:szCs w:val="20"/>
          <w:lang w:val="en-US" w:eastAsia="ru-RU"/>
        </w:rPr>
        <w:lastRenderedPageBreak/>
        <w:t>When using linear integral Boltzmann-Volterra constitutive relations, the question arises as to how belonging of viscoelastic kernels to one or another class of functions affects the transition process. This issue has already been raised earlier [11, 14, 15], and here the proposed approach has been further developed. Using the example of a non-stationary problem for a spherical FGM layer, the similarity of non-stationary processes is demonstrated when using various singular kernels in the Boltzmann-Volterra model, connected by special relations.</w:t>
      </w:r>
    </w:p>
    <w:p w14:paraId="02CFBE6A" w14:textId="77777777" w:rsidR="00535FE3" w:rsidRDefault="00000000">
      <w:pPr>
        <w:pStyle w:val="berschrift1"/>
        <w:rPr>
          <w:b w:val="0"/>
          <w:caps w:val="0"/>
          <w:sz w:val="20"/>
        </w:rPr>
      </w:pPr>
      <w:r>
        <w:rPr>
          <w:bCs/>
          <w:szCs w:val="24"/>
        </w:rPr>
        <w:t>FORMUL</w:t>
      </w:r>
      <w:r>
        <w:rPr>
          <w:bCs/>
          <w:caps w:val="0"/>
          <w:szCs w:val="24"/>
        </w:rPr>
        <w:t>ATION OF THE NON-STATIONARY PROBLEM. THE SOLUTION REPRESENTATION FORM</w:t>
      </w:r>
    </w:p>
    <w:p w14:paraId="76C893AA" w14:textId="4293DD5A" w:rsidR="00535FE3" w:rsidRDefault="00000000">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layered homogeneous medium with continuity conditions at the contact of the layers is considered the main type of heterogeneity. The continuous heterogeneity of viscoelastic FGMs will be approximated by a structure consisting of a large number of viscoelastic homogeneous layers. This approach is widely used in modeling stationary processes in elastic, thermoelastic, and piezoelectroelastic FGMs [16 – 18]. In non-stationary problems, the validity of such an approximation is confirmed by calculations for various bodies (see, for example, [19]). Let us consider a nonstationary linear viscoelasticity problem for the </w:t>
      </w:r>
      <w:r>
        <w:pict w14:anchorId="6B1E1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5" o:spid="_x0000_s1511" type="#_x0000_t75" style="position:absolute;left:0;text-align:left;margin-left:0;margin-top:0;width:50pt;height:50pt;z-index:251533824;visibility:hidden;mso-position-horizontal-relative:text;mso-position-vertical-relative:text">
            <o:lock v:ext="edit" selection="t"/>
          </v:shape>
        </w:pict>
      </w:r>
      <w:r w:rsidR="0025083A" w:rsidRPr="0025083A">
        <w:rPr>
          <w:position w:val="-6"/>
        </w:rPr>
        <w:object w:dxaOrig="240" w:dyaOrig="240" w14:anchorId="7C1B07B0">
          <v:shape id="_x0000_i1025" type="#_x0000_t75" style="width:12pt;height:12pt" o:ole="">
            <v:imagedata r:id="rId9" o:title=""/>
          </v:shape>
          <o:OLEObject Type="Embed" ProgID="Equation.DSMT4" ShapeID="_x0000_i1025" DrawAspect="Content" ObjectID="_1825919673" r:id="rId10"/>
        </w:object>
      </w:r>
      <w:r>
        <w:rPr>
          <w:rFonts w:ascii="Times New Roman" w:hAnsi="Times New Roman" w:cs="Times New Roman"/>
          <w:sz w:val="20"/>
          <w:szCs w:val="20"/>
          <w:lang w:val="en-US"/>
        </w:rPr>
        <w:t xml:space="preserve">-component piecewise homogeneous body, including the equations of dynamics </w:t>
      </w:r>
      <w:r>
        <w:rPr>
          <w:rFonts w:asciiTheme="majorBidi" w:hAnsiTheme="majorBidi" w:cstheme="majorBidi"/>
          <w:sz w:val="20"/>
          <w:szCs w:val="20"/>
          <w:lang w:val="en-US"/>
        </w:rPr>
        <w:t>(</w:t>
      </w:r>
      <w:r>
        <w:pict w14:anchorId="3402D4F6">
          <v:shape id="_x0000_tole_rId7" o:spid="_x0000_s1509" type="#_x0000_t75" style="position:absolute;left:0;text-align:left;margin-left:0;margin-top:0;width:50pt;height:50pt;z-index:251534848;visibility:hidden;mso-position-horizontal-relative:text;mso-position-vertical-relative:text">
            <o:lock v:ext="edit" selection="t"/>
          </v:shape>
        </w:pict>
      </w:r>
      <w:r w:rsidR="0025083A" w:rsidRPr="0025083A">
        <w:rPr>
          <w:position w:val="-8"/>
        </w:rPr>
        <w:object w:dxaOrig="1080" w:dyaOrig="260" w14:anchorId="6BB0BC1A">
          <v:shape id="_x0000_i1026" type="#_x0000_t75" style="width:54pt;height:13pt" o:ole="">
            <v:imagedata r:id="rId11" o:title=""/>
          </v:shape>
          <o:OLEObject Type="Embed" ProgID="Equation.DSMT4" ShapeID="_x0000_i1026" DrawAspect="Content" ObjectID="_1825919674" r:id="rId12"/>
        </w:object>
      </w:r>
      <w:r>
        <w:rPr>
          <w:rFonts w:asciiTheme="majorBidi" w:hAnsiTheme="majorBidi" w:cstheme="majorBidi"/>
          <w:sz w:val="20"/>
          <w:szCs w:val="20"/>
          <w:lang w:val="en-US"/>
        </w:rPr>
        <w:t>)</w:t>
      </w:r>
      <w:r>
        <w:rPr>
          <w:rFonts w:ascii="Times New Roman" w:hAnsi="Times New Roman" w:cs="Times New Roman"/>
          <w:sz w:val="20"/>
          <w:szCs w:val="20"/>
          <w:lang w:val="en-US"/>
        </w:rPr>
        <w:t>:</w:t>
      </w:r>
    </w:p>
    <w:p w14:paraId="07D5DE14" w14:textId="532EC5DF" w:rsidR="00535FE3" w:rsidRPr="00C277D6" w:rsidRDefault="00000000">
      <w:pPr>
        <w:pStyle w:val="Equation"/>
        <w:jc w:val="right"/>
      </w:pPr>
      <w:r>
        <w:tab/>
      </w:r>
      <w:r>
        <w:pict w14:anchorId="762D305F">
          <v:shape id="_x0000_tole_rId9" o:spid="_x0000_s1507" type="#_x0000_t75" style="position:absolute;left:0;text-align:left;margin-left:0;margin-top:0;width:50pt;height:50pt;z-index:251535872;visibility:hidden;mso-position-horizontal-relative:text;mso-position-vertical-relative:text">
            <o:lock v:ext="edit" selection="t"/>
          </v:shape>
        </w:pict>
      </w:r>
      <w:r w:rsidR="0025083A" w:rsidRPr="0025083A">
        <w:rPr>
          <w:position w:val="-10"/>
        </w:rPr>
        <w:object w:dxaOrig="6200" w:dyaOrig="360" w14:anchorId="3EA5A153">
          <v:shape id="_x0000_i1027" type="#_x0000_t75" style="width:310pt;height:18pt" o:ole="">
            <v:imagedata r:id="rId13" o:title=""/>
          </v:shape>
          <o:OLEObject Type="Embed" ProgID="Equation.DSMT4" ShapeID="_x0000_i1027" DrawAspect="Content" ObjectID="_1825919675" r:id="rId14"/>
        </w:object>
      </w:r>
      <w:r w:rsidRPr="00C277D6">
        <w:t>,</w:t>
      </w:r>
      <w:r w:rsidRPr="00C277D6">
        <w:tab/>
        <w:t>(1)</w:t>
      </w:r>
    </w:p>
    <w:p w14:paraId="32B54D0E" w14:textId="77777777" w:rsidR="00535FE3" w:rsidRPr="00C277D6"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constitutive</w:t>
      </w:r>
      <w:r w:rsidRPr="00C277D6">
        <w:rPr>
          <w:rFonts w:ascii="Times New Roman" w:hAnsi="Times New Roman" w:cs="Times New Roman"/>
          <w:sz w:val="20"/>
          <w:szCs w:val="20"/>
          <w:lang w:val="en-US"/>
        </w:rPr>
        <w:t xml:space="preserve"> </w:t>
      </w:r>
      <w:r>
        <w:rPr>
          <w:rFonts w:ascii="Times New Roman" w:hAnsi="Times New Roman" w:cs="Times New Roman"/>
          <w:sz w:val="20"/>
          <w:szCs w:val="20"/>
          <w:lang w:val="en-US"/>
        </w:rPr>
        <w:t>relations:</w:t>
      </w:r>
    </w:p>
    <w:p w14:paraId="7059D6DE" w14:textId="423D22C5" w:rsidR="00535FE3" w:rsidRDefault="00000000">
      <w:pPr>
        <w:pStyle w:val="Equation"/>
        <w:jc w:val="right"/>
      </w:pPr>
      <w:r w:rsidRPr="00C277D6">
        <w:tab/>
      </w:r>
      <w:r>
        <w:pict w14:anchorId="732ACDE2">
          <v:shape id="_x0000_tole_rId11" o:spid="_x0000_s1505" type="#_x0000_t75" style="position:absolute;left:0;text-align:left;margin-left:0;margin-top:0;width:50pt;height:50pt;z-index:251536896;visibility:hidden;mso-position-horizontal-relative:text;mso-position-vertical-relative:text">
            <o:lock v:ext="edit" selection="t"/>
          </v:shape>
        </w:pict>
      </w:r>
      <w:r w:rsidR="0025083A" w:rsidRPr="0025083A">
        <w:rPr>
          <w:position w:val="-10"/>
        </w:rPr>
        <w:object w:dxaOrig="5800" w:dyaOrig="360" w14:anchorId="4C29440C">
          <v:shape id="_x0000_i1028" type="#_x0000_t75" style="width:290pt;height:18pt" o:ole="">
            <v:imagedata r:id="rId15" o:title=""/>
          </v:shape>
          <o:OLEObject Type="Embed" ProgID="Equation.DSMT4" ShapeID="_x0000_i1028" DrawAspect="Content" ObjectID="_1825919676" r:id="rId16"/>
        </w:object>
      </w:r>
      <w:r>
        <w:rPr>
          <w:color w:val="0000FF"/>
        </w:rPr>
        <w:t>,</w:t>
      </w:r>
      <w:r>
        <w:tab/>
        <w:t>(2)</w:t>
      </w:r>
    </w:p>
    <w:p w14:paraId="4194F91C" w14:textId="20FF2D7A"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boundary conditions (</w:t>
      </w:r>
      <w:r>
        <w:pict w14:anchorId="66245E64">
          <v:shape id="_x0000_tole_rId13" o:spid="_x0000_s1503" type="#_x0000_t75" style="position:absolute;left:0;text-align:left;margin-left:0;margin-top:0;width:50pt;height:50pt;z-index:251537920;visibility:hidden;mso-position-horizontal-relative:text;mso-position-vertical-relative:text">
            <o:lock v:ext="edit" selection="t"/>
          </v:shape>
        </w:pict>
      </w:r>
      <w:r w:rsidR="0025083A" w:rsidRPr="0025083A">
        <w:rPr>
          <w:position w:val="-6"/>
        </w:rPr>
        <w:object w:dxaOrig="220" w:dyaOrig="200" w14:anchorId="1C4620F6">
          <v:shape id="_x0000_i1029" type="#_x0000_t75" style="width:11pt;height:10pt" o:ole="">
            <v:imagedata r:id="rId17" o:title=""/>
          </v:shape>
          <o:OLEObject Type="Embed" ProgID="Equation.DSMT4" ShapeID="_x0000_i1029" DrawAspect="Content" ObjectID="_1825919677" r:id="rId18"/>
        </w:object>
      </w:r>
      <w:r>
        <w:rPr>
          <w:rFonts w:ascii="Times New Roman" w:hAnsi="Times New Roman" w:cs="Times New Roman"/>
          <w:sz w:val="20"/>
          <w:szCs w:val="20"/>
          <w:lang w:val="en-US"/>
        </w:rPr>
        <w:t xml:space="preserve"> is the number of the component that has common points with the boundary </w:t>
      </w:r>
      <w:r>
        <w:pict w14:anchorId="496B2FCB">
          <v:shape id="_x0000_tole_rId15" o:spid="_x0000_s1501" type="#_x0000_t75" style="position:absolute;left:0;text-align:left;margin-left:0;margin-top:0;width:50pt;height:50pt;z-index:251538944;visibility:hidden;mso-position-horizontal-relative:text;mso-position-vertical-relative:text">
            <o:lock v:ext="edit" selection="t"/>
          </v:shape>
        </w:pict>
      </w:r>
      <w:r>
        <w:object w:dxaOrig="184" w:dyaOrig="230" w14:anchorId="301561F4">
          <v:shape id="ole_rId15" o:spid="_x0000_i1030" type="#_x0000_t75" style="width:9pt;height:11.5pt;visibility:visible;mso-wrap-distance-right:0" o:ole="">
            <v:imagedata r:id="rId19" o:title=""/>
          </v:shape>
          <o:OLEObject Type="Embed" ProgID="Equation.DSMT4" ShapeID="ole_rId15" DrawAspect="Content" ObjectID="_1825919678" r:id="rId20"/>
        </w:object>
      </w:r>
      <w:r>
        <w:rPr>
          <w:rFonts w:ascii="Times New Roman" w:hAnsi="Times New Roman" w:cs="Times New Roman"/>
          <w:sz w:val="20"/>
          <w:szCs w:val="20"/>
          <w:lang w:val="en-US"/>
        </w:rPr>
        <w:t>):</w:t>
      </w:r>
    </w:p>
    <w:p w14:paraId="0B2587C2" w14:textId="3F3D188E" w:rsidR="00535FE3" w:rsidRDefault="00000000">
      <w:pPr>
        <w:pStyle w:val="Equation"/>
        <w:jc w:val="right"/>
      </w:pPr>
      <w:r>
        <w:tab/>
      </w:r>
      <w:r>
        <w:pict w14:anchorId="3F5B9400">
          <v:shape id="_x0000_tole_rId17" o:spid="_x0000_s1499" type="#_x0000_t75" style="position:absolute;left:0;text-align:left;margin-left:0;margin-top:0;width:50pt;height:50pt;z-index:251539968;visibility:hidden;mso-position-horizontal-relative:text;mso-position-vertical-relative:text">
            <o:lock v:ext="edit" selection="t"/>
          </v:shape>
        </w:pict>
      </w:r>
      <w:r w:rsidR="0025083A" w:rsidRPr="0025083A">
        <w:rPr>
          <w:position w:val="-10"/>
        </w:rPr>
        <w:object w:dxaOrig="5340" w:dyaOrig="360" w14:anchorId="37498CFB">
          <v:shape id="_x0000_i1031" type="#_x0000_t75" style="width:267pt;height:18pt" o:ole="">
            <v:imagedata r:id="rId21" o:title=""/>
          </v:shape>
          <o:OLEObject Type="Embed" ProgID="Equation.DSMT4" ShapeID="_x0000_i1031" DrawAspect="Content" ObjectID="_1825919679" r:id="rId22"/>
        </w:object>
      </w:r>
      <w:r>
        <w:t>,</w:t>
      </w:r>
      <w:r>
        <w:tab/>
        <w:t>(3)</w:t>
      </w:r>
    </w:p>
    <w:p w14:paraId="39D5D620" w14:textId="12646B83" w:rsidR="00535FE3" w:rsidRDefault="00000000">
      <w:pPr>
        <w:pStyle w:val="Equation"/>
        <w:jc w:val="both"/>
      </w:pPr>
      <w:r>
        <w:t xml:space="preserve">continuity conditions at the contact of adjacent components with numbers </w:t>
      </w:r>
      <w:r>
        <w:pict w14:anchorId="1BB24FE1">
          <v:shape id="_x0000_tole_rId19" o:spid="_x0000_s1497" type="#_x0000_t75" style="position:absolute;left:0;text-align:left;margin-left:0;margin-top:0;width:50pt;height:50pt;z-index:251540992;visibility:hidden;mso-position-horizontal-relative:text;mso-position-vertical-relative:text">
            <o:lock v:ext="edit" selection="t"/>
          </v:shape>
        </w:pict>
      </w:r>
      <w:r w:rsidR="00F25E48" w:rsidRPr="00F25E48">
        <w:rPr>
          <w:position w:val="-10"/>
        </w:rPr>
        <w:object w:dxaOrig="279" w:dyaOrig="240" w14:anchorId="22AF2449">
          <v:shape id="_x0000_i1032" type="#_x0000_t75" style="width:14pt;height:12pt" o:ole="">
            <v:imagedata r:id="rId23" o:title=""/>
          </v:shape>
          <o:OLEObject Type="Embed" ProgID="Equation.DSMT4" ShapeID="_x0000_i1032" DrawAspect="Content" ObjectID="_1825919680" r:id="rId24"/>
        </w:object>
      </w:r>
      <w:r>
        <w:t xml:space="preserve">and </w:t>
      </w:r>
      <w:r>
        <w:pict w14:anchorId="340FCB2E">
          <v:shape id="_x0000_tole_rId21" o:spid="_x0000_s1495" type="#_x0000_t75" style="position:absolute;left:0;text-align:left;margin-left:0;margin-top:0;width:50pt;height:50pt;z-index:251542016;visibility:hidden;mso-position-horizontal-relative:text;mso-position-vertical-relative:text">
            <o:lock v:ext="edit" selection="t"/>
          </v:shape>
        </w:pict>
      </w:r>
      <w:r w:rsidR="005763D0" w:rsidRPr="00F25E48">
        <w:rPr>
          <w:position w:val="-10"/>
        </w:rPr>
        <w:object w:dxaOrig="180" w:dyaOrig="240" w14:anchorId="5CF26233">
          <v:shape id="_x0000_i1033" type="#_x0000_t75" style="width:9pt;height:12pt" o:ole="">
            <v:imagedata r:id="rId25" o:title=""/>
          </v:shape>
          <o:OLEObject Type="Embed" ProgID="Equation.DSMT4" ShapeID="_x0000_i1033" DrawAspect="Content" ObjectID="_1825919681" r:id="rId26"/>
        </w:object>
      </w:r>
      <w:r>
        <w:t>:</w:t>
      </w:r>
    </w:p>
    <w:p w14:paraId="5B844963" w14:textId="0C6E042D" w:rsidR="00535FE3" w:rsidRDefault="00000000">
      <w:pPr>
        <w:pStyle w:val="Equation"/>
        <w:jc w:val="right"/>
      </w:pPr>
      <w:r>
        <w:rPr>
          <w:color w:val="0000CC"/>
        </w:rPr>
        <w:tab/>
      </w:r>
      <w:r>
        <w:pict w14:anchorId="59AE2B19">
          <v:shape id="_x0000_tole_rId23" o:spid="_x0000_s1493" type="#_x0000_t75" style="position:absolute;left:0;text-align:left;margin-left:0;margin-top:0;width:50pt;height:50pt;z-index:251543040;visibility:hidden;mso-position-horizontal-relative:text;mso-position-vertical-relative:text">
            <o:lock v:ext="edit" selection="t"/>
          </v:shape>
        </w:pict>
      </w:r>
      <w:r w:rsidR="00D666C7" w:rsidRPr="00D666C7">
        <w:rPr>
          <w:position w:val="-14"/>
        </w:rPr>
        <w:object w:dxaOrig="4700" w:dyaOrig="400" w14:anchorId="09B83F7E">
          <v:shape id="_x0000_i1034" type="#_x0000_t75" style="width:235pt;height:20pt" o:ole="">
            <v:imagedata r:id="rId27" o:title=""/>
          </v:shape>
          <o:OLEObject Type="Embed" ProgID="Equation.DSMT4" ShapeID="_x0000_i1034" DrawAspect="Content" ObjectID="_1825919682" r:id="rId28"/>
        </w:object>
      </w:r>
      <w:r>
        <w:rPr>
          <w:color w:val="0000CC"/>
        </w:rPr>
        <w:t>,</w:t>
      </w:r>
      <w:r>
        <w:rPr>
          <w:color w:val="0000CC"/>
        </w:rPr>
        <w:tab/>
      </w:r>
      <w:r>
        <w:t>(4)</w:t>
      </w:r>
    </w:p>
    <w:p w14:paraId="7D004AE8" w14:textId="77777777"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and initial conditions:</w:t>
      </w:r>
    </w:p>
    <w:p w14:paraId="0F468E5C" w14:textId="29089C93" w:rsidR="00535FE3" w:rsidRDefault="00000000">
      <w:pPr>
        <w:pStyle w:val="Equation"/>
        <w:jc w:val="right"/>
      </w:pPr>
      <w:r>
        <w:tab/>
      </w:r>
      <w:r>
        <w:pict w14:anchorId="7C687D57">
          <v:shape id="_x0000_tole_rId25" o:spid="_x0000_s1491" type="#_x0000_t75" style="position:absolute;left:0;text-align:left;margin-left:0;margin-top:0;width:50pt;height:50pt;z-index:251544064;visibility:hidden;mso-position-horizontal-relative:text;mso-position-vertical-relative:text">
            <o:lock v:ext="edit" selection="t"/>
          </v:shape>
        </w:pict>
      </w:r>
      <w:r w:rsidR="00D666C7" w:rsidRPr="00D666C7">
        <w:rPr>
          <w:position w:val="-12"/>
        </w:rPr>
        <w:object w:dxaOrig="4020" w:dyaOrig="380" w14:anchorId="4F9D7821">
          <v:shape id="_x0000_i1035" type="#_x0000_t75" style="width:201pt;height:19pt" o:ole="">
            <v:imagedata r:id="rId29" o:title=""/>
          </v:shape>
          <o:OLEObject Type="Embed" ProgID="Equation.DSMT4" ShapeID="_x0000_i1035" DrawAspect="Content" ObjectID="_1825919683" r:id="rId30"/>
        </w:object>
      </w:r>
      <w:r>
        <w:t>,</w:t>
      </w:r>
      <w:r>
        <w:tab/>
        <w:t>(5)</w:t>
      </w:r>
    </w:p>
    <w:p w14:paraId="20D01E70" w14:textId="7322CDA5" w:rsidR="00535FE3" w:rsidRDefault="00000000">
      <w:pPr>
        <w:pStyle w:val="21"/>
        <w:ind w:firstLine="0"/>
        <w:rPr>
          <w:sz w:val="20"/>
          <w:szCs w:val="20"/>
          <w:lang w:val="en-US"/>
        </w:rPr>
      </w:pPr>
      <w:r>
        <w:rPr>
          <w:sz w:val="20"/>
          <w:szCs w:val="20"/>
          <w:lang w:val="en-US"/>
        </w:rPr>
        <w:t xml:space="preserve">herewith the operators </w:t>
      </w:r>
      <w:r>
        <w:pict w14:anchorId="671657D6">
          <v:shape id="_x0000_tole_rId27" o:spid="_x0000_s1489" type="#_x0000_t75" style="position:absolute;left:0;text-align:left;margin-left:0;margin-top:0;width:50pt;height:50pt;z-index:251545088;visibility:hidden;mso-position-horizontal-relative:text;mso-position-vertical-relative:text">
            <o:lock v:ext="edit" selection="t"/>
          </v:shape>
        </w:pict>
      </w:r>
      <w:r w:rsidR="00D666C7" w:rsidRPr="00D666C7">
        <w:rPr>
          <w:position w:val="-10"/>
        </w:rPr>
        <w:object w:dxaOrig="260" w:dyaOrig="340" w14:anchorId="5F34A261">
          <v:shape id="_x0000_i1036" type="#_x0000_t75" style="width:13pt;height:17pt" o:ole="">
            <v:imagedata r:id="rId31" o:title=""/>
          </v:shape>
          <o:OLEObject Type="Embed" ProgID="Equation.DSMT4" ShapeID="_x0000_i1036" DrawAspect="Content" ObjectID="_1825919684" r:id="rId32"/>
        </w:object>
      </w:r>
      <w:r>
        <w:rPr>
          <w:sz w:val="20"/>
          <w:szCs w:val="20"/>
          <w:lang w:val="en-US"/>
        </w:rPr>
        <w:t xml:space="preserve"> and </w:t>
      </w:r>
      <w:r>
        <w:pict w14:anchorId="014643D3">
          <v:shape id="_x0000_tole_rId29" o:spid="_x0000_s1487" type="#_x0000_t75" style="position:absolute;left:0;text-align:left;margin-left:0;margin-top:0;width:50pt;height:50pt;z-index:251546112;visibility:hidden;mso-position-horizontal-relative:text;mso-position-vertical-relative:text">
            <o:lock v:ext="edit" selection="t"/>
          </v:shape>
        </w:pict>
      </w:r>
      <w:r w:rsidR="00D666C7" w:rsidRPr="00D666C7">
        <w:rPr>
          <w:position w:val="-10"/>
        </w:rPr>
        <w:object w:dxaOrig="279" w:dyaOrig="300" w14:anchorId="7FA4AE4B">
          <v:shape id="_x0000_i1037" type="#_x0000_t75" style="width:14pt;height:15pt" o:ole="">
            <v:imagedata r:id="rId33" o:title=""/>
          </v:shape>
          <o:OLEObject Type="Embed" ProgID="Equation.DSMT4" ShapeID="_x0000_i1037" DrawAspect="Content" ObjectID="_1825919685" r:id="rId34"/>
        </w:object>
      </w:r>
      <w:r>
        <w:rPr>
          <w:sz w:val="20"/>
          <w:szCs w:val="20"/>
          <w:lang w:val="en-US"/>
        </w:rPr>
        <w:t xml:space="preserve"> have the form</w:t>
      </w:r>
    </w:p>
    <w:p w14:paraId="6B2C7F4F" w14:textId="5714BCA1" w:rsidR="00535FE3" w:rsidRDefault="00000000">
      <w:pPr>
        <w:pStyle w:val="Equation"/>
        <w:jc w:val="right"/>
      </w:pPr>
      <w:r>
        <w:tab/>
      </w:r>
      <w:r>
        <w:pict w14:anchorId="6BBF7FBC">
          <v:shape id="_x0000_tole_rId31" o:spid="_x0000_s1485" type="#_x0000_t75" style="position:absolute;left:0;text-align:left;margin-left:0;margin-top:0;width:50pt;height:50pt;z-index:251547136;visibility:hidden;mso-position-horizontal-relative:text;mso-position-vertical-relative:text">
            <o:lock v:ext="edit" selection="t"/>
          </v:shape>
        </w:pict>
      </w:r>
      <w:r w:rsidR="00D666C7" w:rsidRPr="00D666C7">
        <w:rPr>
          <w:position w:val="-22"/>
        </w:rPr>
        <w:object w:dxaOrig="3460" w:dyaOrig="560" w14:anchorId="2C944ADB">
          <v:shape id="_x0000_i1038" type="#_x0000_t75" style="width:173pt;height:28pt" o:ole="">
            <v:imagedata r:id="rId35" o:title=""/>
          </v:shape>
          <o:OLEObject Type="Embed" ProgID="Equation.DSMT4" ShapeID="_x0000_i1038" DrawAspect="Content" ObjectID="_1825919686" r:id="rId36"/>
        </w:object>
      </w:r>
      <w:r>
        <w:t xml:space="preserve">  </w:t>
      </w:r>
      <w:r>
        <w:pict w14:anchorId="50087B44">
          <v:shape id="_x0000_tole_rId33" o:spid="_x0000_s1483" type="#_x0000_t75" style="position:absolute;left:0;text-align:left;margin-left:0;margin-top:0;width:50pt;height:50pt;z-index:251548160;visibility:hidden;mso-position-horizontal-relative:text;mso-position-vertical-relative:text">
            <o:lock v:ext="edit" selection="t"/>
          </v:shape>
        </w:pict>
      </w:r>
      <w:r w:rsidR="00D666C7" w:rsidRPr="00D666C7">
        <w:rPr>
          <w:position w:val="-12"/>
        </w:rPr>
        <w:object w:dxaOrig="1740" w:dyaOrig="380" w14:anchorId="706DB305">
          <v:shape id="_x0000_i1039" type="#_x0000_t75" style="width:87pt;height:19pt" o:ole="">
            <v:imagedata r:id="rId37" o:title=""/>
          </v:shape>
          <o:OLEObject Type="Embed" ProgID="Equation.DSMT4" ShapeID="_x0000_i1039" DrawAspect="Content" ObjectID="_1825919687" r:id="rId38"/>
        </w:object>
      </w:r>
      <w:r>
        <w:t xml:space="preserve">    </w:t>
      </w:r>
      <w:r>
        <w:pict w14:anchorId="3B79C66B">
          <v:shape id="_x0000_tole_rId35" o:spid="_x0000_s1481" type="#_x0000_t75" style="position:absolute;left:0;text-align:left;margin-left:0;margin-top:0;width:50pt;height:50pt;z-index:251549184;visibility:hidden;mso-position-horizontal-relative:text;mso-position-vertical-relative:text">
            <o:lock v:ext="edit" selection="t"/>
          </v:shape>
        </w:pict>
      </w:r>
      <w:r w:rsidR="00D666C7" w:rsidRPr="00D666C7">
        <w:rPr>
          <w:position w:val="-30"/>
        </w:rPr>
        <w:object w:dxaOrig="2600" w:dyaOrig="700" w14:anchorId="49BDDD99">
          <v:shape id="_x0000_i1040" type="#_x0000_t75" style="width:130pt;height:35pt" o:ole="">
            <v:imagedata r:id="rId39" o:title=""/>
          </v:shape>
          <o:OLEObject Type="Embed" ProgID="Equation.DSMT4" ShapeID="_x0000_i1040" DrawAspect="Content" ObjectID="_1825919688" r:id="rId40"/>
        </w:object>
      </w:r>
      <w:r>
        <w:t xml:space="preserve">  </w:t>
      </w:r>
      <w:r>
        <w:pict w14:anchorId="13EB118C">
          <v:shape id="_x0000_tole_rId37" o:spid="_x0000_s1479" type="#_x0000_t75" style="position:absolute;left:0;text-align:left;margin-left:0;margin-top:0;width:50pt;height:50pt;z-index:251550208;visibility:hidden;mso-position-horizontal-relative:text;mso-position-vertical-relative:text">
            <o:lock v:ext="edit" selection="t"/>
          </v:shape>
        </w:pict>
      </w:r>
      <w:r w:rsidR="00D666C7" w:rsidRPr="00D666C7">
        <w:rPr>
          <w:position w:val="-10"/>
        </w:rPr>
        <w:object w:dxaOrig="700" w:dyaOrig="279" w14:anchorId="3C0CEEF8">
          <v:shape id="_x0000_i1041" type="#_x0000_t75" style="width:35pt;height:14pt" o:ole="">
            <v:imagedata r:id="rId41" o:title=""/>
          </v:shape>
          <o:OLEObject Type="Embed" ProgID="Equation.DSMT4" ShapeID="_x0000_i1041" DrawAspect="Content" ObjectID="_1825919689" r:id="rId42"/>
        </w:object>
      </w:r>
      <w:r>
        <w:tab/>
        <w:t>(6)</w:t>
      </w:r>
    </w:p>
    <w:p w14:paraId="251CE4A0" w14:textId="4D346C57"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Here the indexes of the values correspond to the components numbers; </w:t>
      </w:r>
      <w:r>
        <w:pict w14:anchorId="57386208">
          <v:shape id="_x0000_tole_rId39" o:spid="_x0000_s1477" type="#_x0000_t75" style="position:absolute;left:0;text-align:left;margin-left:0;margin-top:0;width:50pt;height:50pt;z-index:251551232;visibility:hidden;mso-position-horizontal-relative:text;mso-position-vertical-relative:text">
            <o:lock v:ext="edit" selection="t"/>
          </v:shape>
        </w:pict>
      </w:r>
      <w:r w:rsidR="00D666C7" w:rsidRPr="00D666C7">
        <w:rPr>
          <w:position w:val="-6"/>
        </w:rPr>
        <w:object w:dxaOrig="400" w:dyaOrig="320" w14:anchorId="2915A0C1">
          <v:shape id="_x0000_i1042" type="#_x0000_t75" style="width:20pt;height:16pt" o:ole="">
            <v:imagedata r:id="rId43" o:title=""/>
          </v:shape>
          <o:OLEObject Type="Embed" ProgID="Equation.DSMT4" ShapeID="_x0000_i1042" DrawAspect="Content" ObjectID="_1825919690" r:id="rId44"/>
        </w:object>
      </w:r>
      <w:r>
        <w:rPr>
          <w:rFonts w:ascii="Times New Roman" w:hAnsi="Times New Roman" w:cs="Times New Roman"/>
          <w:sz w:val="20"/>
          <w:szCs w:val="20"/>
          <w:lang w:val="en-US"/>
        </w:rPr>
        <w:t xml:space="preserve">, </w:t>
      </w:r>
      <w:r>
        <w:pict w14:anchorId="3DC4C968">
          <v:shape id="_x0000_tole_rId41" o:spid="_x0000_s1475" type="#_x0000_t75" style="position:absolute;left:0;text-align:left;margin-left:0;margin-top:0;width:50pt;height:50pt;z-index:251552256;visibility:hidden;mso-position-horizontal-relative:text;mso-position-vertical-relative:text">
            <o:lock v:ext="edit" selection="t"/>
          </v:shape>
        </w:pict>
      </w:r>
      <w:r w:rsidR="00D666C7" w:rsidRPr="00D666C7">
        <w:rPr>
          <w:position w:val="-6"/>
        </w:rPr>
        <w:object w:dxaOrig="360" w:dyaOrig="320" w14:anchorId="416F6496">
          <v:shape id="_x0000_i1043" type="#_x0000_t75" style="width:18pt;height:16pt" o:ole="">
            <v:imagedata r:id="rId45" o:title=""/>
          </v:shape>
          <o:OLEObject Type="Embed" ProgID="Equation.DSMT4" ShapeID="_x0000_i1043" DrawAspect="Content" ObjectID="_1825919691" r:id="rId46"/>
        </w:object>
      </w:r>
      <w:r>
        <w:rPr>
          <w:rFonts w:ascii="Times New Roman" w:hAnsi="Times New Roman" w:cs="Times New Roman"/>
          <w:sz w:val="20"/>
          <w:szCs w:val="20"/>
          <w:lang w:val="en-US"/>
        </w:rPr>
        <w:t xml:space="preserve"> are the stress and small strain tensors; </w:t>
      </w:r>
      <w:r>
        <w:pict w14:anchorId="6972A51B">
          <v:shape id="_x0000_tole_rId43" o:spid="_x0000_s1473" type="#_x0000_t75" style="position:absolute;left:0;text-align:left;margin-left:0;margin-top:0;width:50pt;height:50pt;z-index:251553280;visibility:hidden;mso-position-horizontal-relative:text;mso-position-vertical-relative:text">
            <o:lock v:ext="edit" selection="t"/>
          </v:shape>
        </w:pict>
      </w:r>
      <w:r w:rsidR="00D666C7" w:rsidRPr="00D666C7">
        <w:rPr>
          <w:position w:val="-6"/>
        </w:rPr>
        <w:object w:dxaOrig="380" w:dyaOrig="320" w14:anchorId="6E34FC1C">
          <v:shape id="_x0000_i1044" type="#_x0000_t75" style="width:19pt;height:16pt" o:ole="">
            <v:imagedata r:id="rId47" o:title=""/>
          </v:shape>
          <o:OLEObject Type="Embed" ProgID="Equation.DSMT4" ShapeID="_x0000_i1044" DrawAspect="Content" ObjectID="_1825919692" r:id="rId48"/>
        </w:object>
      </w:r>
      <w:r>
        <w:rPr>
          <w:rFonts w:ascii="Times New Roman" w:hAnsi="Times New Roman" w:cs="Times New Roman"/>
          <w:sz w:val="20"/>
          <w:szCs w:val="20"/>
          <w:lang w:val="en-US"/>
        </w:rPr>
        <w:t xml:space="preserve"> is the displacement vector; </w:t>
      </w:r>
      <m:oMath>
        <m:r>
          <w:rPr>
            <w:rFonts w:ascii="Cambria Math" w:hAnsi="Cambria Math"/>
          </w:rPr>
          <m:t>n</m:t>
        </m:r>
      </m:oMath>
      <w:r>
        <w:rPr>
          <w:rFonts w:ascii="Times New Roman" w:hAnsi="Times New Roman" w:cs="Times New Roman"/>
          <w:sz w:val="20"/>
          <w:szCs w:val="20"/>
          <w:lang w:val="en-US"/>
        </w:rPr>
        <w:t xml:space="preserve"> is an exterior unit normal to the corresponding boundary; </w:t>
      </w:r>
      <w:r>
        <w:pict w14:anchorId="01B8AF51">
          <v:shape id="_x0000_tole_rId45" o:spid="_x0000_s1471" type="#_x0000_t75" style="position:absolute;left:0;text-align:left;margin-left:0;margin-top:0;width:50pt;height:50pt;z-index:251554304;visibility:hidden;mso-position-horizontal-relative:text;mso-position-vertical-relative:text">
            <o:lock v:ext="edit" selection="t"/>
          </v:shape>
        </w:pict>
      </w:r>
      <w:r w:rsidR="008C7AC1" w:rsidRPr="008C7AC1">
        <w:rPr>
          <w:position w:val="-10"/>
        </w:rPr>
        <w:object w:dxaOrig="279" w:dyaOrig="300" w14:anchorId="252A74B1">
          <v:shape id="_x0000_i1045" type="#_x0000_t75" style="width:14pt;height:15pt" o:ole="">
            <v:imagedata r:id="rId49" o:title=""/>
          </v:shape>
          <o:OLEObject Type="Embed" ProgID="Equation.DSMT4" ShapeID="_x0000_i1045" DrawAspect="Content" ObjectID="_1825919693" r:id="rId50"/>
        </w:object>
      </w:r>
      <w:r>
        <w:rPr>
          <w:rFonts w:ascii="Times New Roman" w:hAnsi="Times New Roman" w:cs="Times New Roman"/>
          <w:sz w:val="20"/>
          <w:szCs w:val="20"/>
          <w:lang w:val="en-US"/>
        </w:rPr>
        <w:t xml:space="preserve"> is the density; </w:t>
      </w:r>
      <m:oMath>
        <m:r>
          <w:rPr>
            <w:rFonts w:ascii="Cambria Math" w:hAnsi="Cambria Math"/>
          </w:rPr>
          <m:t>Δ</m:t>
        </m:r>
      </m:oMath>
      <w:r>
        <w:rPr>
          <w:rFonts w:ascii="Times New Roman" w:hAnsi="Times New Roman" w:cs="Times New Roman"/>
          <w:sz w:val="20"/>
          <w:szCs w:val="20"/>
          <w:lang w:val="en-US"/>
        </w:rPr>
        <w:t xml:space="preserve"> is Laplace operator; </w:t>
      </w:r>
      <m:oMath>
        <m:acc>
          <m:accPr>
            <m:chr m:val="~"/>
            <m:ctrlPr>
              <w:rPr>
                <w:rFonts w:ascii="Cambria Math" w:hAnsi="Cambria Math"/>
              </w:rPr>
            </m:ctrlPr>
          </m:accPr>
          <m:e>
            <m:r>
              <w:rPr>
                <w:rFonts w:ascii="Cambria Math" w:hAnsi="Cambria Math"/>
              </w:rPr>
              <m:t>I</m:t>
            </m:r>
          </m:e>
        </m:acc>
      </m:oMath>
      <w:r>
        <w:rPr>
          <w:rFonts w:ascii="Times New Roman" w:hAnsi="Times New Roman" w:cs="Times New Roman"/>
          <w:sz w:val="20"/>
          <w:szCs w:val="20"/>
          <w:lang w:val="en-US"/>
        </w:rPr>
        <w:t xml:space="preserve"> is the unit tensor; </w:t>
      </w:r>
      <w:r>
        <w:pict w14:anchorId="68CB81F8">
          <v:shape id="_x0000_tole_rId47" o:spid="_x0000_s1469" type="#_x0000_t75" style="position:absolute;left:0;text-align:left;margin-left:0;margin-top:0;width:50pt;height:50pt;z-index:251555328;visibility:hidden;mso-position-horizontal-relative:text;mso-position-vertical-relative:text">
            <o:lock v:ext="edit" selection="t"/>
          </v:shape>
        </w:pict>
      </w:r>
      <w:r w:rsidR="008C7AC1" w:rsidRPr="008C7AC1">
        <w:rPr>
          <w:position w:val="-12"/>
        </w:rPr>
        <w:object w:dxaOrig="900" w:dyaOrig="380" w14:anchorId="6245E580">
          <v:shape id="_x0000_i1046" type="#_x0000_t75" style="width:45pt;height:19pt" o:ole="">
            <v:imagedata r:id="rId51" o:title=""/>
          </v:shape>
          <o:OLEObject Type="Embed" ProgID="Equation.DSMT4" ShapeID="_x0000_i1046" DrawAspect="Content" ObjectID="_1825919694" r:id="rId52"/>
        </w:object>
      </w:r>
      <w:r>
        <w:rPr>
          <w:rFonts w:ascii="Times New Roman" w:hAnsi="Times New Roman" w:cs="Times New Roman"/>
          <w:sz w:val="20"/>
          <w:szCs w:val="20"/>
          <w:lang w:val="en-US"/>
        </w:rPr>
        <w:t xml:space="preserve"> are the instantaneous values of the shear and bulk moduli; </w:t>
      </w:r>
      <w:r>
        <w:pict w14:anchorId="2E825A9C">
          <v:shape id="_x0000_tole_rId49" o:spid="_x0000_s1467" type="#_x0000_t75" style="position:absolute;left:0;text-align:left;margin-left:0;margin-top:0;width:50pt;height:50pt;z-index:251556352;visibility:hidden;mso-position-horizontal-relative:text;mso-position-vertical-relative:text">
            <o:lock v:ext="edit" selection="t"/>
          </v:shape>
        </w:pict>
      </w:r>
      <w:r w:rsidR="008C7AC1" w:rsidRPr="008C7AC1">
        <w:rPr>
          <w:position w:val="-10"/>
        </w:rPr>
        <w:object w:dxaOrig="1400" w:dyaOrig="360" w14:anchorId="59DAD6DB">
          <v:shape id="_x0000_i1047" type="#_x0000_t75" style="width:70pt;height:18pt" o:ole="">
            <v:imagedata r:id="rId53" o:title=""/>
          </v:shape>
          <o:OLEObject Type="Embed" ProgID="Equation.DSMT4" ShapeID="_x0000_i1047" DrawAspect="Content" ObjectID="_1825919695" r:id="rId54"/>
        </w:object>
      </w:r>
      <w:r>
        <w:rPr>
          <w:rFonts w:ascii="Times New Roman" w:hAnsi="Times New Roman" w:cs="Times New Roman"/>
          <w:sz w:val="20"/>
          <w:szCs w:val="20"/>
          <w:lang w:val="en-US"/>
        </w:rPr>
        <w:t xml:space="preserve"> are the volumetric and shear relaxation kernels; </w:t>
      </w:r>
      <w:r>
        <w:pict w14:anchorId="3B7174A3">
          <v:shape id="_x0000_tole_rId51" o:spid="_x0000_s1465" type="#_x0000_t75" style="position:absolute;left:0;text-align:left;margin-left:0;margin-top:0;width:50pt;height:50pt;z-index:251557376;visibility:hidden;mso-position-horizontal-relative:text;mso-position-vertical-relative:text">
            <o:lock v:ext="edit" selection="t"/>
          </v:shape>
        </w:pict>
      </w:r>
      <w:r w:rsidR="008C7AC1" w:rsidRPr="008C7AC1">
        <w:rPr>
          <w:position w:val="-10"/>
        </w:rPr>
        <w:object w:dxaOrig="880" w:dyaOrig="360" w14:anchorId="0A946C55">
          <v:shape id="_x0000_i1048" type="#_x0000_t75" style="width:44pt;height:18pt" o:ole="">
            <v:imagedata r:id="rId55" o:title=""/>
          </v:shape>
          <o:OLEObject Type="Embed" ProgID="Equation.DSMT4" ShapeID="_x0000_i1048" DrawAspect="Content" ObjectID="_1825919696" r:id="rId56"/>
        </w:object>
      </w:r>
      <w:r>
        <w:rPr>
          <w:rFonts w:ascii="Times New Roman" w:hAnsi="Times New Roman" w:cs="Times New Roman"/>
          <w:sz w:val="20"/>
          <w:szCs w:val="20"/>
          <w:lang w:val="en-US"/>
        </w:rPr>
        <w:t xml:space="preserve"> are given second-rank tensors that determine the type of boundary conditions; </w:t>
      </w:r>
      <w:r>
        <w:pict w14:anchorId="7B0CA78E">
          <v:shape id="_x0000_tole_rId53" o:spid="_x0000_s1463" type="#_x0000_t75" style="position:absolute;left:0;text-align:left;margin-left:0;margin-top:0;width:50pt;height:50pt;z-index:251558400;visibility:hidden;mso-position-horizontal-relative:text;mso-position-vertical-relative:text">
            <o:lock v:ext="edit" selection="t"/>
          </v:shape>
        </w:pict>
      </w:r>
      <w:r w:rsidR="008C7AC1" w:rsidRPr="008C7AC1">
        <w:rPr>
          <w:position w:val="-12"/>
        </w:rPr>
        <w:object w:dxaOrig="1700" w:dyaOrig="380" w14:anchorId="2F84F902">
          <v:shape id="_x0000_i1049" type="#_x0000_t75" style="width:85pt;height:19pt" o:ole="">
            <v:imagedata r:id="rId57" o:title=""/>
          </v:shape>
          <o:OLEObject Type="Embed" ProgID="Equation.DSMT4" ShapeID="_x0000_i1049" DrawAspect="Content" ObjectID="_1825919697" r:id="rId58"/>
        </w:object>
      </w:r>
      <w:r>
        <w:rPr>
          <w:rFonts w:ascii="Times New Roman" w:hAnsi="Times New Roman" w:cs="Times New Roman"/>
          <w:sz w:val="20"/>
          <w:szCs w:val="20"/>
          <w:lang w:val="en-US"/>
        </w:rPr>
        <w:t xml:space="preserve"> are given vectors of boundary effects, volumetric forces, initial displacements and velocities; the dot above the variable denotes the derivative with respect to time </w:t>
      </w:r>
      <m:oMath>
        <m:r>
          <w:rPr>
            <w:rFonts w:ascii="Cambria Math" w:hAnsi="Cambria Math"/>
          </w:rPr>
          <m:t>t</m:t>
        </m:r>
      </m:oMath>
      <w:r>
        <w:rPr>
          <w:rFonts w:ascii="Times New Roman" w:hAnsi="Times New Roman" w:cs="Times New Roman"/>
          <w:sz w:val="20"/>
          <w:szCs w:val="20"/>
          <w:lang w:val="en-US"/>
        </w:rPr>
        <w:t xml:space="preserve">. The disturbances propagations domain </w:t>
      </w:r>
      <w:r>
        <w:pict w14:anchorId="1B519679">
          <v:shape id="_x0000_tole_rId55" o:spid="_x0000_s1461" type="#_x0000_t75" style="position:absolute;left:0;text-align:left;margin-left:0;margin-top:0;width:50pt;height:50pt;z-index:251559424;visibility:hidden;mso-position-horizontal-relative:text;mso-position-vertical-relative:text">
            <o:lock v:ext="edit" selection="t"/>
          </v:shape>
        </w:pict>
      </w:r>
      <w:r w:rsidR="008C7AC1" w:rsidRPr="008C7AC1">
        <w:rPr>
          <w:position w:val="-4"/>
        </w:rPr>
        <w:object w:dxaOrig="240" w:dyaOrig="220" w14:anchorId="24066425">
          <v:shape id="_x0000_i1050" type="#_x0000_t75" style="width:12pt;height:11pt" o:ole="">
            <v:imagedata r:id="rId59" o:title=""/>
          </v:shape>
          <o:OLEObject Type="Embed" ProgID="Equation.DSMT4" ShapeID="_x0000_i1050" DrawAspect="Content" ObjectID="_1825919698" r:id="rId60"/>
        </w:object>
      </w:r>
      <w:r>
        <w:rPr>
          <w:rFonts w:ascii="Times New Roman" w:hAnsi="Times New Roman" w:cs="Times New Roman"/>
          <w:sz w:val="20"/>
          <w:szCs w:val="20"/>
          <w:lang w:val="en-US"/>
        </w:rPr>
        <w:t xml:space="preserve"> consists from </w:t>
      </w:r>
      <w:r>
        <w:pict w14:anchorId="243C9E29">
          <v:shape id="_x0000_tole_rId57" o:spid="_x0000_s1459" type="#_x0000_t75" style="position:absolute;left:0;text-align:left;margin-left:0;margin-top:0;width:50pt;height:50pt;z-index:251560448;visibility:hidden;mso-position-horizontal-relative:text;mso-position-vertical-relative:text">
            <o:lock v:ext="edit" selection="t"/>
          </v:shape>
        </w:pict>
      </w:r>
      <w:r w:rsidR="008C7AC1" w:rsidRPr="008C7AC1">
        <w:rPr>
          <w:position w:val="-6"/>
        </w:rPr>
        <w:object w:dxaOrig="240" w:dyaOrig="240" w14:anchorId="448C3FA5">
          <v:shape id="_x0000_i1051" type="#_x0000_t75" style="width:12pt;height:12pt" o:ole="">
            <v:imagedata r:id="rId61" o:title=""/>
          </v:shape>
          <o:OLEObject Type="Embed" ProgID="Equation.DSMT4" ShapeID="_x0000_i1051" DrawAspect="Content" ObjectID="_1825919699" r:id="rId62"/>
        </w:object>
      </w:r>
      <w:r>
        <w:rPr>
          <w:rFonts w:ascii="Times New Roman" w:hAnsi="Times New Roman" w:cs="Times New Roman"/>
          <w:sz w:val="20"/>
          <w:szCs w:val="20"/>
          <w:lang w:val="en-US"/>
        </w:rPr>
        <w:t xml:space="preserve"> subdomains: </w:t>
      </w:r>
      <w:r>
        <w:pict w14:anchorId="537271FC">
          <v:shape id="_x0000_tole_rId59" o:spid="_x0000_s1457" type="#_x0000_t75" style="position:absolute;left:0;text-align:left;margin-left:0;margin-top:0;width:50pt;height:50pt;z-index:251561472;visibility:hidden;mso-position-horizontal-relative:text;mso-position-vertical-relative:text">
            <o:lock v:ext="edit" selection="t"/>
          </v:shape>
        </w:pict>
      </w:r>
      <w:r w:rsidR="008C7AC1" w:rsidRPr="008C7AC1">
        <w:rPr>
          <w:position w:val="-10"/>
        </w:rPr>
        <w:object w:dxaOrig="2020" w:dyaOrig="300" w14:anchorId="688BB09A">
          <v:shape id="_x0000_i1052" type="#_x0000_t75" style="width:101pt;height:15pt" o:ole="">
            <v:imagedata r:id="rId63" o:title=""/>
          </v:shape>
          <o:OLEObject Type="Embed" ProgID="Equation.DSMT4" ShapeID="_x0000_i1052" DrawAspect="Content" ObjectID="_1825919700" r:id="rId64"/>
        </w:object>
      </w:r>
      <w:r>
        <w:rPr>
          <w:rFonts w:ascii="Times New Roman" w:hAnsi="Times New Roman" w:cs="Times New Roman"/>
          <w:sz w:val="20"/>
          <w:szCs w:val="20"/>
          <w:lang w:val="en-US"/>
        </w:rPr>
        <w:t xml:space="preserve">, which correspond to homogeneous isotropic components of the body, herewith </w:t>
      </w:r>
      <w:r>
        <w:pict w14:anchorId="5202FEE7">
          <v:shape id="_x0000_tole_rId61" o:spid="_x0000_s1455" type="#_x0000_t75" style="position:absolute;left:0;text-align:left;margin-left:0;margin-top:0;width:50pt;height:50pt;z-index:251562496;visibility:hidden;mso-position-horizontal-relative:text;mso-position-vertical-relative:text">
            <o:lock v:ext="edit" selection="t"/>
          </v:shape>
        </w:pict>
      </w:r>
      <w:r w:rsidR="00DC0E8A" w:rsidRPr="00DC0E8A">
        <w:rPr>
          <w:position w:val="-4"/>
        </w:rPr>
        <w:object w:dxaOrig="240" w:dyaOrig="220" w14:anchorId="57F9C087">
          <v:shape id="_x0000_i1053" type="#_x0000_t75" style="width:12pt;height:11pt" o:ole="">
            <v:imagedata r:id="rId65" o:title=""/>
          </v:shape>
          <o:OLEObject Type="Embed" ProgID="Equation.DSMT4" ShapeID="_x0000_i1053" DrawAspect="Content" ObjectID="_1825919701" r:id="rId66"/>
        </w:object>
      </w:r>
      <w:r>
        <w:rPr>
          <w:rFonts w:ascii="Times New Roman" w:hAnsi="Times New Roman" w:cs="Times New Roman"/>
          <w:sz w:val="20"/>
          <w:szCs w:val="20"/>
          <w:lang w:val="en-US"/>
        </w:rPr>
        <w:t xml:space="preserve"> and its boundary </w:t>
      </w:r>
      <w:r>
        <w:pict w14:anchorId="235BE85E">
          <v:shape id="_x0000_tole_rId63" o:spid="_x0000_s1453" type="#_x0000_t75" style="position:absolute;left:0;text-align:left;margin-left:0;margin-top:0;width:50pt;height:50pt;z-index:251563520;visibility:hidden;mso-position-horizontal-relative:text;mso-position-vertical-relative:text">
            <o:lock v:ext="edit" selection="t"/>
          </v:shape>
        </w:pict>
      </w:r>
      <w:r w:rsidR="00DC0E8A" w:rsidRPr="00DC0E8A">
        <w:rPr>
          <w:position w:val="-4"/>
        </w:rPr>
        <w:object w:dxaOrig="200" w:dyaOrig="220" w14:anchorId="17EE1227">
          <v:shape id="_x0000_i1054" type="#_x0000_t75" style="width:10pt;height:11pt" o:ole="">
            <v:imagedata r:id="rId67" o:title=""/>
          </v:shape>
          <o:OLEObject Type="Embed" ProgID="Equation.DSMT4" ShapeID="_x0000_i1054" DrawAspect="Content" ObjectID="_1825919702" r:id="rId68"/>
        </w:object>
      </w:r>
      <w:r>
        <w:rPr>
          <w:rFonts w:ascii="Times New Roman" w:hAnsi="Times New Roman" w:cs="Times New Roman"/>
          <w:sz w:val="20"/>
          <w:szCs w:val="20"/>
          <w:lang w:val="en-US"/>
        </w:rPr>
        <w:t xml:space="preserve"> are limited. This does not necessarily mean that the body itself is limited. The dimension of the coordinate vector </w:t>
      </w:r>
      <w:r>
        <w:pict w14:anchorId="233B17E5">
          <v:shape id="_x0000_tole_rId65" o:spid="_x0000_s1451" type="#_x0000_t75" style="position:absolute;left:0;text-align:left;margin-left:0;margin-top:0;width:50pt;height:50pt;z-index:251564544;visibility:hidden;mso-position-horizontal-relative:text;mso-position-vertical-relative:text">
            <o:lock v:ext="edit" selection="t"/>
          </v:shape>
        </w:pict>
      </w:r>
      <w:r w:rsidR="00DC0E8A" w:rsidRPr="00DC0E8A">
        <w:rPr>
          <w:position w:val="-4"/>
        </w:rPr>
        <w:object w:dxaOrig="180" w:dyaOrig="180" w14:anchorId="2D1068BC">
          <v:shape id="_x0000_i1055" type="#_x0000_t75" style="width:9pt;height:9pt" o:ole="">
            <v:imagedata r:id="rId69" o:title=""/>
          </v:shape>
          <o:OLEObject Type="Embed" ProgID="Equation.DSMT4" ShapeID="_x0000_i1055" DrawAspect="Content" ObjectID="_1825919703" r:id="rId70"/>
        </w:object>
      </w:r>
      <w:r>
        <w:rPr>
          <w:rFonts w:ascii="Times New Roman" w:hAnsi="Times New Roman" w:cs="Times New Roman"/>
          <w:sz w:val="20"/>
          <w:szCs w:val="20"/>
          <w:lang w:val="en-US"/>
        </w:rPr>
        <w:t xml:space="preserve"> depends on the specific problem and can vary from 1 to 3.</w:t>
      </w:r>
    </w:p>
    <w:p w14:paraId="607B8964" w14:textId="63628186" w:rsidR="00535FE3" w:rsidRDefault="00000000">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paper [11] contains the results of general theoretical studies of problem (1)–(6) based on the application of the integral Laplace transform with respect to time and the subsequent construction of a solution in the originals. It was established the relationship between the properties of the set </w:t>
      </w:r>
      <w:r>
        <w:pict w14:anchorId="698EC524">
          <v:shape id="_x0000_tole_rId67" o:spid="_x0000_s1449" type="#_x0000_t75" style="position:absolute;left:0;text-align:left;margin-left:0;margin-top:0;width:50pt;height:50pt;z-index:251565568;visibility:hidden;mso-position-horizontal-relative:text;mso-position-vertical-relative:text">
            <o:lock v:ext="edit" selection="t"/>
          </v:shape>
        </w:pict>
      </w:r>
      <w:r w:rsidR="00DC0E8A" w:rsidRPr="00DC0E8A">
        <w:rPr>
          <w:position w:val="-4"/>
        </w:rPr>
        <w:object w:dxaOrig="220" w:dyaOrig="220" w14:anchorId="252DF5E8">
          <v:shape id="_x0000_i1056" type="#_x0000_t75" style="width:11pt;height:11pt" o:ole="">
            <v:imagedata r:id="rId71" o:title=""/>
          </v:shape>
          <o:OLEObject Type="Embed" ProgID="Equation.DSMT4" ShapeID="_x0000_i1056" DrawAspect="Content" ObjectID="_1825919704" r:id="rId72"/>
        </w:object>
      </w:r>
      <w:r>
        <w:rPr>
          <w:rFonts w:ascii="Times New Roman" w:hAnsi="Times New Roman" w:cs="Times New Roman"/>
          <w:sz w:val="20"/>
          <w:szCs w:val="20"/>
          <w:lang w:val="en-US"/>
        </w:rPr>
        <w:t xml:space="preserve"> of eigenvalues of the free oscillations problem for the body under consideration and the branching points of the solution of the non–stationary problem (1) - (6) in the space of Laplace images, as well as the relationship between the elements of the set </w:t>
      </w:r>
      <w:r>
        <w:pict w14:anchorId="6F3F9A79">
          <v:shape id="_x0000_tole_rId69" o:spid="_x0000_s1447" type="#_x0000_t75" style="position:absolute;left:0;text-align:left;margin-left:0;margin-top:0;width:50pt;height:50pt;z-index:251566592;visibility:hidden;mso-position-horizontal-relative:text;mso-position-vertical-relative:text">
            <o:lock v:ext="edit" selection="t"/>
          </v:shape>
        </w:pict>
      </w:r>
      <w:r w:rsidR="00DC0E8A" w:rsidRPr="00DC0E8A">
        <w:rPr>
          <w:position w:val="-4"/>
        </w:rPr>
        <w:object w:dxaOrig="220" w:dyaOrig="220" w14:anchorId="761601F3">
          <v:shape id="_x0000_i1057" type="#_x0000_t75" style="width:11pt;height:11pt" o:ole="">
            <v:imagedata r:id="rId73" o:title=""/>
          </v:shape>
          <o:OLEObject Type="Embed" ProgID="Equation.DSMT4" ShapeID="_x0000_i1057" DrawAspect="Content" ObjectID="_1825919705" r:id="rId74"/>
        </w:object>
      </w:r>
      <w:r>
        <w:rPr>
          <w:rFonts w:ascii="Times New Roman" w:hAnsi="Times New Roman" w:cs="Times New Roman"/>
          <w:sz w:val="20"/>
          <w:szCs w:val="20"/>
          <w:lang w:val="en-US"/>
        </w:rPr>
        <w:t xml:space="preserve"> and the poles of the solution in the images. In [12], new forms of the solution to the linear viscoelasticity problem for a homogeneous body are presented. For the case of a piecewise homogeneous viscoelastic medium considered here, similar mathematical considerations make it possible to write down the solution in a new form, taking into account the set of homogeneous components of the material.</w:t>
      </w:r>
    </w:p>
    <w:p w14:paraId="7E52B52A" w14:textId="0510EF8F" w:rsidR="00535FE3" w:rsidRDefault="00000000">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So, let us apply the integral Laplace transform in time to the problem (1) – (6). Denote the images of the functions </w:t>
      </w:r>
      <w:r>
        <w:pict w14:anchorId="4555B9FE">
          <v:shape id="_x0000_tole_rId71" o:spid="_x0000_s1445" type="#_x0000_t75" style="position:absolute;left:0;text-align:left;margin-left:0;margin-top:0;width:50pt;height:50pt;z-index:251567616;visibility:hidden;mso-position-horizontal-relative:text;mso-position-vertical-relative:text">
            <o:lock v:ext="edit" selection="t"/>
          </v:shape>
        </w:pict>
      </w:r>
      <w:r w:rsidR="00DC0E8A" w:rsidRPr="00DC0E8A">
        <w:rPr>
          <w:position w:val="-10"/>
        </w:rPr>
        <w:object w:dxaOrig="780" w:dyaOrig="360" w14:anchorId="04CD22B7">
          <v:shape id="_x0000_i1058" type="#_x0000_t75" style="width:39pt;height:18pt" o:ole="">
            <v:imagedata r:id="rId75" o:title=""/>
          </v:shape>
          <o:OLEObject Type="Embed" ProgID="Equation.DSMT4" ShapeID="_x0000_i1058" DrawAspect="Content" ObjectID="_1825919706" r:id="rId76"/>
        </w:object>
      </w:r>
      <w:r>
        <w:rPr>
          <w:rFonts w:ascii="Times New Roman" w:hAnsi="Times New Roman" w:cs="Times New Roman"/>
          <w:sz w:val="20"/>
          <w:szCs w:val="20"/>
          <w:lang w:val="en-US"/>
        </w:rPr>
        <w:t xml:space="preserve">, </w:t>
      </w:r>
      <w:r>
        <w:pict w14:anchorId="4CB96700">
          <v:shape id="_x0000_tole_rId73" o:spid="_x0000_s1443" type="#_x0000_t75" style="position:absolute;left:0;text-align:left;margin-left:0;margin-top:0;width:50pt;height:50pt;z-index:251568640;visibility:hidden;mso-position-horizontal-relative:text;mso-position-vertical-relative:text">
            <o:lock v:ext="edit" selection="t"/>
          </v:shape>
        </w:pict>
      </w:r>
      <w:r w:rsidR="00DC0E8A" w:rsidRPr="00DC0E8A">
        <w:rPr>
          <w:position w:val="-10"/>
        </w:rPr>
        <w:object w:dxaOrig="800" w:dyaOrig="360" w14:anchorId="7FB13E64">
          <v:shape id="_x0000_i1059" type="#_x0000_t75" style="width:40pt;height:18pt" o:ole="">
            <v:imagedata r:id="rId77" o:title=""/>
          </v:shape>
          <o:OLEObject Type="Embed" ProgID="Equation.DSMT4" ShapeID="_x0000_i1059" DrawAspect="Content" ObjectID="_1825919707" r:id="rId78"/>
        </w:object>
      </w:r>
      <w:r>
        <w:rPr>
          <w:rFonts w:ascii="Times New Roman" w:hAnsi="Times New Roman" w:cs="Times New Roman"/>
          <w:sz w:val="20"/>
          <w:szCs w:val="20"/>
          <w:lang w:val="en-US"/>
        </w:rPr>
        <w:t xml:space="preserve">, </w:t>
      </w:r>
      <w:r>
        <w:pict w14:anchorId="4DB388E6">
          <v:shape id="_x0000_tole_rId75" o:spid="_x0000_s1441" type="#_x0000_t75" style="position:absolute;left:0;text-align:left;margin-left:0;margin-top:0;width:50pt;height:50pt;z-index:251569664;visibility:hidden;mso-position-horizontal-relative:text;mso-position-vertical-relative:text">
            <o:lock v:ext="edit" selection="t"/>
          </v:shape>
        </w:pict>
      </w:r>
      <w:r w:rsidR="00DC0E8A" w:rsidRPr="00DC0E8A">
        <w:rPr>
          <w:position w:val="-10"/>
        </w:rPr>
        <w:object w:dxaOrig="820" w:dyaOrig="360" w14:anchorId="7B97C215">
          <v:shape id="_x0000_i1060" type="#_x0000_t75" style="width:41pt;height:18pt" o:ole="">
            <v:imagedata r:id="rId79" o:title=""/>
          </v:shape>
          <o:OLEObject Type="Embed" ProgID="Equation.DSMT4" ShapeID="_x0000_i1060" DrawAspect="Content" ObjectID="_1825919708" r:id="rId80"/>
        </w:object>
      </w:r>
      <w:r>
        <w:rPr>
          <w:rFonts w:ascii="Times New Roman" w:hAnsi="Times New Roman" w:cs="Times New Roman"/>
          <w:sz w:val="20"/>
          <w:szCs w:val="20"/>
          <w:lang w:val="en-US"/>
        </w:rPr>
        <w:t xml:space="preserve">, </w:t>
      </w:r>
      <w:r>
        <w:pict w14:anchorId="07FD9A5D">
          <v:shape id="_x0000_tole_rId77" o:spid="_x0000_s1439" type="#_x0000_t75" style="position:absolute;left:0;text-align:left;margin-left:0;margin-top:0;width:50pt;height:50pt;z-index:251570688;visibility:hidden;mso-position-horizontal-relative:text;mso-position-vertical-relative:text">
            <o:lock v:ext="edit" selection="t"/>
          </v:shape>
        </w:pict>
      </w:r>
      <w:r w:rsidR="00DC0E8A" w:rsidRPr="00DC0E8A">
        <w:rPr>
          <w:position w:val="-10"/>
        </w:rPr>
        <w:object w:dxaOrig="620" w:dyaOrig="360" w14:anchorId="2717A9A5">
          <v:shape id="_x0000_i1061" type="#_x0000_t75" style="width:31pt;height:18pt" o:ole="">
            <v:imagedata r:id="rId81" o:title=""/>
          </v:shape>
          <o:OLEObject Type="Embed" ProgID="Equation.DSMT4" ShapeID="_x0000_i1061" DrawAspect="Content" ObjectID="_1825919709" r:id="rId82"/>
        </w:object>
      </w:r>
      <w:r>
        <w:rPr>
          <w:rFonts w:ascii="Times New Roman" w:hAnsi="Times New Roman" w:cs="Times New Roman"/>
          <w:sz w:val="20"/>
          <w:szCs w:val="20"/>
          <w:lang w:val="en-US"/>
        </w:rPr>
        <w:t xml:space="preserve">, </w:t>
      </w:r>
      <w:r>
        <w:pict w14:anchorId="51D3D9D6">
          <v:shape id="_x0000_tole_rId79" o:spid="_x0000_s1437" type="#_x0000_t75" style="position:absolute;left:0;text-align:left;margin-left:0;margin-top:0;width:50pt;height:50pt;z-index:251571712;visibility:hidden;mso-position-horizontal-relative:text;mso-position-vertical-relative:text">
            <o:lock v:ext="edit" selection="t"/>
          </v:shape>
        </w:pict>
      </w:r>
      <w:r w:rsidR="00DC0E8A" w:rsidRPr="00DC0E8A">
        <w:rPr>
          <w:position w:val="-10"/>
        </w:rPr>
        <w:object w:dxaOrig="620" w:dyaOrig="360" w14:anchorId="4758B7BD">
          <v:shape id="_x0000_i1062" type="#_x0000_t75" style="width:31pt;height:18pt" o:ole="">
            <v:imagedata r:id="rId83" o:title=""/>
          </v:shape>
          <o:OLEObject Type="Embed" ProgID="Equation.DSMT4" ShapeID="_x0000_i1062" DrawAspect="Content" ObjectID="_1825919710" r:id="rId84"/>
        </w:object>
      </w:r>
      <w:r>
        <w:rPr>
          <w:rFonts w:ascii="Times New Roman" w:hAnsi="Times New Roman" w:cs="Times New Roman"/>
          <w:sz w:val="20"/>
          <w:szCs w:val="20"/>
          <w:lang w:val="en-US"/>
        </w:rPr>
        <w:t xml:space="preserve"> as </w:t>
      </w:r>
      <w:r>
        <w:pict w14:anchorId="318DB510">
          <v:shape id="_x0000_tole_rId81" o:spid="_x0000_s1435" type="#_x0000_t75" style="position:absolute;left:0;text-align:left;margin-left:0;margin-top:0;width:50pt;height:50pt;z-index:251572736;visibility:hidden;mso-position-horizontal-relative:text;mso-position-vertical-relative:text">
            <o:lock v:ext="edit" selection="t"/>
          </v:shape>
        </w:pict>
      </w:r>
      <w:r w:rsidR="00DC0E8A" w:rsidRPr="00DC0E8A">
        <w:rPr>
          <w:position w:val="-10"/>
        </w:rPr>
        <w:object w:dxaOrig="840" w:dyaOrig="360" w14:anchorId="2467F3C4">
          <v:shape id="_x0000_i1063" type="#_x0000_t75" style="width:42pt;height:18pt" o:ole="">
            <v:imagedata r:id="rId85" o:title=""/>
          </v:shape>
          <o:OLEObject Type="Embed" ProgID="Equation.DSMT4" ShapeID="_x0000_i1063" DrawAspect="Content" ObjectID="_1825919711" r:id="rId86"/>
        </w:object>
      </w:r>
      <w:r>
        <w:rPr>
          <w:rFonts w:ascii="Times New Roman" w:hAnsi="Times New Roman" w:cs="Times New Roman"/>
          <w:sz w:val="20"/>
          <w:szCs w:val="20"/>
          <w:lang w:val="en-US"/>
        </w:rPr>
        <w:t xml:space="preserve">, </w:t>
      </w:r>
      <w:r>
        <w:pict w14:anchorId="42FF6E96">
          <v:shape id="_x0000_tole_rId83" o:spid="_x0000_s1433" type="#_x0000_t75" style="position:absolute;left:0;text-align:left;margin-left:0;margin-top:0;width:50pt;height:50pt;z-index:251573760;visibility:hidden;mso-position-horizontal-relative:text;mso-position-vertical-relative:text">
            <o:lock v:ext="edit" selection="t"/>
          </v:shape>
        </w:pict>
      </w:r>
      <w:r w:rsidR="00DC0E8A" w:rsidRPr="00DC0E8A">
        <w:rPr>
          <w:position w:val="-10"/>
        </w:rPr>
        <w:object w:dxaOrig="800" w:dyaOrig="360" w14:anchorId="5C4235CD">
          <v:shape id="_x0000_i1064" type="#_x0000_t75" style="width:40pt;height:18pt" o:ole="">
            <v:imagedata r:id="rId87" o:title=""/>
          </v:shape>
          <o:OLEObject Type="Embed" ProgID="Equation.DSMT4" ShapeID="_x0000_i1064" DrawAspect="Content" ObjectID="_1825919712" r:id="rId88"/>
        </w:object>
      </w:r>
      <w:r>
        <w:rPr>
          <w:rFonts w:ascii="Times New Roman" w:hAnsi="Times New Roman" w:cs="Times New Roman"/>
          <w:sz w:val="20"/>
          <w:szCs w:val="20"/>
          <w:lang w:val="en-US"/>
        </w:rPr>
        <w:t xml:space="preserve">, </w:t>
      </w:r>
      <w:r>
        <w:pict w14:anchorId="7316D3FC">
          <v:shape id="_x0000_tole_rId85" o:spid="_x0000_s1431" type="#_x0000_t75" style="position:absolute;left:0;text-align:left;margin-left:0;margin-top:0;width:50pt;height:50pt;z-index:251574784;visibility:hidden;mso-position-horizontal-relative:text;mso-position-vertical-relative:text">
            <o:lock v:ext="edit" selection="t"/>
          </v:shape>
        </w:pict>
      </w:r>
      <w:r w:rsidR="00DC0E8A" w:rsidRPr="00DC0E8A">
        <w:rPr>
          <w:position w:val="-10"/>
        </w:rPr>
        <w:object w:dxaOrig="880" w:dyaOrig="360" w14:anchorId="4DCF5492">
          <v:shape id="_x0000_i1065" type="#_x0000_t75" style="width:44pt;height:18pt" o:ole="">
            <v:imagedata r:id="rId89" o:title=""/>
          </v:shape>
          <o:OLEObject Type="Embed" ProgID="Equation.DSMT4" ShapeID="_x0000_i1065" DrawAspect="Content" ObjectID="_1825919713" r:id="rId90"/>
        </w:object>
      </w:r>
      <w:r>
        <w:rPr>
          <w:rFonts w:ascii="Times New Roman" w:hAnsi="Times New Roman" w:cs="Times New Roman"/>
          <w:sz w:val="20"/>
          <w:szCs w:val="20"/>
          <w:lang w:val="en-US"/>
        </w:rPr>
        <w:t xml:space="preserve">, </w:t>
      </w:r>
      <w:r>
        <w:pict w14:anchorId="25EC3FC7">
          <v:shape id="_x0000_tole_rId87" o:spid="_x0000_s1429" type="#_x0000_t75" style="position:absolute;left:0;text-align:left;margin-left:0;margin-top:0;width:50pt;height:50pt;z-index:251575808;visibility:hidden;mso-position-horizontal-relative:text;mso-position-vertical-relative:text">
            <o:lock v:ext="edit" selection="t"/>
          </v:shape>
        </w:pict>
      </w:r>
      <w:r w:rsidR="00DC0E8A" w:rsidRPr="00DC0E8A">
        <w:rPr>
          <w:position w:val="-10"/>
        </w:rPr>
        <w:object w:dxaOrig="660" w:dyaOrig="360" w14:anchorId="73578DDB">
          <v:shape id="_x0000_i1066" type="#_x0000_t75" style="width:33pt;height:18pt" o:ole="">
            <v:imagedata r:id="rId91" o:title=""/>
          </v:shape>
          <o:OLEObject Type="Embed" ProgID="Equation.DSMT4" ShapeID="_x0000_i1066" DrawAspect="Content" ObjectID="_1825919714" r:id="rId92"/>
        </w:object>
      </w:r>
      <w:r>
        <w:rPr>
          <w:rFonts w:ascii="Times New Roman" w:hAnsi="Times New Roman" w:cs="Times New Roman"/>
          <w:sz w:val="20"/>
          <w:szCs w:val="20"/>
          <w:lang w:val="en-US"/>
        </w:rPr>
        <w:t xml:space="preserve">, </w:t>
      </w:r>
      <w:r>
        <w:pict w14:anchorId="00E9FF3A">
          <v:shape id="_x0000_tole_rId89" o:spid="_x0000_s1427" type="#_x0000_t75" style="position:absolute;left:0;text-align:left;margin-left:0;margin-top:0;width:50pt;height:50pt;z-index:251576832;visibility:hidden;mso-position-horizontal-relative:text;mso-position-vertical-relative:text">
            <o:lock v:ext="edit" selection="t"/>
          </v:shape>
        </w:pict>
      </w:r>
      <w:r w:rsidR="00DC0E8A" w:rsidRPr="00DC0E8A">
        <w:rPr>
          <w:position w:val="-10"/>
        </w:rPr>
        <w:object w:dxaOrig="660" w:dyaOrig="360" w14:anchorId="2BF10081">
          <v:shape id="_x0000_i1067" type="#_x0000_t75" style="width:33pt;height:18pt" o:ole="">
            <v:imagedata r:id="rId93" o:title=""/>
          </v:shape>
          <o:OLEObject Type="Embed" ProgID="Equation.DSMT4" ShapeID="_x0000_i1067" DrawAspect="Content" ObjectID="_1825919715" r:id="rId94"/>
        </w:object>
      </w:r>
      <w:r>
        <w:rPr>
          <w:rFonts w:ascii="Times New Roman" w:hAnsi="Times New Roman" w:cs="Times New Roman"/>
          <w:sz w:val="20"/>
          <w:szCs w:val="20"/>
          <w:lang w:val="en-US"/>
        </w:rPr>
        <w:t xml:space="preserve">  </w:t>
      </w:r>
      <w:r>
        <w:pict w14:anchorId="57AD23B0">
          <v:shape id="_x0000_tole_rId91" o:spid="_x0000_s1425" type="#_x0000_t75" style="position:absolute;left:0;text-align:left;margin-left:0;margin-top:0;width:50pt;height:50pt;z-index:251577856;visibility:hidden;mso-position-horizontal-relative:text;mso-position-vertical-relative:text">
            <o:lock v:ext="edit" selection="t"/>
          </v:shape>
        </w:pict>
      </w:r>
      <w:r w:rsidR="00DC0E8A" w:rsidRPr="00DC0E8A">
        <w:rPr>
          <w:position w:val="-10"/>
        </w:rPr>
        <w:object w:dxaOrig="639" w:dyaOrig="300" w14:anchorId="283EFF94">
          <v:shape id="_x0000_i1068" type="#_x0000_t75" style="width:32pt;height:15pt" o:ole="">
            <v:imagedata r:id="rId95" o:title=""/>
          </v:shape>
          <o:OLEObject Type="Embed" ProgID="Equation.DSMT4" ShapeID="_x0000_i1068" DrawAspect="Content" ObjectID="_1825919716" r:id="rId96"/>
        </w:object>
      </w:r>
      <w:r>
        <w:rPr>
          <w:rFonts w:ascii="Times New Roman" w:hAnsi="Times New Roman" w:cs="Times New Roman"/>
          <w:sz w:val="20"/>
          <w:szCs w:val="20"/>
          <w:lang w:val="en-US"/>
        </w:rPr>
        <w:t xml:space="preserve"> respectively. </w:t>
      </w:r>
    </w:p>
    <w:p w14:paraId="45FD056B" w14:textId="7A68AF27" w:rsidR="00535FE3" w:rsidRDefault="00000000">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Assume that there are no volumetric forces: </w:t>
      </w:r>
      <w:r>
        <w:pict w14:anchorId="13DF8A77">
          <v:shape id="_x0000_tole_rId93" o:spid="_x0000_s1423" type="#_x0000_t75" style="position:absolute;left:0;text-align:left;margin-left:0;margin-top:0;width:50pt;height:50pt;z-index:251578880;visibility:hidden;mso-position-horizontal-relative:text;mso-position-vertical-relative:text">
            <o:lock v:ext="edit" selection="t"/>
          </v:shape>
        </w:pict>
      </w:r>
      <w:r w:rsidR="00DC0E8A" w:rsidRPr="00DC0E8A">
        <w:rPr>
          <w:position w:val="-10"/>
        </w:rPr>
        <w:object w:dxaOrig="740" w:dyaOrig="360" w14:anchorId="01CFA577">
          <v:shape id="_x0000_i1069" type="#_x0000_t75" style="width:37pt;height:18pt" o:ole="">
            <v:imagedata r:id="rId97" o:title=""/>
          </v:shape>
          <o:OLEObject Type="Embed" ProgID="Equation.DSMT4" ShapeID="_x0000_i1069" DrawAspect="Content" ObjectID="_1825919717" r:id="rId98"/>
        </w:object>
      </w:r>
      <w:r>
        <w:rPr>
          <w:rFonts w:ascii="Times New Roman" w:hAnsi="Times New Roman" w:cs="Times New Roman"/>
          <w:sz w:val="20"/>
          <w:szCs w:val="20"/>
          <w:lang w:val="en-US"/>
        </w:rPr>
        <w:t>, and for surface loads the following relation is satisfied:</w:t>
      </w:r>
    </w:p>
    <w:p w14:paraId="16C5A8C6" w14:textId="17A9627E" w:rsidR="00535FE3" w:rsidRDefault="00000000">
      <w:pPr>
        <w:pStyle w:val="Equation"/>
        <w:jc w:val="right"/>
      </w:pPr>
      <w:r>
        <w:rPr>
          <w:color w:val="0000CC"/>
        </w:rPr>
        <w:tab/>
      </w:r>
      <w:r>
        <w:pict w14:anchorId="160B7C7B">
          <v:shape id="_x0000_tole_rId95" o:spid="_x0000_s1421" type="#_x0000_t75" style="position:absolute;left:0;text-align:left;margin-left:0;margin-top:0;width:50pt;height:50pt;z-index:251579904;visibility:hidden;mso-position-horizontal-relative:text;mso-position-vertical-relative:text">
            <o:lock v:ext="edit" selection="t"/>
          </v:shape>
        </w:pict>
      </w:r>
      <w:r w:rsidR="00DC0E8A" w:rsidRPr="00DC0E8A">
        <w:rPr>
          <w:position w:val="-10"/>
        </w:rPr>
        <w:object w:dxaOrig="3019" w:dyaOrig="360" w14:anchorId="51B341A4">
          <v:shape id="_x0000_i1070" type="#_x0000_t75" style="width:151pt;height:18pt" o:ole="">
            <v:imagedata r:id="rId99" o:title=""/>
          </v:shape>
          <o:OLEObject Type="Embed" ProgID="Equation.DSMT4" ShapeID="_x0000_i1070" DrawAspect="Content" ObjectID="_1825919718" r:id="rId100"/>
        </w:object>
      </w:r>
      <w:r>
        <w:rPr>
          <w:color w:val="0000CC"/>
        </w:rPr>
        <w:t>,</w:t>
      </w:r>
      <w:r>
        <w:rPr>
          <w:color w:val="0000CC"/>
        </w:rPr>
        <w:tab/>
      </w:r>
    </w:p>
    <w:p w14:paraId="37E871AC" w14:textId="1971820A"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where </w:t>
      </w:r>
      <w:r>
        <w:pict w14:anchorId="64EA21F1">
          <v:shape id="_x0000_tole_rId97" o:spid="_x0000_s1419" type="#_x0000_t75" style="position:absolute;left:0;text-align:left;margin-left:0;margin-top:0;width:50pt;height:50pt;z-index:251580928;visibility:hidden;mso-position-horizontal-relative:text;mso-position-vertical-relative:text">
            <o:lock v:ext="edit" selection="t"/>
          </v:shape>
        </w:pict>
      </w:r>
      <w:r w:rsidR="00DC0E8A" w:rsidRPr="00DC0E8A">
        <w:rPr>
          <w:position w:val="-10"/>
        </w:rPr>
        <w:object w:dxaOrig="380" w:dyaOrig="300" w14:anchorId="052513F0">
          <v:shape id="_x0000_i1071" type="#_x0000_t75" style="width:19pt;height:15pt" o:ole="">
            <v:imagedata r:id="rId101" o:title=""/>
          </v:shape>
          <o:OLEObject Type="Embed" ProgID="Equation.DSMT4" ShapeID="_x0000_i1071" DrawAspect="Content" ObjectID="_1825919719" r:id="rId102"/>
        </w:object>
      </w:r>
      <w:r>
        <w:rPr>
          <w:rFonts w:ascii="Times New Roman" w:hAnsi="Times New Roman" w:cs="Times New Roman"/>
          <w:sz w:val="20"/>
          <w:szCs w:val="20"/>
          <w:lang w:val="en-US"/>
        </w:rPr>
        <w:t xml:space="preserve"> is the Heaviside function, and there are no displacements of the body as a rigid whole. Let herewith one of the following two cases be realized for the hereditary properties of a piecewise homogeneous body.</w:t>
      </w:r>
    </w:p>
    <w:p w14:paraId="6B5DA0BC" w14:textId="3DE8CF30"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b/>
          <w:bCs/>
          <w:sz w:val="20"/>
          <w:szCs w:val="20"/>
          <w:lang w:val="en-US"/>
        </w:rPr>
        <w:t>Case 1.</w:t>
      </w:r>
      <w:r>
        <w:rPr>
          <w:rFonts w:ascii="Times New Roman" w:hAnsi="Times New Roman" w:cs="Times New Roman"/>
          <w:sz w:val="20"/>
          <w:szCs w:val="20"/>
          <w:lang w:val="en-US"/>
        </w:rPr>
        <w:t xml:space="preserve"> All non-identically zero hereditary kernels </w:t>
      </w:r>
      <w:r>
        <w:pict w14:anchorId="7A7A9B8D">
          <v:shape id="_x0000_tole_rId99" o:spid="_x0000_s1417" type="#_x0000_t75" style="position:absolute;left:0;text-align:left;margin-left:0;margin-top:0;width:50pt;height:50pt;z-index:251581952;visibility:hidden;mso-position-horizontal-relative:text;mso-position-vertical-relative:text">
            <o:lock v:ext="edit" selection="t"/>
          </v:shape>
        </w:pict>
      </w:r>
      <w:r w:rsidR="00DC0E8A" w:rsidRPr="00DC0E8A">
        <w:rPr>
          <w:position w:val="-10"/>
        </w:rPr>
        <w:object w:dxaOrig="840" w:dyaOrig="360" w14:anchorId="4CAE675C">
          <v:shape id="_x0000_i1072" type="#_x0000_t75" style="width:42pt;height:18pt" o:ole="">
            <v:imagedata r:id="rId103" o:title=""/>
          </v:shape>
          <o:OLEObject Type="Embed" ProgID="Equation.DSMT4" ShapeID="_x0000_i1072" DrawAspect="Content" ObjectID="_1825919720" r:id="rId104"/>
        </w:object>
      </w:r>
      <w:r>
        <w:rPr>
          <w:rFonts w:ascii="Times New Roman" w:hAnsi="Times New Roman" w:cs="Times New Roman"/>
          <w:sz w:val="20"/>
          <w:szCs w:val="20"/>
          <w:lang w:val="en-US"/>
        </w:rPr>
        <w:t xml:space="preserve"> belong to the class of functions that are partial sums of the Prony series:</w:t>
      </w:r>
    </w:p>
    <w:p w14:paraId="01EC308E" w14:textId="4FB26EDF" w:rsidR="00535FE3" w:rsidRDefault="00000000">
      <w:pPr>
        <w:pStyle w:val="Equation"/>
        <w:jc w:val="right"/>
      </w:pPr>
      <w:r>
        <w:tab/>
      </w:r>
      <w:r>
        <w:pict w14:anchorId="59C00711">
          <v:shape id="_x0000_tole_rId101" o:spid="_x0000_s1415" type="#_x0000_t75" style="position:absolute;left:0;text-align:left;margin-left:0;margin-top:0;width:50pt;height:50pt;z-index:251582976;visibility:hidden;mso-position-horizontal-relative:text;mso-position-vertical-relative:text">
            <o:lock v:ext="edit" selection="t"/>
          </v:shape>
        </w:pict>
      </w:r>
      <w:r w:rsidR="00DC0E8A" w:rsidRPr="00DC0E8A">
        <w:rPr>
          <w:position w:val="-28"/>
        </w:rPr>
        <w:object w:dxaOrig="6399" w:dyaOrig="660" w14:anchorId="36DBFE6E">
          <v:shape id="_x0000_i1073" type="#_x0000_t75" style="width:320pt;height:33pt" o:ole="">
            <v:imagedata r:id="rId105" o:title=""/>
          </v:shape>
          <o:OLEObject Type="Embed" ProgID="Equation.DSMT4" ShapeID="_x0000_i1073" DrawAspect="Content" ObjectID="_1825919721" r:id="rId106"/>
        </w:object>
      </w:r>
      <w:r>
        <w:t>,</w:t>
      </w:r>
      <w:r>
        <w:tab/>
        <w:t>(7)</w:t>
      </w:r>
    </w:p>
    <w:p w14:paraId="5D0F6C8F" w14:textId="268FF3FD"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b/>
          <w:bCs/>
          <w:sz w:val="20"/>
          <w:szCs w:val="20"/>
          <w:lang w:val="en-US"/>
        </w:rPr>
        <w:t>Case 2.</w:t>
      </w:r>
      <w:r>
        <w:rPr>
          <w:rFonts w:ascii="Times New Roman" w:hAnsi="Times New Roman" w:cs="Times New Roman"/>
          <w:sz w:val="20"/>
          <w:szCs w:val="20"/>
          <w:lang w:val="en-US"/>
        </w:rPr>
        <w:t xml:space="preserve"> </w:t>
      </w:r>
      <w:r>
        <w:pict w14:anchorId="30BC80FA">
          <v:shape id="_x0000_tole_rId103" o:spid="_x0000_s1413" type="#_x0000_t75" style="position:absolute;left:0;text-align:left;margin-left:0;margin-top:0;width:50pt;height:50pt;z-index:251584000;visibility:hidden;mso-position-horizontal-relative:text;mso-position-vertical-relative:text">
            <o:lock v:ext="edit" selection="t"/>
          </v:shape>
        </w:pict>
      </w:r>
      <w:r w:rsidR="00CD0D87" w:rsidRPr="00CD0D87">
        <w:rPr>
          <w:position w:val="-10"/>
        </w:rPr>
        <w:object w:dxaOrig="720" w:dyaOrig="360" w14:anchorId="4AACC771">
          <v:shape id="_x0000_i1074" type="#_x0000_t75" style="width:36pt;height:18pt" o:ole="">
            <v:imagedata r:id="rId107" o:title=""/>
          </v:shape>
          <o:OLEObject Type="Embed" ProgID="Equation.DSMT4" ShapeID="_x0000_i1074" DrawAspect="Content" ObjectID="_1825919722" r:id="rId108"/>
        </w:object>
      </w:r>
      <w:r>
        <w:rPr>
          <w:rFonts w:ascii="Times New Roman" w:hAnsi="Times New Roman" w:cs="Times New Roman"/>
          <w:sz w:val="20"/>
          <w:szCs w:val="20"/>
          <w:lang w:val="en-US"/>
        </w:rPr>
        <w:t xml:space="preserve"> for every </w:t>
      </w:r>
      <w:r>
        <w:pict w14:anchorId="616C24F9">
          <v:shape id="_x0000_tole_rId105" o:spid="_x0000_s1411" type="#_x0000_t75" style="position:absolute;left:0;text-align:left;margin-left:0;margin-top:0;width:50pt;height:50pt;z-index:251585024;visibility:hidden;mso-position-horizontal-relative:text;mso-position-vertical-relative:text">
            <o:lock v:ext="edit" selection="t"/>
          </v:shape>
        </w:pict>
      </w:r>
      <w:r w:rsidR="00CD0D87" w:rsidRPr="00CD0D87">
        <w:rPr>
          <w:position w:val="-6"/>
        </w:rPr>
        <w:object w:dxaOrig="180" w:dyaOrig="200" w14:anchorId="0CD34604">
          <v:shape id="_x0000_i1075" type="#_x0000_t75" style="width:9pt;height:10pt" o:ole="">
            <v:imagedata r:id="rId109" o:title=""/>
          </v:shape>
          <o:OLEObject Type="Embed" ProgID="Equation.DSMT4" ShapeID="_x0000_i1075" DrawAspect="Content" ObjectID="_1825919723" r:id="rId110"/>
        </w:object>
      </w:r>
      <w:r>
        <w:rPr>
          <w:rFonts w:ascii="Times New Roman" w:hAnsi="Times New Roman" w:cs="Times New Roman"/>
          <w:sz w:val="20"/>
          <w:szCs w:val="20"/>
          <w:lang w:val="en-US"/>
        </w:rPr>
        <w:t xml:space="preserve">, and all non-identically zero </w:t>
      </w:r>
      <w:r>
        <w:pict w14:anchorId="2031CDF7">
          <v:shape id="_x0000_tole_rId107" o:spid="_x0000_s1409" type="#_x0000_t75" style="position:absolute;left:0;text-align:left;margin-left:0;margin-top:0;width:50pt;height:50pt;z-index:251586048;visibility:hidden;mso-position-horizontal-relative:text;mso-position-vertical-relative:text">
            <o:lock v:ext="edit" selection="t"/>
          </v:shape>
        </w:pict>
      </w:r>
      <w:r w:rsidR="00CD0D87" w:rsidRPr="00CD0D87">
        <w:rPr>
          <w:position w:val="-10"/>
        </w:rPr>
        <w:object w:dxaOrig="400" w:dyaOrig="360" w14:anchorId="31B72D49">
          <v:shape id="_x0000_i1076" type="#_x0000_t75" style="width:20pt;height:18pt" o:ole="">
            <v:imagedata r:id="rId111" o:title=""/>
          </v:shape>
          <o:OLEObject Type="Embed" ProgID="Equation.DSMT4" ShapeID="_x0000_i1076" DrawAspect="Content" ObjectID="_1825919724" r:id="rId112"/>
        </w:object>
      </w:r>
      <w:r>
        <w:rPr>
          <w:rFonts w:ascii="Times New Roman" w:hAnsi="Times New Roman" w:cs="Times New Roman"/>
          <w:sz w:val="20"/>
          <w:szCs w:val="20"/>
          <w:lang w:val="en-US"/>
        </w:rPr>
        <w:t xml:space="preserve"> are Rzhanitsyn-Koltunov kernels (here the time is assumed to be dimensionless):</w:t>
      </w:r>
    </w:p>
    <w:p w14:paraId="33C493E7" w14:textId="4550C688" w:rsidR="00535FE3" w:rsidRDefault="00000000">
      <w:pPr>
        <w:pStyle w:val="Equation"/>
        <w:jc w:val="right"/>
      </w:pPr>
      <w:r>
        <w:tab/>
      </w:r>
      <w:r>
        <w:pict w14:anchorId="5B5117F8">
          <v:shape id="_x0000_tole_rId109" o:spid="_x0000_s1407" type="#_x0000_t75" style="position:absolute;left:0;text-align:left;margin-left:0;margin-top:0;width:50pt;height:50pt;z-index:251587072;visibility:hidden;mso-position-horizontal-relative:text;mso-position-vertical-relative:text">
            <o:lock v:ext="edit" selection="t"/>
          </v:shape>
        </w:pict>
      </w:r>
      <w:r w:rsidR="00CD0D87" w:rsidRPr="00CD0D87">
        <w:rPr>
          <w:position w:val="-10"/>
        </w:rPr>
        <w:object w:dxaOrig="5140" w:dyaOrig="360" w14:anchorId="511165C0">
          <v:shape id="_x0000_i1077" type="#_x0000_t75" style="width:257pt;height:18pt" o:ole="">
            <v:imagedata r:id="rId113" o:title=""/>
          </v:shape>
          <o:OLEObject Type="Embed" ProgID="Equation.DSMT4" ShapeID="_x0000_i1077" DrawAspect="Content" ObjectID="_1825919725" r:id="rId114"/>
        </w:object>
      </w:r>
      <w:r>
        <w:t>,</w:t>
      </w:r>
      <w:r>
        <w:tab/>
        <w:t>(8)</w:t>
      </w:r>
    </w:p>
    <w:p w14:paraId="176AC941" w14:textId="0B002932" w:rsidR="00535FE3" w:rsidRDefault="00000000">
      <w:pPr>
        <w:pStyle w:val="Equation"/>
        <w:jc w:val="both"/>
      </w:pPr>
      <w:r>
        <w:pict w14:anchorId="23795CBB">
          <v:shape id="_x0000_tole_rId111" o:spid="_x0000_s1405" type="#_x0000_t75" style="position:absolute;left:0;text-align:left;margin-left:0;margin-top:0;width:50pt;height:50pt;z-index:251588096;visibility:hidden">
            <o:lock v:ext="edit" selection="t"/>
          </v:shape>
        </w:pict>
      </w:r>
      <w:r w:rsidR="00CD0D87" w:rsidRPr="00CD0D87">
        <w:rPr>
          <w:position w:val="-10"/>
        </w:rPr>
        <w:object w:dxaOrig="460" w:dyaOrig="300" w14:anchorId="01E72D95">
          <v:shape id="_x0000_i1078" type="#_x0000_t75" style="width:23pt;height:15pt" o:ole="">
            <v:imagedata r:id="rId115" o:title=""/>
          </v:shape>
          <o:OLEObject Type="Embed" ProgID="Equation.DSMT4" ShapeID="_x0000_i1078" DrawAspect="Content" ObjectID="_1825919726" r:id="rId116"/>
        </w:object>
      </w:r>
      <w:r>
        <w:t xml:space="preserve"> is a gamma-function with an appropriate argument. The constants </w:t>
      </w:r>
      <w:r>
        <w:pict w14:anchorId="1CCC50B9">
          <v:shape id="_x0000_tole_rId113" o:spid="_x0000_s1403" type="#_x0000_t75" style="position:absolute;left:0;text-align:left;margin-left:0;margin-top:0;width:50pt;height:50pt;z-index:251589120;visibility:hidden;mso-position-horizontal-relative:text;mso-position-vertical-relative:text">
            <o:lock v:ext="edit" selection="t"/>
          </v:shape>
        </w:pict>
      </w:r>
      <w:r w:rsidR="00CD0D87" w:rsidRPr="00CD0D87">
        <w:rPr>
          <w:position w:val="-10"/>
        </w:rPr>
        <w:object w:dxaOrig="580" w:dyaOrig="300" w14:anchorId="65418766">
          <v:shape id="_x0000_i1079" type="#_x0000_t75" style="width:29pt;height:15pt" o:ole="">
            <v:imagedata r:id="rId117" o:title=""/>
          </v:shape>
          <o:OLEObject Type="Embed" ProgID="Equation.DSMT4" ShapeID="_x0000_i1079" DrawAspect="Content" ObjectID="_1825919727" r:id="rId118"/>
        </w:object>
      </w:r>
      <w:r>
        <w:t xml:space="preserve"> and </w:t>
      </w:r>
      <w:r>
        <w:pict w14:anchorId="1DF43BC2">
          <v:shape id="_x0000_tole_rId115" o:spid="_x0000_s1401" type="#_x0000_t75" style="position:absolute;left:0;text-align:left;margin-left:0;margin-top:0;width:50pt;height:50pt;z-index:251590144;visibility:hidden;mso-position-horizontal-relative:text;mso-position-vertical-relative:text">
            <o:lock v:ext="edit" selection="t"/>
          </v:shape>
        </w:pict>
      </w:r>
      <w:r w:rsidR="00CD0D87" w:rsidRPr="00CD0D87">
        <w:rPr>
          <w:position w:val="-4"/>
        </w:rPr>
        <w:object w:dxaOrig="279" w:dyaOrig="220" w14:anchorId="3DA543F0">
          <v:shape id="_x0000_i1080" type="#_x0000_t75" style="width:14pt;height:11pt" o:ole="">
            <v:imagedata r:id="rId119" o:title=""/>
          </v:shape>
          <o:OLEObject Type="Embed" ProgID="Equation.DSMT4" ShapeID="_x0000_i1080" DrawAspect="Content" ObjectID="_1825919728" r:id="rId120"/>
        </w:object>
      </w:r>
      <w:r>
        <w:t xml:space="preserve">, as well as the constants </w:t>
      </w:r>
      <w:r>
        <w:pict w14:anchorId="082C2C73">
          <v:shape id="_x0000_tole_rId117" o:spid="_x0000_s1399" type="#_x0000_t75" style="position:absolute;left:0;text-align:left;margin-left:0;margin-top:0;width:50pt;height:50pt;z-index:251591168;visibility:hidden;mso-position-horizontal-relative:text;mso-position-vertical-relative:text">
            <o:lock v:ext="edit" selection="t"/>
          </v:shape>
        </w:pict>
      </w:r>
      <w:r w:rsidR="00CD0D87" w:rsidRPr="00CD0D87">
        <w:rPr>
          <w:position w:val="-10"/>
        </w:rPr>
        <w:object w:dxaOrig="600" w:dyaOrig="279" w14:anchorId="21B1FE96">
          <v:shape id="_x0000_i1081" type="#_x0000_t75" style="width:30pt;height:14pt" o:ole="">
            <v:imagedata r:id="rId121" o:title=""/>
          </v:shape>
          <o:OLEObject Type="Embed" ProgID="Equation.DSMT4" ShapeID="_x0000_i1081" DrawAspect="Content" ObjectID="_1825919729" r:id="rId122"/>
        </w:object>
      </w:r>
      <w:r>
        <w:t xml:space="preserve"> for each component of a piecewise homogeneous medium, are, generally speaking, unique.</w:t>
      </w:r>
    </w:p>
    <w:p w14:paraId="76B78F43" w14:textId="4199B478" w:rsidR="00535FE3" w:rsidRDefault="00000000">
      <w:pPr>
        <w:pStyle w:val="Equation"/>
        <w:jc w:val="both"/>
      </w:pPr>
      <w:r>
        <w:t xml:space="preserve">Besides, let the asymptotic behavior of the images </w:t>
      </w:r>
      <w:r>
        <w:pict w14:anchorId="44808CEB">
          <v:shape id="_x0000_tole_rId119" o:spid="_x0000_s1397" type="#_x0000_t75" style="position:absolute;left:0;text-align:left;margin-left:0;margin-top:0;width:50pt;height:50pt;z-index:251592192;visibility:hidden;mso-position-horizontal-relative:text;mso-position-vertical-relative:text">
            <o:lock v:ext="edit" selection="t"/>
          </v:shape>
        </w:pict>
      </w:r>
      <w:r w:rsidR="00CD0D87" w:rsidRPr="00CD0D87">
        <w:rPr>
          <w:position w:val="-6"/>
        </w:rPr>
        <w:object w:dxaOrig="420" w:dyaOrig="320" w14:anchorId="12AAF7B4">
          <v:shape id="_x0000_i1082" type="#_x0000_t75" style="width:21pt;height:16pt" o:ole="">
            <v:imagedata r:id="rId123" o:title=""/>
          </v:shape>
          <o:OLEObject Type="Embed" ProgID="Equation.DSMT4" ShapeID="_x0000_i1082" DrawAspect="Content" ObjectID="_1825919730" r:id="rId124"/>
        </w:object>
      </w:r>
      <w:r>
        <w:t xml:space="preserve"> with </w:t>
      </w:r>
      <w:r>
        <w:pict w14:anchorId="43ED702F">
          <v:shape id="_x0000_tole_rId121" o:spid="_x0000_s1395" type="#_x0000_t75" style="position:absolute;left:0;text-align:left;margin-left:0;margin-top:0;width:50pt;height:50pt;z-index:251593216;visibility:hidden;mso-position-horizontal-relative:text;mso-position-vertical-relative:text">
            <o:lock v:ext="edit" selection="t"/>
          </v:shape>
        </w:pict>
      </w:r>
      <w:r w:rsidR="00CD0D87" w:rsidRPr="00CD0D87">
        <w:rPr>
          <w:position w:val="-6"/>
        </w:rPr>
        <w:object w:dxaOrig="660" w:dyaOrig="200" w14:anchorId="06F592F8">
          <v:shape id="_x0000_i1083" type="#_x0000_t75" style="width:33pt;height:10pt" o:ole="">
            <v:imagedata r:id="rId125" o:title=""/>
          </v:shape>
          <o:OLEObject Type="Embed" ProgID="Equation.DSMT4" ShapeID="_x0000_i1083" DrawAspect="Content" ObjectID="_1825919731" r:id="rId126"/>
        </w:object>
      </w:r>
      <w:r>
        <w:t xml:space="preserve">be “favorable” [12]. Then, reasoning similarly to how it was done in the work [12], we can represent the originals </w:t>
      </w:r>
      <w:r>
        <w:pict w14:anchorId="1613EA0C">
          <v:shape id="_x0000_tole_rId123" o:spid="_x0000_s1393" type="#_x0000_t75" style="position:absolute;left:0;text-align:left;margin-left:0;margin-top:0;width:50pt;height:50pt;z-index:251594240;visibility:hidden;mso-position-horizontal-relative:text;mso-position-vertical-relative:text">
            <o:lock v:ext="edit" selection="t"/>
          </v:shape>
        </w:pict>
      </w:r>
      <w:r w:rsidR="00CD0D87" w:rsidRPr="00CD0D87">
        <w:rPr>
          <w:position w:val="-6"/>
        </w:rPr>
        <w:object w:dxaOrig="380" w:dyaOrig="320" w14:anchorId="15067972">
          <v:shape id="_x0000_i1084" type="#_x0000_t75" style="width:19pt;height:16pt" o:ole="">
            <v:imagedata r:id="rId127" o:title=""/>
          </v:shape>
          <o:OLEObject Type="Embed" ProgID="Equation.DSMT4" ShapeID="_x0000_i1084" DrawAspect="Content" ObjectID="_1825919732" r:id="rId128"/>
        </w:object>
      </w:r>
      <w:r>
        <w:t xml:space="preserve"> in a form containing a series of residues at the complex poles </w:t>
      </w:r>
      <w:r>
        <w:pict w14:anchorId="346DCEE6">
          <v:shape id="_x0000_tole_rId125" o:spid="_x0000_s1391" type="#_x0000_t75" style="position:absolute;left:0;text-align:left;margin-left:0;margin-top:0;width:50pt;height:50pt;z-index:251595264;visibility:hidden;mso-position-horizontal-relative:text;mso-position-vertical-relative:text">
            <o:lock v:ext="edit" selection="t"/>
          </v:shape>
        </w:pict>
      </w:r>
      <w:r w:rsidR="00CD0D87" w:rsidRPr="00CD0D87">
        <w:rPr>
          <w:position w:val="-14"/>
        </w:rPr>
        <w:object w:dxaOrig="240" w:dyaOrig="340" w14:anchorId="73A72824">
          <v:shape id="_x0000_i1085" type="#_x0000_t75" style="width:12pt;height:17pt" o:ole="">
            <v:imagedata r:id="rId129" o:title=""/>
          </v:shape>
          <o:OLEObject Type="Embed" ProgID="Equation.DSMT4" ShapeID="_x0000_i1085" DrawAspect="Content" ObjectID="_1825919733" r:id="rId130"/>
        </w:object>
      </w:r>
      <w:r>
        <w:t xml:space="preserve"> of the images, as well as two integrals (one over a finite segment, the other is improper):</w:t>
      </w:r>
    </w:p>
    <w:p w14:paraId="7AFFF692" w14:textId="024CCE9E" w:rsidR="00535FE3" w:rsidRDefault="00000000">
      <w:pPr>
        <w:pStyle w:val="Equation"/>
      </w:pPr>
      <w:r>
        <w:tab/>
      </w:r>
      <w:r>
        <w:pict w14:anchorId="6EBBDE11">
          <v:shape id="_x0000_tole_rId127" o:spid="_x0000_s1389" type="#_x0000_t75" style="position:absolute;left:0;text-align:left;margin-left:0;margin-top:0;width:50pt;height:50pt;z-index:251596288;visibility:hidden;mso-position-horizontal-relative:text;mso-position-vertical-relative:text">
            <o:lock v:ext="edit" selection="t"/>
          </v:shape>
        </w:pict>
      </w:r>
      <w:r w:rsidR="00CD0D87" w:rsidRPr="00CD0D87">
        <w:rPr>
          <w:position w:val="-30"/>
        </w:rPr>
        <w:object w:dxaOrig="8100" w:dyaOrig="720" w14:anchorId="38432F15">
          <v:shape id="_x0000_i1086" type="#_x0000_t75" style="width:405pt;height:36pt" o:ole="">
            <v:imagedata r:id="rId131" o:title=""/>
          </v:shape>
          <o:OLEObject Type="Embed" ProgID="Equation.DSMT4" ShapeID="_x0000_i1086" DrawAspect="Content" ObjectID="_1825919734" r:id="rId132"/>
        </w:object>
      </w:r>
      <w:r>
        <w:tab/>
      </w:r>
    </w:p>
    <w:p w14:paraId="48A33B58" w14:textId="7CA136AD" w:rsidR="00535FE3" w:rsidRPr="00C277D6" w:rsidRDefault="00000000">
      <w:pPr>
        <w:pStyle w:val="Equation"/>
        <w:jc w:val="right"/>
      </w:pPr>
      <w:r>
        <w:tab/>
      </w:r>
      <w:r>
        <w:pict w14:anchorId="04720AAE">
          <v:shape id="_x0000_tole_rId129" o:spid="_x0000_s1387" type="#_x0000_t75" style="position:absolute;left:0;text-align:left;margin-left:0;margin-top:0;width:50pt;height:50pt;z-index:251597312;visibility:hidden;mso-position-horizontal-relative:text;mso-position-vertical-relative:text">
            <o:lock v:ext="edit" selection="t"/>
          </v:shape>
        </w:pict>
      </w:r>
      <w:r w:rsidR="00CD0D87" w:rsidRPr="00CD0D87">
        <w:rPr>
          <w:position w:val="-30"/>
        </w:rPr>
        <w:object w:dxaOrig="3180" w:dyaOrig="720" w14:anchorId="261064B8">
          <v:shape id="_x0000_i1087" type="#_x0000_t75" style="width:159pt;height:36pt" o:ole="">
            <v:imagedata r:id="rId133" o:title=""/>
          </v:shape>
          <o:OLEObject Type="Embed" ProgID="Equation.DSMT4" ShapeID="_x0000_i1087" DrawAspect="Content" ObjectID="_1825919735" r:id="rId134"/>
        </w:object>
      </w:r>
      <w:r>
        <w:t xml:space="preserve">,    </w:t>
      </w:r>
      <w:r>
        <w:pict w14:anchorId="5DF4A076">
          <v:shape id="_x0000_tole_rId131" o:spid="_x0000_s1385" type="#_x0000_t75" style="position:absolute;left:0;text-align:left;margin-left:0;margin-top:0;width:50pt;height:50pt;z-index:251598336;visibility:hidden;mso-position-horizontal-relative:text;mso-position-vertical-relative:text">
            <o:lock v:ext="edit" selection="t"/>
          </v:shape>
        </w:pict>
      </w:r>
      <w:r w:rsidR="00CD0D87" w:rsidRPr="00CD0D87">
        <w:rPr>
          <w:position w:val="-8"/>
        </w:rPr>
        <w:object w:dxaOrig="1080" w:dyaOrig="260" w14:anchorId="0CBCC2DC">
          <v:shape id="_x0000_i1088" type="#_x0000_t75" style="width:54pt;height:13pt" o:ole="">
            <v:imagedata r:id="rId135" o:title=""/>
          </v:shape>
          <o:OLEObject Type="Embed" ProgID="Equation.DSMT4" ShapeID="_x0000_i1088" DrawAspect="Content" ObjectID="_1825919736" r:id="rId136"/>
        </w:object>
      </w:r>
      <w:r>
        <w:t>.</w:t>
      </w:r>
      <w:r w:rsidRPr="00C277D6">
        <w:tab/>
        <w:t>(9)</w:t>
      </w:r>
    </w:p>
    <w:p w14:paraId="392885FF" w14:textId="17ED4ADD"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Here </w:t>
      </w:r>
      <w:r>
        <w:pict w14:anchorId="408C2C4B">
          <v:shape id="_x0000_tole_rId133" o:spid="_x0000_s1383" type="#_x0000_t75" style="position:absolute;left:0;text-align:left;margin-left:0;margin-top:0;width:50pt;height:50pt;z-index:251599360;visibility:hidden;mso-position-horizontal-relative:text;mso-position-vertical-relative:text">
            <o:lock v:ext="edit" selection="t"/>
          </v:shape>
        </w:pict>
      </w:r>
      <w:r w:rsidR="00E96B00" w:rsidRPr="00E96B00">
        <w:rPr>
          <w:position w:val="-14"/>
        </w:rPr>
        <w:object w:dxaOrig="4239" w:dyaOrig="340" w14:anchorId="5C8BFFD4">
          <v:shape id="_x0000_i1089" type="#_x0000_t75" style="width:212pt;height:17pt" o:ole="">
            <v:imagedata r:id="rId137" o:title=""/>
          </v:shape>
          <o:OLEObject Type="Embed" ProgID="Equation.DSMT4" ShapeID="_x0000_i1089" DrawAspect="Content" ObjectID="_1825919737" r:id="rId138"/>
        </w:object>
      </w:r>
      <w:r>
        <w:rPr>
          <w:rFonts w:ascii="Times New Roman" w:hAnsi="Times New Roman" w:cs="Times New Roman"/>
          <w:sz w:val="20"/>
          <w:szCs w:val="20"/>
          <w:lang w:val="en-US"/>
        </w:rPr>
        <w:t xml:space="preserve">, herewith </w:t>
      </w:r>
      <w:r>
        <w:pict w14:anchorId="01E245E8">
          <v:shape id="_x0000_tole_rId135" o:spid="_x0000_s1381" type="#_x0000_t75" style="position:absolute;left:0;text-align:left;margin-left:0;margin-top:0;width:50pt;height:50pt;z-index:251600384;visibility:hidden;mso-position-horizontal-relative:text;mso-position-vertical-relative:text">
            <o:lock v:ext="edit" selection="t"/>
          </v:shape>
        </w:pict>
      </w:r>
      <w:r w:rsidR="00E96B00" w:rsidRPr="00E96B00">
        <w:rPr>
          <w:position w:val="-14"/>
        </w:rPr>
        <w:object w:dxaOrig="600" w:dyaOrig="340" w14:anchorId="60A0793F">
          <v:shape id="_x0000_i1090" type="#_x0000_t75" style="width:30pt;height:17pt" o:ole="">
            <v:imagedata r:id="rId139" o:title=""/>
          </v:shape>
          <o:OLEObject Type="Embed" ProgID="Equation.DSMT4" ShapeID="_x0000_i1090" DrawAspect="Content" ObjectID="_1825919738" r:id="rId140"/>
        </w:object>
      </w:r>
      <w:r>
        <w:rPr>
          <w:rFonts w:ascii="Times New Roman" w:hAnsi="Times New Roman" w:cs="Times New Roman"/>
          <w:sz w:val="20"/>
          <w:szCs w:val="20"/>
          <w:lang w:val="en-US"/>
        </w:rPr>
        <w:t xml:space="preserve">. The values </w:t>
      </w:r>
      <w:r>
        <w:pict w14:anchorId="075846ED">
          <v:shape id="_x0000_tole_rId137" o:spid="_x0000_s1379" type="#_x0000_t75" style="position:absolute;left:0;text-align:left;margin-left:0;margin-top:0;width:50pt;height:50pt;z-index:251601408;visibility:hidden;mso-position-horizontal-relative:text;mso-position-vertical-relative:text">
            <o:lock v:ext="edit" selection="t"/>
          </v:shape>
        </w:pict>
      </w:r>
      <w:r w:rsidR="00E96B00" w:rsidRPr="00E96B00">
        <w:rPr>
          <w:position w:val="-10"/>
        </w:rPr>
        <w:object w:dxaOrig="600" w:dyaOrig="300" w14:anchorId="60A59ED4">
          <v:shape id="_x0000_i1091" type="#_x0000_t75" style="width:30pt;height:15pt" o:ole="">
            <v:imagedata r:id="rId141" o:title=""/>
          </v:shape>
          <o:OLEObject Type="Embed" ProgID="Equation.DSMT4" ShapeID="_x0000_i1091" DrawAspect="Content" ObjectID="_1825919739" r:id="rId142"/>
        </w:object>
      </w:r>
      <w:r>
        <w:rPr>
          <w:rFonts w:ascii="Times New Roman" w:hAnsi="Times New Roman" w:cs="Times New Roman"/>
          <w:sz w:val="20"/>
          <w:szCs w:val="20"/>
          <w:lang w:val="en-US"/>
        </w:rPr>
        <w:t xml:space="preserve"> are chosen arbitrarily at intervals </w:t>
      </w:r>
      <w:r>
        <w:pict w14:anchorId="4CCB15B7">
          <v:shape id="_x0000_tole_rId139" o:spid="_x0000_s1377" type="#_x0000_t75" style="position:absolute;left:0;text-align:left;margin-left:0;margin-top:0;width:50pt;height:50pt;z-index:251602432;visibility:hidden;mso-position-horizontal-relative:text;mso-position-vertical-relative:text">
            <o:lock v:ext="edit" selection="t"/>
          </v:shape>
        </w:pict>
      </w:r>
      <w:r w:rsidR="00E96B00" w:rsidRPr="00E96B00">
        <w:rPr>
          <w:position w:val="-10"/>
        </w:rPr>
        <w:object w:dxaOrig="999" w:dyaOrig="360" w14:anchorId="260CDA22">
          <v:shape id="_x0000_i1092" type="#_x0000_t75" style="width:50pt;height:18pt" o:ole="">
            <v:imagedata r:id="rId143" o:title=""/>
          </v:shape>
          <o:OLEObject Type="Embed" ProgID="Equation.DSMT4" ShapeID="_x0000_i1092" DrawAspect="Content" ObjectID="_1825919740" r:id="rId144"/>
        </w:object>
      </w:r>
      <w:r>
        <w:rPr>
          <w:rFonts w:ascii="Times New Roman" w:hAnsi="Times New Roman" w:cs="Times New Roman"/>
          <w:sz w:val="20"/>
          <w:szCs w:val="20"/>
          <w:lang w:val="en-US"/>
        </w:rPr>
        <w:t xml:space="preserve">,   </w:t>
      </w:r>
      <w:r>
        <w:pict w14:anchorId="56191D39">
          <v:shape id="_x0000_tole_rId141" o:spid="_x0000_s1375" type="#_x0000_t75" style="position:absolute;left:0;text-align:left;margin-left:0;margin-top:0;width:50pt;height:50pt;z-index:251603456;visibility:hidden;mso-position-horizontal-relative:text;mso-position-vertical-relative:text">
            <o:lock v:ext="edit" selection="t"/>
          </v:shape>
        </w:pict>
      </w:r>
      <w:r w:rsidR="00E96B00" w:rsidRPr="00E96B00">
        <w:rPr>
          <w:position w:val="-10"/>
        </w:rPr>
        <w:object w:dxaOrig="1020" w:dyaOrig="300" w14:anchorId="1C82E981">
          <v:shape id="_x0000_i1093" type="#_x0000_t75" style="width:51pt;height:15pt" o:ole="">
            <v:imagedata r:id="rId145" o:title=""/>
          </v:shape>
          <o:OLEObject Type="Embed" ProgID="Equation.DSMT4" ShapeID="_x0000_i1093" DrawAspect="Content" ObjectID="_1825919741" r:id="rId146"/>
        </w:object>
      </w:r>
      <w:r>
        <w:rPr>
          <w:rFonts w:ascii="Times New Roman" w:hAnsi="Times New Roman" w:cs="Times New Roman"/>
          <w:sz w:val="20"/>
          <w:szCs w:val="20"/>
          <w:lang w:val="en-US"/>
        </w:rPr>
        <w:t xml:space="preserve">, where </w:t>
      </w:r>
      <w:r>
        <w:pict w14:anchorId="6544AC83">
          <v:shape id="_x0000_tole_rId143" o:spid="_x0000_s1373" type="#_x0000_t75" style="position:absolute;left:0;text-align:left;margin-left:0;margin-top:0;width:50pt;height:50pt;z-index:251604480;visibility:hidden;mso-position-horizontal-relative:text;mso-position-vertical-relative:text">
            <o:lock v:ext="edit" selection="t"/>
          </v:shape>
        </w:pict>
      </w:r>
      <w:r w:rsidR="00E96B00" w:rsidRPr="00E96B00">
        <w:rPr>
          <w:position w:val="-10"/>
        </w:rPr>
        <w:object w:dxaOrig="999" w:dyaOrig="300" w14:anchorId="169B15B4">
          <v:shape id="_x0000_i1094" type="#_x0000_t75" style="width:50pt;height:15pt" o:ole="">
            <v:imagedata r:id="rId147" o:title=""/>
          </v:shape>
          <o:OLEObject Type="Embed" ProgID="Equation.DSMT4" ShapeID="_x0000_i1094" DrawAspect="Content" ObjectID="_1825919742" r:id="rId148"/>
        </w:object>
      </w:r>
      <w:r>
        <w:rPr>
          <w:rFonts w:ascii="Times New Roman" w:hAnsi="Times New Roman" w:cs="Times New Roman"/>
          <w:sz w:val="20"/>
          <w:szCs w:val="20"/>
          <w:lang w:val="en-US"/>
        </w:rPr>
        <w:t xml:space="preserve">,   </w:t>
      </w:r>
      <w:r>
        <w:pict w14:anchorId="569C5462">
          <v:shape id="_x0000_tole_rId145" o:spid="_x0000_s1371" type="#_x0000_t75" style="position:absolute;left:0;text-align:left;margin-left:0;margin-top:0;width:50pt;height:50pt;z-index:251605504;visibility:hidden;mso-position-horizontal-relative:text;mso-position-vertical-relative:text">
            <o:lock v:ext="edit" selection="t"/>
          </v:shape>
        </w:pict>
      </w:r>
      <w:r w:rsidR="00E96B00" w:rsidRPr="00E96B00">
        <w:rPr>
          <w:position w:val="-10"/>
        </w:rPr>
        <w:object w:dxaOrig="220" w:dyaOrig="300" w14:anchorId="465E2412">
          <v:shape id="_x0000_i1095" type="#_x0000_t75" style="width:11pt;height:15pt" o:ole="">
            <v:imagedata r:id="rId149" o:title=""/>
          </v:shape>
          <o:OLEObject Type="Embed" ProgID="Equation.DSMT4" ShapeID="_x0000_i1095" DrawAspect="Content" ObjectID="_1825919743" r:id="rId150"/>
        </w:object>
      </w:r>
      <w:r>
        <w:rPr>
          <w:rFonts w:ascii="Times New Roman" w:hAnsi="Times New Roman" w:cs="Times New Roman"/>
          <w:sz w:val="20"/>
          <w:szCs w:val="20"/>
          <w:lang w:val="en-US"/>
        </w:rPr>
        <w:t xml:space="preserve">-is the complex pole with the smallest positive imaginary part, </w:t>
      </w:r>
      <w:r>
        <w:pict w14:anchorId="249A92AB">
          <v:shape id="_x0000_tole_rId147" o:spid="_x0000_s1369" type="#_x0000_t75" style="position:absolute;left:0;text-align:left;margin-left:0;margin-top:0;width:50pt;height:50pt;z-index:251606528;visibility:hidden;mso-position-horizontal-relative:text;mso-position-vertical-relative:text">
            <o:lock v:ext="edit" selection="t"/>
          </v:shape>
        </w:pict>
      </w:r>
      <w:r w:rsidR="00E96B00" w:rsidRPr="00E96B00">
        <w:rPr>
          <w:position w:val="-6"/>
        </w:rPr>
        <w:object w:dxaOrig="240" w:dyaOrig="320" w14:anchorId="58F97293">
          <v:shape id="_x0000_i1096" type="#_x0000_t75" style="width:12pt;height:16pt" o:ole="">
            <v:imagedata r:id="rId151" o:title=""/>
          </v:shape>
          <o:OLEObject Type="Embed" ProgID="Equation.DSMT4" ShapeID="_x0000_i1096" DrawAspect="Content" ObjectID="_1825919744" r:id="rId152"/>
        </w:object>
      </w:r>
      <w:r>
        <w:rPr>
          <w:rFonts w:ascii="Times New Roman" w:hAnsi="Times New Roman" w:cs="Times New Roman"/>
          <w:sz w:val="20"/>
          <w:szCs w:val="20"/>
          <w:lang w:val="en-US"/>
        </w:rPr>
        <w:t xml:space="preserve"> is the largest among the roots of all equations:</w:t>
      </w:r>
    </w:p>
    <w:p w14:paraId="62A9581C" w14:textId="518F8102" w:rsidR="00535FE3" w:rsidRDefault="00000000">
      <w:pPr>
        <w:pStyle w:val="Equation"/>
        <w:jc w:val="right"/>
      </w:pPr>
      <w:r>
        <w:tab/>
      </w:r>
      <w:r>
        <w:pict w14:anchorId="74AD640A">
          <v:shape id="_x0000_tole_rId149" o:spid="_x0000_s1367" type="#_x0000_t75" style="position:absolute;left:0;text-align:left;margin-left:0;margin-top:0;width:50pt;height:50pt;z-index:251607552;visibility:hidden;mso-position-horizontal-relative:text;mso-position-vertical-relative:text">
            <o:lock v:ext="edit" selection="t"/>
          </v:shape>
        </w:pict>
      </w:r>
      <w:r w:rsidR="00E96B00" w:rsidRPr="00E96B00">
        <w:rPr>
          <w:position w:val="-10"/>
        </w:rPr>
        <w:object w:dxaOrig="2140" w:dyaOrig="360" w14:anchorId="3AE3D064">
          <v:shape id="_x0000_i1097" type="#_x0000_t75" style="width:107pt;height:18pt" o:ole="">
            <v:imagedata r:id="rId153" o:title=""/>
          </v:shape>
          <o:OLEObject Type="Embed" ProgID="Equation.DSMT4" ShapeID="_x0000_i1097" DrawAspect="Content" ObjectID="_1825919745" r:id="rId154"/>
        </w:object>
      </w:r>
      <w:r>
        <w:t>,</w:t>
      </w:r>
      <w:r>
        <w:tab/>
        <w:t>(10)</w:t>
      </w:r>
    </w:p>
    <w:p w14:paraId="15A60729" w14:textId="02D33F0B"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where </w:t>
      </w:r>
      <w:r>
        <w:pict w14:anchorId="50BE5070">
          <v:shape id="_x0000_tole_rId151" o:spid="_x0000_s1365" type="#_x0000_t75" style="position:absolute;left:0;text-align:left;margin-left:0;margin-top:0;width:50pt;height:50pt;z-index:251608576;visibility:hidden;mso-position-horizontal-relative:text;mso-position-vertical-relative:text">
            <o:lock v:ext="edit" selection="t"/>
          </v:shape>
        </w:pict>
      </w:r>
      <w:r w:rsidR="00E96B00" w:rsidRPr="00E96B00">
        <w:rPr>
          <w:position w:val="-10"/>
        </w:rPr>
        <w:object w:dxaOrig="660" w:dyaOrig="360" w14:anchorId="3020B6CC">
          <v:shape id="_x0000_i1098" type="#_x0000_t75" style="width:33pt;height:18pt" o:ole="">
            <v:imagedata r:id="rId155" o:title=""/>
          </v:shape>
          <o:OLEObject Type="Embed" ProgID="Equation.DSMT4" ShapeID="_x0000_i1098" DrawAspect="Content" ObjectID="_1825919746" r:id="rId156"/>
        </w:object>
      </w:r>
      <w:r>
        <w:rPr>
          <w:rFonts w:ascii="Times New Roman" w:hAnsi="Times New Roman" w:cs="Times New Roman"/>
          <w:sz w:val="20"/>
          <w:szCs w:val="20"/>
          <w:lang w:val="en-US"/>
        </w:rPr>
        <w:t xml:space="preserve"> are Laplace images of kernels </w:t>
      </w:r>
      <w:r>
        <w:pict w14:anchorId="72118F57">
          <v:shape id="_x0000_tole_rId153" o:spid="_x0000_s1363" type="#_x0000_t75" style="position:absolute;left:0;text-align:left;margin-left:0;margin-top:0;width:50pt;height:50pt;z-index:251609600;visibility:hidden;mso-position-horizontal-relative:text;mso-position-vertical-relative:text">
            <o:lock v:ext="edit" selection="t"/>
          </v:shape>
        </w:pict>
      </w:r>
      <w:r w:rsidR="00E96B00" w:rsidRPr="00E96B00">
        <w:rPr>
          <w:position w:val="-10"/>
        </w:rPr>
        <w:object w:dxaOrig="620" w:dyaOrig="360" w14:anchorId="26B4F7A4">
          <v:shape id="_x0000_i1099" type="#_x0000_t75" style="width:31pt;height:18pt" o:ole="">
            <v:imagedata r:id="rId157" o:title=""/>
          </v:shape>
          <o:OLEObject Type="Embed" ProgID="Equation.DSMT4" ShapeID="_x0000_i1099" DrawAspect="Content" ObjectID="_1825919747" r:id="rId158"/>
        </w:object>
      </w:r>
      <w:r>
        <w:rPr>
          <w:rFonts w:ascii="Times New Roman" w:hAnsi="Times New Roman" w:cs="Times New Roman"/>
          <w:sz w:val="20"/>
          <w:szCs w:val="20"/>
          <w:lang w:val="en-US"/>
        </w:rPr>
        <w:t xml:space="preserve">, and </w:t>
      </w:r>
      <w:r>
        <w:pict w14:anchorId="078D0BF3">
          <v:shape id="_x0000_tole_rId155" o:spid="_x0000_s1361" type="#_x0000_t75" style="position:absolute;left:0;text-align:left;margin-left:0;margin-top:0;width:50pt;height:50pt;z-index:251610624;visibility:hidden;mso-position-horizontal-relative:text;mso-position-vertical-relative:text">
            <o:lock v:ext="edit" selection="t"/>
          </v:shape>
        </w:pict>
      </w:r>
      <w:r w:rsidR="00E96B00" w:rsidRPr="00E96B00">
        <w:rPr>
          <w:position w:val="-6"/>
        </w:rPr>
        <w:object w:dxaOrig="420" w:dyaOrig="320" w14:anchorId="491013B0">
          <v:shape id="_x0000_i1100" type="#_x0000_t75" style="width:21pt;height:16pt" o:ole="">
            <v:imagedata r:id="rId159" o:title=""/>
          </v:shape>
          <o:OLEObject Type="Embed" ProgID="Equation.DSMT4" ShapeID="_x0000_i1100" DrawAspect="Content" ObjectID="_1825919748" r:id="rId160"/>
        </w:object>
      </w:r>
      <w:r>
        <w:rPr>
          <w:rFonts w:ascii="Times New Roman" w:hAnsi="Times New Roman" w:cs="Times New Roman"/>
          <w:sz w:val="20"/>
          <w:szCs w:val="20"/>
          <w:lang w:val="en-US"/>
        </w:rPr>
        <w:t xml:space="preserve"> are images of functions:</w:t>
      </w:r>
    </w:p>
    <w:p w14:paraId="1D6D7355" w14:textId="2DC90111" w:rsidR="00535FE3" w:rsidRDefault="00000000">
      <w:pPr>
        <w:pStyle w:val="Equation"/>
        <w:jc w:val="right"/>
      </w:pPr>
      <w:r>
        <w:tab/>
      </w:r>
      <w:r>
        <w:pict w14:anchorId="08D01970">
          <v:shape id="_x0000_tole_rId157" o:spid="_x0000_s1359" type="#_x0000_t75" style="position:absolute;left:0;text-align:left;margin-left:0;margin-top:0;width:50pt;height:50pt;z-index:251611648;visibility:hidden;mso-position-horizontal-relative:text;mso-position-vertical-relative:text">
            <o:lock v:ext="edit" selection="t"/>
          </v:shape>
        </w:pict>
      </w:r>
      <w:r w:rsidR="00E96B00" w:rsidRPr="00E96B00">
        <w:rPr>
          <w:position w:val="-12"/>
        </w:rPr>
        <w:object w:dxaOrig="4860" w:dyaOrig="380" w14:anchorId="326C90A4">
          <v:shape id="_x0000_i1101" type="#_x0000_t75" style="width:243pt;height:19pt" o:ole="">
            <v:imagedata r:id="rId161" o:title=""/>
          </v:shape>
          <o:OLEObject Type="Embed" ProgID="Equation.DSMT4" ShapeID="_x0000_i1101" DrawAspect="Content" ObjectID="_1825919749" r:id="rId162"/>
        </w:object>
      </w:r>
      <w:r>
        <w:t>.</w:t>
      </w:r>
      <w:r>
        <w:tab/>
      </w:r>
    </w:p>
    <w:p w14:paraId="0AEE49A4" w14:textId="14DF86ED"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Note that</w:t>
      </w:r>
      <w:r>
        <w:pict w14:anchorId="09F5AAD7">
          <v:shape id="_x0000_tole_rId159" o:spid="_x0000_s1357" type="#_x0000_t75" style="position:absolute;left:0;text-align:left;margin-left:0;margin-top:0;width:50pt;height:50pt;z-index:251612672;visibility:hidden;mso-position-horizontal-relative:text;mso-position-vertical-relative:text">
            <o:lock v:ext="edit" selection="t"/>
          </v:shape>
        </w:pict>
      </w:r>
      <w:r w:rsidR="00E96B00" w:rsidRPr="00E96B00">
        <w:rPr>
          <w:position w:val="-14"/>
        </w:rPr>
        <w:object w:dxaOrig="1280" w:dyaOrig="340" w14:anchorId="30A7A39E">
          <v:shape id="_x0000_i1102" type="#_x0000_t75" style="width:64pt;height:17pt" o:ole="">
            <v:imagedata r:id="rId163" o:title=""/>
          </v:shape>
          <o:OLEObject Type="Embed" ProgID="Equation.DSMT4" ShapeID="_x0000_i1102" DrawAspect="Content" ObjectID="_1825919750" r:id="rId164"/>
        </w:object>
      </w:r>
      <w:r>
        <w:rPr>
          <w:rFonts w:ascii="Times New Roman" w:hAnsi="Times New Roman" w:cs="Times New Roman"/>
          <w:sz w:val="20"/>
          <w:szCs w:val="20"/>
          <w:lang w:val="en-US"/>
        </w:rPr>
        <w:t xml:space="preserve"> and if a piecewise homogeneous body has at least one viscoelastic component, then the set </w:t>
      </w:r>
      <w:r>
        <w:pict w14:anchorId="2A3CB001">
          <v:shape id="_x0000_tole_rId161" o:spid="_x0000_s1355" type="#_x0000_t75" style="position:absolute;left:0;text-align:left;margin-left:0;margin-top:0;width:50pt;height:50pt;z-index:251613696;visibility:hidden;mso-position-horizontal-relative:text;mso-position-vertical-relative:text">
            <o:lock v:ext="edit" selection="t"/>
          </v:shape>
        </w:pict>
      </w:r>
      <w:r w:rsidR="00E96B00" w:rsidRPr="00E96B00">
        <w:rPr>
          <w:position w:val="-4"/>
        </w:rPr>
        <w:object w:dxaOrig="220" w:dyaOrig="220" w14:anchorId="7538D467">
          <v:shape id="_x0000_i1103" type="#_x0000_t75" style="width:11pt;height:11pt" o:ole="">
            <v:imagedata r:id="rId165" o:title=""/>
          </v:shape>
          <o:OLEObject Type="Embed" ProgID="Equation.DSMT4" ShapeID="_x0000_i1103" DrawAspect="Content" ObjectID="_1825919751" r:id="rId166"/>
        </w:object>
      </w:r>
      <w:r>
        <w:rPr>
          <w:rFonts w:ascii="Times New Roman" w:hAnsi="Times New Roman" w:cs="Times New Roman"/>
          <w:sz w:val="20"/>
          <w:szCs w:val="20"/>
          <w:lang w:val="en-US"/>
        </w:rPr>
        <w:t xml:space="preserve"> can have finite limit points on the complex plane. These points do not belong to </w:t>
      </w:r>
      <w:r>
        <w:pict w14:anchorId="20395C8B">
          <v:shape id="_x0000_tole_rId163" o:spid="_x0000_s1353" type="#_x0000_t75" style="position:absolute;left:0;text-align:left;margin-left:0;margin-top:0;width:50pt;height:50pt;z-index:251614720;visibility:hidden;mso-position-horizontal-relative:text;mso-position-vertical-relative:text">
            <o:lock v:ext="edit" selection="t"/>
          </v:shape>
        </w:pict>
      </w:r>
      <w:r w:rsidR="005763D0" w:rsidRPr="005763D0">
        <w:rPr>
          <w:position w:val="-4"/>
        </w:rPr>
        <w:object w:dxaOrig="220" w:dyaOrig="220" w14:anchorId="53A01457">
          <v:shape id="_x0000_i1104" type="#_x0000_t75" style="width:11pt;height:11pt" o:ole="">
            <v:imagedata r:id="rId167" o:title=""/>
          </v:shape>
          <o:OLEObject Type="Embed" ProgID="Equation.DSMT4" ShapeID="_x0000_i1104" DrawAspect="Content" ObjectID="_1825919752" r:id="rId168"/>
        </w:object>
      </w:r>
      <w:r>
        <w:rPr>
          <w:rFonts w:ascii="Times New Roman" w:hAnsi="Times New Roman" w:cs="Times New Roman"/>
          <w:sz w:val="20"/>
          <w:szCs w:val="20"/>
          <w:lang w:val="en-US"/>
        </w:rPr>
        <w:t xml:space="preserve"> and are the roots of at least one of the equations (10). In the above two cases concerning the hereditary properties of the components, the roots of equations (10) are real negative ones. </w:t>
      </w:r>
    </w:p>
    <w:p w14:paraId="728BD02C" w14:textId="5CC7034F" w:rsidR="00535FE3" w:rsidRDefault="00000000">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expression for the stress tensor </w:t>
      </w:r>
      <w:r>
        <w:pict w14:anchorId="3F393143">
          <v:shape id="_x0000_tole_rId165" o:spid="_x0000_s1351" type="#_x0000_t75" style="position:absolute;left:0;text-align:left;margin-left:0;margin-top:0;width:50pt;height:50pt;z-index:251615744;visibility:hidden;mso-position-horizontal-relative:text;mso-position-vertical-relative:text">
            <o:lock v:ext="edit" selection="t"/>
          </v:shape>
        </w:pict>
      </w:r>
      <w:r w:rsidR="005763D0" w:rsidRPr="005763D0">
        <w:rPr>
          <w:position w:val="-6"/>
        </w:rPr>
        <w:object w:dxaOrig="400" w:dyaOrig="320" w14:anchorId="1023A126">
          <v:shape id="_x0000_i1105" type="#_x0000_t75" style="width:20pt;height:16pt" o:ole="">
            <v:imagedata r:id="rId169" o:title=""/>
          </v:shape>
          <o:OLEObject Type="Embed" ProgID="Equation.DSMT4" ShapeID="_x0000_i1105" DrawAspect="Content" ObjectID="_1825919753" r:id="rId170"/>
        </w:object>
      </w:r>
      <w:r>
        <w:rPr>
          <w:rFonts w:ascii="Times New Roman" w:hAnsi="Times New Roman" w:cs="Times New Roman"/>
          <w:sz w:val="20"/>
          <w:szCs w:val="20"/>
          <w:lang w:val="en-US"/>
        </w:rPr>
        <w:t xml:space="preserve"> through its image </w:t>
      </w:r>
      <w:r>
        <w:pict w14:anchorId="41E9DF0F">
          <v:shape id="_x0000_tole_rId167" o:spid="_x0000_s1349" type="#_x0000_t75" style="position:absolute;left:0;text-align:left;margin-left:0;margin-top:0;width:50pt;height:50pt;z-index:251616768;visibility:hidden;mso-position-horizontal-relative:text;mso-position-vertical-relative:text">
            <o:lock v:ext="edit" selection="t"/>
          </v:shape>
        </w:pict>
      </w:r>
      <w:r w:rsidR="005763D0" w:rsidRPr="005763D0">
        <w:rPr>
          <w:position w:val="-6"/>
        </w:rPr>
        <w:object w:dxaOrig="380" w:dyaOrig="320" w14:anchorId="441F1B64">
          <v:shape id="_x0000_i1106" type="#_x0000_t75" style="width:19pt;height:16pt" o:ole="">
            <v:imagedata r:id="rId171" o:title=""/>
          </v:shape>
          <o:OLEObject Type="Embed" ProgID="Equation.DSMT4" ShapeID="_x0000_i1106" DrawAspect="Content" ObjectID="_1825919754" r:id="rId172"/>
        </w:object>
      </w:r>
      <w:r>
        <w:rPr>
          <w:rFonts w:ascii="Times New Roman" w:hAnsi="Times New Roman" w:cs="Times New Roman"/>
          <w:sz w:val="20"/>
          <w:szCs w:val="20"/>
          <w:lang w:val="en-US"/>
        </w:rPr>
        <w:t xml:space="preserve"> is similar to (9). For other loading functions </w:t>
      </w:r>
      <w:r>
        <w:pict w14:anchorId="786A961A">
          <v:shape id="_x0000_tole_rId169" o:spid="_x0000_s1347" type="#_x0000_t75" style="position:absolute;left:0;text-align:left;margin-left:0;margin-top:0;width:50pt;height:50pt;z-index:251617792;visibility:hidden;mso-position-horizontal-relative:text;mso-position-vertical-relative:text">
            <o:lock v:ext="edit" selection="t"/>
          </v:shape>
        </w:pict>
      </w:r>
      <w:r w:rsidR="005763D0" w:rsidRPr="005763D0">
        <w:rPr>
          <w:position w:val="-10"/>
        </w:rPr>
        <w:object w:dxaOrig="420" w:dyaOrig="300" w14:anchorId="2C0D6E4A">
          <v:shape id="_x0000_i1107" type="#_x0000_t75" style="width:21.5pt;height:15pt" o:ole="">
            <v:imagedata r:id="rId173" o:title=""/>
          </v:shape>
          <o:OLEObject Type="Embed" ProgID="Equation.DSMT4" ShapeID="_x0000_i1107" DrawAspect="Content" ObjectID="_1825919755" r:id="rId174"/>
        </w:object>
      </w:r>
      <w:r>
        <w:rPr>
          <w:rFonts w:ascii="Times New Roman" w:hAnsi="Times New Roman" w:cs="Times New Roman"/>
          <w:sz w:val="20"/>
          <w:szCs w:val="20"/>
          <w:lang w:val="en-US"/>
        </w:rPr>
        <w:t xml:space="preserve"> solutions are obtained based on formula (9) and the Duhamel integral. The field of applicability of formula (9) is probably much broader than the indicated cases 1 and 2, but this issue requires further study.</w:t>
      </w:r>
    </w:p>
    <w:p w14:paraId="78BE1FA4" w14:textId="77777777" w:rsidR="00535FE3" w:rsidRDefault="00000000">
      <w:pPr>
        <w:pStyle w:val="berschrift1"/>
        <w:rPr>
          <w:b w:val="0"/>
          <w:caps w:val="0"/>
          <w:sz w:val="20"/>
        </w:rPr>
      </w:pPr>
      <w:r>
        <w:rPr>
          <w:bCs/>
          <w:szCs w:val="24"/>
        </w:rPr>
        <w:t>SPECIAL RELATIONS BETWEEN RELAXATION KERNELS</w:t>
      </w:r>
    </w:p>
    <w:p w14:paraId="30D0D9EE" w14:textId="59A16B98" w:rsidR="00535FE3" w:rsidRDefault="00000000">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When studying wave processes in linearly viscoelastic media, an important question arises about the choice of a class of functions for relaxation kernels </w:t>
      </w:r>
      <w:r>
        <w:pict w14:anchorId="1A4CD6B1">
          <v:shape id="_x0000_tole_rId171" o:spid="_x0000_s1345" type="#_x0000_t75" style="position:absolute;left:0;text-align:left;margin-left:0;margin-top:0;width:50pt;height:50pt;z-index:251618816;visibility:hidden;mso-position-horizontal-relative:text;mso-position-vertical-relative:text">
            <o:lock v:ext="edit" selection="t"/>
          </v:shape>
        </w:pict>
      </w:r>
      <w:r w:rsidR="005763D0" w:rsidRPr="005763D0">
        <w:rPr>
          <w:position w:val="-10"/>
        </w:rPr>
        <w:object w:dxaOrig="840" w:dyaOrig="360" w14:anchorId="10D4F48F">
          <v:shape id="_x0000_i1108" type="#_x0000_t75" style="width:42pt;height:18pt" o:ole="">
            <v:imagedata r:id="rId175" o:title=""/>
          </v:shape>
          <o:OLEObject Type="Embed" ProgID="Equation.DSMT4" ShapeID="_x0000_i1108" DrawAspect="Content" ObjectID="_1825919756" r:id="rId176"/>
        </w:object>
      </w:r>
      <w:r>
        <w:rPr>
          <w:rFonts w:ascii="Times New Roman" w:hAnsi="Times New Roman" w:cs="Times New Roman"/>
          <w:sz w:val="20"/>
          <w:szCs w:val="20"/>
          <w:lang w:val="en-US"/>
        </w:rPr>
        <w:t>, which are included in the constitutive Boltzmann-Volterra relations (6). We introduce dimensionless hereditary kernels and time:</w:t>
      </w:r>
    </w:p>
    <w:p w14:paraId="574542F8" w14:textId="7B6CC747" w:rsidR="00535FE3" w:rsidRDefault="00000000">
      <w:pPr>
        <w:pStyle w:val="Equation"/>
        <w:jc w:val="right"/>
      </w:pPr>
      <w:r>
        <w:lastRenderedPageBreak/>
        <w:tab/>
      </w:r>
      <w:r>
        <w:pict w14:anchorId="54B6C486">
          <v:shape id="_x0000_tole_rId173" o:spid="_x0000_s1343" type="#_x0000_t75" style="position:absolute;left:0;text-align:left;margin-left:0;margin-top:0;width:50pt;height:50pt;z-index:251619840;visibility:hidden;mso-position-horizontal-relative:text;mso-position-vertical-relative:text">
            <o:lock v:ext="edit" selection="t"/>
          </v:shape>
        </w:pict>
      </w:r>
      <w:r w:rsidR="005763D0" w:rsidRPr="005763D0">
        <w:rPr>
          <w:position w:val="-10"/>
        </w:rPr>
        <w:object w:dxaOrig="3640" w:dyaOrig="360" w14:anchorId="029E39D3">
          <v:shape id="_x0000_i1109" type="#_x0000_t75" style="width:182pt;height:18pt" o:ole="">
            <v:imagedata r:id="rId177" o:title=""/>
          </v:shape>
          <o:OLEObject Type="Embed" ProgID="Equation.DSMT4" ShapeID="_x0000_i1109" DrawAspect="Content" ObjectID="_1825919757" r:id="rId178"/>
        </w:object>
      </w:r>
      <w:r>
        <w:t>,</w:t>
      </w:r>
      <w:r>
        <w:tab/>
        <w:t>(11)</w:t>
      </w:r>
    </w:p>
    <w:p w14:paraId="17271730" w14:textId="53CA064B"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where </w:t>
      </w:r>
      <w:r>
        <w:pict w14:anchorId="0B1D11C5">
          <v:shape id="_x0000_tole_rId175" o:spid="_x0000_s1341" type="#_x0000_t75" style="position:absolute;left:0;text-align:left;margin-left:0;margin-top:0;width:50pt;height:50pt;z-index:251620864;visibility:hidden;mso-position-horizontal-relative:text;mso-position-vertical-relative:text">
            <o:lock v:ext="edit" selection="t"/>
          </v:shape>
        </w:pict>
      </w:r>
      <w:r w:rsidR="005763D0" w:rsidRPr="005763D0">
        <w:rPr>
          <w:position w:val="-10"/>
        </w:rPr>
        <w:object w:dxaOrig="200" w:dyaOrig="300" w14:anchorId="753F7C4C">
          <v:shape id="_x0000_i1110" type="#_x0000_t75" style="width:10pt;height:15pt" o:ole="">
            <v:imagedata r:id="rId179" o:title=""/>
          </v:shape>
          <o:OLEObject Type="Embed" ProgID="Equation.DSMT4" ShapeID="_x0000_i1110" DrawAspect="Content" ObjectID="_1825919758" r:id="rId180"/>
        </w:object>
      </w:r>
      <w:r>
        <w:rPr>
          <w:rFonts w:ascii="Times New Roman" w:hAnsi="Times New Roman" w:cs="Times New Roman"/>
          <w:sz w:val="20"/>
          <w:szCs w:val="20"/>
          <w:lang w:val="en-US"/>
        </w:rPr>
        <w:t xml:space="preserve"> is some characteristic process time. Next, we will consider the dimensionless kernels </w:t>
      </w:r>
      <w:r>
        <w:pict w14:anchorId="1F905641">
          <v:shape id="_x0000_tole_rId177" o:spid="_x0000_s1339" type="#_x0000_t75" style="position:absolute;left:0;text-align:left;margin-left:0;margin-top:0;width:50pt;height:50pt;z-index:251621888;visibility:hidden;mso-position-horizontal-relative:text;mso-position-vertical-relative:text">
            <o:lock v:ext="edit" selection="t"/>
          </v:shape>
        </w:pict>
      </w:r>
      <w:r w:rsidR="005763D0" w:rsidRPr="005763D0">
        <w:rPr>
          <w:position w:val="-10"/>
        </w:rPr>
        <w:object w:dxaOrig="800" w:dyaOrig="360" w14:anchorId="7F49C078">
          <v:shape id="_x0000_i1111" type="#_x0000_t75" style="width:40pt;height:18pt" o:ole="">
            <v:imagedata r:id="rId181" o:title=""/>
          </v:shape>
          <o:OLEObject Type="Embed" ProgID="Equation.DSMT4" ShapeID="_x0000_i1111" DrawAspect="Content" ObjectID="_1825919759" r:id="rId182"/>
        </w:object>
      </w:r>
      <w:r>
        <w:rPr>
          <w:rFonts w:ascii="Times New Roman" w:hAnsi="Times New Roman" w:cs="Times New Roman"/>
          <w:sz w:val="20"/>
          <w:szCs w:val="20"/>
          <w:lang w:val="en-US"/>
        </w:rPr>
        <w:t xml:space="preserve"> in the class of functions (7) or (8), considering all constants and the time dimensionless in accordance with relations (11) and formally replacing </w:t>
      </w:r>
      <w:r>
        <w:pict w14:anchorId="4B69B906">
          <v:shape id="_x0000_tole_rId179" o:spid="_x0000_s1337" type="#_x0000_t75" style="position:absolute;left:0;text-align:left;margin-left:0;margin-top:0;width:50pt;height:50pt;z-index:251622912;visibility:hidden;mso-position-horizontal-relative:text;mso-position-vertical-relative:text">
            <o:lock v:ext="edit" selection="t"/>
          </v:shape>
        </w:pict>
      </w:r>
      <w:r w:rsidR="005763D0" w:rsidRPr="005763D0">
        <w:rPr>
          <w:position w:val="-6"/>
        </w:rPr>
        <w:object w:dxaOrig="139" w:dyaOrig="220" w14:anchorId="31EBF7B8">
          <v:shape id="_x0000_i1112" type="#_x0000_t75" style="width:7pt;height:11pt" o:ole="">
            <v:imagedata r:id="rId183" o:title=""/>
          </v:shape>
          <o:OLEObject Type="Embed" ProgID="Equation.DSMT4" ShapeID="_x0000_i1112" DrawAspect="Content" ObjectID="_1825919760" r:id="rId184"/>
        </w:object>
      </w:r>
      <w:r>
        <w:rPr>
          <w:rFonts w:ascii="Times New Roman" w:hAnsi="Times New Roman" w:cs="Times New Roman"/>
          <w:sz w:val="20"/>
          <w:szCs w:val="20"/>
          <w:lang w:val="en-US"/>
        </w:rPr>
        <w:t xml:space="preserve"> with </w:t>
      </w:r>
      <w:r>
        <w:pict w14:anchorId="448B0DD5">
          <v:shape id="_x0000_tole_rId181" o:spid="_x0000_s1335" type="#_x0000_t75" style="position:absolute;left:0;text-align:left;margin-left:0;margin-top:0;width:50pt;height:50pt;z-index:251623936;visibility:hidden;mso-position-horizontal-relative:text;mso-position-vertical-relative:text">
            <o:lock v:ext="edit" selection="t"/>
          </v:shape>
        </w:pict>
      </w:r>
      <w:r w:rsidR="005763D0" w:rsidRPr="005763D0">
        <w:rPr>
          <w:position w:val="-6"/>
        </w:rPr>
        <w:object w:dxaOrig="180" w:dyaOrig="200" w14:anchorId="259E82DE">
          <v:shape id="_x0000_i1113" type="#_x0000_t75" style="width:9pt;height:10pt" o:ole="">
            <v:imagedata r:id="rId185" o:title=""/>
          </v:shape>
          <o:OLEObject Type="Embed" ProgID="Equation.DSMT4" ShapeID="_x0000_i1113" DrawAspect="Content" ObjectID="_1825919761" r:id="rId186"/>
        </w:object>
      </w:r>
      <w:r>
        <w:rPr>
          <w:rFonts w:ascii="Times New Roman" w:hAnsi="Times New Roman" w:cs="Times New Roman"/>
          <w:sz w:val="20"/>
          <w:szCs w:val="20"/>
          <w:lang w:val="en-US"/>
        </w:rPr>
        <w:t xml:space="preserve"> in (7), (8). Note that the kernels from class (8) have a weak singularity at zero, unlike regular kernels (7). Consider the question of how significantly the belonging of relaxation kernels to class (7) or class (8) affects the nature of unsteady wave processes in a viscoelastic medium. In this regard, special relations have been proposed [11, 14, 15] that establish a certain correspondence between hereditary kernels from different classes of functions. Let us formulate these relations here using dimensionless quantities. </w:t>
      </w:r>
    </w:p>
    <w:p w14:paraId="51B13FEA" w14:textId="5584BC90" w:rsidR="00535FE3" w:rsidRDefault="00000000">
      <w:pPr>
        <w:pStyle w:val="StandardWeb"/>
        <w:spacing w:after="0" w:line="240" w:lineRule="auto"/>
        <w:ind w:firstLine="284"/>
        <w:jc w:val="both"/>
        <w:rPr>
          <w:sz w:val="20"/>
          <w:szCs w:val="20"/>
          <w:lang w:val="en-US"/>
        </w:rPr>
      </w:pPr>
      <w:r>
        <w:rPr>
          <w:sz w:val="20"/>
          <w:szCs w:val="20"/>
          <w:lang w:val="en-US"/>
        </w:rPr>
        <w:t xml:space="preserve">Let given a kernel </w:t>
      </w:r>
      <w:r>
        <w:pict w14:anchorId="4D0F33FF">
          <v:shape id="_x0000_tole_rId183" o:spid="_x0000_s1333" type="#_x0000_t75" style="position:absolute;left:0;text-align:left;margin-left:0;margin-top:0;width:50pt;height:50pt;z-index:251624960;visibility:hidden;mso-position-horizontal-relative:text;mso-position-vertical-relative:text">
            <o:lock v:ext="edit" selection="t"/>
          </v:shape>
        </w:pict>
      </w:r>
      <w:r w:rsidR="005763D0" w:rsidRPr="005763D0">
        <w:rPr>
          <w:position w:val="-10"/>
        </w:rPr>
        <w:object w:dxaOrig="480" w:dyaOrig="300" w14:anchorId="5B4AA410">
          <v:shape id="_x0000_i1114" type="#_x0000_t75" style="width:24pt;height:15pt" o:ole="">
            <v:imagedata r:id="rId187" o:title=""/>
          </v:shape>
          <o:OLEObject Type="Embed" ProgID="Equation.DSMT4" ShapeID="_x0000_i1114" DrawAspect="Content" ObjectID="_1825919762" r:id="rId188"/>
        </w:object>
      </w:r>
      <w:r>
        <w:rPr>
          <w:sz w:val="20"/>
          <w:szCs w:val="20"/>
          <w:lang w:val="en-US"/>
        </w:rPr>
        <w:t xml:space="preserve"> (volumetric or shear relaxation) and chosen a class of kernels </w:t>
      </w:r>
      <w:r>
        <w:pict w14:anchorId="5984DF44">
          <v:shape id="_x0000_tole_rId185" o:spid="_x0000_s1331" type="#_x0000_t75" style="position:absolute;left:0;text-align:left;margin-left:0;margin-top:0;width:50pt;height:50pt;z-index:251625984;visibility:hidden;mso-position-horizontal-relative:text;mso-position-vertical-relative:text">
            <o:lock v:ext="edit" selection="t"/>
          </v:shape>
        </w:pict>
      </w:r>
      <w:r w:rsidR="005763D0" w:rsidRPr="005763D0">
        <w:rPr>
          <w:position w:val="-10"/>
        </w:rPr>
        <w:object w:dxaOrig="220" w:dyaOrig="279" w14:anchorId="59760B4B">
          <v:shape id="_x0000_i1115" type="#_x0000_t75" style="width:11pt;height:14pt" o:ole="">
            <v:imagedata r:id="rId189" o:title=""/>
          </v:shape>
          <o:OLEObject Type="Embed" ProgID="Equation.DSMT4" ShapeID="_x0000_i1115" DrawAspect="Content" ObjectID="_1825919763" r:id="rId190"/>
        </w:object>
      </w:r>
      <w:r>
        <w:rPr>
          <w:sz w:val="20"/>
          <w:szCs w:val="20"/>
          <w:lang w:val="en-US"/>
        </w:rPr>
        <w:t xml:space="preserve">, defined by a known function </w:t>
      </w:r>
      <w:r>
        <w:pict w14:anchorId="209C230D">
          <v:shape id="_x0000_tole_rId187" o:spid="_x0000_s1329" type="#_x0000_t75" style="position:absolute;left:0;text-align:left;margin-left:0;margin-top:0;width:50pt;height:50pt;z-index:251627008;visibility:hidden;mso-position-horizontal-relative:text;mso-position-vertical-relative:text">
            <o:lock v:ext="edit" selection="t"/>
          </v:shape>
        </w:pict>
      </w:r>
      <w:r w:rsidR="005763D0" w:rsidRPr="005763D0">
        <w:rPr>
          <w:position w:val="-10"/>
        </w:rPr>
        <w:object w:dxaOrig="1640" w:dyaOrig="300" w14:anchorId="20F9654B">
          <v:shape id="_x0000_i1116" type="#_x0000_t75" style="width:82pt;height:15pt" o:ole="">
            <v:imagedata r:id="rId191" o:title=""/>
          </v:shape>
          <o:OLEObject Type="Embed" ProgID="Equation.DSMT4" ShapeID="_x0000_i1116" DrawAspect="Content" ObjectID="_1825919764" r:id="rId192"/>
        </w:object>
      </w:r>
      <w:r>
        <w:rPr>
          <w:sz w:val="20"/>
          <w:szCs w:val="20"/>
          <w:lang w:val="en-US"/>
        </w:rPr>
        <w:t xml:space="preserve">, which depends on </w:t>
      </w:r>
      <w:r>
        <w:pict w14:anchorId="1AAFB13C">
          <v:shape id="_x0000_tole_rId189" o:spid="_x0000_s1327" type="#_x0000_t75" style="position:absolute;left:0;text-align:left;margin-left:0;margin-top:0;width:50pt;height:50pt;z-index:251628032;visibility:hidden;mso-position-horizontal-relative:text;mso-position-vertical-relative:text">
            <o:lock v:ext="edit" selection="t"/>
          </v:shape>
        </w:pict>
      </w:r>
      <w:r w:rsidR="005763D0" w:rsidRPr="005763D0">
        <w:rPr>
          <w:position w:val="-4"/>
        </w:rPr>
        <w:object w:dxaOrig="240" w:dyaOrig="220" w14:anchorId="612F0D1B">
          <v:shape id="_x0000_i1117" type="#_x0000_t75" style="width:12pt;height:11pt" o:ole="">
            <v:imagedata r:id="rId193" o:title=""/>
          </v:shape>
          <o:OLEObject Type="Embed" ProgID="Equation.DSMT4" ShapeID="_x0000_i1117" DrawAspect="Content" ObjectID="_1825919765" r:id="rId194"/>
        </w:object>
      </w:r>
      <w:r>
        <w:rPr>
          <w:sz w:val="20"/>
          <w:szCs w:val="20"/>
          <w:lang w:val="en-US"/>
        </w:rPr>
        <w:t xml:space="preserve"> the numerical parameters </w:t>
      </w:r>
      <w:r>
        <w:pict w14:anchorId="6516BB7E">
          <v:shape id="_x0000_tole_rId191" o:spid="_x0000_s1325" type="#_x0000_t75" style="position:absolute;left:0;text-align:left;margin-left:0;margin-top:0;width:50pt;height:50pt;z-index:251629056;visibility:hidden;mso-position-horizontal-relative:text;mso-position-vertical-relative:text">
            <o:lock v:ext="edit" selection="t"/>
          </v:shape>
        </w:pict>
      </w:r>
      <w:r w:rsidR="005763D0" w:rsidRPr="005763D0">
        <w:rPr>
          <w:position w:val="-14"/>
        </w:rPr>
        <w:object w:dxaOrig="2260" w:dyaOrig="400" w14:anchorId="3423C630">
          <v:shape id="_x0000_i1118" type="#_x0000_t75" style="width:113pt;height:20pt" o:ole="">
            <v:imagedata r:id="rId195" o:title=""/>
          </v:shape>
          <o:OLEObject Type="Embed" ProgID="Equation.DSMT4" ShapeID="_x0000_i1118" DrawAspect="Content" ObjectID="_1825919766" r:id="rId196"/>
        </w:object>
      </w:r>
      <w:r>
        <w:rPr>
          <w:sz w:val="20"/>
          <w:szCs w:val="20"/>
          <w:lang w:val="en-US"/>
        </w:rPr>
        <w:t xml:space="preserve"> and the time </w:t>
      </w:r>
      <w:r>
        <w:pict w14:anchorId="5B76EB1D">
          <v:shape id="_x0000_tole_rId193" o:spid="_x0000_s1323" type="#_x0000_t75" style="position:absolute;left:0;text-align:left;margin-left:0;margin-top:0;width:50pt;height:50pt;z-index:251630080;visibility:hidden;mso-position-horizontal-relative:text;mso-position-vertical-relative:text">
            <o:lock v:ext="edit" selection="t"/>
          </v:shape>
        </w:pict>
      </w:r>
      <w:r w:rsidR="005763D0" w:rsidRPr="005763D0">
        <w:rPr>
          <w:position w:val="-6"/>
        </w:rPr>
        <w:object w:dxaOrig="180" w:dyaOrig="200" w14:anchorId="7C26A2E7">
          <v:shape id="_x0000_i1119" type="#_x0000_t75" style="width:9pt;height:10pt" o:ole="">
            <v:imagedata r:id="rId197" o:title=""/>
          </v:shape>
          <o:OLEObject Type="Embed" ProgID="Equation.DSMT4" ShapeID="_x0000_i1119" DrawAspect="Content" ObjectID="_1825919767" r:id="rId198"/>
        </w:object>
      </w:r>
      <w:r>
        <w:rPr>
          <w:sz w:val="20"/>
          <w:szCs w:val="20"/>
          <w:lang w:val="en-US"/>
        </w:rPr>
        <w:t xml:space="preserve">. We construct the kernel </w:t>
      </w:r>
      <w:r>
        <w:pict w14:anchorId="71448348">
          <v:shape id="_x0000_tole_rId195" o:spid="_x0000_s1321" type="#_x0000_t75" style="position:absolute;left:0;text-align:left;margin-left:0;margin-top:0;width:50pt;height:50pt;z-index:251631104;visibility:hidden;mso-position-horizontal-relative:text;mso-position-vertical-relative:text">
            <o:lock v:ext="edit" selection="t"/>
          </v:shape>
        </w:pict>
      </w:r>
      <w:r w:rsidR="005763D0" w:rsidRPr="005763D0">
        <w:rPr>
          <w:position w:val="-10"/>
        </w:rPr>
        <w:object w:dxaOrig="2680" w:dyaOrig="360" w14:anchorId="6C6D5BA9">
          <v:shape id="_x0000_i1120" type="#_x0000_t75" style="width:134pt;height:18pt" o:ole="">
            <v:imagedata r:id="rId199" o:title=""/>
          </v:shape>
          <o:OLEObject Type="Embed" ProgID="Equation.DSMT4" ShapeID="_x0000_i1120" DrawAspect="Content" ObjectID="_1825919768" r:id="rId200"/>
        </w:object>
      </w:r>
      <w:r>
        <w:rPr>
          <w:sz w:val="20"/>
          <w:szCs w:val="20"/>
          <w:lang w:val="en-US"/>
        </w:rPr>
        <w:t xml:space="preserve"> by determining the values </w:t>
      </w:r>
      <w:r>
        <w:pict w14:anchorId="3A626200">
          <v:shape id="_x0000_tole_rId197" o:spid="_x0000_s1319" type="#_x0000_t75" style="position:absolute;left:0;text-align:left;margin-left:0;margin-top:0;width:50pt;height:50pt;z-index:251632128;visibility:hidden;mso-position-horizontal-relative:text;mso-position-vertical-relative:text">
            <o:lock v:ext="edit" selection="t"/>
          </v:shape>
        </w:pict>
      </w:r>
      <w:r w:rsidR="005763D0" w:rsidRPr="005763D0">
        <w:rPr>
          <w:position w:val="-10"/>
        </w:rPr>
        <w:object w:dxaOrig="1120" w:dyaOrig="360" w14:anchorId="6B565A5C">
          <v:shape id="_x0000_i1121" type="#_x0000_t75" style="width:56pt;height:18pt" o:ole="">
            <v:imagedata r:id="rId201" o:title=""/>
          </v:shape>
          <o:OLEObject Type="Embed" ProgID="Equation.DSMT4" ShapeID="_x0000_i1121" DrawAspect="Content" ObjectID="_1825919769" r:id="rId202"/>
        </w:object>
      </w:r>
      <w:r>
        <w:rPr>
          <w:sz w:val="20"/>
          <w:szCs w:val="20"/>
          <w:lang w:val="en-US"/>
        </w:rPr>
        <w:t xml:space="preserve"> from the condition of equality of the long-term moduli corresponding to the kernels </w:t>
      </w:r>
      <w:r>
        <w:pict w14:anchorId="6AD57CBF">
          <v:shape id="_x0000_tole_rId199" o:spid="_x0000_s1317" type="#_x0000_t75" style="position:absolute;left:0;text-align:left;margin-left:0;margin-top:0;width:50pt;height:50pt;z-index:251633152;visibility:hidden;mso-position-horizontal-relative:text;mso-position-vertical-relative:text">
            <o:lock v:ext="edit" selection="t"/>
          </v:shape>
        </w:pict>
      </w:r>
      <w:r w:rsidR="005763D0" w:rsidRPr="005763D0">
        <w:rPr>
          <w:position w:val="-10"/>
        </w:rPr>
        <w:object w:dxaOrig="220" w:dyaOrig="300" w14:anchorId="1B1F9902">
          <v:shape id="_x0000_i1122" type="#_x0000_t75" style="width:11pt;height:15pt" o:ole="">
            <v:imagedata r:id="rId203" o:title=""/>
          </v:shape>
          <o:OLEObject Type="Embed" ProgID="Equation.DSMT4" ShapeID="_x0000_i1122" DrawAspect="Content" ObjectID="_1825919770" r:id="rId204"/>
        </w:object>
      </w:r>
      <w:r>
        <w:rPr>
          <w:sz w:val="20"/>
          <w:szCs w:val="20"/>
          <w:lang w:val="en-US"/>
        </w:rPr>
        <w:t xml:space="preserve"> and </w:t>
      </w:r>
      <w:r>
        <w:pict w14:anchorId="263DB1AD">
          <v:shape id="_x0000_tole_rId201" o:spid="_x0000_s1315" type="#_x0000_t75" style="position:absolute;left:0;text-align:left;margin-left:0;margin-top:0;width:50pt;height:50pt;z-index:251634176;visibility:hidden;mso-position-horizontal-relative:text;mso-position-vertical-relative:text">
            <o:lock v:ext="edit" selection="t"/>
          </v:shape>
        </w:pict>
      </w:r>
      <w:r w:rsidR="005763D0" w:rsidRPr="005763D0">
        <w:rPr>
          <w:position w:val="-10"/>
        </w:rPr>
        <w:object w:dxaOrig="260" w:dyaOrig="300" w14:anchorId="27D60C6C">
          <v:shape id="_x0000_i1123" type="#_x0000_t75" style="width:13pt;height:15pt" o:ole="">
            <v:imagedata r:id="rId205" o:title=""/>
          </v:shape>
          <o:OLEObject Type="Embed" ProgID="Equation.DSMT4" ShapeID="_x0000_i1123" DrawAspect="Content" ObjectID="_1825919771" r:id="rId206"/>
        </w:object>
      </w:r>
      <w:r>
        <w:rPr>
          <w:sz w:val="20"/>
          <w:szCs w:val="20"/>
          <w:lang w:val="en-US"/>
        </w:rPr>
        <w:t xml:space="preserve">: </w:t>
      </w:r>
    </w:p>
    <w:p w14:paraId="17EDC5AF" w14:textId="336C2764" w:rsidR="00535FE3" w:rsidRDefault="00000000">
      <w:pPr>
        <w:pStyle w:val="Equation"/>
        <w:jc w:val="right"/>
      </w:pPr>
      <w:r>
        <w:tab/>
      </w:r>
      <w:r>
        <w:pict w14:anchorId="59A74527">
          <v:shape id="_x0000_tole_rId203" o:spid="_x0000_s1313" type="#_x0000_t75" style="position:absolute;left:0;text-align:left;margin-left:0;margin-top:0;width:50pt;height:50pt;z-index:251635200;visibility:hidden;mso-position-horizontal-relative:text;mso-position-vertical-relative:text">
            <o:lock v:ext="edit" selection="t"/>
          </v:shape>
        </w:pict>
      </w:r>
      <w:r w:rsidR="005763D0" w:rsidRPr="005763D0">
        <w:rPr>
          <w:position w:val="-30"/>
        </w:rPr>
        <w:object w:dxaOrig="2860" w:dyaOrig="700" w14:anchorId="0114D2AC">
          <v:shape id="_x0000_i1124" type="#_x0000_t75" style="width:143pt;height:35pt" o:ole="">
            <v:imagedata r:id="rId207" o:title=""/>
          </v:shape>
          <o:OLEObject Type="Embed" ProgID="Equation.DSMT4" ShapeID="_x0000_i1124" DrawAspect="Content" ObjectID="_1825919772" r:id="rId208"/>
        </w:object>
      </w:r>
      <w:r>
        <w:t>,</w:t>
      </w:r>
      <w:r>
        <w:tab/>
        <w:t>(12)</w:t>
      </w:r>
    </w:p>
    <w:p w14:paraId="17C57D9A" w14:textId="6B7001F6" w:rsidR="00535FE3" w:rsidRDefault="00000000">
      <w:pPr>
        <w:pStyle w:val="StandardWeb"/>
        <w:spacing w:after="0" w:line="240" w:lineRule="auto"/>
        <w:jc w:val="both"/>
        <w:rPr>
          <w:sz w:val="20"/>
          <w:szCs w:val="20"/>
          <w:lang w:val="en-US"/>
        </w:rPr>
      </w:pPr>
      <w:r>
        <w:rPr>
          <w:sz w:val="20"/>
          <w:szCs w:val="20"/>
          <w:lang w:val="en-US"/>
        </w:rPr>
        <w:t xml:space="preserve">and minimizing the integral (if it exists) by the parameters </w:t>
      </w:r>
      <w:r>
        <w:pict w14:anchorId="16E2BA5F">
          <v:shape id="_x0000_tole_rId205" o:spid="_x0000_s1311" type="#_x0000_t75" style="position:absolute;left:0;text-align:left;margin-left:0;margin-top:0;width:50pt;height:50pt;z-index:251636224;visibility:hidden;mso-position-horizontal-relative:text;mso-position-vertical-relative:text">
            <o:lock v:ext="edit" selection="t"/>
          </v:shape>
        </w:pict>
      </w:r>
      <w:r w:rsidR="005763D0" w:rsidRPr="005763D0">
        <w:rPr>
          <w:position w:val="-14"/>
        </w:rPr>
        <w:object w:dxaOrig="279" w:dyaOrig="340" w14:anchorId="13149699">
          <v:shape id="_x0000_i1125" type="#_x0000_t75" style="width:14pt;height:17pt" o:ole="">
            <v:imagedata r:id="rId209" o:title=""/>
          </v:shape>
          <o:OLEObject Type="Embed" ProgID="Equation.DSMT4" ShapeID="_x0000_i1125" DrawAspect="Content" ObjectID="_1825919773" r:id="rId210"/>
        </w:object>
      </w:r>
      <w:r>
        <w:rPr>
          <w:sz w:val="20"/>
          <w:szCs w:val="20"/>
          <w:lang w:val="en-US"/>
        </w:rPr>
        <w:t>:</w:t>
      </w:r>
    </w:p>
    <w:p w14:paraId="0E704B2C" w14:textId="7B7DB542" w:rsidR="00535FE3" w:rsidRDefault="00000000">
      <w:pPr>
        <w:pStyle w:val="Equation"/>
        <w:jc w:val="right"/>
      </w:pPr>
      <w:r>
        <w:tab/>
      </w:r>
      <w:r>
        <w:pict w14:anchorId="17E22086">
          <v:shape id="_x0000_tole_rId207" o:spid="_x0000_s1309" type="#_x0000_t75" style="position:absolute;left:0;text-align:left;margin-left:0;margin-top:0;width:50pt;height:50pt;z-index:251637248;visibility:hidden;mso-position-horizontal-relative:text;mso-position-vertical-relative:text">
            <o:lock v:ext="edit" selection="t"/>
          </v:shape>
        </w:pict>
      </w:r>
      <w:r w:rsidR="005763D0" w:rsidRPr="005763D0">
        <w:rPr>
          <w:position w:val="-30"/>
        </w:rPr>
        <w:object w:dxaOrig="4320" w:dyaOrig="700" w14:anchorId="59066199">
          <v:shape id="_x0000_i1126" type="#_x0000_t75" style="width:3in;height:35pt" o:ole="">
            <v:imagedata r:id="rId211" o:title=""/>
          </v:shape>
          <o:OLEObject Type="Embed" ProgID="Equation.DSMT4" ShapeID="_x0000_i1126" DrawAspect="Content" ObjectID="_1825919774" r:id="rId212"/>
        </w:object>
      </w:r>
      <w:r>
        <w:t>,</w:t>
      </w:r>
      <w:r>
        <w:tab/>
        <w:t>(13)</w:t>
      </w:r>
    </w:p>
    <w:p w14:paraId="0500A2BE" w14:textId="21A182B5" w:rsidR="00535FE3" w:rsidRDefault="00000000">
      <w:pPr>
        <w:pStyle w:val="StandardWeb"/>
        <w:spacing w:after="0" w:line="240" w:lineRule="auto"/>
        <w:jc w:val="both"/>
        <w:rPr>
          <w:sz w:val="20"/>
          <w:szCs w:val="20"/>
          <w:lang w:val="en-US"/>
        </w:rPr>
      </w:pPr>
      <w:r>
        <w:rPr>
          <w:sz w:val="20"/>
          <w:szCs w:val="20"/>
          <w:lang w:val="en-US"/>
        </w:rPr>
        <w:t xml:space="preserve">It was hypothesized that the kernels </w:t>
      </w:r>
      <w:r>
        <w:pict w14:anchorId="64DB1384">
          <v:shape id="_x0000_tole_rId209" o:spid="_x0000_s1307" type="#_x0000_t75" style="position:absolute;left:0;text-align:left;margin-left:0;margin-top:0;width:50pt;height:50pt;z-index:251638272;visibility:hidden;mso-position-horizontal-relative:text;mso-position-vertical-relative:text">
            <o:lock v:ext="edit" selection="t"/>
          </v:shape>
        </w:pict>
      </w:r>
      <w:r w:rsidR="005763D0" w:rsidRPr="005763D0">
        <w:rPr>
          <w:position w:val="-10"/>
        </w:rPr>
        <w:object w:dxaOrig="480" w:dyaOrig="300" w14:anchorId="4388AAE2">
          <v:shape id="_x0000_i1127" type="#_x0000_t75" style="width:24pt;height:15pt" o:ole="">
            <v:imagedata r:id="rId213" o:title=""/>
          </v:shape>
          <o:OLEObject Type="Embed" ProgID="Equation.DSMT4" ShapeID="_x0000_i1127" DrawAspect="Content" ObjectID="_1825919775" r:id="rId214"/>
        </w:object>
      </w:r>
      <w:r>
        <w:rPr>
          <w:sz w:val="20"/>
          <w:szCs w:val="20"/>
          <w:lang w:val="en-US"/>
        </w:rPr>
        <w:t xml:space="preserve"> and </w:t>
      </w:r>
      <w:r>
        <w:pict w14:anchorId="6D108A92">
          <v:shape id="_x0000_tole_rId211" o:spid="_x0000_s1305" type="#_x0000_t75" style="position:absolute;left:0;text-align:left;margin-left:0;margin-top:0;width:50pt;height:50pt;z-index:251639296;visibility:hidden;mso-position-horizontal-relative:text;mso-position-vertical-relative:text">
            <o:lock v:ext="edit" selection="t"/>
          </v:shape>
        </w:pict>
      </w:r>
      <w:r w:rsidR="005763D0" w:rsidRPr="005763D0">
        <w:rPr>
          <w:position w:val="-10"/>
        </w:rPr>
        <w:object w:dxaOrig="520" w:dyaOrig="300" w14:anchorId="2EA10783">
          <v:shape id="_x0000_i1128" type="#_x0000_t75" style="width:26pt;height:15pt" o:ole="">
            <v:imagedata r:id="rId215" o:title=""/>
          </v:shape>
          <o:OLEObject Type="Embed" ProgID="Equation.DSMT4" ShapeID="_x0000_i1128" DrawAspect="Content" ObjectID="_1825919776" r:id="rId216"/>
        </w:object>
      </w:r>
      <w:r>
        <w:rPr>
          <w:sz w:val="20"/>
          <w:szCs w:val="20"/>
          <w:lang w:val="en-US"/>
        </w:rPr>
        <w:t xml:space="preserve">, connected by relations (12), (13), affect transient processes in viscoelastic materials similarly, all other initial data being equal, and some possible restrictions on the domain </w:t>
      </w:r>
      <w:r>
        <w:pict w14:anchorId="72AA0BD2">
          <v:shape id="_x0000_tole_rId213" o:spid="_x0000_s1303" type="#_x0000_t75" style="position:absolute;left:0;text-align:left;margin-left:0;margin-top:0;width:50pt;height:50pt;z-index:251640320;visibility:hidden;mso-position-horizontal-relative:text;mso-position-vertical-relative:text">
            <o:lock v:ext="edit" selection="t"/>
          </v:shape>
        </w:pict>
      </w:r>
      <w:r w:rsidR="005763D0" w:rsidRPr="005763D0">
        <w:rPr>
          <w:position w:val="-14"/>
        </w:rPr>
        <w:object w:dxaOrig="340" w:dyaOrig="340" w14:anchorId="00947253">
          <v:shape id="_x0000_i1129" type="#_x0000_t75" style="width:17pt;height:17pt" o:ole="">
            <v:imagedata r:id="rId217" o:title=""/>
          </v:shape>
          <o:OLEObject Type="Embed" ProgID="Equation.DSMT4" ShapeID="_x0000_i1129" DrawAspect="Content" ObjectID="_1825919777" r:id="rId218"/>
        </w:object>
      </w:r>
      <w:r>
        <w:rPr>
          <w:sz w:val="20"/>
          <w:szCs w:val="20"/>
          <w:lang w:val="en-US"/>
        </w:rPr>
        <w:t xml:space="preserve"> of variation of the parameters </w:t>
      </w:r>
      <w:r>
        <w:pict w14:anchorId="59F29784">
          <v:shape id="_x0000_tole_rId215" o:spid="_x0000_s1301" type="#_x0000_t75" style="position:absolute;left:0;text-align:left;margin-left:0;margin-top:0;width:50pt;height:50pt;z-index:251641344;visibility:hidden;mso-position-horizontal-relative:text;mso-position-vertical-relative:text">
            <o:lock v:ext="edit" selection="t"/>
          </v:shape>
        </w:pict>
      </w:r>
      <w:r w:rsidR="005763D0" w:rsidRPr="005763D0">
        <w:rPr>
          <w:position w:val="-14"/>
        </w:rPr>
        <w:object w:dxaOrig="279" w:dyaOrig="340" w14:anchorId="4AAB9A17">
          <v:shape id="_x0000_i1130" type="#_x0000_t75" style="width:14pt;height:17pt" o:ole="">
            <v:imagedata r:id="rId219" o:title=""/>
          </v:shape>
          <o:OLEObject Type="Embed" ProgID="Equation.DSMT4" ShapeID="_x0000_i1130" DrawAspect="Content" ObjectID="_1825919778" r:id="rId220"/>
        </w:object>
      </w:r>
      <w:r>
        <w:rPr>
          <w:sz w:val="20"/>
          <w:szCs w:val="20"/>
          <w:lang w:val="en-US"/>
        </w:rPr>
        <w:t>.</w:t>
      </w:r>
    </w:p>
    <w:p w14:paraId="046FF8A4" w14:textId="1CC964A2" w:rsidR="00535FE3" w:rsidRDefault="00000000">
      <w:pPr>
        <w:pStyle w:val="StandardWeb"/>
        <w:spacing w:after="0" w:line="240" w:lineRule="auto"/>
        <w:ind w:firstLine="284"/>
        <w:jc w:val="both"/>
        <w:rPr>
          <w:sz w:val="20"/>
          <w:szCs w:val="20"/>
          <w:lang w:val="en-US"/>
        </w:rPr>
      </w:pPr>
      <w:r>
        <w:rPr>
          <w:sz w:val="20"/>
          <w:szCs w:val="20"/>
          <w:lang w:val="en-US"/>
        </w:rPr>
        <w:t xml:space="preserve">Consider as a class </w:t>
      </w:r>
      <w:r>
        <w:pict w14:anchorId="34434251">
          <v:shape id="_x0000_tole_rId217" o:spid="_x0000_s1299" type="#_x0000_t75" style="position:absolute;left:0;text-align:left;margin-left:0;margin-top:0;width:50pt;height:50pt;z-index:251642368;visibility:hidden;mso-position-horizontal-relative:text;mso-position-vertical-relative:text">
            <o:lock v:ext="edit" selection="t"/>
          </v:shape>
        </w:pict>
      </w:r>
      <w:r w:rsidR="005763D0" w:rsidRPr="005763D0">
        <w:rPr>
          <w:position w:val="-10"/>
        </w:rPr>
        <w:object w:dxaOrig="220" w:dyaOrig="279" w14:anchorId="1353EEBA">
          <v:shape id="_x0000_i1131" type="#_x0000_t75" style="width:11pt;height:14pt" o:ole="">
            <v:imagedata r:id="rId221" o:title=""/>
          </v:shape>
          <o:OLEObject Type="Embed" ProgID="Equation.DSMT4" ShapeID="_x0000_i1131" DrawAspect="Content" ObjectID="_1825919779" r:id="rId222"/>
        </w:object>
      </w:r>
      <w:r>
        <w:rPr>
          <w:sz w:val="20"/>
          <w:szCs w:val="20"/>
          <w:lang w:val="en-US"/>
        </w:rPr>
        <w:t xml:space="preserve"> the set of functions of the form (7) with one term of the sum (</w:t>
      </w:r>
      <w:r>
        <w:pict w14:anchorId="15FA0C1F">
          <v:shape id="_x0000_tole_rId219" o:spid="_x0000_s1297" type="#_x0000_t75" style="position:absolute;left:0;text-align:left;margin-left:0;margin-top:0;width:50pt;height:50pt;z-index:251643392;visibility:hidden;mso-position-horizontal-relative:text;mso-position-vertical-relative:text">
            <o:lock v:ext="edit" selection="t"/>
          </v:shape>
        </w:pict>
      </w:r>
      <w:r w:rsidR="005763D0" w:rsidRPr="005763D0">
        <w:rPr>
          <w:position w:val="-4"/>
        </w:rPr>
        <w:object w:dxaOrig="560" w:dyaOrig="220" w14:anchorId="34AFBDBB">
          <v:shape id="_x0000_i1132" type="#_x0000_t75" style="width:28pt;height:11pt" o:ole="">
            <v:imagedata r:id="rId223" o:title=""/>
          </v:shape>
          <o:OLEObject Type="Embed" ProgID="Equation.DSMT4" ShapeID="_x0000_i1132" DrawAspect="Content" ObjectID="_1825919780" r:id="rId224"/>
        </w:object>
      </w:r>
      <w:r>
        <w:rPr>
          <w:sz w:val="20"/>
          <w:szCs w:val="20"/>
          <w:lang w:val="en-US"/>
        </w:rPr>
        <w:t xml:space="preserve">), i.e., with only two parameters: </w:t>
      </w:r>
      <w:r>
        <w:pict w14:anchorId="550E78D0">
          <v:shape id="_x0000_tole_rId221" o:spid="_x0000_s1295" type="#_x0000_t75" style="position:absolute;left:0;text-align:left;margin-left:0;margin-top:0;width:50pt;height:50pt;z-index:251644416;visibility:hidden;mso-position-horizontal-relative:text;mso-position-vertical-relative:text">
            <o:lock v:ext="edit" selection="t"/>
          </v:shape>
        </w:pict>
      </w:r>
      <w:r w:rsidR="005763D0" w:rsidRPr="005763D0">
        <w:rPr>
          <w:position w:val="-10"/>
        </w:rPr>
        <w:object w:dxaOrig="1340" w:dyaOrig="300" w14:anchorId="273DA126">
          <v:shape id="_x0000_i1133" type="#_x0000_t75" style="width:67pt;height:15pt" o:ole="">
            <v:imagedata r:id="rId225" o:title=""/>
          </v:shape>
          <o:OLEObject Type="Embed" ProgID="Equation.DSMT4" ShapeID="_x0000_i1133" DrawAspect="Content" ObjectID="_1825919781" r:id="rId226"/>
        </w:object>
      </w:r>
      <w:r>
        <w:rPr>
          <w:sz w:val="20"/>
          <w:szCs w:val="20"/>
          <w:lang w:val="en-US"/>
        </w:rPr>
        <w:t xml:space="preserve">. It was proved [15] that if the initial kernel </w:t>
      </w:r>
      <w:r>
        <w:pict w14:anchorId="025C03A1">
          <v:shape id="_x0000_tole_rId223" o:spid="_x0000_s1293" type="#_x0000_t75" style="position:absolute;left:0;text-align:left;margin-left:0;margin-top:0;width:50pt;height:50pt;z-index:251645440;visibility:hidden;mso-position-horizontal-relative:text;mso-position-vertical-relative:text">
            <o:lock v:ext="edit" selection="t"/>
          </v:shape>
        </w:pict>
      </w:r>
      <w:r w:rsidR="005763D0" w:rsidRPr="005763D0">
        <w:rPr>
          <w:position w:val="-10"/>
        </w:rPr>
        <w:object w:dxaOrig="480" w:dyaOrig="300" w14:anchorId="1F03DC48">
          <v:shape id="_x0000_i1134" type="#_x0000_t75" style="width:24pt;height:15pt" o:ole="">
            <v:imagedata r:id="rId227" o:title=""/>
          </v:shape>
          <o:OLEObject Type="Embed" ProgID="Equation.DSMT4" ShapeID="_x0000_i1134" DrawAspect="Content" ObjectID="_1825919782" r:id="rId228"/>
        </w:object>
      </w:r>
      <w:r>
        <w:rPr>
          <w:sz w:val="20"/>
          <w:szCs w:val="20"/>
          <w:lang w:val="en-US"/>
        </w:rPr>
        <w:t xml:space="preserve"> is a smooth function and </w:t>
      </w:r>
      <w:r>
        <w:pict w14:anchorId="722670C0">
          <v:shape id="_x0000_tole_rId225" o:spid="_x0000_s1291" type="#_x0000_t75" style="position:absolute;left:0;text-align:left;margin-left:0;margin-top:0;width:50pt;height:50pt;z-index:251646464;visibility:hidden;mso-position-horizontal-relative:text;mso-position-vertical-relative:text">
            <o:lock v:ext="edit" selection="t"/>
          </v:shape>
        </w:pict>
      </w:r>
      <w:r w:rsidR="005763D0" w:rsidRPr="005763D0">
        <w:rPr>
          <w:position w:val="-10"/>
        </w:rPr>
        <w:object w:dxaOrig="680" w:dyaOrig="360" w14:anchorId="47C0683E">
          <v:shape id="_x0000_i1135" type="#_x0000_t75" style="width:34pt;height:18pt" o:ole="">
            <v:imagedata r:id="rId229" o:title=""/>
          </v:shape>
          <o:OLEObject Type="Embed" ProgID="Equation.DSMT4" ShapeID="_x0000_i1135" DrawAspect="Content" ObjectID="_1825919783" r:id="rId230"/>
        </w:object>
      </w:r>
      <w:r>
        <w:rPr>
          <w:sz w:val="20"/>
          <w:szCs w:val="20"/>
          <w:lang w:val="en-US"/>
        </w:rPr>
        <w:t xml:space="preserve"> is integrable on </w:t>
      </w:r>
      <w:r>
        <w:pict w14:anchorId="3B6BDAFB">
          <v:shape id="_x0000_tole_rId227" o:spid="_x0000_s1289" type="#_x0000_t75" style="position:absolute;left:0;text-align:left;margin-left:0;margin-top:0;width:50pt;height:50pt;z-index:251647488;visibility:hidden;mso-position-horizontal-relative:text;mso-position-vertical-relative:text">
            <o:lock v:ext="edit" selection="t"/>
          </v:shape>
        </w:pict>
      </w:r>
      <w:r w:rsidR="005763D0" w:rsidRPr="005763D0">
        <w:rPr>
          <w:position w:val="-10"/>
        </w:rPr>
        <w:object w:dxaOrig="520" w:dyaOrig="300" w14:anchorId="33BC9B76">
          <v:shape id="_x0000_i1136" type="#_x0000_t75" style="width:26pt;height:15pt" o:ole="">
            <v:imagedata r:id="rId231" o:title=""/>
          </v:shape>
          <o:OLEObject Type="Embed" ProgID="Equation.DSMT4" ShapeID="_x0000_i1136" DrawAspect="Content" ObjectID="_1825919784" r:id="rId232"/>
        </w:object>
      </w:r>
      <w:r>
        <w:rPr>
          <w:sz w:val="20"/>
          <w:szCs w:val="20"/>
          <w:lang w:val="en-US"/>
        </w:rPr>
        <w:t>, and the following conditions are satisfied:</w:t>
      </w:r>
    </w:p>
    <w:p w14:paraId="56A26619" w14:textId="151E3BD4" w:rsidR="00535FE3" w:rsidRDefault="00000000">
      <w:pPr>
        <w:pStyle w:val="Equation"/>
        <w:jc w:val="right"/>
      </w:pPr>
      <w:r>
        <w:tab/>
      </w:r>
      <w:r>
        <w:pict w14:anchorId="65A4D442">
          <v:shape id="_x0000_tole_rId229" o:spid="_x0000_s1287" type="#_x0000_t75" style="position:absolute;left:0;text-align:left;margin-left:0;margin-top:0;width:50pt;height:50pt;z-index:251648512;visibility:hidden;mso-position-horizontal-relative:text;mso-position-vertical-relative:text">
            <o:lock v:ext="edit" selection="t"/>
          </v:shape>
        </w:pict>
      </w:r>
      <w:r w:rsidR="005763D0" w:rsidRPr="005763D0">
        <w:rPr>
          <w:position w:val="-20"/>
        </w:rPr>
        <w:object w:dxaOrig="4900" w:dyaOrig="400" w14:anchorId="7F6FD25F">
          <v:shape id="_x0000_i1137" type="#_x0000_t75" style="width:245pt;height:20pt" o:ole="">
            <v:imagedata r:id="rId233" o:title=""/>
          </v:shape>
          <o:OLEObject Type="Embed" ProgID="Equation.DSMT4" ShapeID="_x0000_i1137" DrawAspect="Content" ObjectID="_1825919785" r:id="rId234"/>
        </w:object>
      </w:r>
      <w:r>
        <w:t>,</w:t>
      </w:r>
      <w:r>
        <w:tab/>
        <w:t>(14)</w:t>
      </w:r>
    </w:p>
    <w:p w14:paraId="2F33A19A" w14:textId="3473F442" w:rsidR="00535FE3" w:rsidRDefault="00000000">
      <w:pPr>
        <w:pStyle w:val="StandardWeb"/>
        <w:spacing w:after="0" w:line="240" w:lineRule="auto"/>
        <w:jc w:val="both"/>
        <w:rPr>
          <w:sz w:val="20"/>
          <w:szCs w:val="20"/>
          <w:lang w:val="en-US"/>
        </w:rPr>
      </w:pPr>
      <w:r>
        <w:rPr>
          <w:sz w:val="20"/>
          <w:szCs w:val="20"/>
          <w:lang w:val="en-US"/>
        </w:rPr>
        <w:t xml:space="preserve">then for </w:t>
      </w:r>
      <w:r>
        <w:pict w14:anchorId="7FE68403">
          <v:shape id="_x0000_tole_rId231" o:spid="_x0000_s1285" type="#_x0000_t75" style="position:absolute;left:0;text-align:left;margin-left:0;margin-top:0;width:50pt;height:50pt;z-index:251649536;visibility:hidden;mso-position-horizontal-relative:text;mso-position-vertical-relative:text">
            <o:lock v:ext="edit" selection="t"/>
          </v:shape>
        </w:pict>
      </w:r>
      <w:r w:rsidR="005763D0" w:rsidRPr="005763D0">
        <w:rPr>
          <w:position w:val="-10"/>
        </w:rPr>
        <w:object w:dxaOrig="480" w:dyaOrig="300" w14:anchorId="496370E2">
          <v:shape id="_x0000_i1138" type="#_x0000_t75" style="width:24pt;height:15pt" o:ole="">
            <v:imagedata r:id="rId235" o:title=""/>
          </v:shape>
          <o:OLEObject Type="Embed" ProgID="Equation.DSMT4" ShapeID="_x0000_i1138" DrawAspect="Content" ObjectID="_1825919786" r:id="rId236"/>
        </w:object>
      </w:r>
      <w:r>
        <w:rPr>
          <w:sz w:val="20"/>
          <w:szCs w:val="20"/>
          <w:lang w:val="en-US"/>
        </w:rPr>
        <w:t xml:space="preserve"> there exists, moreover, a single kernel </w:t>
      </w:r>
      <w:r>
        <w:pict w14:anchorId="06EE6971">
          <v:shape id="_x0000_tole_rId233" o:spid="_x0000_s1283" type="#_x0000_t75" style="position:absolute;left:0;text-align:left;margin-left:0;margin-top:0;width:50pt;height:50pt;z-index:251650560;visibility:hidden;mso-position-horizontal-relative:text;mso-position-vertical-relative:text">
            <o:lock v:ext="edit" selection="t"/>
          </v:shape>
        </w:pict>
      </w:r>
      <w:r w:rsidR="005763D0" w:rsidRPr="005763D0">
        <w:rPr>
          <w:position w:val="-10"/>
        </w:rPr>
        <w:object w:dxaOrig="859" w:dyaOrig="300" w14:anchorId="034FD7A4">
          <v:shape id="_x0000_i1139" type="#_x0000_t75" style="width:43pt;height:15pt" o:ole="">
            <v:imagedata r:id="rId237" o:title=""/>
          </v:shape>
          <o:OLEObject Type="Embed" ProgID="Equation.DSMT4" ShapeID="_x0000_i1139" DrawAspect="Content" ObjectID="_1825919787" r:id="rId238"/>
        </w:object>
      </w:r>
      <w:r>
        <w:rPr>
          <w:sz w:val="20"/>
          <w:szCs w:val="20"/>
          <w:lang w:val="en-US"/>
        </w:rPr>
        <w:t>:</w:t>
      </w:r>
    </w:p>
    <w:p w14:paraId="6ACB6696" w14:textId="2427A5A0" w:rsidR="00535FE3" w:rsidRDefault="00000000">
      <w:pPr>
        <w:pStyle w:val="Equation"/>
        <w:jc w:val="right"/>
      </w:pPr>
      <w:r>
        <w:tab/>
      </w:r>
      <w:r>
        <w:pict w14:anchorId="29105BE9">
          <v:shape id="_x0000_tole_rId235" o:spid="_x0000_s1281" type="#_x0000_t75" style="position:absolute;left:0;text-align:left;margin-left:0;margin-top:0;width:50pt;height:50pt;z-index:251651584;visibility:hidden;mso-position-horizontal-relative:text;mso-position-vertical-relative:text">
            <o:lock v:ext="edit" selection="t"/>
          </v:shape>
        </w:pict>
      </w:r>
      <w:r w:rsidR="005763D0" w:rsidRPr="005763D0">
        <w:rPr>
          <w:position w:val="-10"/>
        </w:rPr>
        <w:object w:dxaOrig="1860" w:dyaOrig="360" w14:anchorId="73A2CF5D">
          <v:shape id="_x0000_i1140" type="#_x0000_t75" style="width:93.5pt;height:18pt" o:ole="">
            <v:imagedata r:id="rId239" o:title=""/>
          </v:shape>
          <o:OLEObject Type="Embed" ProgID="Equation.DSMT4" ShapeID="_x0000_i1140" DrawAspect="Content" ObjectID="_1825919788" r:id="rId240"/>
        </w:object>
      </w:r>
      <w:r>
        <w:t>,</w:t>
      </w:r>
      <w:r>
        <w:tab/>
        <w:t>(15)</w:t>
      </w:r>
    </w:p>
    <w:p w14:paraId="182B79F0" w14:textId="359C8DF6" w:rsidR="00535FE3" w:rsidRDefault="00000000">
      <w:pPr>
        <w:pStyle w:val="StandardWeb"/>
        <w:spacing w:after="0" w:line="240" w:lineRule="auto"/>
        <w:jc w:val="both"/>
        <w:rPr>
          <w:sz w:val="20"/>
          <w:szCs w:val="20"/>
          <w:lang w:val="en-US"/>
        </w:rPr>
      </w:pPr>
      <w:r>
        <w:rPr>
          <w:sz w:val="20"/>
          <w:szCs w:val="20"/>
          <w:lang w:val="en-US"/>
        </w:rPr>
        <w:t xml:space="preserve">satisfying conditions (12), (13). Herewith </w:t>
      </w:r>
      <w:r>
        <w:pict w14:anchorId="47FA0BD6">
          <v:shape id="_x0000_tole_rId237" o:spid="_x0000_s1279" type="#_x0000_t75" style="position:absolute;left:0;text-align:left;margin-left:0;margin-top:0;width:50pt;height:50pt;z-index:251652608;visibility:hidden;mso-position-horizontal-relative:text;mso-position-vertical-relative:text">
            <o:lock v:ext="edit" selection="t"/>
          </v:shape>
        </w:pict>
      </w:r>
      <w:r w:rsidR="005763D0" w:rsidRPr="005763D0">
        <w:rPr>
          <w:position w:val="-10"/>
        </w:rPr>
        <w:object w:dxaOrig="1260" w:dyaOrig="360" w14:anchorId="5EA4DDB1">
          <v:shape id="_x0000_i1141" type="#_x0000_t75" style="width:63pt;height:18pt" o:ole="">
            <v:imagedata r:id="rId241" o:title=""/>
          </v:shape>
          <o:OLEObject Type="Embed" ProgID="Equation.DSMT4" ShapeID="_x0000_i1141" DrawAspect="Content" ObjectID="_1825919789" r:id="rId242"/>
        </w:object>
      </w:r>
      <w:r>
        <w:rPr>
          <w:sz w:val="20"/>
          <w:szCs w:val="20"/>
          <w:lang w:val="en-US"/>
        </w:rPr>
        <w:t xml:space="preserve">, and </w:t>
      </w:r>
      <w:r>
        <w:pict w14:anchorId="75D9BE0B">
          <v:shape id="_x0000_tole_rId239" o:spid="_x0000_s1277" type="#_x0000_t75" style="position:absolute;left:0;text-align:left;margin-left:0;margin-top:0;width:50pt;height:50pt;z-index:251653632;visibility:hidden;mso-position-horizontal-relative:text;mso-position-vertical-relative:text">
            <o:lock v:ext="edit" selection="t"/>
          </v:shape>
        </w:pict>
      </w:r>
      <w:r w:rsidR="005763D0" w:rsidRPr="005763D0">
        <w:rPr>
          <w:position w:val="-10"/>
        </w:rPr>
        <w:object w:dxaOrig="300" w:dyaOrig="360" w14:anchorId="3D5C97AB">
          <v:shape id="_x0000_i1142" type="#_x0000_t75" style="width:15pt;height:18pt" o:ole="">
            <v:imagedata r:id="rId243" o:title=""/>
          </v:shape>
          <o:OLEObject Type="Embed" ProgID="Equation.DSMT4" ShapeID="_x0000_i1142" DrawAspect="Content" ObjectID="_1825919790" r:id="rId244"/>
        </w:object>
      </w:r>
      <w:r>
        <w:rPr>
          <w:sz w:val="20"/>
          <w:szCs w:val="20"/>
          <w:lang w:val="en-US"/>
        </w:rPr>
        <w:t xml:space="preserve"> is the only positive root of the algebraic equation (with respect to the unknown </w:t>
      </w:r>
      <w:r>
        <w:pict w14:anchorId="243355B6">
          <v:shape id="_x0000_tole_rId241" o:spid="_x0000_s1275" type="#_x0000_t75" style="position:absolute;left:0;text-align:left;margin-left:0;margin-top:0;width:50pt;height:50pt;z-index:251654656;visibility:hidden;mso-position-horizontal-relative:text;mso-position-vertical-relative:text">
            <o:lock v:ext="edit" selection="t"/>
          </v:shape>
        </w:pict>
      </w:r>
      <w:r w:rsidR="005763D0" w:rsidRPr="005763D0">
        <w:rPr>
          <w:position w:val="-10"/>
        </w:rPr>
        <w:object w:dxaOrig="220" w:dyaOrig="279" w14:anchorId="606BF1BE">
          <v:shape id="_x0000_i1143" type="#_x0000_t75" style="width:11pt;height:14pt" o:ole="">
            <v:imagedata r:id="rId245" o:title=""/>
          </v:shape>
          <o:OLEObject Type="Embed" ProgID="Equation.DSMT4" ShapeID="_x0000_i1143" DrawAspect="Content" ObjectID="_1825919791" r:id="rId246"/>
        </w:object>
      </w:r>
      <w:r>
        <w:rPr>
          <w:sz w:val="20"/>
          <w:szCs w:val="20"/>
          <w:lang w:val="en-US"/>
        </w:rPr>
        <w:t xml:space="preserve"> ):</w:t>
      </w:r>
    </w:p>
    <w:p w14:paraId="56F19FF6" w14:textId="2C90AD67" w:rsidR="00535FE3" w:rsidRDefault="00000000">
      <w:pPr>
        <w:pStyle w:val="Equation"/>
        <w:ind w:firstLine="284"/>
        <w:jc w:val="right"/>
      </w:pPr>
      <w:r>
        <w:tab/>
      </w:r>
      <w:r>
        <w:pict w14:anchorId="282602EE">
          <v:shape id="_x0000_tole_rId243" o:spid="_x0000_s1273" type="#_x0000_t75" style="position:absolute;left:0;text-align:left;margin-left:0;margin-top:0;width:50pt;height:50pt;z-index:251655680;visibility:hidden;mso-position-horizontal-relative:text;mso-position-vertical-relative:text">
            <o:lock v:ext="edit" selection="t"/>
          </v:shape>
        </w:pict>
      </w:r>
      <w:r w:rsidR="005763D0" w:rsidRPr="005763D0">
        <w:rPr>
          <w:position w:val="-10"/>
        </w:rPr>
        <w:object w:dxaOrig="2580" w:dyaOrig="300" w14:anchorId="554B366E">
          <v:shape id="_x0000_i1144" type="#_x0000_t75" style="width:129pt;height:15pt" o:ole="">
            <v:imagedata r:id="rId247" o:title=""/>
          </v:shape>
          <o:OLEObject Type="Embed" ProgID="Equation.DSMT4" ShapeID="_x0000_i1144" DrawAspect="Content" ObjectID="_1825919792" r:id="rId248"/>
        </w:object>
      </w:r>
      <w:r>
        <w:rPr>
          <w:bCs/>
        </w:rPr>
        <w:t xml:space="preserve">,     </w:t>
      </w:r>
      <w:r>
        <w:pict w14:anchorId="41740F39">
          <v:shape id="_x0000_tole_rId245" o:spid="_x0000_s1271" type="#_x0000_t75" style="position:absolute;left:0;text-align:left;margin-left:0;margin-top:0;width:50pt;height:50pt;z-index:251656704;visibility:hidden;mso-position-horizontal-relative:text;mso-position-vertical-relative:text">
            <o:lock v:ext="edit" selection="t"/>
          </v:shape>
        </w:pict>
      </w:r>
      <w:r w:rsidR="005763D0" w:rsidRPr="005763D0">
        <w:rPr>
          <w:position w:val="-10"/>
        </w:rPr>
        <w:object w:dxaOrig="520" w:dyaOrig="279" w14:anchorId="1C78E1D0">
          <v:shape id="_x0000_i1145" type="#_x0000_t75" style="width:26pt;height:14pt" o:ole="">
            <v:imagedata r:id="rId249" o:title=""/>
          </v:shape>
          <o:OLEObject Type="Embed" ProgID="Equation.DSMT4" ShapeID="_x0000_i1145" DrawAspect="Content" ObjectID="_1825919793" r:id="rId250"/>
        </w:object>
      </w:r>
      <w:r>
        <w:t>,</w:t>
      </w:r>
      <w:r>
        <w:tab/>
        <w:t>(16)</w:t>
      </w:r>
    </w:p>
    <w:p w14:paraId="0E928DEA" w14:textId="0C35FA1F" w:rsidR="00535FE3" w:rsidRDefault="00000000">
      <w:pPr>
        <w:pStyle w:val="StandardWeb"/>
        <w:spacing w:after="0" w:line="240" w:lineRule="auto"/>
        <w:jc w:val="both"/>
        <w:rPr>
          <w:sz w:val="20"/>
          <w:szCs w:val="20"/>
          <w:lang w:val="en-US"/>
        </w:rPr>
      </w:pPr>
      <w:r>
        <w:rPr>
          <w:sz w:val="20"/>
          <w:szCs w:val="20"/>
          <w:lang w:val="en-US"/>
        </w:rPr>
        <w:t xml:space="preserve">where </w:t>
      </w:r>
      <w:r>
        <w:pict w14:anchorId="647BB5D0">
          <v:shape id="_x0000_tole_rId247" o:spid="_x0000_s1269" type="#_x0000_t75" style="position:absolute;left:0;text-align:left;margin-left:0;margin-top:0;width:50pt;height:50pt;z-index:251657728;visibility:hidden;mso-position-horizontal-relative:text;mso-position-vertical-relative:text">
            <o:lock v:ext="edit" selection="t"/>
          </v:shape>
        </w:pict>
      </w:r>
      <w:r w:rsidR="005763D0" w:rsidRPr="005763D0">
        <w:rPr>
          <w:position w:val="-10"/>
        </w:rPr>
        <w:object w:dxaOrig="520" w:dyaOrig="300" w14:anchorId="78FAD0D0">
          <v:shape id="_x0000_i1146" type="#_x0000_t75" style="width:26pt;height:15pt" o:ole="">
            <v:imagedata r:id="rId251" o:title=""/>
          </v:shape>
          <o:OLEObject Type="Embed" ProgID="Equation.DSMT4" ShapeID="_x0000_i1146" DrawAspect="Content" ObjectID="_1825919794" r:id="rId252"/>
        </w:object>
      </w:r>
      <w:r>
        <w:rPr>
          <w:sz w:val="20"/>
          <w:szCs w:val="20"/>
          <w:lang w:val="en-US"/>
        </w:rPr>
        <w:t xml:space="preserve"> is the Laplace transform of </w:t>
      </w:r>
      <w:r>
        <w:pict w14:anchorId="4929BD1D">
          <v:shape id="_x0000_tole_rId249" o:spid="_x0000_s1267" type="#_x0000_t75" style="position:absolute;left:0;text-align:left;margin-left:0;margin-top:0;width:50pt;height:50pt;z-index:251658752;visibility:hidden;mso-position-horizontal-relative:text;mso-position-vertical-relative:text">
            <o:lock v:ext="edit" selection="t"/>
          </v:shape>
        </w:pict>
      </w:r>
      <w:r w:rsidR="005763D0" w:rsidRPr="005763D0">
        <w:rPr>
          <w:position w:val="-10"/>
        </w:rPr>
        <w:object w:dxaOrig="480" w:dyaOrig="300" w14:anchorId="6148DD9F">
          <v:shape id="_x0000_i1147" type="#_x0000_t75" style="width:24pt;height:15pt" o:ole="">
            <v:imagedata r:id="rId253" o:title=""/>
          </v:shape>
          <o:OLEObject Type="Embed" ProgID="Equation.DSMT4" ShapeID="_x0000_i1147" DrawAspect="Content" ObjectID="_1825919795" r:id="rId254"/>
        </w:object>
      </w:r>
      <w:r>
        <w:rPr>
          <w:sz w:val="20"/>
          <w:szCs w:val="20"/>
          <w:lang w:val="en-US"/>
        </w:rPr>
        <w:t xml:space="preserve">; the prime denotes the derivative. Note that if the initial kernel </w:t>
      </w:r>
      <w:r>
        <w:pict w14:anchorId="436AFFAB">
          <v:shape id="_x0000_tole_rId251" o:spid="_x0000_s1265" type="#_x0000_t75" style="position:absolute;left:0;text-align:left;margin-left:0;margin-top:0;width:50pt;height:50pt;z-index:251659776;visibility:hidden;mso-position-horizontal-relative:text;mso-position-vertical-relative:text">
            <o:lock v:ext="edit" selection="t"/>
          </v:shape>
        </w:pict>
      </w:r>
      <w:r w:rsidR="005763D0" w:rsidRPr="005763D0">
        <w:rPr>
          <w:position w:val="-10"/>
        </w:rPr>
        <w:object w:dxaOrig="220" w:dyaOrig="300" w14:anchorId="7ADF13F7">
          <v:shape id="_x0000_i1148" type="#_x0000_t75" style="width:11pt;height:15pt" o:ole="">
            <v:imagedata r:id="rId255" o:title=""/>
          </v:shape>
          <o:OLEObject Type="Embed" ProgID="Equation.DSMT4" ShapeID="_x0000_i1148" DrawAspect="Content" ObjectID="_1825919796" r:id="rId256"/>
        </w:object>
      </w:r>
      <w:r>
        <w:rPr>
          <w:sz w:val="20"/>
          <w:szCs w:val="20"/>
          <w:lang w:val="en-US"/>
        </w:rPr>
        <w:t xml:space="preserve"> is chosen from the set of functions (7) with </w:t>
      </w:r>
      <w:r>
        <w:pict w14:anchorId="5B0DEA8F">
          <v:shape id="_x0000_tole_rId253" o:spid="_x0000_s1263" type="#_x0000_t75" style="position:absolute;left:0;text-align:left;margin-left:0;margin-top:0;width:50pt;height:50pt;z-index:251660800;visibility:hidden;mso-position-horizontal-relative:text;mso-position-vertical-relative:text">
            <o:lock v:ext="edit" selection="t"/>
          </v:shape>
        </w:pict>
      </w:r>
      <w:r w:rsidR="005763D0" w:rsidRPr="005763D0">
        <w:rPr>
          <w:position w:val="-4"/>
        </w:rPr>
        <w:object w:dxaOrig="580" w:dyaOrig="220" w14:anchorId="3FEC454B">
          <v:shape id="_x0000_i1149" type="#_x0000_t75" style="width:29pt;height:11pt" o:ole="">
            <v:imagedata r:id="rId257" o:title=""/>
          </v:shape>
          <o:OLEObject Type="Embed" ProgID="Equation.DSMT4" ShapeID="_x0000_i1149" DrawAspect="Content" ObjectID="_1825919797" r:id="rId258"/>
        </w:object>
      </w:r>
      <w:r>
        <w:rPr>
          <w:sz w:val="20"/>
          <w:szCs w:val="20"/>
          <w:lang w:val="en-US"/>
        </w:rPr>
        <w:t xml:space="preserve">, or (8) with the additional requirement </w:t>
      </w:r>
      <w:r>
        <w:pict w14:anchorId="662B23D0">
          <v:shape id="_x0000_tole_rId255" o:spid="_x0000_s1261" type="#_x0000_t75" style="position:absolute;left:0;text-align:left;margin-left:0;margin-top:0;width:50pt;height:50pt;z-index:251661824;visibility:hidden;mso-position-horizontal-relative:text;mso-position-vertical-relative:text">
            <o:lock v:ext="edit" selection="t"/>
          </v:shape>
        </w:pict>
      </w:r>
      <w:r w:rsidR="005763D0" w:rsidRPr="005763D0">
        <w:rPr>
          <w:position w:val="-6"/>
        </w:rPr>
        <w:object w:dxaOrig="920" w:dyaOrig="240" w14:anchorId="2009CD0A">
          <v:shape id="_x0000_i1150" type="#_x0000_t75" style="width:46pt;height:12pt" o:ole="">
            <v:imagedata r:id="rId259" o:title=""/>
          </v:shape>
          <o:OLEObject Type="Embed" ProgID="Equation.DSMT4" ShapeID="_x0000_i1150" DrawAspect="Content" ObjectID="_1825919798" r:id="rId260"/>
        </w:object>
      </w:r>
      <w:r>
        <w:rPr>
          <w:sz w:val="20"/>
          <w:szCs w:val="20"/>
          <w:lang w:val="en-US"/>
        </w:rPr>
        <w:t xml:space="preserve">, then its square is integrable on </w:t>
      </w:r>
      <w:r>
        <w:pict w14:anchorId="330BB061">
          <v:shape id="_x0000_tole_rId257" o:spid="_x0000_s1259" type="#_x0000_t75" style="position:absolute;left:0;text-align:left;margin-left:0;margin-top:0;width:50pt;height:50pt;z-index:251662848;visibility:hidden;mso-position-horizontal-relative:text;mso-position-vertical-relative:text">
            <o:lock v:ext="edit" selection="t"/>
          </v:shape>
        </w:pict>
      </w:r>
      <w:r w:rsidR="005763D0" w:rsidRPr="005763D0">
        <w:rPr>
          <w:position w:val="-10"/>
        </w:rPr>
        <w:object w:dxaOrig="520" w:dyaOrig="300" w14:anchorId="627A5878">
          <v:shape id="_x0000_i1151" type="#_x0000_t75" style="width:26pt;height:15pt" o:ole="">
            <v:imagedata r:id="rId261" o:title=""/>
          </v:shape>
          <o:OLEObject Type="Embed" ProgID="Equation.DSMT4" ShapeID="_x0000_i1151" DrawAspect="Content" ObjectID="_1825919799" r:id="rId262"/>
        </w:object>
      </w:r>
      <w:r>
        <w:rPr>
          <w:sz w:val="20"/>
          <w:szCs w:val="20"/>
          <w:lang w:val="en-US"/>
        </w:rPr>
        <w:t xml:space="preserve"> and it has all the properties (14).</w:t>
      </w:r>
    </w:p>
    <w:p w14:paraId="275B12EA" w14:textId="4B8CBCD2" w:rsidR="00535FE3" w:rsidRDefault="00000000">
      <w:pPr>
        <w:pStyle w:val="StandardWeb"/>
        <w:spacing w:after="0" w:line="240" w:lineRule="auto"/>
        <w:ind w:firstLine="284"/>
        <w:jc w:val="both"/>
        <w:rPr>
          <w:sz w:val="20"/>
          <w:szCs w:val="20"/>
          <w:lang w:val="en-US"/>
        </w:rPr>
      </w:pPr>
      <w:r>
        <w:rPr>
          <w:sz w:val="20"/>
          <w:szCs w:val="20"/>
          <w:lang w:val="en-US"/>
        </w:rPr>
        <w:t xml:space="preserve">The hypothesis about the similarity of the influence of the corresponding hereditary kernels was confirmed by calculations for a number of specific examples [11, 14, 15], where the initial kernel </w:t>
      </w:r>
      <w:r>
        <w:pict w14:anchorId="0AA0EEA1">
          <v:shape id="_x0000_tole_rId259" o:spid="_x0000_s1257" type="#_x0000_t75" style="position:absolute;left:0;text-align:left;margin-left:0;margin-top:0;width:50pt;height:50pt;z-index:251663872;visibility:hidden;mso-position-horizontal-relative:text;mso-position-vertical-relative:text">
            <o:lock v:ext="edit" selection="t"/>
          </v:shape>
        </w:pict>
      </w:r>
      <w:r w:rsidR="005763D0" w:rsidRPr="005763D0">
        <w:rPr>
          <w:position w:val="-10"/>
        </w:rPr>
        <w:object w:dxaOrig="480" w:dyaOrig="300" w14:anchorId="5AEF53B4">
          <v:shape id="_x0000_i1152" type="#_x0000_t75" style="width:24pt;height:15pt" o:ole="">
            <v:imagedata r:id="rId263" o:title=""/>
          </v:shape>
          <o:OLEObject Type="Embed" ProgID="Equation.DSMT4" ShapeID="_x0000_i1152" DrawAspect="Content" ObjectID="_1825919800" r:id="rId264"/>
        </w:object>
      </w:r>
      <w:r>
        <w:rPr>
          <w:sz w:val="20"/>
          <w:szCs w:val="20"/>
          <w:lang w:val="en-US"/>
        </w:rPr>
        <w:t xml:space="preserve"> was chosen either in the form (7) for </w:t>
      </w:r>
      <w:r>
        <w:pict w14:anchorId="2A6B0997">
          <v:shape id="_x0000_tole_rId261" o:spid="_x0000_s1255" type="#_x0000_t75" style="position:absolute;left:0;text-align:left;margin-left:0;margin-top:0;width:50pt;height:50pt;z-index:251664896;visibility:hidden;mso-position-horizontal-relative:text;mso-position-vertical-relative:text">
            <o:lock v:ext="edit" selection="t"/>
          </v:shape>
        </w:pict>
      </w:r>
      <w:r w:rsidR="005763D0" w:rsidRPr="005763D0">
        <w:rPr>
          <w:position w:val="-4"/>
        </w:rPr>
        <w:object w:dxaOrig="580" w:dyaOrig="220" w14:anchorId="675BC097">
          <v:shape id="_x0000_i1153" type="#_x0000_t75" style="width:29pt;height:11pt" o:ole="">
            <v:imagedata r:id="rId265" o:title=""/>
          </v:shape>
          <o:OLEObject Type="Embed" ProgID="Equation.DSMT4" ShapeID="_x0000_i1153" DrawAspect="Content" ObjectID="_1825919801" r:id="rId266"/>
        </w:object>
      </w:r>
      <w:r>
        <w:rPr>
          <w:sz w:val="20"/>
          <w:szCs w:val="20"/>
          <w:lang w:val="en-US"/>
        </w:rPr>
        <w:t xml:space="preserve">, or in the form (8) for </w:t>
      </w:r>
      <w:r>
        <w:pict w14:anchorId="45F85FC9">
          <v:shape id="_x0000_tole_rId263" o:spid="_x0000_s1253" type="#_x0000_t75" style="position:absolute;left:0;text-align:left;margin-left:0;margin-top:0;width:50pt;height:50pt;z-index:251665920;visibility:hidden;mso-position-horizontal-relative:text;mso-position-vertical-relative:text">
            <o:lock v:ext="edit" selection="t"/>
          </v:shape>
        </w:pict>
      </w:r>
      <w:r w:rsidR="005763D0" w:rsidRPr="005763D0">
        <w:rPr>
          <w:position w:val="-6"/>
        </w:rPr>
        <w:object w:dxaOrig="920" w:dyaOrig="240" w14:anchorId="647F7051">
          <v:shape id="_x0000_i1154" type="#_x0000_t75" style="width:46pt;height:12pt" o:ole="">
            <v:imagedata r:id="rId267" o:title=""/>
          </v:shape>
          <o:OLEObject Type="Embed" ProgID="Equation.DSMT4" ShapeID="_x0000_i1154" DrawAspect="Content" ObjectID="_1825919802" r:id="rId268"/>
        </w:object>
      </w:r>
      <w:r>
        <w:rPr>
          <w:sz w:val="20"/>
          <w:szCs w:val="20"/>
          <w:lang w:val="en-US"/>
        </w:rPr>
        <w:t xml:space="preserve">, and the kernel </w:t>
      </w:r>
      <w:r>
        <w:pict w14:anchorId="0804CC83">
          <v:shape id="_x0000_tole_rId265" o:spid="_x0000_s1251" type="#_x0000_t75" style="position:absolute;left:0;text-align:left;margin-left:0;margin-top:0;width:50pt;height:50pt;z-index:251666944;visibility:hidden;mso-position-horizontal-relative:text;mso-position-vertical-relative:text">
            <o:lock v:ext="edit" selection="t"/>
          </v:shape>
        </w:pict>
      </w:r>
      <w:r w:rsidR="005763D0" w:rsidRPr="005763D0">
        <w:rPr>
          <w:position w:val="-10"/>
        </w:rPr>
        <w:object w:dxaOrig="520" w:dyaOrig="300" w14:anchorId="3B268572">
          <v:shape id="_x0000_i1155" type="#_x0000_t75" style="width:26pt;height:15pt" o:ole="">
            <v:imagedata r:id="rId269" o:title=""/>
          </v:shape>
          <o:OLEObject Type="Embed" ProgID="Equation.DSMT4" ShapeID="_x0000_i1155" DrawAspect="Content" ObjectID="_1825919803" r:id="rId270"/>
        </w:object>
      </w:r>
      <w:r>
        <w:rPr>
          <w:sz w:val="20"/>
          <w:szCs w:val="20"/>
          <w:lang w:val="en-US"/>
        </w:rPr>
        <w:t xml:space="preserve"> was searched for in the two-parameter form (15). If the singularity parameter for the initial kernel </w:t>
      </w:r>
      <w:r>
        <w:pict w14:anchorId="4FDA47AC">
          <v:shape id="_x0000_tole_rId267" o:spid="_x0000_s1249" type="#_x0000_t75" style="position:absolute;left:0;text-align:left;margin-left:0;margin-top:0;width:50pt;height:50pt;z-index:251667968;visibility:hidden;mso-position-horizontal-relative:text;mso-position-vertical-relative:text">
            <o:lock v:ext="edit" selection="t"/>
          </v:shape>
        </w:pict>
      </w:r>
      <w:r w:rsidR="005763D0" w:rsidRPr="005763D0">
        <w:rPr>
          <w:position w:val="-10"/>
        </w:rPr>
        <w:object w:dxaOrig="220" w:dyaOrig="300" w14:anchorId="03FC627C">
          <v:shape id="_x0000_i1156" type="#_x0000_t75" style="width:11pt;height:15pt" o:ole="">
            <v:imagedata r:id="rId271" o:title=""/>
          </v:shape>
          <o:OLEObject Type="Embed" ProgID="Equation.DSMT4" ShapeID="_x0000_i1156" DrawAspect="Content" ObjectID="_1825919804" r:id="rId272"/>
        </w:object>
      </w:r>
      <w:r>
        <w:rPr>
          <w:sz w:val="20"/>
          <w:szCs w:val="20"/>
          <w:lang w:val="en-US"/>
        </w:rPr>
        <w:t xml:space="preserve"> was chosen not too close to 0.5, namely: </w:t>
      </w:r>
      <w:r>
        <w:pict w14:anchorId="045AF017">
          <v:shape id="_x0000_tole_rId269" o:spid="_x0000_s1247" type="#_x0000_t75" style="position:absolute;left:0;text-align:left;margin-left:0;margin-top:0;width:50pt;height:50pt;z-index:251668992;visibility:hidden;mso-position-horizontal-relative:text;mso-position-vertical-relative:text">
            <o:lock v:ext="edit" selection="t"/>
          </v:shape>
        </w:pict>
      </w:r>
      <w:r w:rsidR="005763D0" w:rsidRPr="005763D0">
        <w:rPr>
          <w:position w:val="-6"/>
        </w:rPr>
        <w:object w:dxaOrig="920" w:dyaOrig="240" w14:anchorId="2FB948F2">
          <v:shape id="_x0000_i1157" type="#_x0000_t75" style="width:46pt;height:12pt" o:ole="">
            <v:imagedata r:id="rId273" o:title=""/>
          </v:shape>
          <o:OLEObject Type="Embed" ProgID="Equation.DSMT4" ShapeID="_x0000_i1157" DrawAspect="Content" ObjectID="_1825919805" r:id="rId274"/>
        </w:object>
      </w:r>
      <w:r>
        <w:rPr>
          <w:sz w:val="20"/>
          <w:szCs w:val="20"/>
          <w:lang w:val="en-US"/>
        </w:rPr>
        <w:t xml:space="preserve">, then in all examples the similarity of non-stationary processes was observed for the kernels </w:t>
      </w:r>
      <w:r>
        <w:pict w14:anchorId="7230344B">
          <v:shape id="_x0000_tole_rId271" o:spid="_x0000_s1245" type="#_x0000_t75" style="position:absolute;left:0;text-align:left;margin-left:0;margin-top:0;width:50pt;height:50pt;z-index:251670016;visibility:hidden;mso-position-horizontal-relative:text;mso-position-vertical-relative:text">
            <o:lock v:ext="edit" selection="t"/>
          </v:shape>
        </w:pict>
      </w:r>
      <w:r w:rsidR="005763D0" w:rsidRPr="005763D0">
        <w:rPr>
          <w:position w:val="-10"/>
        </w:rPr>
        <w:object w:dxaOrig="480" w:dyaOrig="300" w14:anchorId="3E530CEB">
          <v:shape id="_x0000_i1158" type="#_x0000_t75" style="width:24pt;height:15pt" o:ole="">
            <v:imagedata r:id="rId275" o:title=""/>
          </v:shape>
          <o:OLEObject Type="Embed" ProgID="Equation.DSMT4" ShapeID="_x0000_i1158" DrawAspect="Content" ObjectID="_1825919806" r:id="rId276"/>
        </w:object>
      </w:r>
      <w:r>
        <w:rPr>
          <w:sz w:val="20"/>
          <w:szCs w:val="20"/>
          <w:lang w:val="en-US"/>
        </w:rPr>
        <w:t xml:space="preserve"> and </w:t>
      </w:r>
      <w:r>
        <w:pict w14:anchorId="13236DF6">
          <v:shape id="_x0000_tole_rId273" o:spid="_x0000_s1243" type="#_x0000_t75" style="position:absolute;left:0;text-align:left;margin-left:0;margin-top:0;width:50pt;height:50pt;z-index:251671040;visibility:hidden;mso-position-horizontal-relative:text;mso-position-vertical-relative:text">
            <o:lock v:ext="edit" selection="t"/>
          </v:shape>
        </w:pict>
      </w:r>
      <w:r w:rsidR="00B533DC" w:rsidRPr="00B533DC">
        <w:rPr>
          <w:position w:val="-10"/>
        </w:rPr>
        <w:object w:dxaOrig="520" w:dyaOrig="300" w14:anchorId="513E40FF">
          <v:shape id="_x0000_i1159" type="#_x0000_t75" style="width:26pt;height:15pt" o:ole="">
            <v:imagedata r:id="rId277" o:title=""/>
          </v:shape>
          <o:OLEObject Type="Embed" ProgID="Equation.DSMT4" ShapeID="_x0000_i1159" DrawAspect="Content" ObjectID="_1825919807" r:id="rId278"/>
        </w:object>
      </w:r>
      <w:r>
        <w:rPr>
          <w:sz w:val="20"/>
          <w:szCs w:val="20"/>
          <w:lang w:val="en-US"/>
        </w:rPr>
        <w:t xml:space="preserve">. This similarity was assessed visually by graphs of the dependence of stresses and displacements on the time at various fixed points of the bodies. The dynamics of some homogeneous bodies [14, 15], as well as the dynamics of an infinite two-layer cylinder [11], were investigated. In the present work, relying on previous results, we consider the influence of singular relaxation kernels of the form (8) on transient processes in viscoelastic FGM. Herewith the parameter </w:t>
      </w:r>
      <w:r>
        <w:pict w14:anchorId="5C504D2D">
          <v:shape id="_x0000_tole_rId275" o:spid="_x0000_s1241" type="#_x0000_t75" style="position:absolute;left:0;text-align:left;margin-left:0;margin-top:0;width:50pt;height:50pt;z-index:251672064;visibility:hidden;mso-position-horizontal-relative:text;mso-position-vertical-relative:text">
            <o:lock v:ext="edit" selection="t"/>
          </v:shape>
        </w:pict>
      </w:r>
      <w:r>
        <w:object w:dxaOrig="196" w:dyaOrig="242" w14:anchorId="0FADAFB0">
          <v:shape id="ole_rId275" o:spid="_x0000_i1160" type="#_x0000_t75" style="width:10pt;height:12pt;visibility:visible;mso-wrap-distance-right:0" o:ole="">
            <v:imagedata r:id="rId279" o:title=""/>
          </v:shape>
          <o:OLEObject Type="Embed" ProgID="Equation.DSMT4" ShapeID="ole_rId275" DrawAspect="Content" ObjectID="_1825919808" r:id="rId280"/>
        </w:object>
      </w:r>
      <w:r>
        <w:rPr>
          <w:sz w:val="20"/>
          <w:szCs w:val="20"/>
          <w:lang w:val="en-US"/>
        </w:rPr>
        <w:t xml:space="preserve"> is varied, and the singular kernels themselves are connected by certain relations.</w:t>
      </w:r>
    </w:p>
    <w:p w14:paraId="6BF16ABB" w14:textId="6B754F5E" w:rsidR="00535FE3" w:rsidRDefault="00000000">
      <w:pPr>
        <w:pStyle w:val="StandardWeb"/>
        <w:spacing w:after="0" w:line="240" w:lineRule="auto"/>
        <w:ind w:firstLine="284"/>
        <w:jc w:val="both"/>
        <w:rPr>
          <w:sz w:val="20"/>
          <w:szCs w:val="20"/>
          <w:lang w:val="en-US"/>
        </w:rPr>
      </w:pPr>
      <w:r>
        <w:rPr>
          <w:sz w:val="20"/>
          <w:szCs w:val="20"/>
          <w:lang w:val="en-US"/>
        </w:rPr>
        <w:lastRenderedPageBreak/>
        <w:t xml:space="preserve">So, let the singular relaxation kernel </w:t>
      </w:r>
      <w:r>
        <w:pict w14:anchorId="15399B7A">
          <v:shape id="_x0000_tole_rId277" o:spid="_x0000_s1239" type="#_x0000_t75" style="position:absolute;left:0;text-align:left;margin-left:0;margin-top:0;width:50pt;height:50pt;z-index:251673088;visibility:hidden;mso-position-horizontal-relative:text;mso-position-vertical-relative:text">
            <o:lock v:ext="edit" selection="t"/>
          </v:shape>
        </w:pict>
      </w:r>
      <w:r w:rsidR="00B533DC" w:rsidRPr="00B533DC">
        <w:rPr>
          <w:position w:val="-10"/>
        </w:rPr>
        <w:object w:dxaOrig="220" w:dyaOrig="300" w14:anchorId="5E0E550F">
          <v:shape id="_x0000_i1161" type="#_x0000_t75" style="width:11pt;height:15pt" o:ole="">
            <v:imagedata r:id="rId281" o:title=""/>
          </v:shape>
          <o:OLEObject Type="Embed" ProgID="Equation.DSMT4" ShapeID="_x0000_i1161" DrawAspect="Content" ObjectID="_1825919809" r:id="rId282"/>
        </w:object>
      </w:r>
      <w:r>
        <w:rPr>
          <w:sz w:val="20"/>
          <w:szCs w:val="20"/>
          <w:lang w:val="en-US"/>
        </w:rPr>
        <w:t xml:space="preserve"> have the form (8). We construct a two-parameter kernel </w:t>
      </w:r>
      <w:r>
        <w:pict w14:anchorId="66E21410">
          <v:shape id="_x0000_tole_rId279" o:spid="_x0000_s1237" type="#_x0000_t75" style="position:absolute;left:0;text-align:left;margin-left:0;margin-top:0;width:50pt;height:50pt;z-index:251674112;visibility:hidden;mso-position-horizontal-relative:text;mso-position-vertical-relative:text">
            <o:lock v:ext="edit" selection="t"/>
          </v:shape>
        </w:pict>
      </w:r>
      <w:r w:rsidR="00B533DC" w:rsidRPr="00B533DC">
        <w:rPr>
          <w:position w:val="-10"/>
        </w:rPr>
        <w:object w:dxaOrig="260" w:dyaOrig="300" w14:anchorId="0A288E12">
          <v:shape id="_x0000_i1162" type="#_x0000_t75" style="width:13pt;height:15pt" o:ole="">
            <v:imagedata r:id="rId283" o:title=""/>
          </v:shape>
          <o:OLEObject Type="Embed" ProgID="Equation.DSMT4" ShapeID="_x0000_i1162" DrawAspect="Content" ObjectID="_1825919810" r:id="rId284"/>
        </w:object>
      </w:r>
      <w:r>
        <w:rPr>
          <w:sz w:val="20"/>
          <w:szCs w:val="20"/>
          <w:lang w:val="en-US"/>
        </w:rPr>
        <w:t xml:space="preserve"> (15) for it using relations (12), (13). Taking into account the equation (16), as well as the type of the kernel </w:t>
      </w:r>
      <w:r>
        <w:pict w14:anchorId="50DEFD5D">
          <v:shape id="_x0000_tole_rId281" o:spid="_x0000_s1235" type="#_x0000_t75" style="position:absolute;left:0;text-align:left;margin-left:0;margin-top:0;width:50pt;height:50pt;z-index:251675136;visibility:hidden;mso-position-horizontal-relative:text;mso-position-vertical-relative:text">
            <o:lock v:ext="edit" selection="t"/>
          </v:shape>
        </w:pict>
      </w:r>
      <w:r w:rsidR="00B533DC" w:rsidRPr="00B533DC">
        <w:rPr>
          <w:position w:val="-10"/>
        </w:rPr>
        <w:object w:dxaOrig="220" w:dyaOrig="300" w14:anchorId="15AAB4CD">
          <v:shape id="_x0000_i1163" type="#_x0000_t75" style="width:11pt;height:15pt" o:ole="">
            <v:imagedata r:id="rId285" o:title=""/>
          </v:shape>
          <o:OLEObject Type="Embed" ProgID="Equation.DSMT4" ShapeID="_x0000_i1163" DrawAspect="Content" ObjectID="_1825919811" r:id="rId286"/>
        </w:object>
      </w:r>
      <w:r>
        <w:rPr>
          <w:sz w:val="20"/>
          <w:szCs w:val="20"/>
          <w:lang w:val="en-US"/>
        </w:rPr>
        <w:t xml:space="preserve"> and its image </w:t>
      </w:r>
      <w:r>
        <w:pict w14:anchorId="50E6D20C">
          <v:shape id="_x0000_tole_rId283" o:spid="_x0000_s1233" type="#_x0000_t75" style="position:absolute;left:0;text-align:left;margin-left:0;margin-top:0;width:50pt;height:50pt;z-index:251676160;visibility:hidden;mso-position-horizontal-relative:text;mso-position-vertical-relative:text">
            <o:lock v:ext="edit" selection="t"/>
          </v:shape>
        </w:pict>
      </w:r>
      <w:r w:rsidR="00B533DC" w:rsidRPr="00B533DC">
        <w:rPr>
          <w:position w:val="-10"/>
        </w:rPr>
        <w:object w:dxaOrig="520" w:dyaOrig="300" w14:anchorId="4214EB54">
          <v:shape id="_x0000_i1164" type="#_x0000_t75" style="width:26pt;height:15pt" o:ole="">
            <v:imagedata r:id="rId287" o:title=""/>
          </v:shape>
          <o:OLEObject Type="Embed" ProgID="Equation.DSMT4" ShapeID="_x0000_i1164" DrawAspect="Content" ObjectID="_1825919812" r:id="rId288"/>
        </w:object>
      </w:r>
      <w:r>
        <w:rPr>
          <w:sz w:val="20"/>
          <w:szCs w:val="20"/>
          <w:lang w:val="en-US"/>
        </w:rPr>
        <w:t xml:space="preserve">, we obtain the following relations for the quantities </w:t>
      </w:r>
      <w:r>
        <w:pict w14:anchorId="3794CE9B">
          <v:shape id="_x0000_tole_rId285" o:spid="_x0000_s1231" type="#_x0000_t75" style="position:absolute;left:0;text-align:left;margin-left:0;margin-top:0;width:50pt;height:50pt;z-index:251677184;visibility:hidden;mso-position-horizontal-relative:text;mso-position-vertical-relative:text">
            <o:lock v:ext="edit" selection="t"/>
          </v:shape>
        </w:pict>
      </w:r>
      <w:r w:rsidR="00B533DC" w:rsidRPr="00B533DC">
        <w:rPr>
          <w:position w:val="-10"/>
        </w:rPr>
        <w:object w:dxaOrig="680" w:dyaOrig="360" w14:anchorId="62C6E906">
          <v:shape id="_x0000_i1165" type="#_x0000_t75" style="width:34pt;height:18pt" o:ole="">
            <v:imagedata r:id="rId289" o:title=""/>
          </v:shape>
          <o:OLEObject Type="Embed" ProgID="Equation.DSMT4" ShapeID="_x0000_i1165" DrawAspect="Content" ObjectID="_1825919813" r:id="rId290"/>
        </w:object>
      </w:r>
      <w:r>
        <w:rPr>
          <w:sz w:val="20"/>
          <w:szCs w:val="20"/>
          <w:lang w:val="en-US"/>
        </w:rPr>
        <w:t xml:space="preserve">: </w:t>
      </w:r>
    </w:p>
    <w:p w14:paraId="27986BF7" w14:textId="70558AE6" w:rsidR="00535FE3" w:rsidRDefault="00000000">
      <w:pPr>
        <w:pStyle w:val="Equation"/>
        <w:jc w:val="right"/>
      </w:pPr>
      <w:r>
        <w:tab/>
      </w:r>
      <w:r>
        <w:pict w14:anchorId="03E6676C">
          <v:shape id="_x0000_tole_rId287" o:spid="_x0000_s1229" type="#_x0000_t75" style="position:absolute;left:0;text-align:left;margin-left:0;margin-top:0;width:50pt;height:50pt;z-index:251678208;visibility:hidden;mso-position-horizontal-relative:text;mso-position-vertical-relative:text">
            <o:lock v:ext="edit" selection="t"/>
          </v:shape>
        </w:pict>
      </w:r>
      <w:r w:rsidR="00B533DC" w:rsidRPr="00B533DC">
        <w:rPr>
          <w:position w:val="-10"/>
        </w:rPr>
        <w:object w:dxaOrig="3360" w:dyaOrig="360" w14:anchorId="391A3E5A">
          <v:shape id="_x0000_i1166" type="#_x0000_t75" style="width:168pt;height:18pt" o:ole="">
            <v:imagedata r:id="rId291" o:title=""/>
          </v:shape>
          <o:OLEObject Type="Embed" ProgID="Equation.DSMT4" ShapeID="_x0000_i1166" DrawAspect="Content" ObjectID="_1825919814" r:id="rId292"/>
        </w:object>
      </w:r>
      <w:r>
        <w:t>,</w:t>
      </w:r>
      <w:r>
        <w:tab/>
        <w:t>(17)</w:t>
      </w:r>
    </w:p>
    <w:p w14:paraId="1D72A917" w14:textId="06D92848"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where </w:t>
      </w:r>
      <w:r>
        <w:pict w14:anchorId="3ED6CB4D">
          <v:shape id="_x0000_tole_rId289" o:spid="_x0000_s1227" type="#_x0000_t75" style="position:absolute;left:0;text-align:left;margin-left:0;margin-top:0;width:50pt;height:50pt;z-index:251679232;visibility:hidden;mso-position-horizontal-relative:text;mso-position-vertical-relative:text">
            <o:lock v:ext="edit" selection="t"/>
          </v:shape>
        </w:pict>
      </w:r>
      <w:r w:rsidR="00B533DC" w:rsidRPr="00B533DC">
        <w:rPr>
          <w:position w:val="-10"/>
        </w:rPr>
        <w:object w:dxaOrig="1860" w:dyaOrig="279" w14:anchorId="51422330">
          <v:shape id="_x0000_i1167" type="#_x0000_t75" style="width:93.5pt;height:14pt" o:ole="">
            <v:imagedata r:id="rId293" o:title=""/>
          </v:shape>
          <o:OLEObject Type="Embed" ProgID="Equation.DSMT4" ShapeID="_x0000_i1167" DrawAspect="Content" ObjectID="_1825919815" r:id="rId294"/>
        </w:object>
      </w:r>
      <w:r>
        <w:rPr>
          <w:rFonts w:ascii="Times New Roman" w:hAnsi="Times New Roman" w:cs="Times New Roman"/>
          <w:sz w:val="20"/>
          <w:szCs w:val="20"/>
          <w:lang w:val="en-US"/>
        </w:rPr>
        <w:t xml:space="preserve">,  herewith </w:t>
      </w:r>
      <w:r>
        <w:pict w14:anchorId="714CB696">
          <v:shape id="_x0000_tole_rId291" o:spid="_x0000_s1225" type="#_x0000_t75" style="position:absolute;left:0;text-align:left;margin-left:0;margin-top:0;width:50pt;height:50pt;z-index:251680256;visibility:hidden;mso-position-horizontal-relative:text;mso-position-vertical-relative:text">
            <o:lock v:ext="edit" selection="t"/>
          </v:shape>
        </w:pict>
      </w:r>
      <w:r w:rsidR="00B533DC" w:rsidRPr="00B533DC">
        <w:rPr>
          <w:position w:val="-10"/>
        </w:rPr>
        <w:object w:dxaOrig="540" w:dyaOrig="300" w14:anchorId="270583A4">
          <v:shape id="_x0000_i1168" type="#_x0000_t75" style="width:27pt;height:15pt" o:ole="">
            <v:imagedata r:id="rId295" o:title=""/>
          </v:shape>
          <o:OLEObject Type="Embed" ProgID="Equation.DSMT4" ShapeID="_x0000_i1168" DrawAspect="Content" ObjectID="_1825919816" r:id="rId296"/>
        </w:object>
      </w:r>
      <w:r>
        <w:rPr>
          <w:rFonts w:ascii="Times New Roman" w:hAnsi="Times New Roman" w:cs="Times New Roman"/>
          <w:sz w:val="20"/>
          <w:szCs w:val="20"/>
          <w:lang w:val="en-US"/>
        </w:rPr>
        <w:t xml:space="preserve"> is the root of an algebraic equation (with a parameter </w:t>
      </w:r>
      <w:r>
        <w:pict w14:anchorId="1997FAD4">
          <v:shape id="_x0000_tole_rId293" o:spid="_x0000_s1223" type="#_x0000_t75" style="position:absolute;left:0;text-align:left;margin-left:0;margin-top:0;width:50pt;height:50pt;z-index:251681280;visibility:hidden;mso-position-horizontal-relative:text;mso-position-vertical-relative:text">
            <o:lock v:ext="edit" selection="t"/>
          </v:shape>
        </w:pict>
      </w:r>
      <w:r w:rsidR="00B533DC" w:rsidRPr="00B533DC">
        <w:rPr>
          <w:position w:val="-10"/>
        </w:rPr>
        <w:object w:dxaOrig="180" w:dyaOrig="240" w14:anchorId="767E5F18">
          <v:shape id="_x0000_i1169" type="#_x0000_t75" style="width:9pt;height:12pt" o:ole="">
            <v:imagedata r:id="rId297" o:title=""/>
          </v:shape>
          <o:OLEObject Type="Embed" ProgID="Equation.DSMT4" ShapeID="_x0000_i1169" DrawAspect="Content" ObjectID="_1825919817" r:id="rId298"/>
        </w:object>
      </w:r>
      <w:r>
        <w:rPr>
          <w:rFonts w:ascii="Times New Roman" w:hAnsi="Times New Roman" w:cs="Times New Roman"/>
          <w:sz w:val="20"/>
          <w:szCs w:val="20"/>
          <w:lang w:val="en-US"/>
        </w:rPr>
        <w:t xml:space="preserve">) relatively unknown </w:t>
      </w:r>
      <w:r>
        <w:pict w14:anchorId="691311E1">
          <v:shape id="_x0000_tole_rId295" o:spid="_x0000_s1221" type="#_x0000_t75" style="position:absolute;left:0;text-align:left;margin-left:0;margin-top:0;width:50pt;height:50pt;z-index:251682304;visibility:hidden;mso-position-horizontal-relative:text;mso-position-vertical-relative:text">
            <o:lock v:ext="edit" selection="t"/>
          </v:shape>
        </w:pict>
      </w:r>
      <w:r w:rsidR="00B533DC" w:rsidRPr="00B533DC">
        <w:rPr>
          <w:position w:val="-10"/>
        </w:rPr>
        <w:object w:dxaOrig="200" w:dyaOrig="240" w14:anchorId="1BA1CFD0">
          <v:shape id="_x0000_i1170" type="#_x0000_t75" style="width:10pt;height:12pt" o:ole="">
            <v:imagedata r:id="rId299" o:title=""/>
          </v:shape>
          <o:OLEObject Type="Embed" ProgID="Equation.DSMT4" ShapeID="_x0000_i1170" DrawAspect="Content" ObjectID="_1825919818" r:id="rId300"/>
        </w:object>
      </w:r>
      <w:r>
        <w:rPr>
          <w:rFonts w:ascii="Times New Roman" w:hAnsi="Times New Roman" w:cs="Times New Roman"/>
          <w:sz w:val="20"/>
          <w:szCs w:val="20"/>
          <w:lang w:val="en-US"/>
        </w:rPr>
        <w:t>:</w:t>
      </w:r>
    </w:p>
    <w:p w14:paraId="52CDA056" w14:textId="18D47A26" w:rsidR="00535FE3" w:rsidRDefault="00000000">
      <w:pPr>
        <w:pStyle w:val="Equation"/>
        <w:jc w:val="right"/>
      </w:pPr>
      <w:r>
        <w:tab/>
      </w:r>
      <w:r>
        <w:pict w14:anchorId="29AE27B2">
          <v:shape id="_x0000_tole_rId297" o:spid="_x0000_s1219" type="#_x0000_t75" style="position:absolute;left:0;text-align:left;margin-left:0;margin-top:0;width:50pt;height:50pt;z-index:251683328;visibility:hidden;mso-position-horizontal-relative:text;mso-position-vertical-relative:text">
            <o:lock v:ext="edit" selection="t"/>
          </v:shape>
        </w:pict>
      </w:r>
      <w:r w:rsidR="002255AB" w:rsidRPr="002255AB">
        <w:rPr>
          <w:position w:val="-10"/>
        </w:rPr>
        <w:object w:dxaOrig="2060" w:dyaOrig="360" w14:anchorId="193595EF">
          <v:shape id="_x0000_i1171" type="#_x0000_t75" style="width:103pt;height:18pt" o:ole="">
            <v:imagedata r:id="rId301" o:title=""/>
          </v:shape>
          <o:OLEObject Type="Embed" ProgID="Equation.DSMT4" ShapeID="_x0000_i1171" DrawAspect="Content" ObjectID="_1825919819" r:id="rId302"/>
        </w:object>
      </w:r>
      <w:r>
        <w:t>.</w:t>
      </w:r>
      <w:r>
        <w:tab/>
      </w:r>
    </w:p>
    <w:p w14:paraId="358CD9EF" w14:textId="6D1C6553"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For a given </w:t>
      </w:r>
      <w:r>
        <w:pict w14:anchorId="37C5A321">
          <v:shape id="_x0000_tole_rId299" o:spid="_x0000_s1217" type="#_x0000_t75" style="position:absolute;left:0;text-align:left;margin-left:0;margin-top:0;width:50pt;height:50pt;z-index:251684352;visibility:hidden;mso-position-horizontal-relative:text;mso-position-vertical-relative:text">
            <o:lock v:ext="edit" selection="t"/>
          </v:shape>
        </w:pict>
      </w:r>
      <w:r w:rsidR="002255AB" w:rsidRPr="002255AB">
        <w:rPr>
          <w:position w:val="-10"/>
        </w:rPr>
        <w:object w:dxaOrig="180" w:dyaOrig="240" w14:anchorId="340FF065">
          <v:shape id="_x0000_i1172" type="#_x0000_t75" style="width:9pt;height:12pt" o:ole="">
            <v:imagedata r:id="rId303" o:title=""/>
          </v:shape>
          <o:OLEObject Type="Embed" ProgID="Equation.DSMT4" ShapeID="_x0000_i1172" DrawAspect="Content" ObjectID="_1825919820" r:id="rId304"/>
        </w:object>
      </w:r>
      <w:r>
        <w:rPr>
          <w:lang w:val="en-US"/>
        </w:rPr>
        <w:t xml:space="preserve"> </w:t>
      </w:r>
      <w:r>
        <w:rPr>
          <w:rFonts w:ascii="Times New Roman" w:hAnsi="Times New Roman" w:cs="Times New Roman"/>
          <w:sz w:val="20"/>
          <w:szCs w:val="20"/>
          <w:lang w:val="en-US"/>
        </w:rPr>
        <w:t xml:space="preserve"> (</w:t>
      </w:r>
      <w:r>
        <w:pict w14:anchorId="62863080">
          <v:shape id="_x0000_tole_rId301" o:spid="_x0000_s1215" type="#_x0000_t75" style="position:absolute;left:0;text-align:left;margin-left:0;margin-top:0;width:50pt;height:50pt;z-index:251685376;visibility:hidden;mso-position-horizontal-relative:text;mso-position-vertical-relative:text">
            <o:lock v:ext="edit" selection="t"/>
          </v:shape>
        </w:pict>
      </w:r>
      <w:r w:rsidR="002255AB" w:rsidRPr="002255AB">
        <w:rPr>
          <w:position w:val="-10"/>
        </w:rPr>
        <w:object w:dxaOrig="940" w:dyaOrig="279" w14:anchorId="50FF8839">
          <v:shape id="_x0000_i1173" type="#_x0000_t75" style="width:47pt;height:14pt" o:ole="">
            <v:imagedata r:id="rId305" o:title=""/>
          </v:shape>
          <o:OLEObject Type="Embed" ProgID="Equation.DSMT4" ShapeID="_x0000_i1173" DrawAspect="Content" ObjectID="_1825919821" r:id="rId306"/>
        </w:object>
      </w:r>
      <w:r>
        <w:rPr>
          <w:rFonts w:ascii="Times New Roman" w:hAnsi="Times New Roman" w:cs="Times New Roman"/>
          <w:sz w:val="20"/>
          <w:szCs w:val="20"/>
          <w:lang w:val="en-US"/>
        </w:rPr>
        <w:t xml:space="preserve">), this root exists and is the only one, and </w:t>
      </w:r>
      <w:r>
        <w:pict w14:anchorId="7619D7DB">
          <v:shape id="_x0000_tole_rId303" o:spid="_x0000_s1213" type="#_x0000_t75" style="position:absolute;left:0;text-align:left;margin-left:0;margin-top:0;width:50pt;height:50pt;z-index:251686400;visibility:hidden;mso-position-horizontal-relative:text;mso-position-vertical-relative:text">
            <o:lock v:ext="edit" selection="t"/>
          </v:shape>
        </w:pict>
      </w:r>
      <w:r w:rsidR="002255AB" w:rsidRPr="002255AB">
        <w:rPr>
          <w:position w:val="-10"/>
        </w:rPr>
        <w:object w:dxaOrig="800" w:dyaOrig="300" w14:anchorId="587AF500">
          <v:shape id="_x0000_i1174" type="#_x0000_t75" style="width:40pt;height:15pt" o:ole="">
            <v:imagedata r:id="rId307" o:title=""/>
          </v:shape>
          <o:OLEObject Type="Embed" ProgID="Equation.DSMT4" ShapeID="_x0000_i1174" DrawAspect="Content" ObjectID="_1825919822" r:id="rId308"/>
        </w:object>
      </w:r>
      <w:r>
        <w:rPr>
          <w:rFonts w:ascii="Times New Roman" w:hAnsi="Times New Roman" w:cs="Times New Roman"/>
          <w:sz w:val="20"/>
          <w:szCs w:val="20"/>
          <w:lang w:val="en-US"/>
        </w:rPr>
        <w:t xml:space="preserve">. The second relation (17) means the equality of the long-term moduli (12) corresponding to the kernels </w:t>
      </w:r>
      <w:r>
        <w:pict w14:anchorId="0015F85D">
          <v:shape id="_x0000_tole_rId305" o:spid="_x0000_s1211" type="#_x0000_t75" style="position:absolute;left:0;text-align:left;margin-left:0;margin-top:0;width:50pt;height:50pt;z-index:251687424;visibility:hidden;mso-position-horizontal-relative:text;mso-position-vertical-relative:text">
            <o:lock v:ext="edit" selection="t"/>
          </v:shape>
        </w:pict>
      </w:r>
      <w:r w:rsidR="002255AB" w:rsidRPr="002255AB">
        <w:rPr>
          <w:position w:val="-10"/>
        </w:rPr>
        <w:object w:dxaOrig="220" w:dyaOrig="300" w14:anchorId="65E5C8D2">
          <v:shape id="_x0000_i1175" type="#_x0000_t75" style="width:11pt;height:15pt" o:ole="">
            <v:imagedata r:id="rId309" o:title=""/>
          </v:shape>
          <o:OLEObject Type="Embed" ProgID="Equation.DSMT4" ShapeID="_x0000_i1175" DrawAspect="Content" ObjectID="_1825919823" r:id="rId310"/>
        </w:object>
      </w:r>
      <w:r w:rsidR="002255AB" w:rsidRPr="002255AB">
        <w:rPr>
          <w:lang w:val="en-US"/>
        </w:rPr>
        <w:t xml:space="preserve"> </w:t>
      </w:r>
      <w:r>
        <w:rPr>
          <w:rFonts w:ascii="Times New Roman" w:hAnsi="Times New Roman" w:cs="Times New Roman"/>
          <w:sz w:val="20"/>
          <w:szCs w:val="20"/>
          <w:lang w:val="en-US"/>
        </w:rPr>
        <w:t xml:space="preserve">and </w:t>
      </w:r>
      <w:r>
        <w:pict w14:anchorId="3B56139B">
          <v:shape id="_x0000_tole_rId307" o:spid="_x0000_s1209" type="#_x0000_t75" style="position:absolute;left:0;text-align:left;margin-left:0;margin-top:0;width:50pt;height:50pt;z-index:251688448;visibility:hidden;mso-position-horizontal-relative:text;mso-position-vertical-relative:text">
            <o:lock v:ext="edit" selection="t"/>
          </v:shape>
        </w:pict>
      </w:r>
      <w:r w:rsidR="002255AB" w:rsidRPr="002255AB">
        <w:rPr>
          <w:position w:val="-10"/>
        </w:rPr>
        <w:object w:dxaOrig="260" w:dyaOrig="300" w14:anchorId="703AF753">
          <v:shape id="_x0000_i1176" type="#_x0000_t75" style="width:13pt;height:15pt" o:ole="">
            <v:imagedata r:id="rId311" o:title=""/>
          </v:shape>
          <o:OLEObject Type="Embed" ProgID="Equation.DSMT4" ShapeID="_x0000_i1176" DrawAspect="Content" ObjectID="_1825919824" r:id="rId312"/>
        </w:object>
      </w:r>
      <w:r>
        <w:rPr>
          <w:rFonts w:ascii="Times New Roman" w:hAnsi="Times New Roman" w:cs="Times New Roman"/>
          <w:sz w:val="20"/>
          <w:szCs w:val="20"/>
          <w:lang w:val="en-US"/>
        </w:rPr>
        <w:t xml:space="preserve">, and the first is obtained by minimizing the integral (13) by two parameters: </w:t>
      </w:r>
      <w:r>
        <w:pict w14:anchorId="212F1913">
          <v:shape id="_x0000_tole_rId309" o:spid="_x0000_s1207" type="#_x0000_t75" style="position:absolute;left:0;text-align:left;margin-left:0;margin-top:0;width:50pt;height:50pt;z-index:251689472;visibility:hidden;mso-position-horizontal-relative:text;mso-position-vertical-relative:text">
            <o:lock v:ext="edit" selection="t"/>
          </v:shape>
        </w:pict>
      </w:r>
      <w:r w:rsidR="002255AB" w:rsidRPr="002255AB">
        <w:rPr>
          <w:position w:val="-10"/>
        </w:rPr>
        <w:object w:dxaOrig="240" w:dyaOrig="300" w14:anchorId="26E1B35D">
          <v:shape id="_x0000_i1177" type="#_x0000_t75" style="width:12pt;height:15pt" o:ole="">
            <v:imagedata r:id="rId313" o:title=""/>
          </v:shape>
          <o:OLEObject Type="Embed" ProgID="Equation.DSMT4" ShapeID="_x0000_i1177" DrawAspect="Content" ObjectID="_1825919825" r:id="rId314"/>
        </w:object>
      </w:r>
      <w:r>
        <w:rPr>
          <w:rFonts w:ascii="Times New Roman" w:hAnsi="Times New Roman" w:cs="Times New Roman"/>
          <w:sz w:val="20"/>
          <w:szCs w:val="20"/>
          <w:lang w:val="en-US"/>
        </w:rPr>
        <w:t xml:space="preserve"> and </w:t>
      </w:r>
      <w:r>
        <w:pict w14:anchorId="3BAAB8DF">
          <v:shape id="_x0000_tole_rId311" o:spid="_x0000_s1205" type="#_x0000_t75" style="position:absolute;left:0;text-align:left;margin-left:0;margin-top:0;width:50pt;height:50pt;z-index:251690496;visibility:hidden;mso-position-horizontal-relative:text;mso-position-vertical-relative:text">
            <o:lock v:ext="edit" selection="t"/>
          </v:shape>
        </w:pict>
      </w:r>
      <w:r w:rsidR="002255AB" w:rsidRPr="002255AB">
        <w:rPr>
          <w:position w:val="-10"/>
        </w:rPr>
        <w:object w:dxaOrig="320" w:dyaOrig="300" w14:anchorId="1F8324CC">
          <v:shape id="_x0000_i1178" type="#_x0000_t75" style="width:16pt;height:15pt" o:ole="">
            <v:imagedata r:id="rId315" o:title=""/>
          </v:shape>
          <o:OLEObject Type="Embed" ProgID="Equation.DSMT4" ShapeID="_x0000_i1178" DrawAspect="Content" ObjectID="_1825919826" r:id="rId316"/>
        </w:object>
      </w:r>
      <w:r>
        <w:rPr>
          <w:rFonts w:ascii="Times New Roman" w:hAnsi="Times New Roman" w:cs="Times New Roman"/>
          <w:sz w:val="20"/>
          <w:szCs w:val="20"/>
          <w:lang w:val="en-US"/>
        </w:rPr>
        <w:t>.</w:t>
      </w:r>
    </w:p>
    <w:p w14:paraId="779185BB" w14:textId="2DA50DDB"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Let us rewrite the relations (17) for the three parameters of the kernel </w:t>
      </w:r>
      <w:r>
        <w:pict w14:anchorId="05275B2A">
          <v:shape id="_x0000_tole_rId313" o:spid="_x0000_s1203" type="#_x0000_t75" style="position:absolute;left:0;text-align:left;margin-left:0;margin-top:0;width:50pt;height:50pt;z-index:251691520;visibility:hidden;mso-position-horizontal-relative:text;mso-position-vertical-relative:text">
            <o:lock v:ext="edit" selection="t"/>
          </v:shape>
        </w:pict>
      </w:r>
      <w:r w:rsidR="002255AB" w:rsidRPr="002255AB">
        <w:rPr>
          <w:position w:val="-10"/>
        </w:rPr>
        <w:object w:dxaOrig="220" w:dyaOrig="300" w14:anchorId="51E0FE73">
          <v:shape id="_x0000_i1179" type="#_x0000_t75" style="width:11pt;height:15pt" o:ole="">
            <v:imagedata r:id="rId317" o:title=""/>
          </v:shape>
          <o:OLEObject Type="Embed" ProgID="Equation.DSMT4" ShapeID="_x0000_i1179" DrawAspect="Content" ObjectID="_1825919827" r:id="rId318"/>
        </w:object>
      </w:r>
      <w:r>
        <w:rPr>
          <w:rFonts w:ascii="Times New Roman" w:hAnsi="Times New Roman" w:cs="Times New Roman"/>
          <w:sz w:val="20"/>
          <w:szCs w:val="20"/>
          <w:lang w:val="en-US"/>
        </w:rPr>
        <w:t xml:space="preserve"> in the form </w:t>
      </w:r>
    </w:p>
    <w:p w14:paraId="24C443F5" w14:textId="32FAC523" w:rsidR="00535FE3" w:rsidRDefault="00000000">
      <w:pPr>
        <w:pStyle w:val="Equation"/>
        <w:jc w:val="right"/>
      </w:pPr>
      <w:r>
        <w:tab/>
      </w:r>
      <w:r>
        <w:pict w14:anchorId="3F8E515A">
          <v:shape id="_x0000_tole_rId315" o:spid="_x0000_s1201" type="#_x0000_t75" style="position:absolute;left:0;text-align:left;margin-left:0;margin-top:0;width:50pt;height:50pt;z-index:251692544;visibility:hidden;mso-position-horizontal-relative:text;mso-position-vertical-relative:text">
            <o:lock v:ext="edit" selection="t"/>
          </v:shape>
        </w:pict>
      </w:r>
      <w:r w:rsidR="002255AB" w:rsidRPr="002255AB">
        <w:rPr>
          <w:position w:val="-10"/>
        </w:rPr>
        <w:object w:dxaOrig="3620" w:dyaOrig="360" w14:anchorId="51D3BFCA">
          <v:shape id="_x0000_i1180" type="#_x0000_t75" style="width:181pt;height:18pt" o:ole="">
            <v:imagedata r:id="rId319" o:title=""/>
          </v:shape>
          <o:OLEObject Type="Embed" ProgID="Equation.DSMT4" ShapeID="_x0000_i1180" DrawAspect="Content" ObjectID="_1825919828" r:id="rId320"/>
        </w:object>
      </w:r>
      <w:r>
        <w:t>.</w:t>
      </w:r>
      <w:r>
        <w:tab/>
        <w:t>(18)</w:t>
      </w:r>
    </w:p>
    <w:p w14:paraId="186FCC92" w14:textId="365048EA"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Thus, a regular two-parameter kernel </w:t>
      </w:r>
      <w:r>
        <w:pict w14:anchorId="437176E8">
          <v:shape id="_x0000_tole_rId317" o:spid="_x0000_s1199" type="#_x0000_t75" style="position:absolute;left:0;text-align:left;margin-left:0;margin-top:0;width:50pt;height:50pt;z-index:251693568;visibility:hidden;mso-position-horizontal-relative:text;mso-position-vertical-relative:text">
            <o:lock v:ext="edit" selection="t"/>
          </v:shape>
        </w:pict>
      </w:r>
      <w:r w:rsidR="002255AB" w:rsidRPr="002255AB">
        <w:rPr>
          <w:position w:val="-10"/>
        </w:rPr>
        <w:object w:dxaOrig="260" w:dyaOrig="300" w14:anchorId="72EB89E7">
          <v:shape id="_x0000_i1181" type="#_x0000_t75" style="width:13pt;height:15pt" o:ole="">
            <v:imagedata r:id="rId321" o:title=""/>
          </v:shape>
          <o:OLEObject Type="Embed" ProgID="Equation.DSMT4" ShapeID="_x0000_i1181" DrawAspect="Content" ObjectID="_1825919829" r:id="rId322"/>
        </w:object>
      </w:r>
      <w:r>
        <w:rPr>
          <w:rFonts w:ascii="Times New Roman" w:hAnsi="Times New Roman" w:cs="Times New Roman"/>
          <w:sz w:val="20"/>
          <w:szCs w:val="20"/>
          <w:lang w:val="en-US"/>
        </w:rPr>
        <w:t xml:space="preserve"> of the form (15) corresponds to an infinite set of singular three-parameter kernels </w:t>
      </w:r>
      <w:r>
        <w:pict w14:anchorId="51166B23">
          <v:shape id="_x0000_tole_rId319" o:spid="_x0000_s1197" type="#_x0000_t75" style="position:absolute;left:0;text-align:left;margin-left:0;margin-top:0;width:50pt;height:50pt;z-index:251694592;visibility:hidden;mso-position-horizontal-relative:text;mso-position-vertical-relative:text">
            <o:lock v:ext="edit" selection="t"/>
          </v:shape>
        </w:pict>
      </w:r>
      <w:r w:rsidR="002255AB" w:rsidRPr="002255AB">
        <w:rPr>
          <w:position w:val="-10"/>
        </w:rPr>
        <w:object w:dxaOrig="220" w:dyaOrig="300" w14:anchorId="6419003E">
          <v:shape id="_x0000_i1182" type="#_x0000_t75" style="width:11pt;height:15pt" o:ole="">
            <v:imagedata r:id="rId323" o:title=""/>
          </v:shape>
          <o:OLEObject Type="Embed" ProgID="Equation.DSMT4" ShapeID="_x0000_i1182" DrawAspect="Content" ObjectID="_1825919830" r:id="rId324"/>
        </w:object>
      </w:r>
      <w:r>
        <w:rPr>
          <w:rFonts w:ascii="Times New Roman" w:hAnsi="Times New Roman" w:cs="Times New Roman"/>
          <w:sz w:val="20"/>
          <w:szCs w:val="20"/>
          <w:lang w:val="en-US"/>
        </w:rPr>
        <w:t xml:space="preserve"> of the form (8). Choosing, for example, a certain value of the singularity parameter </w:t>
      </w:r>
      <w:r>
        <w:pict w14:anchorId="2E2B4542">
          <v:shape id="_x0000_tole_rId321" o:spid="_x0000_s1195" type="#_x0000_t75" style="position:absolute;left:0;text-align:left;margin-left:0;margin-top:0;width:50pt;height:50pt;z-index:251695616;visibility:hidden;mso-position-horizontal-relative:text;mso-position-vertical-relative:text">
            <o:lock v:ext="edit" selection="t"/>
          </v:shape>
        </w:pict>
      </w:r>
      <w:r w:rsidR="002255AB" w:rsidRPr="002255AB">
        <w:rPr>
          <w:position w:val="-6"/>
        </w:rPr>
        <w:object w:dxaOrig="200" w:dyaOrig="240" w14:anchorId="4D0CBCAF">
          <v:shape id="_x0000_i1183" type="#_x0000_t75" style="width:10pt;height:12pt" o:ole="">
            <v:imagedata r:id="rId325" o:title=""/>
          </v:shape>
          <o:OLEObject Type="Embed" ProgID="Equation.DSMT4" ShapeID="_x0000_i1183" DrawAspect="Content" ObjectID="_1825919831" r:id="rId326"/>
        </w:object>
      </w:r>
      <w:r>
        <w:rPr>
          <w:rFonts w:ascii="Times New Roman" w:hAnsi="Times New Roman" w:cs="Times New Roman"/>
          <w:sz w:val="20"/>
          <w:szCs w:val="20"/>
          <w:lang w:val="en-US"/>
        </w:rPr>
        <w:t xml:space="preserve">, one can easily find the remaining two parameters </w:t>
      </w:r>
      <w:r>
        <w:pict w14:anchorId="7CAF58E4">
          <v:shape id="_x0000_tole_rId323" o:spid="_x0000_s1193" type="#_x0000_t75" style="position:absolute;left:0;text-align:left;margin-left:0;margin-top:0;width:50pt;height:50pt;z-index:251696640;visibility:hidden;mso-position-horizontal-relative:text;mso-position-vertical-relative:text">
            <o:lock v:ext="edit" selection="t"/>
          </v:shape>
        </w:pict>
      </w:r>
      <w:r w:rsidR="002255AB" w:rsidRPr="002255AB">
        <w:rPr>
          <w:position w:val="-8"/>
        </w:rPr>
        <w:object w:dxaOrig="420" w:dyaOrig="260" w14:anchorId="6DF2226E">
          <v:shape id="_x0000_i1184" type="#_x0000_t75" style="width:21.5pt;height:13pt" o:ole="">
            <v:imagedata r:id="rId327" o:title=""/>
          </v:shape>
          <o:OLEObject Type="Embed" ProgID="Equation.DSMT4" ShapeID="_x0000_i1184" DrawAspect="Content" ObjectID="_1825919832" r:id="rId328"/>
        </w:object>
      </w:r>
      <w:r>
        <w:rPr>
          <w:rFonts w:ascii="Times New Roman" w:hAnsi="Times New Roman" w:cs="Times New Roman"/>
          <w:sz w:val="20"/>
          <w:szCs w:val="20"/>
          <w:lang w:val="en-US"/>
        </w:rPr>
        <w:t xml:space="preserve"> of the singular kernel (8), which is in accordance with the kernel of the form (15) according to the relations (12), (13). Next, using a specific example of a spherical FGM layer, we will demonstrate the effect of hereditary kernels of the form (8) with various singularity parameters on transient wave processes. In this case, such singular kernels are in accordance with the same regular two-parameter kernel (15) according to the relations (18).</w:t>
      </w:r>
    </w:p>
    <w:p w14:paraId="1407CA38" w14:textId="77777777" w:rsidR="00535FE3" w:rsidRDefault="00000000">
      <w:pPr>
        <w:pStyle w:val="berschrift1"/>
        <w:rPr>
          <w:b w:val="0"/>
          <w:caps w:val="0"/>
          <w:sz w:val="20"/>
        </w:rPr>
      </w:pPr>
      <w:r>
        <w:rPr>
          <w:bCs/>
          <w:szCs w:val="24"/>
        </w:rPr>
        <w:t>CALCULATION RESULTS FOR A SPHERICAL FGM LAYER</w:t>
      </w:r>
    </w:p>
    <w:p w14:paraId="09E57D45" w14:textId="1FA57857" w:rsidR="00535FE3" w:rsidRDefault="00000000">
      <w:pPr>
        <w:pStyle w:val="StandardWeb"/>
        <w:spacing w:after="0" w:line="240" w:lineRule="auto"/>
        <w:ind w:firstLine="284"/>
        <w:jc w:val="both"/>
        <w:rPr>
          <w:sz w:val="20"/>
          <w:szCs w:val="20"/>
          <w:lang w:val="en-US"/>
        </w:rPr>
      </w:pPr>
      <w:r>
        <w:rPr>
          <w:sz w:val="20"/>
          <w:szCs w:val="20"/>
          <w:lang w:val="en-US"/>
        </w:rPr>
        <w:t xml:space="preserve">In a spherical coordinate system </w:t>
      </w:r>
      <w:r>
        <w:pict w14:anchorId="7D1FBCAF">
          <v:shape id="_x0000_tole_rId325" o:spid="_x0000_s1191" type="#_x0000_t75" style="position:absolute;left:0;text-align:left;margin-left:0;margin-top:0;width:50pt;height:50pt;z-index:251697664;visibility:hidden;mso-position-horizontal-relative:text;mso-position-vertical-relative:text">
            <o:lock v:ext="edit" selection="t"/>
          </v:shape>
        </w:pict>
      </w:r>
      <w:r w:rsidR="002255AB" w:rsidRPr="002255AB">
        <w:rPr>
          <w:position w:val="-10"/>
        </w:rPr>
        <w:object w:dxaOrig="580" w:dyaOrig="279" w14:anchorId="459686FA">
          <v:shape id="_x0000_i1185" type="#_x0000_t75" style="width:29pt;height:14pt" o:ole="">
            <v:imagedata r:id="rId329" o:title=""/>
          </v:shape>
          <o:OLEObject Type="Embed" ProgID="Equation.DSMT4" ShapeID="_x0000_i1185" DrawAspect="Content" ObjectID="_1825919833" r:id="rId330"/>
        </w:object>
      </w:r>
      <w:r>
        <w:rPr>
          <w:sz w:val="20"/>
          <w:szCs w:val="20"/>
          <w:lang w:val="en-US"/>
        </w:rPr>
        <w:t xml:space="preserve">, let us consider the problem of the unsteady longitudinal waves propagation in a spherical layer (hollow sphere) consisting of a viscoelastic FGM. The instantaneous values of the shear modulus </w:t>
      </w:r>
      <w:r>
        <w:pict w14:anchorId="3AC4F2F9">
          <v:shape id="_x0000_tole_rId327" o:spid="_x0000_s1189" type="#_x0000_t75" style="position:absolute;left:0;text-align:left;margin-left:0;margin-top:0;width:50pt;height:50pt;z-index:251698688;visibility:hidden;mso-position-horizontal-relative:text;mso-position-vertical-relative:text">
            <o:lock v:ext="edit" selection="t"/>
          </v:shape>
        </w:pict>
      </w:r>
      <w:r w:rsidR="002255AB" w:rsidRPr="002255AB">
        <w:rPr>
          <w:position w:val="-10"/>
        </w:rPr>
        <w:object w:dxaOrig="279" w:dyaOrig="300" w14:anchorId="30A9FF3E">
          <v:shape id="_x0000_i1186" type="#_x0000_t75" style="width:14pt;height:15pt" o:ole="">
            <v:imagedata r:id="rId331" o:title=""/>
          </v:shape>
          <o:OLEObject Type="Embed" ProgID="Equation.DSMT4" ShapeID="_x0000_i1186" DrawAspect="Content" ObjectID="_1825919834" r:id="rId332"/>
        </w:object>
      </w:r>
      <w:r>
        <w:rPr>
          <w:sz w:val="20"/>
          <w:szCs w:val="20"/>
          <w:lang w:val="en-US"/>
        </w:rPr>
        <w:t xml:space="preserve"> and Poisson's ratio </w:t>
      </w:r>
      <w:r>
        <w:pict w14:anchorId="04B1BDA0">
          <v:shape id="_x0000_tole_rId329" o:spid="_x0000_s1187" type="#_x0000_t75" style="position:absolute;left:0;text-align:left;margin-left:0;margin-top:0;width:50pt;height:50pt;z-index:251699712;visibility:hidden;mso-position-horizontal-relative:text;mso-position-vertical-relative:text">
            <o:lock v:ext="edit" selection="t"/>
          </v:shape>
        </w:pict>
      </w:r>
      <w:r w:rsidR="002255AB" w:rsidRPr="002255AB">
        <w:rPr>
          <w:position w:val="-10"/>
        </w:rPr>
        <w:object w:dxaOrig="300" w:dyaOrig="300" w14:anchorId="31C45D45">
          <v:shape id="_x0000_i1187" type="#_x0000_t75" style="width:15pt;height:15pt" o:ole="">
            <v:imagedata r:id="rId333" o:title=""/>
          </v:shape>
          <o:OLEObject Type="Embed" ProgID="Equation.DSMT4" ShapeID="_x0000_i1187" DrawAspect="Content" ObjectID="_1825919835" r:id="rId334"/>
        </w:object>
      </w:r>
      <w:r>
        <w:rPr>
          <w:sz w:val="20"/>
          <w:szCs w:val="20"/>
          <w:lang w:val="en-US"/>
        </w:rPr>
        <w:t xml:space="preserve">, as well as the density </w:t>
      </w:r>
      <w:r>
        <w:pict w14:anchorId="553AF81B">
          <v:shape id="_x0000_tole_rId331" o:spid="_x0000_s1185" type="#_x0000_t75" style="position:absolute;left:0;text-align:left;margin-left:0;margin-top:0;width:50pt;height:50pt;z-index:251700736;visibility:hidden;mso-position-horizontal-relative:text;mso-position-vertical-relative:text">
            <o:lock v:ext="edit" selection="t"/>
          </v:shape>
        </w:pict>
      </w:r>
      <w:r w:rsidR="002255AB" w:rsidRPr="002255AB">
        <w:rPr>
          <w:position w:val="-10"/>
        </w:rPr>
        <w:object w:dxaOrig="220" w:dyaOrig="240" w14:anchorId="524D0E0E">
          <v:shape id="_x0000_i1188" type="#_x0000_t75" style="width:11pt;height:12pt" o:ole="">
            <v:imagedata r:id="rId335" o:title=""/>
          </v:shape>
          <o:OLEObject Type="Embed" ProgID="Equation.DSMT4" ShapeID="_x0000_i1188" DrawAspect="Content" ObjectID="_1825919836" r:id="rId336"/>
        </w:object>
      </w:r>
      <w:r>
        <w:rPr>
          <w:sz w:val="20"/>
          <w:szCs w:val="20"/>
          <w:lang w:val="en-US"/>
        </w:rPr>
        <w:t xml:space="preserve"> of this material, generally speaking, continuously depend on the radial coordinate </w:t>
      </w:r>
      <w:r>
        <w:pict w14:anchorId="71211EA7">
          <v:shape id="_x0000_tole_rId333" o:spid="_x0000_s1183" type="#_x0000_t75" style="position:absolute;left:0;text-align:left;margin-left:0;margin-top:0;width:50pt;height:50pt;z-index:251701760;visibility:hidden;mso-position-horizontal-relative:text;mso-position-vertical-relative:text">
            <o:lock v:ext="edit" selection="t"/>
          </v:shape>
        </w:pict>
      </w:r>
      <w:r w:rsidR="002255AB" w:rsidRPr="002255AB">
        <w:rPr>
          <w:position w:val="-4"/>
        </w:rPr>
        <w:object w:dxaOrig="220" w:dyaOrig="220" w14:anchorId="1EA1D844">
          <v:shape id="_x0000_i1189" type="#_x0000_t75" style="width:11pt;height:11pt" o:ole="">
            <v:imagedata r:id="rId337" o:title=""/>
          </v:shape>
          <o:OLEObject Type="Embed" ProgID="Equation.DSMT4" ShapeID="_x0000_i1189" DrawAspect="Content" ObjectID="_1825919837" r:id="rId338"/>
        </w:object>
      </w:r>
      <w:r>
        <w:rPr>
          <w:sz w:val="20"/>
          <w:szCs w:val="20"/>
          <w:lang w:val="en-US"/>
        </w:rPr>
        <w:t xml:space="preserve">. In addition, we will consider the kernel of the shear relaxation </w:t>
      </w:r>
      <w:r>
        <w:pict w14:anchorId="41F27C40">
          <v:shape id="_x0000_tole_rId335" o:spid="_x0000_s1181" type="#_x0000_t75" style="position:absolute;left:0;text-align:left;margin-left:0;margin-top:0;width:50pt;height:50pt;z-index:251702784;visibility:hidden;mso-position-horizontal-relative:text;mso-position-vertical-relative:text">
            <o:lock v:ext="edit" selection="t"/>
          </v:shape>
        </w:pict>
      </w:r>
      <w:r w:rsidR="002255AB" w:rsidRPr="002255AB">
        <w:rPr>
          <w:position w:val="-10"/>
        </w:rPr>
        <w:object w:dxaOrig="279" w:dyaOrig="360" w14:anchorId="0E956B09">
          <v:shape id="_x0000_i1190" type="#_x0000_t75" style="width:14pt;height:18pt" o:ole="">
            <v:imagedata r:id="rId339" o:title=""/>
          </v:shape>
          <o:OLEObject Type="Embed" ProgID="Equation.DSMT4" ShapeID="_x0000_i1190" DrawAspect="Content" ObjectID="_1825919838" r:id="rId340"/>
        </w:object>
      </w:r>
      <w:r>
        <w:rPr>
          <w:sz w:val="20"/>
          <w:szCs w:val="20"/>
          <w:lang w:val="en-US"/>
        </w:rPr>
        <w:t xml:space="preserve"> to be a function of </w:t>
      </w:r>
      <w:r>
        <w:pict w14:anchorId="1537EC33">
          <v:shape id="_x0000_tole_rId337" o:spid="_x0000_s1179" type="#_x0000_t75" style="position:absolute;left:0;text-align:left;margin-left:0;margin-top:0;width:50pt;height:50pt;z-index:251703808;visibility:hidden;mso-position-horizontal-relative:text;mso-position-vertical-relative:text">
            <o:lock v:ext="edit" selection="t"/>
          </v:shape>
        </w:pict>
      </w:r>
      <w:r w:rsidR="002255AB" w:rsidRPr="002255AB">
        <w:rPr>
          <w:position w:val="-4"/>
        </w:rPr>
        <w:object w:dxaOrig="220" w:dyaOrig="220" w14:anchorId="1D6D0F49">
          <v:shape id="_x0000_i1191" type="#_x0000_t75" style="width:11pt;height:11pt" o:ole="">
            <v:imagedata r:id="rId341" o:title=""/>
          </v:shape>
          <o:OLEObject Type="Embed" ProgID="Equation.DSMT4" ShapeID="_x0000_i1191" DrawAspect="Content" ObjectID="_1825919839" r:id="rId342"/>
        </w:object>
      </w:r>
      <w:r>
        <w:rPr>
          <w:sz w:val="20"/>
          <w:szCs w:val="20"/>
          <w:lang w:val="en-US"/>
        </w:rPr>
        <w:t xml:space="preserve"> and </w:t>
      </w:r>
      <w:r>
        <w:pict w14:anchorId="7BF0242E">
          <v:shape id="_x0000_tole_rId339" o:spid="_x0000_s1177" type="#_x0000_t75" style="position:absolute;left:0;text-align:left;margin-left:0;margin-top:0;width:50pt;height:50pt;z-index:251704832;visibility:hidden;mso-position-horizontal-relative:text;mso-position-vertical-relative:text">
            <o:lock v:ext="edit" selection="t"/>
          </v:shape>
        </w:pict>
      </w:r>
      <w:r w:rsidR="002255AB" w:rsidRPr="002255AB">
        <w:rPr>
          <w:position w:val="-6"/>
        </w:rPr>
        <w:object w:dxaOrig="139" w:dyaOrig="220" w14:anchorId="46A8EF8C">
          <v:shape id="_x0000_i1192" type="#_x0000_t75" style="width:7pt;height:11pt" o:ole="">
            <v:imagedata r:id="rId343" o:title=""/>
          </v:shape>
          <o:OLEObject Type="Embed" ProgID="Equation.DSMT4" ShapeID="_x0000_i1192" DrawAspect="Content" ObjectID="_1825919840" r:id="rId344"/>
        </w:object>
      </w:r>
      <w:r>
        <w:rPr>
          <w:sz w:val="20"/>
          <w:szCs w:val="20"/>
          <w:lang w:val="en-US"/>
        </w:rPr>
        <w:t xml:space="preserve">, and the kernel of the volumetric relaxation </w:t>
      </w:r>
      <w:r>
        <w:pict w14:anchorId="59FAAAFE">
          <v:shape id="_x0000_tole_rId341" o:spid="_x0000_s1175" type="#_x0000_t75" style="position:absolute;left:0;text-align:left;margin-left:0;margin-top:0;width:50pt;height:50pt;z-index:251705856;visibility:hidden;mso-position-horizontal-relative:text;mso-position-vertical-relative:text">
            <o:lock v:ext="edit" selection="t"/>
          </v:shape>
        </w:pict>
      </w:r>
      <w:r w:rsidR="002255AB" w:rsidRPr="002255AB">
        <w:rPr>
          <w:position w:val="-10"/>
        </w:rPr>
        <w:object w:dxaOrig="279" w:dyaOrig="360" w14:anchorId="007ECA03">
          <v:shape id="_x0000_i1193" type="#_x0000_t75" style="width:14pt;height:18pt" o:ole="">
            <v:imagedata r:id="rId345" o:title=""/>
          </v:shape>
          <o:OLEObject Type="Embed" ProgID="Equation.DSMT4" ShapeID="_x0000_i1193" DrawAspect="Content" ObjectID="_1825919841" r:id="rId346"/>
        </w:object>
      </w:r>
      <w:r>
        <w:rPr>
          <w:sz w:val="20"/>
          <w:szCs w:val="20"/>
          <w:lang w:val="en-US"/>
        </w:rPr>
        <w:t xml:space="preserve"> to be identically zero. Let's denote the inner and outer radii of the layer by </w:t>
      </w:r>
      <w:r>
        <w:pict w14:anchorId="1B18929C">
          <v:shape id="_x0000_tole_rId343" o:spid="_x0000_s1173" type="#_x0000_t75" style="position:absolute;left:0;text-align:left;margin-left:0;margin-top:0;width:50pt;height:50pt;z-index:251706880;visibility:hidden;mso-position-horizontal-relative:text;mso-position-vertical-relative:text">
            <o:lock v:ext="edit" selection="t"/>
          </v:shape>
        </w:pict>
      </w:r>
      <w:r w:rsidR="002255AB" w:rsidRPr="002255AB">
        <w:rPr>
          <w:position w:val="-10"/>
        </w:rPr>
        <w:object w:dxaOrig="279" w:dyaOrig="300" w14:anchorId="18BD2306">
          <v:shape id="_x0000_i1194" type="#_x0000_t75" style="width:14pt;height:15pt" o:ole="">
            <v:imagedata r:id="rId347" o:title=""/>
          </v:shape>
          <o:OLEObject Type="Embed" ProgID="Equation.DSMT4" ShapeID="_x0000_i1194" DrawAspect="Content" ObjectID="_1825919842" r:id="rId348"/>
        </w:object>
      </w:r>
      <w:r>
        <w:rPr>
          <w:sz w:val="20"/>
          <w:szCs w:val="20"/>
          <w:lang w:val="en-US"/>
        </w:rPr>
        <w:t xml:space="preserve"> and </w:t>
      </w:r>
      <w:r>
        <w:pict w14:anchorId="2AF54C93">
          <v:shape id="_x0000_tole_rId345" o:spid="_x0000_s1171" type="#_x0000_t75" style="position:absolute;left:0;text-align:left;margin-left:0;margin-top:0;width:50pt;height:50pt;z-index:251707904;visibility:hidden;mso-position-horizontal-relative:text;mso-position-vertical-relative:text">
            <o:lock v:ext="edit" selection="t"/>
          </v:shape>
        </w:pict>
      </w:r>
      <w:r w:rsidR="002255AB" w:rsidRPr="002255AB">
        <w:rPr>
          <w:position w:val="-14"/>
        </w:rPr>
        <w:object w:dxaOrig="420" w:dyaOrig="340" w14:anchorId="1F8765C1">
          <v:shape id="_x0000_i1195" type="#_x0000_t75" style="width:21.5pt;height:17pt" o:ole="">
            <v:imagedata r:id="rId349" o:title=""/>
          </v:shape>
          <o:OLEObject Type="Embed" ProgID="Equation.DSMT4" ShapeID="_x0000_i1195" DrawAspect="Content" ObjectID="_1825919843" r:id="rId350"/>
        </w:object>
      </w:r>
      <w:r>
        <w:rPr>
          <w:sz w:val="20"/>
          <w:szCs w:val="20"/>
          <w:lang w:val="en-US"/>
        </w:rPr>
        <w:t xml:space="preserve">, accordingly. The initial state of the body is rest, but from the moment </w:t>
      </w:r>
      <w:r>
        <w:pict w14:anchorId="28575DBE">
          <v:shape id="_x0000_tole_rId347" o:spid="_x0000_s1169" type="#_x0000_t75" style="position:absolute;left:0;text-align:left;margin-left:0;margin-top:0;width:50pt;height:50pt;z-index:251708928;visibility:hidden;mso-position-horizontal-relative:text;mso-position-vertical-relative:text">
            <o:lock v:ext="edit" selection="t"/>
          </v:shape>
        </w:pict>
      </w:r>
      <w:r w:rsidR="002255AB" w:rsidRPr="002255AB">
        <w:rPr>
          <w:position w:val="-6"/>
        </w:rPr>
        <w:object w:dxaOrig="440" w:dyaOrig="240" w14:anchorId="3AB3FBD5">
          <v:shape id="_x0000_i1196" type="#_x0000_t75" style="width:22pt;height:12pt" o:ole="">
            <v:imagedata r:id="rId351" o:title=""/>
          </v:shape>
          <o:OLEObject Type="Embed" ProgID="Equation.DSMT4" ShapeID="_x0000_i1196" DrawAspect="Content" ObjectID="_1825919844" r:id="rId352"/>
        </w:object>
      </w:r>
      <w:r>
        <w:rPr>
          <w:sz w:val="20"/>
          <w:szCs w:val="20"/>
          <w:lang w:val="en-US"/>
        </w:rPr>
        <w:t xml:space="preserve"> a uniformly distributed normal load </w:t>
      </w:r>
      <w:r>
        <w:pict w14:anchorId="25D0E63F">
          <v:shape id="_x0000_tole_rId349" o:spid="_x0000_s1167" type="#_x0000_t75" style="position:absolute;left:0;text-align:left;margin-left:0;margin-top:0;width:50pt;height:50pt;z-index:251709952;visibility:hidden;mso-position-horizontal-relative:text;mso-position-vertical-relative:text">
            <o:lock v:ext="edit" selection="t"/>
          </v:shape>
        </w:pict>
      </w:r>
      <w:r w:rsidR="002255AB" w:rsidRPr="002255AB">
        <w:rPr>
          <w:position w:val="-10"/>
        </w:rPr>
        <w:object w:dxaOrig="420" w:dyaOrig="300" w14:anchorId="5A1DC22C">
          <v:shape id="_x0000_i1197" type="#_x0000_t75" style="width:21.5pt;height:15pt" o:ole="">
            <v:imagedata r:id="rId353" o:title=""/>
          </v:shape>
          <o:OLEObject Type="Embed" ProgID="Equation.DSMT4" ShapeID="_x0000_i1197" DrawAspect="Content" ObjectID="_1825919845" r:id="rId354"/>
        </w:object>
      </w:r>
      <w:r>
        <w:rPr>
          <w:sz w:val="20"/>
          <w:szCs w:val="20"/>
          <w:lang w:val="en-US"/>
        </w:rPr>
        <w:t xml:space="preserve"> begins to act on its outer surface </w:t>
      </w:r>
      <w:r>
        <w:pict w14:anchorId="42AEF02B">
          <v:shape id="_x0000_tole_rId351" o:spid="_x0000_s1165" type="#_x0000_t75" style="position:absolute;left:0;text-align:left;margin-left:0;margin-top:0;width:50pt;height:50pt;z-index:251710976;visibility:hidden;mso-position-horizontal-relative:text;mso-position-vertical-relative:text">
            <o:lock v:ext="edit" selection="t"/>
          </v:shape>
        </w:pict>
      </w:r>
      <w:r w:rsidR="002255AB" w:rsidRPr="002255AB">
        <w:rPr>
          <w:position w:val="-14"/>
        </w:rPr>
        <w:object w:dxaOrig="760" w:dyaOrig="340" w14:anchorId="4C4087D3">
          <v:shape id="_x0000_i1198" type="#_x0000_t75" style="width:38pt;height:17pt" o:ole="">
            <v:imagedata r:id="rId355" o:title=""/>
          </v:shape>
          <o:OLEObject Type="Embed" ProgID="Equation.DSMT4" ShapeID="_x0000_i1198" DrawAspect="Content" ObjectID="_1825919846" r:id="rId356"/>
        </w:object>
      </w:r>
      <w:r>
        <w:rPr>
          <w:sz w:val="20"/>
          <w:szCs w:val="20"/>
          <w:lang w:val="en-US"/>
        </w:rPr>
        <w:t xml:space="preserve">, while the inner surface </w:t>
      </w:r>
      <w:r>
        <w:pict w14:anchorId="62A77A33">
          <v:shape id="_x0000_tole_rId353" o:spid="_x0000_s1163" type="#_x0000_t75" style="position:absolute;left:0;text-align:left;margin-left:0;margin-top:0;width:50pt;height:50pt;z-index:251712000;visibility:hidden;mso-position-horizontal-relative:text;mso-position-vertical-relative:text">
            <o:lock v:ext="edit" selection="t"/>
          </v:shape>
        </w:pict>
      </w:r>
      <w:r w:rsidR="002255AB" w:rsidRPr="002255AB">
        <w:rPr>
          <w:position w:val="-10"/>
        </w:rPr>
        <w:object w:dxaOrig="620" w:dyaOrig="300" w14:anchorId="4E07DA7B">
          <v:shape id="_x0000_i1199" type="#_x0000_t75" style="width:31pt;height:15pt" o:ole="">
            <v:imagedata r:id="rId357" o:title=""/>
          </v:shape>
          <o:OLEObject Type="Embed" ProgID="Equation.DSMT4" ShapeID="_x0000_i1199" DrawAspect="Content" ObjectID="_1825919847" r:id="rId358"/>
        </w:object>
      </w:r>
      <w:r>
        <w:rPr>
          <w:sz w:val="20"/>
          <w:szCs w:val="20"/>
          <w:lang w:val="en-US"/>
        </w:rPr>
        <w:t xml:space="preserve"> remains free (Fig. 1). </w:t>
      </w:r>
    </w:p>
    <w:p w14:paraId="44037903" w14:textId="77777777" w:rsidR="00535FE3" w:rsidRDefault="00000000" w:rsidP="00D870CC">
      <w:pPr>
        <w:pStyle w:val="Figure"/>
      </w:pPr>
      <w:r>
        <w:rPr>
          <w:noProof/>
        </w:rPr>
        <w:drawing>
          <wp:inline distT="0" distB="0" distL="0" distR="0" wp14:anchorId="1E55865D" wp14:editId="521063EB">
            <wp:extent cx="1548130" cy="15513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359"/>
                    <a:stretch>
                      <a:fillRect/>
                    </a:stretch>
                  </pic:blipFill>
                  <pic:spPr bwMode="auto">
                    <a:xfrm>
                      <a:off x="0" y="0"/>
                      <a:ext cx="1548130" cy="1551305"/>
                    </a:xfrm>
                    <a:prstGeom prst="rect">
                      <a:avLst/>
                    </a:prstGeom>
                  </pic:spPr>
                </pic:pic>
              </a:graphicData>
            </a:graphic>
          </wp:inline>
        </w:drawing>
      </w:r>
    </w:p>
    <w:p w14:paraId="544643BA" w14:textId="77777777" w:rsidR="00535FE3" w:rsidRDefault="00000000" w:rsidP="00D870CC">
      <w:pPr>
        <w:pStyle w:val="FigureCaption"/>
      </w:pPr>
      <w:r>
        <w:rPr>
          <w:b/>
          <w:caps/>
        </w:rPr>
        <w:t>Figure 1.</w:t>
      </w:r>
      <w:r>
        <w:t xml:space="preserve"> The central section of the FGM sphere and the loading scheme</w:t>
      </w:r>
    </w:p>
    <w:p w14:paraId="26A11608" w14:textId="77777777" w:rsidR="00535FE3" w:rsidRDefault="00535FE3">
      <w:pPr>
        <w:spacing w:after="0" w:line="240" w:lineRule="auto"/>
        <w:ind w:firstLine="284"/>
        <w:jc w:val="center"/>
        <w:rPr>
          <w:rFonts w:ascii="Times New Roman" w:hAnsi="Times New Roman" w:cs="Times New Roman"/>
          <w:sz w:val="20"/>
          <w:szCs w:val="20"/>
          <w:lang w:val="en-US"/>
        </w:rPr>
      </w:pPr>
    </w:p>
    <w:p w14:paraId="0CD6F41F" w14:textId="1EE35211" w:rsidR="00535FE3" w:rsidRDefault="00000000">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We approximate the continuous heterogeneity of the FGM by concentric homogeneous viscoelastic spherical layers with kinematic and dynamic continuity conditions at the boundaries between them. The relations </w:t>
      </w:r>
      <w:r>
        <w:pict w14:anchorId="59D608CF">
          <v:shape id="_x0000_tole_rId356" o:spid="_x0000_s1161" type="#_x0000_t75" style="position:absolute;left:0;text-align:left;margin-left:0;margin-top:0;width:50pt;height:50pt;z-index:251713024;visibility:hidden;mso-position-horizontal-relative:text;mso-position-vertical-relative:text">
            <o:lock v:ext="edit" selection="t"/>
          </v:shape>
        </w:pict>
      </w:r>
      <w:r w:rsidR="002255AB" w:rsidRPr="002255AB">
        <w:rPr>
          <w:position w:val="-10"/>
        </w:rPr>
        <w:object w:dxaOrig="2600" w:dyaOrig="300" w14:anchorId="031CD042">
          <v:shape id="_x0000_i1200" type="#_x0000_t75" style="width:130.5pt;height:15pt" o:ole="">
            <v:imagedata r:id="rId360" o:title=""/>
          </v:shape>
          <o:OLEObject Type="Embed" ProgID="Equation.DSMT4" ShapeID="_x0000_i1200" DrawAspect="Content" ObjectID="_1825919848" r:id="rId361"/>
        </w:object>
      </w:r>
      <w:r>
        <w:rPr>
          <w:rFonts w:ascii="Times New Roman" w:hAnsi="Times New Roman" w:cs="Times New Roman"/>
          <w:sz w:val="20"/>
          <w:szCs w:val="20"/>
          <w:lang w:val="en-US"/>
        </w:rPr>
        <w:t xml:space="preserve"> correspond to the layers, herewith </w:t>
      </w:r>
      <w:r>
        <w:pict w14:anchorId="036E2C67">
          <v:shape id="_x0000_tole_rId358" o:spid="_x0000_s1159" type="#_x0000_t75" style="position:absolute;left:0;text-align:left;margin-left:0;margin-top:0;width:50pt;height:50pt;z-index:251714048;visibility:hidden;mso-position-horizontal-relative:text;mso-position-vertical-relative:text">
            <o:lock v:ext="edit" selection="t"/>
          </v:shape>
        </w:pict>
      </w:r>
      <w:r w:rsidR="002255AB" w:rsidRPr="002255AB">
        <w:rPr>
          <w:position w:val="-14"/>
        </w:rPr>
        <w:object w:dxaOrig="880" w:dyaOrig="340" w14:anchorId="34AA1648">
          <v:shape id="_x0000_i1201" type="#_x0000_t75" style="width:44pt;height:17pt" o:ole="">
            <v:imagedata r:id="rId362" o:title=""/>
          </v:shape>
          <o:OLEObject Type="Embed" ProgID="Equation.DSMT4" ShapeID="_x0000_i1201" DrawAspect="Content" ObjectID="_1825919849" r:id="rId363"/>
        </w:object>
      </w:r>
      <w:r>
        <w:rPr>
          <w:rFonts w:ascii="Times New Roman" w:hAnsi="Times New Roman" w:cs="Times New Roman"/>
          <w:sz w:val="20"/>
          <w:szCs w:val="20"/>
          <w:lang w:val="en-US"/>
        </w:rPr>
        <w:t xml:space="preserve">, </w:t>
      </w:r>
      <w:r>
        <w:pict w14:anchorId="7C258EBA">
          <v:shape id="_x0000_tole_rId360" o:spid="_x0000_s1157" type="#_x0000_t75" style="position:absolute;left:0;text-align:left;margin-left:0;margin-top:0;width:50pt;height:50pt;z-index:251715072;visibility:hidden;mso-position-horizontal-relative:text;mso-position-vertical-relative:text">
            <o:lock v:ext="edit" selection="t"/>
          </v:shape>
        </w:pict>
      </w:r>
      <w:r w:rsidR="002255AB" w:rsidRPr="002255AB">
        <w:rPr>
          <w:position w:val="-6"/>
        </w:rPr>
        <w:object w:dxaOrig="620" w:dyaOrig="240" w14:anchorId="47E16A92">
          <v:shape id="_x0000_i1202" type="#_x0000_t75" style="width:31pt;height:12pt" o:ole="">
            <v:imagedata r:id="rId364" o:title=""/>
          </v:shape>
          <o:OLEObject Type="Embed" ProgID="Equation.DSMT4" ShapeID="_x0000_i1202" DrawAspect="Content" ObjectID="_1825919850" r:id="rId365"/>
        </w:object>
      </w:r>
      <w:r>
        <w:rPr>
          <w:rFonts w:ascii="Times New Roman" w:hAnsi="Times New Roman" w:cs="Times New Roman"/>
          <w:sz w:val="20"/>
          <w:szCs w:val="20"/>
          <w:lang w:val="en-US"/>
        </w:rPr>
        <w:t>. Let us introduce dimensionless values:</w:t>
      </w:r>
    </w:p>
    <w:p w14:paraId="2D5FFA1E" w14:textId="0381F474" w:rsidR="00535FE3" w:rsidRDefault="00000000">
      <w:pPr>
        <w:pStyle w:val="Equation"/>
        <w:jc w:val="right"/>
      </w:pPr>
      <w:r>
        <w:lastRenderedPageBreak/>
        <w:tab/>
      </w:r>
      <w:r>
        <w:pict w14:anchorId="2DC241FA">
          <v:shape id="_x0000_tole_rId362" o:spid="_x0000_s1155" type="#_x0000_t75" style="position:absolute;left:0;text-align:left;margin-left:0;margin-top:0;width:50pt;height:50pt;z-index:251716096;visibility:hidden;mso-position-horizontal-relative:text;mso-position-vertical-relative:text">
            <o:lock v:ext="edit" selection="t"/>
          </v:shape>
        </w:pict>
      </w:r>
      <w:r w:rsidR="002255AB" w:rsidRPr="002255AB">
        <w:rPr>
          <w:position w:val="-10"/>
        </w:rPr>
        <w:object w:dxaOrig="7740" w:dyaOrig="300" w14:anchorId="1069CC9F">
          <v:shape id="_x0000_i1203" type="#_x0000_t75" style="width:387pt;height:15pt" o:ole="">
            <v:imagedata r:id="rId366" o:title=""/>
          </v:shape>
          <o:OLEObject Type="Embed" ProgID="Equation.DSMT4" ShapeID="_x0000_i1203" DrawAspect="Content" ObjectID="_1825919851" r:id="rId367"/>
        </w:object>
      </w:r>
      <w:r>
        <w:tab/>
        <w:t>(19)</w:t>
      </w:r>
    </w:p>
    <w:p w14:paraId="560B14DB" w14:textId="6354FFA7"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where </w:t>
      </w:r>
      <w:r>
        <w:pict w14:anchorId="45DB9719">
          <v:shape id="_x0000_tole_rId364" o:spid="_x0000_s1153" type="#_x0000_t75" style="position:absolute;left:0;text-align:left;margin-left:0;margin-top:0;width:50pt;height:50pt;z-index:251717120;visibility:hidden;mso-position-horizontal-relative:text;mso-position-vertical-relative:text">
            <o:lock v:ext="edit" selection="t"/>
          </v:shape>
        </w:pict>
      </w:r>
      <w:r w:rsidR="002255AB" w:rsidRPr="002255AB">
        <w:rPr>
          <w:position w:val="-10"/>
        </w:rPr>
        <w:object w:dxaOrig="1040" w:dyaOrig="300" w14:anchorId="144081C9">
          <v:shape id="_x0000_i1204" type="#_x0000_t75" style="width:52.5pt;height:15pt" o:ole="">
            <v:imagedata r:id="rId368" o:title=""/>
          </v:shape>
          <o:OLEObject Type="Embed" ProgID="Equation.DSMT4" ShapeID="_x0000_i1204" DrawAspect="Content" ObjectID="_1825919852" r:id="rId369"/>
        </w:object>
      </w:r>
      <w:r>
        <w:rPr>
          <w:rFonts w:ascii="Times New Roman" w:hAnsi="Times New Roman" w:cs="Times New Roman"/>
          <w:sz w:val="20"/>
          <w:szCs w:val="20"/>
          <w:lang w:val="en-US"/>
        </w:rPr>
        <w:t xml:space="preserve">, </w:t>
      </w:r>
      <w:r>
        <w:pict w14:anchorId="09BFBE7C">
          <v:shape id="_x0000_tole_rId366" o:spid="_x0000_s1151" type="#_x0000_t75" style="position:absolute;left:0;text-align:left;margin-left:0;margin-top:0;width:50pt;height:50pt;z-index:251718144;visibility:hidden;mso-position-horizontal-relative:text;mso-position-vertical-relative:text">
            <o:lock v:ext="edit" selection="t"/>
          </v:shape>
        </w:pict>
      </w:r>
      <w:r w:rsidR="002255AB" w:rsidRPr="002255AB">
        <w:rPr>
          <w:position w:val="-10"/>
        </w:rPr>
        <w:object w:dxaOrig="279" w:dyaOrig="300" w14:anchorId="1BFB52F2">
          <v:shape id="_x0000_i1205" type="#_x0000_t75" style="width:14pt;height:15pt" o:ole="">
            <v:imagedata r:id="rId370" o:title=""/>
          </v:shape>
          <o:OLEObject Type="Embed" ProgID="Equation.DSMT4" ShapeID="_x0000_i1205" DrawAspect="Content" ObjectID="_1825919853" r:id="rId371"/>
        </w:object>
      </w:r>
      <w:r>
        <w:rPr>
          <w:rFonts w:ascii="Times New Roman" w:hAnsi="Times New Roman" w:cs="Times New Roman"/>
          <w:sz w:val="20"/>
          <w:szCs w:val="20"/>
          <w:lang w:val="en-US"/>
        </w:rPr>
        <w:t xml:space="preserve"> is the longitudinal elastic wave velocity in the </w:t>
      </w:r>
      <w:r>
        <w:pict w14:anchorId="13A9D4B9">
          <v:shape id="_x0000_tole_rId368" o:spid="_x0000_s1149" type="#_x0000_t75" style="position:absolute;left:0;text-align:left;margin-left:0;margin-top:0;width:50pt;height:50pt;z-index:251719168;visibility:hidden;mso-position-horizontal-relative:text;mso-position-vertical-relative:text">
            <o:lock v:ext="edit" selection="t"/>
          </v:shape>
        </w:pict>
      </w:r>
      <w:r w:rsidR="002255AB" w:rsidRPr="002255AB">
        <w:rPr>
          <w:position w:val="-6"/>
        </w:rPr>
        <w:object w:dxaOrig="240" w:dyaOrig="240" w14:anchorId="755289A2">
          <v:shape id="_x0000_i1206" type="#_x0000_t75" style="width:12pt;height:12pt" o:ole="">
            <v:imagedata r:id="rId372" o:title=""/>
          </v:shape>
          <o:OLEObject Type="Embed" ProgID="Equation.DSMT4" ShapeID="_x0000_i1206" DrawAspect="Content" ObjectID="_1825919854" r:id="rId373"/>
        </w:object>
      </w:r>
      <w:r>
        <w:rPr>
          <w:rFonts w:ascii="Times New Roman" w:hAnsi="Times New Roman" w:cs="Times New Roman"/>
          <w:sz w:val="20"/>
          <w:szCs w:val="20"/>
          <w:lang w:val="en-US"/>
        </w:rPr>
        <w:t xml:space="preserve">-th layer; </w:t>
      </w:r>
      <w:r>
        <w:pict w14:anchorId="7A76F02D">
          <v:shape id="_x0000_tole_rId370" o:spid="_x0000_s1147" type="#_x0000_t75" style="position:absolute;left:0;text-align:left;margin-left:0;margin-top:0;width:50pt;height:50pt;z-index:251720192;visibility:hidden;mso-position-horizontal-relative:text;mso-position-vertical-relative:text">
            <o:lock v:ext="edit" selection="t"/>
          </v:shape>
        </w:pict>
      </w:r>
      <w:r w:rsidR="002255AB" w:rsidRPr="002255AB">
        <w:rPr>
          <w:position w:val="-10"/>
        </w:rPr>
        <w:object w:dxaOrig="260" w:dyaOrig="300" w14:anchorId="3FE8F6F1">
          <v:shape id="_x0000_i1207" type="#_x0000_t75" style="width:13pt;height:15pt" o:ole="">
            <v:imagedata r:id="rId374" o:title=""/>
          </v:shape>
          <o:OLEObject Type="Embed" ProgID="Equation.DSMT4" ShapeID="_x0000_i1207" DrawAspect="Content" ObjectID="_1825919855" r:id="rId375"/>
        </w:object>
      </w:r>
      <w:r>
        <w:rPr>
          <w:rFonts w:ascii="Times New Roman" w:hAnsi="Times New Roman" w:cs="Times New Roman"/>
          <w:sz w:val="20"/>
          <w:szCs w:val="20"/>
          <w:lang w:val="en-US"/>
        </w:rPr>
        <w:t xml:space="preserve"> is the characteristic constant of the stress dimension. Dimensionless shear relaxation kernel </w:t>
      </w:r>
      <w:r>
        <w:pict w14:anchorId="67565A7C">
          <v:shape id="_x0000_tole_rId372" o:spid="_x0000_s1145" type="#_x0000_t75" style="position:absolute;left:0;text-align:left;margin-left:0;margin-top:0;width:50pt;height:50pt;z-index:251721216;visibility:hidden;mso-position-horizontal-relative:text;mso-position-vertical-relative:text">
            <o:lock v:ext="edit" selection="t"/>
          </v:shape>
        </w:pict>
      </w:r>
      <w:r w:rsidR="002255AB" w:rsidRPr="002255AB">
        <w:rPr>
          <w:position w:val="-10"/>
        </w:rPr>
        <w:object w:dxaOrig="639" w:dyaOrig="360" w14:anchorId="76DA2634">
          <v:shape id="_x0000_i1208" type="#_x0000_t75" style="width:32pt;height:18pt" o:ole="">
            <v:imagedata r:id="rId376" o:title=""/>
          </v:shape>
          <o:OLEObject Type="Embed" ProgID="Equation.DSMT4" ShapeID="_x0000_i1208" DrawAspect="Content" ObjectID="_1825919856" r:id="rId377"/>
        </w:object>
      </w:r>
      <w:r>
        <w:rPr>
          <w:rFonts w:ascii="Times New Roman" w:hAnsi="Times New Roman" w:cs="Times New Roman"/>
          <w:sz w:val="20"/>
          <w:szCs w:val="20"/>
          <w:lang w:val="en-US"/>
        </w:rPr>
        <w:t xml:space="preserve"> has the form (8) taking into account the relations (11), in which it is accepted: </w:t>
      </w:r>
      <w:r>
        <w:pict w14:anchorId="29F88CF5">
          <v:shape id="_x0000_tole_rId374" o:spid="_x0000_s1143" type="#_x0000_t75" style="position:absolute;left:0;text-align:left;margin-left:0;margin-top:0;width:50pt;height:50pt;z-index:251722240;visibility:hidden;mso-position-horizontal-relative:text;mso-position-vertical-relative:text">
            <o:lock v:ext="edit" selection="t"/>
          </v:shape>
        </w:pict>
      </w:r>
      <w:r w:rsidR="00862B5D" w:rsidRPr="002255AB">
        <w:rPr>
          <w:position w:val="-10"/>
        </w:rPr>
        <w:object w:dxaOrig="1040" w:dyaOrig="300" w14:anchorId="3F44546B">
          <v:shape id="_x0000_i1209" type="#_x0000_t75" style="width:52.5pt;height:15pt" o:ole="">
            <v:imagedata r:id="rId378" o:title=""/>
          </v:shape>
          <o:OLEObject Type="Embed" ProgID="Equation.DSMT4" ShapeID="_x0000_i1209" DrawAspect="Content" ObjectID="_1825919857" r:id="rId379"/>
        </w:object>
      </w:r>
      <w:r>
        <w:rPr>
          <w:rFonts w:ascii="Times New Roman" w:hAnsi="Times New Roman" w:cs="Times New Roman"/>
          <w:sz w:val="20"/>
          <w:szCs w:val="20"/>
          <w:lang w:val="en-US"/>
        </w:rPr>
        <w:t xml:space="preserve">. For the initial FGM layer also: </w:t>
      </w:r>
      <w:r>
        <w:pict w14:anchorId="3B67564D">
          <v:shape id="_x0000_tole_rId376" o:spid="_x0000_s1141" type="#_x0000_t75" style="position:absolute;left:0;text-align:left;margin-left:0;margin-top:0;width:50pt;height:50pt;z-index:251723264;visibility:hidden;mso-position-horizontal-relative:text;mso-position-vertical-relative:text">
            <o:lock v:ext="edit" selection="t"/>
          </v:shape>
        </w:pict>
      </w:r>
      <w:r w:rsidR="00862B5D" w:rsidRPr="00862B5D">
        <w:rPr>
          <w:position w:val="-14"/>
        </w:rPr>
        <w:object w:dxaOrig="1960" w:dyaOrig="340" w14:anchorId="0666A21D">
          <v:shape id="_x0000_i1210" type="#_x0000_t75" style="width:98pt;height:17pt" o:ole="">
            <v:imagedata r:id="rId380" o:title=""/>
          </v:shape>
          <o:OLEObject Type="Embed" ProgID="Equation.DSMT4" ShapeID="_x0000_i1210" DrawAspect="Content" ObjectID="_1825919858" r:id="rId381"/>
        </w:object>
      </w:r>
      <w:r>
        <w:rPr>
          <w:rFonts w:ascii="Times New Roman" w:hAnsi="Times New Roman" w:cs="Times New Roman"/>
          <w:sz w:val="20"/>
          <w:szCs w:val="20"/>
          <w:lang w:val="en-US"/>
        </w:rPr>
        <w:t xml:space="preserve"> and </w:t>
      </w:r>
      <w:r>
        <w:pict w14:anchorId="2A65F9B8">
          <v:shape id="_x0000_tole_rId378" o:spid="_x0000_s1139" type="#_x0000_t75" style="position:absolute;left:0;text-align:left;margin-left:0;margin-top:0;width:50pt;height:50pt;z-index:251724288;visibility:hidden;mso-position-horizontal-relative:text;mso-position-vertical-relative:text">
            <o:lock v:ext="edit" selection="t"/>
          </v:shape>
        </w:pict>
      </w:r>
      <w:r w:rsidR="00862B5D" w:rsidRPr="00862B5D">
        <w:rPr>
          <w:position w:val="-10"/>
        </w:rPr>
        <w:object w:dxaOrig="700" w:dyaOrig="300" w14:anchorId="2529D0C0">
          <v:shape id="_x0000_i1211" type="#_x0000_t75" style="width:35pt;height:15pt" o:ole="">
            <v:imagedata r:id="rId382" o:title=""/>
          </v:shape>
          <o:OLEObject Type="Embed" ProgID="Equation.DSMT4" ShapeID="_x0000_i1211" DrawAspect="Content" ObjectID="_1825919859" r:id="rId383"/>
        </w:object>
      </w:r>
      <w:r>
        <w:rPr>
          <w:rFonts w:ascii="Times New Roman" w:hAnsi="Times New Roman" w:cs="Times New Roman"/>
          <w:sz w:val="20"/>
          <w:szCs w:val="20"/>
          <w:lang w:val="en-US"/>
        </w:rPr>
        <w:t xml:space="preserve">, where </w:t>
      </w:r>
      <w:r>
        <w:pict w14:anchorId="503A2579">
          <v:shape id="_x0000_tole_rId380" o:spid="_x0000_s1137" type="#_x0000_t75" style="position:absolute;left:0;text-align:left;margin-left:0;margin-top:0;width:50pt;height:50pt;z-index:251725312;visibility:hidden;mso-position-horizontal-relative:text;mso-position-vertical-relative:text">
            <o:lock v:ext="edit" selection="t"/>
          </v:shape>
        </w:pict>
      </w:r>
      <w:r w:rsidR="00862B5D" w:rsidRPr="00862B5D">
        <w:rPr>
          <w:position w:val="-14"/>
        </w:rPr>
        <w:object w:dxaOrig="1219" w:dyaOrig="340" w14:anchorId="61BC76FC">
          <v:shape id="_x0000_i1212" type="#_x0000_t75" style="width:61pt;height:17pt" o:ole="">
            <v:imagedata r:id="rId384" o:title=""/>
          </v:shape>
          <o:OLEObject Type="Embed" ProgID="Equation.DSMT4" ShapeID="_x0000_i1212" DrawAspect="Content" ObjectID="_1825919860" r:id="rId385"/>
        </w:object>
      </w:r>
      <w:r>
        <w:rPr>
          <w:rFonts w:ascii="Times New Roman" w:hAnsi="Times New Roman" w:cs="Times New Roman"/>
          <w:sz w:val="20"/>
          <w:szCs w:val="20"/>
          <w:lang w:val="en-US"/>
        </w:rPr>
        <w:t xml:space="preserve">, </w:t>
      </w:r>
      <w:r>
        <w:pict w14:anchorId="162D8E32">
          <v:shape id="_x0000_tole_rId382" o:spid="_x0000_s1135" type="#_x0000_t75" style="position:absolute;left:0;text-align:left;margin-left:0;margin-top:0;width:50pt;height:50pt;z-index:251726336;visibility:hidden;mso-position-horizontal-relative:text;mso-position-vertical-relative:text">
            <o:lock v:ext="edit" selection="t"/>
          </v:shape>
        </w:pict>
      </w:r>
      <w:r w:rsidR="00862B5D" w:rsidRPr="00862B5D">
        <w:rPr>
          <w:position w:val="-10"/>
        </w:rPr>
        <w:object w:dxaOrig="400" w:dyaOrig="300" w14:anchorId="6CB4D62C">
          <v:shape id="_x0000_i1213" type="#_x0000_t75" style="width:20pt;height:15pt" o:ole="">
            <v:imagedata r:id="rId386" o:title=""/>
          </v:shape>
          <o:OLEObject Type="Embed" ProgID="Equation.DSMT4" ShapeID="_x0000_i1213" DrawAspect="Content" ObjectID="_1825919861" r:id="rId387"/>
        </w:object>
      </w:r>
      <w:r>
        <w:rPr>
          <w:rFonts w:ascii="Times New Roman" w:hAnsi="Times New Roman" w:cs="Times New Roman"/>
          <w:sz w:val="20"/>
          <w:szCs w:val="20"/>
          <w:lang w:val="en-US"/>
        </w:rPr>
        <w:t xml:space="preserve"> is the longitudinal elastic wave velocity in the FGM. Note that the equality </w:t>
      </w:r>
      <w:r>
        <w:pict w14:anchorId="70895728">
          <v:shape id="_x0000_tole_rId384" o:spid="_x0000_s1133" type="#_x0000_t75" style="position:absolute;left:0;text-align:left;margin-left:0;margin-top:0;width:50pt;height:50pt;z-index:251727360;visibility:hidden;mso-position-horizontal-relative:text;mso-position-vertical-relative:text">
            <o:lock v:ext="edit" selection="t"/>
          </v:shape>
        </w:pict>
      </w:r>
      <w:r w:rsidR="00862B5D" w:rsidRPr="00862B5D">
        <w:rPr>
          <w:position w:val="-10"/>
        </w:rPr>
        <w:object w:dxaOrig="780" w:dyaOrig="300" w14:anchorId="5FE19F6D">
          <v:shape id="_x0000_i1214" type="#_x0000_t75" style="width:39pt;height:15pt" o:ole="">
            <v:imagedata r:id="rId388" o:title=""/>
          </v:shape>
          <o:OLEObject Type="Embed" ProgID="Equation.DSMT4" ShapeID="_x0000_i1214" DrawAspect="Content" ObjectID="_1825919862" r:id="rId389"/>
        </w:object>
      </w:r>
      <w:r>
        <w:rPr>
          <w:rFonts w:ascii="Times New Roman" w:hAnsi="Times New Roman" w:cs="Times New Roman"/>
          <w:sz w:val="20"/>
          <w:szCs w:val="20"/>
          <w:lang w:val="en-US"/>
        </w:rPr>
        <w:t xml:space="preserve"> is satisfied exactly or approximately, depending on the method of approximating the continuous heterogeneity by layers. The mathematical formulation of the spherically symmetric problem under consideration for a multilayer viscoelastic sphere is contained in [13]. This work also contains the solution to this problem in images after applying the integral Laplace transform in time and the solution in the originals based on formula (9).</w:t>
      </w:r>
    </w:p>
    <w:p w14:paraId="022C0C19" w14:textId="70AF9025" w:rsidR="00535FE3" w:rsidRDefault="00000000">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Here we consider a spherical viscoelastic FGM layer with </w:t>
      </w:r>
      <w:r>
        <w:pict w14:anchorId="6DAE0936">
          <v:shape id="_x0000_tole_rId386" o:spid="_x0000_s1131" type="#_x0000_t75" style="position:absolute;left:0;text-align:left;margin-left:0;margin-top:0;width:50pt;height:50pt;z-index:251728384;visibility:hidden;mso-position-horizontal-relative:text;mso-position-vertical-relative:text">
            <o:lock v:ext="edit" selection="t"/>
          </v:shape>
        </w:pict>
      </w:r>
      <w:r w:rsidR="00862B5D" w:rsidRPr="00862B5D">
        <w:rPr>
          <w:position w:val="-10"/>
        </w:rPr>
        <w:object w:dxaOrig="680" w:dyaOrig="300" w14:anchorId="48A45D0B">
          <v:shape id="_x0000_i1215" type="#_x0000_t75" style="width:34pt;height:15pt" o:ole="">
            <v:imagedata r:id="rId390" o:title=""/>
          </v:shape>
          <o:OLEObject Type="Embed" ProgID="Equation.DSMT4" ShapeID="_x0000_i1215" DrawAspect="Content" ObjectID="_1825919863" r:id="rId391"/>
        </w:object>
      </w:r>
      <w:r>
        <w:rPr>
          <w:rFonts w:ascii="Times New Roman" w:hAnsi="Times New Roman" w:cs="Times New Roman"/>
          <w:sz w:val="20"/>
          <w:szCs w:val="20"/>
          <w:lang w:val="en-US"/>
        </w:rPr>
        <w:t xml:space="preserve"> and the following initial data (</w:t>
      </w:r>
      <w:r>
        <w:pict w14:anchorId="649255B9">
          <v:shape id="_x0000_tole_rId388" o:spid="_x0000_s1129" type="#_x0000_t75" style="position:absolute;left:0;text-align:left;margin-left:0;margin-top:0;width:50pt;height:50pt;z-index:251729408;visibility:hidden;mso-position-horizontal-relative:text;mso-position-vertical-relative:text">
            <o:lock v:ext="edit" selection="t"/>
          </v:shape>
        </w:pict>
      </w:r>
      <w:r w:rsidR="00862B5D" w:rsidRPr="00862B5D">
        <w:rPr>
          <w:position w:val="-10"/>
        </w:rPr>
        <w:object w:dxaOrig="800" w:dyaOrig="300" w14:anchorId="5CEF752B">
          <v:shape id="_x0000_i1216" type="#_x0000_t75" style="width:40pt;height:15pt" o:ole="">
            <v:imagedata r:id="rId392" o:title=""/>
          </v:shape>
          <o:OLEObject Type="Embed" ProgID="Equation.DSMT4" ShapeID="_x0000_i1216" DrawAspect="Content" ObjectID="_1825919864" r:id="rId393"/>
        </w:object>
      </w:r>
      <w:r>
        <w:rPr>
          <w:lang w:val="en-US"/>
        </w:rPr>
        <w:t>)</w:t>
      </w:r>
      <w:r>
        <w:rPr>
          <w:rFonts w:ascii="Times New Roman" w:hAnsi="Times New Roman" w:cs="Times New Roman"/>
          <w:sz w:val="20"/>
          <w:szCs w:val="20"/>
          <w:lang w:val="en-US"/>
        </w:rPr>
        <w:t>:</w:t>
      </w:r>
    </w:p>
    <w:p w14:paraId="6ED8DC31" w14:textId="1DF9D10E" w:rsidR="00535FE3" w:rsidRDefault="00000000">
      <w:pPr>
        <w:pStyle w:val="Equation"/>
        <w:jc w:val="right"/>
      </w:pPr>
      <w:r>
        <w:tab/>
      </w:r>
      <w:r>
        <w:pict w14:anchorId="696EE017">
          <v:shape id="_x0000_tole_rId390" o:spid="_x0000_s1127" type="#_x0000_t75" style="position:absolute;left:0;text-align:left;margin-left:0;margin-top:0;width:50pt;height:50pt;z-index:251730432;visibility:hidden;mso-position-horizontal-relative:text;mso-position-vertical-relative:text">
            <o:lock v:ext="edit" selection="t"/>
          </v:shape>
        </w:pict>
      </w:r>
      <w:r w:rsidR="00862B5D" w:rsidRPr="00862B5D">
        <w:rPr>
          <w:position w:val="-26"/>
        </w:rPr>
        <w:object w:dxaOrig="2340" w:dyaOrig="600" w14:anchorId="5D97BAA7">
          <v:shape id="_x0000_i1217" type="#_x0000_t75" style="width:117pt;height:30pt" o:ole="">
            <v:imagedata r:id="rId394" o:title=""/>
          </v:shape>
          <o:OLEObject Type="Embed" ProgID="Equation.DSMT4" ShapeID="_x0000_i1217" DrawAspect="Content" ObjectID="_1825919865" r:id="rId395"/>
        </w:object>
      </w:r>
      <w:r>
        <w:t xml:space="preserve">,   </w:t>
      </w:r>
      <w:r>
        <w:pict w14:anchorId="20E092E1">
          <v:shape id="_x0000_tole_rId392" o:spid="_x0000_s1125" type="#_x0000_t75" style="position:absolute;left:0;text-align:left;margin-left:0;margin-top:0;width:50pt;height:50pt;z-index:251731456;visibility:hidden;mso-position-horizontal-relative:text;mso-position-vertical-relative:text">
            <o:lock v:ext="edit" selection="t"/>
          </v:shape>
        </w:pict>
      </w:r>
      <w:r w:rsidR="00862B5D" w:rsidRPr="00862B5D">
        <w:rPr>
          <w:position w:val="-10"/>
        </w:rPr>
        <w:object w:dxaOrig="720" w:dyaOrig="300" w14:anchorId="626F7F07">
          <v:shape id="_x0000_i1218" type="#_x0000_t75" style="width:36pt;height:15pt" o:ole="">
            <v:imagedata r:id="rId396" o:title=""/>
          </v:shape>
          <o:OLEObject Type="Embed" ProgID="Equation.DSMT4" ShapeID="_x0000_i1218" DrawAspect="Content" ObjectID="_1825919866" r:id="rId397"/>
        </w:object>
      </w:r>
      <w:r>
        <w:t xml:space="preserve">;   </w:t>
      </w:r>
      <w:r>
        <w:pict w14:anchorId="6A691FB5">
          <v:shape id="_x0000_tole_rId394" o:spid="_x0000_s1123" type="#_x0000_t75" style="position:absolute;left:0;text-align:left;margin-left:0;margin-top:0;width:50pt;height:50pt;z-index:251732480;visibility:hidden;mso-position-horizontal-relative:text;mso-position-vertical-relative:text">
            <o:lock v:ext="edit" selection="t"/>
          </v:shape>
        </w:pict>
      </w:r>
      <w:r w:rsidR="00862B5D" w:rsidRPr="00862B5D">
        <w:rPr>
          <w:position w:val="-10"/>
        </w:rPr>
        <w:object w:dxaOrig="580" w:dyaOrig="360" w14:anchorId="5DF25FBC">
          <v:shape id="_x0000_i1219" type="#_x0000_t75" style="width:29pt;height:18pt" o:ole="">
            <v:imagedata r:id="rId398" o:title=""/>
          </v:shape>
          <o:OLEObject Type="Embed" ProgID="Equation.DSMT4" ShapeID="_x0000_i1219" DrawAspect="Content" ObjectID="_1825919867" r:id="rId399"/>
        </w:object>
      </w:r>
      <w:r>
        <w:t xml:space="preserve">,   </w:t>
      </w:r>
      <w:r>
        <w:pict w14:anchorId="364F883D">
          <v:shape id="_x0000_tole_rId396" o:spid="_x0000_s1121" type="#_x0000_t75" style="position:absolute;left:0;text-align:left;margin-left:0;margin-top:0;width:50pt;height:50pt;z-index:251733504;visibility:hidden;mso-position-horizontal-relative:text;mso-position-vertical-relative:text">
            <o:lock v:ext="edit" selection="t"/>
          </v:shape>
        </w:pict>
      </w:r>
      <w:r w:rsidR="00862B5D" w:rsidRPr="00862B5D">
        <w:rPr>
          <w:position w:val="-10"/>
        </w:rPr>
        <w:object w:dxaOrig="1480" w:dyaOrig="360" w14:anchorId="242A56F1">
          <v:shape id="_x0000_i1220" type="#_x0000_t75" style="width:74pt;height:18pt" o:ole="">
            <v:imagedata r:id="rId400" o:title=""/>
          </v:shape>
          <o:OLEObject Type="Embed" ProgID="Equation.DSMT4" ShapeID="_x0000_i1220" DrawAspect="Content" ObjectID="_1825919868" r:id="rId401"/>
        </w:object>
      </w:r>
      <w:r>
        <w:t xml:space="preserve">,   </w:t>
      </w:r>
      <w:r>
        <w:pict w14:anchorId="075619AC">
          <v:shape id="_x0000_tole_rId398" o:spid="_x0000_s1119" type="#_x0000_t75" style="position:absolute;left:0;text-align:left;margin-left:0;margin-top:0;width:50pt;height:50pt;z-index:251734528;visibility:hidden;mso-position-horizontal-relative:text;mso-position-vertical-relative:text">
            <o:lock v:ext="edit" selection="t"/>
          </v:shape>
        </w:pict>
      </w:r>
      <w:r w:rsidR="00862B5D" w:rsidRPr="00862B5D">
        <w:rPr>
          <w:position w:val="-10"/>
        </w:rPr>
        <w:object w:dxaOrig="2000" w:dyaOrig="300" w14:anchorId="0D237EDB">
          <v:shape id="_x0000_i1221" type="#_x0000_t75" style="width:100pt;height:15pt" o:ole="">
            <v:imagedata r:id="rId402" o:title=""/>
          </v:shape>
          <o:OLEObject Type="Embed" ProgID="Equation.DSMT4" ShapeID="_x0000_i1221" DrawAspect="Content" ObjectID="_1825919869" r:id="rId403"/>
        </w:object>
      </w:r>
      <w:r>
        <w:t>.</w:t>
      </w:r>
      <w:r>
        <w:tab/>
        <w:t>(20)</w:t>
      </w:r>
    </w:p>
    <w:p w14:paraId="10843E17" w14:textId="5E98F6A8"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It follows from relations (20) that the velocity of longitudinal elastic waves </w:t>
      </w:r>
      <w:r>
        <w:pict w14:anchorId="25C640D9">
          <v:shape id="_x0000_tole_rId400" o:spid="_x0000_s1117" type="#_x0000_t75" style="position:absolute;left:0;text-align:left;margin-left:0;margin-top:0;width:50pt;height:50pt;z-index:251735552;visibility:hidden;mso-position-horizontal-relative:text;mso-position-vertical-relative:text">
            <o:lock v:ext="edit" selection="t"/>
          </v:shape>
        </w:pict>
      </w:r>
      <w:r w:rsidR="00862B5D" w:rsidRPr="00862B5D">
        <w:rPr>
          <w:position w:val="-6"/>
        </w:rPr>
        <w:object w:dxaOrig="160" w:dyaOrig="200" w14:anchorId="41B27B88">
          <v:shape id="_x0000_i1222" type="#_x0000_t75" style="width:8pt;height:10pt" o:ole="">
            <v:imagedata r:id="rId404" o:title=""/>
          </v:shape>
          <o:OLEObject Type="Embed" ProgID="Equation.DSMT4" ShapeID="_x0000_i1222" DrawAspect="Content" ObjectID="_1825919870" r:id="rId405"/>
        </w:object>
      </w:r>
      <w:r>
        <w:rPr>
          <w:rFonts w:ascii="Times New Roman" w:hAnsi="Times New Roman" w:cs="Times New Roman"/>
          <w:sz w:val="20"/>
          <w:szCs w:val="20"/>
          <w:lang w:val="en-US"/>
        </w:rPr>
        <w:t xml:space="preserve"> does not depend on </w:t>
      </w:r>
      <w:r>
        <w:pict w14:anchorId="7739DACF">
          <v:shape id="_x0000_tole_rId402" o:spid="_x0000_s1115" type="#_x0000_t75" style="position:absolute;left:0;text-align:left;margin-left:0;margin-top:0;width:50pt;height:50pt;z-index:251736576;visibility:hidden;mso-position-horizontal-relative:text;mso-position-vertical-relative:text">
            <o:lock v:ext="edit" selection="t"/>
          </v:shape>
        </w:pict>
      </w:r>
      <w:r w:rsidR="00862B5D" w:rsidRPr="00862B5D">
        <w:rPr>
          <w:position w:val="-4"/>
        </w:rPr>
        <w:object w:dxaOrig="160" w:dyaOrig="180" w14:anchorId="018C1F34">
          <v:shape id="_x0000_i1223" type="#_x0000_t75" style="width:8pt;height:9pt" o:ole="">
            <v:imagedata r:id="rId406" o:title=""/>
          </v:shape>
          <o:OLEObject Type="Embed" ProgID="Equation.DSMT4" ShapeID="_x0000_i1223" DrawAspect="Content" ObjectID="_1825919871" r:id="rId407"/>
        </w:object>
      </w:r>
      <w:r>
        <w:rPr>
          <w:rFonts w:ascii="Times New Roman" w:hAnsi="Times New Roman" w:cs="Times New Roman"/>
          <w:sz w:val="20"/>
          <w:szCs w:val="20"/>
          <w:lang w:val="en-US"/>
        </w:rPr>
        <w:t xml:space="preserve">, which is convenient when analyzing transients. The kernel </w:t>
      </w:r>
      <w:r>
        <w:pict w14:anchorId="7795C5DC">
          <v:shape id="_x0000_tole_rId404" o:spid="_x0000_s1113" type="#_x0000_t75" style="position:absolute;left:0;text-align:left;margin-left:0;margin-top:0;width:50pt;height:50pt;z-index:251737600;visibility:hidden;mso-position-horizontal-relative:text;mso-position-vertical-relative:text">
            <o:lock v:ext="edit" selection="t"/>
          </v:shape>
        </w:pict>
      </w:r>
      <w:r w:rsidR="00862B5D" w:rsidRPr="00862B5D">
        <w:rPr>
          <w:position w:val="-10"/>
        </w:rPr>
        <w:object w:dxaOrig="260" w:dyaOrig="360" w14:anchorId="47D47D10">
          <v:shape id="_x0000_i1224" type="#_x0000_t75" style="width:13pt;height:18pt" o:ole="">
            <v:imagedata r:id="rId408" o:title=""/>
          </v:shape>
          <o:OLEObject Type="Embed" ProgID="Equation.DSMT4" ShapeID="_x0000_i1224" DrawAspect="Content" ObjectID="_1825919872" r:id="rId409"/>
        </w:object>
      </w:r>
      <w:r>
        <w:rPr>
          <w:rFonts w:ascii="Times New Roman" w:hAnsi="Times New Roman" w:cs="Times New Roman"/>
          <w:sz w:val="20"/>
          <w:szCs w:val="20"/>
          <w:lang w:val="en-US"/>
        </w:rPr>
        <w:t xml:space="preserve"> has a form similar to (15), but with the coefficient </w:t>
      </w:r>
      <w:r>
        <w:pict w14:anchorId="3DCEA2A8">
          <v:shape id="_x0000_tole_rId406" o:spid="_x0000_s1111" type="#_x0000_t75" style="position:absolute;left:0;text-align:left;margin-left:0;margin-top:0;width:50pt;height:50pt;z-index:251738624;visibility:hidden;mso-position-horizontal-relative:text;mso-position-vertical-relative:text">
            <o:lock v:ext="edit" selection="t"/>
          </v:shape>
        </w:pict>
      </w:r>
      <w:r w:rsidR="00862B5D" w:rsidRPr="00862B5D">
        <w:rPr>
          <w:position w:val="-10"/>
        </w:rPr>
        <w:object w:dxaOrig="859" w:dyaOrig="360" w14:anchorId="3B42EAB0">
          <v:shape id="_x0000_i1225" type="#_x0000_t75" style="width:42.5pt;height:18pt" o:ole="">
            <v:imagedata r:id="rId410" o:title=""/>
          </v:shape>
          <o:OLEObject Type="Embed" ProgID="Equation.DSMT4" ShapeID="_x0000_i1225" DrawAspect="Content" ObjectID="_1825919873" r:id="rId411"/>
        </w:object>
      </w:r>
      <w:r>
        <w:rPr>
          <w:rFonts w:ascii="Times New Roman" w:hAnsi="Times New Roman" w:cs="Times New Roman"/>
          <w:sz w:val="20"/>
          <w:szCs w:val="20"/>
          <w:lang w:val="en-US"/>
        </w:rPr>
        <w:t xml:space="preserve"> that is not a constant, but a function that decreases linearly with respect to </w:t>
      </w:r>
      <w:r>
        <w:pict w14:anchorId="11322BBF">
          <v:shape id="_x0000_tole_rId408" o:spid="_x0000_s1109" type="#_x0000_t75" style="position:absolute;left:0;text-align:left;margin-left:0;margin-top:0;width:50pt;height:50pt;z-index:251739648;visibility:hidden;mso-position-horizontal-relative:text;mso-position-vertical-relative:text">
            <o:lock v:ext="edit" selection="t"/>
          </v:shape>
        </w:pict>
      </w:r>
      <w:r w:rsidR="00862B5D" w:rsidRPr="00862B5D">
        <w:rPr>
          <w:position w:val="-4"/>
        </w:rPr>
        <w:object w:dxaOrig="160" w:dyaOrig="180" w14:anchorId="4CC4EEA4">
          <v:shape id="_x0000_i1226" type="#_x0000_t75" style="width:8pt;height:9pt" o:ole="">
            <v:imagedata r:id="rId412" o:title=""/>
          </v:shape>
          <o:OLEObject Type="Embed" ProgID="Equation.DSMT4" ShapeID="_x0000_i1226" DrawAspect="Content" ObjectID="_1825919874" r:id="rId413"/>
        </w:object>
      </w:r>
      <w:r>
        <w:rPr>
          <w:rFonts w:ascii="Times New Roman" w:hAnsi="Times New Roman" w:cs="Times New Roman"/>
          <w:sz w:val="20"/>
          <w:szCs w:val="20"/>
          <w:lang w:val="en-US"/>
        </w:rPr>
        <w:t xml:space="preserve">. The values </w:t>
      </w:r>
      <w:r>
        <w:pict w14:anchorId="3A03E285">
          <v:shape id="_x0000_tole_rId410" o:spid="_x0000_s1107" type="#_x0000_t75" style="position:absolute;left:0;text-align:left;margin-left:0;margin-top:0;width:50pt;height:50pt;z-index:251740672;visibility:hidden;mso-position-horizontal-relative:text;mso-position-vertical-relative:text">
            <o:lock v:ext="edit" selection="t"/>
          </v:shape>
        </w:pict>
      </w:r>
      <w:r w:rsidR="00862B5D" w:rsidRPr="00862B5D">
        <w:rPr>
          <w:position w:val="-10"/>
        </w:rPr>
        <w:object w:dxaOrig="540" w:dyaOrig="300" w14:anchorId="4215D318">
          <v:shape id="_x0000_i1227" type="#_x0000_t75" style="width:27pt;height:15pt" o:ole="">
            <v:imagedata r:id="rId414" o:title=""/>
          </v:shape>
          <o:OLEObject Type="Embed" ProgID="Equation.DSMT4" ShapeID="_x0000_i1227" DrawAspect="Content" ObjectID="_1825919875" r:id="rId415"/>
        </w:object>
      </w:r>
      <w:r>
        <w:rPr>
          <w:rFonts w:ascii="Times New Roman" w:hAnsi="Times New Roman" w:cs="Times New Roman"/>
          <w:sz w:val="20"/>
          <w:szCs w:val="20"/>
          <w:lang w:val="en-US"/>
        </w:rPr>
        <w:t xml:space="preserve"> increase linearly over </w:t>
      </w:r>
      <w:r>
        <w:pict w14:anchorId="5A502432">
          <v:shape id="_x0000_tole_rId412" o:spid="_x0000_s1105" type="#_x0000_t75" style="position:absolute;left:0;text-align:left;margin-left:0;margin-top:0;width:50pt;height:50pt;z-index:251741696;visibility:hidden;mso-position-horizontal-relative:text;mso-position-vertical-relative:text">
            <o:lock v:ext="edit" selection="t"/>
          </v:shape>
        </w:pict>
      </w:r>
      <w:r w:rsidR="00862B5D" w:rsidRPr="00862B5D">
        <w:rPr>
          <w:position w:val="-4"/>
        </w:rPr>
        <w:object w:dxaOrig="160" w:dyaOrig="180" w14:anchorId="4F898242">
          <v:shape id="_x0000_i1228" type="#_x0000_t75" style="width:8pt;height:9pt" o:ole="">
            <v:imagedata r:id="rId416" o:title=""/>
          </v:shape>
          <o:OLEObject Type="Embed" ProgID="Equation.DSMT4" ShapeID="_x0000_i1228" DrawAspect="Content" ObjectID="_1825919876" r:id="rId417"/>
        </w:object>
      </w:r>
      <w:r>
        <w:rPr>
          <w:rFonts w:ascii="Times New Roman" w:hAnsi="Times New Roman" w:cs="Times New Roman"/>
          <w:sz w:val="20"/>
          <w:szCs w:val="20"/>
          <w:lang w:val="en-US"/>
        </w:rPr>
        <w:t xml:space="preserve">, herewith </w:t>
      </w:r>
      <w:r>
        <w:pict w14:anchorId="6956EDA0">
          <v:shape id="_x0000_tole_rId414" o:spid="_x0000_s1103" type="#_x0000_t75" style="position:absolute;left:0;text-align:left;margin-left:0;margin-top:0;width:50pt;height:50pt;z-index:251742720;visibility:hidden;mso-position-horizontal-relative:text;mso-position-vertical-relative:text">
            <o:lock v:ext="edit" selection="t"/>
          </v:shape>
        </w:pict>
      </w:r>
      <w:r w:rsidR="00862B5D" w:rsidRPr="00862B5D">
        <w:rPr>
          <w:position w:val="-10"/>
        </w:rPr>
        <w:object w:dxaOrig="2580" w:dyaOrig="300" w14:anchorId="46E6F030">
          <v:shape id="_x0000_i1229" type="#_x0000_t75" style="width:129pt;height:15pt" o:ole="">
            <v:imagedata r:id="rId418" o:title=""/>
          </v:shape>
          <o:OLEObject Type="Embed" ProgID="Equation.DSMT4" ShapeID="_x0000_i1229" DrawAspect="Content" ObjectID="_1825919877" r:id="rId419"/>
        </w:object>
      </w:r>
      <w:r>
        <w:rPr>
          <w:rFonts w:ascii="Times New Roman" w:hAnsi="Times New Roman" w:cs="Times New Roman"/>
          <w:sz w:val="20"/>
          <w:szCs w:val="20"/>
          <w:lang w:val="en-US"/>
        </w:rPr>
        <w:t xml:space="preserve">. We choose the function characterizing the load in the form of a smoothed step: </w:t>
      </w:r>
      <w:r>
        <w:pict w14:anchorId="24992BD8">
          <v:shape id="_x0000_tole_rId416" o:spid="_x0000_s1101" type="#_x0000_t75" style="position:absolute;left:0;text-align:left;margin-left:0;margin-top:0;width:50pt;height:50pt;z-index:251743744;visibility:hidden;mso-position-horizontal-relative:text;mso-position-vertical-relative:text">
            <o:lock v:ext="edit" selection="t"/>
          </v:shape>
        </w:pict>
      </w:r>
      <w:r w:rsidR="00862B5D" w:rsidRPr="00862B5D">
        <w:rPr>
          <w:position w:val="-10"/>
        </w:rPr>
        <w:object w:dxaOrig="1320" w:dyaOrig="360" w14:anchorId="2333BF1C">
          <v:shape id="_x0000_i1230" type="#_x0000_t75" style="width:66.5pt;height:18pt" o:ole="">
            <v:imagedata r:id="rId420" o:title=""/>
          </v:shape>
          <o:OLEObject Type="Embed" ProgID="Equation.DSMT4" ShapeID="_x0000_i1230" DrawAspect="Content" ObjectID="_1825919878" r:id="rId421"/>
        </w:object>
      </w:r>
      <w:r>
        <w:rPr>
          <w:rFonts w:ascii="Times New Roman" w:hAnsi="Times New Roman" w:cs="Times New Roman"/>
          <w:sz w:val="20"/>
          <w:szCs w:val="20"/>
          <w:lang w:val="en-US"/>
        </w:rPr>
        <w:t xml:space="preserve"> (</w:t>
      </w:r>
      <w:r>
        <w:pict w14:anchorId="13374D25">
          <v:shape id="_x0000_tole_rId418" o:spid="_x0000_s1099" type="#_x0000_t75" style="position:absolute;left:0;text-align:left;margin-left:0;margin-top:0;width:50pt;height:50pt;z-index:251744768;visibility:hidden;mso-position-horizontal-relative:text;mso-position-vertical-relative:text">
            <o:lock v:ext="edit" selection="t"/>
          </v:shape>
        </w:pict>
      </w:r>
      <w:r w:rsidR="00862B5D" w:rsidRPr="00862B5D">
        <w:rPr>
          <w:position w:val="-6"/>
        </w:rPr>
        <w:object w:dxaOrig="480" w:dyaOrig="240" w14:anchorId="4B975237">
          <v:shape id="_x0000_i1231" type="#_x0000_t75" style="width:24pt;height:12pt" o:ole="">
            <v:imagedata r:id="rId422" o:title=""/>
          </v:shape>
          <o:OLEObject Type="Embed" ProgID="Equation.DSMT4" ShapeID="_x0000_i1231" DrawAspect="Content" ObjectID="_1825919879" r:id="rId423"/>
        </w:object>
      </w:r>
      <w:r>
        <w:rPr>
          <w:rFonts w:ascii="Times New Roman" w:hAnsi="Times New Roman" w:cs="Times New Roman"/>
          <w:sz w:val="20"/>
          <w:szCs w:val="20"/>
          <w:lang w:val="en-US"/>
        </w:rPr>
        <w:t xml:space="preserve">) and then the load </w:t>
      </w:r>
      <w:r>
        <w:pict w14:anchorId="0739F6A7">
          <v:shape id="_x0000_tole_rId420" o:spid="_x0000_s1097" type="#_x0000_t75" style="position:absolute;left:0;text-align:left;margin-left:0;margin-top:0;width:50pt;height:50pt;z-index:251745792;visibility:hidden;mso-position-horizontal-relative:text;mso-position-vertical-relative:text">
            <o:lock v:ext="edit" selection="t"/>
          </v:shape>
        </w:pict>
      </w:r>
      <w:r w:rsidR="00862B5D" w:rsidRPr="00862B5D">
        <w:rPr>
          <w:position w:val="-4"/>
        </w:rPr>
        <w:object w:dxaOrig="220" w:dyaOrig="220" w14:anchorId="55B82302">
          <v:shape id="_x0000_i1232" type="#_x0000_t75" style="width:11pt;height:11pt" o:ole="">
            <v:imagedata r:id="rId424" o:title=""/>
          </v:shape>
          <o:OLEObject Type="Embed" ProgID="Equation.DSMT4" ShapeID="_x0000_i1232" DrawAspect="Content" ObjectID="_1825919880" r:id="rId425"/>
        </w:object>
      </w:r>
      <w:r>
        <w:rPr>
          <w:rFonts w:ascii="Times New Roman" w:hAnsi="Times New Roman" w:cs="Times New Roman"/>
          <w:sz w:val="20"/>
          <w:szCs w:val="20"/>
          <w:lang w:val="en-US"/>
        </w:rPr>
        <w:t xml:space="preserve"> limit with </w:t>
      </w:r>
      <w:r>
        <w:pict w14:anchorId="1423E25D">
          <v:shape id="_x0000_tole_rId422" o:spid="_x0000_s1095" type="#_x0000_t75" style="position:absolute;left:0;text-align:left;margin-left:0;margin-top:0;width:50pt;height:50pt;z-index:251746816;visibility:hidden;mso-position-horizontal-relative:text;mso-position-vertical-relative:text">
            <o:lock v:ext="edit" selection="t"/>
          </v:shape>
        </w:pict>
      </w:r>
      <w:r w:rsidR="00862B5D" w:rsidRPr="00862B5D">
        <w:rPr>
          <w:position w:val="-6"/>
        </w:rPr>
        <w:object w:dxaOrig="600" w:dyaOrig="200" w14:anchorId="3FAFCD12">
          <v:shape id="_x0000_i1233" type="#_x0000_t75" style="width:30pt;height:10pt" o:ole="">
            <v:imagedata r:id="rId426" o:title=""/>
          </v:shape>
          <o:OLEObject Type="Embed" ProgID="Equation.DSMT4" ShapeID="_x0000_i1233" DrawAspect="Content" ObjectID="_1825919881" r:id="rId427"/>
        </w:object>
      </w:r>
      <w:r>
        <w:rPr>
          <w:rFonts w:ascii="Times New Roman" w:hAnsi="Times New Roman" w:cs="Times New Roman"/>
          <w:sz w:val="20"/>
          <w:szCs w:val="20"/>
          <w:lang w:val="en-US"/>
        </w:rPr>
        <w:t xml:space="preserve"> is equal to </w:t>
      </w:r>
      <w:r>
        <w:pict w14:anchorId="565B09B9">
          <v:shape id="_x0000_tole_rId424" o:spid="_x0000_s1093" type="#_x0000_t75" style="position:absolute;left:0;text-align:left;margin-left:0;margin-top:0;width:50pt;height:50pt;z-index:251747840;visibility:hidden;mso-position-horizontal-relative:text;mso-position-vertical-relative:text">
            <o:lock v:ext="edit" selection="t"/>
          </v:shape>
        </w:pict>
      </w:r>
      <w:r w:rsidR="00862B5D" w:rsidRPr="00862B5D">
        <w:rPr>
          <w:position w:val="-10"/>
        </w:rPr>
        <w:object w:dxaOrig="260" w:dyaOrig="300" w14:anchorId="7D90E468">
          <v:shape id="_x0000_i1234" type="#_x0000_t75" style="width:13pt;height:15pt" o:ole="">
            <v:imagedata r:id="rId428" o:title=""/>
          </v:shape>
          <o:OLEObject Type="Embed" ProgID="Equation.DSMT4" ShapeID="_x0000_i1234" DrawAspect="Content" ObjectID="_1825919882" r:id="rId429"/>
        </w:object>
      </w:r>
      <w:r>
        <w:rPr>
          <w:rFonts w:ascii="Times New Roman" w:hAnsi="Times New Roman" w:cs="Times New Roman"/>
          <w:sz w:val="20"/>
          <w:szCs w:val="20"/>
          <w:lang w:val="en-US"/>
        </w:rPr>
        <w:t xml:space="preserve"> (19). During the research were found the values of relative stresses:</w:t>
      </w:r>
    </w:p>
    <w:p w14:paraId="3C4EAD55" w14:textId="526AAA2D" w:rsidR="00535FE3" w:rsidRDefault="00000000">
      <w:pPr>
        <w:pStyle w:val="Equation"/>
        <w:jc w:val="right"/>
      </w:pPr>
      <w:r>
        <w:tab/>
      </w:r>
      <w:r>
        <w:pict w14:anchorId="3A9760B1">
          <v:shape id="_x0000_tole_rId426" o:spid="_x0000_s1091" type="#_x0000_t75" style="position:absolute;left:0;text-align:left;margin-left:0;margin-top:0;width:50pt;height:50pt;z-index:251748864;visibility:hidden;mso-position-horizontal-relative:text;mso-position-vertical-relative:text">
            <o:lock v:ext="edit" selection="t"/>
          </v:shape>
        </w:pict>
      </w:r>
      <w:r w:rsidR="00862B5D" w:rsidRPr="00862B5D">
        <w:rPr>
          <w:position w:val="-10"/>
        </w:rPr>
        <w:object w:dxaOrig="3080" w:dyaOrig="300" w14:anchorId="5C654A54">
          <v:shape id="_x0000_i1235" type="#_x0000_t75" style="width:154pt;height:15pt" o:ole="">
            <v:imagedata r:id="rId430" o:title=""/>
          </v:shape>
          <o:OLEObject Type="Embed" ProgID="Equation.DSMT4" ShapeID="_x0000_i1235" DrawAspect="Content" ObjectID="_1825919883" r:id="rId431"/>
        </w:object>
      </w:r>
      <w:r>
        <w:t>,</w:t>
      </w:r>
      <w:r>
        <w:tab/>
      </w:r>
    </w:p>
    <w:p w14:paraId="315C5977" w14:textId="42426466"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where </w:t>
      </w:r>
      <w:r>
        <w:pict w14:anchorId="34E1652A">
          <v:shape id="_x0000_tole_rId428" o:spid="_x0000_s1089" type="#_x0000_t75" style="position:absolute;left:0;text-align:left;margin-left:0;margin-top:0;width:50pt;height:50pt;z-index:251749888;visibility:hidden;mso-position-horizontal-relative:text;mso-position-vertical-relative:text">
            <o:lock v:ext="edit" selection="t"/>
          </v:shape>
        </w:pict>
      </w:r>
      <w:r w:rsidR="00862B5D" w:rsidRPr="00862B5D">
        <w:rPr>
          <w:position w:val="-10"/>
        </w:rPr>
        <w:object w:dxaOrig="639" w:dyaOrig="300" w14:anchorId="45F2BE45">
          <v:shape id="_x0000_i1236" type="#_x0000_t75" style="width:32pt;height:15pt" o:ole="">
            <v:imagedata r:id="rId432" o:title=""/>
          </v:shape>
          <o:OLEObject Type="Embed" ProgID="Equation.DSMT4" ShapeID="_x0000_i1236" DrawAspect="Content" ObjectID="_1825919884" r:id="rId433"/>
        </w:object>
      </w:r>
      <w:r>
        <w:rPr>
          <w:rFonts w:ascii="Times New Roman" w:hAnsi="Times New Roman" w:cs="Times New Roman"/>
          <w:sz w:val="20"/>
          <w:szCs w:val="20"/>
          <w:lang w:val="en-US"/>
        </w:rPr>
        <w:t xml:space="preserve"> are radial and circumferential stresses (</w:t>
      </w:r>
      <w:r>
        <w:pict w14:anchorId="0C7A37E2">
          <v:shape id="_x0000_tole_rId430" o:spid="_x0000_s1087" type="#_x0000_t75" style="position:absolute;left:0;text-align:left;margin-left:0;margin-top:0;width:50pt;height:50pt;z-index:251750912;visibility:hidden;mso-position-horizontal-relative:text;mso-position-vertical-relative:text">
            <o:lock v:ext="edit" selection="t"/>
          </v:shape>
        </w:pict>
      </w:r>
      <w:r w:rsidR="00862B5D" w:rsidRPr="00862B5D">
        <w:rPr>
          <w:position w:val="-14"/>
        </w:rPr>
        <w:object w:dxaOrig="720" w:dyaOrig="340" w14:anchorId="47BE9246">
          <v:shape id="_x0000_i1237" type="#_x0000_t75" style="width:36pt;height:17pt" o:ole="">
            <v:imagedata r:id="rId434" o:title=""/>
          </v:shape>
          <o:OLEObject Type="Embed" ProgID="Equation.DSMT4" ShapeID="_x0000_i1237" DrawAspect="Content" ObjectID="_1825919885" r:id="rId435"/>
        </w:object>
      </w:r>
      <w:r>
        <w:rPr>
          <w:rFonts w:ascii="Times New Roman" w:hAnsi="Times New Roman" w:cs="Times New Roman"/>
          <w:sz w:val="20"/>
          <w:szCs w:val="20"/>
          <w:lang w:val="en-US"/>
        </w:rPr>
        <w:t>). They were approximated by the corresponding values for a layered homogeneous structure:</w:t>
      </w:r>
    </w:p>
    <w:p w14:paraId="3EE0FDED" w14:textId="64DB147B" w:rsidR="00535FE3" w:rsidRDefault="00000000">
      <w:pPr>
        <w:pStyle w:val="Equation"/>
        <w:jc w:val="right"/>
      </w:pPr>
      <w:r>
        <w:tab/>
      </w:r>
      <w:r>
        <w:pict w14:anchorId="74FE519B">
          <v:shape id="_x0000_tole_rId432" o:spid="_x0000_s1085" type="#_x0000_t75" style="position:absolute;left:0;text-align:left;margin-left:0;margin-top:0;width:50pt;height:50pt;z-index:251751936;visibility:hidden;mso-position-horizontal-relative:text;mso-position-vertical-relative:text">
            <o:lock v:ext="edit" selection="t"/>
          </v:shape>
        </w:pict>
      </w:r>
      <w:r w:rsidR="00862B5D" w:rsidRPr="00862B5D">
        <w:rPr>
          <w:position w:val="-12"/>
        </w:rPr>
        <w:object w:dxaOrig="5000" w:dyaOrig="380" w14:anchorId="5B8DA0C4">
          <v:shape id="_x0000_i1238" type="#_x0000_t75" style="width:250pt;height:19pt" o:ole="">
            <v:imagedata r:id="rId436" o:title=""/>
          </v:shape>
          <o:OLEObject Type="Embed" ProgID="Equation.DSMT4" ShapeID="_x0000_i1238" DrawAspect="Content" ObjectID="_1825919886" r:id="rId437"/>
        </w:object>
      </w:r>
      <w:r>
        <w:t>,</w:t>
      </w:r>
      <w:r>
        <w:tab/>
      </w:r>
    </w:p>
    <w:p w14:paraId="587A42D1" w14:textId="77777777"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herewith, the parameters of the FGM were approximated by 80 layers of equal thickness (this turned out to be quite sufficient). All calculations were carried out based on the solution of the problem for the corresponding multilayer hollow sphere [13] using formula (9).</w:t>
      </w:r>
    </w:p>
    <w:p w14:paraId="65621DF8" w14:textId="43694D94" w:rsidR="00535FE3" w:rsidRDefault="00000000">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For the given shear relaxation kernel (20), we introduce the notation </w:t>
      </w:r>
      <w:r>
        <w:pict w14:anchorId="635D69F9">
          <v:shape id="_x0000_tole_rId434" o:spid="_x0000_s1083" type="#_x0000_t75" style="position:absolute;left:0;text-align:left;margin-left:0;margin-top:0;width:50pt;height:50pt;z-index:251752960;visibility:hidden;mso-position-horizontal-relative:text;mso-position-vertical-relative:text">
            <o:lock v:ext="edit" selection="t"/>
          </v:shape>
        </w:pict>
      </w:r>
      <w:r w:rsidR="00862B5D" w:rsidRPr="00862B5D">
        <w:rPr>
          <w:position w:val="-10"/>
        </w:rPr>
        <w:object w:dxaOrig="1060" w:dyaOrig="300" w14:anchorId="11B76F72">
          <v:shape id="_x0000_i1239" type="#_x0000_t75" style="width:53pt;height:15pt" o:ole="">
            <v:imagedata r:id="rId438" o:title=""/>
          </v:shape>
          <o:OLEObject Type="Embed" ProgID="Equation.DSMT4" ShapeID="_x0000_i1239" DrawAspect="Content" ObjectID="_1825919887" r:id="rId439"/>
        </w:object>
      </w:r>
      <w:r>
        <w:rPr>
          <w:rFonts w:ascii="Times New Roman" w:hAnsi="Times New Roman" w:cs="Times New Roman"/>
          <w:sz w:val="20"/>
          <w:szCs w:val="20"/>
          <w:lang w:val="en-US"/>
        </w:rPr>
        <w:t xml:space="preserve"> and, for this kernel, according to relations (18), we find the parameters </w:t>
      </w:r>
      <w:r>
        <w:pict w14:anchorId="453B10CD">
          <v:shape id="_x0000_tole_rId436" o:spid="_x0000_s1081" type="#_x0000_t75" style="position:absolute;left:0;text-align:left;margin-left:0;margin-top:0;width:50pt;height:50pt;z-index:251753984;visibility:hidden;mso-position-horizontal-relative:text;mso-position-vertical-relative:text">
            <o:lock v:ext="edit" selection="t"/>
          </v:shape>
        </w:pict>
      </w:r>
      <w:r w:rsidR="00862B5D" w:rsidRPr="00862B5D">
        <w:rPr>
          <w:position w:val="-10"/>
        </w:rPr>
        <w:object w:dxaOrig="400" w:dyaOrig="279" w14:anchorId="06005EA5">
          <v:shape id="_x0000_i1240" type="#_x0000_t75" style="width:20pt;height:14pt" o:ole="">
            <v:imagedata r:id="rId440" o:title=""/>
          </v:shape>
          <o:OLEObject Type="Embed" ProgID="Equation.DSMT4" ShapeID="_x0000_i1240" DrawAspect="Content" ObjectID="_1825919888" r:id="rId441"/>
        </w:object>
      </w:r>
      <w:r>
        <w:rPr>
          <w:rFonts w:ascii="Times New Roman" w:hAnsi="Times New Roman" w:cs="Times New Roman"/>
          <w:sz w:val="20"/>
          <w:szCs w:val="20"/>
          <w:lang w:val="en-US"/>
        </w:rPr>
        <w:t xml:space="preserve"> of the Rzhanitsyn-Koltunov singular kernel (8) by specifying different values of the singularity parameter </w:t>
      </w:r>
      <w:r>
        <w:pict w14:anchorId="573B8F12">
          <v:shape id="_x0000_tole_rId438" o:spid="_x0000_s1079" type="#_x0000_t75" style="position:absolute;left:0;text-align:left;margin-left:0;margin-top:0;width:50pt;height:50pt;z-index:251755008;visibility:hidden;mso-position-horizontal-relative:text;mso-position-vertical-relative:text">
            <o:lock v:ext="edit" selection="t"/>
          </v:shape>
        </w:pict>
      </w:r>
      <w:r w:rsidR="00862B5D" w:rsidRPr="00862B5D">
        <w:rPr>
          <w:position w:val="-6"/>
        </w:rPr>
        <w:object w:dxaOrig="200" w:dyaOrig="240" w14:anchorId="22EC890C">
          <v:shape id="_x0000_i1241" type="#_x0000_t75" style="width:10pt;height:12pt" o:ole="">
            <v:imagedata r:id="rId442" o:title=""/>
          </v:shape>
          <o:OLEObject Type="Embed" ProgID="Equation.DSMT4" ShapeID="_x0000_i1241" DrawAspect="Content" ObjectID="_1825919889" r:id="rId443"/>
        </w:object>
      </w:r>
      <w:r>
        <w:rPr>
          <w:rFonts w:ascii="Times New Roman" w:hAnsi="Times New Roman" w:cs="Times New Roman"/>
          <w:sz w:val="20"/>
          <w:szCs w:val="20"/>
          <w:lang w:val="en-US"/>
        </w:rPr>
        <w:t xml:space="preserve">. Here, </w:t>
      </w:r>
      <w:r>
        <w:pict w14:anchorId="67524D3A">
          <v:shape id="_x0000_tole_rId440" o:spid="_x0000_s1077" type="#_x0000_t75" style="position:absolute;left:0;text-align:left;margin-left:0;margin-top:0;width:50pt;height:50pt;z-index:251756032;visibility:hidden;mso-position-horizontal-relative:text;mso-position-vertical-relative:text">
            <o:lock v:ext="edit" selection="t"/>
          </v:shape>
        </w:pict>
      </w:r>
      <w:r w:rsidR="00862B5D" w:rsidRPr="00862B5D">
        <w:rPr>
          <w:position w:val="-4"/>
        </w:rPr>
        <w:object w:dxaOrig="220" w:dyaOrig="220" w14:anchorId="5B6988EE">
          <v:shape id="_x0000_i1242" type="#_x0000_t75" style="width:11pt;height:11pt" o:ole="">
            <v:imagedata r:id="rId444" o:title=""/>
          </v:shape>
          <o:OLEObject Type="Embed" ProgID="Equation.DSMT4" ShapeID="_x0000_i1242" DrawAspect="Content" ObjectID="_1825919890" r:id="rId445"/>
        </w:object>
      </w:r>
      <w:r>
        <w:rPr>
          <w:rFonts w:ascii="Times New Roman" w:hAnsi="Times New Roman" w:cs="Times New Roman"/>
          <w:sz w:val="20"/>
          <w:szCs w:val="20"/>
          <w:lang w:val="en-US"/>
        </w:rPr>
        <w:t xml:space="preserve"> is a constant, and </w:t>
      </w:r>
      <w:r>
        <w:pict w14:anchorId="7AB6EAA6">
          <v:shape id="_x0000_tole_rId442" o:spid="_x0000_s1075" type="#_x0000_t75" style="position:absolute;left:0;text-align:left;margin-left:0;margin-top:0;width:50pt;height:50pt;z-index:251757056;visibility:hidden;mso-position-horizontal-relative:text;mso-position-vertical-relative:text">
            <o:lock v:ext="edit" selection="t"/>
          </v:shape>
        </w:pict>
      </w:r>
      <w:r w:rsidR="00862B5D" w:rsidRPr="00862B5D">
        <w:rPr>
          <w:position w:val="-4"/>
        </w:rPr>
        <w:object w:dxaOrig="220" w:dyaOrig="220" w14:anchorId="5654DA7D">
          <v:shape id="_x0000_i1243" type="#_x0000_t75" style="width:11pt;height:11pt" o:ole="">
            <v:imagedata r:id="rId446" o:title=""/>
          </v:shape>
          <o:OLEObject Type="Embed" ProgID="Equation.DSMT4" ShapeID="_x0000_i1243" DrawAspect="Content" ObjectID="_1825919891" r:id="rId447"/>
        </w:object>
      </w:r>
      <w:r>
        <w:rPr>
          <w:rFonts w:ascii="Times New Roman" w:hAnsi="Times New Roman" w:cs="Times New Roman"/>
          <w:sz w:val="20"/>
          <w:szCs w:val="20"/>
          <w:lang w:val="en-US"/>
        </w:rPr>
        <w:t xml:space="preserve"> is a linearly decreasing function of the variable </w:t>
      </w:r>
      <w:r>
        <w:pict w14:anchorId="104ED4BD">
          <v:shape id="_x0000_tole_rId444" o:spid="_x0000_s1073" type="#_x0000_t75" style="position:absolute;left:0;text-align:left;margin-left:0;margin-top:0;width:50pt;height:50pt;z-index:251758080;visibility:hidden;mso-position-horizontal-relative:text;mso-position-vertical-relative:text">
            <o:lock v:ext="edit" selection="t"/>
          </v:shape>
        </w:pict>
      </w:r>
      <w:r w:rsidR="00862B5D" w:rsidRPr="00862B5D">
        <w:rPr>
          <w:position w:val="-4"/>
        </w:rPr>
        <w:object w:dxaOrig="160" w:dyaOrig="180" w14:anchorId="3B441CA5">
          <v:shape id="_x0000_i1244" type="#_x0000_t75" style="width:8pt;height:9pt" o:ole="">
            <v:imagedata r:id="rId448" o:title=""/>
          </v:shape>
          <o:OLEObject Type="Embed" ProgID="Equation.DSMT4" ShapeID="_x0000_i1244" DrawAspect="Content" ObjectID="_1825919892" r:id="rId449"/>
        </w:object>
      </w:r>
      <w:r>
        <w:rPr>
          <w:rFonts w:ascii="Times New Roman" w:hAnsi="Times New Roman" w:cs="Times New Roman"/>
          <w:sz w:val="20"/>
          <w:szCs w:val="20"/>
          <w:lang w:val="en-US"/>
        </w:rPr>
        <w:t xml:space="preserve">. We denote the singular shear relaxation kernels constructed in this way for three different values of the parameter </w:t>
      </w:r>
      <w:r>
        <w:pict w14:anchorId="3F0BB272">
          <v:shape id="_x0000_tole_rId446" o:spid="_x0000_s1071" type="#_x0000_t75" style="position:absolute;left:0;text-align:left;margin-left:0;margin-top:0;width:50pt;height:50pt;z-index:251759104;visibility:hidden;mso-position-horizontal-relative:text;mso-position-vertical-relative:text">
            <o:lock v:ext="edit" selection="t"/>
          </v:shape>
        </w:pict>
      </w:r>
      <w:r w:rsidR="00862B5D" w:rsidRPr="00862B5D">
        <w:rPr>
          <w:position w:val="-6"/>
        </w:rPr>
        <w:object w:dxaOrig="200" w:dyaOrig="240" w14:anchorId="3EC98459">
          <v:shape id="_x0000_i1245" type="#_x0000_t75" style="width:10pt;height:12pt" o:ole="">
            <v:imagedata r:id="rId450" o:title=""/>
          </v:shape>
          <o:OLEObject Type="Embed" ProgID="Equation.DSMT4" ShapeID="_x0000_i1245" DrawAspect="Content" ObjectID="_1825919893" r:id="rId451"/>
        </w:object>
      </w:r>
      <w:r>
        <w:rPr>
          <w:rFonts w:ascii="Times New Roman" w:hAnsi="Times New Roman" w:cs="Times New Roman"/>
          <w:sz w:val="20"/>
          <w:szCs w:val="20"/>
          <w:lang w:val="en-US"/>
        </w:rPr>
        <w:t xml:space="preserve"> by </w:t>
      </w:r>
      <w:r>
        <w:pict w14:anchorId="53E7285E">
          <v:shape id="_x0000_tole_rId448" o:spid="_x0000_s1069" type="#_x0000_t75" style="position:absolute;left:0;text-align:left;margin-left:0;margin-top:0;width:50pt;height:50pt;z-index:251760128;visibility:hidden;mso-position-horizontal-relative:text;mso-position-vertical-relative:text">
            <o:lock v:ext="edit" selection="t"/>
          </v:shape>
        </w:pict>
      </w:r>
      <w:r w:rsidR="00862B5D" w:rsidRPr="00862B5D">
        <w:rPr>
          <w:position w:val="-10"/>
        </w:rPr>
        <w:object w:dxaOrig="760" w:dyaOrig="300" w14:anchorId="66047669">
          <v:shape id="_x0000_i1246" type="#_x0000_t75" style="width:38pt;height:15pt" o:ole="">
            <v:imagedata r:id="rId452" o:title=""/>
          </v:shape>
          <o:OLEObject Type="Embed" ProgID="Equation.DSMT4" ShapeID="_x0000_i1246" DrawAspect="Content" ObjectID="_1825919894" r:id="rId453"/>
        </w:object>
      </w:r>
      <w:r>
        <w:rPr>
          <w:rFonts w:ascii="Times New Roman" w:hAnsi="Times New Roman" w:cs="Times New Roman"/>
          <w:sz w:val="20"/>
          <w:szCs w:val="20"/>
          <w:lang w:val="en-US"/>
        </w:rPr>
        <w:t xml:space="preserve"> and present the expressions obtained for them:</w:t>
      </w:r>
    </w:p>
    <w:p w14:paraId="0024AF54" w14:textId="53F38E3B" w:rsidR="00535FE3" w:rsidRDefault="00000000">
      <w:pPr>
        <w:pStyle w:val="Equation"/>
        <w:jc w:val="right"/>
      </w:pPr>
      <w:r>
        <w:tab/>
      </w:r>
      <w:r>
        <w:pict w14:anchorId="543F994C">
          <v:shape id="_x0000_tole_rId450" o:spid="_x0000_s1067" type="#_x0000_t75" style="position:absolute;left:0;text-align:left;margin-left:0;margin-top:0;width:50pt;height:50pt;z-index:251761152;visibility:hidden;mso-position-horizontal-relative:text;mso-position-vertical-relative:text">
            <o:lock v:ext="edit" selection="t"/>
          </v:shape>
        </w:pict>
      </w:r>
      <w:r w:rsidR="00862B5D" w:rsidRPr="00862B5D">
        <w:rPr>
          <w:position w:val="-10"/>
        </w:rPr>
        <w:object w:dxaOrig="1520" w:dyaOrig="300" w14:anchorId="26E8DBD1">
          <v:shape id="_x0000_i1247" type="#_x0000_t75" style="width:76pt;height:15pt" o:ole="">
            <v:imagedata r:id="rId454" o:title=""/>
          </v:shape>
          <o:OLEObject Type="Embed" ProgID="Equation.DSMT4" ShapeID="_x0000_i1247" DrawAspect="Content" ObjectID="_1825919895" r:id="rId455"/>
        </w:object>
      </w:r>
      <w:r>
        <w:t xml:space="preserve">,   </w:t>
      </w:r>
      <w:r>
        <w:pict w14:anchorId="4E45A748">
          <v:shape id="_x0000_tole_rId452" o:spid="_x0000_s1065" type="#_x0000_t75" style="position:absolute;left:0;text-align:left;margin-left:0;margin-top:0;width:50pt;height:50pt;z-index:251762176;visibility:hidden;mso-position-horizontal-relative:text;mso-position-vertical-relative:text">
            <o:lock v:ext="edit" selection="t"/>
          </v:shape>
        </w:pict>
      </w:r>
      <w:r w:rsidR="00862B5D" w:rsidRPr="00862B5D">
        <w:rPr>
          <w:position w:val="-10"/>
        </w:rPr>
        <w:object w:dxaOrig="4599" w:dyaOrig="360" w14:anchorId="612F647F">
          <v:shape id="_x0000_i1248" type="#_x0000_t75" style="width:230pt;height:18pt" o:ole="">
            <v:imagedata r:id="rId456" o:title=""/>
          </v:shape>
          <o:OLEObject Type="Embed" ProgID="Equation.DSMT4" ShapeID="_x0000_i1248" DrawAspect="Content" ObjectID="_1825919896" r:id="rId457"/>
        </w:object>
      </w:r>
      <w:r>
        <w:t>,</w:t>
      </w:r>
      <w:r>
        <w:tab/>
      </w:r>
    </w:p>
    <w:p w14:paraId="1A66E323" w14:textId="2B9DC9A2" w:rsidR="00535FE3" w:rsidRDefault="00000000">
      <w:pPr>
        <w:pStyle w:val="Equation"/>
        <w:jc w:val="right"/>
      </w:pPr>
      <w:r>
        <w:tab/>
      </w:r>
      <w:r>
        <w:pict w14:anchorId="722F5930">
          <v:shape id="_x0000_tole_rId454" o:spid="_x0000_s1063" type="#_x0000_t75" style="position:absolute;left:0;text-align:left;margin-left:0;margin-top:0;width:50pt;height:50pt;z-index:251763200;visibility:hidden;mso-position-horizontal-relative:text;mso-position-vertical-relative:text">
            <o:lock v:ext="edit" selection="t"/>
          </v:shape>
        </w:pict>
      </w:r>
      <w:r w:rsidR="00862B5D" w:rsidRPr="00862B5D">
        <w:rPr>
          <w:position w:val="-10"/>
        </w:rPr>
        <w:object w:dxaOrig="1540" w:dyaOrig="300" w14:anchorId="1D7D8CB6">
          <v:shape id="_x0000_i1249" type="#_x0000_t75" style="width:77pt;height:15pt" o:ole="">
            <v:imagedata r:id="rId458" o:title=""/>
          </v:shape>
          <o:OLEObject Type="Embed" ProgID="Equation.DSMT4" ShapeID="_x0000_i1249" DrawAspect="Content" ObjectID="_1825919897" r:id="rId459"/>
        </w:object>
      </w:r>
      <w:r>
        <w:t xml:space="preserve">,   </w:t>
      </w:r>
      <w:r>
        <w:pict w14:anchorId="748BE8C6">
          <v:shape id="_x0000_tole_rId456" o:spid="_x0000_s1061" type="#_x0000_t75" style="position:absolute;left:0;text-align:left;margin-left:0;margin-top:0;width:50pt;height:50pt;z-index:251764224;visibility:hidden;mso-position-horizontal-relative:text;mso-position-vertical-relative:text">
            <o:lock v:ext="edit" selection="t"/>
          </v:shape>
        </w:pict>
      </w:r>
      <w:r w:rsidR="00862B5D" w:rsidRPr="00862B5D">
        <w:rPr>
          <w:position w:val="-10"/>
        </w:rPr>
        <w:object w:dxaOrig="4640" w:dyaOrig="360" w14:anchorId="366DD8C9">
          <v:shape id="_x0000_i1250" type="#_x0000_t75" style="width:232pt;height:18pt" o:ole="">
            <v:imagedata r:id="rId460" o:title=""/>
          </v:shape>
          <o:OLEObject Type="Embed" ProgID="Equation.DSMT4" ShapeID="_x0000_i1250" DrawAspect="Content" ObjectID="_1825919898" r:id="rId461"/>
        </w:object>
      </w:r>
      <w:r>
        <w:t>,</w:t>
      </w:r>
      <w:r>
        <w:tab/>
      </w:r>
    </w:p>
    <w:p w14:paraId="78248357" w14:textId="5F81C6B8" w:rsidR="00535FE3" w:rsidRDefault="00000000">
      <w:pPr>
        <w:pStyle w:val="Equation"/>
        <w:jc w:val="right"/>
      </w:pPr>
      <w:r>
        <w:tab/>
      </w:r>
      <w:r>
        <w:pict w14:anchorId="2F225D61">
          <v:shape id="_x0000_tole_rId458" o:spid="_x0000_s1059" type="#_x0000_t75" style="position:absolute;left:0;text-align:left;margin-left:0;margin-top:0;width:50pt;height:50pt;z-index:251765248;visibility:hidden;mso-position-horizontal-relative:text;mso-position-vertical-relative:text">
            <o:lock v:ext="edit" selection="t"/>
          </v:shape>
        </w:pict>
      </w:r>
      <w:r w:rsidR="00862B5D" w:rsidRPr="00862B5D">
        <w:rPr>
          <w:position w:val="-10"/>
        </w:rPr>
        <w:object w:dxaOrig="1740" w:dyaOrig="300" w14:anchorId="54651B38">
          <v:shape id="_x0000_i1251" type="#_x0000_t75" style="width:87pt;height:15pt" o:ole="">
            <v:imagedata r:id="rId462" o:title=""/>
          </v:shape>
          <o:OLEObject Type="Embed" ProgID="Equation.DSMT4" ShapeID="_x0000_i1251" DrawAspect="Content" ObjectID="_1825919899" r:id="rId463"/>
        </w:object>
      </w:r>
      <w:r>
        <w:t xml:space="preserve">,   </w:t>
      </w:r>
      <w:r>
        <w:pict w14:anchorId="45D20A09">
          <v:shape id="_x0000_tole_rId460" o:spid="_x0000_s1057" type="#_x0000_t75" style="position:absolute;left:0;text-align:left;margin-left:0;margin-top:0;width:50pt;height:50pt;z-index:251766272;visibility:hidden;mso-position-horizontal-relative:text;mso-position-vertical-relative:text">
            <o:lock v:ext="edit" selection="t"/>
          </v:shape>
        </w:pict>
      </w:r>
      <w:r w:rsidR="00862B5D" w:rsidRPr="00862B5D">
        <w:rPr>
          <w:position w:val="-10"/>
        </w:rPr>
        <w:object w:dxaOrig="4700" w:dyaOrig="360" w14:anchorId="25D7DB2E">
          <v:shape id="_x0000_i1252" type="#_x0000_t75" style="width:235pt;height:18pt" o:ole="">
            <v:imagedata r:id="rId464" o:title=""/>
          </v:shape>
          <o:OLEObject Type="Embed" ProgID="Equation.DSMT4" ShapeID="_x0000_i1252" DrawAspect="Content" ObjectID="_1825919900" r:id="rId465"/>
        </w:object>
      </w:r>
      <w:r>
        <w:t>.</w:t>
      </w:r>
      <w:r>
        <w:tab/>
      </w:r>
    </w:p>
    <w:p w14:paraId="2BCF8FB5" w14:textId="067F8C8A" w:rsidR="00535FE3"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Figures 2–4 show the time dependences of the relative circumferential stress </w:t>
      </w:r>
      <w:r>
        <w:pict w14:anchorId="65003A5E">
          <v:shape id="_x0000_tole_rId462" o:spid="_x0000_s1055" type="#_x0000_t75" style="position:absolute;left:0;text-align:left;margin-left:0;margin-top:0;width:50pt;height:50pt;z-index:251767296;visibility:hidden;mso-position-horizontal-relative:text;mso-position-vertical-relative:text">
            <o:lock v:ext="edit" selection="t"/>
          </v:shape>
        </w:pict>
      </w:r>
      <w:r w:rsidR="00862B5D" w:rsidRPr="00862B5D">
        <w:rPr>
          <w:position w:val="-10"/>
        </w:rPr>
        <w:object w:dxaOrig="260" w:dyaOrig="300" w14:anchorId="54CC0D00">
          <v:shape id="_x0000_i1253" type="#_x0000_t75" style="width:13pt;height:15pt" o:ole="">
            <v:imagedata r:id="rId466" o:title=""/>
          </v:shape>
          <o:OLEObject Type="Embed" ProgID="Equation.DSMT4" ShapeID="_x0000_i1253" DrawAspect="Content" ObjectID="_1825919901" r:id="rId467"/>
        </w:object>
      </w:r>
      <w:r>
        <w:rPr>
          <w:rFonts w:ascii="Times New Roman" w:hAnsi="Times New Roman" w:cs="Times New Roman"/>
          <w:sz w:val="20"/>
          <w:szCs w:val="20"/>
          <w:lang w:val="en-US"/>
        </w:rPr>
        <w:t xml:space="preserve"> at different fixed points of the FGM layer for kernels </w:t>
      </w:r>
      <w:r>
        <w:pict w14:anchorId="331BA592">
          <v:shape id="_x0000_tole_rId464" o:spid="_x0000_s1053" type="#_x0000_t75" style="position:absolute;left:0;text-align:left;margin-left:0;margin-top:0;width:50pt;height:50pt;z-index:251768320;visibility:hidden;mso-position-horizontal-relative:text;mso-position-vertical-relative:text">
            <o:lock v:ext="edit" selection="t"/>
          </v:shape>
        </w:pict>
      </w:r>
      <w:r w:rsidR="00862B5D" w:rsidRPr="00862B5D">
        <w:rPr>
          <w:position w:val="-10"/>
        </w:rPr>
        <w:object w:dxaOrig="1080" w:dyaOrig="300" w14:anchorId="46ABB372">
          <v:shape id="_x0000_i1254" type="#_x0000_t75" style="width:54pt;height:15pt" o:ole="">
            <v:imagedata r:id="rId468" o:title=""/>
          </v:shape>
          <o:OLEObject Type="Embed" ProgID="Equation.DSMT4" ShapeID="_x0000_i1254" DrawAspect="Content" ObjectID="_1825919902" r:id="rId469"/>
        </w:object>
      </w:r>
      <w:r>
        <w:rPr>
          <w:rFonts w:ascii="Times New Roman" w:hAnsi="Times New Roman" w:cs="Times New Roman"/>
          <w:sz w:val="20"/>
          <w:szCs w:val="20"/>
          <w:lang w:val="en-US"/>
        </w:rPr>
        <w:t xml:space="preserve"> (curves 1–4, respectively) with all other initial data (20) being identical. The figures also present the results for a spherical elastic FGM layer (curves 5) and for a homogeneous elastic spherical layer (curves 6) of the same dimensions. Figure 5 shows similar results for the relative radial stress </w:t>
      </w:r>
      <w:r>
        <w:pict w14:anchorId="440FFB59">
          <v:shape id="_x0000_tole_rId466" o:spid="_x0000_s1051" type="#_x0000_t75" style="position:absolute;left:0;text-align:left;margin-left:0;margin-top:0;width:50pt;height:50pt;z-index:251769344;visibility:hidden;mso-position-horizontal-relative:text;mso-position-vertical-relative:text">
            <o:lock v:ext="edit" selection="t"/>
          </v:shape>
        </w:pict>
      </w:r>
      <w:r w:rsidR="00862B5D" w:rsidRPr="00862B5D">
        <w:rPr>
          <w:position w:val="-10"/>
        </w:rPr>
        <w:object w:dxaOrig="240" w:dyaOrig="300" w14:anchorId="342A647E">
          <v:shape id="_x0000_i1255" type="#_x0000_t75" style="width:12pt;height:15pt" o:ole="">
            <v:imagedata r:id="rId470" o:title=""/>
          </v:shape>
          <o:OLEObject Type="Embed" ProgID="Equation.DSMT4" ShapeID="_x0000_i1255" DrawAspect="Content" ObjectID="_1825919903" r:id="rId471"/>
        </w:object>
      </w:r>
      <w:r>
        <w:rPr>
          <w:rFonts w:ascii="Times New Roman" w:hAnsi="Times New Roman" w:cs="Times New Roman"/>
          <w:sz w:val="20"/>
          <w:szCs w:val="20"/>
          <w:lang w:val="en-US"/>
        </w:rPr>
        <w:t xml:space="preserve">. Everywhere negative stresses are compressive. </w:t>
      </w:r>
    </w:p>
    <w:p w14:paraId="54C8DC68" w14:textId="77777777" w:rsidR="00535FE3" w:rsidRDefault="00535FE3">
      <w:pPr>
        <w:spacing w:after="0" w:line="240" w:lineRule="auto"/>
        <w:ind w:firstLine="284"/>
        <w:jc w:val="both"/>
        <w:rPr>
          <w:rFonts w:ascii="Times New Roman" w:hAnsi="Times New Roman" w:cs="Times New Roman"/>
          <w:sz w:val="20"/>
          <w:szCs w:val="20"/>
          <w:lang w:val="en-US"/>
        </w:rPr>
      </w:pPr>
    </w:p>
    <w:p w14:paraId="38BC70D3" w14:textId="77777777" w:rsidR="00535FE3" w:rsidRDefault="00000000" w:rsidP="00D870CC">
      <w:pPr>
        <w:pStyle w:val="Figure"/>
      </w:pPr>
      <w:r>
        <w:rPr>
          <w:noProof/>
        </w:rPr>
        <w:lastRenderedPageBreak/>
        <w:drawing>
          <wp:inline distT="0" distB="0" distL="0" distR="0" wp14:anchorId="595E0379" wp14:editId="06B820A9">
            <wp:extent cx="3877310" cy="225742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472"/>
                    <a:stretch>
                      <a:fillRect/>
                    </a:stretch>
                  </pic:blipFill>
                  <pic:spPr bwMode="auto">
                    <a:xfrm>
                      <a:off x="0" y="0"/>
                      <a:ext cx="3877310" cy="2257425"/>
                    </a:xfrm>
                    <a:prstGeom prst="rect">
                      <a:avLst/>
                    </a:prstGeom>
                  </pic:spPr>
                </pic:pic>
              </a:graphicData>
            </a:graphic>
          </wp:inline>
        </w:drawing>
      </w:r>
    </w:p>
    <w:p w14:paraId="30412FD6" w14:textId="64E55703" w:rsidR="00535FE3" w:rsidRDefault="00000000" w:rsidP="00D870CC">
      <w:pPr>
        <w:pStyle w:val="FigureCaption"/>
      </w:pPr>
      <w:r>
        <w:rPr>
          <w:b/>
          <w:caps/>
        </w:rPr>
        <w:t>Figure 2.</w:t>
      </w:r>
      <w:r>
        <w:t xml:space="preserve"> Evolution of </w:t>
      </w:r>
      <w:r>
        <w:rPr>
          <w:sz w:val="26"/>
          <w:szCs w:val="26"/>
          <w:lang w:val="ru-RU"/>
        </w:rPr>
        <w:pict w14:anchorId="60C9B5DB">
          <v:shape id="_x0000_tole_rId469" o:spid="_x0000_s1049" type="#_x0000_t75" style="position:absolute;left:0;text-align:left;margin-left:0;margin-top:0;width:50pt;height:50pt;z-index:251770368;visibility:hidden;mso-position-horizontal-relative:text;mso-position-vertical-relative:text">
            <o:lock v:ext="edit" selection="t"/>
          </v:shape>
        </w:pict>
      </w:r>
      <w:r w:rsidR="00862B5D" w:rsidRPr="00862B5D">
        <w:rPr>
          <w:position w:val="-10"/>
        </w:rPr>
        <w:object w:dxaOrig="260" w:dyaOrig="300" w14:anchorId="355270D2">
          <v:shape id="_x0000_i1256" type="#_x0000_t75" style="width:13pt;height:15pt" o:ole="">
            <v:imagedata r:id="rId473" o:title=""/>
          </v:shape>
          <o:OLEObject Type="Embed" ProgID="Equation.DSMT4" ShapeID="_x0000_i1256" DrawAspect="Content" ObjectID="_1825919904" r:id="rId474"/>
        </w:object>
      </w:r>
      <w:r>
        <w:t xml:space="preserve"> in time at the point </w:t>
      </w:r>
      <w:r>
        <w:rPr>
          <w:sz w:val="26"/>
          <w:szCs w:val="26"/>
          <w:lang w:val="ru-RU"/>
        </w:rPr>
        <w:pict w14:anchorId="36BEEF19">
          <v:shape id="_x0000_tole_rId471" o:spid="_x0000_s1047" type="#_x0000_t75" style="position:absolute;left:0;text-align:left;margin-left:0;margin-top:0;width:50pt;height:50pt;z-index:251771392;visibility:hidden;mso-position-horizontal-relative:text;mso-position-vertical-relative:text">
            <o:lock v:ext="edit" selection="t"/>
          </v:shape>
        </w:pict>
      </w:r>
      <w:r w:rsidR="00862B5D" w:rsidRPr="00862B5D">
        <w:rPr>
          <w:position w:val="-10"/>
        </w:rPr>
        <w:object w:dxaOrig="980" w:dyaOrig="300" w14:anchorId="55E75E82">
          <v:shape id="_x0000_i1257" type="#_x0000_t75" style="width:49pt;height:15pt" o:ole="">
            <v:imagedata r:id="rId475" o:title=""/>
          </v:shape>
          <o:OLEObject Type="Embed" ProgID="Equation.DSMT4" ShapeID="_x0000_i1257" DrawAspect="Content" ObjectID="_1825919905" r:id="rId476"/>
        </w:object>
      </w:r>
      <w:r>
        <w:t xml:space="preserve"> (1 – with the regular kernel </w:t>
      </w:r>
      <w:r>
        <w:rPr>
          <w:sz w:val="26"/>
          <w:szCs w:val="26"/>
          <w:lang w:val="ru-RU"/>
        </w:rPr>
        <w:pict w14:anchorId="2821858F">
          <v:shape id="_x0000_tole_rId473" o:spid="_x0000_s1045" type="#_x0000_t75" style="position:absolute;left:0;text-align:left;margin-left:0;margin-top:0;width:50pt;height:50pt;z-index:251772416;visibility:hidden;mso-position-horizontal-relative:text;mso-position-vertical-relative:text">
            <o:lock v:ext="edit" selection="t"/>
          </v:shape>
        </w:pict>
      </w:r>
      <w:r w:rsidR="00862B5D" w:rsidRPr="00862B5D">
        <w:rPr>
          <w:position w:val="-10"/>
        </w:rPr>
        <w:object w:dxaOrig="240" w:dyaOrig="300" w14:anchorId="290D7ABE">
          <v:shape id="_x0000_i1258" type="#_x0000_t75" style="width:12pt;height:15pt" o:ole="">
            <v:imagedata r:id="rId477" o:title=""/>
          </v:shape>
          <o:OLEObject Type="Embed" ProgID="Equation.DSMT4" ShapeID="_x0000_i1258" DrawAspect="Content" ObjectID="_1825919906" r:id="rId478"/>
        </w:object>
      </w:r>
      <w:r>
        <w:t>; 2 – 4 – with the singular</w:t>
      </w:r>
    </w:p>
    <w:p w14:paraId="4FD4EEC5" w14:textId="3B85193C" w:rsidR="00535FE3" w:rsidRDefault="00000000" w:rsidP="00D870CC">
      <w:pPr>
        <w:pStyle w:val="FigureCaption"/>
      </w:pPr>
      <w:r>
        <w:t xml:space="preserve"> kernels </w:t>
      </w:r>
      <w:r>
        <w:rPr>
          <w:sz w:val="26"/>
          <w:szCs w:val="26"/>
          <w:lang w:val="ru-RU"/>
        </w:rPr>
        <w:pict w14:anchorId="052AA2EB">
          <v:shape id="_x0000_tole_rId475" o:spid="_x0000_s1043" type="#_x0000_t75" style="position:absolute;left:0;text-align:left;margin-left:0;margin-top:0;width:50pt;height:50pt;z-index:251773440;visibility:hidden;mso-position-horizontal-relative:text;mso-position-vertical-relative:text">
            <o:lock v:ext="edit" selection="t"/>
          </v:shape>
        </w:pict>
      </w:r>
      <w:r w:rsidR="00862B5D" w:rsidRPr="00862B5D">
        <w:rPr>
          <w:position w:val="-10"/>
        </w:rPr>
        <w:object w:dxaOrig="760" w:dyaOrig="300" w14:anchorId="4FB8C752">
          <v:shape id="_x0000_i1259" type="#_x0000_t75" style="width:38pt;height:15pt" o:ole="">
            <v:imagedata r:id="rId479" o:title=""/>
          </v:shape>
          <o:OLEObject Type="Embed" ProgID="Equation.DSMT4" ShapeID="_x0000_i1259" DrawAspect="Content" ObjectID="_1825919907" r:id="rId480"/>
        </w:object>
      </w:r>
      <w:r>
        <w:t>; 5 – for the elastic FGM; 6 – for the homogeneous elastic spherical layer)</w:t>
      </w:r>
    </w:p>
    <w:p w14:paraId="36D8E717" w14:textId="77777777" w:rsidR="00535FE3" w:rsidRDefault="00535FE3">
      <w:pPr>
        <w:spacing w:after="0" w:line="240" w:lineRule="auto"/>
        <w:ind w:firstLine="284"/>
        <w:jc w:val="both"/>
        <w:rPr>
          <w:rFonts w:ascii="Times New Roman" w:hAnsi="Times New Roman" w:cs="Times New Roman"/>
          <w:sz w:val="20"/>
          <w:szCs w:val="20"/>
          <w:lang w:val="en-US"/>
        </w:rPr>
      </w:pPr>
    </w:p>
    <w:p w14:paraId="3A2629EF" w14:textId="77777777" w:rsidR="00535FE3" w:rsidRDefault="00000000" w:rsidP="00D870CC">
      <w:pPr>
        <w:pStyle w:val="Figure"/>
      </w:pPr>
      <w:r>
        <w:rPr>
          <w:noProof/>
        </w:rPr>
        <w:drawing>
          <wp:inline distT="0" distB="0" distL="0" distR="0" wp14:anchorId="7EC3663C" wp14:editId="2935F6A5">
            <wp:extent cx="3963670" cy="226822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481"/>
                    <a:stretch>
                      <a:fillRect/>
                    </a:stretch>
                  </pic:blipFill>
                  <pic:spPr bwMode="auto">
                    <a:xfrm>
                      <a:off x="0" y="0"/>
                      <a:ext cx="3963670" cy="2268220"/>
                    </a:xfrm>
                    <a:prstGeom prst="rect">
                      <a:avLst/>
                    </a:prstGeom>
                  </pic:spPr>
                </pic:pic>
              </a:graphicData>
            </a:graphic>
          </wp:inline>
        </w:drawing>
      </w:r>
    </w:p>
    <w:p w14:paraId="652381BA" w14:textId="103BCD4E" w:rsidR="00535FE3" w:rsidRDefault="00000000" w:rsidP="00D870CC">
      <w:pPr>
        <w:pStyle w:val="FigureCaption"/>
        <w:rPr>
          <w:szCs w:val="18"/>
        </w:rPr>
      </w:pPr>
      <w:r>
        <w:rPr>
          <w:b/>
          <w:caps/>
          <w:szCs w:val="18"/>
        </w:rPr>
        <w:t>Figure 3.</w:t>
      </w:r>
      <w:r>
        <w:rPr>
          <w:szCs w:val="18"/>
        </w:rPr>
        <w:t xml:space="preserve"> Evolution of </w:t>
      </w:r>
      <w:r>
        <w:rPr>
          <w:sz w:val="26"/>
          <w:szCs w:val="26"/>
          <w:lang w:val="ru-RU"/>
        </w:rPr>
        <w:pict w14:anchorId="1643F2AF">
          <v:shape id="_x0000_tole_rId478" o:spid="_x0000_s1041" type="#_x0000_t75" style="position:absolute;left:0;text-align:left;margin-left:0;margin-top:0;width:50pt;height:50pt;z-index:251774464;visibility:hidden;mso-position-horizontal-relative:text;mso-position-vertical-relative:text">
            <o:lock v:ext="edit" selection="t"/>
          </v:shape>
        </w:pict>
      </w:r>
      <w:r w:rsidR="00862B5D" w:rsidRPr="00862B5D">
        <w:rPr>
          <w:position w:val="-10"/>
        </w:rPr>
        <w:object w:dxaOrig="260" w:dyaOrig="300" w14:anchorId="47C1D5C7">
          <v:shape id="_x0000_i1260" type="#_x0000_t75" style="width:13pt;height:15pt" o:ole="">
            <v:imagedata r:id="rId482" o:title=""/>
          </v:shape>
          <o:OLEObject Type="Embed" ProgID="Equation.DSMT4" ShapeID="_x0000_i1260" DrawAspect="Content" ObjectID="_1825919908" r:id="rId483"/>
        </w:object>
      </w:r>
      <w:r>
        <w:rPr>
          <w:szCs w:val="18"/>
        </w:rPr>
        <w:t xml:space="preserve"> in time at the point </w:t>
      </w:r>
      <w:r>
        <w:rPr>
          <w:sz w:val="26"/>
          <w:szCs w:val="26"/>
          <w:lang w:val="ru-RU"/>
        </w:rPr>
        <w:pict w14:anchorId="72330197">
          <v:shape id="_x0000_tole_rId480" o:spid="_x0000_s1039" type="#_x0000_t75" style="position:absolute;left:0;text-align:left;margin-left:0;margin-top:0;width:50pt;height:50pt;z-index:251775488;visibility:hidden;mso-position-horizontal-relative:text;mso-position-vertical-relative:text">
            <o:lock v:ext="edit" selection="t"/>
          </v:shape>
        </w:pict>
      </w:r>
      <w:r w:rsidR="00862B5D" w:rsidRPr="00862B5D">
        <w:rPr>
          <w:position w:val="-4"/>
        </w:rPr>
        <w:object w:dxaOrig="440" w:dyaOrig="220" w14:anchorId="29D0F6F1">
          <v:shape id="_x0000_i1261" type="#_x0000_t75" style="width:22pt;height:11pt" o:ole="">
            <v:imagedata r:id="rId484" o:title=""/>
          </v:shape>
          <o:OLEObject Type="Embed" ProgID="Equation.DSMT4" ShapeID="_x0000_i1261" DrawAspect="Content" ObjectID="_1825919909" r:id="rId485"/>
        </w:object>
      </w:r>
    </w:p>
    <w:p w14:paraId="1E34967D" w14:textId="77777777" w:rsidR="00535FE3" w:rsidRDefault="00535FE3">
      <w:pPr>
        <w:spacing w:after="0" w:line="240" w:lineRule="auto"/>
        <w:ind w:firstLine="284"/>
        <w:jc w:val="both"/>
        <w:rPr>
          <w:rFonts w:ascii="Times New Roman" w:hAnsi="Times New Roman" w:cs="Times New Roman"/>
          <w:sz w:val="20"/>
          <w:szCs w:val="20"/>
          <w:lang w:val="en-US"/>
        </w:rPr>
      </w:pPr>
    </w:p>
    <w:p w14:paraId="627DEBAF" w14:textId="77777777" w:rsidR="00535FE3" w:rsidRDefault="00000000" w:rsidP="00D870CC">
      <w:pPr>
        <w:pStyle w:val="Figure"/>
      </w:pPr>
      <w:r>
        <w:rPr>
          <w:noProof/>
        </w:rPr>
        <w:drawing>
          <wp:inline distT="0" distB="0" distL="0" distR="0" wp14:anchorId="509E4368" wp14:editId="628CCE09">
            <wp:extent cx="3963670" cy="225742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486"/>
                    <a:stretch>
                      <a:fillRect/>
                    </a:stretch>
                  </pic:blipFill>
                  <pic:spPr bwMode="auto">
                    <a:xfrm>
                      <a:off x="0" y="0"/>
                      <a:ext cx="3963670" cy="2257425"/>
                    </a:xfrm>
                    <a:prstGeom prst="rect">
                      <a:avLst/>
                    </a:prstGeom>
                  </pic:spPr>
                </pic:pic>
              </a:graphicData>
            </a:graphic>
          </wp:inline>
        </w:drawing>
      </w:r>
    </w:p>
    <w:p w14:paraId="13C79435" w14:textId="71EF74C5" w:rsidR="00535FE3" w:rsidRDefault="00000000" w:rsidP="00D870CC">
      <w:pPr>
        <w:pStyle w:val="FigureCaption"/>
        <w:rPr>
          <w:szCs w:val="18"/>
        </w:rPr>
      </w:pPr>
      <w:r>
        <w:rPr>
          <w:b/>
          <w:caps/>
          <w:szCs w:val="18"/>
        </w:rPr>
        <w:t>Figure 4.</w:t>
      </w:r>
      <w:r>
        <w:rPr>
          <w:szCs w:val="18"/>
        </w:rPr>
        <w:t xml:space="preserve"> Evolution of </w:t>
      </w:r>
      <w:r>
        <w:rPr>
          <w:sz w:val="26"/>
          <w:szCs w:val="26"/>
          <w:lang w:val="ru-RU"/>
        </w:rPr>
        <w:pict w14:anchorId="4EC926A1">
          <v:shape id="_x0000_tole_rId483" o:spid="_x0000_s1037" type="#_x0000_t75" style="position:absolute;left:0;text-align:left;margin-left:0;margin-top:0;width:50pt;height:50pt;z-index:251776512;visibility:hidden;mso-position-horizontal-relative:text;mso-position-vertical-relative:text">
            <o:lock v:ext="edit" selection="t"/>
          </v:shape>
        </w:pict>
      </w:r>
      <w:r w:rsidR="00862B5D" w:rsidRPr="00862B5D">
        <w:rPr>
          <w:position w:val="-10"/>
        </w:rPr>
        <w:object w:dxaOrig="260" w:dyaOrig="300" w14:anchorId="15DBD5E4">
          <v:shape id="_x0000_i1262" type="#_x0000_t75" style="width:13pt;height:15pt" o:ole="">
            <v:imagedata r:id="rId487" o:title=""/>
          </v:shape>
          <o:OLEObject Type="Embed" ProgID="Equation.DSMT4" ShapeID="_x0000_i1262" DrawAspect="Content" ObjectID="_1825919910" r:id="rId488"/>
        </w:object>
      </w:r>
      <w:r>
        <w:rPr>
          <w:szCs w:val="18"/>
        </w:rPr>
        <w:t xml:space="preserve"> in time at the point </w:t>
      </w:r>
      <w:r>
        <w:rPr>
          <w:sz w:val="26"/>
          <w:szCs w:val="26"/>
          <w:lang w:val="ru-RU"/>
        </w:rPr>
        <w:pict w14:anchorId="2DA958C8">
          <v:shape id="_x0000_tole_rId485" o:spid="_x0000_s1035" type="#_x0000_t75" style="position:absolute;left:0;text-align:left;margin-left:0;margin-top:0;width:50pt;height:50pt;z-index:251777536;visibility:hidden;mso-position-horizontal-relative:text;mso-position-vertical-relative:text">
            <o:lock v:ext="edit" selection="t"/>
          </v:shape>
        </w:pict>
      </w:r>
      <w:r w:rsidR="00862B5D" w:rsidRPr="00862B5D">
        <w:rPr>
          <w:position w:val="-6"/>
        </w:rPr>
        <w:object w:dxaOrig="620" w:dyaOrig="240" w14:anchorId="54BFB909">
          <v:shape id="_x0000_i1263" type="#_x0000_t75" style="width:31pt;height:12pt" o:ole="">
            <v:imagedata r:id="rId489" o:title=""/>
          </v:shape>
          <o:OLEObject Type="Embed" ProgID="Equation.DSMT4" ShapeID="_x0000_i1263" DrawAspect="Content" ObjectID="_1825919911" r:id="rId490"/>
        </w:object>
      </w:r>
    </w:p>
    <w:p w14:paraId="6A8D83DA" w14:textId="77777777" w:rsidR="00535FE3" w:rsidRDefault="00535FE3">
      <w:pPr>
        <w:spacing w:after="0" w:line="240" w:lineRule="auto"/>
        <w:ind w:firstLine="284"/>
        <w:jc w:val="both"/>
        <w:rPr>
          <w:rFonts w:ascii="Times New Roman" w:hAnsi="Times New Roman" w:cs="Times New Roman"/>
          <w:sz w:val="20"/>
          <w:szCs w:val="20"/>
          <w:lang w:val="en-US"/>
        </w:rPr>
      </w:pPr>
    </w:p>
    <w:p w14:paraId="520830CA" w14:textId="77777777" w:rsidR="00535FE3" w:rsidRDefault="00000000" w:rsidP="00D870CC">
      <w:pPr>
        <w:pStyle w:val="Figure"/>
      </w:pPr>
      <w:r>
        <w:rPr>
          <w:noProof/>
        </w:rPr>
        <w:lastRenderedPageBreak/>
        <w:drawing>
          <wp:inline distT="0" distB="0" distL="0" distR="0" wp14:anchorId="5A2A79F1" wp14:editId="2A94ED11">
            <wp:extent cx="3963670" cy="224282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491"/>
                    <a:stretch>
                      <a:fillRect/>
                    </a:stretch>
                  </pic:blipFill>
                  <pic:spPr bwMode="auto">
                    <a:xfrm>
                      <a:off x="0" y="0"/>
                      <a:ext cx="3963670" cy="2242820"/>
                    </a:xfrm>
                    <a:prstGeom prst="rect">
                      <a:avLst/>
                    </a:prstGeom>
                  </pic:spPr>
                </pic:pic>
              </a:graphicData>
            </a:graphic>
          </wp:inline>
        </w:drawing>
      </w:r>
    </w:p>
    <w:p w14:paraId="1F44931F" w14:textId="1E593820" w:rsidR="00535FE3" w:rsidRDefault="00000000" w:rsidP="00D870CC">
      <w:pPr>
        <w:pStyle w:val="FigureCaption"/>
        <w:rPr>
          <w:szCs w:val="18"/>
        </w:rPr>
      </w:pPr>
      <w:r>
        <w:rPr>
          <w:b/>
          <w:caps/>
          <w:szCs w:val="18"/>
        </w:rPr>
        <w:t>Figure 5.</w:t>
      </w:r>
      <w:r>
        <w:rPr>
          <w:szCs w:val="18"/>
        </w:rPr>
        <w:t xml:space="preserve"> Evolution of </w:t>
      </w:r>
      <w:r>
        <w:rPr>
          <w:sz w:val="26"/>
          <w:szCs w:val="26"/>
          <w:lang w:val="ru-RU"/>
        </w:rPr>
        <w:pict w14:anchorId="2E5768D6">
          <v:shape id="_x0000_tole_rId488" o:spid="_x0000_s1033" type="#_x0000_t75" style="position:absolute;left:0;text-align:left;margin-left:0;margin-top:0;width:50pt;height:50pt;z-index:251778560;visibility:hidden;mso-position-horizontal-relative:text;mso-position-vertical-relative:text">
            <o:lock v:ext="edit" selection="t"/>
          </v:shape>
        </w:pict>
      </w:r>
      <w:r w:rsidR="00862B5D" w:rsidRPr="00862B5D">
        <w:rPr>
          <w:position w:val="-10"/>
        </w:rPr>
        <w:object w:dxaOrig="240" w:dyaOrig="300" w14:anchorId="6A5DB467">
          <v:shape id="_x0000_i1264" type="#_x0000_t75" style="width:12pt;height:15pt" o:ole="">
            <v:imagedata r:id="rId492" o:title=""/>
          </v:shape>
          <o:OLEObject Type="Embed" ProgID="Equation.DSMT4" ShapeID="_x0000_i1264" DrawAspect="Content" ObjectID="_1825919912" r:id="rId493"/>
        </w:object>
      </w:r>
      <w:r>
        <w:rPr>
          <w:szCs w:val="18"/>
        </w:rPr>
        <w:t xml:space="preserve"> in time at the point </w:t>
      </w:r>
      <w:r>
        <w:rPr>
          <w:sz w:val="26"/>
          <w:szCs w:val="26"/>
          <w:lang w:val="ru-RU"/>
        </w:rPr>
        <w:pict w14:anchorId="27DECB61">
          <v:shape id="_x0000_tole_rId490" o:spid="_x0000_s1031" type="#_x0000_t75" style="position:absolute;left:0;text-align:left;margin-left:0;margin-top:0;width:50pt;height:50pt;z-index:251779584;visibility:hidden;mso-position-horizontal-relative:text;mso-position-vertical-relative:text">
            <o:lock v:ext="edit" selection="t"/>
          </v:shape>
        </w:pict>
      </w:r>
      <w:r w:rsidR="00862B5D" w:rsidRPr="00862B5D">
        <w:rPr>
          <w:position w:val="-6"/>
        </w:rPr>
        <w:object w:dxaOrig="620" w:dyaOrig="240" w14:anchorId="292D1AA9">
          <v:shape id="_x0000_i1265" type="#_x0000_t75" style="width:31pt;height:12pt" o:ole="">
            <v:imagedata r:id="rId494" o:title=""/>
          </v:shape>
          <o:OLEObject Type="Embed" ProgID="Equation.DSMT4" ShapeID="_x0000_i1265" DrawAspect="Content" ObjectID="_1825919913" r:id="rId495"/>
        </w:object>
      </w:r>
    </w:p>
    <w:p w14:paraId="24CCC8A8" w14:textId="77777777" w:rsidR="00535FE3" w:rsidRDefault="00535FE3">
      <w:pPr>
        <w:spacing w:after="0" w:line="240" w:lineRule="auto"/>
        <w:ind w:firstLine="284"/>
        <w:jc w:val="both"/>
        <w:rPr>
          <w:rFonts w:ascii="Times New Roman" w:hAnsi="Times New Roman" w:cs="Times New Roman"/>
          <w:sz w:val="20"/>
          <w:szCs w:val="20"/>
          <w:lang w:val="en-US"/>
        </w:rPr>
      </w:pPr>
    </w:p>
    <w:p w14:paraId="5F3A97F1" w14:textId="55E6848D" w:rsidR="00535FE3" w:rsidRDefault="00000000">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 the considered time range for viscoelastic FGMs, the similarity of nonstationary processes to each other is generally observed for all four shear relaxation kernels </w:t>
      </w:r>
      <w:r>
        <w:pict w14:anchorId="426497BE">
          <v:shape id="_x0000_tole_rId492" o:spid="_x0000_s1029" type="#_x0000_t75" style="position:absolute;left:0;text-align:left;margin-left:0;margin-top:0;width:50pt;height:50pt;z-index:251780608;visibility:hidden;mso-position-horizontal-relative:text;mso-position-vertical-relative:text">
            <o:lock v:ext="edit" selection="t"/>
          </v:shape>
        </w:pict>
      </w:r>
      <w:r w:rsidR="00862B5D" w:rsidRPr="00862B5D">
        <w:rPr>
          <w:position w:val="-10"/>
        </w:rPr>
        <w:object w:dxaOrig="1080" w:dyaOrig="300" w14:anchorId="281E1F67">
          <v:shape id="_x0000_i1266" type="#_x0000_t75" style="width:54pt;height:15pt" o:ole="">
            <v:imagedata r:id="rId496" o:title=""/>
          </v:shape>
          <o:OLEObject Type="Embed" ProgID="Equation.DSMT4" ShapeID="_x0000_i1266" DrawAspect="Content" ObjectID="_1825919914" r:id="rId497"/>
        </w:object>
      </w:r>
      <w:r>
        <w:rPr>
          <w:rFonts w:ascii="Times New Roman" w:hAnsi="Times New Roman" w:cs="Times New Roman"/>
          <w:sz w:val="20"/>
          <w:szCs w:val="20"/>
          <w:lang w:val="en-US"/>
        </w:rPr>
        <w:t xml:space="preserve">. Curves 1 and 2 practically merge with each other. It should be noted that, as time progresses, the transient process for kernel </w:t>
      </w:r>
      <w:r>
        <w:pict w14:anchorId="26A781EB">
          <v:shape id="_x0000_tole_rId494" o:spid="_x0000_s1027" type="#_x0000_t75" style="position:absolute;left:0;text-align:left;margin-left:0;margin-top:0;width:50pt;height:50pt;z-index:251781632;visibility:hidden;mso-position-horizontal-relative:text;mso-position-vertical-relative:text">
            <o:lock v:ext="edit" selection="t"/>
          </v:shape>
        </w:pict>
      </w:r>
      <w:r w:rsidR="00862B5D" w:rsidRPr="00862B5D">
        <w:rPr>
          <w:position w:val="-10"/>
        </w:rPr>
        <w:object w:dxaOrig="240" w:dyaOrig="300" w14:anchorId="032FE380">
          <v:shape id="_x0000_i1267" type="#_x0000_t75" style="width:12pt;height:15pt" o:ole="">
            <v:imagedata r:id="rId498" o:title=""/>
          </v:shape>
          <o:OLEObject Type="Embed" ProgID="Equation.DSMT4" ShapeID="_x0000_i1267" DrawAspect="Content" ObjectID="_1825919915" r:id="rId499"/>
        </w:object>
      </w:r>
      <w:r>
        <w:rPr>
          <w:rFonts w:ascii="Times New Roman" w:hAnsi="Times New Roman" w:cs="Times New Roman"/>
          <w:sz w:val="20"/>
          <w:szCs w:val="20"/>
          <w:lang w:val="en-US"/>
        </w:rPr>
        <w:t xml:space="preserve"> differs somewhat more from the processes for the other hereditary kernels. The figures also demonstrate the influence of viscosity and material inhomogeneity on the transient wave process.</w:t>
      </w:r>
    </w:p>
    <w:p w14:paraId="65E3DA41" w14:textId="77777777" w:rsidR="00535FE3" w:rsidRPr="000B7CC3" w:rsidRDefault="00000000">
      <w:pPr>
        <w:pStyle w:val="berschrift1"/>
        <w:rPr>
          <w:bCs/>
          <w:szCs w:val="24"/>
        </w:rPr>
      </w:pPr>
      <w:r w:rsidRPr="000B7CC3">
        <w:rPr>
          <w:bCs/>
          <w:szCs w:val="24"/>
        </w:rPr>
        <w:t>CONCLUSION</w:t>
      </w:r>
    </w:p>
    <w:p w14:paraId="7138EA6B" w14:textId="77777777" w:rsidR="00535FE3" w:rsidRDefault="00000000">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Based on the integral Laplace transform in time and its reversal, new form of representation of solutions to non-stationary problems for inhomogeneous viscoelastic bodies is obtained within the framework of the Boltzmann-Volterra model for various types of hereditary kernels. This makes it possible in many cases to significantly simplify the dynamic calculations of various structures. </w:t>
      </w:r>
    </w:p>
    <w:p w14:paraId="2F85FFE9" w14:textId="77777777" w:rsidR="00535FE3" w:rsidRDefault="00000000">
      <w:pPr>
        <w:spacing w:after="0" w:line="240" w:lineRule="auto"/>
        <w:ind w:firstLine="284"/>
        <w:jc w:val="both"/>
        <w:rPr>
          <w:rFonts w:asciiTheme="majorBidi" w:hAnsiTheme="majorBidi" w:cstheme="majorBidi"/>
          <w:lang w:val="en-US"/>
        </w:rPr>
      </w:pPr>
      <w:r>
        <w:rPr>
          <w:rFonts w:ascii="Times New Roman" w:hAnsi="Times New Roman" w:cs="Times New Roman"/>
          <w:sz w:val="20"/>
          <w:szCs w:val="20"/>
          <w:lang w:val="en-US"/>
        </w:rPr>
        <w:t>The influence of singular Rzhanitsyn-Koltunov relaxation kernels on transient processes in spherical viscoelastic FGM layer was investigated. It was found that hereditary kernels, related by the proposed special relations, in general have a similar effect on transient processes in viscoelastic materials.</w:t>
      </w:r>
    </w:p>
    <w:p w14:paraId="42B75CFE" w14:textId="77777777" w:rsidR="00535FE3" w:rsidRPr="000B7CC3" w:rsidRDefault="00000000">
      <w:pPr>
        <w:pStyle w:val="berschrift1"/>
        <w:rPr>
          <w:bCs/>
          <w:szCs w:val="24"/>
        </w:rPr>
      </w:pPr>
      <w:r w:rsidRPr="000B7CC3">
        <w:rPr>
          <w:bCs/>
          <w:szCs w:val="24"/>
        </w:rPr>
        <w:t>Acknowledgments</w:t>
      </w:r>
    </w:p>
    <w:p w14:paraId="0F7763D4" w14:textId="77777777" w:rsidR="00535FE3" w:rsidRDefault="00000000">
      <w:pPr>
        <w:spacing w:after="0" w:line="240" w:lineRule="auto"/>
        <w:ind w:firstLine="284"/>
        <w:jc w:val="both"/>
        <w:rPr>
          <w:rFonts w:asciiTheme="majorBidi" w:hAnsiTheme="majorBidi" w:cstheme="majorBidi"/>
          <w:sz w:val="20"/>
          <w:szCs w:val="20"/>
          <w:lang w:val="en-US"/>
        </w:rPr>
      </w:pPr>
      <w:r>
        <w:rPr>
          <w:rFonts w:ascii="Times New Roman" w:hAnsi="Times New Roman" w:cs="Times New Roman"/>
          <w:sz w:val="20"/>
          <w:szCs w:val="20"/>
          <w:lang w:val="en-US"/>
        </w:rPr>
        <w:t xml:space="preserve">The research was supported by the Russian Science Foundation, grant No 24-29-00164, </w:t>
      </w:r>
      <w:hyperlink r:id="rId500">
        <w:r w:rsidR="00535FE3">
          <w:rPr>
            <w:rFonts w:ascii="Times New Roman" w:hAnsi="Times New Roman" w:cs="Times New Roman"/>
            <w:sz w:val="20"/>
            <w:szCs w:val="20"/>
            <w:lang w:val="en-US"/>
          </w:rPr>
          <w:t>https://rscf.ru/en/project/24-29-00164/</w:t>
        </w:r>
      </w:hyperlink>
      <w:r>
        <w:rPr>
          <w:rFonts w:ascii="Times New Roman" w:hAnsi="Times New Roman" w:cs="Times New Roman"/>
          <w:sz w:val="20"/>
          <w:szCs w:val="20"/>
          <w:lang w:val="en-US"/>
        </w:rPr>
        <w:t>.</w:t>
      </w:r>
    </w:p>
    <w:p w14:paraId="723D708A" w14:textId="77777777" w:rsidR="00535FE3" w:rsidRPr="000B7CC3" w:rsidRDefault="00000000">
      <w:pPr>
        <w:pStyle w:val="berschrift1"/>
        <w:rPr>
          <w:bCs/>
          <w:szCs w:val="24"/>
        </w:rPr>
      </w:pPr>
      <w:r w:rsidRPr="000B7CC3">
        <w:rPr>
          <w:bCs/>
          <w:szCs w:val="24"/>
        </w:rPr>
        <w:t>References</w:t>
      </w:r>
    </w:p>
    <w:p w14:paraId="3A1344A3" w14:textId="77777777" w:rsidR="00535FE3" w:rsidRDefault="00000000">
      <w:pPr>
        <w:pStyle w:val="Reference"/>
      </w:pPr>
      <w:bookmarkStart w:id="3" w:name="_Hlk210176085"/>
      <w:r>
        <w:t xml:space="preserve">V.G. Bazhenov, A.A. Belov, L.A. Igumnov, </w:t>
      </w:r>
      <w:r>
        <w:rPr>
          <w:i/>
          <w:iCs/>
        </w:rPr>
        <w:t>Boundary element modeling of the dynamics of piecewise homogeneous media and structures</w:t>
      </w:r>
      <w:r>
        <w:t>, (NNGU, N. Novgorod, 2009), 180 p. [In Russian].</w:t>
      </w:r>
    </w:p>
    <w:p w14:paraId="103CE747" w14:textId="77777777" w:rsidR="00535FE3" w:rsidRDefault="00000000">
      <w:pPr>
        <w:pStyle w:val="Reference"/>
      </w:pPr>
      <w:r>
        <w:t xml:space="preserve">A.N. Petrov, M.D. Ermolaev, Boundary elements analysis of the dynamics of composite viscoelastic bodies. Vestnik of Lobachevsky State University of Nizhny Novgorod. Solid Mechanics </w:t>
      </w:r>
      <w:r>
        <w:rPr>
          <w:b/>
          <w:bCs/>
        </w:rPr>
        <w:t>4</w:t>
      </w:r>
      <w:r>
        <w:t>(4), 1694–1696 (2011), [In Russian].</w:t>
      </w:r>
    </w:p>
    <w:p w14:paraId="0B813BE7" w14:textId="010D327B" w:rsidR="00535FE3" w:rsidRDefault="00000000">
      <w:pPr>
        <w:pStyle w:val="Reference"/>
      </w:pPr>
      <w:r>
        <w:t xml:space="preserve">Sh. Hosseini Hashemi and H. Bakhshi Khaniki, Dynamic behavior of multi-layered viscoelastic nanobeam system embedded in a viscoelastic medium with a moving nanoparticle. J. Mech. </w:t>
      </w:r>
      <w:r>
        <w:rPr>
          <w:b/>
          <w:bCs/>
        </w:rPr>
        <w:t>33</w:t>
      </w:r>
      <w:r>
        <w:t>(5), 559–575 (2017)</w:t>
      </w:r>
      <w:r w:rsidR="00D870CC">
        <w:t>.</w:t>
      </w:r>
      <w:r>
        <w:t xml:space="preserve"> </w:t>
      </w:r>
      <w:hyperlink r:id="rId501">
        <w:r w:rsidR="00535FE3" w:rsidRPr="00D870CC">
          <w:rPr>
            <w:rStyle w:val="Hyperlink"/>
          </w:rPr>
          <w:t>https://doi.org/10.1017/jmech.2016.91</w:t>
        </w:r>
      </w:hyperlink>
    </w:p>
    <w:p w14:paraId="77E3CDBA" w14:textId="5076F30F" w:rsidR="00535FE3" w:rsidRDefault="00000000">
      <w:pPr>
        <w:pStyle w:val="Reference"/>
      </w:pPr>
      <w:r>
        <w:t xml:space="preserve">H.S. Lee, Viscowave – a new solution for viscoelastic wave propagation of layered structures subjected to an impact load. Int. J. Pavement Eng. </w:t>
      </w:r>
      <w:r>
        <w:rPr>
          <w:b/>
          <w:bCs/>
        </w:rPr>
        <w:t>15</w:t>
      </w:r>
      <w:r>
        <w:t>(6), 542 – 557 (2014)</w:t>
      </w:r>
      <w:r w:rsidR="00D870CC">
        <w:t>.</w:t>
      </w:r>
      <w:r>
        <w:t xml:space="preserve"> </w:t>
      </w:r>
      <w:r w:rsidRPr="00D870CC">
        <w:rPr>
          <w:rStyle w:val="Hyperlink"/>
        </w:rPr>
        <w:t>https://doi.org/10.1080/10298436.2013.782401</w:t>
      </w:r>
    </w:p>
    <w:p w14:paraId="4BAF87A7" w14:textId="77777777" w:rsidR="00D870CC" w:rsidRDefault="00000000">
      <w:pPr>
        <w:pStyle w:val="Reference"/>
      </w:pPr>
      <w:r>
        <w:t xml:space="preserve">K. Khudoynazarov, Longitudinal-radial vibrations of a viscoelastic cylindrical three-layer structure. Facta universitatis. Series: Mechanical Engineering. Special Issue. </w:t>
      </w:r>
      <w:r>
        <w:rPr>
          <w:b/>
          <w:bCs/>
        </w:rPr>
        <w:t>22</w:t>
      </w:r>
      <w:r>
        <w:t>(3), 473 – 484 (2024)</w:t>
      </w:r>
      <w:r w:rsidR="00D870CC">
        <w:t>.</w:t>
      </w:r>
    </w:p>
    <w:p w14:paraId="79585D57" w14:textId="18DC04C4" w:rsidR="00535FE3" w:rsidRDefault="00000000" w:rsidP="00D870CC">
      <w:pPr>
        <w:pStyle w:val="Reference"/>
        <w:numPr>
          <w:ilvl w:val="0"/>
          <w:numId w:val="0"/>
        </w:numPr>
        <w:ind w:left="426"/>
      </w:pPr>
      <w:r>
        <w:t xml:space="preserve"> </w:t>
      </w:r>
      <w:r w:rsidRPr="00D870CC">
        <w:rPr>
          <w:rStyle w:val="Hyperlink"/>
        </w:rPr>
        <w:t>https://doi.org/10.22190/FUME231219010K</w:t>
      </w:r>
      <w:r>
        <w:t xml:space="preserve"> </w:t>
      </w:r>
    </w:p>
    <w:p w14:paraId="4E01CDB6" w14:textId="36EDC9D1" w:rsidR="00535FE3" w:rsidRDefault="00000000">
      <w:pPr>
        <w:pStyle w:val="Reference"/>
      </w:pPr>
      <w:r>
        <w:lastRenderedPageBreak/>
        <w:t xml:space="preserve">V. Alizadeh and A.V. Amirkhizi, Overall dynamic properties of locally resonant viscoelastic layered media based on consistent field integration for oblique anti-plane shear waves. Mech. Mater. </w:t>
      </w:r>
      <w:r>
        <w:rPr>
          <w:b/>
          <w:bCs/>
        </w:rPr>
        <w:t>160</w:t>
      </w:r>
      <w:r>
        <w:t>. Art. 103981 (2021)</w:t>
      </w:r>
      <w:r w:rsidR="00D870CC">
        <w:t>.</w:t>
      </w:r>
      <w:r>
        <w:t xml:space="preserve"> </w:t>
      </w:r>
      <w:hyperlink r:id="rId502">
        <w:r w:rsidR="00535FE3" w:rsidRPr="00D870CC">
          <w:rPr>
            <w:rStyle w:val="Hyperlink"/>
          </w:rPr>
          <w:t>https://doi.org/10.1016/j.mechmat.2021.103981</w:t>
        </w:r>
      </w:hyperlink>
    </w:p>
    <w:p w14:paraId="363DA9BE" w14:textId="77777777" w:rsidR="00535FE3" w:rsidRDefault="00000000">
      <w:pPr>
        <w:pStyle w:val="Reference"/>
      </w:pPr>
      <w:r>
        <w:t xml:space="preserve">R.D. Borcherdt, </w:t>
      </w:r>
      <w:r>
        <w:rPr>
          <w:i/>
          <w:iCs/>
        </w:rPr>
        <w:t>Viscoelastic Waves and Rays in Layered Media</w:t>
      </w:r>
      <w:r>
        <w:t>, (Cambridge University Press, Cambridge, 2020), 450 p.</w:t>
      </w:r>
    </w:p>
    <w:p w14:paraId="65B69111" w14:textId="77777777" w:rsidR="00D870CC" w:rsidRDefault="00000000">
      <w:pPr>
        <w:pStyle w:val="Reference"/>
      </w:pPr>
      <w:r>
        <w:t xml:space="preserve">A.S. Shamaev, V.V. Shumilova, Asymptotics of the spectra of one-dimensional natural vibrations in media consisting of solid and fluid layers. Dokl. Phys. </w:t>
      </w:r>
      <w:r>
        <w:rPr>
          <w:b/>
          <w:bCs/>
        </w:rPr>
        <w:t>65</w:t>
      </w:r>
      <w:r>
        <w:t>(4), 153 – 156 (2020)</w:t>
      </w:r>
      <w:r w:rsidR="00D870CC">
        <w:t>.</w:t>
      </w:r>
    </w:p>
    <w:p w14:paraId="76A5A3B4" w14:textId="27E82BD1" w:rsidR="00535FE3" w:rsidRPr="00D870CC" w:rsidRDefault="00000000" w:rsidP="00D870CC">
      <w:pPr>
        <w:pStyle w:val="Reference"/>
        <w:numPr>
          <w:ilvl w:val="0"/>
          <w:numId w:val="0"/>
        </w:numPr>
        <w:ind w:left="426"/>
        <w:rPr>
          <w:rStyle w:val="Hyperlink"/>
        </w:rPr>
      </w:pPr>
      <w:r w:rsidRPr="00D870CC">
        <w:rPr>
          <w:rStyle w:val="Hyperlink"/>
        </w:rPr>
        <w:t>https://doi.org/</w:t>
      </w:r>
      <w:hyperlink r:id="rId503" w:tgtFrame="_blank">
        <w:r w:rsidR="00535FE3" w:rsidRPr="00D870CC">
          <w:rPr>
            <w:rStyle w:val="Hyperlink"/>
          </w:rPr>
          <w:t>10.1134/S1028335820040084</w:t>
        </w:r>
      </w:hyperlink>
      <w:r w:rsidRPr="00D870CC">
        <w:rPr>
          <w:rStyle w:val="Hyperlink"/>
        </w:rPr>
        <w:t>.</w:t>
      </w:r>
    </w:p>
    <w:p w14:paraId="4B862DBF" w14:textId="711C8E47" w:rsidR="00535FE3" w:rsidRPr="00D870CC" w:rsidRDefault="00000000">
      <w:pPr>
        <w:pStyle w:val="Reference"/>
        <w:rPr>
          <w:rStyle w:val="Hyperlink"/>
        </w:rPr>
      </w:pPr>
      <w:r>
        <w:t xml:space="preserve">A.O. Vatulyan, V.O. Yurov, Waves in a viscoelastic cylindrical waveguide with a defect. Izvestiya of Saratov University. Mathematics. Mechanics. Informatics </w:t>
      </w:r>
      <w:r>
        <w:rPr>
          <w:b/>
          <w:bCs/>
        </w:rPr>
        <w:t>21</w:t>
      </w:r>
      <w:r>
        <w:t xml:space="preserve">(3), 352–367 (2021) [In Russian], </w:t>
      </w:r>
      <w:hyperlink r:id="rId504">
        <w:r w:rsidR="00535FE3" w:rsidRPr="00D870CC">
          <w:rPr>
            <w:rStyle w:val="Hyperlink"/>
          </w:rPr>
          <w:t>https://doi.org/10.18500/1816-9791-2021-21-3-352-367</w:t>
        </w:r>
      </w:hyperlink>
    </w:p>
    <w:p w14:paraId="7595CDE1" w14:textId="4BAD358C" w:rsidR="00535FE3" w:rsidRPr="00D870CC" w:rsidRDefault="00000000">
      <w:pPr>
        <w:pStyle w:val="Reference"/>
        <w:rPr>
          <w:rStyle w:val="Hyperlink"/>
        </w:rPr>
      </w:pPr>
      <w:r>
        <w:t xml:space="preserve">X. Zhang, Z. Li, X. Wang, J.G. Yu, The fractional Kelvin-Voigt model for circumferential guided waves in a viscoelastic FGM hollow cylinder. Applied Mathematical Modelling </w:t>
      </w:r>
      <w:r>
        <w:rPr>
          <w:b/>
          <w:bCs/>
        </w:rPr>
        <w:t>89</w:t>
      </w:r>
      <w:r>
        <w:t>. Part 1, 299-313 (2021)</w:t>
      </w:r>
      <w:r w:rsidR="00D870CC">
        <w:t>.</w:t>
      </w:r>
      <w:r>
        <w:t xml:space="preserve"> </w:t>
      </w:r>
      <w:hyperlink r:id="rId505" w:tgtFrame="Persistent link using digital object identifier">
        <w:r w:rsidR="00535FE3" w:rsidRPr="00D870CC">
          <w:rPr>
            <w:rStyle w:val="Hyperlink"/>
          </w:rPr>
          <w:t>https://doi.org/10.1016/j.apm.2020.06.077</w:t>
        </w:r>
      </w:hyperlink>
    </w:p>
    <w:p w14:paraId="0F08143F" w14:textId="04D59A6B" w:rsidR="00535FE3" w:rsidRDefault="00000000">
      <w:pPr>
        <w:pStyle w:val="Reference"/>
      </w:pPr>
      <w:r>
        <w:t xml:space="preserve">S.G. Pshenichnov, Mechanics of Solids </w:t>
      </w:r>
      <w:r>
        <w:rPr>
          <w:b/>
          <w:bCs/>
        </w:rPr>
        <w:t>51</w:t>
      </w:r>
      <w:r>
        <w:t>(1), 65–74 (2016)</w:t>
      </w:r>
      <w:r w:rsidR="00D870CC">
        <w:t>.</w:t>
      </w:r>
      <w:r>
        <w:t xml:space="preserve"> </w:t>
      </w:r>
      <w:hyperlink r:id="rId506">
        <w:r w:rsidR="00535FE3" w:rsidRPr="00D870CC">
          <w:rPr>
            <w:rStyle w:val="Hyperlink"/>
          </w:rPr>
          <w:t>https://doi.org/10.3103/S0025654416010076</w:t>
        </w:r>
      </w:hyperlink>
    </w:p>
    <w:p w14:paraId="43FD70C1" w14:textId="0DA3696A" w:rsidR="00535FE3" w:rsidRDefault="00000000">
      <w:pPr>
        <w:pStyle w:val="Reference"/>
      </w:pPr>
      <w:r>
        <w:t xml:space="preserve">S. Pshenichnov, E. Korovaytseva, A. Razorenova, Study of transient wave processes in viscoelastic materials. AIP Conf. Proc. </w:t>
      </w:r>
      <w:r>
        <w:rPr>
          <w:b/>
          <w:bCs/>
        </w:rPr>
        <w:t>3177</w:t>
      </w:r>
      <w:r>
        <w:t>. Art 050007 (2025)</w:t>
      </w:r>
      <w:r w:rsidR="00D870CC">
        <w:t>.</w:t>
      </w:r>
      <w:r w:rsidRPr="00D870CC">
        <w:rPr>
          <w:rStyle w:val="Hyperlink"/>
        </w:rPr>
        <w:t xml:space="preserve"> </w:t>
      </w:r>
      <w:hyperlink r:id="rId507">
        <w:r w:rsidR="00535FE3" w:rsidRPr="00D870CC">
          <w:rPr>
            <w:rStyle w:val="Hyperlink"/>
          </w:rPr>
          <w:t>https://doi.org/10.1063/5.0294734</w:t>
        </w:r>
      </w:hyperlink>
    </w:p>
    <w:p w14:paraId="6CDB7AF8" w14:textId="66AA0301" w:rsidR="00535FE3" w:rsidRPr="00D870CC" w:rsidRDefault="00000000">
      <w:pPr>
        <w:pStyle w:val="Reference"/>
        <w:rPr>
          <w:rStyle w:val="Hyperlink"/>
        </w:rPr>
      </w:pPr>
      <w:r>
        <w:t xml:space="preserve">S.G. Pshenichnov, </w:t>
      </w:r>
      <w:hyperlink r:id="rId508">
        <w:r w:rsidR="00535FE3">
          <w:rPr>
            <w:rStyle w:val="Hyperlink"/>
            <w:color w:val="auto"/>
            <w:u w:val="none"/>
          </w:rPr>
          <w:t>Problems of Strength and Plasticity</w:t>
        </w:r>
      </w:hyperlink>
      <w:r>
        <w:t xml:space="preserve"> </w:t>
      </w:r>
      <w:r>
        <w:rPr>
          <w:b/>
          <w:bCs/>
        </w:rPr>
        <w:t>87</w:t>
      </w:r>
      <w:r>
        <w:t>(1), 103 - 112 (2025), [in Russian]</w:t>
      </w:r>
      <w:r w:rsidR="00D870CC">
        <w:t>.</w:t>
      </w:r>
      <w:r>
        <w:t xml:space="preserve"> </w:t>
      </w:r>
      <w:hyperlink r:id="rId509">
        <w:r w:rsidR="00535FE3" w:rsidRPr="00D870CC">
          <w:rPr>
            <w:rStyle w:val="Hyperlink"/>
          </w:rPr>
          <w:t>https://doi.org/10.32326/1814-9146-2025-87-1-103-112</w:t>
        </w:r>
      </w:hyperlink>
    </w:p>
    <w:p w14:paraId="3B097AA6" w14:textId="70F962F0" w:rsidR="00535FE3" w:rsidRPr="00C277D6" w:rsidRDefault="00000000">
      <w:pPr>
        <w:pStyle w:val="Reference"/>
        <w:rPr>
          <w:lang w:val="fr-FR"/>
        </w:rPr>
      </w:pPr>
      <w:r>
        <w:t xml:space="preserve">E.A. Korovaytseva, S.G. Pshenichnov, T. Zhelyazov, M.D. Datcheva, On the problem of non-stationary waves propagation in a linear-viscoelastic layer. </w:t>
      </w:r>
      <w:r w:rsidRPr="00C277D6">
        <w:rPr>
          <w:lang w:val="fr-FR"/>
        </w:rPr>
        <w:t xml:space="preserve">Comptes Rendus de l Academie Bulgare des Sciences </w:t>
      </w:r>
      <w:r w:rsidRPr="00C277D6">
        <w:rPr>
          <w:b/>
          <w:bCs/>
          <w:lang w:val="fr-FR"/>
        </w:rPr>
        <w:t>74</w:t>
      </w:r>
      <w:r w:rsidRPr="00C277D6">
        <w:rPr>
          <w:lang w:val="fr-FR"/>
        </w:rPr>
        <w:t>(5), 748 – 755 (2021)</w:t>
      </w:r>
      <w:r w:rsidR="00D870CC">
        <w:rPr>
          <w:lang w:val="fr-FR"/>
        </w:rPr>
        <w:t>.</w:t>
      </w:r>
      <w:r w:rsidRPr="00C277D6">
        <w:rPr>
          <w:lang w:val="fr-FR"/>
        </w:rPr>
        <w:t xml:space="preserve"> </w:t>
      </w:r>
      <w:r w:rsidRPr="00D870CC">
        <w:rPr>
          <w:rStyle w:val="Hyperlink"/>
          <w:lang w:val="fr-FR"/>
        </w:rPr>
        <w:t>https://doi.org/10.7546/CRABS.2021.05.13</w:t>
      </w:r>
    </w:p>
    <w:p w14:paraId="75B30433" w14:textId="77777777" w:rsidR="00535FE3" w:rsidRDefault="00000000">
      <w:pPr>
        <w:pStyle w:val="Reference"/>
      </w:pPr>
      <w:r w:rsidRPr="00C277D6">
        <w:rPr>
          <w:lang w:val="fr-FR"/>
        </w:rPr>
        <w:t xml:space="preserve">S.G. Pshenichnov, M.Yu. Starovskaya. </w:t>
      </w:r>
      <w:r>
        <w:t xml:space="preserve">The equivalence conditions for relaxation kernels in nonstationary problems in viscous elasticity. Izvestiya Of the Tula State University. Ser. Mathematics. Mechanics. Informatics </w:t>
      </w:r>
      <w:r>
        <w:rPr>
          <w:b/>
          <w:bCs/>
        </w:rPr>
        <w:t>12</w:t>
      </w:r>
      <w:r>
        <w:t>(2), 177 – 189 (2006), [in Russian].</w:t>
      </w:r>
    </w:p>
    <w:p w14:paraId="6FB506D2" w14:textId="413E3316" w:rsidR="00535FE3" w:rsidRPr="00D870CC" w:rsidRDefault="00000000">
      <w:pPr>
        <w:pStyle w:val="Reference"/>
        <w:rPr>
          <w:rStyle w:val="Hyperlink"/>
        </w:rPr>
      </w:pPr>
      <w:r>
        <w:t>P. Kiełczynski, M. Szalewski, A. Balcerzak, K. Wieja, Propagation of ultrasonic Love waves in nonhomogeneous elastic functionally graded materials.</w:t>
      </w:r>
      <w:r>
        <w:rPr>
          <w:i/>
          <w:iCs/>
        </w:rPr>
        <w:t xml:space="preserve"> </w:t>
      </w:r>
      <w:r>
        <w:t xml:space="preserve">Ultrasonics </w:t>
      </w:r>
      <w:r>
        <w:rPr>
          <w:b/>
          <w:bCs/>
        </w:rPr>
        <w:t>65</w:t>
      </w:r>
      <w:r>
        <w:t>, 220-227 (2016)</w:t>
      </w:r>
      <w:r w:rsidR="00D870CC">
        <w:t>.</w:t>
      </w:r>
      <w:r>
        <w:t xml:space="preserve"> </w:t>
      </w:r>
      <w:r w:rsidRPr="00D870CC">
        <w:rPr>
          <w:rStyle w:val="Hyperlink"/>
        </w:rPr>
        <w:t>https://doi.org/</w:t>
      </w:r>
      <w:hyperlink r:id="rId510">
        <w:r w:rsidR="00535FE3" w:rsidRPr="00D870CC">
          <w:rPr>
            <w:rStyle w:val="Hyperlink"/>
          </w:rPr>
          <w:t>10.1016/j.ultras.2015.10.001</w:t>
        </w:r>
      </w:hyperlink>
    </w:p>
    <w:p w14:paraId="0ED38E85" w14:textId="43BCE8DD" w:rsidR="00535FE3" w:rsidRPr="00D870CC" w:rsidRDefault="00000000">
      <w:pPr>
        <w:pStyle w:val="Reference"/>
        <w:rPr>
          <w:rStyle w:val="Hyperlink"/>
        </w:rPr>
      </w:pPr>
      <w:r>
        <w:t xml:space="preserve">N.V. Larin, L.A. Tolokonnikov, Sound scattering by a thermoelastic ball with a continuously inhomogeneous coating in a heat-conducting fluid. Math. Model. Comput. Simul. </w:t>
      </w:r>
      <w:r>
        <w:rPr>
          <w:b/>
          <w:bCs/>
        </w:rPr>
        <w:t>11</w:t>
      </w:r>
      <w:r>
        <w:t>(6), 1007–1018 (2019)</w:t>
      </w:r>
      <w:r w:rsidR="00D870CC">
        <w:t>.</w:t>
      </w:r>
      <w:r>
        <w:t xml:space="preserve"> </w:t>
      </w:r>
      <w:r w:rsidRPr="00D870CC">
        <w:rPr>
          <w:rStyle w:val="Hyperlink"/>
        </w:rPr>
        <w:t>https://doi.org/</w:t>
      </w:r>
      <w:hyperlink r:id="rId511" w:tgtFrame="_blank">
        <w:r w:rsidR="00535FE3" w:rsidRPr="00D870CC">
          <w:rPr>
            <w:rStyle w:val="Hyperlink"/>
          </w:rPr>
          <w:t>10.1134/S2070048219060139</w:t>
        </w:r>
      </w:hyperlink>
    </w:p>
    <w:p w14:paraId="650F2AE7" w14:textId="26166211" w:rsidR="00535FE3" w:rsidRPr="00D870CC" w:rsidRDefault="00000000">
      <w:pPr>
        <w:pStyle w:val="Reference"/>
        <w:rPr>
          <w:rStyle w:val="Hyperlink"/>
        </w:rPr>
      </w:pPr>
      <w:r>
        <w:t xml:space="preserve">H. Ezzin, B. Wang, Z. Qian, Propagation behavior of ultrasonic Love waves in functionally graded piezoelectric-piezomagnetic materials with exponential variation. Mech. Mater. </w:t>
      </w:r>
      <w:r>
        <w:rPr>
          <w:b/>
          <w:bCs/>
        </w:rPr>
        <w:t>148</w:t>
      </w:r>
      <w:r>
        <w:t>. 103492 (2020)</w:t>
      </w:r>
      <w:r w:rsidR="00D870CC">
        <w:t>.</w:t>
      </w:r>
      <w:r>
        <w:t xml:space="preserve"> </w:t>
      </w:r>
      <w:hyperlink r:id="rId512" w:tgtFrame="Persistent link using digital object identifier">
        <w:r w:rsidR="00535FE3" w:rsidRPr="00D870CC">
          <w:rPr>
            <w:rStyle w:val="Hyperlink"/>
          </w:rPr>
          <w:t>https://doi.org/10.1016/j.mechmat.2020.103492</w:t>
        </w:r>
      </w:hyperlink>
    </w:p>
    <w:p w14:paraId="11EDCEAA" w14:textId="195F01F1" w:rsidR="00535FE3" w:rsidRPr="00D870CC" w:rsidRDefault="00000000">
      <w:pPr>
        <w:pStyle w:val="Reference"/>
        <w:rPr>
          <w:rStyle w:val="Hyperlink"/>
        </w:rPr>
      </w:pPr>
      <w:r>
        <w:t xml:space="preserve">S. Pshenichnov, R. Ivanov, and M. Datcheva, Transient wave propagation in functionally graded viscoelastic structures. Mathematics </w:t>
      </w:r>
      <w:r>
        <w:rPr>
          <w:b/>
          <w:bCs/>
        </w:rPr>
        <w:t>10</w:t>
      </w:r>
      <w:r>
        <w:t>(23). Art. 4505 (2022)</w:t>
      </w:r>
      <w:r w:rsidR="00D870CC">
        <w:t>.</w:t>
      </w:r>
      <w:r>
        <w:t xml:space="preserve"> </w:t>
      </w:r>
      <w:hyperlink r:id="rId513">
        <w:r w:rsidR="00535FE3" w:rsidRPr="00D870CC">
          <w:rPr>
            <w:rStyle w:val="Hyperlink"/>
          </w:rPr>
          <w:t>https://doi.org/10.3390/math10234505</w:t>
        </w:r>
      </w:hyperlink>
      <w:bookmarkEnd w:id="3"/>
    </w:p>
    <w:sectPr w:rsidR="00535FE3" w:rsidRPr="00D870CC" w:rsidSect="00C277D6">
      <w:pgSz w:w="12240" w:h="15840" w:code="1"/>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F534A"/>
    <w:multiLevelType w:val="multilevel"/>
    <w:tmpl w:val="2E3ACAA6"/>
    <w:lvl w:ilvl="0">
      <w:start w:val="1"/>
      <w:numFmt w:val="decimal"/>
      <w:pStyle w:val="referenceitem"/>
      <w:lvlText w:val="%1."/>
      <w:lvlJc w:val="right"/>
      <w:pPr>
        <w:tabs>
          <w:tab w:val="num" w:pos="341"/>
        </w:tabs>
        <w:ind w:left="341" w:hanging="114"/>
      </w:pPr>
    </w:lvl>
    <w:lvl w:ilvl="1">
      <w:start w:val="1"/>
      <w:numFmt w:val="lowerLetter"/>
      <w:lvlText w:val="%2."/>
      <w:lvlJc w:val="left"/>
      <w:pPr>
        <w:tabs>
          <w:tab w:val="num" w:pos="1896"/>
        </w:tabs>
        <w:ind w:left="1896" w:hanging="360"/>
      </w:pPr>
    </w:lvl>
    <w:lvl w:ilvl="2">
      <w:start w:val="1"/>
      <w:numFmt w:val="lowerRoman"/>
      <w:lvlText w:val="%3."/>
      <w:lvlJc w:val="right"/>
      <w:pPr>
        <w:tabs>
          <w:tab w:val="num" w:pos="2616"/>
        </w:tabs>
        <w:ind w:left="2616" w:hanging="180"/>
      </w:pPr>
    </w:lvl>
    <w:lvl w:ilvl="3">
      <w:start w:val="1"/>
      <w:numFmt w:val="decimal"/>
      <w:lvlText w:val="%4."/>
      <w:lvlJc w:val="left"/>
      <w:pPr>
        <w:tabs>
          <w:tab w:val="num" w:pos="3336"/>
        </w:tabs>
        <w:ind w:left="3336" w:hanging="360"/>
      </w:pPr>
    </w:lvl>
    <w:lvl w:ilvl="4">
      <w:start w:val="1"/>
      <w:numFmt w:val="lowerLetter"/>
      <w:lvlText w:val="%5."/>
      <w:lvlJc w:val="left"/>
      <w:pPr>
        <w:tabs>
          <w:tab w:val="num" w:pos="4056"/>
        </w:tabs>
        <w:ind w:left="4056" w:hanging="360"/>
      </w:pPr>
    </w:lvl>
    <w:lvl w:ilvl="5">
      <w:start w:val="1"/>
      <w:numFmt w:val="lowerRoman"/>
      <w:lvlText w:val="%6."/>
      <w:lvlJc w:val="right"/>
      <w:pPr>
        <w:tabs>
          <w:tab w:val="num" w:pos="4776"/>
        </w:tabs>
        <w:ind w:left="4776" w:hanging="180"/>
      </w:pPr>
    </w:lvl>
    <w:lvl w:ilvl="6">
      <w:start w:val="1"/>
      <w:numFmt w:val="decimal"/>
      <w:lvlText w:val="%7."/>
      <w:lvlJc w:val="left"/>
      <w:pPr>
        <w:tabs>
          <w:tab w:val="num" w:pos="5496"/>
        </w:tabs>
        <w:ind w:left="5496" w:hanging="360"/>
      </w:pPr>
    </w:lvl>
    <w:lvl w:ilvl="7">
      <w:start w:val="1"/>
      <w:numFmt w:val="lowerLetter"/>
      <w:lvlText w:val="%8."/>
      <w:lvlJc w:val="left"/>
      <w:pPr>
        <w:tabs>
          <w:tab w:val="num" w:pos="6216"/>
        </w:tabs>
        <w:ind w:left="6216" w:hanging="360"/>
      </w:pPr>
    </w:lvl>
    <w:lvl w:ilvl="8">
      <w:start w:val="1"/>
      <w:numFmt w:val="lowerRoman"/>
      <w:lvlText w:val="%9."/>
      <w:lvlJc w:val="right"/>
      <w:pPr>
        <w:tabs>
          <w:tab w:val="num" w:pos="6936"/>
        </w:tabs>
        <w:ind w:left="6936" w:hanging="180"/>
      </w:pPr>
    </w:lvl>
  </w:abstractNum>
  <w:abstractNum w:abstractNumId="1" w15:restartNumberingAfterBreak="0">
    <w:nsid w:val="3F457BE0"/>
    <w:multiLevelType w:val="multilevel"/>
    <w:tmpl w:val="308A9B2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C652594"/>
    <w:multiLevelType w:val="multilevel"/>
    <w:tmpl w:val="D28A8CDA"/>
    <w:lvl w:ilvl="0">
      <w:start w:val="1"/>
      <w:numFmt w:val="decimal"/>
      <w:pStyle w:val="Referen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969867590">
    <w:abstractNumId w:val="1"/>
  </w:num>
  <w:num w:numId="2" w16cid:durableId="2069456389">
    <w:abstractNumId w:val="2"/>
  </w:num>
  <w:num w:numId="3" w16cid:durableId="487747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FE3"/>
    <w:rsid w:val="000B7CC3"/>
    <w:rsid w:val="000E027C"/>
    <w:rsid w:val="002255AB"/>
    <w:rsid w:val="0025083A"/>
    <w:rsid w:val="00535FE3"/>
    <w:rsid w:val="005763D0"/>
    <w:rsid w:val="006667BA"/>
    <w:rsid w:val="007B0469"/>
    <w:rsid w:val="00862B5D"/>
    <w:rsid w:val="008C7AC1"/>
    <w:rsid w:val="00B533DC"/>
    <w:rsid w:val="00B84B09"/>
    <w:rsid w:val="00C277D6"/>
    <w:rsid w:val="00C90F36"/>
    <w:rsid w:val="00CD0D87"/>
    <w:rsid w:val="00D666C7"/>
    <w:rsid w:val="00D870CC"/>
    <w:rsid w:val="00DA3C21"/>
    <w:rsid w:val="00DC0E8A"/>
    <w:rsid w:val="00E96B00"/>
    <w:rsid w:val="00F25E4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512"/>
    <o:shapelayout v:ext="edit">
      <o:idmap v:ext="edit" data="1"/>
    </o:shapelayout>
  </w:shapeDefaults>
  <w:decimalSymbol w:val=","/>
  <w:listSeparator w:val=";"/>
  <w14:docId w14:val="44A7AD50"/>
  <w15:docId w15:val="{0F6E905A-EEEB-416F-B8B5-69A097685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style>
  <w:style w:type="paragraph" w:styleId="berschrift1">
    <w:name w:val="heading 1"/>
    <w:basedOn w:val="Standard"/>
    <w:next w:val="Paragraph"/>
    <w:link w:val="berschrift1Zchn"/>
    <w:qFormat/>
    <w:rsid w:val="00337A35"/>
    <w:pPr>
      <w:keepNext/>
      <w:spacing w:before="240" w:after="240" w:line="240" w:lineRule="auto"/>
      <w:jc w:val="center"/>
      <w:outlineLvl w:val="0"/>
    </w:pPr>
    <w:rPr>
      <w:rFonts w:ascii="Times New Roman" w:eastAsia="Times New Roman" w:hAnsi="Times New Roman" w:cs="Times New Roman"/>
      <w:b/>
      <w:caps/>
      <w:sz w:val="24"/>
      <w:szCs w:val="20"/>
      <w:lang w:val="en-US"/>
    </w:rPr>
  </w:style>
  <w:style w:type="paragraph" w:styleId="berschrift2">
    <w:name w:val="heading 2"/>
    <w:basedOn w:val="Standard"/>
    <w:next w:val="Standard"/>
    <w:link w:val="berschrift2Zchn"/>
    <w:uiPriority w:val="9"/>
    <w:semiHidden/>
    <w:unhideWhenUsed/>
    <w:qFormat/>
    <w:rsid w:val="00E80E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A205C"/>
    <w:rPr>
      <w:color w:val="0000FF"/>
      <w:u w:val="single"/>
    </w:rPr>
  </w:style>
  <w:style w:type="character" w:styleId="Platzhaltertext">
    <w:name w:val="Placeholder Text"/>
    <w:basedOn w:val="Absatz-Standardschriftart"/>
    <w:uiPriority w:val="99"/>
    <w:semiHidden/>
    <w:qFormat/>
    <w:rsid w:val="0032197A"/>
    <w:rPr>
      <w:color w:val="808080"/>
    </w:rPr>
  </w:style>
  <w:style w:type="character" w:customStyle="1" w:styleId="Textkrper-ZeileneinzugZchn">
    <w:name w:val="Textkörper-Zeileneinzug Zchn"/>
    <w:basedOn w:val="Absatz-Standardschriftart"/>
    <w:link w:val="Textkrper-Zeileneinzug"/>
    <w:uiPriority w:val="99"/>
    <w:qFormat/>
    <w:rsid w:val="00460A0C"/>
    <w:rPr>
      <w:rFonts w:ascii="Times New Roman" w:eastAsia="Times New Roman" w:hAnsi="Times New Roman" w:cs="Times New Roman"/>
      <w:sz w:val="24"/>
      <w:szCs w:val="24"/>
      <w:lang w:eastAsia="ru-RU"/>
    </w:rPr>
  </w:style>
  <w:style w:type="character" w:customStyle="1" w:styleId="MTEquationSection">
    <w:name w:val="MTEquationSection"/>
    <w:qFormat/>
    <w:rsid w:val="00460A0C"/>
    <w:rPr>
      <w:bCs/>
      <w:vanish w:val="0"/>
      <w:color w:val="FF0000"/>
      <w:sz w:val="28"/>
      <w:szCs w:val="28"/>
    </w:rPr>
  </w:style>
  <w:style w:type="character" w:customStyle="1" w:styleId="berschrift1Zchn">
    <w:name w:val="Überschrift 1 Zchn"/>
    <w:basedOn w:val="Absatz-Standardschriftart"/>
    <w:link w:val="berschrift1"/>
    <w:qFormat/>
    <w:rsid w:val="00337A35"/>
    <w:rPr>
      <w:rFonts w:ascii="Times New Roman" w:eastAsia="Times New Roman" w:hAnsi="Times New Roman" w:cs="Times New Roman"/>
      <w:b/>
      <w:caps/>
      <w:sz w:val="24"/>
      <w:szCs w:val="20"/>
      <w:lang w:val="en-US"/>
    </w:rPr>
  </w:style>
  <w:style w:type="character" w:styleId="Hervorhebung">
    <w:name w:val="Emphasis"/>
    <w:basedOn w:val="Absatz-Standardschriftart"/>
    <w:uiPriority w:val="20"/>
    <w:qFormat/>
    <w:rsid w:val="00084873"/>
    <w:rPr>
      <w:i/>
      <w:iCs/>
    </w:rPr>
  </w:style>
  <w:style w:type="character" w:customStyle="1" w:styleId="berschrift2Zchn">
    <w:name w:val="Überschrift 2 Zchn"/>
    <w:basedOn w:val="Absatz-Standardschriftart"/>
    <w:link w:val="berschrift2"/>
    <w:uiPriority w:val="9"/>
    <w:semiHidden/>
    <w:qFormat/>
    <w:rsid w:val="00E80E2C"/>
    <w:rPr>
      <w:rFonts w:asciiTheme="majorHAnsi" w:eastAsiaTheme="majorEastAsia" w:hAnsiTheme="majorHAnsi" w:cstheme="majorBidi"/>
      <w:color w:val="2F5496" w:themeColor="accent1" w:themeShade="BF"/>
      <w:sz w:val="26"/>
      <w:szCs w:val="26"/>
    </w:rPr>
  </w:style>
  <w:style w:type="character" w:customStyle="1" w:styleId="Textkrper-Einzug2Zchn">
    <w:name w:val="Textkörper-Einzug 2 Zchn"/>
    <w:basedOn w:val="Absatz-Standardschriftart"/>
    <w:link w:val="Textkrper-Einzug2"/>
    <w:uiPriority w:val="99"/>
    <w:semiHidden/>
    <w:qFormat/>
    <w:rsid w:val="00EA2A27"/>
  </w:style>
  <w:style w:type="character" w:styleId="BesuchterLink">
    <w:name w:val="FollowedHyperlink"/>
    <w:basedOn w:val="Absatz-Standardschriftart"/>
    <w:uiPriority w:val="99"/>
    <w:semiHidden/>
    <w:unhideWhenUsed/>
    <w:rsid w:val="00000B19"/>
    <w:rPr>
      <w:color w:val="954F72" w:themeColor="followedHyperlink"/>
      <w:u w:val="single"/>
    </w:rPr>
  </w:style>
  <w:style w:type="character" w:customStyle="1" w:styleId="1">
    <w:name w:val="Неразрешенное упоминание1"/>
    <w:basedOn w:val="Absatz-Standardschriftart"/>
    <w:uiPriority w:val="99"/>
    <w:semiHidden/>
    <w:unhideWhenUsed/>
    <w:qFormat/>
    <w:rsid w:val="00F055D8"/>
    <w:rPr>
      <w:color w:val="605E5C"/>
      <w:shd w:val="clear" w:color="auto" w:fill="E1DFDD"/>
    </w:rPr>
  </w:style>
  <w:style w:type="character" w:styleId="Fett">
    <w:name w:val="Strong"/>
    <w:qFormat/>
    <w:rsid w:val="0035562C"/>
    <w:rPr>
      <w:b/>
      <w:bCs/>
    </w:rPr>
  </w:style>
  <w:style w:type="character" w:styleId="NichtaufgelsteErwhnung">
    <w:name w:val="Unresolved Mention"/>
    <w:basedOn w:val="Absatz-Standardschriftart"/>
    <w:uiPriority w:val="99"/>
    <w:semiHidden/>
    <w:unhideWhenUsed/>
    <w:qFormat/>
    <w:rsid w:val="0023739C"/>
    <w:rPr>
      <w:color w:val="605E5C"/>
      <w:shd w:val="clear" w:color="auto" w:fill="E1DFDD"/>
    </w:rPr>
  </w:style>
  <w:style w:type="character" w:customStyle="1" w:styleId="ListenabsatzZchn">
    <w:name w:val="Listenabsatz Zchn"/>
    <w:basedOn w:val="Absatz-Standardschriftart"/>
    <w:link w:val="Listenabsatz"/>
    <w:uiPriority w:val="34"/>
    <w:qFormat/>
    <w:rsid w:val="00AF5D62"/>
    <w:rPr>
      <w:kern w:val="2"/>
      <w14:ligatures w14:val="standardContextual"/>
    </w:rPr>
  </w:style>
  <w:style w:type="paragraph" w:customStyle="1" w:styleId="Heading">
    <w:name w:val="Heading"/>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 w:val="24"/>
      <w:szCs w:val="24"/>
    </w:rPr>
  </w:style>
  <w:style w:type="paragraph" w:customStyle="1" w:styleId="Index">
    <w:name w:val="Index"/>
    <w:basedOn w:val="Standard"/>
    <w:qFormat/>
    <w:pPr>
      <w:suppressLineNumbers/>
    </w:pPr>
    <w:rPr>
      <w:rFonts w:cs="Noto Sans"/>
    </w:rPr>
  </w:style>
  <w:style w:type="paragraph" w:customStyle="1" w:styleId="PaperTitle">
    <w:name w:val="Paper Title"/>
    <w:basedOn w:val="Standard"/>
    <w:next w:val="AuthorName"/>
    <w:qFormat/>
    <w:rsid w:val="00644CD1"/>
    <w:pPr>
      <w:spacing w:before="1200" w:after="0" w:line="240" w:lineRule="auto"/>
      <w:jc w:val="center"/>
    </w:pPr>
    <w:rPr>
      <w:rFonts w:ascii="Times New Roman" w:eastAsia="Times New Roman" w:hAnsi="Times New Roman" w:cs="Times New Roman"/>
      <w:b/>
      <w:sz w:val="36"/>
      <w:szCs w:val="20"/>
      <w:lang w:val="en-US"/>
    </w:rPr>
  </w:style>
  <w:style w:type="paragraph" w:customStyle="1" w:styleId="AuthorName">
    <w:name w:val="Author Name"/>
    <w:basedOn w:val="Standard"/>
    <w:next w:val="AuthorAffiliation"/>
    <w:qFormat/>
    <w:rsid w:val="00644CD1"/>
    <w:pPr>
      <w:spacing w:before="360" w:after="360" w:line="240" w:lineRule="auto"/>
      <w:jc w:val="center"/>
    </w:pPr>
    <w:rPr>
      <w:rFonts w:ascii="Times New Roman" w:eastAsia="Times New Roman" w:hAnsi="Times New Roman" w:cs="Times New Roman"/>
      <w:sz w:val="28"/>
      <w:szCs w:val="20"/>
      <w:lang w:val="en-US"/>
    </w:rPr>
  </w:style>
  <w:style w:type="paragraph" w:customStyle="1" w:styleId="AuthorAffiliation">
    <w:name w:val="Author Affiliation"/>
    <w:basedOn w:val="Standard"/>
    <w:qFormat/>
    <w:rsid w:val="00644CD1"/>
    <w:pPr>
      <w:spacing w:after="0" w:line="240" w:lineRule="auto"/>
      <w:jc w:val="center"/>
    </w:pPr>
    <w:rPr>
      <w:rFonts w:ascii="Times New Roman" w:eastAsia="Times New Roman" w:hAnsi="Times New Roman" w:cs="Times New Roman"/>
      <w:i/>
      <w:sz w:val="20"/>
      <w:szCs w:val="20"/>
      <w:lang w:val="en-US"/>
    </w:rPr>
  </w:style>
  <w:style w:type="paragraph" w:customStyle="1" w:styleId="21">
    <w:name w:val="Основной текст 21"/>
    <w:basedOn w:val="Standard"/>
    <w:uiPriority w:val="99"/>
    <w:qFormat/>
    <w:rsid w:val="00D9214E"/>
    <w:pPr>
      <w:spacing w:after="0" w:line="240" w:lineRule="auto"/>
      <w:ind w:firstLine="709"/>
      <w:jc w:val="both"/>
      <w:textAlignment w:val="baseline"/>
    </w:pPr>
    <w:rPr>
      <w:rFonts w:ascii="Times New Roman" w:eastAsia="Times New Roman" w:hAnsi="Times New Roman" w:cs="Times New Roman"/>
      <w:sz w:val="26"/>
      <w:szCs w:val="26"/>
      <w:lang w:eastAsia="ru-RU"/>
    </w:rPr>
  </w:style>
  <w:style w:type="paragraph" w:customStyle="1" w:styleId="22">
    <w:name w:val="Основной текст 22"/>
    <w:basedOn w:val="Standard"/>
    <w:qFormat/>
    <w:rsid w:val="004E6C6B"/>
    <w:pPr>
      <w:spacing w:after="0" w:line="240"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23">
    <w:name w:val="Основной текст 23"/>
    <w:basedOn w:val="Standard"/>
    <w:qFormat/>
    <w:rsid w:val="007661F8"/>
    <w:pPr>
      <w:spacing w:after="0" w:line="240"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24">
    <w:name w:val="Основной текст 24"/>
    <w:basedOn w:val="Standard"/>
    <w:qFormat/>
    <w:rsid w:val="00E9174B"/>
    <w:pPr>
      <w:spacing w:after="0" w:line="240"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25">
    <w:name w:val="Основной текст 25"/>
    <w:basedOn w:val="Standard"/>
    <w:qFormat/>
    <w:rsid w:val="0073485D"/>
    <w:pPr>
      <w:spacing w:after="0" w:line="240" w:lineRule="auto"/>
      <w:ind w:firstLine="709"/>
      <w:jc w:val="both"/>
      <w:textAlignment w:val="baseline"/>
    </w:pPr>
    <w:rPr>
      <w:rFonts w:ascii="Times New Roman" w:eastAsia="Times New Roman" w:hAnsi="Times New Roman" w:cs="Times New Roman"/>
      <w:sz w:val="26"/>
      <w:szCs w:val="20"/>
      <w:lang w:eastAsia="ru-RU"/>
    </w:rPr>
  </w:style>
  <w:style w:type="paragraph" w:styleId="Textkrper-Zeileneinzug">
    <w:name w:val="Body Text Indent"/>
    <w:basedOn w:val="Standard"/>
    <w:link w:val="Textkrper-ZeileneinzugZchn"/>
    <w:rsid w:val="00460A0C"/>
    <w:pPr>
      <w:spacing w:after="120" w:line="240" w:lineRule="auto"/>
      <w:ind w:left="283"/>
    </w:pPr>
    <w:rPr>
      <w:rFonts w:ascii="Times New Roman" w:eastAsia="Times New Roman" w:hAnsi="Times New Roman" w:cs="Times New Roman"/>
      <w:sz w:val="24"/>
      <w:szCs w:val="24"/>
      <w:lang w:eastAsia="ru-RU"/>
    </w:rPr>
  </w:style>
  <w:style w:type="paragraph" w:customStyle="1" w:styleId="Paragraph">
    <w:name w:val="Paragraph"/>
    <w:basedOn w:val="Standard"/>
    <w:qFormat/>
    <w:rsid w:val="00D96AA5"/>
    <w:pPr>
      <w:spacing w:after="0" w:line="240" w:lineRule="auto"/>
      <w:ind w:firstLine="284"/>
      <w:jc w:val="both"/>
    </w:pPr>
    <w:rPr>
      <w:rFonts w:ascii="Times New Roman" w:eastAsia="Times New Roman" w:hAnsi="Times New Roman" w:cs="Times New Roman"/>
      <w:sz w:val="20"/>
      <w:szCs w:val="20"/>
      <w:lang w:val="en-US"/>
    </w:rPr>
  </w:style>
  <w:style w:type="paragraph" w:customStyle="1" w:styleId="Equation">
    <w:name w:val="Equation"/>
    <w:basedOn w:val="Paragraph"/>
    <w:qFormat/>
    <w:rsid w:val="00D96AA5"/>
    <w:pPr>
      <w:tabs>
        <w:tab w:val="center" w:pos="4320"/>
        <w:tab w:val="right" w:pos="9242"/>
      </w:tabs>
      <w:ind w:firstLine="0"/>
      <w:jc w:val="center"/>
    </w:pPr>
  </w:style>
  <w:style w:type="paragraph" w:customStyle="1" w:styleId="Abstract">
    <w:name w:val="Abstract"/>
    <w:basedOn w:val="Standard"/>
    <w:next w:val="berschrift1"/>
    <w:qFormat/>
    <w:rsid w:val="00337A35"/>
    <w:pPr>
      <w:spacing w:before="360" w:after="360" w:line="240" w:lineRule="auto"/>
      <w:ind w:left="289" w:right="289"/>
      <w:jc w:val="both"/>
    </w:pPr>
    <w:rPr>
      <w:rFonts w:ascii="Times New Roman" w:eastAsia="Times New Roman" w:hAnsi="Times New Roman" w:cs="Times New Roman"/>
      <w:sz w:val="18"/>
      <w:szCs w:val="20"/>
      <w:lang w:val="en-US"/>
    </w:rPr>
  </w:style>
  <w:style w:type="paragraph" w:customStyle="1" w:styleId="Reference">
    <w:name w:val="Reference"/>
    <w:basedOn w:val="Paragraph"/>
    <w:qFormat/>
    <w:rsid w:val="00AD41B2"/>
    <w:pPr>
      <w:numPr>
        <w:numId w:val="2"/>
      </w:numPr>
      <w:ind w:left="426" w:hanging="426"/>
    </w:pPr>
  </w:style>
  <w:style w:type="paragraph" w:customStyle="1" w:styleId="referenceitem">
    <w:name w:val="referenceitem"/>
    <w:basedOn w:val="Standard"/>
    <w:uiPriority w:val="99"/>
    <w:qFormat/>
    <w:rsid w:val="00207DAE"/>
    <w:pPr>
      <w:numPr>
        <w:numId w:val="3"/>
      </w:numPr>
      <w:spacing w:after="0" w:line="220" w:lineRule="atLeast"/>
      <w:jc w:val="both"/>
      <w:textAlignment w:val="baseline"/>
    </w:pPr>
    <w:rPr>
      <w:rFonts w:ascii="Times New Roman" w:eastAsia="Times New Roman" w:hAnsi="Times New Roman" w:cs="Times New Roman"/>
      <w:sz w:val="18"/>
      <w:szCs w:val="18"/>
      <w:lang w:val="en-US"/>
    </w:rPr>
  </w:style>
  <w:style w:type="paragraph" w:styleId="Textkrper-Einzug2">
    <w:name w:val="Body Text Indent 2"/>
    <w:basedOn w:val="Standard"/>
    <w:link w:val="Textkrper-Einzug2Zchn"/>
    <w:uiPriority w:val="99"/>
    <w:semiHidden/>
    <w:unhideWhenUsed/>
    <w:qFormat/>
    <w:rsid w:val="00EA2A27"/>
    <w:pPr>
      <w:spacing w:after="120" w:line="480" w:lineRule="auto"/>
      <w:ind w:left="283"/>
    </w:pPr>
  </w:style>
  <w:style w:type="paragraph" w:styleId="StandardWeb">
    <w:name w:val="Normal (Web)"/>
    <w:basedOn w:val="Standard"/>
    <w:uiPriority w:val="99"/>
    <w:unhideWhenUsed/>
    <w:qFormat/>
    <w:rsid w:val="00F43CC5"/>
    <w:rPr>
      <w:rFonts w:ascii="Times New Roman" w:hAnsi="Times New Roman" w:cs="Times New Roman"/>
      <w:sz w:val="24"/>
      <w:szCs w:val="24"/>
    </w:rPr>
  </w:style>
  <w:style w:type="paragraph" w:customStyle="1" w:styleId="Default">
    <w:name w:val="Default"/>
    <w:qFormat/>
    <w:rsid w:val="006746BA"/>
    <w:rPr>
      <w:rFonts w:ascii="Times New Roman" w:eastAsia="Calibri" w:hAnsi="Times New Roman" w:cs="Times New Roman"/>
      <w:color w:val="000000"/>
      <w:sz w:val="24"/>
      <w:szCs w:val="24"/>
    </w:rPr>
  </w:style>
  <w:style w:type="paragraph" w:styleId="Listenabsatz">
    <w:name w:val="List Paragraph"/>
    <w:basedOn w:val="Standard"/>
    <w:link w:val="ListenabsatzZchn"/>
    <w:uiPriority w:val="34"/>
    <w:qFormat/>
    <w:rsid w:val="00AF5D62"/>
    <w:pPr>
      <w:ind w:left="720"/>
      <w:contextualSpacing/>
    </w:pPr>
    <w:rPr>
      <w:kern w:val="2"/>
      <w14:ligatures w14:val="standardContextual"/>
    </w:rPr>
  </w:style>
  <w:style w:type="numbering" w:customStyle="1" w:styleId="referencelist">
    <w:name w:val="referencelist"/>
    <w:qFormat/>
    <w:rsid w:val="00207DAE"/>
  </w:style>
  <w:style w:type="paragraph" w:customStyle="1" w:styleId="AuthorEmail">
    <w:name w:val="Author Email"/>
    <w:basedOn w:val="Standard"/>
    <w:qFormat/>
    <w:rsid w:val="00D870CC"/>
    <w:pPr>
      <w:suppressAutoHyphens w:val="0"/>
      <w:spacing w:after="0" w:line="240" w:lineRule="auto"/>
      <w:jc w:val="center"/>
    </w:pPr>
    <w:rPr>
      <w:rFonts w:ascii="Times New Roman" w:eastAsia="Times New Roman" w:hAnsi="Times New Roman" w:cs="Times New Roman"/>
      <w:sz w:val="20"/>
      <w:szCs w:val="20"/>
      <w:lang w:val="en-US"/>
    </w:rPr>
  </w:style>
  <w:style w:type="paragraph" w:customStyle="1" w:styleId="Figure">
    <w:name w:val="Figure"/>
    <w:basedOn w:val="Paragraph"/>
    <w:rsid w:val="00D870CC"/>
    <w:pPr>
      <w:keepNext/>
      <w:suppressAutoHyphens w:val="0"/>
      <w:ind w:firstLine="0"/>
      <w:jc w:val="center"/>
    </w:pPr>
  </w:style>
  <w:style w:type="paragraph" w:customStyle="1" w:styleId="FigureCaption">
    <w:name w:val="Figure Caption"/>
    <w:next w:val="Paragraph"/>
    <w:autoRedefine/>
    <w:qFormat/>
    <w:rsid w:val="00D870CC"/>
    <w:pPr>
      <w:suppressAutoHyphens w:val="0"/>
      <w:spacing w:before="120"/>
      <w:contextualSpacing/>
      <w:jc w:val="center"/>
    </w:pPr>
    <w:rPr>
      <w:rFonts w:ascii="Times New Roman" w:eastAsia="Times New Roman" w:hAnsi="Times New Roman" w:cs="Times New Roman"/>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6.wmf"/><Relationship Id="rId324" Type="http://schemas.openxmlformats.org/officeDocument/2006/relationships/oleObject" Target="embeddings/oleObject158.bin"/><Relationship Id="rId366" Type="http://schemas.openxmlformats.org/officeDocument/2006/relationships/image" Target="media/image180.wmf"/><Relationship Id="rId170" Type="http://schemas.openxmlformats.org/officeDocument/2006/relationships/oleObject" Target="embeddings/oleObject81.bin"/><Relationship Id="rId226" Type="http://schemas.openxmlformats.org/officeDocument/2006/relationships/oleObject" Target="embeddings/oleObject109.bin"/><Relationship Id="rId433" Type="http://schemas.openxmlformats.org/officeDocument/2006/relationships/oleObject" Target="embeddings/oleObject212.bin"/><Relationship Id="rId268" Type="http://schemas.openxmlformats.org/officeDocument/2006/relationships/oleObject" Target="embeddings/oleObject130.bin"/><Relationship Id="rId475" Type="http://schemas.openxmlformats.org/officeDocument/2006/relationships/image" Target="media/image235.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64.wmf"/><Relationship Id="rId377" Type="http://schemas.openxmlformats.org/officeDocument/2006/relationships/oleObject" Target="embeddings/oleObject184.bin"/><Relationship Id="rId500" Type="http://schemas.openxmlformats.org/officeDocument/2006/relationships/hyperlink" Target="https://rscf.ru/en/project/24-29-00164/" TargetMode="External"/><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image" Target="media/image198.wmf"/><Relationship Id="rId279" Type="http://schemas.openxmlformats.org/officeDocument/2006/relationships/image" Target="media/image136.wmf"/><Relationship Id="rId444" Type="http://schemas.openxmlformats.org/officeDocument/2006/relationships/image" Target="media/image219.wmf"/><Relationship Id="rId486" Type="http://schemas.openxmlformats.org/officeDocument/2006/relationships/image" Target="media/image241.jpeg"/><Relationship Id="rId43" Type="http://schemas.openxmlformats.org/officeDocument/2006/relationships/image" Target="media/image18.wmf"/><Relationship Id="rId139" Type="http://schemas.openxmlformats.org/officeDocument/2006/relationships/image" Target="media/image66.wmf"/><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oleObject" Target="embeddings/oleObject169.bin"/><Relationship Id="rId388" Type="http://schemas.openxmlformats.org/officeDocument/2006/relationships/image" Target="media/image191.wmf"/><Relationship Id="rId511" Type="http://schemas.openxmlformats.org/officeDocument/2006/relationships/hyperlink" Target="https://doi.org/10.1134/S2070048219060139" TargetMode="External"/><Relationship Id="rId85" Type="http://schemas.openxmlformats.org/officeDocument/2006/relationships/image" Target="media/image39.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2.bin"/><Relationship Id="rId248" Type="http://schemas.openxmlformats.org/officeDocument/2006/relationships/oleObject" Target="embeddings/oleObject120.bin"/><Relationship Id="rId455" Type="http://schemas.openxmlformats.org/officeDocument/2006/relationships/oleObject" Target="embeddings/oleObject223.bin"/><Relationship Id="rId497" Type="http://schemas.openxmlformats.org/officeDocument/2006/relationships/oleObject" Target="embeddings/oleObject242.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4.wmf"/><Relationship Id="rId357" Type="http://schemas.openxmlformats.org/officeDocument/2006/relationships/image" Target="media/image175.wmf"/><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oleObject" Target="embeddings/oleObject195.bin"/><Relationship Id="rId259" Type="http://schemas.openxmlformats.org/officeDocument/2006/relationships/image" Target="media/image126.wmf"/><Relationship Id="rId424" Type="http://schemas.openxmlformats.org/officeDocument/2006/relationships/image" Target="media/image209.wmf"/><Relationship Id="rId466" Type="http://schemas.openxmlformats.org/officeDocument/2006/relationships/image" Target="media/image230.wmf"/><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oleObject" Target="embeddings/oleObject131.bin"/><Relationship Id="rId326" Type="http://schemas.openxmlformats.org/officeDocument/2006/relationships/oleObject" Target="embeddings/oleObject159.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image" Target="media/image181.wmf"/><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oleObject" Target="embeddings/oleObject213.bin"/><Relationship Id="rId477" Type="http://schemas.openxmlformats.org/officeDocument/2006/relationships/image" Target="media/image236.wmf"/><Relationship Id="rId281" Type="http://schemas.openxmlformats.org/officeDocument/2006/relationships/image" Target="media/image137.wmf"/><Relationship Id="rId337" Type="http://schemas.openxmlformats.org/officeDocument/2006/relationships/image" Target="media/image165.wmf"/><Relationship Id="rId502" Type="http://schemas.openxmlformats.org/officeDocument/2006/relationships/hyperlink" Target="https://doi.org/10.1016/j.mechmat.2021.103981" TargetMode="External"/><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oleObject" Target="embeddings/oleObject185.bin"/><Relationship Id="rId7" Type="http://schemas.openxmlformats.org/officeDocument/2006/relationships/hyperlink" Target="mailto:katrell@mail.ru1" TargetMode="External"/><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image" Target="media/image192.wmf"/><Relationship Id="rId404" Type="http://schemas.openxmlformats.org/officeDocument/2006/relationships/image" Target="media/image199.wmf"/><Relationship Id="rId446" Type="http://schemas.openxmlformats.org/officeDocument/2006/relationships/image" Target="media/image220.wmf"/><Relationship Id="rId250" Type="http://schemas.openxmlformats.org/officeDocument/2006/relationships/oleObject" Target="embeddings/oleObject121.bin"/><Relationship Id="rId292" Type="http://schemas.openxmlformats.org/officeDocument/2006/relationships/oleObject" Target="embeddings/oleObject142.bin"/><Relationship Id="rId306" Type="http://schemas.openxmlformats.org/officeDocument/2006/relationships/oleObject" Target="embeddings/oleObject149.bin"/><Relationship Id="rId488" Type="http://schemas.openxmlformats.org/officeDocument/2006/relationships/oleObject" Target="embeddings/oleObject238.bin"/><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1.bin"/><Relationship Id="rId348" Type="http://schemas.openxmlformats.org/officeDocument/2006/relationships/oleObject" Target="embeddings/oleObject170.bin"/><Relationship Id="rId513" Type="http://schemas.openxmlformats.org/officeDocument/2006/relationships/hyperlink" Target="https://doi.org/10.3390/math10234505" TargetMode="External"/><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3.bin"/><Relationship Id="rId457" Type="http://schemas.openxmlformats.org/officeDocument/2006/relationships/oleObject" Target="embeddings/oleObject224.bin"/><Relationship Id="rId261" Type="http://schemas.openxmlformats.org/officeDocument/2006/relationships/image" Target="media/image127.wmf"/><Relationship Id="rId499" Type="http://schemas.openxmlformats.org/officeDocument/2006/relationships/oleObject" Target="embeddings/oleObject243.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55.wmf"/><Relationship Id="rId359" Type="http://schemas.openxmlformats.org/officeDocument/2006/relationships/image" Target="media/image176.jpeg"/><Relationship Id="rId98" Type="http://schemas.openxmlformats.org/officeDocument/2006/relationships/oleObject" Target="embeddings/oleObject45.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image" Target="media/image182.wmf"/><Relationship Id="rId426" Type="http://schemas.openxmlformats.org/officeDocument/2006/relationships/image" Target="media/image210.wmf"/><Relationship Id="rId230" Type="http://schemas.openxmlformats.org/officeDocument/2006/relationships/oleObject" Target="embeddings/oleObject111.bin"/><Relationship Id="rId468" Type="http://schemas.openxmlformats.org/officeDocument/2006/relationships/image" Target="media/image231.wmf"/><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oleObject" Target="embeddings/oleObject132.bin"/><Relationship Id="rId328" Type="http://schemas.openxmlformats.org/officeDocument/2006/relationships/oleObject" Target="embeddings/oleObject160.bin"/><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oleObject" Target="embeddings/oleObject186.bin"/><Relationship Id="rId241" Type="http://schemas.openxmlformats.org/officeDocument/2006/relationships/image" Target="media/image117.wmf"/><Relationship Id="rId437" Type="http://schemas.openxmlformats.org/officeDocument/2006/relationships/oleObject" Target="embeddings/oleObject214.bin"/><Relationship Id="rId479" Type="http://schemas.openxmlformats.org/officeDocument/2006/relationships/image" Target="media/image237.wmf"/><Relationship Id="rId36" Type="http://schemas.openxmlformats.org/officeDocument/2006/relationships/oleObject" Target="embeddings/oleObject14.bin"/><Relationship Id="rId283" Type="http://schemas.openxmlformats.org/officeDocument/2006/relationships/image" Target="media/image138.wmf"/><Relationship Id="rId339" Type="http://schemas.openxmlformats.org/officeDocument/2006/relationships/image" Target="media/image166.wmf"/><Relationship Id="rId490" Type="http://schemas.openxmlformats.org/officeDocument/2006/relationships/oleObject" Target="embeddings/oleObject239.bin"/><Relationship Id="rId504" Type="http://schemas.openxmlformats.org/officeDocument/2006/relationships/hyperlink" Target="https://doi.org/10.18500/1816-9791-2021-21-3-352-367" TargetMode="External"/><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oleObject" Target="embeddings/oleObject171.bin"/><Relationship Id="rId406" Type="http://schemas.openxmlformats.org/officeDocument/2006/relationships/image" Target="media/image200.wmf"/><Relationship Id="rId9" Type="http://schemas.openxmlformats.org/officeDocument/2006/relationships/image" Target="media/image1.wmf"/><Relationship Id="rId210" Type="http://schemas.openxmlformats.org/officeDocument/2006/relationships/oleObject" Target="embeddings/oleObject101.bin"/><Relationship Id="rId392" Type="http://schemas.openxmlformats.org/officeDocument/2006/relationships/image" Target="media/image193.wmf"/><Relationship Id="rId448" Type="http://schemas.openxmlformats.org/officeDocument/2006/relationships/image" Target="media/image221.wmf"/><Relationship Id="rId252" Type="http://schemas.openxmlformats.org/officeDocument/2006/relationships/oleObject" Target="embeddings/oleObject122.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theme" Target="theme/theme1.xml"/><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76.bin"/><Relationship Id="rId196" Type="http://schemas.openxmlformats.org/officeDocument/2006/relationships/oleObject" Target="embeddings/oleObject94.bin"/><Relationship Id="rId417" Type="http://schemas.openxmlformats.org/officeDocument/2006/relationships/oleObject" Target="embeddings/oleObject204.bin"/><Relationship Id="rId459" Type="http://schemas.openxmlformats.org/officeDocument/2006/relationships/oleObject" Target="embeddings/oleObject225.bin"/><Relationship Id="rId16" Type="http://schemas.openxmlformats.org/officeDocument/2006/relationships/oleObject" Target="embeddings/oleObject4.bin"/><Relationship Id="rId221" Type="http://schemas.openxmlformats.org/officeDocument/2006/relationships/image" Target="media/image107.wmf"/><Relationship Id="rId263" Type="http://schemas.openxmlformats.org/officeDocument/2006/relationships/image" Target="media/image128.wmf"/><Relationship Id="rId319" Type="http://schemas.openxmlformats.org/officeDocument/2006/relationships/image" Target="media/image156.wmf"/><Relationship Id="rId470" Type="http://schemas.openxmlformats.org/officeDocument/2006/relationships/image" Target="media/image232.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1.bin"/><Relationship Id="rId165" Type="http://schemas.openxmlformats.org/officeDocument/2006/relationships/image" Target="media/image79.wmf"/><Relationship Id="rId372" Type="http://schemas.openxmlformats.org/officeDocument/2006/relationships/image" Target="media/image183.wmf"/><Relationship Id="rId428" Type="http://schemas.openxmlformats.org/officeDocument/2006/relationships/image" Target="media/image211.wmf"/><Relationship Id="rId232" Type="http://schemas.openxmlformats.org/officeDocument/2006/relationships/oleObject" Target="embeddings/oleObject112.bin"/><Relationship Id="rId274" Type="http://schemas.openxmlformats.org/officeDocument/2006/relationships/oleObject" Target="embeddings/oleObject133.bin"/><Relationship Id="rId481" Type="http://schemas.openxmlformats.org/officeDocument/2006/relationships/image" Target="media/image238.jpeg"/><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image" Target="media/image167.wmf"/><Relationship Id="rId383" Type="http://schemas.openxmlformats.org/officeDocument/2006/relationships/oleObject" Target="embeddings/oleObject187.bin"/><Relationship Id="rId439" Type="http://schemas.openxmlformats.org/officeDocument/2006/relationships/oleObject" Target="embeddings/oleObject215.bin"/><Relationship Id="rId201" Type="http://schemas.openxmlformats.org/officeDocument/2006/relationships/image" Target="media/image97.wmf"/><Relationship Id="rId243" Type="http://schemas.openxmlformats.org/officeDocument/2006/relationships/image" Target="media/image118.wmf"/><Relationship Id="rId285" Type="http://schemas.openxmlformats.org/officeDocument/2006/relationships/image" Target="media/image139.wmf"/><Relationship Id="rId450" Type="http://schemas.openxmlformats.org/officeDocument/2006/relationships/image" Target="media/image222.wmf"/><Relationship Id="rId506" Type="http://schemas.openxmlformats.org/officeDocument/2006/relationships/hyperlink" Target="https://doi.org/10.3103/S0025654416010076" TargetMode="External"/><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1.bin"/><Relationship Id="rId492" Type="http://schemas.openxmlformats.org/officeDocument/2006/relationships/image" Target="media/image245.wmf"/><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oleObject" Target="embeddings/oleObject172.bin"/><Relationship Id="rId394" Type="http://schemas.openxmlformats.org/officeDocument/2006/relationships/image" Target="media/image194.wmf"/><Relationship Id="rId408" Type="http://schemas.openxmlformats.org/officeDocument/2006/relationships/image" Target="media/image201.wmf"/><Relationship Id="rId212" Type="http://schemas.openxmlformats.org/officeDocument/2006/relationships/oleObject" Target="embeddings/oleObject102.bin"/><Relationship Id="rId254" Type="http://schemas.openxmlformats.org/officeDocument/2006/relationships/oleObject" Target="embeddings/oleObject123.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oleObject" Target="embeddings/oleObject144.bin"/><Relationship Id="rId461" Type="http://schemas.openxmlformats.org/officeDocument/2006/relationships/oleObject" Target="embeddings/oleObject226.bin"/><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57.wmf"/><Relationship Id="rId363" Type="http://schemas.openxmlformats.org/officeDocument/2006/relationships/oleObject" Target="embeddings/oleObject177.bin"/><Relationship Id="rId419" Type="http://schemas.openxmlformats.org/officeDocument/2006/relationships/oleObject" Target="embeddings/oleObject205.bin"/><Relationship Id="rId223" Type="http://schemas.openxmlformats.org/officeDocument/2006/relationships/image" Target="media/image108.wmf"/><Relationship Id="rId430" Type="http://schemas.openxmlformats.org/officeDocument/2006/relationships/image" Target="media/image212.wmf"/><Relationship Id="rId18" Type="http://schemas.openxmlformats.org/officeDocument/2006/relationships/oleObject" Target="embeddings/oleObject5.bin"/><Relationship Id="rId265" Type="http://schemas.openxmlformats.org/officeDocument/2006/relationships/image" Target="media/image129.wmf"/><Relationship Id="rId472" Type="http://schemas.openxmlformats.org/officeDocument/2006/relationships/image" Target="media/image233.jpeg"/><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oleObject" Target="embeddings/oleObject162.bin"/><Relationship Id="rId374" Type="http://schemas.openxmlformats.org/officeDocument/2006/relationships/image" Target="media/image184.wmf"/><Relationship Id="rId71" Type="http://schemas.openxmlformats.org/officeDocument/2006/relationships/image" Target="media/image32.wmf"/><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34.bin"/><Relationship Id="rId441" Type="http://schemas.openxmlformats.org/officeDocument/2006/relationships/oleObject" Target="embeddings/oleObject216.bin"/><Relationship Id="rId483" Type="http://schemas.openxmlformats.org/officeDocument/2006/relationships/oleObject" Target="embeddings/oleObject236.bin"/><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47.wmf"/><Relationship Id="rId343" Type="http://schemas.openxmlformats.org/officeDocument/2006/relationships/image" Target="media/image168.wmf"/><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oleObject" Target="embeddings/oleObject188.bin"/><Relationship Id="rId245" Type="http://schemas.openxmlformats.org/officeDocument/2006/relationships/image" Target="media/image119.wmf"/><Relationship Id="rId287" Type="http://schemas.openxmlformats.org/officeDocument/2006/relationships/image" Target="media/image140.wmf"/><Relationship Id="rId410" Type="http://schemas.openxmlformats.org/officeDocument/2006/relationships/image" Target="media/image202.wmf"/><Relationship Id="rId452" Type="http://schemas.openxmlformats.org/officeDocument/2006/relationships/image" Target="media/image223.wmf"/><Relationship Id="rId494" Type="http://schemas.openxmlformats.org/officeDocument/2006/relationships/image" Target="media/image246.wmf"/><Relationship Id="rId508" Type="http://schemas.openxmlformats.org/officeDocument/2006/relationships/hyperlink" Target="http://ppp.mech.unn.ru/index.php/index" TargetMode="External"/><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52.bin"/><Relationship Id="rId354" Type="http://schemas.openxmlformats.org/officeDocument/2006/relationships/oleObject" Target="embeddings/oleObject173.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image" Target="media/image195.wmf"/><Relationship Id="rId214" Type="http://schemas.openxmlformats.org/officeDocument/2006/relationships/oleObject" Target="embeddings/oleObject103.bin"/><Relationship Id="rId256" Type="http://schemas.openxmlformats.org/officeDocument/2006/relationships/oleObject" Target="embeddings/oleObject124.bin"/><Relationship Id="rId298" Type="http://schemas.openxmlformats.org/officeDocument/2006/relationships/oleObject" Target="embeddings/oleObject145.bin"/><Relationship Id="rId421" Type="http://schemas.openxmlformats.org/officeDocument/2006/relationships/oleObject" Target="embeddings/oleObject206.bin"/><Relationship Id="rId463" Type="http://schemas.openxmlformats.org/officeDocument/2006/relationships/oleObject" Target="embeddings/oleObject227.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8.wmf"/><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78.bin"/><Relationship Id="rId225" Type="http://schemas.openxmlformats.org/officeDocument/2006/relationships/image" Target="media/image109.wmf"/><Relationship Id="rId267" Type="http://schemas.openxmlformats.org/officeDocument/2006/relationships/image" Target="media/image130.wmf"/><Relationship Id="rId432" Type="http://schemas.openxmlformats.org/officeDocument/2006/relationships/image" Target="media/image213.wmf"/><Relationship Id="rId474" Type="http://schemas.openxmlformats.org/officeDocument/2006/relationships/oleObject" Target="embeddings/oleObject232.bin"/><Relationship Id="rId127" Type="http://schemas.openxmlformats.org/officeDocument/2006/relationships/image" Target="media/image60.wmf"/><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image" Target="media/image81.wmf"/><Relationship Id="rId334" Type="http://schemas.openxmlformats.org/officeDocument/2006/relationships/oleObject" Target="embeddings/oleObject163.bin"/><Relationship Id="rId376" Type="http://schemas.openxmlformats.org/officeDocument/2006/relationships/image" Target="media/image185.wmf"/><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oleObject" Target="embeddings/oleObject135.bin"/><Relationship Id="rId401" Type="http://schemas.openxmlformats.org/officeDocument/2006/relationships/oleObject" Target="embeddings/oleObject196.bin"/><Relationship Id="rId443" Type="http://schemas.openxmlformats.org/officeDocument/2006/relationships/oleObject" Target="embeddings/oleObject217.bin"/><Relationship Id="rId303" Type="http://schemas.openxmlformats.org/officeDocument/2006/relationships/image" Target="media/image148.wmf"/><Relationship Id="rId485" Type="http://schemas.openxmlformats.org/officeDocument/2006/relationships/oleObject" Target="embeddings/oleObject237.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9.wmf"/><Relationship Id="rId387" Type="http://schemas.openxmlformats.org/officeDocument/2006/relationships/oleObject" Target="embeddings/oleObject189.bin"/><Relationship Id="rId510" Type="http://schemas.openxmlformats.org/officeDocument/2006/relationships/hyperlink" Target="https://doi.org/10.1016/j.ultras.2015.10.001" TargetMode="External"/><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image" Target="media/image203.wmf"/><Relationship Id="rId107" Type="http://schemas.openxmlformats.org/officeDocument/2006/relationships/image" Target="media/image50.wmf"/><Relationship Id="rId289" Type="http://schemas.openxmlformats.org/officeDocument/2006/relationships/image" Target="media/image141.wmf"/><Relationship Id="rId454" Type="http://schemas.openxmlformats.org/officeDocument/2006/relationships/image" Target="media/image224.wmf"/><Relationship Id="rId496" Type="http://schemas.openxmlformats.org/officeDocument/2006/relationships/image" Target="media/image247.wmf"/><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3.bin"/><Relationship Id="rId356" Type="http://schemas.openxmlformats.org/officeDocument/2006/relationships/oleObject" Target="embeddings/oleObject174.bin"/><Relationship Id="rId398" Type="http://schemas.openxmlformats.org/officeDocument/2006/relationships/image" Target="media/image196.wmf"/><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oleObject" Target="embeddings/oleObject207.bin"/><Relationship Id="rId258" Type="http://schemas.openxmlformats.org/officeDocument/2006/relationships/oleObject" Target="embeddings/oleObject125.bin"/><Relationship Id="rId465" Type="http://schemas.openxmlformats.org/officeDocument/2006/relationships/oleObject" Target="embeddings/oleObject228.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9.wmf"/><Relationship Id="rId367" Type="http://schemas.openxmlformats.org/officeDocument/2006/relationships/oleObject" Target="embeddings/oleObject179.bin"/><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image" Target="media/image214.wmf"/><Relationship Id="rId476" Type="http://schemas.openxmlformats.org/officeDocument/2006/relationships/oleObject" Target="embeddings/oleObject233.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6.bin"/><Relationship Id="rId336" Type="http://schemas.openxmlformats.org/officeDocument/2006/relationships/oleObject" Target="embeddings/oleObject164.bin"/><Relationship Id="rId501" Type="http://schemas.openxmlformats.org/officeDocument/2006/relationships/hyperlink" Target="https://doi.org/10.1017/jmech.2016.91" TargetMode="External"/><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image" Target="media/image186.wmf"/><Relationship Id="rId403" Type="http://schemas.openxmlformats.org/officeDocument/2006/relationships/oleObject" Target="embeddings/oleObject197.bin"/><Relationship Id="rId6" Type="http://schemas.openxmlformats.org/officeDocument/2006/relationships/hyperlink" Target="mailto:serp56@yandex.ru" TargetMode="External"/><Relationship Id="rId238" Type="http://schemas.openxmlformats.org/officeDocument/2006/relationships/oleObject" Target="embeddings/oleObject115.bin"/><Relationship Id="rId445" Type="http://schemas.openxmlformats.org/officeDocument/2006/relationships/oleObject" Target="embeddings/oleObject218.bin"/><Relationship Id="rId487" Type="http://schemas.openxmlformats.org/officeDocument/2006/relationships/image" Target="media/image242.wmf"/><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512" Type="http://schemas.openxmlformats.org/officeDocument/2006/relationships/hyperlink" Target="https://doi.org/10.1016/j.mechmat.2020.103492" TargetMode="External"/><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oleObject" Target="embeddings/oleObject190.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image" Target="media/image204.wmf"/><Relationship Id="rId456" Type="http://schemas.openxmlformats.org/officeDocument/2006/relationships/image" Target="media/image225.wmf"/><Relationship Id="rId498" Type="http://schemas.openxmlformats.org/officeDocument/2006/relationships/image" Target="media/image248.wmf"/><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6.bin"/><Relationship Id="rId316" Type="http://schemas.openxmlformats.org/officeDocument/2006/relationships/oleObject" Target="embeddings/oleObject154.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5.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oleObject" Target="embeddings/oleObject208.bin"/><Relationship Id="rId467" Type="http://schemas.openxmlformats.org/officeDocument/2006/relationships/oleObject" Target="embeddings/oleObject229.bin"/><Relationship Id="rId271" Type="http://schemas.openxmlformats.org/officeDocument/2006/relationships/image" Target="media/image132.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image" Target="media/image160.wmf"/><Relationship Id="rId369" Type="http://schemas.openxmlformats.org/officeDocument/2006/relationships/oleObject" Target="embeddings/oleObject180.bin"/><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image" Target="media/image187.wmf"/><Relationship Id="rId436" Type="http://schemas.openxmlformats.org/officeDocument/2006/relationships/image" Target="media/image215.wmf"/><Relationship Id="rId240" Type="http://schemas.openxmlformats.org/officeDocument/2006/relationships/oleObject" Target="embeddings/oleObject116.bin"/><Relationship Id="rId478" Type="http://schemas.openxmlformats.org/officeDocument/2006/relationships/oleObject" Target="embeddings/oleObject234.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oleObject" Target="embeddings/oleObject165.bin"/><Relationship Id="rId503" Type="http://schemas.openxmlformats.org/officeDocument/2006/relationships/hyperlink" Target="https://doi.org/10.1134/S1028335820040084" TargetMode="External"/><Relationship Id="rId8" Type="http://schemas.openxmlformats.org/officeDocument/2006/relationships/hyperlink" Target="mailto:anastasija.razorenova@rambler.ru" TargetMode="Externa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oleObject" Target="embeddings/oleObject219.bin"/><Relationship Id="rId251" Type="http://schemas.openxmlformats.org/officeDocument/2006/relationships/image" Target="media/image122.wmf"/><Relationship Id="rId489" Type="http://schemas.openxmlformats.org/officeDocument/2006/relationships/image" Target="media/image243.wmf"/><Relationship Id="rId46" Type="http://schemas.openxmlformats.org/officeDocument/2006/relationships/oleObject" Target="embeddings/oleObject19.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fontTable" Target="fontTable.xml"/><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77.wmf"/><Relationship Id="rId416" Type="http://schemas.openxmlformats.org/officeDocument/2006/relationships/image" Target="media/image205.wmf"/><Relationship Id="rId220" Type="http://schemas.openxmlformats.org/officeDocument/2006/relationships/oleObject" Target="embeddings/oleObject106.bin"/><Relationship Id="rId458" Type="http://schemas.openxmlformats.org/officeDocument/2006/relationships/image" Target="media/image226.wmf"/><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7.bin"/><Relationship Id="rId318" Type="http://schemas.openxmlformats.org/officeDocument/2006/relationships/oleObject" Target="embeddings/oleObject155.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oleObject" Target="embeddings/oleObject181.bin"/><Relationship Id="rId427" Type="http://schemas.openxmlformats.org/officeDocument/2006/relationships/oleObject" Target="embeddings/oleObject209.bin"/><Relationship Id="rId469" Type="http://schemas.openxmlformats.org/officeDocument/2006/relationships/oleObject" Target="embeddings/oleObject230.bin"/><Relationship Id="rId26" Type="http://schemas.openxmlformats.org/officeDocument/2006/relationships/oleObject" Target="embeddings/oleObject9.bin"/><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image" Target="media/image161.wmf"/><Relationship Id="rId480" Type="http://schemas.openxmlformats.org/officeDocument/2006/relationships/oleObject" Target="embeddings/oleObject235.bin"/><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6.bin"/><Relationship Id="rId200" Type="http://schemas.openxmlformats.org/officeDocument/2006/relationships/oleObject" Target="embeddings/oleObject96.bin"/><Relationship Id="rId382" Type="http://schemas.openxmlformats.org/officeDocument/2006/relationships/image" Target="media/image188.wmf"/><Relationship Id="rId438" Type="http://schemas.openxmlformats.org/officeDocument/2006/relationships/image" Target="media/image216.wmf"/><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image" Target="media/image244.jpeg"/><Relationship Id="rId505" Type="http://schemas.openxmlformats.org/officeDocument/2006/relationships/hyperlink" Target="https://doi.org/10.1016/j.apm.2020.06.077" TargetMode="External"/><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2.wmf"/><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oleObject" Target="embeddings/oleObject220.bin"/><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image" Target="media/image227.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image" Target="media/image178.wmf"/><Relationship Id="rId418" Type="http://schemas.openxmlformats.org/officeDocument/2006/relationships/image" Target="media/image206.wmf"/><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oleObject" Target="embeddings/oleObject231.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2.wmf"/><Relationship Id="rId373" Type="http://schemas.openxmlformats.org/officeDocument/2006/relationships/oleObject" Target="embeddings/oleObject182.bin"/><Relationship Id="rId429" Type="http://schemas.openxmlformats.org/officeDocument/2006/relationships/oleObject" Target="embeddings/oleObject210.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7.wmf"/><Relationship Id="rId28" Type="http://schemas.openxmlformats.org/officeDocument/2006/relationships/oleObject" Target="embeddings/oleObject10.bin"/><Relationship Id="rId275" Type="http://schemas.openxmlformats.org/officeDocument/2006/relationships/image" Target="media/image134.wmf"/><Relationship Id="rId300" Type="http://schemas.openxmlformats.org/officeDocument/2006/relationships/oleObject" Target="embeddings/oleObject146.bin"/><Relationship Id="rId482" Type="http://schemas.openxmlformats.org/officeDocument/2006/relationships/image" Target="media/image239.wmf"/><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67.bin"/><Relationship Id="rId384" Type="http://schemas.openxmlformats.org/officeDocument/2006/relationships/image" Target="media/image189.wmf"/><Relationship Id="rId202" Type="http://schemas.openxmlformats.org/officeDocument/2006/relationships/oleObject" Target="embeddings/oleObject97.bin"/><Relationship Id="rId244" Type="http://schemas.openxmlformats.org/officeDocument/2006/relationships/oleObject" Target="embeddings/oleObject118.bin"/><Relationship Id="rId39" Type="http://schemas.openxmlformats.org/officeDocument/2006/relationships/image" Target="media/image16.wmf"/><Relationship Id="rId286" Type="http://schemas.openxmlformats.org/officeDocument/2006/relationships/oleObject" Target="embeddings/oleObject139.bin"/><Relationship Id="rId451" Type="http://schemas.openxmlformats.org/officeDocument/2006/relationships/oleObject" Target="embeddings/oleObject221.bin"/><Relationship Id="rId493" Type="http://schemas.openxmlformats.org/officeDocument/2006/relationships/oleObject" Target="embeddings/oleObject240.bin"/><Relationship Id="rId507" Type="http://schemas.openxmlformats.org/officeDocument/2006/relationships/hyperlink" Target="https://doi.org/10.1063/5.0294734" TargetMode="External"/><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oleObject" Target="embeddings/oleObject193.bin"/><Relationship Id="rId409" Type="http://schemas.openxmlformats.org/officeDocument/2006/relationships/oleObject" Target="embeddings/oleObject200.bin"/><Relationship Id="rId92" Type="http://schemas.openxmlformats.org/officeDocument/2006/relationships/oleObject" Target="embeddings/oleObject42.bin"/><Relationship Id="rId213" Type="http://schemas.openxmlformats.org/officeDocument/2006/relationships/image" Target="media/image103.wmf"/><Relationship Id="rId420" Type="http://schemas.openxmlformats.org/officeDocument/2006/relationships/image" Target="media/image207.wmf"/><Relationship Id="rId255" Type="http://schemas.openxmlformats.org/officeDocument/2006/relationships/image" Target="media/image124.wmf"/><Relationship Id="rId297" Type="http://schemas.openxmlformats.org/officeDocument/2006/relationships/image" Target="media/image145.wmf"/><Relationship Id="rId462" Type="http://schemas.openxmlformats.org/officeDocument/2006/relationships/image" Target="media/image228.wmf"/><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7.bin"/><Relationship Id="rId364" Type="http://schemas.openxmlformats.org/officeDocument/2006/relationships/image" Target="media/image179.wmf"/><Relationship Id="rId61" Type="http://schemas.openxmlformats.org/officeDocument/2006/relationships/image" Target="media/image27.wmf"/><Relationship Id="rId199" Type="http://schemas.openxmlformats.org/officeDocument/2006/relationships/image" Target="media/image96.wmf"/><Relationship Id="rId19" Type="http://schemas.openxmlformats.org/officeDocument/2006/relationships/image" Target="media/image6.wmf"/><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oleObject" Target="embeddings/oleObject211.bin"/><Relationship Id="rId473" Type="http://schemas.openxmlformats.org/officeDocument/2006/relationships/image" Target="media/image234.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3.wmf"/><Relationship Id="rId72" Type="http://schemas.openxmlformats.org/officeDocument/2006/relationships/oleObject" Target="embeddings/oleObject32.bin"/><Relationship Id="rId375" Type="http://schemas.openxmlformats.org/officeDocument/2006/relationships/oleObject" Target="embeddings/oleObject183.bin"/><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image" Target="media/image240.wmf"/><Relationship Id="rId137" Type="http://schemas.openxmlformats.org/officeDocument/2006/relationships/image" Target="media/image65.wmf"/><Relationship Id="rId302" Type="http://schemas.openxmlformats.org/officeDocument/2006/relationships/oleObject" Target="embeddings/oleObject147.bin"/><Relationship Id="rId344" Type="http://schemas.openxmlformats.org/officeDocument/2006/relationships/oleObject" Target="embeddings/oleObject168.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190.wmf"/><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oleObject" Target="embeddings/oleObject201.bin"/><Relationship Id="rId453" Type="http://schemas.openxmlformats.org/officeDocument/2006/relationships/oleObject" Target="embeddings/oleObject222.bin"/><Relationship Id="rId509" Type="http://schemas.openxmlformats.org/officeDocument/2006/relationships/hyperlink" Target="https://doi.org/10.32326/1814-9146-2025-87-1-103-112" TargetMode="External"/><Relationship Id="rId106" Type="http://schemas.openxmlformats.org/officeDocument/2006/relationships/oleObject" Target="embeddings/oleObject49.bin"/><Relationship Id="rId313" Type="http://schemas.openxmlformats.org/officeDocument/2006/relationships/image" Target="media/image153.wmf"/><Relationship Id="rId495" Type="http://schemas.openxmlformats.org/officeDocument/2006/relationships/oleObject" Target="embeddings/oleObject241.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4.wmf"/><Relationship Id="rId397" Type="http://schemas.openxmlformats.org/officeDocument/2006/relationships/oleObject" Target="embeddings/oleObject194.bin"/><Relationship Id="rId215" Type="http://schemas.openxmlformats.org/officeDocument/2006/relationships/image" Target="media/image104.wmf"/><Relationship Id="rId257" Type="http://schemas.openxmlformats.org/officeDocument/2006/relationships/image" Target="media/image125.wmf"/><Relationship Id="rId422" Type="http://schemas.openxmlformats.org/officeDocument/2006/relationships/image" Target="media/image208.wmf"/><Relationship Id="rId464" Type="http://schemas.openxmlformats.org/officeDocument/2006/relationships/image" Target="media/image229.wmf"/><Relationship Id="rId299" Type="http://schemas.openxmlformats.org/officeDocument/2006/relationships/image" Target="media/image146.wmf"/></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BF812-074A-432D-A5AC-22390434C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4581</Words>
  <Characters>27305</Characters>
  <Application>Microsoft Office Word</Application>
  <DocSecurity>0</DocSecurity>
  <Lines>440</Lines>
  <Paragraphs>171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Пшеничнов</dc:creator>
  <dc:description/>
  <cp:lastModifiedBy>TU-Pseudonym 5300993042411274</cp:lastModifiedBy>
  <cp:revision>479</cp:revision>
  <dcterms:created xsi:type="dcterms:W3CDTF">2024-10-02T11:15:00Z</dcterms:created>
  <dcterms:modified xsi:type="dcterms:W3CDTF">2025-11-29T09:44:00Z</dcterms:modified>
  <dc:language>en-US</dc:language>
</cp:coreProperties>
</file>