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8F43" w14:textId="77777777" w:rsidR="00BF25C6" w:rsidRPr="00784F5A" w:rsidRDefault="00B74E72" w:rsidP="00270241">
      <w:pPr>
        <w:pStyle w:val="PaperTitle"/>
      </w:pPr>
      <w:r w:rsidRPr="00784F5A">
        <w:t>Eliminati</w:t>
      </w:r>
      <w:r w:rsidR="003D1248">
        <w:t>on</w:t>
      </w:r>
      <w:r w:rsidRPr="00784F5A">
        <w:t xml:space="preserve"> Transverse Vibrations on an Elastic Beam Using Absorbers</w:t>
      </w:r>
    </w:p>
    <w:p w14:paraId="555DB576" w14:textId="77777777" w:rsidR="00702EC0" w:rsidRPr="0014180C" w:rsidRDefault="00702EC0" w:rsidP="00270241">
      <w:pPr>
        <w:pStyle w:val="AuthorName"/>
        <w:rPr>
          <w:vertAlign w:val="superscript"/>
        </w:rPr>
      </w:pPr>
      <w:r w:rsidRPr="00702EC0">
        <w:t>Khudoyar Buranov</w:t>
      </w:r>
      <w:r w:rsidRPr="00702EC0">
        <w:rPr>
          <w:vertAlign w:val="superscript"/>
        </w:rPr>
        <w:t>1, a)</w:t>
      </w:r>
      <w:r w:rsidRPr="00702EC0">
        <w:t xml:space="preserve">, </w:t>
      </w:r>
      <w:r w:rsidRPr="006E4E53">
        <w:t>Anvar Kudratov</w:t>
      </w:r>
      <w:r w:rsidRPr="006E4E53">
        <w:rPr>
          <w:vertAlign w:val="superscript"/>
        </w:rPr>
        <w:t>2, b)</w:t>
      </w:r>
      <w:r w:rsidRPr="00702EC0">
        <w:t xml:space="preserve"> </w:t>
      </w:r>
      <w:r w:rsidR="0014180C">
        <w:t>Elbek A. Ismoilov</w:t>
      </w:r>
      <w:r w:rsidR="0014180C">
        <w:rPr>
          <w:vertAlign w:val="superscript"/>
        </w:rPr>
        <w:t>1, c)</w:t>
      </w:r>
    </w:p>
    <w:p w14:paraId="07074B95" w14:textId="77777777" w:rsidR="00702EC0" w:rsidRDefault="00702EC0" w:rsidP="00270241">
      <w:pPr>
        <w:pStyle w:val="AuthorAffiliation"/>
      </w:pPr>
      <w:r w:rsidRPr="00702EC0">
        <w:rPr>
          <w:vertAlign w:val="superscript"/>
        </w:rPr>
        <w:t>1</w:t>
      </w:r>
      <w:r w:rsidRPr="00702EC0">
        <w:t>Samarkand State University,</w:t>
      </w:r>
      <w:r w:rsidRPr="00702EC0">
        <w:rPr>
          <w:vertAlign w:val="superscript"/>
        </w:rPr>
        <w:t xml:space="preserve"> </w:t>
      </w:r>
      <w:r>
        <w:rPr>
          <w:vertAlign w:val="superscript"/>
        </w:rPr>
        <w:t>2</w:t>
      </w:r>
      <w:r w:rsidRPr="00702EC0">
        <w:t xml:space="preserve">Samarkand State Pedagogical Institute, Samarkand, Uzbekistan </w:t>
      </w:r>
    </w:p>
    <w:p w14:paraId="3DEB5331" w14:textId="77777777" w:rsidR="00270241" w:rsidRPr="00702EC0" w:rsidRDefault="00270241" w:rsidP="00270241">
      <w:pPr>
        <w:pStyle w:val="AuthorAffiliation"/>
      </w:pPr>
    </w:p>
    <w:p w14:paraId="07E36442" w14:textId="77777777" w:rsidR="00702EC0" w:rsidRPr="00B9775C" w:rsidRDefault="003F7DB2" w:rsidP="00270241">
      <w:pPr>
        <w:pStyle w:val="AuthorEmail"/>
        <w:rPr>
          <w:i/>
        </w:rPr>
      </w:pPr>
      <w:r w:rsidRPr="00B9775C">
        <w:rPr>
          <w:vertAlign w:val="superscript"/>
        </w:rPr>
        <w:t>a)</w:t>
      </w:r>
      <w:r>
        <w:rPr>
          <w:vertAlign w:val="superscript"/>
        </w:rPr>
        <w:t xml:space="preserve"> </w:t>
      </w:r>
      <w:r w:rsidRPr="00B9775C">
        <w:t>Corresponding author:</w:t>
      </w:r>
      <w:r w:rsidR="00C0521F" w:rsidRPr="00B9775C">
        <w:t xml:space="preserve"> xmburonov@gmail.com</w:t>
      </w:r>
    </w:p>
    <w:p w14:paraId="3989E935" w14:textId="77777777" w:rsidR="00702EC0" w:rsidRPr="00B9775C" w:rsidRDefault="00702EC0" w:rsidP="00270241">
      <w:pPr>
        <w:pStyle w:val="AuthorEmail"/>
      </w:pPr>
      <w:r w:rsidRPr="006E4E53">
        <w:rPr>
          <w:vertAlign w:val="superscript"/>
        </w:rPr>
        <w:t>b)</w:t>
      </w:r>
      <w:r w:rsidR="00160ABF">
        <w:t xml:space="preserve"> </w:t>
      </w:r>
      <w:r w:rsidR="00C0521F" w:rsidRPr="00B9775C">
        <w:t>a_qudratov1985@mail.ru</w:t>
      </w:r>
    </w:p>
    <w:p w14:paraId="7AC456B0" w14:textId="77777777" w:rsidR="0014180C" w:rsidRPr="00B9775C" w:rsidRDefault="0014180C" w:rsidP="00270241">
      <w:pPr>
        <w:pStyle w:val="AuthorEmail"/>
      </w:pPr>
      <w:r w:rsidRPr="00B9775C">
        <w:rPr>
          <w:vertAlign w:val="superscript"/>
        </w:rPr>
        <w:t>c)</w:t>
      </w:r>
      <w:r w:rsidRPr="00B9775C">
        <w:t xml:space="preserve"> </w:t>
      </w:r>
      <w:hyperlink r:id="rId8" w:history="1">
        <w:r w:rsidRPr="00B9775C">
          <w:t>eismoilov.samsu@gmail.com</w:t>
        </w:r>
      </w:hyperlink>
    </w:p>
    <w:p w14:paraId="593EA63B" w14:textId="77777777" w:rsidR="00523A54" w:rsidRPr="00702EC0" w:rsidRDefault="00523A54" w:rsidP="00D473D7">
      <w:pPr>
        <w:pStyle w:val="Abstract"/>
      </w:pPr>
      <w:r w:rsidRPr="00702EC0">
        <w:rPr>
          <w:b/>
        </w:rPr>
        <w:t>Abstract.</w:t>
      </w:r>
      <w:r w:rsidRPr="00702EC0">
        <w:t xml:space="preserve"> This article examines the optimization of the parameters of an elastic beam with dynamic vibration </w:t>
      </w:r>
      <w:r w:rsidR="00B4504D" w:rsidRPr="00702EC0">
        <w:t xml:space="preserve">absorbers </w:t>
      </w:r>
      <w:r w:rsidRPr="00702EC0">
        <w:t xml:space="preserve">during transverse vibrations. Methods for damping transverse vibrations in the elastic beam under consideration were analytically found. In particular, the change in the optimal parameters of the system under consideration is analyzed depending on the mass ratio and changes in the installation locations of dynamic vibration </w:t>
      </w:r>
      <w:r w:rsidR="00B4504D" w:rsidRPr="00702EC0">
        <w:t>absorbers.</w:t>
      </w:r>
      <w:r w:rsidRPr="00702EC0">
        <w:t xml:space="preserve"> The article discusses the optimization of the parameters of a system of elastic beams under stationary vibrations with two dynamic vibration </w:t>
      </w:r>
      <w:r w:rsidR="00B4504D" w:rsidRPr="00702EC0">
        <w:t>absorbers</w:t>
      </w:r>
      <w:r w:rsidRPr="00702EC0">
        <w:t xml:space="preserve">. The solution to the problem of transverse vibrations of a beam with two parallel installed dynamic vibration </w:t>
      </w:r>
      <w:r w:rsidR="00B4504D" w:rsidRPr="00702EC0">
        <w:t>absorbers</w:t>
      </w:r>
      <w:r w:rsidRPr="00702EC0">
        <w:t xml:space="preserve"> is considered, using the method of series expansion in vibration modes. This method is more convenient for optimizing the parameters of dynamic vibration </w:t>
      </w:r>
      <w:r w:rsidR="00B4504D" w:rsidRPr="00702EC0">
        <w:t>absorbers</w:t>
      </w:r>
      <w:r w:rsidRPr="00702EC0">
        <w:t xml:space="preserve"> for various types of beam vibrations with boundary conditions, when it is necessary to repeatedly calculate the amplitude-frequency characteristics of the system.</w:t>
      </w:r>
    </w:p>
    <w:p w14:paraId="537C0EDB" w14:textId="77777777" w:rsidR="00E21CF8" w:rsidRPr="00E21CF8" w:rsidRDefault="00523A54" w:rsidP="00D473D7">
      <w:pPr>
        <w:pStyle w:val="Abstract"/>
      </w:pPr>
      <w:r w:rsidRPr="00E21CF8">
        <w:rPr>
          <w:b/>
        </w:rPr>
        <w:t>Keywords.</w:t>
      </w:r>
      <w:r w:rsidRPr="00E21CF8">
        <w:t xml:space="preserve"> </w:t>
      </w:r>
      <w:r w:rsidR="00E21CF8" w:rsidRPr="00E21CF8">
        <w:t>amplitude-frequency response, bending moment, dynamic vibration absorber, elastic beam, Laplace operator, transverse vibrations.</w:t>
      </w:r>
    </w:p>
    <w:p w14:paraId="5952D733" w14:textId="77777777" w:rsidR="00523A54" w:rsidRPr="00D473D7" w:rsidRDefault="00C0521F" w:rsidP="00D473D7">
      <w:pPr>
        <w:pStyle w:val="berschrift1"/>
      </w:pPr>
      <w:r w:rsidRPr="00D473D7">
        <w:t>INTRODUCTION</w:t>
      </w:r>
    </w:p>
    <w:p w14:paraId="5A16B217" w14:textId="77777777" w:rsidR="00523A54" w:rsidRPr="00C0521F" w:rsidRDefault="00523A54" w:rsidP="00D473D7">
      <w:pPr>
        <w:pStyle w:val="Paragraph"/>
        <w:rPr>
          <w:lang w:eastAsia="ja-JP"/>
        </w:rPr>
      </w:pPr>
      <w:r w:rsidRPr="00C0521F">
        <w:rPr>
          <w:lang w:eastAsia="ja-JP"/>
        </w:rPr>
        <w:t>Modern development of engineering and technology requires the development of elastic beams with the most economical and less material-intensive design. In this case, problems associated with transverse vibrations on elastic beams often arise. Insufficient elaboration of issues to solve problems of transverse vibrations leads to the fact that during the design, construction and commissioning of such elements there is a need for additional changes in the design, which leads to an increase in development time or to changes in the main characteristics of the product. These disadvantages reduce the consumer properties of elastic beams [1</w:t>
      </w:r>
      <w:r w:rsidR="00056320" w:rsidRPr="00C0521F">
        <w:rPr>
          <w:lang w:eastAsia="ja-JP"/>
        </w:rPr>
        <w:t>, 5</w:t>
      </w:r>
      <w:r w:rsidRPr="00C0521F">
        <w:rPr>
          <w:lang w:eastAsia="ja-JP"/>
        </w:rPr>
        <w:t>].</w:t>
      </w:r>
    </w:p>
    <w:p w14:paraId="33BB1225" w14:textId="77777777" w:rsidR="00ED0DEA" w:rsidRPr="00C0521F" w:rsidRDefault="001628E9" w:rsidP="00D473D7">
      <w:pPr>
        <w:pStyle w:val="Paragraph"/>
      </w:pPr>
      <w:r w:rsidRPr="00C0521F">
        <w:rPr>
          <w:lang w:eastAsia="ja-JP"/>
        </w:rPr>
        <w:t xml:space="preserve">Many scientific articles are devoted to the problems of damping oscillations of systems with distributed parameters using dynamic oscillation </w:t>
      </w:r>
      <w:r w:rsidR="00B4504D" w:rsidRPr="00C0521F">
        <w:t>absorbers</w:t>
      </w:r>
      <w:r w:rsidRPr="00C0521F">
        <w:rPr>
          <w:lang w:eastAsia="ja-JP"/>
        </w:rPr>
        <w:t>. It is shown in [2</w:t>
      </w:r>
      <w:r w:rsidR="00056320" w:rsidRPr="00C0521F">
        <w:rPr>
          <w:lang w:eastAsia="ja-JP"/>
        </w:rPr>
        <w:t>,6</w:t>
      </w:r>
      <w:r w:rsidRPr="00C0521F">
        <w:rPr>
          <w:lang w:eastAsia="ja-JP"/>
        </w:rPr>
        <w:t xml:space="preserve">] that when a dynamic vibration </w:t>
      </w:r>
      <w:r w:rsidR="00B4504D" w:rsidRPr="00C0521F">
        <w:t>absorber</w:t>
      </w:r>
      <w:r w:rsidRPr="00C0521F">
        <w:rPr>
          <w:lang w:eastAsia="ja-JP"/>
        </w:rPr>
        <w:t xml:space="preserve"> is attached to a beam, a new natural frequency of the system appears, close to the partial frequency of the </w:t>
      </w:r>
      <w:r w:rsidR="00B4504D" w:rsidRPr="00C0521F">
        <w:t>absorber</w:t>
      </w:r>
      <w:r w:rsidRPr="00C0521F">
        <w:rPr>
          <w:lang w:eastAsia="ja-JP"/>
        </w:rPr>
        <w:t xml:space="preserve">, which, depending on the parameters of the system, can take values less than, greater than, or equal to the partial frequency of the </w:t>
      </w:r>
      <w:r w:rsidR="00B4504D" w:rsidRPr="00C0521F">
        <w:t>absorber</w:t>
      </w:r>
      <w:r w:rsidRPr="00C0521F">
        <w:rPr>
          <w:lang w:eastAsia="ja-JP"/>
        </w:rPr>
        <w:t>.</w:t>
      </w:r>
      <w:r w:rsidR="00803FC9" w:rsidRPr="00C0521F">
        <w:t xml:space="preserve"> </w:t>
      </w:r>
    </w:p>
    <w:p w14:paraId="2AB3DD99" w14:textId="77777777" w:rsidR="00523A54" w:rsidRPr="00C0521F" w:rsidRDefault="001628E9" w:rsidP="00D473D7">
      <w:pPr>
        <w:pStyle w:val="Paragraph"/>
      </w:pPr>
      <w:r w:rsidRPr="00C0521F">
        <w:t xml:space="preserve">Many scientific articles are devoted to the problems of damping oscillations of systems with distributed parameters using dynamic oscillation </w:t>
      </w:r>
      <w:r w:rsidR="00B4504D" w:rsidRPr="00C0521F">
        <w:t>absorbers</w:t>
      </w:r>
      <w:r w:rsidRPr="00C0521F">
        <w:t>. It is shown in [2</w:t>
      </w:r>
      <w:r w:rsidR="00056320" w:rsidRPr="00C0521F">
        <w:t>,7</w:t>
      </w:r>
      <w:r w:rsidRPr="00C0521F">
        <w:t xml:space="preserve">] that when a dynamic vibration damper is attached to a beam, a new natural frequency of the system appears, close to the partial frequency of the </w:t>
      </w:r>
      <w:r w:rsidR="00B4504D" w:rsidRPr="00C0521F">
        <w:t>absorber</w:t>
      </w:r>
      <w:r w:rsidRPr="00C0521F">
        <w:t>, which,</w:t>
      </w:r>
      <w:r w:rsidR="00EF3EFE" w:rsidRPr="00C0521F">
        <w:t xml:space="preserve"> </w:t>
      </w:r>
      <w:r w:rsidRPr="00C0521F">
        <w:t xml:space="preserve">depending on the parameters of the system, can take values less than, greater than, or equal to the partial frequency of the </w:t>
      </w:r>
      <w:r w:rsidR="00B4504D" w:rsidRPr="00C0521F">
        <w:t>absorber</w:t>
      </w:r>
      <w:r w:rsidRPr="00C0521F">
        <w:t>.</w:t>
      </w:r>
    </w:p>
    <w:p w14:paraId="51490D59" w14:textId="77777777" w:rsidR="001628E9" w:rsidRPr="00C0521F" w:rsidRDefault="001628E9" w:rsidP="00D473D7">
      <w:pPr>
        <w:pStyle w:val="Paragraph"/>
      </w:pPr>
      <w:r w:rsidRPr="00C0521F">
        <w:t>In experimental studies [2</w:t>
      </w:r>
      <w:r w:rsidR="00056320" w:rsidRPr="00C0521F">
        <w:t>,8</w:t>
      </w:r>
      <w:r w:rsidRPr="00C0521F">
        <w:t xml:space="preserve">], a comparative analysis of the vibrations of a beam with two dynamic vibration </w:t>
      </w:r>
      <w:r w:rsidR="00B4504D" w:rsidRPr="00C0521F">
        <w:t>absorbers</w:t>
      </w:r>
      <w:r w:rsidRPr="00C0521F">
        <w:t>, symmetrically located relative to the ends of the beam, is carried out. Differential equations of motion are nonlinear and require the use of appropriate methods to solve.</w:t>
      </w:r>
    </w:p>
    <w:p w14:paraId="7A91F635" w14:textId="77777777" w:rsidR="00392264" w:rsidRPr="00C0521F" w:rsidRDefault="00392264" w:rsidP="00D473D7">
      <w:pPr>
        <w:pStyle w:val="Paragraph"/>
      </w:pPr>
      <w:r w:rsidRPr="00C0521F">
        <w:lastRenderedPageBreak/>
        <w:t>In works [3</w:t>
      </w:r>
      <w:r w:rsidR="00EF3EFE" w:rsidRPr="00C0521F">
        <w:t>, 4, 9</w:t>
      </w:r>
      <w:r w:rsidRPr="00C0521F">
        <w:t xml:space="preserve">], problems of nonlinear vibrations of a beam with a dynamic vibration </w:t>
      </w:r>
      <w:r w:rsidR="00FB0B69" w:rsidRPr="00C0521F">
        <w:t>absorber</w:t>
      </w:r>
      <w:r w:rsidRPr="00C0521F">
        <w:t xml:space="preserve"> are considered, </w:t>
      </w:r>
      <w:proofErr w:type="gramStart"/>
      <w:r w:rsidRPr="00C0521F">
        <w:t>taking into account</w:t>
      </w:r>
      <w:proofErr w:type="gramEnd"/>
      <w:r w:rsidRPr="00C0521F">
        <w:t xml:space="preserve"> elastic-damping properties of the hysteresis type under harmonic influences. A solution to the system was obtained in the form of transfer functions.</w:t>
      </w:r>
    </w:p>
    <w:p w14:paraId="4C9F3827" w14:textId="77777777" w:rsidR="00392264" w:rsidRPr="00C0521F" w:rsidRDefault="00392264" w:rsidP="00D473D7">
      <w:pPr>
        <w:pStyle w:val="Paragraph"/>
      </w:pPr>
      <w:r w:rsidRPr="00C0521F">
        <w:t>The problems of dynamics [5</w:t>
      </w:r>
      <w:r w:rsidR="00EF3EFE" w:rsidRPr="00C0521F">
        <w:t>, 6, 10</w:t>
      </w:r>
      <w:r w:rsidR="00F950D3" w:rsidRPr="00F950D3">
        <w:t>, 1</w:t>
      </w:r>
      <w:r w:rsidR="00E95626" w:rsidRPr="00E95626">
        <w:t>2</w:t>
      </w:r>
      <w:r w:rsidRPr="00C0521F">
        <w:t>] of nonlinear oscillations, as well as their stability [7</w:t>
      </w:r>
      <w:r w:rsidR="00EF3EFE" w:rsidRPr="00C0521F">
        <w:t>, 8, 11</w:t>
      </w:r>
      <w:r w:rsidR="00157E1E">
        <w:t>, 16, 18</w:t>
      </w:r>
      <w:r w:rsidRPr="00C0521F">
        <w:t>], were studied. Based on the above, it follows that the study of vibrations and vibration damping of beams remains an urgent task of modern science. The article discusses the optimization of system parameters during stationary vibrations of a beam with two DVD.</w:t>
      </w:r>
    </w:p>
    <w:p w14:paraId="133A1566" w14:textId="77777777" w:rsidR="00B37EAE" w:rsidRPr="00C0521F" w:rsidRDefault="00B37EAE" w:rsidP="00D473D7">
      <w:pPr>
        <w:pStyle w:val="Paragraph"/>
      </w:pPr>
      <w:r w:rsidRPr="00C0521F">
        <w:t xml:space="preserve">A device </w:t>
      </w:r>
      <w:proofErr w:type="gramStart"/>
      <w:r w:rsidRPr="00C0521F">
        <w:t>is presented</w:t>
      </w:r>
      <w:proofErr w:type="gramEnd"/>
      <w:r w:rsidRPr="00C0521F">
        <w:t xml:space="preserve"> [5</w:t>
      </w:r>
      <w:r w:rsidR="00EF3EFE" w:rsidRPr="00C0521F">
        <w:t>, 6, 12</w:t>
      </w:r>
      <w:r w:rsidR="00157E1E">
        <w:t>, 17</w:t>
      </w:r>
      <w:r w:rsidRPr="00C0521F">
        <w:t xml:space="preserve">] consisting of compression and tension springs, working together to withstand both vertical and horizontal loads resulting from permanent, temporary and seismic influences. In addition to the main task of absorbing vertical and horizontal loads, the device </w:t>
      </w:r>
      <w:proofErr w:type="gramStart"/>
      <w:r w:rsidRPr="00C0521F">
        <w:t>is capable of returning</w:t>
      </w:r>
      <w:proofErr w:type="gramEnd"/>
      <w:r w:rsidRPr="00C0521F">
        <w:t xml:space="preserve"> the span structure to its original position after exposure to seismic influences. It also eliminates resonance without increasing costs, both for the span and for supports and foundations, and does not complicate the installation conditions of the structure.</w:t>
      </w:r>
    </w:p>
    <w:p w14:paraId="3653ACBE" w14:textId="77777777" w:rsidR="00AD6E43" w:rsidRPr="00D473D7" w:rsidRDefault="00C0521F" w:rsidP="00D473D7">
      <w:pPr>
        <w:pStyle w:val="berschrift1"/>
      </w:pPr>
      <w:r w:rsidRPr="00D473D7">
        <w:t>PROPOSED METHODOLOGY, EXPERIMENTS AND RESULTS</w:t>
      </w:r>
    </w:p>
    <w:p w14:paraId="4316C1D3" w14:textId="77777777" w:rsidR="00FD7ED5" w:rsidRPr="00C0521F" w:rsidRDefault="00FD7ED5" w:rsidP="00D473D7">
      <w:pPr>
        <w:pStyle w:val="Paragraph"/>
        <w:rPr>
          <w:lang w:eastAsia="ja-JP"/>
        </w:rPr>
      </w:pPr>
      <w:r w:rsidRPr="00C0521F">
        <w:rPr>
          <w:lang w:eastAsia="ja-JP"/>
        </w:rPr>
        <w:t xml:space="preserve">In the presented research, the task was set to dampen transverse vibrations on an elastic beam using dynamic vibration </w:t>
      </w:r>
      <w:r w:rsidR="00FB0B69" w:rsidRPr="00C0521F">
        <w:t>absorbers</w:t>
      </w:r>
      <w:r w:rsidRPr="00C0521F">
        <w:rPr>
          <w:lang w:eastAsia="ja-JP"/>
        </w:rPr>
        <w:t xml:space="preserve"> (DVD). The algorithm of the sequence of work with the required properties is obtained by a sequence of </w:t>
      </w:r>
      <w:proofErr w:type="gramStart"/>
      <w:r w:rsidRPr="00C0521F">
        <w:rPr>
          <w:lang w:eastAsia="ja-JP"/>
        </w:rPr>
        <w:t>a number of</w:t>
      </w:r>
      <w:proofErr w:type="gramEnd"/>
      <w:r w:rsidRPr="00C0521F">
        <w:rPr>
          <w:lang w:eastAsia="ja-JP"/>
        </w:rPr>
        <w:t xml:space="preserve"> operations. In Fig. 1 presents the algorithm of operations and stages of the tactical process.</w:t>
      </w:r>
    </w:p>
    <w:p w14:paraId="5B169C75" w14:textId="77777777" w:rsidR="00056320" w:rsidRPr="00C0521F" w:rsidRDefault="00056320" w:rsidP="00D473D7">
      <w:pPr>
        <w:pStyle w:val="Paragraph"/>
      </w:pPr>
      <w:r w:rsidRPr="00C0521F">
        <w:t>Let us consider the solution to the problem of transverse vibrations of a beam with two parallel installed DVD using the method of series expansion according to vibration modes. This method is more convenient for optimizing the parameters of the DVD for various types of beam vibrations with boundary conditions, when it is necessary to repeatedly calculate the amplitude-frequency characteristics (AFC) of the system.</w:t>
      </w:r>
    </w:p>
    <w:p w14:paraId="0D7D286C" w14:textId="77777777" w:rsidR="00056320" w:rsidRPr="00C0521F" w:rsidRDefault="00056320" w:rsidP="00D473D7">
      <w:pPr>
        <w:pStyle w:val="Paragraph"/>
        <w:rPr>
          <w:lang w:eastAsia="ja-JP"/>
        </w:rPr>
      </w:pPr>
    </w:p>
    <w:p w14:paraId="15846AA3" w14:textId="77777777" w:rsidR="0053342C" w:rsidRPr="00C0521F" w:rsidRDefault="00443BAC" w:rsidP="00D473D7">
      <w:pPr>
        <w:pStyle w:val="Figure"/>
      </w:pPr>
      <w:r w:rsidRPr="00C0521F">
        <w:object w:dxaOrig="5774" w:dyaOrig="7066" w14:anchorId="22DFD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65.5pt" o:ole="">
            <v:imagedata r:id="rId9" o:title=""/>
          </v:shape>
          <o:OLEObject Type="Embed" ProgID="PBrush" ShapeID="_x0000_i1025" DrawAspect="Content" ObjectID="_1827671807" r:id="rId10"/>
        </w:object>
      </w:r>
    </w:p>
    <w:p w14:paraId="13FBB9EC" w14:textId="77777777" w:rsidR="0053342C" w:rsidRDefault="00363B5E" w:rsidP="00D473D7">
      <w:pPr>
        <w:pStyle w:val="FigureCaption"/>
        <w:rPr>
          <w:lang w:eastAsia="ja-JP"/>
        </w:rPr>
      </w:pPr>
      <w:r w:rsidRPr="00363B5E">
        <w:rPr>
          <w:b/>
          <w:lang w:eastAsia="ja-JP"/>
        </w:rPr>
        <w:t>FIGURE 1.</w:t>
      </w:r>
      <w:r w:rsidRPr="00363B5E">
        <w:rPr>
          <w:lang w:eastAsia="ja-JP"/>
        </w:rPr>
        <w:t xml:space="preserve"> </w:t>
      </w:r>
      <w:r w:rsidR="0053342C" w:rsidRPr="00363B5E">
        <w:rPr>
          <w:lang w:eastAsia="ja-JP"/>
        </w:rPr>
        <w:t>An algorithm of operations and stages of the tactical process.</w:t>
      </w:r>
    </w:p>
    <w:p w14:paraId="3B1849E2" w14:textId="77777777" w:rsidR="00D473D7" w:rsidRPr="00D473D7" w:rsidRDefault="00D473D7" w:rsidP="00D473D7">
      <w:pPr>
        <w:pStyle w:val="Paragraph"/>
        <w:rPr>
          <w:lang w:eastAsia="ja-JP"/>
        </w:rPr>
      </w:pPr>
    </w:p>
    <w:p w14:paraId="2DD730F4" w14:textId="77777777" w:rsidR="00392264" w:rsidRPr="00C0521F" w:rsidRDefault="00392264" w:rsidP="00D473D7">
      <w:pPr>
        <w:pStyle w:val="Paragraph"/>
      </w:pPr>
      <w:r w:rsidRPr="00C0521F">
        <w:t>The results of the above works confirm that with a sufficiently large decrement of vibrations of the material of the elastic-damping element of the DVD, the nonlinearity of the internal resistance characteristics of the beam material has little effect on the vibrations of the beam and the determination of the optimal parameters of the DVD. A beam of length</w:t>
      </w:r>
      <w:r w:rsidR="00443BAC">
        <w:t xml:space="preserve"> </w:t>
      </w:r>
      <w:r w:rsidR="00443BAC" w:rsidRPr="00443BAC">
        <w:rPr>
          <w:position w:val="-6"/>
        </w:rPr>
        <w:object w:dxaOrig="139" w:dyaOrig="260" w14:anchorId="00771BCA">
          <v:shape id="_x0000_i1026" type="#_x0000_t75" style="width:6.75pt;height:12.75pt" o:ole="">
            <v:imagedata r:id="rId11" o:title=""/>
          </v:shape>
          <o:OLEObject Type="Embed" ProgID="Equation.DSMT4" ShapeID="_x0000_i1026" DrawAspect="Content" ObjectID="_1827671808" r:id="rId12"/>
        </w:object>
      </w:r>
      <w:r w:rsidRPr="00C0521F">
        <w:t xml:space="preserve">, width </w:t>
      </w:r>
      <w:r w:rsidR="00443BAC" w:rsidRPr="00443BAC">
        <w:rPr>
          <w:position w:val="-6"/>
        </w:rPr>
        <w:object w:dxaOrig="180" w:dyaOrig="260" w14:anchorId="7471CB61">
          <v:shape id="_x0000_i1027" type="#_x0000_t75" style="width:9pt;height:12.75pt" o:ole="">
            <v:imagedata r:id="rId13" o:title=""/>
          </v:shape>
          <o:OLEObject Type="Embed" ProgID="Equation.DSMT4" ShapeID="_x0000_i1027" DrawAspect="Content" ObjectID="_1827671809" r:id="rId14"/>
        </w:object>
      </w:r>
      <w:r w:rsidRPr="00C0521F">
        <w:t xml:space="preserve">, height </w:t>
      </w:r>
      <w:r w:rsidR="00443BAC" w:rsidRPr="00443BAC">
        <w:rPr>
          <w:position w:val="-6"/>
        </w:rPr>
        <w:object w:dxaOrig="180" w:dyaOrig="260" w14:anchorId="4C942E84">
          <v:shape id="_x0000_i1028" type="#_x0000_t75" style="width:9pt;height:12.75pt" o:ole="">
            <v:imagedata r:id="rId15" o:title=""/>
          </v:shape>
          <o:OLEObject Type="Embed" ProgID="Equation.DSMT4" ShapeID="_x0000_i1028" DrawAspect="Content" ObjectID="_1827671810" r:id="rId16"/>
        </w:object>
      </w:r>
      <w:r w:rsidRPr="00C0521F">
        <w:t xml:space="preserve">, is fixed on a vibrating base; its movement is specified along the </w:t>
      </w:r>
      <w:r w:rsidR="00443BAC" w:rsidRPr="00443BAC">
        <w:rPr>
          <w:position w:val="-6"/>
        </w:rPr>
        <w:object w:dxaOrig="300" w:dyaOrig="240" w14:anchorId="6BC96115">
          <v:shape id="_x0000_i1029" type="#_x0000_t75" style="width:15pt;height:12pt" o:ole="">
            <v:imagedata r:id="rId17" o:title=""/>
          </v:shape>
          <o:OLEObject Type="Embed" ProgID="Equation.DSMT4" ShapeID="_x0000_i1029" DrawAspect="Content" ObjectID="_1827671811" r:id="rId18"/>
        </w:object>
      </w:r>
      <w:r w:rsidR="00443BAC">
        <w:t xml:space="preserve"> </w:t>
      </w:r>
      <w:r w:rsidRPr="00C0521F">
        <w:t xml:space="preserve">axis. At points of the beam with coordinates </w:t>
      </w:r>
      <w:r w:rsidR="00443BAC" w:rsidRPr="00443BAC">
        <w:rPr>
          <w:position w:val="-10"/>
        </w:rPr>
        <w:object w:dxaOrig="620" w:dyaOrig="300" w14:anchorId="279E4862">
          <v:shape id="_x0000_i1030" type="#_x0000_t75" style="width:30.75pt;height:15pt" o:ole="">
            <v:imagedata r:id="rId19" o:title=""/>
          </v:shape>
          <o:OLEObject Type="Embed" ProgID="Equation.DSMT4" ShapeID="_x0000_i1030" DrawAspect="Content" ObjectID="_1827671812" r:id="rId20"/>
        </w:object>
      </w:r>
      <w:r w:rsidR="00443BAC">
        <w:t>,</w:t>
      </w:r>
      <w:r w:rsidRPr="00C0521F">
        <w:t xml:space="preserve"> DVDs are installed</w:t>
      </w:r>
      <w:r w:rsidR="00E95626" w:rsidRPr="00E95626">
        <w:t xml:space="preserve"> </w:t>
      </w:r>
      <w:r w:rsidR="00DE2D10" w:rsidRPr="00C0521F">
        <w:t>[13,14,15]</w:t>
      </w:r>
      <w:r w:rsidRPr="00C0521F">
        <w:t xml:space="preserve"> (Fig. 2.)</w:t>
      </w:r>
      <w:r w:rsidR="001D24F8" w:rsidRPr="00C0521F">
        <w:t>.</w:t>
      </w:r>
    </w:p>
    <w:p w14:paraId="337DCFEA" w14:textId="77777777" w:rsidR="001D24F8" w:rsidRPr="00C0521F" w:rsidRDefault="00443BAC" w:rsidP="00D473D7">
      <w:pPr>
        <w:pStyle w:val="Figure"/>
      </w:pPr>
      <w:r w:rsidRPr="00C0521F">
        <w:object w:dxaOrig="15493" w:dyaOrig="5474" w14:anchorId="7E4BA4D9">
          <v:shape id="_x0000_i1031" type="#_x0000_t75" style="width:390.75pt;height:138pt" o:ole="">
            <v:imagedata r:id="rId21" o:title=""/>
          </v:shape>
          <o:OLEObject Type="Embed" ProgID="PBrush" ShapeID="_x0000_i1031" DrawAspect="Content" ObjectID="_1827671813" r:id="rId22"/>
        </w:object>
      </w:r>
    </w:p>
    <w:p w14:paraId="7C9E2496" w14:textId="77777777" w:rsidR="001D24F8" w:rsidRPr="00363B5E" w:rsidRDefault="00363B5E" w:rsidP="00D473D7">
      <w:pPr>
        <w:pStyle w:val="FigureCaption"/>
      </w:pPr>
      <w:r w:rsidRPr="00363B5E">
        <w:rPr>
          <w:b/>
        </w:rPr>
        <w:t>FIGURE 2.</w:t>
      </w:r>
      <w:r w:rsidRPr="00363B5E">
        <w:t xml:space="preserve"> </w:t>
      </w:r>
      <w:r w:rsidR="001D24F8" w:rsidRPr="00363B5E">
        <w:t xml:space="preserve">Design diagram of an elastic beam (EB) with two dynamic vibration </w:t>
      </w:r>
      <w:r w:rsidR="00F05473" w:rsidRPr="00363B5E">
        <w:t>absorbers</w:t>
      </w:r>
      <w:r w:rsidR="001D24F8" w:rsidRPr="00363B5E">
        <w:t xml:space="preserve"> (DVD).</w:t>
      </w:r>
    </w:p>
    <w:p w14:paraId="59EE93DD" w14:textId="77777777" w:rsidR="00567368" w:rsidRPr="00D473D7" w:rsidRDefault="00C0521F" w:rsidP="00D473D7">
      <w:pPr>
        <w:pStyle w:val="berschrift1"/>
      </w:pPr>
      <w:r w:rsidRPr="00D473D7">
        <w:t>ANALYSIS OF EXPERIMENTS AND RESEARCH RESULTS</w:t>
      </w:r>
    </w:p>
    <w:p w14:paraId="30AB6B6A" w14:textId="77777777" w:rsidR="00484A95" w:rsidRDefault="00484A95" w:rsidP="00D473D7">
      <w:pPr>
        <w:pStyle w:val="Paragraph"/>
      </w:pPr>
      <w:r w:rsidRPr="00C0521F">
        <w:t>We write the differential equations of an elastic beam with two DVD under kinematic excitation in the following form:</w:t>
      </w:r>
    </w:p>
    <w:p w14:paraId="3B448B17" w14:textId="77777777" w:rsidR="0090651D" w:rsidRPr="00BA0F08" w:rsidRDefault="00D473D7" w:rsidP="00D473D7">
      <w:pPr>
        <w:pStyle w:val="Equation"/>
        <w:rPr>
          <w:sz w:val="28"/>
          <w:szCs w:val="28"/>
        </w:rPr>
      </w:pPr>
      <w:r w:rsidRPr="00D473D7">
        <w:rPr>
          <w:position w:val="-22"/>
        </w:rPr>
        <w:object w:dxaOrig="5360" w:dyaOrig="580" w14:anchorId="05759A89">
          <v:shape id="_x0000_i1032" type="#_x0000_t75" style="width:268.5pt;height:29.25pt" o:ole="">
            <v:imagedata r:id="rId23" o:title=""/>
          </v:shape>
          <o:OLEObject Type="Embed" ProgID="Equation.DSMT4" ShapeID="_x0000_i1032" DrawAspect="Content" ObjectID="_1827671814" r:id="rId24"/>
        </w:object>
      </w:r>
    </w:p>
    <w:p w14:paraId="4F98B311" w14:textId="77777777" w:rsidR="0090651D" w:rsidRPr="00BA0F08" w:rsidRDefault="00D473D7" w:rsidP="00D473D7">
      <w:pPr>
        <w:pStyle w:val="Equation"/>
        <w:rPr>
          <w:sz w:val="28"/>
          <w:szCs w:val="28"/>
        </w:rPr>
      </w:pPr>
      <w:r w:rsidRPr="00D473D7">
        <w:rPr>
          <w:position w:val="-22"/>
        </w:rPr>
        <w:object w:dxaOrig="3440" w:dyaOrig="580" w14:anchorId="0BB63471">
          <v:shape id="_x0000_i1033" type="#_x0000_t75" style="width:171.75pt;height:29.25pt" o:ole="">
            <v:imagedata r:id="rId25" o:title=""/>
          </v:shape>
          <o:OLEObject Type="Embed" ProgID="Equation.DSMT4" ShapeID="_x0000_i1033" DrawAspect="Content" ObjectID="_1827671815" r:id="rId26"/>
        </w:object>
      </w:r>
    </w:p>
    <w:p w14:paraId="301A787B" w14:textId="77777777" w:rsidR="0090651D" w:rsidRDefault="00D91FFB" w:rsidP="00D473D7">
      <w:pPr>
        <w:pStyle w:val="Equation"/>
      </w:pPr>
      <w:r w:rsidRPr="00D91FFB">
        <w:rPr>
          <w:position w:val="-24"/>
        </w:rPr>
        <w:object w:dxaOrig="4380" w:dyaOrig="660" w14:anchorId="68068F24">
          <v:shape id="_x0000_i1034" type="#_x0000_t75" style="width:218.25pt;height:33pt" o:ole="">
            <v:imagedata r:id="rId27" o:title=""/>
          </v:shape>
          <o:OLEObject Type="Embed" ProgID="Equation.3" ShapeID="_x0000_i1034" DrawAspect="Content" ObjectID="_1827671816" r:id="rId28"/>
        </w:object>
      </w:r>
    </w:p>
    <w:p w14:paraId="028CD058" w14:textId="77777777" w:rsidR="00295B79" w:rsidRPr="00C0521F" w:rsidRDefault="00444B72" w:rsidP="00D473D7">
      <w:r w:rsidRPr="00C0521F">
        <w:t xml:space="preserve">where </w:t>
      </w:r>
      <w:r w:rsidR="00443BAC" w:rsidRPr="00443BAC">
        <w:rPr>
          <w:position w:val="-4"/>
        </w:rPr>
        <w:object w:dxaOrig="279" w:dyaOrig="220" w14:anchorId="5EAE4BD7">
          <v:shape id="_x0000_i1035" type="#_x0000_t75" style="width:14.25pt;height:11.25pt" o:ole="">
            <v:imagedata r:id="rId29" o:title=""/>
          </v:shape>
          <o:OLEObject Type="Embed" ProgID="Equation.DSMT4" ShapeID="_x0000_i1035" DrawAspect="Content" ObjectID="_1827671817" r:id="rId30"/>
        </w:object>
      </w:r>
      <w:r w:rsidRPr="00C0521F">
        <w:t xml:space="preserve"> is the bending moment; </w:t>
      </w:r>
      <w:r w:rsidR="00443BAC" w:rsidRPr="00443BAC">
        <w:rPr>
          <w:position w:val="-10"/>
        </w:rPr>
        <w:object w:dxaOrig="220" w:dyaOrig="240" w14:anchorId="5FA0694B">
          <v:shape id="_x0000_i1036" type="#_x0000_t75" style="width:11.25pt;height:12pt" o:ole="">
            <v:imagedata r:id="rId31" o:title=""/>
          </v:shape>
          <o:OLEObject Type="Embed" ProgID="Equation.DSMT4" ShapeID="_x0000_i1036" DrawAspect="Content" ObjectID="_1827671818" r:id="rId32"/>
        </w:object>
      </w:r>
      <w:r w:rsidR="00443BAC" w:rsidRPr="00443BAC">
        <w:t>is</w:t>
      </w:r>
      <w:r w:rsidRPr="00C0521F">
        <w:t xml:space="preserve"> material density; </w:t>
      </w:r>
      <w:r w:rsidR="00443BAC" w:rsidRPr="00443BAC">
        <w:rPr>
          <w:position w:val="-4"/>
        </w:rPr>
        <w:object w:dxaOrig="220" w:dyaOrig="220" w14:anchorId="27F45B8F">
          <v:shape id="_x0000_i1037" type="#_x0000_t75" style="width:11.25pt;height:11.25pt" o:ole="">
            <v:imagedata r:id="rId33" o:title=""/>
          </v:shape>
          <o:OLEObject Type="Embed" ProgID="Equation.DSMT4" ShapeID="_x0000_i1037" DrawAspect="Content" ObjectID="_1827671819" r:id="rId34"/>
        </w:object>
      </w:r>
      <w:r w:rsidRPr="00C0521F">
        <w:t xml:space="preserve"> is the cross-sectional area of the beam; </w:t>
      </w:r>
      <w:r w:rsidR="00443BAC" w:rsidRPr="00443BAC">
        <w:rPr>
          <w:position w:val="-6"/>
        </w:rPr>
        <w:object w:dxaOrig="220" w:dyaOrig="200" w14:anchorId="64693358">
          <v:shape id="_x0000_i1038" type="#_x0000_t75" style="width:11.25pt;height:9.75pt" o:ole="">
            <v:imagedata r:id="rId35" o:title=""/>
          </v:shape>
          <o:OLEObject Type="Embed" ProgID="Equation.DSMT4" ShapeID="_x0000_i1038" DrawAspect="Content" ObjectID="_1827671820" r:id="rId36"/>
        </w:object>
      </w:r>
      <w:r w:rsidR="00443BAC" w:rsidRPr="00443BAC">
        <w:t>is</w:t>
      </w:r>
      <w:r w:rsidR="00443BAC">
        <w:t xml:space="preserve"> </w:t>
      </w:r>
      <w:r w:rsidRPr="00C0521F">
        <w:t>beam deflection function;</w:t>
      </w:r>
      <w:r w:rsidR="00443BAC">
        <w:t xml:space="preserve"> </w:t>
      </w:r>
      <w:r w:rsidR="00443BAC" w:rsidRPr="00443BAC">
        <w:rPr>
          <w:position w:val="-10"/>
        </w:rPr>
        <w:object w:dxaOrig="279" w:dyaOrig="300" w14:anchorId="32E3B23A">
          <v:shape id="_x0000_i1039" type="#_x0000_t75" style="width:14.25pt;height:15pt" o:ole="">
            <v:imagedata r:id="rId37" o:title=""/>
          </v:shape>
          <o:OLEObject Type="Embed" ProgID="Equation.DSMT4" ShapeID="_x0000_i1039" DrawAspect="Content" ObjectID="_1827671821" r:id="rId38"/>
        </w:object>
      </w:r>
      <w:r w:rsidRPr="00C0521F">
        <w:t xml:space="preserve"> </w:t>
      </w:r>
      <w:r w:rsidR="00443BAC">
        <w:t xml:space="preserve">is </w:t>
      </w:r>
      <w:r w:rsidRPr="00C0521F">
        <w:t>moving the base;</w:t>
      </w:r>
      <w:r w:rsidR="00443BAC">
        <w:t xml:space="preserve"> </w:t>
      </w:r>
      <w:r w:rsidR="00443BAC" w:rsidRPr="00443BAC">
        <w:rPr>
          <w:position w:val="-10"/>
        </w:rPr>
        <w:object w:dxaOrig="1060" w:dyaOrig="300" w14:anchorId="64392D31">
          <v:shape id="_x0000_i1040" type="#_x0000_t75" style="width:53.25pt;height:15pt" o:ole="">
            <v:imagedata r:id="rId39" o:title=""/>
          </v:shape>
          <o:OLEObject Type="Embed" ProgID="Equation.DSMT4" ShapeID="_x0000_i1040" DrawAspect="Content" ObjectID="_1827671822" r:id="rId40"/>
        </w:object>
      </w:r>
      <w:r w:rsidRPr="00C0521F">
        <w:t xml:space="preserve"> </w:t>
      </w:r>
      <w:r w:rsidR="00443BAC">
        <w:t>are</w:t>
      </w:r>
      <w:r w:rsidRPr="00C0521F">
        <w:t xml:space="preserve"> movement of the point of the beam in which the DVDs are installed; </w:t>
      </w:r>
      <w:r w:rsidR="00443BAC" w:rsidRPr="00543A5B">
        <w:rPr>
          <w:position w:val="-10"/>
        </w:rPr>
        <w:object w:dxaOrig="480" w:dyaOrig="300" w14:anchorId="00878DA4">
          <v:shape id="_x0000_i1041" type="#_x0000_t75" style="width:24pt;height:15pt" o:ole="">
            <v:imagedata r:id="rId41" o:title=""/>
          </v:shape>
          <o:OLEObject Type="Embed" ProgID="Equation.DSMT4" ShapeID="_x0000_i1041" DrawAspect="Content" ObjectID="_1827671823" r:id="rId42"/>
        </w:object>
      </w:r>
      <w:r w:rsidR="00443BAC" w:rsidRPr="00443BAC">
        <w:t>are</w:t>
      </w:r>
      <w:r w:rsidRPr="00C0521F">
        <w:t xml:space="preserve"> stiffness coefficients of the elastic damping elements of the DVD; </w:t>
      </w:r>
      <w:r w:rsidR="00443BAC" w:rsidRPr="00543A5B">
        <w:rPr>
          <w:position w:val="-10"/>
        </w:rPr>
        <w:object w:dxaOrig="580" w:dyaOrig="300" w14:anchorId="6B518213">
          <v:shape id="_x0000_i1042" type="#_x0000_t75" style="width:29.25pt;height:15pt" o:ole="">
            <v:imagedata r:id="rId43" o:title=""/>
          </v:shape>
          <o:OLEObject Type="Embed" ProgID="Equation.DSMT4" ShapeID="_x0000_i1042" DrawAspect="Content" ObjectID="_1827671824" r:id="rId44"/>
        </w:object>
      </w:r>
      <w:r w:rsidR="00443BAC">
        <w:t xml:space="preserve"> </w:t>
      </w:r>
      <w:r w:rsidR="00443BAC" w:rsidRPr="00443BAC">
        <w:t>are</w:t>
      </w:r>
      <w:r w:rsidR="00443BAC">
        <w:t xml:space="preserve"> </w:t>
      </w:r>
      <w:r w:rsidRPr="00C0521F">
        <w:t>mass of DVD;</w:t>
      </w:r>
      <w:r w:rsidR="00443BAC">
        <w:t xml:space="preserve"> </w:t>
      </w:r>
      <w:r w:rsidR="00443BAC" w:rsidRPr="00543A5B">
        <w:rPr>
          <w:position w:val="-10"/>
        </w:rPr>
        <w:object w:dxaOrig="540" w:dyaOrig="300" w14:anchorId="30F80745">
          <v:shape id="_x0000_i1043" type="#_x0000_t75" style="width:27pt;height:15pt" o:ole="">
            <v:imagedata r:id="rId45" o:title=""/>
          </v:shape>
          <o:OLEObject Type="Embed" ProgID="Equation.DSMT4" ShapeID="_x0000_i1043" DrawAspect="Content" ObjectID="_1827671825" r:id="rId46"/>
        </w:object>
      </w:r>
      <w:r w:rsidRPr="00C0521F">
        <w:t xml:space="preserve"> </w:t>
      </w:r>
      <w:r w:rsidR="00443BAC">
        <w:t xml:space="preserve">are </w:t>
      </w:r>
      <w:r w:rsidRPr="00C0521F">
        <w:t xml:space="preserve">displacements of the DVD relative to the beam; </w:t>
      </w:r>
      <w:r w:rsidR="00850127" w:rsidRPr="00543A5B">
        <w:rPr>
          <w:position w:val="-10"/>
        </w:rPr>
        <w:object w:dxaOrig="1939" w:dyaOrig="300" w14:anchorId="363BA487">
          <v:shape id="_x0000_i1044" type="#_x0000_t75" style="width:96.75pt;height:15pt" o:ole="">
            <v:imagedata r:id="rId47" o:title=""/>
          </v:shape>
          <o:OLEObject Type="Embed" ProgID="Equation.DSMT4" ShapeID="_x0000_i1044" DrawAspect="Content" ObjectID="_1827671826" r:id="rId48"/>
        </w:object>
      </w:r>
      <w:r w:rsidR="00850127" w:rsidRPr="00850127">
        <w:t>are</w:t>
      </w:r>
      <w:r w:rsidRPr="00C0521F">
        <w:t xml:space="preserve"> Dirac delta functions; </w:t>
      </w:r>
      <w:r w:rsidR="00850127" w:rsidRPr="00543A5B">
        <w:rPr>
          <w:position w:val="-10"/>
        </w:rPr>
        <w:object w:dxaOrig="499" w:dyaOrig="300" w14:anchorId="2923AD4E">
          <v:shape id="_x0000_i1045" type="#_x0000_t75" style="width:24.75pt;height:15pt" o:ole="">
            <v:imagedata r:id="rId49" o:title=""/>
          </v:shape>
          <o:OLEObject Type="Embed" ProgID="Equation.DSMT4" ShapeID="_x0000_i1045" DrawAspect="Content" ObjectID="_1827671827" r:id="rId50"/>
        </w:object>
      </w:r>
      <w:r w:rsidRPr="00C0521F">
        <w:t>are the coordinates of the DVD installation;</w:t>
      </w:r>
    </w:p>
    <w:p w14:paraId="6F216249" w14:textId="77777777" w:rsidR="00295B79" w:rsidRPr="00C0521F" w:rsidRDefault="00295B79" w:rsidP="00D473D7">
      <w:pPr>
        <w:pStyle w:val="Paragraph"/>
      </w:pPr>
      <w:r w:rsidRPr="00C0521F">
        <w:t>To solve this system of equations, we used the method of separation of variables:</w:t>
      </w:r>
    </w:p>
    <w:p w14:paraId="6EC46BB4" w14:textId="77777777" w:rsidR="00295B79" w:rsidRPr="00C0521F" w:rsidRDefault="00D91FFB" w:rsidP="00D473D7">
      <w:pPr>
        <w:pStyle w:val="Equation"/>
        <w:rPr>
          <w:i/>
        </w:rPr>
      </w:pPr>
      <w:r w:rsidRPr="00916B09">
        <w:object w:dxaOrig="2220" w:dyaOrig="680" w14:anchorId="58BC5024">
          <v:shape id="_x0000_i1046" type="#_x0000_t75" style="width:111pt;height:33.75pt" o:ole="">
            <v:imagedata r:id="rId51" o:title=""/>
          </v:shape>
          <o:OLEObject Type="Embed" ProgID="Equation.3" ShapeID="_x0000_i1046" DrawAspect="Content" ObjectID="_1827671828" r:id="rId52"/>
        </w:object>
      </w:r>
    </w:p>
    <w:p w14:paraId="0064B96D" w14:textId="77777777" w:rsidR="00484A95" w:rsidRDefault="00295B79" w:rsidP="00D473D7">
      <w:pPr>
        <w:pStyle w:val="Paragraph"/>
        <w:rPr>
          <w:rFonts w:eastAsia="Calibri"/>
        </w:rPr>
      </w:pPr>
      <w:r w:rsidRPr="00C0521F">
        <w:rPr>
          <w:rFonts w:eastAsia="Calibri"/>
        </w:rPr>
        <w:t xml:space="preserve">After some calculations, the system of equations is reduced to </w:t>
      </w:r>
      <w:proofErr w:type="gramStart"/>
      <w:r w:rsidRPr="00C0521F">
        <w:rPr>
          <w:rFonts w:eastAsia="Calibri"/>
        </w:rPr>
        <w:t>the form</w:t>
      </w:r>
      <w:proofErr w:type="gramEnd"/>
      <w:r w:rsidRPr="00C0521F">
        <w:rPr>
          <w:rFonts w:eastAsia="Calibri"/>
        </w:rPr>
        <w:t xml:space="preserve"> (1):</w:t>
      </w:r>
    </w:p>
    <w:p w14:paraId="332A46C4" w14:textId="77777777" w:rsidR="0090651D" w:rsidRPr="00916B09" w:rsidRDefault="00D91FFB" w:rsidP="00D473D7">
      <w:pPr>
        <w:pStyle w:val="Equation"/>
      </w:pPr>
      <w:r w:rsidRPr="00916B09">
        <w:object w:dxaOrig="4819" w:dyaOrig="380" w14:anchorId="4B5B67DE">
          <v:shape id="_x0000_i1047" type="#_x0000_t75" style="width:240.75pt;height:18.75pt" o:ole="">
            <v:imagedata r:id="rId53" o:title=""/>
          </v:shape>
          <o:OLEObject Type="Embed" ProgID="Equation.3" ShapeID="_x0000_i1047" DrawAspect="Content" ObjectID="_1827671829" r:id="rId54"/>
        </w:object>
      </w:r>
    </w:p>
    <w:p w14:paraId="77E9A192" w14:textId="77777777" w:rsidR="0090651D" w:rsidRPr="00916B09" w:rsidRDefault="00D473D7" w:rsidP="00D473D7">
      <w:pPr>
        <w:pStyle w:val="Equation"/>
      </w:pPr>
      <w:r>
        <w:tab/>
      </w:r>
      <w:r w:rsidRPr="00D473D7">
        <w:rPr>
          <w:position w:val="-10"/>
        </w:rPr>
        <w:object w:dxaOrig="1900" w:dyaOrig="340" w14:anchorId="0CAC93FB">
          <v:shape id="_x0000_i1048" type="#_x0000_t75" style="width:95.25pt;height:17.25pt" o:ole="">
            <v:imagedata r:id="rId55" o:title=""/>
          </v:shape>
          <o:OLEObject Type="Embed" ProgID="Equation.DSMT4" ShapeID="_x0000_i1048" DrawAspect="Content" ObjectID="_1827671830" r:id="rId56"/>
        </w:object>
      </w:r>
      <w:r>
        <w:tab/>
      </w:r>
      <w:r w:rsidR="0090651D" w:rsidRPr="00916B09">
        <w:t xml:space="preserve"> (1)</w:t>
      </w:r>
    </w:p>
    <w:p w14:paraId="58E85A7E" w14:textId="77777777" w:rsidR="0090651D" w:rsidRPr="00C0521F" w:rsidRDefault="00D91FFB" w:rsidP="00D473D7">
      <w:pPr>
        <w:pStyle w:val="Equation"/>
        <w:rPr>
          <w:rFonts w:eastAsia="Calibri"/>
        </w:rPr>
      </w:pPr>
      <w:r w:rsidRPr="00916B09">
        <w:object w:dxaOrig="2380" w:dyaOrig="380" w14:anchorId="53B5BFFA">
          <v:shape id="_x0000_i1049" type="#_x0000_t75" style="width:119.25pt;height:18.75pt" o:ole="">
            <v:imagedata r:id="rId57" o:title=""/>
          </v:shape>
          <o:OLEObject Type="Embed" ProgID="Equation.3" ShapeID="_x0000_i1049" DrawAspect="Content" ObjectID="_1827671831" r:id="rId58"/>
        </w:object>
      </w:r>
    </w:p>
    <w:p w14:paraId="64E488BC" w14:textId="77777777" w:rsidR="001D2A21" w:rsidRDefault="00F56326" w:rsidP="00C0521F">
      <w:r w:rsidRPr="00C0521F">
        <w:t xml:space="preserve">where </w:t>
      </w:r>
      <w:r w:rsidR="00942CF0" w:rsidRPr="00543A5B">
        <w:rPr>
          <w:position w:val="-10"/>
        </w:rPr>
        <w:object w:dxaOrig="240" w:dyaOrig="300" w14:anchorId="7E92B1B5">
          <v:shape id="_x0000_i1050" type="#_x0000_t75" style="width:12pt;height:15pt" o:ole="">
            <v:imagedata r:id="rId59" o:title=""/>
          </v:shape>
          <o:OLEObject Type="Embed" ProgID="Equation.DSMT4" ShapeID="_x0000_i1050" DrawAspect="Content" ObjectID="_1827671832" r:id="rId60"/>
        </w:object>
      </w:r>
      <w:r w:rsidR="00942CF0">
        <w:t xml:space="preserve"> </w:t>
      </w:r>
      <w:r w:rsidRPr="00C0521F">
        <w:t xml:space="preserve">is the natural frequency of the </w:t>
      </w:r>
      <w:proofErr w:type="gramStart"/>
      <w:r w:rsidRPr="00C0521F">
        <w:t>beam;</w:t>
      </w:r>
      <w:proofErr w:type="gramEnd"/>
      <w:r w:rsidRPr="00C0521F">
        <w:t xml:space="preserve"> </w:t>
      </w:r>
    </w:p>
    <w:p w14:paraId="2E5E82E4" w14:textId="77777777" w:rsidR="001D2A21" w:rsidRDefault="001D2A21" w:rsidP="00C0521F"/>
    <w:p w14:paraId="7AD0428F" w14:textId="77777777" w:rsidR="00942CF0" w:rsidRDefault="00D91FFB" w:rsidP="00D473D7">
      <w:pPr>
        <w:pStyle w:val="Equation"/>
        <w:rPr>
          <w:position w:val="-30"/>
        </w:rPr>
      </w:pPr>
      <w:r w:rsidRPr="00D91FFB">
        <w:rPr>
          <w:position w:val="-30"/>
        </w:rPr>
        <w:object w:dxaOrig="940" w:dyaOrig="680" w14:anchorId="5CB86F6D">
          <v:shape id="_x0000_i1051" type="#_x0000_t75" style="width:47.25pt;height:34.5pt" o:ole="">
            <v:imagedata r:id="rId61" o:title=""/>
          </v:shape>
          <o:OLEObject Type="Embed" ProgID="Equation.3" ShapeID="_x0000_i1051" DrawAspect="Content" ObjectID="_1827671833" r:id="rId62"/>
        </w:object>
      </w:r>
      <w:r w:rsidRPr="00D91FFB">
        <w:rPr>
          <w:position w:val="-30"/>
        </w:rPr>
        <w:object w:dxaOrig="960" w:dyaOrig="680" w14:anchorId="2A97A069">
          <v:shape id="_x0000_i1052" type="#_x0000_t75" style="width:48pt;height:34.5pt" o:ole="">
            <v:imagedata r:id="rId63" o:title=""/>
          </v:shape>
          <o:OLEObject Type="Embed" ProgID="Equation.3" ShapeID="_x0000_i1052" DrawAspect="Content" ObjectID="_1827671834" r:id="rId64"/>
        </w:object>
      </w:r>
      <w:r w:rsidRPr="00D91FFB">
        <w:rPr>
          <w:position w:val="-30"/>
        </w:rPr>
        <w:object w:dxaOrig="1020" w:dyaOrig="680" w14:anchorId="15F1A0A2">
          <v:shape id="_x0000_i1053" type="#_x0000_t75" style="width:51pt;height:34.5pt" o:ole="">
            <v:imagedata r:id="rId65" o:title=""/>
          </v:shape>
          <o:OLEObject Type="Embed" ProgID="Equation.3" ShapeID="_x0000_i1053" DrawAspect="Content" ObjectID="_1827671835" r:id="rId66"/>
        </w:object>
      </w:r>
      <w:r w:rsidRPr="00D91FFB">
        <w:rPr>
          <w:position w:val="-30"/>
        </w:rPr>
        <w:object w:dxaOrig="900" w:dyaOrig="680" w14:anchorId="71AC1B13">
          <v:shape id="_x0000_i1054" type="#_x0000_t75" style="width:45pt;height:34.5pt" o:ole="">
            <v:imagedata r:id="rId67" o:title=""/>
          </v:shape>
          <o:OLEObject Type="Embed" ProgID="Equation.3" ShapeID="_x0000_i1054" DrawAspect="Content" ObjectID="_1827671836" r:id="rId68"/>
        </w:object>
      </w:r>
      <w:r w:rsidRPr="00D91FFB">
        <w:rPr>
          <w:position w:val="-32"/>
        </w:rPr>
        <w:object w:dxaOrig="1180" w:dyaOrig="760" w14:anchorId="729798E4">
          <v:shape id="_x0000_i1055" type="#_x0000_t75" style="width:58.5pt;height:38.25pt" o:ole="">
            <v:imagedata r:id="rId69" o:title=""/>
          </v:shape>
          <o:OLEObject Type="Embed" ProgID="Equation.3" ShapeID="_x0000_i1055" DrawAspect="Content" ObjectID="_1827671837" r:id="rId70"/>
        </w:object>
      </w:r>
      <w:r w:rsidRPr="00D91FFB">
        <w:rPr>
          <w:position w:val="-32"/>
        </w:rPr>
        <w:object w:dxaOrig="1240" w:dyaOrig="760" w14:anchorId="3CD15FBC">
          <v:shape id="_x0000_i1056" type="#_x0000_t75" style="width:61.5pt;height:38.25pt" o:ole="">
            <v:imagedata r:id="rId71" o:title=""/>
          </v:shape>
          <o:OLEObject Type="Embed" ProgID="Equation.3" ShapeID="_x0000_i1056" DrawAspect="Content" ObjectID="_1827671838" r:id="rId72"/>
        </w:object>
      </w:r>
    </w:p>
    <w:p w14:paraId="22967112" w14:textId="77777777" w:rsidR="00F56326" w:rsidRPr="00C0521F" w:rsidRDefault="00942CF0" w:rsidP="00942CF0">
      <w:r w:rsidRPr="00942CF0">
        <w:rPr>
          <w:position w:val="-10"/>
        </w:rPr>
        <w:object w:dxaOrig="840" w:dyaOrig="300" w14:anchorId="47528158">
          <v:shape id="_x0000_i1057" type="#_x0000_t75" style="width:42pt;height:15pt" o:ole="">
            <v:imagedata r:id="rId73" o:title=""/>
          </v:shape>
          <o:OLEObject Type="Embed" ProgID="Equation.DSMT4" ShapeID="_x0000_i1057" DrawAspect="Content" ObjectID="_1827671839" r:id="rId74"/>
        </w:object>
      </w:r>
      <w:r w:rsidR="005D3A96" w:rsidRPr="00C0521F">
        <w:fldChar w:fldCharType="begin"/>
      </w:r>
      <w:r w:rsidR="005D3A96" w:rsidRPr="00C0521F">
        <w:instrText xml:space="preserve"> QUOTE </w:instrText>
      </w:r>
      <w:r w:rsidR="005D3A96" w:rsidRPr="00C0521F">
        <w:rPr>
          <w:position w:val="-24"/>
        </w:rPr>
        <w:pict w14:anchorId="4338E2D6">
          <v:shape id="_x0000_i1058" type="#_x0000_t75" style="width:402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32A9D&quot;/&gt;&lt;wsp:rsid wsp:val=&quot;00D56D00&quot;/&gt;&lt;wsp:rsid wsp:val=&quot;00DA1840&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D32A9D&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Î¼&lt;/m:t&gt;&lt;/m:r&gt;&lt;/m:e&gt;&lt;m:sub&gt;&lt;m:r&gt;&lt;w:rPr&gt;&lt;w:rFonts w:ascii=&quot;Cambria Math&quot; w:h-ansi=&quot;Times New Roman&quot;/&gt;&lt;wx:font wx:val=&quot;Cambria Math&quot;/&gt;&lt;w:i/&gt;&lt;w:sz w:val=&quot;28&quot;/&gt;&lt;w:sz-cs w:val=&quot;28&quot;/&gt;&lt;w:lang w:val=&quot;EN-US&quot;/&gt;&lt;/w:rPr&gt;&lt;m:t&gt;1&lt;/m:t&gt;&lt;/m:r&gt;&lt;/m:sub&gt;&lt;/m:sSub&gt;&lt;m:r&gt;&lt;w:rPr&gt;&lt;w:rFonts w:ascii=&quot;Cambria Math&quot; w:h-ansi=&quot;Times New Roman&quot;/&gt;&lt;wx:font wx:val=&quot;Cambria Math&quot;/&gt;&lt;w:i/&gt;&lt;w:sz w:val=&quot;28&quot;/&gt;&lt;w:sz-cs w:val=&quot;28&quot;/&gt;&lt;w:lang w:val=&quot;EN-US&quot;/&gt;&lt;/w:rPr&gt;&lt;m:t&gt;=&lt;/m:t&gt;&lt;/m:r&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Times New Roman&quot;/&gt;&lt;wx:font wx:val=&quot;Cambria Math&quot;/&gt;&lt;w:i/&gt;&lt;w:sz w:val=&quot;28&quot;/&gt;&lt;w:sz-cs w:val=&quot;28&quot;/&gt;&lt;w:lang w:val=&quot;EN-US&quot;/&gt;&lt;/w:rPr&gt;&lt;m:t&gt;1&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Cambria Math&quot;/&gt;&lt;wx:font wx:val=&quot;Cambria Math&quot;/&gt;&lt;w:i/&gt;&lt;w:sz w:val=&quot;28&quot;/&gt;&lt;w:sz-cs w:val=&quot;28&quot;/&gt;&lt;/w:rPr&gt;&lt;m:t&gt;c&lt;/m:t&gt;&lt;/m:r&gt;&lt;/m:sub&gt;&lt;/m:sSub&gt;&lt;/m:den&gt;&lt;/m:f&gt;&lt;m:r&gt;&lt;w:rPr&gt;&lt;w:rFonts w:ascii=&quot;Cambria Math&quot; w:h-ansi=&quot;Times New Roman&quot;/&gt;&lt;wx:font wx:val=&quot;Cambria Math&quot;/&gt;&lt;w:i/&gt;&lt;w:sz w:val=&quot;28&quot;/&gt;&lt;w:sz-cs w:val=&quot;28&quot;/&gt;&lt;w:lang w:val=&quot;EN-US&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Î¼&lt;/m:t&gt;&lt;/m:r&gt;&lt;/m:e&gt;&lt;m:sub&gt;&lt;m:r&gt;&lt;w:rPr&gt;&lt;w:rFonts w:ascii=&quot;Cambria Math&quot; w:h-ansi=&quot;Times New Roman&quot;/&gt;&lt;wx:font wx:val=&quot;Cambria Math&quot;/&gt;&lt;w:i/&gt;&lt;w:sz w:val=&quot;28&quot;/&gt;&lt;w:sz-cs w:val=&quot;28&quot;/&gt;&lt;w:lang w:val=&quot;EN-US&quot;/&gt;&lt;/w:rPr&gt;&lt;m:t&gt;2&lt;/m:t&gt;&lt;/m:r&gt;&lt;/m:sub&gt;&lt;/m:sSub&gt;&lt;m:r&gt;&lt;w:rPr&gt;&lt;w:rFonts w:ascii=&quot;Cambria Math&quot; w:h-ansi=&quot;Times New Roman&quot;/&gt;&lt;wx:font wx:val=&quot;Cambria Math&quot;/&gt;&lt;w:i/&gt;&lt;w:sz w:val=&quot;28&quot;/&gt;&lt;w:sz-cs w:val=&quot;28&quot;/&gt;&lt;w:lang w:val=&quot;EN-US&quot;/&gt;&lt;/w:rPr&gt;&lt;m:t&gt;=&lt;/m:t&gt;&lt;/m:r&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Times New Roman&quot;/&gt;&lt;wx:font wx:val=&quot;Cambria Math&quot;/&gt;&lt;w:i/&gt;&lt;w:sz w:val=&quot;28&quot;/&gt;&lt;w:sz-cs w:val=&quot;28&quot;/&gt;&lt;w:lang w:val=&quot;EN-US&quot;/&gt;&lt;/w:rPr&gt;&lt;m:t&gt;2&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Cambria Math&quot;/&gt;&lt;wx:font wx:val=&quot;Cambria Math&quot;/&gt;&lt;w:i/&gt;&lt;w:sz w:val=&quot;28&quot;/&gt;&lt;w:sz-cs w:val=&quot;28&quot;/&gt;&lt;/w:rPr&gt;&lt;m:t&gt;c&lt;/m:t&gt;&lt;/m:r&gt;&lt;/m:sub&gt;&lt;/m:sSub&gt;&lt;/m:den&gt;&lt;/m:f&gt;&lt;m:r&gt;&lt;w:rPr&gt;&lt;w:rFonts w:ascii=&quot;Cambria Math&quot; w:h-ansi=&quot;Times New Roman&quot;/&gt;&lt;wx:font wx:val=&quot;Cambria Math&quot;/&gt;&lt;w:i/&gt;&lt;w:sz w:val=&quot;28&quot;/&gt;&lt;w:sz-cs w:val=&quot;28&quot;/&gt;&lt;w:lang w:val=&quot;EN-US&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Î¼&lt;/m:t&gt;&lt;/m:r&gt;&lt;/m:e&gt;&lt;m:sub&gt;&lt;m:r&gt;&lt;w:rPr&gt;&lt;w:rFonts w:ascii=&quot;Cambria Math&quot; w:h-ansi=&quot;Times New Roman&quot;/&gt;&lt;wx:font wx:val=&quot;Cambria Math&quot;/&gt;&lt;w:i/&gt;&lt;w:sz w:val=&quot;28&quot;/&gt;&lt;w:sz-cs w:val=&quot;28&quot;/&gt;&lt;w:lang w:val=&quot;EN-US&quot;/&gt;&lt;/w:rPr&gt;&lt;m:t&gt;0&lt;/m:t&gt;&lt;/m:r&gt;&lt;m:r&gt;&lt;w:rPr&gt;&lt;w:rFonts w:ascii=&quot;Cambria Math&quot; w:h-ansi=&quot;Cambria Math&quot;/&gt;&lt;wx:font wx:val=&quot;Cambria Math&quot;/&gt;&lt;w:i/&gt;&lt;w:sz w:val=&quot;28&quot;/&gt;&lt;w:sz-cs w:val=&quot;28&quot;/&gt;&lt;/w:rPr&gt;&lt;m:t&gt;i&lt;/m:t&gt;&lt;/m:r&gt;&lt;/m:sub&gt;&lt;/m:sSub&gt;&lt;m:r&gt;&lt;w:rPr&gt;&lt;w:rFonts w:ascii=&quot;Cambria Math&quot; w:h-ansi=&quot;Times New Roman&quot;/&gt;&lt;wx:font wx:val=&quot;Cambria Math&quot;/&gt;&lt;w:i/&gt;&lt;w:sz w:val=&quot;28&quot;/&gt;&lt;w:sz-cs w:val=&quot;28&quot;/&gt;&lt;w:lang w:val=&quot;EN-US&quot;/&gt;&lt;/w:rPr&gt;&lt;m:t&gt;=&lt;/m:t&gt;&lt;/m:r&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lang w:val=&quot;EN-US&quot;/&gt;&lt;/w:rPr&gt;&lt;m:t&gt;1&lt;/m:t&gt;&lt;/m:r&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Times New Roman&quot;/&gt;&lt;wx:font wx:val=&quot;Cambria Math&quot;/&gt;&lt;w:i/&gt;&lt;w:sz w:val=&quot;28&quot;/&gt;&lt;w:sz-cs w:val=&quot;28&quot;/&gt;&lt;w:lang w:val=&quot;EN-US&quot;/&gt;&lt;/w:rPr&gt;&lt;m:t&gt;2&lt;/m:t&gt;&lt;/m:r&gt;&lt;m:r&gt;&lt;w:rPr&gt;&lt;w:rFonts w:ascii=&quot;Cambria Math&quot; w:h-ansi=&quot;Cambria Math&quot;/&gt;&lt;wx:font wx:val=&quot;Cambria Math&quot;/&gt;&lt;w:i/&gt;&lt;w:sz w:val=&quot;28&quot;/&gt;&lt;w:sz-cs w:val=&quot;28&quot;/&gt;&lt;/w:rPr&gt;&lt;m:t&gt;i&lt;/m:t&gt;&lt;/m:r&gt;&lt;/m:sub&gt;&lt;/m:sSub&gt;&lt;/m:den&gt;&lt;/m:f&gt;&lt;m:r&gt;&lt;w:rPr&gt;&lt;w:rFonts w:ascii=&quot;Cambria Math&quot; w:h-ansi=&quot;Times New Roman&quot;/&gt;&lt;wx:font wx:val=&quot;Cambria Math&quot;/&gt;&lt;w:i/&gt;&lt;w:sz w:val=&quot;28&quot;/&gt;&lt;w:sz-cs w:val=&quot;28&quot;/&gt;&lt;w:lang w:val=&quot;EN-US&quot;/&gt;&lt;/w:rPr&gt;&lt;m:t&gt;; &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Times New Roman&quot;/&gt;&lt;wx:font wx:val=&quot;Cambria Math&quot;/&gt;&lt;w:i/&gt;&lt;w:sz w:val=&quot;28&quot;/&gt;&lt;w:sz-cs w:val=&quot;28&quot;/&gt;&lt;w:lang w:val=&quot;EN-US&quot;/&gt;&lt;/w:rPr&gt;&lt;m:t&gt;=&lt;/m:t&gt;&lt;/m:r&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Times New Roman&quot;/&gt;&lt;wx:font wx:val=&quot;Cambria Math&quot;/&gt;&lt;w:i/&gt;&lt;w:sz w:val=&quot;28&quot;/&gt;&lt;w:sz-cs w:val=&quot;28&quot;/&gt;&lt;w:lang w:val=&quot;EN-US&quot;/&gt;&lt;/w:rPr&gt;&lt;m:t&gt;1&lt;/m:t&gt;&lt;/m:r&gt;&lt;m:r&gt;&lt;w:rPr&gt;&lt;w:rFonts w:ascii=&quot;Cambria Math&quot; w:h-ansi=&quot;Cambria Math&quot;/&gt;&lt;wx:font wx:val=&quot;Cambria Math&quot;/&gt;&lt;w:i/&gt;&lt;w:sz w:val=&quot;28&quot;/&gt;&lt;w:sz-cs w:val=&quot;28&quot;/&gt;&lt;/w:rPr&gt;&lt;m:t&gt;i&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Times New Roman&quot;/&gt;&lt;wx:font wx:val=&quot;Cambria Math&quot;/&gt;&lt;w:i/&gt;&lt;w:sz w:val=&quot;28&quot;/&gt;&lt;w:sz-cs w:val=&quot;28&quot;/&gt;&lt;w:lang w:val=&quot;EN-US&quot;/&gt;&lt;/w:rPr&gt;&lt;m:t&gt;2&lt;/m:t&gt;&lt;/m:r&gt;&lt;m:r&gt;&lt;w:rPr&gt;&lt;w:rFonts w:ascii=&quot;Cambria Math&quot; w:h-ansi=&quot;Cambria Math&quot;/&gt;&lt;wx:font wx:val=&quot;Cambria Math&quot;/&gt;&lt;w:i/&gt;&lt;w:sz w:val=&quot;28&quot;/&gt;&lt;w:sz-cs w:val=&quot;28&quot;/&gt;&lt;/w:rPr&gt;&lt;m:t&gt;i&lt;/m:t&gt;&lt;/m:r&gt;&lt;/m:sub&gt;&lt;/m:sSub&gt;&lt;/m:den&gt;&lt;/m:f&gt;&lt;m:r&gt;&lt;w:rPr&gt;&lt;w:rFonts w:ascii=&quot;Cambria Math&quot; w:h-ansi=&quot;Times New Roman&quot;/&gt;&lt;wx:font wx:val=&quot;Cambria Math&quot;/&gt;&lt;w:i/&gt;&lt;w:sz w:val=&quot;28&quot;/&gt;&lt;w:sz-cs w:val=&quot;28&quot;/&gt;&lt;w:lang w:val=&quot;EN-US&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Cambria Math&quot;/&gt;&lt;w:i/&gt;&lt;w:sz w:val=&quot;28&quot;/&gt;&lt;w:sz-cs w:val=&quot;28&quot;/&gt;&lt;w:lang w:val=&quot;EN-US&quot;/&gt;&lt;/w:rPr&gt;&lt;m:t&gt; &lt;/m:t&gt;&lt;/m:r&gt;&lt;m:r&gt;&lt;w:rPr&gt;&lt;w:rFonts w:ascii=&quot;Cambria Math&quot; w:h-ansi=&quot;Cambria Math&quot;/&gt;&lt;wx:font wx:val=&quot;Cambria Math&quot;/&gt;&lt;w:i/&gt;&lt;w:sz w:val=&quot;28&quot;/&gt;&lt;w:sz-cs w:val=&quot;28&quot;/&gt;&lt;/w:rPr&gt;&lt;m:t&gt;d&lt;/m:t&gt;&lt;/m:r&gt;&lt;/m:e&gt;&lt;m:sub&gt;&lt;m:r&gt;&lt;w:rPr&gt;&lt;w:rFonts w:ascii=&quot;Cambria Math&quot; w:h-ansi=&quot;Times New Roman&quot;/&gt;&lt;wx:font wx:val=&quot;Cambria Math&quot;/&gt;&lt;w:i/&gt;&lt;w:sz w:val=&quot;28&quot;/&gt;&lt;w:sz-cs w:val=&quot;28&quot;/&gt;&lt;w:lang w:val=&quot;EN-US&quot;/&gt;&lt;/w:rPr&gt;&lt;m:t&gt;1&lt;/m:t&gt;&lt;/m:r&gt;&lt;m:r&gt;&lt;w:rPr&gt;&lt;w:rFonts w:ascii=&quot;Cambria Math&quot; w:h-ansi=&quot;Cambria Math&quot;/&gt;&lt;wx:font wx:val=&quot;Cambria Math&quot;/&gt;&lt;w:i/&gt;&lt;w:sz w:val=&quot;28&quot;/&gt;&lt;w:sz-cs w:val=&quot;28&quot;/&gt;&lt;/w:rPr&gt;&lt;m:t&gt;i&lt;/m:t&gt;&lt;/m:r&gt;&lt;/m:sub&gt;&lt;/m:sSub&gt;&lt;m:r&gt;&lt;w:rPr&gt;&lt;w:rFonts w:ascii=&quot;Cambria Math&quot; w:h-ansi=&quot;Times New Roman&quot;/&gt;&lt;wx:font wx:val=&quot;Cambria Math&quot;/&gt;&lt;w:i/&gt;&lt;w:sz w:val=&quot;28&quot;/&gt;&lt;w:sz-cs w:val=&quot;28&quot;/&gt;&lt;w:lang w:val=&quot;EN-US&quot;/&gt;&lt;/w:rPr&gt;&lt;m:t&gt;=&lt;/m:t&gt;&lt;/m:r&gt;&lt;m:nary&gt;&lt;m:naryPr&gt;&lt;m:ctrlPr&gt;&lt;w:rPr&gt;&lt;w:rFonts w:ascii=&quot;Cambria Math&quot; w:h-ansi=&quot;Times New Roman&quot;/&gt;&lt;wx:font wx:val=&quot;Cambria Math&quot;/&gt;&lt;w:i/&gt;&lt;w:sz w:val=&quot;28&quot;/&gt;&lt;w:sz-cs w:val=&quot;28&quot;/&gt;&lt;/w:rPr&gt;&lt;/m:ctrlPr&gt;&lt;/m:naryPr&gt;&lt;m:sub&gt;&lt;m:r&gt;&lt;w:rPr&gt;&lt;w:rFonts w:ascii=&quot;Cambria Math&quot; w:h-ansi=&quot;Times New Roman&quot;/&gt;&lt;wx:font wx:val=&quot;Cambria Math&quot;/&gt;&lt;w:i/&gt;&lt;w:sz w:val=&quot;28&quot;/&gt;&lt;w:sz-cs w:val=&quot;28&quot;/&gt;&lt;w:lang w:val=&quot;EN-US&quot;/&gt;&lt;/w:rPr&gt;&lt;m:t&gt;0&lt;/m:t&gt;&lt;/m:r&gt;&lt;/m:sub&gt;&lt;m:sup&gt;&lt;m:r&gt;&lt;w:rPr&gt;&lt;w:rFonts w:ascii=&quot;Cambria Math&quot; w:h-ansi=&quot;Cambria Math&quot;/&gt;&lt;wx:font wx:val=&quot;Cambria Math&quot;/&gt;&lt;w:i/&gt;&lt;w:sz w:val=&quot;28&quot;/&gt;&lt;w:sz-cs w:val=&quot;28&quot;/&gt;&lt;/w:rPr&gt;&lt;m:t&gt;l&lt;/m:t&gt;&lt;/m:r&gt;&lt;/m:sup&gt;&lt;m:e&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u&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rPr&gt;&lt;m:t&gt;dx&lt;/m:t&gt;&lt;/m:r&gt;&lt;m:r&gt;&lt;w:rPr&gt;&lt;w:rFonts w:ascii=&quot;Cambria Math&quot; w:h-ansi=&quot;Times New Roman&quot;/&gt;&lt;wx:font wx:val=&quot;Cambria Math&quot;/&gt;&lt;w:i/&gt;&lt;w:sz w:val=&quot;28&quot;/&gt;&lt;w:sz-cs w:val=&quot;28&quot;/&gt;&lt;w:lang w:val=&quot;EN-US&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Times New Roman&quot;/&gt;&lt;wx:font wx:val=&quot;Cambria Math&quot;/&gt;&lt;w:i/&gt;&lt;w:sz w:val=&quot;28&quot;/&gt;&lt;w:sz-cs w:val=&quot;28&quot;/&gt;&lt;w:lang w:val=&quot;EN-US&quot;/&gt;&lt;/w:rPr&gt;&lt;m:t&gt;2&lt;/m:t&gt;&lt;/m:r&gt;&lt;m:r&gt;&lt;w:rPr&gt;&lt;w:rFonts w:ascii=&quot;Cambria Math&quot; w:h-ansi=&quot;Cambria Math&quot;/&gt;&lt;wx:font wx:val=&quot;Cambria Math&quot;/&gt;&lt;w:i/&gt;&lt;w:sz w:val=&quot;28&quot;/&gt;&lt;w:sz-cs w:val=&quot;28&quot;/&gt;&lt;/w:rPr&gt;&lt;m:t&gt;i&lt;/m:t&gt;&lt;/m:r&gt;&lt;/m:sub&gt;&lt;/m:sSub&gt;&lt;m:r&gt;&lt;w:rPr&gt;&lt;w:rFonts w:ascii=&quot;Cambria Math&quot; w:h-ansi=&quot;Times New Roman&quot;/&gt;&lt;wx:font wx:val=&quot;Cambria Math&quot;/&gt;&lt;w:i/&gt;&lt;w:sz w:val=&quot;28&quot;/&gt;&lt;w:sz-cs w:val=&quot;28&quot;/&gt;&lt;w:lang w:val=&quot;EN-US&quot;/&gt;&lt;/w:rPr&gt;&lt;m:t&gt;=&lt;/m:t&gt;&lt;/m:r&gt;&lt;m:nary&gt;&lt;m:naryPr&gt;&lt;m:ctrlPr&gt;&lt;w:rPr&gt;&lt;w:rFonts w:ascii=&quot;Cambria Math&quot; w:h-ansi=&quot;Times New Roman&quot;/&gt;&lt;wx:font wx:val=&quot;Cambria Math&quot;/&gt;&lt;w:i/&gt;&lt;w:sz w:val=&quot;28&quot;/&gt;&lt;w:sz-cs w:val=&quot;28&quot;/&gt;&lt;/w:rPr&gt;&lt;/m:ctrlPr&gt;&lt;/m:naryPr&gt;&lt;m:sub&gt;&lt;m:r&gt;&lt;w:rPr&gt;&lt;w:rFonts w:ascii=&quot;Cambria Math&quot; w:h-ansi=&quot;Times New Roman&quot;/&gt;&lt;wx:font wx:val=&quot;Cambria Math&quot;/&gt;&lt;w:i/&gt;&lt;w:sz w:val=&quot;28&quot;/&gt;&lt;w:sz-cs w:val=&quot;28&quot;/&gt;&lt;w:lang w:val=&quot;EN-US&quot;/&gt;&lt;/w:rPr&gt;&lt;m:t&gt;0&lt;/m:t&gt;&lt;/m:r&gt;&lt;/m:sub&gt;&lt;m:sup&gt;&lt;m:r&gt;&lt;w:rPr&gt;&lt;w:rFonts w:ascii=&quot;Cambria Math&quot; w:h-ansi=&quot;Cambria Math&quot;/&gt;&lt;wx:font wx:val=&quot;Cambria Math&quot;/&gt;&lt;w:i/&gt;&lt;w:sz w:val=&quot;28&quot;/&gt;&lt;w:sz-cs w:val=&quot;28&quot;/&gt;&lt;/w:rPr&gt;&lt;m:t&gt;l&lt;/m:t&gt;&lt;/m:r&gt;&lt;/m:sup&gt;&lt;m:e&gt;&lt;m:sSubSup&gt;&lt;m:sSubSupPr&gt;&lt;m:ctrlPr&gt;&lt;w:rPr&gt;&lt;w:rFonts w:ascii=&quot;Cambria Math&quot; w:h-ansi=&quot;Times New Roman&quot;/&gt;&lt;wx:font wx:val=&quot;Cambria Math&quot;/&gt;&lt;w:i/&gt;&lt;w:sz w:val=&quot;28&quot;/&gt;&lt;w:sz-cs w:val=&quot;28&quot;/&gt;&lt;/w:rPr&gt;&lt;/m:ctrlPr&gt;&lt;/m:sSubSupPr&gt;&lt;m:e&gt;&lt;m:r&gt;&lt;w:rPr&gt;&lt;w:rFonts w:ascii=&quot;Cambria Math&quot; w:h-ansi=&quot;Cambria Math&quot;/&gt;&lt;wx:font wx:val=&quot;Cambria Math&quot;/&gt;&lt;w:i/&gt;&lt;w:sz w:val=&quot;28&quot;/&gt;&lt;w:sz-cs w:val=&quot;28&quot;/&gt;&lt;/w:rPr&gt;&lt;m:t&gt;u&lt;/m:t&gt;&lt;/m:r&gt;&lt;/m:e&gt;&lt;m:sub&gt;&lt;m:r&gt;&lt;w:rPr&gt;&lt;w:rFonts w:ascii=&quot;Cambria Math&quot; w:h-ansi=&quot;Cambria Math&quot;/&gt;&lt;wx:font wx:val=&quot;Cambria Math&quot;/&gt;&lt;w:i/&gt;&lt;w:sz w:val=&quot;28&quot;/&gt;&lt;w:sz-cs w:val=&quot;28&quot;/&gt;&lt;/w:rPr&gt;&lt;m:t&gt;i&lt;/m:t&gt;&lt;/m:r&gt;&lt;/m:sub&gt;&lt;m:sup&gt;&lt;m:r&gt;&lt;w:rPr&gt;&lt;w:rFonts w:ascii=&quot;Cambria Math&quot; w:h-ansi=&quot;Times New Roman&quot;/&gt;&lt;wx:font wx:val=&quot;Cambria Math&quot;/&gt;&lt;w:i/&gt;&lt;w:sz w:val=&quot;28&quot;/&gt;&lt;w:sz-cs w:val=&quot;28&quot;/&gt;&lt;w:lang w:val=&quot;EN-US&quot;/&gt;&lt;/w:rPr&gt;&lt;m:t&gt;2&lt;/m:t&gt;&lt;/m:r&gt;&lt;/m:sup&gt;&lt;/m:sSubSup&gt;&lt;m:r&gt;&lt;w:rPr&gt;&lt;w:rFonts w:ascii=&quot;Cambria Math&quot; w:h-ansi=&quot;Cambria Math&quot;/&gt;&lt;wx:font wx:val=&quot;Cambria Math&quot;/&gt;&lt;w:i/&gt;&lt;w:sz w:val=&quot;28&quot;/&gt;&lt;w:sz-cs w:val=&quot;28&quot;/&gt;&lt;/w:rPr&gt;&lt;m:t&gt;dx&lt;/m:t&gt;&lt;/m:r&gt;&lt;/m:e&gt;&lt;/m:nary&gt;&lt;/m:e&gt;&lt;/m:nary&gt;&lt;m:r&gt;&lt;w:rPr&gt;&lt;w:rFonts w:ascii=&quot;Cambria Math&quot; w:h-ansi=&quot;Times New Roman&quot;/&gt;&lt;wx:font wx:val=&quot;Cambria Math&quot;/&gt;&lt;w:i/&gt;&lt;w:sz w:val=&quot;28&quot;/&gt;&lt;w:sz-cs w:val=&quot;28&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r w:rsidR="005D3A96" w:rsidRPr="00C0521F">
        <w:instrText xml:space="preserve"> </w:instrText>
      </w:r>
      <w:r w:rsidR="005D3A96" w:rsidRPr="00C0521F">
        <w:fldChar w:fldCharType="separate"/>
      </w:r>
      <w:r w:rsidR="005D3A96" w:rsidRPr="00C0521F">
        <w:fldChar w:fldCharType="end"/>
      </w:r>
      <w:r w:rsidR="005D3A96" w:rsidRPr="00C0521F">
        <w:fldChar w:fldCharType="begin"/>
      </w:r>
      <w:r w:rsidR="005D3A96" w:rsidRPr="00C0521F">
        <w:instrText xml:space="preserve"> QUOTE </w:instrText>
      </w:r>
      <w:r w:rsidR="005D3A96" w:rsidRPr="00C0521F">
        <w:rPr>
          <w:position w:val="-11"/>
        </w:rPr>
        <w:pict w14:anchorId="78630BB9">
          <v:shape id="_x0000_i1059" type="#_x0000_t75" style="width:60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56D00&quot;/&gt;&lt;wsp:rsid wsp:val=&quot;00DA1840&quot;/&gt;&lt;wsp:rsid wsp:val=&quot;00DC4894&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DC4894&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Cambria Math&quot;/&gt;&lt;wx:font wx:val=&quot;Cambria Math&quot;/&gt;&lt;w:i/&gt;&lt;w:sz w:val=&quot;28&quot;/&gt;&lt;w:sz-cs w:val=&quot;28&quot;/&gt;&lt;/w:rPr&gt;&lt;m:t&gt;c&lt;/m:t&gt;&lt;/m:r&gt;&lt;/m:sub&gt;&lt;/m:sSub&gt;&lt;m:r&gt;&lt;w:rPr&gt;&lt;w:rFonts w:ascii=&quot;Cambria Math&quot; w:h-ansi=&quot;Times New Roman&quot;/&gt;&lt;wx:font wx:val=&quot;Cambria Math&quot;/&gt;&lt;w:i/&gt;&lt;w:sz w:val=&quot;28&quot;/&gt;&lt;w:sz-cs w:val=&quot;28&quot;/&gt;&lt;w:lang w:val=&quot;EN-US&quot;/&gt;&lt;/w:rPr&gt;&lt;m:t&gt;=&lt;/m:t&gt;&lt;/m:r&gt;&lt;m:r&gt;&lt;w:rPr&gt;&lt;w:rFonts w:ascii=&quot;Cambria Math&quot; w:h-ansi=&quot;Cambria Math&quot;/&gt;&lt;wx:font wx:val=&quot;Cambria Math&quot;/&gt;&lt;w:i/&gt;&lt;w:sz w:val=&quot;28&quot;/&gt;&lt;w:sz-cs w:val=&quot;28&quot;/&gt;&lt;/w:rPr&gt;&lt;m:t&gt;ÏFl&lt;/m:t&gt;&lt;/m:r&gt;&lt;m:r&gt;&lt;w:rPr&gt;&lt;w:rFonts w:ascii=&quot;Cambria Math&quot; w:h-ansi=&quot;Times New Roman&quot;/&gt;&lt;wx:font wx:val=&quot;Cambria Math&quot;/&gt;&lt;w:i/&gt;&lt;w:sz w:val=&quot;28&quot;/&gt;&lt;w:sz-cs w:val=&quot;28&quot;/&gt;&lt;w:lang w:val=&quot;EN-US&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sidR="005D3A96" w:rsidRPr="00C0521F">
        <w:instrText xml:space="preserve"> </w:instrText>
      </w:r>
      <w:r w:rsidR="005D3A96" w:rsidRPr="00C0521F">
        <w:fldChar w:fldCharType="separate"/>
      </w:r>
      <w:r w:rsidR="005D3A96" w:rsidRPr="00C0521F">
        <w:fldChar w:fldCharType="end"/>
      </w:r>
      <w:r w:rsidR="00F56326" w:rsidRPr="00C0521F">
        <w:t xml:space="preserve"> </w:t>
      </w:r>
      <w:r>
        <w:t>is</w:t>
      </w:r>
      <w:r w:rsidR="00F56326" w:rsidRPr="00C0521F">
        <w:t xml:space="preserve"> beam mass; </w:t>
      </w:r>
      <w:r w:rsidRPr="00543A5B">
        <w:rPr>
          <w:position w:val="-10"/>
        </w:rPr>
        <w:object w:dxaOrig="580" w:dyaOrig="300" w14:anchorId="0AC5AC33">
          <v:shape id="_x0000_i1060" type="#_x0000_t75" style="width:29.25pt;height:15pt" o:ole="">
            <v:imagedata r:id="rId77" o:title=""/>
          </v:shape>
          <o:OLEObject Type="Embed" ProgID="Equation.DSMT4" ShapeID="_x0000_i1060" DrawAspect="Content" ObjectID="_1827671840" r:id="rId78"/>
        </w:object>
      </w:r>
      <w:r w:rsidRPr="00942CF0">
        <w:t xml:space="preserve">are </w:t>
      </w:r>
      <w:r w:rsidR="00F56326" w:rsidRPr="00C0521F">
        <w:t xml:space="preserve">masses of dynamic vibration </w:t>
      </w:r>
      <w:r w:rsidR="00F05473" w:rsidRPr="00C0521F">
        <w:t>absorbers</w:t>
      </w:r>
      <w:r w:rsidR="00F56326" w:rsidRPr="00C0521F">
        <w:t xml:space="preserve">; </w:t>
      </w:r>
      <w:r w:rsidRPr="00543A5B">
        <w:rPr>
          <w:position w:val="-10"/>
        </w:rPr>
        <w:object w:dxaOrig="480" w:dyaOrig="300" w14:anchorId="5C6BDAE5">
          <v:shape id="_x0000_i1061" type="#_x0000_t75" style="width:24pt;height:15pt" o:ole="">
            <v:imagedata r:id="rId79" o:title=""/>
          </v:shape>
          <o:OLEObject Type="Embed" ProgID="Equation.DSMT4" ShapeID="_x0000_i1061" DrawAspect="Content" ObjectID="_1827671841" r:id="rId80"/>
        </w:object>
      </w:r>
      <w:r>
        <w:t xml:space="preserve"> </w:t>
      </w:r>
      <w:r w:rsidRPr="00942CF0">
        <w:t>is</w:t>
      </w:r>
      <w:r w:rsidR="00F56326" w:rsidRPr="00C0521F">
        <w:t xml:space="preserve"> natural vibration modes of the beam;</w:t>
      </w:r>
      <w:r>
        <w:t xml:space="preserve"> </w:t>
      </w:r>
      <w:r w:rsidRPr="00543A5B">
        <w:rPr>
          <w:position w:val="-10"/>
        </w:rPr>
        <w:object w:dxaOrig="300" w:dyaOrig="300" w14:anchorId="30B97023">
          <v:shape id="_x0000_i1062" type="#_x0000_t75" style="width:15pt;height:15pt" o:ole="">
            <v:imagedata r:id="rId81" o:title=""/>
          </v:shape>
          <o:OLEObject Type="Embed" ProgID="Equation.DSMT4" ShapeID="_x0000_i1062" DrawAspect="Content" ObjectID="_1827671842" r:id="rId82"/>
        </w:object>
      </w:r>
      <w:r>
        <w:t xml:space="preserve"> </w:t>
      </w:r>
      <w:r w:rsidRPr="00942CF0">
        <w:t>is</w:t>
      </w:r>
      <w:r w:rsidR="00F56326" w:rsidRPr="00C0521F">
        <w:t xml:space="preserve"> base acceleration, </w:t>
      </w:r>
      <w:r w:rsidR="00D473D7" w:rsidRPr="00D473D7">
        <w:rPr>
          <w:position w:val="-10"/>
          <w:sz w:val="28"/>
          <w:szCs w:val="28"/>
        </w:rPr>
        <w:object w:dxaOrig="1040" w:dyaOrig="300" w14:anchorId="550FCC99">
          <v:shape id="_x0000_i1063" type="#_x0000_t75" style="width:51.75pt;height:15pt" o:ole="">
            <v:imagedata r:id="rId83" o:title=""/>
          </v:shape>
          <o:OLEObject Type="Embed" ProgID="Equation.DSMT4" ShapeID="_x0000_i1063" DrawAspect="Content" ObjectID="_1827671843" r:id="rId84"/>
        </w:object>
      </w:r>
      <w:r w:rsidR="00D91FFB" w:rsidRPr="00F5730F">
        <w:rPr>
          <w:position w:val="-12"/>
          <w:sz w:val="28"/>
          <w:szCs w:val="28"/>
        </w:rPr>
        <w:object w:dxaOrig="1300" w:dyaOrig="360" w14:anchorId="5A28FA46">
          <v:shape id="_x0000_i1064" type="#_x0000_t75" style="width:65.25pt;height:18pt" o:ole="">
            <v:imagedata r:id="rId85" o:title=""/>
          </v:shape>
          <o:OLEObject Type="Embed" ProgID="Equation.3" ShapeID="_x0000_i1064" DrawAspect="Content" ObjectID="_1827671844" r:id="rId86"/>
        </w:object>
      </w:r>
      <w:r>
        <w:rPr>
          <w:sz w:val="28"/>
          <w:szCs w:val="28"/>
        </w:rPr>
        <w:t xml:space="preserve"> </w:t>
      </w:r>
      <w:r w:rsidRPr="00942CF0">
        <w:t xml:space="preserve">is </w:t>
      </w:r>
      <w:r w:rsidR="005D3A96" w:rsidRPr="00C0521F">
        <w:fldChar w:fldCharType="begin"/>
      </w:r>
      <w:r w:rsidR="005D3A96" w:rsidRPr="00C0521F">
        <w:instrText xml:space="preserve"> QUOTE </w:instrText>
      </w:r>
      <w:r w:rsidR="005D3A96" w:rsidRPr="00C0521F">
        <w:rPr>
          <w:position w:val="-11"/>
        </w:rPr>
        <w:pict w14:anchorId="71163076">
          <v:shape id="_x0000_i1065" type="#_x0000_t75" style="width:16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A5B40&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56D00&quot;/&gt;&lt;wsp:rsid wsp:val=&quot;00DA1840&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7A5B40&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u&lt;/m:t&gt;&lt;/m:r&gt;&lt;/m:e&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Times New Roman&quot;/&gt;&lt;wx:font wx:val=&quot;Cambria Math&quot;/&gt;&lt;w:i/&gt;&lt;w:sz w:val=&quot;28&quot;/&gt;&lt;w:sz-cs w:val=&quot;28&quot;/&gt;&lt;w:lang w:val=&quot;EN-US&quot;/&gt;&lt;/w:rPr&gt;&lt;m:t&gt;1&lt;/m:t&gt;&lt;/m:r&gt;&lt;/m:sub&gt;&lt;/m:sSub&gt;&lt;m:r&gt;&lt;w:rPr&gt;&lt;w:rFonts w:ascii=&quot;Cambria Math&quot; w:h-ansi=&quot;Times New Roman&quot;/&gt;&lt;wx:font wx:val=&quot;Cambria Math&quot;/&gt;&lt;w:i/&gt;&lt;w:sz w:val=&quot;28&quot;/&gt;&lt;w:sz-cs w:val=&quot;28&quot;/&gt;&lt;w:lang w:val=&quot;EN-US&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u&lt;/m:t&gt;&lt;/m:r&gt;&lt;/m:e&gt;&lt;m:sub&gt;&lt;m:r&gt;&lt;w:rPr&gt;&lt;w:rFonts w:ascii=&quot;Cambria Math&quot; w:h-ansi=&quot;Cambria Math&quot;/&gt;&lt;wx:font wx:val=&quot;Cambria Math&quot;/&gt;&lt;w:i/&gt;&lt;w:sz w:val=&quot;28&quot;/&gt;&lt;w:sz-cs w:val=&quot;28&quot;/&gt;&lt;w:lang w:val=&quot;EN-US&quot;/&gt;&lt;/w:rPr&gt;&lt;m:t&gt;i&lt;/m:t&gt;&lt;/m:r&gt;&lt;/m:sub&gt;&lt;/m:sSub&gt;&lt;m:d&gt;&lt;m:dPr&gt;&lt;m:ctrlPr&gt;&lt;w:rPr&gt;&lt;w:rFonts w:ascii=&quot;Cambria Math&quot; w:h-ansi=&quot;Times New Roman&quot;/&gt;&lt;wx:font wx:val=&quot;Cambria Math&quot;/&gt;&lt;w:i/&gt;&lt;w:sz w:val=&quot;28&quot;/&gt;&lt;w:sz-cs w:val=&quot;28&quot;/&gt;&lt;/w:rPr&gt;&lt;/m:ctrlPr&gt;&lt;/m:dPr&gt;&lt;m:e&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x&lt;/m:t&gt;&lt;/m:r&gt;&lt;/m:e&gt;&lt;m:sub&gt;&lt;m:r&gt;&lt;w:rPr&gt;&lt;w:rFonts w:ascii=&quot;Cambria Math&quot; w:h-ansi=&quot;Times New Roman&quot;/&gt;&lt;wx:font wx:val=&quot;Cambria Math&quot;/&gt;&lt;w:i/&gt;&lt;w:sz w:val=&quot;28&quot;/&gt;&lt;w:sz-cs w:val=&quot;28&quot;/&gt;&lt;w:lang w:val=&quot;EN-US&quot;/&gt;&lt;/w:rPr&gt;&lt;m:t&gt;1&lt;/m:t&gt;&lt;/m:r&gt;&lt;/m:sub&gt;&lt;/m:sSub&gt;&lt;/m:e&gt;&lt;/m:d&gt;&lt;m:r&gt;&lt;w:rPr&gt;&lt;w:rFonts w:ascii=&quot;Cambria Math&quot; w:h-ansi=&quot;Times New Roman&quot;/&gt;&lt;wx:font wx:val=&quot;Cambria Math&quot;/&gt;&lt;w:i/&gt;&lt;w:sz w:val=&quot;28&quot;/&gt;&lt;w:sz-cs w:val=&quot;28&quot;/&gt;&lt;w:lang w:val=&quot;EN-US&quot;/&gt;&lt;/w:rPr&gt;&lt;m:t&gt;; &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u&lt;/m:t&gt;&lt;/m:r&gt;&lt;/m:e&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Times New Roman&quot;/&gt;&lt;wx:font wx:val=&quot;Cambria Math&quot;/&gt;&lt;w:i/&gt;&lt;w:sz w:val=&quot;28&quot;/&gt;&lt;w:sz-cs w:val=&quot;28&quot;/&gt;&lt;w:lang w:val=&quot;EN-US&quot;/&gt;&lt;/w:rPr&gt;&lt;m:t&gt;2&lt;/m:t&gt;&lt;/m:r&gt;&lt;/m:sub&gt;&lt;/m:sSub&gt;&lt;m:r&gt;&lt;w:rPr&gt;&lt;w:rFonts w:ascii=&quot;Cambria Math&quot; w:h-ansi=&quot;Times New Roman&quot;/&gt;&lt;wx:font wx:val=&quot;Cambria Math&quot;/&gt;&lt;w:i/&gt;&lt;w:sz w:val=&quot;28&quot;/&gt;&lt;w:sz-cs w:val=&quot;28&quot;/&gt;&lt;w:lang w:val=&quot;EN-US&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u&lt;/m:t&gt;&lt;/m:r&gt;&lt;/m:e&gt;&lt;m:sub&gt;&lt;m:r&gt;&lt;w:rPr&gt;&lt;w:rFonts w:ascii=&quot;Cambria Math&quot; w:h-ansi=&quot;Cambria Math&quot;/&gt;&lt;wx:font wx:val=&quot;Cambria Math&quot;/&gt;&lt;w:i/&gt;&lt;w:sz w:val=&quot;28&quot;/&gt;&lt;w:sz-cs w:val=&quot;28&quot;/&gt;&lt;w:lang w:val=&quot;EN-US&quot;/&gt;&lt;/w:rPr&gt;&lt;m:t&gt;i&lt;/m:t&gt;&lt;/m:r&gt;&lt;/m:sub&gt;&lt;/m:sSub&gt;&lt;m:d&gt;&lt;m:dPr&gt;&lt;m:ctrlPr&gt;&lt;w:rPr&gt;&lt;w:rFonts w:ascii=&quot;Cambria Math&quot; w:h-ansi=&quot;Times New Roman&quot;/&gt;&lt;wx:font wx:val=&quot;Cambria Math&quot;/&gt;&lt;w:i/&gt;&lt;w:sz w:val=&quot;28&quot;/&gt;&lt;w:sz-cs w:val=&quot;28&quot;/&gt;&lt;/w:rPr&gt;&lt;/m:ctrlPr&gt;&lt;/m:dPr&gt;&lt;m:e&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x&lt;/m:t&gt;&lt;/m:r&gt;&lt;/m:e&gt;&lt;m:sub&gt;&lt;m:r&gt;&lt;w:rPr&gt;&lt;w:rFonts w:ascii=&quot;Cambria Math&quot; w:h-ansi=&quot;Times New Roman&quot;/&gt;&lt;wx:font wx:val=&quot;Cambria Math&quot;/&gt;&lt;w:i/&gt;&lt;w:sz w:val=&quot;28&quot;/&gt;&lt;w:sz-cs w:val=&quot;28&quot;/&gt;&lt;w:lang w:val=&quot;EN-US&quot;/&gt;&lt;/w:rPr&gt;&lt;m:t&gt;2&lt;/m:t&gt;&lt;/m:r&gt;&lt;/m:sub&gt;&lt;/m:sSub&gt;&lt;/m:e&gt;&lt;/m:d&gt;&lt;m:r&gt;&lt;w:rPr&gt;&lt;w:rFonts w:ascii=&quot;Cambria Math&quot; w:h-ansi=&quot;Times New Roman&quot;/&gt;&lt;wx:font wx:val=&quot;Cambria Math&quot;/&gt;&lt;w:i/&gt;&lt;w:sz w:val=&quot;28&quot;/&gt;&lt;w:sz-cs w:val=&quot;28&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sidR="005D3A96" w:rsidRPr="00C0521F">
        <w:instrText xml:space="preserve"> </w:instrText>
      </w:r>
      <w:r w:rsidR="005D3A96" w:rsidRPr="00C0521F">
        <w:fldChar w:fldCharType="separate"/>
      </w:r>
      <w:r w:rsidR="005D3A96" w:rsidRPr="00C0521F">
        <w:fldChar w:fldCharType="end"/>
      </w:r>
      <w:r w:rsidR="005D3A96" w:rsidRPr="00C0521F">
        <w:fldChar w:fldCharType="begin"/>
      </w:r>
      <w:r w:rsidR="005D3A96" w:rsidRPr="00C0521F">
        <w:instrText xml:space="preserve"> QUOTE </w:instrText>
      </w:r>
      <w:r w:rsidR="005D3A96" w:rsidRPr="00C0521F">
        <w:rPr>
          <w:position w:val="-11"/>
        </w:rPr>
        <w:pict w14:anchorId="7B4E0152">
          <v:shape id="_x0000_i1066" type="#_x0000_t75" style="width:32.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75C45&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56D00&quot;/&gt;&lt;wsp:rsid wsp:val=&quot;00DA1840&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075C45&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x&lt;/m:t&gt;&lt;/m:r&gt;&lt;/m:e&gt;&lt;m:sub&gt;&lt;m:r&gt;&lt;w:rPr&gt;&lt;w:rFonts w:ascii=&quot;Cambria Math&quot; w:h-ansi=&quot;Times New Roman&quot;/&gt;&lt;wx:font wx:val=&quot;Cambria Math&quot;/&gt;&lt;w:i/&gt;&lt;w:sz w:val=&quot;28&quot;/&gt;&lt;w:sz-cs w:val=&quot;28&quot;/&gt;&lt;w:lang w:val=&quot;EN-US&quot;/&gt;&lt;/w:rPr&gt;&lt;m:t&gt;1&lt;/m:t&gt;&lt;/m:r&gt;&lt;/m:sub&gt;&lt;/m:sSub&gt;&lt;m:r&gt;&lt;w:rPr&gt;&lt;w:rFonts w:ascii=&quot;Cambria Math&quot; w:h-ansi=&quot;Times New Roman&quot;/&gt;&lt;wx:font wx:val=&quot;Cambria Math&quot;/&gt;&lt;w:i/&gt;&lt;w:sz w:val=&quot;28&quot;/&gt;&lt;w:sz-cs w:val=&quot;28&quot;/&gt;&lt;w:lang w:val=&quot;EN-US&quot;/&gt;&lt;/w:rPr&gt;&lt;m:t&gt;, &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x&lt;/m:t&gt;&lt;/m:r&gt;&lt;/m:e&gt;&lt;m:sub&gt;&lt;m:r&gt;&lt;w:rPr&gt;&lt;w:rFonts w:ascii=&quot;Cambria Math&quot; w:h-ansi=&quot;Times New Roman&quot;/&gt;&lt;wx:font wx:val=&quot;Cambria Math&quot;/&gt;&lt;w:i/&gt;&lt;w:sz w:val=&quot;28&quot;/&gt;&lt;w:sz-cs w:val=&quot;28&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8" o:title="" chromakey="white"/>
          </v:shape>
        </w:pict>
      </w:r>
      <w:r w:rsidR="005D3A96" w:rsidRPr="00C0521F">
        <w:instrText xml:space="preserve"> </w:instrText>
      </w:r>
      <w:r w:rsidR="005D3A96" w:rsidRPr="00C0521F">
        <w:fldChar w:fldCharType="separate"/>
      </w:r>
      <w:r w:rsidR="00D91FFB" w:rsidRPr="00D91FFB">
        <w:rPr>
          <w:position w:val="-10"/>
          <w:sz w:val="28"/>
          <w:szCs w:val="28"/>
        </w:rPr>
        <w:object w:dxaOrig="560" w:dyaOrig="340" w14:anchorId="7A959AB3">
          <v:shape id="_x0000_i1067" type="#_x0000_t75" style="width:27.75pt;height:16.5pt" o:ole="">
            <v:imagedata r:id="rId89" o:title=""/>
          </v:shape>
          <o:OLEObject Type="Embed" ProgID="Equation.3" ShapeID="_x0000_i1067" DrawAspect="Content" ObjectID="_1827671845" r:id="rId90"/>
        </w:object>
      </w:r>
      <w:r w:rsidR="005D3A96" w:rsidRPr="00C0521F">
        <w:fldChar w:fldCharType="end"/>
      </w:r>
      <w:r w:rsidR="00F56326" w:rsidRPr="00C0521F">
        <w:rPr>
          <w:i/>
        </w:rPr>
        <w:t>-</w:t>
      </w:r>
      <w:r w:rsidR="00F56326" w:rsidRPr="00C0521F">
        <w:t xml:space="preserve"> coordinates of the DVD installation; </w:t>
      </w:r>
      <w:r w:rsidR="00D473D7" w:rsidRPr="00D473D7">
        <w:rPr>
          <w:position w:val="-28"/>
        </w:rPr>
        <w:object w:dxaOrig="880" w:dyaOrig="660" w14:anchorId="585CC53A">
          <v:shape id="_x0000_i1068" type="#_x0000_t75" style="width:44.25pt;height:33pt" o:ole="">
            <v:imagedata r:id="rId91" o:title=""/>
          </v:shape>
          <o:OLEObject Type="Embed" ProgID="Equation.DSMT4" ShapeID="_x0000_i1068" DrawAspect="Content" ObjectID="_1827671846" r:id="rId92"/>
        </w:object>
      </w:r>
      <w:r w:rsidR="00D473D7" w:rsidRPr="00D473D7">
        <w:rPr>
          <w:position w:val="-28"/>
        </w:rPr>
        <w:object w:dxaOrig="880" w:dyaOrig="660" w14:anchorId="7A073A2D">
          <v:shape id="_x0000_i1069" type="#_x0000_t75" style="width:44.25pt;height:33pt" o:ole="">
            <v:imagedata r:id="rId93" o:title=""/>
          </v:shape>
          <o:OLEObject Type="Embed" ProgID="Equation.DSMT4" ShapeID="_x0000_i1069" DrawAspect="Content" ObjectID="_1827671847" r:id="rId94"/>
        </w:object>
      </w:r>
      <w:r w:rsidR="001D2A21" w:rsidRPr="001D2A21">
        <w:t xml:space="preserve"> </w:t>
      </w:r>
      <w:r w:rsidR="005D3A96" w:rsidRPr="00C0521F">
        <w:fldChar w:fldCharType="begin"/>
      </w:r>
      <w:r w:rsidR="005D3A96" w:rsidRPr="00C0521F">
        <w:instrText xml:space="preserve"> QUOTE </w:instrText>
      </w:r>
      <w:r w:rsidR="005D3A96" w:rsidRPr="00C0521F">
        <w:rPr>
          <w:position w:val="-30"/>
        </w:rPr>
        <w:pict w14:anchorId="024FD713">
          <v:shape id="_x0000_i1070" type="#_x0000_t75" style="width:57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8F7AA7&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56D00&quot;/&gt;&lt;wsp:rsid wsp:val=&quot;00DA1840&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8F7AA7&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Times New Roman&quot;/&gt;&lt;wx:font wx:val=&quot;Cambria Math&quot;/&gt;&lt;w:i/&gt;&lt;w:sz w:val=&quot;28&quot;/&gt;&lt;w:sz-cs w:val=&quot;28&quot;/&gt;&lt;w:lang w:val=&quot;EN-US&quot;/&gt;&lt;/w:rPr&gt;&lt;m:t&gt;1&lt;/m:t&gt;&lt;/m:r&gt;&lt;/m:sub&gt;&lt;/m:sSub&gt;&lt;m:r&gt;&lt;w:rPr&gt;&lt;w:rFonts w:ascii=&quot;Cambria Math&quot; w:h-ansi=&quot;Times New Roman&quot;/&gt;&lt;wx:font wx:val=&quot;Cambria Math&quot;/&gt;&lt;w:i/&gt;&lt;w:sz w:val=&quot;28&quot;/&gt;&lt;w:sz-cs w:val=&quot;28&quot;/&gt;&lt;w:lang w:val=&quot;EN-US&quot;/&gt;&lt;/w:rPr&gt;&lt;m:t&gt;=&lt;/m:t&gt;&lt;/m:r&gt;&lt;m:rad&gt;&lt;m:radPr&gt;&lt;m:degHide m:val=&quot;on&quot;/&gt;&lt;m:ctrlPr&gt;&lt;w:rPr&gt;&lt;w:rFonts w:ascii=&quot;Cambria Math&quot; w:h-ansi=&quot;Times New Roman&quot;/&gt;&lt;wx:font wx:val=&quot;Cambria Math&quot;/&gt;&lt;w:i/&gt;&lt;w:sz w:val=&quot;28&quot;/&gt;&lt;w:sz-cs w:val=&quot;28&quot;/&gt;&lt;/w:rPr&gt;&lt;/m:ctrlPr&gt;&lt;/m:radPr&gt;&lt;m:deg/&gt;&lt;m:e&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c&lt;/m:t&gt;&lt;/m:r&gt;&lt;/m:e&gt;&lt;m:sub&gt;&lt;m:r&gt;&lt;w:rPr&gt;&lt;w:rFonts w:ascii=&quot;Cambria Math&quot; w:h-ansi=&quot;Times New Roman&quot;/&gt;&lt;wx:font wx:val=&quot;Cambria Math&quot;/&gt;&lt;w:i/&gt;&lt;w:sz w:val=&quot;28&quot;/&gt;&lt;w:sz-cs w:val=&quot;28&quot;/&gt;&lt;w:lang w:val=&quot;EN-US&quot;/&gt;&lt;/w:rPr&gt;&lt;m:t&gt;1&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Times New Roman&quot;/&gt;&lt;wx:font wx:val=&quot;Cambria Math&quot;/&gt;&lt;w:i/&gt;&lt;w:sz w:val=&quot;28&quot;/&gt;&lt;w:sz-cs w:val=&quot;28&quot;/&gt;&lt;w:lang w:val=&quot;EN-US&quot;/&gt;&lt;/w:rPr&gt;&lt;m:t&gt;1&lt;/m:t&gt;&lt;/m:r&gt;&lt;/m:sub&gt;&lt;/m:sSub&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5" o:title="" chromakey="white"/>
          </v:shape>
        </w:pict>
      </w:r>
      <w:r w:rsidR="005D3A96" w:rsidRPr="00C0521F">
        <w:instrText xml:space="preserve"> </w:instrText>
      </w:r>
      <w:r w:rsidR="005D3A96" w:rsidRPr="00C0521F">
        <w:fldChar w:fldCharType="separate"/>
      </w:r>
      <w:r w:rsidR="005D3A96" w:rsidRPr="00C0521F">
        <w:fldChar w:fldCharType="end"/>
      </w:r>
      <w:r w:rsidR="00F56326" w:rsidRPr="00C0521F">
        <w:t xml:space="preserve"> ,</w:t>
      </w:r>
      <w:r w:rsidR="005D3A96" w:rsidRPr="00C0521F">
        <w:fldChar w:fldCharType="begin"/>
      </w:r>
      <w:r w:rsidR="005D3A96" w:rsidRPr="00C0521F">
        <w:instrText xml:space="preserve"> QUOTE </w:instrText>
      </w:r>
      <w:r w:rsidR="005D3A96" w:rsidRPr="00C0521F">
        <w:rPr>
          <w:position w:val="-30"/>
        </w:rPr>
        <w:pict w14:anchorId="4BFA97CB">
          <v:shape id="_x0000_i1071" type="#_x0000_t75" style="width:63.75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56D00&quot;/&gt;&lt;wsp:rsid wsp:val=&quot;00DA1840&quot;/&gt;&lt;wsp:rsid wsp:val=&quot;00DB5511&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DB5511&quot;&gt;&lt;m:oMathPara&gt;&lt;m:oMath&gt;&lt;m:r&gt;&lt;w:rPr&gt;&lt;w:rFonts w:ascii=&quot;Cambria Math&quot; w:h-ansi=&quot;Times New Roman&quot;/&gt;&lt;wx:font wx:val=&quot;Cambria Math&quot;/&gt;&lt;w:i/&gt;&lt;w:sz w:val=&quot;28&quot;/&gt;&lt;w:sz-cs w:val=&quot;28&quot;/&gt;&lt;w:lang w:val=&quot;EN-US&quot;/&gt;&lt;/w:rPr&gt;&lt;m:t&gt;  &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Times New Roman&quot;/&gt;&lt;wx:font wx:val=&quot;Cambria Math&quot;/&gt;&lt;w:i/&gt;&lt;w:sz w:val=&quot;28&quot;/&gt;&lt;w:sz-cs w:val=&quot;28&quot;/&gt;&lt;w:lang w:val=&quot;EN-US&quot;/&gt;&lt;/w:rPr&gt;&lt;m:t&gt;2&lt;/m:t&gt;&lt;/m:r&gt;&lt;/m:sub&gt;&lt;/m:sSub&gt;&lt;m:r&gt;&lt;w:rPr&gt;&lt;w:rFonts w:ascii=&quot;Cambria Math&quot; w:h-ansi=&quot;Times New Roman&quot;/&gt;&lt;wx:font wx:val=&quot;Cambria Math&quot;/&gt;&lt;w:i/&gt;&lt;w:sz w:val=&quot;28&quot;/&gt;&lt;w:sz-cs w:val=&quot;28&quot;/&gt;&lt;w:lang w:val=&quot;EN-US&quot;/&gt;&lt;/w:rPr&gt;&lt;m:t&gt;=&lt;/m:t&gt;&lt;/m:r&gt;&lt;m:rad&gt;&lt;m:radPr&gt;&lt;m:degHide m:val=&quot;on&quot;/&gt;&lt;m:ctrlPr&gt;&lt;w:rPr&gt;&lt;w:rFonts w:ascii=&quot;Cambria Math&quot; w:h-ansi=&quot;Times New Roman&quot;/&gt;&lt;wx:font wx:val=&quot;Cambria Math&quot;/&gt;&lt;w:i/&gt;&lt;w:sz w:val=&quot;28&quot;/&gt;&lt;w:sz-cs w:val=&quot;28&quot;/&gt;&lt;/w:rPr&gt;&lt;/m:ctrlPr&gt;&lt;/m:radPr&gt;&lt;m:deg/&gt;&lt;m:e&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c&lt;/m:t&gt;&lt;/m:r&gt;&lt;/m:e&gt;&lt;m:sub&gt;&lt;m:r&gt;&lt;w:rPr&gt;&lt;w:rFonts w:ascii=&quot;Cambria Math&quot; w:h-ansi=&quot;Times New Roman&quot;/&gt;&lt;wx:font wx:val=&quot;Cambria Math&quot;/&gt;&lt;w:i/&gt;&lt;w:sz w:val=&quot;28&quot;/&gt;&lt;w:sz-cs w:val=&quot;28&quot;/&gt;&lt;w:lang w:val=&quot;EN-US&quot;/&gt;&lt;/w:rPr&gt;&lt;m:t&gt;2&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m&lt;/m:t&gt;&lt;/m:r&gt;&lt;/m:e&gt;&lt;m:sub&gt;&lt;m:r&gt;&lt;w:rPr&gt;&lt;w:rFonts w:ascii=&quot;Cambria Math&quot; w:h-ansi=&quot;Times New Roman&quot;/&gt;&lt;wx:font wx:val=&quot;Cambria Math&quot;/&gt;&lt;w:i/&gt;&lt;w:sz w:val=&quot;28&quot;/&gt;&lt;w:sz-cs w:val=&quot;28&quot;/&gt;&lt;w:lang w:val=&quot;EN-US&quot;/&gt;&lt;/w:rPr&gt;&lt;m:t&gt;2&lt;/m:t&gt;&lt;/m:r&gt;&lt;/m:sub&gt;&lt;/m:sSub&gt;&lt;/m:den&gt;&lt;/m:f&gt;&lt;/m:e&gt;&lt;/m:ra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6" o:title="" chromakey="white"/>
          </v:shape>
        </w:pict>
      </w:r>
      <w:r w:rsidR="005D3A96" w:rsidRPr="00C0521F">
        <w:instrText xml:space="preserve"> </w:instrText>
      </w:r>
      <w:r w:rsidR="005D3A96" w:rsidRPr="00C0521F">
        <w:fldChar w:fldCharType="separate"/>
      </w:r>
      <w:r w:rsidR="005D3A96" w:rsidRPr="00C0521F">
        <w:fldChar w:fldCharType="end"/>
      </w:r>
      <w:r w:rsidR="00F56326" w:rsidRPr="00C0521F">
        <w:t xml:space="preserve"> </w:t>
      </w:r>
      <w:r w:rsidR="005D3A96" w:rsidRPr="00C0521F">
        <w:fldChar w:fldCharType="begin"/>
      </w:r>
      <w:r w:rsidR="005D3A96" w:rsidRPr="00C0521F">
        <w:instrText xml:space="preserve"> QUOTE </w:instrText>
      </w:r>
      <w:r w:rsidR="005D3A96" w:rsidRPr="00C0521F">
        <w:rPr>
          <w:position w:val="-11"/>
        </w:rPr>
        <w:pict w14:anchorId="679E20CF">
          <v:shape id="_x0000_i1072" type="#_x0000_t75" style="width:2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2C9D&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56D00&quot;/&gt;&lt;wsp:rsid wsp:val=&quot;00DA1840&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B62C9D&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Î¶&lt;/m:t&gt;&lt;/m:r&gt;&lt;/m:e&gt;&lt;m:sub&gt;&lt;m:r&gt;&lt;w:rPr&gt;&lt;w:rFonts w:ascii=&quot;Cambria Math&quot; w:h-ansi=&quot;Times New Roman&quot;/&gt;&lt;wx:font wx:val=&quot;Cambria Math&quot;/&gt;&lt;w:i/&gt;&lt;w:sz w:val=&quot;28&quot;/&gt;&lt;w:sz-cs w:val=&quot;28&quot;/&gt;&lt;w:lang w:val=&quot;EN-US&quot;/&gt;&lt;/w:rPr&gt;&lt;m:t&gt;1&lt;/m:t&gt;&lt;/m:r&gt;&lt;/m:sub&gt;&lt;/m:sSub&gt;&lt;m:r&gt;&lt;w:rPr&gt;&lt;w:rFonts w:ascii=&quot;Cambria Math&quot; w:h-ansi=&quot;Times New Roman&quot;/&gt;&lt;wx:font wx:val=&quot;Cambria Math&quot;/&gt;&lt;w:i/&gt;&lt;w:sz w:val=&quot;28&quot;/&gt;&lt;w:sz-cs w:val=&quot;28&quot;/&gt;&lt;w:lang w:val=&quot;EN-US&quot;/&gt;&lt;/w:rPr&gt;&lt;m:t&gt;, &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Î¶&lt;/m:t&gt;&lt;/m:r&gt;&lt;/m:e&gt;&lt;m:sub&gt;&lt;m:r&gt;&lt;w:rPr&gt;&lt;w:rFonts w:ascii=&quot;Cambria Math&quot; w:h-ansi=&quot;Times New Roman&quot;/&gt;&lt;wx:font wx:val=&quot;Cambria Math&quot;/&gt;&lt;w:i/&gt;&lt;w:sz w:val=&quot;28&quot;/&gt;&lt;w:sz-cs w:val=&quot;28&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7" o:title="" chromakey="white"/>
          </v:shape>
        </w:pict>
      </w:r>
      <w:r w:rsidR="005D3A96" w:rsidRPr="00C0521F">
        <w:instrText xml:space="preserve"> </w:instrText>
      </w:r>
      <w:r w:rsidR="005D3A96" w:rsidRPr="00C0521F">
        <w:fldChar w:fldCharType="separate"/>
      </w:r>
      <w:r w:rsidR="00D473D7" w:rsidRPr="00D91FFB">
        <w:rPr>
          <w:position w:val="-10"/>
        </w:rPr>
        <w:object w:dxaOrig="499" w:dyaOrig="300" w14:anchorId="385DA2C8">
          <v:shape id="_x0000_i1073" type="#_x0000_t75" style="width:24.75pt;height:15pt" o:ole="">
            <v:imagedata r:id="rId98" o:title=""/>
          </v:shape>
          <o:OLEObject Type="Embed" ProgID="Equation.DSMT4" ShapeID="_x0000_i1073" DrawAspect="Content" ObjectID="_1827671848" r:id="rId99"/>
        </w:object>
      </w:r>
      <w:r w:rsidR="005D3A96" w:rsidRPr="00C0521F">
        <w:fldChar w:fldCharType="end"/>
      </w:r>
      <w:r w:rsidR="00F56326" w:rsidRPr="00C0521F">
        <w:t>– oscillation frequencies; stiffness coefficients of elastic elements and relative movements of the DVD.</w:t>
      </w:r>
    </w:p>
    <w:p w14:paraId="007C829B" w14:textId="77777777" w:rsidR="00F56326" w:rsidRDefault="00F56326" w:rsidP="00D473D7">
      <w:pPr>
        <w:pStyle w:val="Paragraph"/>
      </w:pPr>
      <w:r w:rsidRPr="00C0521F">
        <w:t>Acceleration of the base during harmonic vibrations</w:t>
      </w:r>
    </w:p>
    <w:p w14:paraId="43AB173A" w14:textId="77777777" w:rsidR="00F918D2" w:rsidRDefault="00F918D2" w:rsidP="00D473D7">
      <w:pPr>
        <w:pStyle w:val="Equation"/>
      </w:pPr>
      <w:r w:rsidRPr="00F918D2">
        <w:rPr>
          <w:position w:val="-12"/>
        </w:rPr>
        <w:object w:dxaOrig="200" w:dyaOrig="380" w14:anchorId="7B3A969D">
          <v:shape id="_x0000_i1074" type="#_x0000_t75" style="width:9.75pt;height:18.75pt" o:ole="">
            <v:imagedata r:id="rId100" o:title=""/>
          </v:shape>
          <o:OLEObject Type="Embed" ProgID="Equation.3" ShapeID="_x0000_i1074" DrawAspect="Content" ObjectID="_1827671849" r:id="rId101"/>
        </w:object>
      </w:r>
      <w:r w:rsidR="00D473D7" w:rsidRPr="00D473D7">
        <w:rPr>
          <w:position w:val="-10"/>
          <w:sz w:val="28"/>
          <w:szCs w:val="28"/>
        </w:rPr>
        <w:object w:dxaOrig="1280" w:dyaOrig="300" w14:anchorId="11B0FB93">
          <v:shape id="_x0000_i1075" type="#_x0000_t75" style="width:63.75pt;height:15pt" o:ole="">
            <v:imagedata r:id="rId102" o:title=""/>
          </v:shape>
          <o:OLEObject Type="Embed" ProgID="Equation.DSMT4" ShapeID="_x0000_i1075" DrawAspect="Content" ObjectID="_1827671850" r:id="rId103"/>
        </w:object>
      </w:r>
    </w:p>
    <w:p w14:paraId="15A6D847" w14:textId="77777777" w:rsidR="00295B79" w:rsidRPr="00C0521F" w:rsidRDefault="00F56326" w:rsidP="00D473D7">
      <w:r w:rsidRPr="00C0521F">
        <w:t xml:space="preserve">where </w:t>
      </w:r>
      <w:r w:rsidR="00942CF0" w:rsidRPr="00543A5B">
        <w:rPr>
          <w:position w:val="-10"/>
        </w:rPr>
        <w:object w:dxaOrig="279" w:dyaOrig="300" w14:anchorId="4DAFF7AA">
          <v:shape id="_x0000_i1076" type="#_x0000_t75" style="width:14.25pt;height:15pt" o:ole="">
            <v:imagedata r:id="rId104" o:title=""/>
          </v:shape>
          <o:OLEObject Type="Embed" ProgID="Equation.DSMT4" ShapeID="_x0000_i1076" DrawAspect="Content" ObjectID="_1827671851" r:id="rId105"/>
        </w:object>
      </w:r>
      <w:r w:rsidR="00942CF0">
        <w:t xml:space="preserve"> </w:t>
      </w:r>
      <w:r w:rsidRPr="00C0521F">
        <w:t xml:space="preserve">is the amplitude value of acceleration; </w:t>
      </w:r>
      <w:r w:rsidR="00942CF0" w:rsidRPr="00942CF0">
        <w:rPr>
          <w:position w:val="-6"/>
        </w:rPr>
        <w:object w:dxaOrig="220" w:dyaOrig="200" w14:anchorId="72BD169D">
          <v:shape id="_x0000_i1077" type="#_x0000_t75" style="width:11.25pt;height:9.75pt" o:ole="">
            <v:imagedata r:id="rId106" o:title=""/>
          </v:shape>
          <o:OLEObject Type="Embed" ProgID="Equation.DSMT4" ShapeID="_x0000_i1077" DrawAspect="Content" ObjectID="_1827671852" r:id="rId107"/>
        </w:object>
      </w:r>
      <w:r w:rsidR="00942CF0">
        <w:t xml:space="preserve"> </w:t>
      </w:r>
      <w:r w:rsidR="00942CF0" w:rsidRPr="00942CF0">
        <w:t>is</w:t>
      </w:r>
      <w:r w:rsidRPr="00C0521F">
        <w:t xml:space="preserve"> frequency.</w:t>
      </w:r>
    </w:p>
    <w:p w14:paraId="3CC3D051" w14:textId="77777777" w:rsidR="00AB3E91" w:rsidRDefault="00AB3E91" w:rsidP="00D473D7">
      <w:pPr>
        <w:pStyle w:val="Paragraph"/>
        <w:rPr>
          <w:rFonts w:eastAsia="MS Mincho"/>
          <w:lang w:eastAsia="ja-JP"/>
        </w:rPr>
      </w:pPr>
      <w:r w:rsidRPr="00C0521F">
        <w:rPr>
          <w:rFonts w:eastAsia="MS Mincho"/>
          <w:lang w:eastAsia="ja-JP"/>
        </w:rPr>
        <w:t>We look for solutions to the system in the form</w:t>
      </w:r>
      <w:r w:rsidR="00687C56" w:rsidRPr="00C0521F">
        <w:rPr>
          <w:rFonts w:eastAsia="MS Mincho"/>
          <w:lang w:eastAsia="ja-JP"/>
        </w:rPr>
        <w:t>:</w:t>
      </w:r>
    </w:p>
    <w:p w14:paraId="3F1B99EE" w14:textId="77777777" w:rsidR="00F918D2" w:rsidRPr="00916B09" w:rsidRDefault="00F918D2" w:rsidP="00D473D7">
      <w:pPr>
        <w:pStyle w:val="Equation"/>
      </w:pPr>
      <w:r w:rsidRPr="00F918D2">
        <w:rPr>
          <w:rFonts w:eastAsia="MS Mincho"/>
          <w:position w:val="-12"/>
          <w:lang w:eastAsia="ja-JP"/>
        </w:rPr>
        <w:object w:dxaOrig="200" w:dyaOrig="380" w14:anchorId="5B19676A">
          <v:shape id="_x0000_i1078" type="#_x0000_t75" style="width:9.75pt;height:18.75pt" o:ole="">
            <v:imagedata r:id="rId100" o:title=""/>
          </v:shape>
          <o:OLEObject Type="Embed" ProgID="Equation.3" ShapeID="_x0000_i1078" DrawAspect="Content" ObjectID="_1827671853" r:id="rId108"/>
        </w:object>
      </w:r>
      <w:r w:rsidR="00D473D7">
        <w:rPr>
          <w:rFonts w:eastAsia="MS Mincho"/>
          <w:lang w:eastAsia="ja-JP"/>
        </w:rPr>
        <w:tab/>
      </w:r>
      <w:r w:rsidR="00D473D7" w:rsidRPr="00D473D7">
        <w:rPr>
          <w:position w:val="-10"/>
        </w:rPr>
        <w:object w:dxaOrig="1640" w:dyaOrig="300" w14:anchorId="78A13A60">
          <v:shape id="_x0000_i1079" type="#_x0000_t75" style="width:81.75pt;height:15pt" o:ole="">
            <v:imagedata r:id="rId109" o:title=""/>
          </v:shape>
          <o:OLEObject Type="Embed" ProgID="Equation.DSMT4" ShapeID="_x0000_i1079" DrawAspect="Content" ObjectID="_1827671854" r:id="rId110"/>
        </w:object>
      </w:r>
      <w:r w:rsidR="00D473D7">
        <w:rPr>
          <w:position w:val="-12"/>
        </w:rPr>
        <w:tab/>
      </w:r>
    </w:p>
    <w:p w14:paraId="20ED0585" w14:textId="77777777" w:rsidR="00F918D2" w:rsidRDefault="00D473D7" w:rsidP="00D473D7">
      <w:pPr>
        <w:pStyle w:val="Equation"/>
        <w:rPr>
          <w:rFonts w:eastAsia="MS Mincho"/>
          <w:lang w:eastAsia="ja-JP"/>
        </w:rPr>
      </w:pPr>
      <w:r>
        <w:rPr>
          <w:position w:val="-12"/>
        </w:rPr>
        <w:tab/>
      </w:r>
      <w:r w:rsidRPr="00D91FFB">
        <w:rPr>
          <w:position w:val="-10"/>
        </w:rPr>
        <w:object w:dxaOrig="1640" w:dyaOrig="300" w14:anchorId="5C497227">
          <v:shape id="_x0000_i1080" type="#_x0000_t75" style="width:81.75pt;height:15pt" o:ole="">
            <v:imagedata r:id="rId111" o:title=""/>
          </v:shape>
          <o:OLEObject Type="Embed" ProgID="Equation.DSMT4" ShapeID="_x0000_i1080" DrawAspect="Content" ObjectID="_1827671855" r:id="rId112"/>
        </w:object>
      </w:r>
      <w:r w:rsidR="00F80E55" w:rsidRPr="00916B09">
        <w:t xml:space="preserve"> </w:t>
      </w:r>
      <w:r>
        <w:tab/>
      </w:r>
      <w:r w:rsidR="00F80E55" w:rsidRPr="00916B09">
        <w:t xml:space="preserve"> </w:t>
      </w:r>
      <w:r w:rsidR="00F80E55" w:rsidRPr="00916B09">
        <w:rPr>
          <w:rFonts w:eastAsia="MS Mincho"/>
          <w:lang w:eastAsia="ja-JP"/>
        </w:rPr>
        <w:t>(2)</w:t>
      </w:r>
    </w:p>
    <w:p w14:paraId="3FF992C9" w14:textId="77777777" w:rsidR="001A216D" w:rsidRPr="001A216D" w:rsidRDefault="00D473D7" w:rsidP="00D473D7">
      <w:pPr>
        <w:pStyle w:val="Equation"/>
        <w:rPr>
          <w:b/>
        </w:rPr>
      </w:pPr>
      <w:r>
        <w:rPr>
          <w:position w:val="-12"/>
        </w:rPr>
        <w:tab/>
      </w:r>
      <w:r w:rsidRPr="00D91FFB">
        <w:rPr>
          <w:position w:val="-10"/>
        </w:rPr>
        <w:object w:dxaOrig="1719" w:dyaOrig="300" w14:anchorId="08AD36FC">
          <v:shape id="_x0000_i1081" type="#_x0000_t75" style="width:85.5pt;height:15pt" o:ole="">
            <v:imagedata r:id="rId113" o:title=""/>
          </v:shape>
          <o:OLEObject Type="Embed" ProgID="Equation.DSMT4" ShapeID="_x0000_i1081" DrawAspect="Content" ObjectID="_1827671856" r:id="rId114"/>
        </w:object>
      </w:r>
      <w:r>
        <w:rPr>
          <w:position w:val="-12"/>
        </w:rPr>
        <w:tab/>
      </w:r>
    </w:p>
    <w:p w14:paraId="64811032" w14:textId="77777777" w:rsidR="00AB3E91" w:rsidRPr="00B10686" w:rsidRDefault="00722631" w:rsidP="00D473D7">
      <w:pPr>
        <w:pStyle w:val="Paragraph"/>
      </w:pPr>
      <w:r w:rsidRPr="00B10686">
        <w:t xml:space="preserve">Substituting these expressions into the differential equations of motion and </w:t>
      </w:r>
      <w:proofErr w:type="gramStart"/>
      <w:r w:rsidRPr="00B10686">
        <w:t>assuming that</w:t>
      </w:r>
      <w:proofErr w:type="gramEnd"/>
      <w:r w:rsidRPr="00B10686">
        <w:t xml:space="preserve"> the coefficients vary slowly, we obtain the following normal equations for the system under consideration</w:t>
      </w:r>
      <w:r w:rsidR="00916B09" w:rsidRPr="00B10686">
        <w:t>:</w:t>
      </w:r>
    </w:p>
    <w:p w14:paraId="46572C93" w14:textId="77777777" w:rsidR="00F80E55" w:rsidRPr="00B10686" w:rsidRDefault="00D473D7" w:rsidP="00D473D7">
      <w:pPr>
        <w:pStyle w:val="Equation"/>
      </w:pPr>
      <w:r>
        <w:tab/>
      </w:r>
      <w:r w:rsidR="00D91FFB" w:rsidRPr="00F80E55">
        <w:rPr>
          <w:position w:val="-12"/>
        </w:rPr>
        <w:object w:dxaOrig="5040" w:dyaOrig="380" w14:anchorId="78231BD7">
          <v:shape id="_x0000_i1082" type="#_x0000_t75" style="width:252pt;height:18.75pt" o:ole="">
            <v:imagedata r:id="rId115" o:title=""/>
          </v:shape>
          <o:OLEObject Type="Embed" ProgID="Equation.3" ShapeID="_x0000_i1082" DrawAspect="Content" ObjectID="_1827671857" r:id="rId116"/>
        </w:object>
      </w:r>
      <w:r>
        <w:tab/>
      </w:r>
    </w:p>
    <w:p w14:paraId="1955D826" w14:textId="77777777" w:rsidR="00F80E55" w:rsidRPr="00B10686" w:rsidRDefault="00D473D7" w:rsidP="00D473D7">
      <w:pPr>
        <w:pStyle w:val="Equation"/>
      </w:pPr>
      <w:r>
        <w:tab/>
      </w:r>
      <w:r w:rsidRPr="00D473D7">
        <w:rPr>
          <w:position w:val="-10"/>
        </w:rPr>
        <w:object w:dxaOrig="4920" w:dyaOrig="320" w14:anchorId="75EFED14">
          <v:shape id="_x0000_i1083" type="#_x0000_t75" style="width:246pt;height:15.75pt" o:ole="">
            <v:imagedata r:id="rId117" o:title=""/>
          </v:shape>
          <o:OLEObject Type="Embed" ProgID="Equation.DSMT4" ShapeID="_x0000_i1083" DrawAspect="Content" ObjectID="_1827671858" r:id="rId118"/>
        </w:object>
      </w:r>
      <w:r>
        <w:tab/>
      </w:r>
    </w:p>
    <w:p w14:paraId="0D51EDFE" w14:textId="77777777" w:rsidR="00F80E55" w:rsidRPr="00B10686" w:rsidRDefault="00D473D7" w:rsidP="00D473D7">
      <w:pPr>
        <w:pStyle w:val="Equation"/>
      </w:pPr>
      <w:r>
        <w:tab/>
      </w:r>
      <w:r w:rsidRPr="00D473D7">
        <w:rPr>
          <w:position w:val="-10"/>
        </w:rPr>
        <w:object w:dxaOrig="5000" w:dyaOrig="340" w14:anchorId="106720B7">
          <v:shape id="_x0000_i1084" type="#_x0000_t75" style="width:249.75pt;height:17.25pt" o:ole="">
            <v:imagedata r:id="rId119" o:title=""/>
          </v:shape>
          <o:OLEObject Type="Embed" ProgID="Equation.DSMT4" ShapeID="_x0000_i1084" DrawAspect="Content" ObjectID="_1827671859" r:id="rId120"/>
        </w:object>
      </w:r>
      <w:r>
        <w:tab/>
      </w:r>
      <w:r w:rsidR="00244486" w:rsidRPr="00B10686">
        <w:t>(3)</w:t>
      </w:r>
    </w:p>
    <w:p w14:paraId="1B23E7FE" w14:textId="77777777" w:rsidR="00F80E55" w:rsidRPr="00B10686" w:rsidRDefault="00D473D7" w:rsidP="00D473D7">
      <w:pPr>
        <w:pStyle w:val="Equation"/>
      </w:pPr>
      <w:r>
        <w:tab/>
      </w:r>
      <w:r w:rsidRPr="00D473D7">
        <w:rPr>
          <w:position w:val="-10"/>
        </w:rPr>
        <w:object w:dxaOrig="6460" w:dyaOrig="340" w14:anchorId="5F5EB71D">
          <v:shape id="_x0000_i1085" type="#_x0000_t75" style="width:323.25pt;height:17.25pt" o:ole="">
            <v:imagedata r:id="rId121" o:title=""/>
          </v:shape>
          <o:OLEObject Type="Embed" ProgID="Equation.DSMT4" ShapeID="_x0000_i1085" DrawAspect="Content" ObjectID="_1827671860" r:id="rId122"/>
        </w:object>
      </w:r>
      <w:r>
        <w:tab/>
      </w:r>
    </w:p>
    <w:p w14:paraId="4B87B006" w14:textId="77777777" w:rsidR="00F80E55" w:rsidRPr="00B10686" w:rsidRDefault="00D473D7" w:rsidP="00D473D7">
      <w:pPr>
        <w:pStyle w:val="Equation"/>
      </w:pPr>
      <w:r>
        <w:tab/>
      </w:r>
      <w:r w:rsidRPr="00D473D7">
        <w:rPr>
          <w:position w:val="-10"/>
        </w:rPr>
        <w:object w:dxaOrig="5060" w:dyaOrig="340" w14:anchorId="4FA3BAF0">
          <v:shape id="_x0000_i1086" type="#_x0000_t75" style="width:252.75pt;height:17.25pt" o:ole="">
            <v:imagedata r:id="rId123" o:title=""/>
          </v:shape>
          <o:OLEObject Type="Embed" ProgID="Equation.DSMT4" ShapeID="_x0000_i1086" DrawAspect="Content" ObjectID="_1827671861" r:id="rId124"/>
        </w:object>
      </w:r>
      <w:r>
        <w:tab/>
      </w:r>
      <w:r w:rsidR="00244486" w:rsidRPr="00B10686">
        <w:t xml:space="preserve">  (4)</w:t>
      </w:r>
    </w:p>
    <w:p w14:paraId="2F78AB3A" w14:textId="77777777" w:rsidR="00244486" w:rsidRDefault="00D473D7" w:rsidP="00D473D7">
      <w:pPr>
        <w:pStyle w:val="Equation"/>
      </w:pPr>
      <w:r>
        <w:tab/>
      </w:r>
      <w:r w:rsidRPr="00D473D7">
        <w:rPr>
          <w:position w:val="-10"/>
        </w:rPr>
        <w:object w:dxaOrig="6640" w:dyaOrig="340" w14:anchorId="57475623">
          <v:shape id="_x0000_i1087" type="#_x0000_t75" style="width:332.25pt;height:17.25pt" o:ole="">
            <v:imagedata r:id="rId125" o:title=""/>
          </v:shape>
          <o:OLEObject Type="Embed" ProgID="Equation.DSMT4" ShapeID="_x0000_i1087" DrawAspect="Content" ObjectID="_1827671862" r:id="rId126"/>
        </w:object>
      </w:r>
      <w:r>
        <w:tab/>
      </w:r>
    </w:p>
    <w:p w14:paraId="434D89C4" w14:textId="77777777" w:rsidR="00B10686" w:rsidRPr="00B10686" w:rsidRDefault="00B10686" w:rsidP="00B10686">
      <w:r w:rsidRPr="00B10686">
        <w:t>Where,</w:t>
      </w:r>
      <w:r>
        <w:t xml:space="preserve"> </w:t>
      </w:r>
      <w:r w:rsidRPr="00B10686">
        <w:rPr>
          <w:position w:val="-10"/>
        </w:rPr>
        <w:object w:dxaOrig="1060" w:dyaOrig="300" w14:anchorId="66C06B75">
          <v:shape id="_x0000_i1088" type="#_x0000_t75" style="width:53.25pt;height:15pt" o:ole="">
            <v:imagedata r:id="rId127" o:title=""/>
          </v:shape>
          <o:OLEObject Type="Embed" ProgID="Equation.DSMT4" ShapeID="_x0000_i1088" DrawAspect="Content" ObjectID="_1827671863" r:id="rId128"/>
        </w:object>
      </w:r>
      <w:r w:rsidR="00C0521F" w:rsidRPr="00B10686">
        <w:t xml:space="preserve"> </w:t>
      </w:r>
      <w:r w:rsidRPr="00B10686">
        <w:rPr>
          <w:position w:val="-10"/>
        </w:rPr>
        <w:object w:dxaOrig="1120" w:dyaOrig="300" w14:anchorId="7EE7532C">
          <v:shape id="_x0000_i1089" type="#_x0000_t75" style="width:56.25pt;height:15pt" o:ole="">
            <v:imagedata r:id="rId129" o:title=""/>
          </v:shape>
          <o:OLEObject Type="Embed" ProgID="Equation.DSMT4" ShapeID="_x0000_i1089" DrawAspect="Content" ObjectID="_1827671864" r:id="rId130"/>
        </w:object>
      </w:r>
      <w:r w:rsidRPr="00B10686">
        <w:rPr>
          <w:position w:val="-10"/>
        </w:rPr>
        <w:object w:dxaOrig="1100" w:dyaOrig="300" w14:anchorId="0B6EBFDD">
          <v:shape id="_x0000_i1090" type="#_x0000_t75" style="width:54.75pt;height:15pt" o:ole="">
            <v:imagedata r:id="rId131" o:title=""/>
          </v:shape>
          <o:OLEObject Type="Embed" ProgID="Equation.DSMT4" ShapeID="_x0000_i1090" DrawAspect="Content" ObjectID="_1827671865" r:id="rId132"/>
        </w:object>
      </w:r>
      <w:r w:rsidRPr="00B10686">
        <w:rPr>
          <w:position w:val="-10"/>
        </w:rPr>
        <w:object w:dxaOrig="1120" w:dyaOrig="300" w14:anchorId="32C344F2">
          <v:shape id="_x0000_i1091" type="#_x0000_t75" style="width:56.25pt;height:15pt" o:ole="">
            <v:imagedata r:id="rId133" o:title=""/>
          </v:shape>
          <o:OLEObject Type="Embed" ProgID="Equation.DSMT4" ShapeID="_x0000_i1091" DrawAspect="Content" ObjectID="_1827671866" r:id="rId134"/>
        </w:object>
      </w:r>
      <w:r w:rsidRPr="00B10686">
        <w:rPr>
          <w:position w:val="-10"/>
        </w:rPr>
        <w:object w:dxaOrig="1160" w:dyaOrig="300" w14:anchorId="0838D295">
          <v:shape id="_x0000_i1092" type="#_x0000_t75" style="width:57.75pt;height:15pt" o:ole="">
            <v:imagedata r:id="rId135" o:title=""/>
          </v:shape>
          <o:OLEObject Type="Embed" ProgID="Equation.DSMT4" ShapeID="_x0000_i1092" DrawAspect="Content" ObjectID="_1827671867" r:id="rId136"/>
        </w:object>
      </w:r>
    </w:p>
    <w:p w14:paraId="10AAF8CD" w14:textId="77777777" w:rsidR="00893FE5" w:rsidRDefault="00893FE5" w:rsidP="00D473D7">
      <w:pPr>
        <w:pStyle w:val="Paragraph"/>
      </w:pPr>
      <w:r w:rsidRPr="00C0521F">
        <w:t>From the system of equations (4), putting zeros instead of derivatives on the left side, we obtain the required stationary solutions in the following form</w:t>
      </w:r>
      <w:r w:rsidR="00916B09">
        <w:t>:</w:t>
      </w:r>
    </w:p>
    <w:p w14:paraId="0A1786B9" w14:textId="77777777" w:rsidR="00620519" w:rsidRDefault="00D473D7" w:rsidP="00D473D7">
      <w:pPr>
        <w:pStyle w:val="Equation"/>
        <w:rPr>
          <w:rFonts w:eastAsia="Calibri"/>
        </w:rPr>
      </w:pPr>
      <w:r>
        <w:rPr>
          <w:rFonts w:eastAsia="Calibri"/>
        </w:rPr>
        <w:tab/>
      </w:r>
      <w:r w:rsidR="00D360FB" w:rsidRPr="00D360FB">
        <w:rPr>
          <w:rFonts w:eastAsia="Calibri"/>
          <w:position w:val="-32"/>
        </w:rPr>
        <w:object w:dxaOrig="3660" w:dyaOrig="760" w14:anchorId="06F3495E">
          <v:shape id="_x0000_i1093" type="#_x0000_t75" style="width:183pt;height:38.25pt" o:ole="">
            <v:imagedata r:id="rId137" o:title=""/>
          </v:shape>
          <o:OLEObject Type="Embed" ProgID="Equation.3" ShapeID="_x0000_i1093" DrawAspect="Content" ObjectID="_1827671868" r:id="rId138"/>
        </w:object>
      </w:r>
      <w:r>
        <w:rPr>
          <w:rFonts w:eastAsia="Calibri"/>
        </w:rPr>
        <w:tab/>
      </w:r>
    </w:p>
    <w:p w14:paraId="43982E2A" w14:textId="77777777" w:rsidR="00620519" w:rsidRDefault="00D473D7" w:rsidP="00D473D7">
      <w:pPr>
        <w:pStyle w:val="Equation"/>
        <w:rPr>
          <w:rFonts w:eastAsia="Calibri"/>
        </w:rPr>
      </w:pPr>
      <w:r>
        <w:rPr>
          <w:rFonts w:eastAsia="Calibri"/>
        </w:rPr>
        <w:tab/>
      </w:r>
      <w:r w:rsidR="00D360FB" w:rsidRPr="00D360FB">
        <w:rPr>
          <w:rFonts w:eastAsia="Calibri"/>
          <w:position w:val="-32"/>
        </w:rPr>
        <w:object w:dxaOrig="3600" w:dyaOrig="760" w14:anchorId="3E524735">
          <v:shape id="_x0000_i1094" type="#_x0000_t75" style="width:180pt;height:38.25pt" o:ole="">
            <v:imagedata r:id="rId139" o:title=""/>
          </v:shape>
          <o:OLEObject Type="Embed" ProgID="Equation.3" ShapeID="_x0000_i1094" DrawAspect="Content" ObjectID="_1827671869" r:id="rId140"/>
        </w:object>
      </w:r>
      <w:r>
        <w:rPr>
          <w:rFonts w:eastAsia="Calibri"/>
        </w:rPr>
        <w:tab/>
      </w:r>
      <w:r w:rsidR="00620519">
        <w:rPr>
          <w:rFonts w:eastAsia="Calibri"/>
        </w:rPr>
        <w:t xml:space="preserve"> (5)</w:t>
      </w:r>
    </w:p>
    <w:p w14:paraId="402FDB9F" w14:textId="77777777" w:rsidR="00620519" w:rsidRDefault="00D473D7" w:rsidP="00D473D7">
      <w:pPr>
        <w:pStyle w:val="Equation"/>
        <w:rPr>
          <w:rFonts w:eastAsia="Calibri"/>
        </w:rPr>
      </w:pPr>
      <w:r>
        <w:rPr>
          <w:rFonts w:eastAsia="Calibri"/>
        </w:rPr>
        <w:tab/>
      </w:r>
      <w:r w:rsidR="00D360FB" w:rsidRPr="00D360FB">
        <w:rPr>
          <w:rFonts w:eastAsia="Calibri"/>
          <w:position w:val="-32"/>
        </w:rPr>
        <w:object w:dxaOrig="3700" w:dyaOrig="760" w14:anchorId="75828E99">
          <v:shape id="_x0000_i1095" type="#_x0000_t75" style="width:185.25pt;height:38.25pt" o:ole="">
            <v:imagedata r:id="rId141" o:title=""/>
          </v:shape>
          <o:OLEObject Type="Embed" ProgID="Equation.3" ShapeID="_x0000_i1095" DrawAspect="Content" ObjectID="_1827671870" r:id="rId142"/>
        </w:object>
      </w:r>
      <w:r>
        <w:rPr>
          <w:rFonts w:eastAsia="Calibri"/>
        </w:rPr>
        <w:tab/>
      </w:r>
    </w:p>
    <w:p w14:paraId="07093EDA" w14:textId="77777777" w:rsidR="00620519" w:rsidRPr="00C0521F" w:rsidRDefault="00620519" w:rsidP="00C0521F">
      <w:pPr>
        <w:tabs>
          <w:tab w:val="left" w:pos="0"/>
          <w:tab w:val="left" w:pos="426"/>
        </w:tabs>
        <w:ind w:firstLine="709"/>
        <w:rPr>
          <w:rFonts w:eastAsia="Calibri"/>
        </w:rPr>
      </w:pPr>
    </w:p>
    <w:p w14:paraId="08BCEDBE" w14:textId="77777777" w:rsidR="00DA1840" w:rsidRDefault="005A324A" w:rsidP="00B10686">
      <w:pPr>
        <w:tabs>
          <w:tab w:val="left" w:pos="567"/>
        </w:tabs>
        <w:rPr>
          <w:sz w:val="28"/>
          <w:szCs w:val="28"/>
        </w:rPr>
      </w:pPr>
      <w:r w:rsidRPr="009753B1">
        <w:t xml:space="preserve">where </w:t>
      </w:r>
      <w:r w:rsidR="00D473D7" w:rsidRPr="00D473D7">
        <w:rPr>
          <w:position w:val="-28"/>
        </w:rPr>
        <w:object w:dxaOrig="880" w:dyaOrig="660" w14:anchorId="2CA57553">
          <v:shape id="_x0000_i1096" type="#_x0000_t75" style="width:44.25pt;height:33pt" o:ole="">
            <v:imagedata r:id="rId143" o:title=""/>
          </v:shape>
          <o:OLEObject Type="Embed" ProgID="Equation.DSMT4" ShapeID="_x0000_i1096" DrawAspect="Content" ObjectID="_1827671871" r:id="rId144"/>
        </w:object>
      </w:r>
      <w:r w:rsidR="00D473D7" w:rsidRPr="00D473D7">
        <w:rPr>
          <w:position w:val="-28"/>
        </w:rPr>
        <w:object w:dxaOrig="880" w:dyaOrig="660" w14:anchorId="6292C0CD">
          <v:shape id="_x0000_i1097" type="#_x0000_t75" style="width:44.25pt;height:33pt" o:ole="">
            <v:imagedata r:id="rId145" o:title=""/>
          </v:shape>
          <o:OLEObject Type="Embed" ProgID="Equation.DSMT4" ShapeID="_x0000_i1097" DrawAspect="Content" ObjectID="_1827671872" r:id="rId146"/>
        </w:object>
      </w:r>
      <w:r w:rsidRPr="009753B1">
        <w:t>natural mode of vibration</w:t>
      </w:r>
      <w:r w:rsidR="00D473D7" w:rsidRPr="00D473D7">
        <w:rPr>
          <w:position w:val="-22"/>
        </w:rPr>
        <w:object w:dxaOrig="1340" w:dyaOrig="560" w14:anchorId="32FB5589">
          <v:shape id="_x0000_i1098" type="#_x0000_t75" style="width:66.75pt;height:27.75pt" o:ole="">
            <v:imagedata r:id="rId147" o:title=""/>
          </v:shape>
          <o:OLEObject Type="Embed" ProgID="Equation.DSMT4" ShapeID="_x0000_i1098" DrawAspect="Content" ObjectID="_1827671873" r:id="rId148"/>
        </w:object>
      </w:r>
      <w:r w:rsidRPr="009753B1">
        <w:t xml:space="preserve"> </w:t>
      </w:r>
      <w:r w:rsidR="005D3A96" w:rsidRPr="009753B1">
        <w:fldChar w:fldCharType="begin"/>
      </w:r>
      <w:r w:rsidR="005D3A96" w:rsidRPr="009753B1">
        <w:instrText xml:space="preserve"> QUOTE </w:instrText>
      </w:r>
      <w:r w:rsidR="005D3A96" w:rsidRPr="009753B1">
        <w:rPr>
          <w:position w:val="-20"/>
        </w:rPr>
        <w:pict w14:anchorId="6F0D332C">
          <v:shape id="_x0000_i1099" type="#_x0000_t75" style="width:95.2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602A9&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56D00&quot;/&gt;&lt;wsp:rsid wsp:val=&quot;00DA1840&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7602A9&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u&lt;/m:t&gt;&lt;/m:r&gt;&lt;/m:e&gt;&lt;m:sub&gt;&lt;m:r&gt;&lt;w:rPr&gt;&lt;w:rFonts w:ascii=&quot;Cambria Math&quot; w:h-ansi=&quot;Cambria Math&quot;/&gt;&lt;wx:font wx:val=&quot;Cambria Math&quot;/&gt;&lt;w:i/&gt;&lt;w:sz w:val=&quot;28&quot;/&gt;&lt;w:sz-cs w:val=&quot;28&quot;/&gt;&lt;/w:rPr&gt;&lt;m:t&gt;i&lt;/m:t&gt;&lt;/m:r&gt;&lt;/m:sub&gt;&lt;/m:sSub&gt;&lt;m:d&gt;&lt;m:dPr&gt;&lt;m:ctrlPr&gt;&lt;w:rPr&gt;&lt;w:rFonts w:ascii=&quot;Cambria Math&quot; w:h-ansi=&quot;Times New Roman&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x&lt;/m:t&gt;&lt;/m:r&gt;&lt;/m:e&gt;&lt;/m:d&gt;&lt;m:r&gt;&lt;w:rPr&gt;&lt;w:rFonts w:ascii=&quot;Cambria Math&quot; w:h-ansi=&quot;Times New Roman&quot;/&gt;&lt;wx:font wx:val=&quot;Cambria Math&quot;/&gt;&lt;w:i/&gt;&lt;w:sz w:val=&quot;28&quot;/&gt;&lt;w:sz-cs w:val=&quot;28&quot;/&gt;&lt;w:lang w:val=&quot;EN-US&quot;/&gt;&lt;/w:rPr&gt;&lt;m:t&gt;=&lt;/m:t&gt;&lt;/m:r&gt;&lt;m:r&gt;&lt;w:rPr&gt;&lt;w:rFonts w:ascii=&quot;Cambria Math&quot; w:h-ansi=&quot;Cambria Math&quot;/&gt;&lt;wx:font wx:val=&quot;Cambria Math&quot;/&gt;&lt;w:i/&gt;&lt;w:sz w:val=&quot;28&quot;/&gt;&lt;w:sz-cs w:val=&quot;28&quot;/&gt;&lt;/w:rPr&gt;&lt;m:t&gt;sin&lt;/m:t&gt;&lt;/m:r&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iÏ€&lt;/m:t&gt;&lt;/m:r&gt;&lt;/m:num&gt;&lt;m:den&gt;&lt;m:r&gt;&lt;w:rPr&gt;&lt;w:rFonts w:ascii=&quot;Cambria Math&quot; w:h-ansi=&quot;Cambria Math&quot;/&gt;&lt;wx:font wx:val=&quot;Cambria Math&quot;/&gt;&lt;w:i/&gt;&lt;w:sz w:val=&quot;28&quot;/&gt;&lt;w:sz-cs w:val=&quot;28&quot;/&gt;&lt;/w:rPr&gt;&lt;m:t&gt;l&lt;/m:t&gt;&lt;/m:r&gt;&lt;/m:den&gt;&lt;/m:f&gt;&lt;m:r&gt;&lt;w:rPr&gt;&lt;w:rFonts w:ascii=&quot;Cambria Math&quot; w:h-ansi=&quot;Cambria Math&quot;/&gt;&lt;wx:font wx:val=&quot;Cambria Math&quot;/&gt;&lt;w:i/&gt;&lt;w:sz w:val=&quot;28&quot;/&gt;&lt;w:sz-cs w:val=&quot;28&quot;/&gt;&lt;/w:rPr&gt;&lt;m:t&gt;x&lt;/m:t&gt;&lt;/m:r&gt;&lt;m:r&gt;&lt;w:rPr&gt;&lt;w:rFonts w:ascii=&quot;Cambria Math&quot; w:h-ansi=&quot;Times New Roman&quot;/&gt;&lt;wx:font wx:val=&quot;Cambria Math&quot;/&gt;&lt;w:i/&gt;&lt;w:sz w:val=&quot;28&quot;/&gt;&lt;w:sz-cs w:val=&quot;28&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9" o:title="" chromakey="white"/>
          </v:shape>
        </w:pict>
      </w:r>
      <w:r w:rsidR="005D3A96" w:rsidRPr="009753B1">
        <w:instrText xml:space="preserve"> </w:instrText>
      </w:r>
      <w:r w:rsidR="005D3A96" w:rsidRPr="009753B1">
        <w:fldChar w:fldCharType="separate"/>
      </w:r>
      <w:r w:rsidR="005D3A96" w:rsidRPr="009753B1">
        <w:fldChar w:fldCharType="end"/>
      </w:r>
      <w:r w:rsidRPr="009753B1">
        <w:t>in this case, in a particular case for we find;</w:t>
      </w:r>
      <w:r w:rsidR="00620519" w:rsidRPr="009753B1">
        <w:t xml:space="preserve"> </w:t>
      </w:r>
      <w:r w:rsidR="00D360FB" w:rsidRPr="009753B1">
        <w:rPr>
          <w:position w:val="-12"/>
        </w:rPr>
        <w:object w:dxaOrig="1939" w:dyaOrig="360" w14:anchorId="687106FC">
          <v:shape id="_x0000_i1100" type="#_x0000_t75" style="width:96.75pt;height:18pt" o:ole="">
            <v:imagedata r:id="rId150" o:title=""/>
          </v:shape>
          <o:OLEObject Type="Embed" ProgID="Equation.3" ShapeID="_x0000_i1100" DrawAspect="Content" ObjectID="_1827671874" r:id="rId151"/>
        </w:object>
      </w:r>
      <w:r w:rsidR="005D3A96" w:rsidRPr="009753B1">
        <w:fldChar w:fldCharType="begin"/>
      </w:r>
      <w:r w:rsidR="005D3A96" w:rsidRPr="009753B1">
        <w:instrText xml:space="preserve"> QUOTE </w:instrText>
      </w:r>
      <w:r w:rsidR="005D3A96" w:rsidRPr="009753B1">
        <w:rPr>
          <w:position w:val="-11"/>
        </w:rPr>
        <w:pict w14:anchorId="5325CFE1">
          <v:shape id="_x0000_i1101" type="#_x0000_t75" style="width:124.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6367F&quot;/&gt;&lt;wsp:rsid wsp:val=&quot;00CF35D5&quot;/&gt;&lt;wsp:rsid wsp:val=&quot;00D0639B&quot;/&gt;&lt;wsp:rsid wsp:val=&quot;00D11074&quot;/&gt;&lt;wsp:rsid wsp:val=&quot;00D301DF&quot;/&gt;&lt;wsp:rsid wsp:val=&quot;00D56D00&quot;/&gt;&lt;wsp:rsid wsp:val=&quot;00DA1840&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C6367F&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u&lt;/m:t&gt;&lt;/m:r&gt;&lt;/m:e&gt;&lt;m:sub&gt;&lt;m:r&gt;&lt;w:rPr&gt;&lt;w:rFonts w:ascii=&quot;Cambria Math&quot; w:h-ansi=&quot;Cambria Math&quot;/&gt;&lt;wx:font wx:val=&quot;Cambria Math&quot;/&gt;&lt;w:i/&gt;&lt;w:sz w:val=&quot;28&quot;/&gt;&lt;w:sz-cs w:val=&quot;28&quot;/&gt;&lt;/w:rPr&gt;&lt;m:t&gt;i&lt;/m:t&gt;&lt;/m:r&gt;&lt;m:r&gt;&lt;w:rPr&gt;&lt;w:rFonts w:ascii=&quot;Cambria Math&quot; w:h-ansi=&quot;Times New Roman&quot;/&gt;&lt;wx:font wx:val=&quot;Cambria Math&quot;/&gt;&lt;w:i/&gt;&lt;w:sz w:val=&quot;28&quot;/&gt;&lt;w:sz-cs w:val=&quot;28&quot;/&gt;&lt;w:lang w:val=&quot;EN-US&quot;/&gt;&lt;/w:rPr&gt;&lt;m:t&gt;1&lt;/m:t&gt;&lt;/m:r&gt;&lt;/m:sub&gt;&lt;/m:sSub&gt;&lt;m:r&gt;&lt;w:rPr&gt;&lt;w:rFonts w:ascii=&quot;Cambria Math&quot; w:h-ansi=&quot;Times New Roman&quot;/&gt;&lt;wx:font wx:val=&quot;Cambria Math&quot;/&gt;&lt;w:i/&gt;&lt;w:sz w:val=&quot;28&quot;/&gt;&lt;w:sz-cs w:val=&quot;28&quot;/&gt;&lt;w:lang w:val=&quot;EN-US&quot;/&gt;&lt;/w:rPr&gt;&lt;m:t&gt;=0.866025403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2" o:title="" chromakey="white"/>
          </v:shape>
        </w:pict>
      </w:r>
      <w:r w:rsidR="005D3A96" w:rsidRPr="009753B1">
        <w:instrText xml:space="preserve"> </w:instrText>
      </w:r>
      <w:r w:rsidR="005D3A96" w:rsidRPr="009753B1">
        <w:fldChar w:fldCharType="separate"/>
      </w:r>
      <w:r w:rsidR="005D3A96" w:rsidRPr="009753B1">
        <w:fldChar w:fldCharType="end"/>
      </w:r>
      <w:r w:rsidRPr="009753B1">
        <w:t xml:space="preserve">; </w:t>
      </w:r>
      <w:r w:rsidR="005D3A96" w:rsidRPr="009753B1">
        <w:fldChar w:fldCharType="begin"/>
      </w:r>
      <w:r w:rsidR="005D3A96" w:rsidRPr="009753B1">
        <w:instrText xml:space="preserve"> QUOTE </w:instrText>
      </w:r>
      <w:r w:rsidR="005D3A96" w:rsidRPr="009753B1">
        <w:rPr>
          <w:position w:val="-11"/>
        </w:rPr>
        <w:pict w14:anchorId="6CA4DEE0">
          <v:shape id="_x0000_i1102" type="#_x0000_t75" style="width:12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56D00&quot;/&gt;&lt;wsp:rsid wsp:val=&quot;00DA1840&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16A4&quot;/&gt;&lt;wsp:rsid wsp:val=&quot;00F946A3&quot;/&gt;&lt;wsp:rsid wsp:val=&quot;00FB4EFA&quot;/&gt;&lt;wsp:rsid wsp:val=&quot;00FC2D24&quot;/&gt;&lt;wsp:rsid wsp:val=&quot;00FC3D1C&quot;/&gt;&lt;wsp:rsid wsp:val=&quot;00FD7ED5&quot;/&gt;&lt;/wsp:rsids&gt;&lt;/w:docPr&gt;&lt;w:body&gt;&lt;w:p wsp:rsidR=&quot;00000000&quot; wsp:rsidRDefault=&quot;00F916A4&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u&lt;/m:t&gt;&lt;/m:r&gt;&lt;/m:e&gt;&lt;m:sub&gt;&lt;m:r&gt;&lt;w:rPr&gt;&lt;w:rFonts w:ascii=&quot;Cambria Math&quot; w:h-ansi=&quot;Cambria Math&quot;/&gt;&lt;wx:font wx:val=&quot;Cambria Math&quot;/&gt;&lt;w:i/&gt;&lt;w:sz w:val=&quot;28&quot;/&gt;&lt;w:sz-cs w:val=&quot;28&quot;/&gt;&lt;/w:rPr&gt;&lt;m:t&gt;i&lt;/m:t&gt;&lt;/m:r&gt;&lt;m:r&gt;&lt;w:rPr&gt;&lt;w:rFonts w:ascii=&quot;Cambria Math&quot; w:h-ansi=&quot;Times New Roman&quot;/&gt;&lt;wx:font wx:val=&quot;Cambria Math&quot;/&gt;&lt;w:i/&gt;&lt;w:sz w:val=&quot;28&quot;/&gt;&lt;w:sz-cs w:val=&quot;28&quot;/&gt;&lt;w:lang w:val=&quot;EN-US&quot;/&gt;&lt;/w:rPr&gt;&lt;m:t&gt;2&lt;/m:t&gt;&lt;/m:r&gt;&lt;/m:sub&gt;&lt;/m:sSub&gt;&lt;m:r&gt;&lt;w:rPr&gt;&lt;w:rFonts w:ascii=&quot;Cambria Math&quot; w:h-ansi=&quot;Times New Roman&quot;/&gt;&lt;wx:font wx:val=&quot;Cambria Math&quot;/&gt;&lt;w:i/&gt;&lt;w:sz w:val=&quot;28&quot;/&gt;&lt;w:sz-cs w:val=&quot;28&quot;/&gt;&lt;w:lang w:val=&quot;EN-US&quot;/&gt;&lt;/w:rPr&gt;&lt;m:t&gt;=0.866025403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3" o:title="" chromakey="white"/>
          </v:shape>
        </w:pict>
      </w:r>
      <w:r w:rsidR="005D3A96" w:rsidRPr="009753B1">
        <w:instrText xml:space="preserve"> </w:instrText>
      </w:r>
      <w:r w:rsidR="005D3A96" w:rsidRPr="009753B1">
        <w:fldChar w:fldCharType="separate"/>
      </w:r>
      <w:r w:rsidR="005D3A96" w:rsidRPr="009753B1">
        <w:fldChar w:fldCharType="end"/>
      </w:r>
      <w:r w:rsidR="00DA1840" w:rsidRPr="009753B1">
        <w:t xml:space="preserve"> </w:t>
      </w:r>
      <w:r w:rsidR="00D360FB" w:rsidRPr="009753B1">
        <w:rPr>
          <w:position w:val="-12"/>
        </w:rPr>
        <w:object w:dxaOrig="2000" w:dyaOrig="360" w14:anchorId="0C07260C">
          <v:shape id="_x0000_i1103" type="#_x0000_t75" style="width:99.75pt;height:18pt" o:ole="">
            <v:imagedata r:id="rId154" o:title=""/>
          </v:shape>
          <o:OLEObject Type="Embed" ProgID="Equation.3" ShapeID="_x0000_i1103" DrawAspect="Content" ObjectID="_1827671875" r:id="rId155"/>
        </w:object>
      </w:r>
      <w:r w:rsidR="00B10686">
        <w:t xml:space="preserve">  </w:t>
      </w:r>
      <w:r w:rsidR="00D360FB" w:rsidRPr="00D360FB">
        <w:rPr>
          <w:position w:val="-30"/>
        </w:rPr>
        <w:object w:dxaOrig="1359" w:dyaOrig="680" w14:anchorId="094B58C7">
          <v:shape id="_x0000_i1104" type="#_x0000_t75" style="width:68.25pt;height:33.75pt" o:ole="">
            <v:imagedata r:id="rId156" o:title=""/>
          </v:shape>
          <o:OLEObject Type="Embed" ProgID="Equation.3" ShapeID="_x0000_i1104" DrawAspect="Content" ObjectID="_1827671876" r:id="rId157"/>
        </w:object>
      </w:r>
      <w:r w:rsidR="005D3A96" w:rsidRPr="009753B1">
        <w:fldChar w:fldCharType="begin"/>
      </w:r>
      <w:r w:rsidR="005D3A96" w:rsidRPr="009753B1">
        <w:instrText xml:space="preserve"> QUOTE </w:instrText>
      </w:r>
      <w:r w:rsidR="005D3A96" w:rsidRPr="009753B1">
        <w:rPr>
          <w:position w:val="-24"/>
        </w:rPr>
        <w:pict w14:anchorId="2A998989">
          <v:shape id="_x0000_i1105" type="#_x0000_t75" style="width:76.5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E5A6C&quot;/&gt;&lt;wsp:rsid wsp:val=&quot;000055BB&quot;/&gt;&lt;wsp:rsid wsp:val=&quot;00056320&quot;/&gt;&lt;wsp:rsid wsp:val=&quot;000966D0&quot;/&gt;&lt;wsp:rsid wsp:val=&quot;000A69D0&quot;/&gt;&lt;wsp:rsid wsp:val=&quot;000C253E&quot;/&gt;&lt;wsp:rsid wsp:val=&quot;000E5A6C&quot;/&gt;&lt;wsp:rsid wsp:val=&quot;0014122F&quot;/&gt;&lt;wsp:rsid wsp:val=&quot;001426CB&quot;/&gt;&lt;wsp:rsid wsp:val=&quot;00145217&quot;/&gt;&lt;wsp:rsid wsp:val=&quot;00150DEF&quot;/&gt;&lt;wsp:rsid wsp:val=&quot;001628E9&quot;/&gt;&lt;wsp:rsid wsp:val=&quot;00177507&quot;/&gt;&lt;wsp:rsid wsp:val=&quot;0018084D&quot;/&gt;&lt;wsp:rsid wsp:val=&quot;001D24F8&quot;/&gt;&lt;wsp:rsid wsp:val=&quot;001F6A8D&quot;/&gt;&lt;wsp:rsid wsp:val=&quot;00263F09&quot;/&gt;&lt;wsp:rsid wsp:val=&quot;00295B79&quot;/&gt;&lt;wsp:rsid wsp:val=&quot;002C38D3&quot;/&gt;&lt;wsp:rsid wsp:val=&quot;003743F1&quot;/&gt;&lt;wsp:rsid wsp:val=&quot;00374B7F&quot;/&gt;&lt;wsp:rsid wsp:val=&quot;00392264&quot;/&gt;&lt;wsp:rsid wsp:val=&quot;003D7D6E&quot;/&gt;&lt;wsp:rsid wsp:val=&quot;003E21FD&quot;/&gt;&lt;wsp:rsid wsp:val=&quot;003F0E45&quot;/&gt;&lt;wsp:rsid wsp:val=&quot;00444B72&quot;/&gt;&lt;wsp:rsid wsp:val=&quot;00484A95&quot;/&gt;&lt;wsp:rsid wsp:val=&quot;004E2533&quot;/&gt;&lt;wsp:rsid wsp:val=&quot;004E545D&quot;/&gt;&lt;wsp:rsid wsp:val=&quot;00502D74&quot;/&gt;&lt;wsp:rsid wsp:val=&quot;00523A54&quot;/&gt;&lt;wsp:rsid wsp:val=&quot;0053342C&quot;/&gt;&lt;wsp:rsid wsp:val=&quot;00567368&quot;/&gt;&lt;wsp:rsid wsp:val=&quot;005861FE&quot;/&gt;&lt;wsp:rsid wsp:val=&quot;005A324A&quot;/&gt;&lt;wsp:rsid wsp:val=&quot;005D3A96&quot;/&gt;&lt;wsp:rsid wsp:val=&quot;00613C22&quot;/&gt;&lt;wsp:rsid wsp:val=&quot;006203F3&quot;/&gt;&lt;wsp:rsid wsp:val=&quot;0062360E&quot;/&gt;&lt;wsp:rsid wsp:val=&quot;0067036D&quot;/&gt;&lt;wsp:rsid wsp:val=&quot;00687C56&quot;/&gt;&lt;wsp:rsid wsp:val=&quot;006B6F4D&quot;/&gt;&lt;wsp:rsid wsp:val=&quot;006D123F&quot;/&gt;&lt;wsp:rsid wsp:val=&quot;006D48EE&quot;/&gt;&lt;wsp:rsid wsp:val=&quot;007048F6&quot;/&gt;&lt;wsp:rsid wsp:val=&quot;00714739&quot;/&gt;&lt;wsp:rsid wsp:val=&quot;00722631&quot;/&gt;&lt;wsp:rsid wsp:val=&quot;00771F55&quot;/&gt;&lt;wsp:rsid wsp:val=&quot;007A26DC&quot;/&gt;&lt;wsp:rsid wsp:val=&quot;007B6883&quot;/&gt;&lt;wsp:rsid wsp:val=&quot;007C036F&quot;/&gt;&lt;wsp:rsid wsp:val=&quot;007C6679&quot;/&gt;&lt;wsp:rsid wsp:val=&quot;00803FC9&quot;/&gt;&lt;wsp:rsid wsp:val=&quot;00834E3B&quot;/&gt;&lt;wsp:rsid wsp:val=&quot;00862E40&quot;/&gt;&lt;wsp:rsid wsp:val=&quot;00893FE5&quot;/&gt;&lt;wsp:rsid wsp:val=&quot;008B2160&quot;/&gt;&lt;wsp:rsid wsp:val=&quot;008B6E8A&quot;/&gt;&lt;wsp:rsid wsp:val=&quot;008C6CC2&quot;/&gt;&lt;wsp:rsid wsp:val=&quot;00913DA8&quot;/&gt;&lt;wsp:rsid wsp:val=&quot;009B7F14&quot;/&gt;&lt;wsp:rsid wsp:val=&quot;009C0E91&quot;/&gt;&lt;wsp:rsid wsp:val=&quot;00A5321E&quot;/&gt;&lt;wsp:rsid wsp:val=&quot;00A83D3F&quot;/&gt;&lt;wsp:rsid wsp:val=&quot;00AB2B2A&quot;/&gt;&lt;wsp:rsid wsp:val=&quot;00AB3E91&quot;/&gt;&lt;wsp:rsid wsp:val=&quot;00AB4D97&quot;/&gt;&lt;wsp:rsid wsp:val=&quot;00AD6E43&quot;/&gt;&lt;wsp:rsid wsp:val=&quot;00B0638C&quot;/&gt;&lt;wsp:rsid wsp:val=&quot;00B37EAE&quot;/&gt;&lt;wsp:rsid wsp:val=&quot;00B6475E&quot;/&gt;&lt;wsp:rsid wsp:val=&quot;00B91171&quot;/&gt;&lt;wsp:rsid wsp:val=&quot;00BB0E31&quot;/&gt;&lt;wsp:rsid wsp:val=&quot;00BC73C4&quot;/&gt;&lt;wsp:rsid wsp:val=&quot;00BE1B1A&quot;/&gt;&lt;wsp:rsid wsp:val=&quot;00BF25C6&quot;/&gt;&lt;wsp:rsid wsp:val=&quot;00C514EF&quot;/&gt;&lt;wsp:rsid wsp:val=&quot;00C532D3&quot;/&gt;&lt;wsp:rsid wsp:val=&quot;00C55B03&quot;/&gt;&lt;wsp:rsid wsp:val=&quot;00C57D80&quot;/&gt;&lt;wsp:rsid wsp:val=&quot;00CF35D5&quot;/&gt;&lt;wsp:rsid wsp:val=&quot;00D0639B&quot;/&gt;&lt;wsp:rsid wsp:val=&quot;00D11074&quot;/&gt;&lt;wsp:rsid wsp:val=&quot;00D301DF&quot;/&gt;&lt;wsp:rsid wsp:val=&quot;00D56D00&quot;/&gt;&lt;wsp:rsid wsp:val=&quot;00DA1840&quot;/&gt;&lt;wsp:rsid wsp:val=&quot;00DC6EB2&quot;/&gt;&lt;wsp:rsid wsp:val=&quot;00DF4E0D&quot;/&gt;&lt;wsp:rsid wsp:val=&quot;00E33BDB&quot;/&gt;&lt;wsp:rsid wsp:val=&quot;00E42BA2&quot;/&gt;&lt;wsp:rsid wsp:val=&quot;00E62BD8&quot;/&gt;&lt;wsp:rsid wsp:val=&quot;00E65D19&quot;/&gt;&lt;wsp:rsid wsp:val=&quot;00ED0DEA&quot;/&gt;&lt;wsp:rsid wsp:val=&quot;00EF3EFE&quot;/&gt;&lt;wsp:rsid wsp:val=&quot;00EF7F65&quot;/&gt;&lt;wsp:rsid wsp:val=&quot;00F04FB3&quot;/&gt;&lt;wsp:rsid wsp:val=&quot;00F07B79&quot;/&gt;&lt;wsp:rsid wsp:val=&quot;00F3629D&quot;/&gt;&lt;wsp:rsid wsp:val=&quot;00F56326&quot;/&gt;&lt;wsp:rsid wsp:val=&quot;00F946A3&quot;/&gt;&lt;wsp:rsid wsp:val=&quot;00FB4EFA&quot;/&gt;&lt;wsp:rsid wsp:val=&quot;00FC2D24&quot;/&gt;&lt;wsp:rsid wsp:val=&quot;00FC3D1C&quot;/&gt;&lt;wsp:rsid wsp:val=&quot;00FD7ED5&quot;/&gt;&lt;/wsp:rsids&gt;&lt;/w:docPr&gt;&lt;w:body&gt;&lt;w:p wsp:rsidR=&quot;00000000&quot; wsp:rsidRDefault=&quot;00AB2B2A&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rPr&gt;&lt;m:t&gt;Î¼&lt;/m:t&gt;&lt;/m:r&gt;&lt;/m:e&gt;&lt;m:sub&gt;&lt;m:r&gt;&lt;w:rPr&gt;&lt;w:rFonts w:ascii=&quot;Cambria Math&quot; w:h-ansi=&quot;Cambria Math&quot;/&gt;&lt;wx:font wx:val=&quot;Cambria Math&quot;/&gt;&lt;w:i/&gt;&lt;w:sz w:val=&quot;28&quot;/&gt;&lt;w:sz-cs w:val=&quot;28&quot;/&gt;&lt;w:lang w:val=&quot;EN-US&quot;/&gt;&lt;/w:rPr&gt;&lt;m:t&gt;0&lt;/m:t&gt;&lt;/m:r&gt;&lt;/m:sub&gt;&lt;/m:sSub&gt;&lt;m:r&gt;&lt;w:rPr&gt;&lt;w:rFonts w:ascii=&quot;Cambria Math&quot; w:h-ansi=&quot;Cambria Math&quot;/&gt;&lt;wx:font wx:val=&quot;Cambria Math&quot;/&gt;&lt;w:i/&gt;&lt;w:sz w:val=&quot;28&quot;/&gt;&lt;w:sz-cs w:val=&quot;28&quot;/&gt;&lt;w:lang w:val=&quot;EN-US&quot;/&gt;&lt;/w:rPr&gt;&lt;m:t&gt;=&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rPr&gt;&lt;m:t&gt;l&lt;/m:t&gt;&lt;/m:r&gt;&lt;/m:num&gt;&lt;m:den&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lang w:val=&quot;EN-US&quot;/&gt;&lt;/w:rPr&gt;&lt;m:t&gt;2&lt;/m:t&gt;&lt;/m:r&gt;&lt;m:r&gt;&lt;w:rPr&gt;&lt;w:rFonts w:ascii=&quot;Cambria Math&quot; w:h-ansi=&quot;Cambria Math&quot;/&gt;&lt;wx:font wx:val=&quot;Cambria Math&quot;/&gt;&lt;w:i/&gt;&lt;w:sz w:val=&quot;28&quot;/&gt;&lt;w:sz-cs w:val=&quot;28&quot;/&gt;&lt;/w:rPr&gt;&lt;m:t&gt;i&lt;/m:t&gt;&lt;/m:r&gt;&lt;/m:sub&gt;&lt;/m:sSub&gt;&lt;/m:den&gt;&lt;/m:f&gt;&lt;m:r&gt;&lt;w:rPr&gt;&lt;w:rFonts w:ascii=&quot;Cambria Math&quot; w:h-ansi=&quot;Cambria Math&quot;/&gt;&lt;wx:font wx:val=&quot;Cambria Math&quot;/&gt;&lt;w:i/&gt;&lt;w:sz w:val=&quot;28&quot;/&gt;&lt;w:sz-cs w:val=&quot;28&quot;/&gt;&lt;w:lang w:val=&quot;EN-US&quot;/&gt;&lt;/w:rPr&gt;&lt;m:t&gt;=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8" o:title="" chromakey="white"/>
          </v:shape>
        </w:pict>
      </w:r>
      <w:r w:rsidR="005D3A96" w:rsidRPr="009753B1">
        <w:instrText xml:space="preserve"> </w:instrText>
      </w:r>
      <w:r w:rsidR="005D3A96" w:rsidRPr="009753B1">
        <w:fldChar w:fldCharType="separate"/>
      </w:r>
      <w:r w:rsidR="005D3A96" w:rsidRPr="009753B1">
        <w:fldChar w:fldCharType="end"/>
      </w:r>
      <w:r w:rsidR="00DA1840" w:rsidRPr="009753B1">
        <w:t xml:space="preserve">  as well as coefficients</w:t>
      </w:r>
      <w:r w:rsidR="00DA1840" w:rsidRPr="00DA1840">
        <w:rPr>
          <w:sz w:val="28"/>
          <w:szCs w:val="28"/>
        </w:rPr>
        <w:t>:</w:t>
      </w:r>
    </w:p>
    <w:p w14:paraId="52F93C82" w14:textId="77777777" w:rsidR="00A10434" w:rsidRPr="00916B09" w:rsidRDefault="00D360FB" w:rsidP="00D473D7">
      <w:pPr>
        <w:pStyle w:val="Equation"/>
      </w:pPr>
      <w:r w:rsidRPr="00D360FB">
        <w:rPr>
          <w:position w:val="-10"/>
        </w:rPr>
        <w:object w:dxaOrig="1660" w:dyaOrig="360" w14:anchorId="5F3E0BEF">
          <v:shape id="_x0000_i1106" type="#_x0000_t75" style="width:83.25pt;height:18pt" o:ole="">
            <v:imagedata r:id="rId159" o:title=""/>
          </v:shape>
          <o:OLEObject Type="Embed" ProgID="Equation.3" ShapeID="_x0000_i1106" DrawAspect="Content" ObjectID="_1827671877" r:id="rId160"/>
        </w:object>
      </w:r>
      <w:r w:rsidRPr="00916B09">
        <w:rPr>
          <w:position w:val="-12"/>
        </w:rPr>
        <w:object w:dxaOrig="1280" w:dyaOrig="380" w14:anchorId="6A5CAE62">
          <v:shape id="_x0000_i1107" type="#_x0000_t75" style="width:63.75pt;height:18.75pt" o:ole="">
            <v:imagedata r:id="rId161" o:title=""/>
          </v:shape>
          <o:OLEObject Type="Embed" ProgID="Equation.3" ShapeID="_x0000_i1107" DrawAspect="Content" ObjectID="_1827671878" r:id="rId162"/>
        </w:object>
      </w:r>
      <w:r w:rsidRPr="00916B09">
        <w:rPr>
          <w:position w:val="-12"/>
        </w:rPr>
        <w:object w:dxaOrig="2140" w:dyaOrig="380" w14:anchorId="009AC849">
          <v:shape id="_x0000_i1108" type="#_x0000_t75" style="width:107.25pt;height:18.75pt" o:ole="">
            <v:imagedata r:id="rId163" o:title=""/>
          </v:shape>
          <o:OLEObject Type="Embed" ProgID="Equation.3" ShapeID="_x0000_i1108" DrawAspect="Content" ObjectID="_1827671879" r:id="rId164"/>
        </w:object>
      </w:r>
      <w:r w:rsidRPr="00916B09">
        <w:rPr>
          <w:position w:val="-12"/>
        </w:rPr>
        <w:object w:dxaOrig="2640" w:dyaOrig="380" w14:anchorId="4D025476">
          <v:shape id="_x0000_i1109" type="#_x0000_t75" style="width:132pt;height:18.75pt" o:ole="">
            <v:imagedata r:id="rId165" o:title=""/>
          </v:shape>
          <o:OLEObject Type="Embed" ProgID="Equation.3" ShapeID="_x0000_i1109" DrawAspect="Content" ObjectID="_1827671880" r:id="rId166"/>
        </w:object>
      </w:r>
    </w:p>
    <w:p w14:paraId="3E9320B1" w14:textId="77777777" w:rsidR="00A10434" w:rsidRPr="00916B09" w:rsidRDefault="00D360FB" w:rsidP="00D473D7">
      <w:pPr>
        <w:pStyle w:val="Equation"/>
      </w:pPr>
      <w:r w:rsidRPr="00916B09">
        <w:rPr>
          <w:position w:val="-12"/>
        </w:rPr>
        <w:object w:dxaOrig="1300" w:dyaOrig="380" w14:anchorId="6D6F18B2">
          <v:shape id="_x0000_i1110" type="#_x0000_t75" style="width:65.25pt;height:18.75pt" o:ole="">
            <v:imagedata r:id="rId167" o:title=""/>
          </v:shape>
          <o:OLEObject Type="Embed" ProgID="Equation.3" ShapeID="_x0000_i1110" DrawAspect="Content" ObjectID="_1827671881" r:id="rId168"/>
        </w:object>
      </w:r>
      <w:r w:rsidRPr="00916B09">
        <w:rPr>
          <w:position w:val="-12"/>
        </w:rPr>
        <w:object w:dxaOrig="1540" w:dyaOrig="380" w14:anchorId="5A134432">
          <v:shape id="_x0000_i1111" type="#_x0000_t75" style="width:77.25pt;height:18.75pt" o:ole="">
            <v:imagedata r:id="rId169" o:title=""/>
          </v:shape>
          <o:OLEObject Type="Embed" ProgID="Equation.3" ShapeID="_x0000_i1111" DrawAspect="Content" ObjectID="_1827671882" r:id="rId170"/>
        </w:object>
      </w:r>
      <w:r w:rsidRPr="00916B09">
        <w:rPr>
          <w:position w:val="-12"/>
        </w:rPr>
        <w:object w:dxaOrig="1120" w:dyaOrig="380" w14:anchorId="302C22C8">
          <v:shape id="_x0000_i1112" type="#_x0000_t75" style="width:56.25pt;height:18.75pt" o:ole="">
            <v:imagedata r:id="rId171" o:title=""/>
          </v:shape>
          <o:OLEObject Type="Embed" ProgID="Equation.3" ShapeID="_x0000_i1112" DrawAspect="Content" ObjectID="_1827671883" r:id="rId172"/>
        </w:object>
      </w:r>
      <w:r w:rsidRPr="00916B09">
        <w:rPr>
          <w:position w:val="-12"/>
        </w:rPr>
        <w:object w:dxaOrig="1520" w:dyaOrig="380" w14:anchorId="283F2CB9">
          <v:shape id="_x0000_i1113" type="#_x0000_t75" style="width:75.75pt;height:18.75pt" o:ole="">
            <v:imagedata r:id="rId173" o:title=""/>
          </v:shape>
          <o:OLEObject Type="Embed" ProgID="Equation.3" ShapeID="_x0000_i1113" DrawAspect="Content" ObjectID="_1827671884" r:id="rId174"/>
        </w:object>
      </w:r>
      <w:r w:rsidRPr="00916B09">
        <w:rPr>
          <w:position w:val="-12"/>
        </w:rPr>
        <w:object w:dxaOrig="1120" w:dyaOrig="380" w14:anchorId="1AA3756C">
          <v:shape id="_x0000_i1114" type="#_x0000_t75" style="width:56.25pt;height:18.75pt" o:ole="">
            <v:imagedata r:id="rId175" o:title=""/>
          </v:shape>
          <o:OLEObject Type="Embed" ProgID="Equation.3" ShapeID="_x0000_i1114" DrawAspect="Content" ObjectID="_1827671885" r:id="rId176"/>
        </w:object>
      </w:r>
    </w:p>
    <w:p w14:paraId="2D59FB7F" w14:textId="77777777" w:rsidR="005B6A00" w:rsidRPr="00916B09" w:rsidRDefault="00D360FB" w:rsidP="00D473D7">
      <w:pPr>
        <w:pStyle w:val="Equation"/>
      </w:pPr>
      <w:r w:rsidRPr="00916B09">
        <w:rPr>
          <w:position w:val="-12"/>
        </w:rPr>
        <w:object w:dxaOrig="1719" w:dyaOrig="360" w14:anchorId="0BDC7D44">
          <v:shape id="_x0000_i1115" type="#_x0000_t75" style="width:86.25pt;height:18pt" o:ole="">
            <v:imagedata r:id="rId177" o:title=""/>
          </v:shape>
          <o:OLEObject Type="Embed" ProgID="Equation.3" ShapeID="_x0000_i1115" DrawAspect="Content" ObjectID="_1827671886" r:id="rId178"/>
        </w:object>
      </w:r>
      <w:r w:rsidRPr="00916B09">
        <w:rPr>
          <w:position w:val="-12"/>
        </w:rPr>
        <w:object w:dxaOrig="1800" w:dyaOrig="360" w14:anchorId="24BE42B1">
          <v:shape id="_x0000_i1116" type="#_x0000_t75" style="width:90pt;height:18pt" o:ole="">
            <v:imagedata r:id="rId179" o:title=""/>
          </v:shape>
          <o:OLEObject Type="Embed" ProgID="Equation.3" ShapeID="_x0000_i1116" DrawAspect="Content" ObjectID="_1827671887" r:id="rId180"/>
        </w:object>
      </w:r>
      <w:r w:rsidRPr="00916B09">
        <w:rPr>
          <w:position w:val="-12"/>
        </w:rPr>
        <w:object w:dxaOrig="2659" w:dyaOrig="360" w14:anchorId="3211417D">
          <v:shape id="_x0000_i1117" type="#_x0000_t75" style="width:132.75pt;height:18pt" o:ole="">
            <v:imagedata r:id="rId181" o:title=""/>
          </v:shape>
          <o:OLEObject Type="Embed" ProgID="Equation.3" ShapeID="_x0000_i1117" DrawAspect="Content" ObjectID="_1827671888" r:id="rId182"/>
        </w:object>
      </w:r>
    </w:p>
    <w:p w14:paraId="7011FEC4" w14:textId="77777777" w:rsidR="005B6A00" w:rsidRPr="00916B09" w:rsidRDefault="00D360FB" w:rsidP="00D473D7">
      <w:pPr>
        <w:pStyle w:val="Equation"/>
      </w:pPr>
      <w:r w:rsidRPr="00916B09">
        <w:rPr>
          <w:position w:val="-12"/>
        </w:rPr>
        <w:object w:dxaOrig="3220" w:dyaOrig="360" w14:anchorId="5B0A334C">
          <v:shape id="_x0000_i1118" type="#_x0000_t75" style="width:161.25pt;height:18pt" o:ole="">
            <v:imagedata r:id="rId183" o:title=""/>
          </v:shape>
          <o:OLEObject Type="Embed" ProgID="Equation.3" ShapeID="_x0000_i1118" DrawAspect="Content" ObjectID="_1827671889" r:id="rId184"/>
        </w:object>
      </w:r>
      <w:r w:rsidRPr="00916B09">
        <w:rPr>
          <w:position w:val="-12"/>
        </w:rPr>
        <w:object w:dxaOrig="3180" w:dyaOrig="360" w14:anchorId="315ED11D">
          <v:shape id="_x0000_i1119" type="#_x0000_t75" style="width:159pt;height:18pt" o:ole="">
            <v:imagedata r:id="rId185" o:title=""/>
          </v:shape>
          <o:OLEObject Type="Embed" ProgID="Equation.3" ShapeID="_x0000_i1119" DrawAspect="Content" ObjectID="_1827671890" r:id="rId186"/>
        </w:object>
      </w:r>
    </w:p>
    <w:p w14:paraId="7D6797EA" w14:textId="77777777" w:rsidR="00EA732A" w:rsidRPr="00916B09" w:rsidRDefault="00D360FB" w:rsidP="00D473D7">
      <w:pPr>
        <w:pStyle w:val="Equation"/>
      </w:pPr>
      <w:r w:rsidRPr="00916B09">
        <w:rPr>
          <w:position w:val="-12"/>
        </w:rPr>
        <w:object w:dxaOrig="1620" w:dyaOrig="380" w14:anchorId="1D890B98">
          <v:shape id="_x0000_i1120" type="#_x0000_t75" style="width:81pt;height:18.75pt" o:ole="">
            <v:imagedata r:id="rId187" o:title=""/>
          </v:shape>
          <o:OLEObject Type="Embed" ProgID="Equation.3" ShapeID="_x0000_i1120" DrawAspect="Content" ObjectID="_1827671891" r:id="rId188"/>
        </w:object>
      </w:r>
      <w:r w:rsidRPr="00916B09">
        <w:rPr>
          <w:position w:val="-12"/>
        </w:rPr>
        <w:object w:dxaOrig="1680" w:dyaOrig="380" w14:anchorId="2D8E99B1">
          <v:shape id="_x0000_i1121" type="#_x0000_t75" style="width:84pt;height:18.75pt" o:ole="">
            <v:imagedata r:id="rId189" o:title=""/>
          </v:shape>
          <o:OLEObject Type="Embed" ProgID="Equation.3" ShapeID="_x0000_i1121" DrawAspect="Content" ObjectID="_1827671892" r:id="rId190"/>
        </w:object>
      </w:r>
      <w:r w:rsidRPr="00916B09">
        <w:rPr>
          <w:position w:val="-12"/>
        </w:rPr>
        <w:object w:dxaOrig="2560" w:dyaOrig="380" w14:anchorId="52AADC1D">
          <v:shape id="_x0000_i1122" type="#_x0000_t75" style="width:128.25pt;height:18.75pt" o:ole="">
            <v:imagedata r:id="rId191" o:title=""/>
          </v:shape>
          <o:OLEObject Type="Embed" ProgID="Equation.3" ShapeID="_x0000_i1122" DrawAspect="Content" ObjectID="_1827671893" r:id="rId192"/>
        </w:object>
      </w:r>
    </w:p>
    <w:p w14:paraId="0A3BEFCF" w14:textId="77777777" w:rsidR="00DA1840" w:rsidRPr="00263F09" w:rsidRDefault="00C0521F" w:rsidP="00D473D7">
      <w:pPr>
        <w:pStyle w:val="berschrift1"/>
        <w:rPr>
          <w:sz w:val="28"/>
          <w:szCs w:val="28"/>
        </w:rPr>
      </w:pPr>
      <w:r w:rsidRPr="00C0521F">
        <w:t>RESULTS OF NUMERICAL STUDIES</w:t>
      </w:r>
    </w:p>
    <w:p w14:paraId="386B9F28" w14:textId="77777777" w:rsidR="00D360FB" w:rsidRPr="00C70D68" w:rsidRDefault="00D360FB" w:rsidP="00D473D7">
      <w:pPr>
        <w:pStyle w:val="Paragraph"/>
      </w:pPr>
      <w:r w:rsidRPr="00C70D68">
        <w:t>Numerical analysis is carried out to determine the first eigenshape from two separate cases: 1) first we carry out a numerical analysis with changes in the mass ratios</w:t>
      </w:r>
      <w:r w:rsidR="00B10686">
        <w:t xml:space="preserve"> </w:t>
      </w:r>
      <w:r w:rsidR="00B10686" w:rsidRPr="00B10686">
        <w:rPr>
          <w:position w:val="-10"/>
        </w:rPr>
        <w:object w:dxaOrig="260" w:dyaOrig="300" w14:anchorId="7FCB22F1">
          <v:shape id="_x0000_i1123" type="#_x0000_t75" style="width:12.75pt;height:15pt" o:ole="">
            <v:imagedata r:id="rId193" o:title=""/>
          </v:shape>
          <o:OLEObject Type="Embed" ProgID="Equation.DSMT4" ShapeID="_x0000_i1123" DrawAspect="Content" ObjectID="_1827671894" r:id="rId194"/>
        </w:object>
      </w:r>
      <w:r w:rsidRPr="00C70D68">
        <w:t xml:space="preserve"> and</w:t>
      </w:r>
      <w:r w:rsidR="00B10686">
        <w:t xml:space="preserve"> </w:t>
      </w:r>
      <w:r w:rsidR="00B10686" w:rsidRPr="00B10686">
        <w:rPr>
          <w:position w:val="-10"/>
        </w:rPr>
        <w:object w:dxaOrig="279" w:dyaOrig="300" w14:anchorId="2F0872A9">
          <v:shape id="_x0000_i1124" type="#_x0000_t75" style="width:14.25pt;height:15pt" o:ole="">
            <v:imagedata r:id="rId195" o:title=""/>
          </v:shape>
          <o:OLEObject Type="Embed" ProgID="Equation.DSMT4" ShapeID="_x0000_i1124" DrawAspect="Content" ObjectID="_1827671895" r:id="rId196"/>
        </w:object>
      </w:r>
      <w:r w:rsidRPr="00C70D68">
        <w:t>, the ratios of the masses of the DVDs to the mass of the beam; 2) from the obtained relationships, we construct graphs of the amplitude-frequency characteristics (AFC) of the system and find approximate locations for installing a DVD.</w:t>
      </w:r>
    </w:p>
    <w:p w14:paraId="13C59BE6" w14:textId="77777777" w:rsidR="00D360FB" w:rsidRPr="00C70D68" w:rsidRDefault="00D360FB" w:rsidP="00D473D7">
      <w:pPr>
        <w:pStyle w:val="Paragraph"/>
      </w:pPr>
      <w:r w:rsidRPr="00C70D68">
        <w:lastRenderedPageBreak/>
        <w:t xml:space="preserve">During the initial experiment, AFCs were constructed for the ratio of the absorber masses to the beam mass from 0.04 to 0.1. In this case, the approximate mass ratio for the system under consideration can be taken as 0.06 (Fig. 3). </w:t>
      </w:r>
    </w:p>
    <w:p w14:paraId="1EFA7C48" w14:textId="77777777" w:rsidR="00D360FB" w:rsidRPr="00A6769C" w:rsidRDefault="00D360FB" w:rsidP="00D473D7">
      <w:pPr>
        <w:pStyle w:val="Paragraph"/>
      </w:pPr>
      <w:r w:rsidRPr="00A6769C">
        <w:t>In the red curve, the dynamic damper masses correspond to 0.01 of the rod mass; in the blue curve, 0.02; in the green curve, 0.03; and in the yellow curve, 0.04. It follows that, as the masses of the dynamic dampers increase, the dominant region shifts as a function of frequency.</w:t>
      </w:r>
    </w:p>
    <w:p w14:paraId="0A7E92B4" w14:textId="77777777" w:rsidR="001B24C8" w:rsidRPr="00C70D68" w:rsidRDefault="005755BE" w:rsidP="00D473D7">
      <w:pPr>
        <w:pStyle w:val="Figure"/>
      </w:pPr>
      <w:r w:rsidRPr="009F30B6">
        <w:pict w14:anchorId="722381A7">
          <v:shape id="_x0000_i1125" type="#_x0000_t75" style="width:266.25pt;height:180.75pt">
            <v:imagedata r:id="rId197" o:title=""/>
          </v:shape>
        </w:pict>
      </w:r>
    </w:p>
    <w:p w14:paraId="34CEADE0" w14:textId="77777777" w:rsidR="00BC73C4" w:rsidRDefault="00B10686" w:rsidP="00D473D7">
      <w:pPr>
        <w:pStyle w:val="FigureCaption"/>
        <w:rPr>
          <w:sz w:val="20"/>
        </w:rPr>
      </w:pPr>
      <w:r w:rsidRPr="00B10686">
        <w:rPr>
          <w:b/>
        </w:rPr>
        <w:t>FIGURE 3.</w:t>
      </w:r>
      <w:r w:rsidRPr="00B10686">
        <w:t xml:space="preserve"> </w:t>
      </w:r>
      <w:r w:rsidR="00157E1E">
        <w:t>Stability area</w:t>
      </w:r>
      <w:r w:rsidR="00502D74" w:rsidRPr="00B10686">
        <w:t>s</w:t>
      </w:r>
      <w:r w:rsidR="00E33BDB" w:rsidRPr="00B10686">
        <w:t xml:space="preserve"> when changing mass ratios 0.0</w:t>
      </w:r>
      <w:r w:rsidR="0014760E" w:rsidRPr="00B10686">
        <w:t>5; 0.04; 0.03; (blue line corresponds to 0.04</w:t>
      </w:r>
      <w:r w:rsidR="00E33BDB" w:rsidRPr="00B10686">
        <w:t>)</w:t>
      </w:r>
      <w:r w:rsidR="00E33BDB" w:rsidRPr="00C70D68">
        <w:rPr>
          <w:sz w:val="20"/>
        </w:rPr>
        <w:t>.</w:t>
      </w:r>
    </w:p>
    <w:p w14:paraId="77F143D6" w14:textId="77777777" w:rsidR="00D473D7" w:rsidRPr="00D473D7" w:rsidRDefault="00D473D7" w:rsidP="00D473D7">
      <w:pPr>
        <w:pStyle w:val="Paragraph"/>
      </w:pPr>
    </w:p>
    <w:p w14:paraId="7DC4644C" w14:textId="77777777" w:rsidR="005755BE" w:rsidRDefault="005755BE" w:rsidP="00D473D7">
      <w:pPr>
        <w:pStyle w:val="Figure"/>
      </w:pPr>
      <w:r w:rsidRPr="001D3FD2">
        <w:pict w14:anchorId="5731CFB7">
          <v:shape id="_x0000_i1126" type="#_x0000_t75" style="width:293.25pt;height:180.75pt">
            <v:imagedata r:id="rId198" o:title=""/>
          </v:shape>
        </w:pict>
      </w:r>
    </w:p>
    <w:p w14:paraId="7248A5AD" w14:textId="77777777" w:rsidR="00BB0E31" w:rsidRDefault="00B10686" w:rsidP="00D473D7">
      <w:pPr>
        <w:pStyle w:val="FigureCaption"/>
      </w:pPr>
      <w:r w:rsidRPr="00B10686">
        <w:rPr>
          <w:b/>
        </w:rPr>
        <w:t>FIGURE 4</w:t>
      </w:r>
      <w:r w:rsidR="00BB0E31" w:rsidRPr="00B10686">
        <w:t xml:space="preserve">. </w:t>
      </w:r>
      <w:r w:rsidR="001D3FD2" w:rsidRPr="00B10686">
        <w:t xml:space="preserve">AFCs when changing the mass ratio of 0.04 and the installation location of DVDs </w:t>
      </w:r>
      <w:r w:rsidRPr="00B10686">
        <w:rPr>
          <w:position w:val="-10"/>
        </w:rPr>
        <w:object w:dxaOrig="859" w:dyaOrig="300" w14:anchorId="2CFA76A0">
          <v:shape id="_x0000_i1127" type="#_x0000_t75" style="width:42.75pt;height:15pt" o:ole="">
            <v:imagedata r:id="rId199" o:title=""/>
          </v:shape>
          <o:OLEObject Type="Embed" ProgID="Equation.DSMT4" ShapeID="_x0000_i1127" DrawAspect="Content" ObjectID="_1827671896" r:id="rId200"/>
        </w:object>
      </w:r>
      <w:r w:rsidR="001D3FD2" w:rsidRPr="00B10686">
        <w:t xml:space="preserve"> (red), </w:t>
      </w:r>
      <w:r w:rsidRPr="00B10686">
        <w:rPr>
          <w:position w:val="-10"/>
        </w:rPr>
        <w:object w:dxaOrig="859" w:dyaOrig="300" w14:anchorId="1FA5951E">
          <v:shape id="_x0000_i1128" type="#_x0000_t75" style="width:42.75pt;height:15pt" o:ole="">
            <v:imagedata r:id="rId201" o:title=""/>
          </v:shape>
          <o:OLEObject Type="Embed" ProgID="Equation.DSMT4" ShapeID="_x0000_i1128" DrawAspect="Content" ObjectID="_1827671897" r:id="rId202"/>
        </w:object>
      </w:r>
      <w:r w:rsidR="001D3FD2" w:rsidRPr="00B10686">
        <w:t xml:space="preserve"> (black), </w:t>
      </w:r>
      <w:r w:rsidR="005755BE" w:rsidRPr="00B10686">
        <w:rPr>
          <w:position w:val="-10"/>
        </w:rPr>
        <w:object w:dxaOrig="1100" w:dyaOrig="300" w14:anchorId="2E567432">
          <v:shape id="_x0000_i1129" type="#_x0000_t75" style="width:54.75pt;height:15pt" o:ole="">
            <v:imagedata r:id="rId203" o:title=""/>
          </v:shape>
          <o:OLEObject Type="Embed" ProgID="Equation.DSMT4" ShapeID="_x0000_i1129" DrawAspect="Content" ObjectID="_1827671898" r:id="rId204"/>
        </w:object>
      </w:r>
      <w:r w:rsidR="005755BE">
        <w:t xml:space="preserve"> </w:t>
      </w:r>
      <w:r w:rsidR="001D3FD2" w:rsidRPr="00B10686">
        <w:t>(blue).</w:t>
      </w:r>
    </w:p>
    <w:p w14:paraId="6808D79B" w14:textId="77777777" w:rsidR="00D473D7" w:rsidRPr="00D473D7" w:rsidRDefault="00D473D7" w:rsidP="00D473D7">
      <w:pPr>
        <w:pStyle w:val="Paragraph"/>
      </w:pPr>
    </w:p>
    <w:p w14:paraId="36443598" w14:textId="77777777" w:rsidR="00E20281" w:rsidRDefault="00157E1E" w:rsidP="00D473D7">
      <w:pPr>
        <w:pStyle w:val="Paragraph"/>
      </w:pPr>
      <w:r>
        <w:t xml:space="preserve">In </w:t>
      </w:r>
      <w:proofErr w:type="gramStart"/>
      <w:r>
        <w:t xml:space="preserve">the </w:t>
      </w:r>
      <w:r w:rsidR="00D473D7">
        <w:t>F</w:t>
      </w:r>
      <w:r>
        <w:t>ig</w:t>
      </w:r>
      <w:proofErr w:type="gramEnd"/>
      <w:r>
        <w:t>.</w:t>
      </w:r>
      <w:r w:rsidR="00D473D7">
        <w:t> </w:t>
      </w:r>
      <w:r>
        <w:t xml:space="preserve">4 it was shown AFCs of considered system. </w:t>
      </w:r>
      <w:r w:rsidR="00E20281" w:rsidRPr="00E20281">
        <w:t xml:space="preserve">When we move the points where the dynamic dampers are installed on the rod symmetrically along the length of the rod without changing the masses, the </w:t>
      </w:r>
      <w:r>
        <w:t>stability</w:t>
      </w:r>
      <w:r w:rsidR="00E20281" w:rsidRPr="00E20281">
        <w:t xml:space="preserve"> area also changes depending on the frequency. In the first case, the red line is installed at points</w:t>
      </w:r>
      <w:r w:rsidR="005755BE">
        <w:t xml:space="preserve"> </w:t>
      </w:r>
      <w:r w:rsidR="005755BE" w:rsidRPr="005755BE">
        <w:rPr>
          <w:position w:val="-6"/>
          <w:sz w:val="18"/>
          <w:szCs w:val="18"/>
        </w:rPr>
        <w:object w:dxaOrig="360" w:dyaOrig="260" w14:anchorId="45B462E7">
          <v:shape id="_x0000_i1130" type="#_x0000_t75" style="width:18pt;height:12.75pt" o:ole="">
            <v:imagedata r:id="rId205" o:title=""/>
          </v:shape>
          <o:OLEObject Type="Embed" ProgID="Equation.DSMT4" ShapeID="_x0000_i1130" DrawAspect="Content" ObjectID="_1827671899" r:id="rId206"/>
        </w:object>
      </w:r>
      <w:r w:rsidR="00E20281" w:rsidRPr="00E20281">
        <w:t xml:space="preserve"> and</w:t>
      </w:r>
      <w:r w:rsidR="005755BE">
        <w:t xml:space="preserve"> </w:t>
      </w:r>
      <w:r w:rsidR="005755BE" w:rsidRPr="005755BE">
        <w:rPr>
          <w:position w:val="-6"/>
          <w:sz w:val="18"/>
          <w:szCs w:val="18"/>
        </w:rPr>
        <w:object w:dxaOrig="460" w:dyaOrig="260" w14:anchorId="34430F5C">
          <v:shape id="_x0000_i1131" type="#_x0000_t75" style="width:23.25pt;height:12.75pt" o:ole="">
            <v:imagedata r:id="rId207" o:title=""/>
          </v:shape>
          <o:OLEObject Type="Embed" ProgID="Equation.DSMT4" ShapeID="_x0000_i1131" DrawAspect="Content" ObjectID="_1827671900" r:id="rId208"/>
        </w:object>
      </w:r>
      <w:r w:rsidR="00E20281" w:rsidRPr="00E20281">
        <w:t xml:space="preserve">, in the second case, the blue line is installed at points l/4 and 3l/4, in the third case, the yellow line is installed at points </w:t>
      </w:r>
      <w:r w:rsidR="005755BE" w:rsidRPr="005755BE">
        <w:rPr>
          <w:position w:val="-6"/>
          <w:sz w:val="18"/>
          <w:szCs w:val="18"/>
        </w:rPr>
        <w:object w:dxaOrig="360" w:dyaOrig="260" w14:anchorId="0BB1154A">
          <v:shape id="_x0000_i1132" type="#_x0000_t75" style="width:18pt;height:12.75pt" o:ole="">
            <v:imagedata r:id="rId209" o:title=""/>
          </v:shape>
          <o:OLEObject Type="Embed" ProgID="Equation.DSMT4" ShapeID="_x0000_i1132" DrawAspect="Content" ObjectID="_1827671901" r:id="rId210"/>
        </w:object>
      </w:r>
      <w:r w:rsidR="00E20281" w:rsidRPr="00E20281">
        <w:t xml:space="preserve"> and </w:t>
      </w:r>
      <w:r w:rsidR="005755BE" w:rsidRPr="005755BE">
        <w:rPr>
          <w:position w:val="-6"/>
          <w:sz w:val="18"/>
          <w:szCs w:val="18"/>
        </w:rPr>
        <w:object w:dxaOrig="460" w:dyaOrig="260" w14:anchorId="238A7BB2">
          <v:shape id="_x0000_i1133" type="#_x0000_t75" style="width:23.25pt;height:12.75pt" o:ole="">
            <v:imagedata r:id="rId211" o:title=""/>
          </v:shape>
          <o:OLEObject Type="Embed" ProgID="Equation.DSMT4" ShapeID="_x0000_i1133" DrawAspect="Content" ObjectID="_1827671902" r:id="rId212"/>
        </w:object>
      </w:r>
      <w:r w:rsidR="00E20281" w:rsidRPr="00E20281">
        <w:t xml:space="preserve">, and in the fourth case, the black line is installed at points </w:t>
      </w:r>
      <w:r w:rsidR="005755BE" w:rsidRPr="005755BE">
        <w:rPr>
          <w:position w:val="-6"/>
          <w:sz w:val="18"/>
          <w:szCs w:val="18"/>
        </w:rPr>
        <w:object w:dxaOrig="380" w:dyaOrig="260" w14:anchorId="12B81DE7">
          <v:shape id="_x0000_i1134" type="#_x0000_t75" style="width:18.75pt;height:12.75pt" o:ole="">
            <v:imagedata r:id="rId213" o:title=""/>
          </v:shape>
          <o:OLEObject Type="Embed" ProgID="Equation.DSMT4" ShapeID="_x0000_i1134" DrawAspect="Content" ObjectID="_1827671903" r:id="rId214"/>
        </w:object>
      </w:r>
      <w:r w:rsidR="00E20281" w:rsidRPr="00E20281">
        <w:t xml:space="preserve"> and </w:t>
      </w:r>
      <w:r w:rsidR="005755BE" w:rsidRPr="005755BE">
        <w:rPr>
          <w:position w:val="-6"/>
          <w:sz w:val="18"/>
          <w:szCs w:val="18"/>
        </w:rPr>
        <w:object w:dxaOrig="460" w:dyaOrig="260" w14:anchorId="3C5FF046">
          <v:shape id="_x0000_i1135" type="#_x0000_t75" style="width:23.25pt;height:12.75pt" o:ole="">
            <v:imagedata r:id="rId215" o:title=""/>
          </v:shape>
          <o:OLEObject Type="Embed" ProgID="Equation.DSMT4" ShapeID="_x0000_i1135" DrawAspect="Content" ObjectID="_1827671904" r:id="rId216"/>
        </w:object>
      </w:r>
      <w:r w:rsidR="005755BE">
        <w:rPr>
          <w:sz w:val="18"/>
          <w:szCs w:val="18"/>
        </w:rPr>
        <w:t>.</w:t>
      </w:r>
      <w:r w:rsidR="00E20281" w:rsidRPr="00E20281">
        <w:t xml:space="preserve"> From the graphs, we can see that the priority areas approach each other as the points where the dynamic dampers are installed are moved symmetrically away from the center of the </w:t>
      </w:r>
      <w:proofErr w:type="gramStart"/>
      <w:r w:rsidR="00E20281" w:rsidRPr="00E20281">
        <w:t>rod</w:t>
      </w:r>
      <w:proofErr w:type="gramEnd"/>
      <w:r w:rsidR="00E20281" w:rsidRPr="00E20281">
        <w:t>.</w:t>
      </w:r>
    </w:p>
    <w:p w14:paraId="71C8CB5A" w14:textId="77777777" w:rsidR="007479F7" w:rsidRPr="007479F7" w:rsidRDefault="007479F7" w:rsidP="00D473D7">
      <w:pPr>
        <w:pStyle w:val="Paragraph"/>
      </w:pPr>
      <w:r w:rsidRPr="007479F7">
        <w:t>Figure 5 shows the changes in the instability region with varying locations of the dynamic vibration absorbers. As the distance between the installation points of the dynamic vibration absorbers increases, the two regions of unstable amplitudes diverge.</w:t>
      </w:r>
    </w:p>
    <w:p w14:paraId="3F2E324F" w14:textId="77777777" w:rsidR="007479F7" w:rsidRPr="00D360FB" w:rsidRDefault="007479F7" w:rsidP="005755BE">
      <w:pPr>
        <w:tabs>
          <w:tab w:val="left" w:pos="284"/>
        </w:tabs>
        <w:ind w:firstLine="289"/>
      </w:pPr>
    </w:p>
    <w:p w14:paraId="6A4CC8DA" w14:textId="77777777" w:rsidR="0022689D" w:rsidRDefault="005755BE" w:rsidP="00175C77">
      <w:pPr>
        <w:pStyle w:val="Figure"/>
      </w:pPr>
      <w:r w:rsidRPr="00320729">
        <w:lastRenderedPageBreak/>
        <w:pict w14:anchorId="4791809A">
          <v:shape id="_x0000_i1136" type="#_x0000_t75" style="width:267pt;height:180pt">
            <v:imagedata r:id="rId217" o:title=""/>
          </v:shape>
        </w:pict>
      </w:r>
    </w:p>
    <w:p w14:paraId="1EC25054" w14:textId="77777777" w:rsidR="00A83D3F" w:rsidRPr="005755BE" w:rsidRDefault="005755BE" w:rsidP="00175C77">
      <w:pPr>
        <w:pStyle w:val="FigureCaption"/>
      </w:pPr>
      <w:r w:rsidRPr="005755BE">
        <w:rPr>
          <w:b/>
        </w:rPr>
        <w:t>FIGURE 5.</w:t>
      </w:r>
      <w:r w:rsidRPr="005755BE">
        <w:t xml:space="preserve"> </w:t>
      </w:r>
      <w:r w:rsidR="00A83D3F" w:rsidRPr="005755BE">
        <w:t>AFCs when</w:t>
      </w:r>
      <w:r w:rsidR="001D3FD2" w:rsidRPr="005755BE">
        <w:t xml:space="preserve"> changing the mass ratio of 0.04</w:t>
      </w:r>
      <w:r w:rsidR="00A83D3F" w:rsidRPr="005755BE">
        <w:t xml:space="preserve"> and the installation location of DVDs </w:t>
      </w:r>
      <w:r w:rsidRPr="005755BE">
        <w:rPr>
          <w:position w:val="-6"/>
        </w:rPr>
        <w:object w:dxaOrig="360" w:dyaOrig="260" w14:anchorId="33FF5F40">
          <v:shape id="_x0000_i1137" type="#_x0000_t75" style="width:18pt;height:12.75pt" o:ole="">
            <v:imagedata r:id="rId218" o:title=""/>
          </v:shape>
          <o:OLEObject Type="Embed" ProgID="Equation.DSMT4" ShapeID="_x0000_i1137" DrawAspect="Content" ObjectID="_1827671905" r:id="rId219"/>
        </w:object>
      </w:r>
      <w:r w:rsidR="00A83D3F" w:rsidRPr="005755BE">
        <w:t xml:space="preserve">, </w:t>
      </w:r>
      <w:r w:rsidRPr="005755BE">
        <w:rPr>
          <w:position w:val="-6"/>
        </w:rPr>
        <w:object w:dxaOrig="460" w:dyaOrig="260" w14:anchorId="66F5E2C7">
          <v:shape id="_x0000_i1138" type="#_x0000_t75" style="width:23.25pt;height:12.75pt" o:ole="">
            <v:imagedata r:id="rId220" o:title=""/>
          </v:shape>
          <o:OLEObject Type="Embed" ProgID="Equation.DSMT4" ShapeID="_x0000_i1138" DrawAspect="Content" ObjectID="_1827671906" r:id="rId221"/>
        </w:object>
      </w:r>
      <w:r w:rsidR="00A83D3F" w:rsidRPr="005755BE">
        <w:t xml:space="preserve"> (red), </w:t>
      </w:r>
      <w:r w:rsidRPr="005755BE">
        <w:rPr>
          <w:position w:val="-6"/>
        </w:rPr>
        <w:object w:dxaOrig="380" w:dyaOrig="260" w14:anchorId="0209E5E8">
          <v:shape id="_x0000_i1139" type="#_x0000_t75" style="width:18.75pt;height:12.75pt" o:ole="">
            <v:imagedata r:id="rId222" o:title=""/>
          </v:shape>
          <o:OLEObject Type="Embed" ProgID="Equation.DSMT4" ShapeID="_x0000_i1139" DrawAspect="Content" ObjectID="_1827671907" r:id="rId223"/>
        </w:object>
      </w:r>
      <w:r w:rsidR="00A83D3F" w:rsidRPr="005755BE">
        <w:rPr>
          <w:i/>
        </w:rPr>
        <w:t>,</w:t>
      </w:r>
      <w:r>
        <w:rPr>
          <w:i/>
        </w:rPr>
        <w:t xml:space="preserve"> </w:t>
      </w:r>
      <w:r w:rsidRPr="005755BE">
        <w:rPr>
          <w:position w:val="-6"/>
        </w:rPr>
        <w:object w:dxaOrig="460" w:dyaOrig="260" w14:anchorId="50C5A130">
          <v:shape id="_x0000_i1140" type="#_x0000_t75" style="width:23.25pt;height:12.75pt" o:ole="">
            <v:imagedata r:id="rId224" o:title=""/>
          </v:shape>
          <o:OLEObject Type="Embed" ProgID="Equation.DSMT4" ShapeID="_x0000_i1140" DrawAspect="Content" ObjectID="_1827671908" r:id="rId225"/>
        </w:object>
      </w:r>
      <w:r w:rsidR="00A83D3F" w:rsidRPr="005755BE">
        <w:t xml:space="preserve"> (blue), </w:t>
      </w:r>
      <w:r w:rsidRPr="005755BE">
        <w:rPr>
          <w:position w:val="-6"/>
        </w:rPr>
        <w:object w:dxaOrig="360" w:dyaOrig="260" w14:anchorId="48C59936">
          <v:shape id="_x0000_i1141" type="#_x0000_t75" style="width:18pt;height:12.75pt" o:ole="">
            <v:imagedata r:id="rId226" o:title=""/>
          </v:shape>
          <o:OLEObject Type="Embed" ProgID="Equation.DSMT4" ShapeID="_x0000_i1141" DrawAspect="Content" ObjectID="_1827671909" r:id="rId227"/>
        </w:object>
      </w:r>
      <w:r w:rsidR="00A83D3F" w:rsidRPr="005755BE">
        <w:t>,</w:t>
      </w:r>
      <w:r>
        <w:t xml:space="preserve"> </w:t>
      </w:r>
      <w:r w:rsidRPr="005755BE">
        <w:rPr>
          <w:position w:val="-6"/>
        </w:rPr>
        <w:object w:dxaOrig="460" w:dyaOrig="260" w14:anchorId="5F93973D">
          <v:shape id="_x0000_i1142" type="#_x0000_t75" style="width:23.25pt;height:12.75pt" o:ole="">
            <v:imagedata r:id="rId228" o:title=""/>
          </v:shape>
          <o:OLEObject Type="Embed" ProgID="Equation.DSMT4" ShapeID="_x0000_i1142" DrawAspect="Content" ObjectID="_1827671910" r:id="rId229"/>
        </w:object>
      </w:r>
      <w:r w:rsidR="00320729" w:rsidRPr="005755BE">
        <w:t xml:space="preserve"> (yellow),</w:t>
      </w:r>
      <w:r>
        <w:t xml:space="preserve"> </w:t>
      </w:r>
      <w:r w:rsidRPr="005755BE">
        <w:rPr>
          <w:position w:val="-6"/>
        </w:rPr>
        <w:object w:dxaOrig="380" w:dyaOrig="260" w14:anchorId="3C1DEB35">
          <v:shape id="_x0000_i1143" type="#_x0000_t75" style="width:18.75pt;height:12.75pt" o:ole="">
            <v:imagedata r:id="rId230" o:title=""/>
          </v:shape>
          <o:OLEObject Type="Embed" ProgID="Equation.DSMT4" ShapeID="_x0000_i1143" DrawAspect="Content" ObjectID="_1827671911" r:id="rId231"/>
        </w:object>
      </w:r>
      <w:r>
        <w:t xml:space="preserve">, </w:t>
      </w:r>
      <w:r w:rsidRPr="005755BE">
        <w:rPr>
          <w:position w:val="-6"/>
        </w:rPr>
        <w:object w:dxaOrig="460" w:dyaOrig="260" w14:anchorId="62D5273E">
          <v:shape id="_x0000_i1144" type="#_x0000_t75" style="width:23.25pt;height:12.75pt" o:ole="">
            <v:imagedata r:id="rId232" o:title=""/>
          </v:shape>
          <o:OLEObject Type="Embed" ProgID="Equation.DSMT4" ShapeID="_x0000_i1144" DrawAspect="Content" ObjectID="_1827671912" r:id="rId233"/>
        </w:object>
      </w:r>
      <w:r w:rsidR="00320729" w:rsidRPr="005755BE">
        <w:t xml:space="preserve"> (black</w:t>
      </w:r>
      <w:r w:rsidR="00A83D3F" w:rsidRPr="005755BE">
        <w:t>).</w:t>
      </w:r>
    </w:p>
    <w:p w14:paraId="1F906708" w14:textId="77777777" w:rsidR="00145217" w:rsidRPr="00145217" w:rsidRDefault="00C70D68" w:rsidP="00175C77">
      <w:pPr>
        <w:pStyle w:val="berschrift1"/>
        <w:rPr>
          <w:sz w:val="28"/>
          <w:szCs w:val="28"/>
        </w:rPr>
      </w:pPr>
      <w:r w:rsidRPr="00C70D68">
        <w:t>CONCLUSION</w:t>
      </w:r>
    </w:p>
    <w:p w14:paraId="01CD6072" w14:textId="77777777" w:rsidR="00145217" w:rsidRPr="00C70D68" w:rsidRDefault="00145217" w:rsidP="00175C77">
      <w:pPr>
        <w:pStyle w:val="Paragraph"/>
      </w:pPr>
      <w:r w:rsidRPr="00C70D68">
        <w:t>The problem of optimizing the transverse vibrations of an elastic beam with two parallel installed dynamic vibration dampers with elastic elements during harmonic vibrations of the base is considered.</w:t>
      </w:r>
    </w:p>
    <w:p w14:paraId="3EF9B447" w14:textId="77777777" w:rsidR="00145217" w:rsidRPr="00C70D68" w:rsidRDefault="00145217" w:rsidP="00175C77">
      <w:pPr>
        <w:pStyle w:val="Paragraph"/>
      </w:pPr>
      <w:r w:rsidRPr="00C70D68">
        <w:t xml:space="preserve">A principle has been developed for calculating the installation of dynamic vibration dampers for an elastic beam, </w:t>
      </w:r>
      <w:proofErr w:type="gramStart"/>
      <w:r w:rsidRPr="00C70D68">
        <w:t>taking into account</w:t>
      </w:r>
      <w:proofErr w:type="gramEnd"/>
      <w:r w:rsidRPr="00C70D68">
        <w:t xml:space="preserve"> the amplitude-frequency characteristics corresponding to transverse vibrations.</w:t>
      </w:r>
    </w:p>
    <w:p w14:paraId="0C85F0D9" w14:textId="77777777" w:rsidR="00BF25C6" w:rsidRPr="00C70D68" w:rsidRDefault="00145217" w:rsidP="00175C77">
      <w:pPr>
        <w:pStyle w:val="Paragraph"/>
      </w:pPr>
      <w:r w:rsidRPr="00C70D68">
        <w:t>Analyzes of system vibrations were carried out with changes in the locations of the DHA installations and changes in the ratio of the masses of the DHA to the mass of the beam.</w:t>
      </w:r>
    </w:p>
    <w:p w14:paraId="09757247" w14:textId="77777777" w:rsidR="00B37EAE" w:rsidRPr="00C70D68" w:rsidRDefault="00C70D68" w:rsidP="005755BE">
      <w:pPr>
        <w:pStyle w:val="berschrift1"/>
        <w:rPr>
          <w:szCs w:val="24"/>
        </w:rPr>
      </w:pPr>
      <w:r w:rsidRPr="00C70D68">
        <w:rPr>
          <w:szCs w:val="24"/>
        </w:rPr>
        <w:t>REFERENCES</w:t>
      </w:r>
    </w:p>
    <w:p w14:paraId="79ADBF2B" w14:textId="77777777" w:rsidR="00916B09" w:rsidRPr="00175C77" w:rsidRDefault="00916B09" w:rsidP="00175C77">
      <w:pPr>
        <w:pStyle w:val="Reference"/>
        <w:rPr>
          <w:lang w:eastAsia="ru-RU"/>
        </w:rPr>
      </w:pPr>
      <w:hyperlink r:id="rId234" w:history="1">
        <w:r w:rsidRPr="00175C77">
          <w:rPr>
            <w:bdr w:val="none" w:sz="0" w:space="0" w:color="auto" w:frame="1"/>
          </w:rPr>
          <w:t>Ch.-M.</w:t>
        </w:r>
        <w:r w:rsidR="00190D0D">
          <w:rPr>
            <w:bdr w:val="none" w:sz="0" w:space="0" w:color="auto" w:frame="1"/>
          </w:rPr>
          <w:t xml:space="preserve"> </w:t>
        </w:r>
        <w:r w:rsidRPr="00175C77">
          <w:rPr>
            <w:bdr w:val="none" w:sz="0" w:space="0" w:color="auto" w:frame="1"/>
          </w:rPr>
          <w:t>Lee</w:t>
        </w:r>
      </w:hyperlink>
      <w:r w:rsidRPr="00175C77">
        <w:rPr>
          <w:bdr w:val="none" w:sz="0" w:space="0" w:color="auto" w:frame="1"/>
        </w:rPr>
        <w:t xml:space="preserve"> and </w:t>
      </w:r>
      <w:hyperlink r:id="rId235" w:history="1">
        <w:r w:rsidRPr="00175C77">
          <w:rPr>
            <w:bdr w:val="none" w:sz="0" w:space="0" w:color="auto" w:frame="1"/>
          </w:rPr>
          <w:t>V.</w:t>
        </w:r>
        <w:r w:rsidR="00190D0D">
          <w:rPr>
            <w:bdr w:val="none" w:sz="0" w:space="0" w:color="auto" w:frame="1"/>
          </w:rPr>
          <w:t xml:space="preserve"> </w:t>
        </w:r>
        <w:r w:rsidRPr="00175C77">
          <w:rPr>
            <w:bdr w:val="none" w:sz="0" w:space="0" w:color="auto" w:frame="1"/>
          </w:rPr>
          <w:t>N.</w:t>
        </w:r>
        <w:r w:rsidR="00190D0D">
          <w:rPr>
            <w:bdr w:val="none" w:sz="0" w:space="0" w:color="auto" w:frame="1"/>
          </w:rPr>
          <w:t xml:space="preserve"> </w:t>
        </w:r>
        <w:r w:rsidRPr="00175C77">
          <w:rPr>
            <w:bdr w:val="none" w:sz="0" w:space="0" w:color="auto" w:frame="1"/>
          </w:rPr>
          <w:t>Goverdovskiy</w:t>
        </w:r>
      </w:hyperlink>
      <w:r w:rsidR="00190D0D">
        <w:t>,</w:t>
      </w:r>
      <w:r w:rsidRPr="00175C77">
        <w:t xml:space="preserve"> </w:t>
      </w:r>
      <w:r w:rsidRPr="00175C77">
        <w:rPr>
          <w:bdr w:val="none" w:sz="0" w:space="0" w:color="auto" w:frame="1"/>
          <w:lang w:eastAsia="ru-RU"/>
        </w:rPr>
        <w:t xml:space="preserve">Vibration Protection Systems </w:t>
      </w:r>
      <w:r w:rsidRPr="00175C77">
        <w:rPr>
          <w:iCs/>
          <w:bdr w:val="none" w:sz="0" w:space="0" w:color="auto" w:frame="1"/>
          <w:lang w:eastAsia="ru-RU"/>
        </w:rPr>
        <w:t xml:space="preserve">with Negative and Quasi-Zero Stiffness. </w:t>
      </w:r>
      <w:r w:rsidR="00190D0D">
        <w:rPr>
          <w:iCs/>
          <w:bdr w:val="none" w:sz="0" w:space="0" w:color="auto" w:frame="1"/>
          <w:lang w:eastAsia="ru-RU"/>
        </w:rPr>
        <w:t>(</w:t>
      </w:r>
      <w:r w:rsidRPr="00175C77">
        <w:rPr>
          <w:bdr w:val="none" w:sz="0" w:space="0" w:color="auto" w:frame="1"/>
          <w:lang w:eastAsia="ru-RU"/>
        </w:rPr>
        <w:t>Cambridge University Press, 2021</w:t>
      </w:r>
      <w:r w:rsidR="00190D0D">
        <w:rPr>
          <w:bdr w:val="none" w:sz="0" w:space="0" w:color="auto" w:frame="1"/>
          <w:lang w:eastAsia="ru-RU"/>
        </w:rPr>
        <w:t>)</w:t>
      </w:r>
      <w:r w:rsidRPr="00175C77">
        <w:rPr>
          <w:bdr w:val="none" w:sz="0" w:space="0" w:color="auto" w:frame="1"/>
          <w:lang w:eastAsia="ru-RU"/>
        </w:rPr>
        <w:t xml:space="preserve"> pp. 25 – 51. </w:t>
      </w:r>
      <w:r w:rsidRPr="00175C77">
        <w:rPr>
          <w:lang w:eastAsia="ru-RU"/>
        </w:rPr>
        <w:t>DOI: </w:t>
      </w:r>
      <w:hyperlink r:id="rId236" w:history="1">
        <w:r w:rsidRPr="00E05CB5">
          <w:rPr>
            <w:rStyle w:val="Hyperlink"/>
          </w:rPr>
          <w:t>https://doi.org/10.1017/9781108874540.004</w:t>
        </w:r>
      </w:hyperlink>
    </w:p>
    <w:p w14:paraId="198BC95D" w14:textId="77777777" w:rsidR="00916B09" w:rsidRPr="00175C77" w:rsidRDefault="00916B09" w:rsidP="00175C77">
      <w:pPr>
        <w:pStyle w:val="Reference"/>
        <w:rPr>
          <w:kern w:val="36"/>
          <w:lang w:eastAsia="ru-RU"/>
        </w:rPr>
      </w:pPr>
      <w:r w:rsidRPr="00175C77">
        <w:t>E.</w:t>
      </w:r>
      <w:r w:rsidR="00190D0D">
        <w:t xml:space="preserve"> </w:t>
      </w:r>
      <w:r w:rsidRPr="00175C77">
        <w:t>E.</w:t>
      </w:r>
      <w:r w:rsidR="00190D0D">
        <w:t xml:space="preserve"> </w:t>
      </w:r>
      <w:r w:rsidRPr="00175C77">
        <w:t>Perepelkin, B.</w:t>
      </w:r>
      <w:r w:rsidR="00190D0D">
        <w:t xml:space="preserve"> </w:t>
      </w:r>
      <w:r w:rsidRPr="00175C77">
        <w:t>I.</w:t>
      </w:r>
      <w:r w:rsidR="00190D0D">
        <w:t xml:space="preserve"> </w:t>
      </w:r>
      <w:r w:rsidRPr="00175C77">
        <w:t>Sadovnikov, N.</w:t>
      </w:r>
      <w:r w:rsidR="00190D0D">
        <w:t xml:space="preserve"> </w:t>
      </w:r>
      <w:r w:rsidRPr="00175C77">
        <w:t>G.</w:t>
      </w:r>
      <w:r w:rsidR="00190D0D">
        <w:t xml:space="preserve"> </w:t>
      </w:r>
      <w:r w:rsidRPr="00175C77">
        <w:t>Inozemtseva, M.</w:t>
      </w:r>
      <w:r w:rsidR="00190D0D">
        <w:t xml:space="preserve"> </w:t>
      </w:r>
      <w:r w:rsidRPr="00175C77">
        <w:t>V.K</w:t>
      </w:r>
      <w:r w:rsidR="00190D0D">
        <w:t xml:space="preserve"> </w:t>
      </w:r>
      <w:r w:rsidRPr="00175C77">
        <w:t>limenko</w:t>
      </w:r>
      <w:r w:rsidR="00190D0D">
        <w:t>,</w:t>
      </w:r>
      <w:r w:rsidRPr="00175C77">
        <w:t xml:space="preserve"> </w:t>
      </w:r>
      <w:r w:rsidRPr="00175C77">
        <w:rPr>
          <w:kern w:val="36"/>
          <w:lang w:eastAsia="ru-RU"/>
        </w:rPr>
        <w:t xml:space="preserve">Investigation of the dynamics of transverse oscillations of a vertical rod under gravity, friction, and thermal expansion. </w:t>
      </w:r>
      <w:hyperlink r:id="rId237" w:tgtFrame="_blank" w:tooltip="Persistent link using digital object identifier" w:history="1">
        <w:r w:rsidRPr="00E05CB5">
          <w:rPr>
            <w:rStyle w:val="Hyperlink"/>
          </w:rPr>
          <w:t>https://doi.org/10.1016/j.pnucene.2024.105419</w:t>
        </w:r>
      </w:hyperlink>
    </w:p>
    <w:p w14:paraId="22B8A843" w14:textId="77777777" w:rsidR="00916B09" w:rsidRPr="00175C77" w:rsidRDefault="00916B09" w:rsidP="00175C77">
      <w:pPr>
        <w:pStyle w:val="Reference"/>
        <w:rPr>
          <w:kern w:val="36"/>
          <w:lang w:eastAsia="ru-RU"/>
        </w:rPr>
      </w:pPr>
      <w:r w:rsidRPr="00175C77">
        <w:t>D.</w:t>
      </w:r>
      <w:r w:rsidR="00190D0D">
        <w:t xml:space="preserve"> </w:t>
      </w:r>
      <w:r w:rsidRPr="00175C77">
        <w:t>Cubero and F.</w:t>
      </w:r>
      <w:r w:rsidR="00190D0D">
        <w:t xml:space="preserve"> </w:t>
      </w:r>
      <w:r w:rsidRPr="00175C77">
        <w:t>Renzoni</w:t>
      </w:r>
      <w:r w:rsidR="00190D0D">
        <w:t>,</w:t>
      </w:r>
      <w:r w:rsidRPr="00175C77">
        <w:t xml:space="preserve"> Vibrational mechanics in higher dimension: Tuning potential landscapes. </w:t>
      </w:r>
      <w:hyperlink r:id="rId238" w:history="1">
        <w:r w:rsidRPr="00E05CB5">
          <w:rPr>
            <w:rStyle w:val="Hyperlink"/>
          </w:rPr>
          <w:t>https://doi.org/10.1103/PhysRevE.103.032203</w:t>
        </w:r>
      </w:hyperlink>
    </w:p>
    <w:p w14:paraId="211BE404" w14:textId="77777777" w:rsidR="00916B09" w:rsidRPr="00175C77" w:rsidRDefault="00916B09" w:rsidP="00175C77">
      <w:pPr>
        <w:pStyle w:val="Reference"/>
        <w:rPr>
          <w:lang w:eastAsia="ru-RU"/>
        </w:rPr>
      </w:pPr>
      <w:r w:rsidRPr="00175C77">
        <w:t>E.</w:t>
      </w:r>
      <w:r w:rsidR="00190D0D">
        <w:t xml:space="preserve"> </w:t>
      </w:r>
      <w:r w:rsidRPr="00175C77">
        <w:t>E.</w:t>
      </w:r>
      <w:r w:rsidR="00190D0D">
        <w:t xml:space="preserve"> </w:t>
      </w:r>
      <w:r w:rsidRPr="00175C77">
        <w:t>Perepelkin, B.</w:t>
      </w:r>
      <w:r w:rsidR="00190D0D">
        <w:t xml:space="preserve"> </w:t>
      </w:r>
      <w:r w:rsidRPr="00175C77">
        <w:t>I.</w:t>
      </w:r>
      <w:r w:rsidR="00190D0D">
        <w:t xml:space="preserve"> </w:t>
      </w:r>
      <w:r w:rsidRPr="00175C77">
        <w:t>Sadovnikov, N.</w:t>
      </w:r>
      <w:r w:rsidR="00190D0D">
        <w:t xml:space="preserve"> </w:t>
      </w:r>
      <w:r w:rsidRPr="00175C77">
        <w:t>G.</w:t>
      </w:r>
      <w:r w:rsidR="00190D0D">
        <w:t xml:space="preserve"> </w:t>
      </w:r>
      <w:r w:rsidRPr="00175C77">
        <w:t>Inozemtseva, M.</w:t>
      </w:r>
      <w:r w:rsidR="00190D0D">
        <w:t xml:space="preserve"> </w:t>
      </w:r>
      <w:r w:rsidRPr="00175C77">
        <w:t>V. Klimenko</w:t>
      </w:r>
      <w:r w:rsidR="00190D0D">
        <w:t>,</w:t>
      </w:r>
      <w:r w:rsidRPr="00175C77">
        <w:t xml:space="preserve"> </w:t>
      </w:r>
      <w:r w:rsidRPr="00175C77">
        <w:rPr>
          <w:kern w:val="36"/>
          <w:lang w:eastAsia="ru-RU"/>
        </w:rPr>
        <w:t xml:space="preserve">Investigation of the dynamics of transverse oscillations of a vertical rod under gravity, friction, and thermal expansion. </w:t>
      </w:r>
      <w:hyperlink r:id="rId239" w:tgtFrame="_blank" w:tooltip="Persistent link using digital object identifier" w:history="1">
        <w:r w:rsidRPr="00E05CB5">
          <w:rPr>
            <w:rStyle w:val="Hyperlink"/>
          </w:rPr>
          <w:t>https://doi.org/10.1016/j.pnucene.2024.105419</w:t>
        </w:r>
      </w:hyperlink>
    </w:p>
    <w:p w14:paraId="4607207B" w14:textId="77777777" w:rsidR="00916B09" w:rsidRPr="00175C77" w:rsidRDefault="00916B09" w:rsidP="00175C77">
      <w:pPr>
        <w:pStyle w:val="Reference"/>
        <w:rPr>
          <w:lang w:eastAsia="ru-RU"/>
        </w:rPr>
      </w:pPr>
      <w:r w:rsidRPr="00190D0D">
        <w:t>Yu.</w:t>
      </w:r>
      <w:r w:rsidR="00190D0D" w:rsidRPr="00190D0D">
        <w:t xml:space="preserve"> </w:t>
      </w:r>
      <w:r w:rsidRPr="00190D0D">
        <w:t>Hua, W.</w:t>
      </w:r>
      <w:r w:rsidR="00190D0D" w:rsidRPr="00190D0D">
        <w:t xml:space="preserve"> </w:t>
      </w:r>
      <w:r w:rsidRPr="00190D0D">
        <w:t>Xie, J.</w:t>
      </w:r>
      <w:r w:rsidR="00190D0D" w:rsidRPr="00190D0D">
        <w:t xml:space="preserve"> </w:t>
      </w:r>
      <w:r w:rsidRPr="00190D0D">
        <w:t>Xie</w:t>
      </w:r>
      <w:r w:rsidR="00190D0D" w:rsidRPr="00190D0D">
        <w:t>,</w:t>
      </w:r>
      <w:r w:rsidRPr="00190D0D">
        <w:t xml:space="preserve"> </w:t>
      </w:r>
      <w:hyperlink r:id="rId240" w:history="1">
        <w:r w:rsidRPr="00175C77">
          <w:rPr>
            <w:lang w:val="en"/>
          </w:rPr>
          <w:t>Novel Rod-Sprung-Mass Model to Investigate Characteristics of Building Structural Vibration Induced by Railways</w:t>
        </w:r>
      </w:hyperlink>
      <w:r w:rsidRPr="00175C77">
        <w:t xml:space="preserve">. </w:t>
      </w:r>
      <w:hyperlink r:id="rId241" w:history="1">
        <w:r w:rsidRPr="00175C77">
          <w:t>Journal of Building Engineering</w:t>
        </w:r>
      </w:hyperlink>
      <w:r w:rsidR="00190D0D">
        <w:t>,</w:t>
      </w:r>
      <w:r w:rsidRPr="00175C77">
        <w:t xml:space="preserve"> </w:t>
      </w:r>
      <w:r w:rsidR="00190D0D">
        <w:t>(</w:t>
      </w:r>
      <w:r w:rsidRPr="00175C77">
        <w:t>2024</w:t>
      </w:r>
      <w:r w:rsidR="00190D0D">
        <w:t>).</w:t>
      </w:r>
    </w:p>
    <w:p w14:paraId="1A75DCE9" w14:textId="77777777" w:rsidR="00916B09" w:rsidRPr="00175C77" w:rsidRDefault="00916B09" w:rsidP="00175C77">
      <w:pPr>
        <w:pStyle w:val="Reference"/>
      </w:pPr>
      <w:hyperlink r:id="rId242" w:history="1">
        <w:r w:rsidRPr="00175C77">
          <w:t>M.</w:t>
        </w:r>
        <w:r w:rsidR="00190D0D">
          <w:t xml:space="preserve"> </w:t>
        </w:r>
        <w:r w:rsidRPr="00175C77">
          <w:t>H Zainulabidin</w:t>
        </w:r>
      </w:hyperlink>
      <w:r w:rsidRPr="00175C77">
        <w:t xml:space="preserve">, </w:t>
      </w:r>
      <w:hyperlink r:id="rId243" w:history="1">
        <w:r w:rsidRPr="00175C77">
          <w:t>N.</w:t>
        </w:r>
        <w:r w:rsidR="00190D0D">
          <w:t xml:space="preserve"> </w:t>
        </w:r>
        <w:r w:rsidRPr="00175C77">
          <w:t>Jaini</w:t>
        </w:r>
      </w:hyperlink>
      <w:r w:rsidR="00190D0D">
        <w:t>,</w:t>
      </w:r>
      <w:r w:rsidRPr="00175C77">
        <w:t xml:space="preserve"> “Vibration Analysis of a Rod Structure Attached with a Dynamic Vibration Absorber”</w:t>
      </w:r>
      <w:r w:rsidR="00190D0D">
        <w:t>,</w:t>
      </w:r>
      <w:r w:rsidRPr="00175C77">
        <w:t xml:space="preserve"> Engineering, Applied Mechanics and Materials</w:t>
      </w:r>
      <w:r w:rsidR="00190D0D">
        <w:t>,</w:t>
      </w:r>
      <w:r w:rsidRPr="00175C77">
        <w:t xml:space="preserve"> </w:t>
      </w:r>
      <w:r w:rsidRPr="00190D0D">
        <w:rPr>
          <w:b/>
          <w:bCs/>
        </w:rPr>
        <w:t>3</w:t>
      </w:r>
      <w:r w:rsidRPr="00175C77">
        <w:t xml:space="preserve"> </w:t>
      </w:r>
      <w:r w:rsidR="00190D0D">
        <w:t>(</w:t>
      </w:r>
      <w:r w:rsidR="00190D0D" w:rsidRPr="00175C77">
        <w:t>2013</w:t>
      </w:r>
      <w:r w:rsidR="00190D0D">
        <w:t>)</w:t>
      </w:r>
      <w:r w:rsidR="00190D0D" w:rsidRPr="00175C77">
        <w:t>.</w:t>
      </w:r>
      <w:r w:rsidR="00190D0D">
        <w:t xml:space="preserve"> </w:t>
      </w:r>
      <w:r w:rsidRPr="00175C77">
        <w:t xml:space="preserve">DOI: </w:t>
      </w:r>
      <w:hyperlink r:id="rId244" w:history="1">
        <w:r w:rsidRPr="00175C77">
          <w:t>10.4028/www.scientific.net/AMM.315.315</w:t>
        </w:r>
      </w:hyperlink>
      <w:r w:rsidRPr="00175C77">
        <w:t xml:space="preserve">, Corpus ID: 108440341. </w:t>
      </w:r>
    </w:p>
    <w:p w14:paraId="36A8A266" w14:textId="77777777" w:rsidR="00916B09" w:rsidRPr="00175C77" w:rsidRDefault="00916B09" w:rsidP="00175C77">
      <w:pPr>
        <w:pStyle w:val="Reference"/>
      </w:pPr>
      <w:r w:rsidRPr="00175C77">
        <w:t>V.</w:t>
      </w:r>
      <w:r w:rsidR="00190D0D">
        <w:t xml:space="preserve"> </w:t>
      </w:r>
      <w:r w:rsidRPr="00175C77">
        <w:t>Shpachuk, A.</w:t>
      </w:r>
      <w:r w:rsidR="00190D0D">
        <w:t xml:space="preserve"> </w:t>
      </w:r>
      <w:r w:rsidRPr="00175C77">
        <w:t>Rubanenko, Y.</w:t>
      </w:r>
      <w:r w:rsidR="00190D0D">
        <w:t xml:space="preserve"> </w:t>
      </w:r>
      <w:r w:rsidRPr="00175C77">
        <w:t>Vashchenko O.</w:t>
      </w:r>
      <w:r w:rsidR="00190D0D">
        <w:t xml:space="preserve"> </w:t>
      </w:r>
      <w:r w:rsidRPr="00175C77">
        <w:t>Beketov</w:t>
      </w:r>
      <w:r w:rsidR="00190D0D">
        <w:t>,</w:t>
      </w:r>
      <w:r w:rsidRPr="00175C77">
        <w:t xml:space="preserve"> “Influence of mechanical and structural parameters of the rod with mass damper on the natural frequencies of transverse vibrations”. № </w:t>
      </w:r>
      <w:r w:rsidRPr="00190D0D">
        <w:t>134</w:t>
      </w:r>
      <w:r w:rsidRPr="00175C77">
        <w:t xml:space="preserve"> </w:t>
      </w:r>
      <w:r w:rsidR="00190D0D">
        <w:t>(</w:t>
      </w:r>
      <w:r w:rsidR="00190D0D" w:rsidRPr="00175C77">
        <w:t>2017</w:t>
      </w:r>
      <w:r w:rsidR="00190D0D">
        <w:t>)</w:t>
      </w:r>
      <w:r w:rsidR="00190D0D" w:rsidRPr="00175C77">
        <w:t>,</w:t>
      </w:r>
      <w:r w:rsidR="00190D0D">
        <w:t xml:space="preserve"> </w:t>
      </w:r>
      <w:r w:rsidRPr="00175C77">
        <w:t>ISSN 0869-1231.</w:t>
      </w:r>
    </w:p>
    <w:p w14:paraId="7E6AEF07" w14:textId="77777777" w:rsidR="00916B09" w:rsidRPr="00175C77" w:rsidRDefault="00916B09" w:rsidP="00175C77">
      <w:pPr>
        <w:pStyle w:val="Reference"/>
      </w:pPr>
      <w:r w:rsidRPr="00175C77">
        <w:t>O.</w:t>
      </w:r>
      <w:r w:rsidR="00190D0D">
        <w:t xml:space="preserve"> </w:t>
      </w:r>
      <w:r w:rsidRPr="00175C77">
        <w:t>M.</w:t>
      </w:r>
      <w:r w:rsidR="00190D0D">
        <w:t xml:space="preserve"> </w:t>
      </w:r>
      <w:r w:rsidRPr="00175C77">
        <w:t xml:space="preserve">Dusmatov, </w:t>
      </w:r>
      <w:r w:rsidRPr="00175C77">
        <w:rPr>
          <w:iCs/>
        </w:rPr>
        <w:t xml:space="preserve">Modeling the dynamics of vibroprotection systems </w:t>
      </w:r>
      <w:r w:rsidRPr="00175C77">
        <w:t>(Fan Publishing House, Tashkent, 1997), p.167.</w:t>
      </w:r>
    </w:p>
    <w:p w14:paraId="6760E6C9" w14:textId="77777777" w:rsidR="00916B09" w:rsidRPr="00175C77" w:rsidRDefault="00916B09" w:rsidP="00175C77">
      <w:pPr>
        <w:pStyle w:val="Reference"/>
      </w:pPr>
      <w:r w:rsidRPr="00175C77">
        <w:t>G.</w:t>
      </w:r>
      <w:r w:rsidR="00190D0D">
        <w:t xml:space="preserve"> </w:t>
      </w:r>
      <w:r w:rsidRPr="00175C77">
        <w:t>S.</w:t>
      </w:r>
      <w:r w:rsidR="00190D0D">
        <w:t xml:space="preserve"> </w:t>
      </w:r>
      <w:r w:rsidRPr="00175C77">
        <w:t>Pisarenko, O.</w:t>
      </w:r>
      <w:r w:rsidR="00190D0D">
        <w:t xml:space="preserve"> </w:t>
      </w:r>
      <w:r w:rsidRPr="00175C77">
        <w:t>E.</w:t>
      </w:r>
      <w:r w:rsidR="00190D0D">
        <w:t xml:space="preserve"> </w:t>
      </w:r>
      <w:r w:rsidRPr="00175C77">
        <w:t xml:space="preserve">Boginich, </w:t>
      </w:r>
      <w:r w:rsidRPr="00175C77">
        <w:rPr>
          <w:iCs/>
        </w:rPr>
        <w:t xml:space="preserve">Oscillations of kinematically excited mechanical systems with allowance for energy dissipation, </w:t>
      </w:r>
      <w:r w:rsidR="00190D0D">
        <w:rPr>
          <w:iCs/>
        </w:rPr>
        <w:t>(</w:t>
      </w:r>
      <w:r w:rsidRPr="00175C77">
        <w:t>Naukova dumka, Kyiv, 1981</w:t>
      </w:r>
      <w:r w:rsidR="00190D0D">
        <w:t>)</w:t>
      </w:r>
      <w:r w:rsidRPr="00175C77">
        <w:t>, p.219.</w:t>
      </w:r>
    </w:p>
    <w:p w14:paraId="0B82A7FB" w14:textId="77777777" w:rsidR="00916B09" w:rsidRPr="00175C77" w:rsidRDefault="00916B09" w:rsidP="00175C77">
      <w:pPr>
        <w:pStyle w:val="Reference"/>
      </w:pPr>
      <w:r w:rsidRPr="00175C77">
        <w:t>G.</w:t>
      </w:r>
      <w:r w:rsidR="00190D0D">
        <w:t xml:space="preserve"> </w:t>
      </w:r>
      <w:r w:rsidRPr="00175C77">
        <w:t>S.</w:t>
      </w:r>
      <w:r w:rsidR="00190D0D">
        <w:t xml:space="preserve"> </w:t>
      </w:r>
      <w:r w:rsidRPr="00175C77">
        <w:t>Pisarenko, A.</w:t>
      </w:r>
      <w:r w:rsidR="00190D0D">
        <w:t xml:space="preserve"> </w:t>
      </w:r>
      <w:r w:rsidRPr="00175C77">
        <w:t>P.</w:t>
      </w:r>
      <w:r w:rsidR="00190D0D">
        <w:t xml:space="preserve"> </w:t>
      </w:r>
      <w:r w:rsidRPr="00175C77">
        <w:t>Yakovlev, V.</w:t>
      </w:r>
      <w:r w:rsidR="00190D0D">
        <w:t xml:space="preserve"> </w:t>
      </w:r>
      <w:r w:rsidRPr="00175C77">
        <w:t>V.</w:t>
      </w:r>
      <w:r w:rsidR="00190D0D">
        <w:t xml:space="preserve"> </w:t>
      </w:r>
      <w:r w:rsidRPr="00175C77">
        <w:t xml:space="preserve">Matveev. </w:t>
      </w:r>
      <w:r w:rsidRPr="00175C77">
        <w:rPr>
          <w:lang w:val="en" w:eastAsia="ru-RU"/>
        </w:rPr>
        <w:t>Vibration-absorbing properties of structural materials</w:t>
      </w:r>
      <w:r w:rsidRPr="00175C77">
        <w:t xml:space="preserve">. </w:t>
      </w:r>
      <w:r w:rsidR="00190D0D">
        <w:t>(</w:t>
      </w:r>
      <w:r w:rsidR="00190D0D" w:rsidRPr="00175C77">
        <w:t>Naukova dumka, Kyiv</w:t>
      </w:r>
      <w:r w:rsidR="00190D0D">
        <w:t>,</w:t>
      </w:r>
      <w:r w:rsidRPr="00175C77">
        <w:t xml:space="preserve"> 1971</w:t>
      </w:r>
      <w:r w:rsidR="00190D0D">
        <w:t>)</w:t>
      </w:r>
      <w:r w:rsidRPr="00175C77">
        <w:t>. –p.327.</w:t>
      </w:r>
    </w:p>
    <w:p w14:paraId="2E72FE6F" w14:textId="77777777" w:rsidR="00916B09" w:rsidRPr="00175C77" w:rsidRDefault="00916B09" w:rsidP="00175C77">
      <w:pPr>
        <w:pStyle w:val="Reference"/>
      </w:pPr>
      <w:r w:rsidRPr="00175C77">
        <w:lastRenderedPageBreak/>
        <w:t>M.</w:t>
      </w:r>
      <w:r w:rsidR="00190D0D">
        <w:t xml:space="preserve"> </w:t>
      </w:r>
      <w:r w:rsidRPr="00175C77">
        <w:t>Mirsaidov, K.</w:t>
      </w:r>
      <w:r w:rsidR="00190D0D">
        <w:t xml:space="preserve"> </w:t>
      </w:r>
      <w:r w:rsidRPr="00175C77">
        <w:t xml:space="preserve">Mamasoliev. “Contact Interactions of Multi-Layer Plates with a Combined Base”. AIP Conference Proceedings, </w:t>
      </w:r>
      <w:r w:rsidR="00190D0D">
        <w:t>(</w:t>
      </w:r>
      <w:r w:rsidRPr="00175C77">
        <w:t>2022</w:t>
      </w:r>
      <w:r w:rsidR="00190D0D">
        <w:t>)</w:t>
      </w:r>
      <w:r w:rsidRPr="00175C77">
        <w:t xml:space="preserve">, 2637, 050001. </w:t>
      </w:r>
      <w:r w:rsidRPr="00E05CB5">
        <w:rPr>
          <w:rStyle w:val="Hyperlink"/>
        </w:rPr>
        <w:t>https://doi.org/10.1063/12.0013538</w:t>
      </w:r>
    </w:p>
    <w:p w14:paraId="0C97AF49" w14:textId="77777777" w:rsidR="00E95626" w:rsidRPr="00175C77" w:rsidRDefault="00E95626" w:rsidP="00175C77">
      <w:pPr>
        <w:pStyle w:val="Reference"/>
        <w:rPr>
          <w:rFonts w:eastAsia="MS Mincho" w:cs="Arial"/>
          <w:color w:val="0033CC"/>
          <w:kern w:val="32"/>
          <w:szCs w:val="32"/>
          <w:lang w:eastAsia="ja-JP"/>
        </w:rPr>
      </w:pPr>
      <w:r w:rsidRPr="00175C77">
        <w:rPr>
          <w:lang w:eastAsia="ja-JP"/>
        </w:rPr>
        <w:t>R</w:t>
      </w:r>
      <w:r w:rsidRPr="00190D0D">
        <w:rPr>
          <w:lang w:eastAsia="ja-JP"/>
        </w:rPr>
        <w:t>.</w:t>
      </w:r>
      <w:r w:rsidR="00190D0D" w:rsidRPr="00190D0D">
        <w:rPr>
          <w:lang w:eastAsia="ja-JP"/>
        </w:rPr>
        <w:t xml:space="preserve"> </w:t>
      </w:r>
      <w:r w:rsidRPr="00175C77">
        <w:rPr>
          <w:lang w:eastAsia="ja-JP"/>
        </w:rPr>
        <w:t>Khalmuradov</w:t>
      </w:r>
      <w:r w:rsidRPr="00190D0D">
        <w:rPr>
          <w:lang w:eastAsia="ja-JP"/>
        </w:rPr>
        <w:t xml:space="preserve">, </w:t>
      </w:r>
      <w:r w:rsidRPr="00175C77">
        <w:rPr>
          <w:lang w:eastAsia="ja-JP"/>
        </w:rPr>
        <w:t>Kh</w:t>
      </w:r>
      <w:r w:rsidRPr="00190D0D">
        <w:rPr>
          <w:lang w:eastAsia="ja-JP"/>
        </w:rPr>
        <w:t>.</w:t>
      </w:r>
      <w:r w:rsidR="00190D0D">
        <w:rPr>
          <w:lang w:eastAsia="ja-JP"/>
        </w:rPr>
        <w:t xml:space="preserve"> </w:t>
      </w:r>
      <w:r w:rsidRPr="00175C77">
        <w:rPr>
          <w:lang w:eastAsia="ja-JP"/>
        </w:rPr>
        <w:t>Ismoilov</w:t>
      </w:r>
      <w:r w:rsidRPr="00190D0D">
        <w:rPr>
          <w:lang w:eastAsia="ja-JP"/>
        </w:rPr>
        <w:t xml:space="preserve">, </w:t>
      </w:r>
      <w:r w:rsidRPr="00175C77">
        <w:rPr>
          <w:lang w:eastAsia="ja-JP"/>
        </w:rPr>
        <w:t>Z</w:t>
      </w:r>
      <w:r w:rsidRPr="00190D0D">
        <w:rPr>
          <w:lang w:eastAsia="ja-JP"/>
        </w:rPr>
        <w:t>.</w:t>
      </w:r>
      <w:r w:rsidR="00190D0D">
        <w:rPr>
          <w:lang w:eastAsia="ja-JP"/>
        </w:rPr>
        <w:t xml:space="preserve"> </w:t>
      </w:r>
      <w:r w:rsidRPr="00175C77">
        <w:rPr>
          <w:lang w:eastAsia="ja-JP"/>
        </w:rPr>
        <w:t>Khudoyberdiyev</w:t>
      </w:r>
      <w:r w:rsidRPr="00190D0D">
        <w:rPr>
          <w:lang w:eastAsia="ja-JP"/>
        </w:rPr>
        <w:t xml:space="preserve">, </w:t>
      </w:r>
      <w:r w:rsidRPr="00175C77">
        <w:rPr>
          <w:lang w:eastAsia="ja-JP"/>
        </w:rPr>
        <w:t>B</w:t>
      </w:r>
      <w:r w:rsidRPr="00190D0D">
        <w:rPr>
          <w:lang w:eastAsia="ja-JP"/>
        </w:rPr>
        <w:t>.</w:t>
      </w:r>
      <w:r w:rsidR="00190D0D">
        <w:rPr>
          <w:lang w:eastAsia="ja-JP"/>
        </w:rPr>
        <w:t xml:space="preserve"> </w:t>
      </w:r>
      <w:r w:rsidRPr="00175C77">
        <w:rPr>
          <w:lang w:eastAsia="ja-JP"/>
        </w:rPr>
        <w:t>Babajanov</w:t>
      </w:r>
      <w:r w:rsidR="00190D0D">
        <w:rPr>
          <w:lang w:eastAsia="ja-JP"/>
        </w:rPr>
        <w:t>,</w:t>
      </w:r>
      <w:r w:rsidRPr="00190D0D">
        <w:rPr>
          <w:lang w:eastAsia="ja-JP"/>
        </w:rPr>
        <w:t xml:space="preserve"> </w:t>
      </w:r>
      <w:r w:rsidRPr="00175C77">
        <w:rPr>
          <w:lang w:eastAsia="ja-JP"/>
        </w:rPr>
        <w:t>AIP</w:t>
      </w:r>
      <w:r w:rsidRPr="00190D0D">
        <w:rPr>
          <w:lang w:eastAsia="ja-JP"/>
        </w:rPr>
        <w:t xml:space="preserve"> </w:t>
      </w:r>
      <w:r w:rsidRPr="00175C77">
        <w:rPr>
          <w:lang w:eastAsia="ja-JP"/>
        </w:rPr>
        <w:t>Conf</w:t>
      </w:r>
      <w:r w:rsidRPr="00190D0D">
        <w:rPr>
          <w:lang w:eastAsia="ja-JP"/>
        </w:rPr>
        <w:t xml:space="preserve">. </w:t>
      </w:r>
      <w:r w:rsidRPr="00175C77">
        <w:rPr>
          <w:lang w:eastAsia="ja-JP"/>
        </w:rPr>
        <w:t xml:space="preserve">Proc. 3177, 050011 (2025) </w:t>
      </w:r>
      <w:r w:rsidRPr="00E05CB5">
        <w:rPr>
          <w:rStyle w:val="Hyperlink"/>
        </w:rPr>
        <w:t>https://doi.org/10.1063/5.0295160</w:t>
      </w:r>
    </w:p>
    <w:p w14:paraId="322C3785" w14:textId="77777777" w:rsidR="00916B09" w:rsidRPr="00175C77" w:rsidRDefault="00916B09" w:rsidP="00175C77">
      <w:pPr>
        <w:pStyle w:val="Reference"/>
      </w:pPr>
      <w:r w:rsidRPr="00175C77">
        <w:t>M.</w:t>
      </w:r>
      <w:r w:rsidR="00190D0D">
        <w:t xml:space="preserve"> </w:t>
      </w:r>
      <w:r w:rsidRPr="00175C77">
        <w:t xml:space="preserve">Mirsaidov </w:t>
      </w:r>
      <w:proofErr w:type="gramStart"/>
      <w:r w:rsidRPr="00175C77">
        <w:t>and etc.</w:t>
      </w:r>
      <w:proofErr w:type="gramEnd"/>
      <w:r w:rsidRPr="00175C77">
        <w:t xml:space="preserve"> “Stability of nonlinear vibrations of vibroprotected plate”. In </w:t>
      </w:r>
      <w:r w:rsidRPr="00175C77">
        <w:rPr>
          <w:iCs/>
        </w:rPr>
        <w:t>Journal of Physics: Conference Series</w:t>
      </w:r>
      <w:r w:rsidRPr="00175C77">
        <w:t xml:space="preserve">, 1921, (2021), </w:t>
      </w:r>
      <w:r w:rsidRPr="00E05CB5">
        <w:rPr>
          <w:rStyle w:val="Hyperlink"/>
        </w:rPr>
        <w:t>https://doi.org/10.1088/1742-6596/1921/1/012097</w:t>
      </w:r>
    </w:p>
    <w:p w14:paraId="655AC567" w14:textId="77777777" w:rsidR="00916B09" w:rsidRPr="00175C77" w:rsidRDefault="00916B09" w:rsidP="00175C77">
      <w:pPr>
        <w:pStyle w:val="Reference"/>
      </w:pPr>
      <w:r w:rsidRPr="00175C77">
        <w:t>M.</w:t>
      </w:r>
      <w:r w:rsidR="00190D0D">
        <w:t xml:space="preserve"> </w:t>
      </w:r>
      <w:r w:rsidRPr="00175C77">
        <w:t>Mirsaidov, O.</w:t>
      </w:r>
      <w:r w:rsidR="00190D0D">
        <w:t xml:space="preserve"> </w:t>
      </w:r>
      <w:r w:rsidRPr="00175C77">
        <w:t>Dusmatov, M.</w:t>
      </w:r>
      <w:r w:rsidR="00190D0D">
        <w:t xml:space="preserve"> </w:t>
      </w:r>
      <w:r w:rsidRPr="00175C77">
        <w:t>Khodjabekov</w:t>
      </w:r>
      <w:r w:rsidR="00190D0D">
        <w:t>,</w:t>
      </w:r>
      <w:r w:rsidRPr="00175C77">
        <w:t xml:space="preserve"> “Stability of </w:t>
      </w:r>
      <w:bookmarkStart w:id="0" w:name="_GoBack"/>
      <w:bookmarkEnd w:id="0"/>
      <w:r w:rsidRPr="00175C77">
        <w:t>Nonlinear Vibrations of Elastic Plate and Dynamic Absorber in Random Excitations”. E3S Web of Conferences 410, 03014 (2023). doi.org/10.1051/e3sconf/202341003014.</w:t>
      </w:r>
    </w:p>
    <w:p w14:paraId="6653E352" w14:textId="77777777" w:rsidR="00916B09" w:rsidRPr="00175C77" w:rsidRDefault="00916B09" w:rsidP="00175C77">
      <w:pPr>
        <w:pStyle w:val="Reference"/>
      </w:pPr>
      <w:r w:rsidRPr="00175C77">
        <w:t>O.</w:t>
      </w:r>
      <w:r w:rsidR="00190D0D">
        <w:t xml:space="preserve"> </w:t>
      </w:r>
      <w:r w:rsidRPr="00175C77">
        <w:t>Dusmatov, Kh.</w:t>
      </w:r>
      <w:r w:rsidR="00190D0D">
        <w:t xml:space="preserve"> </w:t>
      </w:r>
      <w:r w:rsidRPr="00175C77">
        <w:t>Buranov, T.</w:t>
      </w:r>
      <w:r w:rsidR="00190D0D">
        <w:t xml:space="preserve"> </w:t>
      </w:r>
      <w:r w:rsidRPr="00175C77">
        <w:t>Absalomov</w:t>
      </w:r>
      <w:r w:rsidR="00190D0D">
        <w:t>,</w:t>
      </w:r>
      <w:r w:rsidRPr="00175C77">
        <w:t xml:space="preserve"> “</w:t>
      </w:r>
      <w:r w:rsidRPr="00175C77">
        <w:rPr>
          <w:lang w:val="en" w:eastAsia="ru-RU"/>
        </w:rPr>
        <w:t>On nonlinear vibrations of an elastic rod with a dynamic damper</w:t>
      </w:r>
      <w:r w:rsidRPr="00175C77">
        <w:t xml:space="preserve">/ </w:t>
      </w:r>
      <w:r w:rsidRPr="00175C77">
        <w:rPr>
          <w:lang w:val="en" w:eastAsia="ru-RU"/>
        </w:rPr>
        <w:t>Int. Conf. on modern problems math. physics and information technology”.</w:t>
      </w:r>
      <w:r w:rsidRPr="00175C77">
        <w:t xml:space="preserve"> Tashkent, </w:t>
      </w:r>
      <w:r w:rsidR="00190D0D">
        <w:t>(</w:t>
      </w:r>
      <w:r w:rsidRPr="00175C77">
        <w:t>2004</w:t>
      </w:r>
      <w:r w:rsidR="00190D0D">
        <w:t>)</w:t>
      </w:r>
      <w:r w:rsidRPr="00175C77">
        <w:t>, p. 156-158.</w:t>
      </w:r>
    </w:p>
    <w:p w14:paraId="3B44B800" w14:textId="77777777" w:rsidR="009F30B6" w:rsidRPr="00175C77" w:rsidRDefault="0039353C" w:rsidP="00175C77">
      <w:pPr>
        <w:pStyle w:val="Reference"/>
        <w:rPr>
          <w:color w:val="0070C0"/>
        </w:rPr>
      </w:pPr>
      <w:r w:rsidRPr="00175C77">
        <w:t>O</w:t>
      </w:r>
      <w:r w:rsidR="00190D0D">
        <w:t>.</w:t>
      </w:r>
      <w:r w:rsidRPr="00175C77">
        <w:t xml:space="preserve"> Dusmatov,</w:t>
      </w:r>
      <w:r w:rsidR="009F30B6" w:rsidRPr="00175C77">
        <w:t xml:space="preserve"> Kh</w:t>
      </w:r>
      <w:r w:rsidR="00190D0D">
        <w:t>.</w:t>
      </w:r>
      <w:r w:rsidR="009F30B6" w:rsidRPr="00175C77">
        <w:t xml:space="preserve"> Buranov, A</w:t>
      </w:r>
      <w:r w:rsidR="00190D0D">
        <w:t>.</w:t>
      </w:r>
      <w:r w:rsidR="009F30B6" w:rsidRPr="00175C77">
        <w:t xml:space="preserve"> Kudratov</w:t>
      </w:r>
      <w:r w:rsidR="00190D0D">
        <w:t>,</w:t>
      </w:r>
      <w:r w:rsidR="009F30B6" w:rsidRPr="00175C77">
        <w:t xml:space="preserve"> “</w:t>
      </w:r>
      <w:r w:rsidR="009F30B6" w:rsidRPr="00175C77">
        <w:rPr>
          <w:color w:val="1D1B1B"/>
        </w:rPr>
        <w:t>Stability of an elastic rod with dynamic absorbers under harmonic transverse vibrations”</w:t>
      </w:r>
      <w:r w:rsidR="009F30B6" w:rsidRPr="00175C77">
        <w:t xml:space="preserve"> </w:t>
      </w:r>
      <w:r w:rsidR="009F30B6" w:rsidRPr="00175C77">
        <w:rPr>
          <w:color w:val="1D1B1B"/>
        </w:rPr>
        <w:t>AIP Conf. Proc. 3177, 080002 (2025).</w:t>
      </w:r>
      <w:r w:rsidR="009F30B6" w:rsidRPr="00175C77">
        <w:t xml:space="preserve"> </w:t>
      </w:r>
      <w:hyperlink r:id="rId245" w:history="1">
        <w:r w:rsidR="00B4581F" w:rsidRPr="00E05CB5">
          <w:rPr>
            <w:rStyle w:val="Hyperlink"/>
          </w:rPr>
          <w:t>https://doi.org/10.1063/5.0294900</w:t>
        </w:r>
      </w:hyperlink>
    </w:p>
    <w:p w14:paraId="5653B177" w14:textId="77777777" w:rsidR="00B4581F" w:rsidRPr="00175C77" w:rsidRDefault="00B4581F" w:rsidP="00175C77">
      <w:pPr>
        <w:pStyle w:val="Reference"/>
        <w:rPr>
          <w:lang w:eastAsia="ja-JP"/>
        </w:rPr>
      </w:pPr>
      <w:r w:rsidRPr="00175C77">
        <w:rPr>
          <w:color w:val="000000"/>
          <w:lang w:eastAsia="ru-RU"/>
        </w:rPr>
        <w:t>Kh</w:t>
      </w:r>
      <w:r w:rsidR="00190D0D">
        <w:rPr>
          <w:color w:val="000000"/>
          <w:lang w:eastAsia="ru-RU"/>
        </w:rPr>
        <w:t>.</w:t>
      </w:r>
      <w:r w:rsidRPr="00175C77">
        <w:rPr>
          <w:color w:val="000000"/>
          <w:lang w:eastAsia="ru-RU"/>
        </w:rPr>
        <w:t xml:space="preserve"> Buranov</w:t>
      </w:r>
      <w:r w:rsidRPr="00175C77">
        <w:rPr>
          <w:color w:val="1A1A1A"/>
          <w:lang w:eastAsia="ru-RU"/>
        </w:rPr>
        <w:t xml:space="preserve">, </w:t>
      </w:r>
      <w:r w:rsidRPr="00175C77">
        <w:rPr>
          <w:color w:val="000000"/>
          <w:lang w:eastAsia="ru-RU"/>
        </w:rPr>
        <w:t>Q</w:t>
      </w:r>
      <w:r w:rsidR="00190D0D">
        <w:rPr>
          <w:color w:val="000000"/>
          <w:lang w:eastAsia="ru-RU"/>
        </w:rPr>
        <w:t>.</w:t>
      </w:r>
      <w:r w:rsidRPr="00175C77">
        <w:rPr>
          <w:color w:val="000000"/>
          <w:lang w:eastAsia="ru-RU"/>
        </w:rPr>
        <w:t xml:space="preserve"> Li</w:t>
      </w:r>
      <w:r w:rsidRPr="00175C77">
        <w:rPr>
          <w:color w:val="1A1A1A"/>
          <w:lang w:eastAsia="ru-RU"/>
        </w:rPr>
        <w:t xml:space="preserve">, </w:t>
      </w:r>
      <w:r w:rsidRPr="00175C77">
        <w:rPr>
          <w:color w:val="000000"/>
          <w:lang w:eastAsia="ru-RU"/>
        </w:rPr>
        <w:t>V</w:t>
      </w:r>
      <w:r w:rsidR="00190D0D">
        <w:rPr>
          <w:color w:val="000000"/>
          <w:lang w:eastAsia="ru-RU"/>
        </w:rPr>
        <w:t>.</w:t>
      </w:r>
      <w:r w:rsidRPr="00175C77">
        <w:rPr>
          <w:color w:val="000000"/>
          <w:lang w:eastAsia="ru-RU"/>
        </w:rPr>
        <w:t xml:space="preserve"> L. Popov</w:t>
      </w:r>
      <w:r w:rsidR="00190D0D">
        <w:rPr>
          <w:color w:val="000000"/>
          <w:lang w:eastAsia="ru-RU"/>
        </w:rPr>
        <w:t>,</w:t>
      </w:r>
      <w:r w:rsidRPr="00175C77">
        <w:rPr>
          <w:color w:val="000000"/>
          <w:lang w:eastAsia="ru-RU"/>
        </w:rPr>
        <w:t xml:space="preserve"> “</w:t>
      </w:r>
      <w:r w:rsidRPr="00175C77">
        <w:rPr>
          <w:color w:val="1D1B1B"/>
          <w:lang w:eastAsia="ru-RU"/>
        </w:rPr>
        <w:t>Area and boundary contributions to friction in an adhesive contact of power-law indenters”</w:t>
      </w:r>
      <w:r w:rsidRPr="00175C77">
        <w:rPr>
          <w:rFonts w:ascii="Arial-ItalicMT" w:hAnsi="Arial-ItalicMT" w:cs="Arial-ItalicMT"/>
          <w:i/>
          <w:iCs/>
          <w:color w:val="1A1A1A"/>
          <w:sz w:val="14"/>
          <w:szCs w:val="14"/>
          <w:lang w:eastAsia="ru-RU"/>
        </w:rPr>
        <w:t xml:space="preserve"> </w:t>
      </w:r>
      <w:r w:rsidRPr="00175C77">
        <w:rPr>
          <w:i/>
          <w:iCs/>
          <w:color w:val="1A1A1A"/>
          <w:lang w:eastAsia="ru-RU"/>
        </w:rPr>
        <w:t xml:space="preserve">AIP Conf. Proc. </w:t>
      </w:r>
      <w:r w:rsidRPr="00175C77">
        <w:rPr>
          <w:color w:val="1A1A1A"/>
          <w:lang w:eastAsia="ru-RU"/>
        </w:rPr>
        <w:t xml:space="preserve">3177, 040002 (2025). </w:t>
      </w:r>
      <w:hyperlink r:id="rId246" w:history="1">
        <w:r w:rsidR="0014760E" w:rsidRPr="00E05CB5">
          <w:rPr>
            <w:rStyle w:val="Hyperlink"/>
          </w:rPr>
          <w:t>https://doi.org/10.1063/5.0294715</w:t>
        </w:r>
      </w:hyperlink>
    </w:p>
    <w:p w14:paraId="63CBF76C" w14:textId="77777777" w:rsidR="00F950D3" w:rsidRPr="00BC1F70" w:rsidRDefault="0014760E" w:rsidP="00190D0D">
      <w:pPr>
        <w:pStyle w:val="Reference"/>
      </w:pPr>
      <w:r w:rsidRPr="00175C77">
        <w:t>M.</w:t>
      </w:r>
      <w:r w:rsidR="00190D0D">
        <w:t xml:space="preserve"> </w:t>
      </w:r>
      <w:r w:rsidRPr="00175C77">
        <w:t>U. Khodjabekov, Kh.</w:t>
      </w:r>
      <w:r w:rsidR="00190D0D">
        <w:t xml:space="preserve"> </w:t>
      </w:r>
      <w:r w:rsidRPr="00175C77">
        <w:t>M. Buranov, A.</w:t>
      </w:r>
      <w:r w:rsidR="00190D0D">
        <w:t xml:space="preserve"> </w:t>
      </w:r>
      <w:r w:rsidRPr="00175C77">
        <w:t>E. Qudratov</w:t>
      </w:r>
      <w:r w:rsidR="00190D0D">
        <w:t>,</w:t>
      </w:r>
      <w:r w:rsidRPr="00175C77">
        <w:t xml:space="preserve"> “Modal Mass and Stiffness of Hysteresis Type Elastic Dissipative Characteristic Plate”. International Conference on Actual Problems of Applied Mechanics </w:t>
      </w:r>
      <w:r w:rsidR="00B91FCD" w:rsidRPr="00175C77">
        <w:rPr>
          <w:iCs/>
        </w:rPr>
        <w:t>AIP Conference Proceedings 2637, 050004 (2022)</w:t>
      </w:r>
      <w:r w:rsidR="00E05CB5">
        <w:rPr>
          <w:iCs/>
        </w:rPr>
        <w:t>.</w:t>
      </w:r>
      <w:r w:rsidR="00B91FCD" w:rsidRPr="00175C77">
        <w:rPr>
          <w:iCs/>
        </w:rPr>
        <w:t xml:space="preserve"> </w:t>
      </w:r>
      <w:hyperlink r:id="rId247" w:history="1">
        <w:r w:rsidR="00F950D3" w:rsidRPr="00E05CB5">
          <w:rPr>
            <w:rStyle w:val="Hyperlink"/>
            <w:rFonts w:eastAsia="MS Mincho"/>
          </w:rPr>
          <w:t>https://doi.org/10.1063/5.0118292</w:t>
        </w:r>
      </w:hyperlink>
    </w:p>
    <w:sectPr w:rsidR="00F950D3" w:rsidRPr="00BC1F70" w:rsidSect="00702343">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C113" w14:textId="77777777" w:rsidR="003A4C43" w:rsidRDefault="003A4C43" w:rsidP="0014122F">
      <w:r>
        <w:separator/>
      </w:r>
    </w:p>
  </w:endnote>
  <w:endnote w:type="continuationSeparator" w:id="0">
    <w:p w14:paraId="11D866C4" w14:textId="77777777" w:rsidR="003A4C43" w:rsidRDefault="003A4C43" w:rsidP="0014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CC"/>
    <w:family w:val="auto"/>
    <w:notTrueType/>
    <w:pitch w:val="default"/>
    <w:sig w:usb0="00000201" w:usb1="00000000" w:usb2="00000000" w:usb3="00000000" w:csb0="00000004"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CE1E" w14:textId="77777777" w:rsidR="003A4C43" w:rsidRDefault="003A4C43" w:rsidP="0014122F">
      <w:r>
        <w:separator/>
      </w:r>
    </w:p>
  </w:footnote>
  <w:footnote w:type="continuationSeparator" w:id="0">
    <w:p w14:paraId="322420BE" w14:textId="77777777" w:rsidR="003A4C43" w:rsidRDefault="003A4C43" w:rsidP="0014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47C"/>
    <w:multiLevelType w:val="hybridMultilevel"/>
    <w:tmpl w:val="9CEC9500"/>
    <w:lvl w:ilvl="0" w:tplc="A85A1ED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D1396B"/>
    <w:multiLevelType w:val="hybridMultilevel"/>
    <w:tmpl w:val="8EA00F3C"/>
    <w:lvl w:ilvl="0" w:tplc="AE8E1E46">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24007D"/>
    <w:multiLevelType w:val="hybridMultilevel"/>
    <w:tmpl w:val="E6887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4233FD"/>
    <w:multiLevelType w:val="hybridMultilevel"/>
    <w:tmpl w:val="BDC6C3E6"/>
    <w:lvl w:ilvl="0" w:tplc="9710BF56">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E6D37AB"/>
    <w:multiLevelType w:val="hybridMultilevel"/>
    <w:tmpl w:val="AEAC8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B056EC"/>
    <w:multiLevelType w:val="hybridMultilevel"/>
    <w:tmpl w:val="E6887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6C5D8B"/>
    <w:multiLevelType w:val="hybridMultilevel"/>
    <w:tmpl w:val="348EAE0C"/>
    <w:lvl w:ilvl="0" w:tplc="0419000F">
      <w:start w:val="1"/>
      <w:numFmt w:val="decimal"/>
      <w:lvlText w:val="%1."/>
      <w:lvlJc w:val="left"/>
      <w:pPr>
        <w:ind w:left="1113" w:hanging="40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A66155C"/>
    <w:multiLevelType w:val="hybridMultilevel"/>
    <w:tmpl w:val="807C8BAA"/>
    <w:lvl w:ilvl="0" w:tplc="D2B86184">
      <w:start w:val="1"/>
      <w:numFmt w:val="upperRoman"/>
      <w:lvlText w:val="%1-"/>
      <w:lvlJc w:val="left"/>
      <w:pPr>
        <w:ind w:left="1428" w:hanging="720"/>
      </w:pPr>
      <w:rPr>
        <w:rFonts w:hint="default"/>
      </w:rPr>
    </w:lvl>
    <w:lvl w:ilvl="1" w:tplc="08430019" w:tentative="1">
      <w:start w:val="1"/>
      <w:numFmt w:val="lowerLetter"/>
      <w:lvlText w:val="%2."/>
      <w:lvlJc w:val="left"/>
      <w:pPr>
        <w:ind w:left="1788" w:hanging="360"/>
      </w:pPr>
    </w:lvl>
    <w:lvl w:ilvl="2" w:tplc="0843001B" w:tentative="1">
      <w:start w:val="1"/>
      <w:numFmt w:val="lowerRoman"/>
      <w:lvlText w:val="%3."/>
      <w:lvlJc w:val="right"/>
      <w:pPr>
        <w:ind w:left="2508" w:hanging="180"/>
      </w:pPr>
    </w:lvl>
    <w:lvl w:ilvl="3" w:tplc="0843000F" w:tentative="1">
      <w:start w:val="1"/>
      <w:numFmt w:val="decimal"/>
      <w:lvlText w:val="%4."/>
      <w:lvlJc w:val="left"/>
      <w:pPr>
        <w:ind w:left="3228" w:hanging="360"/>
      </w:pPr>
    </w:lvl>
    <w:lvl w:ilvl="4" w:tplc="08430019" w:tentative="1">
      <w:start w:val="1"/>
      <w:numFmt w:val="lowerLetter"/>
      <w:lvlText w:val="%5."/>
      <w:lvlJc w:val="left"/>
      <w:pPr>
        <w:ind w:left="3948" w:hanging="360"/>
      </w:pPr>
    </w:lvl>
    <w:lvl w:ilvl="5" w:tplc="0843001B" w:tentative="1">
      <w:start w:val="1"/>
      <w:numFmt w:val="lowerRoman"/>
      <w:lvlText w:val="%6."/>
      <w:lvlJc w:val="right"/>
      <w:pPr>
        <w:ind w:left="4668" w:hanging="180"/>
      </w:pPr>
    </w:lvl>
    <w:lvl w:ilvl="6" w:tplc="0843000F" w:tentative="1">
      <w:start w:val="1"/>
      <w:numFmt w:val="decimal"/>
      <w:lvlText w:val="%7."/>
      <w:lvlJc w:val="left"/>
      <w:pPr>
        <w:ind w:left="5388" w:hanging="360"/>
      </w:pPr>
    </w:lvl>
    <w:lvl w:ilvl="7" w:tplc="08430019" w:tentative="1">
      <w:start w:val="1"/>
      <w:numFmt w:val="lowerLetter"/>
      <w:lvlText w:val="%8."/>
      <w:lvlJc w:val="left"/>
      <w:pPr>
        <w:ind w:left="6108" w:hanging="360"/>
      </w:pPr>
    </w:lvl>
    <w:lvl w:ilvl="8" w:tplc="0843001B" w:tentative="1">
      <w:start w:val="1"/>
      <w:numFmt w:val="lowerRoman"/>
      <w:lvlText w:val="%9."/>
      <w:lvlJc w:val="right"/>
      <w:pPr>
        <w:ind w:left="6828" w:hanging="180"/>
      </w:pPr>
    </w:lvl>
  </w:abstractNum>
  <w:abstractNum w:abstractNumId="9" w15:restartNumberingAfterBreak="0">
    <w:nsid w:val="3AA17CE3"/>
    <w:multiLevelType w:val="hybridMultilevel"/>
    <w:tmpl w:val="067032FA"/>
    <w:lvl w:ilvl="0" w:tplc="1EC27BF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443FC9"/>
    <w:multiLevelType w:val="hybridMultilevel"/>
    <w:tmpl w:val="6F36F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6C1E6B"/>
    <w:multiLevelType w:val="hybridMultilevel"/>
    <w:tmpl w:val="2DAA38C4"/>
    <w:lvl w:ilvl="0" w:tplc="0419000F">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426C2F"/>
    <w:multiLevelType w:val="hybridMultilevel"/>
    <w:tmpl w:val="2EB08300"/>
    <w:lvl w:ilvl="0" w:tplc="2D9ABB34">
      <w:start w:val="1"/>
      <w:numFmt w:val="lowerLetter"/>
      <w:lvlText w:val="%1)"/>
      <w:lvlJc w:val="left"/>
      <w:pPr>
        <w:tabs>
          <w:tab w:val="num" w:pos="564"/>
        </w:tabs>
        <w:ind w:left="499" w:hanging="295"/>
      </w:pPr>
      <w:rPr>
        <w:rFonts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13" w15:restartNumberingAfterBreak="0">
    <w:nsid w:val="6C7517AC"/>
    <w:multiLevelType w:val="hybridMultilevel"/>
    <w:tmpl w:val="6F36F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C84279"/>
    <w:multiLevelType w:val="hybridMultilevel"/>
    <w:tmpl w:val="D43EC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49D7927"/>
    <w:multiLevelType w:val="multilevel"/>
    <w:tmpl w:val="4A868B8A"/>
    <w:lvl w:ilvl="0">
      <w:start w:val="1"/>
      <w:numFmt w:val="decimal"/>
      <w:suff w:val="space"/>
      <w:lvlText w:val="%1."/>
      <w:lvlJc w:val="left"/>
      <w:pPr>
        <w:ind w:left="1162" w:hanging="454"/>
      </w:pPr>
      <w:rPr>
        <w:rFonts w:ascii="Times New Roman" w:hAnsi="Times New Roman" w:hint="default"/>
        <w:b/>
        <w:i w:val="0"/>
        <w:caps w:val="0"/>
        <w:strike w:val="0"/>
        <w:dstrike w:val="0"/>
        <w:color w:val="000000"/>
        <w:spacing w:val="0"/>
        <w:kern w:val="28"/>
        <w:position w:val="0"/>
        <w:sz w:val="28"/>
        <w:szCs w:val="28"/>
        <w:u w:val="none"/>
        <w:vertAlign w:val="baseline"/>
        <w:em w:val="none"/>
      </w:rPr>
    </w:lvl>
    <w:lvl w:ilvl="1">
      <w:start w:val="1"/>
      <w:numFmt w:val="decimal"/>
      <w:suff w:val="space"/>
      <w:lvlText w:val="%1.%2."/>
      <w:lvlJc w:val="left"/>
      <w:pPr>
        <w:ind w:left="708" w:firstLine="0"/>
      </w:pPr>
      <w:rPr>
        <w:rFonts w:ascii="Times New Roman" w:hAnsi="Times New Roman" w:hint="default"/>
        <w:b w:val="0"/>
        <w:i/>
        <w:sz w:val="20"/>
      </w:rPr>
    </w:lvl>
    <w:lvl w:ilvl="2">
      <w:start w:val="1"/>
      <w:numFmt w:val="decimal"/>
      <w:suff w:val="space"/>
      <w:lvlText w:val="%1.%2.%3."/>
      <w:lvlJc w:val="left"/>
      <w:pPr>
        <w:ind w:left="708" w:firstLine="0"/>
      </w:pPr>
      <w:rPr>
        <w:rFonts w:ascii="Times" w:hAnsi="Times" w:hint="default"/>
        <w:b w:val="0"/>
        <w:i/>
        <w:sz w:val="20"/>
      </w:rPr>
    </w:lvl>
    <w:lvl w:ilvl="3">
      <w:start w:val="1"/>
      <w:numFmt w:val="decimal"/>
      <w:pStyle w:val="berschrift4"/>
      <w:suff w:val="space"/>
      <w:lvlText w:val="%1.%2.%3.%4."/>
      <w:lvlJc w:val="left"/>
      <w:pPr>
        <w:ind w:left="708" w:firstLine="0"/>
      </w:pPr>
      <w:rPr>
        <w:rFonts w:ascii="Times" w:hAnsi="Times" w:hint="default"/>
        <w:b w:val="0"/>
        <w:i/>
        <w:sz w:val="20"/>
      </w:rPr>
    </w:lvl>
    <w:lvl w:ilvl="4">
      <w:start w:val="1"/>
      <w:numFmt w:val="none"/>
      <w:pStyle w:val="berschrift5"/>
      <w:suff w:val="nothing"/>
      <w:lvlText w:val=""/>
      <w:lvlJc w:val="left"/>
      <w:pPr>
        <w:ind w:left="708" w:firstLine="0"/>
      </w:pPr>
      <w:rPr>
        <w:rFonts w:hint="default"/>
      </w:rPr>
    </w:lvl>
    <w:lvl w:ilvl="5">
      <w:start w:val="1"/>
      <w:numFmt w:val="none"/>
      <w:pStyle w:val="berschrift6"/>
      <w:suff w:val="nothing"/>
      <w:lvlText w:val=""/>
      <w:lvlJc w:val="left"/>
      <w:pPr>
        <w:ind w:left="1558" w:firstLine="0"/>
      </w:pPr>
      <w:rPr>
        <w:rFonts w:hint="default"/>
      </w:rPr>
    </w:lvl>
    <w:lvl w:ilvl="6">
      <w:start w:val="1"/>
      <w:numFmt w:val="none"/>
      <w:suff w:val="nothing"/>
      <w:lvlText w:val=""/>
      <w:lvlJc w:val="left"/>
      <w:pPr>
        <w:ind w:left="1218" w:firstLine="0"/>
      </w:pPr>
      <w:rPr>
        <w:rFonts w:hint="default"/>
      </w:rPr>
    </w:lvl>
    <w:lvl w:ilvl="7">
      <w:start w:val="1"/>
      <w:numFmt w:val="none"/>
      <w:suff w:val="nothing"/>
      <w:lvlText w:val=""/>
      <w:lvlJc w:val="left"/>
      <w:pPr>
        <w:ind w:left="1218" w:firstLine="0"/>
      </w:pPr>
      <w:rPr>
        <w:rFonts w:hint="default"/>
      </w:rPr>
    </w:lvl>
    <w:lvl w:ilvl="8">
      <w:start w:val="1"/>
      <w:numFmt w:val="none"/>
      <w:suff w:val="nothing"/>
      <w:lvlText w:val=""/>
      <w:lvlJc w:val="left"/>
      <w:pPr>
        <w:ind w:left="1218" w:firstLine="0"/>
      </w:pPr>
      <w:rPr>
        <w:rFonts w:hint="default"/>
      </w:rPr>
    </w:lvl>
  </w:abstractNum>
  <w:num w:numId="1" w16cid:durableId="587151461">
    <w:abstractNumId w:val="16"/>
  </w:num>
  <w:num w:numId="2" w16cid:durableId="686637685">
    <w:abstractNumId w:val="12"/>
  </w:num>
  <w:num w:numId="3" w16cid:durableId="992104792">
    <w:abstractNumId w:val="3"/>
  </w:num>
  <w:num w:numId="4" w16cid:durableId="1431702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339079">
    <w:abstractNumId w:val="0"/>
  </w:num>
  <w:num w:numId="6" w16cid:durableId="1654682058">
    <w:abstractNumId w:val="6"/>
  </w:num>
  <w:num w:numId="7" w16cid:durableId="305209536">
    <w:abstractNumId w:val="4"/>
  </w:num>
  <w:num w:numId="8" w16cid:durableId="581069232">
    <w:abstractNumId w:val="8"/>
  </w:num>
  <w:num w:numId="9" w16cid:durableId="1394154219">
    <w:abstractNumId w:val="10"/>
  </w:num>
  <w:num w:numId="10" w16cid:durableId="1730301588">
    <w:abstractNumId w:val="13"/>
  </w:num>
  <w:num w:numId="11" w16cid:durableId="1402480511">
    <w:abstractNumId w:val="5"/>
  </w:num>
  <w:num w:numId="12" w16cid:durableId="2087266183">
    <w:abstractNumId w:val="2"/>
  </w:num>
  <w:num w:numId="13" w16cid:durableId="314993930">
    <w:abstractNumId w:val="14"/>
  </w:num>
  <w:num w:numId="14" w16cid:durableId="1990403481">
    <w:abstractNumId w:val="1"/>
  </w:num>
  <w:num w:numId="15" w16cid:durableId="668019233">
    <w:abstractNumId w:val="11"/>
  </w:num>
  <w:num w:numId="16" w16cid:durableId="1553537078">
    <w:abstractNumId w:val="7"/>
  </w:num>
  <w:num w:numId="17" w16cid:durableId="177811908">
    <w:abstractNumId w:val="15"/>
  </w:num>
  <w:num w:numId="18" w16cid:durableId="1521163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oNotTrackMoves/>
  <w:defaultTabStop w:val="708"/>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5A6C"/>
    <w:rsid w:val="000055BB"/>
    <w:rsid w:val="00056320"/>
    <w:rsid w:val="000851BC"/>
    <w:rsid w:val="000966D0"/>
    <w:rsid w:val="000A69D0"/>
    <w:rsid w:val="000C253E"/>
    <w:rsid w:val="000E5A6C"/>
    <w:rsid w:val="000E61D6"/>
    <w:rsid w:val="00127244"/>
    <w:rsid w:val="0014122F"/>
    <w:rsid w:val="0014180C"/>
    <w:rsid w:val="001426CB"/>
    <w:rsid w:val="00145217"/>
    <w:rsid w:val="0014760E"/>
    <w:rsid w:val="00150DEF"/>
    <w:rsid w:val="00157E1E"/>
    <w:rsid w:val="00160ABF"/>
    <w:rsid w:val="001628E9"/>
    <w:rsid w:val="00175C77"/>
    <w:rsid w:val="00177507"/>
    <w:rsid w:val="00177CFA"/>
    <w:rsid w:val="0018084D"/>
    <w:rsid w:val="00190D0D"/>
    <w:rsid w:val="001A216D"/>
    <w:rsid w:val="001B24C8"/>
    <w:rsid w:val="001D24F8"/>
    <w:rsid w:val="001D2A21"/>
    <w:rsid w:val="001D3FD2"/>
    <w:rsid w:val="001F6A8D"/>
    <w:rsid w:val="00215CFB"/>
    <w:rsid w:val="0022689D"/>
    <w:rsid w:val="002340A5"/>
    <w:rsid w:val="00244486"/>
    <w:rsid w:val="00263F09"/>
    <w:rsid w:val="00270241"/>
    <w:rsid w:val="00280743"/>
    <w:rsid w:val="00295B79"/>
    <w:rsid w:val="002C38D3"/>
    <w:rsid w:val="002D786E"/>
    <w:rsid w:val="003022CA"/>
    <w:rsid w:val="00320729"/>
    <w:rsid w:val="00326A2D"/>
    <w:rsid w:val="00363B5E"/>
    <w:rsid w:val="003743F1"/>
    <w:rsid w:val="00374B7F"/>
    <w:rsid w:val="00392264"/>
    <w:rsid w:val="0039353C"/>
    <w:rsid w:val="003A4C43"/>
    <w:rsid w:val="003D1248"/>
    <w:rsid w:val="003D7D6E"/>
    <w:rsid w:val="003E21FD"/>
    <w:rsid w:val="003F0E45"/>
    <w:rsid w:val="003F7DB2"/>
    <w:rsid w:val="00443BAC"/>
    <w:rsid w:val="00444B72"/>
    <w:rsid w:val="00475EF8"/>
    <w:rsid w:val="00484A95"/>
    <w:rsid w:val="004E2533"/>
    <w:rsid w:val="004E545D"/>
    <w:rsid w:val="00502D74"/>
    <w:rsid w:val="00504ED5"/>
    <w:rsid w:val="00523A54"/>
    <w:rsid w:val="0053342C"/>
    <w:rsid w:val="00567368"/>
    <w:rsid w:val="005755BE"/>
    <w:rsid w:val="005861FE"/>
    <w:rsid w:val="005A324A"/>
    <w:rsid w:val="005B6A00"/>
    <w:rsid w:val="005D3A96"/>
    <w:rsid w:val="00613C22"/>
    <w:rsid w:val="00616529"/>
    <w:rsid w:val="006203F3"/>
    <w:rsid w:val="00620519"/>
    <w:rsid w:val="0062360E"/>
    <w:rsid w:val="0067036D"/>
    <w:rsid w:val="00687C56"/>
    <w:rsid w:val="006B6F4D"/>
    <w:rsid w:val="006D123F"/>
    <w:rsid w:val="006D48EE"/>
    <w:rsid w:val="006E4E53"/>
    <w:rsid w:val="00702343"/>
    <w:rsid w:val="00702EC0"/>
    <w:rsid w:val="007048F6"/>
    <w:rsid w:val="00714739"/>
    <w:rsid w:val="00722631"/>
    <w:rsid w:val="007479F7"/>
    <w:rsid w:val="00771F55"/>
    <w:rsid w:val="00784415"/>
    <w:rsid w:val="00784F5A"/>
    <w:rsid w:val="00785004"/>
    <w:rsid w:val="00797FF0"/>
    <w:rsid w:val="007A26DC"/>
    <w:rsid w:val="007A61C3"/>
    <w:rsid w:val="007B6883"/>
    <w:rsid w:val="007C036F"/>
    <w:rsid w:val="007C6679"/>
    <w:rsid w:val="007E0B40"/>
    <w:rsid w:val="00803FC9"/>
    <w:rsid w:val="00834E3B"/>
    <w:rsid w:val="00850127"/>
    <w:rsid w:val="00862E40"/>
    <w:rsid w:val="00893FE5"/>
    <w:rsid w:val="008B17AA"/>
    <w:rsid w:val="008B2160"/>
    <w:rsid w:val="008B6E8A"/>
    <w:rsid w:val="008C6CC2"/>
    <w:rsid w:val="008E5259"/>
    <w:rsid w:val="0090651D"/>
    <w:rsid w:val="00913DA8"/>
    <w:rsid w:val="00914B9D"/>
    <w:rsid w:val="00916B09"/>
    <w:rsid w:val="00920FEC"/>
    <w:rsid w:val="009245A2"/>
    <w:rsid w:val="00942CF0"/>
    <w:rsid w:val="00960053"/>
    <w:rsid w:val="009753B1"/>
    <w:rsid w:val="009B7F14"/>
    <w:rsid w:val="009C0E91"/>
    <w:rsid w:val="009F30B6"/>
    <w:rsid w:val="00A10434"/>
    <w:rsid w:val="00A20C45"/>
    <w:rsid w:val="00A27EFD"/>
    <w:rsid w:val="00A5321E"/>
    <w:rsid w:val="00A83D3F"/>
    <w:rsid w:val="00AB3E91"/>
    <w:rsid w:val="00AB4D97"/>
    <w:rsid w:val="00AD6E43"/>
    <w:rsid w:val="00B0638C"/>
    <w:rsid w:val="00B10686"/>
    <w:rsid w:val="00B15B6E"/>
    <w:rsid w:val="00B3298C"/>
    <w:rsid w:val="00B37EAE"/>
    <w:rsid w:val="00B4504D"/>
    <w:rsid w:val="00B4581F"/>
    <w:rsid w:val="00B6475E"/>
    <w:rsid w:val="00B66F59"/>
    <w:rsid w:val="00B74E72"/>
    <w:rsid w:val="00B7754F"/>
    <w:rsid w:val="00B91171"/>
    <w:rsid w:val="00B91FCD"/>
    <w:rsid w:val="00B9775C"/>
    <w:rsid w:val="00BB0E31"/>
    <w:rsid w:val="00BB1F9C"/>
    <w:rsid w:val="00BC1F70"/>
    <w:rsid w:val="00BC73C4"/>
    <w:rsid w:val="00BE1B1A"/>
    <w:rsid w:val="00BF1D23"/>
    <w:rsid w:val="00BF25C6"/>
    <w:rsid w:val="00C0521F"/>
    <w:rsid w:val="00C167BD"/>
    <w:rsid w:val="00C514EF"/>
    <w:rsid w:val="00C532D3"/>
    <w:rsid w:val="00C55B03"/>
    <w:rsid w:val="00C57D80"/>
    <w:rsid w:val="00C70D68"/>
    <w:rsid w:val="00CF35D5"/>
    <w:rsid w:val="00D05A02"/>
    <w:rsid w:val="00D0639B"/>
    <w:rsid w:val="00D11074"/>
    <w:rsid w:val="00D301DF"/>
    <w:rsid w:val="00D30CD6"/>
    <w:rsid w:val="00D360FB"/>
    <w:rsid w:val="00D473D7"/>
    <w:rsid w:val="00D538CB"/>
    <w:rsid w:val="00D56D00"/>
    <w:rsid w:val="00D74649"/>
    <w:rsid w:val="00D91FFB"/>
    <w:rsid w:val="00DA1840"/>
    <w:rsid w:val="00DC3496"/>
    <w:rsid w:val="00DC6EB2"/>
    <w:rsid w:val="00DE2D10"/>
    <w:rsid w:val="00DF4E0D"/>
    <w:rsid w:val="00E05CB5"/>
    <w:rsid w:val="00E20281"/>
    <w:rsid w:val="00E21CF8"/>
    <w:rsid w:val="00E33BDB"/>
    <w:rsid w:val="00E42BA2"/>
    <w:rsid w:val="00E62BD8"/>
    <w:rsid w:val="00E65D19"/>
    <w:rsid w:val="00E80ED8"/>
    <w:rsid w:val="00E95626"/>
    <w:rsid w:val="00EA732A"/>
    <w:rsid w:val="00EB0236"/>
    <w:rsid w:val="00ED0DEA"/>
    <w:rsid w:val="00EE698A"/>
    <w:rsid w:val="00EF3EFE"/>
    <w:rsid w:val="00EF7F65"/>
    <w:rsid w:val="00F04FB3"/>
    <w:rsid w:val="00F05473"/>
    <w:rsid w:val="00F07B79"/>
    <w:rsid w:val="00F3629D"/>
    <w:rsid w:val="00F409E0"/>
    <w:rsid w:val="00F559BD"/>
    <w:rsid w:val="00F56326"/>
    <w:rsid w:val="00F80E55"/>
    <w:rsid w:val="00F918D2"/>
    <w:rsid w:val="00F946A3"/>
    <w:rsid w:val="00F950D3"/>
    <w:rsid w:val="00FB0B69"/>
    <w:rsid w:val="00FB4EFA"/>
    <w:rsid w:val="00FC2D24"/>
    <w:rsid w:val="00FC3D1C"/>
    <w:rsid w:val="00FD31F9"/>
    <w:rsid w:val="00FD7ED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C025C4"/>
  <w15:chartTrackingRefBased/>
  <w15:docId w15:val="{3DF36447-B0EB-4695-91F7-48AC0782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473D7"/>
    <w:pPr>
      <w:jc w:val="both"/>
    </w:pPr>
    <w:rPr>
      <w:rFonts w:ascii="Times New Roman" w:eastAsia="Times New Roman" w:hAnsi="Times New Roman"/>
      <w:lang w:val="en-US" w:eastAsia="en-US"/>
    </w:rPr>
  </w:style>
  <w:style w:type="paragraph" w:styleId="berschrift1">
    <w:name w:val="heading 1"/>
    <w:basedOn w:val="Standard"/>
    <w:next w:val="Paragraph"/>
    <w:link w:val="berschrift1Zchn"/>
    <w:qFormat/>
    <w:rsid w:val="00D473D7"/>
    <w:pPr>
      <w:keepNext/>
      <w:spacing w:before="240" w:after="240"/>
      <w:jc w:val="center"/>
      <w:outlineLvl w:val="0"/>
    </w:pPr>
    <w:rPr>
      <w:b/>
      <w:caps/>
      <w:sz w:val="24"/>
    </w:rPr>
  </w:style>
  <w:style w:type="paragraph" w:styleId="berschrift2">
    <w:name w:val="heading 2"/>
    <w:basedOn w:val="Standard"/>
    <w:next w:val="Paragraph"/>
    <w:link w:val="berschrift2Zchn"/>
    <w:qFormat/>
    <w:rsid w:val="00270241"/>
    <w:pPr>
      <w:keepNext/>
      <w:spacing w:before="240" w:after="240"/>
      <w:jc w:val="center"/>
      <w:outlineLvl w:val="1"/>
    </w:pPr>
    <w:rPr>
      <w:b/>
    </w:rPr>
  </w:style>
  <w:style w:type="paragraph" w:styleId="berschrift3">
    <w:name w:val="heading 3"/>
    <w:basedOn w:val="Standard"/>
    <w:next w:val="Standard"/>
    <w:link w:val="berschrift3Zchn"/>
    <w:qFormat/>
    <w:rsid w:val="00270241"/>
    <w:pPr>
      <w:keepNext/>
      <w:spacing w:before="240" w:after="240"/>
      <w:jc w:val="center"/>
      <w:outlineLvl w:val="2"/>
    </w:pPr>
    <w:rPr>
      <w:i/>
      <w:iCs/>
      <w:lang w:val="en-GB" w:eastAsia="en-GB"/>
    </w:rPr>
  </w:style>
  <w:style w:type="paragraph" w:styleId="berschrift4">
    <w:name w:val="heading 4"/>
    <w:basedOn w:val="Standard"/>
    <w:next w:val="Standard"/>
    <w:link w:val="berschrift4Zchn"/>
    <w:qFormat/>
    <w:rsid w:val="00523A54"/>
    <w:pPr>
      <w:keepNext/>
      <w:numPr>
        <w:ilvl w:val="3"/>
        <w:numId w:val="1"/>
      </w:numPr>
      <w:suppressAutoHyphens/>
      <w:spacing w:before="120"/>
      <w:outlineLvl w:val="3"/>
    </w:pPr>
    <w:rPr>
      <w:rFonts w:eastAsia="MS Mincho"/>
      <w:bCs/>
      <w:i/>
      <w:szCs w:val="28"/>
      <w:lang w:eastAsia="ja-JP"/>
    </w:rPr>
  </w:style>
  <w:style w:type="paragraph" w:styleId="berschrift5">
    <w:name w:val="heading 5"/>
    <w:basedOn w:val="Standard"/>
    <w:next w:val="Standard"/>
    <w:link w:val="berschrift5Zchn"/>
    <w:qFormat/>
    <w:rsid w:val="00523A54"/>
    <w:pPr>
      <w:numPr>
        <w:ilvl w:val="4"/>
        <w:numId w:val="1"/>
      </w:numPr>
      <w:outlineLvl w:val="4"/>
    </w:pPr>
    <w:rPr>
      <w:rFonts w:eastAsia="MS Mincho"/>
      <w:bCs/>
      <w:i/>
      <w:iCs/>
      <w:szCs w:val="26"/>
      <w:lang w:eastAsia="ja-JP"/>
    </w:rPr>
  </w:style>
  <w:style w:type="paragraph" w:styleId="berschrift6">
    <w:name w:val="heading 6"/>
    <w:basedOn w:val="Standard"/>
    <w:next w:val="Standard"/>
    <w:link w:val="berschrift6Zchn"/>
    <w:qFormat/>
    <w:rsid w:val="00523A54"/>
    <w:pPr>
      <w:numPr>
        <w:ilvl w:val="5"/>
        <w:numId w:val="1"/>
      </w:numPr>
      <w:spacing w:before="240"/>
      <w:outlineLvl w:val="5"/>
    </w:pPr>
    <w:rPr>
      <w:rFonts w:eastAsia="MS Mincho"/>
      <w:bCs/>
      <w:lang w:eastAsia="ja-JP"/>
    </w:rPr>
  </w:style>
  <w:style w:type="character" w:default="1" w:styleId="Absatz-Standardschriftart">
    <w:name w:val="Default Paragraph Font"/>
    <w:uiPriority w:val="1"/>
    <w:unhideWhenUsed/>
    <w:rsid w:val="00270241"/>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rsid w:val="00270241"/>
  </w:style>
  <w:style w:type="paragraph" w:customStyle="1" w:styleId="Abstract">
    <w:name w:val="Abstract"/>
    <w:basedOn w:val="Standard"/>
    <w:next w:val="berschrift1"/>
    <w:rsid w:val="00270241"/>
    <w:pPr>
      <w:spacing w:before="360" w:after="360"/>
      <w:ind w:left="289" w:right="289"/>
    </w:pPr>
    <w:rPr>
      <w:sz w:val="18"/>
    </w:rPr>
  </w:style>
  <w:style w:type="paragraph" w:customStyle="1" w:styleId="AuthorAffiliation">
    <w:name w:val="Author Affiliation"/>
    <w:basedOn w:val="Standard"/>
    <w:rsid w:val="00270241"/>
    <w:pPr>
      <w:jc w:val="center"/>
    </w:pPr>
    <w:rPr>
      <w:i/>
    </w:rPr>
  </w:style>
  <w:style w:type="paragraph" w:customStyle="1" w:styleId="AuthorEmail">
    <w:name w:val="Author Email"/>
    <w:basedOn w:val="Standard"/>
    <w:qFormat/>
    <w:rsid w:val="00270241"/>
    <w:pPr>
      <w:jc w:val="center"/>
    </w:pPr>
  </w:style>
  <w:style w:type="paragraph" w:customStyle="1" w:styleId="AuthorName">
    <w:name w:val="Author Name"/>
    <w:basedOn w:val="Standard"/>
    <w:next w:val="AuthorAffiliation"/>
    <w:rsid w:val="00270241"/>
    <w:pPr>
      <w:spacing w:before="360" w:after="360"/>
      <w:jc w:val="center"/>
    </w:pPr>
    <w:rPr>
      <w:sz w:val="28"/>
    </w:rPr>
  </w:style>
  <w:style w:type="paragraph" w:customStyle="1" w:styleId="Paragraph">
    <w:name w:val="Paragraph"/>
    <w:basedOn w:val="Standard"/>
    <w:rsid w:val="00270241"/>
    <w:pPr>
      <w:ind w:firstLine="284"/>
    </w:pPr>
  </w:style>
  <w:style w:type="paragraph" w:customStyle="1" w:styleId="Equation">
    <w:name w:val="Equation"/>
    <w:basedOn w:val="Paragraph"/>
    <w:rsid w:val="00270241"/>
    <w:pPr>
      <w:tabs>
        <w:tab w:val="center" w:pos="4320"/>
        <w:tab w:val="right" w:pos="9242"/>
      </w:tabs>
      <w:ind w:firstLine="0"/>
      <w:jc w:val="center"/>
    </w:pPr>
  </w:style>
  <w:style w:type="character" w:customStyle="1" w:styleId="berschrift1Zchn">
    <w:name w:val="Überschrift 1 Zchn"/>
    <w:link w:val="berschrift1"/>
    <w:rsid w:val="00D473D7"/>
    <w:rPr>
      <w:rFonts w:ascii="Times New Roman" w:eastAsia="Times New Roman" w:hAnsi="Times New Roman"/>
      <w:b/>
      <w:caps/>
      <w:sz w:val="24"/>
      <w:lang w:val="en-US" w:eastAsia="en-US"/>
    </w:rPr>
  </w:style>
  <w:style w:type="character" w:customStyle="1" w:styleId="berschrift2Zchn">
    <w:name w:val="Überschrift 2 Zchn"/>
    <w:link w:val="berschrift2"/>
    <w:rsid w:val="00523A54"/>
    <w:rPr>
      <w:rFonts w:ascii="Times New Roman" w:eastAsia="Times New Roman" w:hAnsi="Times New Roman"/>
      <w:b/>
      <w:sz w:val="24"/>
      <w:lang w:val="en-US" w:eastAsia="en-US"/>
    </w:rPr>
  </w:style>
  <w:style w:type="character" w:customStyle="1" w:styleId="berschrift3Zchn">
    <w:name w:val="Überschrift 3 Zchn"/>
    <w:link w:val="berschrift3"/>
    <w:rsid w:val="00523A54"/>
    <w:rPr>
      <w:rFonts w:ascii="Times New Roman" w:eastAsia="Times New Roman" w:hAnsi="Times New Roman"/>
      <w:i/>
      <w:iCs/>
      <w:lang w:val="en-GB" w:eastAsia="en-GB"/>
    </w:rPr>
  </w:style>
  <w:style w:type="character" w:customStyle="1" w:styleId="berschrift4Zchn">
    <w:name w:val="Überschrift 4 Zchn"/>
    <w:link w:val="berschrift4"/>
    <w:rsid w:val="00523A54"/>
    <w:rPr>
      <w:rFonts w:ascii="Times New Roman" w:eastAsia="MS Mincho" w:hAnsi="Times New Roman" w:cs="Times New Roman"/>
      <w:bCs/>
      <w:i/>
      <w:sz w:val="20"/>
      <w:szCs w:val="28"/>
      <w:lang w:val="en-US" w:eastAsia="ja-JP"/>
    </w:rPr>
  </w:style>
  <w:style w:type="character" w:customStyle="1" w:styleId="berschrift5Zchn">
    <w:name w:val="Überschrift 5 Zchn"/>
    <w:link w:val="berschrift5"/>
    <w:rsid w:val="00523A54"/>
    <w:rPr>
      <w:rFonts w:ascii="Times New Roman" w:eastAsia="MS Mincho" w:hAnsi="Times New Roman" w:cs="Times New Roman"/>
      <w:bCs/>
      <w:i/>
      <w:iCs/>
      <w:sz w:val="20"/>
      <w:szCs w:val="26"/>
      <w:lang w:val="en-US" w:eastAsia="ja-JP"/>
    </w:rPr>
  </w:style>
  <w:style w:type="character" w:customStyle="1" w:styleId="berschrift6Zchn">
    <w:name w:val="Überschrift 6 Zchn"/>
    <w:link w:val="berschrift6"/>
    <w:rsid w:val="00523A54"/>
    <w:rPr>
      <w:rFonts w:ascii="Times New Roman" w:eastAsia="MS Mincho" w:hAnsi="Times New Roman" w:cs="Times New Roman"/>
      <w:bCs/>
      <w:sz w:val="20"/>
      <w:lang w:val="en-US" w:eastAsia="ja-JP"/>
    </w:rPr>
  </w:style>
  <w:style w:type="character" w:styleId="Fett">
    <w:name w:val="Strong"/>
    <w:uiPriority w:val="22"/>
    <w:qFormat/>
    <w:rsid w:val="00270241"/>
    <w:rPr>
      <w:b/>
      <w:bCs/>
    </w:rPr>
  </w:style>
  <w:style w:type="paragraph" w:customStyle="1" w:styleId="Figure">
    <w:name w:val="Figure"/>
    <w:basedOn w:val="Paragraph"/>
    <w:rsid w:val="00270241"/>
    <w:pPr>
      <w:keepNext/>
      <w:ind w:firstLine="0"/>
      <w:jc w:val="center"/>
    </w:pPr>
  </w:style>
  <w:style w:type="paragraph" w:customStyle="1" w:styleId="FigureCaption">
    <w:name w:val="Figure Caption"/>
    <w:next w:val="Paragraph"/>
    <w:rsid w:val="00270241"/>
    <w:pPr>
      <w:spacing w:before="120"/>
      <w:jc w:val="center"/>
    </w:pPr>
    <w:rPr>
      <w:rFonts w:ascii="Times New Roman" w:eastAsia="Times New Roman" w:hAnsi="Times New Roman"/>
      <w:sz w:val="18"/>
      <w:lang w:val="en-US" w:eastAsia="en-US"/>
    </w:rPr>
  </w:style>
  <w:style w:type="paragraph" w:styleId="Funotentext">
    <w:name w:val="footnote text"/>
    <w:basedOn w:val="Standard"/>
    <w:link w:val="FunotentextZchn"/>
    <w:semiHidden/>
    <w:rsid w:val="00270241"/>
    <w:rPr>
      <w:sz w:val="16"/>
    </w:rPr>
  </w:style>
  <w:style w:type="character" w:customStyle="1" w:styleId="FunotentextZchn">
    <w:name w:val="Fußnotentext Zchn"/>
    <w:link w:val="Funotentext"/>
    <w:semiHidden/>
    <w:rsid w:val="00270241"/>
    <w:rPr>
      <w:rFonts w:ascii="Times New Roman" w:eastAsia="Times New Roman" w:hAnsi="Times New Roman"/>
      <w:sz w:val="16"/>
      <w:lang w:val="en-US" w:eastAsia="en-US"/>
    </w:rPr>
  </w:style>
  <w:style w:type="character" w:styleId="Funotenzeichen">
    <w:name w:val="footnote reference"/>
    <w:semiHidden/>
    <w:rsid w:val="00270241"/>
    <w:rPr>
      <w:vertAlign w:val="superscript"/>
    </w:rPr>
  </w:style>
  <w:style w:type="character" w:styleId="Hervorhebung">
    <w:name w:val="Emphasis"/>
    <w:uiPriority w:val="20"/>
    <w:qFormat/>
    <w:rsid w:val="00270241"/>
    <w:rPr>
      <w:i/>
      <w:iCs/>
    </w:rPr>
  </w:style>
  <w:style w:type="character" w:styleId="Hyperlink">
    <w:name w:val="Hyperlink"/>
    <w:rsid w:val="00270241"/>
    <w:rPr>
      <w:color w:val="0000FF"/>
      <w:u w:val="single"/>
    </w:rPr>
  </w:style>
  <w:style w:type="paragraph" w:styleId="Kommentartext">
    <w:name w:val="annotation text"/>
    <w:basedOn w:val="Standard"/>
    <w:link w:val="KommentartextZchn"/>
    <w:semiHidden/>
    <w:unhideWhenUsed/>
    <w:rsid w:val="00270241"/>
  </w:style>
  <w:style w:type="character" w:customStyle="1" w:styleId="KommentartextZchn">
    <w:name w:val="Kommentartext Zchn"/>
    <w:link w:val="Kommentartext"/>
    <w:semiHidden/>
    <w:rsid w:val="00270241"/>
    <w:rPr>
      <w:rFonts w:ascii="Times New Roman" w:eastAsia="Times New Roman" w:hAnsi="Times New Roman"/>
      <w:lang w:val="en-US" w:eastAsia="en-US"/>
    </w:rPr>
  </w:style>
  <w:style w:type="paragraph" w:styleId="Kommentarthema">
    <w:name w:val="annotation subject"/>
    <w:basedOn w:val="Kommentartext"/>
    <w:next w:val="Kommentartext"/>
    <w:link w:val="KommentarthemaZchn"/>
    <w:semiHidden/>
    <w:unhideWhenUsed/>
    <w:rsid w:val="00270241"/>
    <w:rPr>
      <w:b/>
      <w:bCs/>
    </w:rPr>
  </w:style>
  <w:style w:type="character" w:customStyle="1" w:styleId="KommentarthemaZchn">
    <w:name w:val="Kommentarthema Zchn"/>
    <w:link w:val="Kommentarthema"/>
    <w:semiHidden/>
    <w:rsid w:val="00270241"/>
    <w:rPr>
      <w:rFonts w:ascii="Times New Roman" w:eastAsia="Times New Roman" w:hAnsi="Times New Roman"/>
      <w:b/>
      <w:bCs/>
      <w:lang w:val="en-US" w:eastAsia="en-US"/>
    </w:rPr>
  </w:style>
  <w:style w:type="character" w:styleId="Kommentarzeichen">
    <w:name w:val="annotation reference"/>
    <w:semiHidden/>
    <w:unhideWhenUsed/>
    <w:rsid w:val="00270241"/>
    <w:rPr>
      <w:sz w:val="16"/>
      <w:szCs w:val="16"/>
    </w:rPr>
  </w:style>
  <w:style w:type="paragraph" w:styleId="Listenabsatz">
    <w:name w:val="List Paragraph"/>
    <w:basedOn w:val="Standard"/>
    <w:uiPriority w:val="34"/>
    <w:rsid w:val="00270241"/>
    <w:pPr>
      <w:ind w:left="720"/>
      <w:contextualSpacing/>
    </w:pPr>
  </w:style>
  <w:style w:type="character" w:styleId="NichtaufgelsteErwhnung">
    <w:name w:val="Unresolved Mention"/>
    <w:uiPriority w:val="99"/>
    <w:semiHidden/>
    <w:unhideWhenUsed/>
    <w:rsid w:val="00270241"/>
    <w:rPr>
      <w:color w:val="808080"/>
      <w:shd w:val="clear" w:color="auto" w:fill="E6E6E6"/>
    </w:rPr>
  </w:style>
  <w:style w:type="paragraph" w:customStyle="1" w:styleId="PaperTitle">
    <w:name w:val="Paper Title"/>
    <w:basedOn w:val="Standard"/>
    <w:next w:val="AuthorName"/>
    <w:rsid w:val="00270241"/>
    <w:pPr>
      <w:spacing w:before="1200"/>
      <w:jc w:val="center"/>
    </w:pPr>
    <w:rPr>
      <w:b/>
      <w:sz w:val="36"/>
    </w:rPr>
  </w:style>
  <w:style w:type="paragraph" w:customStyle="1" w:styleId="Paragraphbulleted">
    <w:name w:val="Paragraph (bulleted)"/>
    <w:basedOn w:val="Paragraph"/>
    <w:rsid w:val="00270241"/>
    <w:pPr>
      <w:numPr>
        <w:numId w:val="16"/>
      </w:numPr>
    </w:pPr>
  </w:style>
  <w:style w:type="paragraph" w:customStyle="1" w:styleId="Paragraphnumbered">
    <w:name w:val="Paragraph (numbered)"/>
    <w:rsid w:val="00270241"/>
    <w:pPr>
      <w:numPr>
        <w:numId w:val="17"/>
      </w:numPr>
      <w:jc w:val="both"/>
    </w:pPr>
    <w:rPr>
      <w:rFonts w:ascii="Times New Roman" w:eastAsia="Times New Roman" w:hAnsi="Times New Roman"/>
      <w:lang w:val="en-US" w:eastAsia="en-US"/>
    </w:rPr>
  </w:style>
  <w:style w:type="paragraph" w:customStyle="1" w:styleId="Reference">
    <w:name w:val="Reference"/>
    <w:basedOn w:val="Paragraph"/>
    <w:rsid w:val="00270241"/>
    <w:pPr>
      <w:numPr>
        <w:numId w:val="18"/>
      </w:numPr>
    </w:pPr>
  </w:style>
  <w:style w:type="paragraph" w:styleId="Sprechblasentext">
    <w:name w:val="Balloon Text"/>
    <w:basedOn w:val="Standard"/>
    <w:link w:val="SprechblasentextZchn"/>
    <w:rsid w:val="00270241"/>
    <w:rPr>
      <w:rFonts w:ascii="Tahoma" w:hAnsi="Tahoma" w:cs="Tahoma"/>
      <w:sz w:val="16"/>
      <w:szCs w:val="16"/>
    </w:rPr>
  </w:style>
  <w:style w:type="character" w:customStyle="1" w:styleId="SprechblasentextZchn">
    <w:name w:val="Sprechblasentext Zchn"/>
    <w:link w:val="Sprechblasentext"/>
    <w:rsid w:val="00270241"/>
    <w:rPr>
      <w:rFonts w:ascii="Tahoma" w:eastAsia="Times New Roman" w:hAnsi="Tahoma" w:cs="Tahoma"/>
      <w:sz w:val="16"/>
      <w:szCs w:val="16"/>
      <w:lang w:val="en-US" w:eastAsia="en-US"/>
    </w:rPr>
  </w:style>
  <w:style w:type="paragraph" w:styleId="StandardWeb">
    <w:name w:val="Normal (Web)"/>
    <w:basedOn w:val="Standard"/>
    <w:uiPriority w:val="99"/>
    <w:unhideWhenUsed/>
    <w:rsid w:val="00270241"/>
    <w:pPr>
      <w:spacing w:before="100" w:beforeAutospacing="1" w:after="100" w:afterAutospacing="1"/>
    </w:pPr>
    <w:rPr>
      <w:szCs w:val="24"/>
      <w:lang w:val="en-GB" w:eastAsia="en-GB"/>
    </w:rPr>
  </w:style>
  <w:style w:type="table" w:styleId="Tabellenraster">
    <w:name w:val="Table Grid"/>
    <w:basedOn w:val="NormaleTabelle"/>
    <w:rsid w:val="0027024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
    <w:qFormat/>
    <w:rsid w:val="00270241"/>
    <w:rPr>
      <w:szCs w:val="18"/>
    </w:rPr>
  </w:style>
  <w:style w:type="paragraph" w:styleId="Kopfzeile">
    <w:name w:val="header"/>
    <w:basedOn w:val="Standard"/>
    <w:link w:val="KopfzeileZchn"/>
    <w:uiPriority w:val="99"/>
    <w:unhideWhenUsed/>
    <w:rsid w:val="00B7754F"/>
    <w:pPr>
      <w:tabs>
        <w:tab w:val="center" w:pos="4536"/>
        <w:tab w:val="right" w:pos="9072"/>
      </w:tabs>
    </w:pPr>
  </w:style>
  <w:style w:type="character" w:customStyle="1" w:styleId="KopfzeileZchn">
    <w:name w:val="Kopfzeile Zchn"/>
    <w:basedOn w:val="Absatz-Standardschriftart"/>
    <w:link w:val="Kopfzeile"/>
    <w:uiPriority w:val="99"/>
    <w:rsid w:val="00B7754F"/>
    <w:rPr>
      <w:rFonts w:ascii="Times New Roman" w:eastAsia="Times New Roman" w:hAnsi="Times New Roman"/>
      <w:lang w:val="en-US" w:eastAsia="en-US"/>
    </w:rPr>
  </w:style>
  <w:style w:type="paragraph" w:styleId="Fuzeile">
    <w:name w:val="footer"/>
    <w:basedOn w:val="Standard"/>
    <w:link w:val="FuzeileZchn"/>
    <w:uiPriority w:val="99"/>
    <w:unhideWhenUsed/>
    <w:rsid w:val="00B7754F"/>
    <w:pPr>
      <w:tabs>
        <w:tab w:val="center" w:pos="4536"/>
        <w:tab w:val="right" w:pos="9072"/>
      </w:tabs>
    </w:pPr>
  </w:style>
  <w:style w:type="character" w:customStyle="1" w:styleId="FuzeileZchn">
    <w:name w:val="Fußzeile Zchn"/>
    <w:basedOn w:val="Absatz-Standardschriftart"/>
    <w:link w:val="Fuzeile"/>
    <w:uiPriority w:val="99"/>
    <w:rsid w:val="00B7754F"/>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408">
      <w:bodyDiv w:val="1"/>
      <w:marLeft w:val="0"/>
      <w:marRight w:val="0"/>
      <w:marTop w:val="0"/>
      <w:marBottom w:val="0"/>
      <w:divBdr>
        <w:top w:val="none" w:sz="0" w:space="0" w:color="auto"/>
        <w:left w:val="none" w:sz="0" w:space="0" w:color="auto"/>
        <w:bottom w:val="none" w:sz="0" w:space="0" w:color="auto"/>
        <w:right w:val="none" w:sz="0" w:space="0" w:color="auto"/>
      </w:divBdr>
      <w:divsChild>
        <w:div w:id="1507673076">
          <w:marLeft w:val="0"/>
          <w:marRight w:val="0"/>
          <w:marTop w:val="0"/>
          <w:marBottom w:val="0"/>
          <w:divBdr>
            <w:top w:val="none" w:sz="0" w:space="0" w:color="auto"/>
            <w:left w:val="none" w:sz="0" w:space="0" w:color="auto"/>
            <w:bottom w:val="none" w:sz="0" w:space="0" w:color="auto"/>
            <w:right w:val="none" w:sz="0" w:space="0" w:color="auto"/>
          </w:divBdr>
          <w:divsChild>
            <w:div w:id="133106487">
              <w:marLeft w:val="0"/>
              <w:marRight w:val="0"/>
              <w:marTop w:val="0"/>
              <w:marBottom w:val="0"/>
              <w:divBdr>
                <w:top w:val="none" w:sz="0" w:space="0" w:color="auto"/>
                <w:left w:val="none" w:sz="0" w:space="0" w:color="auto"/>
                <w:bottom w:val="none" w:sz="0" w:space="0" w:color="auto"/>
                <w:right w:val="none" w:sz="0" w:space="0" w:color="auto"/>
              </w:divBdr>
              <w:divsChild>
                <w:div w:id="2083521930">
                  <w:marLeft w:val="0"/>
                  <w:marRight w:val="0"/>
                  <w:marTop w:val="0"/>
                  <w:marBottom w:val="0"/>
                  <w:divBdr>
                    <w:top w:val="none" w:sz="0" w:space="0" w:color="auto"/>
                    <w:left w:val="none" w:sz="0" w:space="0" w:color="auto"/>
                    <w:bottom w:val="none" w:sz="0" w:space="0" w:color="auto"/>
                    <w:right w:val="none" w:sz="0" w:space="0" w:color="auto"/>
                  </w:divBdr>
                  <w:divsChild>
                    <w:div w:id="1081830751">
                      <w:marLeft w:val="0"/>
                      <w:marRight w:val="0"/>
                      <w:marTop w:val="0"/>
                      <w:marBottom w:val="0"/>
                      <w:divBdr>
                        <w:top w:val="none" w:sz="0" w:space="0" w:color="auto"/>
                        <w:left w:val="none" w:sz="0" w:space="0" w:color="auto"/>
                        <w:bottom w:val="none" w:sz="0" w:space="0" w:color="auto"/>
                        <w:right w:val="none" w:sz="0" w:space="0" w:color="auto"/>
                      </w:divBdr>
                      <w:divsChild>
                        <w:div w:id="1746797176">
                          <w:marLeft w:val="0"/>
                          <w:marRight w:val="0"/>
                          <w:marTop w:val="0"/>
                          <w:marBottom w:val="0"/>
                          <w:divBdr>
                            <w:top w:val="none" w:sz="0" w:space="0" w:color="auto"/>
                            <w:left w:val="none" w:sz="0" w:space="0" w:color="auto"/>
                            <w:bottom w:val="none" w:sz="0" w:space="0" w:color="auto"/>
                            <w:right w:val="none" w:sz="0" w:space="0" w:color="auto"/>
                          </w:divBdr>
                          <w:divsChild>
                            <w:div w:id="409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728443">
      <w:bodyDiv w:val="1"/>
      <w:marLeft w:val="0"/>
      <w:marRight w:val="0"/>
      <w:marTop w:val="0"/>
      <w:marBottom w:val="0"/>
      <w:divBdr>
        <w:top w:val="none" w:sz="0" w:space="0" w:color="auto"/>
        <w:left w:val="none" w:sz="0" w:space="0" w:color="auto"/>
        <w:bottom w:val="none" w:sz="0" w:space="0" w:color="auto"/>
        <w:right w:val="none" w:sz="0" w:space="0" w:color="auto"/>
      </w:divBdr>
    </w:div>
    <w:div w:id="607783370">
      <w:bodyDiv w:val="1"/>
      <w:marLeft w:val="0"/>
      <w:marRight w:val="0"/>
      <w:marTop w:val="0"/>
      <w:marBottom w:val="0"/>
      <w:divBdr>
        <w:top w:val="none" w:sz="0" w:space="0" w:color="auto"/>
        <w:left w:val="none" w:sz="0" w:space="0" w:color="auto"/>
        <w:bottom w:val="none" w:sz="0" w:space="0" w:color="auto"/>
        <w:right w:val="none" w:sz="0" w:space="0" w:color="auto"/>
      </w:divBdr>
      <w:divsChild>
        <w:div w:id="685248160">
          <w:marLeft w:val="0"/>
          <w:marRight w:val="0"/>
          <w:marTop w:val="0"/>
          <w:marBottom w:val="0"/>
          <w:divBdr>
            <w:top w:val="none" w:sz="0" w:space="0" w:color="auto"/>
            <w:left w:val="none" w:sz="0" w:space="0" w:color="auto"/>
            <w:bottom w:val="none" w:sz="0" w:space="0" w:color="auto"/>
            <w:right w:val="none" w:sz="0" w:space="0" w:color="auto"/>
          </w:divBdr>
        </w:div>
        <w:div w:id="1530684774">
          <w:marLeft w:val="0"/>
          <w:marRight w:val="0"/>
          <w:marTop w:val="0"/>
          <w:marBottom w:val="0"/>
          <w:divBdr>
            <w:top w:val="none" w:sz="0" w:space="0" w:color="auto"/>
            <w:left w:val="none" w:sz="0" w:space="0" w:color="auto"/>
            <w:bottom w:val="none" w:sz="0" w:space="0" w:color="auto"/>
            <w:right w:val="none" w:sz="0" w:space="0" w:color="auto"/>
          </w:divBdr>
        </w:div>
      </w:divsChild>
    </w:div>
    <w:div w:id="663364710">
      <w:bodyDiv w:val="1"/>
      <w:marLeft w:val="0"/>
      <w:marRight w:val="0"/>
      <w:marTop w:val="0"/>
      <w:marBottom w:val="0"/>
      <w:divBdr>
        <w:top w:val="none" w:sz="0" w:space="0" w:color="auto"/>
        <w:left w:val="none" w:sz="0" w:space="0" w:color="auto"/>
        <w:bottom w:val="none" w:sz="0" w:space="0" w:color="auto"/>
        <w:right w:val="none" w:sz="0" w:space="0" w:color="auto"/>
      </w:divBdr>
    </w:div>
    <w:div w:id="987170642">
      <w:bodyDiv w:val="1"/>
      <w:marLeft w:val="0"/>
      <w:marRight w:val="0"/>
      <w:marTop w:val="0"/>
      <w:marBottom w:val="0"/>
      <w:divBdr>
        <w:top w:val="none" w:sz="0" w:space="0" w:color="auto"/>
        <w:left w:val="none" w:sz="0" w:space="0" w:color="auto"/>
        <w:bottom w:val="none" w:sz="0" w:space="0" w:color="auto"/>
        <w:right w:val="none" w:sz="0" w:space="0" w:color="auto"/>
      </w:divBdr>
    </w:div>
    <w:div w:id="1116951215">
      <w:bodyDiv w:val="1"/>
      <w:marLeft w:val="0"/>
      <w:marRight w:val="0"/>
      <w:marTop w:val="0"/>
      <w:marBottom w:val="0"/>
      <w:divBdr>
        <w:top w:val="none" w:sz="0" w:space="0" w:color="auto"/>
        <w:left w:val="none" w:sz="0" w:space="0" w:color="auto"/>
        <w:bottom w:val="none" w:sz="0" w:space="0" w:color="auto"/>
        <w:right w:val="none" w:sz="0" w:space="0" w:color="auto"/>
      </w:divBdr>
      <w:divsChild>
        <w:div w:id="16808809">
          <w:marLeft w:val="0"/>
          <w:marRight w:val="0"/>
          <w:marTop w:val="0"/>
          <w:marBottom w:val="54"/>
          <w:divBdr>
            <w:top w:val="none" w:sz="0" w:space="0" w:color="auto"/>
            <w:left w:val="none" w:sz="0" w:space="0" w:color="auto"/>
            <w:bottom w:val="none" w:sz="0" w:space="0" w:color="auto"/>
            <w:right w:val="none" w:sz="0" w:space="0" w:color="auto"/>
          </w:divBdr>
        </w:div>
        <w:div w:id="395591583">
          <w:marLeft w:val="0"/>
          <w:marRight w:val="0"/>
          <w:marTop w:val="0"/>
          <w:marBottom w:val="54"/>
          <w:divBdr>
            <w:top w:val="none" w:sz="0" w:space="0" w:color="auto"/>
            <w:left w:val="none" w:sz="0" w:space="0" w:color="auto"/>
            <w:bottom w:val="none" w:sz="0" w:space="0" w:color="auto"/>
            <w:right w:val="none" w:sz="0" w:space="0" w:color="auto"/>
          </w:divBdr>
        </w:div>
      </w:divsChild>
    </w:div>
    <w:div w:id="1166480086">
      <w:bodyDiv w:val="1"/>
      <w:marLeft w:val="0"/>
      <w:marRight w:val="0"/>
      <w:marTop w:val="0"/>
      <w:marBottom w:val="0"/>
      <w:divBdr>
        <w:top w:val="none" w:sz="0" w:space="0" w:color="auto"/>
        <w:left w:val="none" w:sz="0" w:space="0" w:color="auto"/>
        <w:bottom w:val="none" w:sz="0" w:space="0" w:color="auto"/>
        <w:right w:val="none" w:sz="0" w:space="0" w:color="auto"/>
      </w:divBdr>
    </w:div>
    <w:div w:id="1176193360">
      <w:bodyDiv w:val="1"/>
      <w:marLeft w:val="0"/>
      <w:marRight w:val="0"/>
      <w:marTop w:val="0"/>
      <w:marBottom w:val="0"/>
      <w:divBdr>
        <w:top w:val="none" w:sz="0" w:space="0" w:color="auto"/>
        <w:left w:val="none" w:sz="0" w:space="0" w:color="auto"/>
        <w:bottom w:val="none" w:sz="0" w:space="0" w:color="auto"/>
        <w:right w:val="none" w:sz="0" w:space="0" w:color="auto"/>
      </w:divBdr>
    </w:div>
    <w:div w:id="1448819483">
      <w:bodyDiv w:val="1"/>
      <w:marLeft w:val="0"/>
      <w:marRight w:val="0"/>
      <w:marTop w:val="0"/>
      <w:marBottom w:val="0"/>
      <w:divBdr>
        <w:top w:val="none" w:sz="0" w:space="0" w:color="auto"/>
        <w:left w:val="none" w:sz="0" w:space="0" w:color="auto"/>
        <w:bottom w:val="none" w:sz="0" w:space="0" w:color="auto"/>
        <w:right w:val="none" w:sz="0" w:space="0" w:color="auto"/>
      </w:divBdr>
      <w:divsChild>
        <w:div w:id="1120883380">
          <w:marLeft w:val="0"/>
          <w:marRight w:val="0"/>
          <w:marTop w:val="0"/>
          <w:marBottom w:val="0"/>
          <w:divBdr>
            <w:top w:val="none" w:sz="0" w:space="0" w:color="auto"/>
            <w:left w:val="none" w:sz="0" w:space="0" w:color="auto"/>
            <w:bottom w:val="none" w:sz="0" w:space="0" w:color="auto"/>
            <w:right w:val="none" w:sz="0" w:space="0" w:color="auto"/>
          </w:divBdr>
          <w:divsChild>
            <w:div w:id="1620644830">
              <w:marLeft w:val="0"/>
              <w:marRight w:val="0"/>
              <w:marTop w:val="0"/>
              <w:marBottom w:val="0"/>
              <w:divBdr>
                <w:top w:val="none" w:sz="0" w:space="0" w:color="auto"/>
                <w:left w:val="none" w:sz="0" w:space="0" w:color="auto"/>
                <w:bottom w:val="none" w:sz="0" w:space="0" w:color="auto"/>
                <w:right w:val="none" w:sz="0" w:space="0" w:color="auto"/>
              </w:divBdr>
              <w:divsChild>
                <w:div w:id="2142728302">
                  <w:marLeft w:val="0"/>
                  <w:marRight w:val="0"/>
                  <w:marTop w:val="0"/>
                  <w:marBottom w:val="0"/>
                  <w:divBdr>
                    <w:top w:val="none" w:sz="0" w:space="0" w:color="auto"/>
                    <w:left w:val="none" w:sz="0" w:space="0" w:color="auto"/>
                    <w:bottom w:val="none" w:sz="0" w:space="0" w:color="auto"/>
                    <w:right w:val="none" w:sz="0" w:space="0" w:color="auto"/>
                  </w:divBdr>
                  <w:divsChild>
                    <w:div w:id="1699160446">
                      <w:marLeft w:val="0"/>
                      <w:marRight w:val="0"/>
                      <w:marTop w:val="0"/>
                      <w:marBottom w:val="0"/>
                      <w:divBdr>
                        <w:top w:val="none" w:sz="0" w:space="0" w:color="auto"/>
                        <w:left w:val="none" w:sz="0" w:space="0" w:color="auto"/>
                        <w:bottom w:val="none" w:sz="0" w:space="0" w:color="auto"/>
                        <w:right w:val="none" w:sz="0" w:space="0" w:color="auto"/>
                      </w:divBdr>
                      <w:divsChild>
                        <w:div w:id="16025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48185">
      <w:bodyDiv w:val="1"/>
      <w:marLeft w:val="0"/>
      <w:marRight w:val="0"/>
      <w:marTop w:val="0"/>
      <w:marBottom w:val="0"/>
      <w:divBdr>
        <w:top w:val="none" w:sz="0" w:space="0" w:color="auto"/>
        <w:left w:val="none" w:sz="0" w:space="0" w:color="auto"/>
        <w:bottom w:val="none" w:sz="0" w:space="0" w:color="auto"/>
        <w:right w:val="none" w:sz="0" w:space="0" w:color="auto"/>
      </w:divBdr>
    </w:div>
    <w:div w:id="1694573455">
      <w:bodyDiv w:val="1"/>
      <w:marLeft w:val="0"/>
      <w:marRight w:val="0"/>
      <w:marTop w:val="0"/>
      <w:marBottom w:val="0"/>
      <w:divBdr>
        <w:top w:val="none" w:sz="0" w:space="0" w:color="auto"/>
        <w:left w:val="none" w:sz="0" w:space="0" w:color="auto"/>
        <w:bottom w:val="none" w:sz="0" w:space="0" w:color="auto"/>
        <w:right w:val="none" w:sz="0" w:space="0" w:color="auto"/>
      </w:divBdr>
    </w:div>
    <w:div w:id="1714386892">
      <w:bodyDiv w:val="1"/>
      <w:marLeft w:val="0"/>
      <w:marRight w:val="0"/>
      <w:marTop w:val="0"/>
      <w:marBottom w:val="0"/>
      <w:divBdr>
        <w:top w:val="none" w:sz="0" w:space="0" w:color="auto"/>
        <w:left w:val="none" w:sz="0" w:space="0" w:color="auto"/>
        <w:bottom w:val="none" w:sz="0" w:space="0" w:color="auto"/>
        <w:right w:val="none" w:sz="0" w:space="0" w:color="auto"/>
      </w:divBdr>
    </w:div>
    <w:div w:id="1860271463">
      <w:bodyDiv w:val="1"/>
      <w:marLeft w:val="0"/>
      <w:marRight w:val="0"/>
      <w:marTop w:val="0"/>
      <w:marBottom w:val="0"/>
      <w:divBdr>
        <w:top w:val="none" w:sz="0" w:space="0" w:color="auto"/>
        <w:left w:val="none" w:sz="0" w:space="0" w:color="auto"/>
        <w:bottom w:val="none" w:sz="0" w:space="0" w:color="auto"/>
        <w:right w:val="none" w:sz="0" w:space="0" w:color="auto"/>
      </w:divBdr>
    </w:div>
    <w:div w:id="1873640586">
      <w:bodyDiv w:val="1"/>
      <w:marLeft w:val="0"/>
      <w:marRight w:val="0"/>
      <w:marTop w:val="0"/>
      <w:marBottom w:val="0"/>
      <w:divBdr>
        <w:top w:val="none" w:sz="0" w:space="0" w:color="auto"/>
        <w:left w:val="none" w:sz="0" w:space="0" w:color="auto"/>
        <w:bottom w:val="none" w:sz="0" w:space="0" w:color="auto"/>
        <w:right w:val="none" w:sz="0" w:space="0" w:color="auto"/>
      </w:divBdr>
    </w:div>
    <w:div w:id="2044743481">
      <w:bodyDiv w:val="1"/>
      <w:marLeft w:val="0"/>
      <w:marRight w:val="0"/>
      <w:marTop w:val="0"/>
      <w:marBottom w:val="0"/>
      <w:divBdr>
        <w:top w:val="none" w:sz="0" w:space="0" w:color="auto"/>
        <w:left w:val="none" w:sz="0" w:space="0" w:color="auto"/>
        <w:bottom w:val="none" w:sz="0" w:space="0" w:color="auto"/>
        <w:right w:val="none" w:sz="0" w:space="0" w:color="auto"/>
      </w:divBdr>
    </w:div>
    <w:div w:id="21286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7.png"/><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7.bin"/><Relationship Id="rId138" Type="http://schemas.openxmlformats.org/officeDocument/2006/relationships/oleObject" Target="embeddings/oleObject62.bin"/><Relationship Id="rId159" Type="http://schemas.openxmlformats.org/officeDocument/2006/relationships/image" Target="media/image81.wmf"/><Relationship Id="rId170" Type="http://schemas.openxmlformats.org/officeDocument/2006/relationships/oleObject" Target="embeddings/oleObject76.bin"/><Relationship Id="rId191" Type="http://schemas.openxmlformats.org/officeDocument/2006/relationships/image" Target="media/image97.wmf"/><Relationship Id="rId205" Type="http://schemas.openxmlformats.org/officeDocument/2006/relationships/image" Target="media/image105.wmf"/><Relationship Id="rId226" Type="http://schemas.openxmlformats.org/officeDocument/2006/relationships/image" Target="media/image116.wmf"/><Relationship Id="rId247" Type="http://schemas.openxmlformats.org/officeDocument/2006/relationships/hyperlink" Target="https://doi.org/10.1063/5.0118292" TargetMode="External"/><Relationship Id="rId107" Type="http://schemas.openxmlformats.org/officeDocument/2006/relationships/oleObject" Target="embeddings/oleObject46.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57.bin"/><Relationship Id="rId149" Type="http://schemas.openxmlformats.org/officeDocument/2006/relationships/image" Target="media/image74.png"/><Relationship Id="rId5" Type="http://schemas.openxmlformats.org/officeDocument/2006/relationships/webSettings" Target="webSettings.xml"/><Relationship Id="rId95" Type="http://schemas.openxmlformats.org/officeDocument/2006/relationships/image" Target="media/image46.png"/><Relationship Id="rId160" Type="http://schemas.openxmlformats.org/officeDocument/2006/relationships/oleObject" Target="embeddings/oleObject71.bin"/><Relationship Id="rId181" Type="http://schemas.openxmlformats.org/officeDocument/2006/relationships/image" Target="media/image92.wmf"/><Relationship Id="rId216" Type="http://schemas.openxmlformats.org/officeDocument/2006/relationships/oleObject" Target="embeddings/oleObject98.bin"/><Relationship Id="rId237" Type="http://schemas.openxmlformats.org/officeDocument/2006/relationships/hyperlink" Target="https://doi.org/10.1016/j.pnucene.2024.105419" TargetMode="External"/><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2.bin"/><Relationship Id="rId139" Type="http://schemas.openxmlformats.org/officeDocument/2006/relationships/image" Target="media/image69.wmf"/><Relationship Id="rId85" Type="http://schemas.openxmlformats.org/officeDocument/2006/relationships/image" Target="media/image40.wmf"/><Relationship Id="rId150" Type="http://schemas.openxmlformats.org/officeDocument/2006/relationships/image" Target="media/image75.wmf"/><Relationship Id="rId171" Type="http://schemas.openxmlformats.org/officeDocument/2006/relationships/image" Target="media/image87.wmf"/><Relationship Id="rId192" Type="http://schemas.openxmlformats.org/officeDocument/2006/relationships/oleObject" Target="embeddings/oleObject87.bin"/><Relationship Id="rId206" Type="http://schemas.openxmlformats.org/officeDocument/2006/relationships/oleObject" Target="embeddings/oleObject93.bin"/><Relationship Id="rId227" Type="http://schemas.openxmlformats.org/officeDocument/2006/relationships/oleObject" Target="embeddings/oleObject103.bin"/><Relationship Id="rId248" Type="http://schemas.openxmlformats.org/officeDocument/2006/relationships/fontTable" Target="fontTable.xml"/><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47.bin"/><Relationship Id="rId129" Type="http://schemas.openxmlformats.org/officeDocument/2006/relationships/image" Target="media/image64.wmf"/><Relationship Id="rId54" Type="http://schemas.openxmlformats.org/officeDocument/2006/relationships/oleObject" Target="embeddings/oleObject23.bin"/><Relationship Id="rId75" Type="http://schemas.openxmlformats.org/officeDocument/2006/relationships/image" Target="media/image34.png"/><Relationship Id="rId96" Type="http://schemas.openxmlformats.org/officeDocument/2006/relationships/image" Target="media/image47.png"/><Relationship Id="rId140" Type="http://schemas.openxmlformats.org/officeDocument/2006/relationships/oleObject" Target="embeddings/oleObject63.bin"/><Relationship Id="rId161" Type="http://schemas.openxmlformats.org/officeDocument/2006/relationships/image" Target="media/image82.wmf"/><Relationship Id="rId182" Type="http://schemas.openxmlformats.org/officeDocument/2006/relationships/oleObject" Target="embeddings/oleObject82.bin"/><Relationship Id="rId217" Type="http://schemas.openxmlformats.org/officeDocument/2006/relationships/image" Target="media/image111.emf"/><Relationship Id="rId6" Type="http://schemas.openxmlformats.org/officeDocument/2006/relationships/footnotes" Target="footnotes.xml"/><Relationship Id="rId238" Type="http://schemas.openxmlformats.org/officeDocument/2006/relationships/hyperlink" Target="https://doi.org/10.1103/PhysRevE.103.032203" TargetMode="External"/><Relationship Id="rId23" Type="http://schemas.openxmlformats.org/officeDocument/2006/relationships/image" Target="media/image8.wmf"/><Relationship Id="rId119" Type="http://schemas.openxmlformats.org/officeDocument/2006/relationships/image" Target="media/image59.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8.bin"/><Relationship Id="rId130" Type="http://schemas.openxmlformats.org/officeDocument/2006/relationships/oleObject" Target="embeddings/oleObject58.bin"/><Relationship Id="rId151" Type="http://schemas.openxmlformats.org/officeDocument/2006/relationships/oleObject" Target="embeddings/oleObject68.bin"/><Relationship Id="rId172" Type="http://schemas.openxmlformats.org/officeDocument/2006/relationships/oleObject" Target="embeddings/oleObject77.bin"/><Relationship Id="rId193" Type="http://schemas.openxmlformats.org/officeDocument/2006/relationships/image" Target="media/image98.wmf"/><Relationship Id="rId207" Type="http://schemas.openxmlformats.org/officeDocument/2006/relationships/image" Target="media/image106.wmf"/><Relationship Id="rId228" Type="http://schemas.openxmlformats.org/officeDocument/2006/relationships/image" Target="media/image117.wmf"/><Relationship Id="rId249" Type="http://schemas.openxmlformats.org/officeDocument/2006/relationships/theme" Target="theme/theme1.xml"/><Relationship Id="rId13" Type="http://schemas.openxmlformats.org/officeDocument/2006/relationships/image" Target="media/image3.wmf"/><Relationship Id="rId109" Type="http://schemas.openxmlformats.org/officeDocument/2006/relationships/image" Target="media/image54.w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image" Target="media/image35.png"/><Relationship Id="rId97" Type="http://schemas.openxmlformats.org/officeDocument/2006/relationships/image" Target="media/image48.png"/><Relationship Id="rId120" Type="http://schemas.openxmlformats.org/officeDocument/2006/relationships/oleObject" Target="embeddings/oleObject53.bin"/><Relationship Id="rId141" Type="http://schemas.openxmlformats.org/officeDocument/2006/relationships/image" Target="media/image70.wmf"/><Relationship Id="rId7" Type="http://schemas.openxmlformats.org/officeDocument/2006/relationships/endnotes" Target="endnotes.xml"/><Relationship Id="rId162" Type="http://schemas.openxmlformats.org/officeDocument/2006/relationships/oleObject" Target="embeddings/oleObject72.bin"/><Relationship Id="rId183" Type="http://schemas.openxmlformats.org/officeDocument/2006/relationships/image" Target="media/image93.wmf"/><Relationship Id="rId218" Type="http://schemas.openxmlformats.org/officeDocument/2006/relationships/image" Target="media/image112.wmf"/><Relationship Id="rId239" Type="http://schemas.openxmlformats.org/officeDocument/2006/relationships/hyperlink" Target="https://doi.org/10.1016/j.pnucene.2024.105419" TargetMode="External"/><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1.png"/><Relationship Id="rId110" Type="http://schemas.openxmlformats.org/officeDocument/2006/relationships/oleObject" Target="embeddings/oleObject48.bin"/><Relationship Id="rId131" Type="http://schemas.openxmlformats.org/officeDocument/2006/relationships/image" Target="media/image65.wmf"/><Relationship Id="rId152" Type="http://schemas.openxmlformats.org/officeDocument/2006/relationships/image" Target="media/image76.png"/><Relationship Id="rId173" Type="http://schemas.openxmlformats.org/officeDocument/2006/relationships/image" Target="media/image88.wmf"/><Relationship Id="rId194" Type="http://schemas.openxmlformats.org/officeDocument/2006/relationships/oleObject" Target="embeddings/oleObject88.bin"/><Relationship Id="rId208" Type="http://schemas.openxmlformats.org/officeDocument/2006/relationships/oleObject" Target="embeddings/oleObject94.bin"/><Relationship Id="rId229" Type="http://schemas.openxmlformats.org/officeDocument/2006/relationships/oleObject" Target="embeddings/oleObject104.bin"/><Relationship Id="rId240" Type="http://schemas.openxmlformats.org/officeDocument/2006/relationships/hyperlink" Target="https://www.sciencedirect.com/science/article/pii/S2352710224024574" TargetMode="External"/><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50.wmf"/><Relationship Id="rId8" Type="http://schemas.openxmlformats.org/officeDocument/2006/relationships/hyperlink" Target="mailto:eismoilov.samsu@gmail.com" TargetMode="External"/><Relationship Id="rId98" Type="http://schemas.openxmlformats.org/officeDocument/2006/relationships/image" Target="media/image49.wmf"/><Relationship Id="rId121" Type="http://schemas.openxmlformats.org/officeDocument/2006/relationships/image" Target="media/image60.wmf"/><Relationship Id="rId142" Type="http://schemas.openxmlformats.org/officeDocument/2006/relationships/oleObject" Target="embeddings/oleObject64.bin"/><Relationship Id="rId163" Type="http://schemas.openxmlformats.org/officeDocument/2006/relationships/image" Target="media/image83.wmf"/><Relationship Id="rId184" Type="http://schemas.openxmlformats.org/officeDocument/2006/relationships/oleObject" Target="embeddings/oleObject83.bin"/><Relationship Id="rId219" Type="http://schemas.openxmlformats.org/officeDocument/2006/relationships/oleObject" Target="embeddings/oleObject99.bin"/><Relationship Id="rId230" Type="http://schemas.openxmlformats.org/officeDocument/2006/relationships/image" Target="media/image118.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88" Type="http://schemas.openxmlformats.org/officeDocument/2006/relationships/image" Target="media/image42.png"/><Relationship Id="rId111" Type="http://schemas.openxmlformats.org/officeDocument/2006/relationships/image" Target="media/image55.wmf"/><Relationship Id="rId132" Type="http://schemas.openxmlformats.org/officeDocument/2006/relationships/oleObject" Target="embeddings/oleObject59.bin"/><Relationship Id="rId153" Type="http://schemas.openxmlformats.org/officeDocument/2006/relationships/image" Target="media/image77.png"/><Relationship Id="rId174" Type="http://schemas.openxmlformats.org/officeDocument/2006/relationships/oleObject" Target="embeddings/oleObject78.bin"/><Relationship Id="rId195" Type="http://schemas.openxmlformats.org/officeDocument/2006/relationships/image" Target="media/image99.wmf"/><Relationship Id="rId209" Type="http://schemas.openxmlformats.org/officeDocument/2006/relationships/image" Target="media/image107.wmf"/><Relationship Id="rId220" Type="http://schemas.openxmlformats.org/officeDocument/2006/relationships/image" Target="media/image113.wmf"/><Relationship Id="rId241" Type="http://schemas.openxmlformats.org/officeDocument/2006/relationships/hyperlink" Target="https://www.sciencedirect.com/science/journal/23527102" TargetMode="Externa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78" Type="http://schemas.openxmlformats.org/officeDocument/2006/relationships/oleObject" Target="embeddings/oleObject34.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4.bin"/><Relationship Id="rId143" Type="http://schemas.openxmlformats.org/officeDocument/2006/relationships/image" Target="media/image71.wmf"/><Relationship Id="rId164" Type="http://schemas.openxmlformats.org/officeDocument/2006/relationships/oleObject" Target="embeddings/oleObject73.bin"/><Relationship Id="rId185"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oleObject" Target="embeddings/oleObject81.bin"/><Relationship Id="rId210" Type="http://schemas.openxmlformats.org/officeDocument/2006/relationships/oleObject" Target="embeddings/oleObject95.bin"/><Relationship Id="rId215" Type="http://schemas.openxmlformats.org/officeDocument/2006/relationships/image" Target="media/image110.wmf"/><Relationship Id="rId236" Type="http://schemas.openxmlformats.org/officeDocument/2006/relationships/hyperlink" Target="https://doi.org/10.1017/9781108874540.004" TargetMode="External"/><Relationship Id="rId26" Type="http://schemas.openxmlformats.org/officeDocument/2006/relationships/oleObject" Target="embeddings/oleObject9.bin"/><Relationship Id="rId231" Type="http://schemas.openxmlformats.org/officeDocument/2006/relationships/oleObject" Target="embeddings/oleObject105.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oleObject" Target="embeddings/oleObject49.bin"/><Relationship Id="rId133" Type="http://schemas.openxmlformats.org/officeDocument/2006/relationships/image" Target="media/image66.wmf"/><Relationship Id="rId154" Type="http://schemas.openxmlformats.org/officeDocument/2006/relationships/image" Target="media/image78.wmf"/><Relationship Id="rId175" Type="http://schemas.openxmlformats.org/officeDocument/2006/relationships/image" Target="media/image89.wmf"/><Relationship Id="rId196" Type="http://schemas.openxmlformats.org/officeDocument/2006/relationships/oleObject" Target="embeddings/oleObject89.bin"/><Relationship Id="rId200" Type="http://schemas.openxmlformats.org/officeDocument/2006/relationships/oleObject" Target="embeddings/oleObject90.bin"/><Relationship Id="rId16" Type="http://schemas.openxmlformats.org/officeDocument/2006/relationships/oleObject" Target="embeddings/oleObject4.bin"/><Relationship Id="rId221" Type="http://schemas.openxmlformats.org/officeDocument/2006/relationships/oleObject" Target="embeddings/oleObject100.bin"/><Relationship Id="rId242" Type="http://schemas.openxmlformats.org/officeDocument/2006/relationships/hyperlink" Target="https://www.semanticscholar.org/author/M.-H.-Zainulabidin/74785146" TargetMode="External"/><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image" Target="media/image51.wmf"/><Relationship Id="rId123" Type="http://schemas.openxmlformats.org/officeDocument/2006/relationships/image" Target="media/image61.wmf"/><Relationship Id="rId144" Type="http://schemas.openxmlformats.org/officeDocument/2006/relationships/oleObject" Target="embeddings/oleObject65.bin"/><Relationship Id="rId90" Type="http://schemas.openxmlformats.org/officeDocument/2006/relationships/oleObject" Target="embeddings/oleObject39.bin"/><Relationship Id="rId165" Type="http://schemas.openxmlformats.org/officeDocument/2006/relationships/image" Target="media/image84.wmf"/><Relationship Id="rId186" Type="http://schemas.openxmlformats.org/officeDocument/2006/relationships/oleObject" Target="embeddings/oleObject84.bin"/><Relationship Id="rId211" Type="http://schemas.openxmlformats.org/officeDocument/2006/relationships/image" Target="media/image108.wmf"/><Relationship Id="rId232" Type="http://schemas.openxmlformats.org/officeDocument/2006/relationships/image" Target="media/image119.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6.wmf"/><Relationship Id="rId134" Type="http://schemas.openxmlformats.org/officeDocument/2006/relationships/oleObject" Target="embeddings/oleObject60.bin"/><Relationship Id="rId80" Type="http://schemas.openxmlformats.org/officeDocument/2006/relationships/oleObject" Target="embeddings/oleObject35.bin"/><Relationship Id="rId155" Type="http://schemas.openxmlformats.org/officeDocument/2006/relationships/oleObject" Target="embeddings/oleObject69.bin"/><Relationship Id="rId176" Type="http://schemas.openxmlformats.org/officeDocument/2006/relationships/oleObject" Target="embeddings/oleObject79.bin"/><Relationship Id="rId197" Type="http://schemas.openxmlformats.org/officeDocument/2006/relationships/image" Target="media/image100.emf"/><Relationship Id="rId201" Type="http://schemas.openxmlformats.org/officeDocument/2006/relationships/image" Target="media/image103.wmf"/><Relationship Id="rId222" Type="http://schemas.openxmlformats.org/officeDocument/2006/relationships/image" Target="media/image114.wmf"/><Relationship Id="rId243" Type="http://schemas.openxmlformats.org/officeDocument/2006/relationships/hyperlink" Target="https://www.semanticscholar.org/author/N.-Jaini/123459035" TargetMode="External"/><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4.bin"/><Relationship Id="rId124" Type="http://schemas.openxmlformats.org/officeDocument/2006/relationships/oleObject" Target="embeddings/oleObject55.bin"/><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image" Target="media/image72.wmf"/><Relationship Id="rId166" Type="http://schemas.openxmlformats.org/officeDocument/2006/relationships/oleObject" Target="embeddings/oleObject74.bin"/><Relationship Id="rId187" Type="http://schemas.openxmlformats.org/officeDocument/2006/relationships/image" Target="media/image95.wmf"/><Relationship Id="rId1" Type="http://schemas.openxmlformats.org/officeDocument/2006/relationships/customXml" Target="../customXml/item1.xml"/><Relationship Id="rId212" Type="http://schemas.openxmlformats.org/officeDocument/2006/relationships/oleObject" Target="embeddings/oleObject96.bin"/><Relationship Id="rId233" Type="http://schemas.openxmlformats.org/officeDocument/2006/relationships/oleObject" Target="embeddings/oleObject106.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0.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7.wmf"/><Relationship Id="rId156" Type="http://schemas.openxmlformats.org/officeDocument/2006/relationships/image" Target="media/image79.wmf"/><Relationship Id="rId177" Type="http://schemas.openxmlformats.org/officeDocument/2006/relationships/image" Target="media/image90.wmf"/><Relationship Id="rId198" Type="http://schemas.openxmlformats.org/officeDocument/2006/relationships/image" Target="media/image101.emf"/><Relationship Id="rId202" Type="http://schemas.openxmlformats.org/officeDocument/2006/relationships/oleObject" Target="embeddings/oleObject91.bin"/><Relationship Id="rId223" Type="http://schemas.openxmlformats.org/officeDocument/2006/relationships/oleObject" Target="embeddings/oleObject101.bin"/><Relationship Id="rId244" Type="http://schemas.openxmlformats.org/officeDocument/2006/relationships/hyperlink" Target="https://doi.org/10.4028/www.scientific.net%2FAMM.315.315" TargetMode="External"/><Relationship Id="rId18" Type="http://schemas.openxmlformats.org/officeDocument/2006/relationships/oleObject" Target="embeddings/oleObject5.bin"/><Relationship Id="rId39" Type="http://schemas.openxmlformats.org/officeDocument/2006/relationships/image" Target="media/image16.wmf"/><Relationship Id="rId50" Type="http://schemas.openxmlformats.org/officeDocument/2006/relationships/oleObject" Target="embeddings/oleObject21.bin"/><Relationship Id="rId104" Type="http://schemas.openxmlformats.org/officeDocument/2006/relationships/image" Target="media/image52.wmf"/><Relationship Id="rId125" Type="http://schemas.openxmlformats.org/officeDocument/2006/relationships/image" Target="media/image62.wmf"/><Relationship Id="rId146" Type="http://schemas.openxmlformats.org/officeDocument/2006/relationships/oleObject" Target="embeddings/oleObject66.bin"/><Relationship Id="rId167" Type="http://schemas.openxmlformats.org/officeDocument/2006/relationships/image" Target="media/image85.wmf"/><Relationship Id="rId188" Type="http://schemas.openxmlformats.org/officeDocument/2006/relationships/oleObject" Target="embeddings/oleObject85.bin"/><Relationship Id="rId71" Type="http://schemas.openxmlformats.org/officeDocument/2006/relationships/image" Target="media/image32.wmf"/><Relationship Id="rId92" Type="http://schemas.openxmlformats.org/officeDocument/2006/relationships/oleObject" Target="embeddings/oleObject40.bin"/><Relationship Id="rId213" Type="http://schemas.openxmlformats.org/officeDocument/2006/relationships/image" Target="media/image109.wmf"/><Relationship Id="rId234" Type="http://schemas.openxmlformats.org/officeDocument/2006/relationships/hyperlink" Target="https://www.cambridge.org/core/search?filters%5BauthorTerms%5D=Chang-Myung%20Lee&amp;eventCode=SE-AU" TargetMode="External"/><Relationship Id="rId2" Type="http://schemas.openxmlformats.org/officeDocument/2006/relationships/numbering" Target="numbering.xml"/><Relationship Id="rId29" Type="http://schemas.openxmlformats.org/officeDocument/2006/relationships/image" Target="media/image11.wmf"/><Relationship Id="rId40" Type="http://schemas.openxmlformats.org/officeDocument/2006/relationships/oleObject" Target="embeddings/oleObject16.bin"/><Relationship Id="rId115" Type="http://schemas.openxmlformats.org/officeDocument/2006/relationships/image" Target="media/image57.wmf"/><Relationship Id="rId136" Type="http://schemas.openxmlformats.org/officeDocument/2006/relationships/oleObject" Target="embeddings/oleObject61.bin"/><Relationship Id="rId157" Type="http://schemas.openxmlformats.org/officeDocument/2006/relationships/oleObject" Target="embeddings/oleObject70.bin"/><Relationship Id="rId178" Type="http://schemas.openxmlformats.org/officeDocument/2006/relationships/oleObject" Target="embeddings/oleObject80.bin"/><Relationship Id="rId61" Type="http://schemas.openxmlformats.org/officeDocument/2006/relationships/image" Target="media/image27.wmf"/><Relationship Id="rId82" Type="http://schemas.openxmlformats.org/officeDocument/2006/relationships/oleObject" Target="embeddings/oleObject36.bin"/><Relationship Id="rId199" Type="http://schemas.openxmlformats.org/officeDocument/2006/relationships/image" Target="media/image102.wmf"/><Relationship Id="rId203" Type="http://schemas.openxmlformats.org/officeDocument/2006/relationships/image" Target="media/image104.wmf"/><Relationship Id="rId19" Type="http://schemas.openxmlformats.org/officeDocument/2006/relationships/image" Target="media/image6.wmf"/><Relationship Id="rId224" Type="http://schemas.openxmlformats.org/officeDocument/2006/relationships/image" Target="media/image115.wmf"/><Relationship Id="rId245" Type="http://schemas.openxmlformats.org/officeDocument/2006/relationships/hyperlink" Target="https://doi.org/10.1063/5.0294900" TargetMode="External"/><Relationship Id="rId30" Type="http://schemas.openxmlformats.org/officeDocument/2006/relationships/oleObject" Target="embeddings/oleObject11.bin"/><Relationship Id="rId105" Type="http://schemas.openxmlformats.org/officeDocument/2006/relationships/oleObject" Target="embeddings/oleObject45.bin"/><Relationship Id="rId126" Type="http://schemas.openxmlformats.org/officeDocument/2006/relationships/oleObject" Target="embeddings/oleObject56.bin"/><Relationship Id="rId147" Type="http://schemas.openxmlformats.org/officeDocument/2006/relationships/image" Target="media/image73.wmf"/><Relationship Id="rId168" Type="http://schemas.openxmlformats.org/officeDocument/2006/relationships/oleObject" Target="embeddings/oleObject75.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image" Target="media/image96.wmf"/><Relationship Id="rId3" Type="http://schemas.openxmlformats.org/officeDocument/2006/relationships/styles" Target="styles.xml"/><Relationship Id="rId214" Type="http://schemas.openxmlformats.org/officeDocument/2006/relationships/oleObject" Target="embeddings/oleObject97.bin"/><Relationship Id="rId235" Type="http://schemas.openxmlformats.org/officeDocument/2006/relationships/hyperlink" Target="https://www.cambridge.org/core/search?filters%5BauthorTerms%5D=Vladimir%20Nicholas%20Goverdovskiy&amp;eventCode=SE-AU" TargetMode="External"/><Relationship Id="rId116" Type="http://schemas.openxmlformats.org/officeDocument/2006/relationships/oleObject" Target="embeddings/oleObject51.bin"/><Relationship Id="rId137" Type="http://schemas.openxmlformats.org/officeDocument/2006/relationships/image" Target="media/image68.wmf"/><Relationship Id="rId158" Type="http://schemas.openxmlformats.org/officeDocument/2006/relationships/image" Target="media/image80.png"/><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91.wmf"/><Relationship Id="rId190" Type="http://schemas.openxmlformats.org/officeDocument/2006/relationships/oleObject" Target="embeddings/oleObject86.bin"/><Relationship Id="rId204" Type="http://schemas.openxmlformats.org/officeDocument/2006/relationships/oleObject" Target="embeddings/oleObject92.bin"/><Relationship Id="rId225" Type="http://schemas.openxmlformats.org/officeDocument/2006/relationships/oleObject" Target="embeddings/oleObject102.bin"/><Relationship Id="rId246" Type="http://schemas.openxmlformats.org/officeDocument/2006/relationships/hyperlink" Target="https://doi.org/10.1063/5.0294715" TargetMode="External"/><Relationship Id="rId106" Type="http://schemas.openxmlformats.org/officeDocument/2006/relationships/image" Target="media/image53.wmf"/><Relationship Id="rId127" Type="http://schemas.openxmlformats.org/officeDocument/2006/relationships/image" Target="media/image63.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1.bin"/><Relationship Id="rId148" Type="http://schemas.openxmlformats.org/officeDocument/2006/relationships/oleObject" Target="embeddings/oleObject67.bin"/><Relationship Id="rId169" Type="http://schemas.openxmlformats.org/officeDocument/2006/relationships/image" Target="media/image8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272E1-296E-45B8-B3AC-463FB270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2492</Words>
  <Characters>15701</Characters>
  <Application>Microsoft Office Word</Application>
  <DocSecurity>0</DocSecurity>
  <Lines>130</Lines>
  <Paragraphs>36</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18157</CharactersWithSpaces>
  <SharedDoc>false</SharedDoc>
  <HLinks>
    <vt:vector size="90" baseType="variant">
      <vt:variant>
        <vt:i4>720991</vt:i4>
      </vt:variant>
      <vt:variant>
        <vt:i4>393</vt:i4>
      </vt:variant>
      <vt:variant>
        <vt:i4>0</vt:i4>
      </vt:variant>
      <vt:variant>
        <vt:i4>5</vt:i4>
      </vt:variant>
      <vt:variant>
        <vt:lpwstr>https://doi.org/10.1063/5.0118292</vt:lpwstr>
      </vt:variant>
      <vt:variant>
        <vt:lpwstr/>
      </vt:variant>
      <vt:variant>
        <vt:i4>786514</vt:i4>
      </vt:variant>
      <vt:variant>
        <vt:i4>390</vt:i4>
      </vt:variant>
      <vt:variant>
        <vt:i4>0</vt:i4>
      </vt:variant>
      <vt:variant>
        <vt:i4>5</vt:i4>
      </vt:variant>
      <vt:variant>
        <vt:lpwstr>https://doi.org/10.1063/5.0294715</vt:lpwstr>
      </vt:variant>
      <vt:variant>
        <vt:lpwstr/>
      </vt:variant>
      <vt:variant>
        <vt:i4>852060</vt:i4>
      </vt:variant>
      <vt:variant>
        <vt:i4>387</vt:i4>
      </vt:variant>
      <vt:variant>
        <vt:i4>0</vt:i4>
      </vt:variant>
      <vt:variant>
        <vt:i4>5</vt:i4>
      </vt:variant>
      <vt:variant>
        <vt:lpwstr>https://doi.org/10.1063/5.0294900</vt:lpwstr>
      </vt:variant>
      <vt:variant>
        <vt:lpwstr/>
      </vt:variant>
      <vt:variant>
        <vt:i4>1966147</vt:i4>
      </vt:variant>
      <vt:variant>
        <vt:i4>384</vt:i4>
      </vt:variant>
      <vt:variant>
        <vt:i4>0</vt:i4>
      </vt:variant>
      <vt:variant>
        <vt:i4>5</vt:i4>
      </vt:variant>
      <vt:variant>
        <vt:lpwstr>https://doi.org/10.4028/www.scientific.net%2FAMM.315.315</vt:lpwstr>
      </vt:variant>
      <vt:variant>
        <vt:lpwstr/>
      </vt:variant>
      <vt:variant>
        <vt:i4>4522050</vt:i4>
      </vt:variant>
      <vt:variant>
        <vt:i4>381</vt:i4>
      </vt:variant>
      <vt:variant>
        <vt:i4>0</vt:i4>
      </vt:variant>
      <vt:variant>
        <vt:i4>5</vt:i4>
      </vt:variant>
      <vt:variant>
        <vt:lpwstr>https://www.semanticscholar.org/author/N.-Jaini/123459035</vt:lpwstr>
      </vt:variant>
      <vt:variant>
        <vt:lpwstr/>
      </vt:variant>
      <vt:variant>
        <vt:i4>6750304</vt:i4>
      </vt:variant>
      <vt:variant>
        <vt:i4>378</vt:i4>
      </vt:variant>
      <vt:variant>
        <vt:i4>0</vt:i4>
      </vt:variant>
      <vt:variant>
        <vt:i4>5</vt:i4>
      </vt:variant>
      <vt:variant>
        <vt:lpwstr>https://www.semanticscholar.org/author/M.-H.-Zainulabidin/74785146</vt:lpwstr>
      </vt:variant>
      <vt:variant>
        <vt:lpwstr/>
      </vt:variant>
      <vt:variant>
        <vt:i4>2949163</vt:i4>
      </vt:variant>
      <vt:variant>
        <vt:i4>375</vt:i4>
      </vt:variant>
      <vt:variant>
        <vt:i4>0</vt:i4>
      </vt:variant>
      <vt:variant>
        <vt:i4>5</vt:i4>
      </vt:variant>
      <vt:variant>
        <vt:lpwstr>https://www.sciencedirect.com/science/journal/23527102</vt:lpwstr>
      </vt:variant>
      <vt:variant>
        <vt:lpwstr/>
      </vt:variant>
      <vt:variant>
        <vt:i4>6488190</vt:i4>
      </vt:variant>
      <vt:variant>
        <vt:i4>372</vt:i4>
      </vt:variant>
      <vt:variant>
        <vt:i4>0</vt:i4>
      </vt:variant>
      <vt:variant>
        <vt:i4>5</vt:i4>
      </vt:variant>
      <vt:variant>
        <vt:lpwstr>https://www.sciencedirect.com/science/article/pii/S2352710224024574</vt:lpwstr>
      </vt:variant>
      <vt:variant>
        <vt:lpwstr/>
      </vt:variant>
      <vt:variant>
        <vt:i4>4194329</vt:i4>
      </vt:variant>
      <vt:variant>
        <vt:i4>369</vt:i4>
      </vt:variant>
      <vt:variant>
        <vt:i4>0</vt:i4>
      </vt:variant>
      <vt:variant>
        <vt:i4>5</vt:i4>
      </vt:variant>
      <vt:variant>
        <vt:lpwstr>https://doi.org/10.1016/j.pnucene.2024.105419</vt:lpwstr>
      </vt:variant>
      <vt:variant>
        <vt:lpwstr/>
      </vt:variant>
      <vt:variant>
        <vt:i4>3670116</vt:i4>
      </vt:variant>
      <vt:variant>
        <vt:i4>366</vt:i4>
      </vt:variant>
      <vt:variant>
        <vt:i4>0</vt:i4>
      </vt:variant>
      <vt:variant>
        <vt:i4>5</vt:i4>
      </vt:variant>
      <vt:variant>
        <vt:lpwstr>https://doi.org/10.1103/PhysRevE.103.032203</vt:lpwstr>
      </vt:variant>
      <vt:variant>
        <vt:lpwstr/>
      </vt:variant>
      <vt:variant>
        <vt:i4>4194329</vt:i4>
      </vt:variant>
      <vt:variant>
        <vt:i4>363</vt:i4>
      </vt:variant>
      <vt:variant>
        <vt:i4>0</vt:i4>
      </vt:variant>
      <vt:variant>
        <vt:i4>5</vt:i4>
      </vt:variant>
      <vt:variant>
        <vt:lpwstr>https://doi.org/10.1016/j.pnucene.2024.105419</vt:lpwstr>
      </vt:variant>
      <vt:variant>
        <vt:lpwstr/>
      </vt:variant>
      <vt:variant>
        <vt:i4>131159</vt:i4>
      </vt:variant>
      <vt:variant>
        <vt:i4>360</vt:i4>
      </vt:variant>
      <vt:variant>
        <vt:i4>0</vt:i4>
      </vt:variant>
      <vt:variant>
        <vt:i4>5</vt:i4>
      </vt:variant>
      <vt:variant>
        <vt:lpwstr>https://doi.org/10.1017/9781108874540.004</vt:lpwstr>
      </vt:variant>
      <vt:variant>
        <vt:lpwstr/>
      </vt:variant>
      <vt:variant>
        <vt:i4>4456515</vt:i4>
      </vt:variant>
      <vt:variant>
        <vt:i4>357</vt:i4>
      </vt:variant>
      <vt:variant>
        <vt:i4>0</vt:i4>
      </vt:variant>
      <vt:variant>
        <vt:i4>5</vt:i4>
      </vt:variant>
      <vt:variant>
        <vt:lpwstr>https://www.cambridge.org/core/search?filters%5BauthorTerms%5D=Vladimir%20Nicholas%20Goverdovskiy&amp;eventCode=SE-AU</vt:lpwstr>
      </vt:variant>
      <vt:variant>
        <vt:lpwstr/>
      </vt:variant>
      <vt:variant>
        <vt:i4>524310</vt:i4>
      </vt:variant>
      <vt:variant>
        <vt:i4>354</vt:i4>
      </vt:variant>
      <vt:variant>
        <vt:i4>0</vt:i4>
      </vt:variant>
      <vt:variant>
        <vt:i4>5</vt:i4>
      </vt:variant>
      <vt:variant>
        <vt:lpwstr>https://www.cambridge.org/core/search?filters%5BauthorTerms%5D=Chang-Myung%20Lee&amp;eventCode=SE-AU</vt:lpwstr>
      </vt:variant>
      <vt:variant>
        <vt:lpwstr/>
      </vt:variant>
      <vt:variant>
        <vt:i4>917617</vt:i4>
      </vt:variant>
      <vt:variant>
        <vt:i4>0</vt:i4>
      </vt:variant>
      <vt:variant>
        <vt:i4>0</vt:i4>
      </vt:variant>
      <vt:variant>
        <vt:i4>5</vt:i4>
      </vt:variant>
      <vt:variant>
        <vt:lpwstr>mailto:eismoilov.samsu@gmail.com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cp:lastModifiedBy>IfM</cp:lastModifiedBy>
  <cp:revision>2</cp:revision>
  <dcterms:created xsi:type="dcterms:W3CDTF">2025-12-19T16:50:00Z</dcterms:created>
  <dcterms:modified xsi:type="dcterms:W3CDTF">2025-12-19T16:50:00Z</dcterms:modified>
</cp:coreProperties>
</file>