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2F8C" w14:textId="18E23AE1" w:rsidR="003E2E69" w:rsidRDefault="003E2E69" w:rsidP="00D47BB5">
      <w:pPr>
        <w:pStyle w:val="AuthorName"/>
        <w:spacing w:before="1200" w:after="200"/>
        <w:rPr>
          <w:rFonts w:eastAsiaTheme="minorHAnsi"/>
          <w:b/>
          <w:sz w:val="36"/>
          <w:szCs w:val="36"/>
        </w:rPr>
      </w:pPr>
      <w:bookmarkStart w:id="0" w:name="_GoBack"/>
      <w:bookmarkEnd w:id="0"/>
      <w:r w:rsidRPr="003E2E69">
        <w:rPr>
          <w:rFonts w:eastAsiaTheme="minorHAnsi"/>
          <w:b/>
          <w:sz w:val="36"/>
          <w:szCs w:val="36"/>
        </w:rPr>
        <w:t>Improvement of the methodology of using digital</w:t>
      </w:r>
      <w:r w:rsidR="00D47BB5">
        <w:rPr>
          <w:rFonts w:eastAsiaTheme="minorHAnsi"/>
          <w:b/>
          <w:sz w:val="36"/>
          <w:szCs w:val="36"/>
        </w:rPr>
        <w:t xml:space="preserve"> </w:t>
      </w:r>
      <w:r w:rsidRPr="003E2E69">
        <w:rPr>
          <w:rFonts w:eastAsiaTheme="minorHAnsi"/>
          <w:b/>
          <w:sz w:val="36"/>
          <w:szCs w:val="36"/>
        </w:rPr>
        <w:t xml:space="preserve">technologies in teaching the subject </w:t>
      </w:r>
      <w:r w:rsidR="00057538">
        <w:rPr>
          <w:rFonts w:eastAsiaTheme="minorHAnsi"/>
          <w:b/>
          <w:sz w:val="36"/>
          <w:szCs w:val="36"/>
        </w:rPr>
        <w:t>“</w:t>
      </w:r>
      <w:r w:rsidRPr="003E2E69">
        <w:rPr>
          <w:rFonts w:eastAsiaTheme="minorHAnsi"/>
          <w:b/>
          <w:sz w:val="36"/>
          <w:szCs w:val="36"/>
        </w:rPr>
        <w:t>History of</w:t>
      </w:r>
      <w:r w:rsidR="00D47BB5">
        <w:rPr>
          <w:rFonts w:eastAsiaTheme="minorHAnsi"/>
          <w:b/>
          <w:sz w:val="36"/>
          <w:szCs w:val="36"/>
        </w:rPr>
        <w:t xml:space="preserve"> </w:t>
      </w:r>
      <w:proofErr w:type="spellStart"/>
      <w:r w:rsidRPr="003E2E69">
        <w:rPr>
          <w:rFonts w:eastAsiaTheme="minorHAnsi"/>
          <w:b/>
          <w:sz w:val="36"/>
          <w:szCs w:val="36"/>
        </w:rPr>
        <w:t>Karakalpakstan</w:t>
      </w:r>
      <w:proofErr w:type="spellEnd"/>
      <w:r w:rsidR="00057538">
        <w:rPr>
          <w:rFonts w:eastAsiaTheme="minorHAnsi"/>
          <w:b/>
          <w:sz w:val="36"/>
          <w:szCs w:val="36"/>
        </w:rPr>
        <w:t>”</w:t>
      </w:r>
    </w:p>
    <w:p w14:paraId="1F5E1B4F" w14:textId="638939AF" w:rsidR="00CA398A" w:rsidRPr="001970E3" w:rsidRDefault="003E2E69" w:rsidP="003E2E69">
      <w:pPr>
        <w:pStyle w:val="AuthorName"/>
        <w:spacing w:before="240" w:after="200"/>
        <w:ind w:left="2160"/>
        <w:jc w:val="left"/>
        <w:rPr>
          <w:sz w:val="20"/>
          <w:lang w:val="uz-Cyrl-UZ" w:eastAsia="en-GB"/>
        </w:rPr>
      </w:pPr>
      <w:proofErr w:type="spellStart"/>
      <w:r>
        <w:t>Zamira</w:t>
      </w:r>
      <w:proofErr w:type="spellEnd"/>
      <w:r>
        <w:t xml:space="preserve"> </w:t>
      </w:r>
      <w:proofErr w:type="spellStart"/>
      <w:r>
        <w:t>Turumbetova</w:t>
      </w:r>
      <w:proofErr w:type="spellEnd"/>
      <w:r w:rsidR="000C106A" w:rsidRPr="00287E0A">
        <w:t xml:space="preserve">, </w:t>
      </w:r>
      <w:proofErr w:type="spellStart"/>
      <w:r>
        <w:t>Asilbek</w:t>
      </w:r>
      <w:proofErr w:type="spellEnd"/>
      <w:r>
        <w:t xml:space="preserve"> </w:t>
      </w:r>
      <w:proofErr w:type="spellStart"/>
      <w:r>
        <w:t>Guzerbaev</w:t>
      </w:r>
      <w:proofErr w:type="spellEnd"/>
      <w:r w:rsidR="00D47BB5">
        <w:t xml:space="preserve"> </w:t>
      </w:r>
      <w:r w:rsidR="00D47BB5" w:rsidRPr="00D47BB5">
        <w:rPr>
          <w:vertAlign w:val="superscript"/>
        </w:rPr>
        <w:t>a)</w:t>
      </w:r>
      <w:r w:rsidR="00CC779E">
        <w:rPr>
          <w:lang w:val="uz-Cyrl-UZ"/>
        </w:rPr>
        <w:t>,</w:t>
      </w:r>
      <w:r w:rsidR="008745D5">
        <w:t xml:space="preserve"> </w:t>
      </w:r>
      <w:r w:rsidR="001970E3">
        <w:rPr>
          <w:lang w:val="uz-Cyrl-UZ"/>
        </w:rPr>
        <w:t xml:space="preserve">                           </w:t>
      </w:r>
    </w:p>
    <w:p w14:paraId="4709ED4E" w14:textId="006C640E" w:rsidR="008745D5" w:rsidRDefault="003E2E69" w:rsidP="00A4691D">
      <w:pPr>
        <w:pStyle w:val="AuthorAffiliation"/>
      </w:pPr>
      <w:r>
        <w:t xml:space="preserve">Karakalpak state university named after </w:t>
      </w:r>
      <w:proofErr w:type="spellStart"/>
      <w:r>
        <w:t>Berdakh</w:t>
      </w:r>
      <w:proofErr w:type="spellEnd"/>
      <w:r>
        <w:t xml:space="preserve">, </w:t>
      </w:r>
      <w:proofErr w:type="spellStart"/>
      <w:r>
        <w:t>Nukus</w:t>
      </w:r>
      <w:proofErr w:type="spellEnd"/>
      <w:r>
        <w:t>,</w:t>
      </w:r>
      <w:r w:rsidR="00CA398A" w:rsidRPr="00287E0A">
        <w:t xml:space="preserve"> Uzbekistan</w:t>
      </w:r>
      <w:r w:rsidR="001970E3">
        <w:rPr>
          <w:lang w:val="uz-Cyrl-UZ"/>
        </w:rPr>
        <w:t xml:space="preserve"> </w:t>
      </w:r>
    </w:p>
    <w:p w14:paraId="1397C91D" w14:textId="72F994CC"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72BA2" w:rsidRPr="00466D4C">
          <w:rPr>
            <w:rStyle w:val="a6"/>
          </w:rPr>
          <w:t xml:space="preserve"> asilbekguzerbaev@gmail.com</w:t>
        </w:r>
      </w:hyperlink>
    </w:p>
    <w:p w14:paraId="787D47FF" w14:textId="2828C54A" w:rsidR="003E2E69" w:rsidRPr="00B72BA2" w:rsidRDefault="00E25282" w:rsidP="003E2E69">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E2E69" w:rsidRPr="003E2E69">
        <w:rPr>
          <w:rFonts w:ascii="Times New Roman" w:hAnsi="Times New Roman" w:cs="Times New Roman"/>
          <w:iCs/>
          <w:sz w:val="18"/>
          <w:szCs w:val="18"/>
          <w:lang w:val="uz-Cyrl-UZ"/>
        </w:rPr>
        <w:t xml:space="preserve">The article explains the improvement of the methodology of using digital technologies in teaching the subject </w:t>
      </w:r>
      <w:r w:rsidR="00057538">
        <w:rPr>
          <w:rFonts w:ascii="Times New Roman" w:hAnsi="Times New Roman" w:cs="Times New Roman"/>
          <w:iCs/>
          <w:sz w:val="18"/>
          <w:szCs w:val="18"/>
          <w:lang w:val="uz-Latn-UZ"/>
        </w:rPr>
        <w:t>“</w:t>
      </w:r>
      <w:r w:rsidR="003E2E69" w:rsidRPr="003E2E69">
        <w:rPr>
          <w:rFonts w:ascii="Times New Roman" w:hAnsi="Times New Roman" w:cs="Times New Roman"/>
          <w:iCs/>
          <w:sz w:val="18"/>
          <w:szCs w:val="18"/>
          <w:lang w:val="uz-Cyrl-UZ"/>
        </w:rPr>
        <w:t>History of Karakalpakstan</w:t>
      </w:r>
      <w:r w:rsidR="00057538">
        <w:rPr>
          <w:rFonts w:ascii="Times New Roman" w:hAnsi="Times New Roman" w:cs="Times New Roman"/>
          <w:iCs/>
          <w:sz w:val="18"/>
          <w:szCs w:val="18"/>
          <w:lang w:val="uz-Latn-UZ"/>
        </w:rPr>
        <w:t>”</w:t>
      </w:r>
      <w:r w:rsidR="003E2E69" w:rsidRPr="003E2E69">
        <w:rPr>
          <w:rFonts w:ascii="Times New Roman" w:hAnsi="Times New Roman" w:cs="Times New Roman"/>
          <w:iCs/>
          <w:sz w:val="18"/>
          <w:szCs w:val="18"/>
          <w:lang w:val="uz-Cyrl-UZ"/>
        </w:rPr>
        <w:t xml:space="preserve"> with examples</w:t>
      </w:r>
      <w:r w:rsidR="00B72BA2">
        <w:rPr>
          <w:rFonts w:ascii="Times New Roman" w:hAnsi="Times New Roman" w:cs="Times New Roman"/>
          <w:iCs/>
          <w:sz w:val="18"/>
          <w:szCs w:val="18"/>
        </w:rPr>
        <w:t>.</w:t>
      </w:r>
    </w:p>
    <w:p w14:paraId="61870707" w14:textId="1ED93274" w:rsidR="008A22AB" w:rsidRPr="00287E0A" w:rsidRDefault="00CA398A" w:rsidP="00D47BB5">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8BD2144" w14:textId="0929D471" w:rsidR="003E2E69" w:rsidRPr="007F7696" w:rsidRDefault="003E2E69" w:rsidP="00B72BA2">
      <w:pPr>
        <w:spacing w:after="0" w:line="240" w:lineRule="auto"/>
        <w:ind w:firstLine="284"/>
        <w:jc w:val="both"/>
        <w:rPr>
          <w:rFonts w:ascii="Times New Roman" w:hAnsi="Times New Roman" w:cs="Times New Roman"/>
          <w:sz w:val="20"/>
          <w:szCs w:val="20"/>
        </w:rPr>
      </w:pPr>
      <w:r w:rsidRPr="007F7696">
        <w:rPr>
          <w:rFonts w:ascii="Times New Roman" w:hAnsi="Times New Roman" w:cs="Times New Roman"/>
          <w:sz w:val="20"/>
          <w:szCs w:val="20"/>
          <w:lang w:val="uz-Cyrl-UZ"/>
        </w:rPr>
        <w:t xml:space="preserve">In the era of globalization, conditions are being created for the rapid exchange of information in all spheres, that is, </w:t>
      </w:r>
      <w:r w:rsidRPr="007F7696">
        <w:rPr>
          <w:rFonts w:ascii="Times New Roman" w:hAnsi="Times New Roman" w:cs="Times New Roman"/>
          <w:sz w:val="20"/>
          <w:szCs w:val="20"/>
        </w:rPr>
        <w:t>for</w:t>
      </w:r>
      <w:r w:rsidRPr="007F7696">
        <w:rPr>
          <w:rFonts w:ascii="Times New Roman" w:hAnsi="Times New Roman" w:cs="Times New Roman"/>
          <w:sz w:val="20"/>
          <w:szCs w:val="20"/>
          <w:lang w:val="uz-Cyrl-UZ"/>
        </w:rPr>
        <w:t xml:space="preserve"> the introduction of mobile life. Digital technology plays a significant role in the rapid transmission of information and its widespread dissemination in a short period. The technical, technological, and functional capabilities of computer technology allow for the achievement of efficiency in searching, analyzing, processing, using, and transmitting information. Furthermore, all the capabilities of digital technology ensure that messages are tailored to a specific audience and are easily and quickly received by users. In recent years, special attention has been paid to the targeted and effective use of digital technologies in the educational process. Unlike traditional teaching, it is advisable to rely on a digital-based approach in the organization of modern education. The essence of a digital technology-based approach is clearly manifested in directing the individual towards actively mastering the methods of cognitive activity, adapting the educational process to the individual</w:t>
      </w:r>
      <w:r w:rsidR="00057538">
        <w:rPr>
          <w:rFonts w:ascii="Times New Roman" w:hAnsi="Times New Roman" w:cs="Times New Roman"/>
          <w:sz w:val="20"/>
          <w:szCs w:val="20"/>
          <w:lang w:val="uz-Cyrl-UZ"/>
        </w:rPr>
        <w:t>’</w:t>
      </w:r>
      <w:r w:rsidRPr="007F7696">
        <w:rPr>
          <w:rFonts w:ascii="Times New Roman" w:hAnsi="Times New Roman" w:cs="Times New Roman"/>
          <w:sz w:val="20"/>
          <w:szCs w:val="20"/>
          <w:lang w:val="uz-Cyrl-UZ"/>
        </w:rPr>
        <w:t>s needs and requirements, and ensuring that teaching allows for personal self-development. This approach requires the organization of teaching through innovative changes based on digital technologies, that is, based on new generation textbooks, presenting text educational information in visual form (pictures, drawings, diagrams, tables, charts, graphic organizers), the selection of forms, methods, means and technologies of teaching that contribute to increasing the educational and cognitive activity of students, ensuring that the subject-subject relationship in the learning process is not a standard. An innovative approach based on digital technologies is also determined by the use of modern digital technologies in the teaching process by educators. Because modern computer technologies, based on the principles of digital education, allow for the creation of a completely new teaching methodology using the virtual world. The technical, technological, and functional capabilities of digital technologies are manifested in their availability of innovative computer programs based on digital technologies that contribute to the effectiveness of the educational process [1].</w:t>
      </w:r>
    </w:p>
    <w:p w14:paraId="3A6C00AF" w14:textId="77777777" w:rsidR="003E2E69" w:rsidRPr="003E2E69" w:rsidRDefault="003E2E69" w:rsidP="007F7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cs="Times New Roman"/>
          <w:b/>
          <w:sz w:val="24"/>
          <w:szCs w:val="24"/>
        </w:rPr>
      </w:pPr>
      <w:r w:rsidRPr="003E2E69">
        <w:rPr>
          <w:rFonts w:ascii="Times New Roman" w:hAnsi="Times New Roman" w:cs="Times New Roman"/>
          <w:b/>
          <w:sz w:val="24"/>
          <w:szCs w:val="24"/>
        </w:rPr>
        <w:t>METHODS</w:t>
      </w:r>
    </w:p>
    <w:p w14:paraId="5C631A15" w14:textId="038471DD" w:rsidR="003E2E69" w:rsidRPr="004C2481" w:rsidRDefault="003E2E69" w:rsidP="00B72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szCs w:val="20"/>
        </w:rPr>
      </w:pPr>
      <w:r w:rsidRPr="004C2481">
        <w:rPr>
          <w:rFonts w:ascii="Times New Roman" w:hAnsi="Times New Roman" w:cs="Times New Roman"/>
          <w:bCs/>
          <w:sz w:val="20"/>
          <w:szCs w:val="20"/>
        </w:rPr>
        <w:t xml:space="preserve">Based on the study of the existing capabilities of computer technology in the process of conducting pedagogical and scientific-pedagogical activities, it is determined that the use of Power Point, Hot Potatoes, </w:t>
      </w:r>
      <w:proofErr w:type="spellStart"/>
      <w:r w:rsidRPr="004C2481">
        <w:rPr>
          <w:rFonts w:ascii="Times New Roman" w:hAnsi="Times New Roman" w:cs="Times New Roman"/>
          <w:bCs/>
          <w:sz w:val="20"/>
          <w:szCs w:val="20"/>
        </w:rPr>
        <w:t>MyTestX</w:t>
      </w:r>
      <w:proofErr w:type="spellEnd"/>
      <w:r w:rsidRPr="004C2481">
        <w:rPr>
          <w:rFonts w:ascii="Times New Roman" w:hAnsi="Times New Roman" w:cs="Times New Roman"/>
          <w:bCs/>
          <w:sz w:val="20"/>
          <w:szCs w:val="20"/>
        </w:rPr>
        <w:t xml:space="preserve"> Tests programs, interactive posters of digital technology in the subject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History of </w:t>
      </w:r>
      <w:proofErr w:type="spellStart"/>
      <w:r w:rsidRPr="004C2481">
        <w:rPr>
          <w:rFonts w:ascii="Times New Roman" w:hAnsi="Times New Roman" w:cs="Times New Roman"/>
          <w:bCs/>
          <w:sz w:val="20"/>
          <w:szCs w:val="20"/>
        </w:rPr>
        <w:t>Karakalpakstan</w:t>
      </w:r>
      <w:proofErr w:type="spellEnd"/>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serves to organize the educational process, achieve thorough assimilation of educational materials by students, control their educational activities, and assess the level of knowledge and experience. At this point, the role of these programs in improving the quality of education, enhancing students</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academic performance, and quickly assessing and evaluating their knowledge and skills will be discussed [4].</w:t>
      </w:r>
    </w:p>
    <w:p w14:paraId="60EC6FAB" w14:textId="5D08F46D" w:rsidR="003E2E69" w:rsidRPr="004C2481" w:rsidRDefault="003E2E69" w:rsidP="00B72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szCs w:val="20"/>
        </w:rPr>
      </w:pPr>
      <w:r w:rsidRPr="004C2481">
        <w:rPr>
          <w:rFonts w:ascii="Times New Roman" w:hAnsi="Times New Roman" w:cs="Times New Roman"/>
          <w:bCs/>
          <w:sz w:val="20"/>
          <w:szCs w:val="20"/>
        </w:rPr>
        <w:lastRenderedPageBreak/>
        <w:t xml:space="preserve">In the course of the research, presentations will be prepared on all topics included in the curriculum of the subject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History of </w:t>
      </w:r>
      <w:proofErr w:type="spellStart"/>
      <w:r w:rsidRPr="004C2481">
        <w:rPr>
          <w:rFonts w:ascii="Times New Roman" w:hAnsi="Times New Roman" w:cs="Times New Roman"/>
          <w:bCs/>
          <w:sz w:val="20"/>
          <w:szCs w:val="20"/>
        </w:rPr>
        <w:t>Karakalpakstan</w:t>
      </w:r>
      <w:proofErr w:type="spellEnd"/>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Introduction to the History of </w:t>
      </w:r>
      <w:proofErr w:type="spellStart"/>
      <w:r w:rsidRPr="004C2481">
        <w:rPr>
          <w:rFonts w:ascii="Times New Roman" w:hAnsi="Times New Roman" w:cs="Times New Roman"/>
          <w:bCs/>
          <w:sz w:val="20"/>
          <w:szCs w:val="20"/>
        </w:rPr>
        <w:t>Karakalpakstan</w:t>
      </w:r>
      <w:proofErr w:type="spellEnd"/>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The territory of </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is one of the centers of ancient civilization,</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r w:rsidRPr="004C2481">
        <w:rPr>
          <w:rFonts w:ascii="Times New Roman" w:hAnsi="Times New Roman" w:cs="Times New Roman"/>
          <w:bCs/>
          <w:sz w:val="20"/>
          <w:szCs w:val="20"/>
        </w:rPr>
        <w:t>The Southern Aral region in the early Middle Ages,</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proofErr w:type="spellStart"/>
      <w:r w:rsidRPr="004C2481">
        <w:rPr>
          <w:rFonts w:ascii="Times New Roman" w:hAnsi="Times New Roman" w:cs="Times New Roman"/>
          <w:bCs/>
          <w:sz w:val="20"/>
          <w:szCs w:val="20"/>
        </w:rPr>
        <w:t>Ethnogenesis</w:t>
      </w:r>
      <w:proofErr w:type="spellEnd"/>
      <w:r w:rsidRPr="004C2481">
        <w:rPr>
          <w:rFonts w:ascii="Times New Roman" w:hAnsi="Times New Roman" w:cs="Times New Roman"/>
          <w:bCs/>
          <w:sz w:val="20"/>
          <w:szCs w:val="20"/>
        </w:rPr>
        <w:t>, ethnic formation and early statehood of the Karakalpak people, its stages of development,</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The Southern Aral region in the 9th-15th centuries - the beginning of the 16th-19th centuries - the political, socio-economic and cultural life of the </w:t>
      </w:r>
      <w:proofErr w:type="spellStart"/>
      <w:r w:rsidRPr="004C2481">
        <w:rPr>
          <w:rFonts w:ascii="Times New Roman" w:hAnsi="Times New Roman" w:cs="Times New Roman"/>
          <w:bCs/>
          <w:sz w:val="20"/>
          <w:szCs w:val="20"/>
        </w:rPr>
        <w:t>Karakalpaks</w:t>
      </w:r>
      <w:proofErr w:type="spellEnd"/>
      <w:r w:rsidRPr="004C2481">
        <w:rPr>
          <w:rFonts w:ascii="Times New Roman" w:hAnsi="Times New Roman" w:cs="Times New Roman"/>
          <w:bCs/>
          <w:sz w:val="20"/>
          <w:szCs w:val="20"/>
        </w:rPr>
        <w:t>,</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during the period of colonization by Tsarist Russia and Soviet power,</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Political, socio-economic and cultural development of the sovereign Republic of </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during the years of independence</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w:t>
      </w:r>
    </w:p>
    <w:p w14:paraId="46621643" w14:textId="6CD5F627" w:rsidR="006520BC" w:rsidRPr="004C2481" w:rsidRDefault="003E2E69" w:rsidP="00B72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color w:val="202124"/>
          <w:sz w:val="20"/>
          <w:szCs w:val="20"/>
          <w:lang w:val="uz-Latn-UZ"/>
        </w:rPr>
      </w:pPr>
      <w:r w:rsidRPr="004C2481">
        <w:rPr>
          <w:rFonts w:ascii="Times New Roman" w:hAnsi="Times New Roman" w:cs="Times New Roman"/>
          <w:bCs/>
          <w:sz w:val="20"/>
          <w:szCs w:val="20"/>
        </w:rPr>
        <w:t>The preparation of presentations is achieved based on conditions such as avoiding the use of text messages as much as possible, converting text messages into visual form, ensuring communication between the teacher and the audience through digital technologies when conveying educational messages, creating problem-solving information and communication technologies for the educational material, and assessing the initial level of students</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assimilation of educational material through digital games using digital technologies - information and communication technologies - by reducing control questions. Here, we will discuss the structure of the presentation prepared on the topic </w:t>
      </w:r>
      <w:r w:rsidR="00057538">
        <w:rPr>
          <w:rFonts w:ascii="Times New Roman" w:hAnsi="Times New Roman" w:cs="Times New Roman"/>
          <w:bCs/>
          <w:sz w:val="20"/>
          <w:szCs w:val="20"/>
        </w:rPr>
        <w:t>“</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during the Colonial Period of Tsarist Russia and Soviet Power.</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During our research, crossword puzzles - game scenarios for information and communication technologies - were developed on various topics in the subject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History of </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Here are examples of them. In a seminar on the topic </w:t>
      </w:r>
      <w:r w:rsidR="00057538">
        <w:rPr>
          <w:rFonts w:ascii="Times New Roman" w:hAnsi="Times New Roman" w:cs="Times New Roman"/>
          <w:bCs/>
          <w:sz w:val="20"/>
          <w:szCs w:val="20"/>
        </w:rPr>
        <w:t>“</w:t>
      </w:r>
      <w:proofErr w:type="spellStart"/>
      <w:r w:rsidRPr="004C2481">
        <w:rPr>
          <w:rFonts w:ascii="Times New Roman" w:hAnsi="Times New Roman" w:cs="Times New Roman"/>
          <w:bCs/>
          <w:sz w:val="20"/>
          <w:szCs w:val="20"/>
        </w:rPr>
        <w:t>Ethnogenesis</w:t>
      </w:r>
      <w:proofErr w:type="spellEnd"/>
      <w:r w:rsidRPr="004C2481">
        <w:rPr>
          <w:rFonts w:ascii="Times New Roman" w:hAnsi="Times New Roman" w:cs="Times New Roman"/>
          <w:bCs/>
          <w:sz w:val="20"/>
          <w:szCs w:val="20"/>
        </w:rPr>
        <w:t>, ethnic formation, and early statehood of the Karakalpak people, its stages of development,</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a crossword puzzle, one of the game elements, was prepared using the Hot Potatoes program. A crossword puzzle titled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The Political, Socio-Economic, and Cultural Development of the Sovereign Republic of </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during the Years of Independence</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contributed to increasing students</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 learning and cognitive activity. Here</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s the crossword puzzle. Crossword diagram on the topic </w:t>
      </w:r>
      <w:r w:rsidR="00057538">
        <w:rPr>
          <w:rFonts w:ascii="Times New Roman" w:hAnsi="Times New Roman" w:cs="Times New Roman"/>
          <w:bCs/>
          <w:sz w:val="20"/>
          <w:szCs w:val="20"/>
        </w:rPr>
        <w:t>“</w:t>
      </w:r>
      <w:r w:rsidRPr="004C2481">
        <w:rPr>
          <w:rFonts w:ascii="Times New Roman" w:hAnsi="Times New Roman" w:cs="Times New Roman"/>
          <w:bCs/>
          <w:sz w:val="20"/>
          <w:szCs w:val="20"/>
        </w:rPr>
        <w:t xml:space="preserve">Political, socio-economic and cultural development of the sovereign Republic of </w:t>
      </w:r>
      <w:proofErr w:type="spellStart"/>
      <w:r w:rsidRPr="004C2481">
        <w:rPr>
          <w:rFonts w:ascii="Times New Roman" w:hAnsi="Times New Roman" w:cs="Times New Roman"/>
          <w:bCs/>
          <w:sz w:val="20"/>
          <w:szCs w:val="20"/>
        </w:rPr>
        <w:t>Karakalpakstan</w:t>
      </w:r>
      <w:proofErr w:type="spellEnd"/>
      <w:r w:rsidRPr="004C2481">
        <w:rPr>
          <w:rFonts w:ascii="Times New Roman" w:hAnsi="Times New Roman" w:cs="Times New Roman"/>
          <w:bCs/>
          <w:sz w:val="20"/>
          <w:szCs w:val="20"/>
        </w:rPr>
        <w:t xml:space="preserve"> during the years of independence</w:t>
      </w:r>
      <w:r w:rsidR="00057538">
        <w:rPr>
          <w:rFonts w:ascii="Times New Roman" w:hAnsi="Times New Roman" w:cs="Times New Roman"/>
          <w:bCs/>
          <w:sz w:val="20"/>
          <w:szCs w:val="20"/>
        </w:rPr>
        <w:t>”</w:t>
      </w:r>
      <w:r w:rsidR="006520BC" w:rsidRPr="004C2481">
        <w:rPr>
          <w:rFonts w:ascii="Times New Roman" w:hAnsi="Times New Roman" w:cs="Times New Roman"/>
          <w:bCs/>
          <w:color w:val="202124"/>
          <w:sz w:val="20"/>
          <w:szCs w:val="20"/>
          <w:lang w:val="uz-Latn-UZ"/>
        </w:rPr>
        <w:t>.</w:t>
      </w:r>
    </w:p>
    <w:p w14:paraId="5AF256BB" w14:textId="672F9FD8" w:rsidR="00487CEA" w:rsidRPr="00D47BB5" w:rsidRDefault="006520BC" w:rsidP="00D47BB5">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D47BB5">
        <w:rPr>
          <w:rFonts w:ascii="Times New Roman" w:eastAsia="Times New Roman" w:hAnsi="Times New Roman" w:cs="Times New Roman"/>
          <w:b/>
          <w:sz w:val="24"/>
          <w:szCs w:val="24"/>
          <w:lang w:eastAsia="de-DE"/>
        </w:rPr>
        <w:t>RESEARCH RESULTS</w:t>
      </w:r>
    </w:p>
    <w:p w14:paraId="263D35F4" w14:textId="174735CA" w:rsidR="003E2E69" w:rsidRPr="004C2481" w:rsidRDefault="003E2E69" w:rsidP="00B72BA2">
      <w:pPr>
        <w:spacing w:after="0" w:line="240" w:lineRule="auto"/>
        <w:ind w:firstLine="284"/>
        <w:jc w:val="both"/>
        <w:rPr>
          <w:rFonts w:ascii="Times New Roman" w:hAnsi="Times New Roman" w:cs="Times New Roman"/>
          <w:sz w:val="20"/>
          <w:szCs w:val="20"/>
          <w:lang w:val="uz-Latn-UZ"/>
        </w:rPr>
      </w:pPr>
      <w:r w:rsidRPr="004C2481">
        <w:rPr>
          <w:rFonts w:ascii="Times New Roman" w:hAnsi="Times New Roman" w:cs="Times New Roman"/>
          <w:sz w:val="20"/>
          <w:szCs w:val="20"/>
          <w:lang w:val="uz-Latn-UZ"/>
        </w:rPr>
        <w:t xml:space="preserve">During the experimental work, interactive posters will be prepared on the topic </w:t>
      </w:r>
      <w:r w:rsidR="00057538">
        <w:rPr>
          <w:rFonts w:ascii="Times New Roman" w:hAnsi="Times New Roman" w:cs="Times New Roman"/>
          <w:sz w:val="20"/>
          <w:szCs w:val="20"/>
          <w:lang w:val="uz-Latn-UZ"/>
        </w:rPr>
        <w:t>“</w:t>
      </w:r>
      <w:r w:rsidRPr="004C2481">
        <w:rPr>
          <w:rFonts w:ascii="Times New Roman" w:hAnsi="Times New Roman" w:cs="Times New Roman"/>
          <w:sz w:val="20"/>
          <w:szCs w:val="20"/>
          <w:lang w:val="uz-Latn-UZ"/>
        </w:rPr>
        <w:t>Political, Socio-Economic, and Cultural Life of the Karakalpaks in the South Aral Region in the Early 9th-15th Centuries and in the Mid-16th-19th Centuries.</w:t>
      </w:r>
      <w:r w:rsidR="00057538">
        <w:rPr>
          <w:rFonts w:ascii="Times New Roman" w:hAnsi="Times New Roman" w:cs="Times New Roman"/>
          <w:sz w:val="20"/>
          <w:szCs w:val="20"/>
          <w:lang w:val="uz-Latn-UZ"/>
        </w:rPr>
        <w:t>”</w:t>
      </w:r>
      <w:r w:rsidRPr="004C2481">
        <w:rPr>
          <w:rFonts w:ascii="Times New Roman" w:hAnsi="Times New Roman" w:cs="Times New Roman"/>
          <w:sz w:val="20"/>
          <w:szCs w:val="20"/>
          <w:lang w:val="uz-Latn-UZ"/>
        </w:rPr>
        <w:t xml:space="preserve"> They facilitate the work of teachers and students in the educational process, as well as facilitate interactive communication between them. Thus, the development of modern information and communication technologies is creating conditions for the effective use of their functional, technical, and technological capabilities in the educational process. Computer programs such as PowerPoint, Hot Potatoes, and MyTestX Tests, as well as interactive posters, contribute to the high-quality and effective organization of education and enhance students</w:t>
      </w:r>
      <w:r w:rsidR="00057538">
        <w:rPr>
          <w:rFonts w:ascii="Times New Roman" w:hAnsi="Times New Roman" w:cs="Times New Roman"/>
          <w:sz w:val="20"/>
          <w:szCs w:val="20"/>
          <w:lang w:val="uz-Latn-UZ"/>
        </w:rPr>
        <w:t>’</w:t>
      </w:r>
      <w:r w:rsidRPr="004C2481">
        <w:rPr>
          <w:rFonts w:ascii="Times New Roman" w:hAnsi="Times New Roman" w:cs="Times New Roman"/>
          <w:sz w:val="20"/>
          <w:szCs w:val="20"/>
          <w:lang w:val="uz-Latn-UZ"/>
        </w:rPr>
        <w:t xml:space="preserve"> learning and cognitive activity </w:t>
      </w:r>
      <w:r w:rsidR="00CC4946">
        <w:rPr>
          <w:rFonts w:ascii="Times New Roman" w:hAnsi="Times New Roman" w:cs="Times New Roman"/>
          <w:sz w:val="20"/>
          <w:szCs w:val="20"/>
          <w:lang w:val="uz-Latn-UZ"/>
        </w:rPr>
        <w:t xml:space="preserve">[3]. </w:t>
      </w:r>
      <w:r w:rsidRPr="004C2481">
        <w:rPr>
          <w:rFonts w:ascii="Times New Roman" w:hAnsi="Times New Roman" w:cs="Times New Roman"/>
          <w:sz w:val="20"/>
          <w:szCs w:val="20"/>
          <w:lang w:val="uz-Latn-UZ"/>
        </w:rPr>
        <w:t xml:space="preserve">The purposeful use of computer programs such as Power Point, Hot Potatoes, MyTestX Tests, as well as interactive posters in teaching the subject </w:t>
      </w:r>
      <w:r w:rsidR="00057538">
        <w:rPr>
          <w:rFonts w:ascii="Times New Roman" w:hAnsi="Times New Roman" w:cs="Times New Roman"/>
          <w:sz w:val="20"/>
          <w:szCs w:val="20"/>
          <w:lang w:val="uz-Latn-UZ"/>
        </w:rPr>
        <w:t>“</w:t>
      </w:r>
      <w:r w:rsidRPr="004C2481">
        <w:rPr>
          <w:rFonts w:ascii="Times New Roman" w:hAnsi="Times New Roman" w:cs="Times New Roman"/>
          <w:sz w:val="20"/>
          <w:szCs w:val="20"/>
          <w:lang w:val="uz-Latn-UZ"/>
        </w:rPr>
        <w:t>History of Karakalpakstan</w:t>
      </w:r>
      <w:r w:rsidR="00057538">
        <w:rPr>
          <w:rFonts w:ascii="Times New Roman" w:hAnsi="Times New Roman" w:cs="Times New Roman"/>
          <w:sz w:val="20"/>
          <w:szCs w:val="20"/>
          <w:lang w:val="uz-Latn-UZ"/>
        </w:rPr>
        <w:t>”</w:t>
      </w:r>
      <w:r w:rsidRPr="004C2481">
        <w:rPr>
          <w:rFonts w:ascii="Times New Roman" w:hAnsi="Times New Roman" w:cs="Times New Roman"/>
          <w:sz w:val="20"/>
          <w:szCs w:val="20"/>
          <w:lang w:val="uz-Latn-UZ"/>
        </w:rPr>
        <w:t xml:space="preserve"> helped students to thoroughly master the educational material</w:t>
      </w:r>
      <w:r w:rsidR="00017B7D">
        <w:rPr>
          <w:rFonts w:ascii="Times New Roman" w:hAnsi="Times New Roman" w:cs="Times New Roman"/>
          <w:sz w:val="20"/>
          <w:szCs w:val="20"/>
          <w:lang w:val="uz-Latn-UZ"/>
        </w:rPr>
        <w:t xml:space="preserve"> [5-8]</w:t>
      </w:r>
      <w:r w:rsidRPr="004C2481">
        <w:rPr>
          <w:rFonts w:ascii="Times New Roman" w:hAnsi="Times New Roman" w:cs="Times New Roman"/>
          <w:sz w:val="20"/>
          <w:szCs w:val="20"/>
          <w:lang w:val="uz-Latn-UZ"/>
        </w:rPr>
        <w:t>.</w:t>
      </w:r>
    </w:p>
    <w:p w14:paraId="154B9082" w14:textId="77777777" w:rsidR="003E2E69" w:rsidRPr="004C2481" w:rsidRDefault="003E2E69" w:rsidP="00B72BA2">
      <w:pPr>
        <w:spacing w:after="0" w:line="240" w:lineRule="auto"/>
        <w:ind w:firstLine="284"/>
        <w:jc w:val="both"/>
        <w:rPr>
          <w:rFonts w:ascii="Times New Roman" w:hAnsi="Times New Roman" w:cs="Times New Roman"/>
          <w:sz w:val="20"/>
          <w:szCs w:val="20"/>
          <w:lang w:val="uz-Latn-UZ"/>
        </w:rPr>
      </w:pPr>
      <w:r w:rsidRPr="004C2481">
        <w:rPr>
          <w:rFonts w:ascii="Times New Roman" w:hAnsi="Times New Roman" w:cs="Times New Roman"/>
          <w:sz w:val="20"/>
          <w:szCs w:val="20"/>
          <w:lang w:val="uz-Latn-UZ"/>
        </w:rPr>
        <w:t>Furthermore, digital educational technologies are a complex of technologies aimed at making education, teaching, and learning more effective through the use of digital tools and resources in the educational process.</w:t>
      </w:r>
    </w:p>
    <w:p w14:paraId="0EF38DEB"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Digital educational technologies include:</w:t>
      </w:r>
    </w:p>
    <w:p w14:paraId="309816D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1. Online educational platforms</w:t>
      </w:r>
    </w:p>
    <w:p w14:paraId="55AFE401"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Massive Open Online Courses (MOOC): Coursera, </w:t>
      </w:r>
      <w:proofErr w:type="spellStart"/>
      <w:r w:rsidRPr="004C2481">
        <w:rPr>
          <w:rFonts w:ascii="Times New Roman" w:hAnsi="Times New Roman" w:cs="Times New Roman"/>
          <w:sz w:val="20"/>
          <w:szCs w:val="20"/>
        </w:rPr>
        <w:t>edX</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Udemy</w:t>
      </w:r>
      <w:proofErr w:type="spellEnd"/>
      <w:r w:rsidRPr="004C2481">
        <w:rPr>
          <w:rFonts w:ascii="Times New Roman" w:hAnsi="Times New Roman" w:cs="Times New Roman"/>
          <w:sz w:val="20"/>
          <w:szCs w:val="20"/>
        </w:rPr>
        <w:t>, Khan Academy, etc.</w:t>
      </w:r>
    </w:p>
    <w:p w14:paraId="1C8F3230" w14:textId="77777777" w:rsidR="00D47BB5"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Local online platforms: </w:t>
      </w:r>
      <w:proofErr w:type="spellStart"/>
      <w:r w:rsidRPr="004C2481">
        <w:rPr>
          <w:rFonts w:ascii="Times New Roman" w:hAnsi="Times New Roman" w:cs="Times New Roman"/>
          <w:sz w:val="20"/>
          <w:szCs w:val="20"/>
        </w:rPr>
        <w:t>ZiyoNet</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EduMarket</w:t>
      </w:r>
      <w:proofErr w:type="spellEnd"/>
      <w:r w:rsidRPr="004C2481">
        <w:rPr>
          <w:rFonts w:ascii="Times New Roman" w:hAnsi="Times New Roman" w:cs="Times New Roman"/>
          <w:sz w:val="20"/>
          <w:szCs w:val="20"/>
        </w:rPr>
        <w:t>, ARXIV.uz and others.</w:t>
      </w:r>
    </w:p>
    <w:p w14:paraId="1F23F38F" w14:textId="1F62637B"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2. Virtual Learning Systems (LMS)</w:t>
      </w:r>
    </w:p>
    <w:p w14:paraId="41437FA7"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Moodle, Google Classroom, Blackboard, Canvas, Microsoft Teams Education</w:t>
      </w:r>
    </w:p>
    <w:p w14:paraId="5585072D"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It is designed for managing the learning process, creating a class schedule, assessing, uploading materials, and organizing tests.</w:t>
      </w:r>
    </w:p>
    <w:p w14:paraId="6B713D8F"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3. Mobile learning</w:t>
      </w:r>
    </w:p>
    <w:p w14:paraId="72538C9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Learning through smartphones and tablets: mobile applications, e-books, interactive lessons.</w:t>
      </w:r>
    </w:p>
    <w:p w14:paraId="0A45373A"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4. Virtual and augmented reality (VR/AR)</w:t>
      </w:r>
    </w:p>
    <w:p w14:paraId="1C6472BB"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Learning through educational simulations and 3D models. For example, it is used in the fields of medicine or engineering.</w:t>
      </w:r>
    </w:p>
    <w:p w14:paraId="54922E6C"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5. Interactive multimedia tools</w:t>
      </w:r>
    </w:p>
    <w:p w14:paraId="070BD1CF"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Video lessons, animations, infographics, interactive presentations.</w:t>
      </w:r>
    </w:p>
    <w:p w14:paraId="6B7CAD3E"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lastRenderedPageBreak/>
        <w:t>6. Electronic books and digital libraries</w:t>
      </w:r>
      <w:r w:rsidRPr="004C2481">
        <w:rPr>
          <w:rFonts w:ascii="Times New Roman" w:hAnsi="Times New Roman" w:cs="Times New Roman"/>
          <w:sz w:val="20"/>
          <w:szCs w:val="20"/>
        </w:rPr>
        <w:br/>
        <w:t>PDF, EPUB format books</w:t>
      </w:r>
    </w:p>
    <w:p w14:paraId="290F0276"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Electronic libraries: Google Books, JSTOR, Springer, and local platforms.</w:t>
      </w:r>
    </w:p>
    <w:p w14:paraId="3FDE21BD"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7. Education through social networks and messengers</w:t>
      </w:r>
    </w:p>
    <w:p w14:paraId="47C12454"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Teaching and communication through Telegram, WhatsApp, YouTube, and Facebook groups.</w:t>
      </w:r>
    </w:p>
    <w:p w14:paraId="579B8E18"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8. AI (artificial intelligence) technologies for gifted students. Personalized learning tools such as </w:t>
      </w:r>
      <w:proofErr w:type="spellStart"/>
      <w:r w:rsidRPr="004C2481">
        <w:rPr>
          <w:rFonts w:ascii="Times New Roman" w:hAnsi="Times New Roman" w:cs="Times New Roman"/>
          <w:sz w:val="20"/>
          <w:szCs w:val="20"/>
        </w:rPr>
        <w:t>ChatGPT</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Duolingo</w:t>
      </w:r>
      <w:proofErr w:type="spellEnd"/>
      <w:r w:rsidRPr="004C2481">
        <w:rPr>
          <w:rFonts w:ascii="Times New Roman" w:hAnsi="Times New Roman" w:cs="Times New Roman"/>
          <w:sz w:val="20"/>
          <w:szCs w:val="20"/>
        </w:rPr>
        <w:t>, Scribe AI</w:t>
      </w:r>
    </w:p>
    <w:p w14:paraId="05A717EC"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9. Online tests and assessment systems. Google Forms, </w:t>
      </w:r>
      <w:proofErr w:type="spellStart"/>
      <w:r w:rsidRPr="004C2481">
        <w:rPr>
          <w:rFonts w:ascii="Times New Roman" w:hAnsi="Times New Roman" w:cs="Times New Roman"/>
          <w:sz w:val="20"/>
          <w:szCs w:val="20"/>
        </w:rPr>
        <w:t>Kahoot</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Quizizz</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Socrative</w:t>
      </w:r>
      <w:proofErr w:type="spellEnd"/>
      <w:r w:rsidRPr="004C2481">
        <w:rPr>
          <w:rFonts w:ascii="Times New Roman" w:hAnsi="Times New Roman" w:cs="Times New Roman"/>
          <w:sz w:val="20"/>
          <w:szCs w:val="20"/>
        </w:rPr>
        <w:t>, and others.</w:t>
      </w:r>
    </w:p>
    <w:p w14:paraId="764D6D1B" w14:textId="2E52BCEF"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Based on the results of the above-mentioned scientific research, we have developed a plan for teaching the subject </w:t>
      </w:r>
      <w:r w:rsidR="00057538">
        <w:rPr>
          <w:rFonts w:ascii="Times New Roman" w:hAnsi="Times New Roman" w:cs="Times New Roman"/>
          <w:sz w:val="20"/>
          <w:szCs w:val="20"/>
        </w:rPr>
        <w:t>“</w:t>
      </w:r>
      <w:r w:rsidRPr="004C2481">
        <w:rPr>
          <w:rFonts w:ascii="Times New Roman" w:hAnsi="Times New Roman" w:cs="Times New Roman"/>
          <w:sz w:val="20"/>
          <w:szCs w:val="20"/>
        </w:rPr>
        <w:t xml:space="preserve">History of </w:t>
      </w:r>
      <w:proofErr w:type="spellStart"/>
      <w:r w:rsidRPr="004C2481">
        <w:rPr>
          <w:rFonts w:ascii="Times New Roman" w:hAnsi="Times New Roman" w:cs="Times New Roman"/>
          <w:sz w:val="20"/>
          <w:szCs w:val="20"/>
        </w:rPr>
        <w:t>Karakalpakstan</w:t>
      </w:r>
      <w:proofErr w:type="spellEnd"/>
      <w:r w:rsidR="00057538">
        <w:rPr>
          <w:rFonts w:ascii="Times New Roman" w:hAnsi="Times New Roman" w:cs="Times New Roman"/>
          <w:sz w:val="20"/>
          <w:szCs w:val="20"/>
        </w:rPr>
        <w:t>”</w:t>
      </w:r>
      <w:r w:rsidRPr="004C2481">
        <w:rPr>
          <w:rFonts w:ascii="Times New Roman" w:hAnsi="Times New Roman" w:cs="Times New Roman"/>
          <w:sz w:val="20"/>
          <w:szCs w:val="20"/>
        </w:rPr>
        <w:t xml:space="preserve"> based on digital technologies.</w:t>
      </w:r>
    </w:p>
    <w:p w14:paraId="135FA3BD"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 xml:space="preserve"> 1. Sample lecture plan</w:t>
      </w:r>
      <w:r w:rsidRPr="004C2481">
        <w:rPr>
          <w:rFonts w:ascii="Times New Roman" w:hAnsi="Times New Roman" w:cs="Times New Roman"/>
          <w:sz w:val="20"/>
          <w:szCs w:val="20"/>
        </w:rPr>
        <w:br/>
        <w:t>Lesson Topic: The Formation of the Karakalpak Khanate</w:t>
      </w:r>
      <w:r w:rsidRPr="004C2481">
        <w:rPr>
          <w:rFonts w:ascii="Times New Roman" w:hAnsi="Times New Roman" w:cs="Times New Roman"/>
          <w:sz w:val="20"/>
          <w:szCs w:val="20"/>
        </w:rPr>
        <w:br/>
        <w:t>Group: 1st-2nd year</w:t>
      </w:r>
    </w:p>
    <w:p w14:paraId="5719581C"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Lesson type: (seminar)</w:t>
      </w:r>
      <w:r w:rsidRPr="004C2481">
        <w:rPr>
          <w:rFonts w:ascii="Times New Roman" w:hAnsi="Times New Roman" w:cs="Times New Roman"/>
          <w:sz w:val="20"/>
          <w:szCs w:val="20"/>
        </w:rPr>
        <w:br/>
        <w:t>Lesson format: Interactive (through the use of digital platforms)</w:t>
      </w:r>
    </w:p>
    <w:p w14:paraId="02560AD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Lesson Topic: The Formation of the Karakalpak Khanate</w:t>
      </w:r>
    </w:p>
    <w:p w14:paraId="39EA4CFE"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Group: 1st-2nd year</w:t>
      </w:r>
    </w:p>
    <w:p w14:paraId="6C988E48"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Lesson type: (seminar)</w:t>
      </w:r>
    </w:p>
    <w:p w14:paraId="3397411D"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Lesson format: Interactive (through the use of digital platforms)</w:t>
      </w:r>
      <w:r w:rsidRPr="004C2481">
        <w:rPr>
          <w:rFonts w:ascii="Times New Roman" w:hAnsi="Times New Roman" w:cs="Times New Roman"/>
          <w:sz w:val="20"/>
          <w:szCs w:val="20"/>
        </w:rPr>
        <w:br/>
        <w:t xml:space="preserve">Platforms used: Google Classroom, </w:t>
      </w:r>
      <w:proofErr w:type="spellStart"/>
      <w:r w:rsidRPr="004C2481">
        <w:rPr>
          <w:rFonts w:ascii="Times New Roman" w:hAnsi="Times New Roman" w:cs="Times New Roman"/>
          <w:sz w:val="20"/>
          <w:szCs w:val="20"/>
        </w:rPr>
        <w:t>Quizizz</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Padlet</w:t>
      </w:r>
      <w:proofErr w:type="spellEnd"/>
      <w:r w:rsidRPr="004C2481">
        <w:rPr>
          <w:rFonts w:ascii="Times New Roman" w:hAnsi="Times New Roman" w:cs="Times New Roman"/>
          <w:sz w:val="20"/>
          <w:szCs w:val="20"/>
        </w:rPr>
        <w:t>, YouTube</w:t>
      </w:r>
    </w:p>
    <w:p w14:paraId="4CA9D12C"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Lesson structure:</w:t>
      </w:r>
    </w:p>
    <w:p w14:paraId="29CA6472" w14:textId="65BCACA1"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Organizing the teacher</w:t>
      </w:r>
      <w:r w:rsidR="00057538">
        <w:rPr>
          <w:rFonts w:ascii="Times New Roman" w:hAnsi="Times New Roman" w:cs="Times New Roman"/>
          <w:sz w:val="20"/>
          <w:szCs w:val="20"/>
        </w:rPr>
        <w:t>’</w:t>
      </w:r>
      <w:r w:rsidRPr="004C2481">
        <w:rPr>
          <w:rFonts w:ascii="Times New Roman" w:hAnsi="Times New Roman" w:cs="Times New Roman"/>
          <w:sz w:val="20"/>
          <w:szCs w:val="20"/>
        </w:rPr>
        <w:t>s actions during the lesson. Announcing the lesson topic in Google Classroom. Joins the lesson, opens the necessary links. Incite interest in Google Classroom.</w:t>
      </w:r>
    </w:p>
    <w:p w14:paraId="547C2CA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Add a YouTube video (a documentary video about the Karakalpak Khanate), watch the video, and write comments. Explaining new material and presenting historical facts.</w:t>
      </w:r>
    </w:p>
    <w:p w14:paraId="3AC8CD58" w14:textId="7A6F8A60"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Listens to the presentation, writes - PowerPoint, Google Slides.     Group work 10 min. Writing a comment on the topic </w:t>
      </w:r>
      <w:r w:rsidR="00057538">
        <w:rPr>
          <w:rFonts w:ascii="Times New Roman" w:hAnsi="Times New Roman" w:cs="Times New Roman"/>
          <w:sz w:val="20"/>
          <w:szCs w:val="20"/>
        </w:rPr>
        <w:t>“</w:t>
      </w:r>
      <w:r w:rsidRPr="004C2481">
        <w:rPr>
          <w:rFonts w:ascii="Times New Roman" w:hAnsi="Times New Roman" w:cs="Times New Roman"/>
          <w:sz w:val="20"/>
          <w:szCs w:val="20"/>
        </w:rPr>
        <w:t>The Reasons for the Formation of the Karakalpak Khanate.</w:t>
      </w:r>
      <w:r w:rsidR="00057538">
        <w:rPr>
          <w:rFonts w:ascii="Times New Roman" w:hAnsi="Times New Roman" w:cs="Times New Roman"/>
          <w:sz w:val="20"/>
          <w:szCs w:val="20"/>
        </w:rPr>
        <w:t>”</w:t>
      </w:r>
      <w:r w:rsidRPr="004C2481">
        <w:rPr>
          <w:rFonts w:ascii="Times New Roman" w:hAnsi="Times New Roman" w:cs="Times New Roman"/>
          <w:sz w:val="20"/>
          <w:szCs w:val="20"/>
        </w:rPr>
        <w:t xml:space="preserve"> They write their thoughts on the </w:t>
      </w:r>
      <w:proofErr w:type="spellStart"/>
      <w:r w:rsidRPr="004C2481">
        <w:rPr>
          <w:rFonts w:ascii="Times New Roman" w:hAnsi="Times New Roman" w:cs="Times New Roman"/>
          <w:sz w:val="20"/>
          <w:szCs w:val="20"/>
        </w:rPr>
        <w:t>Padlet</w:t>
      </w:r>
      <w:proofErr w:type="spellEnd"/>
      <w:r w:rsidRPr="004C2481">
        <w:rPr>
          <w:rFonts w:ascii="Times New Roman" w:hAnsi="Times New Roman" w:cs="Times New Roman"/>
          <w:sz w:val="20"/>
          <w:szCs w:val="20"/>
        </w:rPr>
        <w:t xml:space="preserve"> board and read the opinions of other groups. </w:t>
      </w:r>
      <w:proofErr w:type="spellStart"/>
      <w:r w:rsidRPr="004C2481">
        <w:rPr>
          <w:rFonts w:ascii="Times New Roman" w:hAnsi="Times New Roman" w:cs="Times New Roman"/>
          <w:sz w:val="20"/>
          <w:szCs w:val="20"/>
        </w:rPr>
        <w:t>Padlet</w:t>
      </w:r>
      <w:proofErr w:type="spellEnd"/>
      <w:r w:rsidRPr="004C2481">
        <w:rPr>
          <w:rFonts w:ascii="Times New Roman" w:hAnsi="Times New Roman" w:cs="Times New Roman"/>
          <w:sz w:val="20"/>
          <w:szCs w:val="20"/>
        </w:rPr>
        <w:t xml:space="preserve"> covering 10 min.</w:t>
      </w:r>
    </w:p>
    <w:p w14:paraId="447A6CEE" w14:textId="6382916B"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Quiz test (10 questions). They will answer the test and see the result. The result of the quiz is 5 minutes. Brief summary, gathering thoughts for the lesson (</w:t>
      </w:r>
      <w:proofErr w:type="spellStart"/>
      <w:r w:rsidRPr="004C2481">
        <w:rPr>
          <w:rFonts w:ascii="Times New Roman" w:hAnsi="Times New Roman" w:cs="Times New Roman"/>
          <w:sz w:val="20"/>
          <w:szCs w:val="20"/>
        </w:rPr>
        <w:t>Mentimeter</w:t>
      </w:r>
      <w:proofErr w:type="spellEnd"/>
      <w:r w:rsidRPr="004C2481">
        <w:rPr>
          <w:rFonts w:ascii="Times New Roman" w:hAnsi="Times New Roman" w:cs="Times New Roman"/>
          <w:sz w:val="20"/>
          <w:szCs w:val="20"/>
        </w:rPr>
        <w:t xml:space="preserve"> or orally). Lesson feedback is shared through Google Classroom and </w:t>
      </w:r>
      <w:proofErr w:type="spellStart"/>
      <w:r w:rsidRPr="004C2481">
        <w:rPr>
          <w:rFonts w:ascii="Times New Roman" w:hAnsi="Times New Roman" w:cs="Times New Roman"/>
          <w:sz w:val="20"/>
          <w:szCs w:val="20"/>
        </w:rPr>
        <w:t>Mentimeter</w:t>
      </w:r>
      <w:proofErr w:type="spellEnd"/>
      <w:r w:rsidRPr="004C2481">
        <w:rPr>
          <w:rFonts w:ascii="Times New Roman" w:hAnsi="Times New Roman" w:cs="Times New Roman"/>
          <w:sz w:val="20"/>
          <w:szCs w:val="20"/>
        </w:rPr>
        <w:t xml:space="preserve"> [2].</w:t>
      </w:r>
    </w:p>
    <w:p w14:paraId="27B1B6A3"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2. Platform screenshots (with explanation)</w:t>
      </w:r>
    </w:p>
    <w:p w14:paraId="67B84C53"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Below are specific actions and descriptions that you can use on each platform:</w:t>
      </w:r>
    </w:p>
    <w:p w14:paraId="2455067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Google Classroom:</w:t>
      </w:r>
    </w:p>
    <w:p w14:paraId="6CE4BAF2"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What can be done:</w:t>
      </w:r>
      <w:r w:rsidRPr="004C2481">
        <w:rPr>
          <w:rFonts w:ascii="Times New Roman" w:hAnsi="Times New Roman" w:cs="Times New Roman"/>
          <w:sz w:val="20"/>
          <w:szCs w:val="20"/>
        </w:rPr>
        <w:br/>
        <w:t>Announcement of the lesson topic</w:t>
      </w:r>
    </w:p>
    <w:p w14:paraId="1DE4C1F7"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Upload material (PDF, PPT, video)</w:t>
      </w:r>
    </w:p>
    <w:p w14:paraId="6BF1D182"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    Preparing individual assignments for students</w:t>
      </w:r>
    </w:p>
    <w:p w14:paraId="36FF4B9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Go to classroom.google.com</w:t>
      </w:r>
    </w:p>
    <w:p w14:paraId="7B036792"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You will choose a topic</w:t>
      </w:r>
    </w:p>
    <w:p w14:paraId="4CA94114" w14:textId="32791F94"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 Go to the </w:t>
      </w:r>
      <w:r w:rsidR="00057538">
        <w:rPr>
          <w:rFonts w:ascii="Times New Roman" w:hAnsi="Times New Roman" w:cs="Times New Roman"/>
          <w:sz w:val="20"/>
          <w:szCs w:val="20"/>
        </w:rPr>
        <w:t>“</w:t>
      </w:r>
      <w:r w:rsidRPr="004C2481">
        <w:rPr>
          <w:rFonts w:ascii="Times New Roman" w:hAnsi="Times New Roman" w:cs="Times New Roman"/>
          <w:sz w:val="20"/>
          <w:szCs w:val="20"/>
        </w:rPr>
        <w:t>Assignments</w:t>
      </w:r>
      <w:r w:rsidR="00057538">
        <w:rPr>
          <w:rFonts w:ascii="Times New Roman" w:hAnsi="Times New Roman" w:cs="Times New Roman"/>
          <w:sz w:val="20"/>
          <w:szCs w:val="20"/>
        </w:rPr>
        <w:t>”</w:t>
      </w:r>
      <w:r w:rsidRPr="004C2481">
        <w:rPr>
          <w:rFonts w:ascii="Times New Roman" w:hAnsi="Times New Roman" w:cs="Times New Roman"/>
          <w:sz w:val="20"/>
          <w:szCs w:val="20"/>
        </w:rPr>
        <w:t xml:space="preserve"> section.</w:t>
      </w:r>
    </w:p>
    <w:p w14:paraId="14326B9E"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Click Print Screen and save the image.</w:t>
      </w:r>
      <w:r w:rsidRPr="004C2481">
        <w:rPr>
          <w:rFonts w:ascii="Times New Roman" w:hAnsi="Times New Roman" w:cs="Times New Roman"/>
          <w:sz w:val="20"/>
          <w:szCs w:val="20"/>
        </w:rPr>
        <w:br/>
      </w:r>
      <w:proofErr w:type="spellStart"/>
      <w:r w:rsidRPr="004C2481">
        <w:rPr>
          <w:rFonts w:ascii="Times New Roman" w:hAnsi="Times New Roman" w:cs="Times New Roman"/>
          <w:sz w:val="20"/>
          <w:szCs w:val="20"/>
        </w:rPr>
        <w:t>Padlet</w:t>
      </w:r>
      <w:proofErr w:type="spellEnd"/>
      <w:r w:rsidRPr="004C2481">
        <w:rPr>
          <w:rFonts w:ascii="Times New Roman" w:hAnsi="Times New Roman" w:cs="Times New Roman"/>
          <w:sz w:val="20"/>
          <w:szCs w:val="20"/>
        </w:rPr>
        <w:t>:</w:t>
      </w:r>
      <w:r w:rsidRPr="004C2481">
        <w:rPr>
          <w:rFonts w:ascii="Times New Roman" w:hAnsi="Times New Roman" w:cs="Times New Roman"/>
          <w:sz w:val="20"/>
          <w:szCs w:val="20"/>
        </w:rPr>
        <w:br/>
        <w:t>What can be done:</w:t>
      </w:r>
    </w:p>
    <w:p w14:paraId="6D574D9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Virtual board where students write their thoughts</w:t>
      </w:r>
    </w:p>
    <w:p w14:paraId="49484E61" w14:textId="77777777" w:rsidR="003E2E69" w:rsidRPr="004C2481" w:rsidRDefault="003E2E69" w:rsidP="00B72BA2">
      <w:pPr>
        <w:spacing w:after="0" w:line="240" w:lineRule="auto"/>
        <w:ind w:firstLine="284"/>
        <w:jc w:val="both"/>
        <w:rPr>
          <w:rFonts w:ascii="Times New Roman" w:hAnsi="Times New Roman" w:cs="Times New Roman"/>
          <w:sz w:val="20"/>
          <w:szCs w:val="20"/>
        </w:rPr>
      </w:pPr>
      <w:proofErr w:type="spellStart"/>
      <w:r w:rsidRPr="004C2481">
        <w:rPr>
          <w:rFonts w:ascii="Times New Roman" w:hAnsi="Times New Roman" w:cs="Times New Roman"/>
          <w:sz w:val="20"/>
          <w:szCs w:val="20"/>
        </w:rPr>
        <w:t>Padlet</w:t>
      </w:r>
      <w:proofErr w:type="spellEnd"/>
      <w:r w:rsidRPr="004C2481">
        <w:rPr>
          <w:rFonts w:ascii="Times New Roman" w:hAnsi="Times New Roman" w:cs="Times New Roman"/>
          <w:sz w:val="20"/>
          <w:szCs w:val="20"/>
        </w:rPr>
        <w:t>:</w:t>
      </w:r>
    </w:p>
    <w:p w14:paraId="75F3C5D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What can be done:</w:t>
      </w:r>
    </w:p>
    <w:p w14:paraId="23F8AFF4"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Virtual board where students write their thoughts</w:t>
      </w:r>
      <w:r w:rsidRPr="004C2481">
        <w:rPr>
          <w:rFonts w:ascii="Times New Roman" w:hAnsi="Times New Roman" w:cs="Times New Roman"/>
          <w:sz w:val="20"/>
          <w:szCs w:val="20"/>
        </w:rPr>
        <w:br/>
        <w:t>You can add images, links, and videos.</w:t>
      </w:r>
    </w:p>
    <w:p w14:paraId="1682F2FE"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link:</w:t>
      </w:r>
    </w:p>
    <w:p w14:paraId="38B0BB76"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register on padlet.com</w:t>
      </w:r>
    </w:p>
    <w:p w14:paraId="6F1478C1"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Make a new board</w:t>
      </w:r>
    </w:p>
    <w:p w14:paraId="7F696A9D" w14:textId="381EE394"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Ask a question (</w:t>
      </w:r>
      <w:r w:rsidR="00057538">
        <w:rPr>
          <w:rFonts w:ascii="Times New Roman" w:hAnsi="Times New Roman" w:cs="Times New Roman"/>
          <w:sz w:val="20"/>
          <w:szCs w:val="20"/>
        </w:rPr>
        <w:t>“</w:t>
      </w:r>
      <w:r w:rsidRPr="004C2481">
        <w:rPr>
          <w:rFonts w:ascii="Times New Roman" w:hAnsi="Times New Roman" w:cs="Times New Roman"/>
          <w:sz w:val="20"/>
          <w:szCs w:val="20"/>
        </w:rPr>
        <w:t>What led to the formation of the Karakalpak Khanate?</w:t>
      </w:r>
      <w:r w:rsidR="00057538">
        <w:rPr>
          <w:rFonts w:ascii="Times New Roman" w:hAnsi="Times New Roman" w:cs="Times New Roman"/>
          <w:sz w:val="20"/>
          <w:szCs w:val="20"/>
        </w:rPr>
        <w:t>”</w:t>
      </w:r>
      <w:r w:rsidRPr="004C2481">
        <w:rPr>
          <w:rFonts w:ascii="Times New Roman" w:hAnsi="Times New Roman" w:cs="Times New Roman"/>
          <w:sz w:val="20"/>
          <w:szCs w:val="20"/>
        </w:rPr>
        <w:t>)</w:t>
      </w:r>
    </w:p>
    <w:p w14:paraId="0A2BF576"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Please send a link to the students</w:t>
      </w:r>
    </w:p>
    <w:p w14:paraId="53745D0C" w14:textId="77777777" w:rsidR="003E2E69" w:rsidRPr="004C2481" w:rsidRDefault="003E2E69" w:rsidP="00B72BA2">
      <w:pPr>
        <w:spacing w:after="0" w:line="240" w:lineRule="auto"/>
        <w:ind w:firstLine="284"/>
        <w:jc w:val="both"/>
        <w:rPr>
          <w:rFonts w:ascii="Times New Roman" w:hAnsi="Times New Roman" w:cs="Times New Roman"/>
          <w:sz w:val="20"/>
          <w:szCs w:val="20"/>
        </w:rPr>
      </w:pPr>
      <w:proofErr w:type="spellStart"/>
      <w:r w:rsidRPr="004C2481">
        <w:rPr>
          <w:rFonts w:ascii="Times New Roman" w:hAnsi="Times New Roman" w:cs="Times New Roman"/>
          <w:sz w:val="20"/>
          <w:szCs w:val="20"/>
        </w:rPr>
        <w:t>Quizizz</w:t>
      </w:r>
      <w:proofErr w:type="spellEnd"/>
      <w:r w:rsidRPr="004C2481">
        <w:rPr>
          <w:rFonts w:ascii="Times New Roman" w:hAnsi="Times New Roman" w:cs="Times New Roman"/>
          <w:sz w:val="20"/>
          <w:szCs w:val="20"/>
        </w:rPr>
        <w:t>:</w:t>
      </w:r>
    </w:p>
    <w:p w14:paraId="32228381"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lastRenderedPageBreak/>
        <w:t>What can be done:</w:t>
      </w:r>
    </w:p>
    <w:p w14:paraId="711BC626"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Automatically evaluated test</w:t>
      </w:r>
    </w:p>
    <w:p w14:paraId="518D9B49"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Provides the opportunity to hold a competition</w:t>
      </w:r>
      <w:r w:rsidRPr="004C2481">
        <w:rPr>
          <w:rFonts w:ascii="Times New Roman" w:hAnsi="Times New Roman" w:cs="Times New Roman"/>
          <w:sz w:val="20"/>
          <w:szCs w:val="20"/>
        </w:rPr>
        <w:br/>
        <w:t>Create relevant questions and tests with pictures.</w:t>
      </w:r>
    </w:p>
    <w:p w14:paraId="408B268C"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link:</w:t>
      </w:r>
    </w:p>
    <w:p w14:paraId="3552995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go to quizizz.com</w:t>
      </w:r>
    </w:p>
    <w:p w14:paraId="3CD12EDE" w14:textId="7C681718"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Click </w:t>
      </w:r>
      <w:r w:rsidR="00057538">
        <w:rPr>
          <w:rFonts w:ascii="Times New Roman" w:hAnsi="Times New Roman" w:cs="Times New Roman"/>
          <w:sz w:val="20"/>
          <w:szCs w:val="20"/>
        </w:rPr>
        <w:t>“</w:t>
      </w:r>
      <w:r w:rsidRPr="004C2481">
        <w:rPr>
          <w:rFonts w:ascii="Times New Roman" w:hAnsi="Times New Roman" w:cs="Times New Roman"/>
          <w:sz w:val="20"/>
          <w:szCs w:val="20"/>
        </w:rPr>
        <w:t>Create quiz</w:t>
      </w:r>
      <w:r w:rsidR="00057538">
        <w:rPr>
          <w:rFonts w:ascii="Times New Roman" w:hAnsi="Times New Roman" w:cs="Times New Roman"/>
          <w:sz w:val="20"/>
          <w:szCs w:val="20"/>
        </w:rPr>
        <w:t>”</w:t>
      </w:r>
    </w:p>
    <w:p w14:paraId="3FFFBE16" w14:textId="4FB97B50"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Enter 5-10 questions (for example, </w:t>
      </w:r>
      <w:r w:rsidR="00057538">
        <w:rPr>
          <w:rFonts w:ascii="Times New Roman" w:hAnsi="Times New Roman" w:cs="Times New Roman"/>
          <w:sz w:val="20"/>
          <w:szCs w:val="20"/>
        </w:rPr>
        <w:t>“</w:t>
      </w:r>
      <w:r w:rsidRPr="004C2481">
        <w:rPr>
          <w:rFonts w:ascii="Times New Roman" w:hAnsi="Times New Roman" w:cs="Times New Roman"/>
          <w:sz w:val="20"/>
          <w:szCs w:val="20"/>
        </w:rPr>
        <w:t>Who was the founder of the Karakalpak Khanate?</w:t>
      </w:r>
      <w:r w:rsidR="00057538">
        <w:rPr>
          <w:rFonts w:ascii="Times New Roman" w:hAnsi="Times New Roman" w:cs="Times New Roman"/>
          <w:sz w:val="20"/>
          <w:szCs w:val="20"/>
        </w:rPr>
        <w:t>”</w:t>
      </w:r>
      <w:r w:rsidRPr="004C2481">
        <w:rPr>
          <w:rFonts w:ascii="Times New Roman" w:hAnsi="Times New Roman" w:cs="Times New Roman"/>
          <w:sz w:val="20"/>
          <w:szCs w:val="20"/>
        </w:rPr>
        <w:t>).</w:t>
      </w:r>
    </w:p>
    <w:p w14:paraId="512C17C0" w14:textId="76B1AFF1"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Share the test and get the students</w:t>
      </w:r>
      <w:r w:rsidR="00057538">
        <w:rPr>
          <w:rFonts w:ascii="Times New Roman" w:hAnsi="Times New Roman" w:cs="Times New Roman"/>
          <w:sz w:val="20"/>
          <w:szCs w:val="20"/>
        </w:rPr>
        <w:t>’</w:t>
      </w:r>
      <w:r w:rsidRPr="004C2481">
        <w:rPr>
          <w:rFonts w:ascii="Times New Roman" w:hAnsi="Times New Roman" w:cs="Times New Roman"/>
          <w:sz w:val="20"/>
          <w:szCs w:val="20"/>
        </w:rPr>
        <w:t xml:space="preserve"> results</w:t>
      </w:r>
    </w:p>
    <w:p w14:paraId="19135D6B" w14:textId="34360E31"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cs="Segoe UI Symbol"/>
          <w:sz w:val="20"/>
          <w:szCs w:val="20"/>
        </w:rPr>
        <w:t xml:space="preserve">1) </w:t>
      </w:r>
      <w:proofErr w:type="spellStart"/>
      <w:r w:rsidRPr="004C2481">
        <w:rPr>
          <w:rFonts w:ascii="Times New Roman" w:hAnsi="Times New Roman" w:cs="Times New Roman"/>
          <w:sz w:val="20"/>
          <w:szCs w:val="20"/>
        </w:rPr>
        <w:t>Padlet</w:t>
      </w:r>
      <w:r w:rsidR="00057538">
        <w:rPr>
          <w:rFonts w:ascii="Times New Roman" w:hAnsi="Times New Roman" w:cs="Times New Roman"/>
          <w:sz w:val="20"/>
          <w:szCs w:val="20"/>
        </w:rPr>
        <w:t>’</w:t>
      </w:r>
      <w:r w:rsidRPr="004C2481">
        <w:rPr>
          <w:rFonts w:ascii="Times New Roman" w:hAnsi="Times New Roman" w:cs="Times New Roman"/>
          <w:sz w:val="20"/>
          <w:szCs w:val="20"/>
        </w:rPr>
        <w:t>s</w:t>
      </w:r>
      <w:proofErr w:type="spellEnd"/>
      <w:r w:rsidRPr="004C2481">
        <w:rPr>
          <w:rFonts w:ascii="Times New Roman" w:hAnsi="Times New Roman" w:cs="Times New Roman"/>
          <w:sz w:val="20"/>
          <w:szCs w:val="20"/>
        </w:rPr>
        <w:t xml:space="preserve"> task (writing a comment) </w:t>
      </w:r>
    </w:p>
    <w:p w14:paraId="16F3886C"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Topic: What were the main reasons for the formation of the Karakalpak Khanate?</w:t>
      </w:r>
    </w:p>
    <w:p w14:paraId="17C553B4"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link:</w:t>
      </w:r>
    </w:p>
    <w:p w14:paraId="26FC6520" w14:textId="49AD8E92" w:rsidR="00D47BB5"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Go to the paddle board and write your opinion.</w:t>
      </w:r>
      <w:r w:rsidRPr="004C2481">
        <w:rPr>
          <w:rFonts w:ascii="Times New Roman" w:hAnsi="Times New Roman" w:cs="Times New Roman"/>
          <w:sz w:val="20"/>
          <w:szCs w:val="20"/>
        </w:rPr>
        <w:br/>
        <w:t>Leave a comment on at least one other student</w:t>
      </w:r>
      <w:r w:rsidR="00057538">
        <w:rPr>
          <w:rFonts w:ascii="Times New Roman" w:hAnsi="Times New Roman" w:cs="Times New Roman"/>
          <w:sz w:val="20"/>
          <w:szCs w:val="20"/>
        </w:rPr>
        <w:t>’</w:t>
      </w:r>
      <w:r w:rsidRPr="004C2481">
        <w:rPr>
          <w:rFonts w:ascii="Times New Roman" w:hAnsi="Times New Roman" w:cs="Times New Roman"/>
          <w:sz w:val="20"/>
          <w:szCs w:val="20"/>
        </w:rPr>
        <w:t>s post.</w:t>
      </w:r>
    </w:p>
    <w:p w14:paraId="0D9D80D7" w14:textId="77777777" w:rsidR="00D47BB5"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2) Quizzes (test questions)</w:t>
      </w:r>
    </w:p>
    <w:p w14:paraId="0828EA46" w14:textId="5C99A6B6"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Test title: Karakalpak Khanate</w:t>
      </w:r>
    </w:p>
    <w:p w14:paraId="24B036A7"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3) </w:t>
      </w:r>
      <w:proofErr w:type="spellStart"/>
      <w:r w:rsidRPr="004C2481">
        <w:rPr>
          <w:rFonts w:ascii="Times New Roman" w:hAnsi="Times New Roman" w:cs="Times New Roman"/>
          <w:sz w:val="20"/>
          <w:szCs w:val="20"/>
        </w:rPr>
        <w:t>Canva</w:t>
      </w:r>
      <w:proofErr w:type="spellEnd"/>
      <w:r w:rsidRPr="004C2481">
        <w:rPr>
          <w:rFonts w:ascii="Times New Roman" w:hAnsi="Times New Roman" w:cs="Times New Roman"/>
          <w:sz w:val="20"/>
          <w:szCs w:val="20"/>
        </w:rPr>
        <w:t xml:space="preserve"> task (creating a poster)</w:t>
      </w:r>
    </w:p>
    <w:p w14:paraId="172D797D"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Theme: Portrait of a historical figure</w:t>
      </w:r>
    </w:p>
    <w:p w14:paraId="469A7B9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link:</w:t>
      </w:r>
    </w:p>
    <w:p w14:paraId="2F832445"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go to canva.com</w:t>
      </w:r>
    </w:p>
    <w:p w14:paraId="5513468E"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 xml:space="preserve">Create a poster about </w:t>
      </w:r>
      <w:proofErr w:type="spellStart"/>
      <w:r w:rsidRPr="004C2481">
        <w:rPr>
          <w:rFonts w:ascii="Times New Roman" w:hAnsi="Times New Roman" w:cs="Times New Roman"/>
          <w:sz w:val="20"/>
          <w:szCs w:val="20"/>
        </w:rPr>
        <w:t>Aydos</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Biy</w:t>
      </w:r>
      <w:proofErr w:type="spellEnd"/>
      <w:r w:rsidRPr="004C2481">
        <w:rPr>
          <w:rFonts w:ascii="Times New Roman" w:hAnsi="Times New Roman" w:cs="Times New Roman"/>
          <w:sz w:val="20"/>
          <w:szCs w:val="20"/>
        </w:rPr>
        <w:t>.</w:t>
      </w:r>
    </w:p>
    <w:p w14:paraId="5F86871B"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Show their photo, life, and main work.</w:t>
      </w:r>
    </w:p>
    <w:p w14:paraId="46FA08A0"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Send your work in PDF or PNG format</w:t>
      </w:r>
    </w:p>
    <w:p w14:paraId="0129B899" w14:textId="77777777" w:rsidR="003E2E69" w:rsidRPr="004C2481" w:rsidRDefault="003E2E69" w:rsidP="00B72BA2">
      <w:pPr>
        <w:spacing w:after="0" w:line="240" w:lineRule="auto"/>
        <w:ind w:firstLine="284"/>
        <w:jc w:val="both"/>
        <w:rPr>
          <w:rFonts w:ascii="Times New Roman" w:hAnsi="Times New Roman" w:cs="Times New Roman"/>
          <w:sz w:val="20"/>
          <w:szCs w:val="20"/>
        </w:rPr>
      </w:pPr>
      <w:r w:rsidRPr="004C2481">
        <w:rPr>
          <w:rFonts w:ascii="Times New Roman" w:hAnsi="Times New Roman" w:cs="Times New Roman"/>
          <w:sz w:val="20"/>
          <w:szCs w:val="20"/>
        </w:rPr>
        <w:t>DISCUSSION</w:t>
      </w:r>
    </w:p>
    <w:p w14:paraId="389B6A39"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go to canva.com</w:t>
      </w:r>
    </w:p>
    <w:p w14:paraId="3D46DFBB"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 xml:space="preserve">Create a poster about </w:t>
      </w:r>
      <w:proofErr w:type="spellStart"/>
      <w:r w:rsidRPr="004C2481">
        <w:rPr>
          <w:rFonts w:ascii="Times New Roman" w:hAnsi="Times New Roman" w:cs="Times New Roman"/>
          <w:sz w:val="20"/>
          <w:szCs w:val="20"/>
        </w:rPr>
        <w:t>Aydos</w:t>
      </w:r>
      <w:proofErr w:type="spellEnd"/>
      <w:r w:rsidRPr="004C2481">
        <w:rPr>
          <w:rFonts w:ascii="Times New Roman" w:hAnsi="Times New Roman" w:cs="Times New Roman"/>
          <w:sz w:val="20"/>
          <w:szCs w:val="20"/>
        </w:rPr>
        <w:t xml:space="preserve"> </w:t>
      </w:r>
      <w:proofErr w:type="spellStart"/>
      <w:r w:rsidRPr="004C2481">
        <w:rPr>
          <w:rFonts w:ascii="Times New Roman" w:hAnsi="Times New Roman" w:cs="Times New Roman"/>
          <w:sz w:val="20"/>
          <w:szCs w:val="20"/>
        </w:rPr>
        <w:t>Biy</w:t>
      </w:r>
      <w:proofErr w:type="spellEnd"/>
      <w:r w:rsidRPr="004C2481">
        <w:rPr>
          <w:rFonts w:ascii="Times New Roman" w:hAnsi="Times New Roman" w:cs="Times New Roman"/>
          <w:sz w:val="20"/>
          <w:szCs w:val="20"/>
        </w:rPr>
        <w:t>.</w:t>
      </w:r>
    </w:p>
    <w:p w14:paraId="6301D1C3"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Show their photo, life, and main work.</w:t>
      </w:r>
    </w:p>
    <w:p w14:paraId="57D914F5" w14:textId="77777777" w:rsidR="003E2E69" w:rsidRPr="004C2481" w:rsidRDefault="003E2E69" w:rsidP="00B72BA2">
      <w:pPr>
        <w:spacing w:after="0" w:line="240" w:lineRule="auto"/>
        <w:ind w:firstLine="284"/>
        <w:rPr>
          <w:rFonts w:ascii="Times New Roman" w:hAnsi="Times New Roman" w:cs="Times New Roman"/>
          <w:sz w:val="20"/>
          <w:szCs w:val="20"/>
        </w:rPr>
      </w:pPr>
      <w:r w:rsidRPr="004C2481">
        <w:rPr>
          <w:rFonts w:ascii="Times New Roman" w:hAnsi="Times New Roman" w:cs="Times New Roman"/>
          <w:sz w:val="20"/>
          <w:szCs w:val="20"/>
        </w:rPr>
        <w:t>Send your work in PDF or PNG format</w:t>
      </w:r>
    </w:p>
    <w:p w14:paraId="17BE5979" w14:textId="0E59DC8C" w:rsidR="003E2E69" w:rsidRPr="00D47BB5" w:rsidRDefault="00595A0B" w:rsidP="00D47BB5">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595A0B">
        <w:rPr>
          <w:rFonts w:ascii="Times New Roman" w:hAnsi="Times New Roman" w:cs="Times New Roman"/>
          <w:b/>
          <w:sz w:val="24"/>
          <w:szCs w:val="24"/>
        </w:rPr>
        <w:t>CONCLUSION</w:t>
      </w:r>
    </w:p>
    <w:p w14:paraId="6DB600D9" w14:textId="3009DD67" w:rsidR="004C2481" w:rsidRPr="00D47BB5" w:rsidRDefault="003E2E69" w:rsidP="00D47BB5">
      <w:pPr>
        <w:overflowPunct w:val="0"/>
        <w:autoSpaceDE w:val="0"/>
        <w:autoSpaceDN w:val="0"/>
        <w:adjustRightInd w:val="0"/>
        <w:spacing w:before="240" w:after="240" w:line="240" w:lineRule="auto"/>
        <w:ind w:firstLine="284"/>
        <w:jc w:val="both"/>
        <w:textAlignment w:val="baseline"/>
        <w:rPr>
          <w:rFonts w:ascii="Times New Roman" w:hAnsi="Times New Roman" w:cs="Times New Roman"/>
          <w:bCs/>
          <w:sz w:val="20"/>
          <w:szCs w:val="20"/>
        </w:rPr>
      </w:pPr>
      <w:r w:rsidRPr="004C2481">
        <w:rPr>
          <w:rFonts w:ascii="Times New Roman" w:hAnsi="Times New Roman" w:cs="Times New Roman"/>
          <w:bCs/>
          <w:sz w:val="20"/>
          <w:szCs w:val="20"/>
        </w:rPr>
        <w:t>The formation of a global information and innovative, digital educational environment, in turn, has brought to the forefront the need to improve the education system, taking into account the significant changes taking place in the fields of science, technology, engineering, and production. Because, in all periods, the training of qualified personnel has been achieved through the adaptation of relevant sectors to the social, economic, and cultural life of society. The demands of the time also require the improvement of history teaching methodology. The correct and rational solution of organizational issues in teaching history based on information and communication technologies ensures the effective implementation of the educational process. Selecting the organizational aspects of teaching in accordance with the educational goal, established information and communication technologies, tasks, and the content of the educational material, as well as information and communication technologies, will help achieve the expected results without excessive physical exertion, effort, and time expenditure.</w:t>
      </w:r>
    </w:p>
    <w:p w14:paraId="5FF2BC5A" w14:textId="5B6FDE74" w:rsidR="00F84944" w:rsidRPr="00D47BB5" w:rsidRDefault="00CA398A" w:rsidP="003E2E6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47BB5">
        <w:rPr>
          <w:rFonts w:ascii="Times New Roman" w:hAnsi="Times New Roman" w:cs="Times New Roman"/>
          <w:b/>
          <w:sz w:val="24"/>
          <w:szCs w:val="24"/>
        </w:rPr>
        <w:t>REFERENCES</w:t>
      </w:r>
    </w:p>
    <w:p w14:paraId="520511C6" w14:textId="1193256E" w:rsidR="003E2E69" w:rsidRPr="00017B7D" w:rsidRDefault="003E2E69" w:rsidP="00017B7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17B7D">
        <w:rPr>
          <w:rFonts w:ascii="Times New Roman" w:hAnsi="Times New Roman" w:cs="Times New Roman"/>
          <w:sz w:val="20"/>
          <w:szCs w:val="20"/>
          <w:lang w:val="uz-Cyrl-UZ"/>
        </w:rPr>
        <w:t xml:space="preserve">M. Mamarajabov On the topic </w:t>
      </w:r>
      <w:r w:rsidR="00057538">
        <w:rPr>
          <w:rFonts w:ascii="Times New Roman" w:hAnsi="Times New Roman" w:cs="Times New Roman"/>
          <w:sz w:val="20"/>
          <w:szCs w:val="20"/>
          <w:lang w:val="uz-Latn-UZ"/>
        </w:rPr>
        <w:t>“</w:t>
      </w:r>
      <w:r w:rsidRPr="00017B7D">
        <w:rPr>
          <w:rFonts w:ascii="Times New Roman" w:hAnsi="Times New Roman" w:cs="Times New Roman"/>
          <w:sz w:val="20"/>
          <w:szCs w:val="20"/>
          <w:lang w:val="uz-Cyrl-UZ"/>
        </w:rPr>
        <w:t>Improving the Professional Pedagogical Training of Future Teachers in the Context of Digital Education</w:t>
      </w:r>
      <w:r w:rsidR="00057538">
        <w:rPr>
          <w:rFonts w:ascii="Times New Roman" w:hAnsi="Times New Roman" w:cs="Times New Roman"/>
          <w:sz w:val="20"/>
          <w:szCs w:val="20"/>
          <w:lang w:val="uz-Latn-UZ"/>
        </w:rPr>
        <w:t>”</w:t>
      </w:r>
      <w:r w:rsidRPr="00017B7D">
        <w:rPr>
          <w:rFonts w:ascii="Times New Roman" w:hAnsi="Times New Roman" w:cs="Times New Roman"/>
          <w:sz w:val="20"/>
          <w:szCs w:val="20"/>
          <w:lang w:val="uz-Cyrl-UZ"/>
        </w:rPr>
        <w:t>: 13.00.01 - Theory of Pedagogy. Dissertation for the degree of Doctor of Pedagogical Sciences (DSc) in the History of Pedagogical Doctrines. T.2022 64</w:t>
      </w:r>
    </w:p>
    <w:p w14:paraId="2787B5D8" w14:textId="3EF70CE8" w:rsidR="003E2E69" w:rsidRPr="00017B7D" w:rsidRDefault="00595A0B" w:rsidP="00017B7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B1F26">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6" w:history="1">
        <w:r w:rsidRPr="007B1F26">
          <w:rPr>
            <w:rStyle w:val="a6"/>
            <w:rFonts w:ascii="Times New Roman" w:hAnsi="Times New Roman" w:cs="Times New Roman"/>
            <w:sz w:val="20"/>
            <w:szCs w:val="20"/>
            <w:lang w:val="uz-Latn-UZ"/>
          </w:rPr>
          <w:t>http://dl.uctm.edu/journal/</w:t>
        </w:r>
      </w:hyperlink>
    </w:p>
    <w:p w14:paraId="1C57DBF0" w14:textId="637054BB" w:rsidR="003E2E69" w:rsidRPr="00017B7D" w:rsidRDefault="003E2E69" w:rsidP="00017B7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17B7D">
        <w:rPr>
          <w:rFonts w:ascii="Times New Roman" w:hAnsi="Times New Roman" w:cs="Times New Roman"/>
          <w:sz w:val="20"/>
          <w:szCs w:val="20"/>
          <w:lang w:val="uz-Cyrl-UZ"/>
        </w:rPr>
        <w:t xml:space="preserve">Innovative Educational Technologies / N. Muslimov, M. Usmonboeva, D. Sayfurov, A. Turayev. Tashkent: Sano-standart, 2015. - 150 p. </w:t>
      </w:r>
    </w:p>
    <w:p w14:paraId="4702B5E6" w14:textId="342C56AB" w:rsidR="00683229" w:rsidRPr="00017B7D" w:rsidRDefault="00595A0B" w:rsidP="00017B7D">
      <w:pPr>
        <w:pStyle w:val="a4"/>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7B1F26">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w:t>
      </w:r>
      <w:r w:rsidRPr="007B1F26">
        <w:rPr>
          <w:rFonts w:ascii="Times New Roman" w:hAnsi="Times New Roman" w:cs="Times New Roman"/>
          <w:sz w:val="20"/>
          <w:szCs w:val="20"/>
          <w:lang w:val="uz-Latn-UZ"/>
        </w:rPr>
        <w:lastRenderedPageBreak/>
        <w:t xml:space="preserve">glance to the old problem. European Journal of Chemistry 12 (1) (2021). </w:t>
      </w:r>
      <w:hyperlink r:id="rId7" w:history="1">
        <w:r w:rsidRPr="007B1F26">
          <w:rPr>
            <w:rStyle w:val="a6"/>
            <w:rFonts w:ascii="Times New Roman" w:hAnsi="Times New Roman" w:cs="Times New Roman"/>
            <w:sz w:val="20"/>
            <w:szCs w:val="20"/>
            <w:lang w:val="uz-Latn-UZ"/>
          </w:rPr>
          <w:t>https://doi.org/10.5155/eurjchem.12.1.77-80.2068</w:t>
        </w:r>
      </w:hyperlink>
    </w:p>
    <w:p w14:paraId="2D247CF7" w14:textId="26B6E777" w:rsidR="00017B7D" w:rsidRPr="007B1F26" w:rsidRDefault="00595A0B" w:rsidP="00017B7D">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Latn-UZ"/>
        </w:rPr>
      </w:pPr>
      <w:bookmarkStart w:id="1" w:name="_Hlk218506035"/>
      <w:r w:rsidRPr="00017B7D">
        <w:rPr>
          <w:rFonts w:ascii="Times New Roman" w:hAnsi="Times New Roman" w:cs="Times New Roman"/>
          <w:sz w:val="20"/>
          <w:szCs w:val="20"/>
          <w:lang w:val="uz-Cyrl-UZ"/>
        </w:rPr>
        <w:t>Toshpulatov T., Gafforov Ya. Methods of Teaching History / Textbook for undergraduate students. Tashkent: Universitet, 2002. - 190 p.</w:t>
      </w:r>
    </w:p>
    <w:p w14:paraId="6BDAE36C" w14:textId="77777777" w:rsidR="00017B7D" w:rsidRPr="007B1F26" w:rsidRDefault="00017B7D" w:rsidP="00017B7D">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Latn-UZ"/>
        </w:rPr>
      </w:pPr>
      <w:r w:rsidRPr="007B1F26">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8" w:history="1">
        <w:r w:rsidRPr="007B1F26">
          <w:rPr>
            <w:rStyle w:val="a6"/>
            <w:rFonts w:ascii="Times New Roman" w:hAnsi="Times New Roman" w:cs="Times New Roman"/>
            <w:sz w:val="20"/>
            <w:szCs w:val="20"/>
            <w:lang w:val="uz-Latn-UZ"/>
          </w:rPr>
          <w:t>https://doi.org/10.2478/pjct-2014-0046</w:t>
        </w:r>
      </w:hyperlink>
      <w:r w:rsidRPr="007B1F26">
        <w:rPr>
          <w:rFonts w:ascii="Times New Roman" w:hAnsi="Times New Roman" w:cs="Times New Roman"/>
          <w:sz w:val="20"/>
          <w:szCs w:val="20"/>
          <w:lang w:val="uz-Latn-UZ"/>
        </w:rPr>
        <w:t xml:space="preserve">  </w:t>
      </w:r>
    </w:p>
    <w:p w14:paraId="4753A251" w14:textId="2405AA2D" w:rsidR="00017B7D" w:rsidRPr="007B1F26" w:rsidRDefault="00595A0B" w:rsidP="00017B7D">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Latn-UZ"/>
        </w:rPr>
      </w:pPr>
      <w:r w:rsidRPr="00017B7D">
        <w:rPr>
          <w:rFonts w:ascii="Times New Roman" w:hAnsi="Times New Roman" w:cs="Times New Roman"/>
          <w:sz w:val="20"/>
          <w:szCs w:val="20"/>
          <w:lang w:val="uz-Cyrl-UZ"/>
        </w:rPr>
        <w:t>Sattorova, J.Q. *History Teaching Methodology* Educational Technology. - Kokand: Kokand State Pedagogical Institute, 2010. - 35 p.</w:t>
      </w:r>
    </w:p>
    <w:p w14:paraId="2CFE26D5" w14:textId="6E86CF78" w:rsidR="00017B7D" w:rsidRPr="00017B7D" w:rsidRDefault="00017B7D" w:rsidP="00017B7D">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017B7D">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9" w:history="1">
        <w:r w:rsidRPr="00017B7D">
          <w:rPr>
            <w:rStyle w:val="a6"/>
            <w:rFonts w:ascii="Times New Roman" w:hAnsi="Times New Roman" w:cs="Times New Roman"/>
            <w:sz w:val="20"/>
            <w:szCs w:val="20"/>
            <w:lang w:val="uz-Latn-UZ"/>
          </w:rPr>
          <w:t>https://www.scopus.com/pages/publications/85151285667</w:t>
        </w:r>
      </w:hyperlink>
      <w:bookmarkEnd w:id="1"/>
    </w:p>
    <w:sectPr w:rsidR="00017B7D" w:rsidRPr="00017B7D" w:rsidSect="00C87A4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A17102A"/>
    <w:multiLevelType w:val="hybridMultilevel"/>
    <w:tmpl w:val="43FEE1EA"/>
    <w:lvl w:ilvl="0" w:tplc="48347F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4A7BAE"/>
    <w:multiLevelType w:val="hybridMultilevel"/>
    <w:tmpl w:val="723CC52E"/>
    <w:lvl w:ilvl="0" w:tplc="657A53F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17B7D"/>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538"/>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54B"/>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84E"/>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2E6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1"/>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1A9"/>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A0B"/>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7696"/>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43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BA2"/>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019"/>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A4F"/>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946"/>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47BB5"/>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24"/>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825"/>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pjct-2014-0046" TargetMode="External"/><Relationship Id="rId3" Type="http://schemas.openxmlformats.org/officeDocument/2006/relationships/settings" Target="settings.xml"/><Relationship Id="rId7" Type="http://schemas.openxmlformats.org/officeDocument/2006/relationships/hyperlink" Target="https://doi.org/10.5155/eurjchem.12.1.77-80.2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uctm.edu/journal/" TargetMode="External"/><Relationship Id="rId11" Type="http://schemas.openxmlformats.org/officeDocument/2006/relationships/theme" Target="theme/theme1.xml"/><Relationship Id="rId5" Type="http://schemas.openxmlformats.org/officeDocument/2006/relationships/hyperlink" Target="mailto:%20asilbekguzerbaev@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pus.com/pages/publications/85151285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cp:revision>
  <cp:lastPrinted>2023-12-26T18:03:00Z</cp:lastPrinted>
  <dcterms:created xsi:type="dcterms:W3CDTF">2025-12-25T10:07:00Z</dcterms:created>
  <dcterms:modified xsi:type="dcterms:W3CDTF">2026-01-08T12:04:00Z</dcterms:modified>
</cp:coreProperties>
</file>