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662" w:rsidRPr="0066203E" w:rsidRDefault="00834662" w:rsidP="001A7DEC">
      <w:pPr>
        <w:spacing w:before="1200" w:after="200" w:line="240" w:lineRule="auto"/>
        <w:ind w:firstLine="567"/>
        <w:jc w:val="center"/>
        <w:rPr>
          <w:b/>
          <w:sz w:val="36"/>
          <w:szCs w:val="36"/>
        </w:rPr>
      </w:pPr>
      <w:bookmarkStart w:id="0" w:name="_Hlk182983416"/>
      <w:r w:rsidRPr="0066203E">
        <w:rPr>
          <w:b/>
          <w:sz w:val="36"/>
          <w:szCs w:val="36"/>
          <w:lang w:val="en"/>
        </w:rPr>
        <w:t>Experimental Studies of a Device for Crushing and Packa</w:t>
      </w:r>
      <w:r w:rsidRPr="0066203E">
        <w:rPr>
          <w:b/>
          <w:sz w:val="36"/>
          <w:szCs w:val="36"/>
          <w:lang w:val="en"/>
        </w:rPr>
        <w:t>g</w:t>
      </w:r>
      <w:r w:rsidRPr="0066203E">
        <w:rPr>
          <w:b/>
          <w:sz w:val="36"/>
          <w:szCs w:val="36"/>
          <w:lang w:val="en"/>
        </w:rPr>
        <w:t>ing Plant Residues</w:t>
      </w:r>
    </w:p>
    <w:p w:rsidR="00FB4EF4" w:rsidRPr="0066203E" w:rsidRDefault="005E3062" w:rsidP="00A744FB">
      <w:pPr>
        <w:spacing w:before="240" w:after="200" w:line="240" w:lineRule="auto"/>
        <w:ind w:firstLine="0"/>
        <w:jc w:val="center"/>
        <w:rPr>
          <w:rStyle w:val="af2"/>
          <w:color w:val="212529"/>
          <w:sz w:val="28"/>
          <w:szCs w:val="28"/>
          <w:shd w:val="clear" w:color="auto" w:fill="FFFFFF"/>
          <w:vertAlign w:val="superscript"/>
        </w:rPr>
      </w:pPr>
      <w:r w:rsidRPr="0081756E">
        <w:rPr>
          <w:sz w:val="28"/>
          <w:szCs w:val="28"/>
        </w:rPr>
        <w:t>Djapbar</w:t>
      </w:r>
      <w:r w:rsidR="00FB4EF4" w:rsidRPr="0081756E">
        <w:rPr>
          <w:sz w:val="28"/>
          <w:szCs w:val="28"/>
          <w:lang w:val="uz-Cyrl-UZ"/>
        </w:rPr>
        <w:t xml:space="preserve"> </w:t>
      </w:r>
      <w:r w:rsidR="00834662" w:rsidRPr="0081756E">
        <w:rPr>
          <w:sz w:val="28"/>
          <w:szCs w:val="28"/>
        </w:rPr>
        <w:t>Alijanov</w:t>
      </w:r>
      <w:r w:rsidR="0081756E" w:rsidRPr="0081756E">
        <w:rPr>
          <w:sz w:val="28"/>
          <w:szCs w:val="28"/>
        </w:rPr>
        <w:t xml:space="preserve"> </w:t>
      </w:r>
      <w:r w:rsidR="00FB4EF4" w:rsidRPr="0081756E">
        <w:rPr>
          <w:sz w:val="28"/>
          <w:szCs w:val="28"/>
          <w:vertAlign w:val="superscript"/>
          <w:lang w:val="uz-Cyrl-UZ"/>
        </w:rPr>
        <w:t>1</w:t>
      </w:r>
      <w:r w:rsidR="00FB4EF4" w:rsidRPr="0081756E">
        <w:rPr>
          <w:sz w:val="28"/>
          <w:szCs w:val="28"/>
          <w:lang w:val="uz-Cyrl-UZ"/>
        </w:rPr>
        <w:t>,</w:t>
      </w:r>
      <w:r w:rsidR="004A68C5" w:rsidRPr="0081756E">
        <w:t xml:space="preserve"> </w:t>
      </w:r>
      <w:r w:rsidRPr="0081756E">
        <w:rPr>
          <w:sz w:val="28"/>
          <w:szCs w:val="28"/>
        </w:rPr>
        <w:t xml:space="preserve">Abdulla </w:t>
      </w:r>
      <w:r w:rsidR="00834662" w:rsidRPr="0081756E">
        <w:rPr>
          <w:sz w:val="28"/>
          <w:szCs w:val="28"/>
        </w:rPr>
        <w:t>Tulaev</w:t>
      </w:r>
      <w:r w:rsidR="00834662" w:rsidRPr="0081756E">
        <w:rPr>
          <w:sz w:val="28"/>
          <w:szCs w:val="28"/>
          <w:vertAlign w:val="superscript"/>
        </w:rPr>
        <w:t>2</w:t>
      </w:r>
      <w:r w:rsidR="00FB4EF4" w:rsidRPr="0081756E">
        <w:rPr>
          <w:sz w:val="28"/>
          <w:szCs w:val="28"/>
          <w:shd w:val="clear" w:color="auto" w:fill="FFFFFF"/>
          <w:lang w:val="uz-Cyrl-UZ"/>
        </w:rPr>
        <w:t>,</w:t>
      </w:r>
      <w:r w:rsidR="00FB4EF4" w:rsidRPr="0081756E">
        <w:rPr>
          <w:sz w:val="28"/>
          <w:szCs w:val="28"/>
          <w:lang w:val="uz-Cyrl-UZ"/>
        </w:rPr>
        <w:t xml:space="preserve"> </w:t>
      </w:r>
      <w:r w:rsidRPr="0081756E">
        <w:rPr>
          <w:sz w:val="28"/>
          <w:szCs w:val="28"/>
        </w:rPr>
        <w:t xml:space="preserve">Ikrom </w:t>
      </w:r>
      <w:r w:rsidR="00834662" w:rsidRPr="0081756E">
        <w:rPr>
          <w:sz w:val="28"/>
          <w:szCs w:val="28"/>
        </w:rPr>
        <w:t>Dj</w:t>
      </w:r>
      <w:r w:rsidR="00FB4EF4" w:rsidRPr="0081756E">
        <w:rPr>
          <w:sz w:val="28"/>
          <w:szCs w:val="28"/>
          <w:lang w:val="uz-Cyrl-UZ"/>
        </w:rPr>
        <w:t>ura</w:t>
      </w:r>
      <w:r w:rsidR="00C165AD" w:rsidRPr="0081756E">
        <w:rPr>
          <w:sz w:val="28"/>
          <w:szCs w:val="28"/>
        </w:rPr>
        <w:t>y</w:t>
      </w:r>
      <w:r w:rsidR="00FB4EF4" w:rsidRPr="0081756E">
        <w:rPr>
          <w:sz w:val="28"/>
          <w:szCs w:val="28"/>
          <w:lang w:val="uz-Cyrl-UZ"/>
        </w:rPr>
        <w:t>ev</w:t>
      </w:r>
      <w:r w:rsidR="00834662" w:rsidRPr="0081756E">
        <w:rPr>
          <w:sz w:val="28"/>
          <w:szCs w:val="28"/>
          <w:vertAlign w:val="superscript"/>
        </w:rPr>
        <w:t>3</w:t>
      </w:r>
      <w:r w:rsidR="00C9274E">
        <w:rPr>
          <w:sz w:val="28"/>
          <w:szCs w:val="28"/>
          <w:vertAlign w:val="superscript"/>
        </w:rPr>
        <w:t>, a)</w:t>
      </w:r>
    </w:p>
    <w:p w:rsidR="004A68C5" w:rsidRPr="0066203E" w:rsidRDefault="003F7FBD" w:rsidP="00A744FB">
      <w:pPr>
        <w:pStyle w:val="AuthorAffiliation"/>
      </w:pPr>
      <w:r w:rsidRPr="0066203E">
        <w:rPr>
          <w:vertAlign w:val="superscript"/>
          <w:lang w:eastAsia="ru-RU"/>
        </w:rPr>
        <w:t>1</w:t>
      </w:r>
      <w:r w:rsidRPr="0066203E">
        <w:rPr>
          <w:lang w:val="en" w:eastAsia="ru-RU"/>
        </w:rPr>
        <w:t xml:space="preserve">National Research University </w:t>
      </w:r>
      <w:r w:rsidRPr="0066203E">
        <w:rPr>
          <w:lang w:eastAsia="ru-RU"/>
        </w:rPr>
        <w:t>Tashkent Institute of Irrigation and Agriculture Mechanization Engineers</w:t>
      </w:r>
      <w:r w:rsidR="004A68C5" w:rsidRPr="0066203E">
        <w:rPr>
          <w:lang w:eastAsia="ru-RU"/>
        </w:rPr>
        <w:t>,</w:t>
      </w:r>
      <w:r w:rsidRPr="0066203E">
        <w:rPr>
          <w:lang w:eastAsia="ru-RU"/>
        </w:rPr>
        <w:t xml:space="preserve"> </w:t>
      </w:r>
      <w:r w:rsidR="004A68C5" w:rsidRPr="0066203E">
        <w:t>Tashkent, Uzbekistan</w:t>
      </w:r>
    </w:p>
    <w:p w:rsidR="00A57B20" w:rsidRPr="0066203E" w:rsidRDefault="00905178" w:rsidP="00A744FB">
      <w:pPr>
        <w:pStyle w:val="AuthorAffiliation"/>
        <w:rPr>
          <w:bCs/>
          <w:iCs/>
        </w:rPr>
      </w:pPr>
      <w:r w:rsidRPr="0066203E">
        <w:rPr>
          <w:bCs/>
          <w:iCs/>
          <w:vertAlign w:val="superscript"/>
        </w:rPr>
        <w:t>2</w:t>
      </w:r>
      <w:r w:rsidR="00A57B20" w:rsidRPr="0066203E">
        <w:rPr>
          <w:bCs/>
          <w:iCs/>
          <w:lang w:val="en"/>
        </w:rPr>
        <w:t>Samarkand State University of Veterinary Medicine, Animal Science and Agricultural Technology</w:t>
      </w:r>
      <w:r w:rsidR="004A68C5" w:rsidRPr="0066203E">
        <w:rPr>
          <w:bCs/>
          <w:iCs/>
          <w:lang w:val="en"/>
        </w:rPr>
        <w:t xml:space="preserve">, Samarkand, </w:t>
      </w:r>
      <w:r w:rsidR="00A57B20" w:rsidRPr="0066203E">
        <w:rPr>
          <w:iCs/>
          <w:lang w:eastAsia="ru-RU"/>
        </w:rPr>
        <w:t>Uzbekistan</w:t>
      </w:r>
    </w:p>
    <w:p w:rsidR="00A57B20" w:rsidRPr="0066203E" w:rsidRDefault="00A57B20" w:rsidP="00A744FB">
      <w:pPr>
        <w:spacing w:line="240" w:lineRule="auto"/>
        <w:ind w:firstLine="0"/>
        <w:jc w:val="center"/>
        <w:rPr>
          <w:i/>
          <w:iCs/>
          <w:lang w:eastAsia="ru-RU"/>
        </w:rPr>
      </w:pPr>
      <w:r w:rsidRPr="0066203E">
        <w:rPr>
          <w:i/>
          <w:iCs/>
          <w:vertAlign w:val="superscript"/>
        </w:rPr>
        <w:t>3</w:t>
      </w:r>
      <w:r w:rsidR="00C9274E">
        <w:rPr>
          <w:i/>
          <w:iCs/>
          <w:vertAlign w:val="superscript"/>
        </w:rPr>
        <w:t xml:space="preserve"> </w:t>
      </w:r>
      <w:r w:rsidRPr="0066203E">
        <w:rPr>
          <w:i/>
          <w:iCs/>
          <w:lang w:val="en"/>
        </w:rPr>
        <w:t>Termez State University of Engineering and Agr</w:t>
      </w:r>
      <w:r w:rsidR="00A744FB" w:rsidRPr="0066203E">
        <w:rPr>
          <w:i/>
          <w:iCs/>
          <w:lang w:val="en"/>
        </w:rPr>
        <w:t>otechnologies</w:t>
      </w:r>
      <w:r w:rsidR="004A68C5" w:rsidRPr="0066203E">
        <w:rPr>
          <w:i/>
          <w:iCs/>
          <w:lang w:val="en"/>
        </w:rPr>
        <w:t>, Termez,</w:t>
      </w:r>
      <w:r w:rsidRPr="0066203E">
        <w:rPr>
          <w:i/>
          <w:iCs/>
          <w:lang w:eastAsia="ru-RU"/>
        </w:rPr>
        <w:t xml:space="preserve"> Uzbekistan</w:t>
      </w:r>
    </w:p>
    <w:p w:rsidR="003F7FBD" w:rsidRPr="0066203E" w:rsidRDefault="002B78A8" w:rsidP="009C0EE3">
      <w:pPr>
        <w:pStyle w:val="AuthorEmail"/>
        <w:spacing w:before="200" w:after="200"/>
        <w:rPr>
          <w:i/>
          <w:iCs/>
          <w:color w:val="227ACB"/>
          <w:u w:val="single"/>
        </w:rPr>
      </w:pPr>
      <w:r w:rsidRPr="0066203E">
        <w:rPr>
          <w:i/>
          <w:iCs/>
          <w:vertAlign w:val="superscript"/>
        </w:rPr>
        <w:t xml:space="preserve">a) </w:t>
      </w:r>
      <w:r w:rsidR="003F7FBD" w:rsidRPr="0066203E">
        <w:rPr>
          <w:i/>
          <w:iCs/>
        </w:rPr>
        <w:t xml:space="preserve">Corresponding author: </w:t>
      </w:r>
      <w:r w:rsidRPr="0066203E">
        <w:rPr>
          <w:i/>
          <w:iCs/>
        </w:rPr>
        <w:t xml:space="preserve"> </w:t>
      </w:r>
      <w:hyperlink r:id="rId7" w:history="1">
        <w:r w:rsidR="008D78A5" w:rsidRPr="0066203E">
          <w:rPr>
            <w:rStyle w:val="a5"/>
            <w:i/>
            <w:iCs/>
            <w:color w:val="00B0F0"/>
            <w:u w:val="single"/>
          </w:rPr>
          <w:t>ikromdjuraev</w:t>
        </w:r>
        <w:r w:rsidR="008D78A5" w:rsidRPr="0066203E">
          <w:rPr>
            <w:rStyle w:val="a5"/>
            <w:i/>
            <w:iCs/>
            <w:color w:val="00B0F0"/>
            <w:u w:val="single"/>
          </w:rPr>
          <w:t>5</w:t>
        </w:r>
        <w:r w:rsidR="008D78A5" w:rsidRPr="0066203E">
          <w:rPr>
            <w:rStyle w:val="a5"/>
            <w:i/>
            <w:iCs/>
            <w:color w:val="00B0F0"/>
            <w:u w:val="single"/>
          </w:rPr>
          <w:t>3@gmail.com</w:t>
        </w:r>
      </w:hyperlink>
      <w:r w:rsidRPr="0066203E">
        <w:rPr>
          <w:i/>
          <w:iCs/>
        </w:rPr>
        <w:t xml:space="preserve"> </w:t>
      </w:r>
    </w:p>
    <w:bookmarkEnd w:id="0"/>
    <w:p w:rsidR="002C2CE7" w:rsidRPr="0066203E" w:rsidRDefault="003F7FBD" w:rsidP="00A744FB">
      <w:pPr>
        <w:pStyle w:val="AuthorEmail"/>
        <w:spacing w:before="360" w:after="360"/>
        <w:ind w:left="284" w:right="284"/>
        <w:jc w:val="both"/>
        <w:rPr>
          <w:sz w:val="18"/>
          <w:lang w:eastAsia="x-none"/>
        </w:rPr>
      </w:pPr>
      <w:r w:rsidRPr="0066203E">
        <w:rPr>
          <w:rFonts w:eastAsia="Calibri"/>
          <w:b/>
          <w:bCs/>
          <w:sz w:val="18"/>
        </w:rPr>
        <w:t xml:space="preserve">Abstract. </w:t>
      </w:r>
      <w:r w:rsidR="002C2CE7" w:rsidRPr="0066203E">
        <w:rPr>
          <w:sz w:val="18"/>
          <w:lang w:val="en" w:eastAsia="x-none"/>
        </w:rPr>
        <w:t>The paper presents the design, technological and kinematic diagrams of the device for crushing and pac</w:t>
      </w:r>
      <w:r w:rsidR="002C2CE7" w:rsidRPr="0066203E">
        <w:rPr>
          <w:sz w:val="18"/>
          <w:lang w:val="en" w:eastAsia="x-none"/>
        </w:rPr>
        <w:t>k</w:t>
      </w:r>
      <w:r w:rsidR="002C2CE7" w:rsidRPr="0066203E">
        <w:rPr>
          <w:sz w:val="18"/>
          <w:lang w:val="en" w:eastAsia="x-none"/>
        </w:rPr>
        <w:t>aging the remains of agricultural plants, the device and the operating principle, with the aim of verifying theoretical research and determining the factors influencing the process of crushing and packaging the remains of plant crops. As well as the results of experimental studies conducted in laboratory conditions to optimize the parameters and operating modes of the installation.</w:t>
      </w:r>
    </w:p>
    <w:p w:rsidR="007D1D1B" w:rsidRPr="0066203E" w:rsidRDefault="007D1D1B" w:rsidP="00A744FB">
      <w:pPr>
        <w:spacing w:before="240" w:after="240" w:line="240" w:lineRule="auto"/>
        <w:ind w:firstLine="567"/>
        <w:jc w:val="center"/>
        <w:rPr>
          <w:b/>
          <w:sz w:val="24"/>
          <w:szCs w:val="24"/>
        </w:rPr>
      </w:pPr>
      <w:r w:rsidRPr="0066203E">
        <w:rPr>
          <w:b/>
          <w:sz w:val="24"/>
          <w:szCs w:val="24"/>
        </w:rPr>
        <w:t>INTRODUCTION</w:t>
      </w:r>
    </w:p>
    <w:p w:rsidR="002C2CE7" w:rsidRPr="0066203E" w:rsidRDefault="002C2CE7" w:rsidP="002C2CE7">
      <w:pPr>
        <w:pStyle w:val="AuthorEmail"/>
        <w:ind w:firstLine="284"/>
        <w:jc w:val="both"/>
        <w:rPr>
          <w:lang w:val="en"/>
        </w:rPr>
      </w:pPr>
      <w:r w:rsidRPr="0066203E">
        <w:rPr>
          <w:lang w:val="en"/>
        </w:rPr>
        <w:t>Agricultural harvesting takes place in the fall. However, it's common knowledge that harvesting leaves crop res</w:t>
      </w:r>
      <w:r w:rsidRPr="0066203E">
        <w:rPr>
          <w:lang w:val="en"/>
        </w:rPr>
        <w:t>i</w:t>
      </w:r>
      <w:r w:rsidRPr="0066203E">
        <w:rPr>
          <w:lang w:val="en"/>
        </w:rPr>
        <w:t xml:space="preserve">dues (stems, tops, leaves, husks, weeds, etc.) in the fields. These residues can be effectively used as livestock feed, as they contain a certain amount of proteins, fats, carbohydrates, minerals, and vitamins. Unfortunately, in some regions, they are not collected in a timely manner and are burned. </w:t>
      </w:r>
    </w:p>
    <w:p w:rsidR="002C2CE7" w:rsidRPr="0066203E" w:rsidRDefault="002C2CE7" w:rsidP="002C2CE7">
      <w:pPr>
        <w:pStyle w:val="AuthorEmail"/>
        <w:ind w:firstLine="284"/>
        <w:jc w:val="both"/>
      </w:pPr>
      <w:r w:rsidRPr="0066203E">
        <w:rPr>
          <w:lang w:val="en"/>
        </w:rPr>
        <w:t>To determine the possibility of using plant residues as livestock feed, their nutritional value and yield from fields were studied [1]. Analysis of the results of this work shows that the nutritional value of plant residues can be used as feed, and the yield per unit area can represent a significant feed reserve.</w:t>
      </w:r>
    </w:p>
    <w:p w:rsidR="002C2CE7" w:rsidRPr="0066203E" w:rsidRDefault="002C2CE7" w:rsidP="002C2CE7">
      <w:pPr>
        <w:pStyle w:val="AuthorEmail"/>
        <w:ind w:firstLine="284"/>
        <w:jc w:val="both"/>
      </w:pPr>
      <w:r w:rsidRPr="0066203E">
        <w:rPr>
          <w:lang w:val="en"/>
        </w:rPr>
        <w:t>Specialized machines and devices exist for short-term collection of crop residues [2</w:t>
      </w:r>
      <w:r w:rsidR="00541B1E" w:rsidRPr="0066203E">
        <w:t>-</w:t>
      </w:r>
      <w:r w:rsidR="00833606" w:rsidRPr="0066203E">
        <w:t>8</w:t>
      </w:r>
      <w:r w:rsidRPr="0066203E">
        <w:rPr>
          <w:lang w:val="en"/>
        </w:rPr>
        <w:t>]. The main disadvantages of existing stationary machines are their high metal and energy consumption, as well as the labor-intensive nature of their use in the field.</w:t>
      </w:r>
    </w:p>
    <w:p w:rsidR="00B16833" w:rsidRPr="0066203E" w:rsidRDefault="00A57B20" w:rsidP="00B16833">
      <w:pPr>
        <w:pStyle w:val="AuthorEmail"/>
        <w:ind w:firstLine="284"/>
        <w:jc w:val="both"/>
        <w:rPr>
          <w:lang w:val="uz-Cyrl-UZ"/>
        </w:rPr>
      </w:pPr>
      <w:r w:rsidRPr="0066203E">
        <w:rPr>
          <w:lang w:val="en"/>
        </w:rPr>
        <w:t>With this in mind, scientists from the Samarkand State University of Veterinary Medicine, Animal Husbandry, and Agricultural Technology have developed a machine for processing and packaging plant residues in the field</w:t>
      </w:r>
      <w:r w:rsidRPr="0066203E">
        <w:t xml:space="preserve"> </w:t>
      </w:r>
      <w:r w:rsidR="00B16833" w:rsidRPr="0066203E">
        <w:rPr>
          <w:lang w:val="en"/>
        </w:rPr>
        <w:t>[</w:t>
      </w:r>
      <w:r w:rsidR="00833606" w:rsidRPr="0066203E">
        <w:t>9</w:t>
      </w:r>
      <w:r w:rsidR="00B16833" w:rsidRPr="0066203E">
        <w:rPr>
          <w:lang w:val="en"/>
        </w:rPr>
        <w:t>].</w:t>
      </w:r>
    </w:p>
    <w:p w:rsidR="003F7FBD" w:rsidRPr="0066203E" w:rsidRDefault="007D1D1B" w:rsidP="00A744FB">
      <w:pPr>
        <w:spacing w:before="240" w:after="240" w:line="240" w:lineRule="auto"/>
        <w:ind w:firstLine="567"/>
        <w:jc w:val="center"/>
        <w:rPr>
          <w:b/>
          <w:sz w:val="24"/>
          <w:szCs w:val="24"/>
        </w:rPr>
      </w:pPr>
      <w:r w:rsidRPr="0066203E">
        <w:rPr>
          <w:b/>
          <w:sz w:val="24"/>
          <w:szCs w:val="24"/>
        </w:rPr>
        <w:t>MATERIALS AND METHODS</w:t>
      </w:r>
    </w:p>
    <w:p w:rsidR="00B16833" w:rsidRPr="0066203E" w:rsidRDefault="00B16833" w:rsidP="00A744FB">
      <w:pPr>
        <w:ind w:firstLine="284"/>
      </w:pPr>
      <w:r w:rsidRPr="0066203E">
        <w:rPr>
          <w:lang w:val="en"/>
        </w:rPr>
        <w:t>To test theoretical research and identify factors influencing the process of crushing a</w:t>
      </w:r>
      <w:r w:rsidR="002B6995" w:rsidRPr="0066203E">
        <w:rPr>
          <w:lang w:val="en"/>
        </w:rPr>
        <w:t xml:space="preserve">nd packaging agricultural waste, </w:t>
      </w:r>
      <w:r w:rsidRPr="0066203E">
        <w:rPr>
          <w:lang w:val="en"/>
        </w:rPr>
        <w:t>developed design and technological scheme, a model of a device for crushing and packaging plant waste was manufactured, capable of operating both in laboratory and field conditions (Fig. 1, a).</w:t>
      </w:r>
    </w:p>
    <w:p w:rsidR="0056337E" w:rsidRPr="0066203E" w:rsidRDefault="00B16833" w:rsidP="00A744FB">
      <w:pPr>
        <w:ind w:firstLine="284"/>
      </w:pPr>
      <w:r w:rsidRPr="0066203E">
        <w:rPr>
          <w:lang w:val="en"/>
        </w:rPr>
        <w:t>Based on the design and process diagram of the device and the developed working drawings, a prototype device was manufactured at JSC BMKB AGROMASH. The packaging portion of the device is shown in Figure 1, b.</w:t>
      </w:r>
    </w:p>
    <w:p w:rsidR="00B16833" w:rsidRPr="0066203E" w:rsidRDefault="00B16833" w:rsidP="00A744FB">
      <w:pPr>
        <w:ind w:firstLine="284"/>
      </w:pPr>
      <w:r w:rsidRPr="0066203E">
        <w:rPr>
          <w:lang w:val="en"/>
        </w:rPr>
        <w:t>It closely approximates the real process and allows for experimental study of the interaction of the working parts with the forage. The device is mounted on the tractor's suspension and is driven by the tractor's power take-off shaft. The kinematic diagram of the device is shown in Figure 2.</w:t>
      </w:r>
      <w:r w:rsidRPr="0066203E">
        <w:rPr>
          <w:lang w:val="uz-Cyrl-UZ"/>
        </w:rPr>
        <w:t xml:space="preserve"> </w:t>
      </w:r>
      <w:r w:rsidRPr="0066203E">
        <w:rPr>
          <w:lang w:val="en"/>
        </w:rPr>
        <w:t>The number of revolutions of the feed conveyor changes by replacing the sprockets, and the number of revolutions of the grinding device and the dosing auger changes by replacing the pulleys.</w:t>
      </w:r>
    </w:p>
    <w:p w:rsidR="001566A3" w:rsidRPr="0066203E" w:rsidRDefault="001566A3" w:rsidP="00A744FB">
      <w:pPr>
        <w:ind w:firstLine="284"/>
      </w:pPr>
      <w:r w:rsidRPr="0066203E">
        <w:rPr>
          <w:lang w:val="en"/>
        </w:rPr>
        <w:lastRenderedPageBreak/>
        <w:t>The laboratory setup, in turn, ensures the registration of forces and moments arising on the shaft of the opposing knives and the grinding device.</w:t>
      </w:r>
      <w:r w:rsidRPr="0066203E">
        <w:rPr>
          <w:lang w:val="uz-Cyrl-UZ"/>
        </w:rPr>
        <w:t xml:space="preserve"> </w:t>
      </w:r>
      <w:r w:rsidRPr="0066203E">
        <w:rPr>
          <w:lang w:val="en"/>
        </w:rPr>
        <w:t>To comprehensively study the process of cutting stems with moving chopping knives during operation of the chopper, as well as internal and external influences, the laboratory setup was equipped with special sensors measuring forces and moments.</w:t>
      </w:r>
      <w:r w:rsidRPr="0066203E">
        <w:rPr>
          <w:lang w:val="uz-Cyrl-UZ"/>
        </w:rPr>
        <w:t xml:space="preserve"> </w:t>
      </w:r>
      <w:r w:rsidRPr="0066203E">
        <w:rPr>
          <w:lang w:val="en"/>
        </w:rPr>
        <w:t>During the experiments, it was possible to output data obtained from the grinding device directly to a computer in real time using control and measuring instruments.</w:t>
      </w:r>
    </w:p>
    <w:p w:rsidR="001566A3" w:rsidRPr="0066203E" w:rsidRDefault="00584D11" w:rsidP="00A744FB">
      <w:pPr>
        <w:jc w:val="center"/>
        <w:rPr>
          <w:lang w:val="uz-Cyrl-UZ"/>
        </w:rPr>
      </w:pPr>
      <w:r w:rsidRPr="0066203E">
        <w:rPr>
          <w:b/>
          <w:noProof/>
          <w:sz w:val="28"/>
          <w:szCs w:val="28"/>
        </w:rPr>
        <w:drawing>
          <wp:inline distT="0" distB="0" distL="0" distR="0">
            <wp:extent cx="2305050" cy="2124075"/>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2124075"/>
                    </a:xfrm>
                    <a:prstGeom prst="rect">
                      <a:avLst/>
                    </a:prstGeom>
                    <a:noFill/>
                    <a:ln>
                      <a:noFill/>
                    </a:ln>
                  </pic:spPr>
                </pic:pic>
              </a:graphicData>
            </a:graphic>
          </wp:inline>
        </w:drawing>
      </w:r>
      <w:r w:rsidR="005C3125" w:rsidRPr="0066203E">
        <w:rPr>
          <w:b/>
          <w:noProof/>
          <w:sz w:val="28"/>
          <w:szCs w:val="28"/>
          <w:lang w:val="uz-Cyrl-UZ"/>
        </w:rPr>
        <w:t xml:space="preserve">  </w:t>
      </w:r>
      <w:r w:rsidRPr="0066203E">
        <w:rPr>
          <w:noProof/>
          <w:sz w:val="28"/>
          <w:szCs w:val="28"/>
        </w:rPr>
        <w:drawing>
          <wp:inline distT="0" distB="0" distL="0" distR="0">
            <wp:extent cx="1800225" cy="1857375"/>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857375"/>
                    </a:xfrm>
                    <a:prstGeom prst="rect">
                      <a:avLst/>
                    </a:prstGeom>
                    <a:noFill/>
                    <a:ln>
                      <a:noFill/>
                    </a:ln>
                  </pic:spPr>
                </pic:pic>
              </a:graphicData>
            </a:graphic>
          </wp:inline>
        </w:drawing>
      </w:r>
    </w:p>
    <w:p w:rsidR="001566A3" w:rsidRPr="0066203E" w:rsidRDefault="00A744FB" w:rsidP="00A744FB">
      <w:pPr>
        <w:ind w:firstLine="0"/>
        <w:jc w:val="center"/>
      </w:pPr>
      <w:r w:rsidRPr="0066203E">
        <w:t xml:space="preserve">a) </w:t>
      </w:r>
      <w:r w:rsidRPr="0066203E">
        <w:tab/>
      </w:r>
      <w:r w:rsidRPr="0066203E">
        <w:tab/>
      </w:r>
      <w:r w:rsidRPr="0066203E">
        <w:tab/>
      </w:r>
      <w:r w:rsidRPr="0066203E">
        <w:tab/>
      </w:r>
      <w:r w:rsidRPr="0066203E">
        <w:tab/>
      </w:r>
      <w:r w:rsidRPr="0066203E">
        <w:tab/>
      </w:r>
      <w:r w:rsidRPr="0066203E">
        <w:tab/>
      </w:r>
      <w:r w:rsidRPr="0066203E">
        <w:tab/>
      </w:r>
      <w:r w:rsidRPr="0066203E">
        <w:tab/>
      </w:r>
      <w:r w:rsidRPr="0066203E">
        <w:tab/>
      </w:r>
      <w:r w:rsidRPr="0066203E">
        <w:tab/>
      </w:r>
      <w:r w:rsidRPr="0066203E">
        <w:tab/>
      </w:r>
      <w:r w:rsidRPr="0066203E">
        <w:tab/>
      </w:r>
      <w:r w:rsidRPr="0066203E">
        <w:tab/>
      </w:r>
      <w:r w:rsidRPr="0066203E">
        <w:tab/>
      </w:r>
      <w:r w:rsidR="005C3125" w:rsidRPr="0066203E">
        <w:t>b)</w:t>
      </w:r>
    </w:p>
    <w:p w:rsidR="00B16833" w:rsidRPr="0066203E" w:rsidRDefault="00CF22D9" w:rsidP="00CF22D9">
      <w:pPr>
        <w:jc w:val="center"/>
      </w:pPr>
      <w:r w:rsidRPr="0066203E">
        <w:rPr>
          <w:rFonts w:eastAsia="Batang"/>
          <w:b/>
          <w:bCs/>
          <w:lang w:eastAsia="ru-RU"/>
        </w:rPr>
        <w:t>FIGURE</w:t>
      </w:r>
      <w:r w:rsidRPr="0066203E">
        <w:rPr>
          <w:b/>
          <w:bCs/>
        </w:rPr>
        <w:t xml:space="preserve"> 1</w:t>
      </w:r>
      <w:r w:rsidRPr="0066203E">
        <w:rPr>
          <w:b/>
          <w:bCs/>
          <w:lang w:val="uz-Cyrl-UZ"/>
        </w:rPr>
        <w:t>.</w:t>
      </w:r>
      <w:r w:rsidRPr="0066203E">
        <w:rPr>
          <w:lang w:val="uz-Cyrl-UZ"/>
        </w:rPr>
        <w:t xml:space="preserve"> </w:t>
      </w:r>
      <w:r w:rsidRPr="0066203E">
        <w:rPr>
          <w:lang w:val="en"/>
        </w:rPr>
        <w:t>Diagram of a device for crushing</w:t>
      </w:r>
      <w:r w:rsidR="00A744FB" w:rsidRPr="0066203E">
        <w:rPr>
          <w:lang w:val="en"/>
        </w:rPr>
        <w:t>. a)</w:t>
      </w:r>
      <w:r w:rsidRPr="0066203E">
        <w:rPr>
          <w:lang w:val="en"/>
        </w:rPr>
        <w:t xml:space="preserve"> packaging plant residues</w:t>
      </w:r>
      <w:r w:rsidR="00A744FB" w:rsidRPr="0066203E">
        <w:rPr>
          <w:lang w:val="en"/>
        </w:rPr>
        <w:t>; b</w:t>
      </w:r>
      <w:r w:rsidRPr="0066203E">
        <w:rPr>
          <w:lang w:val="en"/>
        </w:rPr>
        <w:t>) packaging part</w:t>
      </w:r>
      <w:r w:rsidR="00A744FB" w:rsidRPr="0066203E">
        <w:rPr>
          <w:lang w:val="en"/>
        </w:rPr>
        <w:t>.</w:t>
      </w:r>
    </w:p>
    <w:p w:rsidR="00A744FB" w:rsidRPr="0066203E" w:rsidRDefault="00A744FB" w:rsidP="00CF22D9">
      <w:pPr>
        <w:rPr>
          <w:lang w:val="en"/>
        </w:rPr>
      </w:pPr>
    </w:p>
    <w:p w:rsidR="00CF22D9" w:rsidRPr="0066203E" w:rsidRDefault="00A744FB" w:rsidP="00A744FB">
      <w:pPr>
        <w:ind w:firstLine="284"/>
        <w:rPr>
          <w:lang w:val="en"/>
        </w:rPr>
      </w:pPr>
      <w:r w:rsidRPr="0066203E">
        <w:rPr>
          <w:lang w:val="en"/>
        </w:rPr>
        <w:t xml:space="preserve">The natural version of the laboratory setup consists of </w:t>
      </w:r>
      <w:r w:rsidR="00CF22D9" w:rsidRPr="0066203E">
        <w:rPr>
          <w:lang w:val="en"/>
        </w:rPr>
        <w:t>1-frame; 2-chute; 3-track for movement of the chute; 4-separator; 5-stationary and 6-rotating conical screw fee</w:t>
      </w:r>
      <w:r w:rsidR="00CF22D9" w:rsidRPr="0066203E">
        <w:rPr>
          <w:lang w:val="en"/>
        </w:rPr>
        <w:t>d</w:t>
      </w:r>
      <w:r w:rsidR="00CF22D9" w:rsidRPr="0066203E">
        <w:rPr>
          <w:lang w:val="en"/>
        </w:rPr>
        <w:t>er; 7, 8-cutting knives; 9-double-sided counter-shear plates; 10-screw feeder for receiving crushed materials and transferring them to bag containers; 11-two-way unloading path; 12-container bag; 13-lid; 14-folding adjustment weight; 15-mass dispenser; 16-dispenser tip; 17-cardan tran</w:t>
      </w:r>
      <w:r w:rsidR="00CF22D9" w:rsidRPr="0066203E">
        <w:rPr>
          <w:lang w:val="en"/>
        </w:rPr>
        <w:t>s</w:t>
      </w:r>
      <w:r w:rsidR="00CF22D9" w:rsidRPr="0066203E">
        <w:rPr>
          <w:lang w:val="en"/>
        </w:rPr>
        <w:t>mission with drive from tractor power take-off shaft; 18-bevel and 19-cylindrical gearboxes; 20-clutch, 21-chain drive; 22-roller drive.</w:t>
      </w:r>
    </w:p>
    <w:p w:rsidR="000C6AAE" w:rsidRPr="0066203E" w:rsidRDefault="000C6AAE" w:rsidP="00CF22D9"/>
    <w:p w:rsidR="007D1D1B" w:rsidRPr="0066203E" w:rsidRDefault="00584D11" w:rsidP="00CF22D9">
      <w:pPr>
        <w:jc w:val="center"/>
        <w:rPr>
          <w:noProof/>
          <w:sz w:val="28"/>
          <w:szCs w:val="28"/>
        </w:rPr>
      </w:pPr>
      <w:r w:rsidRPr="0066203E">
        <w:rPr>
          <w:noProof/>
          <w:sz w:val="28"/>
          <w:szCs w:val="28"/>
        </w:rPr>
        <w:drawing>
          <wp:inline distT="0" distB="0" distL="0" distR="0">
            <wp:extent cx="4114800" cy="1704975"/>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l="3767" t="4243" r="2174" b="7162"/>
                    <a:stretch>
                      <a:fillRect/>
                    </a:stretch>
                  </pic:blipFill>
                  <pic:spPr bwMode="auto">
                    <a:xfrm>
                      <a:off x="0" y="0"/>
                      <a:ext cx="4114800" cy="1704975"/>
                    </a:xfrm>
                    <a:prstGeom prst="rect">
                      <a:avLst/>
                    </a:prstGeom>
                    <a:noFill/>
                    <a:ln>
                      <a:noFill/>
                    </a:ln>
                  </pic:spPr>
                </pic:pic>
              </a:graphicData>
            </a:graphic>
          </wp:inline>
        </w:drawing>
      </w:r>
    </w:p>
    <w:p w:rsidR="00255693" w:rsidRPr="0066203E" w:rsidRDefault="007D1D1B" w:rsidP="006A1438">
      <w:pPr>
        <w:spacing w:before="240"/>
        <w:jc w:val="center"/>
        <w:rPr>
          <w:lang w:val="en"/>
        </w:rPr>
      </w:pPr>
      <w:r w:rsidRPr="0066203E">
        <w:rPr>
          <w:b/>
          <w:bCs/>
          <w:noProof/>
          <w:lang w:val="en"/>
        </w:rPr>
        <w:t>FIGURE 2.</w:t>
      </w:r>
      <w:r w:rsidRPr="0066203E">
        <w:rPr>
          <w:noProof/>
          <w:lang w:val="en"/>
        </w:rPr>
        <w:t xml:space="preserve"> </w:t>
      </w:r>
      <w:r w:rsidR="00CF22D9" w:rsidRPr="0066203E">
        <w:rPr>
          <w:noProof/>
          <w:lang w:val="en"/>
        </w:rPr>
        <w:t>Kinematic diagram of a device for crushing and packaging plant residues</w:t>
      </w:r>
      <w:r w:rsidR="00255693" w:rsidRPr="0066203E">
        <w:rPr>
          <w:noProof/>
          <w:lang w:val="en"/>
        </w:rPr>
        <w:t>:</w:t>
      </w:r>
      <w:r w:rsidR="006A1438">
        <w:rPr>
          <w:noProof/>
          <w:lang w:val="en"/>
        </w:rPr>
        <w:t xml:space="preserve"> </w:t>
      </w:r>
      <w:r w:rsidR="00255693" w:rsidRPr="0066203E">
        <w:rPr>
          <w:lang w:val="en"/>
        </w:rPr>
        <w:t>1-feed conveyor; 2-chain transmission; 3-small gearbox; 4-large gearbox; 5-tractor power take-off shaft; 6-belt transmission; 7-intermediate shaft; 8-belt transmission; 9-ball bearings; 10-shaft of the chopping apparatus and auger dispenser.</w:t>
      </w:r>
    </w:p>
    <w:p w:rsidR="00255693" w:rsidRPr="0066203E" w:rsidRDefault="00255693" w:rsidP="00A744FB">
      <w:pPr>
        <w:ind w:firstLine="284"/>
      </w:pPr>
      <w:r w:rsidRPr="0066203E">
        <w:rPr>
          <w:lang w:val="en"/>
        </w:rPr>
        <w:t>To determine the optimal joint values of the parameters and modes investigated in theoretical studies and single-factor experiments of the developed plant residue shredder, multi-factor experiments were conducted [</w:t>
      </w:r>
      <w:r w:rsidR="00833606" w:rsidRPr="0066203E">
        <w:t>10-13</w:t>
      </w:r>
      <w:r w:rsidRPr="0066203E">
        <w:rPr>
          <w:lang w:val="en"/>
        </w:rPr>
        <w:t>].</w:t>
      </w:r>
    </w:p>
    <w:p w:rsidR="003F7FBD" w:rsidRPr="0066203E" w:rsidRDefault="007D1D1B" w:rsidP="00A744FB">
      <w:pPr>
        <w:spacing w:before="240" w:after="240" w:line="240" w:lineRule="auto"/>
        <w:ind w:firstLine="567"/>
        <w:jc w:val="center"/>
        <w:rPr>
          <w:b/>
          <w:sz w:val="24"/>
          <w:szCs w:val="24"/>
        </w:rPr>
      </w:pPr>
      <w:r w:rsidRPr="0066203E">
        <w:rPr>
          <w:b/>
          <w:sz w:val="24"/>
          <w:szCs w:val="24"/>
        </w:rPr>
        <w:t>RESULTS AND DISCUSSION</w:t>
      </w:r>
    </w:p>
    <w:p w:rsidR="00255693" w:rsidRPr="0066203E" w:rsidRDefault="00255693" w:rsidP="0066203E">
      <w:pPr>
        <w:ind w:firstLine="284"/>
      </w:pPr>
      <w:r w:rsidRPr="0066203E">
        <w:rPr>
          <w:lang w:val="en" w:eastAsia="ru-RU"/>
        </w:rPr>
        <w:t xml:space="preserve">Based on the results of theoretical studies and single-factor experiments, factors, their designations, ranges of change and levels influencing the operation of the disc grinding apparatus were determined (Table 1). </w:t>
      </w:r>
      <w:r w:rsidRPr="0066203E">
        <w:rPr>
          <w:lang w:val="en"/>
        </w:rPr>
        <w:t>Since the process is influenced by 3 main factors, the Hartley-3 design based on a minimum of 2</w:t>
      </w:r>
      <w:r w:rsidRPr="0066203E">
        <w:rPr>
          <w:vertAlign w:val="superscript"/>
          <w:lang w:val="en"/>
        </w:rPr>
        <w:t xml:space="preserve">k-r </w:t>
      </w:r>
      <w:r w:rsidRPr="0066203E">
        <w:rPr>
          <w:lang w:val="en"/>
        </w:rPr>
        <w:t xml:space="preserve">constant replicas (Table 2) was </w:t>
      </w:r>
      <w:r w:rsidRPr="0066203E">
        <w:rPr>
          <w:lang w:val="en"/>
        </w:rPr>
        <w:lastRenderedPageBreak/>
        <w:t>adopted for conducting multifactorial experiments. The Hartley-3 design is somewhat more economical than the orthogonal central composition (OCC) design and the rototable central composition (RCC) design, allowing for higher accuracy with fewer experiments.</w:t>
      </w:r>
    </w:p>
    <w:p w:rsidR="00255693" w:rsidRDefault="00255693" w:rsidP="0066203E">
      <w:pPr>
        <w:ind w:firstLine="284"/>
        <w:rPr>
          <w:lang w:val="en"/>
        </w:rPr>
      </w:pPr>
      <w:r w:rsidRPr="0066203E">
        <w:rPr>
          <w:lang w:val="en"/>
        </w:rPr>
        <w:t>When conducting multifactorial experiments, the torque on the gearbox shaft and the cutting length of plant stems were taken as evaluation criteria.</w:t>
      </w:r>
    </w:p>
    <w:p w:rsidR="006A1438" w:rsidRPr="0066203E" w:rsidRDefault="006A1438" w:rsidP="0066203E">
      <w:pPr>
        <w:ind w:firstLine="284"/>
      </w:pPr>
    </w:p>
    <w:p w:rsidR="00255693" w:rsidRPr="0066203E" w:rsidRDefault="00F856F6" w:rsidP="0066203E">
      <w:pPr>
        <w:jc w:val="center"/>
        <w:rPr>
          <w:lang w:eastAsia="ru-RU"/>
        </w:rPr>
      </w:pPr>
      <w:r w:rsidRPr="0066203E">
        <w:rPr>
          <w:b/>
          <w:bCs/>
          <w:lang w:val="en" w:eastAsia="ru-RU"/>
        </w:rPr>
        <w:t>TABLE 1.</w:t>
      </w:r>
      <w:r w:rsidRPr="0066203E">
        <w:rPr>
          <w:lang w:val="en" w:eastAsia="ru-RU"/>
        </w:rPr>
        <w:t xml:space="preserve"> </w:t>
      </w:r>
      <w:r w:rsidR="00255693" w:rsidRPr="0066203E">
        <w:rPr>
          <w:lang w:val="en" w:eastAsia="ru-RU"/>
        </w:rPr>
        <w:t>Main factors and their levels of variation</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0"/>
        <w:gridCol w:w="709"/>
        <w:gridCol w:w="567"/>
        <w:gridCol w:w="567"/>
        <w:gridCol w:w="867"/>
        <w:gridCol w:w="851"/>
        <w:gridCol w:w="848"/>
      </w:tblGrid>
      <w:tr w:rsidR="00255693" w:rsidRPr="0066203E" w:rsidTr="001065DE">
        <w:trPr>
          <w:trHeight w:val="300"/>
          <w:jc w:val="center"/>
        </w:trPr>
        <w:tc>
          <w:tcPr>
            <w:tcW w:w="4660" w:type="dxa"/>
            <w:vMerge w:val="restart"/>
            <w:tcBorders>
              <w:top w:val="single" w:sz="4" w:space="0" w:color="auto"/>
              <w:left w:val="single" w:sz="4" w:space="0" w:color="auto"/>
              <w:bottom w:val="single" w:sz="4" w:space="0" w:color="auto"/>
              <w:right w:val="single" w:sz="4" w:space="0" w:color="auto"/>
            </w:tcBorders>
            <w:vAlign w:val="center"/>
            <w:hideMark/>
          </w:tcPr>
          <w:p w:rsidR="00255693" w:rsidRPr="0066203E" w:rsidRDefault="00255693" w:rsidP="0066203E">
            <w:pPr>
              <w:jc w:val="center"/>
              <w:rPr>
                <w:bCs/>
                <w:sz w:val="18"/>
                <w:szCs w:val="18"/>
                <w:lang w:val="uz-Cyrl-UZ"/>
              </w:rPr>
            </w:pPr>
            <w:r w:rsidRPr="0066203E">
              <w:rPr>
                <w:bCs/>
                <w:sz w:val="18"/>
                <w:szCs w:val="18"/>
                <w:lang w:val="en"/>
              </w:rPr>
              <w:t>Name of factors</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55693" w:rsidRPr="0066203E" w:rsidRDefault="00255693" w:rsidP="0066203E">
            <w:pPr>
              <w:ind w:firstLine="0"/>
              <w:rPr>
                <w:bCs/>
                <w:sz w:val="18"/>
                <w:szCs w:val="18"/>
                <w:lang w:val="uz-Cyrl-UZ"/>
              </w:rPr>
            </w:pPr>
            <w:r w:rsidRPr="0066203E">
              <w:rPr>
                <w:bCs/>
                <w:sz w:val="18"/>
                <w:szCs w:val="18"/>
                <w:lang w:val="en"/>
              </w:rPr>
              <w:t>Unit of measurement</w:t>
            </w:r>
          </w:p>
        </w:tc>
        <w:tc>
          <w:tcPr>
            <w:tcW w:w="3700" w:type="dxa"/>
            <w:gridSpan w:val="5"/>
            <w:tcBorders>
              <w:top w:val="single" w:sz="4" w:space="0" w:color="auto"/>
              <w:left w:val="single" w:sz="4" w:space="0" w:color="auto"/>
              <w:bottom w:val="single" w:sz="4" w:space="0" w:color="auto"/>
              <w:right w:val="single" w:sz="4" w:space="0" w:color="auto"/>
            </w:tcBorders>
            <w:vAlign w:val="center"/>
            <w:hideMark/>
          </w:tcPr>
          <w:p w:rsidR="00255693" w:rsidRPr="0066203E" w:rsidRDefault="00255693" w:rsidP="0066203E">
            <w:pPr>
              <w:jc w:val="center"/>
              <w:rPr>
                <w:bCs/>
                <w:sz w:val="18"/>
                <w:szCs w:val="18"/>
                <w:lang w:val="uz-Cyrl-UZ"/>
              </w:rPr>
            </w:pPr>
            <w:r w:rsidRPr="0066203E">
              <w:rPr>
                <w:bCs/>
                <w:sz w:val="18"/>
                <w:szCs w:val="18"/>
                <w:lang w:val="en"/>
              </w:rPr>
              <w:t>Factors</w:t>
            </w:r>
          </w:p>
        </w:tc>
      </w:tr>
      <w:tr w:rsidR="00243A0F" w:rsidRPr="0066203E" w:rsidTr="001065DE">
        <w:trPr>
          <w:jc w:val="center"/>
        </w:trPr>
        <w:tc>
          <w:tcPr>
            <w:tcW w:w="4660" w:type="dxa"/>
            <w:vMerge/>
            <w:tcBorders>
              <w:top w:val="single" w:sz="4" w:space="0" w:color="auto"/>
              <w:left w:val="single" w:sz="4" w:space="0" w:color="auto"/>
              <w:bottom w:val="single" w:sz="4" w:space="0" w:color="auto"/>
              <w:right w:val="single" w:sz="4" w:space="0" w:color="auto"/>
            </w:tcBorders>
            <w:vAlign w:val="center"/>
            <w:hideMark/>
          </w:tcPr>
          <w:p w:rsidR="00255693" w:rsidRPr="0066203E" w:rsidRDefault="00255693" w:rsidP="0066203E">
            <w:pPr>
              <w:rPr>
                <w:bCs/>
                <w:sz w:val="18"/>
                <w:szCs w:val="18"/>
                <w:lang w:val="uz-Cyrl-U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55693" w:rsidRPr="0066203E" w:rsidRDefault="00255693" w:rsidP="0066203E">
            <w:pPr>
              <w:rPr>
                <w:bCs/>
                <w:sz w:val="18"/>
                <w:szCs w:val="18"/>
                <w:lang w:val="uz-Cyrl-UZ"/>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55693" w:rsidRPr="0066203E" w:rsidRDefault="00671FB7" w:rsidP="0066203E">
            <w:pPr>
              <w:rPr>
                <w:bCs/>
                <w:sz w:val="18"/>
                <w:szCs w:val="18"/>
                <w:lang w:val="uz-Cyrl-UZ"/>
              </w:rPr>
            </w:pPr>
            <w:r w:rsidRPr="0066203E">
              <w:rPr>
                <w:bCs/>
                <w:sz w:val="18"/>
                <w:szCs w:val="18"/>
                <w:lang w:val="en"/>
              </w:rPr>
              <w:t>Coded value</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55693" w:rsidRPr="0066203E" w:rsidRDefault="00671FB7" w:rsidP="0066203E">
            <w:pPr>
              <w:ind w:firstLine="0"/>
              <w:rPr>
                <w:bCs/>
                <w:sz w:val="18"/>
                <w:szCs w:val="18"/>
                <w:lang w:val="uz-Cyrl-UZ"/>
              </w:rPr>
            </w:pPr>
            <w:r w:rsidRPr="0066203E">
              <w:rPr>
                <w:bCs/>
                <w:sz w:val="18"/>
                <w:szCs w:val="18"/>
                <w:lang w:val="en"/>
              </w:rPr>
              <w:t>Variation interval</w:t>
            </w:r>
          </w:p>
        </w:tc>
        <w:tc>
          <w:tcPr>
            <w:tcW w:w="2566" w:type="dxa"/>
            <w:gridSpan w:val="3"/>
            <w:tcBorders>
              <w:top w:val="single" w:sz="4" w:space="0" w:color="auto"/>
              <w:left w:val="single" w:sz="4" w:space="0" w:color="auto"/>
              <w:bottom w:val="single" w:sz="4" w:space="0" w:color="auto"/>
              <w:right w:val="single" w:sz="4" w:space="0" w:color="auto"/>
            </w:tcBorders>
            <w:vAlign w:val="center"/>
            <w:hideMark/>
          </w:tcPr>
          <w:p w:rsidR="00255693" w:rsidRPr="0066203E" w:rsidRDefault="00255693" w:rsidP="0066203E">
            <w:pPr>
              <w:ind w:firstLine="0"/>
              <w:jc w:val="center"/>
              <w:rPr>
                <w:bCs/>
                <w:sz w:val="18"/>
                <w:szCs w:val="18"/>
                <w:lang w:val="uz-Cyrl-UZ"/>
              </w:rPr>
            </w:pPr>
            <w:r w:rsidRPr="0066203E">
              <w:rPr>
                <w:bCs/>
                <w:sz w:val="18"/>
                <w:szCs w:val="18"/>
                <w:lang w:val="en"/>
              </w:rPr>
              <w:t>Levels of variation of factors</w:t>
            </w:r>
          </w:p>
        </w:tc>
      </w:tr>
      <w:tr w:rsidR="00691FF0" w:rsidRPr="0066203E" w:rsidTr="001065DE">
        <w:trPr>
          <w:cantSplit/>
          <w:trHeight w:val="1127"/>
          <w:jc w:val="center"/>
        </w:trPr>
        <w:tc>
          <w:tcPr>
            <w:tcW w:w="4660" w:type="dxa"/>
            <w:vMerge/>
            <w:tcBorders>
              <w:top w:val="single" w:sz="4" w:space="0" w:color="auto"/>
              <w:left w:val="single" w:sz="4" w:space="0" w:color="auto"/>
              <w:bottom w:val="single" w:sz="4" w:space="0" w:color="auto"/>
              <w:right w:val="single" w:sz="4" w:space="0" w:color="auto"/>
            </w:tcBorders>
            <w:vAlign w:val="center"/>
            <w:hideMark/>
          </w:tcPr>
          <w:p w:rsidR="00255693" w:rsidRPr="0066203E" w:rsidRDefault="00255693" w:rsidP="0066203E">
            <w:pPr>
              <w:rPr>
                <w:bCs/>
                <w:sz w:val="18"/>
                <w:szCs w:val="18"/>
                <w:lang w:val="uz-Cyrl-U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55693" w:rsidRPr="0066203E" w:rsidRDefault="00255693" w:rsidP="0066203E">
            <w:pPr>
              <w:rPr>
                <w:bCs/>
                <w:sz w:val="18"/>
                <w:szCs w:val="18"/>
                <w:lang w:val="uz-Cyrl-U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55693" w:rsidRPr="0066203E" w:rsidRDefault="00255693" w:rsidP="0066203E">
            <w:pPr>
              <w:rPr>
                <w:bCs/>
                <w:sz w:val="18"/>
                <w:szCs w:val="18"/>
                <w:lang w:val="uz-Cyrl-U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55693" w:rsidRPr="0066203E" w:rsidRDefault="00255693" w:rsidP="0066203E">
            <w:pPr>
              <w:rPr>
                <w:bCs/>
                <w:sz w:val="18"/>
                <w:szCs w:val="18"/>
                <w:lang w:val="uz-Cyrl-UZ"/>
              </w:rPr>
            </w:pPr>
          </w:p>
        </w:tc>
        <w:tc>
          <w:tcPr>
            <w:tcW w:w="867" w:type="dxa"/>
            <w:tcBorders>
              <w:top w:val="single" w:sz="4" w:space="0" w:color="auto"/>
              <w:left w:val="single" w:sz="4" w:space="0" w:color="auto"/>
              <w:bottom w:val="single" w:sz="4" w:space="0" w:color="auto"/>
              <w:right w:val="single" w:sz="4" w:space="0" w:color="auto"/>
            </w:tcBorders>
            <w:textDirection w:val="btLr"/>
            <w:vAlign w:val="center"/>
            <w:hideMark/>
          </w:tcPr>
          <w:p w:rsidR="00255693" w:rsidRPr="0066203E" w:rsidRDefault="00691FF0" w:rsidP="0066203E">
            <w:pPr>
              <w:ind w:left="113" w:right="113" w:firstLine="0"/>
              <w:rPr>
                <w:bCs/>
                <w:sz w:val="18"/>
                <w:szCs w:val="18"/>
                <w:lang w:val="uz-Cyrl-UZ"/>
              </w:rPr>
            </w:pPr>
            <w:r w:rsidRPr="0066203E">
              <w:rPr>
                <w:bCs/>
                <w:sz w:val="18"/>
                <w:szCs w:val="18"/>
                <w:lang w:val="en"/>
              </w:rPr>
              <w:t>Lower</w:t>
            </w:r>
            <w:r w:rsidR="0066203E" w:rsidRPr="0066203E">
              <w:rPr>
                <w:bCs/>
                <w:sz w:val="18"/>
                <w:szCs w:val="18"/>
                <w:lang w:val="en"/>
              </w:rPr>
              <w:t xml:space="preserve"> </w:t>
            </w:r>
            <w:r w:rsidRPr="0066203E">
              <w:rPr>
                <w:bCs/>
                <w:sz w:val="18"/>
                <w:szCs w:val="18"/>
                <w:lang w:val="en"/>
              </w:rPr>
              <w:t>(-1)</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255693" w:rsidRPr="0066203E" w:rsidRDefault="00691FF0" w:rsidP="0066203E">
            <w:pPr>
              <w:ind w:right="113"/>
              <w:rPr>
                <w:bCs/>
                <w:sz w:val="18"/>
                <w:szCs w:val="18"/>
                <w:lang w:val="uz-Cyrl-UZ"/>
              </w:rPr>
            </w:pPr>
            <w:r w:rsidRPr="0066203E">
              <w:rPr>
                <w:bCs/>
                <w:sz w:val="18"/>
                <w:szCs w:val="18"/>
                <w:lang w:val="en"/>
              </w:rPr>
              <w:t>Main</w:t>
            </w:r>
            <w:r w:rsidR="001065DE" w:rsidRPr="0066203E">
              <w:rPr>
                <w:bCs/>
                <w:sz w:val="18"/>
                <w:szCs w:val="18"/>
                <w:lang w:val="en"/>
              </w:rPr>
              <w:t xml:space="preserve"> </w:t>
            </w:r>
            <w:r w:rsidRPr="0066203E">
              <w:rPr>
                <w:bCs/>
                <w:sz w:val="18"/>
                <w:szCs w:val="18"/>
                <w:lang w:val="en"/>
              </w:rPr>
              <w:t>(0)</w:t>
            </w:r>
          </w:p>
        </w:tc>
        <w:tc>
          <w:tcPr>
            <w:tcW w:w="848" w:type="dxa"/>
            <w:tcBorders>
              <w:top w:val="single" w:sz="4" w:space="0" w:color="auto"/>
              <w:left w:val="single" w:sz="4" w:space="0" w:color="auto"/>
              <w:bottom w:val="single" w:sz="4" w:space="0" w:color="auto"/>
              <w:right w:val="single" w:sz="4" w:space="0" w:color="auto"/>
            </w:tcBorders>
            <w:textDirection w:val="btLr"/>
            <w:vAlign w:val="center"/>
            <w:hideMark/>
          </w:tcPr>
          <w:p w:rsidR="00255693" w:rsidRPr="0066203E" w:rsidRDefault="00691FF0" w:rsidP="0066203E">
            <w:pPr>
              <w:ind w:right="113"/>
              <w:rPr>
                <w:bCs/>
                <w:sz w:val="18"/>
                <w:szCs w:val="18"/>
                <w:lang w:val="uz-Cyrl-UZ"/>
              </w:rPr>
            </w:pPr>
            <w:r w:rsidRPr="0066203E">
              <w:rPr>
                <w:bCs/>
                <w:sz w:val="18"/>
                <w:szCs w:val="18"/>
                <w:lang w:val="en"/>
              </w:rPr>
              <w:t>Upper(+1)</w:t>
            </w:r>
          </w:p>
        </w:tc>
      </w:tr>
      <w:tr w:rsidR="00691FF0" w:rsidRPr="0066203E" w:rsidTr="001065DE">
        <w:trPr>
          <w:jc w:val="center"/>
        </w:trPr>
        <w:tc>
          <w:tcPr>
            <w:tcW w:w="4660" w:type="dxa"/>
            <w:tcBorders>
              <w:top w:val="single" w:sz="4" w:space="0" w:color="auto"/>
              <w:left w:val="single" w:sz="4" w:space="0" w:color="auto"/>
              <w:bottom w:val="single" w:sz="4" w:space="0" w:color="auto"/>
              <w:right w:val="single" w:sz="4" w:space="0" w:color="auto"/>
            </w:tcBorders>
            <w:hideMark/>
          </w:tcPr>
          <w:p w:rsidR="00255693" w:rsidRPr="0066203E" w:rsidRDefault="00691FF0" w:rsidP="0066203E">
            <w:pPr>
              <w:ind w:firstLine="0"/>
              <w:rPr>
                <w:sz w:val="18"/>
                <w:szCs w:val="18"/>
                <w:lang w:val="uz-Cyrl-UZ"/>
              </w:rPr>
            </w:pPr>
            <w:r w:rsidRPr="0066203E">
              <w:rPr>
                <w:sz w:val="18"/>
                <w:szCs w:val="18"/>
                <w:lang w:val="en"/>
              </w:rPr>
              <w:t>Rotational speed of the disk blade, n</w:t>
            </w:r>
          </w:p>
        </w:tc>
        <w:tc>
          <w:tcPr>
            <w:tcW w:w="709" w:type="dxa"/>
            <w:tcBorders>
              <w:top w:val="single" w:sz="4" w:space="0" w:color="auto"/>
              <w:left w:val="single" w:sz="4" w:space="0" w:color="auto"/>
              <w:bottom w:val="single" w:sz="4" w:space="0" w:color="auto"/>
              <w:right w:val="single" w:sz="4" w:space="0" w:color="auto"/>
            </w:tcBorders>
            <w:vAlign w:val="center"/>
            <w:hideMark/>
          </w:tcPr>
          <w:p w:rsidR="00255693" w:rsidRPr="0066203E" w:rsidRDefault="00691FF0" w:rsidP="0066203E">
            <w:pPr>
              <w:ind w:firstLine="0"/>
              <w:jc w:val="center"/>
              <w:rPr>
                <w:sz w:val="18"/>
                <w:szCs w:val="18"/>
                <w:lang w:val="uz-Cyrl-UZ"/>
              </w:rPr>
            </w:pPr>
            <w:r w:rsidRPr="0066203E">
              <w:rPr>
                <w:sz w:val="18"/>
                <w:szCs w:val="18"/>
                <w:lang w:val="en"/>
              </w:rPr>
              <w:t>rpm</w:t>
            </w:r>
          </w:p>
        </w:tc>
        <w:tc>
          <w:tcPr>
            <w:tcW w:w="567" w:type="dxa"/>
            <w:tcBorders>
              <w:top w:val="single" w:sz="4" w:space="0" w:color="auto"/>
              <w:left w:val="single" w:sz="4" w:space="0" w:color="auto"/>
              <w:bottom w:val="single" w:sz="4" w:space="0" w:color="auto"/>
              <w:right w:val="single" w:sz="4" w:space="0" w:color="auto"/>
            </w:tcBorders>
            <w:hideMark/>
          </w:tcPr>
          <w:p w:rsidR="00255693" w:rsidRPr="0066203E" w:rsidRDefault="00691FF0" w:rsidP="0066203E">
            <w:pPr>
              <w:ind w:firstLine="34"/>
              <w:jc w:val="center"/>
              <w:rPr>
                <w:sz w:val="18"/>
                <w:szCs w:val="18"/>
                <w:lang w:val="uz-Cyrl-UZ"/>
              </w:rPr>
            </w:pPr>
            <w:r w:rsidRPr="0066203E">
              <w:rPr>
                <w:sz w:val="18"/>
                <w:szCs w:val="18"/>
                <w:lang w:val="uz-Cyrl-UZ"/>
              </w:rPr>
              <w:t>Х</w:t>
            </w:r>
            <w:r w:rsidR="00255693" w:rsidRPr="0066203E">
              <w:rPr>
                <w:sz w:val="18"/>
                <w:szCs w:val="18"/>
                <w:lang w:val="uz-Cyrl-UZ"/>
              </w:rPr>
              <w:t>1</w:t>
            </w:r>
          </w:p>
        </w:tc>
        <w:tc>
          <w:tcPr>
            <w:tcW w:w="567"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33"/>
              <w:jc w:val="center"/>
              <w:rPr>
                <w:sz w:val="18"/>
                <w:szCs w:val="18"/>
                <w:lang w:val="uz-Cyrl-UZ"/>
              </w:rPr>
            </w:pPr>
            <w:r w:rsidRPr="0066203E">
              <w:rPr>
                <w:sz w:val="18"/>
                <w:szCs w:val="18"/>
                <w:lang w:val="uz-Cyrl-UZ"/>
              </w:rPr>
              <w:t>100</w:t>
            </w:r>
          </w:p>
        </w:tc>
        <w:tc>
          <w:tcPr>
            <w:tcW w:w="867"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0"/>
              <w:jc w:val="center"/>
              <w:rPr>
                <w:sz w:val="18"/>
                <w:szCs w:val="18"/>
                <w:lang w:val="uz-Cyrl-UZ"/>
              </w:rPr>
            </w:pPr>
            <w:r w:rsidRPr="0066203E">
              <w:rPr>
                <w:sz w:val="18"/>
                <w:szCs w:val="18"/>
                <w:lang w:val="uz-Cyrl-UZ"/>
              </w:rPr>
              <w:t>400</w:t>
            </w:r>
          </w:p>
        </w:tc>
        <w:tc>
          <w:tcPr>
            <w:tcW w:w="851"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0"/>
              <w:jc w:val="center"/>
              <w:rPr>
                <w:sz w:val="18"/>
                <w:szCs w:val="18"/>
                <w:lang w:val="uz-Cyrl-UZ"/>
              </w:rPr>
            </w:pPr>
            <w:r w:rsidRPr="0066203E">
              <w:rPr>
                <w:sz w:val="18"/>
                <w:szCs w:val="18"/>
                <w:lang w:val="uz-Cyrl-UZ"/>
              </w:rPr>
              <w:t>500</w:t>
            </w:r>
          </w:p>
        </w:tc>
        <w:tc>
          <w:tcPr>
            <w:tcW w:w="848"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29"/>
              <w:jc w:val="center"/>
              <w:rPr>
                <w:sz w:val="18"/>
                <w:szCs w:val="18"/>
                <w:lang w:val="uz-Cyrl-UZ"/>
              </w:rPr>
            </w:pPr>
            <w:r w:rsidRPr="0066203E">
              <w:rPr>
                <w:sz w:val="18"/>
                <w:szCs w:val="18"/>
                <w:lang w:val="uz-Cyrl-UZ"/>
              </w:rPr>
              <w:t>600</w:t>
            </w:r>
          </w:p>
        </w:tc>
      </w:tr>
      <w:tr w:rsidR="00691FF0" w:rsidRPr="0066203E" w:rsidTr="001065DE">
        <w:trPr>
          <w:jc w:val="center"/>
        </w:trPr>
        <w:tc>
          <w:tcPr>
            <w:tcW w:w="4660" w:type="dxa"/>
            <w:tcBorders>
              <w:top w:val="single" w:sz="4" w:space="0" w:color="auto"/>
              <w:left w:val="single" w:sz="4" w:space="0" w:color="auto"/>
              <w:bottom w:val="single" w:sz="4" w:space="0" w:color="auto"/>
              <w:right w:val="single" w:sz="4" w:space="0" w:color="auto"/>
            </w:tcBorders>
            <w:hideMark/>
          </w:tcPr>
          <w:p w:rsidR="00255693" w:rsidRPr="0066203E" w:rsidRDefault="00691FF0" w:rsidP="0066203E">
            <w:pPr>
              <w:ind w:firstLine="0"/>
              <w:rPr>
                <w:sz w:val="18"/>
                <w:szCs w:val="18"/>
              </w:rPr>
            </w:pPr>
            <w:r w:rsidRPr="0066203E">
              <w:rPr>
                <w:sz w:val="18"/>
                <w:szCs w:val="18"/>
                <w:lang w:val="en"/>
              </w:rPr>
              <w:t>Number of fixed and movable blades, z</w:t>
            </w:r>
          </w:p>
        </w:tc>
        <w:tc>
          <w:tcPr>
            <w:tcW w:w="709" w:type="dxa"/>
            <w:tcBorders>
              <w:top w:val="single" w:sz="4" w:space="0" w:color="auto"/>
              <w:left w:val="single" w:sz="4" w:space="0" w:color="auto"/>
              <w:bottom w:val="single" w:sz="4" w:space="0" w:color="auto"/>
              <w:right w:val="single" w:sz="4" w:space="0" w:color="auto"/>
            </w:tcBorders>
            <w:vAlign w:val="center"/>
            <w:hideMark/>
          </w:tcPr>
          <w:p w:rsidR="00255693" w:rsidRPr="0066203E" w:rsidRDefault="00691FF0" w:rsidP="0066203E">
            <w:pPr>
              <w:ind w:firstLine="34"/>
              <w:jc w:val="center"/>
              <w:rPr>
                <w:sz w:val="18"/>
                <w:szCs w:val="18"/>
                <w:lang w:val="uz-Cyrl-UZ"/>
              </w:rPr>
            </w:pPr>
            <w:r w:rsidRPr="0066203E">
              <w:rPr>
                <w:sz w:val="18"/>
                <w:szCs w:val="18"/>
                <w:lang w:val="en"/>
              </w:rPr>
              <w:t>things</w:t>
            </w:r>
          </w:p>
        </w:tc>
        <w:tc>
          <w:tcPr>
            <w:tcW w:w="567"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34"/>
              <w:jc w:val="center"/>
              <w:rPr>
                <w:sz w:val="18"/>
                <w:szCs w:val="18"/>
                <w:lang w:val="uz-Cyrl-UZ"/>
              </w:rPr>
            </w:pPr>
            <w:r w:rsidRPr="0066203E">
              <w:rPr>
                <w:sz w:val="18"/>
                <w:szCs w:val="18"/>
                <w:lang w:val="uz-Cyrl-UZ"/>
              </w:rPr>
              <w:t>X2</w:t>
            </w:r>
          </w:p>
        </w:tc>
        <w:tc>
          <w:tcPr>
            <w:tcW w:w="567"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33"/>
              <w:jc w:val="center"/>
              <w:rPr>
                <w:sz w:val="18"/>
                <w:szCs w:val="18"/>
                <w:lang w:val="uz-Cyrl-UZ"/>
              </w:rPr>
            </w:pPr>
            <w:r w:rsidRPr="0066203E">
              <w:rPr>
                <w:sz w:val="18"/>
                <w:szCs w:val="18"/>
                <w:lang w:val="uz-Cyrl-UZ"/>
              </w:rPr>
              <w:t>2</w:t>
            </w:r>
          </w:p>
        </w:tc>
        <w:tc>
          <w:tcPr>
            <w:tcW w:w="867"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0"/>
              <w:jc w:val="center"/>
              <w:rPr>
                <w:sz w:val="18"/>
                <w:szCs w:val="18"/>
                <w:lang w:val="uz-Cyrl-UZ"/>
              </w:rPr>
            </w:pPr>
            <w:r w:rsidRPr="0066203E">
              <w:rPr>
                <w:sz w:val="18"/>
                <w:szCs w:val="18"/>
                <w:lang w:val="uz-Cyrl-UZ"/>
              </w:rPr>
              <w:t>6</w:t>
            </w:r>
          </w:p>
        </w:tc>
        <w:tc>
          <w:tcPr>
            <w:tcW w:w="851"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0"/>
              <w:jc w:val="center"/>
              <w:rPr>
                <w:sz w:val="18"/>
                <w:szCs w:val="18"/>
                <w:lang w:val="uz-Cyrl-UZ"/>
              </w:rPr>
            </w:pPr>
            <w:r w:rsidRPr="0066203E">
              <w:rPr>
                <w:sz w:val="18"/>
                <w:szCs w:val="18"/>
                <w:lang w:val="uz-Cyrl-UZ"/>
              </w:rPr>
              <w:t>8</w:t>
            </w:r>
          </w:p>
        </w:tc>
        <w:tc>
          <w:tcPr>
            <w:tcW w:w="848"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29"/>
              <w:jc w:val="center"/>
              <w:rPr>
                <w:sz w:val="18"/>
                <w:szCs w:val="18"/>
                <w:lang w:val="uz-Cyrl-UZ"/>
              </w:rPr>
            </w:pPr>
            <w:r w:rsidRPr="0066203E">
              <w:rPr>
                <w:sz w:val="18"/>
                <w:szCs w:val="18"/>
                <w:lang w:val="uz-Cyrl-UZ"/>
              </w:rPr>
              <w:t>10</w:t>
            </w:r>
          </w:p>
        </w:tc>
      </w:tr>
      <w:tr w:rsidR="00691FF0" w:rsidRPr="0066203E" w:rsidTr="001065DE">
        <w:trPr>
          <w:jc w:val="center"/>
        </w:trPr>
        <w:tc>
          <w:tcPr>
            <w:tcW w:w="4660" w:type="dxa"/>
            <w:tcBorders>
              <w:top w:val="single" w:sz="4" w:space="0" w:color="auto"/>
              <w:left w:val="single" w:sz="4" w:space="0" w:color="auto"/>
              <w:bottom w:val="single" w:sz="4" w:space="0" w:color="auto"/>
              <w:right w:val="single" w:sz="4" w:space="0" w:color="auto"/>
            </w:tcBorders>
            <w:hideMark/>
          </w:tcPr>
          <w:p w:rsidR="00255693" w:rsidRPr="0066203E" w:rsidRDefault="00691FF0" w:rsidP="0066203E">
            <w:pPr>
              <w:ind w:firstLine="0"/>
              <w:rPr>
                <w:sz w:val="18"/>
                <w:szCs w:val="18"/>
              </w:rPr>
            </w:pPr>
            <w:r w:rsidRPr="0066203E">
              <w:rPr>
                <w:sz w:val="18"/>
                <w:szCs w:val="18"/>
                <w:lang w:val="en"/>
              </w:rPr>
              <w:t>Amount of product transferred into the working chamber, W</w:t>
            </w:r>
          </w:p>
        </w:tc>
        <w:tc>
          <w:tcPr>
            <w:tcW w:w="709" w:type="dxa"/>
            <w:tcBorders>
              <w:top w:val="single" w:sz="4" w:space="0" w:color="auto"/>
              <w:left w:val="single" w:sz="4" w:space="0" w:color="auto"/>
              <w:bottom w:val="single" w:sz="4" w:space="0" w:color="auto"/>
              <w:right w:val="single" w:sz="4" w:space="0" w:color="auto"/>
            </w:tcBorders>
            <w:vAlign w:val="center"/>
            <w:hideMark/>
          </w:tcPr>
          <w:p w:rsidR="00255693" w:rsidRPr="0066203E" w:rsidRDefault="00691FF0" w:rsidP="0066203E">
            <w:pPr>
              <w:ind w:firstLine="0"/>
              <w:jc w:val="center"/>
              <w:rPr>
                <w:sz w:val="18"/>
                <w:szCs w:val="18"/>
                <w:lang w:val="uz-Cyrl-UZ"/>
              </w:rPr>
            </w:pPr>
            <w:r w:rsidRPr="0066203E">
              <w:rPr>
                <w:sz w:val="18"/>
                <w:szCs w:val="18"/>
                <w:lang w:val="en"/>
              </w:rPr>
              <w:t>t/h</w:t>
            </w:r>
          </w:p>
        </w:tc>
        <w:tc>
          <w:tcPr>
            <w:tcW w:w="567"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34"/>
              <w:jc w:val="center"/>
              <w:rPr>
                <w:sz w:val="18"/>
                <w:szCs w:val="18"/>
                <w:lang w:val="uz-Cyrl-UZ"/>
              </w:rPr>
            </w:pPr>
            <w:r w:rsidRPr="0066203E">
              <w:rPr>
                <w:sz w:val="18"/>
                <w:szCs w:val="18"/>
                <w:lang w:val="uz-Cyrl-UZ"/>
              </w:rPr>
              <w:t>X3</w:t>
            </w:r>
          </w:p>
        </w:tc>
        <w:tc>
          <w:tcPr>
            <w:tcW w:w="567"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33"/>
              <w:jc w:val="center"/>
              <w:rPr>
                <w:sz w:val="18"/>
                <w:szCs w:val="18"/>
                <w:lang w:val="uz-Cyrl-UZ"/>
              </w:rPr>
            </w:pPr>
            <w:r w:rsidRPr="0066203E">
              <w:rPr>
                <w:sz w:val="18"/>
                <w:szCs w:val="18"/>
              </w:rPr>
              <w:t>0,2</w:t>
            </w:r>
          </w:p>
        </w:tc>
        <w:tc>
          <w:tcPr>
            <w:tcW w:w="867"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0"/>
              <w:jc w:val="center"/>
              <w:rPr>
                <w:sz w:val="18"/>
                <w:szCs w:val="18"/>
                <w:lang w:val="uz-Cyrl-UZ"/>
              </w:rPr>
            </w:pPr>
            <w:r w:rsidRPr="0066203E">
              <w:rPr>
                <w:sz w:val="18"/>
                <w:szCs w:val="18"/>
              </w:rPr>
              <w:t>0,4</w:t>
            </w:r>
          </w:p>
        </w:tc>
        <w:tc>
          <w:tcPr>
            <w:tcW w:w="851"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0"/>
              <w:jc w:val="center"/>
              <w:rPr>
                <w:sz w:val="18"/>
                <w:szCs w:val="18"/>
                <w:lang w:val="uz-Cyrl-UZ"/>
              </w:rPr>
            </w:pPr>
            <w:r w:rsidRPr="0066203E">
              <w:rPr>
                <w:sz w:val="18"/>
                <w:szCs w:val="18"/>
              </w:rPr>
              <w:t>0,6</w:t>
            </w:r>
          </w:p>
        </w:tc>
        <w:tc>
          <w:tcPr>
            <w:tcW w:w="848" w:type="dxa"/>
            <w:tcBorders>
              <w:top w:val="single" w:sz="4" w:space="0" w:color="auto"/>
              <w:left w:val="single" w:sz="4" w:space="0" w:color="auto"/>
              <w:bottom w:val="single" w:sz="4" w:space="0" w:color="auto"/>
              <w:right w:val="single" w:sz="4" w:space="0" w:color="auto"/>
            </w:tcBorders>
            <w:hideMark/>
          </w:tcPr>
          <w:p w:rsidR="00255693" w:rsidRPr="0066203E" w:rsidRDefault="00255693" w:rsidP="0066203E">
            <w:pPr>
              <w:ind w:firstLine="29"/>
              <w:jc w:val="center"/>
              <w:rPr>
                <w:sz w:val="18"/>
                <w:szCs w:val="18"/>
                <w:lang w:val="uz-Cyrl-UZ"/>
              </w:rPr>
            </w:pPr>
            <w:r w:rsidRPr="0066203E">
              <w:rPr>
                <w:sz w:val="18"/>
                <w:szCs w:val="18"/>
              </w:rPr>
              <w:t>0,8</w:t>
            </w:r>
          </w:p>
        </w:tc>
      </w:tr>
    </w:tbl>
    <w:p w:rsidR="0066203E" w:rsidRPr="0066203E" w:rsidRDefault="0066203E" w:rsidP="0066203E">
      <w:pPr>
        <w:ind w:firstLine="284"/>
        <w:rPr>
          <w:sz w:val="18"/>
          <w:szCs w:val="18"/>
          <w:lang w:val="en" w:eastAsia="ru-RU"/>
        </w:rPr>
      </w:pPr>
    </w:p>
    <w:p w:rsidR="00256A64" w:rsidRPr="0066203E" w:rsidRDefault="00256A64" w:rsidP="0066203E">
      <w:pPr>
        <w:ind w:firstLine="284"/>
        <w:rPr>
          <w:lang w:val="en" w:eastAsia="ru-RU"/>
        </w:rPr>
      </w:pPr>
      <w:r w:rsidRPr="0066203E">
        <w:rPr>
          <w:lang w:val="en" w:eastAsia="ru-RU"/>
        </w:rPr>
        <w:t>In order to reduce the influence of changes in the physical and mechanical properties of the raw material over time and the number of revolutions of the grinding apparatus on the process, the sequence of experiments was ra</w:t>
      </w:r>
      <w:r w:rsidRPr="0066203E">
        <w:rPr>
          <w:lang w:val="en" w:eastAsia="ru-RU"/>
        </w:rPr>
        <w:t>n</w:t>
      </w:r>
      <w:r w:rsidRPr="0066203E">
        <w:rPr>
          <w:lang w:val="en" w:eastAsia="ru-RU"/>
        </w:rPr>
        <w:t>domized using a table of random numbers [</w:t>
      </w:r>
      <w:r w:rsidR="00833606" w:rsidRPr="0066203E">
        <w:rPr>
          <w:lang w:eastAsia="ru-RU"/>
        </w:rPr>
        <w:t>11</w:t>
      </w:r>
      <w:r w:rsidRPr="0066203E">
        <w:rPr>
          <w:lang w:val="en" w:eastAsia="ru-RU"/>
        </w:rPr>
        <w:t>].</w:t>
      </w:r>
    </w:p>
    <w:p w:rsidR="0066203E" w:rsidRPr="0066203E" w:rsidRDefault="0066203E" w:rsidP="0066203E">
      <w:pPr>
        <w:ind w:firstLine="284"/>
        <w:rPr>
          <w:sz w:val="18"/>
          <w:szCs w:val="18"/>
          <w:lang w:val="en" w:eastAsia="ru-RU"/>
        </w:rPr>
      </w:pPr>
    </w:p>
    <w:p w:rsidR="00256A64" w:rsidRPr="0066203E" w:rsidRDefault="0066203E" w:rsidP="0066203E">
      <w:pPr>
        <w:spacing w:line="240" w:lineRule="auto"/>
        <w:ind w:firstLine="284"/>
        <w:jc w:val="center"/>
        <w:rPr>
          <w:lang w:eastAsia="ru-RU"/>
        </w:rPr>
      </w:pPr>
      <w:r w:rsidRPr="0066203E">
        <w:rPr>
          <w:b/>
          <w:bCs/>
          <w:lang w:val="en" w:eastAsia="ru-RU"/>
        </w:rPr>
        <w:t xml:space="preserve">TABLE </w:t>
      </w:r>
      <w:r w:rsidR="00F856F6" w:rsidRPr="0066203E">
        <w:rPr>
          <w:b/>
          <w:bCs/>
          <w:lang w:val="en" w:eastAsia="ru-RU"/>
        </w:rPr>
        <w:t>2.</w:t>
      </w:r>
      <w:r w:rsidR="00F856F6" w:rsidRPr="0066203E">
        <w:rPr>
          <w:lang w:val="en" w:eastAsia="ru-RU"/>
        </w:rPr>
        <w:t xml:space="preserve"> </w:t>
      </w:r>
      <w:r w:rsidR="00256A64" w:rsidRPr="0066203E">
        <w:rPr>
          <w:lang w:val="en" w:eastAsia="ru-RU"/>
        </w:rPr>
        <w:t>Plan for conducting multifactorial experiments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739"/>
        <w:gridCol w:w="850"/>
        <w:gridCol w:w="851"/>
        <w:gridCol w:w="851"/>
        <w:gridCol w:w="851"/>
        <w:gridCol w:w="851"/>
        <w:gridCol w:w="851"/>
      </w:tblGrid>
      <w:tr w:rsidR="001065DE" w:rsidRPr="0066203E">
        <w:trPr>
          <w:jc w:val="center"/>
        </w:trPr>
        <w:tc>
          <w:tcPr>
            <w:tcW w:w="787"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0"/>
              <w:jc w:val="center"/>
              <w:rPr>
                <w:bCs/>
                <w:sz w:val="18"/>
                <w:szCs w:val="18"/>
                <w:lang w:val="uz-Cyrl-UZ"/>
              </w:rPr>
            </w:pPr>
            <w:r w:rsidRPr="0066203E">
              <w:rPr>
                <w:bCs/>
                <w:sz w:val="18"/>
                <w:szCs w:val="18"/>
                <w:lang w:val="uz-Cyrl-UZ"/>
              </w:rPr>
              <w:t>№</w:t>
            </w:r>
          </w:p>
        </w:tc>
        <w:tc>
          <w:tcPr>
            <w:tcW w:w="739"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12"/>
              <w:jc w:val="center"/>
              <w:rPr>
                <w:bCs/>
                <w:i/>
                <w:sz w:val="18"/>
                <w:szCs w:val="18"/>
                <w:lang w:val="uz-Cyrl-UZ"/>
              </w:rPr>
            </w:pPr>
            <w:r w:rsidRPr="0066203E">
              <w:rPr>
                <w:bCs/>
                <w:i/>
                <w:sz w:val="18"/>
                <w:szCs w:val="18"/>
                <w:lang w:val="uz-Cyrl-UZ"/>
              </w:rPr>
              <w:t>Х 1</w:t>
            </w:r>
          </w:p>
        </w:tc>
        <w:tc>
          <w:tcPr>
            <w:tcW w:w="850"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0"/>
              <w:jc w:val="center"/>
              <w:rPr>
                <w:bCs/>
                <w:i/>
                <w:sz w:val="18"/>
                <w:szCs w:val="18"/>
                <w:lang w:val="uz-Cyrl-UZ"/>
              </w:rPr>
            </w:pPr>
            <w:r w:rsidRPr="0066203E">
              <w:rPr>
                <w:bCs/>
                <w:i/>
                <w:sz w:val="18"/>
                <w:szCs w:val="18"/>
                <w:lang w:val="uz-Cyrl-UZ"/>
              </w:rPr>
              <w:t>X2</w:t>
            </w:r>
          </w:p>
        </w:tc>
        <w:tc>
          <w:tcPr>
            <w:tcW w:w="851"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hanging="14"/>
              <w:jc w:val="center"/>
              <w:rPr>
                <w:bCs/>
                <w:i/>
                <w:sz w:val="18"/>
                <w:szCs w:val="18"/>
                <w:lang w:val="uz-Cyrl-UZ"/>
              </w:rPr>
            </w:pPr>
            <w:r w:rsidRPr="0066203E">
              <w:rPr>
                <w:bCs/>
                <w:i/>
                <w:sz w:val="18"/>
                <w:szCs w:val="18"/>
                <w:lang w:val="uz-Cyrl-UZ"/>
              </w:rPr>
              <w:t>X3</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bCs/>
                <w:i/>
                <w:sz w:val="18"/>
                <w:szCs w:val="18"/>
                <w:lang w:val="uz-Cyrl-UZ"/>
              </w:rPr>
            </w:pPr>
            <w:r w:rsidRPr="0066203E">
              <w:rPr>
                <w:bCs/>
                <w:sz w:val="18"/>
                <w:szCs w:val="18"/>
                <w:lang w:val="uz-Cyrl-UZ"/>
              </w:rPr>
              <w:t>№</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bCs/>
                <w:i/>
                <w:sz w:val="18"/>
                <w:szCs w:val="18"/>
                <w:lang w:val="uz-Cyrl-UZ"/>
              </w:rPr>
            </w:pPr>
            <w:r w:rsidRPr="0066203E">
              <w:rPr>
                <w:bCs/>
                <w:i/>
                <w:sz w:val="18"/>
                <w:szCs w:val="18"/>
                <w:lang w:val="uz-Cyrl-UZ"/>
              </w:rPr>
              <w:t>Х 1</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bCs/>
                <w:i/>
                <w:sz w:val="18"/>
                <w:szCs w:val="18"/>
                <w:lang w:val="uz-Cyrl-UZ"/>
              </w:rPr>
            </w:pPr>
            <w:r w:rsidRPr="0066203E">
              <w:rPr>
                <w:bCs/>
                <w:i/>
                <w:sz w:val="18"/>
                <w:szCs w:val="18"/>
                <w:lang w:val="uz-Cyrl-UZ"/>
              </w:rPr>
              <w:t>X2</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bCs/>
                <w:i/>
                <w:sz w:val="18"/>
                <w:szCs w:val="18"/>
                <w:lang w:val="uz-Cyrl-UZ"/>
              </w:rPr>
            </w:pPr>
            <w:r w:rsidRPr="0066203E">
              <w:rPr>
                <w:bCs/>
                <w:i/>
                <w:sz w:val="18"/>
                <w:szCs w:val="18"/>
                <w:lang w:val="uz-Cyrl-UZ"/>
              </w:rPr>
              <w:t>X3</w:t>
            </w:r>
          </w:p>
        </w:tc>
      </w:tr>
      <w:tr w:rsidR="001065DE" w:rsidRPr="0066203E">
        <w:trPr>
          <w:jc w:val="center"/>
        </w:trPr>
        <w:tc>
          <w:tcPr>
            <w:tcW w:w="787"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0"/>
              <w:jc w:val="center"/>
              <w:rPr>
                <w:sz w:val="18"/>
                <w:szCs w:val="18"/>
                <w:lang w:val="uz-Cyrl-UZ"/>
              </w:rPr>
            </w:pPr>
            <w:r w:rsidRPr="0066203E">
              <w:rPr>
                <w:sz w:val="18"/>
                <w:szCs w:val="18"/>
                <w:lang w:val="uz-Cyrl-UZ"/>
              </w:rPr>
              <w:t>1</w:t>
            </w:r>
          </w:p>
        </w:tc>
        <w:tc>
          <w:tcPr>
            <w:tcW w:w="739"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12"/>
              <w:jc w:val="center"/>
              <w:rPr>
                <w:sz w:val="18"/>
                <w:szCs w:val="18"/>
                <w:lang w:val="uz-Cyrl-UZ"/>
              </w:rPr>
            </w:pPr>
            <w:r w:rsidRPr="0066203E">
              <w:rPr>
                <w:sz w:val="18"/>
                <w:szCs w:val="18"/>
                <w:lang w:val="uz-Cyrl-UZ"/>
              </w:rPr>
              <w:t>-1</w:t>
            </w:r>
          </w:p>
        </w:tc>
        <w:tc>
          <w:tcPr>
            <w:tcW w:w="850"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0"/>
              <w:jc w:val="center"/>
              <w:rPr>
                <w:sz w:val="18"/>
                <w:szCs w:val="18"/>
                <w:lang w:val="uz-Cyrl-UZ"/>
              </w:rPr>
            </w:pPr>
            <w:r w:rsidRPr="0066203E">
              <w:rPr>
                <w:sz w:val="18"/>
                <w:szCs w:val="18"/>
                <w:lang w:val="uz-Cyrl-UZ"/>
              </w:rPr>
              <w:t>-1</w:t>
            </w:r>
          </w:p>
        </w:tc>
        <w:tc>
          <w:tcPr>
            <w:tcW w:w="851"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+1</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7</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-1</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r>
      <w:tr w:rsidR="001065DE" w:rsidRPr="0066203E">
        <w:trPr>
          <w:jc w:val="center"/>
        </w:trPr>
        <w:tc>
          <w:tcPr>
            <w:tcW w:w="787"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0"/>
              <w:jc w:val="center"/>
              <w:rPr>
                <w:sz w:val="18"/>
                <w:szCs w:val="18"/>
                <w:lang w:val="uz-Cyrl-UZ"/>
              </w:rPr>
            </w:pPr>
            <w:r w:rsidRPr="0066203E">
              <w:rPr>
                <w:sz w:val="18"/>
                <w:szCs w:val="18"/>
                <w:lang w:val="uz-Cyrl-UZ"/>
              </w:rPr>
              <w:t>2</w:t>
            </w:r>
          </w:p>
        </w:tc>
        <w:tc>
          <w:tcPr>
            <w:tcW w:w="739"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12"/>
              <w:jc w:val="center"/>
              <w:rPr>
                <w:sz w:val="18"/>
                <w:szCs w:val="18"/>
                <w:lang w:val="uz-Cyrl-UZ"/>
              </w:rPr>
            </w:pPr>
            <w:r w:rsidRPr="0066203E">
              <w:rPr>
                <w:sz w:val="18"/>
                <w:szCs w:val="18"/>
                <w:lang w:val="uz-Cyrl-UZ"/>
              </w:rPr>
              <w:t>+1</w:t>
            </w:r>
          </w:p>
        </w:tc>
        <w:tc>
          <w:tcPr>
            <w:tcW w:w="850"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0"/>
              <w:jc w:val="center"/>
              <w:rPr>
                <w:sz w:val="18"/>
                <w:szCs w:val="18"/>
                <w:lang w:val="uz-Cyrl-UZ"/>
              </w:rPr>
            </w:pPr>
            <w:r w:rsidRPr="0066203E">
              <w:rPr>
                <w:sz w:val="18"/>
                <w:szCs w:val="18"/>
                <w:lang w:val="uz-Cyrl-UZ"/>
              </w:rPr>
              <w:t>-1</w:t>
            </w:r>
          </w:p>
        </w:tc>
        <w:tc>
          <w:tcPr>
            <w:tcW w:w="851"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-1</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8</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+1</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r>
      <w:tr w:rsidR="001065DE" w:rsidRPr="0066203E">
        <w:trPr>
          <w:jc w:val="center"/>
        </w:trPr>
        <w:tc>
          <w:tcPr>
            <w:tcW w:w="787"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0"/>
              <w:jc w:val="center"/>
              <w:rPr>
                <w:sz w:val="18"/>
                <w:szCs w:val="18"/>
                <w:lang w:val="uz-Cyrl-UZ"/>
              </w:rPr>
            </w:pPr>
            <w:r w:rsidRPr="0066203E">
              <w:rPr>
                <w:sz w:val="18"/>
                <w:szCs w:val="18"/>
                <w:lang w:val="uz-Cyrl-UZ"/>
              </w:rPr>
              <w:t>3</w:t>
            </w:r>
          </w:p>
        </w:tc>
        <w:tc>
          <w:tcPr>
            <w:tcW w:w="739"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12"/>
              <w:jc w:val="center"/>
              <w:rPr>
                <w:sz w:val="18"/>
                <w:szCs w:val="18"/>
                <w:lang w:val="uz-Cyrl-UZ"/>
              </w:rPr>
            </w:pPr>
            <w:r w:rsidRPr="0066203E">
              <w:rPr>
                <w:sz w:val="18"/>
                <w:szCs w:val="18"/>
                <w:lang w:val="uz-Cyrl-UZ"/>
              </w:rPr>
              <w:t>-1</w:t>
            </w:r>
          </w:p>
        </w:tc>
        <w:tc>
          <w:tcPr>
            <w:tcW w:w="850"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0"/>
              <w:jc w:val="center"/>
              <w:rPr>
                <w:sz w:val="18"/>
                <w:szCs w:val="18"/>
                <w:lang w:val="uz-Cyrl-UZ"/>
              </w:rPr>
            </w:pPr>
            <w:r w:rsidRPr="0066203E">
              <w:rPr>
                <w:sz w:val="18"/>
                <w:szCs w:val="18"/>
                <w:lang w:val="uz-Cyrl-UZ"/>
              </w:rPr>
              <w:t>+1</w:t>
            </w:r>
          </w:p>
        </w:tc>
        <w:tc>
          <w:tcPr>
            <w:tcW w:w="851"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-1</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9</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-1</w:t>
            </w:r>
          </w:p>
        </w:tc>
      </w:tr>
      <w:tr w:rsidR="001065DE" w:rsidRPr="0066203E">
        <w:trPr>
          <w:jc w:val="center"/>
        </w:trPr>
        <w:tc>
          <w:tcPr>
            <w:tcW w:w="787"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0"/>
              <w:jc w:val="center"/>
              <w:rPr>
                <w:sz w:val="18"/>
                <w:szCs w:val="18"/>
                <w:lang w:val="uz-Cyrl-UZ"/>
              </w:rPr>
            </w:pPr>
            <w:r w:rsidRPr="0066203E">
              <w:rPr>
                <w:sz w:val="18"/>
                <w:szCs w:val="18"/>
                <w:lang w:val="uz-Cyrl-UZ"/>
              </w:rPr>
              <w:t>4</w:t>
            </w:r>
          </w:p>
        </w:tc>
        <w:tc>
          <w:tcPr>
            <w:tcW w:w="739"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12"/>
              <w:jc w:val="center"/>
              <w:rPr>
                <w:sz w:val="18"/>
                <w:szCs w:val="18"/>
                <w:lang w:val="uz-Cyrl-UZ"/>
              </w:rPr>
            </w:pPr>
            <w:r w:rsidRPr="0066203E">
              <w:rPr>
                <w:sz w:val="18"/>
                <w:szCs w:val="18"/>
                <w:lang w:val="uz-Cyrl-UZ"/>
              </w:rPr>
              <w:t>+1</w:t>
            </w:r>
          </w:p>
        </w:tc>
        <w:tc>
          <w:tcPr>
            <w:tcW w:w="850"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0"/>
              <w:jc w:val="center"/>
              <w:rPr>
                <w:sz w:val="18"/>
                <w:szCs w:val="18"/>
                <w:lang w:val="uz-Cyrl-UZ"/>
              </w:rPr>
            </w:pPr>
            <w:r w:rsidRPr="0066203E">
              <w:rPr>
                <w:sz w:val="18"/>
                <w:szCs w:val="18"/>
                <w:lang w:val="uz-Cyrl-UZ"/>
              </w:rPr>
              <w:t>+1</w:t>
            </w:r>
          </w:p>
        </w:tc>
        <w:tc>
          <w:tcPr>
            <w:tcW w:w="851"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+1</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10</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+1</w:t>
            </w:r>
          </w:p>
        </w:tc>
      </w:tr>
      <w:tr w:rsidR="001065DE" w:rsidRPr="0066203E">
        <w:trPr>
          <w:jc w:val="center"/>
        </w:trPr>
        <w:tc>
          <w:tcPr>
            <w:tcW w:w="787"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0"/>
              <w:jc w:val="center"/>
              <w:rPr>
                <w:sz w:val="18"/>
                <w:szCs w:val="18"/>
                <w:lang w:val="uz-Cyrl-UZ"/>
              </w:rPr>
            </w:pPr>
            <w:r w:rsidRPr="0066203E">
              <w:rPr>
                <w:sz w:val="18"/>
                <w:szCs w:val="18"/>
                <w:lang w:val="uz-Cyrl-UZ"/>
              </w:rPr>
              <w:t>5</w:t>
            </w:r>
          </w:p>
        </w:tc>
        <w:tc>
          <w:tcPr>
            <w:tcW w:w="739"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12"/>
              <w:jc w:val="center"/>
              <w:rPr>
                <w:sz w:val="18"/>
                <w:szCs w:val="18"/>
                <w:lang w:val="uz-Cyrl-UZ"/>
              </w:rPr>
            </w:pPr>
            <w:r w:rsidRPr="0066203E">
              <w:rPr>
                <w:sz w:val="18"/>
                <w:szCs w:val="18"/>
                <w:lang w:val="uz-Cyrl-UZ"/>
              </w:rPr>
              <w:t>-1</w:t>
            </w:r>
          </w:p>
        </w:tc>
        <w:tc>
          <w:tcPr>
            <w:tcW w:w="850"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firstLine="0"/>
              <w:jc w:val="center"/>
              <w:rPr>
                <w:sz w:val="18"/>
                <w:szCs w:val="18"/>
                <w:lang w:val="uz-Cyrl-UZ"/>
              </w:rPr>
            </w:pPr>
            <w:r w:rsidRPr="0066203E">
              <w:rPr>
                <w:sz w:val="18"/>
                <w:szCs w:val="18"/>
                <w:lang w:val="uz-Cyrl-UZ"/>
              </w:rPr>
              <w:t>0</w:t>
            </w:r>
          </w:p>
        </w:tc>
        <w:tc>
          <w:tcPr>
            <w:tcW w:w="851" w:type="dxa"/>
            <w:tcBorders>
              <w:top w:val="single" w:sz="4" w:space="0" w:color="auto"/>
              <w:left w:val="single" w:sz="4" w:space="0" w:color="auto"/>
              <w:bottom w:val="single" w:sz="4" w:space="0" w:color="auto"/>
              <w:right w:val="single" w:sz="4" w:space="0" w:color="auto"/>
            </w:tcBorders>
            <w:hideMark/>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11</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r>
      <w:tr w:rsidR="001065DE" w:rsidRPr="0066203E" w:rsidTr="001065DE">
        <w:trPr>
          <w:jc w:val="center"/>
        </w:trPr>
        <w:tc>
          <w:tcPr>
            <w:tcW w:w="787"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firstLine="0"/>
              <w:jc w:val="center"/>
              <w:rPr>
                <w:sz w:val="18"/>
                <w:szCs w:val="18"/>
                <w:lang w:val="uz-Cyrl-UZ"/>
              </w:rPr>
            </w:pPr>
            <w:r w:rsidRPr="0066203E">
              <w:rPr>
                <w:sz w:val="18"/>
                <w:szCs w:val="18"/>
                <w:lang w:val="uz-Cyrl-UZ"/>
              </w:rPr>
              <w:t>6</w:t>
            </w:r>
          </w:p>
        </w:tc>
        <w:tc>
          <w:tcPr>
            <w:tcW w:w="739"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firstLine="12"/>
              <w:jc w:val="center"/>
              <w:rPr>
                <w:sz w:val="18"/>
                <w:szCs w:val="18"/>
                <w:lang w:val="uz-Cyrl-UZ"/>
              </w:rPr>
            </w:pPr>
            <w:r w:rsidRPr="0066203E">
              <w:rPr>
                <w:sz w:val="18"/>
                <w:szCs w:val="18"/>
                <w:lang w:val="uz-Cyrl-UZ"/>
              </w:rPr>
              <w:t>+1</w:t>
            </w:r>
          </w:p>
        </w:tc>
        <w:tc>
          <w:tcPr>
            <w:tcW w:w="850"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firstLine="0"/>
              <w:jc w:val="center"/>
              <w:rPr>
                <w:sz w:val="18"/>
                <w:szCs w:val="18"/>
                <w:lang w:val="uz-Cyrl-UZ"/>
              </w:rPr>
            </w:pPr>
            <w:r w:rsidRPr="0066203E">
              <w:rPr>
                <w:sz w:val="18"/>
                <w:szCs w:val="18"/>
                <w:lang w:val="uz-Cyrl-UZ"/>
              </w:rPr>
              <w:t>0</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r w:rsidRPr="0066203E">
              <w:rPr>
                <w:sz w:val="18"/>
                <w:szCs w:val="18"/>
                <w:lang w:val="uz-Cyrl-UZ"/>
              </w:rPr>
              <w:t>0</w:t>
            </w: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p>
        </w:tc>
        <w:tc>
          <w:tcPr>
            <w:tcW w:w="851" w:type="dxa"/>
            <w:tcBorders>
              <w:top w:val="single" w:sz="4" w:space="0" w:color="auto"/>
              <w:left w:val="single" w:sz="4" w:space="0" w:color="auto"/>
              <w:bottom w:val="single" w:sz="4" w:space="0" w:color="auto"/>
              <w:right w:val="single" w:sz="4" w:space="0" w:color="auto"/>
            </w:tcBorders>
          </w:tcPr>
          <w:p w:rsidR="001065DE" w:rsidRPr="0066203E" w:rsidRDefault="001065DE" w:rsidP="0066203E">
            <w:pPr>
              <w:spacing w:line="240" w:lineRule="auto"/>
              <w:ind w:hanging="14"/>
              <w:jc w:val="center"/>
              <w:rPr>
                <w:sz w:val="18"/>
                <w:szCs w:val="18"/>
                <w:lang w:val="uz-Cyrl-UZ"/>
              </w:rPr>
            </w:pPr>
          </w:p>
        </w:tc>
      </w:tr>
    </w:tbl>
    <w:p w:rsidR="006A1438" w:rsidRDefault="006A1438" w:rsidP="0066203E">
      <w:pPr>
        <w:ind w:firstLine="284"/>
        <w:rPr>
          <w:szCs w:val="18"/>
          <w:lang w:val="en" w:eastAsia="ru-RU"/>
        </w:rPr>
      </w:pPr>
    </w:p>
    <w:p w:rsidR="00256A64" w:rsidRPr="0066203E" w:rsidRDefault="00256A64" w:rsidP="0066203E">
      <w:pPr>
        <w:ind w:firstLine="284"/>
        <w:rPr>
          <w:szCs w:val="18"/>
          <w:lang w:val="en" w:eastAsia="ru-RU"/>
        </w:rPr>
      </w:pPr>
      <w:r w:rsidRPr="0066203E">
        <w:rPr>
          <w:szCs w:val="18"/>
          <w:lang w:val="en" w:eastAsia="ru-RU"/>
        </w:rPr>
        <w:t>According to the experimental design, each experiment was conducted in triplicate. The data obtained as a result of the expe</w:t>
      </w:r>
      <w:r w:rsidRPr="0066203E">
        <w:rPr>
          <w:szCs w:val="18"/>
          <w:lang w:val="en" w:eastAsia="ru-RU"/>
        </w:rPr>
        <w:t>r</w:t>
      </w:r>
      <w:r w:rsidRPr="0066203E">
        <w:rPr>
          <w:szCs w:val="18"/>
          <w:lang w:val="en" w:eastAsia="ru-RU"/>
        </w:rPr>
        <w:t>imental studies (Table 3) were processed on a computer using optimization programs [</w:t>
      </w:r>
      <w:r w:rsidR="00833606" w:rsidRPr="0066203E">
        <w:rPr>
          <w:szCs w:val="18"/>
          <w:lang w:eastAsia="ru-RU"/>
        </w:rPr>
        <w:t>10-13</w:t>
      </w:r>
      <w:r w:rsidRPr="0066203E">
        <w:rPr>
          <w:szCs w:val="18"/>
          <w:lang w:val="en" w:eastAsia="ru-RU"/>
        </w:rPr>
        <w:t>].</w:t>
      </w:r>
    </w:p>
    <w:p w:rsidR="0066203E" w:rsidRPr="0066203E" w:rsidRDefault="0066203E" w:rsidP="0066203E">
      <w:pPr>
        <w:ind w:firstLine="284"/>
        <w:rPr>
          <w:sz w:val="14"/>
          <w:szCs w:val="12"/>
          <w:lang w:eastAsia="ru-RU"/>
        </w:rPr>
      </w:pPr>
    </w:p>
    <w:p w:rsidR="00256A64" w:rsidRPr="0066203E" w:rsidRDefault="00F856F6" w:rsidP="0066203E">
      <w:pPr>
        <w:spacing w:line="240" w:lineRule="auto"/>
        <w:ind w:firstLine="284"/>
        <w:jc w:val="center"/>
        <w:rPr>
          <w:sz w:val="18"/>
          <w:szCs w:val="18"/>
          <w:lang w:eastAsia="ru-RU"/>
        </w:rPr>
      </w:pPr>
      <w:r w:rsidRPr="0066203E">
        <w:rPr>
          <w:b/>
          <w:bCs/>
          <w:sz w:val="18"/>
          <w:szCs w:val="18"/>
          <w:lang w:val="en" w:eastAsia="ru-RU"/>
        </w:rPr>
        <w:t>TABLE 3.</w:t>
      </w:r>
      <w:r w:rsidRPr="0066203E">
        <w:rPr>
          <w:sz w:val="18"/>
          <w:szCs w:val="18"/>
          <w:lang w:val="en" w:eastAsia="ru-RU"/>
        </w:rPr>
        <w:t xml:space="preserve"> </w:t>
      </w:r>
      <w:r w:rsidR="00256A64" w:rsidRPr="0066203E">
        <w:rPr>
          <w:sz w:val="18"/>
          <w:szCs w:val="18"/>
          <w:lang w:val="en" w:eastAsia="ru-RU"/>
        </w:rPr>
        <w:t>Results of the multifactorial experiment</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992"/>
        <w:gridCol w:w="992"/>
        <w:gridCol w:w="992"/>
        <w:gridCol w:w="993"/>
      </w:tblGrid>
      <w:tr w:rsidR="00256A64" w:rsidRPr="0066203E" w:rsidTr="00FE0F4F">
        <w:trPr>
          <w:jc w:val="center"/>
        </w:trPr>
        <w:tc>
          <w:tcPr>
            <w:tcW w:w="2977" w:type="dxa"/>
            <w:gridSpan w:val="3"/>
            <w:tcBorders>
              <w:top w:val="single" w:sz="4" w:space="0" w:color="auto"/>
              <w:left w:val="single" w:sz="4" w:space="0" w:color="auto"/>
              <w:bottom w:val="single" w:sz="4" w:space="0" w:color="auto"/>
              <w:right w:val="single" w:sz="4" w:space="0" w:color="auto"/>
            </w:tcBorders>
            <w:hideMark/>
          </w:tcPr>
          <w:p w:rsidR="00256A64" w:rsidRPr="0066203E" w:rsidRDefault="00256A64" w:rsidP="0066203E">
            <w:pPr>
              <w:ind w:firstLine="0"/>
              <w:jc w:val="center"/>
              <w:rPr>
                <w:b/>
                <w:sz w:val="18"/>
                <w:szCs w:val="18"/>
              </w:rPr>
            </w:pPr>
            <w:r w:rsidRPr="0066203E">
              <w:rPr>
                <w:b/>
                <w:sz w:val="18"/>
                <w:szCs w:val="18"/>
                <w:lang w:val="en"/>
              </w:rPr>
              <w:t>Length of chopped stem parts, cm</w:t>
            </w:r>
          </w:p>
        </w:tc>
        <w:tc>
          <w:tcPr>
            <w:tcW w:w="2977" w:type="dxa"/>
            <w:gridSpan w:val="3"/>
            <w:tcBorders>
              <w:top w:val="single" w:sz="4" w:space="0" w:color="auto"/>
              <w:left w:val="single" w:sz="4" w:space="0" w:color="auto"/>
              <w:bottom w:val="single" w:sz="4" w:space="0" w:color="auto"/>
              <w:right w:val="single" w:sz="4" w:space="0" w:color="auto"/>
            </w:tcBorders>
            <w:hideMark/>
          </w:tcPr>
          <w:p w:rsidR="00256A64" w:rsidRPr="0066203E" w:rsidRDefault="00256A64" w:rsidP="0066203E">
            <w:pPr>
              <w:jc w:val="center"/>
              <w:rPr>
                <w:b/>
                <w:sz w:val="18"/>
                <w:szCs w:val="18"/>
                <w:lang w:val="ru-RU"/>
              </w:rPr>
            </w:pPr>
            <w:r w:rsidRPr="0066203E">
              <w:rPr>
                <w:b/>
                <w:sz w:val="18"/>
                <w:szCs w:val="18"/>
                <w:lang w:val="en"/>
              </w:rPr>
              <w:t>Driller torque, N m</w:t>
            </w:r>
          </w:p>
        </w:tc>
      </w:tr>
      <w:tr w:rsidR="00256A64" w:rsidRPr="0066203E" w:rsidTr="00FE0F4F">
        <w:trPr>
          <w:jc w:val="center"/>
        </w:trPr>
        <w:tc>
          <w:tcPr>
            <w:tcW w:w="992" w:type="dxa"/>
            <w:tcBorders>
              <w:top w:val="single" w:sz="4" w:space="0" w:color="auto"/>
              <w:left w:val="single" w:sz="4" w:space="0" w:color="auto"/>
              <w:bottom w:val="single" w:sz="4" w:space="0" w:color="auto"/>
              <w:right w:val="single" w:sz="4" w:space="0" w:color="auto"/>
            </w:tcBorders>
            <w:hideMark/>
          </w:tcPr>
          <w:p w:rsidR="00256A64" w:rsidRPr="0066203E" w:rsidRDefault="00256A64" w:rsidP="0066203E">
            <w:pPr>
              <w:ind w:firstLine="0"/>
              <w:jc w:val="center"/>
              <w:rPr>
                <w:sz w:val="18"/>
                <w:szCs w:val="18"/>
                <w:lang w:val="uz-Cyrl-UZ"/>
              </w:rPr>
            </w:pPr>
            <w:r w:rsidRPr="0066203E">
              <w:rPr>
                <w:sz w:val="18"/>
                <w:szCs w:val="18"/>
                <w:lang w:val="uz-Cyrl-UZ"/>
              </w:rPr>
              <w:t>1</w:t>
            </w:r>
          </w:p>
        </w:tc>
        <w:tc>
          <w:tcPr>
            <w:tcW w:w="993" w:type="dxa"/>
            <w:tcBorders>
              <w:top w:val="single" w:sz="4" w:space="0" w:color="auto"/>
              <w:left w:val="single" w:sz="4" w:space="0" w:color="auto"/>
              <w:bottom w:val="single" w:sz="4" w:space="0" w:color="auto"/>
              <w:right w:val="single" w:sz="4" w:space="0" w:color="auto"/>
            </w:tcBorders>
            <w:hideMark/>
          </w:tcPr>
          <w:p w:rsidR="00256A64" w:rsidRPr="0066203E" w:rsidRDefault="00256A64" w:rsidP="0066203E">
            <w:pPr>
              <w:ind w:firstLine="0"/>
              <w:jc w:val="center"/>
              <w:rPr>
                <w:sz w:val="18"/>
                <w:szCs w:val="18"/>
                <w:lang w:val="uz-Cyrl-UZ"/>
              </w:rPr>
            </w:pPr>
            <w:r w:rsidRPr="0066203E">
              <w:rPr>
                <w:sz w:val="18"/>
                <w:szCs w:val="18"/>
                <w:lang w:val="uz-Cyrl-UZ"/>
              </w:rPr>
              <w:t>2</w:t>
            </w:r>
          </w:p>
        </w:tc>
        <w:tc>
          <w:tcPr>
            <w:tcW w:w="992" w:type="dxa"/>
            <w:tcBorders>
              <w:top w:val="single" w:sz="4" w:space="0" w:color="auto"/>
              <w:left w:val="single" w:sz="4" w:space="0" w:color="auto"/>
              <w:bottom w:val="single" w:sz="4" w:space="0" w:color="auto"/>
              <w:right w:val="single" w:sz="4" w:space="0" w:color="auto"/>
            </w:tcBorders>
            <w:hideMark/>
          </w:tcPr>
          <w:p w:rsidR="00256A64" w:rsidRPr="0066203E" w:rsidRDefault="00256A64" w:rsidP="0066203E">
            <w:pPr>
              <w:ind w:firstLine="0"/>
              <w:jc w:val="center"/>
              <w:rPr>
                <w:sz w:val="18"/>
                <w:szCs w:val="18"/>
                <w:lang w:val="uz-Cyrl-UZ"/>
              </w:rPr>
            </w:pPr>
            <w:r w:rsidRPr="0066203E">
              <w:rPr>
                <w:sz w:val="18"/>
                <w:szCs w:val="18"/>
                <w:lang w:val="uz-Cyrl-UZ"/>
              </w:rPr>
              <w:t>3</w:t>
            </w:r>
          </w:p>
        </w:tc>
        <w:tc>
          <w:tcPr>
            <w:tcW w:w="992" w:type="dxa"/>
            <w:tcBorders>
              <w:top w:val="single" w:sz="4" w:space="0" w:color="auto"/>
              <w:left w:val="single" w:sz="4" w:space="0" w:color="auto"/>
              <w:bottom w:val="single" w:sz="4" w:space="0" w:color="auto"/>
              <w:right w:val="single" w:sz="4" w:space="0" w:color="auto"/>
            </w:tcBorders>
            <w:hideMark/>
          </w:tcPr>
          <w:p w:rsidR="00256A64" w:rsidRPr="0066203E" w:rsidRDefault="00256A64" w:rsidP="0066203E">
            <w:pPr>
              <w:ind w:firstLine="0"/>
              <w:jc w:val="center"/>
              <w:rPr>
                <w:sz w:val="18"/>
                <w:szCs w:val="18"/>
              </w:rPr>
            </w:pPr>
            <w:r w:rsidRPr="0066203E">
              <w:rPr>
                <w:sz w:val="18"/>
                <w:szCs w:val="18"/>
              </w:rPr>
              <w:t>1</w:t>
            </w:r>
          </w:p>
        </w:tc>
        <w:tc>
          <w:tcPr>
            <w:tcW w:w="992" w:type="dxa"/>
            <w:tcBorders>
              <w:top w:val="single" w:sz="4" w:space="0" w:color="auto"/>
              <w:left w:val="single" w:sz="4" w:space="0" w:color="auto"/>
              <w:bottom w:val="single" w:sz="4" w:space="0" w:color="auto"/>
              <w:right w:val="single" w:sz="4" w:space="0" w:color="auto"/>
            </w:tcBorders>
            <w:hideMark/>
          </w:tcPr>
          <w:p w:rsidR="00256A64" w:rsidRPr="0066203E" w:rsidRDefault="00256A64" w:rsidP="0066203E">
            <w:pPr>
              <w:ind w:firstLine="0"/>
              <w:jc w:val="center"/>
              <w:rPr>
                <w:sz w:val="18"/>
                <w:szCs w:val="18"/>
              </w:rPr>
            </w:pPr>
            <w:r w:rsidRPr="0066203E">
              <w:rPr>
                <w:sz w:val="18"/>
                <w:szCs w:val="18"/>
              </w:rPr>
              <w:t>2</w:t>
            </w:r>
          </w:p>
        </w:tc>
        <w:tc>
          <w:tcPr>
            <w:tcW w:w="993" w:type="dxa"/>
            <w:tcBorders>
              <w:top w:val="single" w:sz="4" w:space="0" w:color="auto"/>
              <w:left w:val="single" w:sz="4" w:space="0" w:color="auto"/>
              <w:bottom w:val="single" w:sz="4" w:space="0" w:color="auto"/>
              <w:right w:val="single" w:sz="4" w:space="0" w:color="auto"/>
            </w:tcBorders>
            <w:hideMark/>
          </w:tcPr>
          <w:p w:rsidR="00256A64" w:rsidRPr="0066203E" w:rsidRDefault="00256A64" w:rsidP="0066203E">
            <w:pPr>
              <w:ind w:firstLine="0"/>
              <w:jc w:val="center"/>
              <w:rPr>
                <w:sz w:val="18"/>
                <w:szCs w:val="18"/>
              </w:rPr>
            </w:pPr>
            <w:r w:rsidRPr="0066203E">
              <w:rPr>
                <w:sz w:val="18"/>
                <w:szCs w:val="18"/>
              </w:rPr>
              <w:t>3</w:t>
            </w:r>
          </w:p>
        </w:tc>
      </w:tr>
      <w:tr w:rsidR="00256A64" w:rsidRPr="0066203E" w:rsidTr="00FE0F4F">
        <w:trPr>
          <w:jc w:val="center"/>
        </w:trPr>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8.44</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8.51</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8.41</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69.1</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70.3</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68.6</w:t>
            </w:r>
          </w:p>
        </w:tc>
      </w:tr>
      <w:tr w:rsidR="00256A64" w:rsidRPr="0066203E" w:rsidTr="00FE0F4F">
        <w:trPr>
          <w:jc w:val="center"/>
        </w:trPr>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6.64</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6.70</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6.63</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90.1</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91,5</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89.2</w:t>
            </w:r>
          </w:p>
        </w:tc>
      </w:tr>
      <w:tr w:rsidR="00256A64" w:rsidRPr="0066203E" w:rsidTr="00FE0F4F">
        <w:trPr>
          <w:jc w:val="center"/>
        </w:trPr>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6.36</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6.44</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6.30</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82.1</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83.2</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81.8</w:t>
            </w:r>
          </w:p>
        </w:tc>
      </w:tr>
      <w:tr w:rsidR="00256A64" w:rsidRPr="0066203E" w:rsidTr="00FE0F4F">
        <w:trPr>
          <w:jc w:val="center"/>
        </w:trPr>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4.06</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4.13</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4.03</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109.5</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110.8</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108.7</w:t>
            </w:r>
          </w:p>
        </w:tc>
      </w:tr>
      <w:tr w:rsidR="00256A64" w:rsidRPr="0066203E" w:rsidTr="00FE0F4F">
        <w:trPr>
          <w:jc w:val="center"/>
        </w:trPr>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9.14</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9.21</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9.11</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92.7</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93,8</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92.4</w:t>
            </w:r>
          </w:p>
        </w:tc>
      </w:tr>
      <w:tr w:rsidR="00256A64" w:rsidRPr="0066203E" w:rsidTr="00FE0F4F">
        <w:trPr>
          <w:jc w:val="center"/>
        </w:trPr>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8.04</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8.09</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8.04</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119.3</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120,5</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118.7</w:t>
            </w:r>
          </w:p>
        </w:tc>
      </w:tr>
      <w:tr w:rsidR="00256A64" w:rsidRPr="0066203E" w:rsidTr="00FE0F4F">
        <w:trPr>
          <w:jc w:val="center"/>
        </w:trPr>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7.56</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7.64</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7.51</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114.1</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115.0</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firstLine="0"/>
              <w:jc w:val="center"/>
              <w:rPr>
                <w:sz w:val="18"/>
                <w:szCs w:val="18"/>
              </w:rPr>
            </w:pPr>
            <w:r w:rsidRPr="0066203E">
              <w:rPr>
                <w:sz w:val="18"/>
                <w:szCs w:val="18"/>
              </w:rPr>
              <w:t>114.0</w:t>
            </w:r>
          </w:p>
        </w:tc>
      </w:tr>
      <w:tr w:rsidR="00256A64" w:rsidRPr="0066203E" w:rsidTr="00FE0F4F">
        <w:trPr>
          <w:jc w:val="center"/>
        </w:trPr>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5.96</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6.02</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5.94</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147.1</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148.2</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146.6</w:t>
            </w:r>
          </w:p>
        </w:tc>
      </w:tr>
      <w:tr w:rsidR="00256A64" w:rsidRPr="0066203E" w:rsidTr="00FE0F4F">
        <w:trPr>
          <w:jc w:val="center"/>
        </w:trPr>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7.30</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7.37</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7.26</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98.0</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99.1</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97.7</w:t>
            </w:r>
          </w:p>
        </w:tc>
      </w:tr>
      <w:tr w:rsidR="00256A64" w:rsidRPr="0066203E" w:rsidTr="00FE0F4F">
        <w:trPr>
          <w:jc w:val="center"/>
        </w:trPr>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5.60</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5.66</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5.59</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125.0</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126.3</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124.3</w:t>
            </w:r>
          </w:p>
        </w:tc>
      </w:tr>
      <w:tr w:rsidR="00256A64" w:rsidRPr="0066203E" w:rsidTr="00FE0F4F">
        <w:trPr>
          <w:trHeight w:val="230"/>
          <w:jc w:val="center"/>
        </w:trPr>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7.74</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7.80</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7.72</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94.8</w:t>
            </w:r>
          </w:p>
        </w:tc>
        <w:tc>
          <w:tcPr>
            <w:tcW w:w="992"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96.0</w:t>
            </w:r>
          </w:p>
        </w:tc>
        <w:tc>
          <w:tcPr>
            <w:tcW w:w="993" w:type="dxa"/>
            <w:tcBorders>
              <w:top w:val="single" w:sz="4" w:space="0" w:color="auto"/>
              <w:left w:val="single" w:sz="4" w:space="0" w:color="auto"/>
              <w:bottom w:val="single" w:sz="4" w:space="0" w:color="auto"/>
              <w:right w:val="single" w:sz="4" w:space="0" w:color="auto"/>
            </w:tcBorders>
            <w:vAlign w:val="bottom"/>
            <w:hideMark/>
          </w:tcPr>
          <w:p w:rsidR="00256A64" w:rsidRPr="0066203E" w:rsidRDefault="00256A64" w:rsidP="0066203E">
            <w:pPr>
              <w:ind w:hanging="33"/>
              <w:jc w:val="center"/>
              <w:rPr>
                <w:sz w:val="18"/>
                <w:szCs w:val="18"/>
              </w:rPr>
            </w:pPr>
            <w:r w:rsidRPr="0066203E">
              <w:rPr>
                <w:sz w:val="18"/>
                <w:szCs w:val="18"/>
              </w:rPr>
              <w:t>94.2</w:t>
            </w:r>
          </w:p>
        </w:tc>
      </w:tr>
    </w:tbl>
    <w:p w:rsidR="006A1438" w:rsidRDefault="006A1438" w:rsidP="0066203E">
      <w:pPr>
        <w:spacing w:line="240" w:lineRule="auto"/>
        <w:ind w:firstLine="284"/>
        <w:rPr>
          <w:szCs w:val="18"/>
          <w:lang w:val="en" w:eastAsia="ru-RU"/>
        </w:rPr>
      </w:pPr>
    </w:p>
    <w:p w:rsidR="0066203E" w:rsidRPr="0066203E" w:rsidRDefault="0066203E" w:rsidP="0066203E">
      <w:pPr>
        <w:spacing w:line="240" w:lineRule="auto"/>
        <w:ind w:firstLine="284"/>
        <w:rPr>
          <w:szCs w:val="18"/>
          <w:lang w:eastAsia="ru-RU"/>
        </w:rPr>
      </w:pPr>
      <w:r w:rsidRPr="0066203E">
        <w:rPr>
          <w:szCs w:val="18"/>
          <w:lang w:val="en" w:eastAsia="ru-RU"/>
        </w:rPr>
        <w:t>In this case, to test the hypothesis of homogeneity of variance with the same number of repeated experiments, Cochran's test was used, and the significance of the regression coefficients was determined using Student's t-test at a significance level of 0.05. The adequacy of the process model was tested using Fisher's exact test.</w:t>
      </w:r>
    </w:p>
    <w:p w:rsidR="0066203E" w:rsidRPr="0066203E" w:rsidRDefault="000D4FB8" w:rsidP="0066203E">
      <w:pPr>
        <w:spacing w:line="240" w:lineRule="auto"/>
        <w:ind w:firstLine="284"/>
        <w:rPr>
          <w:szCs w:val="18"/>
          <w:lang w:val="en" w:eastAsia="ru-RU"/>
        </w:rPr>
      </w:pPr>
      <w:r w:rsidRPr="0066203E">
        <w:rPr>
          <w:szCs w:val="18"/>
          <w:lang w:val="en" w:eastAsia="ru-RU"/>
        </w:rPr>
        <w:lastRenderedPageBreak/>
        <w:t>The experimental results were processed in the prescribed manner, and the following regression equations were obtained, which adequately reflect the evaluation criteria:</w:t>
      </w:r>
    </w:p>
    <w:p w:rsidR="000D4FB8" w:rsidRPr="0066203E" w:rsidRDefault="000D4FB8" w:rsidP="0066203E">
      <w:pPr>
        <w:spacing w:line="240" w:lineRule="auto"/>
        <w:ind w:firstLine="284"/>
        <w:rPr>
          <w:szCs w:val="18"/>
          <w:lang w:val="en" w:eastAsia="ru-RU"/>
        </w:rPr>
      </w:pPr>
      <w:r w:rsidRPr="0066203E">
        <w:rPr>
          <w:szCs w:val="18"/>
          <w:lang w:val="en" w:eastAsia="ru-RU"/>
        </w:rPr>
        <w:t>Cut length of chopped stems, cm:</w:t>
      </w:r>
    </w:p>
    <w:p w:rsidR="000D4FB8" w:rsidRPr="0066203E" w:rsidRDefault="000D4FB8" w:rsidP="000C6AAE">
      <w:pPr>
        <w:ind w:firstLine="0"/>
        <w:jc w:val="right"/>
        <w:rPr>
          <w:lang w:val="x-none"/>
        </w:rPr>
      </w:pPr>
      <w:r w:rsidRPr="0066203E">
        <w:fldChar w:fldCharType="begin"/>
      </w:r>
      <w:r w:rsidRPr="0066203E">
        <w:instrText xml:space="preserve"> QUOTE </w:instrText>
      </w: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oMath>
      <w:r w:rsidRPr="0066203E">
        <w:instrText xml:space="preserve"> </w:instrText>
      </w:r>
      <w:r w:rsidRPr="0066203E">
        <w:fldChar w:fldCharType="separate"/>
      </w:r>
      <w:r w:rsidRPr="0066203E">
        <w:fldChar w:fldCharType="end"/>
      </w:r>
      <w:r w:rsidRPr="0066203E">
        <w:t>Y</w:t>
      </w:r>
      <w:r w:rsidRPr="0066203E">
        <w:rPr>
          <w:vertAlign w:val="subscript"/>
        </w:rPr>
        <w:t>1</w:t>
      </w:r>
      <w:r w:rsidRPr="0066203E">
        <w:t>=</w:t>
      </w:r>
      <w:r w:rsidR="000C6AAE" w:rsidRPr="0066203E">
        <w:t>+</w:t>
      </w:r>
      <w:r w:rsidRPr="0066203E">
        <w:t>6,4563-0,8481X</w:t>
      </w:r>
      <w:r w:rsidRPr="0066203E">
        <w:rPr>
          <w:vertAlign w:val="subscript"/>
        </w:rPr>
        <w:t xml:space="preserve">1 </w:t>
      </w:r>
      <w:r w:rsidRPr="0066203E">
        <w:t>-1,0410X</w:t>
      </w:r>
      <w:r w:rsidRPr="0066203E">
        <w:rPr>
          <w:vertAlign w:val="subscript"/>
        </w:rPr>
        <w:t xml:space="preserve">2 </w:t>
      </w:r>
      <w:r w:rsidRPr="0066203E">
        <w:t>+0,6507X</w:t>
      </w:r>
      <w:r w:rsidRPr="0066203E">
        <w:rPr>
          <w:vertAlign w:val="subscript"/>
        </w:rPr>
        <w:t xml:space="preserve">3 </w:t>
      </w:r>
      <w:r w:rsidRPr="0066203E">
        <w:t xml:space="preserve">+0,0000 </w:t>
      </w:r>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rPr>
              <m:t>2</m:t>
            </m:r>
          </m:sup>
        </m:sSubSup>
      </m:oMath>
      <w:r w:rsidRPr="0066203E">
        <w:t>-0,1246X</w:t>
      </w:r>
      <w:r w:rsidRPr="0066203E">
        <w:rPr>
          <w:vertAlign w:val="subscript"/>
        </w:rPr>
        <w:t xml:space="preserve">1 </w:t>
      </w:r>
      <w:r w:rsidRPr="0066203E">
        <w:t xml:space="preserve">X </w:t>
      </w:r>
      <w:r w:rsidRPr="0066203E">
        <w:rPr>
          <w:vertAlign w:val="subscript"/>
        </w:rPr>
        <w:t>2</w:t>
      </w:r>
      <w:r w:rsidR="00F44992" w:rsidRPr="0066203E">
        <w:t>+</w:t>
      </w:r>
      <w:r w:rsidRPr="0066203E">
        <w:t>0,1751X</w:t>
      </w:r>
      <w:r w:rsidRPr="0066203E">
        <w:rPr>
          <w:vertAlign w:val="subscript"/>
        </w:rPr>
        <w:t xml:space="preserve">1 </w:t>
      </w:r>
      <w:r w:rsidRPr="0066203E">
        <w:t>X</w:t>
      </w:r>
      <w:r w:rsidRPr="0066203E">
        <w:rPr>
          <w:vertAlign w:val="subscript"/>
        </w:rPr>
        <w:t xml:space="preserve">3 </w:t>
      </w:r>
      <w:r w:rsidRPr="0066203E">
        <w:t xml:space="preserve">+0,2665 </w:t>
      </w:r>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2</m:t>
            </m:r>
          </m:sub>
          <m:sup>
            <m:r>
              <w:rPr>
                <w:rFonts w:ascii="Cambria Math" w:hAnsi="Cambria Math"/>
                <w:sz w:val="28"/>
                <w:szCs w:val="28"/>
              </w:rPr>
              <m:t>2</m:t>
            </m:r>
          </m:sup>
        </m:sSubSup>
      </m:oMath>
      <w:r w:rsidRPr="0066203E">
        <w:t>+0,1251X</w:t>
      </w:r>
      <w:r w:rsidRPr="0066203E">
        <w:rPr>
          <w:vertAlign w:val="subscript"/>
        </w:rPr>
        <w:t xml:space="preserve">2 </w:t>
      </w:r>
      <w:r w:rsidRPr="0066203E">
        <w:t>X</w:t>
      </w:r>
      <w:r w:rsidRPr="0066203E">
        <w:rPr>
          <w:vertAlign w:val="subscript"/>
        </w:rPr>
        <w:t>3</w:t>
      </w:r>
      <w:r w:rsidR="000C6AAE" w:rsidRPr="0066203E">
        <w:t xml:space="preserve">+ </w:t>
      </w:r>
      <w:r w:rsidRPr="0066203E">
        <w:t xml:space="preserve">+0,3132 </w:t>
      </w:r>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3</m:t>
            </m:r>
          </m:sub>
          <m:sup>
            <m:r>
              <w:rPr>
                <w:rFonts w:ascii="Cambria Math" w:hAnsi="Cambria Math"/>
                <w:sz w:val="28"/>
                <w:szCs w:val="28"/>
              </w:rPr>
              <m:t>2</m:t>
            </m:r>
          </m:sup>
        </m:sSubSup>
      </m:oMath>
      <w:r w:rsidR="0066203E" w:rsidRPr="0066203E">
        <w:tab/>
      </w:r>
      <w:r w:rsidR="0066203E" w:rsidRPr="0066203E">
        <w:tab/>
      </w:r>
      <w:r w:rsidR="0066203E" w:rsidRPr="0066203E">
        <w:tab/>
      </w:r>
      <w:r w:rsidR="0066203E" w:rsidRPr="0066203E">
        <w:tab/>
      </w:r>
      <w:r w:rsidRPr="0066203E">
        <w:rPr>
          <w:lang w:val="x-none"/>
        </w:rPr>
        <w:t>(1)</w:t>
      </w:r>
    </w:p>
    <w:p w:rsidR="00D57AB2" w:rsidRPr="0066203E" w:rsidRDefault="00D57AB2" w:rsidP="00A155B2">
      <w:pPr>
        <w:ind w:firstLine="284"/>
        <w:rPr>
          <w:sz w:val="22"/>
          <w:lang w:eastAsia="ru-RU"/>
        </w:rPr>
      </w:pPr>
      <w:r w:rsidRPr="0066203E">
        <w:rPr>
          <w:sz w:val="22"/>
          <w:lang w:val="en" w:eastAsia="ru-RU"/>
        </w:rPr>
        <w:t>Torque, Nm:</w:t>
      </w:r>
    </w:p>
    <w:p w:rsidR="00D57AB2" w:rsidRPr="0066203E" w:rsidRDefault="00584D11" w:rsidP="00F856F6">
      <w:pPr>
        <w:jc w:val="right"/>
        <w:rPr>
          <w:lang w:val="uz-Cyrl-UZ"/>
        </w:rPr>
      </w:pP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oMath>
      <w:r w:rsidR="00D57AB2" w:rsidRPr="0066203E">
        <w:t>=+109,8473+13,4695X</w:t>
      </w:r>
      <w:r w:rsidR="00D57AB2" w:rsidRPr="0066203E">
        <w:rPr>
          <w:vertAlign w:val="subscript"/>
        </w:rPr>
        <w:t xml:space="preserve">1 </w:t>
      </w:r>
      <w:r w:rsidR="00D57AB2" w:rsidRPr="0066203E">
        <w:t>+10,2103X</w:t>
      </w:r>
      <w:r w:rsidR="00D57AB2" w:rsidRPr="0066203E">
        <w:rPr>
          <w:vertAlign w:val="subscript"/>
        </w:rPr>
        <w:t xml:space="preserve">2 </w:t>
      </w:r>
      <w:r w:rsidR="00D57AB2" w:rsidRPr="0066203E">
        <w:t>+15,3155X</w:t>
      </w:r>
      <w:r w:rsidR="00D57AB2" w:rsidRPr="0066203E">
        <w:rPr>
          <w:vertAlign w:val="subscript"/>
        </w:rPr>
        <w:t xml:space="preserve">3 </w:t>
      </w:r>
      <w:r w:rsidR="00D57AB2" w:rsidRPr="0066203E">
        <w:t xml:space="preserve">+1,8690 </w:t>
      </w:r>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rPr>
              <m:t>2</m:t>
            </m:r>
          </m:sup>
        </m:sSubSup>
      </m:oMath>
      <w:r w:rsidR="00D57AB2" w:rsidRPr="0066203E">
        <w:t>+1,5948X</w:t>
      </w:r>
      <w:r w:rsidR="00D57AB2" w:rsidRPr="0066203E">
        <w:rPr>
          <w:vertAlign w:val="subscript"/>
        </w:rPr>
        <w:t xml:space="preserve">1 </w:t>
      </w:r>
      <w:r w:rsidR="00D57AB2" w:rsidRPr="0066203E">
        <w:t>+ X</w:t>
      </w:r>
      <w:r w:rsidR="00D57AB2" w:rsidRPr="0066203E">
        <w:rPr>
          <w:vertAlign w:val="subscript"/>
        </w:rPr>
        <w:t>2</w:t>
      </w:r>
      <w:r w:rsidR="00D57AB2" w:rsidRPr="0066203E">
        <w:t>+1,4000X</w:t>
      </w:r>
      <w:r w:rsidR="00D57AB2" w:rsidRPr="0066203E">
        <w:rPr>
          <w:vertAlign w:val="subscript"/>
        </w:rPr>
        <w:t xml:space="preserve">1 </w:t>
      </w:r>
      <w:r w:rsidR="00D57AB2" w:rsidRPr="0066203E">
        <w:t>X</w:t>
      </w:r>
      <w:r w:rsidR="00D57AB2" w:rsidRPr="0066203E">
        <w:rPr>
          <w:vertAlign w:val="subscript"/>
        </w:rPr>
        <w:t xml:space="preserve">3 </w:t>
      </w:r>
      <w:r w:rsidR="00D57AB2" w:rsidRPr="0066203E">
        <w:t xml:space="preserve">-4,6458 +2,1021 </w:t>
      </w:r>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2</m:t>
            </m:r>
          </m:sub>
          <m:sup>
            <m:r>
              <w:rPr>
                <w:rFonts w:ascii="Cambria Math" w:hAnsi="Cambria Math"/>
                <w:sz w:val="28"/>
                <w:szCs w:val="28"/>
              </w:rPr>
              <m:t>2</m:t>
            </m:r>
          </m:sup>
        </m:sSubSup>
      </m:oMath>
      <w:r w:rsidR="00D57AB2" w:rsidRPr="0066203E">
        <w:t>X</w:t>
      </w:r>
      <w:r w:rsidR="00D57AB2" w:rsidRPr="0066203E">
        <w:rPr>
          <w:vertAlign w:val="subscript"/>
        </w:rPr>
        <w:t xml:space="preserve">2 </w:t>
      </w:r>
      <w:r w:rsidR="00D57AB2" w:rsidRPr="0066203E">
        <w:t>X</w:t>
      </w:r>
      <w:r w:rsidR="00D57AB2" w:rsidRPr="0066203E">
        <w:rPr>
          <w:vertAlign w:val="subscript"/>
        </w:rPr>
        <w:t xml:space="preserve">3 </w:t>
      </w:r>
      <w:r w:rsidR="00D57AB2" w:rsidRPr="0066203E">
        <w:t xml:space="preserve">-3,8492 </w:t>
      </w:r>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3</m:t>
            </m:r>
          </m:sub>
          <m:sup>
            <m:r>
              <w:rPr>
                <w:rFonts w:ascii="Cambria Math" w:hAnsi="Cambria Math"/>
                <w:sz w:val="28"/>
                <w:szCs w:val="28"/>
              </w:rPr>
              <m:t>2</m:t>
            </m:r>
          </m:sup>
        </m:sSubSup>
      </m:oMath>
      <w:r w:rsidR="00D57AB2" w:rsidRPr="0066203E">
        <w:tab/>
      </w:r>
      <w:r w:rsidR="00D57AB2" w:rsidRPr="0066203E">
        <w:tab/>
      </w:r>
      <w:r w:rsidR="00D57AB2" w:rsidRPr="0066203E">
        <w:tab/>
      </w:r>
      <w:r w:rsidR="00F856F6" w:rsidRPr="0066203E">
        <w:tab/>
      </w:r>
      <w:r w:rsidR="00F856F6" w:rsidRPr="0066203E">
        <w:tab/>
      </w:r>
      <w:r w:rsidR="00F856F6" w:rsidRPr="0066203E">
        <w:tab/>
      </w:r>
      <w:r w:rsidR="00F856F6" w:rsidRPr="0066203E">
        <w:tab/>
      </w:r>
      <w:r w:rsidR="00F856F6" w:rsidRPr="0066203E">
        <w:tab/>
      </w:r>
      <w:r w:rsidR="00F856F6" w:rsidRPr="0066203E">
        <w:tab/>
      </w:r>
      <w:r w:rsidR="00F856F6" w:rsidRPr="0066203E">
        <w:tab/>
      </w:r>
      <w:r w:rsidR="00D57AB2" w:rsidRPr="0066203E">
        <w:tab/>
      </w:r>
      <w:r w:rsidR="00D57AB2" w:rsidRPr="0066203E">
        <w:tab/>
      </w:r>
      <w:r w:rsidR="00D57AB2" w:rsidRPr="0066203E">
        <w:tab/>
      </w:r>
      <w:r w:rsidR="00D57AB2" w:rsidRPr="0066203E">
        <w:tab/>
      </w:r>
      <w:r w:rsidR="00D57AB2" w:rsidRPr="0066203E">
        <w:tab/>
      </w:r>
      <w:r w:rsidR="00D57AB2" w:rsidRPr="0066203E">
        <w:tab/>
        <w:t>(</w:t>
      </w:r>
      <w:r w:rsidR="00D57AB2" w:rsidRPr="0066203E">
        <w:rPr>
          <w:lang w:val="uz-Cyrl-UZ"/>
        </w:rPr>
        <w:t>2</w:t>
      </w:r>
      <w:r w:rsidR="00D57AB2" w:rsidRPr="0066203E">
        <w:t>)</w:t>
      </w:r>
    </w:p>
    <w:p w:rsidR="006666B3" w:rsidRPr="0066203E" w:rsidRDefault="006666B3" w:rsidP="00A155B2">
      <w:pPr>
        <w:ind w:firstLine="284"/>
        <w:rPr>
          <w:lang w:eastAsia="ru-RU"/>
        </w:rPr>
      </w:pPr>
      <w:r w:rsidRPr="0066203E">
        <w:rPr>
          <w:lang w:val="en" w:eastAsia="ru-RU"/>
        </w:rPr>
        <w:t>Analysis of regression equations (1) and (2) and the graphical dependencies constructed on their basis (Figures 3 and 4) shows that all factors have a significant impact on the evaluation criteria of the grinding process.</w:t>
      </w:r>
    </w:p>
    <w:p w:rsidR="0058345D" w:rsidRPr="0066203E" w:rsidRDefault="006666B3" w:rsidP="00A155B2">
      <w:pPr>
        <w:ind w:firstLine="284"/>
      </w:pPr>
      <w:r w:rsidRPr="0066203E">
        <w:rPr>
          <w:lang w:val="en" w:eastAsia="ru-RU"/>
        </w:rPr>
        <w:t xml:space="preserve">With increasing rotary blade speed (factor X₁), a sharp decrease in the first evaluation criterion </w:t>
      </w:r>
      <w:r w:rsidR="0058345D" w:rsidRPr="0066203E">
        <w:rPr>
          <w:lang w:val="en" w:eastAsia="ru-RU"/>
        </w:rPr>
        <w:t>Y</w:t>
      </w:r>
      <w:r w:rsidRPr="0066203E">
        <w:rPr>
          <w:lang w:val="en" w:eastAsia="ru-RU"/>
        </w:rPr>
        <w:t>₁—the part</w:t>
      </w:r>
      <w:r w:rsidRPr="0066203E">
        <w:rPr>
          <w:lang w:val="en" w:eastAsia="ru-RU"/>
        </w:rPr>
        <w:t>i</w:t>
      </w:r>
      <w:r w:rsidRPr="0066203E">
        <w:rPr>
          <w:lang w:val="en" w:eastAsia="ru-RU"/>
        </w:rPr>
        <w:t>cle size of the ground product—is observed. Increasing the rotational speed of the moving blades leads to a natural r</w:t>
      </w:r>
      <w:r w:rsidRPr="0066203E">
        <w:rPr>
          <w:lang w:val="en" w:eastAsia="ru-RU"/>
        </w:rPr>
        <w:t>e</w:t>
      </w:r>
      <w:r w:rsidRPr="0066203E">
        <w:rPr>
          <w:lang w:val="en" w:eastAsia="ru-RU"/>
        </w:rPr>
        <w:t>duction in particle size, which is explained by the increased frequency of contact between the cutting elements and the material.</w:t>
      </w:r>
      <w:r w:rsidR="0058345D" w:rsidRPr="0066203E">
        <w:rPr>
          <w:lang w:val="en" w:eastAsia="ru-RU"/>
        </w:rPr>
        <w:t xml:space="preserve"> </w:t>
      </w:r>
      <w:r w:rsidR="0058345D" w:rsidRPr="0066203E">
        <w:rPr>
          <w:lang w:val="en"/>
        </w:rPr>
        <w:t>When feeding material W₁ = 0.4 t/h and W₂ = 0.6 t/h, the size indicators of the crushed product are close to optimal values and meet zootechnical requirements (range 4–6 cm). When the feed rate increases to W₃ = 0.8 t/h, the particle sizes increase significantly and go beyond the established standards, which indicates a decrease in the efficiency of the grinding process.</w:t>
      </w:r>
    </w:p>
    <w:p w:rsidR="0058345D" w:rsidRPr="0066203E" w:rsidRDefault="0058345D" w:rsidP="00A155B2">
      <w:pPr>
        <w:ind w:firstLine="284"/>
      </w:pPr>
      <w:r w:rsidRPr="0066203E">
        <w:rPr>
          <w:lang w:val="en"/>
        </w:rPr>
        <w:t>As the rotary blade speed X₁ increases, an increase in the second evaluation criterion Y₂—the torque on the r</w:t>
      </w:r>
      <w:r w:rsidRPr="0066203E">
        <w:rPr>
          <w:lang w:val="en"/>
        </w:rPr>
        <w:t>o</w:t>
      </w:r>
      <w:r w:rsidRPr="0066203E">
        <w:rPr>
          <w:lang w:val="en"/>
        </w:rPr>
        <w:t>tary blade shaft—is also observed. Initially, the torque increases gradually, then more rapidly. This is due to the increased number of knife impacts on the material and, consequently, increased cutting resistance. It has also been established that the magnitude of the torque depends on the amount of material fed into the working chamber.</w:t>
      </w:r>
    </w:p>
    <w:p w:rsidR="0058345D" w:rsidRPr="0066203E" w:rsidRDefault="0058345D" w:rsidP="00A155B2">
      <w:pPr>
        <w:ind w:firstLine="284"/>
      </w:pPr>
      <w:r w:rsidRPr="0066203E">
        <w:rPr>
          <w:lang w:val="en"/>
        </w:rPr>
        <w:t>With an increase in the number of moving and fixed knives (factor X₂), the size of the crushed product (Y₁) i</w:t>
      </w:r>
      <w:r w:rsidRPr="0066203E">
        <w:rPr>
          <w:lang w:val="en"/>
        </w:rPr>
        <w:t>n</w:t>
      </w:r>
      <w:r w:rsidRPr="0066203E">
        <w:rPr>
          <w:lang w:val="en"/>
        </w:rPr>
        <w:t>itially decreases sharply and then stabilizes. For feeding modes W₁ and W₂, the quality of grinding satisfies zo</w:t>
      </w:r>
      <w:r w:rsidRPr="0066203E">
        <w:rPr>
          <w:lang w:val="en"/>
        </w:rPr>
        <w:t>o</w:t>
      </w:r>
      <w:r w:rsidRPr="0066203E">
        <w:rPr>
          <w:lang w:val="en"/>
        </w:rPr>
        <w:t>technical requirements, whereas with W₃ the length of particles exceeds the permissible limit, which causes diff</w:t>
      </w:r>
      <w:r w:rsidRPr="0066203E">
        <w:rPr>
          <w:lang w:val="en"/>
        </w:rPr>
        <w:t>i</w:t>
      </w:r>
      <w:r w:rsidRPr="0066203E">
        <w:rPr>
          <w:lang w:val="en"/>
        </w:rPr>
        <w:t>culties when packaging the product and requires additional grinding before feeding to animals. Increasing the nu</w:t>
      </w:r>
      <w:r w:rsidRPr="0066203E">
        <w:rPr>
          <w:lang w:val="en"/>
        </w:rPr>
        <w:t>m</w:t>
      </w:r>
      <w:r w:rsidRPr="0066203E">
        <w:rPr>
          <w:lang w:val="en"/>
        </w:rPr>
        <w:t>ber of knives (factor X₂) also leads to an increase in torque (Y₂), which is explained by the increased number of knife impacts on the material. Subsequently, as the process stabilizes, a gradual decrease and leveling of the torque value is observed. Moreover, the shape of the curves constructed for different feed modes (W₁, W₂, W₃) differs, which indicates the dependence of the torque on the feed rate - as it increases, the number of impacts and, accor</w:t>
      </w:r>
      <w:r w:rsidRPr="0066203E">
        <w:rPr>
          <w:lang w:val="en"/>
        </w:rPr>
        <w:t>d</w:t>
      </w:r>
      <w:r w:rsidRPr="0066203E">
        <w:rPr>
          <w:lang w:val="en"/>
        </w:rPr>
        <w:t>ingly, the torque increases.</w:t>
      </w:r>
    </w:p>
    <w:p w:rsidR="0058345D" w:rsidRPr="0066203E" w:rsidRDefault="0058345D" w:rsidP="00A155B2">
      <w:pPr>
        <w:ind w:firstLine="284"/>
        <w:rPr>
          <w:lang w:val="en"/>
        </w:rPr>
      </w:pPr>
      <w:r w:rsidRPr="0066203E">
        <w:rPr>
          <w:lang w:val="en"/>
        </w:rPr>
        <w:t>The influence of the main factors on the evaluation criteria of the process</w:t>
      </w:r>
      <w:r w:rsidR="001065DE" w:rsidRPr="0066203E">
        <w:rPr>
          <w:lang w:val="en"/>
        </w:rPr>
        <w:t xml:space="preserve"> (1) and (2) regression equations Y</w:t>
      </w:r>
      <w:r w:rsidR="001065DE" w:rsidRPr="0066203E">
        <w:rPr>
          <w:vertAlign w:val="subscript"/>
          <w:lang w:val="en"/>
        </w:rPr>
        <w:t>1</w:t>
      </w:r>
      <w:r w:rsidR="001065DE" w:rsidRPr="0066203E">
        <w:rPr>
          <w:lang w:val="en"/>
        </w:rPr>
        <w:t xml:space="preserve"> The criterion is within 5-8 cm, Y</w:t>
      </w:r>
      <w:r w:rsidR="001065DE" w:rsidRPr="0066203E">
        <w:rPr>
          <w:vertAlign w:val="subscript"/>
          <w:lang w:val="en"/>
        </w:rPr>
        <w:t xml:space="preserve">2 </w:t>
      </w:r>
      <w:r w:rsidR="001065DE" w:rsidRPr="0066203E">
        <w:rPr>
          <w:lang w:val="en"/>
        </w:rPr>
        <w:t>Having derived the conditions for the minimum value of the criterion, the follo</w:t>
      </w:r>
      <w:r w:rsidR="001065DE" w:rsidRPr="0066203E">
        <w:rPr>
          <w:lang w:val="en"/>
        </w:rPr>
        <w:t>w</w:t>
      </w:r>
      <w:r w:rsidR="001065DE" w:rsidRPr="0066203E">
        <w:rPr>
          <w:lang w:val="en"/>
        </w:rPr>
        <w:t>ing values of the factors were determined to ensure that these conditions are met (Table 4).</w:t>
      </w:r>
    </w:p>
    <w:p w:rsidR="00837C0E" w:rsidRPr="0066203E" w:rsidRDefault="00837C0E" w:rsidP="0058345D"/>
    <w:p w:rsidR="0066203E" w:rsidRPr="0066203E" w:rsidRDefault="00584D11" w:rsidP="00F856F6">
      <w:pPr>
        <w:ind w:firstLine="142"/>
        <w:jc w:val="center"/>
        <w:rPr>
          <w:b/>
          <w:bCs/>
          <w:sz w:val="18"/>
          <w:szCs w:val="18"/>
          <w:lang w:val="en"/>
        </w:rPr>
      </w:pPr>
      <w:r w:rsidRPr="0066203E">
        <w:rPr>
          <w:noProof/>
        </w:rPr>
        <w:drawing>
          <wp:inline distT="0" distB="0" distL="0" distR="0">
            <wp:extent cx="5781675" cy="1381125"/>
            <wp:effectExtent l="0" t="0" r="0"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1381125"/>
                    </a:xfrm>
                    <a:prstGeom prst="rect">
                      <a:avLst/>
                    </a:prstGeom>
                    <a:noFill/>
                    <a:ln>
                      <a:noFill/>
                    </a:ln>
                  </pic:spPr>
                </pic:pic>
              </a:graphicData>
            </a:graphic>
          </wp:inline>
        </w:drawing>
      </w:r>
    </w:p>
    <w:p w:rsidR="0066203E" w:rsidRPr="0066203E" w:rsidRDefault="0066203E" w:rsidP="0066203E">
      <w:pPr>
        <w:ind w:left="142" w:firstLine="0"/>
        <w:jc w:val="center"/>
        <w:rPr>
          <w:lang w:val="en"/>
        </w:rPr>
      </w:pPr>
      <w:r w:rsidRPr="0066203E">
        <w:rPr>
          <w:lang w:val="en"/>
        </w:rPr>
        <w:t xml:space="preserve">a) </w:t>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r>
      <w:r w:rsidRPr="0066203E">
        <w:rPr>
          <w:lang w:val="en"/>
        </w:rPr>
        <w:tab/>
        <w:t>b)</w:t>
      </w:r>
    </w:p>
    <w:p w:rsidR="00170DFA" w:rsidRPr="0066203E" w:rsidRDefault="00E66F92" w:rsidP="00F856F6">
      <w:pPr>
        <w:ind w:firstLine="142"/>
        <w:jc w:val="center"/>
        <w:rPr>
          <w:sz w:val="18"/>
          <w:szCs w:val="18"/>
          <w:lang w:val="en"/>
        </w:rPr>
      </w:pPr>
      <w:r w:rsidRPr="0066203E">
        <w:rPr>
          <w:b/>
          <w:bCs/>
          <w:sz w:val="18"/>
          <w:szCs w:val="18"/>
          <w:lang w:val="en"/>
        </w:rPr>
        <w:t>F</w:t>
      </w:r>
      <w:r w:rsidR="00F856F6" w:rsidRPr="0066203E">
        <w:rPr>
          <w:b/>
          <w:bCs/>
          <w:sz w:val="18"/>
          <w:szCs w:val="18"/>
          <w:lang w:val="en"/>
        </w:rPr>
        <w:t>IGURE 3.</w:t>
      </w:r>
      <w:r w:rsidR="00170DFA" w:rsidRPr="0066203E">
        <w:rPr>
          <w:sz w:val="18"/>
          <w:szCs w:val="18"/>
          <w:lang w:val="en"/>
        </w:rPr>
        <w:t xml:space="preserve"> Criteria Y</w:t>
      </w:r>
      <w:r w:rsidR="00170DFA" w:rsidRPr="0066203E">
        <w:rPr>
          <w:sz w:val="18"/>
          <w:szCs w:val="18"/>
          <w:vertAlign w:val="subscript"/>
          <w:lang w:val="en"/>
        </w:rPr>
        <w:t>1</w:t>
      </w:r>
      <w:r w:rsidR="00251C30">
        <w:rPr>
          <w:sz w:val="18"/>
          <w:szCs w:val="18"/>
          <w:vertAlign w:val="subscript"/>
          <w:lang w:val="en"/>
        </w:rPr>
        <w:t xml:space="preserve"> </w:t>
      </w:r>
      <w:r w:rsidR="00251C30">
        <w:rPr>
          <w:sz w:val="18"/>
          <w:szCs w:val="18"/>
          <w:lang w:val="en"/>
        </w:rPr>
        <w:t>(a)</w:t>
      </w:r>
      <w:r w:rsidR="00170DFA" w:rsidRPr="0066203E">
        <w:rPr>
          <w:sz w:val="18"/>
          <w:szCs w:val="18"/>
          <w:lang w:val="en"/>
        </w:rPr>
        <w:t>, Y</w:t>
      </w:r>
      <w:r w:rsidR="00170DFA" w:rsidRPr="0066203E">
        <w:rPr>
          <w:sz w:val="18"/>
          <w:szCs w:val="18"/>
          <w:vertAlign w:val="subscript"/>
          <w:lang w:val="en"/>
        </w:rPr>
        <w:t>2</w:t>
      </w:r>
      <w:r w:rsidR="00170DFA" w:rsidRPr="0066203E">
        <w:rPr>
          <w:sz w:val="18"/>
          <w:szCs w:val="18"/>
          <w:lang w:val="en"/>
        </w:rPr>
        <w:t xml:space="preserve"> </w:t>
      </w:r>
      <w:r w:rsidR="00251C30">
        <w:rPr>
          <w:sz w:val="18"/>
          <w:szCs w:val="18"/>
          <w:lang w:val="en"/>
        </w:rPr>
        <w:t xml:space="preserve">(b) </w:t>
      </w:r>
      <w:r w:rsidR="00170DFA" w:rsidRPr="0066203E">
        <w:rPr>
          <w:sz w:val="18"/>
          <w:szCs w:val="18"/>
          <w:lang w:val="en"/>
        </w:rPr>
        <w:t>depending on factor X</w:t>
      </w:r>
      <w:r w:rsidR="00170DFA" w:rsidRPr="0066203E">
        <w:rPr>
          <w:sz w:val="18"/>
          <w:szCs w:val="18"/>
          <w:vertAlign w:val="subscript"/>
          <w:lang w:val="en"/>
        </w:rPr>
        <w:t>1</w:t>
      </w:r>
      <w:r w:rsidR="0081756E">
        <w:rPr>
          <w:sz w:val="18"/>
          <w:szCs w:val="18"/>
          <w:vertAlign w:val="subscript"/>
          <w:lang w:val="en"/>
        </w:rPr>
        <w:t xml:space="preserve"> </w:t>
      </w:r>
      <w:r w:rsidR="00170DFA" w:rsidRPr="0066203E">
        <w:rPr>
          <w:sz w:val="18"/>
          <w:szCs w:val="18"/>
          <w:lang w:val="en"/>
        </w:rPr>
        <w:t>change graphs</w:t>
      </w:r>
      <w:r w:rsidR="00251C30">
        <w:rPr>
          <w:sz w:val="18"/>
          <w:szCs w:val="18"/>
          <w:lang w:val="en"/>
        </w:rPr>
        <w:t>:</w:t>
      </w:r>
    </w:p>
    <w:p w:rsidR="0066203E" w:rsidRPr="0066203E" w:rsidRDefault="0066203E" w:rsidP="00F856F6">
      <w:pPr>
        <w:ind w:firstLine="142"/>
        <w:jc w:val="center"/>
        <w:rPr>
          <w:sz w:val="18"/>
          <w:szCs w:val="18"/>
          <w:lang w:val="en"/>
        </w:rPr>
      </w:pPr>
    </w:p>
    <w:p w:rsidR="00170DFA" w:rsidRPr="0066203E" w:rsidRDefault="00170DFA" w:rsidP="00170DFA">
      <w:pPr>
        <w:jc w:val="center"/>
        <w:rPr>
          <w:bCs/>
          <w:sz w:val="18"/>
          <w:szCs w:val="18"/>
          <w:lang w:val="uz-Cyrl-UZ"/>
        </w:rPr>
      </w:pPr>
      <w:r w:rsidRPr="0066203E">
        <w:rPr>
          <w:bCs/>
          <w:sz w:val="18"/>
          <w:szCs w:val="18"/>
          <w:lang w:val="uz-Cyrl-UZ"/>
        </w:rPr>
        <w:t xml:space="preserve">1 – </w:t>
      </w:r>
      <w:r w:rsidR="0081756E">
        <w:rPr>
          <w:bCs/>
          <w:sz w:val="18"/>
          <w:szCs w:val="18"/>
        </w:rPr>
        <w:t>W</w:t>
      </w:r>
      <w:r w:rsidRPr="0066203E">
        <w:rPr>
          <w:bCs/>
          <w:sz w:val="18"/>
          <w:szCs w:val="18"/>
          <w:vertAlign w:val="subscript"/>
          <w:lang w:val="uz-Cyrl-UZ"/>
        </w:rPr>
        <w:t>1</w:t>
      </w:r>
      <w:r w:rsidRPr="0066203E">
        <w:rPr>
          <w:bCs/>
          <w:sz w:val="18"/>
          <w:szCs w:val="18"/>
          <w:lang w:val="uz-Cyrl-UZ"/>
        </w:rPr>
        <w:t xml:space="preserve"> = 0,4 </w:t>
      </w:r>
      <w:r w:rsidRPr="0066203E">
        <w:rPr>
          <w:bCs/>
          <w:sz w:val="18"/>
          <w:szCs w:val="18"/>
        </w:rPr>
        <w:t>t</w:t>
      </w:r>
      <w:r w:rsidRPr="0066203E">
        <w:rPr>
          <w:bCs/>
          <w:sz w:val="18"/>
          <w:szCs w:val="18"/>
          <w:lang w:val="uz-Cyrl-UZ"/>
        </w:rPr>
        <w:t>/</w:t>
      </w:r>
      <w:r w:rsidRPr="0066203E">
        <w:rPr>
          <w:bCs/>
          <w:sz w:val="18"/>
          <w:szCs w:val="18"/>
        </w:rPr>
        <w:t>h</w:t>
      </w:r>
      <w:r w:rsidRPr="0066203E">
        <w:rPr>
          <w:bCs/>
          <w:sz w:val="18"/>
          <w:szCs w:val="18"/>
          <w:lang w:val="uz-Cyrl-UZ"/>
        </w:rPr>
        <w:t>; 2 – W</w:t>
      </w:r>
      <w:r w:rsidRPr="0066203E">
        <w:rPr>
          <w:bCs/>
          <w:sz w:val="18"/>
          <w:szCs w:val="18"/>
          <w:vertAlign w:val="subscript"/>
          <w:lang w:val="uz-Cyrl-UZ"/>
        </w:rPr>
        <w:t xml:space="preserve">2 </w:t>
      </w:r>
      <w:r w:rsidRPr="0066203E">
        <w:rPr>
          <w:bCs/>
          <w:sz w:val="18"/>
          <w:szCs w:val="18"/>
          <w:lang w:val="uz-Cyrl-UZ"/>
        </w:rPr>
        <w:t>= 0,6</w:t>
      </w:r>
      <w:r w:rsidR="00251C30">
        <w:rPr>
          <w:bCs/>
          <w:sz w:val="18"/>
          <w:szCs w:val="18"/>
        </w:rPr>
        <w:t xml:space="preserve"> t/h</w:t>
      </w:r>
      <w:r w:rsidRPr="0066203E">
        <w:rPr>
          <w:bCs/>
          <w:sz w:val="18"/>
          <w:szCs w:val="18"/>
          <w:lang w:val="uz-Cyrl-UZ"/>
        </w:rPr>
        <w:t>; 3 – W</w:t>
      </w:r>
      <w:r w:rsidRPr="0066203E">
        <w:rPr>
          <w:bCs/>
          <w:sz w:val="18"/>
          <w:szCs w:val="18"/>
          <w:vertAlign w:val="subscript"/>
          <w:lang w:val="uz-Cyrl-UZ"/>
        </w:rPr>
        <w:t xml:space="preserve">3 </w:t>
      </w:r>
      <w:r w:rsidRPr="0066203E">
        <w:rPr>
          <w:bCs/>
          <w:sz w:val="18"/>
          <w:szCs w:val="18"/>
          <w:lang w:val="uz-Cyrl-UZ"/>
        </w:rPr>
        <w:t xml:space="preserve">= 0,8 </w:t>
      </w:r>
      <w:r w:rsidRPr="0066203E">
        <w:rPr>
          <w:bCs/>
          <w:sz w:val="18"/>
          <w:szCs w:val="18"/>
        </w:rPr>
        <w:t>t</w:t>
      </w:r>
      <w:r w:rsidRPr="0066203E">
        <w:rPr>
          <w:bCs/>
          <w:sz w:val="18"/>
          <w:szCs w:val="18"/>
          <w:lang w:val="uz-Cyrl-UZ"/>
        </w:rPr>
        <w:t>/</w:t>
      </w:r>
      <w:r w:rsidRPr="0066203E">
        <w:rPr>
          <w:bCs/>
          <w:sz w:val="18"/>
          <w:szCs w:val="18"/>
        </w:rPr>
        <w:t>h</w:t>
      </w:r>
      <w:r w:rsidRPr="0066203E">
        <w:rPr>
          <w:bCs/>
          <w:sz w:val="18"/>
          <w:szCs w:val="18"/>
          <w:lang w:val="uz-Cyrl-UZ"/>
        </w:rPr>
        <w:t>.</w:t>
      </w:r>
    </w:p>
    <w:p w:rsidR="00170DFA" w:rsidRPr="0066203E" w:rsidRDefault="00170DFA" w:rsidP="00170DFA">
      <w:pPr>
        <w:ind w:firstLine="0"/>
        <w:jc w:val="center"/>
      </w:pPr>
    </w:p>
    <w:p w:rsidR="00251C30" w:rsidRDefault="00584D11" w:rsidP="0066203E">
      <w:pPr>
        <w:ind w:firstLine="142"/>
        <w:jc w:val="center"/>
        <w:rPr>
          <w:b/>
          <w:noProof/>
          <w:sz w:val="28"/>
          <w:szCs w:val="28"/>
        </w:rPr>
      </w:pPr>
      <w:r w:rsidRPr="0066203E">
        <w:rPr>
          <w:b/>
          <w:noProof/>
          <w:sz w:val="28"/>
          <w:szCs w:val="28"/>
        </w:rPr>
        <w:lastRenderedPageBreak/>
        <w:drawing>
          <wp:inline distT="0" distB="0" distL="0" distR="0">
            <wp:extent cx="5857875" cy="1476375"/>
            <wp:effectExtent l="0" t="0" r="0"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1476375"/>
                    </a:xfrm>
                    <a:prstGeom prst="rect">
                      <a:avLst/>
                    </a:prstGeom>
                    <a:noFill/>
                    <a:ln>
                      <a:noFill/>
                    </a:ln>
                  </pic:spPr>
                </pic:pic>
              </a:graphicData>
            </a:graphic>
          </wp:inline>
        </w:drawing>
      </w:r>
    </w:p>
    <w:p w:rsidR="00251C30" w:rsidRPr="00251C30" w:rsidRDefault="00251C30" w:rsidP="00251C30">
      <w:pPr>
        <w:numPr>
          <w:ilvl w:val="0"/>
          <w:numId w:val="40"/>
        </w:numPr>
        <w:jc w:val="center"/>
        <w:rPr>
          <w:bCs/>
          <w:noProof/>
        </w:rPr>
      </w:pPr>
      <w:r w:rsidRPr="00251C30">
        <w:rPr>
          <w:bCs/>
          <w:noProof/>
        </w:rPr>
        <w:t xml:space="preserve">                                                       b)</w:t>
      </w:r>
    </w:p>
    <w:p w:rsidR="0066203E" w:rsidRPr="0066203E" w:rsidRDefault="00CC0741" w:rsidP="0066203E">
      <w:pPr>
        <w:ind w:firstLine="142"/>
        <w:jc w:val="center"/>
        <w:rPr>
          <w:sz w:val="18"/>
          <w:szCs w:val="18"/>
          <w:lang w:val="en"/>
        </w:rPr>
      </w:pPr>
      <w:r w:rsidRPr="0066203E">
        <w:rPr>
          <w:b/>
          <w:noProof/>
          <w:sz w:val="18"/>
          <w:szCs w:val="18"/>
          <w:lang w:val="en"/>
        </w:rPr>
        <w:t xml:space="preserve">FIGURE </w:t>
      </w:r>
      <w:r w:rsidR="0066203E" w:rsidRPr="0066203E">
        <w:rPr>
          <w:b/>
          <w:noProof/>
          <w:sz w:val="18"/>
          <w:szCs w:val="18"/>
          <w:lang w:val="en"/>
        </w:rPr>
        <w:t>4</w:t>
      </w:r>
      <w:r w:rsidR="00170DFA" w:rsidRPr="0066203E">
        <w:rPr>
          <w:b/>
          <w:noProof/>
          <w:sz w:val="18"/>
          <w:szCs w:val="18"/>
          <w:lang w:val="en"/>
        </w:rPr>
        <w:t>.</w:t>
      </w:r>
      <w:r w:rsidR="00170DFA" w:rsidRPr="0066203E">
        <w:rPr>
          <w:bCs/>
          <w:noProof/>
          <w:sz w:val="18"/>
          <w:szCs w:val="18"/>
          <w:lang w:val="en"/>
        </w:rPr>
        <w:t xml:space="preserve"> Criteria Y</w:t>
      </w:r>
      <w:r w:rsidR="00170DFA" w:rsidRPr="0066203E">
        <w:rPr>
          <w:bCs/>
          <w:noProof/>
          <w:sz w:val="18"/>
          <w:szCs w:val="18"/>
          <w:vertAlign w:val="subscript"/>
          <w:lang w:val="en"/>
        </w:rPr>
        <w:t>1</w:t>
      </w:r>
      <w:r w:rsidR="00251C30">
        <w:rPr>
          <w:bCs/>
          <w:noProof/>
          <w:sz w:val="18"/>
          <w:szCs w:val="18"/>
          <w:lang w:val="en"/>
        </w:rPr>
        <w:t xml:space="preserve"> (a)</w:t>
      </w:r>
      <w:r w:rsidR="00170DFA" w:rsidRPr="0066203E">
        <w:rPr>
          <w:bCs/>
          <w:noProof/>
          <w:sz w:val="18"/>
          <w:szCs w:val="18"/>
          <w:lang w:val="en"/>
        </w:rPr>
        <w:t>, Y</w:t>
      </w:r>
      <w:r w:rsidR="00170DFA" w:rsidRPr="0066203E">
        <w:rPr>
          <w:bCs/>
          <w:noProof/>
          <w:sz w:val="18"/>
          <w:szCs w:val="18"/>
          <w:vertAlign w:val="subscript"/>
          <w:lang w:val="en"/>
        </w:rPr>
        <w:t>2</w:t>
      </w:r>
      <w:r w:rsidR="00251C30">
        <w:rPr>
          <w:bCs/>
          <w:noProof/>
          <w:sz w:val="18"/>
          <w:szCs w:val="18"/>
          <w:vertAlign w:val="subscript"/>
          <w:lang w:val="en"/>
        </w:rPr>
        <w:t xml:space="preserve"> </w:t>
      </w:r>
      <w:r w:rsidR="00251C30">
        <w:rPr>
          <w:bCs/>
          <w:noProof/>
          <w:sz w:val="18"/>
          <w:szCs w:val="18"/>
          <w:lang w:val="en"/>
        </w:rPr>
        <w:t>(b)</w:t>
      </w:r>
      <w:r w:rsidR="00170DFA" w:rsidRPr="0066203E">
        <w:rPr>
          <w:bCs/>
          <w:noProof/>
          <w:sz w:val="18"/>
          <w:szCs w:val="18"/>
          <w:lang w:val="en"/>
        </w:rPr>
        <w:t xml:space="preserve"> depending on factor X</w:t>
      </w:r>
      <w:r w:rsidR="00170DFA" w:rsidRPr="0066203E">
        <w:rPr>
          <w:bCs/>
          <w:noProof/>
          <w:sz w:val="18"/>
          <w:szCs w:val="18"/>
          <w:vertAlign w:val="subscript"/>
          <w:lang w:val="en"/>
        </w:rPr>
        <w:t xml:space="preserve">1 </w:t>
      </w:r>
      <w:r w:rsidR="00170DFA" w:rsidRPr="0066203E">
        <w:rPr>
          <w:bCs/>
          <w:noProof/>
          <w:sz w:val="18"/>
          <w:szCs w:val="18"/>
          <w:lang w:val="en"/>
        </w:rPr>
        <w:t>change graphs:</w:t>
      </w:r>
    </w:p>
    <w:p w:rsidR="00170DFA" w:rsidRPr="0066203E" w:rsidRDefault="00170DFA" w:rsidP="00F856F6">
      <w:pPr>
        <w:ind w:firstLine="142"/>
        <w:jc w:val="center"/>
        <w:rPr>
          <w:bCs/>
          <w:noProof/>
          <w:sz w:val="18"/>
          <w:szCs w:val="18"/>
          <w:lang w:val="en"/>
        </w:rPr>
      </w:pPr>
    </w:p>
    <w:p w:rsidR="00170DFA" w:rsidRPr="0066203E" w:rsidRDefault="00170DFA" w:rsidP="00170DFA">
      <w:pPr>
        <w:jc w:val="center"/>
        <w:rPr>
          <w:bCs/>
          <w:sz w:val="18"/>
          <w:szCs w:val="18"/>
          <w:lang w:val="uz-Cyrl-UZ"/>
        </w:rPr>
      </w:pPr>
      <w:r w:rsidRPr="0066203E">
        <w:rPr>
          <w:bCs/>
          <w:sz w:val="18"/>
          <w:szCs w:val="18"/>
          <w:lang w:val="uz-Cyrl-UZ"/>
        </w:rPr>
        <w:t xml:space="preserve">1 – </w:t>
      </w:r>
      <w:r w:rsidR="0081756E">
        <w:rPr>
          <w:bCs/>
          <w:sz w:val="18"/>
          <w:szCs w:val="18"/>
        </w:rPr>
        <w:t>W</w:t>
      </w:r>
      <w:r w:rsidRPr="0066203E">
        <w:rPr>
          <w:bCs/>
          <w:sz w:val="18"/>
          <w:szCs w:val="18"/>
          <w:vertAlign w:val="subscript"/>
          <w:lang w:val="uz-Cyrl-UZ"/>
        </w:rPr>
        <w:t>1</w:t>
      </w:r>
      <w:r w:rsidRPr="0066203E">
        <w:rPr>
          <w:bCs/>
          <w:sz w:val="18"/>
          <w:szCs w:val="18"/>
          <w:lang w:val="uz-Cyrl-UZ"/>
        </w:rPr>
        <w:t xml:space="preserve"> = 0,4 </w:t>
      </w:r>
      <w:r w:rsidRPr="0066203E">
        <w:rPr>
          <w:bCs/>
          <w:sz w:val="18"/>
          <w:szCs w:val="18"/>
        </w:rPr>
        <w:t>t</w:t>
      </w:r>
      <w:r w:rsidRPr="0066203E">
        <w:rPr>
          <w:bCs/>
          <w:sz w:val="18"/>
          <w:szCs w:val="18"/>
          <w:lang w:val="uz-Cyrl-UZ"/>
        </w:rPr>
        <w:t>/</w:t>
      </w:r>
      <w:r w:rsidRPr="0066203E">
        <w:rPr>
          <w:bCs/>
          <w:sz w:val="18"/>
          <w:szCs w:val="18"/>
        </w:rPr>
        <w:t>h</w:t>
      </w:r>
      <w:r w:rsidRPr="0066203E">
        <w:rPr>
          <w:bCs/>
          <w:sz w:val="18"/>
          <w:szCs w:val="18"/>
          <w:lang w:val="uz-Cyrl-UZ"/>
        </w:rPr>
        <w:t>; 2 – W</w:t>
      </w:r>
      <w:r w:rsidRPr="0066203E">
        <w:rPr>
          <w:bCs/>
          <w:sz w:val="18"/>
          <w:szCs w:val="18"/>
          <w:vertAlign w:val="subscript"/>
          <w:lang w:val="uz-Cyrl-UZ"/>
        </w:rPr>
        <w:t xml:space="preserve">2 </w:t>
      </w:r>
      <w:r w:rsidRPr="0066203E">
        <w:rPr>
          <w:bCs/>
          <w:sz w:val="18"/>
          <w:szCs w:val="18"/>
          <w:lang w:val="uz-Cyrl-UZ"/>
        </w:rPr>
        <w:t>= 0,6</w:t>
      </w:r>
      <w:r w:rsidR="00251C30">
        <w:rPr>
          <w:bCs/>
          <w:sz w:val="18"/>
          <w:szCs w:val="18"/>
        </w:rPr>
        <w:t xml:space="preserve"> t/h</w:t>
      </w:r>
      <w:r w:rsidRPr="0066203E">
        <w:rPr>
          <w:bCs/>
          <w:sz w:val="18"/>
          <w:szCs w:val="18"/>
          <w:lang w:val="uz-Cyrl-UZ"/>
        </w:rPr>
        <w:t>; 3 – W</w:t>
      </w:r>
      <w:r w:rsidRPr="0066203E">
        <w:rPr>
          <w:bCs/>
          <w:sz w:val="18"/>
          <w:szCs w:val="18"/>
          <w:vertAlign w:val="subscript"/>
          <w:lang w:val="uz-Cyrl-UZ"/>
        </w:rPr>
        <w:t xml:space="preserve">3 </w:t>
      </w:r>
      <w:r w:rsidRPr="0066203E">
        <w:rPr>
          <w:bCs/>
          <w:sz w:val="18"/>
          <w:szCs w:val="18"/>
          <w:lang w:val="uz-Cyrl-UZ"/>
        </w:rPr>
        <w:t xml:space="preserve">= 0,8 </w:t>
      </w:r>
      <w:r w:rsidRPr="0066203E">
        <w:rPr>
          <w:bCs/>
          <w:sz w:val="18"/>
          <w:szCs w:val="18"/>
        </w:rPr>
        <w:t>t</w:t>
      </w:r>
      <w:r w:rsidRPr="0066203E">
        <w:rPr>
          <w:bCs/>
          <w:sz w:val="18"/>
          <w:szCs w:val="18"/>
          <w:lang w:val="uz-Cyrl-UZ"/>
        </w:rPr>
        <w:t>/</w:t>
      </w:r>
      <w:r w:rsidRPr="0066203E">
        <w:rPr>
          <w:bCs/>
          <w:sz w:val="18"/>
          <w:szCs w:val="18"/>
        </w:rPr>
        <w:t>h</w:t>
      </w:r>
      <w:r w:rsidRPr="0066203E">
        <w:rPr>
          <w:bCs/>
          <w:sz w:val="18"/>
          <w:szCs w:val="18"/>
          <w:lang w:val="uz-Cyrl-UZ"/>
        </w:rPr>
        <w:t>.</w:t>
      </w:r>
    </w:p>
    <w:p w:rsidR="00170DFA" w:rsidRPr="0066203E" w:rsidRDefault="00170DFA" w:rsidP="00170DFA">
      <w:pPr>
        <w:jc w:val="center"/>
        <w:rPr>
          <w:bCs/>
          <w:noProof/>
        </w:rPr>
      </w:pPr>
    </w:p>
    <w:p w:rsidR="00F900B9" w:rsidRPr="0066203E" w:rsidRDefault="00F900B9" w:rsidP="00CC0741">
      <w:pPr>
        <w:ind w:firstLine="284"/>
        <w:rPr>
          <w:lang w:val="en"/>
        </w:rPr>
      </w:pPr>
      <w:r w:rsidRPr="0066203E">
        <w:rPr>
          <w:lang w:val="en"/>
        </w:rPr>
        <w:t>The solution of regression equations (1) and (2) under the conditions that the U₁ criterion is in the range of 5–8 cm, and the U₂ criterion takes on minimum values, made it possible to determine the optimal values of the factors that ensure the fulfillment of these conditions (Table 4).</w:t>
      </w:r>
    </w:p>
    <w:p w:rsidR="00F900B9" w:rsidRPr="0066203E" w:rsidRDefault="0066203E" w:rsidP="00A06D06">
      <w:pPr>
        <w:spacing w:before="160" w:after="160" w:line="240" w:lineRule="auto"/>
        <w:ind w:firstLine="0"/>
        <w:jc w:val="center"/>
      </w:pPr>
      <w:r w:rsidRPr="0066203E">
        <w:rPr>
          <w:b/>
          <w:bCs/>
          <w:lang w:val="en"/>
        </w:rPr>
        <w:t xml:space="preserve">TABLE </w:t>
      </w:r>
      <w:r w:rsidR="00F856F6" w:rsidRPr="0066203E">
        <w:rPr>
          <w:b/>
          <w:bCs/>
          <w:lang w:val="en"/>
        </w:rPr>
        <w:t xml:space="preserve">4. </w:t>
      </w:r>
      <w:r w:rsidR="00F900B9" w:rsidRPr="0066203E">
        <w:rPr>
          <w:lang w:val="en"/>
        </w:rPr>
        <w:t>Optimal values of the feed mixture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167"/>
        <w:gridCol w:w="1224"/>
        <w:gridCol w:w="1190"/>
        <w:gridCol w:w="1225"/>
        <w:gridCol w:w="1168"/>
      </w:tblGrid>
      <w:tr w:rsidR="00F900B9" w:rsidRPr="0066203E" w:rsidTr="00F856F6">
        <w:trPr>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F900B9" w:rsidRPr="0066203E" w:rsidRDefault="00F900B9" w:rsidP="00E37B12">
            <w:pPr>
              <w:spacing w:line="240" w:lineRule="auto"/>
              <w:ind w:firstLine="0"/>
              <w:jc w:val="center"/>
              <w:rPr>
                <w:rFonts w:eastAsia="Calibri"/>
                <w:b/>
                <w:bCs/>
                <w:sz w:val="18"/>
                <w:szCs w:val="18"/>
                <w:lang w:val="uz-Cyrl-UZ"/>
              </w:rPr>
            </w:pPr>
            <w:r w:rsidRPr="0066203E">
              <w:rPr>
                <w:rFonts w:eastAsia="Calibri"/>
                <w:b/>
                <w:bCs/>
                <w:sz w:val="18"/>
                <w:szCs w:val="18"/>
              </w:rPr>
              <w:t>X</w:t>
            </w:r>
            <w:r w:rsidRPr="0066203E">
              <w:rPr>
                <w:rFonts w:eastAsia="Calibri"/>
                <w:b/>
                <w:bCs/>
                <w:sz w:val="18"/>
                <w:szCs w:val="18"/>
                <w:vertAlign w:val="subscript"/>
              </w:rPr>
              <w:t>3</w:t>
            </w:r>
          </w:p>
        </w:tc>
        <w:tc>
          <w:tcPr>
            <w:tcW w:w="2414" w:type="dxa"/>
            <w:gridSpan w:val="2"/>
            <w:tcBorders>
              <w:top w:val="single" w:sz="4" w:space="0" w:color="auto"/>
              <w:left w:val="single" w:sz="4" w:space="0" w:color="auto"/>
              <w:bottom w:val="single" w:sz="4" w:space="0" w:color="auto"/>
              <w:right w:val="single" w:sz="4" w:space="0" w:color="auto"/>
            </w:tcBorders>
            <w:hideMark/>
          </w:tcPr>
          <w:p w:rsidR="00F900B9" w:rsidRPr="0066203E" w:rsidRDefault="00F900B9" w:rsidP="00E37B12">
            <w:pPr>
              <w:spacing w:line="240" w:lineRule="auto"/>
              <w:ind w:firstLine="0"/>
              <w:jc w:val="center"/>
              <w:rPr>
                <w:rFonts w:eastAsia="Calibri"/>
                <w:b/>
                <w:bCs/>
                <w:sz w:val="18"/>
                <w:szCs w:val="18"/>
                <w:lang w:val="uz-Cyrl-UZ"/>
              </w:rPr>
            </w:pPr>
            <w:r w:rsidRPr="0066203E">
              <w:rPr>
                <w:rFonts w:eastAsia="Calibri"/>
                <w:b/>
                <w:bCs/>
                <w:sz w:val="18"/>
                <w:szCs w:val="18"/>
              </w:rPr>
              <w:t>Х</w:t>
            </w:r>
            <w:r w:rsidRPr="0066203E">
              <w:rPr>
                <w:rFonts w:eastAsia="Calibri"/>
                <w:b/>
                <w:bCs/>
                <w:sz w:val="18"/>
                <w:szCs w:val="18"/>
                <w:vertAlign w:val="subscript"/>
              </w:rPr>
              <w:t>1</w:t>
            </w:r>
          </w:p>
        </w:tc>
        <w:tc>
          <w:tcPr>
            <w:tcW w:w="2393" w:type="dxa"/>
            <w:gridSpan w:val="2"/>
            <w:tcBorders>
              <w:top w:val="single" w:sz="4" w:space="0" w:color="auto"/>
              <w:left w:val="single" w:sz="4" w:space="0" w:color="auto"/>
              <w:bottom w:val="single" w:sz="4" w:space="0" w:color="auto"/>
              <w:right w:val="single" w:sz="4" w:space="0" w:color="auto"/>
            </w:tcBorders>
            <w:hideMark/>
          </w:tcPr>
          <w:p w:rsidR="00F900B9" w:rsidRPr="0066203E" w:rsidRDefault="00F900B9" w:rsidP="00E37B12">
            <w:pPr>
              <w:spacing w:line="240" w:lineRule="auto"/>
              <w:ind w:firstLine="0"/>
              <w:jc w:val="center"/>
              <w:rPr>
                <w:rFonts w:eastAsia="Calibri"/>
                <w:b/>
                <w:bCs/>
                <w:sz w:val="18"/>
                <w:szCs w:val="18"/>
                <w:lang w:val="uz-Cyrl-UZ"/>
              </w:rPr>
            </w:pPr>
            <w:r w:rsidRPr="0066203E">
              <w:rPr>
                <w:rFonts w:eastAsia="Calibri"/>
                <w:b/>
                <w:bCs/>
                <w:sz w:val="18"/>
                <w:szCs w:val="18"/>
              </w:rPr>
              <w:t>X</w:t>
            </w:r>
            <w:r w:rsidRPr="0066203E">
              <w:rPr>
                <w:rFonts w:eastAsia="Calibri"/>
                <w:b/>
                <w:bCs/>
                <w:sz w:val="18"/>
                <w:szCs w:val="18"/>
                <w:vertAlign w:val="subscript"/>
              </w:rPr>
              <w:t>2</w:t>
            </w:r>
          </w:p>
        </w:tc>
      </w:tr>
      <w:tr w:rsidR="002A3DD4" w:rsidRPr="0066203E" w:rsidTr="00F856F6">
        <w:trPr>
          <w:jc w:val="center"/>
        </w:trPr>
        <w:tc>
          <w:tcPr>
            <w:tcW w:w="1080"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2A3DD4" w:rsidP="00E37B12">
            <w:pPr>
              <w:spacing w:line="240" w:lineRule="auto"/>
              <w:jc w:val="center"/>
              <w:rPr>
                <w:rFonts w:eastAsia="Calibri"/>
                <w:b/>
                <w:bCs/>
                <w:sz w:val="18"/>
                <w:szCs w:val="18"/>
                <w:lang w:val="uz-Cyrl-UZ"/>
              </w:rPr>
            </w:pPr>
            <w:r w:rsidRPr="0066203E">
              <w:rPr>
                <w:rFonts w:eastAsia="Calibri"/>
                <w:b/>
                <w:bCs/>
                <w:sz w:val="18"/>
                <w:szCs w:val="18"/>
                <w:lang w:val="en"/>
              </w:rPr>
              <w:t>Code</w:t>
            </w:r>
          </w:p>
        </w:tc>
        <w:tc>
          <w:tcPr>
            <w:tcW w:w="1167"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2A3DD4" w:rsidP="00E37B12">
            <w:pPr>
              <w:spacing w:line="240" w:lineRule="auto"/>
              <w:jc w:val="center"/>
              <w:rPr>
                <w:rFonts w:eastAsia="Calibri"/>
                <w:b/>
                <w:bCs/>
                <w:sz w:val="18"/>
                <w:szCs w:val="18"/>
                <w:lang w:val="uz-Cyrl-UZ"/>
              </w:rPr>
            </w:pPr>
            <w:r w:rsidRPr="0066203E">
              <w:rPr>
                <w:rFonts w:eastAsia="Calibri"/>
                <w:b/>
                <w:bCs/>
                <w:sz w:val="18"/>
                <w:szCs w:val="18"/>
                <w:lang w:val="en"/>
              </w:rPr>
              <w:t>Real</w:t>
            </w:r>
          </w:p>
        </w:tc>
        <w:tc>
          <w:tcPr>
            <w:tcW w:w="1224"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2A3DD4" w:rsidP="00E37B12">
            <w:pPr>
              <w:spacing w:line="240" w:lineRule="auto"/>
              <w:jc w:val="center"/>
              <w:rPr>
                <w:rFonts w:eastAsia="Calibri"/>
                <w:b/>
                <w:bCs/>
                <w:sz w:val="18"/>
                <w:szCs w:val="18"/>
                <w:lang w:val="uz-Cyrl-UZ"/>
              </w:rPr>
            </w:pPr>
            <w:r w:rsidRPr="0066203E">
              <w:rPr>
                <w:rFonts w:eastAsia="Calibri"/>
                <w:b/>
                <w:bCs/>
                <w:sz w:val="18"/>
                <w:szCs w:val="18"/>
                <w:lang w:val="en"/>
              </w:rPr>
              <w:t>Code</w:t>
            </w:r>
          </w:p>
        </w:tc>
        <w:tc>
          <w:tcPr>
            <w:tcW w:w="1190"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2A3DD4" w:rsidP="00E37B12">
            <w:pPr>
              <w:spacing w:line="240" w:lineRule="auto"/>
              <w:jc w:val="center"/>
              <w:rPr>
                <w:rFonts w:eastAsia="Calibri"/>
                <w:b/>
                <w:bCs/>
                <w:sz w:val="18"/>
                <w:szCs w:val="18"/>
                <w:lang w:val="uz-Cyrl-UZ"/>
              </w:rPr>
            </w:pPr>
            <w:r w:rsidRPr="0066203E">
              <w:rPr>
                <w:rFonts w:eastAsia="Calibri"/>
                <w:b/>
                <w:bCs/>
                <w:sz w:val="18"/>
                <w:szCs w:val="18"/>
                <w:lang w:val="en"/>
              </w:rPr>
              <w:t>Real</w:t>
            </w:r>
          </w:p>
        </w:tc>
        <w:tc>
          <w:tcPr>
            <w:tcW w:w="1225"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2A3DD4" w:rsidP="00E37B12">
            <w:pPr>
              <w:spacing w:line="240" w:lineRule="auto"/>
              <w:jc w:val="center"/>
              <w:rPr>
                <w:rFonts w:eastAsia="Calibri"/>
                <w:b/>
                <w:bCs/>
                <w:sz w:val="18"/>
                <w:szCs w:val="18"/>
                <w:lang w:val="uz-Cyrl-UZ"/>
              </w:rPr>
            </w:pPr>
            <w:r w:rsidRPr="0066203E">
              <w:rPr>
                <w:rFonts w:eastAsia="Calibri"/>
                <w:b/>
                <w:bCs/>
                <w:sz w:val="18"/>
                <w:szCs w:val="18"/>
                <w:lang w:val="en"/>
              </w:rPr>
              <w:t>Code</w:t>
            </w:r>
          </w:p>
        </w:tc>
        <w:tc>
          <w:tcPr>
            <w:tcW w:w="1168"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2A3DD4" w:rsidP="00E37B12">
            <w:pPr>
              <w:spacing w:line="240" w:lineRule="auto"/>
              <w:jc w:val="center"/>
              <w:rPr>
                <w:rFonts w:eastAsia="Calibri"/>
                <w:b/>
                <w:bCs/>
                <w:sz w:val="18"/>
                <w:szCs w:val="18"/>
                <w:lang w:val="uz-Cyrl-UZ"/>
              </w:rPr>
            </w:pPr>
            <w:r w:rsidRPr="0066203E">
              <w:rPr>
                <w:rFonts w:eastAsia="Calibri"/>
                <w:b/>
                <w:bCs/>
                <w:sz w:val="18"/>
                <w:szCs w:val="18"/>
                <w:lang w:val="en"/>
              </w:rPr>
              <w:t>Real</w:t>
            </w:r>
          </w:p>
        </w:tc>
      </w:tr>
      <w:tr w:rsidR="002A3DD4" w:rsidRPr="0066203E" w:rsidTr="00F856F6">
        <w:trPr>
          <w:jc w:val="center"/>
        </w:trPr>
        <w:tc>
          <w:tcPr>
            <w:tcW w:w="1080"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1.0</w:t>
            </w:r>
          </w:p>
        </w:tc>
        <w:tc>
          <w:tcPr>
            <w:tcW w:w="1167"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0,80</w:t>
            </w:r>
          </w:p>
        </w:tc>
        <w:tc>
          <w:tcPr>
            <w:tcW w:w="1224"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-0,9227</w:t>
            </w:r>
          </w:p>
        </w:tc>
        <w:tc>
          <w:tcPr>
            <w:tcW w:w="1190"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407.7</w:t>
            </w:r>
          </w:p>
        </w:tc>
        <w:tc>
          <w:tcPr>
            <w:tcW w:w="1225"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0,1229</w:t>
            </w:r>
          </w:p>
        </w:tc>
        <w:tc>
          <w:tcPr>
            <w:tcW w:w="1168"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6.25</w:t>
            </w:r>
          </w:p>
        </w:tc>
      </w:tr>
      <w:tr w:rsidR="002A3DD4" w:rsidRPr="0066203E" w:rsidTr="00F856F6">
        <w:trPr>
          <w:jc w:val="center"/>
        </w:trPr>
        <w:tc>
          <w:tcPr>
            <w:tcW w:w="1080"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0.0</w:t>
            </w:r>
          </w:p>
        </w:tc>
        <w:tc>
          <w:tcPr>
            <w:tcW w:w="1167"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0,60</w:t>
            </w:r>
          </w:p>
        </w:tc>
        <w:tc>
          <w:tcPr>
            <w:tcW w:w="1224"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-0,8570</w:t>
            </w:r>
          </w:p>
        </w:tc>
        <w:tc>
          <w:tcPr>
            <w:tcW w:w="1190"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414.3</w:t>
            </w:r>
          </w:p>
        </w:tc>
        <w:tc>
          <w:tcPr>
            <w:tcW w:w="1225"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-0,6864</w:t>
            </w:r>
          </w:p>
        </w:tc>
        <w:tc>
          <w:tcPr>
            <w:tcW w:w="1168"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4.63</w:t>
            </w:r>
          </w:p>
        </w:tc>
      </w:tr>
      <w:tr w:rsidR="002A3DD4" w:rsidRPr="0066203E" w:rsidTr="00F856F6">
        <w:trPr>
          <w:jc w:val="center"/>
        </w:trPr>
        <w:tc>
          <w:tcPr>
            <w:tcW w:w="1080"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-1.0</w:t>
            </w:r>
          </w:p>
        </w:tc>
        <w:tc>
          <w:tcPr>
            <w:tcW w:w="1167"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0,40</w:t>
            </w:r>
          </w:p>
        </w:tc>
        <w:tc>
          <w:tcPr>
            <w:tcW w:w="1224"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-0,4992</w:t>
            </w:r>
          </w:p>
        </w:tc>
        <w:tc>
          <w:tcPr>
            <w:tcW w:w="1190"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450.1</w:t>
            </w:r>
          </w:p>
        </w:tc>
        <w:tc>
          <w:tcPr>
            <w:tcW w:w="1225"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0,7426</w:t>
            </w:r>
          </w:p>
        </w:tc>
        <w:tc>
          <w:tcPr>
            <w:tcW w:w="1168" w:type="dxa"/>
            <w:tcBorders>
              <w:top w:val="single" w:sz="4" w:space="0" w:color="auto"/>
              <w:left w:val="single" w:sz="4" w:space="0" w:color="auto"/>
              <w:bottom w:val="single" w:sz="4" w:space="0" w:color="auto"/>
              <w:right w:val="single" w:sz="4" w:space="0" w:color="auto"/>
            </w:tcBorders>
            <w:vAlign w:val="bottom"/>
            <w:hideMark/>
          </w:tcPr>
          <w:p w:rsidR="00F900B9" w:rsidRPr="0066203E" w:rsidRDefault="00F900B9" w:rsidP="00E37B12">
            <w:pPr>
              <w:spacing w:line="240" w:lineRule="auto"/>
              <w:jc w:val="center"/>
              <w:rPr>
                <w:rFonts w:eastAsia="Calibri"/>
                <w:b/>
                <w:sz w:val="18"/>
                <w:szCs w:val="18"/>
                <w:lang w:val="uz-Cyrl-UZ"/>
              </w:rPr>
            </w:pPr>
            <w:r w:rsidRPr="0066203E">
              <w:rPr>
                <w:rFonts w:eastAsia="Calibri"/>
                <w:sz w:val="18"/>
                <w:szCs w:val="18"/>
              </w:rPr>
              <w:t>7.49</w:t>
            </w:r>
          </w:p>
        </w:tc>
      </w:tr>
    </w:tbl>
    <w:p w:rsidR="0058345D" w:rsidRPr="0066203E" w:rsidRDefault="0058345D" w:rsidP="00170DFA">
      <w:pPr>
        <w:ind w:firstLine="0"/>
      </w:pPr>
    </w:p>
    <w:p w:rsidR="002A3DD4" w:rsidRPr="0066203E" w:rsidRDefault="002A3DD4" w:rsidP="002A3DD4">
      <w:pPr>
        <w:ind w:firstLine="284"/>
      </w:pPr>
      <w:r w:rsidRPr="0066203E">
        <w:rPr>
          <w:lang w:val="en"/>
        </w:rPr>
        <w:t>To ensure the required grinding quality with minimal energy consumption, the feed rate into the working cha</w:t>
      </w:r>
      <w:r w:rsidRPr="0066203E">
        <w:rPr>
          <w:lang w:val="en"/>
        </w:rPr>
        <w:t>m</w:t>
      </w:r>
      <w:r w:rsidRPr="0066203E">
        <w:rPr>
          <w:lang w:val="en"/>
        </w:rPr>
        <w:t>ber should be in the range of 0.4–0.8 t/h. The optimal speed of the moving blade shaft is 407.7–450 rpm, and the number of blades is 4.63–7.43. Given the need for a whole number of blades, 6 is chosen.</w:t>
      </w:r>
    </w:p>
    <w:p w:rsidR="002A3DD4" w:rsidRPr="0066203E" w:rsidRDefault="002A3DD4" w:rsidP="002A3DD4">
      <w:pPr>
        <w:ind w:firstLine="284"/>
      </w:pPr>
      <w:r w:rsidRPr="0066203E">
        <w:rPr>
          <w:lang w:val="en"/>
        </w:rPr>
        <w:t>After repeated optimization for a feed rate of 0.4–0.8 t/h, refined parameters were obtained (Table 5). Thus, with a number of knives of 6 and a material feed rate of 0.4–0.8 t/h, the optimal rotational speed of the knife shaft should be 413.8–456 rpm.</w:t>
      </w:r>
    </w:p>
    <w:p w:rsidR="002A3DD4" w:rsidRPr="0066203E" w:rsidRDefault="0066203E" w:rsidP="00A40EA8">
      <w:pPr>
        <w:spacing w:before="160" w:after="160"/>
        <w:ind w:firstLine="0"/>
        <w:jc w:val="center"/>
      </w:pPr>
      <w:r w:rsidRPr="0066203E">
        <w:rPr>
          <w:b/>
          <w:bCs/>
          <w:lang w:val="en"/>
        </w:rPr>
        <w:t xml:space="preserve">TABLE </w:t>
      </w:r>
      <w:r w:rsidR="00F856F6" w:rsidRPr="0066203E">
        <w:rPr>
          <w:b/>
          <w:bCs/>
          <w:lang w:val="en"/>
        </w:rPr>
        <w:t>5.</w:t>
      </w:r>
      <w:r w:rsidR="00F856F6" w:rsidRPr="0066203E">
        <w:rPr>
          <w:lang w:val="en"/>
        </w:rPr>
        <w:t xml:space="preserve"> </w:t>
      </w:r>
      <w:r w:rsidR="002A3DD4" w:rsidRPr="0066203E">
        <w:rPr>
          <w:lang w:val="en"/>
        </w:rPr>
        <w:t>Optimal values of the feed mixture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392"/>
        <w:gridCol w:w="1444"/>
        <w:gridCol w:w="1362"/>
        <w:gridCol w:w="1339"/>
      </w:tblGrid>
      <w:tr w:rsidR="002A3DD4" w:rsidRPr="0066203E" w:rsidTr="00F856F6">
        <w:trPr>
          <w:jc w:val="center"/>
        </w:trPr>
        <w:tc>
          <w:tcPr>
            <w:tcW w:w="625" w:type="dxa"/>
            <w:vMerge w:val="restart"/>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ind w:firstLine="0"/>
              <w:rPr>
                <w:rFonts w:eastAsia="Calibri"/>
                <w:b/>
                <w:sz w:val="18"/>
                <w:szCs w:val="18"/>
                <w:lang w:val="uz-Cyrl-UZ"/>
              </w:rPr>
            </w:pPr>
            <w:r w:rsidRPr="0066203E">
              <w:rPr>
                <w:rFonts w:eastAsia="Calibri"/>
                <w:b/>
                <w:sz w:val="18"/>
                <w:szCs w:val="18"/>
                <w:lang w:val="uz-Cyrl-UZ"/>
              </w:rPr>
              <w:t>№</w:t>
            </w:r>
          </w:p>
        </w:tc>
        <w:tc>
          <w:tcPr>
            <w:tcW w:w="2392" w:type="dxa"/>
            <w:vMerge w:val="restart"/>
            <w:tcBorders>
              <w:top w:val="single" w:sz="4" w:space="0" w:color="auto"/>
              <w:left w:val="single" w:sz="4" w:space="0" w:color="auto"/>
              <w:bottom w:val="single" w:sz="4" w:space="0" w:color="auto"/>
              <w:right w:val="single" w:sz="4" w:space="0" w:color="auto"/>
            </w:tcBorders>
            <w:hideMark/>
          </w:tcPr>
          <w:p w:rsidR="002A3DD4" w:rsidRPr="0066203E" w:rsidRDefault="002A3DD4" w:rsidP="00210B39">
            <w:pPr>
              <w:spacing w:line="240" w:lineRule="auto"/>
              <w:jc w:val="center"/>
              <w:rPr>
                <w:rFonts w:eastAsia="Calibri"/>
                <w:b/>
                <w:sz w:val="18"/>
                <w:szCs w:val="18"/>
                <w:lang w:val="uz-Cyrl-UZ"/>
              </w:rPr>
            </w:pPr>
            <w:r w:rsidRPr="0066203E">
              <w:rPr>
                <w:rFonts w:eastAsia="Calibri"/>
                <w:b/>
                <w:sz w:val="18"/>
                <w:szCs w:val="18"/>
                <w:lang w:val="en"/>
              </w:rPr>
              <w:t>Name of indicators</w:t>
            </w:r>
          </w:p>
        </w:tc>
        <w:tc>
          <w:tcPr>
            <w:tcW w:w="4145" w:type="dxa"/>
            <w:gridSpan w:val="3"/>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jc w:val="center"/>
              <w:rPr>
                <w:rFonts w:eastAsia="Calibri"/>
                <w:b/>
                <w:sz w:val="18"/>
                <w:szCs w:val="18"/>
                <w:lang w:val="uz-Cyrl-UZ"/>
              </w:rPr>
            </w:pPr>
            <w:r w:rsidRPr="0066203E">
              <w:rPr>
                <w:rFonts w:eastAsia="Calibri"/>
                <w:b/>
                <w:sz w:val="18"/>
                <w:szCs w:val="18"/>
                <w:lang w:val="en"/>
              </w:rPr>
              <w:t>Factor values</w:t>
            </w:r>
          </w:p>
        </w:tc>
      </w:tr>
      <w:tr w:rsidR="002A3DD4" w:rsidRPr="0066203E" w:rsidTr="00F856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DD4" w:rsidRPr="0066203E" w:rsidRDefault="002A3DD4" w:rsidP="00E37B12">
            <w:pPr>
              <w:spacing w:line="240" w:lineRule="auto"/>
              <w:rPr>
                <w:rFonts w:eastAsia="Calibri"/>
                <w:b/>
                <w:sz w:val="18"/>
                <w:szCs w:val="18"/>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DD4" w:rsidRPr="0066203E" w:rsidRDefault="002A3DD4" w:rsidP="00E37B12">
            <w:pPr>
              <w:spacing w:line="240" w:lineRule="auto"/>
              <w:rPr>
                <w:rFonts w:eastAsia="Calibri"/>
                <w:b/>
                <w:sz w:val="18"/>
                <w:szCs w:val="18"/>
                <w:lang w:val="uz-Cyrl-UZ"/>
              </w:rPr>
            </w:pPr>
          </w:p>
        </w:tc>
        <w:tc>
          <w:tcPr>
            <w:tcW w:w="1444"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jc w:val="center"/>
              <w:rPr>
                <w:rFonts w:eastAsia="Calibri"/>
                <w:b/>
                <w:sz w:val="18"/>
                <w:szCs w:val="18"/>
              </w:rPr>
            </w:pPr>
            <w:r w:rsidRPr="0066203E">
              <w:rPr>
                <w:rFonts w:eastAsia="Calibri"/>
                <w:b/>
                <w:sz w:val="18"/>
                <w:szCs w:val="18"/>
                <w:lang w:val="uz-Cyrl-UZ"/>
              </w:rPr>
              <w:t>X</w:t>
            </w:r>
            <w:r w:rsidRPr="0066203E">
              <w:rPr>
                <w:rFonts w:eastAsia="Calibri"/>
                <w:b/>
                <w:sz w:val="18"/>
                <w:szCs w:val="18"/>
                <w:vertAlign w:val="subscript"/>
                <w:lang w:val="uz-Cyrl-UZ"/>
              </w:rPr>
              <w:t>1</w:t>
            </w:r>
            <w:r w:rsidRPr="0066203E">
              <w:rPr>
                <w:rFonts w:eastAsia="Calibri"/>
                <w:b/>
                <w:sz w:val="18"/>
                <w:szCs w:val="18"/>
                <w:lang w:val="uz-Cyrl-UZ"/>
              </w:rPr>
              <w:t xml:space="preserve">, </w:t>
            </w:r>
            <w:r w:rsidRPr="0066203E">
              <w:rPr>
                <w:rFonts w:eastAsia="Calibri"/>
                <w:b/>
                <w:sz w:val="18"/>
                <w:szCs w:val="18"/>
                <w:lang w:val="en"/>
              </w:rPr>
              <w:t>rpm</w:t>
            </w:r>
          </w:p>
        </w:tc>
        <w:tc>
          <w:tcPr>
            <w:tcW w:w="1362"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jc w:val="center"/>
              <w:rPr>
                <w:rFonts w:eastAsia="Calibri"/>
                <w:b/>
                <w:sz w:val="18"/>
                <w:szCs w:val="18"/>
              </w:rPr>
            </w:pPr>
            <w:r w:rsidRPr="0066203E">
              <w:rPr>
                <w:rFonts w:eastAsia="Calibri"/>
                <w:b/>
                <w:sz w:val="18"/>
                <w:szCs w:val="18"/>
              </w:rPr>
              <w:t>Х</w:t>
            </w:r>
            <w:r w:rsidRPr="0066203E">
              <w:rPr>
                <w:rFonts w:eastAsia="Calibri"/>
                <w:b/>
                <w:sz w:val="18"/>
                <w:szCs w:val="18"/>
                <w:vertAlign w:val="subscript"/>
              </w:rPr>
              <w:t>2</w:t>
            </w:r>
            <w:r w:rsidRPr="0066203E">
              <w:rPr>
                <w:rFonts w:eastAsia="Calibri"/>
                <w:b/>
                <w:sz w:val="18"/>
                <w:szCs w:val="18"/>
              </w:rPr>
              <w:t xml:space="preserve">, </w:t>
            </w:r>
            <w:r w:rsidRPr="0066203E">
              <w:rPr>
                <w:rFonts w:eastAsia="Calibri"/>
                <w:b/>
                <w:sz w:val="18"/>
                <w:szCs w:val="18"/>
                <w:lang w:val="en"/>
              </w:rPr>
              <w:t>pcs.</w:t>
            </w:r>
          </w:p>
        </w:tc>
        <w:tc>
          <w:tcPr>
            <w:tcW w:w="1339"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jc w:val="center"/>
              <w:rPr>
                <w:rFonts w:eastAsia="Calibri"/>
                <w:b/>
                <w:sz w:val="18"/>
                <w:szCs w:val="18"/>
              </w:rPr>
            </w:pPr>
            <w:r w:rsidRPr="0066203E">
              <w:rPr>
                <w:rFonts w:eastAsia="Calibri"/>
                <w:b/>
                <w:sz w:val="18"/>
                <w:szCs w:val="18"/>
              </w:rPr>
              <w:t>X</w:t>
            </w:r>
            <w:r w:rsidRPr="0066203E">
              <w:rPr>
                <w:rFonts w:eastAsia="Calibri"/>
                <w:b/>
                <w:sz w:val="18"/>
                <w:szCs w:val="18"/>
                <w:vertAlign w:val="subscript"/>
              </w:rPr>
              <w:t>3</w:t>
            </w:r>
            <w:r w:rsidRPr="0066203E">
              <w:rPr>
                <w:rFonts w:eastAsia="Calibri"/>
                <w:b/>
                <w:sz w:val="18"/>
                <w:szCs w:val="18"/>
              </w:rPr>
              <w:t>, t/h</w:t>
            </w:r>
          </w:p>
        </w:tc>
      </w:tr>
      <w:tr w:rsidR="002A3DD4" w:rsidRPr="0066203E" w:rsidTr="00F856F6">
        <w:trPr>
          <w:jc w:val="center"/>
        </w:trPr>
        <w:tc>
          <w:tcPr>
            <w:tcW w:w="625"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rPr>
                <w:rFonts w:eastAsia="Calibri"/>
                <w:bCs/>
                <w:sz w:val="18"/>
                <w:szCs w:val="18"/>
              </w:rPr>
            </w:pPr>
            <w:r w:rsidRPr="0066203E">
              <w:rPr>
                <w:rFonts w:eastAsia="Calibri"/>
                <w:bCs/>
                <w:sz w:val="18"/>
                <w:szCs w:val="18"/>
              </w:rPr>
              <w:t>1</w:t>
            </w:r>
          </w:p>
        </w:tc>
        <w:tc>
          <w:tcPr>
            <w:tcW w:w="2392"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rPr>
                <w:rFonts w:eastAsia="Calibri"/>
                <w:bCs/>
                <w:sz w:val="18"/>
                <w:szCs w:val="18"/>
                <w:lang w:val="uz-Cyrl-UZ"/>
              </w:rPr>
            </w:pPr>
            <w:r w:rsidRPr="0066203E">
              <w:rPr>
                <w:rFonts w:eastAsia="Calibri"/>
                <w:bCs/>
                <w:sz w:val="18"/>
                <w:szCs w:val="18"/>
                <w:lang w:val="en"/>
              </w:rPr>
              <w:t>Coded</w:t>
            </w:r>
          </w:p>
        </w:tc>
        <w:tc>
          <w:tcPr>
            <w:tcW w:w="1444"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jc w:val="center"/>
              <w:rPr>
                <w:rFonts w:eastAsia="Calibri"/>
                <w:b/>
                <w:sz w:val="18"/>
                <w:szCs w:val="18"/>
                <w:lang w:val="uz-Cyrl-UZ"/>
              </w:rPr>
            </w:pPr>
            <w:r w:rsidRPr="0066203E">
              <w:rPr>
                <w:rFonts w:eastAsia="Calibri"/>
                <w:sz w:val="18"/>
                <w:szCs w:val="18"/>
              </w:rPr>
              <w:t>-0,4373</w:t>
            </w:r>
          </w:p>
        </w:tc>
        <w:tc>
          <w:tcPr>
            <w:tcW w:w="1362"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jc w:val="center"/>
              <w:rPr>
                <w:rFonts w:eastAsia="Calibri"/>
                <w:b/>
                <w:sz w:val="18"/>
                <w:szCs w:val="18"/>
                <w:lang w:val="uz-Cyrl-UZ"/>
              </w:rPr>
            </w:pPr>
            <w:r w:rsidRPr="0066203E">
              <w:rPr>
                <w:rFonts w:eastAsia="Calibri"/>
                <w:sz w:val="18"/>
                <w:szCs w:val="18"/>
              </w:rPr>
              <w:t>0.0</w:t>
            </w:r>
          </w:p>
        </w:tc>
        <w:tc>
          <w:tcPr>
            <w:tcW w:w="1339" w:type="dxa"/>
            <w:tcBorders>
              <w:top w:val="single" w:sz="4" w:space="0" w:color="auto"/>
              <w:left w:val="single" w:sz="4" w:space="0" w:color="auto"/>
              <w:bottom w:val="single" w:sz="4" w:space="0" w:color="auto"/>
              <w:right w:val="single" w:sz="4" w:space="0" w:color="auto"/>
            </w:tcBorders>
            <w:vAlign w:val="bottom"/>
            <w:hideMark/>
          </w:tcPr>
          <w:p w:rsidR="002A3DD4" w:rsidRPr="0066203E" w:rsidRDefault="002A3DD4" w:rsidP="00E37B12">
            <w:pPr>
              <w:spacing w:line="240" w:lineRule="auto"/>
              <w:jc w:val="center"/>
              <w:rPr>
                <w:rFonts w:eastAsia="Calibri"/>
                <w:b/>
                <w:sz w:val="18"/>
                <w:szCs w:val="18"/>
                <w:lang w:val="uz-Cyrl-UZ"/>
              </w:rPr>
            </w:pPr>
            <w:r w:rsidRPr="0066203E">
              <w:rPr>
                <w:rFonts w:eastAsia="Calibri"/>
                <w:sz w:val="18"/>
                <w:szCs w:val="18"/>
              </w:rPr>
              <w:t>1.0</w:t>
            </w:r>
          </w:p>
        </w:tc>
      </w:tr>
      <w:tr w:rsidR="002A3DD4" w:rsidRPr="0066203E" w:rsidTr="00F856F6">
        <w:trPr>
          <w:jc w:val="center"/>
        </w:trPr>
        <w:tc>
          <w:tcPr>
            <w:tcW w:w="625"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rPr>
                <w:rFonts w:eastAsia="Calibri"/>
                <w:bCs/>
                <w:sz w:val="18"/>
                <w:szCs w:val="18"/>
                <w:lang w:val="uz-Cyrl-UZ"/>
              </w:rPr>
            </w:pPr>
            <w:r w:rsidRPr="0066203E">
              <w:rPr>
                <w:rFonts w:eastAsia="Calibri"/>
                <w:bCs/>
                <w:sz w:val="18"/>
                <w:szCs w:val="18"/>
                <w:lang w:val="uz-Cyrl-UZ"/>
              </w:rPr>
              <w:t>2</w:t>
            </w:r>
          </w:p>
        </w:tc>
        <w:tc>
          <w:tcPr>
            <w:tcW w:w="2392"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rPr>
                <w:rFonts w:eastAsia="Calibri"/>
                <w:bCs/>
                <w:sz w:val="18"/>
                <w:szCs w:val="18"/>
                <w:lang w:val="uz-Cyrl-UZ"/>
              </w:rPr>
            </w:pPr>
            <w:r w:rsidRPr="0066203E">
              <w:rPr>
                <w:rFonts w:eastAsia="Calibri"/>
                <w:bCs/>
                <w:sz w:val="18"/>
                <w:szCs w:val="18"/>
                <w:lang w:val="en"/>
              </w:rPr>
              <w:t>Valid</w:t>
            </w:r>
          </w:p>
        </w:tc>
        <w:tc>
          <w:tcPr>
            <w:tcW w:w="1444"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jc w:val="center"/>
              <w:rPr>
                <w:rFonts w:eastAsia="Calibri"/>
                <w:b/>
                <w:sz w:val="18"/>
                <w:szCs w:val="18"/>
                <w:lang w:val="uz-Cyrl-UZ"/>
              </w:rPr>
            </w:pPr>
            <w:r w:rsidRPr="0066203E">
              <w:rPr>
                <w:rFonts w:eastAsia="Calibri"/>
                <w:sz w:val="18"/>
                <w:szCs w:val="18"/>
              </w:rPr>
              <w:t>456.3</w:t>
            </w:r>
          </w:p>
        </w:tc>
        <w:tc>
          <w:tcPr>
            <w:tcW w:w="1362"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jc w:val="center"/>
              <w:rPr>
                <w:rFonts w:eastAsia="Calibri"/>
                <w:b/>
                <w:sz w:val="18"/>
                <w:szCs w:val="18"/>
                <w:lang w:val="uz-Cyrl-UZ"/>
              </w:rPr>
            </w:pPr>
            <w:r w:rsidRPr="0066203E">
              <w:rPr>
                <w:rFonts w:eastAsia="Calibri"/>
                <w:sz w:val="18"/>
                <w:szCs w:val="18"/>
              </w:rPr>
              <w:t>6.0</w:t>
            </w:r>
          </w:p>
        </w:tc>
        <w:tc>
          <w:tcPr>
            <w:tcW w:w="1339"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jc w:val="center"/>
              <w:rPr>
                <w:rFonts w:eastAsia="Calibri"/>
                <w:b/>
                <w:sz w:val="18"/>
                <w:szCs w:val="18"/>
                <w:lang w:val="uz-Cyrl-UZ"/>
              </w:rPr>
            </w:pPr>
            <w:r w:rsidRPr="0066203E">
              <w:rPr>
                <w:rFonts w:eastAsia="Calibri"/>
                <w:sz w:val="18"/>
                <w:szCs w:val="18"/>
              </w:rPr>
              <w:t xml:space="preserve">0, </w:t>
            </w:r>
            <w:r w:rsidRPr="0066203E">
              <w:rPr>
                <w:rFonts w:eastAsia="Calibri"/>
                <w:sz w:val="18"/>
                <w:szCs w:val="18"/>
                <w:lang w:val="uz-Cyrl-UZ"/>
              </w:rPr>
              <w:t>6</w:t>
            </w:r>
          </w:p>
        </w:tc>
      </w:tr>
      <w:tr w:rsidR="002A3DD4" w:rsidRPr="0066203E" w:rsidTr="00F856F6">
        <w:trPr>
          <w:jc w:val="center"/>
        </w:trPr>
        <w:tc>
          <w:tcPr>
            <w:tcW w:w="625"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rPr>
                <w:rFonts w:eastAsia="Calibri"/>
                <w:bCs/>
                <w:sz w:val="18"/>
                <w:szCs w:val="18"/>
                <w:lang w:val="uz-Cyrl-UZ"/>
              </w:rPr>
            </w:pPr>
            <w:r w:rsidRPr="0066203E">
              <w:rPr>
                <w:rFonts w:eastAsia="Calibri"/>
                <w:bCs/>
                <w:sz w:val="18"/>
                <w:szCs w:val="18"/>
                <w:lang w:val="uz-Cyrl-UZ"/>
              </w:rPr>
              <w:t>3</w:t>
            </w:r>
          </w:p>
        </w:tc>
        <w:tc>
          <w:tcPr>
            <w:tcW w:w="2392"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rPr>
                <w:rFonts w:eastAsia="Calibri"/>
                <w:bCs/>
                <w:sz w:val="18"/>
                <w:szCs w:val="18"/>
                <w:lang w:val="ru-RU"/>
              </w:rPr>
            </w:pPr>
            <w:r w:rsidRPr="0066203E">
              <w:rPr>
                <w:rFonts w:eastAsia="Calibri"/>
                <w:bCs/>
                <w:sz w:val="18"/>
                <w:szCs w:val="18"/>
                <w:lang w:val="en"/>
              </w:rPr>
              <w:t>Rounded</w:t>
            </w:r>
          </w:p>
        </w:tc>
        <w:tc>
          <w:tcPr>
            <w:tcW w:w="1444"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jc w:val="center"/>
              <w:rPr>
                <w:rFonts w:eastAsia="Calibri"/>
                <w:bCs/>
                <w:sz w:val="18"/>
                <w:szCs w:val="18"/>
                <w:lang w:val="uz-Cyrl-UZ"/>
              </w:rPr>
            </w:pPr>
            <w:r w:rsidRPr="0066203E">
              <w:rPr>
                <w:rFonts w:eastAsia="Calibri"/>
                <w:bCs/>
                <w:sz w:val="18"/>
                <w:szCs w:val="18"/>
                <w:lang w:val="uz-Cyrl-UZ"/>
              </w:rPr>
              <w:t>450</w:t>
            </w:r>
          </w:p>
        </w:tc>
        <w:tc>
          <w:tcPr>
            <w:tcW w:w="1362"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jc w:val="center"/>
              <w:rPr>
                <w:rFonts w:eastAsia="Calibri"/>
                <w:bCs/>
                <w:sz w:val="18"/>
                <w:szCs w:val="18"/>
                <w:lang w:val="uz-Cyrl-UZ"/>
              </w:rPr>
            </w:pPr>
            <w:r w:rsidRPr="0066203E">
              <w:rPr>
                <w:rFonts w:eastAsia="Calibri"/>
                <w:bCs/>
                <w:sz w:val="18"/>
                <w:szCs w:val="18"/>
                <w:lang w:val="uz-Cyrl-UZ"/>
              </w:rPr>
              <w:t>6.0</w:t>
            </w:r>
          </w:p>
        </w:tc>
        <w:tc>
          <w:tcPr>
            <w:tcW w:w="1339" w:type="dxa"/>
            <w:tcBorders>
              <w:top w:val="single" w:sz="4" w:space="0" w:color="auto"/>
              <w:left w:val="single" w:sz="4" w:space="0" w:color="auto"/>
              <w:bottom w:val="single" w:sz="4" w:space="0" w:color="auto"/>
              <w:right w:val="single" w:sz="4" w:space="0" w:color="auto"/>
            </w:tcBorders>
            <w:hideMark/>
          </w:tcPr>
          <w:p w:rsidR="002A3DD4" w:rsidRPr="0066203E" w:rsidRDefault="002A3DD4" w:rsidP="00E37B12">
            <w:pPr>
              <w:spacing w:line="240" w:lineRule="auto"/>
              <w:jc w:val="center"/>
              <w:rPr>
                <w:rFonts w:eastAsia="Calibri"/>
                <w:bCs/>
                <w:sz w:val="18"/>
                <w:szCs w:val="18"/>
                <w:lang w:val="uz-Cyrl-UZ"/>
              </w:rPr>
            </w:pPr>
            <w:r w:rsidRPr="0066203E">
              <w:rPr>
                <w:rFonts w:eastAsia="Calibri"/>
                <w:bCs/>
                <w:sz w:val="18"/>
                <w:szCs w:val="18"/>
                <w:lang w:val="uz-Cyrl-UZ"/>
              </w:rPr>
              <w:t>0, 6</w:t>
            </w:r>
          </w:p>
        </w:tc>
      </w:tr>
    </w:tbl>
    <w:p w:rsidR="00F856F6" w:rsidRPr="0066203E" w:rsidRDefault="00F856F6" w:rsidP="00595A8C">
      <w:pPr>
        <w:ind w:firstLine="0"/>
        <w:rPr>
          <w:lang w:val="en"/>
        </w:rPr>
      </w:pPr>
    </w:p>
    <w:p w:rsidR="00595A8C" w:rsidRPr="0066203E" w:rsidRDefault="00595A8C" w:rsidP="00210B39">
      <w:pPr>
        <w:ind w:firstLine="284"/>
      </w:pPr>
      <w:r w:rsidRPr="0066203E">
        <w:rPr>
          <w:lang w:val="en"/>
        </w:rPr>
        <w:t>With these factor values, the particle length of the crushed stems was 6.00–7.01 cm, and the torque was 81.67–115.16 N m.</w:t>
      </w:r>
    </w:p>
    <w:p w:rsidR="003F7FBD" w:rsidRPr="0066203E" w:rsidRDefault="00F856F6" w:rsidP="0066203E">
      <w:pPr>
        <w:spacing w:before="240" w:after="240" w:line="240" w:lineRule="auto"/>
        <w:ind w:firstLine="567"/>
        <w:jc w:val="center"/>
        <w:rPr>
          <w:b/>
          <w:sz w:val="24"/>
          <w:szCs w:val="24"/>
        </w:rPr>
      </w:pPr>
      <w:r w:rsidRPr="0066203E">
        <w:rPr>
          <w:b/>
          <w:sz w:val="24"/>
          <w:szCs w:val="24"/>
        </w:rPr>
        <w:t>CONCLUSION</w:t>
      </w:r>
      <w:r w:rsidR="00E74C6B" w:rsidRPr="0066203E">
        <w:rPr>
          <w:b/>
          <w:sz w:val="24"/>
          <w:szCs w:val="24"/>
        </w:rPr>
        <w:t>S</w:t>
      </w:r>
    </w:p>
    <w:p w:rsidR="00595A8C" w:rsidRPr="0066203E" w:rsidRDefault="00595A8C" w:rsidP="00595A8C">
      <w:pPr>
        <w:ind w:firstLine="284"/>
        <w:rPr>
          <w:lang w:val="ru-RU"/>
        </w:rPr>
      </w:pPr>
      <w:r w:rsidRPr="0066203E">
        <w:rPr>
          <w:lang w:val="en"/>
        </w:rPr>
        <w:t>Experimental studies conducted on the developed device for crushing and packaging plant residues confirmed its reliability in performing the specified technological process. The device's performance meets established technical requirements.</w:t>
      </w:r>
    </w:p>
    <w:p w:rsidR="00595A8C" w:rsidRPr="0066203E" w:rsidRDefault="00595A8C" w:rsidP="00595A8C">
      <w:pPr>
        <w:ind w:firstLine="284"/>
      </w:pPr>
      <w:r w:rsidRPr="0066203E">
        <w:rPr>
          <w:lang w:val="en"/>
        </w:rPr>
        <w:t>Based on experimental data, it is recommended to use 6 movable and 6 fixed knives and a rotation speed of 450 rpm for the movable knives.</w:t>
      </w:r>
    </w:p>
    <w:p w:rsidR="00595A8C" w:rsidRPr="0066203E" w:rsidRDefault="00595A8C" w:rsidP="00595A8C">
      <w:pPr>
        <w:ind w:firstLine="284"/>
      </w:pPr>
      <w:r w:rsidRPr="0066203E">
        <w:rPr>
          <w:lang w:val="en"/>
        </w:rPr>
        <w:t>Based on the results of multifactorial studies, it was established that at a rotation speed of the moving knives of 413.8–456 rpm,</w:t>
      </w:r>
      <w:r w:rsidRPr="0066203E">
        <w:t xml:space="preserve"> </w:t>
      </w:r>
      <w:r w:rsidRPr="0066203E">
        <w:rPr>
          <w:lang w:val="en"/>
        </w:rPr>
        <w:t xml:space="preserve">With a number of knives of 4–7 and a material feed of 0.4–0.6 t/h, the torque on the shaft of the </w:t>
      </w:r>
      <w:r w:rsidRPr="0066203E">
        <w:rPr>
          <w:lang w:val="en"/>
        </w:rPr>
        <w:lastRenderedPageBreak/>
        <w:t>moving knives is 81.67–115.16 N m, and the length of the particles of the crushed product is in the range of 6.00–7.01 cm, which meets the technological and zootechnical requirements.</w:t>
      </w:r>
    </w:p>
    <w:p w:rsidR="003F7FBD" w:rsidRPr="0066203E" w:rsidRDefault="00F856F6" w:rsidP="0066203E">
      <w:pPr>
        <w:spacing w:before="240" w:after="240" w:line="240" w:lineRule="auto"/>
        <w:ind w:firstLine="567"/>
        <w:jc w:val="center"/>
        <w:rPr>
          <w:b/>
          <w:sz w:val="24"/>
          <w:szCs w:val="24"/>
        </w:rPr>
      </w:pPr>
      <w:r w:rsidRPr="0066203E">
        <w:rPr>
          <w:b/>
          <w:sz w:val="24"/>
          <w:szCs w:val="24"/>
        </w:rPr>
        <w:t>REFERENCES</w:t>
      </w:r>
    </w:p>
    <w:p w:rsidR="00595A8C" w:rsidRPr="0066203E" w:rsidRDefault="00595A8C">
      <w:pPr>
        <w:numPr>
          <w:ilvl w:val="0"/>
          <w:numId w:val="2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left="0" w:firstLine="0"/>
        <w:textAlignment w:val="auto"/>
        <w:rPr>
          <w:color w:val="000000"/>
          <w:lang w:eastAsia="ru-RU"/>
        </w:rPr>
      </w:pPr>
      <w:r w:rsidRPr="0066203E">
        <w:rPr>
          <w:color w:val="000000"/>
          <w:lang w:val="en" w:eastAsia="ru-RU"/>
        </w:rPr>
        <w:t>Alijanov D., Musurmanov A.T., Tulaev A.A. Analysis of technical means for grinding plant waste and their classification/ Bulletin of Agricultural Science of Uzbekistan. 2 (20/2) 2025. Tashkent. – P. 140-142.</w:t>
      </w:r>
    </w:p>
    <w:p w:rsidR="00446575" w:rsidRPr="0066203E" w:rsidRDefault="00346268" w:rsidP="00446575">
      <w:pPr>
        <w:numPr>
          <w:ilvl w:val="0"/>
          <w:numId w:val="2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left="0" w:firstLine="0"/>
        <w:textAlignment w:val="auto"/>
        <w:rPr>
          <w:color w:val="000000"/>
          <w:u w:val="single"/>
          <w:lang w:eastAsia="ru-RU"/>
        </w:rPr>
      </w:pPr>
      <w:r w:rsidRPr="0066203E">
        <w:rPr>
          <w:bCs/>
          <w:color w:val="000000"/>
        </w:rPr>
        <w:t xml:space="preserve">D. Alijanov, Sh. Abdurokhmonov, Kh. Ismaylov </w:t>
      </w:r>
      <w:r w:rsidRPr="0066203E">
        <w:rPr>
          <w:color w:val="000000"/>
        </w:rPr>
        <w:t>ICECAE 2020 IOP Conf. Series: Earth and Environmental Science 614 (2020)</w:t>
      </w:r>
      <w:r w:rsidR="007A68B4" w:rsidRPr="0066203E">
        <w:rPr>
          <w:color w:val="000000"/>
        </w:rPr>
        <w:t>.</w:t>
      </w:r>
      <w:r w:rsidRPr="0066203E">
        <w:rPr>
          <w:color w:val="000000"/>
        </w:rPr>
        <w:t xml:space="preserve"> </w:t>
      </w:r>
      <w:r w:rsidR="007A68B4" w:rsidRPr="0066203E">
        <w:rPr>
          <w:color w:val="000000"/>
        </w:rPr>
        <w:t> </w:t>
      </w:r>
      <w:r w:rsidR="007A68B4" w:rsidRPr="0066203E">
        <w:rPr>
          <w:color w:val="000000"/>
          <w:u w:val="single"/>
          <w:lang w:eastAsia="ru-RU"/>
        </w:rPr>
        <w:t xml:space="preserve"> </w:t>
      </w:r>
      <w:r w:rsidR="007A68B4" w:rsidRPr="0066203E">
        <w:rPr>
          <w:color w:val="227ACB"/>
          <w:u w:val="single"/>
        </w:rPr>
        <w:t>https://doi.org/</w:t>
      </w:r>
      <w:hyperlink r:id="rId13" w:tgtFrame="_blank" w:history="1">
        <w:r w:rsidR="007A68B4" w:rsidRPr="0066203E">
          <w:rPr>
            <w:rStyle w:val="a5"/>
            <w:color w:val="227ACB"/>
            <w:u w:val="single"/>
          </w:rPr>
          <w:t>10.1088/1755-1315</w:t>
        </w:r>
        <w:r w:rsidR="007A68B4" w:rsidRPr="0066203E">
          <w:rPr>
            <w:rStyle w:val="a5"/>
            <w:color w:val="227ACB"/>
            <w:u w:val="single"/>
          </w:rPr>
          <w:t>/</w:t>
        </w:r>
        <w:r w:rsidR="007A68B4" w:rsidRPr="0066203E">
          <w:rPr>
            <w:rStyle w:val="a5"/>
            <w:color w:val="227ACB"/>
            <w:u w:val="single"/>
          </w:rPr>
          <w:t>614/1/012110</w:t>
        </w:r>
      </w:hyperlink>
    </w:p>
    <w:p w:rsidR="00346268" w:rsidRPr="0066203E" w:rsidRDefault="00346268" w:rsidP="00837C0E">
      <w:pPr>
        <w:numPr>
          <w:ilvl w:val="0"/>
          <w:numId w:val="29"/>
        </w:numPr>
        <w:ind w:left="0" w:firstLine="0"/>
        <w:rPr>
          <w:bCs/>
          <w:iCs/>
          <w:color w:val="000000"/>
          <w:lang w:eastAsia="ru-RU"/>
        </w:rPr>
      </w:pPr>
      <w:r w:rsidRPr="0066203E">
        <w:rPr>
          <w:color w:val="000000"/>
        </w:rPr>
        <w:t xml:space="preserve">D Alijanov, Sh Abdurokhmonov, Sh Turayev, A Begjanov, J Ogalikov </w:t>
      </w:r>
      <w:hyperlink r:id="rId14" w:history="1">
        <w:r w:rsidRPr="0066203E">
          <w:rPr>
            <w:rStyle w:val="a5"/>
            <w:bCs/>
            <w:iCs/>
            <w:color w:val="000000"/>
          </w:rPr>
          <w:t>Some results of experimental study of a multi-faced rotary crusher</w:t>
        </w:r>
      </w:hyperlink>
      <w:r w:rsidRPr="0066203E">
        <w:rPr>
          <w:bCs/>
          <w:iCs/>
          <w:color w:val="000000"/>
        </w:rPr>
        <w:t xml:space="preserve"> </w:t>
      </w:r>
      <w:hyperlink r:id="rId15" w:history="1">
        <w:r w:rsidRPr="0066203E">
          <w:rPr>
            <w:rStyle w:val="a5"/>
            <w:bCs/>
            <w:color w:val="000000"/>
          </w:rPr>
          <w:t>Aip Conference Proceedings</w:t>
        </w:r>
        <w:r w:rsidR="003C424C" w:rsidRPr="0066203E">
          <w:rPr>
            <w:rStyle w:val="a5"/>
            <w:bCs/>
            <w:color w:val="000000"/>
          </w:rPr>
          <w:t xml:space="preserve"> </w:t>
        </w:r>
        <w:r w:rsidRPr="0066203E">
          <w:rPr>
            <w:rStyle w:val="a5"/>
            <w:bCs/>
            <w:color w:val="000000"/>
          </w:rPr>
          <w:t>Open source preview</w:t>
        </w:r>
      </w:hyperlink>
      <w:r w:rsidRPr="0066203E">
        <w:rPr>
          <w:bCs/>
          <w:color w:val="000000"/>
        </w:rPr>
        <w:t>, 2025, 3286(1), 050004</w:t>
      </w:r>
      <w:r w:rsidR="003C424C" w:rsidRPr="0066203E">
        <w:rPr>
          <w:bCs/>
          <w:color w:val="000000"/>
        </w:rPr>
        <w:t xml:space="preserve"> </w:t>
      </w:r>
      <w:hyperlink r:id="rId16" w:tgtFrame="_blank" w:history="1">
        <w:r w:rsidR="003C424C" w:rsidRPr="00DA2BA9">
          <w:rPr>
            <w:rStyle w:val="a5"/>
            <w:color w:val="227ACB"/>
            <w:u w:val="single"/>
          </w:rPr>
          <w:t>https://doi.org/10.1063/5.0279332</w:t>
        </w:r>
      </w:hyperlink>
      <w:r w:rsidR="0066203E" w:rsidRPr="0066203E">
        <w:rPr>
          <w:color w:val="227ACB"/>
        </w:rPr>
        <w:t xml:space="preserve"> </w:t>
      </w:r>
    </w:p>
    <w:p w:rsidR="00346268" w:rsidRPr="0066203E" w:rsidRDefault="00346268" w:rsidP="00837C0E">
      <w:pPr>
        <w:numPr>
          <w:ilvl w:val="0"/>
          <w:numId w:val="29"/>
        </w:numPr>
        <w:ind w:left="0" w:firstLine="0"/>
        <w:rPr>
          <w:bCs/>
          <w:iCs/>
          <w:color w:val="227ACB"/>
          <w:u w:val="single"/>
          <w:lang w:eastAsia="ru-RU"/>
        </w:rPr>
      </w:pPr>
      <w:r w:rsidRPr="0066203E">
        <w:rPr>
          <w:color w:val="000000"/>
        </w:rPr>
        <w:t>Alijanov D., Abdurokhmonov</w:t>
      </w:r>
      <w:r w:rsidR="00837C0E" w:rsidRPr="0066203E">
        <w:rPr>
          <w:color w:val="000000"/>
        </w:rPr>
        <w:t xml:space="preserve"> </w:t>
      </w:r>
      <w:r w:rsidRPr="0066203E">
        <w:rPr>
          <w:color w:val="000000"/>
        </w:rPr>
        <w:t>Sh., Umirov N., Ismaylov Kh., Ogalikov J.</w:t>
      </w:r>
      <w:r w:rsidR="00837C0E" w:rsidRPr="0066203E">
        <w:rPr>
          <w:color w:val="000000"/>
        </w:rPr>
        <w:t xml:space="preserve"> </w:t>
      </w:r>
      <w:r w:rsidRPr="0066203E">
        <w:rPr>
          <w:bCs/>
          <w:color w:val="000000"/>
          <w:sz w:val="21"/>
          <w:szCs w:val="21"/>
        </w:rPr>
        <w:t xml:space="preserve">Justification of the basic parameters of the rotary soil subsoiler </w:t>
      </w:r>
      <w:hyperlink r:id="rId17" w:history="1">
        <w:r w:rsidRPr="0066203E">
          <w:rPr>
            <w:rStyle w:val="a5"/>
            <w:bCs/>
            <w:color w:val="000000"/>
            <w:shd w:val="clear" w:color="auto" w:fill="FFFFFF"/>
          </w:rPr>
          <w:t>Iop Conference Series Earth and Environmental ScienceOpen source preview</w:t>
        </w:r>
      </w:hyperlink>
      <w:r w:rsidRPr="0066203E">
        <w:rPr>
          <w:bCs/>
          <w:color w:val="000000"/>
          <w:shd w:val="clear" w:color="auto" w:fill="FFFFFF"/>
        </w:rPr>
        <w:t>, 2024, 1420(1), 012026</w:t>
      </w:r>
      <w:r w:rsidR="007A68B4" w:rsidRPr="0066203E">
        <w:rPr>
          <w:bCs/>
          <w:color w:val="000000"/>
          <w:shd w:val="clear" w:color="auto" w:fill="FFFFFF"/>
        </w:rPr>
        <w:t>.</w:t>
      </w:r>
      <w:r w:rsidR="007A68B4" w:rsidRPr="0066203E">
        <w:rPr>
          <w:color w:val="227ACB"/>
          <w:u w:val="single"/>
        </w:rPr>
        <w:t xml:space="preserve"> https://doi.org/ </w:t>
      </w:r>
      <w:hyperlink r:id="rId18" w:tgtFrame="_blank" w:history="1">
        <w:r w:rsidR="007A68B4" w:rsidRPr="0066203E">
          <w:rPr>
            <w:rStyle w:val="a5"/>
            <w:color w:val="227ACB"/>
            <w:u w:val="single"/>
          </w:rPr>
          <w:t>10.1088/1755-1315/1420/1/012026</w:t>
        </w:r>
      </w:hyperlink>
    </w:p>
    <w:p w:rsidR="00D10A27" w:rsidRPr="0066203E" w:rsidRDefault="00346268" w:rsidP="00D10A27">
      <w:pPr>
        <w:numPr>
          <w:ilvl w:val="0"/>
          <w:numId w:val="29"/>
        </w:numPr>
        <w:ind w:left="0" w:firstLine="0"/>
        <w:rPr>
          <w:bCs/>
          <w:iCs/>
          <w:color w:val="000000"/>
          <w:lang w:eastAsia="ru-RU"/>
        </w:rPr>
      </w:pPr>
      <w:r w:rsidRPr="0066203E">
        <w:rPr>
          <w:color w:val="000000"/>
          <w:lang w:val="uz-Cyrl-UZ"/>
        </w:rPr>
        <w:t>D.Аlijanov</w:t>
      </w:r>
      <w:r w:rsidRPr="0066203E">
        <w:rPr>
          <w:color w:val="000000"/>
        </w:rPr>
        <w:t>,</w:t>
      </w:r>
      <w:r w:rsidRPr="0066203E">
        <w:rPr>
          <w:color w:val="000000"/>
          <w:lang w:val="uz-Cyrl-UZ"/>
        </w:rPr>
        <w:t xml:space="preserve"> </w:t>
      </w:r>
      <w:r w:rsidRPr="0066203E">
        <w:rPr>
          <w:bCs/>
          <w:color w:val="000000"/>
        </w:rPr>
        <w:t>Sh. Abdurokhmonov</w:t>
      </w:r>
      <w:r w:rsidRPr="0066203E">
        <w:rPr>
          <w:color w:val="000000"/>
          <w:lang w:val="uz-Cyrl-UZ"/>
        </w:rPr>
        <w:t xml:space="preserve"> Yo.</w:t>
      </w:r>
      <w:r w:rsidRPr="0066203E">
        <w:rPr>
          <w:color w:val="000000"/>
        </w:rPr>
        <w:t xml:space="preserve"> </w:t>
      </w:r>
      <w:r w:rsidRPr="0066203E">
        <w:rPr>
          <w:color w:val="000000"/>
          <w:lang w:val="uz-Cyrl-UZ"/>
        </w:rPr>
        <w:t>Jumatov, A.</w:t>
      </w:r>
      <w:r w:rsidRPr="0066203E">
        <w:rPr>
          <w:color w:val="000000"/>
        </w:rPr>
        <w:t xml:space="preserve"> </w:t>
      </w:r>
      <w:r w:rsidRPr="0066203E">
        <w:rPr>
          <w:color w:val="000000"/>
          <w:lang w:val="uz-Cyrl-UZ"/>
        </w:rPr>
        <w:t>Bozorboyev</w:t>
      </w:r>
      <w:r w:rsidRPr="0066203E">
        <w:rPr>
          <w:color w:val="000000"/>
        </w:rPr>
        <w:t xml:space="preserve"> IOP Conf. Series: Materials Science and Eng</w:t>
      </w:r>
      <w:r w:rsidRPr="0066203E">
        <w:rPr>
          <w:color w:val="000000"/>
        </w:rPr>
        <w:t>i</w:t>
      </w:r>
      <w:r w:rsidRPr="0066203E">
        <w:rPr>
          <w:color w:val="000000"/>
        </w:rPr>
        <w:t xml:space="preserve">neering </w:t>
      </w:r>
      <w:r w:rsidRPr="0066203E">
        <w:rPr>
          <w:bCs/>
          <w:color w:val="000000"/>
        </w:rPr>
        <w:t xml:space="preserve">883 </w:t>
      </w:r>
      <w:r w:rsidRPr="0066203E">
        <w:rPr>
          <w:color w:val="000000"/>
        </w:rPr>
        <w:t>(2020) 012155</w:t>
      </w:r>
      <w:r w:rsidR="003C424C" w:rsidRPr="0066203E">
        <w:rPr>
          <w:color w:val="227ACB"/>
          <w:u w:val="single"/>
        </w:rPr>
        <w:t xml:space="preserve"> https://doi.org/</w:t>
      </w:r>
      <w:hyperlink r:id="rId19" w:tgtFrame="_blank" w:history="1">
        <w:r w:rsidR="003C424C" w:rsidRPr="0066203E">
          <w:rPr>
            <w:rStyle w:val="a5"/>
            <w:color w:val="227ACB"/>
            <w:u w:val="single"/>
          </w:rPr>
          <w:t>10.1088/1757-899X/883/1/012155</w:t>
        </w:r>
      </w:hyperlink>
      <w:bookmarkStart w:id="1" w:name="_Hlk216899005"/>
    </w:p>
    <w:bookmarkEnd w:id="1"/>
    <w:p w:rsidR="0081756E" w:rsidRDefault="0081756E" w:rsidP="0081756E">
      <w:pPr>
        <w:numPr>
          <w:ilvl w:val="0"/>
          <w:numId w:val="2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left="0" w:firstLine="0"/>
        <w:textAlignment w:val="auto"/>
        <w:rPr>
          <w:color w:val="000000"/>
          <w:lang w:eastAsia="ru-RU"/>
        </w:rPr>
      </w:pPr>
      <w:r>
        <w:rPr>
          <w:color w:val="000000"/>
          <w:lang w:eastAsia="ru-RU"/>
        </w:rPr>
        <w:t>Ball M A, Shaver R D, Jirovec A G, Shinners K J and Coors J G 2000 Article in Journal of Dairy Science 6(83) 1264-73.</w:t>
      </w:r>
    </w:p>
    <w:p w:rsidR="0081756E" w:rsidRDefault="0081756E" w:rsidP="0081756E">
      <w:pPr>
        <w:numPr>
          <w:ilvl w:val="0"/>
          <w:numId w:val="2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left="0" w:firstLine="0"/>
        <w:textAlignment w:val="auto"/>
        <w:rPr>
          <w:color w:val="000000"/>
          <w:lang w:eastAsia="ru-RU"/>
        </w:rPr>
      </w:pPr>
      <w:r>
        <w:rPr>
          <w:color w:val="000000"/>
          <w:lang w:eastAsia="ru-RU"/>
        </w:rPr>
        <w:t>Momin M A, Wempe P A, Grift T E and Hansen A C 2017 Transactions of the ASABE 5(60) 1551-60</w:t>
      </w:r>
    </w:p>
    <w:p w:rsidR="0081756E" w:rsidRPr="00833606" w:rsidRDefault="0081756E" w:rsidP="0081756E">
      <w:pPr>
        <w:numPr>
          <w:ilvl w:val="0"/>
          <w:numId w:val="2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left="0" w:firstLine="0"/>
        <w:textAlignment w:val="auto"/>
        <w:rPr>
          <w:color w:val="000000"/>
          <w:lang w:eastAsia="ru-RU"/>
        </w:rPr>
      </w:pPr>
      <w:r>
        <w:rPr>
          <w:color w:val="000000"/>
          <w:lang w:eastAsia="ru-RU"/>
        </w:rPr>
        <w:t>Savinykh P A Isupov A Yu Ivanov I I 2019 Results of the centrifugal-rotor grain grinder research. Bulletin of the NIIEI No 8 (99) pp 18-33</w:t>
      </w:r>
    </w:p>
    <w:p w:rsidR="0081756E" w:rsidRPr="005C0441" w:rsidRDefault="0081756E" w:rsidP="003C54B7">
      <w:pPr>
        <w:numPr>
          <w:ilvl w:val="0"/>
          <w:numId w:val="29"/>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left="0" w:firstLine="0"/>
        <w:textAlignment w:val="auto"/>
        <w:rPr>
          <w:color w:val="1F1F1F"/>
          <w:lang w:val="en" w:eastAsia="ru-RU"/>
        </w:rPr>
      </w:pPr>
      <w:r w:rsidRPr="005C0441">
        <w:rPr>
          <w:color w:val="1F1F1F"/>
          <w:lang w:val="en" w:eastAsia="ru-RU"/>
        </w:rPr>
        <w:t>Tulaev A.A., Musurmanov A.T., Alijanov D. Device for crushing and packaging plant waste / Journal of Agriculture and Water Management of Uzbekistan. No. 11, 2023. Tashkent. - Pages 52-54.</w:t>
      </w:r>
    </w:p>
    <w:p w:rsidR="0081756E" w:rsidRDefault="0081756E" w:rsidP="0081756E">
      <w:pPr>
        <w:numPr>
          <w:ilvl w:val="0"/>
          <w:numId w:val="2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left="0" w:firstLine="0"/>
        <w:textAlignment w:val="auto"/>
        <w:rPr>
          <w:color w:val="000000"/>
          <w:lang w:eastAsia="ru-RU"/>
        </w:rPr>
      </w:pPr>
      <w:r>
        <w:rPr>
          <w:color w:val="000000"/>
          <w:lang w:val="en" w:eastAsia="ru-RU"/>
        </w:rPr>
        <w:t>Kobzar A.I. Practical Mathematical Statistics / For engineers and scientists. Moscow: Fizmatlit. 2006. - 816 p.</w:t>
      </w:r>
    </w:p>
    <w:p w:rsidR="0081756E" w:rsidRDefault="0081756E" w:rsidP="0081756E">
      <w:pPr>
        <w:numPr>
          <w:ilvl w:val="0"/>
          <w:numId w:val="2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left="0" w:firstLine="0"/>
        <w:textAlignment w:val="auto"/>
        <w:rPr>
          <w:color w:val="000000"/>
          <w:lang w:val="en" w:eastAsia="ru-RU"/>
        </w:rPr>
      </w:pPr>
      <w:r>
        <w:rPr>
          <w:color w:val="000000"/>
          <w:lang w:val="en" w:eastAsia="ru-RU"/>
        </w:rPr>
        <w:t>Augambaev M., Ivanov A.Z., Terekhov Yu.I. Fundamentals of Planning a Research Experiment. - Tashkent: U</w:t>
      </w:r>
      <w:r>
        <w:rPr>
          <w:color w:val="000000"/>
          <w:lang w:eastAsia="ru-RU"/>
        </w:rPr>
        <w:t>qituvchi</w:t>
      </w:r>
      <w:r>
        <w:rPr>
          <w:color w:val="000000"/>
          <w:lang w:val="en" w:eastAsia="ru-RU"/>
        </w:rPr>
        <w:t>, 1993. – 336 p.</w:t>
      </w:r>
    </w:p>
    <w:p w:rsidR="0081756E" w:rsidRDefault="0081756E" w:rsidP="0081756E">
      <w:pPr>
        <w:numPr>
          <w:ilvl w:val="0"/>
          <w:numId w:val="2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left="0" w:firstLine="0"/>
        <w:textAlignment w:val="auto"/>
        <w:rPr>
          <w:color w:val="000000"/>
          <w:lang w:val="en" w:eastAsia="ru-RU"/>
        </w:rPr>
      </w:pPr>
      <w:r>
        <w:rPr>
          <w:color w:val="000000"/>
          <w:lang w:val="en" w:eastAsia="ru-RU"/>
        </w:rPr>
        <w:t>Vedenyapin V.V. General Methodology of Experimental Research and Processing of Experimental Data. - Mo</w:t>
      </w:r>
      <w:r>
        <w:rPr>
          <w:color w:val="000000"/>
          <w:lang w:val="en" w:eastAsia="ru-RU"/>
        </w:rPr>
        <w:t>s</w:t>
      </w:r>
      <w:r>
        <w:rPr>
          <w:color w:val="000000"/>
          <w:lang w:val="en" w:eastAsia="ru-RU"/>
        </w:rPr>
        <w:t>cow: Kolos. 1973. -199 p.</w:t>
      </w:r>
    </w:p>
    <w:p w:rsidR="0081756E" w:rsidRDefault="0081756E" w:rsidP="0081756E">
      <w:pPr>
        <w:numPr>
          <w:ilvl w:val="0"/>
          <w:numId w:val="2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left="0" w:firstLine="0"/>
        <w:textAlignment w:val="auto"/>
        <w:rPr>
          <w:color w:val="000000"/>
          <w:lang w:eastAsia="ru-RU"/>
        </w:rPr>
      </w:pPr>
      <w:r>
        <w:rPr>
          <w:color w:val="000000"/>
          <w:lang w:val="en" w:eastAsia="ru-RU"/>
        </w:rPr>
        <w:t>Dospekhov B.A. Methodology of Field Experiment. - Moscow: Kolos. 1973. – 335 p.</w:t>
      </w:r>
    </w:p>
    <w:p w:rsidR="00CC5A78" w:rsidRPr="00DA2BA9" w:rsidRDefault="00CF545C" w:rsidP="004E73C2">
      <w:pPr>
        <w:pStyle w:val="ae"/>
        <w:tabs>
          <w:tab w:val="left" w:pos="284"/>
        </w:tabs>
        <w:spacing w:after="0" w:line="240" w:lineRule="auto"/>
        <w:ind w:left="0"/>
        <w:jc w:val="both"/>
        <w:rPr>
          <w:rStyle w:val="a5"/>
          <w:rFonts w:ascii="Times New Roman" w:hAnsi="Times New Roman"/>
          <w:color w:val="0070C0"/>
          <w:sz w:val="20"/>
          <w:szCs w:val="20"/>
          <w:lang w:val="en-US"/>
        </w:rPr>
      </w:pPr>
      <w:r w:rsidRPr="0066203E">
        <w:rPr>
          <w:rFonts w:ascii="Times New Roman" w:hAnsi="Times New Roman"/>
          <w:color w:val="1F1F1F"/>
          <w:sz w:val="20"/>
          <w:szCs w:val="20"/>
          <w:lang w:val="en-US"/>
        </w:rPr>
        <w:t xml:space="preserve">14. </w:t>
      </w:r>
      <w:r w:rsidRPr="0066203E">
        <w:rPr>
          <w:rFonts w:ascii="Times New Roman" w:hAnsi="Times New Roman"/>
          <w:color w:val="000000"/>
          <w:sz w:val="20"/>
          <w:szCs w:val="20"/>
          <w:lang w:val="en-US"/>
        </w:rPr>
        <w:t xml:space="preserve">S. Makhmutkhanov, Y. Ochilov, H. Nurov, and S. Kurbonazarov, “Increasing the environmental cleanness of industrial enterprises,” in </w:t>
      </w:r>
      <w:r w:rsidRPr="0066203E">
        <w:rPr>
          <w:rFonts w:ascii="Times New Roman" w:hAnsi="Times New Roman"/>
          <w:i/>
          <w:iCs/>
          <w:color w:val="000000"/>
          <w:sz w:val="20"/>
          <w:szCs w:val="20"/>
          <w:lang w:val="en-US"/>
        </w:rPr>
        <w:t>AIP Conference Proceedings</w:t>
      </w:r>
      <w:r w:rsidRPr="0066203E">
        <w:rPr>
          <w:rFonts w:ascii="Times New Roman" w:hAnsi="Times New Roman"/>
          <w:color w:val="000000"/>
          <w:sz w:val="20"/>
          <w:szCs w:val="20"/>
          <w:lang w:val="en-US"/>
        </w:rPr>
        <w:t xml:space="preserve">, AIP Publishing, 2024, p. 060012. Accessed: Oct. 06, 2025. </w:t>
      </w:r>
      <w:r w:rsidRPr="00DA2BA9">
        <w:rPr>
          <w:rFonts w:ascii="Times New Roman" w:hAnsi="Times New Roman"/>
          <w:color w:val="000000"/>
          <w:sz w:val="20"/>
          <w:szCs w:val="20"/>
          <w:lang w:val="en-US"/>
        </w:rPr>
        <w:t xml:space="preserve">[Online]. Available: </w:t>
      </w:r>
      <w:hyperlink r:id="rId20" w:history="1">
        <w:r w:rsidRPr="00DA2BA9">
          <w:rPr>
            <w:rStyle w:val="a5"/>
            <w:rFonts w:ascii="Times New Roman" w:hAnsi="Times New Roman"/>
            <w:color w:val="0070C0"/>
            <w:sz w:val="20"/>
            <w:szCs w:val="20"/>
            <w:u w:val="single"/>
            <w:lang w:val="en-US"/>
          </w:rPr>
          <w:t>https://doi.org/10.1063/5.0219213</w:t>
        </w:r>
      </w:hyperlink>
      <w:r w:rsidR="0066203E" w:rsidRPr="00DA2BA9">
        <w:rPr>
          <w:rStyle w:val="a5"/>
          <w:rFonts w:ascii="Times New Roman" w:hAnsi="Times New Roman"/>
          <w:color w:val="0070C0"/>
          <w:sz w:val="20"/>
          <w:szCs w:val="20"/>
          <w:u w:val="single"/>
          <w:lang w:val="en-US"/>
        </w:rPr>
        <w:t xml:space="preserve"> </w:t>
      </w:r>
    </w:p>
    <w:p w:rsidR="0066203E" w:rsidRPr="00DA2BA9" w:rsidRDefault="00DA2BA9" w:rsidP="004E73C2">
      <w:pPr>
        <w:pStyle w:val="ae"/>
        <w:tabs>
          <w:tab w:val="left" w:pos="284"/>
        </w:tabs>
        <w:spacing w:after="0" w:line="240" w:lineRule="auto"/>
        <w:ind w:left="0"/>
        <w:jc w:val="both"/>
        <w:rPr>
          <w:rStyle w:val="a5"/>
          <w:color w:val="0070C0"/>
          <w:sz w:val="20"/>
          <w:szCs w:val="20"/>
          <w:lang w:val="en-US"/>
        </w:rPr>
      </w:pPr>
      <w:r w:rsidRPr="00DA2BA9">
        <w:rPr>
          <w:rFonts w:ascii="Times New Roman" w:hAnsi="Times New Roman"/>
          <w:color w:val="1F1F1F"/>
          <w:sz w:val="20"/>
          <w:szCs w:val="20"/>
          <w:lang w:val="en-US"/>
        </w:rPr>
        <w:t xml:space="preserve">15. A. Nomozov, Kh.S. Beknazarov, B.A. Normurodov, Z.Kh. Misirov, S.G. Yuldashova, G.J. Mukimova, D.A. Nabiev, Z. Jumaeva. Inhibition potential of Salsola oppositifolia extract as a green corrosion inhibitor of mild steel in an acidic solution. Int. J. Corros. Scale Inhib., 14(3) (2025) 1103–1115. </w:t>
      </w:r>
      <w:hyperlink r:id="rId21" w:history="1">
        <w:r w:rsidRPr="00DA2BA9">
          <w:rPr>
            <w:rStyle w:val="a5"/>
            <w:rFonts w:ascii="Times New Roman" w:hAnsi="Times New Roman"/>
            <w:color w:val="0070C0"/>
            <w:sz w:val="20"/>
            <w:szCs w:val="20"/>
            <w:u w:val="single"/>
            <w:lang w:val="en-US"/>
          </w:rPr>
          <w:t>https://doi.org/10.17675/2305-6894-2025-14-3-5</w:t>
        </w:r>
      </w:hyperlink>
    </w:p>
    <w:sectPr w:rsidR="0066203E" w:rsidRPr="00DA2BA9" w:rsidSect="005A6767">
      <w:pgSz w:w="12242" w:h="15842" w:code="1"/>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896" w:rsidRDefault="00A95896">
      <w:r>
        <w:separator/>
      </w:r>
    </w:p>
  </w:endnote>
  <w:endnote w:type="continuationSeparator" w:id="0">
    <w:p w:rsidR="00A95896" w:rsidRDefault="00A9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896" w:rsidRDefault="00A95896" w:rsidP="009F7FCE">
      <w:pPr>
        <w:ind w:firstLine="0"/>
      </w:pPr>
      <w:r>
        <w:separator/>
      </w:r>
    </w:p>
  </w:footnote>
  <w:footnote w:type="continuationSeparator" w:id="0">
    <w:p w:rsidR="00A95896" w:rsidRDefault="00A95896" w:rsidP="009F7FCE">
      <w:pPr>
        <w:ind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30E3"/>
    <w:multiLevelType w:val="hybridMultilevel"/>
    <w:tmpl w:val="6EE83C9E"/>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93EB1"/>
    <w:multiLevelType w:val="multilevel"/>
    <w:tmpl w:val="B10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47F5D"/>
    <w:multiLevelType w:val="hybridMultilevel"/>
    <w:tmpl w:val="9ED24F0E"/>
    <w:lvl w:ilvl="0" w:tplc="6324E356">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066C0"/>
    <w:multiLevelType w:val="hybridMultilevel"/>
    <w:tmpl w:val="18501C5C"/>
    <w:lvl w:ilvl="0" w:tplc="C140267E">
      <w:start w:val="1"/>
      <w:numFmt w:val="lowerLetter"/>
      <w:lvlText w:val="%1)"/>
      <w:lvlJc w:val="left"/>
      <w:pPr>
        <w:ind w:left="4219" w:hanging="360"/>
      </w:pPr>
      <w:rPr>
        <w:rFonts w:hint="default"/>
      </w:rPr>
    </w:lvl>
    <w:lvl w:ilvl="1" w:tplc="04190019" w:tentative="1">
      <w:start w:val="1"/>
      <w:numFmt w:val="lowerLetter"/>
      <w:lvlText w:val="%2."/>
      <w:lvlJc w:val="left"/>
      <w:pPr>
        <w:ind w:left="4939" w:hanging="360"/>
      </w:pPr>
    </w:lvl>
    <w:lvl w:ilvl="2" w:tplc="0419001B" w:tentative="1">
      <w:start w:val="1"/>
      <w:numFmt w:val="lowerRoman"/>
      <w:lvlText w:val="%3."/>
      <w:lvlJc w:val="right"/>
      <w:pPr>
        <w:ind w:left="5659" w:hanging="180"/>
      </w:pPr>
    </w:lvl>
    <w:lvl w:ilvl="3" w:tplc="0419000F" w:tentative="1">
      <w:start w:val="1"/>
      <w:numFmt w:val="decimal"/>
      <w:lvlText w:val="%4."/>
      <w:lvlJc w:val="left"/>
      <w:pPr>
        <w:ind w:left="6379" w:hanging="360"/>
      </w:pPr>
    </w:lvl>
    <w:lvl w:ilvl="4" w:tplc="04190019" w:tentative="1">
      <w:start w:val="1"/>
      <w:numFmt w:val="lowerLetter"/>
      <w:lvlText w:val="%5."/>
      <w:lvlJc w:val="left"/>
      <w:pPr>
        <w:ind w:left="7099" w:hanging="360"/>
      </w:pPr>
    </w:lvl>
    <w:lvl w:ilvl="5" w:tplc="0419001B" w:tentative="1">
      <w:start w:val="1"/>
      <w:numFmt w:val="lowerRoman"/>
      <w:lvlText w:val="%6."/>
      <w:lvlJc w:val="right"/>
      <w:pPr>
        <w:ind w:left="7819" w:hanging="180"/>
      </w:pPr>
    </w:lvl>
    <w:lvl w:ilvl="6" w:tplc="0419000F" w:tentative="1">
      <w:start w:val="1"/>
      <w:numFmt w:val="decimal"/>
      <w:lvlText w:val="%7."/>
      <w:lvlJc w:val="left"/>
      <w:pPr>
        <w:ind w:left="8539" w:hanging="360"/>
      </w:pPr>
    </w:lvl>
    <w:lvl w:ilvl="7" w:tplc="04190019" w:tentative="1">
      <w:start w:val="1"/>
      <w:numFmt w:val="lowerLetter"/>
      <w:lvlText w:val="%8."/>
      <w:lvlJc w:val="left"/>
      <w:pPr>
        <w:ind w:left="9259" w:hanging="360"/>
      </w:pPr>
    </w:lvl>
    <w:lvl w:ilvl="8" w:tplc="0419001B" w:tentative="1">
      <w:start w:val="1"/>
      <w:numFmt w:val="lowerRoman"/>
      <w:lvlText w:val="%9."/>
      <w:lvlJc w:val="right"/>
      <w:pPr>
        <w:ind w:left="9979" w:hanging="180"/>
      </w:pPr>
    </w:lvl>
  </w:abstractNum>
  <w:abstractNum w:abstractNumId="4" w15:restartNumberingAfterBreak="0">
    <w:nsid w:val="121909D0"/>
    <w:multiLevelType w:val="hybridMultilevel"/>
    <w:tmpl w:val="AE3A83AC"/>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1E2DCC"/>
    <w:multiLevelType w:val="hybridMultilevel"/>
    <w:tmpl w:val="3C68ADCE"/>
    <w:lvl w:ilvl="0" w:tplc="60F03810">
      <w:start w:val="25"/>
      <w:numFmt w:val="decimal"/>
      <w:lvlText w:val="%1."/>
      <w:lvlJc w:val="left"/>
      <w:pPr>
        <w:ind w:left="720" w:hanging="360"/>
      </w:pPr>
      <w:rPr>
        <w:rFonts w:ascii="Times New Roman" w:eastAsia="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947C72"/>
    <w:multiLevelType w:val="hybridMultilevel"/>
    <w:tmpl w:val="AE3A83AC"/>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397F84"/>
    <w:multiLevelType w:val="multilevel"/>
    <w:tmpl w:val="451CCC18"/>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8" w15:restartNumberingAfterBreak="0">
    <w:nsid w:val="1F7A3DCD"/>
    <w:multiLevelType w:val="hybridMultilevel"/>
    <w:tmpl w:val="AE3A83AC"/>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423C7F"/>
    <w:multiLevelType w:val="hybridMultilevel"/>
    <w:tmpl w:val="8A8C9DA0"/>
    <w:lvl w:ilvl="0" w:tplc="D316B47C">
      <w:start w:val="1"/>
      <w:numFmt w:val="decimal"/>
      <w:lvlText w:val="%1."/>
      <w:lvlJc w:val="left"/>
      <w:pPr>
        <w:ind w:left="1743" w:hanging="10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2420559"/>
    <w:multiLevelType w:val="hybridMultilevel"/>
    <w:tmpl w:val="E0D04D74"/>
    <w:lvl w:ilvl="0" w:tplc="6E80BA4E">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2A70D95"/>
    <w:multiLevelType w:val="hybridMultilevel"/>
    <w:tmpl w:val="FB1C2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0953D3"/>
    <w:multiLevelType w:val="multilevel"/>
    <w:tmpl w:val="D226870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F064DA"/>
    <w:multiLevelType w:val="multilevel"/>
    <w:tmpl w:val="13E6E62E"/>
    <w:lvl w:ilvl="0">
      <w:start w:val="1"/>
      <w:numFmt w:val="decimal"/>
      <w:lvlText w:val="%1."/>
      <w:lvlJc w:val="left"/>
      <w:pPr>
        <w:tabs>
          <w:tab w:val="num" w:pos="720"/>
        </w:tabs>
        <w:ind w:left="720" w:hanging="360"/>
      </w:pPr>
      <w:rPr>
        <w:rFonts w:ascii="Times New Roman" w:eastAsia="Calibri" w:hAnsi="Times New Roman" w:cs="Times New Roman"/>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01561"/>
    <w:multiLevelType w:val="hybridMultilevel"/>
    <w:tmpl w:val="1FA2D91A"/>
    <w:lvl w:ilvl="0" w:tplc="A712016E">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2CD6F26"/>
    <w:multiLevelType w:val="hybridMultilevel"/>
    <w:tmpl w:val="40485D9C"/>
    <w:lvl w:ilvl="0" w:tplc="8DB83308">
      <w:start w:val="1"/>
      <w:numFmt w:val="decimal"/>
      <w:lvlText w:val="%1."/>
      <w:lvlJc w:val="left"/>
      <w:pPr>
        <w:ind w:left="720" w:hanging="360"/>
      </w:pPr>
      <w:rPr>
        <w:rFonts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007E1"/>
    <w:multiLevelType w:val="hybridMultilevel"/>
    <w:tmpl w:val="8A8C9DA0"/>
    <w:lvl w:ilvl="0" w:tplc="D316B47C">
      <w:start w:val="1"/>
      <w:numFmt w:val="decimal"/>
      <w:lvlText w:val="%1."/>
      <w:lvlJc w:val="left"/>
      <w:pPr>
        <w:ind w:left="1743" w:hanging="10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BFF2870"/>
    <w:multiLevelType w:val="hybridMultilevel"/>
    <w:tmpl w:val="8494B8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D26717"/>
    <w:multiLevelType w:val="singleLevel"/>
    <w:tmpl w:val="4FD26717"/>
    <w:lvl w:ilvl="0">
      <w:start w:val="1"/>
      <w:numFmt w:val="decimal"/>
      <w:lvlText w:val="%1-"/>
      <w:lvlJc w:val="left"/>
      <w:pPr>
        <w:tabs>
          <w:tab w:val="left" w:pos="1080"/>
        </w:tabs>
        <w:ind w:left="1080" w:hanging="360"/>
      </w:pPr>
    </w:lvl>
  </w:abstractNum>
  <w:abstractNum w:abstractNumId="19" w15:restartNumberingAfterBreak="0">
    <w:nsid w:val="592650BD"/>
    <w:multiLevelType w:val="hybridMultilevel"/>
    <w:tmpl w:val="8A8C9DA0"/>
    <w:lvl w:ilvl="0" w:tplc="D316B47C">
      <w:start w:val="1"/>
      <w:numFmt w:val="decimal"/>
      <w:lvlText w:val="%1."/>
      <w:lvlJc w:val="left"/>
      <w:pPr>
        <w:ind w:left="1743" w:hanging="10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D9556E6"/>
    <w:multiLevelType w:val="hybridMultilevel"/>
    <w:tmpl w:val="8C54D8DC"/>
    <w:lvl w:ilvl="0" w:tplc="F7F88E22">
      <w:start w:val="1"/>
      <w:numFmt w:val="decimal"/>
      <w:pStyle w:val="Reference"/>
      <w:lvlText w:val="[%1]"/>
      <w:lvlJc w:val="left"/>
      <w:pPr>
        <w:tabs>
          <w:tab w:val="num" w:pos="1844"/>
        </w:tabs>
      </w:pPr>
      <w:rPr>
        <w:rFonts w:hint="default"/>
      </w:rPr>
    </w:lvl>
    <w:lvl w:ilvl="1" w:tplc="04090019" w:tentative="1">
      <w:start w:val="1"/>
      <w:numFmt w:val="lowerLetter"/>
      <w:lvlText w:val="%2."/>
      <w:lvlJc w:val="left"/>
      <w:pPr>
        <w:tabs>
          <w:tab w:val="num" w:pos="3284"/>
        </w:tabs>
        <w:ind w:left="3284" w:hanging="360"/>
      </w:pPr>
    </w:lvl>
    <w:lvl w:ilvl="2" w:tplc="0409001B" w:tentative="1">
      <w:start w:val="1"/>
      <w:numFmt w:val="lowerRoman"/>
      <w:lvlText w:val="%3."/>
      <w:lvlJc w:val="right"/>
      <w:pPr>
        <w:tabs>
          <w:tab w:val="num" w:pos="4004"/>
        </w:tabs>
        <w:ind w:left="4004" w:hanging="180"/>
      </w:pPr>
    </w:lvl>
    <w:lvl w:ilvl="3" w:tplc="0409000F" w:tentative="1">
      <w:start w:val="1"/>
      <w:numFmt w:val="decimal"/>
      <w:lvlText w:val="%4."/>
      <w:lvlJc w:val="left"/>
      <w:pPr>
        <w:tabs>
          <w:tab w:val="num" w:pos="4724"/>
        </w:tabs>
        <w:ind w:left="4724" w:hanging="360"/>
      </w:pPr>
    </w:lvl>
    <w:lvl w:ilvl="4" w:tplc="04090019" w:tentative="1">
      <w:start w:val="1"/>
      <w:numFmt w:val="lowerLetter"/>
      <w:lvlText w:val="%5."/>
      <w:lvlJc w:val="left"/>
      <w:pPr>
        <w:tabs>
          <w:tab w:val="num" w:pos="5444"/>
        </w:tabs>
        <w:ind w:left="5444" w:hanging="360"/>
      </w:pPr>
    </w:lvl>
    <w:lvl w:ilvl="5" w:tplc="0409001B" w:tentative="1">
      <w:start w:val="1"/>
      <w:numFmt w:val="lowerRoman"/>
      <w:lvlText w:val="%6."/>
      <w:lvlJc w:val="right"/>
      <w:pPr>
        <w:tabs>
          <w:tab w:val="num" w:pos="6164"/>
        </w:tabs>
        <w:ind w:left="6164" w:hanging="180"/>
      </w:pPr>
    </w:lvl>
    <w:lvl w:ilvl="6" w:tplc="0409000F" w:tentative="1">
      <w:start w:val="1"/>
      <w:numFmt w:val="decimal"/>
      <w:lvlText w:val="%7."/>
      <w:lvlJc w:val="left"/>
      <w:pPr>
        <w:tabs>
          <w:tab w:val="num" w:pos="6884"/>
        </w:tabs>
        <w:ind w:left="6884" w:hanging="360"/>
      </w:pPr>
    </w:lvl>
    <w:lvl w:ilvl="7" w:tplc="04090019" w:tentative="1">
      <w:start w:val="1"/>
      <w:numFmt w:val="lowerLetter"/>
      <w:lvlText w:val="%8."/>
      <w:lvlJc w:val="left"/>
      <w:pPr>
        <w:tabs>
          <w:tab w:val="num" w:pos="7604"/>
        </w:tabs>
        <w:ind w:left="7604" w:hanging="360"/>
      </w:pPr>
    </w:lvl>
    <w:lvl w:ilvl="8" w:tplc="0409001B" w:tentative="1">
      <w:start w:val="1"/>
      <w:numFmt w:val="lowerRoman"/>
      <w:lvlText w:val="%9."/>
      <w:lvlJc w:val="right"/>
      <w:pPr>
        <w:tabs>
          <w:tab w:val="num" w:pos="8324"/>
        </w:tabs>
        <w:ind w:left="8324" w:hanging="180"/>
      </w:pPr>
    </w:lvl>
  </w:abstractNum>
  <w:abstractNum w:abstractNumId="21" w15:restartNumberingAfterBreak="0">
    <w:nsid w:val="61065DA2"/>
    <w:multiLevelType w:val="hybridMultilevel"/>
    <w:tmpl w:val="FD763D4E"/>
    <w:lvl w:ilvl="0" w:tplc="541638B2">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2937052"/>
    <w:multiLevelType w:val="multilevel"/>
    <w:tmpl w:val="85742CA0"/>
    <w:lvl w:ilvl="0">
      <w:start w:val="1"/>
      <w:numFmt w:val="decimal"/>
      <w:lvlText w:val="%1."/>
      <w:lvlJc w:val="left"/>
      <w:pPr>
        <w:ind w:left="1495" w:hanging="360"/>
      </w:pPr>
      <w:rPr>
        <w:rFonts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2149" w:hanging="720"/>
      </w:pPr>
      <w:rPr>
        <w:rFonts w:hint="default"/>
        <w:b/>
      </w:rPr>
    </w:lvl>
    <w:lvl w:ilvl="3">
      <w:start w:val="1"/>
      <w:numFmt w:val="decimal"/>
      <w:isLgl/>
      <w:lvlText w:val="%1.%2.%3.%4."/>
      <w:lvlJc w:val="left"/>
      <w:pPr>
        <w:ind w:left="2509" w:hanging="720"/>
      </w:pPr>
      <w:rPr>
        <w:rFonts w:hint="default"/>
        <w:b/>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2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682E6D53"/>
    <w:multiLevelType w:val="hybridMultilevel"/>
    <w:tmpl w:val="96DAA974"/>
    <w:lvl w:ilvl="0" w:tplc="75BE7D30">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497EDF"/>
    <w:multiLevelType w:val="hybridMultilevel"/>
    <w:tmpl w:val="9DE6E7B4"/>
    <w:lvl w:ilvl="0" w:tplc="9D6014A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B8407D9"/>
    <w:multiLevelType w:val="hybridMultilevel"/>
    <w:tmpl w:val="A71EC19C"/>
    <w:lvl w:ilvl="0" w:tplc="3A3EDF1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7" w15:restartNumberingAfterBreak="0">
    <w:nsid w:val="6EBA1E21"/>
    <w:multiLevelType w:val="hybridMultilevel"/>
    <w:tmpl w:val="E8CC91AA"/>
    <w:lvl w:ilvl="0" w:tplc="FC04E71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404C9F"/>
    <w:multiLevelType w:val="multilevel"/>
    <w:tmpl w:val="60DC2F18"/>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9"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30" w15:restartNumberingAfterBreak="0">
    <w:nsid w:val="747503AD"/>
    <w:multiLevelType w:val="multilevel"/>
    <w:tmpl w:val="5B74C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38779A"/>
    <w:multiLevelType w:val="multilevel"/>
    <w:tmpl w:val="DBFCEAF4"/>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33" w15:restartNumberingAfterBreak="0">
    <w:nsid w:val="7B274BC8"/>
    <w:multiLevelType w:val="multilevel"/>
    <w:tmpl w:val="258A94A4"/>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4A4134"/>
    <w:multiLevelType w:val="hybridMultilevel"/>
    <w:tmpl w:val="883CD86C"/>
    <w:lvl w:ilvl="0" w:tplc="048E26A2">
      <w:start w:val="1"/>
      <w:numFmt w:val="lowerLetter"/>
      <w:lvlText w:val="%1)"/>
      <w:lvlJc w:val="left"/>
      <w:pPr>
        <w:ind w:left="1128" w:hanging="360"/>
      </w:pPr>
      <w:rPr>
        <w:rFonts w:ascii="Arial" w:eastAsia="Calibri" w:hAnsi="Arial" w:cs="Arial" w:hint="default"/>
        <w:color w:val="000000"/>
        <w:sz w:val="20"/>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35" w15:restartNumberingAfterBreak="0">
    <w:nsid w:val="7D9521C8"/>
    <w:multiLevelType w:val="multilevel"/>
    <w:tmpl w:val="C90A3B0C"/>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4632"/>
        </w:tabs>
        <w:ind w:left="4632" w:hanging="360"/>
      </w:pPr>
      <w:rPr>
        <w:rFonts w:hint="default"/>
      </w:rPr>
    </w:lvl>
    <w:lvl w:ilvl="2">
      <w:start w:val="1"/>
      <w:numFmt w:val="lowerRoman"/>
      <w:lvlText w:val="%3."/>
      <w:lvlJc w:val="right"/>
      <w:pPr>
        <w:tabs>
          <w:tab w:val="num" w:pos="5352"/>
        </w:tabs>
        <w:ind w:left="5352" w:hanging="180"/>
      </w:pPr>
      <w:rPr>
        <w:rFonts w:hint="default"/>
      </w:rPr>
    </w:lvl>
    <w:lvl w:ilvl="3">
      <w:start w:val="1"/>
      <w:numFmt w:val="decimal"/>
      <w:lvlText w:val="%4."/>
      <w:lvlJc w:val="left"/>
      <w:pPr>
        <w:tabs>
          <w:tab w:val="num" w:pos="6072"/>
        </w:tabs>
        <w:ind w:left="6072" w:hanging="360"/>
      </w:pPr>
      <w:rPr>
        <w:rFonts w:hint="default"/>
      </w:rPr>
    </w:lvl>
    <w:lvl w:ilvl="4">
      <w:start w:val="1"/>
      <w:numFmt w:val="lowerLetter"/>
      <w:lvlText w:val="%5."/>
      <w:lvlJc w:val="left"/>
      <w:pPr>
        <w:tabs>
          <w:tab w:val="num" w:pos="6792"/>
        </w:tabs>
        <w:ind w:left="6792" w:hanging="360"/>
      </w:pPr>
      <w:rPr>
        <w:rFonts w:hint="default"/>
      </w:rPr>
    </w:lvl>
    <w:lvl w:ilvl="5">
      <w:start w:val="1"/>
      <w:numFmt w:val="lowerRoman"/>
      <w:lvlText w:val="%6."/>
      <w:lvlJc w:val="right"/>
      <w:pPr>
        <w:tabs>
          <w:tab w:val="num" w:pos="7512"/>
        </w:tabs>
        <w:ind w:left="7512" w:hanging="180"/>
      </w:pPr>
      <w:rPr>
        <w:rFonts w:hint="default"/>
      </w:rPr>
    </w:lvl>
    <w:lvl w:ilvl="6">
      <w:start w:val="1"/>
      <w:numFmt w:val="decimal"/>
      <w:lvlText w:val="%7."/>
      <w:lvlJc w:val="left"/>
      <w:pPr>
        <w:tabs>
          <w:tab w:val="num" w:pos="8232"/>
        </w:tabs>
        <w:ind w:left="8232" w:hanging="360"/>
      </w:pPr>
      <w:rPr>
        <w:rFonts w:hint="default"/>
      </w:rPr>
    </w:lvl>
    <w:lvl w:ilvl="7">
      <w:start w:val="1"/>
      <w:numFmt w:val="lowerLetter"/>
      <w:lvlText w:val="%8."/>
      <w:lvlJc w:val="left"/>
      <w:pPr>
        <w:tabs>
          <w:tab w:val="num" w:pos="8952"/>
        </w:tabs>
        <w:ind w:left="8952" w:hanging="360"/>
      </w:pPr>
      <w:rPr>
        <w:rFonts w:hint="default"/>
      </w:rPr>
    </w:lvl>
    <w:lvl w:ilvl="8">
      <w:start w:val="1"/>
      <w:numFmt w:val="lowerRoman"/>
      <w:lvlText w:val="%9."/>
      <w:lvlJc w:val="right"/>
      <w:pPr>
        <w:tabs>
          <w:tab w:val="num" w:pos="9672"/>
        </w:tabs>
        <w:ind w:left="9672" w:hanging="180"/>
      </w:pPr>
      <w:rPr>
        <w:rFonts w:hint="default"/>
      </w:rPr>
    </w:lvl>
  </w:abstractNum>
  <w:num w:numId="1" w16cid:durableId="1038772322">
    <w:abstractNumId w:val="7"/>
  </w:num>
  <w:num w:numId="2" w16cid:durableId="1018891630">
    <w:abstractNumId w:val="7"/>
  </w:num>
  <w:num w:numId="3" w16cid:durableId="1652247454">
    <w:abstractNumId w:val="28"/>
  </w:num>
  <w:num w:numId="4" w16cid:durableId="647903710">
    <w:abstractNumId w:val="28"/>
  </w:num>
  <w:num w:numId="5" w16cid:durableId="702946163">
    <w:abstractNumId w:val="33"/>
  </w:num>
  <w:num w:numId="6" w16cid:durableId="1293361850">
    <w:abstractNumId w:val="33"/>
  </w:num>
  <w:num w:numId="7" w16cid:durableId="2133788354">
    <w:abstractNumId w:val="31"/>
  </w:num>
  <w:num w:numId="8" w16cid:durableId="2111465083">
    <w:abstractNumId w:val="35"/>
  </w:num>
  <w:num w:numId="9" w16cid:durableId="917447532">
    <w:abstractNumId w:val="35"/>
  </w:num>
  <w:num w:numId="10" w16cid:durableId="572743415">
    <w:abstractNumId w:val="19"/>
  </w:num>
  <w:num w:numId="11" w16cid:durableId="1989628438">
    <w:abstractNumId w:val="25"/>
  </w:num>
  <w:num w:numId="12" w16cid:durableId="1414163244">
    <w:abstractNumId w:val="9"/>
  </w:num>
  <w:num w:numId="13" w16cid:durableId="985864280">
    <w:abstractNumId w:val="16"/>
  </w:num>
  <w:num w:numId="14" w16cid:durableId="286205249">
    <w:abstractNumId w:val="34"/>
  </w:num>
  <w:num w:numId="15" w16cid:durableId="1507405207">
    <w:abstractNumId w:val="20"/>
  </w:num>
  <w:num w:numId="16" w16cid:durableId="600380502">
    <w:abstractNumId w:val="27"/>
  </w:num>
  <w:num w:numId="17" w16cid:durableId="1488669574">
    <w:abstractNumId w:val="30"/>
  </w:num>
  <w:num w:numId="18" w16cid:durableId="255291747">
    <w:abstractNumId w:val="18"/>
    <w:lvlOverride w:ilvl="0">
      <w:startOverride w:val="1"/>
    </w:lvlOverride>
  </w:num>
  <w:num w:numId="19" w16cid:durableId="565263768">
    <w:abstractNumId w:val="11"/>
  </w:num>
  <w:num w:numId="20" w16cid:durableId="715200527">
    <w:abstractNumId w:val="22"/>
  </w:num>
  <w:num w:numId="21" w16cid:durableId="795761426">
    <w:abstractNumId w:val="1"/>
  </w:num>
  <w:num w:numId="22" w16cid:durableId="87624269">
    <w:abstractNumId w:val="17"/>
  </w:num>
  <w:num w:numId="23" w16cid:durableId="1870675604">
    <w:abstractNumId w:val="12"/>
  </w:num>
  <w:num w:numId="24" w16cid:durableId="2090302958">
    <w:abstractNumId w:val="5"/>
  </w:num>
  <w:num w:numId="25" w16cid:durableId="1725718968">
    <w:abstractNumId w:val="32"/>
  </w:num>
  <w:num w:numId="26" w16cid:durableId="429546626">
    <w:abstractNumId w:val="29"/>
  </w:num>
  <w:num w:numId="27" w16cid:durableId="623194451">
    <w:abstractNumId w:val="23"/>
  </w:num>
  <w:num w:numId="28" w16cid:durableId="34700526">
    <w:abstractNumId w:val="21"/>
  </w:num>
  <w:num w:numId="29" w16cid:durableId="185103343">
    <w:abstractNumId w:val="2"/>
  </w:num>
  <w:num w:numId="30" w16cid:durableId="1524973086">
    <w:abstractNumId w:val="3"/>
  </w:num>
  <w:num w:numId="31" w16cid:durableId="1168136162">
    <w:abstractNumId w:val="4"/>
  </w:num>
  <w:num w:numId="32" w16cid:durableId="1159618426">
    <w:abstractNumId w:val="6"/>
  </w:num>
  <w:num w:numId="33" w16cid:durableId="67658082">
    <w:abstractNumId w:val="8"/>
  </w:num>
  <w:num w:numId="34" w16cid:durableId="991644712">
    <w:abstractNumId w:val="26"/>
  </w:num>
  <w:num w:numId="35" w16cid:durableId="1371690100">
    <w:abstractNumId w:val="0"/>
  </w:num>
  <w:num w:numId="36" w16cid:durableId="1002902444">
    <w:abstractNumId w:val="15"/>
  </w:num>
  <w:num w:numId="37" w16cid:durableId="1552040990">
    <w:abstractNumId w:val="13"/>
  </w:num>
  <w:num w:numId="38" w16cid:durableId="2119597865">
    <w:abstractNumId w:val="24"/>
  </w:num>
  <w:num w:numId="39" w16cid:durableId="436219664">
    <w:abstractNumId w:val="10"/>
  </w:num>
  <w:num w:numId="40" w16cid:durableId="91555746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10648"/>
    <w:rsid w:val="00010887"/>
    <w:rsid w:val="000147E1"/>
    <w:rsid w:val="0001737C"/>
    <w:rsid w:val="00017DD7"/>
    <w:rsid w:val="000212CF"/>
    <w:rsid w:val="000223C9"/>
    <w:rsid w:val="00025097"/>
    <w:rsid w:val="000251D9"/>
    <w:rsid w:val="000271A8"/>
    <w:rsid w:val="00033CF7"/>
    <w:rsid w:val="00040D5C"/>
    <w:rsid w:val="00043C29"/>
    <w:rsid w:val="00061FAD"/>
    <w:rsid w:val="00062EE3"/>
    <w:rsid w:val="00065B69"/>
    <w:rsid w:val="00076DEE"/>
    <w:rsid w:val="000815EC"/>
    <w:rsid w:val="000A088D"/>
    <w:rsid w:val="000B6CE2"/>
    <w:rsid w:val="000C0D90"/>
    <w:rsid w:val="000C6AAE"/>
    <w:rsid w:val="000D4FB8"/>
    <w:rsid w:val="000D5E4C"/>
    <w:rsid w:val="000E1163"/>
    <w:rsid w:val="000E29F0"/>
    <w:rsid w:val="000F006A"/>
    <w:rsid w:val="000F3840"/>
    <w:rsid w:val="000F41BE"/>
    <w:rsid w:val="00104562"/>
    <w:rsid w:val="001065DE"/>
    <w:rsid w:val="00113272"/>
    <w:rsid w:val="001202FE"/>
    <w:rsid w:val="00130766"/>
    <w:rsid w:val="00131A0B"/>
    <w:rsid w:val="001352E5"/>
    <w:rsid w:val="001446B6"/>
    <w:rsid w:val="00147C34"/>
    <w:rsid w:val="00150FD0"/>
    <w:rsid w:val="001538F2"/>
    <w:rsid w:val="001566A3"/>
    <w:rsid w:val="0016225E"/>
    <w:rsid w:val="00167E42"/>
    <w:rsid w:val="00170DFA"/>
    <w:rsid w:val="00177AAC"/>
    <w:rsid w:val="00190478"/>
    <w:rsid w:val="00191879"/>
    <w:rsid w:val="001939E8"/>
    <w:rsid w:val="001A0113"/>
    <w:rsid w:val="001A02F0"/>
    <w:rsid w:val="001A0B48"/>
    <w:rsid w:val="001A3E15"/>
    <w:rsid w:val="001A6EF4"/>
    <w:rsid w:val="001A7DEC"/>
    <w:rsid w:val="001B0E88"/>
    <w:rsid w:val="001E4117"/>
    <w:rsid w:val="001F2315"/>
    <w:rsid w:val="00201E23"/>
    <w:rsid w:val="00206B77"/>
    <w:rsid w:val="00210B39"/>
    <w:rsid w:val="00225552"/>
    <w:rsid w:val="00237E67"/>
    <w:rsid w:val="00243A0F"/>
    <w:rsid w:val="00243D55"/>
    <w:rsid w:val="00245919"/>
    <w:rsid w:val="00251C30"/>
    <w:rsid w:val="002531D7"/>
    <w:rsid w:val="00255693"/>
    <w:rsid w:val="00256A64"/>
    <w:rsid w:val="00263A46"/>
    <w:rsid w:val="00277593"/>
    <w:rsid w:val="00284FBE"/>
    <w:rsid w:val="002959EA"/>
    <w:rsid w:val="0029710C"/>
    <w:rsid w:val="002A3ACD"/>
    <w:rsid w:val="002A3DD4"/>
    <w:rsid w:val="002A46A7"/>
    <w:rsid w:val="002A4A6F"/>
    <w:rsid w:val="002A724B"/>
    <w:rsid w:val="002B6995"/>
    <w:rsid w:val="002B78A8"/>
    <w:rsid w:val="002B7AC1"/>
    <w:rsid w:val="002C2CE7"/>
    <w:rsid w:val="002D0BCC"/>
    <w:rsid w:val="002D48C5"/>
    <w:rsid w:val="002D565A"/>
    <w:rsid w:val="002D5D05"/>
    <w:rsid w:val="002E519D"/>
    <w:rsid w:val="002E5342"/>
    <w:rsid w:val="003059BB"/>
    <w:rsid w:val="00326172"/>
    <w:rsid w:val="003304A8"/>
    <w:rsid w:val="0033091A"/>
    <w:rsid w:val="003355CC"/>
    <w:rsid w:val="00346268"/>
    <w:rsid w:val="00351D17"/>
    <w:rsid w:val="0037745D"/>
    <w:rsid w:val="00381360"/>
    <w:rsid w:val="003855B2"/>
    <w:rsid w:val="0038717C"/>
    <w:rsid w:val="00393F78"/>
    <w:rsid w:val="003C424C"/>
    <w:rsid w:val="003C54B7"/>
    <w:rsid w:val="003D12D0"/>
    <w:rsid w:val="003E2BC1"/>
    <w:rsid w:val="003E6C5B"/>
    <w:rsid w:val="003F3C72"/>
    <w:rsid w:val="003F57A2"/>
    <w:rsid w:val="003F7FBD"/>
    <w:rsid w:val="00413929"/>
    <w:rsid w:val="00414B33"/>
    <w:rsid w:val="00422222"/>
    <w:rsid w:val="004315FB"/>
    <w:rsid w:val="004336D5"/>
    <w:rsid w:val="00440CAC"/>
    <w:rsid w:val="0044340E"/>
    <w:rsid w:val="00445B33"/>
    <w:rsid w:val="00446575"/>
    <w:rsid w:val="00453B2C"/>
    <w:rsid w:val="00461522"/>
    <w:rsid w:val="00461A1F"/>
    <w:rsid w:val="00463567"/>
    <w:rsid w:val="00472AE4"/>
    <w:rsid w:val="00487096"/>
    <w:rsid w:val="00493700"/>
    <w:rsid w:val="004972E5"/>
    <w:rsid w:val="004A68C5"/>
    <w:rsid w:val="004A795E"/>
    <w:rsid w:val="004B6EA0"/>
    <w:rsid w:val="004C3331"/>
    <w:rsid w:val="004E73C2"/>
    <w:rsid w:val="00503396"/>
    <w:rsid w:val="00535A68"/>
    <w:rsid w:val="00541B1E"/>
    <w:rsid w:val="00550C9C"/>
    <w:rsid w:val="00551073"/>
    <w:rsid w:val="00551768"/>
    <w:rsid w:val="0056337E"/>
    <w:rsid w:val="00570261"/>
    <w:rsid w:val="00576557"/>
    <w:rsid w:val="0058345D"/>
    <w:rsid w:val="00584D11"/>
    <w:rsid w:val="00590098"/>
    <w:rsid w:val="00595A8C"/>
    <w:rsid w:val="00597B27"/>
    <w:rsid w:val="005A6767"/>
    <w:rsid w:val="005A6F8C"/>
    <w:rsid w:val="005A7BDE"/>
    <w:rsid w:val="005B21B6"/>
    <w:rsid w:val="005B291F"/>
    <w:rsid w:val="005C3125"/>
    <w:rsid w:val="005D3245"/>
    <w:rsid w:val="005E3062"/>
    <w:rsid w:val="005E4B33"/>
    <w:rsid w:val="005E5849"/>
    <w:rsid w:val="005F6ABD"/>
    <w:rsid w:val="005F7969"/>
    <w:rsid w:val="006102B0"/>
    <w:rsid w:val="006105B3"/>
    <w:rsid w:val="0062554E"/>
    <w:rsid w:val="00636B0B"/>
    <w:rsid w:val="006432B4"/>
    <w:rsid w:val="006459BD"/>
    <w:rsid w:val="00654D1E"/>
    <w:rsid w:val="00654F8F"/>
    <w:rsid w:val="00655FC0"/>
    <w:rsid w:val="0066203E"/>
    <w:rsid w:val="006666B3"/>
    <w:rsid w:val="00671FB7"/>
    <w:rsid w:val="00691FF0"/>
    <w:rsid w:val="00692CBE"/>
    <w:rsid w:val="006A0A41"/>
    <w:rsid w:val="006A1438"/>
    <w:rsid w:val="006A734F"/>
    <w:rsid w:val="006B2031"/>
    <w:rsid w:val="006B582B"/>
    <w:rsid w:val="006C3797"/>
    <w:rsid w:val="006D4CFA"/>
    <w:rsid w:val="006E15A5"/>
    <w:rsid w:val="006E425D"/>
    <w:rsid w:val="00702621"/>
    <w:rsid w:val="00716552"/>
    <w:rsid w:val="00725AC0"/>
    <w:rsid w:val="00727180"/>
    <w:rsid w:val="00727258"/>
    <w:rsid w:val="00734EB4"/>
    <w:rsid w:val="00737F66"/>
    <w:rsid w:val="00757098"/>
    <w:rsid w:val="00757268"/>
    <w:rsid w:val="00776301"/>
    <w:rsid w:val="00780170"/>
    <w:rsid w:val="0078433A"/>
    <w:rsid w:val="00784B64"/>
    <w:rsid w:val="00795A9D"/>
    <w:rsid w:val="007974D1"/>
    <w:rsid w:val="007A68B4"/>
    <w:rsid w:val="007B0D0B"/>
    <w:rsid w:val="007B39F7"/>
    <w:rsid w:val="007B64C5"/>
    <w:rsid w:val="007D1D1B"/>
    <w:rsid w:val="007D2995"/>
    <w:rsid w:val="007D6E5B"/>
    <w:rsid w:val="007F4ACC"/>
    <w:rsid w:val="008011A6"/>
    <w:rsid w:val="0081064C"/>
    <w:rsid w:val="00813F66"/>
    <w:rsid w:val="00815FBB"/>
    <w:rsid w:val="0081756E"/>
    <w:rsid w:val="0083185F"/>
    <w:rsid w:val="00833606"/>
    <w:rsid w:val="00834662"/>
    <w:rsid w:val="00837C0E"/>
    <w:rsid w:val="00841F0E"/>
    <w:rsid w:val="00843D2E"/>
    <w:rsid w:val="00864559"/>
    <w:rsid w:val="008654D7"/>
    <w:rsid w:val="008664B0"/>
    <w:rsid w:val="008673DB"/>
    <w:rsid w:val="00874A0A"/>
    <w:rsid w:val="008C143C"/>
    <w:rsid w:val="008C372A"/>
    <w:rsid w:val="008D24E0"/>
    <w:rsid w:val="008D2C80"/>
    <w:rsid w:val="008D78A5"/>
    <w:rsid w:val="008E12DD"/>
    <w:rsid w:val="008F2D4C"/>
    <w:rsid w:val="008F34A1"/>
    <w:rsid w:val="008F5B0C"/>
    <w:rsid w:val="00903706"/>
    <w:rsid w:val="00905178"/>
    <w:rsid w:val="00924BD9"/>
    <w:rsid w:val="009317E0"/>
    <w:rsid w:val="009410AF"/>
    <w:rsid w:val="009529C3"/>
    <w:rsid w:val="00953119"/>
    <w:rsid w:val="0095442F"/>
    <w:rsid w:val="00957ACD"/>
    <w:rsid w:val="00965CF8"/>
    <w:rsid w:val="00970AEA"/>
    <w:rsid w:val="00975844"/>
    <w:rsid w:val="00982A8C"/>
    <w:rsid w:val="009930E4"/>
    <w:rsid w:val="009A1C5E"/>
    <w:rsid w:val="009A7F04"/>
    <w:rsid w:val="009B1C5A"/>
    <w:rsid w:val="009B2539"/>
    <w:rsid w:val="009C0EE3"/>
    <w:rsid w:val="009C3AAD"/>
    <w:rsid w:val="009C53CC"/>
    <w:rsid w:val="009D2567"/>
    <w:rsid w:val="009F341A"/>
    <w:rsid w:val="009F544E"/>
    <w:rsid w:val="009F7FCE"/>
    <w:rsid w:val="00A06D06"/>
    <w:rsid w:val="00A155B2"/>
    <w:rsid w:val="00A16BC4"/>
    <w:rsid w:val="00A21EEB"/>
    <w:rsid w:val="00A23C31"/>
    <w:rsid w:val="00A342B3"/>
    <w:rsid w:val="00A3647A"/>
    <w:rsid w:val="00A40CBE"/>
    <w:rsid w:val="00A40EA8"/>
    <w:rsid w:val="00A47652"/>
    <w:rsid w:val="00A53DA5"/>
    <w:rsid w:val="00A57B20"/>
    <w:rsid w:val="00A744FB"/>
    <w:rsid w:val="00A75773"/>
    <w:rsid w:val="00A91EE1"/>
    <w:rsid w:val="00A92B4A"/>
    <w:rsid w:val="00A95896"/>
    <w:rsid w:val="00A96E21"/>
    <w:rsid w:val="00AA0610"/>
    <w:rsid w:val="00AB0543"/>
    <w:rsid w:val="00AB5FAC"/>
    <w:rsid w:val="00B10FF7"/>
    <w:rsid w:val="00B16833"/>
    <w:rsid w:val="00B17F44"/>
    <w:rsid w:val="00B23481"/>
    <w:rsid w:val="00B31814"/>
    <w:rsid w:val="00B617C2"/>
    <w:rsid w:val="00B641AC"/>
    <w:rsid w:val="00B643C2"/>
    <w:rsid w:val="00B65F74"/>
    <w:rsid w:val="00B92560"/>
    <w:rsid w:val="00BA411C"/>
    <w:rsid w:val="00BB2559"/>
    <w:rsid w:val="00BB2795"/>
    <w:rsid w:val="00BB3881"/>
    <w:rsid w:val="00BD36D2"/>
    <w:rsid w:val="00BF1B28"/>
    <w:rsid w:val="00BF620B"/>
    <w:rsid w:val="00C055C6"/>
    <w:rsid w:val="00C058C9"/>
    <w:rsid w:val="00C0638F"/>
    <w:rsid w:val="00C1217E"/>
    <w:rsid w:val="00C12D86"/>
    <w:rsid w:val="00C14C30"/>
    <w:rsid w:val="00C165AD"/>
    <w:rsid w:val="00C26811"/>
    <w:rsid w:val="00C2732E"/>
    <w:rsid w:val="00C27A9E"/>
    <w:rsid w:val="00C35BB5"/>
    <w:rsid w:val="00C42045"/>
    <w:rsid w:val="00C44E6B"/>
    <w:rsid w:val="00C5191C"/>
    <w:rsid w:val="00C60801"/>
    <w:rsid w:val="00C63813"/>
    <w:rsid w:val="00C74542"/>
    <w:rsid w:val="00C80FB4"/>
    <w:rsid w:val="00C83224"/>
    <w:rsid w:val="00C91476"/>
    <w:rsid w:val="00C9274E"/>
    <w:rsid w:val="00C94E70"/>
    <w:rsid w:val="00C95B72"/>
    <w:rsid w:val="00CB2DF7"/>
    <w:rsid w:val="00CC0741"/>
    <w:rsid w:val="00CC1FE9"/>
    <w:rsid w:val="00CC5A78"/>
    <w:rsid w:val="00CE1486"/>
    <w:rsid w:val="00CF22D9"/>
    <w:rsid w:val="00CF545C"/>
    <w:rsid w:val="00D0182F"/>
    <w:rsid w:val="00D032C9"/>
    <w:rsid w:val="00D10A27"/>
    <w:rsid w:val="00D41337"/>
    <w:rsid w:val="00D42845"/>
    <w:rsid w:val="00D516FE"/>
    <w:rsid w:val="00D51FCD"/>
    <w:rsid w:val="00D52510"/>
    <w:rsid w:val="00D57AB2"/>
    <w:rsid w:val="00D70AAB"/>
    <w:rsid w:val="00D713F3"/>
    <w:rsid w:val="00D729B5"/>
    <w:rsid w:val="00D82AF2"/>
    <w:rsid w:val="00D8691B"/>
    <w:rsid w:val="00D87F5D"/>
    <w:rsid w:val="00D936B2"/>
    <w:rsid w:val="00DA1D53"/>
    <w:rsid w:val="00DA2BA9"/>
    <w:rsid w:val="00DA6474"/>
    <w:rsid w:val="00DA78B2"/>
    <w:rsid w:val="00DB32C1"/>
    <w:rsid w:val="00DC2CA9"/>
    <w:rsid w:val="00DD4C22"/>
    <w:rsid w:val="00DD74B2"/>
    <w:rsid w:val="00DF4A05"/>
    <w:rsid w:val="00DF641F"/>
    <w:rsid w:val="00E00833"/>
    <w:rsid w:val="00E0342E"/>
    <w:rsid w:val="00E100A0"/>
    <w:rsid w:val="00E1061F"/>
    <w:rsid w:val="00E127D4"/>
    <w:rsid w:val="00E16579"/>
    <w:rsid w:val="00E223A0"/>
    <w:rsid w:val="00E224D5"/>
    <w:rsid w:val="00E22675"/>
    <w:rsid w:val="00E372C3"/>
    <w:rsid w:val="00E37B12"/>
    <w:rsid w:val="00E56BDF"/>
    <w:rsid w:val="00E603C7"/>
    <w:rsid w:val="00E63AF3"/>
    <w:rsid w:val="00E656B0"/>
    <w:rsid w:val="00E66F92"/>
    <w:rsid w:val="00E70EDE"/>
    <w:rsid w:val="00E74C6B"/>
    <w:rsid w:val="00E8465A"/>
    <w:rsid w:val="00EA514D"/>
    <w:rsid w:val="00EB4169"/>
    <w:rsid w:val="00ED1302"/>
    <w:rsid w:val="00ED2B90"/>
    <w:rsid w:val="00ED585B"/>
    <w:rsid w:val="00EE2E73"/>
    <w:rsid w:val="00EF3557"/>
    <w:rsid w:val="00EF5FEB"/>
    <w:rsid w:val="00F152E4"/>
    <w:rsid w:val="00F15B78"/>
    <w:rsid w:val="00F21ED3"/>
    <w:rsid w:val="00F316A5"/>
    <w:rsid w:val="00F321B4"/>
    <w:rsid w:val="00F44992"/>
    <w:rsid w:val="00F62A80"/>
    <w:rsid w:val="00F8478A"/>
    <w:rsid w:val="00F856F6"/>
    <w:rsid w:val="00F900B9"/>
    <w:rsid w:val="00F9340B"/>
    <w:rsid w:val="00F94508"/>
    <w:rsid w:val="00FB3D89"/>
    <w:rsid w:val="00FB4EF4"/>
    <w:rsid w:val="00FB7751"/>
    <w:rsid w:val="00FC5177"/>
    <w:rsid w:val="00FE0F4F"/>
    <w:rsid w:val="00FE31E8"/>
    <w:rsid w:val="00FE42BA"/>
    <w:rsid w:val="00FE4A73"/>
    <w:rsid w:val="00FE6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8BB8C1-2E87-4AC3-8455-7BC1A9CE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lsdException w:name="heading 3" w:semiHidden="1"/>
    <w:lsdException w:name="heading 4" w:semiHidden="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7667"/>
    <w:pPr>
      <w:overflowPunct w:val="0"/>
      <w:autoSpaceDE w:val="0"/>
      <w:autoSpaceDN w:val="0"/>
      <w:adjustRightInd w:val="0"/>
      <w:spacing w:line="240" w:lineRule="atLeast"/>
      <w:ind w:firstLine="227"/>
      <w:jc w:val="both"/>
      <w:textAlignment w:val="baseline"/>
    </w:pPr>
    <w:rPr>
      <w:lang w:val="en-US" w:eastAsia="en-US"/>
    </w:rPr>
  </w:style>
  <w:style w:type="paragraph" w:styleId="1">
    <w:name w:val="heading 1"/>
    <w:basedOn w:val="a"/>
    <w:next w:val="p1a"/>
    <w:semiHidden/>
    <w:unhideWhenUsed/>
    <w:qFormat/>
    <w:pPr>
      <w:keepNext/>
      <w:keepLines/>
      <w:suppressAutoHyphens/>
      <w:spacing w:before="360" w:after="240" w:line="300" w:lineRule="atLeast"/>
      <w:ind w:left="567" w:hanging="567"/>
      <w:jc w:val="left"/>
      <w:outlineLvl w:val="0"/>
    </w:pPr>
    <w:rPr>
      <w:b/>
      <w:sz w:val="24"/>
    </w:rPr>
  </w:style>
  <w:style w:type="paragraph" w:styleId="2">
    <w:name w:val="heading 2"/>
    <w:basedOn w:val="a"/>
    <w:next w:val="p1a"/>
    <w:semiHidden/>
    <w:unhideWhenUsed/>
    <w:qFormat/>
    <w:pPr>
      <w:keepNext/>
      <w:keepLines/>
      <w:suppressAutoHyphens/>
      <w:spacing w:before="360" w:after="160"/>
      <w:ind w:left="567" w:hanging="567"/>
      <w:jc w:val="left"/>
      <w:outlineLvl w:val="1"/>
    </w:pPr>
    <w:rPr>
      <w:b/>
    </w:rPr>
  </w:style>
  <w:style w:type="paragraph" w:styleId="3">
    <w:name w:val="heading 3"/>
    <w:basedOn w:val="a"/>
    <w:next w:val="a"/>
    <w:qFormat/>
    <w:pPr>
      <w:spacing w:before="360"/>
      <w:ind w:firstLine="0"/>
      <w:outlineLvl w:val="2"/>
    </w:pPr>
  </w:style>
  <w:style w:type="paragraph" w:styleId="4">
    <w:name w:val="heading 4"/>
    <w:basedOn w:val="a"/>
    <w:next w:val="a"/>
    <w:qFormat/>
    <w:pPr>
      <w:spacing w:before="240"/>
      <w:ind w:firstLine="0"/>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pPr>
      <w:spacing w:before="600" w:after="360" w:line="220" w:lineRule="atLeast"/>
      <w:ind w:left="567" w:right="567"/>
      <w:contextualSpacing/>
    </w:pPr>
    <w:rPr>
      <w:sz w:val="18"/>
    </w:rPr>
  </w:style>
  <w:style w:type="paragraph" w:customStyle="1" w:styleId="address">
    <w:name w:val="address"/>
    <w:basedOn w:val="a"/>
    <w:pPr>
      <w:spacing w:after="200" w:line="220" w:lineRule="atLeast"/>
      <w:ind w:firstLine="0"/>
      <w:contextualSpacing/>
      <w:jc w:val="center"/>
    </w:pPr>
    <w:rPr>
      <w:sz w:val="18"/>
    </w:rPr>
  </w:style>
  <w:style w:type="numbering" w:customStyle="1" w:styleId="arabnumitem">
    <w:name w:val="arabnumitem"/>
    <w:basedOn w:val="a2"/>
    <w:pPr>
      <w:numPr>
        <w:numId w:val="5"/>
      </w:numPr>
    </w:pPr>
  </w:style>
  <w:style w:type="paragraph" w:customStyle="1" w:styleId="author">
    <w:name w:val="author"/>
    <w:basedOn w:val="a"/>
    <w:next w:val="address"/>
    <w:pPr>
      <w:spacing w:after="200" w:line="220" w:lineRule="atLeast"/>
      <w:ind w:firstLine="0"/>
      <w:jc w:val="center"/>
    </w:pPr>
  </w:style>
  <w:style w:type="paragraph" w:customStyle="1" w:styleId="bulletitem">
    <w:name w:val="bulletitem"/>
    <w:basedOn w:val="a"/>
    <w:pPr>
      <w:numPr>
        <w:numId w:val="1"/>
      </w:numPr>
      <w:spacing w:before="160" w:after="160"/>
      <w:contextualSpacing/>
    </w:pPr>
  </w:style>
  <w:style w:type="paragraph" w:customStyle="1" w:styleId="dashitem">
    <w:name w:val="dashitem"/>
    <w:basedOn w:val="a"/>
    <w:pPr>
      <w:numPr>
        <w:numId w:val="3"/>
      </w:numPr>
      <w:spacing w:before="160" w:after="160"/>
      <w:contextualSpacing/>
    </w:pPr>
  </w:style>
  <w:style w:type="character" w:customStyle="1" w:styleId="e-mail">
    <w:name w:val="e-mail"/>
    <w:rPr>
      <w:rFonts w:ascii="Courier" w:hAnsi="Courier"/>
      <w:noProof/>
    </w:rPr>
  </w:style>
  <w:style w:type="paragraph" w:customStyle="1" w:styleId="equation">
    <w:name w:val="equation"/>
    <w:basedOn w:val="a"/>
    <w:next w:val="a"/>
    <w:pPr>
      <w:tabs>
        <w:tab w:val="center" w:pos="3289"/>
        <w:tab w:val="right" w:pos="6917"/>
      </w:tabs>
      <w:spacing w:before="160" w:after="160"/>
      <w:ind w:firstLine="0"/>
    </w:pPr>
  </w:style>
  <w:style w:type="paragraph" w:customStyle="1" w:styleId="figurecaption">
    <w:name w:val="figurecaption"/>
    <w:basedOn w:val="a"/>
    <w:next w:val="a"/>
    <w:pPr>
      <w:keepNext/>
      <w:keepLines/>
      <w:spacing w:before="120" w:after="240" w:line="220" w:lineRule="atLeast"/>
      <w:ind w:firstLine="0"/>
      <w:jc w:val="center"/>
    </w:pPr>
    <w:rPr>
      <w:sz w:val="18"/>
    </w:rPr>
  </w:style>
  <w:style w:type="character" w:styleId="a3">
    <w:name w:val="footnote reference"/>
    <w:semiHidden/>
    <w:unhideWhenUsed/>
    <w:rPr>
      <w:position w:val="0"/>
      <w:vertAlign w:val="superscript"/>
    </w:rPr>
  </w:style>
  <w:style w:type="paragraph" w:styleId="a4">
    <w:name w:val="footer"/>
    <w:basedOn w:val="a"/>
    <w:unhideWhenUsed/>
  </w:style>
  <w:style w:type="paragraph" w:customStyle="1" w:styleId="heading1">
    <w:name w:val="heading1"/>
    <w:basedOn w:val="a"/>
    <w:next w:val="p1a"/>
    <w:qFormat/>
    <w:pPr>
      <w:keepNext/>
      <w:keepLines/>
      <w:numPr>
        <w:numId w:val="7"/>
      </w:numPr>
      <w:suppressAutoHyphens/>
      <w:spacing w:before="360" w:after="240" w:line="300" w:lineRule="atLeast"/>
      <w:ind w:right="567"/>
      <w:jc w:val="left"/>
      <w:outlineLvl w:val="0"/>
    </w:pPr>
    <w:rPr>
      <w:b/>
      <w:sz w:val="24"/>
    </w:rPr>
  </w:style>
  <w:style w:type="paragraph" w:customStyle="1" w:styleId="heading2">
    <w:name w:val="heading2"/>
    <w:basedOn w:val="a"/>
    <w:next w:val="p1a"/>
    <w:qFormat/>
    <w:pPr>
      <w:keepNext/>
      <w:keepLines/>
      <w:numPr>
        <w:ilvl w:val="1"/>
        <w:numId w:val="7"/>
      </w:numPr>
      <w:suppressAutoHyphens/>
      <w:spacing w:before="360" w:after="160"/>
      <w:ind w:right="567"/>
      <w:jc w:val="left"/>
      <w:outlineLvl w:val="1"/>
    </w:pPr>
    <w:rPr>
      <w:b/>
    </w:rPr>
  </w:style>
  <w:style w:type="character" w:customStyle="1" w:styleId="heading3">
    <w:name w:val="heading3"/>
    <w:rPr>
      <w:b/>
    </w:rPr>
  </w:style>
  <w:style w:type="character" w:customStyle="1" w:styleId="heading4">
    <w:name w:val="heading4"/>
    <w:rPr>
      <w:i/>
    </w:rPr>
  </w:style>
  <w:style w:type="numbering" w:customStyle="1" w:styleId="headings">
    <w:name w:val="headings"/>
    <w:basedOn w:val="arabnumitem"/>
    <w:pPr>
      <w:numPr>
        <w:numId w:val="7"/>
      </w:numPr>
    </w:pPr>
  </w:style>
  <w:style w:type="character" w:styleId="a5">
    <w:name w:val="Hyperlink"/>
    <w:uiPriority w:val="99"/>
    <w:unhideWhenUsed/>
    <w:rPr>
      <w:color w:val="auto"/>
      <w:u w:val="none"/>
    </w:rPr>
  </w:style>
  <w:style w:type="paragraph" w:customStyle="1" w:styleId="image">
    <w:name w:val="image"/>
    <w:basedOn w:val="a"/>
    <w:next w:val="a"/>
    <w:pPr>
      <w:spacing w:before="240" w:after="120"/>
      <w:ind w:firstLine="0"/>
      <w:jc w:val="center"/>
    </w:pPr>
  </w:style>
  <w:style w:type="numbering" w:customStyle="1" w:styleId="itemization1">
    <w:name w:val="itemization1"/>
    <w:basedOn w:val="a2"/>
    <w:pPr>
      <w:numPr>
        <w:numId w:val="1"/>
      </w:numPr>
    </w:pPr>
  </w:style>
  <w:style w:type="numbering" w:customStyle="1" w:styleId="itemization2">
    <w:name w:val="itemization2"/>
    <w:basedOn w:val="a2"/>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a6">
    <w:name w:val="header"/>
    <w:basedOn w:val="a"/>
    <w:link w:val="a7"/>
    <w:uiPriority w:val="99"/>
    <w:unhideWhenUsed/>
    <w:pPr>
      <w:tabs>
        <w:tab w:val="center" w:pos="4536"/>
        <w:tab w:val="right" w:pos="9072"/>
      </w:tabs>
      <w:ind w:firstLine="0"/>
    </w:pPr>
    <w:rPr>
      <w:sz w:val="18"/>
      <w:szCs w:val="18"/>
    </w:rPr>
  </w:style>
  <w:style w:type="paragraph" w:customStyle="1" w:styleId="numitem">
    <w:name w:val="numitem"/>
    <w:basedOn w:val="a"/>
    <w:pPr>
      <w:numPr>
        <w:numId w:val="5"/>
      </w:numPr>
      <w:spacing w:before="160" w:after="160"/>
      <w:contextualSpacing/>
    </w:pPr>
  </w:style>
  <w:style w:type="paragraph" w:customStyle="1" w:styleId="p1a">
    <w:name w:val="p1a"/>
    <w:basedOn w:val="a"/>
    <w:next w:val="a"/>
    <w:pPr>
      <w:ind w:firstLine="0"/>
    </w:pPr>
  </w:style>
  <w:style w:type="paragraph" w:customStyle="1" w:styleId="programcode">
    <w:name w:val="programcode"/>
    <w:basedOn w:val="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a"/>
    <w:rsid w:val="00393F78"/>
    <w:pPr>
      <w:numPr>
        <w:numId w:val="8"/>
      </w:numPr>
      <w:spacing w:line="220" w:lineRule="atLeast"/>
    </w:pPr>
    <w:rPr>
      <w:sz w:val="18"/>
    </w:rPr>
  </w:style>
  <w:style w:type="numbering" w:customStyle="1" w:styleId="referencelist">
    <w:name w:val="referencelist"/>
    <w:basedOn w:val="a2"/>
    <w:semiHidden/>
    <w:pPr>
      <w:numPr>
        <w:numId w:val="8"/>
      </w:numPr>
    </w:pPr>
  </w:style>
  <w:style w:type="paragraph" w:customStyle="1" w:styleId="runninghead-left">
    <w:name w:val="running head - left"/>
    <w:basedOn w:val="a"/>
    <w:pPr>
      <w:ind w:firstLine="0"/>
      <w:jc w:val="left"/>
    </w:pPr>
    <w:rPr>
      <w:sz w:val="18"/>
      <w:szCs w:val="18"/>
    </w:rPr>
  </w:style>
  <w:style w:type="paragraph" w:customStyle="1" w:styleId="runninghead-right">
    <w:name w:val="running head - right"/>
    <w:basedOn w:val="a"/>
    <w:pPr>
      <w:ind w:firstLine="0"/>
      <w:jc w:val="right"/>
    </w:pPr>
    <w:rPr>
      <w:bCs/>
      <w:sz w:val="18"/>
      <w:szCs w:val="18"/>
    </w:rPr>
  </w:style>
  <w:style w:type="character" w:styleId="a8">
    <w:name w:val="page number"/>
    <w:semiHidden/>
    <w:unhideWhenUsed/>
    <w:rPr>
      <w:sz w:val="18"/>
    </w:rPr>
  </w:style>
  <w:style w:type="paragraph" w:customStyle="1" w:styleId="papertitle">
    <w:name w:val="papertitle"/>
    <w:basedOn w:val="a"/>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a"/>
    <w:next w:val="a"/>
    <w:pPr>
      <w:keepNext/>
      <w:keepLines/>
      <w:spacing w:before="240" w:after="120" w:line="220" w:lineRule="atLeast"/>
      <w:ind w:firstLine="0"/>
      <w:jc w:val="center"/>
    </w:pPr>
    <w:rPr>
      <w:sz w:val="18"/>
    </w:rPr>
  </w:style>
  <w:style w:type="character" w:customStyle="1" w:styleId="url">
    <w:name w:val="url"/>
    <w:rPr>
      <w:rFonts w:ascii="Courier" w:hAnsi="Courier"/>
      <w:noProof/>
    </w:rPr>
  </w:style>
  <w:style w:type="character" w:customStyle="1" w:styleId="ORCID">
    <w:name w:val="ORCID"/>
    <w:rPr>
      <w:noProof/>
      <w:position w:val="0"/>
      <w:vertAlign w:val="superscript"/>
    </w:rPr>
  </w:style>
  <w:style w:type="paragraph" w:styleId="a9">
    <w:name w:val="footnote text"/>
    <w:basedOn w:val="a"/>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aa">
    <w:name w:val="Balloon Text"/>
    <w:basedOn w:val="a"/>
    <w:link w:val="ab"/>
    <w:uiPriority w:val="99"/>
    <w:semiHidden/>
    <w:unhideWhenUsed/>
    <w:rsid w:val="004B6EA0"/>
    <w:pPr>
      <w:spacing w:line="240" w:lineRule="auto"/>
    </w:pPr>
    <w:rPr>
      <w:rFonts w:ascii="Tahoma" w:hAnsi="Tahoma" w:cs="Tahoma"/>
      <w:sz w:val="16"/>
      <w:szCs w:val="16"/>
    </w:rPr>
  </w:style>
  <w:style w:type="character" w:customStyle="1" w:styleId="ab">
    <w:name w:val="Текст выноски Знак"/>
    <w:link w:val="aa"/>
    <w:uiPriority w:val="99"/>
    <w:semiHidden/>
    <w:rsid w:val="004B6EA0"/>
    <w:rPr>
      <w:rFonts w:ascii="Tahoma" w:hAnsi="Tahoma" w:cs="Tahoma"/>
      <w:sz w:val="16"/>
      <w:szCs w:val="16"/>
    </w:rPr>
  </w:style>
  <w:style w:type="paragraph" w:styleId="HTML">
    <w:name w:val="HTML Preformatted"/>
    <w:basedOn w:val="a"/>
    <w:link w:val="HTML0"/>
    <w:uiPriority w:val="99"/>
    <w:unhideWhenUsed/>
    <w:rsid w:val="0049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jc w:val="left"/>
      <w:textAlignment w:val="auto"/>
    </w:pPr>
    <w:rPr>
      <w:rFonts w:ascii="Courier New" w:hAnsi="Courier New" w:cs="Courier New"/>
      <w:lang w:val="ru-RU" w:eastAsia="ru-RU"/>
    </w:rPr>
  </w:style>
  <w:style w:type="character" w:customStyle="1" w:styleId="HTML0">
    <w:name w:val="Стандартный HTML Знак"/>
    <w:link w:val="HTML"/>
    <w:uiPriority w:val="99"/>
    <w:rsid w:val="00493700"/>
    <w:rPr>
      <w:rFonts w:ascii="Courier New" w:hAnsi="Courier New" w:cs="Courier New"/>
      <w:lang w:val="ru-RU" w:eastAsia="ru-RU"/>
    </w:rPr>
  </w:style>
  <w:style w:type="paragraph" w:styleId="ac">
    <w:name w:val="Normal (Web)"/>
    <w:basedOn w:val="a"/>
    <w:uiPriority w:val="99"/>
    <w:unhideWhenUsed/>
    <w:rsid w:val="00493700"/>
    <w:pPr>
      <w:overflowPunct/>
      <w:autoSpaceDE/>
      <w:autoSpaceDN/>
      <w:adjustRightInd/>
      <w:spacing w:before="100" w:beforeAutospacing="1" w:after="100" w:afterAutospacing="1" w:line="240" w:lineRule="auto"/>
      <w:ind w:firstLine="0"/>
      <w:jc w:val="left"/>
      <w:textAlignment w:val="auto"/>
    </w:pPr>
    <w:rPr>
      <w:sz w:val="24"/>
      <w:szCs w:val="24"/>
      <w:lang w:val="ru-RU" w:eastAsia="ru-RU"/>
    </w:rPr>
  </w:style>
  <w:style w:type="table" w:styleId="ad">
    <w:name w:val="Table Grid"/>
    <w:basedOn w:val="a1"/>
    <w:uiPriority w:val="39"/>
    <w:rsid w:val="004937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List Paragraph1,Абзац вправо-1"/>
    <w:basedOn w:val="a"/>
    <w:link w:val="af"/>
    <w:uiPriority w:val="34"/>
    <w:qFormat/>
    <w:rsid w:val="00493700"/>
    <w:pPr>
      <w:overflowPunct/>
      <w:autoSpaceDE/>
      <w:autoSpaceDN/>
      <w:adjustRightInd/>
      <w:spacing w:after="200" w:line="276" w:lineRule="auto"/>
      <w:ind w:left="720" w:firstLine="0"/>
      <w:contextualSpacing/>
      <w:jc w:val="left"/>
      <w:textAlignment w:val="auto"/>
    </w:pPr>
    <w:rPr>
      <w:rFonts w:ascii="Calibri" w:hAnsi="Calibri"/>
      <w:sz w:val="22"/>
      <w:szCs w:val="22"/>
      <w:lang w:val="ru-RU" w:eastAsia="ru-RU"/>
    </w:rPr>
  </w:style>
  <w:style w:type="character" w:customStyle="1" w:styleId="y2iqfc">
    <w:name w:val="y2iqfc"/>
    <w:basedOn w:val="a0"/>
    <w:rsid w:val="00BB3881"/>
  </w:style>
  <w:style w:type="paragraph" w:customStyle="1" w:styleId="Reference">
    <w:name w:val="Reference"/>
    <w:link w:val="Reference0"/>
    <w:uiPriority w:val="99"/>
    <w:rsid w:val="000F3840"/>
    <w:pPr>
      <w:widowControl w:val="0"/>
      <w:numPr>
        <w:numId w:val="15"/>
      </w:numPr>
      <w:tabs>
        <w:tab w:val="left" w:pos="567"/>
      </w:tabs>
      <w:jc w:val="both"/>
    </w:pPr>
    <w:rPr>
      <w:rFonts w:ascii="Times" w:hAnsi="Times" w:cs="Times"/>
      <w:noProof/>
      <w:color w:val="000000"/>
      <w:sz w:val="22"/>
      <w:szCs w:val="22"/>
      <w:lang w:val="en-GB" w:eastAsia="en-US"/>
    </w:rPr>
  </w:style>
  <w:style w:type="character" w:customStyle="1" w:styleId="Reference0">
    <w:name w:val="Reference Знак"/>
    <w:link w:val="Reference"/>
    <w:uiPriority w:val="99"/>
    <w:rsid w:val="000F3840"/>
    <w:rPr>
      <w:rFonts w:ascii="Times" w:hAnsi="Times" w:cs="Times"/>
      <w:noProof/>
      <w:color w:val="000000"/>
      <w:sz w:val="22"/>
      <w:szCs w:val="22"/>
      <w:lang w:val="en-GB"/>
    </w:rPr>
  </w:style>
  <w:style w:type="character" w:customStyle="1" w:styleId="nowrap">
    <w:name w:val="nowrap"/>
    <w:rsid w:val="00815FBB"/>
  </w:style>
  <w:style w:type="paragraph" w:customStyle="1" w:styleId="small">
    <w:name w:val="small"/>
    <w:basedOn w:val="a"/>
    <w:rsid w:val="00815FBB"/>
    <w:pPr>
      <w:overflowPunct/>
      <w:autoSpaceDE/>
      <w:autoSpaceDN/>
      <w:adjustRightInd/>
      <w:spacing w:before="100" w:beforeAutospacing="1" w:after="100" w:afterAutospacing="1" w:line="240" w:lineRule="auto"/>
      <w:ind w:firstLine="0"/>
      <w:jc w:val="left"/>
      <w:textAlignment w:val="auto"/>
    </w:pPr>
    <w:rPr>
      <w:sz w:val="24"/>
      <w:szCs w:val="24"/>
      <w:lang w:val="ru-RU" w:eastAsia="ru-RU"/>
    </w:rPr>
  </w:style>
  <w:style w:type="character" w:customStyle="1" w:styleId="wd-jnl-art-breadcrumb-title">
    <w:name w:val="wd-jnl-art-breadcrumb-title"/>
    <w:rsid w:val="00815FBB"/>
  </w:style>
  <w:style w:type="character" w:customStyle="1" w:styleId="wd-jnl-art-breadcrumb-vol">
    <w:name w:val="wd-jnl-art-breadcrumb-vol"/>
    <w:rsid w:val="00815FBB"/>
  </w:style>
  <w:style w:type="character" w:customStyle="1" w:styleId="wd-jnl-art-breadcrumb-issue">
    <w:name w:val="wd-jnl-art-breadcrumb-issue"/>
    <w:rsid w:val="00815FBB"/>
  </w:style>
  <w:style w:type="character" w:customStyle="1" w:styleId="react-xocs-alternative-link">
    <w:name w:val="react-xocs-alternative-link"/>
    <w:basedOn w:val="a0"/>
    <w:rsid w:val="00C5191C"/>
  </w:style>
  <w:style w:type="character" w:customStyle="1" w:styleId="given-name">
    <w:name w:val="given-name"/>
    <w:basedOn w:val="a0"/>
    <w:rsid w:val="00C5191C"/>
  </w:style>
  <w:style w:type="character" w:customStyle="1" w:styleId="text">
    <w:name w:val="text"/>
    <w:basedOn w:val="a0"/>
    <w:rsid w:val="00C5191C"/>
  </w:style>
  <w:style w:type="character" w:customStyle="1" w:styleId="typography-modulelvnit">
    <w:name w:val="typography-module__lvnit"/>
    <w:basedOn w:val="a0"/>
    <w:rsid w:val="00061FAD"/>
  </w:style>
  <w:style w:type="character" w:styleId="af0">
    <w:name w:val="Emphasis"/>
    <w:uiPriority w:val="20"/>
    <w:qFormat/>
    <w:rsid w:val="00061FAD"/>
    <w:rPr>
      <w:i/>
      <w:iCs/>
    </w:rPr>
  </w:style>
  <w:style w:type="character" w:customStyle="1" w:styleId="message-time">
    <w:name w:val="message-time"/>
    <w:basedOn w:val="a0"/>
    <w:rsid w:val="00190478"/>
  </w:style>
  <w:style w:type="character" w:customStyle="1" w:styleId="a7">
    <w:name w:val="Верхний колонтитул Знак"/>
    <w:link w:val="a6"/>
    <w:uiPriority w:val="99"/>
    <w:rsid w:val="00A47652"/>
    <w:rPr>
      <w:sz w:val="18"/>
      <w:szCs w:val="18"/>
    </w:rPr>
  </w:style>
  <w:style w:type="character" w:customStyle="1" w:styleId="af">
    <w:name w:val="Абзац списка Знак"/>
    <w:aliases w:val="List Paragraph1 Знак,Абзац вправо-1 Знак"/>
    <w:link w:val="ae"/>
    <w:uiPriority w:val="34"/>
    <w:locked/>
    <w:rsid w:val="00113272"/>
    <w:rPr>
      <w:rFonts w:ascii="Calibri" w:eastAsia="Times New Roman" w:hAnsi="Calibri" w:cs="Times New Roman"/>
      <w:sz w:val="22"/>
      <w:szCs w:val="22"/>
      <w:lang w:val="ru-RU" w:eastAsia="ru-RU"/>
    </w:rPr>
  </w:style>
  <w:style w:type="character" w:styleId="af1">
    <w:name w:val="Unresolved Mention"/>
    <w:uiPriority w:val="99"/>
    <w:semiHidden/>
    <w:unhideWhenUsed/>
    <w:rsid w:val="00953119"/>
    <w:rPr>
      <w:color w:val="605E5C"/>
      <w:shd w:val="clear" w:color="auto" w:fill="E1DFDD"/>
    </w:rPr>
  </w:style>
  <w:style w:type="paragraph" w:customStyle="1" w:styleId="AuthorName">
    <w:name w:val="Author Name"/>
    <w:basedOn w:val="a"/>
    <w:next w:val="AuthorAffiliation"/>
    <w:rsid w:val="003F7FBD"/>
    <w:pPr>
      <w:overflowPunct/>
      <w:autoSpaceDE/>
      <w:autoSpaceDN/>
      <w:adjustRightInd/>
      <w:spacing w:before="360" w:after="360" w:line="240" w:lineRule="auto"/>
      <w:ind w:firstLine="0"/>
      <w:jc w:val="center"/>
      <w:textAlignment w:val="auto"/>
    </w:pPr>
    <w:rPr>
      <w:sz w:val="28"/>
    </w:rPr>
  </w:style>
  <w:style w:type="paragraph" w:customStyle="1" w:styleId="AuthorAffiliation">
    <w:name w:val="Author Affiliation"/>
    <w:basedOn w:val="a"/>
    <w:rsid w:val="003F7FBD"/>
    <w:pPr>
      <w:overflowPunct/>
      <w:autoSpaceDE/>
      <w:autoSpaceDN/>
      <w:adjustRightInd/>
      <w:spacing w:line="240" w:lineRule="auto"/>
      <w:ind w:firstLine="0"/>
      <w:jc w:val="center"/>
      <w:textAlignment w:val="auto"/>
    </w:pPr>
    <w:rPr>
      <w:i/>
    </w:rPr>
  </w:style>
  <w:style w:type="paragraph" w:customStyle="1" w:styleId="Abstract0">
    <w:name w:val="Abstract"/>
    <w:basedOn w:val="a"/>
    <w:next w:val="1"/>
    <w:rsid w:val="003F7FBD"/>
    <w:pPr>
      <w:overflowPunct/>
      <w:autoSpaceDE/>
      <w:autoSpaceDN/>
      <w:adjustRightInd/>
      <w:spacing w:before="360" w:after="360" w:line="240" w:lineRule="auto"/>
      <w:ind w:left="289" w:right="289" w:firstLine="0"/>
      <w:textAlignment w:val="auto"/>
    </w:pPr>
    <w:rPr>
      <w:sz w:val="18"/>
    </w:rPr>
  </w:style>
  <w:style w:type="paragraph" w:customStyle="1" w:styleId="Paragraph">
    <w:name w:val="Paragraph"/>
    <w:basedOn w:val="a"/>
    <w:rsid w:val="003F7FBD"/>
    <w:pPr>
      <w:overflowPunct/>
      <w:autoSpaceDE/>
      <w:autoSpaceDN/>
      <w:adjustRightInd/>
      <w:spacing w:line="240" w:lineRule="auto"/>
      <w:ind w:firstLine="284"/>
      <w:textAlignment w:val="auto"/>
    </w:pPr>
  </w:style>
  <w:style w:type="paragraph" w:customStyle="1" w:styleId="FigureCaption0">
    <w:name w:val="Figure Caption"/>
    <w:next w:val="Paragraph"/>
    <w:rsid w:val="003F7FBD"/>
    <w:pPr>
      <w:spacing w:before="120"/>
      <w:jc w:val="center"/>
    </w:pPr>
    <w:rPr>
      <w:sz w:val="18"/>
      <w:lang w:val="en-US" w:eastAsia="en-US"/>
    </w:rPr>
  </w:style>
  <w:style w:type="paragraph" w:customStyle="1" w:styleId="AuthorEmail">
    <w:name w:val="Author Email"/>
    <w:basedOn w:val="a"/>
    <w:qFormat/>
    <w:rsid w:val="003F7FBD"/>
    <w:pPr>
      <w:overflowPunct/>
      <w:autoSpaceDE/>
      <w:autoSpaceDN/>
      <w:adjustRightInd/>
      <w:spacing w:line="240" w:lineRule="auto"/>
      <w:ind w:firstLine="0"/>
      <w:jc w:val="center"/>
      <w:textAlignment w:val="auto"/>
    </w:pPr>
  </w:style>
  <w:style w:type="paragraph" w:customStyle="1" w:styleId="Paragraphnumbered">
    <w:name w:val="Paragraph (numbered)"/>
    <w:rsid w:val="003F7FBD"/>
    <w:pPr>
      <w:numPr>
        <w:numId w:val="26"/>
      </w:numPr>
      <w:jc w:val="both"/>
    </w:pPr>
    <w:rPr>
      <w:lang w:val="en-US" w:eastAsia="en-US"/>
    </w:rPr>
  </w:style>
  <w:style w:type="character" w:styleId="af2">
    <w:name w:val="Strong"/>
    <w:uiPriority w:val="22"/>
    <w:qFormat/>
    <w:rsid w:val="00FB4EF4"/>
    <w:rPr>
      <w:rFonts w:cs="Times New Roman"/>
      <w:b/>
    </w:rPr>
  </w:style>
  <w:style w:type="paragraph" w:styleId="af3">
    <w:name w:val="Plain Text"/>
    <w:basedOn w:val="a"/>
    <w:link w:val="af4"/>
    <w:rsid w:val="001B0E88"/>
    <w:pPr>
      <w:overflowPunct/>
      <w:autoSpaceDE/>
      <w:autoSpaceDN/>
      <w:adjustRightInd/>
      <w:spacing w:line="240" w:lineRule="auto"/>
      <w:ind w:firstLine="0"/>
      <w:jc w:val="left"/>
      <w:textAlignment w:val="auto"/>
    </w:pPr>
    <w:rPr>
      <w:rFonts w:ascii="Courier New" w:hAnsi="Courier New"/>
      <w:lang w:val="x-none" w:eastAsia="x-none"/>
    </w:rPr>
  </w:style>
  <w:style w:type="character" w:customStyle="1" w:styleId="af4">
    <w:name w:val="Текст Знак"/>
    <w:link w:val="af3"/>
    <w:rsid w:val="001B0E88"/>
    <w:rPr>
      <w:rFonts w:ascii="Courier New" w:hAnsi="Courier New"/>
      <w:lang w:val="x-none" w:eastAsia="x-none"/>
    </w:rPr>
  </w:style>
  <w:style w:type="character" w:customStyle="1" w:styleId="typography">
    <w:name w:val="typography"/>
    <w:rsid w:val="00010887"/>
  </w:style>
  <w:style w:type="character" w:customStyle="1" w:styleId="linktext">
    <w:name w:val="link__text"/>
    <w:rsid w:val="00010887"/>
  </w:style>
  <w:style w:type="character" w:customStyle="1" w:styleId="sr-only">
    <w:name w:val="sr-only"/>
    <w:rsid w:val="00010887"/>
  </w:style>
  <w:style w:type="character" w:customStyle="1" w:styleId="text-meta">
    <w:name w:val="text-meta"/>
    <w:rsid w:val="00010887"/>
  </w:style>
  <w:style w:type="character" w:styleId="af5">
    <w:name w:val="FollowedHyperlink"/>
    <w:semiHidden/>
    <w:unhideWhenUsed/>
    <w:rsid w:val="007A68B4"/>
    <w:rPr>
      <w:color w:val="954F72"/>
      <w:u w:val="single"/>
    </w:rPr>
  </w:style>
  <w:style w:type="character" w:customStyle="1" w:styleId="fontstyle01">
    <w:name w:val="fontstyle01"/>
    <w:rsid w:val="002D0BCC"/>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687">
      <w:bodyDiv w:val="1"/>
      <w:marLeft w:val="0"/>
      <w:marRight w:val="0"/>
      <w:marTop w:val="0"/>
      <w:marBottom w:val="0"/>
      <w:divBdr>
        <w:top w:val="none" w:sz="0" w:space="0" w:color="auto"/>
        <w:left w:val="none" w:sz="0" w:space="0" w:color="auto"/>
        <w:bottom w:val="none" w:sz="0" w:space="0" w:color="auto"/>
        <w:right w:val="none" w:sz="0" w:space="0" w:color="auto"/>
      </w:divBdr>
    </w:div>
    <w:div w:id="8223932">
      <w:bodyDiv w:val="1"/>
      <w:marLeft w:val="0"/>
      <w:marRight w:val="0"/>
      <w:marTop w:val="0"/>
      <w:marBottom w:val="0"/>
      <w:divBdr>
        <w:top w:val="none" w:sz="0" w:space="0" w:color="auto"/>
        <w:left w:val="none" w:sz="0" w:space="0" w:color="auto"/>
        <w:bottom w:val="none" w:sz="0" w:space="0" w:color="auto"/>
        <w:right w:val="none" w:sz="0" w:space="0" w:color="auto"/>
      </w:divBdr>
    </w:div>
    <w:div w:id="10767715">
      <w:bodyDiv w:val="1"/>
      <w:marLeft w:val="0"/>
      <w:marRight w:val="0"/>
      <w:marTop w:val="0"/>
      <w:marBottom w:val="0"/>
      <w:divBdr>
        <w:top w:val="none" w:sz="0" w:space="0" w:color="auto"/>
        <w:left w:val="none" w:sz="0" w:space="0" w:color="auto"/>
        <w:bottom w:val="none" w:sz="0" w:space="0" w:color="auto"/>
        <w:right w:val="none" w:sz="0" w:space="0" w:color="auto"/>
      </w:divBdr>
    </w:div>
    <w:div w:id="16278702">
      <w:bodyDiv w:val="1"/>
      <w:marLeft w:val="0"/>
      <w:marRight w:val="0"/>
      <w:marTop w:val="0"/>
      <w:marBottom w:val="0"/>
      <w:divBdr>
        <w:top w:val="none" w:sz="0" w:space="0" w:color="auto"/>
        <w:left w:val="none" w:sz="0" w:space="0" w:color="auto"/>
        <w:bottom w:val="none" w:sz="0" w:space="0" w:color="auto"/>
        <w:right w:val="none" w:sz="0" w:space="0" w:color="auto"/>
      </w:divBdr>
    </w:div>
    <w:div w:id="22177841">
      <w:bodyDiv w:val="1"/>
      <w:marLeft w:val="0"/>
      <w:marRight w:val="0"/>
      <w:marTop w:val="0"/>
      <w:marBottom w:val="0"/>
      <w:divBdr>
        <w:top w:val="none" w:sz="0" w:space="0" w:color="auto"/>
        <w:left w:val="none" w:sz="0" w:space="0" w:color="auto"/>
        <w:bottom w:val="none" w:sz="0" w:space="0" w:color="auto"/>
        <w:right w:val="none" w:sz="0" w:space="0" w:color="auto"/>
      </w:divBdr>
      <w:divsChild>
        <w:div w:id="802113624">
          <w:marLeft w:val="0"/>
          <w:marRight w:val="0"/>
          <w:marTop w:val="0"/>
          <w:marBottom w:val="0"/>
          <w:divBdr>
            <w:top w:val="none" w:sz="0" w:space="0" w:color="auto"/>
            <w:left w:val="none" w:sz="0" w:space="0" w:color="auto"/>
            <w:bottom w:val="none" w:sz="0" w:space="0" w:color="auto"/>
            <w:right w:val="none" w:sz="0" w:space="0" w:color="auto"/>
          </w:divBdr>
          <w:divsChild>
            <w:div w:id="1076052474">
              <w:marLeft w:val="0"/>
              <w:marRight w:val="0"/>
              <w:marTop w:val="0"/>
              <w:marBottom w:val="0"/>
              <w:divBdr>
                <w:top w:val="none" w:sz="0" w:space="0" w:color="auto"/>
                <w:left w:val="none" w:sz="0" w:space="0" w:color="auto"/>
                <w:bottom w:val="none" w:sz="0" w:space="0" w:color="auto"/>
                <w:right w:val="none" w:sz="0" w:space="0" w:color="auto"/>
              </w:divBdr>
              <w:divsChild>
                <w:div w:id="2116358951">
                  <w:marLeft w:val="0"/>
                  <w:marRight w:val="0"/>
                  <w:marTop w:val="0"/>
                  <w:marBottom w:val="0"/>
                  <w:divBdr>
                    <w:top w:val="none" w:sz="0" w:space="0" w:color="auto"/>
                    <w:left w:val="none" w:sz="0" w:space="0" w:color="auto"/>
                    <w:bottom w:val="none" w:sz="0" w:space="0" w:color="auto"/>
                    <w:right w:val="none" w:sz="0" w:space="0" w:color="auto"/>
                  </w:divBdr>
                  <w:divsChild>
                    <w:div w:id="125318144">
                      <w:marLeft w:val="0"/>
                      <w:marRight w:val="0"/>
                      <w:marTop w:val="0"/>
                      <w:marBottom w:val="0"/>
                      <w:divBdr>
                        <w:top w:val="none" w:sz="0" w:space="0" w:color="auto"/>
                        <w:left w:val="none" w:sz="0" w:space="0" w:color="auto"/>
                        <w:bottom w:val="none" w:sz="0" w:space="0" w:color="auto"/>
                        <w:right w:val="none" w:sz="0" w:space="0" w:color="auto"/>
                      </w:divBdr>
                      <w:divsChild>
                        <w:div w:id="1475870823">
                          <w:marLeft w:val="0"/>
                          <w:marRight w:val="0"/>
                          <w:marTop w:val="0"/>
                          <w:marBottom w:val="0"/>
                          <w:divBdr>
                            <w:top w:val="none" w:sz="0" w:space="0" w:color="auto"/>
                            <w:left w:val="none" w:sz="0" w:space="0" w:color="auto"/>
                            <w:bottom w:val="none" w:sz="0" w:space="0" w:color="auto"/>
                            <w:right w:val="none" w:sz="0" w:space="0" w:color="auto"/>
                          </w:divBdr>
                          <w:divsChild>
                            <w:div w:id="1557427020">
                              <w:marLeft w:val="0"/>
                              <w:marRight w:val="0"/>
                              <w:marTop w:val="0"/>
                              <w:marBottom w:val="0"/>
                              <w:divBdr>
                                <w:top w:val="none" w:sz="0" w:space="0" w:color="auto"/>
                                <w:left w:val="none" w:sz="0" w:space="0" w:color="auto"/>
                                <w:bottom w:val="none" w:sz="0" w:space="0" w:color="auto"/>
                                <w:right w:val="none" w:sz="0" w:space="0" w:color="auto"/>
                              </w:divBdr>
                              <w:divsChild>
                                <w:div w:id="19399039">
                                  <w:marLeft w:val="0"/>
                                  <w:marRight w:val="0"/>
                                  <w:marTop w:val="0"/>
                                  <w:marBottom w:val="0"/>
                                  <w:divBdr>
                                    <w:top w:val="none" w:sz="0" w:space="0" w:color="auto"/>
                                    <w:left w:val="none" w:sz="0" w:space="0" w:color="auto"/>
                                    <w:bottom w:val="none" w:sz="0" w:space="0" w:color="auto"/>
                                    <w:right w:val="none" w:sz="0" w:space="0" w:color="auto"/>
                                  </w:divBdr>
                                  <w:divsChild>
                                    <w:div w:id="16616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48601">
      <w:bodyDiv w:val="1"/>
      <w:marLeft w:val="0"/>
      <w:marRight w:val="0"/>
      <w:marTop w:val="0"/>
      <w:marBottom w:val="0"/>
      <w:divBdr>
        <w:top w:val="none" w:sz="0" w:space="0" w:color="auto"/>
        <w:left w:val="none" w:sz="0" w:space="0" w:color="auto"/>
        <w:bottom w:val="none" w:sz="0" w:space="0" w:color="auto"/>
        <w:right w:val="none" w:sz="0" w:space="0" w:color="auto"/>
      </w:divBdr>
    </w:div>
    <w:div w:id="39481462">
      <w:bodyDiv w:val="1"/>
      <w:marLeft w:val="0"/>
      <w:marRight w:val="0"/>
      <w:marTop w:val="0"/>
      <w:marBottom w:val="0"/>
      <w:divBdr>
        <w:top w:val="none" w:sz="0" w:space="0" w:color="auto"/>
        <w:left w:val="none" w:sz="0" w:space="0" w:color="auto"/>
        <w:bottom w:val="none" w:sz="0" w:space="0" w:color="auto"/>
        <w:right w:val="none" w:sz="0" w:space="0" w:color="auto"/>
      </w:divBdr>
    </w:div>
    <w:div w:id="55665932">
      <w:bodyDiv w:val="1"/>
      <w:marLeft w:val="0"/>
      <w:marRight w:val="0"/>
      <w:marTop w:val="0"/>
      <w:marBottom w:val="0"/>
      <w:divBdr>
        <w:top w:val="none" w:sz="0" w:space="0" w:color="auto"/>
        <w:left w:val="none" w:sz="0" w:space="0" w:color="auto"/>
        <w:bottom w:val="none" w:sz="0" w:space="0" w:color="auto"/>
        <w:right w:val="none" w:sz="0" w:space="0" w:color="auto"/>
      </w:divBdr>
    </w:div>
    <w:div w:id="63382182">
      <w:bodyDiv w:val="1"/>
      <w:marLeft w:val="0"/>
      <w:marRight w:val="0"/>
      <w:marTop w:val="0"/>
      <w:marBottom w:val="0"/>
      <w:divBdr>
        <w:top w:val="none" w:sz="0" w:space="0" w:color="auto"/>
        <w:left w:val="none" w:sz="0" w:space="0" w:color="auto"/>
        <w:bottom w:val="none" w:sz="0" w:space="0" w:color="auto"/>
        <w:right w:val="none" w:sz="0" w:space="0" w:color="auto"/>
      </w:divBdr>
    </w:div>
    <w:div w:id="80152139">
      <w:bodyDiv w:val="1"/>
      <w:marLeft w:val="0"/>
      <w:marRight w:val="0"/>
      <w:marTop w:val="0"/>
      <w:marBottom w:val="0"/>
      <w:divBdr>
        <w:top w:val="none" w:sz="0" w:space="0" w:color="auto"/>
        <w:left w:val="none" w:sz="0" w:space="0" w:color="auto"/>
        <w:bottom w:val="none" w:sz="0" w:space="0" w:color="auto"/>
        <w:right w:val="none" w:sz="0" w:space="0" w:color="auto"/>
      </w:divBdr>
    </w:div>
    <w:div w:id="80874144">
      <w:bodyDiv w:val="1"/>
      <w:marLeft w:val="0"/>
      <w:marRight w:val="0"/>
      <w:marTop w:val="0"/>
      <w:marBottom w:val="0"/>
      <w:divBdr>
        <w:top w:val="none" w:sz="0" w:space="0" w:color="auto"/>
        <w:left w:val="none" w:sz="0" w:space="0" w:color="auto"/>
        <w:bottom w:val="none" w:sz="0" w:space="0" w:color="auto"/>
        <w:right w:val="none" w:sz="0" w:space="0" w:color="auto"/>
      </w:divBdr>
    </w:div>
    <w:div w:id="82268610">
      <w:bodyDiv w:val="1"/>
      <w:marLeft w:val="0"/>
      <w:marRight w:val="0"/>
      <w:marTop w:val="0"/>
      <w:marBottom w:val="0"/>
      <w:divBdr>
        <w:top w:val="none" w:sz="0" w:space="0" w:color="auto"/>
        <w:left w:val="none" w:sz="0" w:space="0" w:color="auto"/>
        <w:bottom w:val="none" w:sz="0" w:space="0" w:color="auto"/>
        <w:right w:val="none" w:sz="0" w:space="0" w:color="auto"/>
      </w:divBdr>
    </w:div>
    <w:div w:id="84889706">
      <w:bodyDiv w:val="1"/>
      <w:marLeft w:val="0"/>
      <w:marRight w:val="0"/>
      <w:marTop w:val="0"/>
      <w:marBottom w:val="0"/>
      <w:divBdr>
        <w:top w:val="none" w:sz="0" w:space="0" w:color="auto"/>
        <w:left w:val="none" w:sz="0" w:space="0" w:color="auto"/>
        <w:bottom w:val="none" w:sz="0" w:space="0" w:color="auto"/>
        <w:right w:val="none" w:sz="0" w:space="0" w:color="auto"/>
      </w:divBdr>
    </w:div>
    <w:div w:id="93131182">
      <w:bodyDiv w:val="1"/>
      <w:marLeft w:val="0"/>
      <w:marRight w:val="0"/>
      <w:marTop w:val="0"/>
      <w:marBottom w:val="0"/>
      <w:divBdr>
        <w:top w:val="none" w:sz="0" w:space="0" w:color="auto"/>
        <w:left w:val="none" w:sz="0" w:space="0" w:color="auto"/>
        <w:bottom w:val="none" w:sz="0" w:space="0" w:color="auto"/>
        <w:right w:val="none" w:sz="0" w:space="0" w:color="auto"/>
      </w:divBdr>
    </w:div>
    <w:div w:id="103154786">
      <w:bodyDiv w:val="1"/>
      <w:marLeft w:val="0"/>
      <w:marRight w:val="0"/>
      <w:marTop w:val="0"/>
      <w:marBottom w:val="0"/>
      <w:divBdr>
        <w:top w:val="none" w:sz="0" w:space="0" w:color="auto"/>
        <w:left w:val="none" w:sz="0" w:space="0" w:color="auto"/>
        <w:bottom w:val="none" w:sz="0" w:space="0" w:color="auto"/>
        <w:right w:val="none" w:sz="0" w:space="0" w:color="auto"/>
      </w:divBdr>
    </w:div>
    <w:div w:id="110170544">
      <w:bodyDiv w:val="1"/>
      <w:marLeft w:val="0"/>
      <w:marRight w:val="0"/>
      <w:marTop w:val="0"/>
      <w:marBottom w:val="0"/>
      <w:divBdr>
        <w:top w:val="none" w:sz="0" w:space="0" w:color="auto"/>
        <w:left w:val="none" w:sz="0" w:space="0" w:color="auto"/>
        <w:bottom w:val="none" w:sz="0" w:space="0" w:color="auto"/>
        <w:right w:val="none" w:sz="0" w:space="0" w:color="auto"/>
      </w:divBdr>
    </w:div>
    <w:div w:id="117797429">
      <w:bodyDiv w:val="1"/>
      <w:marLeft w:val="0"/>
      <w:marRight w:val="0"/>
      <w:marTop w:val="0"/>
      <w:marBottom w:val="0"/>
      <w:divBdr>
        <w:top w:val="none" w:sz="0" w:space="0" w:color="auto"/>
        <w:left w:val="none" w:sz="0" w:space="0" w:color="auto"/>
        <w:bottom w:val="none" w:sz="0" w:space="0" w:color="auto"/>
        <w:right w:val="none" w:sz="0" w:space="0" w:color="auto"/>
      </w:divBdr>
    </w:div>
    <w:div w:id="125977001">
      <w:bodyDiv w:val="1"/>
      <w:marLeft w:val="0"/>
      <w:marRight w:val="0"/>
      <w:marTop w:val="0"/>
      <w:marBottom w:val="0"/>
      <w:divBdr>
        <w:top w:val="none" w:sz="0" w:space="0" w:color="auto"/>
        <w:left w:val="none" w:sz="0" w:space="0" w:color="auto"/>
        <w:bottom w:val="none" w:sz="0" w:space="0" w:color="auto"/>
        <w:right w:val="none" w:sz="0" w:space="0" w:color="auto"/>
      </w:divBdr>
    </w:div>
    <w:div w:id="130100170">
      <w:bodyDiv w:val="1"/>
      <w:marLeft w:val="0"/>
      <w:marRight w:val="0"/>
      <w:marTop w:val="0"/>
      <w:marBottom w:val="0"/>
      <w:divBdr>
        <w:top w:val="none" w:sz="0" w:space="0" w:color="auto"/>
        <w:left w:val="none" w:sz="0" w:space="0" w:color="auto"/>
        <w:bottom w:val="none" w:sz="0" w:space="0" w:color="auto"/>
        <w:right w:val="none" w:sz="0" w:space="0" w:color="auto"/>
      </w:divBdr>
    </w:div>
    <w:div w:id="131099088">
      <w:bodyDiv w:val="1"/>
      <w:marLeft w:val="0"/>
      <w:marRight w:val="0"/>
      <w:marTop w:val="0"/>
      <w:marBottom w:val="0"/>
      <w:divBdr>
        <w:top w:val="none" w:sz="0" w:space="0" w:color="auto"/>
        <w:left w:val="none" w:sz="0" w:space="0" w:color="auto"/>
        <w:bottom w:val="none" w:sz="0" w:space="0" w:color="auto"/>
        <w:right w:val="none" w:sz="0" w:space="0" w:color="auto"/>
      </w:divBdr>
    </w:div>
    <w:div w:id="141431918">
      <w:bodyDiv w:val="1"/>
      <w:marLeft w:val="0"/>
      <w:marRight w:val="0"/>
      <w:marTop w:val="0"/>
      <w:marBottom w:val="0"/>
      <w:divBdr>
        <w:top w:val="none" w:sz="0" w:space="0" w:color="auto"/>
        <w:left w:val="none" w:sz="0" w:space="0" w:color="auto"/>
        <w:bottom w:val="none" w:sz="0" w:space="0" w:color="auto"/>
        <w:right w:val="none" w:sz="0" w:space="0" w:color="auto"/>
      </w:divBdr>
      <w:divsChild>
        <w:div w:id="999501500">
          <w:marLeft w:val="0"/>
          <w:marRight w:val="0"/>
          <w:marTop w:val="0"/>
          <w:marBottom w:val="0"/>
          <w:divBdr>
            <w:top w:val="none" w:sz="0" w:space="0" w:color="auto"/>
            <w:left w:val="none" w:sz="0" w:space="0" w:color="auto"/>
            <w:bottom w:val="none" w:sz="0" w:space="0" w:color="auto"/>
            <w:right w:val="none" w:sz="0" w:space="0" w:color="auto"/>
          </w:divBdr>
          <w:divsChild>
            <w:div w:id="277178574">
              <w:marLeft w:val="0"/>
              <w:marRight w:val="0"/>
              <w:marTop w:val="0"/>
              <w:marBottom w:val="0"/>
              <w:divBdr>
                <w:top w:val="none" w:sz="0" w:space="0" w:color="auto"/>
                <w:left w:val="none" w:sz="0" w:space="0" w:color="auto"/>
                <w:bottom w:val="none" w:sz="0" w:space="0" w:color="auto"/>
                <w:right w:val="none" w:sz="0" w:space="0" w:color="auto"/>
              </w:divBdr>
              <w:divsChild>
                <w:div w:id="1675524602">
                  <w:marLeft w:val="0"/>
                  <w:marRight w:val="0"/>
                  <w:marTop w:val="0"/>
                  <w:marBottom w:val="0"/>
                  <w:divBdr>
                    <w:top w:val="none" w:sz="0" w:space="0" w:color="auto"/>
                    <w:left w:val="none" w:sz="0" w:space="0" w:color="auto"/>
                    <w:bottom w:val="none" w:sz="0" w:space="0" w:color="auto"/>
                    <w:right w:val="none" w:sz="0" w:space="0" w:color="auto"/>
                  </w:divBdr>
                  <w:divsChild>
                    <w:div w:id="486476490">
                      <w:marLeft w:val="0"/>
                      <w:marRight w:val="0"/>
                      <w:marTop w:val="0"/>
                      <w:marBottom w:val="0"/>
                      <w:divBdr>
                        <w:top w:val="none" w:sz="0" w:space="0" w:color="auto"/>
                        <w:left w:val="none" w:sz="0" w:space="0" w:color="auto"/>
                        <w:bottom w:val="none" w:sz="0" w:space="0" w:color="auto"/>
                        <w:right w:val="none" w:sz="0" w:space="0" w:color="auto"/>
                      </w:divBdr>
                      <w:divsChild>
                        <w:div w:id="1393623391">
                          <w:marLeft w:val="0"/>
                          <w:marRight w:val="0"/>
                          <w:marTop w:val="0"/>
                          <w:marBottom w:val="0"/>
                          <w:divBdr>
                            <w:top w:val="none" w:sz="0" w:space="0" w:color="auto"/>
                            <w:left w:val="none" w:sz="0" w:space="0" w:color="auto"/>
                            <w:bottom w:val="none" w:sz="0" w:space="0" w:color="auto"/>
                            <w:right w:val="none" w:sz="0" w:space="0" w:color="auto"/>
                          </w:divBdr>
                          <w:divsChild>
                            <w:div w:id="1894198557">
                              <w:marLeft w:val="0"/>
                              <w:marRight w:val="0"/>
                              <w:marTop w:val="0"/>
                              <w:marBottom w:val="0"/>
                              <w:divBdr>
                                <w:top w:val="none" w:sz="0" w:space="0" w:color="auto"/>
                                <w:left w:val="none" w:sz="0" w:space="0" w:color="auto"/>
                                <w:bottom w:val="none" w:sz="0" w:space="0" w:color="auto"/>
                                <w:right w:val="none" w:sz="0" w:space="0" w:color="auto"/>
                              </w:divBdr>
                              <w:divsChild>
                                <w:div w:id="951782577">
                                  <w:marLeft w:val="0"/>
                                  <w:marRight w:val="0"/>
                                  <w:marTop w:val="0"/>
                                  <w:marBottom w:val="0"/>
                                  <w:divBdr>
                                    <w:top w:val="none" w:sz="0" w:space="0" w:color="auto"/>
                                    <w:left w:val="none" w:sz="0" w:space="0" w:color="auto"/>
                                    <w:bottom w:val="none" w:sz="0" w:space="0" w:color="auto"/>
                                    <w:right w:val="none" w:sz="0" w:space="0" w:color="auto"/>
                                  </w:divBdr>
                                  <w:divsChild>
                                    <w:div w:id="4267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6286">
      <w:bodyDiv w:val="1"/>
      <w:marLeft w:val="0"/>
      <w:marRight w:val="0"/>
      <w:marTop w:val="0"/>
      <w:marBottom w:val="0"/>
      <w:divBdr>
        <w:top w:val="none" w:sz="0" w:space="0" w:color="auto"/>
        <w:left w:val="none" w:sz="0" w:space="0" w:color="auto"/>
        <w:bottom w:val="none" w:sz="0" w:space="0" w:color="auto"/>
        <w:right w:val="none" w:sz="0" w:space="0" w:color="auto"/>
      </w:divBdr>
    </w:div>
    <w:div w:id="142429716">
      <w:bodyDiv w:val="1"/>
      <w:marLeft w:val="0"/>
      <w:marRight w:val="0"/>
      <w:marTop w:val="0"/>
      <w:marBottom w:val="0"/>
      <w:divBdr>
        <w:top w:val="none" w:sz="0" w:space="0" w:color="auto"/>
        <w:left w:val="none" w:sz="0" w:space="0" w:color="auto"/>
        <w:bottom w:val="none" w:sz="0" w:space="0" w:color="auto"/>
        <w:right w:val="none" w:sz="0" w:space="0" w:color="auto"/>
      </w:divBdr>
    </w:div>
    <w:div w:id="144471143">
      <w:bodyDiv w:val="1"/>
      <w:marLeft w:val="0"/>
      <w:marRight w:val="0"/>
      <w:marTop w:val="0"/>
      <w:marBottom w:val="0"/>
      <w:divBdr>
        <w:top w:val="none" w:sz="0" w:space="0" w:color="auto"/>
        <w:left w:val="none" w:sz="0" w:space="0" w:color="auto"/>
        <w:bottom w:val="none" w:sz="0" w:space="0" w:color="auto"/>
        <w:right w:val="none" w:sz="0" w:space="0" w:color="auto"/>
      </w:divBdr>
    </w:div>
    <w:div w:id="145826278">
      <w:bodyDiv w:val="1"/>
      <w:marLeft w:val="0"/>
      <w:marRight w:val="0"/>
      <w:marTop w:val="0"/>
      <w:marBottom w:val="0"/>
      <w:divBdr>
        <w:top w:val="none" w:sz="0" w:space="0" w:color="auto"/>
        <w:left w:val="none" w:sz="0" w:space="0" w:color="auto"/>
        <w:bottom w:val="none" w:sz="0" w:space="0" w:color="auto"/>
        <w:right w:val="none" w:sz="0" w:space="0" w:color="auto"/>
      </w:divBdr>
    </w:div>
    <w:div w:id="153229201">
      <w:bodyDiv w:val="1"/>
      <w:marLeft w:val="0"/>
      <w:marRight w:val="0"/>
      <w:marTop w:val="0"/>
      <w:marBottom w:val="0"/>
      <w:divBdr>
        <w:top w:val="none" w:sz="0" w:space="0" w:color="auto"/>
        <w:left w:val="none" w:sz="0" w:space="0" w:color="auto"/>
        <w:bottom w:val="none" w:sz="0" w:space="0" w:color="auto"/>
        <w:right w:val="none" w:sz="0" w:space="0" w:color="auto"/>
      </w:divBdr>
    </w:div>
    <w:div w:id="156072635">
      <w:bodyDiv w:val="1"/>
      <w:marLeft w:val="0"/>
      <w:marRight w:val="0"/>
      <w:marTop w:val="0"/>
      <w:marBottom w:val="0"/>
      <w:divBdr>
        <w:top w:val="none" w:sz="0" w:space="0" w:color="auto"/>
        <w:left w:val="none" w:sz="0" w:space="0" w:color="auto"/>
        <w:bottom w:val="none" w:sz="0" w:space="0" w:color="auto"/>
        <w:right w:val="none" w:sz="0" w:space="0" w:color="auto"/>
      </w:divBdr>
    </w:div>
    <w:div w:id="159736937">
      <w:bodyDiv w:val="1"/>
      <w:marLeft w:val="0"/>
      <w:marRight w:val="0"/>
      <w:marTop w:val="0"/>
      <w:marBottom w:val="0"/>
      <w:divBdr>
        <w:top w:val="none" w:sz="0" w:space="0" w:color="auto"/>
        <w:left w:val="none" w:sz="0" w:space="0" w:color="auto"/>
        <w:bottom w:val="none" w:sz="0" w:space="0" w:color="auto"/>
        <w:right w:val="none" w:sz="0" w:space="0" w:color="auto"/>
      </w:divBdr>
    </w:div>
    <w:div w:id="163401661">
      <w:bodyDiv w:val="1"/>
      <w:marLeft w:val="0"/>
      <w:marRight w:val="0"/>
      <w:marTop w:val="0"/>
      <w:marBottom w:val="0"/>
      <w:divBdr>
        <w:top w:val="none" w:sz="0" w:space="0" w:color="auto"/>
        <w:left w:val="none" w:sz="0" w:space="0" w:color="auto"/>
        <w:bottom w:val="none" w:sz="0" w:space="0" w:color="auto"/>
        <w:right w:val="none" w:sz="0" w:space="0" w:color="auto"/>
      </w:divBdr>
    </w:div>
    <w:div w:id="166748730">
      <w:bodyDiv w:val="1"/>
      <w:marLeft w:val="0"/>
      <w:marRight w:val="0"/>
      <w:marTop w:val="0"/>
      <w:marBottom w:val="0"/>
      <w:divBdr>
        <w:top w:val="none" w:sz="0" w:space="0" w:color="auto"/>
        <w:left w:val="none" w:sz="0" w:space="0" w:color="auto"/>
        <w:bottom w:val="none" w:sz="0" w:space="0" w:color="auto"/>
        <w:right w:val="none" w:sz="0" w:space="0" w:color="auto"/>
      </w:divBdr>
    </w:div>
    <w:div w:id="171799919">
      <w:bodyDiv w:val="1"/>
      <w:marLeft w:val="0"/>
      <w:marRight w:val="0"/>
      <w:marTop w:val="0"/>
      <w:marBottom w:val="0"/>
      <w:divBdr>
        <w:top w:val="none" w:sz="0" w:space="0" w:color="auto"/>
        <w:left w:val="none" w:sz="0" w:space="0" w:color="auto"/>
        <w:bottom w:val="none" w:sz="0" w:space="0" w:color="auto"/>
        <w:right w:val="none" w:sz="0" w:space="0" w:color="auto"/>
      </w:divBdr>
    </w:div>
    <w:div w:id="182014352">
      <w:bodyDiv w:val="1"/>
      <w:marLeft w:val="0"/>
      <w:marRight w:val="0"/>
      <w:marTop w:val="0"/>
      <w:marBottom w:val="0"/>
      <w:divBdr>
        <w:top w:val="none" w:sz="0" w:space="0" w:color="auto"/>
        <w:left w:val="none" w:sz="0" w:space="0" w:color="auto"/>
        <w:bottom w:val="none" w:sz="0" w:space="0" w:color="auto"/>
        <w:right w:val="none" w:sz="0" w:space="0" w:color="auto"/>
      </w:divBdr>
    </w:div>
    <w:div w:id="183176243">
      <w:bodyDiv w:val="1"/>
      <w:marLeft w:val="0"/>
      <w:marRight w:val="0"/>
      <w:marTop w:val="0"/>
      <w:marBottom w:val="0"/>
      <w:divBdr>
        <w:top w:val="none" w:sz="0" w:space="0" w:color="auto"/>
        <w:left w:val="none" w:sz="0" w:space="0" w:color="auto"/>
        <w:bottom w:val="none" w:sz="0" w:space="0" w:color="auto"/>
        <w:right w:val="none" w:sz="0" w:space="0" w:color="auto"/>
      </w:divBdr>
    </w:div>
    <w:div w:id="186144546">
      <w:bodyDiv w:val="1"/>
      <w:marLeft w:val="0"/>
      <w:marRight w:val="0"/>
      <w:marTop w:val="0"/>
      <w:marBottom w:val="0"/>
      <w:divBdr>
        <w:top w:val="none" w:sz="0" w:space="0" w:color="auto"/>
        <w:left w:val="none" w:sz="0" w:space="0" w:color="auto"/>
        <w:bottom w:val="none" w:sz="0" w:space="0" w:color="auto"/>
        <w:right w:val="none" w:sz="0" w:space="0" w:color="auto"/>
      </w:divBdr>
      <w:divsChild>
        <w:div w:id="171185069">
          <w:marLeft w:val="0"/>
          <w:marRight w:val="0"/>
          <w:marTop w:val="0"/>
          <w:marBottom w:val="0"/>
          <w:divBdr>
            <w:top w:val="none" w:sz="0" w:space="0" w:color="auto"/>
            <w:left w:val="none" w:sz="0" w:space="0" w:color="auto"/>
            <w:bottom w:val="none" w:sz="0" w:space="0" w:color="auto"/>
            <w:right w:val="none" w:sz="0" w:space="0" w:color="auto"/>
          </w:divBdr>
          <w:divsChild>
            <w:div w:id="394665543">
              <w:marLeft w:val="0"/>
              <w:marRight w:val="0"/>
              <w:marTop w:val="0"/>
              <w:marBottom w:val="0"/>
              <w:divBdr>
                <w:top w:val="none" w:sz="0" w:space="0" w:color="auto"/>
                <w:left w:val="none" w:sz="0" w:space="0" w:color="auto"/>
                <w:bottom w:val="none" w:sz="0" w:space="0" w:color="auto"/>
                <w:right w:val="none" w:sz="0" w:space="0" w:color="auto"/>
              </w:divBdr>
              <w:divsChild>
                <w:div w:id="1441337649">
                  <w:marLeft w:val="0"/>
                  <w:marRight w:val="0"/>
                  <w:marTop w:val="0"/>
                  <w:marBottom w:val="0"/>
                  <w:divBdr>
                    <w:top w:val="none" w:sz="0" w:space="0" w:color="auto"/>
                    <w:left w:val="none" w:sz="0" w:space="0" w:color="auto"/>
                    <w:bottom w:val="none" w:sz="0" w:space="0" w:color="auto"/>
                    <w:right w:val="none" w:sz="0" w:space="0" w:color="auto"/>
                  </w:divBdr>
                  <w:divsChild>
                    <w:div w:id="1940023425">
                      <w:marLeft w:val="0"/>
                      <w:marRight w:val="0"/>
                      <w:marTop w:val="0"/>
                      <w:marBottom w:val="0"/>
                      <w:divBdr>
                        <w:top w:val="none" w:sz="0" w:space="0" w:color="auto"/>
                        <w:left w:val="none" w:sz="0" w:space="0" w:color="auto"/>
                        <w:bottom w:val="none" w:sz="0" w:space="0" w:color="auto"/>
                        <w:right w:val="none" w:sz="0" w:space="0" w:color="auto"/>
                      </w:divBdr>
                      <w:divsChild>
                        <w:div w:id="1060177380">
                          <w:marLeft w:val="0"/>
                          <w:marRight w:val="0"/>
                          <w:marTop w:val="0"/>
                          <w:marBottom w:val="0"/>
                          <w:divBdr>
                            <w:top w:val="none" w:sz="0" w:space="0" w:color="auto"/>
                            <w:left w:val="none" w:sz="0" w:space="0" w:color="auto"/>
                            <w:bottom w:val="none" w:sz="0" w:space="0" w:color="auto"/>
                            <w:right w:val="none" w:sz="0" w:space="0" w:color="auto"/>
                          </w:divBdr>
                          <w:divsChild>
                            <w:div w:id="393352378">
                              <w:marLeft w:val="0"/>
                              <w:marRight w:val="0"/>
                              <w:marTop w:val="0"/>
                              <w:marBottom w:val="0"/>
                              <w:divBdr>
                                <w:top w:val="none" w:sz="0" w:space="0" w:color="auto"/>
                                <w:left w:val="none" w:sz="0" w:space="0" w:color="auto"/>
                                <w:bottom w:val="none" w:sz="0" w:space="0" w:color="auto"/>
                                <w:right w:val="none" w:sz="0" w:space="0" w:color="auto"/>
                              </w:divBdr>
                              <w:divsChild>
                                <w:div w:id="363288626">
                                  <w:marLeft w:val="0"/>
                                  <w:marRight w:val="0"/>
                                  <w:marTop w:val="0"/>
                                  <w:marBottom w:val="0"/>
                                  <w:divBdr>
                                    <w:top w:val="none" w:sz="0" w:space="0" w:color="auto"/>
                                    <w:left w:val="none" w:sz="0" w:space="0" w:color="auto"/>
                                    <w:bottom w:val="none" w:sz="0" w:space="0" w:color="auto"/>
                                    <w:right w:val="none" w:sz="0" w:space="0" w:color="auto"/>
                                  </w:divBdr>
                                  <w:divsChild>
                                    <w:div w:id="351222884">
                                      <w:marLeft w:val="0"/>
                                      <w:marRight w:val="0"/>
                                      <w:marTop w:val="0"/>
                                      <w:marBottom w:val="0"/>
                                      <w:divBdr>
                                        <w:top w:val="none" w:sz="0" w:space="0" w:color="auto"/>
                                        <w:left w:val="none" w:sz="0" w:space="0" w:color="auto"/>
                                        <w:bottom w:val="none" w:sz="0" w:space="0" w:color="auto"/>
                                        <w:right w:val="none" w:sz="0" w:space="0" w:color="auto"/>
                                      </w:divBdr>
                                    </w:div>
                                    <w:div w:id="1832452133">
                                      <w:marLeft w:val="0"/>
                                      <w:marRight w:val="0"/>
                                      <w:marTop w:val="0"/>
                                      <w:marBottom w:val="0"/>
                                      <w:divBdr>
                                        <w:top w:val="none" w:sz="0" w:space="0" w:color="auto"/>
                                        <w:left w:val="none" w:sz="0" w:space="0" w:color="auto"/>
                                        <w:bottom w:val="none" w:sz="0" w:space="0" w:color="auto"/>
                                        <w:right w:val="none" w:sz="0" w:space="0" w:color="auto"/>
                                      </w:divBdr>
                                      <w:divsChild>
                                        <w:div w:id="1360743932">
                                          <w:marLeft w:val="0"/>
                                          <w:marRight w:val="165"/>
                                          <w:marTop w:val="150"/>
                                          <w:marBottom w:val="0"/>
                                          <w:divBdr>
                                            <w:top w:val="none" w:sz="0" w:space="0" w:color="auto"/>
                                            <w:left w:val="none" w:sz="0" w:space="0" w:color="auto"/>
                                            <w:bottom w:val="none" w:sz="0" w:space="0" w:color="auto"/>
                                            <w:right w:val="none" w:sz="0" w:space="0" w:color="auto"/>
                                          </w:divBdr>
                                          <w:divsChild>
                                            <w:div w:id="816917079">
                                              <w:marLeft w:val="0"/>
                                              <w:marRight w:val="0"/>
                                              <w:marTop w:val="0"/>
                                              <w:marBottom w:val="0"/>
                                              <w:divBdr>
                                                <w:top w:val="none" w:sz="0" w:space="0" w:color="auto"/>
                                                <w:left w:val="none" w:sz="0" w:space="0" w:color="auto"/>
                                                <w:bottom w:val="none" w:sz="0" w:space="0" w:color="auto"/>
                                                <w:right w:val="none" w:sz="0" w:space="0" w:color="auto"/>
                                              </w:divBdr>
                                              <w:divsChild>
                                                <w:div w:id="17580879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98770">
      <w:bodyDiv w:val="1"/>
      <w:marLeft w:val="0"/>
      <w:marRight w:val="0"/>
      <w:marTop w:val="0"/>
      <w:marBottom w:val="0"/>
      <w:divBdr>
        <w:top w:val="none" w:sz="0" w:space="0" w:color="auto"/>
        <w:left w:val="none" w:sz="0" w:space="0" w:color="auto"/>
        <w:bottom w:val="none" w:sz="0" w:space="0" w:color="auto"/>
        <w:right w:val="none" w:sz="0" w:space="0" w:color="auto"/>
      </w:divBdr>
    </w:div>
    <w:div w:id="199098809">
      <w:bodyDiv w:val="1"/>
      <w:marLeft w:val="0"/>
      <w:marRight w:val="0"/>
      <w:marTop w:val="0"/>
      <w:marBottom w:val="0"/>
      <w:divBdr>
        <w:top w:val="none" w:sz="0" w:space="0" w:color="auto"/>
        <w:left w:val="none" w:sz="0" w:space="0" w:color="auto"/>
        <w:bottom w:val="none" w:sz="0" w:space="0" w:color="auto"/>
        <w:right w:val="none" w:sz="0" w:space="0" w:color="auto"/>
      </w:divBdr>
    </w:div>
    <w:div w:id="215970790">
      <w:bodyDiv w:val="1"/>
      <w:marLeft w:val="0"/>
      <w:marRight w:val="0"/>
      <w:marTop w:val="0"/>
      <w:marBottom w:val="0"/>
      <w:divBdr>
        <w:top w:val="none" w:sz="0" w:space="0" w:color="auto"/>
        <w:left w:val="none" w:sz="0" w:space="0" w:color="auto"/>
        <w:bottom w:val="none" w:sz="0" w:space="0" w:color="auto"/>
        <w:right w:val="none" w:sz="0" w:space="0" w:color="auto"/>
      </w:divBdr>
    </w:div>
    <w:div w:id="222180149">
      <w:bodyDiv w:val="1"/>
      <w:marLeft w:val="0"/>
      <w:marRight w:val="0"/>
      <w:marTop w:val="0"/>
      <w:marBottom w:val="0"/>
      <w:divBdr>
        <w:top w:val="none" w:sz="0" w:space="0" w:color="auto"/>
        <w:left w:val="none" w:sz="0" w:space="0" w:color="auto"/>
        <w:bottom w:val="none" w:sz="0" w:space="0" w:color="auto"/>
        <w:right w:val="none" w:sz="0" w:space="0" w:color="auto"/>
      </w:divBdr>
    </w:div>
    <w:div w:id="226116581">
      <w:bodyDiv w:val="1"/>
      <w:marLeft w:val="0"/>
      <w:marRight w:val="0"/>
      <w:marTop w:val="0"/>
      <w:marBottom w:val="0"/>
      <w:divBdr>
        <w:top w:val="none" w:sz="0" w:space="0" w:color="auto"/>
        <w:left w:val="none" w:sz="0" w:space="0" w:color="auto"/>
        <w:bottom w:val="none" w:sz="0" w:space="0" w:color="auto"/>
        <w:right w:val="none" w:sz="0" w:space="0" w:color="auto"/>
      </w:divBdr>
    </w:div>
    <w:div w:id="239605287">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51012610">
      <w:bodyDiv w:val="1"/>
      <w:marLeft w:val="0"/>
      <w:marRight w:val="0"/>
      <w:marTop w:val="0"/>
      <w:marBottom w:val="0"/>
      <w:divBdr>
        <w:top w:val="none" w:sz="0" w:space="0" w:color="auto"/>
        <w:left w:val="none" w:sz="0" w:space="0" w:color="auto"/>
        <w:bottom w:val="none" w:sz="0" w:space="0" w:color="auto"/>
        <w:right w:val="none" w:sz="0" w:space="0" w:color="auto"/>
      </w:divBdr>
    </w:div>
    <w:div w:id="253126341">
      <w:bodyDiv w:val="1"/>
      <w:marLeft w:val="0"/>
      <w:marRight w:val="0"/>
      <w:marTop w:val="0"/>
      <w:marBottom w:val="0"/>
      <w:divBdr>
        <w:top w:val="none" w:sz="0" w:space="0" w:color="auto"/>
        <w:left w:val="none" w:sz="0" w:space="0" w:color="auto"/>
        <w:bottom w:val="none" w:sz="0" w:space="0" w:color="auto"/>
        <w:right w:val="none" w:sz="0" w:space="0" w:color="auto"/>
      </w:divBdr>
    </w:div>
    <w:div w:id="260384306">
      <w:bodyDiv w:val="1"/>
      <w:marLeft w:val="0"/>
      <w:marRight w:val="0"/>
      <w:marTop w:val="0"/>
      <w:marBottom w:val="0"/>
      <w:divBdr>
        <w:top w:val="none" w:sz="0" w:space="0" w:color="auto"/>
        <w:left w:val="none" w:sz="0" w:space="0" w:color="auto"/>
        <w:bottom w:val="none" w:sz="0" w:space="0" w:color="auto"/>
        <w:right w:val="none" w:sz="0" w:space="0" w:color="auto"/>
      </w:divBdr>
    </w:div>
    <w:div w:id="265626035">
      <w:bodyDiv w:val="1"/>
      <w:marLeft w:val="0"/>
      <w:marRight w:val="0"/>
      <w:marTop w:val="0"/>
      <w:marBottom w:val="0"/>
      <w:divBdr>
        <w:top w:val="none" w:sz="0" w:space="0" w:color="auto"/>
        <w:left w:val="none" w:sz="0" w:space="0" w:color="auto"/>
        <w:bottom w:val="none" w:sz="0" w:space="0" w:color="auto"/>
        <w:right w:val="none" w:sz="0" w:space="0" w:color="auto"/>
      </w:divBdr>
    </w:div>
    <w:div w:id="268975569">
      <w:bodyDiv w:val="1"/>
      <w:marLeft w:val="0"/>
      <w:marRight w:val="0"/>
      <w:marTop w:val="0"/>
      <w:marBottom w:val="0"/>
      <w:divBdr>
        <w:top w:val="none" w:sz="0" w:space="0" w:color="auto"/>
        <w:left w:val="none" w:sz="0" w:space="0" w:color="auto"/>
        <w:bottom w:val="none" w:sz="0" w:space="0" w:color="auto"/>
        <w:right w:val="none" w:sz="0" w:space="0" w:color="auto"/>
      </w:divBdr>
    </w:div>
    <w:div w:id="271744576">
      <w:bodyDiv w:val="1"/>
      <w:marLeft w:val="0"/>
      <w:marRight w:val="0"/>
      <w:marTop w:val="0"/>
      <w:marBottom w:val="0"/>
      <w:divBdr>
        <w:top w:val="none" w:sz="0" w:space="0" w:color="auto"/>
        <w:left w:val="none" w:sz="0" w:space="0" w:color="auto"/>
        <w:bottom w:val="none" w:sz="0" w:space="0" w:color="auto"/>
        <w:right w:val="none" w:sz="0" w:space="0" w:color="auto"/>
      </w:divBdr>
    </w:div>
    <w:div w:id="277444615">
      <w:bodyDiv w:val="1"/>
      <w:marLeft w:val="0"/>
      <w:marRight w:val="0"/>
      <w:marTop w:val="0"/>
      <w:marBottom w:val="0"/>
      <w:divBdr>
        <w:top w:val="none" w:sz="0" w:space="0" w:color="auto"/>
        <w:left w:val="none" w:sz="0" w:space="0" w:color="auto"/>
        <w:bottom w:val="none" w:sz="0" w:space="0" w:color="auto"/>
        <w:right w:val="none" w:sz="0" w:space="0" w:color="auto"/>
      </w:divBdr>
    </w:div>
    <w:div w:id="281697008">
      <w:bodyDiv w:val="1"/>
      <w:marLeft w:val="0"/>
      <w:marRight w:val="0"/>
      <w:marTop w:val="0"/>
      <w:marBottom w:val="0"/>
      <w:divBdr>
        <w:top w:val="none" w:sz="0" w:space="0" w:color="auto"/>
        <w:left w:val="none" w:sz="0" w:space="0" w:color="auto"/>
        <w:bottom w:val="none" w:sz="0" w:space="0" w:color="auto"/>
        <w:right w:val="none" w:sz="0" w:space="0" w:color="auto"/>
      </w:divBdr>
    </w:div>
    <w:div w:id="285892416">
      <w:bodyDiv w:val="1"/>
      <w:marLeft w:val="0"/>
      <w:marRight w:val="0"/>
      <w:marTop w:val="0"/>
      <w:marBottom w:val="0"/>
      <w:divBdr>
        <w:top w:val="none" w:sz="0" w:space="0" w:color="auto"/>
        <w:left w:val="none" w:sz="0" w:space="0" w:color="auto"/>
        <w:bottom w:val="none" w:sz="0" w:space="0" w:color="auto"/>
        <w:right w:val="none" w:sz="0" w:space="0" w:color="auto"/>
      </w:divBdr>
    </w:div>
    <w:div w:id="288901677">
      <w:bodyDiv w:val="1"/>
      <w:marLeft w:val="0"/>
      <w:marRight w:val="0"/>
      <w:marTop w:val="0"/>
      <w:marBottom w:val="0"/>
      <w:divBdr>
        <w:top w:val="none" w:sz="0" w:space="0" w:color="auto"/>
        <w:left w:val="none" w:sz="0" w:space="0" w:color="auto"/>
        <w:bottom w:val="none" w:sz="0" w:space="0" w:color="auto"/>
        <w:right w:val="none" w:sz="0" w:space="0" w:color="auto"/>
      </w:divBdr>
    </w:div>
    <w:div w:id="290089781">
      <w:bodyDiv w:val="1"/>
      <w:marLeft w:val="0"/>
      <w:marRight w:val="0"/>
      <w:marTop w:val="0"/>
      <w:marBottom w:val="0"/>
      <w:divBdr>
        <w:top w:val="none" w:sz="0" w:space="0" w:color="auto"/>
        <w:left w:val="none" w:sz="0" w:space="0" w:color="auto"/>
        <w:bottom w:val="none" w:sz="0" w:space="0" w:color="auto"/>
        <w:right w:val="none" w:sz="0" w:space="0" w:color="auto"/>
      </w:divBdr>
    </w:div>
    <w:div w:id="292291482">
      <w:bodyDiv w:val="1"/>
      <w:marLeft w:val="0"/>
      <w:marRight w:val="0"/>
      <w:marTop w:val="0"/>
      <w:marBottom w:val="0"/>
      <w:divBdr>
        <w:top w:val="none" w:sz="0" w:space="0" w:color="auto"/>
        <w:left w:val="none" w:sz="0" w:space="0" w:color="auto"/>
        <w:bottom w:val="none" w:sz="0" w:space="0" w:color="auto"/>
        <w:right w:val="none" w:sz="0" w:space="0" w:color="auto"/>
      </w:divBdr>
    </w:div>
    <w:div w:id="303702638">
      <w:bodyDiv w:val="1"/>
      <w:marLeft w:val="0"/>
      <w:marRight w:val="0"/>
      <w:marTop w:val="0"/>
      <w:marBottom w:val="0"/>
      <w:divBdr>
        <w:top w:val="none" w:sz="0" w:space="0" w:color="auto"/>
        <w:left w:val="none" w:sz="0" w:space="0" w:color="auto"/>
        <w:bottom w:val="none" w:sz="0" w:space="0" w:color="auto"/>
        <w:right w:val="none" w:sz="0" w:space="0" w:color="auto"/>
      </w:divBdr>
    </w:div>
    <w:div w:id="309140549">
      <w:bodyDiv w:val="1"/>
      <w:marLeft w:val="0"/>
      <w:marRight w:val="0"/>
      <w:marTop w:val="0"/>
      <w:marBottom w:val="0"/>
      <w:divBdr>
        <w:top w:val="none" w:sz="0" w:space="0" w:color="auto"/>
        <w:left w:val="none" w:sz="0" w:space="0" w:color="auto"/>
        <w:bottom w:val="none" w:sz="0" w:space="0" w:color="auto"/>
        <w:right w:val="none" w:sz="0" w:space="0" w:color="auto"/>
      </w:divBdr>
    </w:div>
    <w:div w:id="310208983">
      <w:bodyDiv w:val="1"/>
      <w:marLeft w:val="0"/>
      <w:marRight w:val="0"/>
      <w:marTop w:val="0"/>
      <w:marBottom w:val="0"/>
      <w:divBdr>
        <w:top w:val="none" w:sz="0" w:space="0" w:color="auto"/>
        <w:left w:val="none" w:sz="0" w:space="0" w:color="auto"/>
        <w:bottom w:val="none" w:sz="0" w:space="0" w:color="auto"/>
        <w:right w:val="none" w:sz="0" w:space="0" w:color="auto"/>
      </w:divBdr>
    </w:div>
    <w:div w:id="311100042">
      <w:bodyDiv w:val="1"/>
      <w:marLeft w:val="0"/>
      <w:marRight w:val="0"/>
      <w:marTop w:val="0"/>
      <w:marBottom w:val="0"/>
      <w:divBdr>
        <w:top w:val="none" w:sz="0" w:space="0" w:color="auto"/>
        <w:left w:val="none" w:sz="0" w:space="0" w:color="auto"/>
        <w:bottom w:val="none" w:sz="0" w:space="0" w:color="auto"/>
        <w:right w:val="none" w:sz="0" w:space="0" w:color="auto"/>
      </w:divBdr>
    </w:div>
    <w:div w:id="316305889">
      <w:bodyDiv w:val="1"/>
      <w:marLeft w:val="0"/>
      <w:marRight w:val="0"/>
      <w:marTop w:val="0"/>
      <w:marBottom w:val="0"/>
      <w:divBdr>
        <w:top w:val="none" w:sz="0" w:space="0" w:color="auto"/>
        <w:left w:val="none" w:sz="0" w:space="0" w:color="auto"/>
        <w:bottom w:val="none" w:sz="0" w:space="0" w:color="auto"/>
        <w:right w:val="none" w:sz="0" w:space="0" w:color="auto"/>
      </w:divBdr>
    </w:div>
    <w:div w:id="319308069">
      <w:bodyDiv w:val="1"/>
      <w:marLeft w:val="0"/>
      <w:marRight w:val="0"/>
      <w:marTop w:val="0"/>
      <w:marBottom w:val="0"/>
      <w:divBdr>
        <w:top w:val="none" w:sz="0" w:space="0" w:color="auto"/>
        <w:left w:val="none" w:sz="0" w:space="0" w:color="auto"/>
        <w:bottom w:val="none" w:sz="0" w:space="0" w:color="auto"/>
        <w:right w:val="none" w:sz="0" w:space="0" w:color="auto"/>
      </w:divBdr>
    </w:div>
    <w:div w:id="340855116">
      <w:bodyDiv w:val="1"/>
      <w:marLeft w:val="0"/>
      <w:marRight w:val="0"/>
      <w:marTop w:val="0"/>
      <w:marBottom w:val="0"/>
      <w:divBdr>
        <w:top w:val="none" w:sz="0" w:space="0" w:color="auto"/>
        <w:left w:val="none" w:sz="0" w:space="0" w:color="auto"/>
        <w:bottom w:val="none" w:sz="0" w:space="0" w:color="auto"/>
        <w:right w:val="none" w:sz="0" w:space="0" w:color="auto"/>
      </w:divBdr>
    </w:div>
    <w:div w:id="341667467">
      <w:bodyDiv w:val="1"/>
      <w:marLeft w:val="0"/>
      <w:marRight w:val="0"/>
      <w:marTop w:val="0"/>
      <w:marBottom w:val="0"/>
      <w:divBdr>
        <w:top w:val="none" w:sz="0" w:space="0" w:color="auto"/>
        <w:left w:val="none" w:sz="0" w:space="0" w:color="auto"/>
        <w:bottom w:val="none" w:sz="0" w:space="0" w:color="auto"/>
        <w:right w:val="none" w:sz="0" w:space="0" w:color="auto"/>
      </w:divBdr>
    </w:div>
    <w:div w:id="348409126">
      <w:bodyDiv w:val="1"/>
      <w:marLeft w:val="0"/>
      <w:marRight w:val="0"/>
      <w:marTop w:val="0"/>
      <w:marBottom w:val="0"/>
      <w:divBdr>
        <w:top w:val="none" w:sz="0" w:space="0" w:color="auto"/>
        <w:left w:val="none" w:sz="0" w:space="0" w:color="auto"/>
        <w:bottom w:val="none" w:sz="0" w:space="0" w:color="auto"/>
        <w:right w:val="none" w:sz="0" w:space="0" w:color="auto"/>
      </w:divBdr>
    </w:div>
    <w:div w:id="349570868">
      <w:bodyDiv w:val="1"/>
      <w:marLeft w:val="0"/>
      <w:marRight w:val="0"/>
      <w:marTop w:val="0"/>
      <w:marBottom w:val="0"/>
      <w:divBdr>
        <w:top w:val="none" w:sz="0" w:space="0" w:color="auto"/>
        <w:left w:val="none" w:sz="0" w:space="0" w:color="auto"/>
        <w:bottom w:val="none" w:sz="0" w:space="0" w:color="auto"/>
        <w:right w:val="none" w:sz="0" w:space="0" w:color="auto"/>
      </w:divBdr>
    </w:div>
    <w:div w:id="352658250">
      <w:bodyDiv w:val="1"/>
      <w:marLeft w:val="0"/>
      <w:marRight w:val="0"/>
      <w:marTop w:val="0"/>
      <w:marBottom w:val="0"/>
      <w:divBdr>
        <w:top w:val="none" w:sz="0" w:space="0" w:color="auto"/>
        <w:left w:val="none" w:sz="0" w:space="0" w:color="auto"/>
        <w:bottom w:val="none" w:sz="0" w:space="0" w:color="auto"/>
        <w:right w:val="none" w:sz="0" w:space="0" w:color="auto"/>
      </w:divBdr>
    </w:div>
    <w:div w:id="362898687">
      <w:bodyDiv w:val="1"/>
      <w:marLeft w:val="0"/>
      <w:marRight w:val="0"/>
      <w:marTop w:val="0"/>
      <w:marBottom w:val="0"/>
      <w:divBdr>
        <w:top w:val="none" w:sz="0" w:space="0" w:color="auto"/>
        <w:left w:val="none" w:sz="0" w:space="0" w:color="auto"/>
        <w:bottom w:val="none" w:sz="0" w:space="0" w:color="auto"/>
        <w:right w:val="none" w:sz="0" w:space="0" w:color="auto"/>
      </w:divBdr>
    </w:div>
    <w:div w:id="366292885">
      <w:bodyDiv w:val="1"/>
      <w:marLeft w:val="0"/>
      <w:marRight w:val="0"/>
      <w:marTop w:val="0"/>
      <w:marBottom w:val="0"/>
      <w:divBdr>
        <w:top w:val="none" w:sz="0" w:space="0" w:color="auto"/>
        <w:left w:val="none" w:sz="0" w:space="0" w:color="auto"/>
        <w:bottom w:val="none" w:sz="0" w:space="0" w:color="auto"/>
        <w:right w:val="none" w:sz="0" w:space="0" w:color="auto"/>
      </w:divBdr>
    </w:div>
    <w:div w:id="374276303">
      <w:bodyDiv w:val="1"/>
      <w:marLeft w:val="0"/>
      <w:marRight w:val="0"/>
      <w:marTop w:val="0"/>
      <w:marBottom w:val="0"/>
      <w:divBdr>
        <w:top w:val="none" w:sz="0" w:space="0" w:color="auto"/>
        <w:left w:val="none" w:sz="0" w:space="0" w:color="auto"/>
        <w:bottom w:val="none" w:sz="0" w:space="0" w:color="auto"/>
        <w:right w:val="none" w:sz="0" w:space="0" w:color="auto"/>
      </w:divBdr>
    </w:div>
    <w:div w:id="374432825">
      <w:bodyDiv w:val="1"/>
      <w:marLeft w:val="0"/>
      <w:marRight w:val="0"/>
      <w:marTop w:val="0"/>
      <w:marBottom w:val="0"/>
      <w:divBdr>
        <w:top w:val="none" w:sz="0" w:space="0" w:color="auto"/>
        <w:left w:val="none" w:sz="0" w:space="0" w:color="auto"/>
        <w:bottom w:val="none" w:sz="0" w:space="0" w:color="auto"/>
        <w:right w:val="none" w:sz="0" w:space="0" w:color="auto"/>
      </w:divBdr>
    </w:div>
    <w:div w:id="375395841">
      <w:bodyDiv w:val="1"/>
      <w:marLeft w:val="0"/>
      <w:marRight w:val="0"/>
      <w:marTop w:val="0"/>
      <w:marBottom w:val="0"/>
      <w:divBdr>
        <w:top w:val="none" w:sz="0" w:space="0" w:color="auto"/>
        <w:left w:val="none" w:sz="0" w:space="0" w:color="auto"/>
        <w:bottom w:val="none" w:sz="0" w:space="0" w:color="auto"/>
        <w:right w:val="none" w:sz="0" w:space="0" w:color="auto"/>
      </w:divBdr>
    </w:div>
    <w:div w:id="376203714">
      <w:bodyDiv w:val="1"/>
      <w:marLeft w:val="0"/>
      <w:marRight w:val="0"/>
      <w:marTop w:val="0"/>
      <w:marBottom w:val="0"/>
      <w:divBdr>
        <w:top w:val="none" w:sz="0" w:space="0" w:color="auto"/>
        <w:left w:val="none" w:sz="0" w:space="0" w:color="auto"/>
        <w:bottom w:val="none" w:sz="0" w:space="0" w:color="auto"/>
        <w:right w:val="none" w:sz="0" w:space="0" w:color="auto"/>
      </w:divBdr>
    </w:div>
    <w:div w:id="382758515">
      <w:bodyDiv w:val="1"/>
      <w:marLeft w:val="0"/>
      <w:marRight w:val="0"/>
      <w:marTop w:val="0"/>
      <w:marBottom w:val="0"/>
      <w:divBdr>
        <w:top w:val="none" w:sz="0" w:space="0" w:color="auto"/>
        <w:left w:val="none" w:sz="0" w:space="0" w:color="auto"/>
        <w:bottom w:val="none" w:sz="0" w:space="0" w:color="auto"/>
        <w:right w:val="none" w:sz="0" w:space="0" w:color="auto"/>
      </w:divBdr>
    </w:div>
    <w:div w:id="385180986">
      <w:bodyDiv w:val="1"/>
      <w:marLeft w:val="0"/>
      <w:marRight w:val="0"/>
      <w:marTop w:val="0"/>
      <w:marBottom w:val="0"/>
      <w:divBdr>
        <w:top w:val="none" w:sz="0" w:space="0" w:color="auto"/>
        <w:left w:val="none" w:sz="0" w:space="0" w:color="auto"/>
        <w:bottom w:val="none" w:sz="0" w:space="0" w:color="auto"/>
        <w:right w:val="none" w:sz="0" w:space="0" w:color="auto"/>
      </w:divBdr>
    </w:div>
    <w:div w:id="385877601">
      <w:bodyDiv w:val="1"/>
      <w:marLeft w:val="0"/>
      <w:marRight w:val="0"/>
      <w:marTop w:val="0"/>
      <w:marBottom w:val="0"/>
      <w:divBdr>
        <w:top w:val="none" w:sz="0" w:space="0" w:color="auto"/>
        <w:left w:val="none" w:sz="0" w:space="0" w:color="auto"/>
        <w:bottom w:val="none" w:sz="0" w:space="0" w:color="auto"/>
        <w:right w:val="none" w:sz="0" w:space="0" w:color="auto"/>
      </w:divBdr>
    </w:div>
    <w:div w:id="388380178">
      <w:bodyDiv w:val="1"/>
      <w:marLeft w:val="0"/>
      <w:marRight w:val="0"/>
      <w:marTop w:val="0"/>
      <w:marBottom w:val="0"/>
      <w:divBdr>
        <w:top w:val="none" w:sz="0" w:space="0" w:color="auto"/>
        <w:left w:val="none" w:sz="0" w:space="0" w:color="auto"/>
        <w:bottom w:val="none" w:sz="0" w:space="0" w:color="auto"/>
        <w:right w:val="none" w:sz="0" w:space="0" w:color="auto"/>
      </w:divBdr>
    </w:div>
    <w:div w:id="395012775">
      <w:bodyDiv w:val="1"/>
      <w:marLeft w:val="0"/>
      <w:marRight w:val="0"/>
      <w:marTop w:val="0"/>
      <w:marBottom w:val="0"/>
      <w:divBdr>
        <w:top w:val="none" w:sz="0" w:space="0" w:color="auto"/>
        <w:left w:val="none" w:sz="0" w:space="0" w:color="auto"/>
        <w:bottom w:val="none" w:sz="0" w:space="0" w:color="auto"/>
        <w:right w:val="none" w:sz="0" w:space="0" w:color="auto"/>
      </w:divBdr>
    </w:div>
    <w:div w:id="401870366">
      <w:bodyDiv w:val="1"/>
      <w:marLeft w:val="0"/>
      <w:marRight w:val="0"/>
      <w:marTop w:val="0"/>
      <w:marBottom w:val="0"/>
      <w:divBdr>
        <w:top w:val="none" w:sz="0" w:space="0" w:color="auto"/>
        <w:left w:val="none" w:sz="0" w:space="0" w:color="auto"/>
        <w:bottom w:val="none" w:sz="0" w:space="0" w:color="auto"/>
        <w:right w:val="none" w:sz="0" w:space="0" w:color="auto"/>
      </w:divBdr>
    </w:div>
    <w:div w:id="407389308">
      <w:bodyDiv w:val="1"/>
      <w:marLeft w:val="0"/>
      <w:marRight w:val="0"/>
      <w:marTop w:val="0"/>
      <w:marBottom w:val="0"/>
      <w:divBdr>
        <w:top w:val="none" w:sz="0" w:space="0" w:color="auto"/>
        <w:left w:val="none" w:sz="0" w:space="0" w:color="auto"/>
        <w:bottom w:val="none" w:sz="0" w:space="0" w:color="auto"/>
        <w:right w:val="none" w:sz="0" w:space="0" w:color="auto"/>
      </w:divBdr>
    </w:div>
    <w:div w:id="414209547">
      <w:bodyDiv w:val="1"/>
      <w:marLeft w:val="0"/>
      <w:marRight w:val="0"/>
      <w:marTop w:val="0"/>
      <w:marBottom w:val="0"/>
      <w:divBdr>
        <w:top w:val="none" w:sz="0" w:space="0" w:color="auto"/>
        <w:left w:val="none" w:sz="0" w:space="0" w:color="auto"/>
        <w:bottom w:val="none" w:sz="0" w:space="0" w:color="auto"/>
        <w:right w:val="none" w:sz="0" w:space="0" w:color="auto"/>
      </w:divBdr>
    </w:div>
    <w:div w:id="414281880">
      <w:bodyDiv w:val="1"/>
      <w:marLeft w:val="0"/>
      <w:marRight w:val="0"/>
      <w:marTop w:val="0"/>
      <w:marBottom w:val="0"/>
      <w:divBdr>
        <w:top w:val="none" w:sz="0" w:space="0" w:color="auto"/>
        <w:left w:val="none" w:sz="0" w:space="0" w:color="auto"/>
        <w:bottom w:val="none" w:sz="0" w:space="0" w:color="auto"/>
        <w:right w:val="none" w:sz="0" w:space="0" w:color="auto"/>
      </w:divBdr>
    </w:div>
    <w:div w:id="425853755">
      <w:bodyDiv w:val="1"/>
      <w:marLeft w:val="0"/>
      <w:marRight w:val="0"/>
      <w:marTop w:val="0"/>
      <w:marBottom w:val="0"/>
      <w:divBdr>
        <w:top w:val="none" w:sz="0" w:space="0" w:color="auto"/>
        <w:left w:val="none" w:sz="0" w:space="0" w:color="auto"/>
        <w:bottom w:val="none" w:sz="0" w:space="0" w:color="auto"/>
        <w:right w:val="none" w:sz="0" w:space="0" w:color="auto"/>
      </w:divBdr>
    </w:div>
    <w:div w:id="431246908">
      <w:bodyDiv w:val="1"/>
      <w:marLeft w:val="0"/>
      <w:marRight w:val="0"/>
      <w:marTop w:val="0"/>
      <w:marBottom w:val="0"/>
      <w:divBdr>
        <w:top w:val="none" w:sz="0" w:space="0" w:color="auto"/>
        <w:left w:val="none" w:sz="0" w:space="0" w:color="auto"/>
        <w:bottom w:val="none" w:sz="0" w:space="0" w:color="auto"/>
        <w:right w:val="none" w:sz="0" w:space="0" w:color="auto"/>
      </w:divBdr>
    </w:div>
    <w:div w:id="434208527">
      <w:bodyDiv w:val="1"/>
      <w:marLeft w:val="0"/>
      <w:marRight w:val="0"/>
      <w:marTop w:val="0"/>
      <w:marBottom w:val="0"/>
      <w:divBdr>
        <w:top w:val="none" w:sz="0" w:space="0" w:color="auto"/>
        <w:left w:val="none" w:sz="0" w:space="0" w:color="auto"/>
        <w:bottom w:val="none" w:sz="0" w:space="0" w:color="auto"/>
        <w:right w:val="none" w:sz="0" w:space="0" w:color="auto"/>
      </w:divBdr>
    </w:div>
    <w:div w:id="444811703">
      <w:bodyDiv w:val="1"/>
      <w:marLeft w:val="0"/>
      <w:marRight w:val="0"/>
      <w:marTop w:val="0"/>
      <w:marBottom w:val="0"/>
      <w:divBdr>
        <w:top w:val="none" w:sz="0" w:space="0" w:color="auto"/>
        <w:left w:val="none" w:sz="0" w:space="0" w:color="auto"/>
        <w:bottom w:val="none" w:sz="0" w:space="0" w:color="auto"/>
        <w:right w:val="none" w:sz="0" w:space="0" w:color="auto"/>
      </w:divBdr>
    </w:div>
    <w:div w:id="446705652">
      <w:bodyDiv w:val="1"/>
      <w:marLeft w:val="0"/>
      <w:marRight w:val="0"/>
      <w:marTop w:val="0"/>
      <w:marBottom w:val="0"/>
      <w:divBdr>
        <w:top w:val="none" w:sz="0" w:space="0" w:color="auto"/>
        <w:left w:val="none" w:sz="0" w:space="0" w:color="auto"/>
        <w:bottom w:val="none" w:sz="0" w:space="0" w:color="auto"/>
        <w:right w:val="none" w:sz="0" w:space="0" w:color="auto"/>
      </w:divBdr>
    </w:div>
    <w:div w:id="450326924">
      <w:bodyDiv w:val="1"/>
      <w:marLeft w:val="0"/>
      <w:marRight w:val="0"/>
      <w:marTop w:val="0"/>
      <w:marBottom w:val="0"/>
      <w:divBdr>
        <w:top w:val="none" w:sz="0" w:space="0" w:color="auto"/>
        <w:left w:val="none" w:sz="0" w:space="0" w:color="auto"/>
        <w:bottom w:val="none" w:sz="0" w:space="0" w:color="auto"/>
        <w:right w:val="none" w:sz="0" w:space="0" w:color="auto"/>
      </w:divBdr>
    </w:div>
    <w:div w:id="468671568">
      <w:bodyDiv w:val="1"/>
      <w:marLeft w:val="0"/>
      <w:marRight w:val="0"/>
      <w:marTop w:val="0"/>
      <w:marBottom w:val="0"/>
      <w:divBdr>
        <w:top w:val="none" w:sz="0" w:space="0" w:color="auto"/>
        <w:left w:val="none" w:sz="0" w:space="0" w:color="auto"/>
        <w:bottom w:val="none" w:sz="0" w:space="0" w:color="auto"/>
        <w:right w:val="none" w:sz="0" w:space="0" w:color="auto"/>
      </w:divBdr>
    </w:div>
    <w:div w:id="469369486">
      <w:bodyDiv w:val="1"/>
      <w:marLeft w:val="0"/>
      <w:marRight w:val="0"/>
      <w:marTop w:val="0"/>
      <w:marBottom w:val="0"/>
      <w:divBdr>
        <w:top w:val="none" w:sz="0" w:space="0" w:color="auto"/>
        <w:left w:val="none" w:sz="0" w:space="0" w:color="auto"/>
        <w:bottom w:val="none" w:sz="0" w:space="0" w:color="auto"/>
        <w:right w:val="none" w:sz="0" w:space="0" w:color="auto"/>
      </w:divBdr>
    </w:div>
    <w:div w:id="472411056">
      <w:bodyDiv w:val="1"/>
      <w:marLeft w:val="0"/>
      <w:marRight w:val="0"/>
      <w:marTop w:val="0"/>
      <w:marBottom w:val="0"/>
      <w:divBdr>
        <w:top w:val="none" w:sz="0" w:space="0" w:color="auto"/>
        <w:left w:val="none" w:sz="0" w:space="0" w:color="auto"/>
        <w:bottom w:val="none" w:sz="0" w:space="0" w:color="auto"/>
        <w:right w:val="none" w:sz="0" w:space="0" w:color="auto"/>
      </w:divBdr>
    </w:div>
    <w:div w:id="472646722">
      <w:bodyDiv w:val="1"/>
      <w:marLeft w:val="0"/>
      <w:marRight w:val="0"/>
      <w:marTop w:val="0"/>
      <w:marBottom w:val="0"/>
      <w:divBdr>
        <w:top w:val="none" w:sz="0" w:space="0" w:color="auto"/>
        <w:left w:val="none" w:sz="0" w:space="0" w:color="auto"/>
        <w:bottom w:val="none" w:sz="0" w:space="0" w:color="auto"/>
        <w:right w:val="none" w:sz="0" w:space="0" w:color="auto"/>
      </w:divBdr>
    </w:div>
    <w:div w:id="473983835">
      <w:bodyDiv w:val="1"/>
      <w:marLeft w:val="0"/>
      <w:marRight w:val="0"/>
      <w:marTop w:val="0"/>
      <w:marBottom w:val="0"/>
      <w:divBdr>
        <w:top w:val="none" w:sz="0" w:space="0" w:color="auto"/>
        <w:left w:val="none" w:sz="0" w:space="0" w:color="auto"/>
        <w:bottom w:val="none" w:sz="0" w:space="0" w:color="auto"/>
        <w:right w:val="none" w:sz="0" w:space="0" w:color="auto"/>
      </w:divBdr>
    </w:div>
    <w:div w:id="474222477">
      <w:bodyDiv w:val="1"/>
      <w:marLeft w:val="0"/>
      <w:marRight w:val="0"/>
      <w:marTop w:val="0"/>
      <w:marBottom w:val="0"/>
      <w:divBdr>
        <w:top w:val="none" w:sz="0" w:space="0" w:color="auto"/>
        <w:left w:val="none" w:sz="0" w:space="0" w:color="auto"/>
        <w:bottom w:val="none" w:sz="0" w:space="0" w:color="auto"/>
        <w:right w:val="none" w:sz="0" w:space="0" w:color="auto"/>
      </w:divBdr>
    </w:div>
    <w:div w:id="477648954">
      <w:bodyDiv w:val="1"/>
      <w:marLeft w:val="0"/>
      <w:marRight w:val="0"/>
      <w:marTop w:val="0"/>
      <w:marBottom w:val="0"/>
      <w:divBdr>
        <w:top w:val="none" w:sz="0" w:space="0" w:color="auto"/>
        <w:left w:val="none" w:sz="0" w:space="0" w:color="auto"/>
        <w:bottom w:val="none" w:sz="0" w:space="0" w:color="auto"/>
        <w:right w:val="none" w:sz="0" w:space="0" w:color="auto"/>
      </w:divBdr>
    </w:div>
    <w:div w:id="480149353">
      <w:bodyDiv w:val="1"/>
      <w:marLeft w:val="0"/>
      <w:marRight w:val="0"/>
      <w:marTop w:val="0"/>
      <w:marBottom w:val="0"/>
      <w:divBdr>
        <w:top w:val="none" w:sz="0" w:space="0" w:color="auto"/>
        <w:left w:val="none" w:sz="0" w:space="0" w:color="auto"/>
        <w:bottom w:val="none" w:sz="0" w:space="0" w:color="auto"/>
        <w:right w:val="none" w:sz="0" w:space="0" w:color="auto"/>
      </w:divBdr>
    </w:div>
    <w:div w:id="482160460">
      <w:bodyDiv w:val="1"/>
      <w:marLeft w:val="0"/>
      <w:marRight w:val="0"/>
      <w:marTop w:val="0"/>
      <w:marBottom w:val="0"/>
      <w:divBdr>
        <w:top w:val="none" w:sz="0" w:space="0" w:color="auto"/>
        <w:left w:val="none" w:sz="0" w:space="0" w:color="auto"/>
        <w:bottom w:val="none" w:sz="0" w:space="0" w:color="auto"/>
        <w:right w:val="none" w:sz="0" w:space="0" w:color="auto"/>
      </w:divBdr>
    </w:div>
    <w:div w:id="483622877">
      <w:bodyDiv w:val="1"/>
      <w:marLeft w:val="0"/>
      <w:marRight w:val="0"/>
      <w:marTop w:val="0"/>
      <w:marBottom w:val="0"/>
      <w:divBdr>
        <w:top w:val="none" w:sz="0" w:space="0" w:color="auto"/>
        <w:left w:val="none" w:sz="0" w:space="0" w:color="auto"/>
        <w:bottom w:val="none" w:sz="0" w:space="0" w:color="auto"/>
        <w:right w:val="none" w:sz="0" w:space="0" w:color="auto"/>
      </w:divBdr>
    </w:div>
    <w:div w:id="487672491">
      <w:bodyDiv w:val="1"/>
      <w:marLeft w:val="0"/>
      <w:marRight w:val="0"/>
      <w:marTop w:val="0"/>
      <w:marBottom w:val="0"/>
      <w:divBdr>
        <w:top w:val="none" w:sz="0" w:space="0" w:color="auto"/>
        <w:left w:val="none" w:sz="0" w:space="0" w:color="auto"/>
        <w:bottom w:val="none" w:sz="0" w:space="0" w:color="auto"/>
        <w:right w:val="none" w:sz="0" w:space="0" w:color="auto"/>
      </w:divBdr>
    </w:div>
    <w:div w:id="488596675">
      <w:bodyDiv w:val="1"/>
      <w:marLeft w:val="0"/>
      <w:marRight w:val="0"/>
      <w:marTop w:val="0"/>
      <w:marBottom w:val="0"/>
      <w:divBdr>
        <w:top w:val="none" w:sz="0" w:space="0" w:color="auto"/>
        <w:left w:val="none" w:sz="0" w:space="0" w:color="auto"/>
        <w:bottom w:val="none" w:sz="0" w:space="0" w:color="auto"/>
        <w:right w:val="none" w:sz="0" w:space="0" w:color="auto"/>
      </w:divBdr>
    </w:div>
    <w:div w:id="489374642">
      <w:bodyDiv w:val="1"/>
      <w:marLeft w:val="0"/>
      <w:marRight w:val="0"/>
      <w:marTop w:val="0"/>
      <w:marBottom w:val="0"/>
      <w:divBdr>
        <w:top w:val="none" w:sz="0" w:space="0" w:color="auto"/>
        <w:left w:val="none" w:sz="0" w:space="0" w:color="auto"/>
        <w:bottom w:val="none" w:sz="0" w:space="0" w:color="auto"/>
        <w:right w:val="none" w:sz="0" w:space="0" w:color="auto"/>
      </w:divBdr>
    </w:div>
    <w:div w:id="501816217">
      <w:bodyDiv w:val="1"/>
      <w:marLeft w:val="0"/>
      <w:marRight w:val="0"/>
      <w:marTop w:val="0"/>
      <w:marBottom w:val="0"/>
      <w:divBdr>
        <w:top w:val="none" w:sz="0" w:space="0" w:color="auto"/>
        <w:left w:val="none" w:sz="0" w:space="0" w:color="auto"/>
        <w:bottom w:val="none" w:sz="0" w:space="0" w:color="auto"/>
        <w:right w:val="none" w:sz="0" w:space="0" w:color="auto"/>
      </w:divBdr>
    </w:div>
    <w:div w:id="504444006">
      <w:bodyDiv w:val="1"/>
      <w:marLeft w:val="0"/>
      <w:marRight w:val="0"/>
      <w:marTop w:val="0"/>
      <w:marBottom w:val="0"/>
      <w:divBdr>
        <w:top w:val="none" w:sz="0" w:space="0" w:color="auto"/>
        <w:left w:val="none" w:sz="0" w:space="0" w:color="auto"/>
        <w:bottom w:val="none" w:sz="0" w:space="0" w:color="auto"/>
        <w:right w:val="none" w:sz="0" w:space="0" w:color="auto"/>
      </w:divBdr>
    </w:div>
    <w:div w:id="505898215">
      <w:bodyDiv w:val="1"/>
      <w:marLeft w:val="0"/>
      <w:marRight w:val="0"/>
      <w:marTop w:val="0"/>
      <w:marBottom w:val="0"/>
      <w:divBdr>
        <w:top w:val="none" w:sz="0" w:space="0" w:color="auto"/>
        <w:left w:val="none" w:sz="0" w:space="0" w:color="auto"/>
        <w:bottom w:val="none" w:sz="0" w:space="0" w:color="auto"/>
        <w:right w:val="none" w:sz="0" w:space="0" w:color="auto"/>
      </w:divBdr>
    </w:div>
    <w:div w:id="506142669">
      <w:bodyDiv w:val="1"/>
      <w:marLeft w:val="0"/>
      <w:marRight w:val="0"/>
      <w:marTop w:val="0"/>
      <w:marBottom w:val="0"/>
      <w:divBdr>
        <w:top w:val="none" w:sz="0" w:space="0" w:color="auto"/>
        <w:left w:val="none" w:sz="0" w:space="0" w:color="auto"/>
        <w:bottom w:val="none" w:sz="0" w:space="0" w:color="auto"/>
        <w:right w:val="none" w:sz="0" w:space="0" w:color="auto"/>
      </w:divBdr>
    </w:div>
    <w:div w:id="512767356">
      <w:bodyDiv w:val="1"/>
      <w:marLeft w:val="0"/>
      <w:marRight w:val="0"/>
      <w:marTop w:val="0"/>
      <w:marBottom w:val="0"/>
      <w:divBdr>
        <w:top w:val="none" w:sz="0" w:space="0" w:color="auto"/>
        <w:left w:val="none" w:sz="0" w:space="0" w:color="auto"/>
        <w:bottom w:val="none" w:sz="0" w:space="0" w:color="auto"/>
        <w:right w:val="none" w:sz="0" w:space="0" w:color="auto"/>
      </w:divBdr>
    </w:div>
    <w:div w:id="512767358">
      <w:bodyDiv w:val="1"/>
      <w:marLeft w:val="0"/>
      <w:marRight w:val="0"/>
      <w:marTop w:val="0"/>
      <w:marBottom w:val="0"/>
      <w:divBdr>
        <w:top w:val="none" w:sz="0" w:space="0" w:color="auto"/>
        <w:left w:val="none" w:sz="0" w:space="0" w:color="auto"/>
        <w:bottom w:val="none" w:sz="0" w:space="0" w:color="auto"/>
        <w:right w:val="none" w:sz="0" w:space="0" w:color="auto"/>
      </w:divBdr>
    </w:div>
    <w:div w:id="514733951">
      <w:bodyDiv w:val="1"/>
      <w:marLeft w:val="0"/>
      <w:marRight w:val="0"/>
      <w:marTop w:val="0"/>
      <w:marBottom w:val="0"/>
      <w:divBdr>
        <w:top w:val="none" w:sz="0" w:space="0" w:color="auto"/>
        <w:left w:val="none" w:sz="0" w:space="0" w:color="auto"/>
        <w:bottom w:val="none" w:sz="0" w:space="0" w:color="auto"/>
        <w:right w:val="none" w:sz="0" w:space="0" w:color="auto"/>
      </w:divBdr>
    </w:div>
    <w:div w:id="523523324">
      <w:bodyDiv w:val="1"/>
      <w:marLeft w:val="0"/>
      <w:marRight w:val="0"/>
      <w:marTop w:val="0"/>
      <w:marBottom w:val="0"/>
      <w:divBdr>
        <w:top w:val="none" w:sz="0" w:space="0" w:color="auto"/>
        <w:left w:val="none" w:sz="0" w:space="0" w:color="auto"/>
        <w:bottom w:val="none" w:sz="0" w:space="0" w:color="auto"/>
        <w:right w:val="none" w:sz="0" w:space="0" w:color="auto"/>
      </w:divBdr>
    </w:div>
    <w:div w:id="524172376">
      <w:bodyDiv w:val="1"/>
      <w:marLeft w:val="0"/>
      <w:marRight w:val="0"/>
      <w:marTop w:val="0"/>
      <w:marBottom w:val="0"/>
      <w:divBdr>
        <w:top w:val="none" w:sz="0" w:space="0" w:color="auto"/>
        <w:left w:val="none" w:sz="0" w:space="0" w:color="auto"/>
        <w:bottom w:val="none" w:sz="0" w:space="0" w:color="auto"/>
        <w:right w:val="none" w:sz="0" w:space="0" w:color="auto"/>
      </w:divBdr>
    </w:div>
    <w:div w:id="525140315">
      <w:bodyDiv w:val="1"/>
      <w:marLeft w:val="0"/>
      <w:marRight w:val="0"/>
      <w:marTop w:val="0"/>
      <w:marBottom w:val="0"/>
      <w:divBdr>
        <w:top w:val="none" w:sz="0" w:space="0" w:color="auto"/>
        <w:left w:val="none" w:sz="0" w:space="0" w:color="auto"/>
        <w:bottom w:val="none" w:sz="0" w:space="0" w:color="auto"/>
        <w:right w:val="none" w:sz="0" w:space="0" w:color="auto"/>
      </w:divBdr>
    </w:div>
    <w:div w:id="525488625">
      <w:bodyDiv w:val="1"/>
      <w:marLeft w:val="0"/>
      <w:marRight w:val="0"/>
      <w:marTop w:val="0"/>
      <w:marBottom w:val="0"/>
      <w:divBdr>
        <w:top w:val="none" w:sz="0" w:space="0" w:color="auto"/>
        <w:left w:val="none" w:sz="0" w:space="0" w:color="auto"/>
        <w:bottom w:val="none" w:sz="0" w:space="0" w:color="auto"/>
        <w:right w:val="none" w:sz="0" w:space="0" w:color="auto"/>
      </w:divBdr>
    </w:div>
    <w:div w:id="531457339">
      <w:bodyDiv w:val="1"/>
      <w:marLeft w:val="0"/>
      <w:marRight w:val="0"/>
      <w:marTop w:val="0"/>
      <w:marBottom w:val="0"/>
      <w:divBdr>
        <w:top w:val="none" w:sz="0" w:space="0" w:color="auto"/>
        <w:left w:val="none" w:sz="0" w:space="0" w:color="auto"/>
        <w:bottom w:val="none" w:sz="0" w:space="0" w:color="auto"/>
        <w:right w:val="none" w:sz="0" w:space="0" w:color="auto"/>
      </w:divBdr>
    </w:div>
    <w:div w:id="531916874">
      <w:bodyDiv w:val="1"/>
      <w:marLeft w:val="0"/>
      <w:marRight w:val="0"/>
      <w:marTop w:val="0"/>
      <w:marBottom w:val="0"/>
      <w:divBdr>
        <w:top w:val="none" w:sz="0" w:space="0" w:color="auto"/>
        <w:left w:val="none" w:sz="0" w:space="0" w:color="auto"/>
        <w:bottom w:val="none" w:sz="0" w:space="0" w:color="auto"/>
        <w:right w:val="none" w:sz="0" w:space="0" w:color="auto"/>
      </w:divBdr>
    </w:div>
    <w:div w:id="537352811">
      <w:bodyDiv w:val="1"/>
      <w:marLeft w:val="0"/>
      <w:marRight w:val="0"/>
      <w:marTop w:val="0"/>
      <w:marBottom w:val="0"/>
      <w:divBdr>
        <w:top w:val="none" w:sz="0" w:space="0" w:color="auto"/>
        <w:left w:val="none" w:sz="0" w:space="0" w:color="auto"/>
        <w:bottom w:val="none" w:sz="0" w:space="0" w:color="auto"/>
        <w:right w:val="none" w:sz="0" w:space="0" w:color="auto"/>
      </w:divBdr>
    </w:div>
    <w:div w:id="540631526">
      <w:bodyDiv w:val="1"/>
      <w:marLeft w:val="0"/>
      <w:marRight w:val="0"/>
      <w:marTop w:val="0"/>
      <w:marBottom w:val="0"/>
      <w:divBdr>
        <w:top w:val="none" w:sz="0" w:space="0" w:color="auto"/>
        <w:left w:val="none" w:sz="0" w:space="0" w:color="auto"/>
        <w:bottom w:val="none" w:sz="0" w:space="0" w:color="auto"/>
        <w:right w:val="none" w:sz="0" w:space="0" w:color="auto"/>
      </w:divBdr>
    </w:div>
    <w:div w:id="541214167">
      <w:bodyDiv w:val="1"/>
      <w:marLeft w:val="0"/>
      <w:marRight w:val="0"/>
      <w:marTop w:val="0"/>
      <w:marBottom w:val="0"/>
      <w:divBdr>
        <w:top w:val="none" w:sz="0" w:space="0" w:color="auto"/>
        <w:left w:val="none" w:sz="0" w:space="0" w:color="auto"/>
        <w:bottom w:val="none" w:sz="0" w:space="0" w:color="auto"/>
        <w:right w:val="none" w:sz="0" w:space="0" w:color="auto"/>
      </w:divBdr>
    </w:div>
    <w:div w:id="543443674">
      <w:bodyDiv w:val="1"/>
      <w:marLeft w:val="0"/>
      <w:marRight w:val="0"/>
      <w:marTop w:val="0"/>
      <w:marBottom w:val="0"/>
      <w:divBdr>
        <w:top w:val="none" w:sz="0" w:space="0" w:color="auto"/>
        <w:left w:val="none" w:sz="0" w:space="0" w:color="auto"/>
        <w:bottom w:val="none" w:sz="0" w:space="0" w:color="auto"/>
        <w:right w:val="none" w:sz="0" w:space="0" w:color="auto"/>
      </w:divBdr>
    </w:div>
    <w:div w:id="565528605">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79565789">
      <w:bodyDiv w:val="1"/>
      <w:marLeft w:val="0"/>
      <w:marRight w:val="0"/>
      <w:marTop w:val="0"/>
      <w:marBottom w:val="0"/>
      <w:divBdr>
        <w:top w:val="none" w:sz="0" w:space="0" w:color="auto"/>
        <w:left w:val="none" w:sz="0" w:space="0" w:color="auto"/>
        <w:bottom w:val="none" w:sz="0" w:space="0" w:color="auto"/>
        <w:right w:val="none" w:sz="0" w:space="0" w:color="auto"/>
      </w:divBdr>
    </w:div>
    <w:div w:id="592395712">
      <w:bodyDiv w:val="1"/>
      <w:marLeft w:val="0"/>
      <w:marRight w:val="0"/>
      <w:marTop w:val="0"/>
      <w:marBottom w:val="0"/>
      <w:divBdr>
        <w:top w:val="none" w:sz="0" w:space="0" w:color="auto"/>
        <w:left w:val="none" w:sz="0" w:space="0" w:color="auto"/>
        <w:bottom w:val="none" w:sz="0" w:space="0" w:color="auto"/>
        <w:right w:val="none" w:sz="0" w:space="0" w:color="auto"/>
      </w:divBdr>
    </w:div>
    <w:div w:id="605625090">
      <w:bodyDiv w:val="1"/>
      <w:marLeft w:val="0"/>
      <w:marRight w:val="0"/>
      <w:marTop w:val="0"/>
      <w:marBottom w:val="0"/>
      <w:divBdr>
        <w:top w:val="none" w:sz="0" w:space="0" w:color="auto"/>
        <w:left w:val="none" w:sz="0" w:space="0" w:color="auto"/>
        <w:bottom w:val="none" w:sz="0" w:space="0" w:color="auto"/>
        <w:right w:val="none" w:sz="0" w:space="0" w:color="auto"/>
      </w:divBdr>
    </w:div>
    <w:div w:id="605843782">
      <w:bodyDiv w:val="1"/>
      <w:marLeft w:val="0"/>
      <w:marRight w:val="0"/>
      <w:marTop w:val="0"/>
      <w:marBottom w:val="0"/>
      <w:divBdr>
        <w:top w:val="none" w:sz="0" w:space="0" w:color="auto"/>
        <w:left w:val="none" w:sz="0" w:space="0" w:color="auto"/>
        <w:bottom w:val="none" w:sz="0" w:space="0" w:color="auto"/>
        <w:right w:val="none" w:sz="0" w:space="0" w:color="auto"/>
      </w:divBdr>
    </w:div>
    <w:div w:id="612830014">
      <w:bodyDiv w:val="1"/>
      <w:marLeft w:val="0"/>
      <w:marRight w:val="0"/>
      <w:marTop w:val="0"/>
      <w:marBottom w:val="0"/>
      <w:divBdr>
        <w:top w:val="none" w:sz="0" w:space="0" w:color="auto"/>
        <w:left w:val="none" w:sz="0" w:space="0" w:color="auto"/>
        <w:bottom w:val="none" w:sz="0" w:space="0" w:color="auto"/>
        <w:right w:val="none" w:sz="0" w:space="0" w:color="auto"/>
      </w:divBdr>
    </w:div>
    <w:div w:id="612980405">
      <w:bodyDiv w:val="1"/>
      <w:marLeft w:val="0"/>
      <w:marRight w:val="0"/>
      <w:marTop w:val="0"/>
      <w:marBottom w:val="0"/>
      <w:divBdr>
        <w:top w:val="none" w:sz="0" w:space="0" w:color="auto"/>
        <w:left w:val="none" w:sz="0" w:space="0" w:color="auto"/>
        <w:bottom w:val="none" w:sz="0" w:space="0" w:color="auto"/>
        <w:right w:val="none" w:sz="0" w:space="0" w:color="auto"/>
      </w:divBdr>
    </w:div>
    <w:div w:id="613175705">
      <w:bodyDiv w:val="1"/>
      <w:marLeft w:val="0"/>
      <w:marRight w:val="0"/>
      <w:marTop w:val="0"/>
      <w:marBottom w:val="0"/>
      <w:divBdr>
        <w:top w:val="none" w:sz="0" w:space="0" w:color="auto"/>
        <w:left w:val="none" w:sz="0" w:space="0" w:color="auto"/>
        <w:bottom w:val="none" w:sz="0" w:space="0" w:color="auto"/>
        <w:right w:val="none" w:sz="0" w:space="0" w:color="auto"/>
      </w:divBdr>
    </w:div>
    <w:div w:id="615989471">
      <w:bodyDiv w:val="1"/>
      <w:marLeft w:val="0"/>
      <w:marRight w:val="0"/>
      <w:marTop w:val="0"/>
      <w:marBottom w:val="0"/>
      <w:divBdr>
        <w:top w:val="none" w:sz="0" w:space="0" w:color="auto"/>
        <w:left w:val="none" w:sz="0" w:space="0" w:color="auto"/>
        <w:bottom w:val="none" w:sz="0" w:space="0" w:color="auto"/>
        <w:right w:val="none" w:sz="0" w:space="0" w:color="auto"/>
      </w:divBdr>
    </w:div>
    <w:div w:id="618226327">
      <w:bodyDiv w:val="1"/>
      <w:marLeft w:val="0"/>
      <w:marRight w:val="0"/>
      <w:marTop w:val="0"/>
      <w:marBottom w:val="0"/>
      <w:divBdr>
        <w:top w:val="none" w:sz="0" w:space="0" w:color="auto"/>
        <w:left w:val="none" w:sz="0" w:space="0" w:color="auto"/>
        <w:bottom w:val="none" w:sz="0" w:space="0" w:color="auto"/>
        <w:right w:val="none" w:sz="0" w:space="0" w:color="auto"/>
      </w:divBdr>
    </w:div>
    <w:div w:id="622462989">
      <w:bodyDiv w:val="1"/>
      <w:marLeft w:val="0"/>
      <w:marRight w:val="0"/>
      <w:marTop w:val="0"/>
      <w:marBottom w:val="0"/>
      <w:divBdr>
        <w:top w:val="none" w:sz="0" w:space="0" w:color="auto"/>
        <w:left w:val="none" w:sz="0" w:space="0" w:color="auto"/>
        <w:bottom w:val="none" w:sz="0" w:space="0" w:color="auto"/>
        <w:right w:val="none" w:sz="0" w:space="0" w:color="auto"/>
      </w:divBdr>
    </w:div>
    <w:div w:id="631056089">
      <w:bodyDiv w:val="1"/>
      <w:marLeft w:val="0"/>
      <w:marRight w:val="0"/>
      <w:marTop w:val="0"/>
      <w:marBottom w:val="0"/>
      <w:divBdr>
        <w:top w:val="none" w:sz="0" w:space="0" w:color="auto"/>
        <w:left w:val="none" w:sz="0" w:space="0" w:color="auto"/>
        <w:bottom w:val="none" w:sz="0" w:space="0" w:color="auto"/>
        <w:right w:val="none" w:sz="0" w:space="0" w:color="auto"/>
      </w:divBdr>
    </w:div>
    <w:div w:id="633608483">
      <w:bodyDiv w:val="1"/>
      <w:marLeft w:val="0"/>
      <w:marRight w:val="0"/>
      <w:marTop w:val="0"/>
      <w:marBottom w:val="0"/>
      <w:divBdr>
        <w:top w:val="none" w:sz="0" w:space="0" w:color="auto"/>
        <w:left w:val="none" w:sz="0" w:space="0" w:color="auto"/>
        <w:bottom w:val="none" w:sz="0" w:space="0" w:color="auto"/>
        <w:right w:val="none" w:sz="0" w:space="0" w:color="auto"/>
      </w:divBdr>
    </w:div>
    <w:div w:id="644163337">
      <w:bodyDiv w:val="1"/>
      <w:marLeft w:val="0"/>
      <w:marRight w:val="0"/>
      <w:marTop w:val="0"/>
      <w:marBottom w:val="0"/>
      <w:divBdr>
        <w:top w:val="none" w:sz="0" w:space="0" w:color="auto"/>
        <w:left w:val="none" w:sz="0" w:space="0" w:color="auto"/>
        <w:bottom w:val="none" w:sz="0" w:space="0" w:color="auto"/>
        <w:right w:val="none" w:sz="0" w:space="0" w:color="auto"/>
      </w:divBdr>
    </w:div>
    <w:div w:id="646518101">
      <w:bodyDiv w:val="1"/>
      <w:marLeft w:val="0"/>
      <w:marRight w:val="0"/>
      <w:marTop w:val="0"/>
      <w:marBottom w:val="0"/>
      <w:divBdr>
        <w:top w:val="none" w:sz="0" w:space="0" w:color="auto"/>
        <w:left w:val="none" w:sz="0" w:space="0" w:color="auto"/>
        <w:bottom w:val="none" w:sz="0" w:space="0" w:color="auto"/>
        <w:right w:val="none" w:sz="0" w:space="0" w:color="auto"/>
      </w:divBdr>
    </w:div>
    <w:div w:id="649137433">
      <w:bodyDiv w:val="1"/>
      <w:marLeft w:val="0"/>
      <w:marRight w:val="0"/>
      <w:marTop w:val="0"/>
      <w:marBottom w:val="0"/>
      <w:divBdr>
        <w:top w:val="none" w:sz="0" w:space="0" w:color="auto"/>
        <w:left w:val="none" w:sz="0" w:space="0" w:color="auto"/>
        <w:bottom w:val="none" w:sz="0" w:space="0" w:color="auto"/>
        <w:right w:val="none" w:sz="0" w:space="0" w:color="auto"/>
      </w:divBdr>
    </w:div>
    <w:div w:id="651298411">
      <w:bodyDiv w:val="1"/>
      <w:marLeft w:val="0"/>
      <w:marRight w:val="0"/>
      <w:marTop w:val="0"/>
      <w:marBottom w:val="0"/>
      <w:divBdr>
        <w:top w:val="none" w:sz="0" w:space="0" w:color="auto"/>
        <w:left w:val="none" w:sz="0" w:space="0" w:color="auto"/>
        <w:bottom w:val="none" w:sz="0" w:space="0" w:color="auto"/>
        <w:right w:val="none" w:sz="0" w:space="0" w:color="auto"/>
      </w:divBdr>
    </w:div>
    <w:div w:id="654262992">
      <w:bodyDiv w:val="1"/>
      <w:marLeft w:val="0"/>
      <w:marRight w:val="0"/>
      <w:marTop w:val="0"/>
      <w:marBottom w:val="0"/>
      <w:divBdr>
        <w:top w:val="none" w:sz="0" w:space="0" w:color="auto"/>
        <w:left w:val="none" w:sz="0" w:space="0" w:color="auto"/>
        <w:bottom w:val="none" w:sz="0" w:space="0" w:color="auto"/>
        <w:right w:val="none" w:sz="0" w:space="0" w:color="auto"/>
      </w:divBdr>
    </w:div>
    <w:div w:id="657147789">
      <w:bodyDiv w:val="1"/>
      <w:marLeft w:val="0"/>
      <w:marRight w:val="0"/>
      <w:marTop w:val="0"/>
      <w:marBottom w:val="0"/>
      <w:divBdr>
        <w:top w:val="none" w:sz="0" w:space="0" w:color="auto"/>
        <w:left w:val="none" w:sz="0" w:space="0" w:color="auto"/>
        <w:bottom w:val="none" w:sz="0" w:space="0" w:color="auto"/>
        <w:right w:val="none" w:sz="0" w:space="0" w:color="auto"/>
      </w:divBdr>
    </w:div>
    <w:div w:id="661591969">
      <w:bodyDiv w:val="1"/>
      <w:marLeft w:val="0"/>
      <w:marRight w:val="0"/>
      <w:marTop w:val="0"/>
      <w:marBottom w:val="0"/>
      <w:divBdr>
        <w:top w:val="none" w:sz="0" w:space="0" w:color="auto"/>
        <w:left w:val="none" w:sz="0" w:space="0" w:color="auto"/>
        <w:bottom w:val="none" w:sz="0" w:space="0" w:color="auto"/>
        <w:right w:val="none" w:sz="0" w:space="0" w:color="auto"/>
      </w:divBdr>
    </w:div>
    <w:div w:id="665792974">
      <w:bodyDiv w:val="1"/>
      <w:marLeft w:val="0"/>
      <w:marRight w:val="0"/>
      <w:marTop w:val="0"/>
      <w:marBottom w:val="0"/>
      <w:divBdr>
        <w:top w:val="none" w:sz="0" w:space="0" w:color="auto"/>
        <w:left w:val="none" w:sz="0" w:space="0" w:color="auto"/>
        <w:bottom w:val="none" w:sz="0" w:space="0" w:color="auto"/>
        <w:right w:val="none" w:sz="0" w:space="0" w:color="auto"/>
      </w:divBdr>
    </w:div>
    <w:div w:id="674694409">
      <w:bodyDiv w:val="1"/>
      <w:marLeft w:val="0"/>
      <w:marRight w:val="0"/>
      <w:marTop w:val="0"/>
      <w:marBottom w:val="0"/>
      <w:divBdr>
        <w:top w:val="none" w:sz="0" w:space="0" w:color="auto"/>
        <w:left w:val="none" w:sz="0" w:space="0" w:color="auto"/>
        <w:bottom w:val="none" w:sz="0" w:space="0" w:color="auto"/>
        <w:right w:val="none" w:sz="0" w:space="0" w:color="auto"/>
      </w:divBdr>
    </w:div>
    <w:div w:id="678194415">
      <w:bodyDiv w:val="1"/>
      <w:marLeft w:val="0"/>
      <w:marRight w:val="0"/>
      <w:marTop w:val="0"/>
      <w:marBottom w:val="0"/>
      <w:divBdr>
        <w:top w:val="none" w:sz="0" w:space="0" w:color="auto"/>
        <w:left w:val="none" w:sz="0" w:space="0" w:color="auto"/>
        <w:bottom w:val="none" w:sz="0" w:space="0" w:color="auto"/>
        <w:right w:val="none" w:sz="0" w:space="0" w:color="auto"/>
      </w:divBdr>
    </w:div>
    <w:div w:id="682972054">
      <w:bodyDiv w:val="1"/>
      <w:marLeft w:val="0"/>
      <w:marRight w:val="0"/>
      <w:marTop w:val="0"/>
      <w:marBottom w:val="0"/>
      <w:divBdr>
        <w:top w:val="none" w:sz="0" w:space="0" w:color="auto"/>
        <w:left w:val="none" w:sz="0" w:space="0" w:color="auto"/>
        <w:bottom w:val="none" w:sz="0" w:space="0" w:color="auto"/>
        <w:right w:val="none" w:sz="0" w:space="0" w:color="auto"/>
      </w:divBdr>
    </w:div>
    <w:div w:id="685446071">
      <w:bodyDiv w:val="1"/>
      <w:marLeft w:val="0"/>
      <w:marRight w:val="0"/>
      <w:marTop w:val="0"/>
      <w:marBottom w:val="0"/>
      <w:divBdr>
        <w:top w:val="none" w:sz="0" w:space="0" w:color="auto"/>
        <w:left w:val="none" w:sz="0" w:space="0" w:color="auto"/>
        <w:bottom w:val="none" w:sz="0" w:space="0" w:color="auto"/>
        <w:right w:val="none" w:sz="0" w:space="0" w:color="auto"/>
      </w:divBdr>
    </w:div>
    <w:div w:id="689718835">
      <w:bodyDiv w:val="1"/>
      <w:marLeft w:val="0"/>
      <w:marRight w:val="0"/>
      <w:marTop w:val="0"/>
      <w:marBottom w:val="0"/>
      <w:divBdr>
        <w:top w:val="none" w:sz="0" w:space="0" w:color="auto"/>
        <w:left w:val="none" w:sz="0" w:space="0" w:color="auto"/>
        <w:bottom w:val="none" w:sz="0" w:space="0" w:color="auto"/>
        <w:right w:val="none" w:sz="0" w:space="0" w:color="auto"/>
      </w:divBdr>
    </w:div>
    <w:div w:id="690306300">
      <w:bodyDiv w:val="1"/>
      <w:marLeft w:val="0"/>
      <w:marRight w:val="0"/>
      <w:marTop w:val="0"/>
      <w:marBottom w:val="0"/>
      <w:divBdr>
        <w:top w:val="none" w:sz="0" w:space="0" w:color="auto"/>
        <w:left w:val="none" w:sz="0" w:space="0" w:color="auto"/>
        <w:bottom w:val="none" w:sz="0" w:space="0" w:color="auto"/>
        <w:right w:val="none" w:sz="0" w:space="0" w:color="auto"/>
      </w:divBdr>
    </w:div>
    <w:div w:id="701201378">
      <w:bodyDiv w:val="1"/>
      <w:marLeft w:val="0"/>
      <w:marRight w:val="0"/>
      <w:marTop w:val="0"/>
      <w:marBottom w:val="0"/>
      <w:divBdr>
        <w:top w:val="none" w:sz="0" w:space="0" w:color="auto"/>
        <w:left w:val="none" w:sz="0" w:space="0" w:color="auto"/>
        <w:bottom w:val="none" w:sz="0" w:space="0" w:color="auto"/>
        <w:right w:val="none" w:sz="0" w:space="0" w:color="auto"/>
      </w:divBdr>
    </w:div>
    <w:div w:id="701905134">
      <w:bodyDiv w:val="1"/>
      <w:marLeft w:val="0"/>
      <w:marRight w:val="0"/>
      <w:marTop w:val="0"/>
      <w:marBottom w:val="0"/>
      <w:divBdr>
        <w:top w:val="none" w:sz="0" w:space="0" w:color="auto"/>
        <w:left w:val="none" w:sz="0" w:space="0" w:color="auto"/>
        <w:bottom w:val="none" w:sz="0" w:space="0" w:color="auto"/>
        <w:right w:val="none" w:sz="0" w:space="0" w:color="auto"/>
      </w:divBdr>
    </w:div>
    <w:div w:id="701982597">
      <w:bodyDiv w:val="1"/>
      <w:marLeft w:val="0"/>
      <w:marRight w:val="0"/>
      <w:marTop w:val="0"/>
      <w:marBottom w:val="0"/>
      <w:divBdr>
        <w:top w:val="none" w:sz="0" w:space="0" w:color="auto"/>
        <w:left w:val="none" w:sz="0" w:space="0" w:color="auto"/>
        <w:bottom w:val="none" w:sz="0" w:space="0" w:color="auto"/>
        <w:right w:val="none" w:sz="0" w:space="0" w:color="auto"/>
      </w:divBdr>
    </w:div>
    <w:div w:id="707027329">
      <w:bodyDiv w:val="1"/>
      <w:marLeft w:val="0"/>
      <w:marRight w:val="0"/>
      <w:marTop w:val="0"/>
      <w:marBottom w:val="0"/>
      <w:divBdr>
        <w:top w:val="none" w:sz="0" w:space="0" w:color="auto"/>
        <w:left w:val="none" w:sz="0" w:space="0" w:color="auto"/>
        <w:bottom w:val="none" w:sz="0" w:space="0" w:color="auto"/>
        <w:right w:val="none" w:sz="0" w:space="0" w:color="auto"/>
      </w:divBdr>
    </w:div>
    <w:div w:id="715852575">
      <w:bodyDiv w:val="1"/>
      <w:marLeft w:val="0"/>
      <w:marRight w:val="0"/>
      <w:marTop w:val="0"/>
      <w:marBottom w:val="0"/>
      <w:divBdr>
        <w:top w:val="none" w:sz="0" w:space="0" w:color="auto"/>
        <w:left w:val="none" w:sz="0" w:space="0" w:color="auto"/>
        <w:bottom w:val="none" w:sz="0" w:space="0" w:color="auto"/>
        <w:right w:val="none" w:sz="0" w:space="0" w:color="auto"/>
      </w:divBdr>
    </w:div>
    <w:div w:id="716903474">
      <w:bodyDiv w:val="1"/>
      <w:marLeft w:val="0"/>
      <w:marRight w:val="0"/>
      <w:marTop w:val="0"/>
      <w:marBottom w:val="0"/>
      <w:divBdr>
        <w:top w:val="none" w:sz="0" w:space="0" w:color="auto"/>
        <w:left w:val="none" w:sz="0" w:space="0" w:color="auto"/>
        <w:bottom w:val="none" w:sz="0" w:space="0" w:color="auto"/>
        <w:right w:val="none" w:sz="0" w:space="0" w:color="auto"/>
      </w:divBdr>
    </w:div>
    <w:div w:id="722027115">
      <w:bodyDiv w:val="1"/>
      <w:marLeft w:val="0"/>
      <w:marRight w:val="0"/>
      <w:marTop w:val="0"/>
      <w:marBottom w:val="0"/>
      <w:divBdr>
        <w:top w:val="none" w:sz="0" w:space="0" w:color="auto"/>
        <w:left w:val="none" w:sz="0" w:space="0" w:color="auto"/>
        <w:bottom w:val="none" w:sz="0" w:space="0" w:color="auto"/>
        <w:right w:val="none" w:sz="0" w:space="0" w:color="auto"/>
      </w:divBdr>
    </w:div>
    <w:div w:id="723526567">
      <w:bodyDiv w:val="1"/>
      <w:marLeft w:val="0"/>
      <w:marRight w:val="0"/>
      <w:marTop w:val="0"/>
      <w:marBottom w:val="0"/>
      <w:divBdr>
        <w:top w:val="none" w:sz="0" w:space="0" w:color="auto"/>
        <w:left w:val="none" w:sz="0" w:space="0" w:color="auto"/>
        <w:bottom w:val="none" w:sz="0" w:space="0" w:color="auto"/>
        <w:right w:val="none" w:sz="0" w:space="0" w:color="auto"/>
      </w:divBdr>
    </w:div>
    <w:div w:id="727150571">
      <w:bodyDiv w:val="1"/>
      <w:marLeft w:val="0"/>
      <w:marRight w:val="0"/>
      <w:marTop w:val="0"/>
      <w:marBottom w:val="0"/>
      <w:divBdr>
        <w:top w:val="none" w:sz="0" w:space="0" w:color="auto"/>
        <w:left w:val="none" w:sz="0" w:space="0" w:color="auto"/>
        <w:bottom w:val="none" w:sz="0" w:space="0" w:color="auto"/>
        <w:right w:val="none" w:sz="0" w:space="0" w:color="auto"/>
      </w:divBdr>
    </w:div>
    <w:div w:id="734015886">
      <w:bodyDiv w:val="1"/>
      <w:marLeft w:val="0"/>
      <w:marRight w:val="0"/>
      <w:marTop w:val="0"/>
      <w:marBottom w:val="0"/>
      <w:divBdr>
        <w:top w:val="none" w:sz="0" w:space="0" w:color="auto"/>
        <w:left w:val="none" w:sz="0" w:space="0" w:color="auto"/>
        <w:bottom w:val="none" w:sz="0" w:space="0" w:color="auto"/>
        <w:right w:val="none" w:sz="0" w:space="0" w:color="auto"/>
      </w:divBdr>
    </w:div>
    <w:div w:id="758406567">
      <w:bodyDiv w:val="1"/>
      <w:marLeft w:val="0"/>
      <w:marRight w:val="0"/>
      <w:marTop w:val="0"/>
      <w:marBottom w:val="0"/>
      <w:divBdr>
        <w:top w:val="none" w:sz="0" w:space="0" w:color="auto"/>
        <w:left w:val="none" w:sz="0" w:space="0" w:color="auto"/>
        <w:bottom w:val="none" w:sz="0" w:space="0" w:color="auto"/>
        <w:right w:val="none" w:sz="0" w:space="0" w:color="auto"/>
      </w:divBdr>
    </w:div>
    <w:div w:id="762264892">
      <w:bodyDiv w:val="1"/>
      <w:marLeft w:val="0"/>
      <w:marRight w:val="0"/>
      <w:marTop w:val="0"/>
      <w:marBottom w:val="0"/>
      <w:divBdr>
        <w:top w:val="none" w:sz="0" w:space="0" w:color="auto"/>
        <w:left w:val="none" w:sz="0" w:space="0" w:color="auto"/>
        <w:bottom w:val="none" w:sz="0" w:space="0" w:color="auto"/>
        <w:right w:val="none" w:sz="0" w:space="0" w:color="auto"/>
      </w:divBdr>
    </w:div>
    <w:div w:id="764612264">
      <w:bodyDiv w:val="1"/>
      <w:marLeft w:val="0"/>
      <w:marRight w:val="0"/>
      <w:marTop w:val="0"/>
      <w:marBottom w:val="0"/>
      <w:divBdr>
        <w:top w:val="none" w:sz="0" w:space="0" w:color="auto"/>
        <w:left w:val="none" w:sz="0" w:space="0" w:color="auto"/>
        <w:bottom w:val="none" w:sz="0" w:space="0" w:color="auto"/>
        <w:right w:val="none" w:sz="0" w:space="0" w:color="auto"/>
      </w:divBdr>
    </w:div>
    <w:div w:id="765922911">
      <w:bodyDiv w:val="1"/>
      <w:marLeft w:val="0"/>
      <w:marRight w:val="0"/>
      <w:marTop w:val="0"/>
      <w:marBottom w:val="0"/>
      <w:divBdr>
        <w:top w:val="none" w:sz="0" w:space="0" w:color="auto"/>
        <w:left w:val="none" w:sz="0" w:space="0" w:color="auto"/>
        <w:bottom w:val="none" w:sz="0" w:space="0" w:color="auto"/>
        <w:right w:val="none" w:sz="0" w:space="0" w:color="auto"/>
      </w:divBdr>
    </w:div>
    <w:div w:id="773935702">
      <w:bodyDiv w:val="1"/>
      <w:marLeft w:val="0"/>
      <w:marRight w:val="0"/>
      <w:marTop w:val="0"/>
      <w:marBottom w:val="0"/>
      <w:divBdr>
        <w:top w:val="none" w:sz="0" w:space="0" w:color="auto"/>
        <w:left w:val="none" w:sz="0" w:space="0" w:color="auto"/>
        <w:bottom w:val="none" w:sz="0" w:space="0" w:color="auto"/>
        <w:right w:val="none" w:sz="0" w:space="0" w:color="auto"/>
      </w:divBdr>
    </w:div>
    <w:div w:id="775102488">
      <w:bodyDiv w:val="1"/>
      <w:marLeft w:val="0"/>
      <w:marRight w:val="0"/>
      <w:marTop w:val="0"/>
      <w:marBottom w:val="0"/>
      <w:divBdr>
        <w:top w:val="none" w:sz="0" w:space="0" w:color="auto"/>
        <w:left w:val="none" w:sz="0" w:space="0" w:color="auto"/>
        <w:bottom w:val="none" w:sz="0" w:space="0" w:color="auto"/>
        <w:right w:val="none" w:sz="0" w:space="0" w:color="auto"/>
      </w:divBdr>
    </w:div>
    <w:div w:id="776098860">
      <w:bodyDiv w:val="1"/>
      <w:marLeft w:val="0"/>
      <w:marRight w:val="0"/>
      <w:marTop w:val="0"/>
      <w:marBottom w:val="0"/>
      <w:divBdr>
        <w:top w:val="none" w:sz="0" w:space="0" w:color="auto"/>
        <w:left w:val="none" w:sz="0" w:space="0" w:color="auto"/>
        <w:bottom w:val="none" w:sz="0" w:space="0" w:color="auto"/>
        <w:right w:val="none" w:sz="0" w:space="0" w:color="auto"/>
      </w:divBdr>
    </w:div>
    <w:div w:id="782845356">
      <w:bodyDiv w:val="1"/>
      <w:marLeft w:val="0"/>
      <w:marRight w:val="0"/>
      <w:marTop w:val="0"/>
      <w:marBottom w:val="0"/>
      <w:divBdr>
        <w:top w:val="none" w:sz="0" w:space="0" w:color="auto"/>
        <w:left w:val="none" w:sz="0" w:space="0" w:color="auto"/>
        <w:bottom w:val="none" w:sz="0" w:space="0" w:color="auto"/>
        <w:right w:val="none" w:sz="0" w:space="0" w:color="auto"/>
      </w:divBdr>
    </w:div>
    <w:div w:id="786505891">
      <w:bodyDiv w:val="1"/>
      <w:marLeft w:val="0"/>
      <w:marRight w:val="0"/>
      <w:marTop w:val="0"/>
      <w:marBottom w:val="0"/>
      <w:divBdr>
        <w:top w:val="none" w:sz="0" w:space="0" w:color="auto"/>
        <w:left w:val="none" w:sz="0" w:space="0" w:color="auto"/>
        <w:bottom w:val="none" w:sz="0" w:space="0" w:color="auto"/>
        <w:right w:val="none" w:sz="0" w:space="0" w:color="auto"/>
      </w:divBdr>
    </w:div>
    <w:div w:id="792093155">
      <w:bodyDiv w:val="1"/>
      <w:marLeft w:val="0"/>
      <w:marRight w:val="0"/>
      <w:marTop w:val="0"/>
      <w:marBottom w:val="0"/>
      <w:divBdr>
        <w:top w:val="none" w:sz="0" w:space="0" w:color="auto"/>
        <w:left w:val="none" w:sz="0" w:space="0" w:color="auto"/>
        <w:bottom w:val="none" w:sz="0" w:space="0" w:color="auto"/>
        <w:right w:val="none" w:sz="0" w:space="0" w:color="auto"/>
      </w:divBdr>
    </w:div>
    <w:div w:id="792551598">
      <w:bodyDiv w:val="1"/>
      <w:marLeft w:val="0"/>
      <w:marRight w:val="0"/>
      <w:marTop w:val="0"/>
      <w:marBottom w:val="0"/>
      <w:divBdr>
        <w:top w:val="none" w:sz="0" w:space="0" w:color="auto"/>
        <w:left w:val="none" w:sz="0" w:space="0" w:color="auto"/>
        <w:bottom w:val="none" w:sz="0" w:space="0" w:color="auto"/>
        <w:right w:val="none" w:sz="0" w:space="0" w:color="auto"/>
      </w:divBdr>
    </w:div>
    <w:div w:id="796489565">
      <w:bodyDiv w:val="1"/>
      <w:marLeft w:val="0"/>
      <w:marRight w:val="0"/>
      <w:marTop w:val="0"/>
      <w:marBottom w:val="0"/>
      <w:divBdr>
        <w:top w:val="none" w:sz="0" w:space="0" w:color="auto"/>
        <w:left w:val="none" w:sz="0" w:space="0" w:color="auto"/>
        <w:bottom w:val="none" w:sz="0" w:space="0" w:color="auto"/>
        <w:right w:val="none" w:sz="0" w:space="0" w:color="auto"/>
      </w:divBdr>
    </w:div>
    <w:div w:id="796610495">
      <w:bodyDiv w:val="1"/>
      <w:marLeft w:val="0"/>
      <w:marRight w:val="0"/>
      <w:marTop w:val="0"/>
      <w:marBottom w:val="0"/>
      <w:divBdr>
        <w:top w:val="none" w:sz="0" w:space="0" w:color="auto"/>
        <w:left w:val="none" w:sz="0" w:space="0" w:color="auto"/>
        <w:bottom w:val="none" w:sz="0" w:space="0" w:color="auto"/>
        <w:right w:val="none" w:sz="0" w:space="0" w:color="auto"/>
      </w:divBdr>
    </w:div>
    <w:div w:id="799344022">
      <w:bodyDiv w:val="1"/>
      <w:marLeft w:val="0"/>
      <w:marRight w:val="0"/>
      <w:marTop w:val="0"/>
      <w:marBottom w:val="0"/>
      <w:divBdr>
        <w:top w:val="none" w:sz="0" w:space="0" w:color="auto"/>
        <w:left w:val="none" w:sz="0" w:space="0" w:color="auto"/>
        <w:bottom w:val="none" w:sz="0" w:space="0" w:color="auto"/>
        <w:right w:val="none" w:sz="0" w:space="0" w:color="auto"/>
      </w:divBdr>
    </w:div>
    <w:div w:id="803355367">
      <w:bodyDiv w:val="1"/>
      <w:marLeft w:val="0"/>
      <w:marRight w:val="0"/>
      <w:marTop w:val="0"/>
      <w:marBottom w:val="0"/>
      <w:divBdr>
        <w:top w:val="none" w:sz="0" w:space="0" w:color="auto"/>
        <w:left w:val="none" w:sz="0" w:space="0" w:color="auto"/>
        <w:bottom w:val="none" w:sz="0" w:space="0" w:color="auto"/>
        <w:right w:val="none" w:sz="0" w:space="0" w:color="auto"/>
      </w:divBdr>
    </w:div>
    <w:div w:id="806505526">
      <w:bodyDiv w:val="1"/>
      <w:marLeft w:val="0"/>
      <w:marRight w:val="0"/>
      <w:marTop w:val="0"/>
      <w:marBottom w:val="0"/>
      <w:divBdr>
        <w:top w:val="none" w:sz="0" w:space="0" w:color="auto"/>
        <w:left w:val="none" w:sz="0" w:space="0" w:color="auto"/>
        <w:bottom w:val="none" w:sz="0" w:space="0" w:color="auto"/>
        <w:right w:val="none" w:sz="0" w:space="0" w:color="auto"/>
      </w:divBdr>
    </w:div>
    <w:div w:id="811214669">
      <w:bodyDiv w:val="1"/>
      <w:marLeft w:val="0"/>
      <w:marRight w:val="0"/>
      <w:marTop w:val="0"/>
      <w:marBottom w:val="0"/>
      <w:divBdr>
        <w:top w:val="none" w:sz="0" w:space="0" w:color="auto"/>
        <w:left w:val="none" w:sz="0" w:space="0" w:color="auto"/>
        <w:bottom w:val="none" w:sz="0" w:space="0" w:color="auto"/>
        <w:right w:val="none" w:sz="0" w:space="0" w:color="auto"/>
      </w:divBdr>
    </w:div>
    <w:div w:id="820082118">
      <w:bodyDiv w:val="1"/>
      <w:marLeft w:val="0"/>
      <w:marRight w:val="0"/>
      <w:marTop w:val="0"/>
      <w:marBottom w:val="0"/>
      <w:divBdr>
        <w:top w:val="none" w:sz="0" w:space="0" w:color="auto"/>
        <w:left w:val="none" w:sz="0" w:space="0" w:color="auto"/>
        <w:bottom w:val="none" w:sz="0" w:space="0" w:color="auto"/>
        <w:right w:val="none" w:sz="0" w:space="0" w:color="auto"/>
      </w:divBdr>
    </w:div>
    <w:div w:id="822621171">
      <w:bodyDiv w:val="1"/>
      <w:marLeft w:val="0"/>
      <w:marRight w:val="0"/>
      <w:marTop w:val="0"/>
      <w:marBottom w:val="0"/>
      <w:divBdr>
        <w:top w:val="none" w:sz="0" w:space="0" w:color="auto"/>
        <w:left w:val="none" w:sz="0" w:space="0" w:color="auto"/>
        <w:bottom w:val="none" w:sz="0" w:space="0" w:color="auto"/>
        <w:right w:val="none" w:sz="0" w:space="0" w:color="auto"/>
      </w:divBdr>
    </w:div>
    <w:div w:id="822888359">
      <w:bodyDiv w:val="1"/>
      <w:marLeft w:val="0"/>
      <w:marRight w:val="0"/>
      <w:marTop w:val="0"/>
      <w:marBottom w:val="0"/>
      <w:divBdr>
        <w:top w:val="none" w:sz="0" w:space="0" w:color="auto"/>
        <w:left w:val="none" w:sz="0" w:space="0" w:color="auto"/>
        <w:bottom w:val="none" w:sz="0" w:space="0" w:color="auto"/>
        <w:right w:val="none" w:sz="0" w:space="0" w:color="auto"/>
      </w:divBdr>
    </w:div>
    <w:div w:id="823546364">
      <w:bodyDiv w:val="1"/>
      <w:marLeft w:val="0"/>
      <w:marRight w:val="0"/>
      <w:marTop w:val="0"/>
      <w:marBottom w:val="0"/>
      <w:divBdr>
        <w:top w:val="none" w:sz="0" w:space="0" w:color="auto"/>
        <w:left w:val="none" w:sz="0" w:space="0" w:color="auto"/>
        <w:bottom w:val="none" w:sz="0" w:space="0" w:color="auto"/>
        <w:right w:val="none" w:sz="0" w:space="0" w:color="auto"/>
      </w:divBdr>
    </w:div>
    <w:div w:id="829172572">
      <w:bodyDiv w:val="1"/>
      <w:marLeft w:val="0"/>
      <w:marRight w:val="0"/>
      <w:marTop w:val="0"/>
      <w:marBottom w:val="0"/>
      <w:divBdr>
        <w:top w:val="none" w:sz="0" w:space="0" w:color="auto"/>
        <w:left w:val="none" w:sz="0" w:space="0" w:color="auto"/>
        <w:bottom w:val="none" w:sz="0" w:space="0" w:color="auto"/>
        <w:right w:val="none" w:sz="0" w:space="0" w:color="auto"/>
      </w:divBdr>
    </w:div>
    <w:div w:id="830414886">
      <w:bodyDiv w:val="1"/>
      <w:marLeft w:val="0"/>
      <w:marRight w:val="0"/>
      <w:marTop w:val="0"/>
      <w:marBottom w:val="0"/>
      <w:divBdr>
        <w:top w:val="none" w:sz="0" w:space="0" w:color="auto"/>
        <w:left w:val="none" w:sz="0" w:space="0" w:color="auto"/>
        <w:bottom w:val="none" w:sz="0" w:space="0" w:color="auto"/>
        <w:right w:val="none" w:sz="0" w:space="0" w:color="auto"/>
      </w:divBdr>
    </w:div>
    <w:div w:id="831145733">
      <w:bodyDiv w:val="1"/>
      <w:marLeft w:val="0"/>
      <w:marRight w:val="0"/>
      <w:marTop w:val="0"/>
      <w:marBottom w:val="0"/>
      <w:divBdr>
        <w:top w:val="none" w:sz="0" w:space="0" w:color="auto"/>
        <w:left w:val="none" w:sz="0" w:space="0" w:color="auto"/>
        <w:bottom w:val="none" w:sz="0" w:space="0" w:color="auto"/>
        <w:right w:val="none" w:sz="0" w:space="0" w:color="auto"/>
      </w:divBdr>
      <w:divsChild>
        <w:div w:id="1192765037">
          <w:marLeft w:val="0"/>
          <w:marRight w:val="0"/>
          <w:marTop w:val="0"/>
          <w:marBottom w:val="0"/>
          <w:divBdr>
            <w:top w:val="none" w:sz="0" w:space="0" w:color="auto"/>
            <w:left w:val="none" w:sz="0" w:space="0" w:color="auto"/>
            <w:bottom w:val="none" w:sz="0" w:space="0" w:color="auto"/>
            <w:right w:val="none" w:sz="0" w:space="0" w:color="auto"/>
          </w:divBdr>
        </w:div>
      </w:divsChild>
    </w:div>
    <w:div w:id="833380988">
      <w:bodyDiv w:val="1"/>
      <w:marLeft w:val="0"/>
      <w:marRight w:val="0"/>
      <w:marTop w:val="0"/>
      <w:marBottom w:val="0"/>
      <w:divBdr>
        <w:top w:val="none" w:sz="0" w:space="0" w:color="auto"/>
        <w:left w:val="none" w:sz="0" w:space="0" w:color="auto"/>
        <w:bottom w:val="none" w:sz="0" w:space="0" w:color="auto"/>
        <w:right w:val="none" w:sz="0" w:space="0" w:color="auto"/>
      </w:divBdr>
    </w:div>
    <w:div w:id="839542598">
      <w:bodyDiv w:val="1"/>
      <w:marLeft w:val="0"/>
      <w:marRight w:val="0"/>
      <w:marTop w:val="0"/>
      <w:marBottom w:val="0"/>
      <w:divBdr>
        <w:top w:val="none" w:sz="0" w:space="0" w:color="auto"/>
        <w:left w:val="none" w:sz="0" w:space="0" w:color="auto"/>
        <w:bottom w:val="none" w:sz="0" w:space="0" w:color="auto"/>
        <w:right w:val="none" w:sz="0" w:space="0" w:color="auto"/>
      </w:divBdr>
    </w:div>
    <w:div w:id="841626302">
      <w:bodyDiv w:val="1"/>
      <w:marLeft w:val="0"/>
      <w:marRight w:val="0"/>
      <w:marTop w:val="0"/>
      <w:marBottom w:val="0"/>
      <w:divBdr>
        <w:top w:val="none" w:sz="0" w:space="0" w:color="auto"/>
        <w:left w:val="none" w:sz="0" w:space="0" w:color="auto"/>
        <w:bottom w:val="none" w:sz="0" w:space="0" w:color="auto"/>
        <w:right w:val="none" w:sz="0" w:space="0" w:color="auto"/>
      </w:divBdr>
    </w:div>
    <w:div w:id="846015237">
      <w:bodyDiv w:val="1"/>
      <w:marLeft w:val="0"/>
      <w:marRight w:val="0"/>
      <w:marTop w:val="0"/>
      <w:marBottom w:val="0"/>
      <w:divBdr>
        <w:top w:val="none" w:sz="0" w:space="0" w:color="auto"/>
        <w:left w:val="none" w:sz="0" w:space="0" w:color="auto"/>
        <w:bottom w:val="none" w:sz="0" w:space="0" w:color="auto"/>
        <w:right w:val="none" w:sz="0" w:space="0" w:color="auto"/>
      </w:divBdr>
    </w:div>
    <w:div w:id="850870511">
      <w:bodyDiv w:val="1"/>
      <w:marLeft w:val="0"/>
      <w:marRight w:val="0"/>
      <w:marTop w:val="0"/>
      <w:marBottom w:val="0"/>
      <w:divBdr>
        <w:top w:val="none" w:sz="0" w:space="0" w:color="auto"/>
        <w:left w:val="none" w:sz="0" w:space="0" w:color="auto"/>
        <w:bottom w:val="none" w:sz="0" w:space="0" w:color="auto"/>
        <w:right w:val="none" w:sz="0" w:space="0" w:color="auto"/>
      </w:divBdr>
    </w:div>
    <w:div w:id="856578792">
      <w:bodyDiv w:val="1"/>
      <w:marLeft w:val="0"/>
      <w:marRight w:val="0"/>
      <w:marTop w:val="0"/>
      <w:marBottom w:val="0"/>
      <w:divBdr>
        <w:top w:val="none" w:sz="0" w:space="0" w:color="auto"/>
        <w:left w:val="none" w:sz="0" w:space="0" w:color="auto"/>
        <w:bottom w:val="none" w:sz="0" w:space="0" w:color="auto"/>
        <w:right w:val="none" w:sz="0" w:space="0" w:color="auto"/>
      </w:divBdr>
    </w:div>
    <w:div w:id="860779456">
      <w:bodyDiv w:val="1"/>
      <w:marLeft w:val="0"/>
      <w:marRight w:val="0"/>
      <w:marTop w:val="0"/>
      <w:marBottom w:val="0"/>
      <w:divBdr>
        <w:top w:val="none" w:sz="0" w:space="0" w:color="auto"/>
        <w:left w:val="none" w:sz="0" w:space="0" w:color="auto"/>
        <w:bottom w:val="none" w:sz="0" w:space="0" w:color="auto"/>
        <w:right w:val="none" w:sz="0" w:space="0" w:color="auto"/>
      </w:divBdr>
    </w:div>
    <w:div w:id="875192746">
      <w:bodyDiv w:val="1"/>
      <w:marLeft w:val="0"/>
      <w:marRight w:val="0"/>
      <w:marTop w:val="0"/>
      <w:marBottom w:val="0"/>
      <w:divBdr>
        <w:top w:val="none" w:sz="0" w:space="0" w:color="auto"/>
        <w:left w:val="none" w:sz="0" w:space="0" w:color="auto"/>
        <w:bottom w:val="none" w:sz="0" w:space="0" w:color="auto"/>
        <w:right w:val="none" w:sz="0" w:space="0" w:color="auto"/>
      </w:divBdr>
    </w:div>
    <w:div w:id="879512090">
      <w:bodyDiv w:val="1"/>
      <w:marLeft w:val="0"/>
      <w:marRight w:val="0"/>
      <w:marTop w:val="0"/>
      <w:marBottom w:val="0"/>
      <w:divBdr>
        <w:top w:val="none" w:sz="0" w:space="0" w:color="auto"/>
        <w:left w:val="none" w:sz="0" w:space="0" w:color="auto"/>
        <w:bottom w:val="none" w:sz="0" w:space="0" w:color="auto"/>
        <w:right w:val="none" w:sz="0" w:space="0" w:color="auto"/>
      </w:divBdr>
    </w:div>
    <w:div w:id="880938058">
      <w:bodyDiv w:val="1"/>
      <w:marLeft w:val="0"/>
      <w:marRight w:val="0"/>
      <w:marTop w:val="0"/>
      <w:marBottom w:val="0"/>
      <w:divBdr>
        <w:top w:val="none" w:sz="0" w:space="0" w:color="auto"/>
        <w:left w:val="none" w:sz="0" w:space="0" w:color="auto"/>
        <w:bottom w:val="none" w:sz="0" w:space="0" w:color="auto"/>
        <w:right w:val="none" w:sz="0" w:space="0" w:color="auto"/>
      </w:divBdr>
    </w:div>
    <w:div w:id="885725173">
      <w:bodyDiv w:val="1"/>
      <w:marLeft w:val="0"/>
      <w:marRight w:val="0"/>
      <w:marTop w:val="0"/>
      <w:marBottom w:val="0"/>
      <w:divBdr>
        <w:top w:val="none" w:sz="0" w:space="0" w:color="auto"/>
        <w:left w:val="none" w:sz="0" w:space="0" w:color="auto"/>
        <w:bottom w:val="none" w:sz="0" w:space="0" w:color="auto"/>
        <w:right w:val="none" w:sz="0" w:space="0" w:color="auto"/>
      </w:divBdr>
    </w:div>
    <w:div w:id="900411145">
      <w:bodyDiv w:val="1"/>
      <w:marLeft w:val="0"/>
      <w:marRight w:val="0"/>
      <w:marTop w:val="0"/>
      <w:marBottom w:val="0"/>
      <w:divBdr>
        <w:top w:val="none" w:sz="0" w:space="0" w:color="auto"/>
        <w:left w:val="none" w:sz="0" w:space="0" w:color="auto"/>
        <w:bottom w:val="none" w:sz="0" w:space="0" w:color="auto"/>
        <w:right w:val="none" w:sz="0" w:space="0" w:color="auto"/>
      </w:divBdr>
    </w:div>
    <w:div w:id="904341050">
      <w:bodyDiv w:val="1"/>
      <w:marLeft w:val="0"/>
      <w:marRight w:val="0"/>
      <w:marTop w:val="0"/>
      <w:marBottom w:val="0"/>
      <w:divBdr>
        <w:top w:val="none" w:sz="0" w:space="0" w:color="auto"/>
        <w:left w:val="none" w:sz="0" w:space="0" w:color="auto"/>
        <w:bottom w:val="none" w:sz="0" w:space="0" w:color="auto"/>
        <w:right w:val="none" w:sz="0" w:space="0" w:color="auto"/>
      </w:divBdr>
    </w:div>
    <w:div w:id="904801819">
      <w:bodyDiv w:val="1"/>
      <w:marLeft w:val="0"/>
      <w:marRight w:val="0"/>
      <w:marTop w:val="0"/>
      <w:marBottom w:val="0"/>
      <w:divBdr>
        <w:top w:val="none" w:sz="0" w:space="0" w:color="auto"/>
        <w:left w:val="none" w:sz="0" w:space="0" w:color="auto"/>
        <w:bottom w:val="none" w:sz="0" w:space="0" w:color="auto"/>
        <w:right w:val="none" w:sz="0" w:space="0" w:color="auto"/>
      </w:divBdr>
    </w:div>
    <w:div w:id="905804891">
      <w:bodyDiv w:val="1"/>
      <w:marLeft w:val="0"/>
      <w:marRight w:val="0"/>
      <w:marTop w:val="0"/>
      <w:marBottom w:val="0"/>
      <w:divBdr>
        <w:top w:val="none" w:sz="0" w:space="0" w:color="auto"/>
        <w:left w:val="none" w:sz="0" w:space="0" w:color="auto"/>
        <w:bottom w:val="none" w:sz="0" w:space="0" w:color="auto"/>
        <w:right w:val="none" w:sz="0" w:space="0" w:color="auto"/>
      </w:divBdr>
    </w:div>
    <w:div w:id="911351105">
      <w:bodyDiv w:val="1"/>
      <w:marLeft w:val="0"/>
      <w:marRight w:val="0"/>
      <w:marTop w:val="0"/>
      <w:marBottom w:val="0"/>
      <w:divBdr>
        <w:top w:val="none" w:sz="0" w:space="0" w:color="auto"/>
        <w:left w:val="none" w:sz="0" w:space="0" w:color="auto"/>
        <w:bottom w:val="none" w:sz="0" w:space="0" w:color="auto"/>
        <w:right w:val="none" w:sz="0" w:space="0" w:color="auto"/>
      </w:divBdr>
    </w:div>
    <w:div w:id="917518737">
      <w:bodyDiv w:val="1"/>
      <w:marLeft w:val="0"/>
      <w:marRight w:val="0"/>
      <w:marTop w:val="0"/>
      <w:marBottom w:val="0"/>
      <w:divBdr>
        <w:top w:val="none" w:sz="0" w:space="0" w:color="auto"/>
        <w:left w:val="none" w:sz="0" w:space="0" w:color="auto"/>
        <w:bottom w:val="none" w:sz="0" w:space="0" w:color="auto"/>
        <w:right w:val="none" w:sz="0" w:space="0" w:color="auto"/>
      </w:divBdr>
    </w:div>
    <w:div w:id="918636284">
      <w:bodyDiv w:val="1"/>
      <w:marLeft w:val="0"/>
      <w:marRight w:val="0"/>
      <w:marTop w:val="0"/>
      <w:marBottom w:val="0"/>
      <w:divBdr>
        <w:top w:val="none" w:sz="0" w:space="0" w:color="auto"/>
        <w:left w:val="none" w:sz="0" w:space="0" w:color="auto"/>
        <w:bottom w:val="none" w:sz="0" w:space="0" w:color="auto"/>
        <w:right w:val="none" w:sz="0" w:space="0" w:color="auto"/>
      </w:divBdr>
    </w:div>
    <w:div w:id="929655830">
      <w:bodyDiv w:val="1"/>
      <w:marLeft w:val="0"/>
      <w:marRight w:val="0"/>
      <w:marTop w:val="0"/>
      <w:marBottom w:val="0"/>
      <w:divBdr>
        <w:top w:val="none" w:sz="0" w:space="0" w:color="auto"/>
        <w:left w:val="none" w:sz="0" w:space="0" w:color="auto"/>
        <w:bottom w:val="none" w:sz="0" w:space="0" w:color="auto"/>
        <w:right w:val="none" w:sz="0" w:space="0" w:color="auto"/>
      </w:divBdr>
    </w:div>
    <w:div w:id="932010013">
      <w:bodyDiv w:val="1"/>
      <w:marLeft w:val="0"/>
      <w:marRight w:val="0"/>
      <w:marTop w:val="0"/>
      <w:marBottom w:val="0"/>
      <w:divBdr>
        <w:top w:val="none" w:sz="0" w:space="0" w:color="auto"/>
        <w:left w:val="none" w:sz="0" w:space="0" w:color="auto"/>
        <w:bottom w:val="none" w:sz="0" w:space="0" w:color="auto"/>
        <w:right w:val="none" w:sz="0" w:space="0" w:color="auto"/>
      </w:divBdr>
    </w:div>
    <w:div w:id="934096145">
      <w:bodyDiv w:val="1"/>
      <w:marLeft w:val="0"/>
      <w:marRight w:val="0"/>
      <w:marTop w:val="0"/>
      <w:marBottom w:val="0"/>
      <w:divBdr>
        <w:top w:val="none" w:sz="0" w:space="0" w:color="auto"/>
        <w:left w:val="none" w:sz="0" w:space="0" w:color="auto"/>
        <w:bottom w:val="none" w:sz="0" w:space="0" w:color="auto"/>
        <w:right w:val="none" w:sz="0" w:space="0" w:color="auto"/>
      </w:divBdr>
    </w:div>
    <w:div w:id="935744421">
      <w:bodyDiv w:val="1"/>
      <w:marLeft w:val="0"/>
      <w:marRight w:val="0"/>
      <w:marTop w:val="0"/>
      <w:marBottom w:val="0"/>
      <w:divBdr>
        <w:top w:val="none" w:sz="0" w:space="0" w:color="auto"/>
        <w:left w:val="none" w:sz="0" w:space="0" w:color="auto"/>
        <w:bottom w:val="none" w:sz="0" w:space="0" w:color="auto"/>
        <w:right w:val="none" w:sz="0" w:space="0" w:color="auto"/>
      </w:divBdr>
    </w:div>
    <w:div w:id="935794658">
      <w:bodyDiv w:val="1"/>
      <w:marLeft w:val="0"/>
      <w:marRight w:val="0"/>
      <w:marTop w:val="0"/>
      <w:marBottom w:val="0"/>
      <w:divBdr>
        <w:top w:val="none" w:sz="0" w:space="0" w:color="auto"/>
        <w:left w:val="none" w:sz="0" w:space="0" w:color="auto"/>
        <w:bottom w:val="none" w:sz="0" w:space="0" w:color="auto"/>
        <w:right w:val="none" w:sz="0" w:space="0" w:color="auto"/>
      </w:divBdr>
    </w:div>
    <w:div w:id="936791177">
      <w:bodyDiv w:val="1"/>
      <w:marLeft w:val="0"/>
      <w:marRight w:val="0"/>
      <w:marTop w:val="0"/>
      <w:marBottom w:val="0"/>
      <w:divBdr>
        <w:top w:val="none" w:sz="0" w:space="0" w:color="auto"/>
        <w:left w:val="none" w:sz="0" w:space="0" w:color="auto"/>
        <w:bottom w:val="none" w:sz="0" w:space="0" w:color="auto"/>
        <w:right w:val="none" w:sz="0" w:space="0" w:color="auto"/>
      </w:divBdr>
    </w:div>
    <w:div w:id="941303507">
      <w:bodyDiv w:val="1"/>
      <w:marLeft w:val="0"/>
      <w:marRight w:val="0"/>
      <w:marTop w:val="0"/>
      <w:marBottom w:val="0"/>
      <w:divBdr>
        <w:top w:val="none" w:sz="0" w:space="0" w:color="auto"/>
        <w:left w:val="none" w:sz="0" w:space="0" w:color="auto"/>
        <w:bottom w:val="none" w:sz="0" w:space="0" w:color="auto"/>
        <w:right w:val="none" w:sz="0" w:space="0" w:color="auto"/>
      </w:divBdr>
    </w:div>
    <w:div w:id="941915890">
      <w:bodyDiv w:val="1"/>
      <w:marLeft w:val="0"/>
      <w:marRight w:val="0"/>
      <w:marTop w:val="0"/>
      <w:marBottom w:val="0"/>
      <w:divBdr>
        <w:top w:val="none" w:sz="0" w:space="0" w:color="auto"/>
        <w:left w:val="none" w:sz="0" w:space="0" w:color="auto"/>
        <w:bottom w:val="none" w:sz="0" w:space="0" w:color="auto"/>
        <w:right w:val="none" w:sz="0" w:space="0" w:color="auto"/>
      </w:divBdr>
    </w:div>
    <w:div w:id="945771503">
      <w:bodyDiv w:val="1"/>
      <w:marLeft w:val="0"/>
      <w:marRight w:val="0"/>
      <w:marTop w:val="0"/>
      <w:marBottom w:val="0"/>
      <w:divBdr>
        <w:top w:val="none" w:sz="0" w:space="0" w:color="auto"/>
        <w:left w:val="none" w:sz="0" w:space="0" w:color="auto"/>
        <w:bottom w:val="none" w:sz="0" w:space="0" w:color="auto"/>
        <w:right w:val="none" w:sz="0" w:space="0" w:color="auto"/>
      </w:divBdr>
    </w:div>
    <w:div w:id="956638506">
      <w:bodyDiv w:val="1"/>
      <w:marLeft w:val="0"/>
      <w:marRight w:val="0"/>
      <w:marTop w:val="0"/>
      <w:marBottom w:val="0"/>
      <w:divBdr>
        <w:top w:val="none" w:sz="0" w:space="0" w:color="auto"/>
        <w:left w:val="none" w:sz="0" w:space="0" w:color="auto"/>
        <w:bottom w:val="none" w:sz="0" w:space="0" w:color="auto"/>
        <w:right w:val="none" w:sz="0" w:space="0" w:color="auto"/>
      </w:divBdr>
    </w:div>
    <w:div w:id="958686813">
      <w:bodyDiv w:val="1"/>
      <w:marLeft w:val="0"/>
      <w:marRight w:val="0"/>
      <w:marTop w:val="0"/>
      <w:marBottom w:val="0"/>
      <w:divBdr>
        <w:top w:val="none" w:sz="0" w:space="0" w:color="auto"/>
        <w:left w:val="none" w:sz="0" w:space="0" w:color="auto"/>
        <w:bottom w:val="none" w:sz="0" w:space="0" w:color="auto"/>
        <w:right w:val="none" w:sz="0" w:space="0" w:color="auto"/>
      </w:divBdr>
    </w:div>
    <w:div w:id="963535904">
      <w:bodyDiv w:val="1"/>
      <w:marLeft w:val="0"/>
      <w:marRight w:val="0"/>
      <w:marTop w:val="0"/>
      <w:marBottom w:val="0"/>
      <w:divBdr>
        <w:top w:val="none" w:sz="0" w:space="0" w:color="auto"/>
        <w:left w:val="none" w:sz="0" w:space="0" w:color="auto"/>
        <w:bottom w:val="none" w:sz="0" w:space="0" w:color="auto"/>
        <w:right w:val="none" w:sz="0" w:space="0" w:color="auto"/>
      </w:divBdr>
    </w:div>
    <w:div w:id="967393070">
      <w:bodyDiv w:val="1"/>
      <w:marLeft w:val="0"/>
      <w:marRight w:val="0"/>
      <w:marTop w:val="0"/>
      <w:marBottom w:val="0"/>
      <w:divBdr>
        <w:top w:val="none" w:sz="0" w:space="0" w:color="auto"/>
        <w:left w:val="none" w:sz="0" w:space="0" w:color="auto"/>
        <w:bottom w:val="none" w:sz="0" w:space="0" w:color="auto"/>
        <w:right w:val="none" w:sz="0" w:space="0" w:color="auto"/>
      </w:divBdr>
    </w:div>
    <w:div w:id="968977956">
      <w:bodyDiv w:val="1"/>
      <w:marLeft w:val="0"/>
      <w:marRight w:val="0"/>
      <w:marTop w:val="0"/>
      <w:marBottom w:val="0"/>
      <w:divBdr>
        <w:top w:val="none" w:sz="0" w:space="0" w:color="auto"/>
        <w:left w:val="none" w:sz="0" w:space="0" w:color="auto"/>
        <w:bottom w:val="none" w:sz="0" w:space="0" w:color="auto"/>
        <w:right w:val="none" w:sz="0" w:space="0" w:color="auto"/>
      </w:divBdr>
    </w:div>
    <w:div w:id="969822196">
      <w:bodyDiv w:val="1"/>
      <w:marLeft w:val="0"/>
      <w:marRight w:val="0"/>
      <w:marTop w:val="0"/>
      <w:marBottom w:val="0"/>
      <w:divBdr>
        <w:top w:val="none" w:sz="0" w:space="0" w:color="auto"/>
        <w:left w:val="none" w:sz="0" w:space="0" w:color="auto"/>
        <w:bottom w:val="none" w:sz="0" w:space="0" w:color="auto"/>
        <w:right w:val="none" w:sz="0" w:space="0" w:color="auto"/>
      </w:divBdr>
    </w:div>
    <w:div w:id="977996381">
      <w:bodyDiv w:val="1"/>
      <w:marLeft w:val="0"/>
      <w:marRight w:val="0"/>
      <w:marTop w:val="0"/>
      <w:marBottom w:val="0"/>
      <w:divBdr>
        <w:top w:val="none" w:sz="0" w:space="0" w:color="auto"/>
        <w:left w:val="none" w:sz="0" w:space="0" w:color="auto"/>
        <w:bottom w:val="none" w:sz="0" w:space="0" w:color="auto"/>
        <w:right w:val="none" w:sz="0" w:space="0" w:color="auto"/>
      </w:divBdr>
    </w:div>
    <w:div w:id="980380333">
      <w:bodyDiv w:val="1"/>
      <w:marLeft w:val="0"/>
      <w:marRight w:val="0"/>
      <w:marTop w:val="0"/>
      <w:marBottom w:val="0"/>
      <w:divBdr>
        <w:top w:val="none" w:sz="0" w:space="0" w:color="auto"/>
        <w:left w:val="none" w:sz="0" w:space="0" w:color="auto"/>
        <w:bottom w:val="none" w:sz="0" w:space="0" w:color="auto"/>
        <w:right w:val="none" w:sz="0" w:space="0" w:color="auto"/>
      </w:divBdr>
    </w:div>
    <w:div w:id="993023710">
      <w:bodyDiv w:val="1"/>
      <w:marLeft w:val="0"/>
      <w:marRight w:val="0"/>
      <w:marTop w:val="0"/>
      <w:marBottom w:val="0"/>
      <w:divBdr>
        <w:top w:val="none" w:sz="0" w:space="0" w:color="auto"/>
        <w:left w:val="none" w:sz="0" w:space="0" w:color="auto"/>
        <w:bottom w:val="none" w:sz="0" w:space="0" w:color="auto"/>
        <w:right w:val="none" w:sz="0" w:space="0" w:color="auto"/>
      </w:divBdr>
    </w:div>
    <w:div w:id="998995766">
      <w:bodyDiv w:val="1"/>
      <w:marLeft w:val="0"/>
      <w:marRight w:val="0"/>
      <w:marTop w:val="0"/>
      <w:marBottom w:val="0"/>
      <w:divBdr>
        <w:top w:val="none" w:sz="0" w:space="0" w:color="auto"/>
        <w:left w:val="none" w:sz="0" w:space="0" w:color="auto"/>
        <w:bottom w:val="none" w:sz="0" w:space="0" w:color="auto"/>
        <w:right w:val="none" w:sz="0" w:space="0" w:color="auto"/>
      </w:divBdr>
    </w:div>
    <w:div w:id="1002466429">
      <w:bodyDiv w:val="1"/>
      <w:marLeft w:val="0"/>
      <w:marRight w:val="0"/>
      <w:marTop w:val="0"/>
      <w:marBottom w:val="0"/>
      <w:divBdr>
        <w:top w:val="none" w:sz="0" w:space="0" w:color="auto"/>
        <w:left w:val="none" w:sz="0" w:space="0" w:color="auto"/>
        <w:bottom w:val="none" w:sz="0" w:space="0" w:color="auto"/>
        <w:right w:val="none" w:sz="0" w:space="0" w:color="auto"/>
      </w:divBdr>
    </w:div>
    <w:div w:id="1007905369">
      <w:bodyDiv w:val="1"/>
      <w:marLeft w:val="0"/>
      <w:marRight w:val="0"/>
      <w:marTop w:val="0"/>
      <w:marBottom w:val="0"/>
      <w:divBdr>
        <w:top w:val="none" w:sz="0" w:space="0" w:color="auto"/>
        <w:left w:val="none" w:sz="0" w:space="0" w:color="auto"/>
        <w:bottom w:val="none" w:sz="0" w:space="0" w:color="auto"/>
        <w:right w:val="none" w:sz="0" w:space="0" w:color="auto"/>
      </w:divBdr>
    </w:div>
    <w:div w:id="1008093567">
      <w:bodyDiv w:val="1"/>
      <w:marLeft w:val="0"/>
      <w:marRight w:val="0"/>
      <w:marTop w:val="0"/>
      <w:marBottom w:val="0"/>
      <w:divBdr>
        <w:top w:val="none" w:sz="0" w:space="0" w:color="auto"/>
        <w:left w:val="none" w:sz="0" w:space="0" w:color="auto"/>
        <w:bottom w:val="none" w:sz="0" w:space="0" w:color="auto"/>
        <w:right w:val="none" w:sz="0" w:space="0" w:color="auto"/>
      </w:divBdr>
    </w:div>
    <w:div w:id="1009213104">
      <w:bodyDiv w:val="1"/>
      <w:marLeft w:val="0"/>
      <w:marRight w:val="0"/>
      <w:marTop w:val="0"/>
      <w:marBottom w:val="0"/>
      <w:divBdr>
        <w:top w:val="none" w:sz="0" w:space="0" w:color="auto"/>
        <w:left w:val="none" w:sz="0" w:space="0" w:color="auto"/>
        <w:bottom w:val="none" w:sz="0" w:space="0" w:color="auto"/>
        <w:right w:val="none" w:sz="0" w:space="0" w:color="auto"/>
      </w:divBdr>
    </w:div>
    <w:div w:id="1015885328">
      <w:bodyDiv w:val="1"/>
      <w:marLeft w:val="0"/>
      <w:marRight w:val="0"/>
      <w:marTop w:val="0"/>
      <w:marBottom w:val="0"/>
      <w:divBdr>
        <w:top w:val="none" w:sz="0" w:space="0" w:color="auto"/>
        <w:left w:val="none" w:sz="0" w:space="0" w:color="auto"/>
        <w:bottom w:val="none" w:sz="0" w:space="0" w:color="auto"/>
        <w:right w:val="none" w:sz="0" w:space="0" w:color="auto"/>
      </w:divBdr>
    </w:div>
    <w:div w:id="1017078426">
      <w:bodyDiv w:val="1"/>
      <w:marLeft w:val="0"/>
      <w:marRight w:val="0"/>
      <w:marTop w:val="0"/>
      <w:marBottom w:val="0"/>
      <w:divBdr>
        <w:top w:val="none" w:sz="0" w:space="0" w:color="auto"/>
        <w:left w:val="none" w:sz="0" w:space="0" w:color="auto"/>
        <w:bottom w:val="none" w:sz="0" w:space="0" w:color="auto"/>
        <w:right w:val="none" w:sz="0" w:space="0" w:color="auto"/>
      </w:divBdr>
    </w:div>
    <w:div w:id="1018121453">
      <w:bodyDiv w:val="1"/>
      <w:marLeft w:val="0"/>
      <w:marRight w:val="0"/>
      <w:marTop w:val="0"/>
      <w:marBottom w:val="0"/>
      <w:divBdr>
        <w:top w:val="none" w:sz="0" w:space="0" w:color="auto"/>
        <w:left w:val="none" w:sz="0" w:space="0" w:color="auto"/>
        <w:bottom w:val="none" w:sz="0" w:space="0" w:color="auto"/>
        <w:right w:val="none" w:sz="0" w:space="0" w:color="auto"/>
      </w:divBdr>
    </w:div>
    <w:div w:id="1022708578">
      <w:bodyDiv w:val="1"/>
      <w:marLeft w:val="0"/>
      <w:marRight w:val="0"/>
      <w:marTop w:val="0"/>
      <w:marBottom w:val="0"/>
      <w:divBdr>
        <w:top w:val="none" w:sz="0" w:space="0" w:color="auto"/>
        <w:left w:val="none" w:sz="0" w:space="0" w:color="auto"/>
        <w:bottom w:val="none" w:sz="0" w:space="0" w:color="auto"/>
        <w:right w:val="none" w:sz="0" w:space="0" w:color="auto"/>
      </w:divBdr>
    </w:div>
    <w:div w:id="1025714493">
      <w:bodyDiv w:val="1"/>
      <w:marLeft w:val="0"/>
      <w:marRight w:val="0"/>
      <w:marTop w:val="0"/>
      <w:marBottom w:val="0"/>
      <w:divBdr>
        <w:top w:val="none" w:sz="0" w:space="0" w:color="auto"/>
        <w:left w:val="none" w:sz="0" w:space="0" w:color="auto"/>
        <w:bottom w:val="none" w:sz="0" w:space="0" w:color="auto"/>
        <w:right w:val="none" w:sz="0" w:space="0" w:color="auto"/>
      </w:divBdr>
    </w:div>
    <w:div w:id="1028918561">
      <w:bodyDiv w:val="1"/>
      <w:marLeft w:val="0"/>
      <w:marRight w:val="0"/>
      <w:marTop w:val="0"/>
      <w:marBottom w:val="0"/>
      <w:divBdr>
        <w:top w:val="none" w:sz="0" w:space="0" w:color="auto"/>
        <w:left w:val="none" w:sz="0" w:space="0" w:color="auto"/>
        <w:bottom w:val="none" w:sz="0" w:space="0" w:color="auto"/>
        <w:right w:val="none" w:sz="0" w:space="0" w:color="auto"/>
      </w:divBdr>
    </w:div>
    <w:div w:id="1041518963">
      <w:bodyDiv w:val="1"/>
      <w:marLeft w:val="0"/>
      <w:marRight w:val="0"/>
      <w:marTop w:val="0"/>
      <w:marBottom w:val="0"/>
      <w:divBdr>
        <w:top w:val="none" w:sz="0" w:space="0" w:color="auto"/>
        <w:left w:val="none" w:sz="0" w:space="0" w:color="auto"/>
        <w:bottom w:val="none" w:sz="0" w:space="0" w:color="auto"/>
        <w:right w:val="none" w:sz="0" w:space="0" w:color="auto"/>
      </w:divBdr>
    </w:div>
    <w:div w:id="1051732816">
      <w:bodyDiv w:val="1"/>
      <w:marLeft w:val="0"/>
      <w:marRight w:val="0"/>
      <w:marTop w:val="0"/>
      <w:marBottom w:val="0"/>
      <w:divBdr>
        <w:top w:val="none" w:sz="0" w:space="0" w:color="auto"/>
        <w:left w:val="none" w:sz="0" w:space="0" w:color="auto"/>
        <w:bottom w:val="none" w:sz="0" w:space="0" w:color="auto"/>
        <w:right w:val="none" w:sz="0" w:space="0" w:color="auto"/>
      </w:divBdr>
    </w:div>
    <w:div w:id="1059550091">
      <w:bodyDiv w:val="1"/>
      <w:marLeft w:val="0"/>
      <w:marRight w:val="0"/>
      <w:marTop w:val="0"/>
      <w:marBottom w:val="0"/>
      <w:divBdr>
        <w:top w:val="none" w:sz="0" w:space="0" w:color="auto"/>
        <w:left w:val="none" w:sz="0" w:space="0" w:color="auto"/>
        <w:bottom w:val="none" w:sz="0" w:space="0" w:color="auto"/>
        <w:right w:val="none" w:sz="0" w:space="0" w:color="auto"/>
      </w:divBdr>
    </w:div>
    <w:div w:id="1062142869">
      <w:bodyDiv w:val="1"/>
      <w:marLeft w:val="0"/>
      <w:marRight w:val="0"/>
      <w:marTop w:val="0"/>
      <w:marBottom w:val="0"/>
      <w:divBdr>
        <w:top w:val="none" w:sz="0" w:space="0" w:color="auto"/>
        <w:left w:val="none" w:sz="0" w:space="0" w:color="auto"/>
        <w:bottom w:val="none" w:sz="0" w:space="0" w:color="auto"/>
        <w:right w:val="none" w:sz="0" w:space="0" w:color="auto"/>
      </w:divBdr>
    </w:div>
    <w:div w:id="1066958465">
      <w:bodyDiv w:val="1"/>
      <w:marLeft w:val="0"/>
      <w:marRight w:val="0"/>
      <w:marTop w:val="0"/>
      <w:marBottom w:val="0"/>
      <w:divBdr>
        <w:top w:val="none" w:sz="0" w:space="0" w:color="auto"/>
        <w:left w:val="none" w:sz="0" w:space="0" w:color="auto"/>
        <w:bottom w:val="none" w:sz="0" w:space="0" w:color="auto"/>
        <w:right w:val="none" w:sz="0" w:space="0" w:color="auto"/>
      </w:divBdr>
    </w:div>
    <w:div w:id="1071850672">
      <w:bodyDiv w:val="1"/>
      <w:marLeft w:val="0"/>
      <w:marRight w:val="0"/>
      <w:marTop w:val="0"/>
      <w:marBottom w:val="0"/>
      <w:divBdr>
        <w:top w:val="none" w:sz="0" w:space="0" w:color="auto"/>
        <w:left w:val="none" w:sz="0" w:space="0" w:color="auto"/>
        <w:bottom w:val="none" w:sz="0" w:space="0" w:color="auto"/>
        <w:right w:val="none" w:sz="0" w:space="0" w:color="auto"/>
      </w:divBdr>
    </w:div>
    <w:div w:id="1081567359">
      <w:bodyDiv w:val="1"/>
      <w:marLeft w:val="0"/>
      <w:marRight w:val="0"/>
      <w:marTop w:val="0"/>
      <w:marBottom w:val="0"/>
      <w:divBdr>
        <w:top w:val="none" w:sz="0" w:space="0" w:color="auto"/>
        <w:left w:val="none" w:sz="0" w:space="0" w:color="auto"/>
        <w:bottom w:val="none" w:sz="0" w:space="0" w:color="auto"/>
        <w:right w:val="none" w:sz="0" w:space="0" w:color="auto"/>
      </w:divBdr>
    </w:div>
    <w:div w:id="1081752559">
      <w:bodyDiv w:val="1"/>
      <w:marLeft w:val="0"/>
      <w:marRight w:val="0"/>
      <w:marTop w:val="0"/>
      <w:marBottom w:val="0"/>
      <w:divBdr>
        <w:top w:val="none" w:sz="0" w:space="0" w:color="auto"/>
        <w:left w:val="none" w:sz="0" w:space="0" w:color="auto"/>
        <w:bottom w:val="none" w:sz="0" w:space="0" w:color="auto"/>
        <w:right w:val="none" w:sz="0" w:space="0" w:color="auto"/>
      </w:divBdr>
    </w:div>
    <w:div w:id="1086732246">
      <w:bodyDiv w:val="1"/>
      <w:marLeft w:val="0"/>
      <w:marRight w:val="0"/>
      <w:marTop w:val="0"/>
      <w:marBottom w:val="0"/>
      <w:divBdr>
        <w:top w:val="none" w:sz="0" w:space="0" w:color="auto"/>
        <w:left w:val="none" w:sz="0" w:space="0" w:color="auto"/>
        <w:bottom w:val="none" w:sz="0" w:space="0" w:color="auto"/>
        <w:right w:val="none" w:sz="0" w:space="0" w:color="auto"/>
      </w:divBdr>
    </w:div>
    <w:div w:id="1087000677">
      <w:bodyDiv w:val="1"/>
      <w:marLeft w:val="0"/>
      <w:marRight w:val="0"/>
      <w:marTop w:val="0"/>
      <w:marBottom w:val="0"/>
      <w:divBdr>
        <w:top w:val="none" w:sz="0" w:space="0" w:color="auto"/>
        <w:left w:val="none" w:sz="0" w:space="0" w:color="auto"/>
        <w:bottom w:val="none" w:sz="0" w:space="0" w:color="auto"/>
        <w:right w:val="none" w:sz="0" w:space="0" w:color="auto"/>
      </w:divBdr>
    </w:div>
    <w:div w:id="1091203425">
      <w:bodyDiv w:val="1"/>
      <w:marLeft w:val="0"/>
      <w:marRight w:val="0"/>
      <w:marTop w:val="0"/>
      <w:marBottom w:val="0"/>
      <w:divBdr>
        <w:top w:val="none" w:sz="0" w:space="0" w:color="auto"/>
        <w:left w:val="none" w:sz="0" w:space="0" w:color="auto"/>
        <w:bottom w:val="none" w:sz="0" w:space="0" w:color="auto"/>
        <w:right w:val="none" w:sz="0" w:space="0" w:color="auto"/>
      </w:divBdr>
    </w:div>
    <w:div w:id="1095053193">
      <w:bodyDiv w:val="1"/>
      <w:marLeft w:val="0"/>
      <w:marRight w:val="0"/>
      <w:marTop w:val="0"/>
      <w:marBottom w:val="0"/>
      <w:divBdr>
        <w:top w:val="none" w:sz="0" w:space="0" w:color="auto"/>
        <w:left w:val="none" w:sz="0" w:space="0" w:color="auto"/>
        <w:bottom w:val="none" w:sz="0" w:space="0" w:color="auto"/>
        <w:right w:val="none" w:sz="0" w:space="0" w:color="auto"/>
      </w:divBdr>
    </w:div>
    <w:div w:id="1097214367">
      <w:bodyDiv w:val="1"/>
      <w:marLeft w:val="0"/>
      <w:marRight w:val="0"/>
      <w:marTop w:val="0"/>
      <w:marBottom w:val="0"/>
      <w:divBdr>
        <w:top w:val="none" w:sz="0" w:space="0" w:color="auto"/>
        <w:left w:val="none" w:sz="0" w:space="0" w:color="auto"/>
        <w:bottom w:val="none" w:sz="0" w:space="0" w:color="auto"/>
        <w:right w:val="none" w:sz="0" w:space="0" w:color="auto"/>
      </w:divBdr>
    </w:div>
    <w:div w:id="1103189199">
      <w:bodyDiv w:val="1"/>
      <w:marLeft w:val="0"/>
      <w:marRight w:val="0"/>
      <w:marTop w:val="0"/>
      <w:marBottom w:val="0"/>
      <w:divBdr>
        <w:top w:val="none" w:sz="0" w:space="0" w:color="auto"/>
        <w:left w:val="none" w:sz="0" w:space="0" w:color="auto"/>
        <w:bottom w:val="none" w:sz="0" w:space="0" w:color="auto"/>
        <w:right w:val="none" w:sz="0" w:space="0" w:color="auto"/>
      </w:divBdr>
    </w:div>
    <w:div w:id="1103693836">
      <w:bodyDiv w:val="1"/>
      <w:marLeft w:val="0"/>
      <w:marRight w:val="0"/>
      <w:marTop w:val="0"/>
      <w:marBottom w:val="0"/>
      <w:divBdr>
        <w:top w:val="none" w:sz="0" w:space="0" w:color="auto"/>
        <w:left w:val="none" w:sz="0" w:space="0" w:color="auto"/>
        <w:bottom w:val="none" w:sz="0" w:space="0" w:color="auto"/>
        <w:right w:val="none" w:sz="0" w:space="0" w:color="auto"/>
      </w:divBdr>
    </w:div>
    <w:div w:id="1112627665">
      <w:bodyDiv w:val="1"/>
      <w:marLeft w:val="0"/>
      <w:marRight w:val="0"/>
      <w:marTop w:val="0"/>
      <w:marBottom w:val="0"/>
      <w:divBdr>
        <w:top w:val="none" w:sz="0" w:space="0" w:color="auto"/>
        <w:left w:val="none" w:sz="0" w:space="0" w:color="auto"/>
        <w:bottom w:val="none" w:sz="0" w:space="0" w:color="auto"/>
        <w:right w:val="none" w:sz="0" w:space="0" w:color="auto"/>
      </w:divBdr>
    </w:div>
    <w:div w:id="1113284521">
      <w:bodyDiv w:val="1"/>
      <w:marLeft w:val="0"/>
      <w:marRight w:val="0"/>
      <w:marTop w:val="0"/>
      <w:marBottom w:val="0"/>
      <w:divBdr>
        <w:top w:val="none" w:sz="0" w:space="0" w:color="auto"/>
        <w:left w:val="none" w:sz="0" w:space="0" w:color="auto"/>
        <w:bottom w:val="none" w:sz="0" w:space="0" w:color="auto"/>
        <w:right w:val="none" w:sz="0" w:space="0" w:color="auto"/>
      </w:divBdr>
    </w:div>
    <w:div w:id="1114248207">
      <w:bodyDiv w:val="1"/>
      <w:marLeft w:val="0"/>
      <w:marRight w:val="0"/>
      <w:marTop w:val="0"/>
      <w:marBottom w:val="0"/>
      <w:divBdr>
        <w:top w:val="none" w:sz="0" w:space="0" w:color="auto"/>
        <w:left w:val="none" w:sz="0" w:space="0" w:color="auto"/>
        <w:bottom w:val="none" w:sz="0" w:space="0" w:color="auto"/>
        <w:right w:val="none" w:sz="0" w:space="0" w:color="auto"/>
      </w:divBdr>
    </w:div>
    <w:div w:id="1115708893">
      <w:bodyDiv w:val="1"/>
      <w:marLeft w:val="0"/>
      <w:marRight w:val="0"/>
      <w:marTop w:val="0"/>
      <w:marBottom w:val="0"/>
      <w:divBdr>
        <w:top w:val="none" w:sz="0" w:space="0" w:color="auto"/>
        <w:left w:val="none" w:sz="0" w:space="0" w:color="auto"/>
        <w:bottom w:val="none" w:sz="0" w:space="0" w:color="auto"/>
        <w:right w:val="none" w:sz="0" w:space="0" w:color="auto"/>
      </w:divBdr>
    </w:div>
    <w:div w:id="1130900382">
      <w:bodyDiv w:val="1"/>
      <w:marLeft w:val="0"/>
      <w:marRight w:val="0"/>
      <w:marTop w:val="0"/>
      <w:marBottom w:val="0"/>
      <w:divBdr>
        <w:top w:val="none" w:sz="0" w:space="0" w:color="auto"/>
        <w:left w:val="none" w:sz="0" w:space="0" w:color="auto"/>
        <w:bottom w:val="none" w:sz="0" w:space="0" w:color="auto"/>
        <w:right w:val="none" w:sz="0" w:space="0" w:color="auto"/>
      </w:divBdr>
    </w:div>
    <w:div w:id="1132866042">
      <w:bodyDiv w:val="1"/>
      <w:marLeft w:val="0"/>
      <w:marRight w:val="0"/>
      <w:marTop w:val="0"/>
      <w:marBottom w:val="0"/>
      <w:divBdr>
        <w:top w:val="none" w:sz="0" w:space="0" w:color="auto"/>
        <w:left w:val="none" w:sz="0" w:space="0" w:color="auto"/>
        <w:bottom w:val="none" w:sz="0" w:space="0" w:color="auto"/>
        <w:right w:val="none" w:sz="0" w:space="0" w:color="auto"/>
      </w:divBdr>
    </w:div>
    <w:div w:id="1155802808">
      <w:bodyDiv w:val="1"/>
      <w:marLeft w:val="0"/>
      <w:marRight w:val="0"/>
      <w:marTop w:val="0"/>
      <w:marBottom w:val="0"/>
      <w:divBdr>
        <w:top w:val="none" w:sz="0" w:space="0" w:color="auto"/>
        <w:left w:val="none" w:sz="0" w:space="0" w:color="auto"/>
        <w:bottom w:val="none" w:sz="0" w:space="0" w:color="auto"/>
        <w:right w:val="none" w:sz="0" w:space="0" w:color="auto"/>
      </w:divBdr>
    </w:div>
    <w:div w:id="1156459924">
      <w:bodyDiv w:val="1"/>
      <w:marLeft w:val="0"/>
      <w:marRight w:val="0"/>
      <w:marTop w:val="0"/>
      <w:marBottom w:val="0"/>
      <w:divBdr>
        <w:top w:val="none" w:sz="0" w:space="0" w:color="auto"/>
        <w:left w:val="none" w:sz="0" w:space="0" w:color="auto"/>
        <w:bottom w:val="none" w:sz="0" w:space="0" w:color="auto"/>
        <w:right w:val="none" w:sz="0" w:space="0" w:color="auto"/>
      </w:divBdr>
    </w:div>
    <w:div w:id="1157115971">
      <w:bodyDiv w:val="1"/>
      <w:marLeft w:val="0"/>
      <w:marRight w:val="0"/>
      <w:marTop w:val="0"/>
      <w:marBottom w:val="0"/>
      <w:divBdr>
        <w:top w:val="none" w:sz="0" w:space="0" w:color="auto"/>
        <w:left w:val="none" w:sz="0" w:space="0" w:color="auto"/>
        <w:bottom w:val="none" w:sz="0" w:space="0" w:color="auto"/>
        <w:right w:val="none" w:sz="0" w:space="0" w:color="auto"/>
      </w:divBdr>
    </w:div>
    <w:div w:id="1161579846">
      <w:bodyDiv w:val="1"/>
      <w:marLeft w:val="0"/>
      <w:marRight w:val="0"/>
      <w:marTop w:val="0"/>
      <w:marBottom w:val="0"/>
      <w:divBdr>
        <w:top w:val="none" w:sz="0" w:space="0" w:color="auto"/>
        <w:left w:val="none" w:sz="0" w:space="0" w:color="auto"/>
        <w:bottom w:val="none" w:sz="0" w:space="0" w:color="auto"/>
        <w:right w:val="none" w:sz="0" w:space="0" w:color="auto"/>
      </w:divBdr>
    </w:div>
    <w:div w:id="1168208519">
      <w:bodyDiv w:val="1"/>
      <w:marLeft w:val="0"/>
      <w:marRight w:val="0"/>
      <w:marTop w:val="0"/>
      <w:marBottom w:val="0"/>
      <w:divBdr>
        <w:top w:val="none" w:sz="0" w:space="0" w:color="auto"/>
        <w:left w:val="none" w:sz="0" w:space="0" w:color="auto"/>
        <w:bottom w:val="none" w:sz="0" w:space="0" w:color="auto"/>
        <w:right w:val="none" w:sz="0" w:space="0" w:color="auto"/>
      </w:divBdr>
    </w:div>
    <w:div w:id="1169370922">
      <w:bodyDiv w:val="1"/>
      <w:marLeft w:val="0"/>
      <w:marRight w:val="0"/>
      <w:marTop w:val="0"/>
      <w:marBottom w:val="0"/>
      <w:divBdr>
        <w:top w:val="none" w:sz="0" w:space="0" w:color="auto"/>
        <w:left w:val="none" w:sz="0" w:space="0" w:color="auto"/>
        <w:bottom w:val="none" w:sz="0" w:space="0" w:color="auto"/>
        <w:right w:val="none" w:sz="0" w:space="0" w:color="auto"/>
      </w:divBdr>
    </w:div>
    <w:div w:id="1178814631">
      <w:bodyDiv w:val="1"/>
      <w:marLeft w:val="0"/>
      <w:marRight w:val="0"/>
      <w:marTop w:val="0"/>
      <w:marBottom w:val="0"/>
      <w:divBdr>
        <w:top w:val="none" w:sz="0" w:space="0" w:color="auto"/>
        <w:left w:val="none" w:sz="0" w:space="0" w:color="auto"/>
        <w:bottom w:val="none" w:sz="0" w:space="0" w:color="auto"/>
        <w:right w:val="none" w:sz="0" w:space="0" w:color="auto"/>
      </w:divBdr>
    </w:div>
    <w:div w:id="1182206423">
      <w:bodyDiv w:val="1"/>
      <w:marLeft w:val="0"/>
      <w:marRight w:val="0"/>
      <w:marTop w:val="0"/>
      <w:marBottom w:val="0"/>
      <w:divBdr>
        <w:top w:val="none" w:sz="0" w:space="0" w:color="auto"/>
        <w:left w:val="none" w:sz="0" w:space="0" w:color="auto"/>
        <w:bottom w:val="none" w:sz="0" w:space="0" w:color="auto"/>
        <w:right w:val="none" w:sz="0" w:space="0" w:color="auto"/>
      </w:divBdr>
    </w:div>
    <w:div w:id="1185244641">
      <w:bodyDiv w:val="1"/>
      <w:marLeft w:val="0"/>
      <w:marRight w:val="0"/>
      <w:marTop w:val="0"/>
      <w:marBottom w:val="0"/>
      <w:divBdr>
        <w:top w:val="none" w:sz="0" w:space="0" w:color="auto"/>
        <w:left w:val="none" w:sz="0" w:space="0" w:color="auto"/>
        <w:bottom w:val="none" w:sz="0" w:space="0" w:color="auto"/>
        <w:right w:val="none" w:sz="0" w:space="0" w:color="auto"/>
      </w:divBdr>
    </w:div>
    <w:div w:id="1190022648">
      <w:bodyDiv w:val="1"/>
      <w:marLeft w:val="0"/>
      <w:marRight w:val="0"/>
      <w:marTop w:val="0"/>
      <w:marBottom w:val="0"/>
      <w:divBdr>
        <w:top w:val="none" w:sz="0" w:space="0" w:color="auto"/>
        <w:left w:val="none" w:sz="0" w:space="0" w:color="auto"/>
        <w:bottom w:val="none" w:sz="0" w:space="0" w:color="auto"/>
        <w:right w:val="none" w:sz="0" w:space="0" w:color="auto"/>
      </w:divBdr>
    </w:div>
    <w:div w:id="1195075081">
      <w:bodyDiv w:val="1"/>
      <w:marLeft w:val="0"/>
      <w:marRight w:val="0"/>
      <w:marTop w:val="0"/>
      <w:marBottom w:val="0"/>
      <w:divBdr>
        <w:top w:val="none" w:sz="0" w:space="0" w:color="auto"/>
        <w:left w:val="none" w:sz="0" w:space="0" w:color="auto"/>
        <w:bottom w:val="none" w:sz="0" w:space="0" w:color="auto"/>
        <w:right w:val="none" w:sz="0" w:space="0" w:color="auto"/>
      </w:divBdr>
    </w:div>
    <w:div w:id="1200439771">
      <w:bodyDiv w:val="1"/>
      <w:marLeft w:val="0"/>
      <w:marRight w:val="0"/>
      <w:marTop w:val="0"/>
      <w:marBottom w:val="0"/>
      <w:divBdr>
        <w:top w:val="none" w:sz="0" w:space="0" w:color="auto"/>
        <w:left w:val="none" w:sz="0" w:space="0" w:color="auto"/>
        <w:bottom w:val="none" w:sz="0" w:space="0" w:color="auto"/>
        <w:right w:val="none" w:sz="0" w:space="0" w:color="auto"/>
      </w:divBdr>
    </w:div>
    <w:div w:id="1200507726">
      <w:bodyDiv w:val="1"/>
      <w:marLeft w:val="0"/>
      <w:marRight w:val="0"/>
      <w:marTop w:val="0"/>
      <w:marBottom w:val="0"/>
      <w:divBdr>
        <w:top w:val="none" w:sz="0" w:space="0" w:color="auto"/>
        <w:left w:val="none" w:sz="0" w:space="0" w:color="auto"/>
        <w:bottom w:val="none" w:sz="0" w:space="0" w:color="auto"/>
        <w:right w:val="none" w:sz="0" w:space="0" w:color="auto"/>
      </w:divBdr>
    </w:div>
    <w:div w:id="1200624655">
      <w:bodyDiv w:val="1"/>
      <w:marLeft w:val="0"/>
      <w:marRight w:val="0"/>
      <w:marTop w:val="0"/>
      <w:marBottom w:val="0"/>
      <w:divBdr>
        <w:top w:val="none" w:sz="0" w:space="0" w:color="auto"/>
        <w:left w:val="none" w:sz="0" w:space="0" w:color="auto"/>
        <w:bottom w:val="none" w:sz="0" w:space="0" w:color="auto"/>
        <w:right w:val="none" w:sz="0" w:space="0" w:color="auto"/>
      </w:divBdr>
    </w:div>
    <w:div w:id="1204094473">
      <w:bodyDiv w:val="1"/>
      <w:marLeft w:val="0"/>
      <w:marRight w:val="0"/>
      <w:marTop w:val="0"/>
      <w:marBottom w:val="0"/>
      <w:divBdr>
        <w:top w:val="none" w:sz="0" w:space="0" w:color="auto"/>
        <w:left w:val="none" w:sz="0" w:space="0" w:color="auto"/>
        <w:bottom w:val="none" w:sz="0" w:space="0" w:color="auto"/>
        <w:right w:val="none" w:sz="0" w:space="0" w:color="auto"/>
      </w:divBdr>
    </w:div>
    <w:div w:id="1219635373">
      <w:bodyDiv w:val="1"/>
      <w:marLeft w:val="0"/>
      <w:marRight w:val="0"/>
      <w:marTop w:val="0"/>
      <w:marBottom w:val="0"/>
      <w:divBdr>
        <w:top w:val="none" w:sz="0" w:space="0" w:color="auto"/>
        <w:left w:val="none" w:sz="0" w:space="0" w:color="auto"/>
        <w:bottom w:val="none" w:sz="0" w:space="0" w:color="auto"/>
        <w:right w:val="none" w:sz="0" w:space="0" w:color="auto"/>
      </w:divBdr>
    </w:div>
    <w:div w:id="1221795151">
      <w:bodyDiv w:val="1"/>
      <w:marLeft w:val="0"/>
      <w:marRight w:val="0"/>
      <w:marTop w:val="0"/>
      <w:marBottom w:val="0"/>
      <w:divBdr>
        <w:top w:val="none" w:sz="0" w:space="0" w:color="auto"/>
        <w:left w:val="none" w:sz="0" w:space="0" w:color="auto"/>
        <w:bottom w:val="none" w:sz="0" w:space="0" w:color="auto"/>
        <w:right w:val="none" w:sz="0" w:space="0" w:color="auto"/>
      </w:divBdr>
    </w:div>
    <w:div w:id="1227691335">
      <w:bodyDiv w:val="1"/>
      <w:marLeft w:val="0"/>
      <w:marRight w:val="0"/>
      <w:marTop w:val="0"/>
      <w:marBottom w:val="0"/>
      <w:divBdr>
        <w:top w:val="none" w:sz="0" w:space="0" w:color="auto"/>
        <w:left w:val="none" w:sz="0" w:space="0" w:color="auto"/>
        <w:bottom w:val="none" w:sz="0" w:space="0" w:color="auto"/>
        <w:right w:val="none" w:sz="0" w:space="0" w:color="auto"/>
      </w:divBdr>
    </w:div>
    <w:div w:id="1233396269">
      <w:bodyDiv w:val="1"/>
      <w:marLeft w:val="0"/>
      <w:marRight w:val="0"/>
      <w:marTop w:val="0"/>
      <w:marBottom w:val="0"/>
      <w:divBdr>
        <w:top w:val="none" w:sz="0" w:space="0" w:color="auto"/>
        <w:left w:val="none" w:sz="0" w:space="0" w:color="auto"/>
        <w:bottom w:val="none" w:sz="0" w:space="0" w:color="auto"/>
        <w:right w:val="none" w:sz="0" w:space="0" w:color="auto"/>
      </w:divBdr>
    </w:div>
    <w:div w:id="1235385702">
      <w:bodyDiv w:val="1"/>
      <w:marLeft w:val="0"/>
      <w:marRight w:val="0"/>
      <w:marTop w:val="0"/>
      <w:marBottom w:val="0"/>
      <w:divBdr>
        <w:top w:val="none" w:sz="0" w:space="0" w:color="auto"/>
        <w:left w:val="none" w:sz="0" w:space="0" w:color="auto"/>
        <w:bottom w:val="none" w:sz="0" w:space="0" w:color="auto"/>
        <w:right w:val="none" w:sz="0" w:space="0" w:color="auto"/>
      </w:divBdr>
    </w:div>
    <w:div w:id="1238514601">
      <w:bodyDiv w:val="1"/>
      <w:marLeft w:val="0"/>
      <w:marRight w:val="0"/>
      <w:marTop w:val="0"/>
      <w:marBottom w:val="0"/>
      <w:divBdr>
        <w:top w:val="none" w:sz="0" w:space="0" w:color="auto"/>
        <w:left w:val="none" w:sz="0" w:space="0" w:color="auto"/>
        <w:bottom w:val="none" w:sz="0" w:space="0" w:color="auto"/>
        <w:right w:val="none" w:sz="0" w:space="0" w:color="auto"/>
      </w:divBdr>
    </w:div>
    <w:div w:id="1243031938">
      <w:bodyDiv w:val="1"/>
      <w:marLeft w:val="0"/>
      <w:marRight w:val="0"/>
      <w:marTop w:val="0"/>
      <w:marBottom w:val="0"/>
      <w:divBdr>
        <w:top w:val="none" w:sz="0" w:space="0" w:color="auto"/>
        <w:left w:val="none" w:sz="0" w:space="0" w:color="auto"/>
        <w:bottom w:val="none" w:sz="0" w:space="0" w:color="auto"/>
        <w:right w:val="none" w:sz="0" w:space="0" w:color="auto"/>
      </w:divBdr>
    </w:div>
    <w:div w:id="1254624399">
      <w:bodyDiv w:val="1"/>
      <w:marLeft w:val="0"/>
      <w:marRight w:val="0"/>
      <w:marTop w:val="0"/>
      <w:marBottom w:val="0"/>
      <w:divBdr>
        <w:top w:val="none" w:sz="0" w:space="0" w:color="auto"/>
        <w:left w:val="none" w:sz="0" w:space="0" w:color="auto"/>
        <w:bottom w:val="none" w:sz="0" w:space="0" w:color="auto"/>
        <w:right w:val="none" w:sz="0" w:space="0" w:color="auto"/>
      </w:divBdr>
    </w:div>
    <w:div w:id="1259607255">
      <w:bodyDiv w:val="1"/>
      <w:marLeft w:val="0"/>
      <w:marRight w:val="0"/>
      <w:marTop w:val="0"/>
      <w:marBottom w:val="0"/>
      <w:divBdr>
        <w:top w:val="none" w:sz="0" w:space="0" w:color="auto"/>
        <w:left w:val="none" w:sz="0" w:space="0" w:color="auto"/>
        <w:bottom w:val="none" w:sz="0" w:space="0" w:color="auto"/>
        <w:right w:val="none" w:sz="0" w:space="0" w:color="auto"/>
      </w:divBdr>
    </w:div>
    <w:div w:id="1260678784">
      <w:bodyDiv w:val="1"/>
      <w:marLeft w:val="0"/>
      <w:marRight w:val="0"/>
      <w:marTop w:val="0"/>
      <w:marBottom w:val="0"/>
      <w:divBdr>
        <w:top w:val="none" w:sz="0" w:space="0" w:color="auto"/>
        <w:left w:val="none" w:sz="0" w:space="0" w:color="auto"/>
        <w:bottom w:val="none" w:sz="0" w:space="0" w:color="auto"/>
        <w:right w:val="none" w:sz="0" w:space="0" w:color="auto"/>
      </w:divBdr>
    </w:div>
    <w:div w:id="1263218803">
      <w:bodyDiv w:val="1"/>
      <w:marLeft w:val="0"/>
      <w:marRight w:val="0"/>
      <w:marTop w:val="0"/>
      <w:marBottom w:val="0"/>
      <w:divBdr>
        <w:top w:val="none" w:sz="0" w:space="0" w:color="auto"/>
        <w:left w:val="none" w:sz="0" w:space="0" w:color="auto"/>
        <w:bottom w:val="none" w:sz="0" w:space="0" w:color="auto"/>
        <w:right w:val="none" w:sz="0" w:space="0" w:color="auto"/>
      </w:divBdr>
    </w:div>
    <w:div w:id="1267034236">
      <w:bodyDiv w:val="1"/>
      <w:marLeft w:val="0"/>
      <w:marRight w:val="0"/>
      <w:marTop w:val="0"/>
      <w:marBottom w:val="0"/>
      <w:divBdr>
        <w:top w:val="none" w:sz="0" w:space="0" w:color="auto"/>
        <w:left w:val="none" w:sz="0" w:space="0" w:color="auto"/>
        <w:bottom w:val="none" w:sz="0" w:space="0" w:color="auto"/>
        <w:right w:val="none" w:sz="0" w:space="0" w:color="auto"/>
      </w:divBdr>
    </w:div>
    <w:div w:id="1269240787">
      <w:bodyDiv w:val="1"/>
      <w:marLeft w:val="0"/>
      <w:marRight w:val="0"/>
      <w:marTop w:val="0"/>
      <w:marBottom w:val="0"/>
      <w:divBdr>
        <w:top w:val="none" w:sz="0" w:space="0" w:color="auto"/>
        <w:left w:val="none" w:sz="0" w:space="0" w:color="auto"/>
        <w:bottom w:val="none" w:sz="0" w:space="0" w:color="auto"/>
        <w:right w:val="none" w:sz="0" w:space="0" w:color="auto"/>
      </w:divBdr>
    </w:div>
    <w:div w:id="1269314155">
      <w:bodyDiv w:val="1"/>
      <w:marLeft w:val="0"/>
      <w:marRight w:val="0"/>
      <w:marTop w:val="0"/>
      <w:marBottom w:val="0"/>
      <w:divBdr>
        <w:top w:val="none" w:sz="0" w:space="0" w:color="auto"/>
        <w:left w:val="none" w:sz="0" w:space="0" w:color="auto"/>
        <w:bottom w:val="none" w:sz="0" w:space="0" w:color="auto"/>
        <w:right w:val="none" w:sz="0" w:space="0" w:color="auto"/>
      </w:divBdr>
    </w:div>
    <w:div w:id="1276987551">
      <w:bodyDiv w:val="1"/>
      <w:marLeft w:val="0"/>
      <w:marRight w:val="0"/>
      <w:marTop w:val="0"/>
      <w:marBottom w:val="0"/>
      <w:divBdr>
        <w:top w:val="none" w:sz="0" w:space="0" w:color="auto"/>
        <w:left w:val="none" w:sz="0" w:space="0" w:color="auto"/>
        <w:bottom w:val="none" w:sz="0" w:space="0" w:color="auto"/>
        <w:right w:val="none" w:sz="0" w:space="0" w:color="auto"/>
      </w:divBdr>
    </w:div>
    <w:div w:id="1278948323">
      <w:bodyDiv w:val="1"/>
      <w:marLeft w:val="0"/>
      <w:marRight w:val="0"/>
      <w:marTop w:val="0"/>
      <w:marBottom w:val="0"/>
      <w:divBdr>
        <w:top w:val="none" w:sz="0" w:space="0" w:color="auto"/>
        <w:left w:val="none" w:sz="0" w:space="0" w:color="auto"/>
        <w:bottom w:val="none" w:sz="0" w:space="0" w:color="auto"/>
        <w:right w:val="none" w:sz="0" w:space="0" w:color="auto"/>
      </w:divBdr>
    </w:div>
    <w:div w:id="1290867184">
      <w:bodyDiv w:val="1"/>
      <w:marLeft w:val="0"/>
      <w:marRight w:val="0"/>
      <w:marTop w:val="0"/>
      <w:marBottom w:val="0"/>
      <w:divBdr>
        <w:top w:val="none" w:sz="0" w:space="0" w:color="auto"/>
        <w:left w:val="none" w:sz="0" w:space="0" w:color="auto"/>
        <w:bottom w:val="none" w:sz="0" w:space="0" w:color="auto"/>
        <w:right w:val="none" w:sz="0" w:space="0" w:color="auto"/>
      </w:divBdr>
    </w:div>
    <w:div w:id="1293099713">
      <w:bodyDiv w:val="1"/>
      <w:marLeft w:val="0"/>
      <w:marRight w:val="0"/>
      <w:marTop w:val="0"/>
      <w:marBottom w:val="0"/>
      <w:divBdr>
        <w:top w:val="none" w:sz="0" w:space="0" w:color="auto"/>
        <w:left w:val="none" w:sz="0" w:space="0" w:color="auto"/>
        <w:bottom w:val="none" w:sz="0" w:space="0" w:color="auto"/>
        <w:right w:val="none" w:sz="0" w:space="0" w:color="auto"/>
      </w:divBdr>
    </w:div>
    <w:div w:id="1309868741">
      <w:bodyDiv w:val="1"/>
      <w:marLeft w:val="0"/>
      <w:marRight w:val="0"/>
      <w:marTop w:val="0"/>
      <w:marBottom w:val="0"/>
      <w:divBdr>
        <w:top w:val="none" w:sz="0" w:space="0" w:color="auto"/>
        <w:left w:val="none" w:sz="0" w:space="0" w:color="auto"/>
        <w:bottom w:val="none" w:sz="0" w:space="0" w:color="auto"/>
        <w:right w:val="none" w:sz="0" w:space="0" w:color="auto"/>
      </w:divBdr>
    </w:div>
    <w:div w:id="1312520775">
      <w:bodyDiv w:val="1"/>
      <w:marLeft w:val="0"/>
      <w:marRight w:val="0"/>
      <w:marTop w:val="0"/>
      <w:marBottom w:val="0"/>
      <w:divBdr>
        <w:top w:val="none" w:sz="0" w:space="0" w:color="auto"/>
        <w:left w:val="none" w:sz="0" w:space="0" w:color="auto"/>
        <w:bottom w:val="none" w:sz="0" w:space="0" w:color="auto"/>
        <w:right w:val="none" w:sz="0" w:space="0" w:color="auto"/>
      </w:divBdr>
    </w:div>
    <w:div w:id="1317687847">
      <w:bodyDiv w:val="1"/>
      <w:marLeft w:val="0"/>
      <w:marRight w:val="0"/>
      <w:marTop w:val="0"/>
      <w:marBottom w:val="0"/>
      <w:divBdr>
        <w:top w:val="none" w:sz="0" w:space="0" w:color="auto"/>
        <w:left w:val="none" w:sz="0" w:space="0" w:color="auto"/>
        <w:bottom w:val="none" w:sz="0" w:space="0" w:color="auto"/>
        <w:right w:val="none" w:sz="0" w:space="0" w:color="auto"/>
      </w:divBdr>
    </w:div>
    <w:div w:id="1327857059">
      <w:bodyDiv w:val="1"/>
      <w:marLeft w:val="0"/>
      <w:marRight w:val="0"/>
      <w:marTop w:val="0"/>
      <w:marBottom w:val="0"/>
      <w:divBdr>
        <w:top w:val="none" w:sz="0" w:space="0" w:color="auto"/>
        <w:left w:val="none" w:sz="0" w:space="0" w:color="auto"/>
        <w:bottom w:val="none" w:sz="0" w:space="0" w:color="auto"/>
        <w:right w:val="none" w:sz="0" w:space="0" w:color="auto"/>
      </w:divBdr>
    </w:div>
    <w:div w:id="1345353788">
      <w:bodyDiv w:val="1"/>
      <w:marLeft w:val="0"/>
      <w:marRight w:val="0"/>
      <w:marTop w:val="0"/>
      <w:marBottom w:val="0"/>
      <w:divBdr>
        <w:top w:val="none" w:sz="0" w:space="0" w:color="auto"/>
        <w:left w:val="none" w:sz="0" w:space="0" w:color="auto"/>
        <w:bottom w:val="none" w:sz="0" w:space="0" w:color="auto"/>
        <w:right w:val="none" w:sz="0" w:space="0" w:color="auto"/>
      </w:divBdr>
    </w:div>
    <w:div w:id="1353993195">
      <w:bodyDiv w:val="1"/>
      <w:marLeft w:val="0"/>
      <w:marRight w:val="0"/>
      <w:marTop w:val="0"/>
      <w:marBottom w:val="0"/>
      <w:divBdr>
        <w:top w:val="none" w:sz="0" w:space="0" w:color="auto"/>
        <w:left w:val="none" w:sz="0" w:space="0" w:color="auto"/>
        <w:bottom w:val="none" w:sz="0" w:space="0" w:color="auto"/>
        <w:right w:val="none" w:sz="0" w:space="0" w:color="auto"/>
      </w:divBdr>
    </w:div>
    <w:div w:id="1365444589">
      <w:bodyDiv w:val="1"/>
      <w:marLeft w:val="0"/>
      <w:marRight w:val="0"/>
      <w:marTop w:val="0"/>
      <w:marBottom w:val="0"/>
      <w:divBdr>
        <w:top w:val="none" w:sz="0" w:space="0" w:color="auto"/>
        <w:left w:val="none" w:sz="0" w:space="0" w:color="auto"/>
        <w:bottom w:val="none" w:sz="0" w:space="0" w:color="auto"/>
        <w:right w:val="none" w:sz="0" w:space="0" w:color="auto"/>
      </w:divBdr>
    </w:div>
    <w:div w:id="1372723429">
      <w:bodyDiv w:val="1"/>
      <w:marLeft w:val="0"/>
      <w:marRight w:val="0"/>
      <w:marTop w:val="0"/>
      <w:marBottom w:val="0"/>
      <w:divBdr>
        <w:top w:val="none" w:sz="0" w:space="0" w:color="auto"/>
        <w:left w:val="none" w:sz="0" w:space="0" w:color="auto"/>
        <w:bottom w:val="none" w:sz="0" w:space="0" w:color="auto"/>
        <w:right w:val="none" w:sz="0" w:space="0" w:color="auto"/>
      </w:divBdr>
    </w:div>
    <w:div w:id="1373648488">
      <w:bodyDiv w:val="1"/>
      <w:marLeft w:val="0"/>
      <w:marRight w:val="0"/>
      <w:marTop w:val="0"/>
      <w:marBottom w:val="0"/>
      <w:divBdr>
        <w:top w:val="none" w:sz="0" w:space="0" w:color="auto"/>
        <w:left w:val="none" w:sz="0" w:space="0" w:color="auto"/>
        <w:bottom w:val="none" w:sz="0" w:space="0" w:color="auto"/>
        <w:right w:val="none" w:sz="0" w:space="0" w:color="auto"/>
      </w:divBdr>
    </w:div>
    <w:div w:id="1375429494">
      <w:bodyDiv w:val="1"/>
      <w:marLeft w:val="0"/>
      <w:marRight w:val="0"/>
      <w:marTop w:val="0"/>
      <w:marBottom w:val="0"/>
      <w:divBdr>
        <w:top w:val="none" w:sz="0" w:space="0" w:color="auto"/>
        <w:left w:val="none" w:sz="0" w:space="0" w:color="auto"/>
        <w:bottom w:val="none" w:sz="0" w:space="0" w:color="auto"/>
        <w:right w:val="none" w:sz="0" w:space="0" w:color="auto"/>
      </w:divBdr>
    </w:div>
    <w:div w:id="1375693532">
      <w:bodyDiv w:val="1"/>
      <w:marLeft w:val="0"/>
      <w:marRight w:val="0"/>
      <w:marTop w:val="0"/>
      <w:marBottom w:val="0"/>
      <w:divBdr>
        <w:top w:val="none" w:sz="0" w:space="0" w:color="auto"/>
        <w:left w:val="none" w:sz="0" w:space="0" w:color="auto"/>
        <w:bottom w:val="none" w:sz="0" w:space="0" w:color="auto"/>
        <w:right w:val="none" w:sz="0" w:space="0" w:color="auto"/>
      </w:divBdr>
    </w:div>
    <w:div w:id="1384326107">
      <w:bodyDiv w:val="1"/>
      <w:marLeft w:val="0"/>
      <w:marRight w:val="0"/>
      <w:marTop w:val="0"/>
      <w:marBottom w:val="0"/>
      <w:divBdr>
        <w:top w:val="none" w:sz="0" w:space="0" w:color="auto"/>
        <w:left w:val="none" w:sz="0" w:space="0" w:color="auto"/>
        <w:bottom w:val="none" w:sz="0" w:space="0" w:color="auto"/>
        <w:right w:val="none" w:sz="0" w:space="0" w:color="auto"/>
      </w:divBdr>
    </w:div>
    <w:div w:id="1385713802">
      <w:bodyDiv w:val="1"/>
      <w:marLeft w:val="0"/>
      <w:marRight w:val="0"/>
      <w:marTop w:val="0"/>
      <w:marBottom w:val="0"/>
      <w:divBdr>
        <w:top w:val="none" w:sz="0" w:space="0" w:color="auto"/>
        <w:left w:val="none" w:sz="0" w:space="0" w:color="auto"/>
        <w:bottom w:val="none" w:sz="0" w:space="0" w:color="auto"/>
        <w:right w:val="none" w:sz="0" w:space="0" w:color="auto"/>
      </w:divBdr>
    </w:div>
    <w:div w:id="1385761399">
      <w:bodyDiv w:val="1"/>
      <w:marLeft w:val="0"/>
      <w:marRight w:val="0"/>
      <w:marTop w:val="0"/>
      <w:marBottom w:val="0"/>
      <w:divBdr>
        <w:top w:val="none" w:sz="0" w:space="0" w:color="auto"/>
        <w:left w:val="none" w:sz="0" w:space="0" w:color="auto"/>
        <w:bottom w:val="none" w:sz="0" w:space="0" w:color="auto"/>
        <w:right w:val="none" w:sz="0" w:space="0" w:color="auto"/>
      </w:divBdr>
    </w:div>
    <w:div w:id="1402633670">
      <w:bodyDiv w:val="1"/>
      <w:marLeft w:val="0"/>
      <w:marRight w:val="0"/>
      <w:marTop w:val="0"/>
      <w:marBottom w:val="0"/>
      <w:divBdr>
        <w:top w:val="none" w:sz="0" w:space="0" w:color="auto"/>
        <w:left w:val="none" w:sz="0" w:space="0" w:color="auto"/>
        <w:bottom w:val="none" w:sz="0" w:space="0" w:color="auto"/>
        <w:right w:val="none" w:sz="0" w:space="0" w:color="auto"/>
      </w:divBdr>
    </w:div>
    <w:div w:id="1405374696">
      <w:bodyDiv w:val="1"/>
      <w:marLeft w:val="0"/>
      <w:marRight w:val="0"/>
      <w:marTop w:val="0"/>
      <w:marBottom w:val="0"/>
      <w:divBdr>
        <w:top w:val="none" w:sz="0" w:space="0" w:color="auto"/>
        <w:left w:val="none" w:sz="0" w:space="0" w:color="auto"/>
        <w:bottom w:val="none" w:sz="0" w:space="0" w:color="auto"/>
        <w:right w:val="none" w:sz="0" w:space="0" w:color="auto"/>
      </w:divBdr>
    </w:div>
    <w:div w:id="1408763873">
      <w:bodyDiv w:val="1"/>
      <w:marLeft w:val="0"/>
      <w:marRight w:val="0"/>
      <w:marTop w:val="0"/>
      <w:marBottom w:val="0"/>
      <w:divBdr>
        <w:top w:val="none" w:sz="0" w:space="0" w:color="auto"/>
        <w:left w:val="none" w:sz="0" w:space="0" w:color="auto"/>
        <w:bottom w:val="none" w:sz="0" w:space="0" w:color="auto"/>
        <w:right w:val="none" w:sz="0" w:space="0" w:color="auto"/>
      </w:divBdr>
    </w:div>
    <w:div w:id="1417434053">
      <w:bodyDiv w:val="1"/>
      <w:marLeft w:val="0"/>
      <w:marRight w:val="0"/>
      <w:marTop w:val="0"/>
      <w:marBottom w:val="0"/>
      <w:divBdr>
        <w:top w:val="none" w:sz="0" w:space="0" w:color="auto"/>
        <w:left w:val="none" w:sz="0" w:space="0" w:color="auto"/>
        <w:bottom w:val="none" w:sz="0" w:space="0" w:color="auto"/>
        <w:right w:val="none" w:sz="0" w:space="0" w:color="auto"/>
      </w:divBdr>
    </w:div>
    <w:div w:id="1419592962">
      <w:bodyDiv w:val="1"/>
      <w:marLeft w:val="0"/>
      <w:marRight w:val="0"/>
      <w:marTop w:val="0"/>
      <w:marBottom w:val="0"/>
      <w:divBdr>
        <w:top w:val="none" w:sz="0" w:space="0" w:color="auto"/>
        <w:left w:val="none" w:sz="0" w:space="0" w:color="auto"/>
        <w:bottom w:val="none" w:sz="0" w:space="0" w:color="auto"/>
        <w:right w:val="none" w:sz="0" w:space="0" w:color="auto"/>
      </w:divBdr>
    </w:div>
    <w:div w:id="1419719030">
      <w:bodyDiv w:val="1"/>
      <w:marLeft w:val="0"/>
      <w:marRight w:val="0"/>
      <w:marTop w:val="0"/>
      <w:marBottom w:val="0"/>
      <w:divBdr>
        <w:top w:val="none" w:sz="0" w:space="0" w:color="auto"/>
        <w:left w:val="none" w:sz="0" w:space="0" w:color="auto"/>
        <w:bottom w:val="none" w:sz="0" w:space="0" w:color="auto"/>
        <w:right w:val="none" w:sz="0" w:space="0" w:color="auto"/>
      </w:divBdr>
    </w:div>
    <w:div w:id="1428379369">
      <w:bodyDiv w:val="1"/>
      <w:marLeft w:val="0"/>
      <w:marRight w:val="0"/>
      <w:marTop w:val="0"/>
      <w:marBottom w:val="0"/>
      <w:divBdr>
        <w:top w:val="none" w:sz="0" w:space="0" w:color="auto"/>
        <w:left w:val="none" w:sz="0" w:space="0" w:color="auto"/>
        <w:bottom w:val="none" w:sz="0" w:space="0" w:color="auto"/>
        <w:right w:val="none" w:sz="0" w:space="0" w:color="auto"/>
      </w:divBdr>
    </w:div>
    <w:div w:id="1441876136">
      <w:bodyDiv w:val="1"/>
      <w:marLeft w:val="0"/>
      <w:marRight w:val="0"/>
      <w:marTop w:val="0"/>
      <w:marBottom w:val="0"/>
      <w:divBdr>
        <w:top w:val="none" w:sz="0" w:space="0" w:color="auto"/>
        <w:left w:val="none" w:sz="0" w:space="0" w:color="auto"/>
        <w:bottom w:val="none" w:sz="0" w:space="0" w:color="auto"/>
        <w:right w:val="none" w:sz="0" w:space="0" w:color="auto"/>
      </w:divBdr>
    </w:div>
    <w:div w:id="1447656844">
      <w:bodyDiv w:val="1"/>
      <w:marLeft w:val="0"/>
      <w:marRight w:val="0"/>
      <w:marTop w:val="0"/>
      <w:marBottom w:val="0"/>
      <w:divBdr>
        <w:top w:val="none" w:sz="0" w:space="0" w:color="auto"/>
        <w:left w:val="none" w:sz="0" w:space="0" w:color="auto"/>
        <w:bottom w:val="none" w:sz="0" w:space="0" w:color="auto"/>
        <w:right w:val="none" w:sz="0" w:space="0" w:color="auto"/>
      </w:divBdr>
    </w:div>
    <w:div w:id="1456874142">
      <w:bodyDiv w:val="1"/>
      <w:marLeft w:val="0"/>
      <w:marRight w:val="0"/>
      <w:marTop w:val="0"/>
      <w:marBottom w:val="0"/>
      <w:divBdr>
        <w:top w:val="none" w:sz="0" w:space="0" w:color="auto"/>
        <w:left w:val="none" w:sz="0" w:space="0" w:color="auto"/>
        <w:bottom w:val="none" w:sz="0" w:space="0" w:color="auto"/>
        <w:right w:val="none" w:sz="0" w:space="0" w:color="auto"/>
      </w:divBdr>
    </w:div>
    <w:div w:id="1469281207">
      <w:bodyDiv w:val="1"/>
      <w:marLeft w:val="0"/>
      <w:marRight w:val="0"/>
      <w:marTop w:val="0"/>
      <w:marBottom w:val="0"/>
      <w:divBdr>
        <w:top w:val="none" w:sz="0" w:space="0" w:color="auto"/>
        <w:left w:val="none" w:sz="0" w:space="0" w:color="auto"/>
        <w:bottom w:val="none" w:sz="0" w:space="0" w:color="auto"/>
        <w:right w:val="none" w:sz="0" w:space="0" w:color="auto"/>
      </w:divBdr>
    </w:div>
    <w:div w:id="1483738108">
      <w:bodyDiv w:val="1"/>
      <w:marLeft w:val="0"/>
      <w:marRight w:val="0"/>
      <w:marTop w:val="0"/>
      <w:marBottom w:val="0"/>
      <w:divBdr>
        <w:top w:val="none" w:sz="0" w:space="0" w:color="auto"/>
        <w:left w:val="none" w:sz="0" w:space="0" w:color="auto"/>
        <w:bottom w:val="none" w:sz="0" w:space="0" w:color="auto"/>
        <w:right w:val="none" w:sz="0" w:space="0" w:color="auto"/>
      </w:divBdr>
    </w:div>
    <w:div w:id="1497458349">
      <w:bodyDiv w:val="1"/>
      <w:marLeft w:val="0"/>
      <w:marRight w:val="0"/>
      <w:marTop w:val="0"/>
      <w:marBottom w:val="0"/>
      <w:divBdr>
        <w:top w:val="none" w:sz="0" w:space="0" w:color="auto"/>
        <w:left w:val="none" w:sz="0" w:space="0" w:color="auto"/>
        <w:bottom w:val="none" w:sz="0" w:space="0" w:color="auto"/>
        <w:right w:val="none" w:sz="0" w:space="0" w:color="auto"/>
      </w:divBdr>
    </w:div>
    <w:div w:id="1499495192">
      <w:bodyDiv w:val="1"/>
      <w:marLeft w:val="0"/>
      <w:marRight w:val="0"/>
      <w:marTop w:val="0"/>
      <w:marBottom w:val="0"/>
      <w:divBdr>
        <w:top w:val="none" w:sz="0" w:space="0" w:color="auto"/>
        <w:left w:val="none" w:sz="0" w:space="0" w:color="auto"/>
        <w:bottom w:val="none" w:sz="0" w:space="0" w:color="auto"/>
        <w:right w:val="none" w:sz="0" w:space="0" w:color="auto"/>
      </w:divBdr>
    </w:div>
    <w:div w:id="1500655994">
      <w:bodyDiv w:val="1"/>
      <w:marLeft w:val="0"/>
      <w:marRight w:val="0"/>
      <w:marTop w:val="0"/>
      <w:marBottom w:val="0"/>
      <w:divBdr>
        <w:top w:val="none" w:sz="0" w:space="0" w:color="auto"/>
        <w:left w:val="none" w:sz="0" w:space="0" w:color="auto"/>
        <w:bottom w:val="none" w:sz="0" w:space="0" w:color="auto"/>
        <w:right w:val="none" w:sz="0" w:space="0" w:color="auto"/>
      </w:divBdr>
    </w:div>
    <w:div w:id="1513690176">
      <w:bodyDiv w:val="1"/>
      <w:marLeft w:val="0"/>
      <w:marRight w:val="0"/>
      <w:marTop w:val="0"/>
      <w:marBottom w:val="0"/>
      <w:divBdr>
        <w:top w:val="none" w:sz="0" w:space="0" w:color="auto"/>
        <w:left w:val="none" w:sz="0" w:space="0" w:color="auto"/>
        <w:bottom w:val="none" w:sz="0" w:space="0" w:color="auto"/>
        <w:right w:val="none" w:sz="0" w:space="0" w:color="auto"/>
      </w:divBdr>
    </w:div>
    <w:div w:id="1514222458">
      <w:bodyDiv w:val="1"/>
      <w:marLeft w:val="0"/>
      <w:marRight w:val="0"/>
      <w:marTop w:val="0"/>
      <w:marBottom w:val="0"/>
      <w:divBdr>
        <w:top w:val="none" w:sz="0" w:space="0" w:color="auto"/>
        <w:left w:val="none" w:sz="0" w:space="0" w:color="auto"/>
        <w:bottom w:val="none" w:sz="0" w:space="0" w:color="auto"/>
        <w:right w:val="none" w:sz="0" w:space="0" w:color="auto"/>
      </w:divBdr>
    </w:div>
    <w:div w:id="1516725754">
      <w:bodyDiv w:val="1"/>
      <w:marLeft w:val="0"/>
      <w:marRight w:val="0"/>
      <w:marTop w:val="0"/>
      <w:marBottom w:val="0"/>
      <w:divBdr>
        <w:top w:val="none" w:sz="0" w:space="0" w:color="auto"/>
        <w:left w:val="none" w:sz="0" w:space="0" w:color="auto"/>
        <w:bottom w:val="none" w:sz="0" w:space="0" w:color="auto"/>
        <w:right w:val="none" w:sz="0" w:space="0" w:color="auto"/>
      </w:divBdr>
    </w:div>
    <w:div w:id="1518885169">
      <w:bodyDiv w:val="1"/>
      <w:marLeft w:val="0"/>
      <w:marRight w:val="0"/>
      <w:marTop w:val="0"/>
      <w:marBottom w:val="0"/>
      <w:divBdr>
        <w:top w:val="none" w:sz="0" w:space="0" w:color="auto"/>
        <w:left w:val="none" w:sz="0" w:space="0" w:color="auto"/>
        <w:bottom w:val="none" w:sz="0" w:space="0" w:color="auto"/>
        <w:right w:val="none" w:sz="0" w:space="0" w:color="auto"/>
      </w:divBdr>
    </w:div>
    <w:div w:id="1520579180">
      <w:bodyDiv w:val="1"/>
      <w:marLeft w:val="0"/>
      <w:marRight w:val="0"/>
      <w:marTop w:val="0"/>
      <w:marBottom w:val="0"/>
      <w:divBdr>
        <w:top w:val="none" w:sz="0" w:space="0" w:color="auto"/>
        <w:left w:val="none" w:sz="0" w:space="0" w:color="auto"/>
        <w:bottom w:val="none" w:sz="0" w:space="0" w:color="auto"/>
        <w:right w:val="none" w:sz="0" w:space="0" w:color="auto"/>
      </w:divBdr>
    </w:div>
    <w:div w:id="1536966733">
      <w:bodyDiv w:val="1"/>
      <w:marLeft w:val="0"/>
      <w:marRight w:val="0"/>
      <w:marTop w:val="0"/>
      <w:marBottom w:val="0"/>
      <w:divBdr>
        <w:top w:val="none" w:sz="0" w:space="0" w:color="auto"/>
        <w:left w:val="none" w:sz="0" w:space="0" w:color="auto"/>
        <w:bottom w:val="none" w:sz="0" w:space="0" w:color="auto"/>
        <w:right w:val="none" w:sz="0" w:space="0" w:color="auto"/>
      </w:divBdr>
    </w:div>
    <w:div w:id="1537280531">
      <w:bodyDiv w:val="1"/>
      <w:marLeft w:val="0"/>
      <w:marRight w:val="0"/>
      <w:marTop w:val="0"/>
      <w:marBottom w:val="0"/>
      <w:divBdr>
        <w:top w:val="none" w:sz="0" w:space="0" w:color="auto"/>
        <w:left w:val="none" w:sz="0" w:space="0" w:color="auto"/>
        <w:bottom w:val="none" w:sz="0" w:space="0" w:color="auto"/>
        <w:right w:val="none" w:sz="0" w:space="0" w:color="auto"/>
      </w:divBdr>
    </w:div>
    <w:div w:id="1549486513">
      <w:bodyDiv w:val="1"/>
      <w:marLeft w:val="0"/>
      <w:marRight w:val="0"/>
      <w:marTop w:val="0"/>
      <w:marBottom w:val="0"/>
      <w:divBdr>
        <w:top w:val="none" w:sz="0" w:space="0" w:color="auto"/>
        <w:left w:val="none" w:sz="0" w:space="0" w:color="auto"/>
        <w:bottom w:val="none" w:sz="0" w:space="0" w:color="auto"/>
        <w:right w:val="none" w:sz="0" w:space="0" w:color="auto"/>
      </w:divBdr>
    </w:div>
    <w:div w:id="1549877206">
      <w:bodyDiv w:val="1"/>
      <w:marLeft w:val="0"/>
      <w:marRight w:val="0"/>
      <w:marTop w:val="0"/>
      <w:marBottom w:val="0"/>
      <w:divBdr>
        <w:top w:val="none" w:sz="0" w:space="0" w:color="auto"/>
        <w:left w:val="none" w:sz="0" w:space="0" w:color="auto"/>
        <w:bottom w:val="none" w:sz="0" w:space="0" w:color="auto"/>
        <w:right w:val="none" w:sz="0" w:space="0" w:color="auto"/>
      </w:divBdr>
    </w:div>
    <w:div w:id="1555772524">
      <w:bodyDiv w:val="1"/>
      <w:marLeft w:val="0"/>
      <w:marRight w:val="0"/>
      <w:marTop w:val="0"/>
      <w:marBottom w:val="0"/>
      <w:divBdr>
        <w:top w:val="none" w:sz="0" w:space="0" w:color="auto"/>
        <w:left w:val="none" w:sz="0" w:space="0" w:color="auto"/>
        <w:bottom w:val="none" w:sz="0" w:space="0" w:color="auto"/>
        <w:right w:val="none" w:sz="0" w:space="0" w:color="auto"/>
      </w:divBdr>
    </w:div>
    <w:div w:id="1558933461">
      <w:bodyDiv w:val="1"/>
      <w:marLeft w:val="0"/>
      <w:marRight w:val="0"/>
      <w:marTop w:val="0"/>
      <w:marBottom w:val="0"/>
      <w:divBdr>
        <w:top w:val="none" w:sz="0" w:space="0" w:color="auto"/>
        <w:left w:val="none" w:sz="0" w:space="0" w:color="auto"/>
        <w:bottom w:val="none" w:sz="0" w:space="0" w:color="auto"/>
        <w:right w:val="none" w:sz="0" w:space="0" w:color="auto"/>
      </w:divBdr>
    </w:div>
    <w:div w:id="1564945791">
      <w:bodyDiv w:val="1"/>
      <w:marLeft w:val="0"/>
      <w:marRight w:val="0"/>
      <w:marTop w:val="0"/>
      <w:marBottom w:val="0"/>
      <w:divBdr>
        <w:top w:val="none" w:sz="0" w:space="0" w:color="auto"/>
        <w:left w:val="none" w:sz="0" w:space="0" w:color="auto"/>
        <w:bottom w:val="none" w:sz="0" w:space="0" w:color="auto"/>
        <w:right w:val="none" w:sz="0" w:space="0" w:color="auto"/>
      </w:divBdr>
    </w:div>
    <w:div w:id="1579830821">
      <w:bodyDiv w:val="1"/>
      <w:marLeft w:val="0"/>
      <w:marRight w:val="0"/>
      <w:marTop w:val="0"/>
      <w:marBottom w:val="0"/>
      <w:divBdr>
        <w:top w:val="none" w:sz="0" w:space="0" w:color="auto"/>
        <w:left w:val="none" w:sz="0" w:space="0" w:color="auto"/>
        <w:bottom w:val="none" w:sz="0" w:space="0" w:color="auto"/>
        <w:right w:val="none" w:sz="0" w:space="0" w:color="auto"/>
      </w:divBdr>
    </w:div>
    <w:div w:id="1584798995">
      <w:bodyDiv w:val="1"/>
      <w:marLeft w:val="0"/>
      <w:marRight w:val="0"/>
      <w:marTop w:val="0"/>
      <w:marBottom w:val="0"/>
      <w:divBdr>
        <w:top w:val="none" w:sz="0" w:space="0" w:color="auto"/>
        <w:left w:val="none" w:sz="0" w:space="0" w:color="auto"/>
        <w:bottom w:val="none" w:sz="0" w:space="0" w:color="auto"/>
        <w:right w:val="none" w:sz="0" w:space="0" w:color="auto"/>
      </w:divBdr>
    </w:div>
    <w:div w:id="1585727568">
      <w:bodyDiv w:val="1"/>
      <w:marLeft w:val="0"/>
      <w:marRight w:val="0"/>
      <w:marTop w:val="0"/>
      <w:marBottom w:val="0"/>
      <w:divBdr>
        <w:top w:val="none" w:sz="0" w:space="0" w:color="auto"/>
        <w:left w:val="none" w:sz="0" w:space="0" w:color="auto"/>
        <w:bottom w:val="none" w:sz="0" w:space="0" w:color="auto"/>
        <w:right w:val="none" w:sz="0" w:space="0" w:color="auto"/>
      </w:divBdr>
    </w:div>
    <w:div w:id="1590888109">
      <w:bodyDiv w:val="1"/>
      <w:marLeft w:val="0"/>
      <w:marRight w:val="0"/>
      <w:marTop w:val="0"/>
      <w:marBottom w:val="0"/>
      <w:divBdr>
        <w:top w:val="none" w:sz="0" w:space="0" w:color="auto"/>
        <w:left w:val="none" w:sz="0" w:space="0" w:color="auto"/>
        <w:bottom w:val="none" w:sz="0" w:space="0" w:color="auto"/>
        <w:right w:val="none" w:sz="0" w:space="0" w:color="auto"/>
      </w:divBdr>
    </w:div>
    <w:div w:id="1590892225">
      <w:bodyDiv w:val="1"/>
      <w:marLeft w:val="0"/>
      <w:marRight w:val="0"/>
      <w:marTop w:val="0"/>
      <w:marBottom w:val="0"/>
      <w:divBdr>
        <w:top w:val="none" w:sz="0" w:space="0" w:color="auto"/>
        <w:left w:val="none" w:sz="0" w:space="0" w:color="auto"/>
        <w:bottom w:val="none" w:sz="0" w:space="0" w:color="auto"/>
        <w:right w:val="none" w:sz="0" w:space="0" w:color="auto"/>
      </w:divBdr>
    </w:div>
    <w:div w:id="1593468947">
      <w:bodyDiv w:val="1"/>
      <w:marLeft w:val="0"/>
      <w:marRight w:val="0"/>
      <w:marTop w:val="0"/>
      <w:marBottom w:val="0"/>
      <w:divBdr>
        <w:top w:val="none" w:sz="0" w:space="0" w:color="auto"/>
        <w:left w:val="none" w:sz="0" w:space="0" w:color="auto"/>
        <w:bottom w:val="none" w:sz="0" w:space="0" w:color="auto"/>
        <w:right w:val="none" w:sz="0" w:space="0" w:color="auto"/>
      </w:divBdr>
    </w:div>
    <w:div w:id="1597327182">
      <w:bodyDiv w:val="1"/>
      <w:marLeft w:val="0"/>
      <w:marRight w:val="0"/>
      <w:marTop w:val="0"/>
      <w:marBottom w:val="0"/>
      <w:divBdr>
        <w:top w:val="none" w:sz="0" w:space="0" w:color="auto"/>
        <w:left w:val="none" w:sz="0" w:space="0" w:color="auto"/>
        <w:bottom w:val="none" w:sz="0" w:space="0" w:color="auto"/>
        <w:right w:val="none" w:sz="0" w:space="0" w:color="auto"/>
      </w:divBdr>
    </w:div>
    <w:div w:id="1607729899">
      <w:bodyDiv w:val="1"/>
      <w:marLeft w:val="0"/>
      <w:marRight w:val="0"/>
      <w:marTop w:val="0"/>
      <w:marBottom w:val="0"/>
      <w:divBdr>
        <w:top w:val="none" w:sz="0" w:space="0" w:color="auto"/>
        <w:left w:val="none" w:sz="0" w:space="0" w:color="auto"/>
        <w:bottom w:val="none" w:sz="0" w:space="0" w:color="auto"/>
        <w:right w:val="none" w:sz="0" w:space="0" w:color="auto"/>
      </w:divBdr>
    </w:div>
    <w:div w:id="1611744747">
      <w:bodyDiv w:val="1"/>
      <w:marLeft w:val="0"/>
      <w:marRight w:val="0"/>
      <w:marTop w:val="0"/>
      <w:marBottom w:val="0"/>
      <w:divBdr>
        <w:top w:val="none" w:sz="0" w:space="0" w:color="auto"/>
        <w:left w:val="none" w:sz="0" w:space="0" w:color="auto"/>
        <w:bottom w:val="none" w:sz="0" w:space="0" w:color="auto"/>
        <w:right w:val="none" w:sz="0" w:space="0" w:color="auto"/>
      </w:divBdr>
    </w:div>
    <w:div w:id="1615137199">
      <w:bodyDiv w:val="1"/>
      <w:marLeft w:val="0"/>
      <w:marRight w:val="0"/>
      <w:marTop w:val="0"/>
      <w:marBottom w:val="0"/>
      <w:divBdr>
        <w:top w:val="none" w:sz="0" w:space="0" w:color="auto"/>
        <w:left w:val="none" w:sz="0" w:space="0" w:color="auto"/>
        <w:bottom w:val="none" w:sz="0" w:space="0" w:color="auto"/>
        <w:right w:val="none" w:sz="0" w:space="0" w:color="auto"/>
      </w:divBdr>
    </w:div>
    <w:div w:id="1619022137">
      <w:bodyDiv w:val="1"/>
      <w:marLeft w:val="0"/>
      <w:marRight w:val="0"/>
      <w:marTop w:val="0"/>
      <w:marBottom w:val="0"/>
      <w:divBdr>
        <w:top w:val="none" w:sz="0" w:space="0" w:color="auto"/>
        <w:left w:val="none" w:sz="0" w:space="0" w:color="auto"/>
        <w:bottom w:val="none" w:sz="0" w:space="0" w:color="auto"/>
        <w:right w:val="none" w:sz="0" w:space="0" w:color="auto"/>
      </w:divBdr>
    </w:div>
    <w:div w:id="1638685489">
      <w:bodyDiv w:val="1"/>
      <w:marLeft w:val="0"/>
      <w:marRight w:val="0"/>
      <w:marTop w:val="0"/>
      <w:marBottom w:val="0"/>
      <w:divBdr>
        <w:top w:val="none" w:sz="0" w:space="0" w:color="auto"/>
        <w:left w:val="none" w:sz="0" w:space="0" w:color="auto"/>
        <w:bottom w:val="none" w:sz="0" w:space="0" w:color="auto"/>
        <w:right w:val="none" w:sz="0" w:space="0" w:color="auto"/>
      </w:divBdr>
    </w:div>
    <w:div w:id="1640767801">
      <w:bodyDiv w:val="1"/>
      <w:marLeft w:val="0"/>
      <w:marRight w:val="0"/>
      <w:marTop w:val="0"/>
      <w:marBottom w:val="0"/>
      <w:divBdr>
        <w:top w:val="none" w:sz="0" w:space="0" w:color="auto"/>
        <w:left w:val="none" w:sz="0" w:space="0" w:color="auto"/>
        <w:bottom w:val="none" w:sz="0" w:space="0" w:color="auto"/>
        <w:right w:val="none" w:sz="0" w:space="0" w:color="auto"/>
      </w:divBdr>
    </w:div>
    <w:div w:id="1648047665">
      <w:bodyDiv w:val="1"/>
      <w:marLeft w:val="0"/>
      <w:marRight w:val="0"/>
      <w:marTop w:val="0"/>
      <w:marBottom w:val="0"/>
      <w:divBdr>
        <w:top w:val="none" w:sz="0" w:space="0" w:color="auto"/>
        <w:left w:val="none" w:sz="0" w:space="0" w:color="auto"/>
        <w:bottom w:val="none" w:sz="0" w:space="0" w:color="auto"/>
        <w:right w:val="none" w:sz="0" w:space="0" w:color="auto"/>
      </w:divBdr>
    </w:div>
    <w:div w:id="1649431059">
      <w:bodyDiv w:val="1"/>
      <w:marLeft w:val="0"/>
      <w:marRight w:val="0"/>
      <w:marTop w:val="0"/>
      <w:marBottom w:val="0"/>
      <w:divBdr>
        <w:top w:val="none" w:sz="0" w:space="0" w:color="auto"/>
        <w:left w:val="none" w:sz="0" w:space="0" w:color="auto"/>
        <w:bottom w:val="none" w:sz="0" w:space="0" w:color="auto"/>
        <w:right w:val="none" w:sz="0" w:space="0" w:color="auto"/>
      </w:divBdr>
    </w:div>
    <w:div w:id="1660575321">
      <w:bodyDiv w:val="1"/>
      <w:marLeft w:val="0"/>
      <w:marRight w:val="0"/>
      <w:marTop w:val="0"/>
      <w:marBottom w:val="0"/>
      <w:divBdr>
        <w:top w:val="none" w:sz="0" w:space="0" w:color="auto"/>
        <w:left w:val="none" w:sz="0" w:space="0" w:color="auto"/>
        <w:bottom w:val="none" w:sz="0" w:space="0" w:color="auto"/>
        <w:right w:val="none" w:sz="0" w:space="0" w:color="auto"/>
      </w:divBdr>
    </w:div>
    <w:div w:id="1662535837">
      <w:bodyDiv w:val="1"/>
      <w:marLeft w:val="0"/>
      <w:marRight w:val="0"/>
      <w:marTop w:val="0"/>
      <w:marBottom w:val="0"/>
      <w:divBdr>
        <w:top w:val="none" w:sz="0" w:space="0" w:color="auto"/>
        <w:left w:val="none" w:sz="0" w:space="0" w:color="auto"/>
        <w:bottom w:val="none" w:sz="0" w:space="0" w:color="auto"/>
        <w:right w:val="none" w:sz="0" w:space="0" w:color="auto"/>
      </w:divBdr>
    </w:div>
    <w:div w:id="1672634818">
      <w:bodyDiv w:val="1"/>
      <w:marLeft w:val="0"/>
      <w:marRight w:val="0"/>
      <w:marTop w:val="0"/>
      <w:marBottom w:val="0"/>
      <w:divBdr>
        <w:top w:val="none" w:sz="0" w:space="0" w:color="auto"/>
        <w:left w:val="none" w:sz="0" w:space="0" w:color="auto"/>
        <w:bottom w:val="none" w:sz="0" w:space="0" w:color="auto"/>
        <w:right w:val="none" w:sz="0" w:space="0" w:color="auto"/>
      </w:divBdr>
    </w:div>
    <w:div w:id="1676107550">
      <w:bodyDiv w:val="1"/>
      <w:marLeft w:val="0"/>
      <w:marRight w:val="0"/>
      <w:marTop w:val="0"/>
      <w:marBottom w:val="0"/>
      <w:divBdr>
        <w:top w:val="none" w:sz="0" w:space="0" w:color="auto"/>
        <w:left w:val="none" w:sz="0" w:space="0" w:color="auto"/>
        <w:bottom w:val="none" w:sz="0" w:space="0" w:color="auto"/>
        <w:right w:val="none" w:sz="0" w:space="0" w:color="auto"/>
      </w:divBdr>
    </w:div>
    <w:div w:id="1684362180">
      <w:bodyDiv w:val="1"/>
      <w:marLeft w:val="0"/>
      <w:marRight w:val="0"/>
      <w:marTop w:val="0"/>
      <w:marBottom w:val="0"/>
      <w:divBdr>
        <w:top w:val="none" w:sz="0" w:space="0" w:color="auto"/>
        <w:left w:val="none" w:sz="0" w:space="0" w:color="auto"/>
        <w:bottom w:val="none" w:sz="0" w:space="0" w:color="auto"/>
        <w:right w:val="none" w:sz="0" w:space="0" w:color="auto"/>
      </w:divBdr>
    </w:div>
    <w:div w:id="1685668308">
      <w:bodyDiv w:val="1"/>
      <w:marLeft w:val="0"/>
      <w:marRight w:val="0"/>
      <w:marTop w:val="0"/>
      <w:marBottom w:val="0"/>
      <w:divBdr>
        <w:top w:val="none" w:sz="0" w:space="0" w:color="auto"/>
        <w:left w:val="none" w:sz="0" w:space="0" w:color="auto"/>
        <w:bottom w:val="none" w:sz="0" w:space="0" w:color="auto"/>
        <w:right w:val="none" w:sz="0" w:space="0" w:color="auto"/>
      </w:divBdr>
    </w:div>
    <w:div w:id="1697267384">
      <w:bodyDiv w:val="1"/>
      <w:marLeft w:val="0"/>
      <w:marRight w:val="0"/>
      <w:marTop w:val="0"/>
      <w:marBottom w:val="0"/>
      <w:divBdr>
        <w:top w:val="none" w:sz="0" w:space="0" w:color="auto"/>
        <w:left w:val="none" w:sz="0" w:space="0" w:color="auto"/>
        <w:bottom w:val="none" w:sz="0" w:space="0" w:color="auto"/>
        <w:right w:val="none" w:sz="0" w:space="0" w:color="auto"/>
      </w:divBdr>
    </w:div>
    <w:div w:id="1697340966">
      <w:bodyDiv w:val="1"/>
      <w:marLeft w:val="0"/>
      <w:marRight w:val="0"/>
      <w:marTop w:val="0"/>
      <w:marBottom w:val="0"/>
      <w:divBdr>
        <w:top w:val="none" w:sz="0" w:space="0" w:color="auto"/>
        <w:left w:val="none" w:sz="0" w:space="0" w:color="auto"/>
        <w:bottom w:val="none" w:sz="0" w:space="0" w:color="auto"/>
        <w:right w:val="none" w:sz="0" w:space="0" w:color="auto"/>
      </w:divBdr>
    </w:div>
    <w:div w:id="1710102517">
      <w:bodyDiv w:val="1"/>
      <w:marLeft w:val="0"/>
      <w:marRight w:val="0"/>
      <w:marTop w:val="0"/>
      <w:marBottom w:val="0"/>
      <w:divBdr>
        <w:top w:val="none" w:sz="0" w:space="0" w:color="auto"/>
        <w:left w:val="none" w:sz="0" w:space="0" w:color="auto"/>
        <w:bottom w:val="none" w:sz="0" w:space="0" w:color="auto"/>
        <w:right w:val="none" w:sz="0" w:space="0" w:color="auto"/>
      </w:divBdr>
    </w:div>
    <w:div w:id="1715691969">
      <w:bodyDiv w:val="1"/>
      <w:marLeft w:val="0"/>
      <w:marRight w:val="0"/>
      <w:marTop w:val="0"/>
      <w:marBottom w:val="0"/>
      <w:divBdr>
        <w:top w:val="none" w:sz="0" w:space="0" w:color="auto"/>
        <w:left w:val="none" w:sz="0" w:space="0" w:color="auto"/>
        <w:bottom w:val="none" w:sz="0" w:space="0" w:color="auto"/>
        <w:right w:val="none" w:sz="0" w:space="0" w:color="auto"/>
      </w:divBdr>
    </w:div>
    <w:div w:id="1716075202">
      <w:bodyDiv w:val="1"/>
      <w:marLeft w:val="0"/>
      <w:marRight w:val="0"/>
      <w:marTop w:val="0"/>
      <w:marBottom w:val="0"/>
      <w:divBdr>
        <w:top w:val="none" w:sz="0" w:space="0" w:color="auto"/>
        <w:left w:val="none" w:sz="0" w:space="0" w:color="auto"/>
        <w:bottom w:val="none" w:sz="0" w:space="0" w:color="auto"/>
        <w:right w:val="none" w:sz="0" w:space="0" w:color="auto"/>
      </w:divBdr>
    </w:div>
    <w:div w:id="1719040773">
      <w:bodyDiv w:val="1"/>
      <w:marLeft w:val="0"/>
      <w:marRight w:val="0"/>
      <w:marTop w:val="0"/>
      <w:marBottom w:val="0"/>
      <w:divBdr>
        <w:top w:val="none" w:sz="0" w:space="0" w:color="auto"/>
        <w:left w:val="none" w:sz="0" w:space="0" w:color="auto"/>
        <w:bottom w:val="none" w:sz="0" w:space="0" w:color="auto"/>
        <w:right w:val="none" w:sz="0" w:space="0" w:color="auto"/>
      </w:divBdr>
    </w:div>
    <w:div w:id="1730958001">
      <w:bodyDiv w:val="1"/>
      <w:marLeft w:val="0"/>
      <w:marRight w:val="0"/>
      <w:marTop w:val="0"/>
      <w:marBottom w:val="0"/>
      <w:divBdr>
        <w:top w:val="none" w:sz="0" w:space="0" w:color="auto"/>
        <w:left w:val="none" w:sz="0" w:space="0" w:color="auto"/>
        <w:bottom w:val="none" w:sz="0" w:space="0" w:color="auto"/>
        <w:right w:val="none" w:sz="0" w:space="0" w:color="auto"/>
      </w:divBdr>
    </w:div>
    <w:div w:id="1740590213">
      <w:bodyDiv w:val="1"/>
      <w:marLeft w:val="0"/>
      <w:marRight w:val="0"/>
      <w:marTop w:val="0"/>
      <w:marBottom w:val="0"/>
      <w:divBdr>
        <w:top w:val="none" w:sz="0" w:space="0" w:color="auto"/>
        <w:left w:val="none" w:sz="0" w:space="0" w:color="auto"/>
        <w:bottom w:val="none" w:sz="0" w:space="0" w:color="auto"/>
        <w:right w:val="none" w:sz="0" w:space="0" w:color="auto"/>
      </w:divBdr>
    </w:div>
    <w:div w:id="1746565736">
      <w:bodyDiv w:val="1"/>
      <w:marLeft w:val="0"/>
      <w:marRight w:val="0"/>
      <w:marTop w:val="0"/>
      <w:marBottom w:val="0"/>
      <w:divBdr>
        <w:top w:val="none" w:sz="0" w:space="0" w:color="auto"/>
        <w:left w:val="none" w:sz="0" w:space="0" w:color="auto"/>
        <w:bottom w:val="none" w:sz="0" w:space="0" w:color="auto"/>
        <w:right w:val="none" w:sz="0" w:space="0" w:color="auto"/>
      </w:divBdr>
    </w:div>
    <w:div w:id="1751846389">
      <w:bodyDiv w:val="1"/>
      <w:marLeft w:val="0"/>
      <w:marRight w:val="0"/>
      <w:marTop w:val="0"/>
      <w:marBottom w:val="0"/>
      <w:divBdr>
        <w:top w:val="none" w:sz="0" w:space="0" w:color="auto"/>
        <w:left w:val="none" w:sz="0" w:space="0" w:color="auto"/>
        <w:bottom w:val="none" w:sz="0" w:space="0" w:color="auto"/>
        <w:right w:val="none" w:sz="0" w:space="0" w:color="auto"/>
      </w:divBdr>
    </w:div>
    <w:div w:id="1767731086">
      <w:bodyDiv w:val="1"/>
      <w:marLeft w:val="0"/>
      <w:marRight w:val="0"/>
      <w:marTop w:val="0"/>
      <w:marBottom w:val="0"/>
      <w:divBdr>
        <w:top w:val="none" w:sz="0" w:space="0" w:color="auto"/>
        <w:left w:val="none" w:sz="0" w:space="0" w:color="auto"/>
        <w:bottom w:val="none" w:sz="0" w:space="0" w:color="auto"/>
        <w:right w:val="none" w:sz="0" w:space="0" w:color="auto"/>
      </w:divBdr>
    </w:div>
    <w:div w:id="1772705788">
      <w:bodyDiv w:val="1"/>
      <w:marLeft w:val="0"/>
      <w:marRight w:val="0"/>
      <w:marTop w:val="0"/>
      <w:marBottom w:val="0"/>
      <w:divBdr>
        <w:top w:val="none" w:sz="0" w:space="0" w:color="auto"/>
        <w:left w:val="none" w:sz="0" w:space="0" w:color="auto"/>
        <w:bottom w:val="none" w:sz="0" w:space="0" w:color="auto"/>
        <w:right w:val="none" w:sz="0" w:space="0" w:color="auto"/>
      </w:divBdr>
    </w:div>
    <w:div w:id="1773427504">
      <w:bodyDiv w:val="1"/>
      <w:marLeft w:val="0"/>
      <w:marRight w:val="0"/>
      <w:marTop w:val="0"/>
      <w:marBottom w:val="0"/>
      <w:divBdr>
        <w:top w:val="none" w:sz="0" w:space="0" w:color="auto"/>
        <w:left w:val="none" w:sz="0" w:space="0" w:color="auto"/>
        <w:bottom w:val="none" w:sz="0" w:space="0" w:color="auto"/>
        <w:right w:val="none" w:sz="0" w:space="0" w:color="auto"/>
      </w:divBdr>
    </w:div>
    <w:div w:id="1777093666">
      <w:bodyDiv w:val="1"/>
      <w:marLeft w:val="0"/>
      <w:marRight w:val="0"/>
      <w:marTop w:val="0"/>
      <w:marBottom w:val="0"/>
      <w:divBdr>
        <w:top w:val="none" w:sz="0" w:space="0" w:color="auto"/>
        <w:left w:val="none" w:sz="0" w:space="0" w:color="auto"/>
        <w:bottom w:val="none" w:sz="0" w:space="0" w:color="auto"/>
        <w:right w:val="none" w:sz="0" w:space="0" w:color="auto"/>
      </w:divBdr>
    </w:div>
    <w:div w:id="1777216037">
      <w:bodyDiv w:val="1"/>
      <w:marLeft w:val="0"/>
      <w:marRight w:val="0"/>
      <w:marTop w:val="0"/>
      <w:marBottom w:val="0"/>
      <w:divBdr>
        <w:top w:val="none" w:sz="0" w:space="0" w:color="auto"/>
        <w:left w:val="none" w:sz="0" w:space="0" w:color="auto"/>
        <w:bottom w:val="none" w:sz="0" w:space="0" w:color="auto"/>
        <w:right w:val="none" w:sz="0" w:space="0" w:color="auto"/>
      </w:divBdr>
    </w:div>
    <w:div w:id="1788114569">
      <w:bodyDiv w:val="1"/>
      <w:marLeft w:val="0"/>
      <w:marRight w:val="0"/>
      <w:marTop w:val="0"/>
      <w:marBottom w:val="0"/>
      <w:divBdr>
        <w:top w:val="none" w:sz="0" w:space="0" w:color="auto"/>
        <w:left w:val="none" w:sz="0" w:space="0" w:color="auto"/>
        <w:bottom w:val="none" w:sz="0" w:space="0" w:color="auto"/>
        <w:right w:val="none" w:sz="0" w:space="0" w:color="auto"/>
      </w:divBdr>
    </w:div>
    <w:div w:id="1792702798">
      <w:bodyDiv w:val="1"/>
      <w:marLeft w:val="0"/>
      <w:marRight w:val="0"/>
      <w:marTop w:val="0"/>
      <w:marBottom w:val="0"/>
      <w:divBdr>
        <w:top w:val="none" w:sz="0" w:space="0" w:color="auto"/>
        <w:left w:val="none" w:sz="0" w:space="0" w:color="auto"/>
        <w:bottom w:val="none" w:sz="0" w:space="0" w:color="auto"/>
        <w:right w:val="none" w:sz="0" w:space="0" w:color="auto"/>
      </w:divBdr>
    </w:div>
    <w:div w:id="1795513247">
      <w:bodyDiv w:val="1"/>
      <w:marLeft w:val="0"/>
      <w:marRight w:val="0"/>
      <w:marTop w:val="0"/>
      <w:marBottom w:val="0"/>
      <w:divBdr>
        <w:top w:val="none" w:sz="0" w:space="0" w:color="auto"/>
        <w:left w:val="none" w:sz="0" w:space="0" w:color="auto"/>
        <w:bottom w:val="none" w:sz="0" w:space="0" w:color="auto"/>
        <w:right w:val="none" w:sz="0" w:space="0" w:color="auto"/>
      </w:divBdr>
    </w:div>
    <w:div w:id="1796098211">
      <w:bodyDiv w:val="1"/>
      <w:marLeft w:val="0"/>
      <w:marRight w:val="0"/>
      <w:marTop w:val="0"/>
      <w:marBottom w:val="0"/>
      <w:divBdr>
        <w:top w:val="none" w:sz="0" w:space="0" w:color="auto"/>
        <w:left w:val="none" w:sz="0" w:space="0" w:color="auto"/>
        <w:bottom w:val="none" w:sz="0" w:space="0" w:color="auto"/>
        <w:right w:val="none" w:sz="0" w:space="0" w:color="auto"/>
      </w:divBdr>
    </w:div>
    <w:div w:id="1797675891">
      <w:bodyDiv w:val="1"/>
      <w:marLeft w:val="0"/>
      <w:marRight w:val="0"/>
      <w:marTop w:val="0"/>
      <w:marBottom w:val="0"/>
      <w:divBdr>
        <w:top w:val="none" w:sz="0" w:space="0" w:color="auto"/>
        <w:left w:val="none" w:sz="0" w:space="0" w:color="auto"/>
        <w:bottom w:val="none" w:sz="0" w:space="0" w:color="auto"/>
        <w:right w:val="none" w:sz="0" w:space="0" w:color="auto"/>
      </w:divBdr>
    </w:div>
    <w:div w:id="1798601056">
      <w:bodyDiv w:val="1"/>
      <w:marLeft w:val="0"/>
      <w:marRight w:val="0"/>
      <w:marTop w:val="0"/>
      <w:marBottom w:val="0"/>
      <w:divBdr>
        <w:top w:val="none" w:sz="0" w:space="0" w:color="auto"/>
        <w:left w:val="none" w:sz="0" w:space="0" w:color="auto"/>
        <w:bottom w:val="none" w:sz="0" w:space="0" w:color="auto"/>
        <w:right w:val="none" w:sz="0" w:space="0" w:color="auto"/>
      </w:divBdr>
    </w:div>
    <w:div w:id="1803306146">
      <w:bodyDiv w:val="1"/>
      <w:marLeft w:val="0"/>
      <w:marRight w:val="0"/>
      <w:marTop w:val="0"/>
      <w:marBottom w:val="0"/>
      <w:divBdr>
        <w:top w:val="none" w:sz="0" w:space="0" w:color="auto"/>
        <w:left w:val="none" w:sz="0" w:space="0" w:color="auto"/>
        <w:bottom w:val="none" w:sz="0" w:space="0" w:color="auto"/>
        <w:right w:val="none" w:sz="0" w:space="0" w:color="auto"/>
      </w:divBdr>
    </w:div>
    <w:div w:id="1818450099">
      <w:bodyDiv w:val="1"/>
      <w:marLeft w:val="0"/>
      <w:marRight w:val="0"/>
      <w:marTop w:val="0"/>
      <w:marBottom w:val="0"/>
      <w:divBdr>
        <w:top w:val="none" w:sz="0" w:space="0" w:color="auto"/>
        <w:left w:val="none" w:sz="0" w:space="0" w:color="auto"/>
        <w:bottom w:val="none" w:sz="0" w:space="0" w:color="auto"/>
        <w:right w:val="none" w:sz="0" w:space="0" w:color="auto"/>
      </w:divBdr>
    </w:div>
    <w:div w:id="1820465296">
      <w:bodyDiv w:val="1"/>
      <w:marLeft w:val="0"/>
      <w:marRight w:val="0"/>
      <w:marTop w:val="0"/>
      <w:marBottom w:val="0"/>
      <w:divBdr>
        <w:top w:val="none" w:sz="0" w:space="0" w:color="auto"/>
        <w:left w:val="none" w:sz="0" w:space="0" w:color="auto"/>
        <w:bottom w:val="none" w:sz="0" w:space="0" w:color="auto"/>
        <w:right w:val="none" w:sz="0" w:space="0" w:color="auto"/>
      </w:divBdr>
    </w:div>
    <w:div w:id="1831288372">
      <w:bodyDiv w:val="1"/>
      <w:marLeft w:val="0"/>
      <w:marRight w:val="0"/>
      <w:marTop w:val="0"/>
      <w:marBottom w:val="0"/>
      <w:divBdr>
        <w:top w:val="none" w:sz="0" w:space="0" w:color="auto"/>
        <w:left w:val="none" w:sz="0" w:space="0" w:color="auto"/>
        <w:bottom w:val="none" w:sz="0" w:space="0" w:color="auto"/>
        <w:right w:val="none" w:sz="0" w:space="0" w:color="auto"/>
      </w:divBdr>
    </w:div>
    <w:div w:id="1831677862">
      <w:bodyDiv w:val="1"/>
      <w:marLeft w:val="0"/>
      <w:marRight w:val="0"/>
      <w:marTop w:val="0"/>
      <w:marBottom w:val="0"/>
      <w:divBdr>
        <w:top w:val="none" w:sz="0" w:space="0" w:color="auto"/>
        <w:left w:val="none" w:sz="0" w:space="0" w:color="auto"/>
        <w:bottom w:val="none" w:sz="0" w:space="0" w:color="auto"/>
        <w:right w:val="none" w:sz="0" w:space="0" w:color="auto"/>
      </w:divBdr>
    </w:div>
    <w:div w:id="1831870703">
      <w:bodyDiv w:val="1"/>
      <w:marLeft w:val="0"/>
      <w:marRight w:val="0"/>
      <w:marTop w:val="0"/>
      <w:marBottom w:val="0"/>
      <w:divBdr>
        <w:top w:val="none" w:sz="0" w:space="0" w:color="auto"/>
        <w:left w:val="none" w:sz="0" w:space="0" w:color="auto"/>
        <w:bottom w:val="none" w:sz="0" w:space="0" w:color="auto"/>
        <w:right w:val="none" w:sz="0" w:space="0" w:color="auto"/>
      </w:divBdr>
    </w:div>
    <w:div w:id="1832405214">
      <w:bodyDiv w:val="1"/>
      <w:marLeft w:val="0"/>
      <w:marRight w:val="0"/>
      <w:marTop w:val="0"/>
      <w:marBottom w:val="0"/>
      <w:divBdr>
        <w:top w:val="none" w:sz="0" w:space="0" w:color="auto"/>
        <w:left w:val="none" w:sz="0" w:space="0" w:color="auto"/>
        <w:bottom w:val="none" w:sz="0" w:space="0" w:color="auto"/>
        <w:right w:val="none" w:sz="0" w:space="0" w:color="auto"/>
      </w:divBdr>
    </w:div>
    <w:div w:id="1843349614">
      <w:bodyDiv w:val="1"/>
      <w:marLeft w:val="0"/>
      <w:marRight w:val="0"/>
      <w:marTop w:val="0"/>
      <w:marBottom w:val="0"/>
      <w:divBdr>
        <w:top w:val="none" w:sz="0" w:space="0" w:color="auto"/>
        <w:left w:val="none" w:sz="0" w:space="0" w:color="auto"/>
        <w:bottom w:val="none" w:sz="0" w:space="0" w:color="auto"/>
        <w:right w:val="none" w:sz="0" w:space="0" w:color="auto"/>
      </w:divBdr>
    </w:div>
    <w:div w:id="1846169575">
      <w:bodyDiv w:val="1"/>
      <w:marLeft w:val="0"/>
      <w:marRight w:val="0"/>
      <w:marTop w:val="0"/>
      <w:marBottom w:val="0"/>
      <w:divBdr>
        <w:top w:val="none" w:sz="0" w:space="0" w:color="auto"/>
        <w:left w:val="none" w:sz="0" w:space="0" w:color="auto"/>
        <w:bottom w:val="none" w:sz="0" w:space="0" w:color="auto"/>
        <w:right w:val="none" w:sz="0" w:space="0" w:color="auto"/>
      </w:divBdr>
    </w:div>
    <w:div w:id="1850174278">
      <w:bodyDiv w:val="1"/>
      <w:marLeft w:val="0"/>
      <w:marRight w:val="0"/>
      <w:marTop w:val="0"/>
      <w:marBottom w:val="0"/>
      <w:divBdr>
        <w:top w:val="none" w:sz="0" w:space="0" w:color="auto"/>
        <w:left w:val="none" w:sz="0" w:space="0" w:color="auto"/>
        <w:bottom w:val="none" w:sz="0" w:space="0" w:color="auto"/>
        <w:right w:val="none" w:sz="0" w:space="0" w:color="auto"/>
      </w:divBdr>
    </w:div>
    <w:div w:id="1851137821">
      <w:bodyDiv w:val="1"/>
      <w:marLeft w:val="0"/>
      <w:marRight w:val="0"/>
      <w:marTop w:val="0"/>
      <w:marBottom w:val="0"/>
      <w:divBdr>
        <w:top w:val="none" w:sz="0" w:space="0" w:color="auto"/>
        <w:left w:val="none" w:sz="0" w:space="0" w:color="auto"/>
        <w:bottom w:val="none" w:sz="0" w:space="0" w:color="auto"/>
        <w:right w:val="none" w:sz="0" w:space="0" w:color="auto"/>
      </w:divBdr>
    </w:div>
    <w:div w:id="1852140870">
      <w:bodyDiv w:val="1"/>
      <w:marLeft w:val="0"/>
      <w:marRight w:val="0"/>
      <w:marTop w:val="0"/>
      <w:marBottom w:val="0"/>
      <w:divBdr>
        <w:top w:val="none" w:sz="0" w:space="0" w:color="auto"/>
        <w:left w:val="none" w:sz="0" w:space="0" w:color="auto"/>
        <w:bottom w:val="none" w:sz="0" w:space="0" w:color="auto"/>
        <w:right w:val="none" w:sz="0" w:space="0" w:color="auto"/>
      </w:divBdr>
    </w:div>
    <w:div w:id="1853908036">
      <w:bodyDiv w:val="1"/>
      <w:marLeft w:val="0"/>
      <w:marRight w:val="0"/>
      <w:marTop w:val="0"/>
      <w:marBottom w:val="0"/>
      <w:divBdr>
        <w:top w:val="none" w:sz="0" w:space="0" w:color="auto"/>
        <w:left w:val="none" w:sz="0" w:space="0" w:color="auto"/>
        <w:bottom w:val="none" w:sz="0" w:space="0" w:color="auto"/>
        <w:right w:val="none" w:sz="0" w:space="0" w:color="auto"/>
      </w:divBdr>
    </w:div>
    <w:div w:id="1867017212">
      <w:bodyDiv w:val="1"/>
      <w:marLeft w:val="0"/>
      <w:marRight w:val="0"/>
      <w:marTop w:val="0"/>
      <w:marBottom w:val="0"/>
      <w:divBdr>
        <w:top w:val="none" w:sz="0" w:space="0" w:color="auto"/>
        <w:left w:val="none" w:sz="0" w:space="0" w:color="auto"/>
        <w:bottom w:val="none" w:sz="0" w:space="0" w:color="auto"/>
        <w:right w:val="none" w:sz="0" w:space="0" w:color="auto"/>
      </w:divBdr>
    </w:div>
    <w:div w:id="1868444846">
      <w:bodyDiv w:val="1"/>
      <w:marLeft w:val="0"/>
      <w:marRight w:val="0"/>
      <w:marTop w:val="0"/>
      <w:marBottom w:val="0"/>
      <w:divBdr>
        <w:top w:val="none" w:sz="0" w:space="0" w:color="auto"/>
        <w:left w:val="none" w:sz="0" w:space="0" w:color="auto"/>
        <w:bottom w:val="none" w:sz="0" w:space="0" w:color="auto"/>
        <w:right w:val="none" w:sz="0" w:space="0" w:color="auto"/>
      </w:divBdr>
    </w:div>
    <w:div w:id="1870023834">
      <w:bodyDiv w:val="1"/>
      <w:marLeft w:val="0"/>
      <w:marRight w:val="0"/>
      <w:marTop w:val="0"/>
      <w:marBottom w:val="0"/>
      <w:divBdr>
        <w:top w:val="none" w:sz="0" w:space="0" w:color="auto"/>
        <w:left w:val="none" w:sz="0" w:space="0" w:color="auto"/>
        <w:bottom w:val="none" w:sz="0" w:space="0" w:color="auto"/>
        <w:right w:val="none" w:sz="0" w:space="0" w:color="auto"/>
      </w:divBdr>
    </w:div>
    <w:div w:id="1878421926">
      <w:bodyDiv w:val="1"/>
      <w:marLeft w:val="0"/>
      <w:marRight w:val="0"/>
      <w:marTop w:val="0"/>
      <w:marBottom w:val="0"/>
      <w:divBdr>
        <w:top w:val="none" w:sz="0" w:space="0" w:color="auto"/>
        <w:left w:val="none" w:sz="0" w:space="0" w:color="auto"/>
        <w:bottom w:val="none" w:sz="0" w:space="0" w:color="auto"/>
        <w:right w:val="none" w:sz="0" w:space="0" w:color="auto"/>
      </w:divBdr>
    </w:div>
    <w:div w:id="1879202482">
      <w:bodyDiv w:val="1"/>
      <w:marLeft w:val="0"/>
      <w:marRight w:val="0"/>
      <w:marTop w:val="0"/>
      <w:marBottom w:val="0"/>
      <w:divBdr>
        <w:top w:val="none" w:sz="0" w:space="0" w:color="auto"/>
        <w:left w:val="none" w:sz="0" w:space="0" w:color="auto"/>
        <w:bottom w:val="none" w:sz="0" w:space="0" w:color="auto"/>
        <w:right w:val="none" w:sz="0" w:space="0" w:color="auto"/>
      </w:divBdr>
    </w:div>
    <w:div w:id="1887251312">
      <w:bodyDiv w:val="1"/>
      <w:marLeft w:val="0"/>
      <w:marRight w:val="0"/>
      <w:marTop w:val="0"/>
      <w:marBottom w:val="0"/>
      <w:divBdr>
        <w:top w:val="none" w:sz="0" w:space="0" w:color="auto"/>
        <w:left w:val="none" w:sz="0" w:space="0" w:color="auto"/>
        <w:bottom w:val="none" w:sz="0" w:space="0" w:color="auto"/>
        <w:right w:val="none" w:sz="0" w:space="0" w:color="auto"/>
      </w:divBdr>
    </w:div>
    <w:div w:id="1887525110">
      <w:bodyDiv w:val="1"/>
      <w:marLeft w:val="0"/>
      <w:marRight w:val="0"/>
      <w:marTop w:val="0"/>
      <w:marBottom w:val="0"/>
      <w:divBdr>
        <w:top w:val="none" w:sz="0" w:space="0" w:color="auto"/>
        <w:left w:val="none" w:sz="0" w:space="0" w:color="auto"/>
        <w:bottom w:val="none" w:sz="0" w:space="0" w:color="auto"/>
        <w:right w:val="none" w:sz="0" w:space="0" w:color="auto"/>
      </w:divBdr>
    </w:div>
    <w:div w:id="1894659437">
      <w:bodyDiv w:val="1"/>
      <w:marLeft w:val="0"/>
      <w:marRight w:val="0"/>
      <w:marTop w:val="0"/>
      <w:marBottom w:val="0"/>
      <w:divBdr>
        <w:top w:val="none" w:sz="0" w:space="0" w:color="auto"/>
        <w:left w:val="none" w:sz="0" w:space="0" w:color="auto"/>
        <w:bottom w:val="none" w:sz="0" w:space="0" w:color="auto"/>
        <w:right w:val="none" w:sz="0" w:space="0" w:color="auto"/>
      </w:divBdr>
    </w:div>
    <w:div w:id="1897665136">
      <w:bodyDiv w:val="1"/>
      <w:marLeft w:val="0"/>
      <w:marRight w:val="0"/>
      <w:marTop w:val="0"/>
      <w:marBottom w:val="0"/>
      <w:divBdr>
        <w:top w:val="none" w:sz="0" w:space="0" w:color="auto"/>
        <w:left w:val="none" w:sz="0" w:space="0" w:color="auto"/>
        <w:bottom w:val="none" w:sz="0" w:space="0" w:color="auto"/>
        <w:right w:val="none" w:sz="0" w:space="0" w:color="auto"/>
      </w:divBdr>
    </w:div>
    <w:div w:id="1903517698">
      <w:bodyDiv w:val="1"/>
      <w:marLeft w:val="0"/>
      <w:marRight w:val="0"/>
      <w:marTop w:val="0"/>
      <w:marBottom w:val="0"/>
      <w:divBdr>
        <w:top w:val="none" w:sz="0" w:space="0" w:color="auto"/>
        <w:left w:val="none" w:sz="0" w:space="0" w:color="auto"/>
        <w:bottom w:val="none" w:sz="0" w:space="0" w:color="auto"/>
        <w:right w:val="none" w:sz="0" w:space="0" w:color="auto"/>
      </w:divBdr>
    </w:div>
    <w:div w:id="1908302685">
      <w:bodyDiv w:val="1"/>
      <w:marLeft w:val="0"/>
      <w:marRight w:val="0"/>
      <w:marTop w:val="0"/>
      <w:marBottom w:val="0"/>
      <w:divBdr>
        <w:top w:val="none" w:sz="0" w:space="0" w:color="auto"/>
        <w:left w:val="none" w:sz="0" w:space="0" w:color="auto"/>
        <w:bottom w:val="none" w:sz="0" w:space="0" w:color="auto"/>
        <w:right w:val="none" w:sz="0" w:space="0" w:color="auto"/>
      </w:divBdr>
    </w:div>
    <w:div w:id="1909992415">
      <w:bodyDiv w:val="1"/>
      <w:marLeft w:val="0"/>
      <w:marRight w:val="0"/>
      <w:marTop w:val="0"/>
      <w:marBottom w:val="0"/>
      <w:divBdr>
        <w:top w:val="none" w:sz="0" w:space="0" w:color="auto"/>
        <w:left w:val="none" w:sz="0" w:space="0" w:color="auto"/>
        <w:bottom w:val="none" w:sz="0" w:space="0" w:color="auto"/>
        <w:right w:val="none" w:sz="0" w:space="0" w:color="auto"/>
      </w:divBdr>
    </w:div>
    <w:div w:id="1912039650">
      <w:bodyDiv w:val="1"/>
      <w:marLeft w:val="0"/>
      <w:marRight w:val="0"/>
      <w:marTop w:val="0"/>
      <w:marBottom w:val="0"/>
      <w:divBdr>
        <w:top w:val="none" w:sz="0" w:space="0" w:color="auto"/>
        <w:left w:val="none" w:sz="0" w:space="0" w:color="auto"/>
        <w:bottom w:val="none" w:sz="0" w:space="0" w:color="auto"/>
        <w:right w:val="none" w:sz="0" w:space="0" w:color="auto"/>
      </w:divBdr>
    </w:div>
    <w:div w:id="1915124339">
      <w:bodyDiv w:val="1"/>
      <w:marLeft w:val="0"/>
      <w:marRight w:val="0"/>
      <w:marTop w:val="0"/>
      <w:marBottom w:val="0"/>
      <w:divBdr>
        <w:top w:val="none" w:sz="0" w:space="0" w:color="auto"/>
        <w:left w:val="none" w:sz="0" w:space="0" w:color="auto"/>
        <w:bottom w:val="none" w:sz="0" w:space="0" w:color="auto"/>
        <w:right w:val="none" w:sz="0" w:space="0" w:color="auto"/>
      </w:divBdr>
    </w:div>
    <w:div w:id="1918054398">
      <w:bodyDiv w:val="1"/>
      <w:marLeft w:val="0"/>
      <w:marRight w:val="0"/>
      <w:marTop w:val="0"/>
      <w:marBottom w:val="0"/>
      <w:divBdr>
        <w:top w:val="none" w:sz="0" w:space="0" w:color="auto"/>
        <w:left w:val="none" w:sz="0" w:space="0" w:color="auto"/>
        <w:bottom w:val="none" w:sz="0" w:space="0" w:color="auto"/>
        <w:right w:val="none" w:sz="0" w:space="0" w:color="auto"/>
      </w:divBdr>
    </w:div>
    <w:div w:id="1918439021">
      <w:bodyDiv w:val="1"/>
      <w:marLeft w:val="0"/>
      <w:marRight w:val="0"/>
      <w:marTop w:val="0"/>
      <w:marBottom w:val="0"/>
      <w:divBdr>
        <w:top w:val="none" w:sz="0" w:space="0" w:color="auto"/>
        <w:left w:val="none" w:sz="0" w:space="0" w:color="auto"/>
        <w:bottom w:val="none" w:sz="0" w:space="0" w:color="auto"/>
        <w:right w:val="none" w:sz="0" w:space="0" w:color="auto"/>
      </w:divBdr>
    </w:div>
    <w:div w:id="1922441802">
      <w:bodyDiv w:val="1"/>
      <w:marLeft w:val="0"/>
      <w:marRight w:val="0"/>
      <w:marTop w:val="0"/>
      <w:marBottom w:val="0"/>
      <w:divBdr>
        <w:top w:val="none" w:sz="0" w:space="0" w:color="auto"/>
        <w:left w:val="none" w:sz="0" w:space="0" w:color="auto"/>
        <w:bottom w:val="none" w:sz="0" w:space="0" w:color="auto"/>
        <w:right w:val="none" w:sz="0" w:space="0" w:color="auto"/>
      </w:divBdr>
    </w:div>
    <w:div w:id="1923906408">
      <w:bodyDiv w:val="1"/>
      <w:marLeft w:val="0"/>
      <w:marRight w:val="0"/>
      <w:marTop w:val="0"/>
      <w:marBottom w:val="0"/>
      <w:divBdr>
        <w:top w:val="none" w:sz="0" w:space="0" w:color="auto"/>
        <w:left w:val="none" w:sz="0" w:space="0" w:color="auto"/>
        <w:bottom w:val="none" w:sz="0" w:space="0" w:color="auto"/>
        <w:right w:val="none" w:sz="0" w:space="0" w:color="auto"/>
      </w:divBdr>
    </w:div>
    <w:div w:id="1927686582">
      <w:bodyDiv w:val="1"/>
      <w:marLeft w:val="0"/>
      <w:marRight w:val="0"/>
      <w:marTop w:val="0"/>
      <w:marBottom w:val="0"/>
      <w:divBdr>
        <w:top w:val="none" w:sz="0" w:space="0" w:color="auto"/>
        <w:left w:val="none" w:sz="0" w:space="0" w:color="auto"/>
        <w:bottom w:val="none" w:sz="0" w:space="0" w:color="auto"/>
        <w:right w:val="none" w:sz="0" w:space="0" w:color="auto"/>
      </w:divBdr>
    </w:div>
    <w:div w:id="1929386498">
      <w:bodyDiv w:val="1"/>
      <w:marLeft w:val="0"/>
      <w:marRight w:val="0"/>
      <w:marTop w:val="0"/>
      <w:marBottom w:val="0"/>
      <w:divBdr>
        <w:top w:val="none" w:sz="0" w:space="0" w:color="auto"/>
        <w:left w:val="none" w:sz="0" w:space="0" w:color="auto"/>
        <w:bottom w:val="none" w:sz="0" w:space="0" w:color="auto"/>
        <w:right w:val="none" w:sz="0" w:space="0" w:color="auto"/>
      </w:divBdr>
    </w:div>
    <w:div w:id="1930582883">
      <w:bodyDiv w:val="1"/>
      <w:marLeft w:val="0"/>
      <w:marRight w:val="0"/>
      <w:marTop w:val="0"/>
      <w:marBottom w:val="0"/>
      <w:divBdr>
        <w:top w:val="none" w:sz="0" w:space="0" w:color="auto"/>
        <w:left w:val="none" w:sz="0" w:space="0" w:color="auto"/>
        <w:bottom w:val="none" w:sz="0" w:space="0" w:color="auto"/>
        <w:right w:val="none" w:sz="0" w:space="0" w:color="auto"/>
      </w:divBdr>
    </w:div>
    <w:div w:id="1933276190">
      <w:bodyDiv w:val="1"/>
      <w:marLeft w:val="0"/>
      <w:marRight w:val="0"/>
      <w:marTop w:val="0"/>
      <w:marBottom w:val="0"/>
      <w:divBdr>
        <w:top w:val="none" w:sz="0" w:space="0" w:color="auto"/>
        <w:left w:val="none" w:sz="0" w:space="0" w:color="auto"/>
        <w:bottom w:val="none" w:sz="0" w:space="0" w:color="auto"/>
        <w:right w:val="none" w:sz="0" w:space="0" w:color="auto"/>
      </w:divBdr>
    </w:div>
    <w:div w:id="1936859678">
      <w:bodyDiv w:val="1"/>
      <w:marLeft w:val="0"/>
      <w:marRight w:val="0"/>
      <w:marTop w:val="0"/>
      <w:marBottom w:val="0"/>
      <w:divBdr>
        <w:top w:val="none" w:sz="0" w:space="0" w:color="auto"/>
        <w:left w:val="none" w:sz="0" w:space="0" w:color="auto"/>
        <w:bottom w:val="none" w:sz="0" w:space="0" w:color="auto"/>
        <w:right w:val="none" w:sz="0" w:space="0" w:color="auto"/>
      </w:divBdr>
    </w:div>
    <w:div w:id="1938365632">
      <w:bodyDiv w:val="1"/>
      <w:marLeft w:val="0"/>
      <w:marRight w:val="0"/>
      <w:marTop w:val="0"/>
      <w:marBottom w:val="0"/>
      <w:divBdr>
        <w:top w:val="none" w:sz="0" w:space="0" w:color="auto"/>
        <w:left w:val="none" w:sz="0" w:space="0" w:color="auto"/>
        <w:bottom w:val="none" w:sz="0" w:space="0" w:color="auto"/>
        <w:right w:val="none" w:sz="0" w:space="0" w:color="auto"/>
      </w:divBdr>
    </w:div>
    <w:div w:id="1939213015">
      <w:bodyDiv w:val="1"/>
      <w:marLeft w:val="0"/>
      <w:marRight w:val="0"/>
      <w:marTop w:val="0"/>
      <w:marBottom w:val="0"/>
      <w:divBdr>
        <w:top w:val="none" w:sz="0" w:space="0" w:color="auto"/>
        <w:left w:val="none" w:sz="0" w:space="0" w:color="auto"/>
        <w:bottom w:val="none" w:sz="0" w:space="0" w:color="auto"/>
        <w:right w:val="none" w:sz="0" w:space="0" w:color="auto"/>
      </w:divBdr>
    </w:div>
    <w:div w:id="1952011067">
      <w:bodyDiv w:val="1"/>
      <w:marLeft w:val="0"/>
      <w:marRight w:val="0"/>
      <w:marTop w:val="0"/>
      <w:marBottom w:val="0"/>
      <w:divBdr>
        <w:top w:val="none" w:sz="0" w:space="0" w:color="auto"/>
        <w:left w:val="none" w:sz="0" w:space="0" w:color="auto"/>
        <w:bottom w:val="none" w:sz="0" w:space="0" w:color="auto"/>
        <w:right w:val="none" w:sz="0" w:space="0" w:color="auto"/>
      </w:divBdr>
    </w:div>
    <w:div w:id="1953592808">
      <w:bodyDiv w:val="1"/>
      <w:marLeft w:val="0"/>
      <w:marRight w:val="0"/>
      <w:marTop w:val="0"/>
      <w:marBottom w:val="0"/>
      <w:divBdr>
        <w:top w:val="none" w:sz="0" w:space="0" w:color="auto"/>
        <w:left w:val="none" w:sz="0" w:space="0" w:color="auto"/>
        <w:bottom w:val="none" w:sz="0" w:space="0" w:color="auto"/>
        <w:right w:val="none" w:sz="0" w:space="0" w:color="auto"/>
      </w:divBdr>
    </w:div>
    <w:div w:id="1954902139">
      <w:bodyDiv w:val="1"/>
      <w:marLeft w:val="0"/>
      <w:marRight w:val="0"/>
      <w:marTop w:val="0"/>
      <w:marBottom w:val="0"/>
      <w:divBdr>
        <w:top w:val="none" w:sz="0" w:space="0" w:color="auto"/>
        <w:left w:val="none" w:sz="0" w:space="0" w:color="auto"/>
        <w:bottom w:val="none" w:sz="0" w:space="0" w:color="auto"/>
        <w:right w:val="none" w:sz="0" w:space="0" w:color="auto"/>
      </w:divBdr>
    </w:div>
    <w:div w:id="1958634922">
      <w:bodyDiv w:val="1"/>
      <w:marLeft w:val="0"/>
      <w:marRight w:val="0"/>
      <w:marTop w:val="0"/>
      <w:marBottom w:val="0"/>
      <w:divBdr>
        <w:top w:val="none" w:sz="0" w:space="0" w:color="auto"/>
        <w:left w:val="none" w:sz="0" w:space="0" w:color="auto"/>
        <w:bottom w:val="none" w:sz="0" w:space="0" w:color="auto"/>
        <w:right w:val="none" w:sz="0" w:space="0" w:color="auto"/>
      </w:divBdr>
    </w:div>
    <w:div w:id="1959951647">
      <w:bodyDiv w:val="1"/>
      <w:marLeft w:val="0"/>
      <w:marRight w:val="0"/>
      <w:marTop w:val="0"/>
      <w:marBottom w:val="0"/>
      <w:divBdr>
        <w:top w:val="none" w:sz="0" w:space="0" w:color="auto"/>
        <w:left w:val="none" w:sz="0" w:space="0" w:color="auto"/>
        <w:bottom w:val="none" w:sz="0" w:space="0" w:color="auto"/>
        <w:right w:val="none" w:sz="0" w:space="0" w:color="auto"/>
      </w:divBdr>
    </w:div>
    <w:div w:id="1960601823">
      <w:bodyDiv w:val="1"/>
      <w:marLeft w:val="0"/>
      <w:marRight w:val="0"/>
      <w:marTop w:val="0"/>
      <w:marBottom w:val="0"/>
      <w:divBdr>
        <w:top w:val="none" w:sz="0" w:space="0" w:color="auto"/>
        <w:left w:val="none" w:sz="0" w:space="0" w:color="auto"/>
        <w:bottom w:val="none" w:sz="0" w:space="0" w:color="auto"/>
        <w:right w:val="none" w:sz="0" w:space="0" w:color="auto"/>
      </w:divBdr>
    </w:div>
    <w:div w:id="1961565107">
      <w:bodyDiv w:val="1"/>
      <w:marLeft w:val="0"/>
      <w:marRight w:val="0"/>
      <w:marTop w:val="0"/>
      <w:marBottom w:val="0"/>
      <w:divBdr>
        <w:top w:val="none" w:sz="0" w:space="0" w:color="auto"/>
        <w:left w:val="none" w:sz="0" w:space="0" w:color="auto"/>
        <w:bottom w:val="none" w:sz="0" w:space="0" w:color="auto"/>
        <w:right w:val="none" w:sz="0" w:space="0" w:color="auto"/>
      </w:divBdr>
    </w:div>
    <w:div w:id="1962035640">
      <w:bodyDiv w:val="1"/>
      <w:marLeft w:val="0"/>
      <w:marRight w:val="0"/>
      <w:marTop w:val="0"/>
      <w:marBottom w:val="0"/>
      <w:divBdr>
        <w:top w:val="none" w:sz="0" w:space="0" w:color="auto"/>
        <w:left w:val="none" w:sz="0" w:space="0" w:color="auto"/>
        <w:bottom w:val="none" w:sz="0" w:space="0" w:color="auto"/>
        <w:right w:val="none" w:sz="0" w:space="0" w:color="auto"/>
      </w:divBdr>
    </w:div>
    <w:div w:id="1966156167">
      <w:bodyDiv w:val="1"/>
      <w:marLeft w:val="0"/>
      <w:marRight w:val="0"/>
      <w:marTop w:val="0"/>
      <w:marBottom w:val="0"/>
      <w:divBdr>
        <w:top w:val="none" w:sz="0" w:space="0" w:color="auto"/>
        <w:left w:val="none" w:sz="0" w:space="0" w:color="auto"/>
        <w:bottom w:val="none" w:sz="0" w:space="0" w:color="auto"/>
        <w:right w:val="none" w:sz="0" w:space="0" w:color="auto"/>
      </w:divBdr>
    </w:div>
    <w:div w:id="1968968942">
      <w:bodyDiv w:val="1"/>
      <w:marLeft w:val="0"/>
      <w:marRight w:val="0"/>
      <w:marTop w:val="0"/>
      <w:marBottom w:val="0"/>
      <w:divBdr>
        <w:top w:val="none" w:sz="0" w:space="0" w:color="auto"/>
        <w:left w:val="none" w:sz="0" w:space="0" w:color="auto"/>
        <w:bottom w:val="none" w:sz="0" w:space="0" w:color="auto"/>
        <w:right w:val="none" w:sz="0" w:space="0" w:color="auto"/>
      </w:divBdr>
    </w:div>
    <w:div w:id="1970667828">
      <w:bodyDiv w:val="1"/>
      <w:marLeft w:val="0"/>
      <w:marRight w:val="0"/>
      <w:marTop w:val="0"/>
      <w:marBottom w:val="0"/>
      <w:divBdr>
        <w:top w:val="none" w:sz="0" w:space="0" w:color="auto"/>
        <w:left w:val="none" w:sz="0" w:space="0" w:color="auto"/>
        <w:bottom w:val="none" w:sz="0" w:space="0" w:color="auto"/>
        <w:right w:val="none" w:sz="0" w:space="0" w:color="auto"/>
      </w:divBdr>
    </w:div>
    <w:div w:id="1973637628">
      <w:bodyDiv w:val="1"/>
      <w:marLeft w:val="0"/>
      <w:marRight w:val="0"/>
      <w:marTop w:val="0"/>
      <w:marBottom w:val="0"/>
      <w:divBdr>
        <w:top w:val="none" w:sz="0" w:space="0" w:color="auto"/>
        <w:left w:val="none" w:sz="0" w:space="0" w:color="auto"/>
        <w:bottom w:val="none" w:sz="0" w:space="0" w:color="auto"/>
        <w:right w:val="none" w:sz="0" w:space="0" w:color="auto"/>
      </w:divBdr>
    </w:div>
    <w:div w:id="1974093358">
      <w:bodyDiv w:val="1"/>
      <w:marLeft w:val="0"/>
      <w:marRight w:val="0"/>
      <w:marTop w:val="0"/>
      <w:marBottom w:val="0"/>
      <w:divBdr>
        <w:top w:val="none" w:sz="0" w:space="0" w:color="auto"/>
        <w:left w:val="none" w:sz="0" w:space="0" w:color="auto"/>
        <w:bottom w:val="none" w:sz="0" w:space="0" w:color="auto"/>
        <w:right w:val="none" w:sz="0" w:space="0" w:color="auto"/>
      </w:divBdr>
    </w:div>
    <w:div w:id="1985427284">
      <w:bodyDiv w:val="1"/>
      <w:marLeft w:val="0"/>
      <w:marRight w:val="0"/>
      <w:marTop w:val="0"/>
      <w:marBottom w:val="0"/>
      <w:divBdr>
        <w:top w:val="none" w:sz="0" w:space="0" w:color="auto"/>
        <w:left w:val="none" w:sz="0" w:space="0" w:color="auto"/>
        <w:bottom w:val="none" w:sz="0" w:space="0" w:color="auto"/>
        <w:right w:val="none" w:sz="0" w:space="0" w:color="auto"/>
      </w:divBdr>
    </w:div>
    <w:div w:id="1987321091">
      <w:bodyDiv w:val="1"/>
      <w:marLeft w:val="0"/>
      <w:marRight w:val="0"/>
      <w:marTop w:val="0"/>
      <w:marBottom w:val="0"/>
      <w:divBdr>
        <w:top w:val="none" w:sz="0" w:space="0" w:color="auto"/>
        <w:left w:val="none" w:sz="0" w:space="0" w:color="auto"/>
        <w:bottom w:val="none" w:sz="0" w:space="0" w:color="auto"/>
        <w:right w:val="none" w:sz="0" w:space="0" w:color="auto"/>
      </w:divBdr>
    </w:div>
    <w:div w:id="1991058695">
      <w:bodyDiv w:val="1"/>
      <w:marLeft w:val="0"/>
      <w:marRight w:val="0"/>
      <w:marTop w:val="0"/>
      <w:marBottom w:val="0"/>
      <w:divBdr>
        <w:top w:val="none" w:sz="0" w:space="0" w:color="auto"/>
        <w:left w:val="none" w:sz="0" w:space="0" w:color="auto"/>
        <w:bottom w:val="none" w:sz="0" w:space="0" w:color="auto"/>
        <w:right w:val="none" w:sz="0" w:space="0" w:color="auto"/>
      </w:divBdr>
    </w:div>
    <w:div w:id="1997105973">
      <w:bodyDiv w:val="1"/>
      <w:marLeft w:val="0"/>
      <w:marRight w:val="0"/>
      <w:marTop w:val="0"/>
      <w:marBottom w:val="0"/>
      <w:divBdr>
        <w:top w:val="none" w:sz="0" w:space="0" w:color="auto"/>
        <w:left w:val="none" w:sz="0" w:space="0" w:color="auto"/>
        <w:bottom w:val="none" w:sz="0" w:space="0" w:color="auto"/>
        <w:right w:val="none" w:sz="0" w:space="0" w:color="auto"/>
      </w:divBdr>
    </w:div>
    <w:div w:id="1998797716">
      <w:bodyDiv w:val="1"/>
      <w:marLeft w:val="0"/>
      <w:marRight w:val="0"/>
      <w:marTop w:val="0"/>
      <w:marBottom w:val="0"/>
      <w:divBdr>
        <w:top w:val="none" w:sz="0" w:space="0" w:color="auto"/>
        <w:left w:val="none" w:sz="0" w:space="0" w:color="auto"/>
        <w:bottom w:val="none" w:sz="0" w:space="0" w:color="auto"/>
        <w:right w:val="none" w:sz="0" w:space="0" w:color="auto"/>
      </w:divBdr>
    </w:div>
    <w:div w:id="2001545624">
      <w:bodyDiv w:val="1"/>
      <w:marLeft w:val="0"/>
      <w:marRight w:val="0"/>
      <w:marTop w:val="0"/>
      <w:marBottom w:val="0"/>
      <w:divBdr>
        <w:top w:val="none" w:sz="0" w:space="0" w:color="auto"/>
        <w:left w:val="none" w:sz="0" w:space="0" w:color="auto"/>
        <w:bottom w:val="none" w:sz="0" w:space="0" w:color="auto"/>
        <w:right w:val="none" w:sz="0" w:space="0" w:color="auto"/>
      </w:divBdr>
    </w:div>
    <w:div w:id="2006476381">
      <w:bodyDiv w:val="1"/>
      <w:marLeft w:val="0"/>
      <w:marRight w:val="0"/>
      <w:marTop w:val="0"/>
      <w:marBottom w:val="0"/>
      <w:divBdr>
        <w:top w:val="none" w:sz="0" w:space="0" w:color="auto"/>
        <w:left w:val="none" w:sz="0" w:space="0" w:color="auto"/>
        <w:bottom w:val="none" w:sz="0" w:space="0" w:color="auto"/>
        <w:right w:val="none" w:sz="0" w:space="0" w:color="auto"/>
      </w:divBdr>
    </w:div>
    <w:div w:id="2008092962">
      <w:bodyDiv w:val="1"/>
      <w:marLeft w:val="0"/>
      <w:marRight w:val="0"/>
      <w:marTop w:val="0"/>
      <w:marBottom w:val="0"/>
      <w:divBdr>
        <w:top w:val="none" w:sz="0" w:space="0" w:color="auto"/>
        <w:left w:val="none" w:sz="0" w:space="0" w:color="auto"/>
        <w:bottom w:val="none" w:sz="0" w:space="0" w:color="auto"/>
        <w:right w:val="none" w:sz="0" w:space="0" w:color="auto"/>
      </w:divBdr>
    </w:div>
    <w:div w:id="2014407310">
      <w:bodyDiv w:val="1"/>
      <w:marLeft w:val="0"/>
      <w:marRight w:val="0"/>
      <w:marTop w:val="0"/>
      <w:marBottom w:val="0"/>
      <w:divBdr>
        <w:top w:val="none" w:sz="0" w:space="0" w:color="auto"/>
        <w:left w:val="none" w:sz="0" w:space="0" w:color="auto"/>
        <w:bottom w:val="none" w:sz="0" w:space="0" w:color="auto"/>
        <w:right w:val="none" w:sz="0" w:space="0" w:color="auto"/>
      </w:divBdr>
    </w:div>
    <w:div w:id="2014839295">
      <w:bodyDiv w:val="1"/>
      <w:marLeft w:val="0"/>
      <w:marRight w:val="0"/>
      <w:marTop w:val="0"/>
      <w:marBottom w:val="0"/>
      <w:divBdr>
        <w:top w:val="none" w:sz="0" w:space="0" w:color="auto"/>
        <w:left w:val="none" w:sz="0" w:space="0" w:color="auto"/>
        <w:bottom w:val="none" w:sz="0" w:space="0" w:color="auto"/>
        <w:right w:val="none" w:sz="0" w:space="0" w:color="auto"/>
      </w:divBdr>
    </w:div>
    <w:div w:id="2017033756">
      <w:bodyDiv w:val="1"/>
      <w:marLeft w:val="0"/>
      <w:marRight w:val="0"/>
      <w:marTop w:val="0"/>
      <w:marBottom w:val="0"/>
      <w:divBdr>
        <w:top w:val="none" w:sz="0" w:space="0" w:color="auto"/>
        <w:left w:val="none" w:sz="0" w:space="0" w:color="auto"/>
        <w:bottom w:val="none" w:sz="0" w:space="0" w:color="auto"/>
        <w:right w:val="none" w:sz="0" w:space="0" w:color="auto"/>
      </w:divBdr>
    </w:div>
    <w:div w:id="2021613430">
      <w:bodyDiv w:val="1"/>
      <w:marLeft w:val="0"/>
      <w:marRight w:val="0"/>
      <w:marTop w:val="0"/>
      <w:marBottom w:val="0"/>
      <w:divBdr>
        <w:top w:val="none" w:sz="0" w:space="0" w:color="auto"/>
        <w:left w:val="none" w:sz="0" w:space="0" w:color="auto"/>
        <w:bottom w:val="none" w:sz="0" w:space="0" w:color="auto"/>
        <w:right w:val="none" w:sz="0" w:space="0" w:color="auto"/>
      </w:divBdr>
    </w:div>
    <w:div w:id="2028360739">
      <w:bodyDiv w:val="1"/>
      <w:marLeft w:val="0"/>
      <w:marRight w:val="0"/>
      <w:marTop w:val="0"/>
      <w:marBottom w:val="0"/>
      <w:divBdr>
        <w:top w:val="none" w:sz="0" w:space="0" w:color="auto"/>
        <w:left w:val="none" w:sz="0" w:space="0" w:color="auto"/>
        <w:bottom w:val="none" w:sz="0" w:space="0" w:color="auto"/>
        <w:right w:val="none" w:sz="0" w:space="0" w:color="auto"/>
      </w:divBdr>
    </w:div>
    <w:div w:id="2033678562">
      <w:bodyDiv w:val="1"/>
      <w:marLeft w:val="0"/>
      <w:marRight w:val="0"/>
      <w:marTop w:val="0"/>
      <w:marBottom w:val="0"/>
      <w:divBdr>
        <w:top w:val="none" w:sz="0" w:space="0" w:color="auto"/>
        <w:left w:val="none" w:sz="0" w:space="0" w:color="auto"/>
        <w:bottom w:val="none" w:sz="0" w:space="0" w:color="auto"/>
        <w:right w:val="none" w:sz="0" w:space="0" w:color="auto"/>
      </w:divBdr>
    </w:div>
    <w:div w:id="2037536759">
      <w:bodyDiv w:val="1"/>
      <w:marLeft w:val="0"/>
      <w:marRight w:val="0"/>
      <w:marTop w:val="0"/>
      <w:marBottom w:val="0"/>
      <w:divBdr>
        <w:top w:val="none" w:sz="0" w:space="0" w:color="auto"/>
        <w:left w:val="none" w:sz="0" w:space="0" w:color="auto"/>
        <w:bottom w:val="none" w:sz="0" w:space="0" w:color="auto"/>
        <w:right w:val="none" w:sz="0" w:space="0" w:color="auto"/>
      </w:divBdr>
    </w:div>
    <w:div w:id="2037777428">
      <w:bodyDiv w:val="1"/>
      <w:marLeft w:val="0"/>
      <w:marRight w:val="0"/>
      <w:marTop w:val="0"/>
      <w:marBottom w:val="0"/>
      <w:divBdr>
        <w:top w:val="none" w:sz="0" w:space="0" w:color="auto"/>
        <w:left w:val="none" w:sz="0" w:space="0" w:color="auto"/>
        <w:bottom w:val="none" w:sz="0" w:space="0" w:color="auto"/>
        <w:right w:val="none" w:sz="0" w:space="0" w:color="auto"/>
      </w:divBdr>
    </w:div>
    <w:div w:id="2038503190">
      <w:bodyDiv w:val="1"/>
      <w:marLeft w:val="0"/>
      <w:marRight w:val="0"/>
      <w:marTop w:val="0"/>
      <w:marBottom w:val="0"/>
      <w:divBdr>
        <w:top w:val="none" w:sz="0" w:space="0" w:color="auto"/>
        <w:left w:val="none" w:sz="0" w:space="0" w:color="auto"/>
        <w:bottom w:val="none" w:sz="0" w:space="0" w:color="auto"/>
        <w:right w:val="none" w:sz="0" w:space="0" w:color="auto"/>
      </w:divBdr>
    </w:div>
    <w:div w:id="2038695618">
      <w:bodyDiv w:val="1"/>
      <w:marLeft w:val="0"/>
      <w:marRight w:val="0"/>
      <w:marTop w:val="0"/>
      <w:marBottom w:val="0"/>
      <w:divBdr>
        <w:top w:val="none" w:sz="0" w:space="0" w:color="auto"/>
        <w:left w:val="none" w:sz="0" w:space="0" w:color="auto"/>
        <w:bottom w:val="none" w:sz="0" w:space="0" w:color="auto"/>
        <w:right w:val="none" w:sz="0" w:space="0" w:color="auto"/>
      </w:divBdr>
    </w:div>
    <w:div w:id="2046176059">
      <w:bodyDiv w:val="1"/>
      <w:marLeft w:val="0"/>
      <w:marRight w:val="0"/>
      <w:marTop w:val="0"/>
      <w:marBottom w:val="0"/>
      <w:divBdr>
        <w:top w:val="none" w:sz="0" w:space="0" w:color="auto"/>
        <w:left w:val="none" w:sz="0" w:space="0" w:color="auto"/>
        <w:bottom w:val="none" w:sz="0" w:space="0" w:color="auto"/>
        <w:right w:val="none" w:sz="0" w:space="0" w:color="auto"/>
      </w:divBdr>
    </w:div>
    <w:div w:id="2048943924">
      <w:bodyDiv w:val="1"/>
      <w:marLeft w:val="0"/>
      <w:marRight w:val="0"/>
      <w:marTop w:val="0"/>
      <w:marBottom w:val="0"/>
      <w:divBdr>
        <w:top w:val="none" w:sz="0" w:space="0" w:color="auto"/>
        <w:left w:val="none" w:sz="0" w:space="0" w:color="auto"/>
        <w:bottom w:val="none" w:sz="0" w:space="0" w:color="auto"/>
        <w:right w:val="none" w:sz="0" w:space="0" w:color="auto"/>
      </w:divBdr>
    </w:div>
    <w:div w:id="2060474787">
      <w:bodyDiv w:val="1"/>
      <w:marLeft w:val="0"/>
      <w:marRight w:val="0"/>
      <w:marTop w:val="0"/>
      <w:marBottom w:val="0"/>
      <w:divBdr>
        <w:top w:val="none" w:sz="0" w:space="0" w:color="auto"/>
        <w:left w:val="none" w:sz="0" w:space="0" w:color="auto"/>
        <w:bottom w:val="none" w:sz="0" w:space="0" w:color="auto"/>
        <w:right w:val="none" w:sz="0" w:space="0" w:color="auto"/>
      </w:divBdr>
    </w:div>
    <w:div w:id="2069566883">
      <w:bodyDiv w:val="1"/>
      <w:marLeft w:val="0"/>
      <w:marRight w:val="0"/>
      <w:marTop w:val="0"/>
      <w:marBottom w:val="0"/>
      <w:divBdr>
        <w:top w:val="none" w:sz="0" w:space="0" w:color="auto"/>
        <w:left w:val="none" w:sz="0" w:space="0" w:color="auto"/>
        <w:bottom w:val="none" w:sz="0" w:space="0" w:color="auto"/>
        <w:right w:val="none" w:sz="0" w:space="0" w:color="auto"/>
      </w:divBdr>
    </w:div>
    <w:div w:id="2074959645">
      <w:bodyDiv w:val="1"/>
      <w:marLeft w:val="0"/>
      <w:marRight w:val="0"/>
      <w:marTop w:val="0"/>
      <w:marBottom w:val="0"/>
      <w:divBdr>
        <w:top w:val="none" w:sz="0" w:space="0" w:color="auto"/>
        <w:left w:val="none" w:sz="0" w:space="0" w:color="auto"/>
        <w:bottom w:val="none" w:sz="0" w:space="0" w:color="auto"/>
        <w:right w:val="none" w:sz="0" w:space="0" w:color="auto"/>
      </w:divBdr>
    </w:div>
    <w:div w:id="2076272782">
      <w:bodyDiv w:val="1"/>
      <w:marLeft w:val="0"/>
      <w:marRight w:val="0"/>
      <w:marTop w:val="0"/>
      <w:marBottom w:val="0"/>
      <w:divBdr>
        <w:top w:val="none" w:sz="0" w:space="0" w:color="auto"/>
        <w:left w:val="none" w:sz="0" w:space="0" w:color="auto"/>
        <w:bottom w:val="none" w:sz="0" w:space="0" w:color="auto"/>
        <w:right w:val="none" w:sz="0" w:space="0" w:color="auto"/>
      </w:divBdr>
    </w:div>
    <w:div w:id="2093894324">
      <w:bodyDiv w:val="1"/>
      <w:marLeft w:val="0"/>
      <w:marRight w:val="0"/>
      <w:marTop w:val="0"/>
      <w:marBottom w:val="0"/>
      <w:divBdr>
        <w:top w:val="none" w:sz="0" w:space="0" w:color="auto"/>
        <w:left w:val="none" w:sz="0" w:space="0" w:color="auto"/>
        <w:bottom w:val="none" w:sz="0" w:space="0" w:color="auto"/>
        <w:right w:val="none" w:sz="0" w:space="0" w:color="auto"/>
      </w:divBdr>
    </w:div>
    <w:div w:id="2101484322">
      <w:bodyDiv w:val="1"/>
      <w:marLeft w:val="0"/>
      <w:marRight w:val="0"/>
      <w:marTop w:val="0"/>
      <w:marBottom w:val="0"/>
      <w:divBdr>
        <w:top w:val="none" w:sz="0" w:space="0" w:color="auto"/>
        <w:left w:val="none" w:sz="0" w:space="0" w:color="auto"/>
        <w:bottom w:val="none" w:sz="0" w:space="0" w:color="auto"/>
        <w:right w:val="none" w:sz="0" w:space="0" w:color="auto"/>
      </w:divBdr>
    </w:div>
    <w:div w:id="2105297053">
      <w:bodyDiv w:val="1"/>
      <w:marLeft w:val="0"/>
      <w:marRight w:val="0"/>
      <w:marTop w:val="0"/>
      <w:marBottom w:val="0"/>
      <w:divBdr>
        <w:top w:val="none" w:sz="0" w:space="0" w:color="auto"/>
        <w:left w:val="none" w:sz="0" w:space="0" w:color="auto"/>
        <w:bottom w:val="none" w:sz="0" w:space="0" w:color="auto"/>
        <w:right w:val="none" w:sz="0" w:space="0" w:color="auto"/>
      </w:divBdr>
    </w:div>
    <w:div w:id="2114980645">
      <w:bodyDiv w:val="1"/>
      <w:marLeft w:val="0"/>
      <w:marRight w:val="0"/>
      <w:marTop w:val="0"/>
      <w:marBottom w:val="0"/>
      <w:divBdr>
        <w:top w:val="none" w:sz="0" w:space="0" w:color="auto"/>
        <w:left w:val="none" w:sz="0" w:space="0" w:color="auto"/>
        <w:bottom w:val="none" w:sz="0" w:space="0" w:color="auto"/>
        <w:right w:val="none" w:sz="0" w:space="0" w:color="auto"/>
      </w:divBdr>
    </w:div>
    <w:div w:id="2123644809">
      <w:bodyDiv w:val="1"/>
      <w:marLeft w:val="0"/>
      <w:marRight w:val="0"/>
      <w:marTop w:val="0"/>
      <w:marBottom w:val="0"/>
      <w:divBdr>
        <w:top w:val="none" w:sz="0" w:space="0" w:color="auto"/>
        <w:left w:val="none" w:sz="0" w:space="0" w:color="auto"/>
        <w:bottom w:val="none" w:sz="0" w:space="0" w:color="auto"/>
        <w:right w:val="none" w:sz="0" w:space="0" w:color="auto"/>
      </w:divBdr>
    </w:div>
    <w:div w:id="2125734005">
      <w:bodyDiv w:val="1"/>
      <w:marLeft w:val="0"/>
      <w:marRight w:val="0"/>
      <w:marTop w:val="0"/>
      <w:marBottom w:val="0"/>
      <w:divBdr>
        <w:top w:val="none" w:sz="0" w:space="0" w:color="auto"/>
        <w:left w:val="none" w:sz="0" w:space="0" w:color="auto"/>
        <w:bottom w:val="none" w:sz="0" w:space="0" w:color="auto"/>
        <w:right w:val="none" w:sz="0" w:space="0" w:color="auto"/>
      </w:divBdr>
    </w:div>
    <w:div w:id="2126652614">
      <w:bodyDiv w:val="1"/>
      <w:marLeft w:val="0"/>
      <w:marRight w:val="0"/>
      <w:marTop w:val="0"/>
      <w:marBottom w:val="0"/>
      <w:divBdr>
        <w:top w:val="none" w:sz="0" w:space="0" w:color="auto"/>
        <w:left w:val="none" w:sz="0" w:space="0" w:color="auto"/>
        <w:bottom w:val="none" w:sz="0" w:space="0" w:color="auto"/>
        <w:right w:val="none" w:sz="0" w:space="0" w:color="auto"/>
      </w:divBdr>
    </w:div>
    <w:div w:id="2140175597">
      <w:bodyDiv w:val="1"/>
      <w:marLeft w:val="0"/>
      <w:marRight w:val="0"/>
      <w:marTop w:val="0"/>
      <w:marBottom w:val="0"/>
      <w:divBdr>
        <w:top w:val="none" w:sz="0" w:space="0" w:color="auto"/>
        <w:left w:val="none" w:sz="0" w:space="0" w:color="auto"/>
        <w:bottom w:val="none" w:sz="0" w:space="0" w:color="auto"/>
        <w:right w:val="none" w:sz="0" w:space="0" w:color="auto"/>
      </w:divBdr>
    </w:div>
    <w:div w:id="2144274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8/1755-1315/614/1/012110" TargetMode="External"/><Relationship Id="rId18" Type="http://schemas.openxmlformats.org/officeDocument/2006/relationships/hyperlink" Target="https://doi.org/10.1088/1755-1315/1420/1/012026" TargetMode="External"/><Relationship Id="rId3" Type="http://schemas.openxmlformats.org/officeDocument/2006/relationships/settings" Target="settings.xml"/><Relationship Id="rId21" Type="http://schemas.openxmlformats.org/officeDocument/2006/relationships/hyperlink" Target="https://doi.org/10.17675/2305-6894-2025-14-3-5" TargetMode="External"/><Relationship Id="rId7" Type="http://schemas.openxmlformats.org/officeDocument/2006/relationships/hyperlink" Target="mailto:ikromdjuraev53@gmail.com" TargetMode="External"/><Relationship Id="rId12" Type="http://schemas.openxmlformats.org/officeDocument/2006/relationships/image" Target="media/image5.png"/><Relationship Id="rId17" Type="http://schemas.openxmlformats.org/officeDocument/2006/relationships/hyperlink" Target="https://www.scopus.com/authid/detail.uri?authorId=57219129790" TargetMode="External"/><Relationship Id="rId2" Type="http://schemas.openxmlformats.org/officeDocument/2006/relationships/styles" Target="styles.xml"/><Relationship Id="rId16" Type="http://schemas.openxmlformats.org/officeDocument/2006/relationships/hyperlink" Target="https://doi.org/10.1063/5.0279332" TargetMode="External"/><Relationship Id="rId20" Type="http://schemas.openxmlformats.org/officeDocument/2006/relationships/hyperlink" Target="https://doi.org/10.1063/5.02192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scopus.com/authid/detail.uri?authorId=57219129790"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88/1757-899x/883/1/01215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ubs.aip.org/aip/acp/article-abstract/3286/1/050004/335029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2507</Words>
  <Characters>14292</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16766</CharactersWithSpaces>
  <SharedDoc>false</SharedDoc>
  <HLinks>
    <vt:vector size="60" baseType="variant">
      <vt:variant>
        <vt:i4>3342437</vt:i4>
      </vt:variant>
      <vt:variant>
        <vt:i4>51</vt:i4>
      </vt:variant>
      <vt:variant>
        <vt:i4>0</vt:i4>
      </vt:variant>
      <vt:variant>
        <vt:i4>5</vt:i4>
      </vt:variant>
      <vt:variant>
        <vt:lpwstr>https://doi.org/10.17675/2305-6894-2025-14-3-5</vt:lpwstr>
      </vt:variant>
      <vt:variant>
        <vt:lpwstr/>
      </vt:variant>
      <vt:variant>
        <vt:i4>65631</vt:i4>
      </vt:variant>
      <vt:variant>
        <vt:i4>48</vt:i4>
      </vt:variant>
      <vt:variant>
        <vt:i4>0</vt:i4>
      </vt:variant>
      <vt:variant>
        <vt:i4>5</vt:i4>
      </vt:variant>
      <vt:variant>
        <vt:lpwstr>https://doi.org/10.1063/5.0219213</vt:lpwstr>
      </vt:variant>
      <vt:variant>
        <vt:lpwstr/>
      </vt:variant>
      <vt:variant>
        <vt:i4>3670071</vt:i4>
      </vt:variant>
      <vt:variant>
        <vt:i4>45</vt:i4>
      </vt:variant>
      <vt:variant>
        <vt:i4>0</vt:i4>
      </vt:variant>
      <vt:variant>
        <vt:i4>5</vt:i4>
      </vt:variant>
      <vt:variant>
        <vt:lpwstr>https://doi.org/10.1088/1757-899x/883/1/012155</vt:lpwstr>
      </vt:variant>
      <vt:variant>
        <vt:lpwstr/>
      </vt:variant>
      <vt:variant>
        <vt:i4>3342463</vt:i4>
      </vt:variant>
      <vt:variant>
        <vt:i4>42</vt:i4>
      </vt:variant>
      <vt:variant>
        <vt:i4>0</vt:i4>
      </vt:variant>
      <vt:variant>
        <vt:i4>5</vt:i4>
      </vt:variant>
      <vt:variant>
        <vt:lpwstr>https://doi.org/10.1088/1755-1315/1420/1/012026</vt:lpwstr>
      </vt:variant>
      <vt:variant>
        <vt:lpwstr/>
      </vt:variant>
      <vt:variant>
        <vt:i4>1572884</vt:i4>
      </vt:variant>
      <vt:variant>
        <vt:i4>39</vt:i4>
      </vt:variant>
      <vt:variant>
        <vt:i4>0</vt:i4>
      </vt:variant>
      <vt:variant>
        <vt:i4>5</vt:i4>
      </vt:variant>
      <vt:variant>
        <vt:lpwstr>https://www.scopus.com/authid/detail.uri?authorId=57219129790</vt:lpwstr>
      </vt:variant>
      <vt:variant>
        <vt:lpwstr/>
      </vt:variant>
      <vt:variant>
        <vt:i4>196696</vt:i4>
      </vt:variant>
      <vt:variant>
        <vt:i4>36</vt:i4>
      </vt:variant>
      <vt:variant>
        <vt:i4>0</vt:i4>
      </vt:variant>
      <vt:variant>
        <vt:i4>5</vt:i4>
      </vt:variant>
      <vt:variant>
        <vt:lpwstr>https://doi.org/10.1063/5.0279332</vt:lpwstr>
      </vt:variant>
      <vt:variant>
        <vt:lpwstr/>
      </vt:variant>
      <vt:variant>
        <vt:i4>1572884</vt:i4>
      </vt:variant>
      <vt:variant>
        <vt:i4>33</vt:i4>
      </vt:variant>
      <vt:variant>
        <vt:i4>0</vt:i4>
      </vt:variant>
      <vt:variant>
        <vt:i4>5</vt:i4>
      </vt:variant>
      <vt:variant>
        <vt:lpwstr>https://www.scopus.com/authid/detail.uri?authorId=57219129790</vt:lpwstr>
      </vt:variant>
      <vt:variant>
        <vt:lpwstr/>
      </vt:variant>
      <vt:variant>
        <vt:i4>2162747</vt:i4>
      </vt:variant>
      <vt:variant>
        <vt:i4>30</vt:i4>
      </vt:variant>
      <vt:variant>
        <vt:i4>0</vt:i4>
      </vt:variant>
      <vt:variant>
        <vt:i4>5</vt:i4>
      </vt:variant>
      <vt:variant>
        <vt:lpwstr>https://pubs.aip.org/aip/acp/article-abstract/3286/1/050004/3350293</vt:lpwstr>
      </vt:variant>
      <vt:variant>
        <vt:lpwstr/>
      </vt:variant>
      <vt:variant>
        <vt:i4>3604605</vt:i4>
      </vt:variant>
      <vt:variant>
        <vt:i4>27</vt:i4>
      </vt:variant>
      <vt:variant>
        <vt:i4>0</vt:i4>
      </vt:variant>
      <vt:variant>
        <vt:i4>5</vt:i4>
      </vt:variant>
      <vt:variant>
        <vt:lpwstr>https://doi.org/10.1088/1755-1315/614/1/012110</vt:lpwstr>
      </vt:variant>
      <vt:variant>
        <vt:lpwstr/>
      </vt:variant>
      <vt:variant>
        <vt:i4>5832818</vt:i4>
      </vt:variant>
      <vt:variant>
        <vt:i4>0</vt:i4>
      </vt:variant>
      <vt:variant>
        <vt:i4>0</vt:i4>
      </vt:variant>
      <vt:variant>
        <vt:i4>5</vt:i4>
      </vt:variant>
      <vt:variant>
        <vt:lpwstr>mailto:ikromdjuraev53@gmail.com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Richter</dc:creator>
  <cp:keywords/>
  <dc:description>Formats and macros for Springer Lecture Notes</dc:description>
  <cp:lastModifiedBy>Пользователь</cp:lastModifiedBy>
  <cp:revision>2</cp:revision>
  <dcterms:created xsi:type="dcterms:W3CDTF">2026-01-09T16:17:00Z</dcterms:created>
  <dcterms:modified xsi:type="dcterms:W3CDTF">2026-01-09T16:17:00Z</dcterms:modified>
</cp:coreProperties>
</file>