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2A96B" w14:textId="77777777" w:rsidR="00996C40" w:rsidRPr="00996C40" w:rsidRDefault="00996C40" w:rsidP="00996C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Organizing Committee</w:t>
      </w:r>
    </w:p>
    <w:p w14:paraId="5B5A3799" w14:textId="77777777" w:rsidR="00996C40" w:rsidRDefault="00996C40" w:rsidP="00996C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V International Scientific and Technical Conference</w:t>
      </w:r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  <w:t>“Actual Issues of Power Supply Systems”</w:t>
      </w:r>
    </w:p>
    <w:p w14:paraId="4FA403F1" w14:textId="77777777" w:rsidR="00996C40" w:rsidRPr="00996C40" w:rsidRDefault="00996C40" w:rsidP="00996C4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F13DE98" w14:textId="77777777" w:rsidR="00996C40" w:rsidRPr="00996C40" w:rsidRDefault="00996C40" w:rsidP="00996C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96C40">
        <w:rPr>
          <w:rFonts w:ascii="Times New Roman" w:hAnsi="Times New Roman" w:cs="Times New Roman"/>
          <w:b/>
          <w:bCs/>
          <w:sz w:val="28"/>
          <w:szCs w:val="28"/>
        </w:rPr>
        <w:t>Organizing</w:t>
      </w:r>
      <w:proofErr w:type="spellEnd"/>
      <w:r w:rsidRPr="00996C40">
        <w:rPr>
          <w:rFonts w:ascii="Times New Roman" w:hAnsi="Times New Roman" w:cs="Times New Roman"/>
          <w:b/>
          <w:bCs/>
          <w:sz w:val="28"/>
          <w:szCs w:val="28"/>
        </w:rPr>
        <w:t xml:space="preserve"> Committee </w:t>
      </w:r>
      <w:proofErr w:type="spellStart"/>
      <w:r w:rsidRPr="00996C40">
        <w:rPr>
          <w:rFonts w:ascii="Times New Roman" w:hAnsi="Times New Roman" w:cs="Times New Roman"/>
          <w:b/>
          <w:bCs/>
          <w:sz w:val="28"/>
          <w:szCs w:val="28"/>
        </w:rPr>
        <w:t>Leadership</w:t>
      </w:r>
      <w:proofErr w:type="spellEnd"/>
    </w:p>
    <w:p w14:paraId="284F4A48" w14:textId="77777777" w:rsidR="00996C40" w:rsidRPr="00996C40" w:rsidRDefault="00996C40" w:rsidP="00996C40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Turabdjanov</w:t>
      </w:r>
      <w:proofErr w:type="spellEnd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S.M.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Rector of Tashkent State Technical University (TSTU), Doctor of Technical Sciences, Professor, Academician, </w:t>
      </w:r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Chair</w:t>
      </w:r>
    </w:p>
    <w:p w14:paraId="04E17690" w14:textId="77777777" w:rsidR="00996C40" w:rsidRPr="00996C40" w:rsidRDefault="00996C40" w:rsidP="00996C40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Donaev</w:t>
      </w:r>
      <w:proofErr w:type="spellEnd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S.B.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Vice-Rector for Research and Innovation, TSTU, Doctor of Technical Sciences, Professor, </w:t>
      </w:r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Co-Chair</w:t>
      </w:r>
    </w:p>
    <w:p w14:paraId="588E33F3" w14:textId="77777777" w:rsidR="00996C40" w:rsidRPr="00996C40" w:rsidRDefault="00996C40" w:rsidP="00996C40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Allayev</w:t>
      </w:r>
      <w:proofErr w:type="spellEnd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K.R.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Academician of the Academy of Sciences of the Republic of Uzbekistan, Doctor of Technical Sciences, Professor, TSTU, </w:t>
      </w:r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Co-Chair</w:t>
      </w:r>
    </w:p>
    <w:p w14:paraId="626BCF9C" w14:textId="77777777" w:rsidR="00996C40" w:rsidRPr="00996C40" w:rsidRDefault="00996C40" w:rsidP="00996C40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Rakhmonov I.U.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Head of the “Power Supply” Department, TSTU, Doctor of Technical Sciences, Professor, </w:t>
      </w:r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Co-Chair</w:t>
      </w:r>
    </w:p>
    <w:p w14:paraId="5D0887CF" w14:textId="77777777" w:rsidR="00996C40" w:rsidRPr="00996C40" w:rsidRDefault="00996C40" w:rsidP="00996C40">
      <w:pPr>
        <w:numPr>
          <w:ilvl w:val="0"/>
          <w:numId w:val="1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Niyozov N.N.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Associate Professor, “Power Supply” Department, TSTU, PhD, </w:t>
      </w:r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Scientific Secretary</w:t>
      </w:r>
    </w:p>
    <w:p w14:paraId="2B4EFEDF" w14:textId="77777777" w:rsidR="00996C40" w:rsidRPr="00996C40" w:rsidRDefault="00996C40" w:rsidP="00996C4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Members of the Organizing Committee</w:t>
      </w:r>
    </w:p>
    <w:p w14:paraId="10946F5B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Zakhidov</w:t>
      </w:r>
      <w:proofErr w:type="spellEnd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R.A.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Academician of the Academy of Sciences of the Republic of Uzbekistan, Doctor of Technical Sciences, Professor</w:t>
      </w:r>
    </w:p>
    <w:p w14:paraId="2980AE55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Kyubok Lee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Professor, </w:t>
      </w:r>
      <w:proofErr w:type="spellStart"/>
      <w:r w:rsidRPr="00996C40">
        <w:rPr>
          <w:rFonts w:ascii="Times New Roman" w:hAnsi="Times New Roman" w:cs="Times New Roman"/>
          <w:sz w:val="28"/>
          <w:szCs w:val="28"/>
          <w:lang w:val="en-US"/>
        </w:rPr>
        <w:t>Chungnam</w:t>
      </w:r>
      <w:proofErr w:type="spellEnd"/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National University, PhD (Republic of Korea)</w:t>
      </w:r>
    </w:p>
    <w:p w14:paraId="48ACB62A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Manabu </w:t>
      </w:r>
      <w:proofErr w:type="spellStart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Sawaguchi</w:t>
      </w:r>
      <w:proofErr w:type="spellEnd"/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Professor, </w:t>
      </w:r>
      <w:proofErr w:type="spellStart"/>
      <w:r w:rsidRPr="00996C40">
        <w:rPr>
          <w:rFonts w:ascii="Times New Roman" w:hAnsi="Times New Roman" w:cs="Times New Roman"/>
          <w:sz w:val="28"/>
          <w:szCs w:val="28"/>
          <w:lang w:val="en-US"/>
        </w:rPr>
        <w:t>Ritsumeikan</w:t>
      </w:r>
      <w:proofErr w:type="spellEnd"/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University (Japan)</w:t>
      </w:r>
    </w:p>
    <w:p w14:paraId="24D54772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Korovkin</w:t>
      </w:r>
      <w:proofErr w:type="spellEnd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N.V.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Head of Department, Peter the Great St. Petersburg Polytechnic University, Doctor of Technical Sciences, Professor (Russia)</w:t>
      </w:r>
    </w:p>
    <w:p w14:paraId="2522A041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Jalaliddin</w:t>
      </w:r>
      <w:proofErr w:type="spellEnd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Galbayev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Professor, Kyrgyz State Technical University (Kyrgyzstan)</w:t>
      </w:r>
    </w:p>
    <w:p w14:paraId="3C6AAE29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Christian Kreischer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Professor, Dresden University of Technology (Germany)</w:t>
      </w:r>
    </w:p>
    <w:p w14:paraId="63A83ED9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Abdimuratov</w:t>
      </w:r>
      <w:proofErr w:type="spellEnd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Jubanish</w:t>
      </w:r>
      <w:proofErr w:type="spellEnd"/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Professor, Almaty University of Power Engineering and Telecommunications (Kazakhstan)</w:t>
      </w:r>
    </w:p>
    <w:p w14:paraId="487FF082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Kultan</w:t>
      </w:r>
      <w:proofErr w:type="spellEnd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Jaroslav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Professor, University of Economics in Bratislava (Slovakia)</w:t>
      </w:r>
    </w:p>
    <w:p w14:paraId="6F3A97B8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Isakulov D.A.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Chairman of the Board, JSC “National Electric Networks”</w:t>
      </w:r>
    </w:p>
    <w:p w14:paraId="35DB6EA5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Toirov</w:t>
      </w:r>
      <w:proofErr w:type="spellEnd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O.Z.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Dean, Faculty of Electrical Engineering, TSTU, Doctor of Technical Sciences, Professor</w:t>
      </w:r>
    </w:p>
    <w:p w14:paraId="3E309312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Khoshimov</w:t>
      </w:r>
      <w:proofErr w:type="spellEnd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F.A.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Professor, TSTU, Doctor of Technical Sciences</w:t>
      </w:r>
    </w:p>
    <w:p w14:paraId="6886FF4A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Saidhodjayev</w:t>
      </w:r>
      <w:proofErr w:type="spellEnd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A.G.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Professor, TSTU, Doctor of Technical Sciences</w:t>
      </w:r>
    </w:p>
    <w:p w14:paraId="1DFCAD5A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Taslimov</w:t>
      </w:r>
      <w:proofErr w:type="spellEnd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A.D.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Professor, TSTU, Doctor of Technical Sciences</w:t>
      </w:r>
    </w:p>
    <w:p w14:paraId="019305A7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Bobojanov</w:t>
      </w:r>
      <w:proofErr w:type="spellEnd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M.Q.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Professor, TSTU, Doctor of Technical Sciences</w:t>
      </w:r>
    </w:p>
    <w:p w14:paraId="004C94BD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Rasulov A.N.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Professor, TSTU, Candidate of Technical Sciences</w:t>
      </w:r>
    </w:p>
    <w:p w14:paraId="14F2CB90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Usmanov E.G.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Associate Professor, TSTU, Candidate of Technical Sciences</w:t>
      </w:r>
    </w:p>
    <w:p w14:paraId="41781B6E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To‘</w:t>
      </w:r>
      <w:proofErr w:type="gramEnd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ychiyev</w:t>
      </w:r>
      <w:proofErr w:type="spellEnd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F.N.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Associate Professor, TSTU, Candidate of Technical Sciences</w:t>
      </w:r>
    </w:p>
    <w:p w14:paraId="37C11D4F" w14:textId="77777777" w:rsidR="00996C40" w:rsidRPr="00996C40" w:rsidRDefault="00996C40" w:rsidP="00996C40">
      <w:pPr>
        <w:numPr>
          <w:ilvl w:val="0"/>
          <w:numId w:val="2"/>
        </w:numPr>
        <w:tabs>
          <w:tab w:val="clear" w:pos="720"/>
          <w:tab w:val="num" w:pos="360"/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Meliqo‘</w:t>
      </w:r>
      <w:proofErr w:type="gramEnd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>ziyev</w:t>
      </w:r>
      <w:proofErr w:type="spellEnd"/>
      <w:r w:rsidRPr="00996C4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M.V.</w:t>
      </w:r>
      <w:r w:rsidRPr="00996C40">
        <w:rPr>
          <w:rFonts w:ascii="Times New Roman" w:hAnsi="Times New Roman" w:cs="Times New Roman"/>
          <w:sz w:val="28"/>
          <w:szCs w:val="28"/>
          <w:lang w:val="en-US"/>
        </w:rPr>
        <w:t xml:space="preserve"> – Associate Professor, TSTU, Candidate of Technical Sciences</w:t>
      </w:r>
    </w:p>
    <w:p w14:paraId="2943CA17" w14:textId="77777777" w:rsidR="00F415AE" w:rsidRPr="00996C40" w:rsidRDefault="00F415AE" w:rsidP="00996C40">
      <w:pPr>
        <w:tabs>
          <w:tab w:val="num" w:pos="360"/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415AE" w:rsidRPr="00996C40" w:rsidSect="00996C40">
      <w:pgSz w:w="11906" w:h="16838" w:code="9"/>
      <w:pgMar w:top="567" w:right="85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D1687"/>
    <w:multiLevelType w:val="multilevel"/>
    <w:tmpl w:val="BA2A57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B6B85"/>
    <w:multiLevelType w:val="multilevel"/>
    <w:tmpl w:val="52144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574136">
    <w:abstractNumId w:val="1"/>
  </w:num>
  <w:num w:numId="2" w16cid:durableId="203950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40"/>
    <w:rsid w:val="000865B0"/>
    <w:rsid w:val="000C06FA"/>
    <w:rsid w:val="00494B15"/>
    <w:rsid w:val="00525508"/>
    <w:rsid w:val="00592C09"/>
    <w:rsid w:val="006B6366"/>
    <w:rsid w:val="006E36C8"/>
    <w:rsid w:val="00964AEB"/>
    <w:rsid w:val="00996C40"/>
    <w:rsid w:val="009C513B"/>
    <w:rsid w:val="00A3757F"/>
    <w:rsid w:val="00B308F4"/>
    <w:rsid w:val="00E03F35"/>
    <w:rsid w:val="00E96CBC"/>
    <w:rsid w:val="00F4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6B47"/>
  <w15:chartTrackingRefBased/>
  <w15:docId w15:val="{5D65286B-8464-4C7E-87DE-CB378586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C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C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C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6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6C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6C4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6C4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6C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6C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6C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6C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6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6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6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6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6C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6C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6C4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6C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6C4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96C4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Икромжон Рахмонов</dc:creator>
  <cp:keywords/>
  <dc:description/>
  <cp:lastModifiedBy>Икромжон Рахмонов</cp:lastModifiedBy>
  <cp:revision>1</cp:revision>
  <dcterms:created xsi:type="dcterms:W3CDTF">2026-01-08T17:13:00Z</dcterms:created>
  <dcterms:modified xsi:type="dcterms:W3CDTF">2026-01-08T17:17:00Z</dcterms:modified>
</cp:coreProperties>
</file>